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SQUARE API Actions</w:t>
      </w:r>
    </w:p>
    <w:p>
      <w:pPr>
        <w:pStyle w:val="Heading2"/>
      </w:pPr>
      <w:r>
        <w:t>1. [GET] List Webhook Subscriptions</w:t>
      </w:r>
    </w:p>
    <w:p>
      <w:r>
        <w:rPr>
          <w:b/>
        </w:rPr>
        <w:t xml:space="preserve">Endpoint: </w:t>
      </w:r>
      <w:r>
        <w:rPr>
          <w:rFonts w:ascii="Courier New" w:hAnsi="Courier New"/>
          <w:sz w:val="18"/>
        </w:rPr>
        <w:t>/v2/webhooks/subscriptions</w:t>
      </w:r>
    </w:p>
    <w:p>
      <w:pPr>
        <w:pStyle w:val="Heading3"/>
      </w:pPr>
      <w:r>
        <w:t>Method</w:t>
      </w:r>
    </w:p>
    <w:p>
      <w:r>
        <w:t>GET</w:t>
      </w:r>
    </w:p>
    <w:p>
      <w:pPr>
        <w:pStyle w:val="Heading3"/>
      </w:pPr>
      <w:r>
        <w:t>URL</w:t>
      </w:r>
    </w:p>
    <w:p>
      <w:r>
        <w:t>{{OAUTH_METADATA.meta.baseURL}}/v2/webhooks/subscriptions</w:t>
      </w:r>
    </w:p>
    <w:p>
      <w:pPr>
        <w:pStyle w:val="Heading3"/>
      </w:pPr>
      <w:r>
        <w:t>Description</w:t>
      </w:r>
    </w:p>
    <w:p>
      <w:r>
        <w:t>Lists all webhook subscriptions owned by your application.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pagination cursor returned by a previous call to this endpoint. Provide this to retrieve the next set of results for your original query. For more information, see Pagination.</w:t>
            </w:r>
          </w:p>
        </w:tc>
      </w:tr>
      <w:tr>
        <w:tc>
          <w:tcPr>
            <w:tcW w:type="dxa" w:w="2880"/>
          </w:tcPr>
          <w:p>
            <w:r>
              <w:t>include_disabled</w:t>
            </w:r>
          </w:p>
        </w:tc>
        <w:tc>
          <w:tcPr>
            <w:tcW w:type="dxa" w:w="2880"/>
          </w:tcPr>
          <w:p>
            <w:r>
              <w:t>boolean</w:t>
            </w:r>
          </w:p>
        </w:tc>
        <w:tc>
          <w:tcPr>
            <w:tcW w:type="dxa" w:w="2880"/>
          </w:tcPr>
          <w:p>
            <w:r>
              <w:t>Includes disabled subscriptions. By default, all enabled subscriptions are returned.</w:t>
            </w:r>
          </w:p>
        </w:tc>
      </w:tr>
      <w:tr>
        <w:tc>
          <w:tcPr>
            <w:tcW w:type="dxa" w:w="2880"/>
          </w:tcPr>
          <w:p>
            <w:r>
              <w:t>sort_order</w:t>
            </w:r>
          </w:p>
        </w:tc>
        <w:tc>
          <w:tcPr>
            <w:tcW w:type="dxa" w:w="2880"/>
          </w:tcPr>
          <w:p>
            <w:r>
              <w:t>string</w:t>
            </w:r>
          </w:p>
        </w:tc>
        <w:tc>
          <w:tcPr>
            <w:tcW w:type="dxa" w:w="2880"/>
          </w:tcPr>
          <w:p>
            <w:r>
              <w:t>Sorts the returned list by when the subscription was created with the specified order. Possible values: DESC, ASC. Default: ASC.</w:t>
            </w:r>
          </w:p>
        </w:tc>
      </w:tr>
      <w:tr>
        <w:tc>
          <w:tcPr>
            <w:tcW w:type="dxa" w:w="2880"/>
          </w:tcPr>
          <w:p>
            <w:r>
              <w:t>limit</w:t>
            </w:r>
          </w:p>
        </w:tc>
        <w:tc>
          <w:tcPr>
            <w:tcW w:type="dxa" w:w="2880"/>
          </w:tcPr>
          <w:p>
            <w:r>
              <w:t>integer</w:t>
            </w:r>
          </w:p>
        </w:tc>
        <w:tc>
          <w:tcPr>
            <w:tcW w:type="dxa" w:w="2880"/>
          </w:tcPr>
          <w:p>
            <w:r>
              <w:t>The maximum number of results to be returned in a single page. You might receive fewer results than the specified limit on a given page. Default: 100 (also the maximum allowed value).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"cursor"</w:t>
        <w:br/>
        <w:t xml:space="preserve"> }</w:t>
        <w:br/>
        <w:t xml:space="preserve"> ],</w:t>
        <w:br/>
        <w:t xml:space="preserve"> "subscriptions": [</w:t>
        <w:br/>
        <w:t xml:space="preserve"> {</w:t>
        <w:br/>
        <w:t xml:space="preserve"> "id": "wsub_8f1d2c3b4a5e6f7g8h9i0j",</w:t>
        <w:br/>
        <w:t xml:space="preserve"> "name": "My Subscription",</w:t>
        <w:br/>
        <w:t xml:space="preserve"> "enabled": true,</w:t>
        <w:br/>
        <w:t xml:space="preserve"> "event_types": [</w:t>
        <w:br/>
        <w:t xml:space="preserve"> "payment.created",</w:t>
        <w:br/>
        <w:t xml:space="preserve"> "payment.updated"</w:t>
        <w:br/>
        <w:t xml:space="preserve"> ],</w:t>
        <w:br/>
        <w:t xml:space="preserve"> "notification_url": "https://example.com/webhooks/square",</w:t>
        <w:br/>
        <w:t xml:space="preserve"> "api_version": "2025-01-23",</w:t>
        <w:br/>
        <w:t xml:space="preserve"> "signature_key": "sq0csp-signature-key-example",</w:t>
        <w:br/>
        <w:t xml:space="preserve"> "created_at": "2016-09-04T23:59:33.123Z",</w:t>
        <w:br/>
        <w:t xml:space="preserve"> "updated_at": "2016-09-05T01:02:03.456Z"</w:t>
        <w:br/>
        <w:t xml:space="preserve"> }</w:t>
        <w:br/>
        <w:t xml:space="preserve"> ],</w:t>
        <w:br/>
        <w:t xml:space="preserve"> "cursor": "CURSOR_STRING_FOR_NEXT_PAGE"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subscriptions</w:t>
            </w:r>
          </w:p>
        </w:tc>
        <w:tc>
          <w:tcPr>
            <w:tcW w:type="dxa" w:w="2880"/>
          </w:tcPr>
          <w:p>
            <w:r>
              <w:t>array</w:t>
            </w:r>
          </w:p>
        </w:tc>
        <w:tc>
          <w:tcPr>
            <w:tcW w:type="dxa" w:w="2880"/>
          </w:tcPr>
          <w:p>
            <w:r>
              <w:t>The requested list of webhook subscriptions.</w:t>
            </w:r>
          </w:p>
        </w:tc>
      </w:tr>
      <w:tr>
        <w:tc>
          <w:tcPr>
            <w:tcW w:type="dxa" w:w="2880"/>
          </w:tcPr>
          <w:p>
            <w:r>
              <w:t>subscriptions[].id</w:t>
            </w:r>
          </w:p>
        </w:tc>
        <w:tc>
          <w:tcPr>
            <w:tcW w:type="dxa" w:w="2880"/>
          </w:tcPr>
          <w:p>
            <w:r>
              <w:t>string</w:t>
            </w:r>
          </w:p>
        </w:tc>
        <w:tc>
          <w:tcPr>
            <w:tcW w:type="dxa" w:w="2880"/>
          </w:tcPr>
          <w:p>
            <w:r>
              <w:t>A Square-generated unique ID for the subscription. Max length: 64.</w:t>
            </w:r>
          </w:p>
        </w:tc>
      </w:tr>
      <w:tr>
        <w:tc>
          <w:tcPr>
            <w:tcW w:type="dxa" w:w="2880"/>
          </w:tcPr>
          <w:p>
            <w:r>
              <w:t>subscriptions[].name</w:t>
            </w:r>
          </w:p>
        </w:tc>
        <w:tc>
          <w:tcPr>
            <w:tcW w:type="dxa" w:w="2880"/>
          </w:tcPr>
          <w:p>
            <w:r>
              <w:t>string</w:t>
            </w:r>
          </w:p>
        </w:tc>
        <w:tc>
          <w:tcPr>
            <w:tcW w:type="dxa" w:w="2880"/>
          </w:tcPr>
          <w:p>
            <w:r>
              <w:t>The name of this subscription. Max length: 64.</w:t>
            </w:r>
          </w:p>
        </w:tc>
      </w:tr>
      <w:tr>
        <w:tc>
          <w:tcPr>
            <w:tcW w:type="dxa" w:w="2880"/>
          </w:tcPr>
          <w:p>
            <w:r>
              <w:t>subscriptions[].enabled</w:t>
            </w:r>
          </w:p>
        </w:tc>
        <w:tc>
          <w:tcPr>
            <w:tcW w:type="dxa" w:w="2880"/>
          </w:tcPr>
          <w:p>
            <w:r>
              <w:t>boolean</w:t>
            </w:r>
          </w:p>
        </w:tc>
        <w:tc>
          <w:tcPr>
            <w:tcW w:type="dxa" w:w="2880"/>
          </w:tcPr>
          <w:p>
            <w:r>
              <w:t>Indicates whether the subscription is enabled (true) or not (false).</w:t>
            </w:r>
          </w:p>
        </w:tc>
      </w:tr>
      <w:tr>
        <w:tc>
          <w:tcPr>
            <w:tcW w:type="dxa" w:w="2880"/>
          </w:tcPr>
          <w:p>
            <w:r>
              <w:t>subscriptions[].event_types</w:t>
            </w:r>
          </w:p>
        </w:tc>
        <w:tc>
          <w:tcPr>
            <w:tcW w:type="dxa" w:w="2880"/>
          </w:tcPr>
          <w:p>
            <w:r>
              <w:t>array</w:t>
            </w:r>
          </w:p>
        </w:tc>
        <w:tc>
          <w:tcPr>
            <w:tcW w:type="dxa" w:w="2880"/>
          </w:tcPr>
          <w:p>
            <w:r>
              <w:t>The event types associated with this subscription.</w:t>
            </w:r>
          </w:p>
        </w:tc>
      </w:tr>
      <w:tr>
        <w:tc>
          <w:tcPr>
            <w:tcW w:type="dxa" w:w="2880"/>
          </w:tcPr>
          <w:p>
            <w:r>
              <w:t>subscriptions[].notification_url</w:t>
            </w:r>
          </w:p>
        </w:tc>
        <w:tc>
          <w:tcPr>
            <w:tcW w:type="dxa" w:w="2880"/>
          </w:tcPr>
          <w:p>
            <w:r>
              <w:t>string</w:t>
            </w:r>
          </w:p>
        </w:tc>
        <w:tc>
          <w:tcPr>
            <w:tcW w:type="dxa" w:w="2880"/>
          </w:tcPr>
          <w:p>
            <w:r>
              <w:t>The URL to which webhooks are sent.</w:t>
            </w:r>
          </w:p>
        </w:tc>
      </w:tr>
      <w:tr>
        <w:tc>
          <w:tcPr>
            <w:tcW w:type="dxa" w:w="2880"/>
          </w:tcPr>
          <w:p>
            <w:r>
              <w:t>subscriptions[].api_version</w:t>
            </w:r>
          </w:p>
        </w:tc>
        <w:tc>
          <w:tcPr>
            <w:tcW w:type="dxa" w:w="2880"/>
          </w:tcPr>
          <w:p>
            <w:r>
              <w:t>string</w:t>
            </w:r>
          </w:p>
        </w:tc>
        <w:tc>
          <w:tcPr>
            <w:tcW w:type="dxa" w:w="2880"/>
          </w:tcPr>
          <w:p>
            <w:r>
              <w:t>The API version of the subscription. Optional for CreateWebhookSubscription. Defaults to the API version used by the application.</w:t>
            </w:r>
          </w:p>
        </w:tc>
      </w:tr>
      <w:tr>
        <w:tc>
          <w:tcPr>
            <w:tcW w:type="dxa" w:w="2880"/>
          </w:tcPr>
          <w:p>
            <w:r>
              <w:t>subscriptions[].signature_key</w:t>
            </w:r>
          </w:p>
        </w:tc>
        <w:tc>
          <w:tcPr>
            <w:tcW w:type="dxa" w:w="2880"/>
          </w:tcPr>
          <w:p>
            <w:r>
              <w:t>string</w:t>
            </w:r>
          </w:p>
        </w:tc>
        <w:tc>
          <w:tcPr>
            <w:tcW w:type="dxa" w:w="2880"/>
          </w:tcPr>
          <w:p>
            <w:r>
              <w:t>The Square-generated signature key used to validate the origin of the webhook event.</w:t>
            </w:r>
          </w:p>
        </w:tc>
      </w:tr>
      <w:tr>
        <w:tc>
          <w:tcPr>
            <w:tcW w:type="dxa" w:w="2880"/>
          </w:tcPr>
          <w:p>
            <w:r>
              <w:t>subscriptions[].created_at</w:t>
            </w:r>
          </w:p>
        </w:tc>
        <w:tc>
          <w:tcPr>
            <w:tcW w:type="dxa" w:w="2880"/>
          </w:tcPr>
          <w:p>
            <w:r>
              <w:t>string</w:t>
            </w:r>
          </w:p>
        </w:tc>
        <w:tc>
          <w:tcPr>
            <w:tcW w:type="dxa" w:w="2880"/>
          </w:tcPr>
          <w:p>
            <w:r>
              <w:t>The timestamp of when the subscription was created, in RFC 3339 format (for example, "2016-09-04T23:59:33.123Z").</w:t>
            </w:r>
          </w:p>
        </w:tc>
      </w:tr>
      <w:tr>
        <w:tc>
          <w:tcPr>
            <w:tcW w:type="dxa" w:w="2880"/>
          </w:tcPr>
          <w:p>
            <w:r>
              <w:t>subscriptions[].updated_at</w:t>
            </w:r>
          </w:p>
        </w:tc>
        <w:tc>
          <w:tcPr>
            <w:tcW w:type="dxa" w:w="2880"/>
          </w:tcPr>
          <w:p>
            <w:r>
              <w:t>string</w:t>
            </w:r>
          </w:p>
        </w:tc>
        <w:tc>
          <w:tcPr>
            <w:tcW w:type="dxa" w:w="2880"/>
          </w:tcPr>
          <w:p>
            <w:r>
              <w:t>The timestamp of when the subscription was last updated, in RFC 3339 format (for example, "2016-09-04T23:59:33.123Z").</w:t>
            </w:r>
          </w:p>
        </w:tc>
      </w:tr>
      <w:tr>
        <w:tc>
          <w:tcPr>
            <w:tcW w:type="dxa" w:w="2880"/>
          </w:tcPr>
          <w:p>
            <w:r>
              <w:t>cursor</w:t>
            </w:r>
          </w:p>
        </w:tc>
        <w:tc>
          <w:tcPr>
            <w:tcW w:type="dxa" w:w="2880"/>
          </w:tcPr>
          <w:p>
            <w:r>
              <w:t>string</w:t>
            </w:r>
          </w:p>
        </w:tc>
        <w:tc>
          <w:tcPr>
            <w:tcW w:type="dxa" w:w="2880"/>
          </w:tcPr>
          <w:p>
            <w:r>
              <w:t>The pagination cursor to be used in a subsequent request. If empty, this is the final response. For more information, see Pagination.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'{{OAUTH_METADATA.meta.baseURL}}/v2/webhooks/subscriptions?limit=100&amp;sort_order=ASC' \</w:t>
        <w:br/>
        <w:t xml:space="preserve"> --header 'Accept: application/json'</w:t>
      </w:r>
    </w:p>
    <w:p>
      <w:pPr>
        <w:pStyle w:val="Heading3"/>
      </w:pPr>
      <w:r>
        <w:t>Example Usage</w:t>
      </w:r>
    </w:p>
    <w:p>
      <w:pPr>
        <w:pStyle w:val="Heading3"/>
      </w:pPr>
      <w:r>
        <w:t>Example 1: List the First Page (Defaults)</w:t>
      </w:r>
    </w:p>
    <w:p>
      <w:r>
        <w:rPr>
          <w:b/>
          <w:color w:val="666666"/>
          <w:sz w:val="16"/>
        </w:rPr>
        <w:t>[bash]</w:t>
      </w:r>
    </w:p>
    <w:p>
      <w:pPr>
        <w:shd w:fill="F2F2F2" w:val="clear"/>
      </w:pPr>
      <w:r>
        <w:rPr>
          <w:rFonts w:ascii="Courier New" w:hAnsi="Courier New"/>
          <w:sz w:val="17"/>
        </w:rPr>
        <w:t>curl -i --request GET \</w:t>
        <w:br/>
        <w:t xml:space="preserve"> '{{OAUTH_METADATA.meta.baseURL}}/v2/webhooks/subscriptions' \</w:t>
        <w:br/>
        <w:t xml:space="preserve"> --header 'Accept: application/json'</w:t>
      </w:r>
    </w:p>
    <w:p>
      <w:pPr>
        <w:pStyle w:val="Heading3"/>
      </w:pPr>
      <w:r>
        <w:t>Example 2: Include Disabled Subscriptions</w:t>
      </w:r>
    </w:p>
    <w:p>
      <w:r>
        <w:rPr>
          <w:b/>
          <w:color w:val="666666"/>
          <w:sz w:val="16"/>
        </w:rPr>
        <w:t>[bash]</w:t>
      </w:r>
    </w:p>
    <w:p>
      <w:pPr>
        <w:shd w:fill="F2F2F2" w:val="clear"/>
      </w:pPr>
      <w:r>
        <w:rPr>
          <w:rFonts w:ascii="Courier New" w:hAnsi="Courier New"/>
          <w:sz w:val="17"/>
        </w:rPr>
        <w:t>curl -i --request GET \</w:t>
        <w:br/>
        <w:t xml:space="preserve"> '{{OAUTH_METADATA.meta.baseURL}}/v2/webhooks/subscriptions?include_disabled=true' \</w:t>
        <w:br/>
        <w:t xml:space="preserve"> --header 'Accept: application/json'</w:t>
      </w:r>
    </w:p>
    <w:p>
      <w:pPr>
        <w:pStyle w:val="Heading3"/>
      </w:pPr>
      <w:r>
        <w:t>Example 3: Paginate Using a Cursor</w:t>
      </w:r>
    </w:p>
    <w:p>
      <w:r>
        <w:rPr>
          <w:b/>
          <w:color w:val="666666"/>
          <w:sz w:val="16"/>
        </w:rPr>
        <w:t>[bash]</w:t>
      </w:r>
    </w:p>
    <w:p>
      <w:pPr>
        <w:shd w:fill="F2F2F2" w:val="clear"/>
      </w:pPr>
      <w:r>
        <w:rPr>
          <w:rFonts w:ascii="Courier New" w:hAnsi="Courier New"/>
          <w:sz w:val="17"/>
        </w:rPr>
        <w:t>curl -i --request GET \</w:t>
        <w:br/>
        <w:t xml:space="preserve"> '{{OAUTH_METADATA.meta.baseURL}}/v2/webhooks/subscriptions?cursor=CURSOR_STRING_FOR_NEXT_PAGE&amp;limit=100' \</w:t>
        <w:br/>
        <w:t xml:space="preserve"> --header 'Accept: application/json'</w:t>
      </w:r>
    </w:p>
    <w:p>
      <w:pPr>
        <w:pStyle w:val="Heading3"/>
      </w:pPr>
      <w:r>
        <w:t>Related webhookSubscriptions actions</w:t>
      </w:r>
    </w:p>
    <w:p>
      <w:pPr>
        <w:pStyle w:val="ListBullet"/>
      </w:pPr>
      <w:r>
        <w:t>[PUT] Update a Webhook Subscription — /v2/webhooks/subscriptions/{{subscriptionId}}</w:t>
      </w:r>
    </w:p>
    <w:p>
      <w:pPr>
        <w:pStyle w:val="ListBullet"/>
      </w:pPr>
      <w:r>
        <w:t>[POST] Update Webhook Subscription Signature Key — /v2/webhooks/subscriptions/{{subscriptionId}}/signature-key</w:t>
      </w:r>
    </w:p>
    <w:p>
      <w:pPr>
        <w:pStyle w:val="ListBullet"/>
      </w:pPr>
      <w:r>
        <w:t>[POST] Create Webhook Subscription — /v2/webhooks/subscriptions</w:t>
      </w:r>
    </w:p>
    <w:p>
      <w:pPr>
        <w:pStyle w:val="ListBullet"/>
      </w:pPr>
      <w:r>
        <w:t>[POST] Test a Webhook Subscription — /v2/webhooks/subscriptions/{{subscriptionId}}/test</w:t>
      </w:r>
    </w:p>
    <w:p>
      <w:pPr>
        <w:pStyle w:val="ListBullet"/>
      </w:pPr>
      <w:r>
        <w:t>[DELETE] Delete a Webhook Subscription — /v2/webhooks/subscriptions/{{subscriptionId}}</w:t>
      </w:r>
    </w:p>
    <w:p>
      <w:pPr>
        <w:pStyle w:val="ListBullet"/>
      </w:pPr>
      <w:r>
        <w:t>[GET] Retrieve a Webhook Subscription — /v2/webhooks/subscriptions/{{subscriptionId}}</w:t>
      </w:r>
    </w:p>
    <w:p>
      <w:r>
        <w:br w:type="page"/>
      </w:r>
    </w:p>
    <w:p>
      <w:pPr>
        <w:pStyle w:val="Heading2"/>
      </w:pPr>
      <w:r>
        <w:t>2. [PUT] Update a Webhook Subscription</w:t>
      </w:r>
    </w:p>
    <w:p>
      <w:r>
        <w:rPr>
          <w:b/>
        </w:rPr>
        <w:t xml:space="preserve">Endpoint: </w:t>
      </w:r>
      <w:r>
        <w:rPr>
          <w:rFonts w:ascii="Courier New" w:hAnsi="Courier New"/>
          <w:sz w:val="18"/>
        </w:rPr>
        <w:t>/v2/webhooks/subscriptions/{{subscriptionId}}</w:t>
      </w:r>
    </w:p>
    <w:p>
      <w:pPr>
        <w:pStyle w:val="Heading3"/>
      </w:pPr>
      <w:r>
        <w:t>Prerequisites</w:t>
      </w:r>
    </w:p>
    <w:p>
      <w:pPr>
        <w:pStyle w:val="ListBullet"/>
      </w:pPr>
      <w:r>
        <w:t>You must have an existing webhook subscription ID (subscription_id) to update.</w:t>
      </w:r>
    </w:p>
    <w:p>
      <w:pPr>
        <w:pStyle w:val="Heading3"/>
      </w:pPr>
      <w:r>
        <w:t>Method</w:t>
      </w:r>
    </w:p>
    <w:p>
      <w:r>
        <w:t>PUT</w:t>
      </w:r>
    </w:p>
    <w:p>
      <w:pPr>
        <w:pStyle w:val="Heading3"/>
      </w:pPr>
      <w:r>
        <w:t>URL</w:t>
      </w:r>
    </w:p>
    <w:p>
      <w:r>
        <w:t>{{OAUTH_METADATA.meta.baseURL}}/v2/webhooks/subscriptions/{{subscription_id}}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Square webhook subscription by ID. You can update subscription properties such as name, enabled status, event types, notification URL, and API version.</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(e.g., avoid /v2/webhooks/subscriptions//).</w:t>
      </w:r>
    </w:p>
    <w:p>
      <w:pPr>
        <w:pStyle w:val="ListBullet"/>
      </w:pPr>
      <w:r>
        <w:t>Always construct the path as /v2/webhooks/subscriptions/{{subscription_id}}, where {{subscription_id}} is a non-empty string.</w:t>
      </w:r>
    </w:p>
    <w:p>
      <w:pPr>
        <w:pStyle w:val="ListBullet"/>
      </w:pPr>
      <w:r>
        <w:t>Do not infer or guess the subscription_id.</w:t>
      </w:r>
    </w:p>
    <w:p>
      <w:pPr>
        <w:pStyle w:val="ListBullet"/>
      </w:pPr>
      <w:r>
        <w:t>When executing the action, ensure to send Path Parameters in the URL and not in the body.</w:t>
      </w:r>
    </w:p>
    <w:p>
      <w:pPr>
        <w:pStyle w:val="ListBullet"/>
      </w:pPr>
      <w:r>
        <w:t>This endpoint has no query parameters (per provided documentation). Do not put body fields in the URL.</w:t>
      </w:r>
    </w:p>
    <w:p>
      <w:pPr>
        <w:pStyle w:val="Heading3"/>
      </w:pPr>
      <w:r>
        <w:t>Valid Examples</w:t>
      </w:r>
    </w:p>
    <w:p>
      <w:r>
        <w:rPr>
          <w:b/>
          <w:color w:val="666666"/>
          <w:sz w:val="16"/>
        </w:rPr>
        <w:t>[http]</w:t>
      </w:r>
    </w:p>
    <w:p>
      <w:pPr>
        <w:shd w:fill="F2F2F2" w:val="clear"/>
      </w:pPr>
      <w:r>
        <w:rPr>
          <w:rFonts w:ascii="Courier New" w:hAnsi="Courier New"/>
          <w:sz w:val="17"/>
        </w:rPr>
        <w:t>/v2/webhooks/subscriptions/abc123</w:t>
        <w:br/>
        <w:t>/v2/webhooks/subscriptions/0d3b7b2f-1234-5678-9012-abcdefabcdef</w:t>
      </w:r>
    </w:p>
    <w:p>
      <w:pPr>
        <w:pStyle w:val="Heading3"/>
      </w:pPr>
      <w:r>
        <w:t>Invalid Examples</w:t>
      </w:r>
    </w:p>
    <w:p>
      <w:r>
        <w:rPr>
          <w:b/>
          <w:color w:val="666666"/>
          <w:sz w:val="16"/>
        </w:rPr>
        <w:t>[http]</w:t>
      </w:r>
    </w:p>
    <w:p>
      <w:pPr>
        <w:shd w:fill="F2F2F2" w:val="clear"/>
      </w:pPr>
      <w:r>
        <w:rPr>
          <w:rFonts w:ascii="Courier New" w:hAnsi="Courier New"/>
          <w:sz w:val="17"/>
        </w:rPr>
        <w:t>/v2/webhooks/subscriptions/</w:t>
        <w:br/>
        <w:t>/v2/webhooks/subscriptions//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Required. The ID of the subscription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Required. The subscription object containing fields to update.</w:t>
            </w:r>
          </w:p>
        </w:tc>
      </w:tr>
    </w:tbl>
    <w:p/>
    <w:p>
      <w:pPr>
        <w:pStyle w:val="Heading3"/>
      </w:pPr>
      <w:r>
        <w:t>Optional Request Body Fields</w:t>
      </w:r>
    </w:p>
    <w:p>
      <w:r>
        <w:t>All fields below are nested under subscription.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Square-generated unique ID for the subscription. Max length: 64.</w:t>
            </w:r>
          </w:p>
        </w:tc>
      </w:tr>
      <w:tr>
        <w:tc>
          <w:tcPr>
            <w:tcW w:type="dxa" w:w="2880"/>
          </w:tcPr>
          <w:p>
            <w:r>
              <w:t>subscription.name</w:t>
            </w:r>
          </w:p>
        </w:tc>
        <w:tc>
          <w:tcPr>
            <w:tcW w:type="dxa" w:w="2880"/>
          </w:tcPr>
          <w:p>
            <w:r>
              <w:t>string</w:t>
            </w:r>
          </w:p>
        </w:tc>
        <w:tc>
          <w:tcPr>
            <w:tcW w:type="dxa" w:w="2880"/>
          </w:tcPr>
          <w:p>
            <w:r>
              <w:t>Name of this subscription. Max length: 64.</w:t>
            </w:r>
          </w:p>
        </w:tc>
      </w:tr>
      <w:tr>
        <w:tc>
          <w:tcPr>
            <w:tcW w:type="dxa" w:w="2880"/>
          </w:tcPr>
          <w:p>
            <w:r>
              <w:t>subscription.enabled</w:t>
            </w:r>
          </w:p>
        </w:tc>
        <w:tc>
          <w:tcPr>
            <w:tcW w:type="dxa" w:w="2880"/>
          </w:tcPr>
          <w:p>
            <w:r>
              <w:t>boolean</w:t>
            </w:r>
          </w:p>
        </w:tc>
        <w:tc>
          <w:tcPr>
            <w:tcW w:type="dxa" w:w="2880"/>
          </w:tcPr>
          <w:p>
            <w:r>
              <w:t>Indicates whether the subscription is enabled (true) or not (false).</w:t>
            </w:r>
          </w:p>
        </w:tc>
      </w:tr>
      <w:tr>
        <w:tc>
          <w:tcPr>
            <w:tcW w:type="dxa" w:w="2880"/>
          </w:tcPr>
          <w:p>
            <w:r>
              <w:t>subscription.event_types</w:t>
            </w:r>
          </w:p>
        </w:tc>
        <w:tc>
          <w:tcPr>
            <w:tcW w:type="dxa" w:w="2880"/>
          </w:tcPr>
          <w:p>
            <w:r>
              <w:t>string[]</w:t>
            </w:r>
          </w:p>
        </w:tc>
        <w:tc>
          <w:tcPr>
            <w:tcW w:type="dxa" w:w="2880"/>
          </w:tcPr>
          <w:p>
            <w:r>
              <w:t>Event types associated with this subscription.</w:t>
            </w:r>
          </w:p>
        </w:tc>
      </w:tr>
      <w:tr>
        <w:tc>
          <w:tcPr>
            <w:tcW w:type="dxa" w:w="2880"/>
          </w:tcPr>
          <w:p>
            <w:r>
              <w:t>subscription.notification_url</w:t>
            </w:r>
          </w:p>
        </w:tc>
        <w:tc>
          <w:tcPr>
            <w:tcW w:type="dxa" w:w="2880"/>
          </w:tcPr>
          <w:p>
            <w:r>
              <w:t>string</w:t>
            </w:r>
          </w:p>
        </w:tc>
        <w:tc>
          <w:tcPr>
            <w:tcW w:type="dxa" w:w="2880"/>
          </w:tcPr>
          <w:p>
            <w:r>
              <w:t>URL to which webhooks are sent.</w:t>
            </w:r>
          </w:p>
        </w:tc>
      </w:tr>
      <w:tr>
        <w:tc>
          <w:tcPr>
            <w:tcW w:type="dxa" w:w="2880"/>
          </w:tcPr>
          <w:p>
            <w:r>
              <w:t>subscription.api_version</w:t>
            </w:r>
          </w:p>
        </w:tc>
        <w:tc>
          <w:tcPr>
            <w:tcW w:type="dxa" w:w="2880"/>
          </w:tcPr>
          <w:p>
            <w:r>
              <w:t>string</w:t>
            </w:r>
          </w:p>
        </w:tc>
        <w:tc>
          <w:tcPr>
            <w:tcW w:type="dxa" w:w="2880"/>
          </w:tcPr>
          <w:p>
            <w:r>
              <w:t>API version of the subscription. Optional for CreateWebhookSubscription. Defaults to the API version used by the application.</w:t>
            </w:r>
          </w:p>
        </w:tc>
      </w:tr>
      <w:tr>
        <w:tc>
          <w:tcPr>
            <w:tcW w:type="dxa" w:w="2880"/>
          </w:tcPr>
          <w:p>
            <w:r>
              <w:t>subscription.signature_key</w:t>
            </w:r>
          </w:p>
        </w:tc>
        <w:tc>
          <w:tcPr>
            <w:tcW w:type="dxa" w:w="2880"/>
          </w:tcPr>
          <w:p>
            <w:r>
              <w:t>string</w:t>
            </w:r>
          </w:p>
        </w:tc>
        <w:tc>
          <w:tcPr>
            <w:tcW w:type="dxa" w:w="2880"/>
          </w:tcPr>
          <w:p>
            <w:r>
              <w:t>Square-generated signature key used to validate the origin of the webhook event.</w:t>
            </w:r>
          </w:p>
        </w:tc>
      </w:tr>
      <w:tr>
        <w:tc>
          <w:tcPr>
            <w:tcW w:type="dxa" w:w="2880"/>
          </w:tcPr>
          <w:p>
            <w:r>
              <w:t>subscription.created_at</w:t>
            </w:r>
          </w:p>
        </w:tc>
        <w:tc>
          <w:tcPr>
            <w:tcW w:type="dxa" w:w="2880"/>
          </w:tcPr>
          <w:p>
            <w:r>
              <w:t>string</w:t>
            </w:r>
          </w:p>
        </w:tc>
        <w:tc>
          <w:tcPr>
            <w:tcW w:type="dxa" w:w="2880"/>
          </w:tcPr>
          <w:p>
            <w:r>
              <w:t>Timestamp when the subscription was created (RFC 3339). Example: 2016-09-04T23:59:33.123Z.</w:t>
            </w:r>
          </w:p>
        </w:tc>
      </w:tr>
      <w:tr>
        <w:tc>
          <w:tcPr>
            <w:tcW w:type="dxa" w:w="2880"/>
          </w:tcPr>
          <w:p>
            <w:r>
              <w:t>subscription.updated_at</w:t>
            </w:r>
          </w:p>
        </w:tc>
        <w:tc>
          <w:tcPr>
            <w:tcW w:type="dxa" w:w="2880"/>
          </w:tcPr>
          <w:p>
            <w:r>
              <w:t>string</w:t>
            </w:r>
          </w:p>
        </w:tc>
        <w:tc>
          <w:tcPr>
            <w:tcW w:type="dxa" w:w="2880"/>
          </w:tcPr>
          <w:p>
            <w:r>
              <w:t>Timestamp when the subscription was last updated (RFC 3339). Example: 2016-09-04T23:59:33.123Z.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"subscription.notification_url"</w:t>
        <w:br/>
        <w:t xml:space="preserve"> }</w:t>
        <w:br/>
        <w:t xml:space="preserve"> ],</w:t>
        <w:br/>
        <w:t xml:space="preserve"> "subscription": {</w:t>
        <w:br/>
        <w:t xml:space="preserve"> "id": "string",</w:t>
        <w:br/>
        <w:t xml:space="preserve"> "name": "string",</w:t>
        <w:br/>
        <w:t xml:space="preserve"> "enabled": true,</w:t>
        <w:br/>
        <w:t xml:space="preserve"> "event_types": [</w:t>
        <w:br/>
        <w:t xml:space="preserve"> "string"</w:t>
        <w:br/>
        <w:t xml:space="preserve"> ],</w:t>
        <w:br/>
        <w:t xml:space="preserve"> "notification_url": "string",</w:t>
        <w:br/>
        <w:t xml:space="preserve"> "api_version": "string",</w:t>
        <w:br/>
        <w:t xml:space="preserve"> "signature_key": "string",</w:t>
        <w:br/>
        <w:t xml:space="preserve"> "created_at": "2016-09-04T23:59:33.123Z",</w:t>
        <w:br/>
        <w:t xml:space="preserve"> "updated_at": "2016-09-04T23:59:33.123Z"</w:t>
        <w:br/>
        <w:t xml:space="preserve"> }</w:t>
        <w:br/>
        <w:t>}</w:t>
      </w:r>
    </w:p>
    <w:p>
      <w:r>
        <w:rPr>
          <w:b/>
        </w:rPr>
        <w:t>Note: Note: The provided documentation includes errors in the 200 response schema; include it as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subscription</w:t>
            </w:r>
          </w:p>
        </w:tc>
        <w:tc>
          <w:tcPr>
            <w:tcW w:type="dxa" w:w="2880"/>
          </w:tcPr>
          <w:p>
            <w:r>
              <w:t>object</w:t>
            </w:r>
          </w:p>
        </w:tc>
        <w:tc>
          <w:tcPr>
            <w:tcW w:type="dxa" w:w="2880"/>
          </w:tcPr>
          <w:p>
            <w:r>
              <w:t>The updated webhook subscription.</w:t>
            </w:r>
          </w:p>
        </w:tc>
      </w:tr>
      <w:tr>
        <w:tc>
          <w:tcPr>
            <w:tcW w:type="dxa" w:w="2880"/>
          </w:tcPr>
          <w:p>
            <w:r>
              <w:t>subscription.id</w:t>
            </w:r>
          </w:p>
        </w:tc>
        <w:tc>
          <w:tcPr>
            <w:tcW w:type="dxa" w:w="2880"/>
          </w:tcPr>
          <w:p>
            <w:r>
              <w:t>string</w:t>
            </w:r>
          </w:p>
        </w:tc>
        <w:tc>
          <w:tcPr>
            <w:tcW w:type="dxa" w:w="2880"/>
          </w:tcPr>
          <w:p>
            <w:r>
              <w:t>Square-generated unique ID for the subscription. Max length: 64.</w:t>
            </w:r>
          </w:p>
        </w:tc>
      </w:tr>
      <w:tr>
        <w:tc>
          <w:tcPr>
            <w:tcW w:type="dxa" w:w="2880"/>
          </w:tcPr>
          <w:p>
            <w:r>
              <w:t>subscription.name</w:t>
            </w:r>
          </w:p>
        </w:tc>
        <w:tc>
          <w:tcPr>
            <w:tcW w:type="dxa" w:w="2880"/>
          </w:tcPr>
          <w:p>
            <w:r>
              <w:t>string</w:t>
            </w:r>
          </w:p>
        </w:tc>
        <w:tc>
          <w:tcPr>
            <w:tcW w:type="dxa" w:w="2880"/>
          </w:tcPr>
          <w:p>
            <w:r>
              <w:t>Name of this subscription. Max length: 64.</w:t>
            </w:r>
          </w:p>
        </w:tc>
      </w:tr>
      <w:tr>
        <w:tc>
          <w:tcPr>
            <w:tcW w:type="dxa" w:w="2880"/>
          </w:tcPr>
          <w:p>
            <w:r>
              <w:t>subscription.enabled</w:t>
            </w:r>
          </w:p>
        </w:tc>
        <w:tc>
          <w:tcPr>
            <w:tcW w:type="dxa" w:w="2880"/>
          </w:tcPr>
          <w:p>
            <w:r>
              <w:t>boolean</w:t>
            </w:r>
          </w:p>
        </w:tc>
        <w:tc>
          <w:tcPr>
            <w:tcW w:type="dxa" w:w="2880"/>
          </w:tcPr>
          <w:p>
            <w:r>
              <w:t>Whether the subscription is enabled.</w:t>
            </w:r>
          </w:p>
        </w:tc>
      </w:tr>
      <w:tr>
        <w:tc>
          <w:tcPr>
            <w:tcW w:type="dxa" w:w="2880"/>
          </w:tcPr>
          <w:p>
            <w:r>
              <w:t>subscription.event_types</w:t>
            </w:r>
          </w:p>
        </w:tc>
        <w:tc>
          <w:tcPr>
            <w:tcW w:type="dxa" w:w="2880"/>
          </w:tcPr>
          <w:p>
            <w:r>
              <w:t>array</w:t>
            </w:r>
          </w:p>
        </w:tc>
        <w:tc>
          <w:tcPr>
            <w:tcW w:type="dxa" w:w="2880"/>
          </w:tcPr>
          <w:p>
            <w:r>
              <w:t>Event types associated with this subscription.</w:t>
            </w:r>
          </w:p>
        </w:tc>
      </w:tr>
      <w:tr>
        <w:tc>
          <w:tcPr>
            <w:tcW w:type="dxa" w:w="2880"/>
          </w:tcPr>
          <w:p>
            <w:r>
              <w:t>subscription.notification_url</w:t>
            </w:r>
          </w:p>
        </w:tc>
        <w:tc>
          <w:tcPr>
            <w:tcW w:type="dxa" w:w="2880"/>
          </w:tcPr>
          <w:p>
            <w:r>
              <w:t>string</w:t>
            </w:r>
          </w:p>
        </w:tc>
        <w:tc>
          <w:tcPr>
            <w:tcW w:type="dxa" w:w="2880"/>
          </w:tcPr>
          <w:p>
            <w:r>
              <w:t>URL to which webhooks are sent.</w:t>
            </w:r>
          </w:p>
        </w:tc>
      </w:tr>
      <w:tr>
        <w:tc>
          <w:tcPr>
            <w:tcW w:type="dxa" w:w="2880"/>
          </w:tcPr>
          <w:p>
            <w:r>
              <w:t>subscription.api_version</w:t>
            </w:r>
          </w:p>
        </w:tc>
        <w:tc>
          <w:tcPr>
            <w:tcW w:type="dxa" w:w="2880"/>
          </w:tcPr>
          <w:p>
            <w:r>
              <w:t>string</w:t>
            </w:r>
          </w:p>
        </w:tc>
        <w:tc>
          <w:tcPr>
            <w:tcW w:type="dxa" w:w="2880"/>
          </w:tcPr>
          <w:p>
            <w:r>
              <w:t>API version of the subscription. Defaults to the API version used by the application.</w:t>
            </w:r>
          </w:p>
        </w:tc>
      </w:tr>
      <w:tr>
        <w:tc>
          <w:tcPr>
            <w:tcW w:type="dxa" w:w="2880"/>
          </w:tcPr>
          <w:p>
            <w:r>
              <w:t>subscription.signature_key</w:t>
            </w:r>
          </w:p>
        </w:tc>
        <w:tc>
          <w:tcPr>
            <w:tcW w:type="dxa" w:w="2880"/>
          </w:tcPr>
          <w:p>
            <w:r>
              <w:t>string</w:t>
            </w:r>
          </w:p>
        </w:tc>
        <w:tc>
          <w:tcPr>
            <w:tcW w:type="dxa" w:w="2880"/>
          </w:tcPr>
          <w:p>
            <w:r>
              <w:t>Square-generated signature key used to validate webhook origin.</w:t>
            </w:r>
          </w:p>
        </w:tc>
      </w:tr>
      <w:tr>
        <w:tc>
          <w:tcPr>
            <w:tcW w:type="dxa" w:w="2880"/>
          </w:tcPr>
          <w:p>
            <w:r>
              <w:t>subscription.created_at</w:t>
            </w:r>
          </w:p>
        </w:tc>
        <w:tc>
          <w:tcPr>
            <w:tcW w:type="dxa" w:w="2880"/>
          </w:tcPr>
          <w:p>
            <w:r>
              <w:t>string</w:t>
            </w:r>
          </w:p>
        </w:tc>
        <w:tc>
          <w:tcPr>
            <w:tcW w:type="dxa" w:w="2880"/>
          </w:tcPr>
          <w:p>
            <w:r>
              <w:t>Created timestamp (RFC 3339).</w:t>
            </w:r>
          </w:p>
        </w:tc>
      </w:tr>
      <w:tr>
        <w:tc>
          <w:tcPr>
            <w:tcW w:type="dxa" w:w="2880"/>
          </w:tcPr>
          <w:p>
            <w:r>
              <w:t>subscription.updated_at</w:t>
            </w:r>
          </w:p>
        </w:tc>
        <w:tc>
          <w:tcPr>
            <w:tcW w:type="dxa" w:w="2880"/>
          </w:tcPr>
          <w:p>
            <w:r>
              <w:t>string</w:t>
            </w:r>
          </w:p>
        </w:tc>
        <w:tc>
          <w:tcPr>
            <w:tcW w:type="dxa" w:w="2880"/>
          </w:tcPr>
          <w:p>
            <w:r>
              <w:t>Last-updated timestamp (RFC 3339).</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'{{OAUTH_METADATA.meta.baseURL}}/v2/webhooks/subscriptions/{{subscription_id}}' \</w:t>
        <w:br/>
        <w:t xml:space="preserve"> --header 'Accept: application/json' \</w:t>
        <w:br/>
        <w:t xml:space="preserve"> --header 'Content-Type: application/json' \</w:t>
        <w:br/>
        <w:t xml:space="preserve"> --data '{</w:t>
        <w:br/>
        <w:t xml:space="preserve"> "subscription": {</w:t>
        <w:br/>
        <w:t xml:space="preserve"> "name": "My Webhook Subscription",</w:t>
        <w:br/>
        <w:t xml:space="preserve"> "enabled": true,</w:t>
        <w:br/>
        <w:t xml:space="preserve"> "event_types": [</w:t>
        <w:br/>
        <w:t xml:space="preserve"> "payment.created"</w:t>
        <w:br/>
        <w:t xml:space="preserve">      ],</w:t>
        <w:br/>
        <w:t xml:space="preserve"> "notification_url": "https://example.com/webhooks/square"</w:t>
        <w:br/>
        <w:t xml:space="preserve">    }</w:t>
        <w:br/>
        <w:t xml:space="preserve">  }'</w:t>
      </w:r>
    </w:p>
    <w:p>
      <w:pPr>
        <w:pStyle w:val="Heading3"/>
      </w:pPr>
      <w:r>
        <w:t>Example Usage</w:t>
      </w:r>
    </w:p>
    <w:p>
      <w:pPr>
        <w:pStyle w:val="Heading3"/>
      </w:pPr>
      <w:r>
        <w:t>Example 1: Disable a Subscription</w:t>
      </w:r>
    </w:p>
    <w:p>
      <w:r>
        <w:rPr>
          <w:b/>
          <w:color w:val="666666"/>
          <w:sz w:val="16"/>
        </w:rPr>
        <w:t>[bash]</w:t>
      </w:r>
    </w:p>
    <w:p>
      <w:pPr>
        <w:shd w:fill="F2F2F2" w:val="clear"/>
      </w:pPr>
      <w:r>
        <w:rPr>
          <w:rFonts w:ascii="Courier New" w:hAnsi="Courier New"/>
          <w:sz w:val="17"/>
        </w:rPr>
        <w:t>curl -i --request PUT \</w:t>
        <w:br/>
        <w:t xml:space="preserve"> '{{OAUTH_METADATA.meta.baseURL}}/v2/webhooks/subscriptions/{{subscription_id}}' \</w:t>
        <w:br/>
        <w:t xml:space="preserve"> --header 'Accept: application/json' \</w:t>
        <w:br/>
        <w:t xml:space="preserve"> --header 'Content-Type: application/json' \</w:t>
        <w:br/>
        <w:t xml:space="preserve"> --data '{</w:t>
        <w:br/>
        <w:t xml:space="preserve"> "subscription": {</w:t>
        <w:br/>
        <w:t xml:space="preserve"> "enabled": false</w:t>
        <w:br/>
        <w:t xml:space="preserve">    }</w:t>
        <w:br/>
        <w:t xml:space="preserve">  }'</w:t>
      </w:r>
    </w:p>
    <w:p>
      <w:pPr>
        <w:pStyle w:val="Heading3"/>
      </w:pPr>
      <w:r>
        <w:t>Example 2: Update Event Types and Notification URL</w:t>
      </w:r>
    </w:p>
    <w:p>
      <w:r>
        <w:rPr>
          <w:b/>
          <w:color w:val="666666"/>
          <w:sz w:val="16"/>
        </w:rPr>
        <w:t>[bash]</w:t>
      </w:r>
    </w:p>
    <w:p>
      <w:pPr>
        <w:shd w:fill="F2F2F2" w:val="clear"/>
      </w:pPr>
      <w:r>
        <w:rPr>
          <w:rFonts w:ascii="Courier New" w:hAnsi="Courier New"/>
          <w:sz w:val="17"/>
        </w:rPr>
        <w:t>curl -i --request PUT \</w:t>
        <w:br/>
        <w:t xml:space="preserve"> '{{OAUTH_METADATA.meta.baseURL}}/v2/webhooks/subscriptions/{{subscription_id}}' \</w:t>
        <w:br/>
        <w:t xml:space="preserve"> --header 'Accept: application/json' \</w:t>
        <w:br/>
        <w:t xml:space="preserve"> --header 'Content-Type: application/json' \</w:t>
        <w:br/>
        <w:t xml:space="preserve"> --data '{</w:t>
        <w:br/>
        <w:t xml:space="preserve"> "subscription": {</w:t>
        <w:br/>
        <w:t xml:space="preserve"> "event_types": [</w:t>
        <w:br/>
        <w:t xml:space="preserve"> "payment.created",</w:t>
        <w:br/>
        <w:t xml:space="preserve"> "refund.created"</w:t>
        <w:br/>
        <w:t xml:space="preserve">      ],</w:t>
        <w:br/>
        <w:t xml:space="preserve"> "notification_url": "https://api.example.com/square/webhook-receiver"</w:t>
        <w:br/>
        <w:t xml:space="preserve">    }</w:t>
        <w:br/>
        <w:t xml:space="preserve">  }'</w:t>
      </w:r>
    </w:p>
    <w:p>
      <w:pPr>
        <w:pStyle w:val="Heading3"/>
      </w:pPr>
      <w:r>
        <w:t>Behavior</w:t>
      </w:r>
    </w:p>
    <w:p>
      <w:pPr>
        <w:pStyle w:val="ListBullet"/>
      </w:pPr>
      <w:r>
        <w:t>Receives the subscription_id in the URL path.</w:t>
      </w:r>
    </w:p>
    <w:p>
      <w:pPr>
        <w:pStyle w:val="ListBullet"/>
      </w:pPr>
      <w:r>
        <w:t>Reads the subscription object from the JSON request body.</w:t>
      </w:r>
    </w:p>
    <w:p>
      <w:pPr>
        <w:pStyle w:val="ListBullet"/>
      </w:pPr>
      <w:r>
        <w:t>Updates the webhook subscription.</w:t>
      </w:r>
    </w:p>
    <w:p>
      <w:pPr>
        <w:pStyle w:val="ListBullet"/>
      </w:pPr>
      <w:r>
        <w:t>Returns the updated subscription object (and errors array as included in the documented success schema).</w:t>
      </w:r>
    </w:p>
    <w:p>
      <w:pPr>
        <w:pStyle w:val="Heading3"/>
      </w:pPr>
      <w:r>
        <w:t>Notes</w:t>
      </w:r>
    </w:p>
    <w:p>
      <w:pPr>
        <w:pStyle w:val="ListBullet"/>
      </w:pPr>
      <w:r>
        <w:t>Timestamps (created_at, updated_at) are RFC 3339 formatted strings (for example, 2016-09-04T23:59:33.123Z).</w:t>
      </w:r>
    </w:p>
    <w:p>
      <w:pPr>
        <w:pStyle w:val="ListBullet"/>
      </w:pPr>
      <w:r>
        <w:t>api_version defaults to the API version used by the application (as documented).</w:t>
      </w:r>
    </w:p>
    <w:p>
      <w:pPr>
        <w:pStyle w:val="ListBullet"/>
      </w:pPr>
      <w:r>
        <w:t>The documentation does not specify which fields are mutable vs. read-only; only include fields that Square allows updating for this endpoint.</w:t>
      </w:r>
    </w:p>
    <w:p>
      <w:pPr>
        <w:pStyle w:val="Heading3"/>
      </w:pPr>
      <w:r>
        <w:t>Error Handling</w:t>
      </w:r>
    </w:p>
    <w:p>
      <w:pPr>
        <w:pStyle w:val="ListBullet"/>
      </w:pPr>
      <w:r>
        <w:t>The scraped content only explicitly documents a 200 Success response schema. No non-200 error status codes were provided, so they are not listed here.</w:t>
      </w:r>
    </w:p>
    <w:p>
      <w:pPr>
        <w:pStyle w:val="Heading3"/>
      </w:pPr>
      <w:r>
        <w:t>Related webhookSubscriptions actions</w:t>
      </w:r>
    </w:p>
    <w:p>
      <w:pPr>
        <w:pStyle w:val="ListBullet"/>
      </w:pPr>
      <w:r>
        <w:t>[GET] List Webhook Subscriptions — /v2/webhooks/subscriptions</w:t>
      </w:r>
    </w:p>
    <w:p>
      <w:pPr>
        <w:pStyle w:val="ListBullet"/>
      </w:pPr>
      <w:r>
        <w:t>[POST] Update Webhook Subscription Signature Key — /v2/webhooks/subscriptions/{{subscriptionId}}/signature-key</w:t>
      </w:r>
    </w:p>
    <w:p>
      <w:pPr>
        <w:pStyle w:val="ListBullet"/>
      </w:pPr>
      <w:r>
        <w:t>[POST] Create Webhook Subscription — /v2/webhooks/subscriptions</w:t>
      </w:r>
    </w:p>
    <w:p>
      <w:pPr>
        <w:pStyle w:val="ListBullet"/>
      </w:pPr>
      <w:r>
        <w:t>[POST] Test a Webhook Subscription — /v2/webhooks/subscriptions/{{subscriptionId}}/test</w:t>
      </w:r>
    </w:p>
    <w:p>
      <w:pPr>
        <w:pStyle w:val="ListBullet"/>
      </w:pPr>
      <w:r>
        <w:t>[DELETE] Delete a Webhook Subscription — /v2/webhooks/subscriptions/{{subscriptionId}}</w:t>
      </w:r>
    </w:p>
    <w:p>
      <w:pPr>
        <w:pStyle w:val="ListBullet"/>
      </w:pPr>
      <w:r>
        <w:t>[GET] Retrieve a Webhook Subscription — /v2/webhooks/subscriptions/{{subscriptionId}}</w:t>
      </w:r>
    </w:p>
    <w:p>
      <w:r>
        <w:br w:type="page"/>
      </w:r>
    </w:p>
    <w:p>
      <w:pPr>
        <w:pStyle w:val="Heading2"/>
      </w:pPr>
      <w:r>
        <w:t>3. [POST] Update Webhook Subscription Signature Key</w:t>
      </w:r>
    </w:p>
    <w:p>
      <w:r>
        <w:rPr>
          <w:b/>
        </w:rPr>
        <w:t xml:space="preserve">Endpoint: </w:t>
      </w:r>
      <w:r>
        <w:rPr>
          <w:rFonts w:ascii="Courier New" w:hAnsi="Courier New"/>
          <w:sz w:val="18"/>
        </w:rPr>
        <w:t>/v2/webhooks/subscriptions/{{subscriptionId}}/signature-key</w:t>
      </w:r>
    </w:p>
    <w:p>
      <w:pPr>
        <w:pStyle w:val="Heading3"/>
      </w:pPr>
      <w:r>
        <w:t>Update a Webhook Subscription’s Signature Key</w:t>
      </w:r>
    </w:p>
    <w:p>
      <w:pPr>
        <w:pStyle w:val="Heading3"/>
      </w:pPr>
      <w:r>
        <w:t>Prerequisites</w:t>
      </w:r>
    </w:p>
    <w:p>
      <w:pPr>
        <w:pStyle w:val="ListBullet"/>
      </w:pPr>
      <w:r>
        <w:t>You must have an existing webhook subscription ID (subscription_id) to update.</w:t>
      </w:r>
    </w:p>
    <w:p>
      <w:pPr>
        <w:pStyle w:val="Heading3"/>
      </w:pPr>
      <w:r>
        <w:t>Method</w:t>
      </w:r>
    </w:p>
    <w:p>
      <w:r>
        <w:t>POST</w:t>
      </w:r>
    </w:p>
    <w:p>
      <w:pPr>
        <w:pStyle w:val="Heading3"/>
      </w:pPr>
      <w:r>
        <w:t>URL</w:t>
      </w:r>
    </w:p>
    <w:p>
      <w:r>
        <w:t>{{OAUTH_METADATA.meta.baseURL}}/v2/webhooks/subscriptions/{{subscription_id}}/signature-key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webhook subscription by replacing the existing signature key with a new one. Square generates and returns the new signature_key to use when validating webhook event signatures.</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(for example, avoid /v2/webhooks/subscriptions//signature-key).</w:t>
      </w:r>
    </w:p>
    <w:p>
      <w:pPr>
        <w:pStyle w:val="ListBullet"/>
      </w:pPr>
      <w:r>
        <w:t>Always construct the path as /v2/webhooks/subscriptions/{{subscription_id}}/signature-key, where {{subscription_id}} is a non-empty string.</w:t>
      </w:r>
    </w:p>
    <w:p>
      <w:pPr>
        <w:pStyle w:val="ListBullet"/>
      </w:pPr>
      <w:r>
        <w:t>Do not infer or guess the subscription_id.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/v2/webhooks/subscriptions/sub_1234567890/signature-key</w:t>
      </w:r>
    </w:p>
    <w:p>
      <w:pPr>
        <w:pStyle w:val="Heading3"/>
      </w:pPr>
      <w:r>
        <w:t>Invalid Examples</w:t>
      </w:r>
    </w:p>
    <w:p>
      <w:r>
        <w:rPr>
          <w:b/>
          <w:color w:val="666666"/>
          <w:sz w:val="16"/>
        </w:rPr>
        <w:t>[http]</w:t>
      </w:r>
    </w:p>
    <w:p>
      <w:pPr>
        <w:shd w:fill="F2F2F2" w:val="clear"/>
      </w:pPr>
      <w:r>
        <w:rPr>
          <w:rFonts w:ascii="Courier New" w:hAnsi="Courier New"/>
          <w:sz w:val="17"/>
        </w:rPr>
        <w:t>/v2/webhooks/subscriptions//signature-key</w:t>
        <w:br/>
        <w:t>/v2/webhooks/subscriptions/signature-key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Required. The ID of the Subscription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request. Max length: 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"signature_key": "sq0csp-NEW_GENERATED_SIGNATURE_KEY_EXAMPLE"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signature_key</w:t>
            </w:r>
          </w:p>
        </w:tc>
        <w:tc>
          <w:tcPr>
            <w:tcW w:type="dxa" w:w="2880"/>
          </w:tcPr>
          <w:p>
            <w:r>
              <w:t>string</w:t>
            </w:r>
          </w:p>
        </w:tc>
        <w:tc>
          <w:tcPr>
            <w:tcW w:type="dxa" w:w="2880"/>
          </w:tcPr>
          <w:p>
            <w:r>
              <w:t>The new Square-generated signature key used to validate the origin of the webhook event.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'{{OAUTH_METADATA.meta.baseURL}}/v2/webhooks/subscriptions/sub_1234567890/signature-key' \</w:t>
        <w:br/>
        <w:t xml:space="preserve"> --header 'Accept: application/json' \</w:t>
        <w:br/>
        <w:t xml:space="preserve"> --header 'Content-Type: application/json' \</w:t>
        <w:br/>
        <w:t xml:space="preserve"> --data '{</w:t>
        <w:br/>
        <w:t xml:space="preserve"> "idempotency_key": "3b7f2c2d-1b6a-4d5e-9f3a-1a2b3c4d5e6f"</w:t>
        <w:br/>
        <w:t xml:space="preserve">  }'</w:t>
      </w:r>
    </w:p>
    <w:p>
      <w:pPr>
        <w:pStyle w:val="Heading3"/>
      </w:pPr>
      <w:r>
        <w:t>Example Usage</w:t>
      </w:r>
    </w:p>
    <w:p>
      <w:pPr>
        <w:pStyle w:val="Heading3"/>
      </w:pPr>
      <w:r>
        <w:t>Example 1: Rotate the Signature Key for a Subscription</w:t>
      </w:r>
    </w:p>
    <w:p>
      <w:r>
        <w:rPr>
          <w:b/>
          <w:color w:val="666666"/>
          <w:sz w:val="16"/>
        </w:rPr>
        <w:t>[bash]</w:t>
      </w:r>
    </w:p>
    <w:p>
      <w:pPr>
        <w:shd w:fill="F2F2F2" w:val="clear"/>
      </w:pPr>
      <w:r>
        <w:rPr>
          <w:rFonts w:ascii="Courier New" w:hAnsi="Courier New"/>
          <w:sz w:val="17"/>
        </w:rPr>
        <w:t>curl -X POST \</w:t>
        <w:br/>
        <w:t xml:space="preserve"> '{{OAUTH_METADATA.meta.baseURL}}/v2/webhooks/subscriptions/sub_1234567890/signature-key' \</w:t>
        <w:br/>
        <w:t xml:space="preserve"> -H 'Accept: application/json' \</w:t>
        <w:br/>
        <w:t xml:space="preserve"> -H 'Content-Type: application/json' \</w:t>
        <w:br/>
        <w:t xml:space="preserve"> -d '{</w:t>
        <w:br/>
        <w:t xml:space="preserve"> "idempotency_key": "rotate-key-2026-03-14-0001"</w:t>
        <w:br/>
        <w:t xml:space="preserve">  }'</w:t>
      </w:r>
    </w:p>
    <w:p>
      <w:pPr>
        <w:pStyle w:val="Heading3"/>
      </w:pPr>
      <w:r>
        <w:t>Example 2: Retry Safely Using the Same Idempotency Key</w:t>
      </w:r>
    </w:p>
    <w:p>
      <w:pPr>
        <w:pStyle w:val="Heading3"/>
      </w:pPr>
      <w:r>
        <w:t>Notes</w:t>
      </w:r>
    </w:p>
    <w:p>
      <w:pPr>
        <w:pStyle w:val="ListBullet"/>
      </w:pPr>
      <w:r>
        <w:t>The new signature_key returned by this endpoint should be used for subsequent webhook signature validation.</w:t>
      </w:r>
    </w:p>
    <w:p>
      <w:pPr>
        <w:pStyle w:val="ListBullet"/>
      </w:pPr>
      <w:r>
        <w:t>The request body is required and must be JSON (application/json).</w:t>
      </w:r>
    </w:p>
    <w:p>
      <w:pPr>
        <w:pStyle w:val="ListBullet"/>
      </w:pPr>
      <w:r>
        <w:t>idempotency_key must be &lt;= 45 characters.</w:t>
      </w:r>
    </w:p>
    <w:p>
      <w:pPr>
        <w:pStyle w:val="Heading3"/>
      </w:pPr>
      <w:r>
        <w:t>Error Handling</w:t>
      </w:r>
    </w:p>
    <w:p>
      <w:pPr>
        <w:pStyle w:val="ListBullet"/>
      </w:pPr>
      <w:r>
        <w:t>The documentation indicates errors are returned in the errors array in the response body. (No non-200 status code examples were provided in the scraped content.)</w:t>
      </w:r>
    </w:p>
    <w:p>
      <w:pPr>
        <w:pStyle w:val="Heading3"/>
      </w:pPr>
      <w:r>
        <w:t>Related webhookSubscriptions actions</w:t>
      </w:r>
    </w:p>
    <w:p>
      <w:pPr>
        <w:pStyle w:val="ListBullet"/>
      </w:pPr>
      <w:r>
        <w:t>[GET] List Webhook Subscriptions — /v2/webhooks/subscriptions</w:t>
      </w:r>
    </w:p>
    <w:p>
      <w:pPr>
        <w:pStyle w:val="ListBullet"/>
      </w:pPr>
      <w:r>
        <w:t>[PUT] Update a Webhook Subscription — /v2/webhooks/subscriptions/{{subscriptionId}}</w:t>
      </w:r>
    </w:p>
    <w:p>
      <w:pPr>
        <w:pStyle w:val="ListBullet"/>
      </w:pPr>
      <w:r>
        <w:t>[POST] Create Webhook Subscription — /v2/webhooks/subscriptions</w:t>
      </w:r>
    </w:p>
    <w:p>
      <w:pPr>
        <w:pStyle w:val="ListBullet"/>
      </w:pPr>
      <w:r>
        <w:t>[POST] Test a Webhook Subscription — /v2/webhooks/subscriptions/{{subscriptionId}}/test</w:t>
      </w:r>
    </w:p>
    <w:p>
      <w:pPr>
        <w:pStyle w:val="ListBullet"/>
      </w:pPr>
      <w:r>
        <w:t>[DELETE] Delete a Webhook Subscription — /v2/webhooks/subscriptions/{{subscriptionId}}</w:t>
      </w:r>
    </w:p>
    <w:p>
      <w:pPr>
        <w:pStyle w:val="ListBullet"/>
      </w:pPr>
      <w:r>
        <w:t>[GET] Retrieve a Webhook Subscription — /v2/webhooks/subscriptions/{{subscriptionId}}</w:t>
      </w:r>
    </w:p>
    <w:p>
      <w:r>
        <w:br w:type="page"/>
      </w:r>
    </w:p>
    <w:p>
      <w:pPr>
        <w:pStyle w:val="Heading2"/>
      </w:pPr>
      <w:r>
        <w:t>4. [GET] List Bank Accounts</w:t>
      </w:r>
    </w:p>
    <w:p>
      <w:r>
        <w:rPr>
          <w:b/>
        </w:rPr>
        <w:t xml:space="preserve">Endpoint: </w:t>
      </w:r>
      <w:r>
        <w:rPr>
          <w:rFonts w:ascii="Courier New" w:hAnsi="Courier New"/>
          <w:sz w:val="18"/>
        </w:rPr>
        <w:t>/v2/bank-accounts</w:t>
      </w:r>
    </w:p>
    <w:p>
      <w:pPr>
        <w:pStyle w:val="Heading3"/>
      </w:pPr>
      <w:r>
        <w:t>Prerequisites</w:t>
      </w:r>
    </w:p>
    <w:p>
      <w:pPr>
        <w:pStyle w:val="ListBullet"/>
      </w:pPr>
      <w:r>
        <w:t>The Square account must have one or more bank accounts linked (otherwise the list may be empty).</w:t>
      </w:r>
    </w:p>
    <w:p>
      <w:pPr>
        <w:pStyle w:val="Heading3"/>
      </w:pPr>
      <w:r>
        <w:t>Method</w:t>
      </w:r>
    </w:p>
    <w:p>
      <w:r>
        <w:t>GET</w:t>
      </w:r>
    </w:p>
    <w:p>
      <w:pPr>
        <w:pStyle w:val="Heading3"/>
      </w:pPr>
      <w:r>
        <w:t>URL</w:t>
      </w:r>
    </w:p>
    <w:p>
      <w:r>
        <w:t>{{OAUTH_METADATA.meta.baseURL}}/v2/bank-accounts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BankAccount objects linked to a Square account. Supports pagination and optional filtering by location.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returned by a previous call to this endpoint. Use it in the next ListBankAccounts request to retrieve the next set of results.</w:t>
            </w:r>
          </w:p>
        </w:tc>
      </w:tr>
      <w:tr>
        <w:tc>
          <w:tcPr>
            <w:tcW w:type="dxa" w:w="2880"/>
          </w:tcPr>
          <w:p>
            <w:r>
              <w:t>limit</w:t>
            </w:r>
          </w:p>
        </w:tc>
        <w:tc>
          <w:tcPr>
            <w:tcW w:type="dxa" w:w="2880"/>
          </w:tcPr>
          <w:p>
            <w:r>
              <w:t>integer</w:t>
            </w:r>
          </w:p>
        </w:tc>
        <w:tc>
          <w:tcPr>
            <w:tcW w:type="dxa" w:w="2880"/>
          </w:tcPr>
          <w:p>
            <w:r>
              <w:t>Upper limit on the number of bank accounts to return. Default: 1000. Maximum supported: 1000.</w:t>
            </w:r>
          </w:p>
        </w:tc>
      </w:tr>
      <w:tr>
        <w:tc>
          <w:tcPr>
            <w:tcW w:type="dxa" w:w="2880"/>
          </w:tcPr>
          <w:p>
            <w:r>
              <w:t>location_id</w:t>
            </w:r>
          </w:p>
        </w:tc>
        <w:tc>
          <w:tcPr>
            <w:tcW w:type="dxa" w:w="2880"/>
          </w:tcPr>
          <w:p>
            <w:r>
              <w:t>string</w:t>
            </w:r>
          </w:p>
        </w:tc>
        <w:tc>
          <w:tcPr>
            <w:tcW w:type="dxa" w:w="2880"/>
          </w:tcPr>
          <w:p>
            <w:r>
              <w:t>Optional filter to retrieve only the linked bank accounts belonging to a specific location (by Location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"location_id"</w:t>
        <w:br/>
        <w:t xml:space="preserve"> }</w:t>
        <w:br/>
        <w:t xml:space="preserve"> ],</w:t>
        <w:br/>
        <w:t xml:space="preserve"> "bank_accounts": [</w:t>
        <w:br/>
        <w:t xml:space="preserve"> {</w:t>
        <w:br/>
        <w:t xml:space="preserve"> "id": "bact_9f9x7Q3qK9Y9z2uFQk3k7",</w:t>
        <w:br/>
        <w:t xml:space="preserve"> "account_number_suffix": "1234",</w:t>
        <w:br/>
        <w:t xml:space="preserve"> "country": "US",</w:t>
        <w:br/>
        <w:t xml:space="preserve"> "currency": "USD",</w:t>
        <w:br/>
        <w:t xml:space="preserve"> "account_type": "CHECKING",</w:t>
        <w:br/>
        <w:t xml:space="preserve"> "holder_name": "Avery Johnson",</w:t>
        <w:br/>
        <w:t xml:space="preserve"> "primary_bank_identification_number": "122000030",</w:t>
        <w:br/>
        <w:t xml:space="preserve"> "secondary_bank_identification_number": "021000021",</w:t>
        <w:br/>
        <w:t xml:space="preserve"> "debit_mandate_reference_id": "UK-DD-REF-000123",</w:t>
        <w:br/>
        <w:t xml:space="preserve"> "reference_id": "external-user-42",</w:t>
        <w:br/>
        <w:t xml:space="preserve"> "location_id": "L88917AVBK2S5",</w:t>
        <w:br/>
        <w:t xml:space="preserve"> "status": "VERIFIED",</w:t>
        <w:br/>
        <w:t xml:space="preserve"> "creditable": true,</w:t>
        <w:br/>
        <w:t xml:space="preserve"> "debitable": false,</w:t>
        <w:br/>
        <w:t xml:space="preserve"> "fingerprint": "6f1b0c3a1b7d4d2e",</w:t>
        <w:br/>
        <w:t xml:space="preserve"> "version": 3,</w:t>
        <w:br/>
        <w:t xml:space="preserve"> "bank_name": "Bank of America"</w:t>
        <w:br/>
        <w:t xml:space="preserve"> }</w:t>
        <w:br/>
        <w:t xml:space="preserve"> ],</w:t>
        <w:br/>
        <w:t xml:space="preserve"> "cursor": "CURSOR_STRING_FOR_NEXT_PAGE"</w:t>
        <w:br/>
        <w:t>}</w:t>
      </w:r>
    </w:p>
    <w:p>
      <w:r>
        <w:rPr>
          <w:b/>
        </w:rPr>
        <w:t>Note: Note: The documentation indicates errors is “Information on errors encountered during the request.” In practice, successful responses often omit errors or return an empty array, but this behavior is not explicitly specified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 (Enum: ErrorCategory)</w:t>
            </w:r>
          </w:p>
        </w:tc>
      </w:tr>
      <w:tr>
        <w:tc>
          <w:tcPr>
            <w:tcW w:type="dxa" w:w="2880"/>
          </w:tcPr>
          <w:p>
            <w:r>
              <w:t>errors[].code</w:t>
            </w:r>
          </w:p>
        </w:tc>
        <w:tc>
          <w:tcPr>
            <w:tcW w:type="dxa" w:w="2880"/>
          </w:tcPr>
          <w:p>
            <w:r>
              <w:t>string</w:t>
            </w:r>
          </w:p>
        </w:tc>
        <w:tc>
          <w:tcPr>
            <w:tcW w:type="dxa" w:w="2880"/>
          </w:tcPr>
          <w:p>
            <w:r>
              <w:t>Error code. (Enum: ErrorCode)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bank_accounts</w:t>
            </w:r>
          </w:p>
        </w:tc>
        <w:tc>
          <w:tcPr>
            <w:tcW w:type="dxa" w:w="2880"/>
          </w:tcPr>
          <w:p>
            <w:r>
              <w:t>array</w:t>
            </w:r>
          </w:p>
        </w:tc>
        <w:tc>
          <w:tcPr>
            <w:tcW w:type="dxa" w:w="2880"/>
          </w:tcPr>
          <w:p>
            <w:r>
              <w:t>List of bank accounts associated with the Square account.</w:t>
            </w:r>
          </w:p>
        </w:tc>
      </w:tr>
      <w:tr>
        <w:tc>
          <w:tcPr>
            <w:tcW w:type="dxa" w:w="2880"/>
          </w:tcPr>
          <w:p>
            <w:r>
              <w:t>bank_accounts[].id</w:t>
            </w:r>
          </w:p>
        </w:tc>
        <w:tc>
          <w:tcPr>
            <w:tcW w:type="dxa" w:w="2880"/>
          </w:tcPr>
          <w:p>
            <w:r>
              <w:t>string</w:t>
            </w:r>
          </w:p>
        </w:tc>
        <w:tc>
          <w:tcPr>
            <w:tcW w:type="dxa" w:w="2880"/>
          </w:tcPr>
          <w:p>
            <w:r>
              <w:t>Unique Square-issued identifier for the bank account. Constraints: minLength 1, maxLength 30.</w:t>
            </w:r>
          </w:p>
        </w:tc>
      </w:tr>
      <w:tr>
        <w:tc>
          <w:tcPr>
            <w:tcW w:type="dxa" w:w="2880"/>
          </w:tcPr>
          <w:p>
            <w:r>
              <w:t>bank_accounts[].account_number_suffix</w:t>
            </w:r>
          </w:p>
        </w:tc>
        <w:tc>
          <w:tcPr>
            <w:tcW w:type="dxa" w:w="2880"/>
          </w:tcPr>
          <w:p>
            <w:r>
              <w:t>string</w:t>
            </w:r>
          </w:p>
        </w:tc>
        <w:tc>
          <w:tcPr>
            <w:tcW w:type="dxa" w:w="2880"/>
          </w:tcPr>
          <w:p>
            <w:r>
              <w:t>Last few digits of the account number. Constraints: minLength 1.</w:t>
            </w:r>
          </w:p>
        </w:tc>
      </w:tr>
      <w:tr>
        <w:tc>
          <w:tcPr>
            <w:tcW w:type="dxa" w:w="2880"/>
          </w:tcPr>
          <w:p>
            <w:r>
              <w:t>bank_accounts[].country</w:t>
            </w:r>
          </w:p>
        </w:tc>
        <w:tc>
          <w:tcPr>
            <w:tcW w:type="dxa" w:w="2880"/>
          </w:tcPr>
          <w:p>
            <w:r>
              <w:t>string</w:t>
            </w:r>
          </w:p>
        </w:tc>
        <w:tc>
          <w:tcPr>
            <w:tcW w:type="dxa" w:w="2880"/>
          </w:tcPr>
          <w:p>
            <w:r>
              <w:t>Country. (Enum: Country)</w:t>
            </w:r>
          </w:p>
        </w:tc>
      </w:tr>
      <w:tr>
        <w:tc>
          <w:tcPr>
            <w:tcW w:type="dxa" w:w="2880"/>
          </w:tcPr>
          <w:p>
            <w:r>
              <w:t>bank_accounts[].currency</w:t>
            </w:r>
          </w:p>
        </w:tc>
        <w:tc>
          <w:tcPr>
            <w:tcW w:type="dxa" w:w="2880"/>
          </w:tcPr>
          <w:p>
            <w:r>
              <w:t>string</w:t>
            </w:r>
          </w:p>
        </w:tc>
        <w:tc>
          <w:tcPr>
            <w:tcW w:type="dxa" w:w="2880"/>
          </w:tcPr>
          <w:p>
            <w:r>
              <w:t>Currency. (Enum: Currency)</w:t>
            </w:r>
          </w:p>
        </w:tc>
      </w:tr>
      <w:tr>
        <w:tc>
          <w:tcPr>
            <w:tcW w:type="dxa" w:w="2880"/>
          </w:tcPr>
          <w:p>
            <w:r>
              <w:t>bank_accounts[].account_type</w:t>
            </w:r>
          </w:p>
        </w:tc>
        <w:tc>
          <w:tcPr>
            <w:tcW w:type="dxa" w:w="2880"/>
          </w:tcPr>
          <w:p>
            <w:r>
              <w:t>string</w:t>
            </w:r>
          </w:p>
        </w:tc>
        <w:tc>
          <w:tcPr>
            <w:tcW w:type="dxa" w:w="2880"/>
          </w:tcPr>
          <w:p>
            <w:r>
              <w:t>Bank account type. (Enum: BankAccountType)</w:t>
            </w:r>
          </w:p>
        </w:tc>
      </w:tr>
      <w:tr>
        <w:tc>
          <w:tcPr>
            <w:tcW w:type="dxa" w:w="2880"/>
          </w:tcPr>
          <w:p>
            <w:r>
              <w:t>bank_accounts[].holder_name</w:t>
            </w:r>
          </w:p>
        </w:tc>
        <w:tc>
          <w:tcPr>
            <w:tcW w:type="dxa" w:w="2880"/>
          </w:tcPr>
          <w:p>
            <w:r>
              <w:t>string</w:t>
            </w:r>
          </w:p>
        </w:tc>
        <w:tc>
          <w:tcPr>
            <w:tcW w:type="dxa" w:w="2880"/>
          </w:tcPr>
          <w:p>
            <w:r>
              <w:t>Name of the account holder; must match the name on the targeted bank account record. Constraints: minLength 1.</w:t>
            </w:r>
          </w:p>
        </w:tc>
      </w:tr>
      <w:tr>
        <w:tc>
          <w:tcPr>
            <w:tcW w:type="dxa" w:w="2880"/>
          </w:tcPr>
          <w:p>
            <w:r>
              <w:t>bank_accounts[].primary_bank_identification_number</w:t>
            </w:r>
          </w:p>
        </w:tc>
        <w:tc>
          <w:tcPr>
            <w:tcW w:type="dxa" w:w="2880"/>
          </w:tcPr>
          <w:p>
            <w:r>
              <w:t>string</w:t>
            </w:r>
          </w:p>
        </w:tc>
        <w:tc>
          <w:tcPr>
            <w:tcW w:type="dxa" w:w="2880"/>
          </w:tcPr>
          <w:p>
            <w:r>
              <w:t>Primary identifier for the bank. Constraints: maxLength 40.</w:t>
            </w:r>
          </w:p>
        </w:tc>
      </w:tr>
      <w:tr>
        <w:tc>
          <w:tcPr>
            <w:tcW w:type="dxa" w:w="2880"/>
          </w:tcPr>
          <w:p>
            <w:r>
              <w:t>bank_accounts[].secondary_bank_identification_number</w:t>
            </w:r>
          </w:p>
        </w:tc>
        <w:tc>
          <w:tcPr>
            <w:tcW w:type="dxa" w:w="2880"/>
          </w:tcPr>
          <w:p>
            <w:r>
              <w:t>string</w:t>
            </w:r>
          </w:p>
        </w:tc>
        <w:tc>
          <w:tcPr>
            <w:tcW w:type="dxa" w:w="2880"/>
          </w:tcPr>
          <w:p>
            <w:r>
              <w:t>Secondary identifier for the bank. Constraints: maxLength 40.</w:t>
            </w:r>
          </w:p>
        </w:tc>
      </w:tr>
      <w:tr>
        <w:tc>
          <w:tcPr>
            <w:tcW w:type="dxa" w:w="2880"/>
          </w:tcPr>
          <w:p>
            <w:r>
              <w:t>bank_accounts[].debit_mandate_reference_id</w:t>
            </w:r>
          </w:p>
        </w:tc>
        <w:tc>
          <w:tcPr>
            <w:tcW w:type="dxa" w:w="2880"/>
          </w:tcPr>
          <w:p>
            <w:r>
              <w:t>string</w:t>
            </w:r>
          </w:p>
        </w:tc>
        <w:tc>
          <w:tcPr>
            <w:tcW w:type="dxa" w:w="2880"/>
          </w:tcPr>
          <w:p>
            <w:r>
              <w:t>Reference identifier displayed to UK bank account owners when collecting direct debit authorization. Only required for UK bank accounts.</w:t>
            </w:r>
          </w:p>
        </w:tc>
      </w:tr>
      <w:tr>
        <w:tc>
          <w:tcPr>
            <w:tcW w:type="dxa" w:w="2880"/>
          </w:tcPr>
          <w:p>
            <w:r>
              <w:t>bank_accounts[].reference_id</w:t>
            </w:r>
          </w:p>
        </w:tc>
        <w:tc>
          <w:tcPr>
            <w:tcW w:type="dxa" w:w="2880"/>
          </w:tcPr>
          <w:p>
            <w:r>
              <w:t>string</w:t>
            </w:r>
          </w:p>
        </w:tc>
        <w:tc>
          <w:tcPr>
            <w:tcW w:type="dxa" w:w="2880"/>
          </w:tcPr>
          <w:p>
            <w:r>
              <w:t>Client-provided identifier for linking the bank account to an entity in a third-party system.</w:t>
            </w:r>
          </w:p>
        </w:tc>
      </w:tr>
      <w:tr>
        <w:tc>
          <w:tcPr>
            <w:tcW w:type="dxa" w:w="2880"/>
          </w:tcPr>
          <w:p>
            <w:r>
              <w:t>bank_accounts[].location_id</w:t>
            </w:r>
          </w:p>
        </w:tc>
        <w:tc>
          <w:tcPr>
            <w:tcW w:type="dxa" w:w="2880"/>
          </w:tcPr>
          <w:p>
            <w:r>
              <w:t>string</w:t>
            </w:r>
          </w:p>
        </w:tc>
        <w:tc>
          <w:tcPr>
            <w:tcW w:type="dxa" w:w="2880"/>
          </w:tcPr>
          <w:p>
            <w:r>
              <w:t>Location to which the bank account belongs.</w:t>
            </w:r>
          </w:p>
        </w:tc>
      </w:tr>
      <w:tr>
        <w:tc>
          <w:tcPr>
            <w:tcW w:type="dxa" w:w="2880"/>
          </w:tcPr>
          <w:p>
            <w:r>
              <w:t>bank_accounts[].status</w:t>
            </w:r>
          </w:p>
        </w:tc>
        <w:tc>
          <w:tcPr>
            <w:tcW w:type="dxa" w:w="2880"/>
          </w:tcPr>
          <w:p>
            <w:r>
              <w:t>string</w:t>
            </w:r>
          </w:p>
        </w:tc>
        <w:tc>
          <w:tcPr>
            <w:tcW w:type="dxa" w:w="2880"/>
          </w:tcPr>
          <w:p>
            <w:r>
              <w:t>Bank account status. (Enum: BankAccountStatus)</w:t>
            </w:r>
          </w:p>
        </w:tc>
      </w:tr>
      <w:tr>
        <w:tc>
          <w:tcPr>
            <w:tcW w:type="dxa" w:w="2880"/>
          </w:tcPr>
          <w:p>
            <w:r>
              <w:t>bank_accounts[].creditable</w:t>
            </w:r>
          </w:p>
        </w:tc>
        <w:tc>
          <w:tcPr>
            <w:tcW w:type="dxa" w:w="2880"/>
          </w:tcPr>
          <w:p>
            <w:r>
              <w:t>boolean</w:t>
            </w:r>
          </w:p>
        </w:tc>
        <w:tc>
          <w:tcPr>
            <w:tcW w:type="dxa" w:w="2880"/>
          </w:tcPr>
          <w:p>
            <w:r>
              <w:t>Whether Square can send money to this bank account.</w:t>
            </w:r>
          </w:p>
        </w:tc>
      </w:tr>
      <w:tr>
        <w:tc>
          <w:tcPr>
            <w:tcW w:type="dxa" w:w="2880"/>
          </w:tcPr>
          <w:p>
            <w:r>
              <w:t>bank_accounts[].debitable</w:t>
            </w:r>
          </w:p>
        </w:tc>
        <w:tc>
          <w:tcPr>
            <w:tcW w:type="dxa" w:w="2880"/>
          </w:tcPr>
          <w:p>
            <w:r>
              <w:t>boolean</w:t>
            </w:r>
          </w:p>
        </w:tc>
        <w:tc>
          <w:tcPr>
            <w:tcW w:type="dxa" w:w="2880"/>
          </w:tcPr>
          <w:p>
            <w:r>
              <w:t>Whether Square can take money from this bank account.</w:t>
            </w:r>
          </w:p>
        </w:tc>
      </w:tr>
      <w:tr>
        <w:tc>
          <w:tcPr>
            <w:tcW w:type="dxa" w:w="2880"/>
          </w:tcPr>
          <w:p>
            <w:r>
              <w:t>bank_accounts[].fingerprint</w:t>
            </w:r>
          </w:p>
        </w:tc>
        <w:tc>
          <w:tcPr>
            <w:tcW w:type="dxa" w:w="2880"/>
          </w:tcPr>
          <w:p>
            <w:r>
              <w:t>string</w:t>
            </w:r>
          </w:p>
        </w:tc>
        <w:tc>
          <w:tcPr>
            <w:tcW w:type="dxa" w:w="2880"/>
          </w:tcPr>
          <w:p>
            <w:r>
              <w:t>Square-assigned unique identifier for the bank account based on the account information; can be used to compare entries.</w:t>
            </w:r>
          </w:p>
        </w:tc>
      </w:tr>
      <w:tr>
        <w:tc>
          <w:tcPr>
            <w:tcW w:type="dxa" w:w="2880"/>
          </w:tcPr>
          <w:p>
            <w:r>
              <w:t>bank_accounts[].version</w:t>
            </w:r>
          </w:p>
        </w:tc>
        <w:tc>
          <w:tcPr>
            <w:tcW w:type="dxa" w:w="2880"/>
          </w:tcPr>
          <w:p>
            <w:r>
              <w:t>integer</w:t>
            </w:r>
          </w:p>
        </w:tc>
        <w:tc>
          <w:tcPr>
            <w:tcW w:type="dxa" w:w="2880"/>
          </w:tcPr>
          <w:p>
            <w:r>
              <w:t>Current version of the BankAccount.</w:t>
            </w:r>
          </w:p>
        </w:tc>
      </w:tr>
      <w:tr>
        <w:tc>
          <w:tcPr>
            <w:tcW w:type="dxa" w:w="2880"/>
          </w:tcPr>
          <w:p>
            <w:r>
              <w:t>bank_accounts[].bank_name</w:t>
            </w:r>
          </w:p>
        </w:tc>
        <w:tc>
          <w:tcPr>
            <w:tcW w:type="dxa" w:w="2880"/>
          </w:tcPr>
          <w:p>
            <w:r>
              <w:t>string</w:t>
            </w:r>
          </w:p>
        </w:tc>
        <w:tc>
          <w:tcPr>
            <w:tcW w:type="dxa" w:w="2880"/>
          </w:tcPr>
          <w:p>
            <w:r>
              <w:t>Read-only. Name of the financial institution (for example, "Bank of America"). Constraints: maxLength 100.</w:t>
            </w:r>
          </w:p>
        </w:tc>
      </w:tr>
      <w:tr>
        <w:tc>
          <w:tcPr>
            <w:tcW w:type="dxa" w:w="2880"/>
          </w:tcPr>
          <w:p>
            <w:r>
              <w:t>cursor</w:t>
            </w:r>
          </w:p>
        </w:tc>
        <w:tc>
          <w:tcPr>
            <w:tcW w:type="dxa" w:w="2880"/>
          </w:tcPr>
          <w:p>
            <w:r>
              <w:t>string</w:t>
            </w:r>
          </w:p>
        </w:tc>
        <w:tc>
          <w:tcPr>
            <w:tcW w:type="dxa" w:w="2880"/>
          </w:tcPr>
          <w:p>
            <w:r>
              <w:t>When the response is truncated, includes a cursor for fetching the next set of results. If empty,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'{{OAUTH_METADATA.meta.baseURL}}/v2/bank-accounts?limit=1000' \</w:t>
        <w:br/>
        <w:t xml:space="preserve"> --header 'Accept: application/json'</w:t>
      </w:r>
    </w:p>
    <w:p>
      <w:pPr>
        <w:pStyle w:val="Heading3"/>
      </w:pPr>
      <w:r>
        <w:t>Example Usage</w:t>
      </w:r>
    </w:p>
    <w:p>
      <w:pPr>
        <w:pStyle w:val="Heading3"/>
      </w:pPr>
      <w:r>
        <w:t>Example 1: List bank accounts (first page)</w:t>
      </w:r>
    </w:p>
    <w:p>
      <w:r>
        <w:rPr>
          <w:b/>
          <w:color w:val="666666"/>
          <w:sz w:val="16"/>
        </w:rPr>
        <w:t>[bash]</w:t>
      </w:r>
    </w:p>
    <w:p>
      <w:pPr>
        <w:shd w:fill="F2F2F2" w:val="clear"/>
      </w:pPr>
      <w:r>
        <w:rPr>
          <w:rFonts w:ascii="Courier New" w:hAnsi="Courier New"/>
          <w:sz w:val="17"/>
        </w:rPr>
        <w:t>curl -X GET '{{OAUTH_METADATA.meta.baseURL}}/v2/bank-accounts' \</w:t>
        <w:br/>
        <w:t xml:space="preserve"> -H 'Accept: application/json'</w:t>
      </w:r>
    </w:p>
    <w:p>
      <w:pPr>
        <w:pStyle w:val="Heading3"/>
      </w:pPr>
      <w:r>
        <w:t>Example 2: List bank accounts for a specific location</w:t>
      </w:r>
    </w:p>
    <w:p>
      <w:r>
        <w:rPr>
          <w:b/>
          <w:color w:val="666666"/>
          <w:sz w:val="16"/>
        </w:rPr>
        <w:t>[bash]</w:t>
      </w:r>
    </w:p>
    <w:p>
      <w:pPr>
        <w:shd w:fill="F2F2F2" w:val="clear"/>
      </w:pPr>
      <w:r>
        <w:rPr>
          <w:rFonts w:ascii="Courier New" w:hAnsi="Courier New"/>
          <w:sz w:val="17"/>
        </w:rPr>
        <w:t>curl -X GET '{{OAUTH_METADATA.meta.baseURL}}/v2/bank-accounts?location_id=L88917AVBK2S5' \</w:t>
        <w:br/>
        <w:t xml:space="preserve"> -H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-X GET '{{OAUTH_METADATA.meta.baseURL}}/v2/bank-accounts?cursor=CURSOR_STRING_FOR_NEXT_PAGE&amp;limit=200' \</w:t>
        <w:br/>
        <w:t xml:space="preserve"> -H 'Accept: application/json'</w:t>
      </w:r>
    </w:p>
    <w:p>
      <w:pPr>
        <w:pStyle w:val="Heading3"/>
      </w:pPr>
      <w:r>
        <w:t>Behavior</w:t>
      </w:r>
    </w:p>
    <w:p>
      <w:pPr>
        <w:pStyle w:val="ListBullet"/>
      </w:pPr>
      <w:r>
        <w:t>Filtering: If location_id is provided, only bank accounts belonging to that location are returned.</w:t>
      </w:r>
    </w:p>
    <w:p>
      <w:pPr>
        <w:pStyle w:val="ListBullet"/>
      </w:pPr>
      <w:r>
        <w:t>Pagination: If the result set is truncated, cursor is returned. Pass that cursor value to retrieve the next page.</w:t>
      </w:r>
    </w:p>
    <w:p>
      <w:pPr>
        <w:pStyle w:val="ListBullet"/>
      </w:pPr>
      <w:r>
        <w:t>Limit handling: limit controls page size up to a maximum of 1000.</w:t>
      </w:r>
    </w:p>
    <w:p>
      <w:pPr>
        <w:pStyle w:val="Heading3"/>
      </w:pPr>
      <w:r>
        <w:t>Notes</w:t>
      </w:r>
    </w:p>
    <w:p>
      <w:pPr>
        <w:pStyle w:val="ListBullet"/>
      </w:pPr>
      <w:r>
        <w:t>limit defaults to 1000 and cannot exceed 1000.</w:t>
      </w:r>
    </w:p>
    <w:p>
      <w:pPr>
        <w:pStyle w:val="ListBullet"/>
      </w:pPr>
      <w:r>
        <w:t>cursor is only meaningful when returned by a prior response from this endpoint.</w:t>
      </w:r>
    </w:p>
    <w:p>
      <w:pPr>
        <w:pStyle w:val="Heading3"/>
      </w:pPr>
      <w:r>
        <w:t>Error Handling</w:t>
      </w:r>
    </w:p>
    <w:p>
      <w:r>
        <w:t>The scraped content only documents a 200 response schema containing an errors array; it does not provide explicit non-200 error status codes or examples.</w:t>
      </w:r>
    </w:p>
    <w:p>
      <w:pPr>
        <w:pStyle w:val="Heading3"/>
      </w:pPr>
      <w:r>
        <w:t>Related bankAccounts actions</w:t>
      </w:r>
    </w:p>
    <w:p>
      <w:pPr>
        <w:pStyle w:val="ListBullet"/>
      </w:pPr>
      <w:r>
        <w:t>[GET] Get a Bank Account — /v2/bank-accounts/{{bankAccountId}}</w:t>
      </w:r>
    </w:p>
    <w:p>
      <w:pPr>
        <w:pStyle w:val="ListBullet"/>
      </w:pPr>
      <w:r>
        <w:t>[GET] Get a Bank Account by V1 Bank Account ID — /v2/bank-accounts/by-v1-id/{{v1BankAccountId}}</w:t>
      </w:r>
    </w:p>
    <w:p>
      <w:r>
        <w:br w:type="page"/>
      </w:r>
    </w:p>
    <w:p>
      <w:pPr>
        <w:pStyle w:val="Heading2"/>
      </w:pPr>
      <w:r>
        <w:t>5. [GET] List Booking Custom Attribute Definitions</w:t>
      </w:r>
    </w:p>
    <w:p>
      <w:r>
        <w:rPr>
          <w:b/>
        </w:rPr>
        <w:t xml:space="preserve">Endpoint: </w:t>
      </w:r>
      <w:r>
        <w:rPr>
          <w:rFonts w:ascii="Courier New" w:hAnsi="Courier New"/>
          <w:sz w:val="18"/>
        </w:rPr>
        <w:t>/v2/bookings/custom-attribute-definitions</w:t>
      </w:r>
    </w:p>
    <w:p>
      <w:pPr>
        <w:pStyle w:val="Heading3"/>
      </w:pPr>
      <w:r>
        <w:t>Prerequisites</w:t>
      </w:r>
    </w:p>
    <w:p>
      <w:pPr>
        <w:pStyle w:val="ListBullet"/>
      </w:pPr>
      <w:r>
        <w:t>OAuth scope (buyer-level): APPOINTMENTS_READ</w:t>
      </w:r>
    </w:p>
    <w:p>
      <w:pPr>
        <w:pStyle w:val="ListBullet"/>
      </w:pPr>
      <w:r>
        <w:t>OAuth scope (seller-level): APPOINTMENTS_ALL_READ and APPOINTMENTS_READ</w:t>
      </w:r>
    </w:p>
    <w:p>
      <w:pPr>
        <w:pStyle w:val="Heading3"/>
      </w:pPr>
      <w:r>
        <w:t>Method</w:t>
      </w:r>
    </w:p>
    <w:p>
      <w:r>
        <w:t>GET</w:t>
      </w:r>
    </w:p>
    <w:p>
      <w:pPr>
        <w:pStyle w:val="Heading3"/>
      </w:pPr>
      <w:r>
        <w:t>URL</w:t>
      </w:r>
    </w:p>
    <w:p>
      <w:r>
        <w:t>{{OAUTH_METADATA.meta.baseURL}}/v2/bookings/custom-attribute-definitions</w:t>
      </w:r>
    </w:p>
    <w:p>
      <w:pPr>
        <w:pStyle w:val="Heading3"/>
      </w:pPr>
      <w:r>
        <w:t>Description</w:t>
      </w:r>
    </w:p>
    <w:p>
      <w:r>
        <w:t>Gets all custom attribute definitions that are configured for bookings. Results are returned in a paginated list.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results to return in a single paged response. This limit is advisory (the response might contain more or fewer results). Minimum 1, maximum 100, default 20.</w:t>
            </w:r>
          </w:p>
        </w:tc>
      </w:tr>
      <w:tr>
        <w:tc>
          <w:tcPr>
            <w:tcW w:type="dxa" w:w="2880"/>
          </w:tcPr>
          <w:p>
            <w:r>
              <w:t>cursor</w:t>
            </w:r>
          </w:p>
        </w:tc>
        <w:tc>
          <w:tcPr>
            <w:tcW w:type="dxa" w:w="2880"/>
          </w:tcPr>
          <w:p>
            <w:r>
              <w:t>string</w:t>
            </w:r>
          </w:p>
        </w:tc>
        <w:tc>
          <w:tcPr>
            <w:tcW w:type="dxa" w:w="2880"/>
          </w:tcPr>
          <w:p>
            <w:r>
              <w:t>The cursor returned in the paged response from the previous call to this endpoint. Provide this to retrieve the next page of results for your original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"custom_attribute_definitions": [</w:t>
        <w:br/>
        <w:t xml:space="preserve"> {</w:t>
        <w:br/>
        <w:t xml:space="preserve"> "key": "app_1234567890abcdef:favorite_stylist",</w:t>
        <w:br/>
        <w:t xml:space="preserve"> "schema": {</w:t>
        <w:br/>
        <w:t xml:space="preserve"> "type": "string"</w:t>
        <w:br/>
        <w:t xml:space="preserve"> },</w:t>
        <w:br/>
        <w:t xml:space="preserve"> "name": "Favorite Stylist",</w:t>
        <w:br/>
        <w:t xml:space="preserve"> "description": "Stylist preferred by the customer for bookings.",</w:t>
        <w:br/>
        <w:t xml:space="preserve"> "visibility": "VISIBILITY_READ_WRITE_VALUES",</w:t>
        <w:br/>
        <w:t xml:space="preserve"> "version": 3,</w:t>
        <w:br/>
        <w:t xml:space="preserve"> "updated_at": "2024-05-10T18:22:31Z",</w:t>
        <w:br/>
        <w:t xml:space="preserve"> "created_at": "2024-01-15T09:12:44Z"</w:t>
        <w:br/>
        <w:t xml:space="preserve"> }</w:t>
        <w:br/>
        <w:t xml:space="preserve"> ],</w:t>
        <w:br/>
        <w:t xml:space="preserve"> "cursor": "eyJ2IjoibmV4dCIsImsiOiIxMjM0NTYifQ==",</w:t>
        <w:br/>
        <w:t xml:space="preserve"> "errors": []</w:t>
        <w:br/>
        <w:t>}</w:t>
      </w:r>
    </w:p>
    <w:p>
      <w:r>
        <w:rPr>
          <w:b/>
        </w:rPr>
        <w:t>Note: Note: The documentation states: “If no custom attribute definitions are found, Square returns an empty object ({})”.</w:t>
      </w:r>
    </w:p>
    <w:p>
      <w:pPr>
        <w:pStyle w:val="Heading3"/>
      </w:pPr>
      <w:r>
        <w:t>Error Response (200 OK with errors)</w:t>
      </w:r>
    </w:p>
    <w:p>
      <w:r>
        <w:t>The scraped documentation shows an errors array in the response model. Example:</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"AUTHENTICATION_ERROR",</w:t>
        <w:br/>
        <w:t xml:space="preserve"> "code": "UNAUTHORIZED",</w:t>
        <w:br/>
        <w:t xml:space="preserve"> "detail": "The request does not have the required OAuth scope."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custom_attribute_definitions</w:t>
            </w:r>
          </w:p>
        </w:tc>
        <w:tc>
          <w:tcPr>
            <w:tcW w:type="dxa" w:w="2880"/>
          </w:tcPr>
          <w:p>
            <w:r>
              <w:t>array</w:t>
            </w:r>
          </w:p>
        </w:tc>
        <w:tc>
          <w:tcPr>
            <w:tcW w:type="dxa" w:w="2880"/>
          </w:tcPr>
          <w:p>
            <w:r>
              <w:t>The retrieved custom attribute definitions. If no custom attribute definitions are found, Square returns an empty object ({}).</w:t>
            </w:r>
          </w:p>
        </w:tc>
      </w:tr>
      <w:tr>
        <w:tc>
          <w:tcPr>
            <w:tcW w:type="dxa" w:w="2880"/>
          </w:tcPr>
          <w:p>
            <w:r>
              <w:t>custom_attribute_definitions[].key</w:t>
            </w:r>
          </w:p>
        </w:tc>
        <w:tc>
          <w:tcPr>
            <w:tcW w:type="dxa" w:w="2880"/>
          </w:tcPr>
          <w:p>
            <w:r>
              <w:t>string</w:t>
            </w:r>
          </w:p>
        </w:tc>
        <w:tc>
          <w:tcPr>
            <w:tcW w:type="dxa" w:w="2880"/>
          </w:tcPr>
          <w:p>
            <w:r>
              <w:t>Identifier of the custom attribute definition and its corresponding custom attributes. Can be a simple key or a qualified key in the format application_id:simple_key. Constraints: min length 1; pattern ^([a-zA-Z0-9\._-]+:)?[a-zA-Z0-9\._-]{1,60}$. The simple key portion can contain up to 60 alphanumeric characters, periods (.), underscores (_), and hyphens (-). Cannot be changed after creation. Must be unique per application, seller, and resource type.</w:t>
            </w:r>
          </w:p>
        </w:tc>
      </w:tr>
      <w:tr>
        <w:tc>
          <w:tcPr>
            <w:tcW w:type="dxa" w:w="2880"/>
          </w:tcPr>
          <w:p>
            <w:r>
              <w:t>custom_attribute_definitions[].schema</w:t>
            </w:r>
          </w:p>
        </w:tc>
        <w:tc>
          <w:tcPr>
            <w:tcW w:type="dxa" w:w="2880"/>
          </w:tcPr>
          <w:p>
            <w:r>
              <w:t>object</w:t>
            </w:r>
          </w:p>
        </w:tc>
        <w:tc>
          <w:tcPr>
            <w:tcW w:type="dxa" w:w="2880"/>
          </w:tcPr>
          <w:p>
            <w:r>
              <w:t>The JSON schema for the custom attribute definition, which determines the data type of the corresponding custom attributes. Required when creating a definition.</w:t>
            </w:r>
          </w:p>
        </w:tc>
      </w:tr>
      <w:tr>
        <w:tc>
          <w:tcPr>
            <w:tcW w:type="dxa" w:w="2880"/>
          </w:tcPr>
          <w:p>
            <w:r>
              <w:t>custom_attribute_definitions[].name</w:t>
            </w:r>
          </w:p>
        </w:tc>
        <w:tc>
          <w:tcPr>
            <w:tcW w:type="dxa" w:w="2880"/>
          </w:tcPr>
          <w:p>
            <w:r>
              <w:t>string</w:t>
            </w:r>
          </w:p>
        </w:tc>
        <w:tc>
          <w:tcPr>
            <w:tcW w:type="dxa" w:w="2880"/>
          </w:tcPr>
          <w:p>
            <w:r>
              <w:t>Name of the custom attribute definition for API and seller-facing UI purposes. Max length 255. Must be unique within the seller and application pair. Required if visibility is VISIBILITY_READ_ONLY or VISIBILITY_READ_WRITE_VALUES.</w:t>
            </w:r>
          </w:p>
        </w:tc>
      </w:tr>
      <w:tr>
        <w:tc>
          <w:tcPr>
            <w:tcW w:type="dxa" w:w="2880"/>
          </w:tcPr>
          <w:p>
            <w:r>
              <w:t>custom_attribute_definitions[].description</w:t>
            </w:r>
          </w:p>
        </w:tc>
        <w:tc>
          <w:tcPr>
            <w:tcW w:type="dxa" w:w="2880"/>
          </w:tcPr>
          <w:p>
            <w:r>
              <w:t>string</w:t>
            </w:r>
          </w:p>
        </w:tc>
        <w:tc>
          <w:tcPr>
            <w:tcW w:type="dxa" w:w="2880"/>
          </w:tcPr>
          <w:p>
            <w:r>
              <w:t>Seller-oriented description of the custom attribute definition (may appear as tooltips in Square UIs). Max length 255. Required if visibility is VISIBILITY_READ_ONLY or VISIBILITY_READ_WRITE_VALUES.</w:t>
            </w:r>
          </w:p>
        </w:tc>
      </w:tr>
      <w:tr>
        <w:tc>
          <w:tcPr>
            <w:tcW w:type="dxa" w:w="2880"/>
          </w:tcPr>
          <w:p>
            <w:r>
              <w:t>custom_attribute_definitions[].visibility</w:t>
            </w:r>
          </w:p>
        </w:tc>
        <w:tc>
          <w:tcPr>
            <w:tcW w:type="dxa" w:w="2880"/>
          </w:tcPr>
          <w:p>
            <w:r>
              <w:t>&lt;CustomAttributeDefinitionVisibility&gt;</w:t>
            </w:r>
          </w:p>
        </w:tc>
        <w:tc>
          <w:tcPr>
            <w:tcW w:type="dxa" w:w="2880"/>
          </w:tcPr>
          <w:p>
            <w:r>
              <w:t>Visibility setting for the definition. (Enum values not provided in scraped content.)</w:t>
            </w:r>
          </w:p>
        </w:tc>
      </w:tr>
      <w:tr>
        <w:tc>
          <w:tcPr>
            <w:tcW w:type="dxa" w:w="2880"/>
          </w:tcPr>
          <w:p>
            <w:r>
              <w:t>custom_attribute_definitions[].version</w:t>
            </w:r>
          </w:p>
        </w:tc>
        <w:tc>
          <w:tcPr>
            <w:tcW w:type="dxa" w:w="2880"/>
          </w:tcPr>
          <w:p>
            <w:r>
              <w:t>integer</w:t>
            </w:r>
          </w:p>
        </w:tc>
        <w:tc>
          <w:tcPr>
            <w:tcW w:type="dxa" w:w="2880"/>
          </w:tcPr>
          <w:p>
            <w:r>
              <w:t>Read only. Current version of the definition. Incremented each time the definition is updated. Can be provided to enable optimistic concurrency; stale writes are rejected. Can also be used to enforce strong consistency for reads.</w:t>
            </w:r>
          </w:p>
        </w:tc>
      </w:tr>
      <w:tr>
        <w:tc>
          <w:tcPr>
            <w:tcW w:type="dxa" w:w="2880"/>
          </w:tcPr>
          <w:p>
            <w:r>
              <w:t>custom_attribute_definitions[].updated_at</w:t>
            </w:r>
          </w:p>
        </w:tc>
        <w:tc>
          <w:tcPr>
            <w:tcW w:type="dxa" w:w="2880"/>
          </w:tcPr>
          <w:p>
            <w:r>
              <w:t>string</w:t>
            </w:r>
          </w:p>
        </w:tc>
        <w:tc>
          <w:tcPr>
            <w:tcW w:type="dxa" w:w="2880"/>
          </w:tcPr>
          <w:p>
            <w:r>
              <w:t>Timestamp when the definition was created or most recently updated, in RFC 3339 format.</w:t>
            </w:r>
          </w:p>
        </w:tc>
      </w:tr>
      <w:tr>
        <w:tc>
          <w:tcPr>
            <w:tcW w:type="dxa" w:w="2880"/>
          </w:tcPr>
          <w:p>
            <w:r>
              <w:t>custom_attribute_definitions[].created_at</w:t>
            </w:r>
          </w:p>
        </w:tc>
        <w:tc>
          <w:tcPr>
            <w:tcW w:type="dxa" w:w="2880"/>
          </w:tcPr>
          <w:p>
            <w:r>
              <w:t>string</w:t>
            </w:r>
          </w:p>
        </w:tc>
        <w:tc>
          <w:tcPr>
            <w:tcW w:type="dxa" w:w="2880"/>
          </w:tcPr>
          <w:p>
            <w:r>
              <w:t>Timestamp when the definition was created, in RFC 3339 format.</w:t>
            </w:r>
          </w:p>
        </w:tc>
      </w:tr>
      <w:tr>
        <w:tc>
          <w:tcPr>
            <w:tcW w:type="dxa" w:w="2880"/>
          </w:tcPr>
          <w:p>
            <w:r>
              <w:t>cursor</w:t>
            </w:r>
          </w:p>
        </w:tc>
        <w:tc>
          <w:tcPr>
            <w:tcW w:type="dxa" w:w="2880"/>
          </w:tcPr>
          <w:p>
            <w:r>
              <w:t>string</w:t>
            </w:r>
          </w:p>
        </w:tc>
        <w:tc>
          <w:tcPr>
            <w:tcW w:type="dxa" w:w="2880"/>
          </w:tcPr>
          <w:p>
            <w:r>
              <w:t>Cursor to provide in the next call to retrieve the next page of results. Present only if the request succeeded and additional results are available.</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 (Enum values not provided in scraped content.)</w:t>
            </w:r>
          </w:p>
        </w:tc>
      </w:tr>
      <w:tr>
        <w:tc>
          <w:tcPr>
            <w:tcW w:type="dxa" w:w="2880"/>
          </w:tcPr>
          <w:p>
            <w:r>
              <w:t>errors[].code</w:t>
            </w:r>
          </w:p>
        </w:tc>
        <w:tc>
          <w:tcPr>
            <w:tcW w:type="dxa" w:w="2880"/>
          </w:tcPr>
          <w:p>
            <w:r>
              <w:t>&lt;ErrorCode&gt;</w:t>
            </w:r>
          </w:p>
        </w:tc>
        <w:tc>
          <w:tcPr>
            <w:tcW w:type="dxa" w:w="2880"/>
          </w:tcPr>
          <w:p>
            <w:r>
              <w:t>Error code. (Enum values not provided in scraped content.)</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'{{OAUTH_METADATA.meta.baseURL}}/v2/bookings/custom-attribute-definitions?limit=20' \</w:t>
        <w:br/>
        <w:t xml:space="preserve"> --header 'Accept: application/json'</w:t>
      </w:r>
    </w:p>
    <w:p>
      <w:pPr>
        <w:pStyle w:val="Heading3"/>
      </w:pPr>
      <w:r>
        <w:t>Example Usage</w:t>
      </w:r>
    </w:p>
    <w:p>
      <w:pPr>
        <w:pStyle w:val="Heading3"/>
      </w:pPr>
      <w:r>
        <w:t>Example 1: List the first page (default limit)</w:t>
      </w:r>
    </w:p>
    <w:p>
      <w:r>
        <w:rPr>
          <w:b/>
          <w:color w:val="666666"/>
          <w:sz w:val="16"/>
        </w:rPr>
        <w:t>[bash]</w:t>
      </w:r>
    </w:p>
    <w:p>
      <w:pPr>
        <w:shd w:fill="F2F2F2" w:val="clear"/>
      </w:pPr>
      <w:r>
        <w:rPr>
          <w:rFonts w:ascii="Courier New" w:hAnsi="Courier New"/>
          <w:sz w:val="17"/>
        </w:rPr>
        <w:t>curl -sS --request GET \</w:t>
        <w:br/>
        <w:t xml:space="preserve"> '{{OAUTH_METADATA.meta.baseURL}}/v2/bookings/custom-attribute-definitions' \</w:t>
        <w:br/>
        <w:t xml:space="preserve"> --header 'Accept: application/json'</w:t>
      </w:r>
    </w:p>
    <w:p>
      <w:pPr>
        <w:pStyle w:val="Heading3"/>
      </w:pPr>
      <w:r>
        <w:t>Example 2: Request a smaller page size</w:t>
      </w:r>
    </w:p>
    <w:p>
      <w:r>
        <w:rPr>
          <w:b/>
          <w:color w:val="666666"/>
          <w:sz w:val="16"/>
        </w:rPr>
        <w:t>[bash]</w:t>
      </w:r>
    </w:p>
    <w:p>
      <w:pPr>
        <w:shd w:fill="F2F2F2" w:val="clear"/>
      </w:pPr>
      <w:r>
        <w:rPr>
          <w:rFonts w:ascii="Courier New" w:hAnsi="Courier New"/>
          <w:sz w:val="17"/>
        </w:rPr>
        <w:t>curl -sS --request GET \</w:t>
        <w:br/>
        <w:t xml:space="preserve"> '{{OAUTH_METADATA.meta.baseURL}}/v2/bookings/custom-attribute-definitions?limit=10' \</w:t>
        <w:br/>
        <w:t xml:space="preserve"> --header 'Accept: application/json'</w:t>
      </w:r>
    </w:p>
    <w:p>
      <w:pPr>
        <w:pStyle w:val="Heading3"/>
      </w:pPr>
      <w:r>
        <w:t>Example 3: Fetch the next page using cursor</w:t>
      </w:r>
    </w:p>
    <w:p>
      <w:r>
        <w:rPr>
          <w:b/>
          <w:color w:val="666666"/>
          <w:sz w:val="16"/>
        </w:rPr>
        <w:t>[bash]</w:t>
      </w:r>
    </w:p>
    <w:p>
      <w:pPr>
        <w:shd w:fill="F2F2F2" w:val="clear"/>
      </w:pPr>
      <w:r>
        <w:rPr>
          <w:rFonts w:ascii="Courier New" w:hAnsi="Courier New"/>
          <w:sz w:val="17"/>
        </w:rPr>
        <w:t>curl -sS --request GET \</w:t>
        <w:br/>
        <w:t xml:space="preserve"> '{{OAUTH_METADATA.meta.baseURL}}/v2/bookings/custom-attribute-definitions?cursor=eyJ2IjoibmV4dCIsImsiOiIxMjM0NTYifQ%3D%3D' \</w:t>
        <w:br/>
        <w:t xml:space="preserve"> --header 'Accept: application/json'</w:t>
      </w:r>
    </w:p>
    <w:p>
      <w:pPr>
        <w:pStyle w:val="Heading3"/>
      </w:pPr>
      <w:r>
        <w:t>Notes</w:t>
      </w:r>
    </w:p>
    <w:p>
      <w:pPr>
        <w:pStyle w:val="ListBullet"/>
      </w:pPr>
      <w:r>
        <w:t>Pagination is supported using limit and cursor. The limit is advisory; the response might contain more or fewer results than requested.</w:t>
      </w:r>
    </w:p>
    <w:p>
      <w:pPr>
        <w:pStyle w:val="ListBullet"/>
      </w:pPr>
      <w:r>
        <w:t>The key can be returned as a qualified key (application_id:simple_key) when the requesting application is not the definition owner.</w:t>
      </w:r>
    </w:p>
    <w:p>
      <w:pPr>
        <w:pStyle w:val="Heading3"/>
      </w:pPr>
      <w:r>
        <w:t>Related bookingCustomAttributeDefinitions actions</w:t>
      </w:r>
    </w:p>
    <w:p>
      <w:pPr>
        <w:pStyle w:val="ListBullet"/>
      </w:pPr>
      <w:r>
        <w:t>[POST] Create a Booking Custom Attribute Definition — /v2/bookings/custom-attribute-definitions</w:t>
      </w:r>
    </w:p>
    <w:p>
      <w:pPr>
        <w:pStyle w:val="ListBullet"/>
      </w:pPr>
      <w:r>
        <w:t>[PUT] Update a Booking Custom Attribute Definition — /v2/bookings/custom-attribute-definitions/{{key}}</w:t>
      </w:r>
    </w:p>
    <w:p>
      <w:pPr>
        <w:pStyle w:val="ListBullet"/>
      </w:pPr>
      <w:r>
        <w:t>[GET] Retrieve a Booking Custom Attribute Definition — /v2/bookings/custom-attribute-definitions/{{key}}</w:t>
      </w:r>
    </w:p>
    <w:p>
      <w:pPr>
        <w:pStyle w:val="ListBullet"/>
      </w:pPr>
      <w:r>
        <w:t>[DELETE] Delete Booking Custom Attribute Definition — /v2/bookings/custom-attribute-definitions/{{key}}</w:t>
      </w:r>
    </w:p>
    <w:p>
      <w:r>
        <w:br w:type="page"/>
      </w:r>
    </w:p>
    <w:p>
      <w:pPr>
        <w:pStyle w:val="Heading2"/>
      </w:pPr>
      <w:r>
        <w:t>6. [PUT] Upsert a Booking’s Custom Attribute</w:t>
      </w:r>
    </w:p>
    <w:p>
      <w:r>
        <w:rPr>
          <w:b/>
        </w:rPr>
        <w:t xml:space="preserve">Endpoint: </w:t>
      </w:r>
      <w:r>
        <w:rPr>
          <w:rFonts w:ascii="Courier New" w:hAnsi="Courier New"/>
          <w:sz w:val="18"/>
        </w:rPr>
        <w:t>/v2/bookings/{{bookingId}}/custom-attributes/{{key}}</w:t>
      </w:r>
    </w:p>
    <w:p>
      <w:pPr>
        <w:pStyle w:val="Heading3"/>
      </w:pPr>
      <w:r>
        <w:t>Prerequisites</w:t>
      </w:r>
    </w:p>
    <w:p>
      <w:pPr>
        <w:pStyle w:val="ListBullet"/>
      </w:pPr>
      <w:r>
        <w:t>The target booking must already exist.</w:t>
      </w:r>
    </w:p>
    <w:p>
      <w:pPr>
        <w:pStyle w:val="ListBullet"/>
      </w:pPr>
      <w:r>
        <w:t>The key must match the key of a custom attribute definition in the Square seller account.</w:t>
      </w:r>
    </w:p>
    <w:p>
      <w:pPr>
        <w:pStyle w:val="ListBullet"/>
      </w:pPr>
      <w:r>
        <w:t xml:space="preserve">OAuth scopes (as applicable): </w:t>
        <w:br/>
        <w:br/>
        <w:t>Buyer-level permissions: APPOINTMENTS_WRITE</w:t>
        <w:br/>
        <w:t>Seller-level permissions: APPOINTMENTS_ALL_WRITE and APPOINTMENTS_WRITE</w:t>
      </w:r>
    </w:p>
    <w:p>
      <w:pPr>
        <w:pStyle w:val="ListBullet"/>
      </w:pPr>
      <w:r>
        <w:t>For seller-level calls to succeed, the seller must be subscribed to Appointments Plus or Appointments Premium.</w:t>
      </w:r>
    </w:p>
    <w:p>
      <w:pPr>
        <w:pStyle w:val="Heading3"/>
      </w:pPr>
      <w:r>
        <w:t>Method</w:t>
      </w:r>
    </w:p>
    <w:p>
      <w:r>
        <w:t>PUT</w:t>
      </w:r>
    </w:p>
    <w:p>
      <w:pPr>
        <w:pStyle w:val="Heading3"/>
      </w:pPr>
      <w:r>
        <w:t>URL</w:t>
      </w:r>
    </w:p>
    <w:p>
      <w:r>
        <w:t>{{OAUTH_METADATA.meta.baseURL}}/v2/bookings/{{booking_id}}/custom-attributes/{{key}}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(upserts) a custom attribute on a specific booking. The custom attribute key must correspond to an existing custom attribute definition in the seller account; if your application is not the definition owner, you must use the qualified key.</w:t>
      </w:r>
    </w:p>
    <w:p>
      <w:pPr>
        <w:pStyle w:val="Heading3"/>
      </w:pPr>
      <w:r>
        <w:t>Enforcement Rules</w:t>
      </w:r>
    </w:p>
    <w:p>
      <w:pPr>
        <w:pStyle w:val="ListBullet"/>
      </w:pPr>
      <w:r>
        <w:t>The booking_id path parameter must always be present and must be a non-empty string.</w:t>
      </w:r>
    </w:p>
    <w:p>
      <w:pPr>
        <w:pStyle w:val="ListBullet"/>
      </w:pPr>
      <w:r>
        <w:t>The key path parameter must always be present and must be a non-empty string.</w:t>
      </w:r>
    </w:p>
    <w:p>
      <w:pPr>
        <w:pStyle w:val="ListBullet"/>
      </w:pPr>
      <w:r>
        <w:t>Always construct the path as /v2/bookings/{{booking_id}}/custom-attributes/{{key}}.</w:t>
      </w:r>
    </w:p>
    <w:p>
      <w:pPr>
        <w:pStyle w:val="ListBullet"/>
      </w:pPr>
      <w:r>
        <w:t>Do not call the API with a missing or empty booking_id or key (e.g., avoid /v2/bookings//custom-attributes/).</w:t>
      </w:r>
    </w:p>
    <w:p>
      <w:pPr>
        <w:pStyle w:val="ListBullet"/>
      </w:pPr>
      <w:r>
        <w:t>Do not infer or guess booking_id or key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/v2/bookings/bkg_123456789/custom-attributes/favorite_color</w:t>
        <w:br/>
        <w:t>/v2/bookings/bkg_123456789/custom-attributes/sq0idp-MyAppId:favorite_color</w:t>
      </w:r>
    </w:p>
    <w:p>
      <w:pPr>
        <w:pStyle w:val="Heading3"/>
      </w:pPr>
      <w:r>
        <w:t>Invalid Examples</w:t>
      </w:r>
    </w:p>
    <w:p>
      <w:r>
        <w:rPr>
          <w:b/>
          <w:color w:val="666666"/>
          <w:sz w:val="16"/>
        </w:rPr>
        <w:t>[http]</w:t>
      </w:r>
    </w:p>
    <w:p>
      <w:pPr>
        <w:shd w:fill="F2F2F2" w:val="clear"/>
      </w:pPr>
      <w:r>
        <w:rPr>
          <w:rFonts w:ascii="Courier New" w:hAnsi="Courier New"/>
          <w:sz w:val="17"/>
        </w:rPr>
        <w:t>/v2/bookings//custom-attributes/favorite_color</w:t>
        <w:br/>
        <w:t>/v2/bookings/bkg_123/custom-attributes/</w:t>
        <w:br/>
        <w:t>/v2/bookings/bkg_123/custom-attributes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string</w:t>
            </w:r>
          </w:p>
        </w:tc>
        <w:tc>
          <w:tcPr>
            <w:tcW w:type="dxa" w:w="2880"/>
          </w:tcPr>
          <w:p>
            <w:r>
              <w:t>The ID of the target booking.</w:t>
            </w:r>
          </w:p>
        </w:tc>
      </w:tr>
      <w:tr>
        <w:tc>
          <w:tcPr>
            <w:tcW w:type="dxa" w:w="2880"/>
          </w:tcPr>
          <w:p>
            <w:r>
              <w:t>key</w:t>
            </w:r>
          </w:p>
        </w:tc>
        <w:tc>
          <w:tcPr>
            <w:tcW w:type="dxa" w:w="2880"/>
          </w:tcPr>
          <w:p>
            <w:r>
              <w:t>string</w:t>
            </w:r>
          </w:p>
        </w:tc>
        <w:tc>
          <w:tcPr>
            <w:tcW w:type="dxa" w:w="2880"/>
          </w:tcPr>
          <w:p>
            <w:r>
              <w:t>The key of the custom attribute to create or update. Must match a custom attribute definition key in the seller account. If the requesting application is not the definition owner, use the qualified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custom attribute to upsert.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identifier for this request used to ensure idempotency. Max length: 45.</w:t>
            </w:r>
          </w:p>
        </w:tc>
      </w:tr>
    </w:tbl>
    <w:p/>
    <w:p>
      <w:pPr>
        <w:pStyle w:val="Heading3"/>
      </w:pPr>
      <w:r>
        <w:t>custom_attribute Object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Identifier of the custom attribute definition and corresponding custom attributes. Min length: 1. Pattern: ^([a-zA-Z0-9\._-]+:)?[a-zA-Z0-9\._-]{1,60}$. Can be a simple key (up to 60 chars: alphanumeric, ., _, -) or a qualified key in the format application_id:simple_key if the requesting application is not the definition owner.</w:t>
            </w:r>
          </w:p>
        </w:tc>
      </w:tr>
      <w:tr>
        <w:tc>
          <w:tcPr>
            <w:tcW w:type="dxa" w:w="2880"/>
          </w:tcPr>
          <w:p>
            <w:r>
              <w:t>value</w:t>
            </w:r>
          </w:p>
        </w:tc>
        <w:tc>
          <w:tcPr>
            <w:tcW w:type="dxa" w:w="2880"/>
          </w:tcPr>
          <w:p>
            <w:r>
              <w:t>any</w:t>
            </w:r>
          </w:p>
        </w:tc>
        <w:tc>
          <w:tcPr>
            <w:tcW w:type="dxa" w:w="2880"/>
          </w:tcPr>
          <w:p>
            <w:r>
              <w:t>The value assigned to the custom attribute. Validated against the custom attribute definition’s schema on write operations.</w:t>
            </w:r>
          </w:p>
        </w:tc>
      </w:tr>
      <w:tr>
        <w:tc>
          <w:tcPr>
            <w:tcW w:type="dxa" w:w="2880"/>
          </w:tcPr>
          <w:p>
            <w:r>
              <w:t>version</w:t>
            </w:r>
          </w:p>
        </w:tc>
        <w:tc>
          <w:tcPr>
            <w:tcW w:type="dxa" w:w="2880"/>
          </w:tcPr>
          <w:p>
            <w:r>
              <w:t>integer</w:t>
            </w:r>
          </w:p>
        </w:tc>
        <w:tc>
          <w:tcPr>
            <w:tcW w:type="dxa" w:w="2880"/>
          </w:tcPr>
          <w:p>
            <w:r>
              <w:t>Read only. Current version of the custom attribute. You can provide this when updating an existing value to enable optimistic concurrency (specify the current version).</w:t>
            </w:r>
          </w:p>
        </w:tc>
      </w:tr>
      <w:tr>
        <w:tc>
          <w:tcPr>
            <w:tcW w:type="dxa" w:w="2880"/>
          </w:tcPr>
          <w:p>
            <w:r>
              <w:t>visibility</w:t>
            </w:r>
          </w:p>
        </w:tc>
        <w:tc>
          <w:tcPr>
            <w:tcW w:type="dxa" w:w="2880"/>
          </w:tcPr>
          <w:p>
            <w:r>
              <w:t>&lt;CustomAttributeDefinitionVisibility&gt;</w:t>
            </w:r>
          </w:p>
        </w:tc>
        <w:tc>
          <w:tcPr>
            <w:tcW w:type="dxa" w:w="2880"/>
          </w:tcPr>
          <w:p>
            <w:r>
              <w:t>Visibility setting (type referenced from Square definitions).</w:t>
            </w:r>
          </w:p>
        </w:tc>
      </w:tr>
      <w:tr>
        <w:tc>
          <w:tcPr>
            <w:tcW w:type="dxa" w:w="2880"/>
          </w:tcPr>
          <w:p>
            <w:r>
              <w:t>definition</w:t>
            </w:r>
          </w:p>
        </w:tc>
        <w:tc>
          <w:tcPr>
            <w:tcW w:type="dxa" w:w="2880"/>
          </w:tcPr>
          <w:p>
            <w:r>
              <w:t>&lt;CustomAttributeDefinition&gt;</w:t>
            </w:r>
          </w:p>
        </w:tc>
        <w:tc>
          <w:tcPr>
            <w:tcW w:type="dxa" w:w="2880"/>
          </w:tcPr>
          <w:p>
            <w:r>
              <w:t>Definition object (type referenced from Square definitions).</w:t>
            </w:r>
          </w:p>
        </w:tc>
      </w:tr>
      <w:tr>
        <w:tc>
          <w:tcPr>
            <w:tcW w:type="dxa" w:w="2880"/>
          </w:tcPr>
          <w:p>
            <w:r>
              <w:t>updated_at</w:t>
            </w:r>
          </w:p>
        </w:tc>
        <w:tc>
          <w:tcPr>
            <w:tcW w:type="dxa" w:w="2880"/>
          </w:tcPr>
          <w:p>
            <w:r>
              <w:t>string</w:t>
            </w:r>
          </w:p>
        </w:tc>
        <w:tc>
          <w:tcPr>
            <w:tcW w:type="dxa" w:w="2880"/>
          </w:tcPr>
          <w:p>
            <w:r>
              <w:t>RFC 3339 timestamp when the custom attribute was created or most recently updated.</w:t>
            </w:r>
          </w:p>
        </w:tc>
      </w:tr>
      <w:tr>
        <w:tc>
          <w:tcPr>
            <w:tcW w:type="dxa" w:w="2880"/>
          </w:tcPr>
          <w:p>
            <w:r>
              <w:t>created_at</w:t>
            </w:r>
          </w:p>
        </w:tc>
        <w:tc>
          <w:tcPr>
            <w:tcW w:type="dxa" w:w="2880"/>
          </w:tcPr>
          <w:p>
            <w:r>
              <w:t>string</w:t>
            </w:r>
          </w:p>
        </w:tc>
        <w:tc>
          <w:tcPr>
            <w:tcW w:type="dxa" w:w="2880"/>
          </w:tcPr>
          <w:p>
            <w:r>
              <w:t>RFC 3339 timestamp when the custom attribute was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"version": 1,</w:t>
        <w:br/>
        <w:t xml:space="preserve"> "visibility": "VISIBILITY_HIDDEN",</w:t>
        <w:br/>
        <w:t xml:space="preserve"> "definition": {},</w:t>
        <w:br/>
        <w:t xml:space="preserve"> "updated_at": "2026-03-14T12:00:00Z",</w:t>
        <w:br/>
        <w:t xml:space="preserve"> "created_at": "2026-03-14T12:00:00Z"</w:t>
        <w:br/>
        <w:t xml:space="preserve"> },</w:t>
        <w:br/>
        <w:t xml:space="preserve"> "errors":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w:t>
        <w:br/>
        <w:t xml:space="preserve"> "errors": [</w:t>
        <w:br/>
        <w:t xml:space="preserve"> {</w:t>
        <w:br/>
        <w:t xml:space="preserve"> "category": "INVALID_REQUEST_ERROR",</w:t>
        <w:br/>
        <w:t xml:space="preserve"> "code": "BAD_REQUEST",</w:t>
        <w:br/>
        <w:t xml:space="preserve"> "detail": "The provided value does not match the custom attribute definition schema.",</w:t>
        <w:br/>
        <w:t xml:space="preserve"> "field": "custom_attribute.value"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upserted custom attribute.</w:t>
            </w:r>
          </w:p>
        </w:tc>
      </w:tr>
      <w:tr>
        <w:tc>
          <w:tcPr>
            <w:tcW w:type="dxa" w:w="2880"/>
          </w:tcPr>
          <w:p>
            <w:r>
              <w:t>custom_attribute.key</w:t>
            </w:r>
          </w:p>
        </w:tc>
        <w:tc>
          <w:tcPr>
            <w:tcW w:type="dxa" w:w="2880"/>
          </w:tcPr>
          <w:p>
            <w:r>
              <w:t>string</w:t>
            </w:r>
          </w:p>
        </w:tc>
        <w:tc>
          <w:tcPr>
            <w:tcW w:type="dxa" w:w="2880"/>
          </w:tcPr>
          <w:p>
            <w:r>
              <w:t>Identifier of the custom attribute definition and corresponding custom attributes (simple or qualified key).</w:t>
            </w:r>
          </w:p>
        </w:tc>
      </w:tr>
      <w:tr>
        <w:tc>
          <w:tcPr>
            <w:tcW w:type="dxa" w:w="2880"/>
          </w:tcPr>
          <w:p>
            <w:r>
              <w:t>custom_attribute.value</w:t>
            </w:r>
          </w:p>
        </w:tc>
        <w:tc>
          <w:tcPr>
            <w:tcW w:type="dxa" w:w="2880"/>
          </w:tcPr>
          <w:p>
            <w:r>
              <w:t>any</w:t>
            </w:r>
          </w:p>
        </w:tc>
        <w:tc>
          <w:tcPr>
            <w:tcW w:type="dxa" w:w="2880"/>
          </w:tcPr>
          <w:p>
            <w:r>
              <w:t>The value assigned to the custom attribute.</w:t>
            </w:r>
          </w:p>
        </w:tc>
      </w:tr>
      <w:tr>
        <w:tc>
          <w:tcPr>
            <w:tcW w:type="dxa" w:w="2880"/>
          </w:tcPr>
          <w:p>
            <w:r>
              <w:t>custom_attribute.version</w:t>
            </w:r>
          </w:p>
        </w:tc>
        <w:tc>
          <w:tcPr>
            <w:tcW w:type="dxa" w:w="2880"/>
          </w:tcPr>
          <w:p>
            <w:r>
              <w:t>integer</w:t>
            </w:r>
          </w:p>
        </w:tc>
        <w:tc>
          <w:tcPr>
            <w:tcW w:type="dxa" w:w="2880"/>
          </w:tcPr>
          <w:p>
            <w:r>
              <w:t>Current version of the custom attribute.</w:t>
            </w:r>
          </w:p>
        </w:tc>
      </w:tr>
      <w:tr>
        <w:tc>
          <w:tcPr>
            <w:tcW w:type="dxa" w:w="2880"/>
          </w:tcPr>
          <w:p>
            <w:r>
              <w:t>custom_attribute.visibility</w:t>
            </w:r>
          </w:p>
        </w:tc>
        <w:tc>
          <w:tcPr>
            <w:tcW w:type="dxa" w:w="2880"/>
          </w:tcPr>
          <w:p>
            <w:r>
              <w:t>&lt;CustomAttributeDefinitionVisibility&gt;</w:t>
            </w:r>
          </w:p>
        </w:tc>
        <w:tc>
          <w:tcPr>
            <w:tcW w:type="dxa" w:w="2880"/>
          </w:tcPr>
          <w:p>
            <w:r>
              <w:t>Visibility setting (referenced type).</w:t>
            </w:r>
          </w:p>
        </w:tc>
      </w:tr>
      <w:tr>
        <w:tc>
          <w:tcPr>
            <w:tcW w:type="dxa" w:w="2880"/>
          </w:tcPr>
          <w:p>
            <w:r>
              <w:t>custom_attribute.definition</w:t>
            </w:r>
          </w:p>
        </w:tc>
        <w:tc>
          <w:tcPr>
            <w:tcW w:type="dxa" w:w="2880"/>
          </w:tcPr>
          <w:p>
            <w:r>
              <w:t>&lt;CustomAttributeDefinition&gt;</w:t>
            </w:r>
          </w:p>
        </w:tc>
        <w:tc>
          <w:tcPr>
            <w:tcW w:type="dxa" w:w="2880"/>
          </w:tcPr>
          <w:p>
            <w:r>
              <w:t>Definition object (referenced type).</w:t>
            </w:r>
          </w:p>
        </w:tc>
      </w:tr>
      <w:tr>
        <w:tc>
          <w:tcPr>
            <w:tcW w:type="dxa" w:w="2880"/>
          </w:tcPr>
          <w:p>
            <w:r>
              <w:t>custom_attribute.updated_at</w:t>
            </w:r>
          </w:p>
        </w:tc>
        <w:tc>
          <w:tcPr>
            <w:tcW w:type="dxa" w:w="2880"/>
          </w:tcPr>
          <w:p>
            <w:r>
              <w:t>string</w:t>
            </w:r>
          </w:p>
        </w:tc>
        <w:tc>
          <w:tcPr>
            <w:tcW w:type="dxa" w:w="2880"/>
          </w:tcPr>
          <w:p>
            <w:r>
              <w:t>RFC 3339 timestamp of last update.</w:t>
            </w:r>
          </w:p>
        </w:tc>
      </w:tr>
      <w:tr>
        <w:tc>
          <w:tcPr>
            <w:tcW w:type="dxa" w:w="2880"/>
          </w:tcPr>
          <w:p>
            <w:r>
              <w:t>custom_attribute.created_at</w:t>
            </w:r>
          </w:p>
        </w:tc>
        <w:tc>
          <w:tcPr>
            <w:tcW w:type="dxa" w:w="2880"/>
          </w:tcPr>
          <w:p>
            <w:r>
              <w:t>string</w:t>
            </w:r>
          </w:p>
        </w:tc>
        <w:tc>
          <w:tcPr>
            <w:tcW w:type="dxa" w:w="2880"/>
          </w:tcPr>
          <w:p>
            <w:r>
              <w:t>RFC 3339 timestamp of creation.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'{{OAUTH_METADATA.meta.baseURL}}/v2/bookings/bkg_123456789/custom-attributes/favorite_color' \</w:t>
        <w:br/>
        <w:t xml:space="preserve"> --header 'Accept: application/json' \</w:t>
        <w:br/>
        <w:t xml:space="preserve"> --header 'Content-Type: application/json' \</w:t>
        <w:br/>
        <w:t xml:space="preserve"> --data '{</w:t>
        <w:br/>
        <w:t xml:space="preserve"> "custom_attribute": {</w:t>
        <w:br/>
        <w:t xml:space="preserve"> "key": "favorite_color",</w:t>
        <w:br/>
        <w:t xml:space="preserve"> "value": "blue"</w:t>
        <w:br/>
        <w:t xml:space="preserve">    },</w:t>
        <w:br/>
        <w:t xml:space="preserve"> "idempotency_key": "3f3a3f7a-2e2d-4a3f-9a62-0d5d1f7a9c01"</w:t>
        <w:br/>
        <w:t xml:space="preserve">  }'</w:t>
      </w:r>
    </w:p>
    <w:p>
      <w:pPr>
        <w:pStyle w:val="Heading3"/>
      </w:pPr>
      <w:r>
        <w:t>Example Usage</w:t>
      </w:r>
    </w:p>
    <w:p>
      <w:pPr>
        <w:pStyle w:val="Heading3"/>
      </w:pPr>
      <w:r>
        <w:t>Example 1: Create/Update a Simple Custom Attribute Value</w:t>
      </w:r>
    </w:p>
    <w:p>
      <w:r>
        <w:rPr>
          <w:b/>
          <w:color w:val="666666"/>
          <w:sz w:val="16"/>
        </w:rPr>
        <w:t>[bash]</w:t>
      </w:r>
    </w:p>
    <w:p>
      <w:pPr>
        <w:shd w:fill="F2F2F2" w:val="clear"/>
      </w:pPr>
      <w:r>
        <w:rPr>
          <w:rFonts w:ascii="Courier New" w:hAnsi="Courier New"/>
          <w:sz w:val="17"/>
        </w:rPr>
        <w:t>curl -X PUT \</w:t>
        <w:br/>
        <w:t xml:space="preserve"> '{{OAUTH_METADATA.meta.baseURL}}/v2/bookings/bkg_123456789/custom-attributes/favorite_color' \</w:t>
        <w:br/>
        <w:t xml:space="preserve"> -H 'Accept: application/json' \</w:t>
        <w:br/>
        <w:t xml:space="preserve"> -H 'Content-Type: application/json' \</w:t>
        <w:br/>
        <w:t xml:space="preserve"> -d '{</w:t>
        <w:br/>
        <w:t xml:space="preserve"> "custom_attribute": {</w:t>
        <w:br/>
        <w:t xml:space="preserve"> "key": "favorite_color",</w:t>
        <w:br/>
        <w:t xml:space="preserve"> "value": "blue"</w:t>
        <w:br/>
        <w:t xml:space="preserve">    }</w:t>
        <w:br/>
        <w:t xml:space="preserve">  }'</w:t>
      </w:r>
    </w:p>
    <w:p>
      <w:pPr>
        <w:pStyle w:val="Heading3"/>
      </w:pPr>
      <w:r>
        <w:t>Example 2: Update with Optimistic Concurrency (provide current version)</w:t>
      </w:r>
    </w:p>
    <w:p>
      <w:r>
        <w:rPr>
          <w:b/>
          <w:color w:val="666666"/>
          <w:sz w:val="16"/>
        </w:rPr>
        <w:t>[bash]</w:t>
      </w:r>
    </w:p>
    <w:p>
      <w:pPr>
        <w:shd w:fill="F2F2F2" w:val="clear"/>
      </w:pPr>
      <w:r>
        <w:rPr>
          <w:rFonts w:ascii="Courier New" w:hAnsi="Courier New"/>
          <w:sz w:val="17"/>
        </w:rPr>
        <w:t>curl -X PUT \</w:t>
        <w:br/>
        <w:t xml:space="preserve"> '{{OAUTH_METADATA.meta.baseURL}}/v2/bookings/bkg_123456789/custom-attributes/favorite_color' \</w:t>
        <w:br/>
        <w:t xml:space="preserve"> -H 'Accept: application/json' \</w:t>
        <w:br/>
        <w:t xml:space="preserve"> -H 'Content-Type: application/json' \</w:t>
        <w:br/>
        <w:t xml:space="preserve"> -d '{</w:t>
        <w:br/>
        <w:t xml:space="preserve"> "custom_attribute": {</w:t>
        <w:br/>
        <w:t xml:space="preserve"> "key": "favorite_color",</w:t>
        <w:br/>
        <w:t xml:space="preserve"> "value": "green",</w:t>
        <w:br/>
        <w:t xml:space="preserve"> "version": 1</w:t>
        <w:br/>
        <w:t xml:space="preserve">    }</w:t>
        <w:br/>
        <w:t xml:space="preserve">  }'</w:t>
      </w:r>
    </w:p>
    <w:p>
      <w:pPr>
        <w:pStyle w:val="Heading3"/>
      </w:pPr>
      <w:r>
        <w:t>Example 3: Use a Qualified Key (when not the definition owner)</w:t>
      </w:r>
    </w:p>
    <w:p>
      <w:r>
        <w:rPr>
          <w:b/>
          <w:color w:val="666666"/>
          <w:sz w:val="16"/>
        </w:rPr>
        <w:t>[bash]</w:t>
      </w:r>
    </w:p>
    <w:p>
      <w:pPr>
        <w:shd w:fill="F2F2F2" w:val="clear"/>
      </w:pPr>
      <w:r>
        <w:rPr>
          <w:rFonts w:ascii="Courier New" w:hAnsi="Courier New"/>
          <w:sz w:val="17"/>
        </w:rPr>
        <w:t>curl -X PUT \</w:t>
        <w:br/>
        <w:t xml:space="preserve"> '{{OAUTH_METADATA.meta.baseURL}}/v2/bookings/bkg_123456789/custom-attributes/sq0idp-MyAppId:favorite_color' \</w:t>
        <w:br/>
        <w:t xml:space="preserve"> -H 'Accept: application/json' \</w:t>
        <w:br/>
        <w:t xml:space="preserve"> -H 'Content-Type: application/json' \</w:t>
        <w:br/>
        <w:t xml:space="preserve"> -d '{</w:t>
        <w:br/>
        <w:t xml:space="preserve"> "custom_attribute": {</w:t>
        <w:br/>
        <w:t xml:space="preserve"> "key": "sq0idp-MyAppId:favorite_color",</w:t>
        <w:br/>
        <w:t xml:space="preserve"> "value": "blue"</w:t>
        <w:br/>
        <w:t xml:space="preserve">    }</w:t>
        <w:br/>
        <w:t xml:space="preserve">  }'</w:t>
      </w:r>
    </w:p>
    <w:p>
      <w:pPr>
        <w:pStyle w:val="Heading3"/>
      </w:pPr>
      <w:r>
        <w:t>Behavior</w:t>
      </w:r>
    </w:p>
    <w:p>
      <w:pPr>
        <w:pStyle w:val="ListBullet"/>
      </w:pPr>
      <w:r>
        <w:t>Validates booking_id and key path parameters.</w:t>
      </w:r>
    </w:p>
    <w:p>
      <w:pPr>
        <w:pStyle w:val="ListBullet"/>
      </w:pPr>
      <w:r>
        <w:t>Validates custom_attribute against the custom attribute definition schema.</w:t>
      </w:r>
    </w:p>
    <w:p>
      <w:pPr>
        <w:pStyle w:val="ListBullet"/>
      </w:pPr>
      <w:r>
        <w:t>If custom_attribute.version is provided for an existing attribute, applies optimistic concurrency checks.</w:t>
      </w:r>
    </w:p>
    <w:p>
      <w:pPr>
        <w:pStyle w:val="ListBullet"/>
      </w:pPr>
      <w:r>
        <w:t>Creates or updates the booking’s custom attribute and returns the resulting object plus any errors.</w:t>
      </w:r>
    </w:p>
    <w:p>
      <w:pPr>
        <w:pStyle w:val="Heading3"/>
      </w:pPr>
      <w:r>
        <w:t>Notes</w:t>
      </w:r>
    </w:p>
    <w:p>
      <w:pPr>
        <w:pStyle w:val="ListBullet"/>
      </w:pPr>
      <w:r>
        <w:t>custom_attribute.value is schema-validated on write based on the corresponding custom attribute definition.</w:t>
      </w:r>
    </w:p>
    <w:p>
      <w:pPr>
        <w:pStyle w:val="ListBullet"/>
      </w:pPr>
      <w:r>
        <w:t>Qualified keys use the format application_id:simple_key when the caller is not the definition owner.</w:t>
      </w:r>
    </w:p>
    <w:p>
      <w:pPr>
        <w:pStyle w:val="ListBullet"/>
      </w:pPr>
      <w:r>
        <w:t>updated_at and created_at are RFC 3339 timestamps.</w:t>
      </w:r>
    </w:p>
    <w:p>
      <w:pPr>
        <w:pStyle w:val="Heading3"/>
      </w:pPr>
      <w:r>
        <w:t>Gotchas</w:t>
      </w:r>
    </w:p>
    <w:p>
      <w:pPr>
        <w:pStyle w:val="ListBullet"/>
      </w:pPr>
      <w:r>
        <w:t>The key in the path must correspond to an existing custom attribute definition key; otherwise the upsert can fail.</w:t>
      </w:r>
    </w:p>
    <w:p>
      <w:pPr>
        <w:pStyle w:val="ListBullet"/>
      </w:pPr>
      <w:r>
        <w:t>If you include version when updating, it must match the current server-side version to avoid concurrency conflicts.</w:t>
      </w:r>
    </w:p>
    <w:p>
      <w:pPr>
        <w:pStyle w:val="Heading3"/>
      </w:pPr>
      <w:r>
        <w:t>Error Handling</w:t>
      </w:r>
    </w:p>
    <w:p>
      <w:pPr>
        <w:pStyle w:val="ListBullet"/>
      </w:pPr>
      <w:r>
        <w:t>The documentation provided only specifies a 200 response schema that can include an errors array.</w:t>
      </w:r>
    </w:p>
    <w:p>
      <w:pPr>
        <w:pStyle w:val="ListBullet"/>
      </w:pPr>
      <w:r>
        <w:t>When errors occur, check errors[] for category, code, detail, and field.</w:t>
      </w:r>
    </w:p>
    <w:p>
      <w:pPr>
        <w:pStyle w:val="Heading3"/>
      </w:pPr>
      <w:r>
        <w:t>Related bookingCustomAttributes actions</w:t>
      </w:r>
    </w:p>
    <w:p>
      <w:pPr>
        <w:pStyle w:val="ListBullet"/>
      </w:pPr>
      <w:r>
        <w:t>[GET] List a Booking's Custom Attributes — /v2/bookings/{{bookingId}}/custom-attributes</w:t>
      </w:r>
    </w:p>
    <w:p>
      <w:pPr>
        <w:pStyle w:val="ListBullet"/>
      </w:pPr>
      <w:r>
        <w:t>[GET] Retrieve a Booking’s Custom Attribute — /v2/bookings/{{bookingId}}/custom-attributes/{{key}}</w:t>
      </w:r>
    </w:p>
    <w:p>
      <w:pPr>
        <w:pStyle w:val="ListBullet"/>
      </w:pPr>
      <w:r>
        <w:t>[POST] Bulk Delete Booking Custom Attributes — /v2/bookings/custom-attributes/bulk-delete</w:t>
      </w:r>
    </w:p>
    <w:p>
      <w:pPr>
        <w:pStyle w:val="ListBullet"/>
      </w:pPr>
      <w:r>
        <w:t>[POST] Bulk Upsert Booking Custom Attributes — /v2/bookings/custom-attributes/bulk-upsert</w:t>
      </w:r>
    </w:p>
    <w:p>
      <w:pPr>
        <w:pStyle w:val="ListBullet"/>
      </w:pPr>
      <w:r>
        <w:t>[DELETE] Delete a Booking’s Custom Attribute — /v2/bookings/{{bookingId}}/custom-attributes/{{key}}</w:t>
      </w:r>
    </w:p>
    <w:p>
      <w:r>
        <w:br w:type="page"/>
      </w:r>
    </w:p>
    <w:p>
      <w:pPr>
        <w:pStyle w:val="Heading2"/>
      </w:pPr>
      <w:r>
        <w:t>7. [POST] Cancel a Booking</w:t>
      </w:r>
    </w:p>
    <w:p>
      <w:r>
        <w:rPr>
          <w:b/>
        </w:rPr>
        <w:t xml:space="preserve">Endpoint: </w:t>
      </w:r>
      <w:r>
        <w:rPr>
          <w:rFonts w:ascii="Courier New" w:hAnsi="Courier New"/>
          <w:sz w:val="18"/>
        </w:rPr>
        <w:t>/v2/bookings/{{bookingId}}/cancel</w:t>
      </w:r>
    </w:p>
    <w:p>
      <w:pPr>
        <w:pStyle w:val="Heading3"/>
      </w:pPr>
      <w:r>
        <w:t>Prerequisites</w:t>
      </w:r>
    </w:p>
    <w:p>
      <w:pPr>
        <w:pStyle w:val="ListBullet"/>
      </w:pPr>
      <w:r>
        <w:t>OAuth scope (buyer-level): APPOINTMENTS_WRITE</w:t>
      </w:r>
    </w:p>
    <w:p>
      <w:pPr>
        <w:pStyle w:val="ListBullet"/>
      </w:pPr>
      <w:r>
        <w:t>OAuth scope (seller-level): APPOINTMENTS_ALL_WRITE and APPOINTMENTS_WRITE</w:t>
      </w:r>
    </w:p>
    <w:p>
      <w:pPr>
        <w:pStyle w:val="ListBullet"/>
      </w:pPr>
      <w:r>
        <w:t>For seller-level calls to succeed, the seller must be subscribed to Appointments Plus or Appointments Premium</w:t>
      </w:r>
    </w:p>
    <w:p>
      <w:pPr>
        <w:pStyle w:val="Heading3"/>
      </w:pPr>
      <w:r>
        <w:t>Method</w:t>
      </w:r>
    </w:p>
    <w:p>
      <w:r>
        <w:t>POST</w:t>
      </w:r>
    </w:p>
    <w:p>
      <w:pPr>
        <w:pStyle w:val="Heading3"/>
      </w:pPr>
      <w:r>
        <w:t>URL</w:t>
      </w:r>
    </w:p>
    <w:p>
      <w:r>
        <w:t>{{OAUTH_METADATA.meta.baseURL}}/v2/bookings/{{booking_id}}/cancel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existing booking identified by booking_id. Supports buyer-level and seller-level permission models, with additional subscription requirements for seller-level cancellation.</w:t>
      </w:r>
    </w:p>
    <w:p>
      <w:pPr>
        <w:pStyle w:val="Heading3"/>
      </w:pPr>
      <w:r>
        <w:t>Enforcement Rules</w:t>
      </w:r>
    </w:p>
    <w:p>
      <w:pPr>
        <w:pStyle w:val="ListBullet"/>
      </w:pPr>
      <w:r>
        <w:t>The booking_id path parameter must always be present.</w:t>
      </w:r>
    </w:p>
    <w:p>
      <w:pPr>
        <w:pStyle w:val="ListBullet"/>
      </w:pPr>
      <w:r>
        <w:t>If the user provides a booking_id, use that value directly.</w:t>
      </w:r>
    </w:p>
    <w:p>
      <w:pPr>
        <w:pStyle w:val="ListBullet"/>
      </w:pPr>
      <w:r>
        <w:t>Do not call the API with a missing or empty booking_id (e.g., avoid /v2/bookings//cancel or /v2/bookings/cancel).</w:t>
      </w:r>
    </w:p>
    <w:p>
      <w:pPr>
        <w:pStyle w:val="ListBullet"/>
      </w:pPr>
      <w:r>
        <w:t>Always construct the path as /v2/bookings/{{booking_id}}/cancel, where {{booking_id}} is a non-empty string.</w:t>
      </w:r>
    </w:p>
    <w:p>
      <w:pPr>
        <w:pStyle w:val="ListBullet"/>
      </w:pPr>
      <w:r>
        <w:t>Do not infer or guess the booking_id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/v2/bookings/BOOKING_ID/cancel</w:t>
        <w:br/>
        <w:t>/v2/bookings/123e4567-e89b-12d3-a456-426614174000/cancel</w:t>
      </w:r>
    </w:p>
    <w:p>
      <w:pPr>
        <w:pStyle w:val="Heading3"/>
      </w:pPr>
      <w:r>
        <w:t>Invalid Examples</w:t>
      </w:r>
    </w:p>
    <w:p>
      <w:r>
        <w:rPr>
          <w:b/>
          <w:color w:val="666666"/>
          <w:sz w:val="16"/>
        </w:rPr>
        <w:t>[http]</w:t>
      </w:r>
    </w:p>
    <w:p>
      <w:pPr>
        <w:shd w:fill="F2F2F2" w:val="clear"/>
      </w:pPr>
      <w:r>
        <w:rPr>
          <w:rFonts w:ascii="Courier New" w:hAnsi="Courier New"/>
          <w:sz w:val="17"/>
        </w:rPr>
        <w:t>/v2/bookings//cancel</w:t>
        <w:br/>
        <w:t>/v2/bookings/cancel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string</w:t>
            </w:r>
          </w:p>
        </w:tc>
        <w:tc>
          <w:tcPr>
            <w:tcW w:type="dxa" w:w="2880"/>
          </w:tcPr>
          <w:p>
            <w:r>
              <w:t>(In URL path) The ID of the Booking object representing the to-be-cancelled booking.</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key to make this request an idempotent operation. Max length: 255.</w:t>
            </w:r>
          </w:p>
        </w:tc>
      </w:tr>
      <w:tr>
        <w:tc>
          <w:tcPr>
            <w:tcW w:type="dxa" w:w="2880"/>
          </w:tcPr>
          <w:p>
            <w:r>
              <w:t>booking_version</w:t>
            </w:r>
          </w:p>
        </w:tc>
        <w:tc>
          <w:tcPr>
            <w:tcW w:type="dxa" w:w="2880"/>
          </w:tcPr>
          <w:p>
            <w:r>
              <w:t>integer</w:t>
            </w:r>
          </w:p>
        </w:tc>
        <w:tc>
          <w:tcPr>
            <w:tcW w:type="dxa" w:w="2880"/>
          </w:tcPr>
          <w:p>
            <w:r>
              <w:t>The revision number for the booking used for optimistic concurrency.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"booking": {</w:t>
        <w:br/>
        <w:t xml:space="preserve"> "id": "123e4567-e89b-12d3-a456-426614174000",</w:t>
        <w:br/>
        <w:t xml:space="preserve"> "version": 3,</w:t>
        <w:br/>
        <w:t xml:space="preserve"> "status": "CANCELLED",</w:t>
        <w:br/>
        <w:t xml:space="preserve"> "created_at": "2024-01-15T10:30:00Z",</w:t>
        <w:br/>
        <w:t xml:space="preserve"> "updated_at": "2024-01-16T12:45:00Z",</w:t>
        <w:br/>
        <w:t xml:space="preserve"> "start_at": "2024-01-20T09:00:00Z",</w:t>
        <w:br/>
        <w:t xml:space="preserve"> "location_id": "L88917AVBK2S5",</w:t>
        <w:br/>
        <w:t xml:space="preserve"> "customer_id": "Q8002FJ7X9M9M2",</w:t>
        <w:br/>
        <w:t xml:space="preserve"> "customer_note": "Please start on time.",</w:t>
        <w:br/>
        <w:t xml:space="preserve"> "seller_note": "Customer prefers a quiet room.",</w:t>
        <w:br/>
        <w:t xml:space="preserve"> "appointment_segments": [</w:t>
        <w:br/>
        <w:t xml:space="preserve"> {</w:t>
        <w:br/>
        <w:t xml:space="preserve"> "duration_minutes": 60,</w:t>
        <w:br/>
        <w:t xml:space="preserve"> "service_variation_id": "7GQ3M9A2B4C1D6E8F0H2I4K6",</w:t>
        <w:br/>
        <w:t xml:space="preserve"> "team_member_id": "TM1234567890ABCDE",</w:t>
        <w:br/>
        <w:t xml:space="preserve"> "service_variation_version": 12,</w:t>
        <w:br/>
        <w:t xml:space="preserve"> "intermission_minutes": 0,</w:t>
        <w:br/>
        <w:t xml:space="preserve"> "any_team_member": false,</w:t>
        <w:br/>
        <w:t xml:space="preserve"> "resource_ids": ["RSRC_1", "RSRC_2"]</w:t>
        <w:br/>
        <w:t xml:space="preserve"> }</w:t>
        <w:br/>
        <w:t xml:space="preserve"> ],</w:t>
        <w:br/>
        <w:t xml:space="preserve"> "transition_time_minutes": 10,</w:t>
        <w:br/>
        <w:t xml:space="preserve"> "all_day": false,</w:t>
        <w:br/>
        <w:t xml:space="preserve"> "location_type": "BUSINESS_LOCATION",</w:t>
        <w:br/>
        <w:t xml:space="preserve"> "creator_details": {},</w:t>
        <w:br/>
        <w:t xml:space="preserve"> "source": "API",</w:t>
        <w:br/>
        <w:t xml:space="preserve"> "address": {}</w:t>
        <w:br/>
        <w:t xml:space="preserve"> },</w:t>
        <w:br/>
        <w:t xml:space="preserve"> "errors": []</w:t>
        <w:br/>
        <w:t>}</w:t>
      </w:r>
    </w:p>
    <w:p>
      <w:pPr>
        <w:pStyle w:val="Heading3"/>
      </w:pPr>
      <w:r>
        <w:t>Error Response (200 OK, with errors)</w:t>
      </w:r>
    </w:p>
    <w:p>
      <w:r>
        <w:t>Square may return an errors array in the response payload.</w:t>
      </w:r>
    </w:p>
    <w:p>
      <w:r>
        <w:rPr>
          <w:b/>
          <w:color w:val="666666"/>
          <w:sz w:val="16"/>
        </w:rPr>
        <w:t>[json]</w:t>
      </w:r>
    </w:p>
    <w:p>
      <w:pPr>
        <w:shd w:fill="F2F2F2" w:val="clear"/>
      </w:pPr>
      <w:r>
        <w:rPr>
          <w:rFonts w:ascii="Courier New" w:hAnsi="Courier New"/>
          <w:sz w:val="17"/>
        </w:rPr>
        <w:t>{</w:t>
        <w:br/>
        <w:t xml:space="preserve"> "booking": null,</w:t>
        <w:br/>
        <w:t xml:space="preserve"> "errors": [</w:t>
        <w:br/>
        <w:t xml:space="preserve"> {</w:t>
        <w:br/>
        <w:t xml:space="preserve"> "category": "INVALID_REQUEST_ERROR",</w:t>
        <w:br/>
        <w:t xml:space="preserve"> "code": "BAD_REQUEST",</w:t>
        <w:br/>
        <w:t xml:space="preserve"> "detail": "The provided booking_version does not match the current booking version.",</w:t>
        <w:br/>
        <w:t xml:space="preserve"> "field": "booking_version"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booking</w:t>
            </w:r>
          </w:p>
        </w:tc>
        <w:tc>
          <w:tcPr>
            <w:tcW w:type="dxa" w:w="2880"/>
          </w:tcPr>
          <w:p>
            <w:r>
              <w:t>object</w:t>
            </w:r>
          </w:p>
        </w:tc>
        <w:tc>
          <w:tcPr>
            <w:tcW w:type="dxa" w:w="2880"/>
          </w:tcPr>
          <w:p>
            <w:r>
              <w:t>The cancelled booking object.</w:t>
            </w:r>
          </w:p>
        </w:tc>
      </w:tr>
      <w:tr>
        <w:tc>
          <w:tcPr>
            <w:tcW w:type="dxa" w:w="2880"/>
          </w:tcPr>
          <w:p>
            <w:r>
              <w:t>booking.id</w:t>
            </w:r>
          </w:p>
        </w:tc>
        <w:tc>
          <w:tcPr>
            <w:tcW w:type="dxa" w:w="2880"/>
          </w:tcPr>
          <w:p>
            <w:r>
              <w:t>string</w:t>
            </w:r>
          </w:p>
        </w:tc>
        <w:tc>
          <w:tcPr>
            <w:tcW w:type="dxa" w:w="2880"/>
          </w:tcPr>
          <w:p>
            <w:r>
              <w:t>A unique ID of this object representing a booking. Max length: 36.</w:t>
            </w:r>
          </w:p>
        </w:tc>
      </w:tr>
      <w:tr>
        <w:tc>
          <w:tcPr>
            <w:tcW w:type="dxa" w:w="2880"/>
          </w:tcPr>
          <w:p>
            <w:r>
              <w:t>booking.version</w:t>
            </w:r>
          </w:p>
        </w:tc>
        <w:tc>
          <w:tcPr>
            <w:tcW w:type="dxa" w:w="2880"/>
          </w:tcPr>
          <w:p>
            <w:r>
              <w:t>integer</w:t>
            </w:r>
          </w:p>
        </w:tc>
        <w:tc>
          <w:tcPr>
            <w:tcW w:type="dxa" w:w="2880"/>
          </w:tcPr>
          <w:p>
            <w:r>
              <w:t>The revision number for the booking used for optimistic concurrency.</w:t>
            </w:r>
          </w:p>
        </w:tc>
      </w:tr>
      <w:tr>
        <w:tc>
          <w:tcPr>
            <w:tcW w:type="dxa" w:w="2880"/>
          </w:tcPr>
          <w:p>
            <w:r>
              <w:t>booking.status</w:t>
            </w:r>
          </w:p>
        </w:tc>
        <w:tc>
          <w:tcPr>
            <w:tcW w:type="dxa" w:w="2880"/>
          </w:tcPr>
          <w:p>
            <w:r>
              <w:t>&lt;BookingStatus&gt;</w:t>
            </w:r>
          </w:p>
        </w:tc>
        <w:tc>
          <w:tcPr>
            <w:tcW w:type="dxa" w:w="2880"/>
          </w:tcPr>
          <w:p>
            <w:r>
              <w:t>Booking status.</w:t>
            </w:r>
          </w:p>
        </w:tc>
      </w:tr>
      <w:tr>
        <w:tc>
          <w:tcPr>
            <w:tcW w:type="dxa" w:w="2880"/>
          </w:tcPr>
          <w:p>
            <w:r>
              <w:t>booking.created_at</w:t>
            </w:r>
          </w:p>
        </w:tc>
        <w:tc>
          <w:tcPr>
            <w:tcW w:type="dxa" w:w="2880"/>
          </w:tcPr>
          <w:p>
            <w:r>
              <w:t>string</w:t>
            </w:r>
          </w:p>
        </w:tc>
        <w:tc>
          <w:tcPr>
            <w:tcW w:type="dxa" w:w="2880"/>
          </w:tcPr>
          <w:p>
            <w:r>
              <w:t>RFC 3339 timestamp specifying the creation time of this booking.</w:t>
            </w:r>
          </w:p>
        </w:tc>
      </w:tr>
      <w:tr>
        <w:tc>
          <w:tcPr>
            <w:tcW w:type="dxa" w:w="2880"/>
          </w:tcPr>
          <w:p>
            <w:r>
              <w:t>booking.updated_at</w:t>
            </w:r>
          </w:p>
        </w:tc>
        <w:tc>
          <w:tcPr>
            <w:tcW w:type="dxa" w:w="2880"/>
          </w:tcPr>
          <w:p>
            <w:r>
              <w:t>string</w:t>
            </w:r>
          </w:p>
        </w:tc>
        <w:tc>
          <w:tcPr>
            <w:tcW w:type="dxa" w:w="2880"/>
          </w:tcPr>
          <w:p>
            <w:r>
              <w:t>RFC 3339 timestamp specifying the most recent update time of this booking.</w:t>
            </w:r>
          </w:p>
        </w:tc>
      </w:tr>
      <w:tr>
        <w:tc>
          <w:tcPr>
            <w:tcW w:type="dxa" w:w="2880"/>
          </w:tcPr>
          <w:p>
            <w:r>
              <w:t>booking.start_at</w:t>
            </w:r>
          </w:p>
        </w:tc>
        <w:tc>
          <w:tcPr>
            <w:tcW w:type="dxa" w:w="2880"/>
          </w:tcPr>
          <w:p>
            <w:r>
              <w:t>string</w:t>
            </w:r>
          </w:p>
        </w:tc>
        <w:tc>
          <w:tcPr>
            <w:tcW w:type="dxa" w:w="2880"/>
          </w:tcPr>
          <w:p>
            <w:r>
              <w:t>RFC 3339 timestamp specifying the starting time of this booking.</w:t>
            </w:r>
          </w:p>
        </w:tc>
      </w:tr>
      <w:tr>
        <w:tc>
          <w:tcPr>
            <w:tcW w:type="dxa" w:w="2880"/>
          </w:tcPr>
          <w:p>
            <w:r>
              <w:t>booking.location_id</w:t>
            </w:r>
          </w:p>
        </w:tc>
        <w:tc>
          <w:tcPr>
            <w:tcW w:type="dxa" w:w="2880"/>
          </w:tcPr>
          <w:p>
            <w:r>
              <w:t>string</w:t>
            </w:r>
          </w:p>
        </w:tc>
        <w:tc>
          <w:tcPr>
            <w:tcW w:type="dxa" w:w="2880"/>
          </w:tcPr>
          <w:p>
            <w:r>
              <w:t>Location ID where the booked service is provided. Max length: 32. Once set when created, cannot be changed.</w:t>
            </w:r>
          </w:p>
        </w:tc>
      </w:tr>
      <w:tr>
        <w:tc>
          <w:tcPr>
            <w:tcW w:type="dxa" w:w="2880"/>
          </w:tcPr>
          <w:p>
            <w:r>
              <w:t>booking.customer_id</w:t>
            </w:r>
          </w:p>
        </w:tc>
        <w:tc>
          <w:tcPr>
            <w:tcW w:type="dxa" w:w="2880"/>
          </w:tcPr>
          <w:p>
            <w:r>
              <w:t>string</w:t>
            </w:r>
          </w:p>
        </w:tc>
        <w:tc>
          <w:tcPr>
            <w:tcW w:type="dxa" w:w="2880"/>
          </w:tcPr>
          <w:p>
            <w:r>
              <w:t>Customer ID receiving the booked service. Max length: 192.</w:t>
            </w:r>
          </w:p>
        </w:tc>
      </w:tr>
      <w:tr>
        <w:tc>
          <w:tcPr>
            <w:tcW w:type="dxa" w:w="2880"/>
          </w:tcPr>
          <w:p>
            <w:r>
              <w:t>booking.customer_note</w:t>
            </w:r>
          </w:p>
        </w:tc>
        <w:tc>
          <w:tcPr>
            <w:tcW w:type="dxa" w:w="2880"/>
          </w:tcPr>
          <w:p>
            <w:r>
              <w:t>string</w:t>
            </w:r>
          </w:p>
        </w:tc>
        <w:tc>
          <w:tcPr>
            <w:tcW w:type="dxa" w:w="2880"/>
          </w:tcPr>
          <w:p>
            <w:r>
              <w:t>Free-text notes supplied by the customer. Max length: 4096.</w:t>
            </w:r>
          </w:p>
        </w:tc>
      </w:tr>
      <w:tr>
        <w:tc>
          <w:tcPr>
            <w:tcW w:type="dxa" w:w="2880"/>
          </w:tcPr>
          <w:p>
            <w:r>
              <w:t>booking.seller_note</w:t>
            </w:r>
          </w:p>
        </w:tc>
        <w:tc>
          <w:tcPr>
            <w:tcW w:type="dxa" w:w="2880"/>
          </w:tcPr>
          <w:p>
            <w:r>
              <w:t>string</w:t>
            </w:r>
          </w:p>
        </w:tc>
        <w:tc>
          <w:tcPr>
            <w:tcW w:type="dxa" w:w="2880"/>
          </w:tcPr>
          <w:p>
            <w:r>
              <w:t>Free-text notes supplied by the seller; should not be visible to customers. Max length: 4096.</w:t>
            </w:r>
          </w:p>
        </w:tc>
      </w:tr>
      <w:tr>
        <w:tc>
          <w:tcPr>
            <w:tcW w:type="dxa" w:w="2880"/>
          </w:tcPr>
          <w:p>
            <w:r>
              <w:t>booking.appointment_segments</w:t>
            </w:r>
          </w:p>
        </w:tc>
        <w:tc>
          <w:tcPr>
            <w:tcW w:type="dxa" w:w="2880"/>
          </w:tcPr>
          <w:p>
            <w:r>
              <w:t>array</w:t>
            </w:r>
          </w:p>
        </w:tc>
        <w:tc>
          <w:tcPr>
            <w:tcW w:type="dxa" w:w="2880"/>
          </w:tcPr>
          <w:p>
            <w:r>
              <w:t>A list of appointment segments for this booking.</w:t>
            </w:r>
          </w:p>
        </w:tc>
      </w:tr>
      <w:tr>
        <w:tc>
          <w:tcPr>
            <w:tcW w:type="dxa" w:w="2880"/>
          </w:tcPr>
          <w:p>
            <w:r>
              <w:t>booking.appointment_segments[].duration_minutes</w:t>
            </w:r>
          </w:p>
        </w:tc>
        <w:tc>
          <w:tcPr>
            <w:tcW w:type="dxa" w:w="2880"/>
          </w:tcPr>
          <w:p>
            <w:r>
              <w:t>integer</w:t>
            </w:r>
          </w:p>
        </w:tc>
        <w:tc>
          <w:tcPr>
            <w:tcW w:type="dxa" w:w="2880"/>
          </w:tcPr>
          <w:p>
            <w:r>
              <w:t>Time span in minutes of an appointment segment. Max: 1500.</w:t>
            </w:r>
          </w:p>
        </w:tc>
      </w:tr>
      <w:tr>
        <w:tc>
          <w:tcPr>
            <w:tcW w:type="dxa" w:w="2880"/>
          </w:tcPr>
          <w:p>
            <w:r>
              <w:t>booking.appointment_segments[].service_variation_id</w:t>
            </w:r>
          </w:p>
        </w:tc>
        <w:tc>
          <w:tcPr>
            <w:tcW w:type="dxa" w:w="2880"/>
          </w:tcPr>
          <w:p>
            <w:r>
              <w:t>string</w:t>
            </w:r>
          </w:p>
        </w:tc>
        <w:tc>
          <w:tcPr>
            <w:tcW w:type="dxa" w:w="2880"/>
          </w:tcPr>
          <w:p>
            <w:r>
              <w:t>ID of the CatalogItemVariation representing the service booked in this segment. Max length: 36.</w:t>
            </w:r>
          </w:p>
        </w:tc>
      </w:tr>
      <w:tr>
        <w:tc>
          <w:tcPr>
            <w:tcW w:type="dxa" w:w="2880"/>
          </w:tcPr>
          <w:p>
            <w:r>
              <w:t>booking.appointment_segments[].team_member_id</w:t>
            </w:r>
          </w:p>
        </w:tc>
        <w:tc>
          <w:tcPr>
            <w:tcW w:type="dxa" w:w="2880"/>
          </w:tcPr>
          <w:p>
            <w:r>
              <w:t>string</w:t>
            </w:r>
          </w:p>
        </w:tc>
        <w:tc>
          <w:tcPr>
            <w:tcW w:type="dxa" w:w="2880"/>
          </w:tcPr>
          <w:p>
            <w:r>
              <w:t>ID of the TeamMember representing the team member booked in this segment. Required. Min length: 1, max length: 32.</w:t>
            </w:r>
          </w:p>
        </w:tc>
      </w:tr>
      <w:tr>
        <w:tc>
          <w:tcPr>
            <w:tcW w:type="dxa" w:w="2880"/>
          </w:tcPr>
          <w:p>
            <w:r>
              <w:t>booking.appointment_segments[].service_variation_version</w:t>
            </w:r>
          </w:p>
        </w:tc>
        <w:tc>
          <w:tcPr>
            <w:tcW w:type="dxa" w:w="2880"/>
          </w:tcPr>
          <w:p>
            <w:r>
              <w:t>integer</w:t>
            </w:r>
          </w:p>
        </w:tc>
        <w:tc>
          <w:tcPr>
            <w:tcW w:type="dxa" w:w="2880"/>
          </w:tcPr>
          <w:p>
            <w:r>
              <w:t>Current version of the item variation representing the service booked in this segment.</w:t>
            </w:r>
          </w:p>
        </w:tc>
      </w:tr>
      <w:tr>
        <w:tc>
          <w:tcPr>
            <w:tcW w:type="dxa" w:w="2880"/>
          </w:tcPr>
          <w:p>
            <w:r>
              <w:t>booking.appointment_segments[].intermission_minutes</w:t>
            </w:r>
          </w:p>
        </w:tc>
        <w:tc>
          <w:tcPr>
            <w:tcW w:type="dxa" w:w="2880"/>
          </w:tcPr>
          <w:p>
            <w:r>
              <w:t>integer</w:t>
            </w:r>
          </w:p>
        </w:tc>
        <w:tc>
          <w:tcPr>
            <w:tcW w:type="dxa" w:w="2880"/>
          </w:tcPr>
          <w:p>
            <w:r>
              <w:t>Time between the end of this segment and the beginning of the subsequent segment.</w:t>
            </w:r>
          </w:p>
        </w:tc>
      </w:tr>
      <w:tr>
        <w:tc>
          <w:tcPr>
            <w:tcW w:type="dxa" w:w="2880"/>
          </w:tcPr>
          <w:p>
            <w:r>
              <w:t>booking.appointment_segments[].any_team_member</w:t>
            </w:r>
          </w:p>
        </w:tc>
        <w:tc>
          <w:tcPr>
            <w:tcW w:type="dxa" w:w="2880"/>
          </w:tcPr>
          <w:p>
            <w:r>
              <w:t>boolean</w:t>
            </w:r>
          </w:p>
        </w:tc>
        <w:tc>
          <w:tcPr>
            <w:tcW w:type="dxa" w:w="2880"/>
          </w:tcPr>
          <w:p>
            <w:r>
              <w:t>Whether the customer accepts any team member instead of a specific one.</w:t>
            </w:r>
          </w:p>
        </w:tc>
      </w:tr>
      <w:tr>
        <w:tc>
          <w:tcPr>
            <w:tcW w:type="dxa" w:w="2880"/>
          </w:tcPr>
          <w:p>
            <w:r>
              <w:t>booking.appointment_segments[].resource_ids</w:t>
            </w:r>
          </w:p>
        </w:tc>
        <w:tc>
          <w:tcPr>
            <w:tcW w:type="dxa" w:w="2880"/>
          </w:tcPr>
          <w:p>
            <w:r>
              <w:t>array</w:t>
            </w:r>
          </w:p>
        </w:tc>
        <w:tc>
          <w:tcPr>
            <w:tcW w:type="dxa" w:w="2880"/>
          </w:tcPr>
          <w:p>
            <w:r>
              <w:t>IDs of seller-accessible resources used for this appointment segment.</w:t>
            </w:r>
          </w:p>
        </w:tc>
      </w:tr>
      <w:tr>
        <w:tc>
          <w:tcPr>
            <w:tcW w:type="dxa" w:w="2880"/>
          </w:tcPr>
          <w:p>
            <w:r>
              <w:t>booking.transition_time_minutes</w:t>
            </w:r>
          </w:p>
        </w:tc>
        <w:tc>
          <w:tcPr>
            <w:tcW w:type="dxa" w:w="2880"/>
          </w:tcPr>
          <w:p>
            <w:r>
              <w:t>integer</w:t>
            </w:r>
          </w:p>
        </w:tc>
        <w:tc>
          <w:tcPr>
            <w:tcW w:type="dxa" w:w="2880"/>
          </w:tcPr>
          <w:p>
            <w:r>
              <w:t>Additional time at the end of a booking; should not be visible to customers of a seller.</w:t>
            </w:r>
          </w:p>
        </w:tc>
      </w:tr>
      <w:tr>
        <w:tc>
          <w:tcPr>
            <w:tcW w:type="dxa" w:w="2880"/>
          </w:tcPr>
          <w:p>
            <w:r>
              <w:t>booking.all_day</w:t>
            </w:r>
          </w:p>
        </w:tc>
        <w:tc>
          <w:tcPr>
            <w:tcW w:type="dxa" w:w="2880"/>
          </w:tcPr>
          <w:p>
            <w:r>
              <w:t>boolean</w:t>
            </w:r>
          </w:p>
        </w:tc>
        <w:tc>
          <w:tcPr>
            <w:tcW w:type="dxa" w:w="2880"/>
          </w:tcPr>
          <w:p>
            <w:r>
              <w:t>Whether the booking is of a full business day.</w:t>
            </w:r>
          </w:p>
        </w:tc>
      </w:tr>
      <w:tr>
        <w:tc>
          <w:tcPr>
            <w:tcW w:type="dxa" w:w="2880"/>
          </w:tcPr>
          <w:p>
            <w:r>
              <w:t>booking.location_type</w:t>
            </w:r>
          </w:p>
        </w:tc>
        <w:tc>
          <w:tcPr>
            <w:tcW w:type="dxa" w:w="2880"/>
          </w:tcPr>
          <w:p>
            <w:r>
              <w:t>&lt;BusinessAppointmentSettingsBookingLocationType&gt;</w:t>
            </w:r>
          </w:p>
        </w:tc>
        <w:tc>
          <w:tcPr>
            <w:tcW w:type="dxa" w:w="2880"/>
          </w:tcPr>
          <w:p>
            <w:r>
              <w:t>Booking location type.</w:t>
            </w:r>
          </w:p>
        </w:tc>
      </w:tr>
      <w:tr>
        <w:tc>
          <w:tcPr>
            <w:tcW w:type="dxa" w:w="2880"/>
          </w:tcPr>
          <w:p>
            <w:r>
              <w:t>booking.creator_details</w:t>
            </w:r>
          </w:p>
        </w:tc>
        <w:tc>
          <w:tcPr>
            <w:tcW w:type="dxa" w:w="2880"/>
          </w:tcPr>
          <w:p>
            <w:r>
              <w:t>&lt;BookingCreatorDetails&gt;</w:t>
            </w:r>
          </w:p>
        </w:tc>
        <w:tc>
          <w:tcPr>
            <w:tcW w:type="dxa" w:w="2880"/>
          </w:tcPr>
          <w:p>
            <w:r>
              <w:t>Creator details.</w:t>
            </w:r>
          </w:p>
        </w:tc>
      </w:tr>
      <w:tr>
        <w:tc>
          <w:tcPr>
            <w:tcW w:type="dxa" w:w="2880"/>
          </w:tcPr>
          <w:p>
            <w:r>
              <w:t>booking.source</w:t>
            </w:r>
          </w:p>
        </w:tc>
        <w:tc>
          <w:tcPr>
            <w:tcW w:type="dxa" w:w="2880"/>
          </w:tcPr>
          <w:p>
            <w:r>
              <w:t>&lt;BookingBookingSource&gt;</w:t>
            </w:r>
          </w:p>
        </w:tc>
        <w:tc>
          <w:tcPr>
            <w:tcW w:type="dxa" w:w="2880"/>
          </w:tcPr>
          <w:p>
            <w:r>
              <w:t>Booking source.</w:t>
            </w:r>
          </w:p>
        </w:tc>
      </w:tr>
      <w:tr>
        <w:tc>
          <w:tcPr>
            <w:tcW w:type="dxa" w:w="2880"/>
          </w:tcPr>
          <w:p>
            <w:r>
              <w:t>booking.address</w:t>
            </w:r>
          </w:p>
        </w:tc>
        <w:tc>
          <w:tcPr>
            <w:tcW w:type="dxa" w:w="2880"/>
          </w:tcPr>
          <w:p>
            <w:r>
              <w:t>&lt;Address&gt;</w:t>
            </w:r>
          </w:p>
        </w:tc>
        <w:tc>
          <w:tcPr>
            <w:tcW w:type="dxa" w:w="2880"/>
          </w:tcPr>
          <w:p>
            <w:r>
              <w:t>Address associated with the booking.</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&lt;ErrorCategory&gt;</w:t>
            </w:r>
          </w:p>
        </w:tc>
        <w:tc>
          <w:tcPr>
            <w:tcW w:type="dxa" w:w="2880"/>
          </w:tcPr>
          <w:p>
            <w:r>
              <w:t>Error category. Required.</w:t>
            </w:r>
          </w:p>
        </w:tc>
      </w:tr>
      <w:tr>
        <w:tc>
          <w:tcPr>
            <w:tcW w:type="dxa" w:w="2880"/>
          </w:tcPr>
          <w:p>
            <w:r>
              <w:t>errors[].code</w:t>
            </w:r>
          </w:p>
        </w:tc>
        <w:tc>
          <w:tcPr>
            <w:tcW w:type="dxa" w:w="2880"/>
          </w:tcPr>
          <w:p>
            <w:r>
              <w:t>&lt;ErrorCode&gt;</w:t>
            </w:r>
          </w:p>
        </w:tc>
        <w:tc>
          <w:tcPr>
            <w:tcW w:type="dxa" w:w="2880"/>
          </w:tcPr>
          <w:p>
            <w:r>
              <w:t>Error code. Required.</w:t>
            </w:r>
          </w:p>
        </w:tc>
      </w:tr>
      <w:tr>
        <w:tc>
          <w:tcPr>
            <w:tcW w:type="dxa" w:w="2880"/>
          </w:tcPr>
          <w:p>
            <w:r>
              <w:t>errors[].detail</w:t>
            </w:r>
          </w:p>
        </w:tc>
        <w:tc>
          <w:tcPr>
            <w:tcW w:type="dxa" w:w="2880"/>
          </w:tcPr>
          <w:p>
            <w:r>
              <w:t>string</w:t>
            </w:r>
          </w:p>
        </w:tc>
        <w:tc>
          <w:tcPr>
            <w:tcW w:type="dxa" w:w="2880"/>
          </w:tcPr>
          <w:p>
            <w:r>
              <w:t>Human-readable description of the error for debugging.</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'{{OAUTH_METADATA.meta.baseURL}}/v2/bookings/123e4567-e89b-12d3-a456-426614174000/cancel' \</w:t>
        <w:br/>
        <w:t xml:space="preserve"> --header 'Accept: application/json' \</w:t>
        <w:br/>
        <w:t xml:space="preserve"> --header 'Content-Type: application/json' \</w:t>
        <w:br/>
        <w:t xml:space="preserve"> --data '{</w:t>
        <w:br/>
        <w:t xml:space="preserve"> "idempotency_key": "c5b9b1c2-1d30-4e3d-9d6d-0f2d4c8b1b2a",</w:t>
        <w:br/>
        <w:t xml:space="preserve"> "booking_version": 3</w:t>
        <w:br/>
        <w:t xml:space="preserve">  }'</w:t>
      </w:r>
    </w:p>
    <w:p>
      <w:pPr>
        <w:pStyle w:val="Heading3"/>
      </w:pPr>
      <w:r>
        <w:t>Example Usage</w:t>
      </w:r>
    </w:p>
    <w:p>
      <w:pPr>
        <w:pStyle w:val="Heading3"/>
      </w:pPr>
      <w:r>
        <w:t>Example 1: Cancel a booking with idempotency protection</w:t>
      </w:r>
    </w:p>
    <w:p>
      <w:r>
        <w:rPr>
          <w:b/>
          <w:color w:val="666666"/>
          <w:sz w:val="16"/>
        </w:rPr>
        <w:t>[bash]</w:t>
      </w:r>
    </w:p>
    <w:p>
      <w:pPr>
        <w:shd w:fill="F2F2F2" w:val="clear"/>
      </w:pPr>
      <w:r>
        <w:rPr>
          <w:rFonts w:ascii="Courier New" w:hAnsi="Courier New"/>
          <w:sz w:val="17"/>
        </w:rPr>
        <w:t>curl --location --request POST '{{OAUTH_METADATA.meta.baseURL}}/v2/bookings/BOOKING_ID/cancel' \</w:t>
        <w:br/>
        <w:t xml:space="preserve"> --header 'Accept: application/json' \</w:t>
        <w:br/>
        <w:t xml:space="preserve"> --header 'Content-Type: application/json' \</w:t>
        <w:br/>
        <w:t xml:space="preserve"> --data '{</w:t>
        <w:br/>
        <w:t xml:space="preserve"> "idempotency_key": "cancel-BOOKING_ID-2026-03-14T12:00:00Z",</w:t>
        <w:br/>
        <w:t xml:space="preserve"> "booking_version": 7</w:t>
        <w:br/>
        <w:t xml:space="preserve">  }'</w:t>
      </w:r>
    </w:p>
    <w:p>
      <w:pPr>
        <w:pStyle w:val="Heading3"/>
      </w:pPr>
      <w:r>
        <w:t>Example 2: Retry the same cancellation safely (same idempotency_key)</w:t>
      </w:r>
    </w:p>
    <w:p>
      <w:pPr>
        <w:pStyle w:val="Heading3"/>
      </w:pPr>
      <w:r>
        <w:t>Behavior</w:t>
      </w:r>
    </w:p>
    <w:p>
      <w:pPr>
        <w:pStyle w:val="ListBullet"/>
      </w:pPr>
      <w:r>
        <w:t>Validates booking_id is present in the URL path.</w:t>
      </w:r>
    </w:p>
    <w:p>
      <w:pPr>
        <w:pStyle w:val="ListBullet"/>
      </w:pPr>
      <w:r>
        <w:t>Uses booking_version for optimistic concurrency checks.</w:t>
      </w:r>
    </w:p>
    <w:p>
      <w:pPr>
        <w:pStyle w:val="ListBullet"/>
      </w:pPr>
      <w:r>
        <w:t>Uses idempotency_key to ensure retries do not duplicate the cancellation operation.</w:t>
      </w:r>
    </w:p>
    <w:p>
      <w:pPr>
        <w:pStyle w:val="ListBullet"/>
      </w:pPr>
      <w:r>
        <w:t>Cancels the booking and returns the resulting booking object (and any errors).</w:t>
      </w:r>
    </w:p>
    <w:p>
      <w:pPr>
        <w:pStyle w:val="Heading3"/>
      </w:pPr>
      <w:r>
        <w:t>Notes</w:t>
      </w:r>
    </w:p>
    <w:p>
      <w:pPr>
        <w:pStyle w:val="ListBullet"/>
      </w:pPr>
      <w:r>
        <w:t>Request body is required and must be JSON.</w:t>
      </w:r>
    </w:p>
    <w:p>
      <w:pPr>
        <w:pStyle w:val="ListBullet"/>
      </w:pPr>
      <w:r>
        <w:t>idempotency_key should be unique per logical cancellation attempt (and reused for retries of the same attempt).</w:t>
      </w:r>
    </w:p>
    <w:p>
      <w:pPr>
        <w:pStyle w:val="ListBullet"/>
      </w:pPr>
      <w:r>
        <w:t>booking_version should match the current booking revision to avoid concurrency conflicts.</w:t>
      </w:r>
    </w:p>
    <w:p>
      <w:pPr>
        <w:pStyle w:val="Heading3"/>
      </w:pPr>
      <w:r>
        <w:t>Error Handling</w:t>
      </w:r>
    </w:p>
    <w:p>
      <w:pPr>
        <w:pStyle w:val="ListBullet"/>
      </w:pPr>
      <w:r>
        <w:t>The documentation provided only includes a 200 response example; however, the response payload includes an errors array describing issues when they occur.</w:t>
      </w:r>
    </w:p>
    <w:p>
      <w:pPr>
        <w:pStyle w:val="ListBullet"/>
      </w:pPr>
      <w:r>
        <w:t>Ensure the calling application has the correct OAuth scope(s) and (for seller-level access) the required Appointments subscription tier.</w:t>
      </w:r>
    </w:p>
    <w:p>
      <w:pPr>
        <w:pStyle w:val="Heading3"/>
      </w:pPr>
      <w:r>
        <w:t>Related bookings actions</w:t>
      </w:r>
    </w:p>
    <w:p>
      <w:pPr>
        <w:pStyle w:val="ListBullet"/>
      </w:pPr>
      <w:r>
        <w:t>[POST] Create Booking — /v2/bookings</w:t>
      </w:r>
    </w:p>
    <w:p>
      <w:pPr>
        <w:pStyle w:val="ListBullet"/>
      </w:pPr>
      <w:r>
        <w:t>[GET] List Bookings — /v2/bookings</w:t>
      </w:r>
    </w:p>
    <w:p>
      <w:pPr>
        <w:pStyle w:val="ListBullet"/>
      </w:pPr>
      <w:r>
        <w:t>[POST] Bulk Retrieve Bookings — /v2/bookings/bulk-retrieve</w:t>
      </w:r>
    </w:p>
    <w:p>
      <w:pPr>
        <w:pStyle w:val="ListBullet"/>
      </w:pPr>
      <w:r>
        <w:t>[GET] Retrieve a Booking — /v2/bookings/{{bookingId}}</w:t>
      </w:r>
    </w:p>
    <w:p>
      <w:pPr>
        <w:pStyle w:val="ListBullet"/>
      </w:pPr>
      <w:r>
        <w:t>[PUT] Update a Booking — /v2/bookings/{{bookingId}}</w:t>
      </w:r>
    </w:p>
    <w:p>
      <w:r>
        <w:br w:type="page"/>
      </w:r>
    </w:p>
    <w:p>
      <w:pPr>
        <w:pStyle w:val="Heading2"/>
      </w:pPr>
      <w:r>
        <w:t>8. [POST] Create Booking</w:t>
      </w:r>
    </w:p>
    <w:p>
      <w:r>
        <w:rPr>
          <w:b/>
        </w:rPr>
        <w:t xml:space="preserve">Endpoint: </w:t>
      </w:r>
      <w:r>
        <w:rPr>
          <w:rFonts w:ascii="Courier New" w:hAnsi="Courier New"/>
          <w:sz w:val="18"/>
        </w:rPr>
        <w:t>/v2/bookings</w:t>
      </w:r>
    </w:p>
    <w:p>
      <w:pPr>
        <w:pStyle w:val="Heading3"/>
      </w:pPr>
      <w:r>
        <w:t>Prerequisites</w:t>
      </w:r>
    </w:p>
    <w:p>
      <w:pPr>
        <w:pStyle w:val="ListBullet"/>
      </w:pPr>
      <w:r>
        <w:t xml:space="preserve">The application must have Square Appointments permissions/scopes configured: </w:t>
        <w:br/>
        <w:br/>
        <w:t>Buyer-level calls: APPOINTMENTS_WRITE</w:t>
        <w:br/>
        <w:t>Seller-level calls: APPOINTMENTS_ALL_WRITE and APPOINTMENTS_WRITE</w:t>
      </w:r>
    </w:p>
    <w:p>
      <w:pPr>
        <w:pStyle w:val="ListBullet"/>
      </w:pPr>
      <w:r>
        <w:t>For seller-level calls to succeed, the seller must be subscribed to Appointments Plus or Appointments Premium.</w:t>
      </w:r>
    </w:p>
    <w:p>
      <w:pPr>
        <w:pStyle w:val="ListBullet"/>
      </w:pPr>
      <w:r>
        <w:t xml:space="preserve">Required booking data must be available: </w:t>
        <w:br/>
        <w:br/>
        <w:t>booking.location_id</w:t>
        <w:br/>
        <w:t>booking.start_at</w:t>
        <w:br/>
        <w:t>booking.appointment_segments[].team_member_id</w:t>
        <w:br/>
        <w:t>booking.appointment_segments[].service_variation_id</w:t>
        <w:br/>
        <w:t>booking.appointment_segments[].service_variation_version</w:t>
      </w:r>
    </w:p>
    <w:p>
      <w:pPr>
        <w:pStyle w:val="Heading3"/>
      </w:pPr>
      <w:r>
        <w:t>Method</w:t>
      </w:r>
    </w:p>
    <w:p>
      <w:r>
        <w:t>POST</w:t>
      </w:r>
    </w:p>
    <w:p>
      <w:pPr>
        <w:pStyle w:val="Heading3"/>
      </w:pPr>
      <w:r>
        <w:t>URL</w:t>
      </w:r>
    </w:p>
    <w:p>
      <w:r>
        <w:t>{{OAUTH_METADATA.meta.baseURL}}/v2/bookings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booking in Square Appointments. The request is idempotent when you provide a unique idempotency_key.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key to make this request an idempotent operation. Max length: 255.</w:t>
            </w:r>
          </w:p>
        </w:tc>
      </w:tr>
      <w:tr>
        <w:tc>
          <w:tcPr>
            <w:tcW w:type="dxa" w:w="2880"/>
          </w:tcPr>
          <w:p>
            <w:r>
              <w:t>booking</w:t>
            </w:r>
          </w:p>
        </w:tc>
        <w:tc>
          <w:tcPr>
            <w:tcW w:type="dxa" w:w="2880"/>
          </w:tcPr>
          <w:p>
            <w:r>
              <w:t>object</w:t>
            </w:r>
          </w:p>
        </w:tc>
        <w:tc>
          <w:tcPr>
            <w:tcW w:type="dxa" w:w="2880"/>
          </w:tcPr>
          <w:p>
            <w:r>
              <w:t>The booking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booking.id</w:t>
            </w:r>
          </w:p>
        </w:tc>
        <w:tc>
          <w:tcPr>
            <w:tcW w:type="dxa" w:w="2880"/>
          </w:tcPr>
          <w:p>
            <w:r>
              <w:t>string</w:t>
            </w:r>
          </w:p>
        </w:tc>
        <w:tc>
          <w:tcPr>
            <w:tcW w:type="dxa" w:w="2880"/>
          </w:tcPr>
          <w:p>
            <w:r>
              <w:t>A unique ID of this object representing a booking. Max length: 36.</w:t>
            </w:r>
          </w:p>
        </w:tc>
      </w:tr>
      <w:tr>
        <w:tc>
          <w:tcPr>
            <w:tcW w:type="dxa" w:w="2880"/>
          </w:tcPr>
          <w:p>
            <w:r>
              <w:t>booking.version</w:t>
            </w:r>
          </w:p>
        </w:tc>
        <w:tc>
          <w:tcPr>
            <w:tcW w:type="dxa" w:w="2880"/>
          </w:tcPr>
          <w:p>
            <w:r>
              <w:t>integer</w:t>
            </w:r>
          </w:p>
        </w:tc>
        <w:tc>
          <w:tcPr>
            <w:tcW w:type="dxa" w:w="2880"/>
          </w:tcPr>
          <w:p>
            <w:r>
              <w:t>The revision number for the booking used for optimistic concurrency.</w:t>
            </w:r>
          </w:p>
        </w:tc>
      </w:tr>
      <w:tr>
        <w:tc>
          <w:tcPr>
            <w:tcW w:type="dxa" w:w="2880"/>
          </w:tcPr>
          <w:p>
            <w:r>
              <w:t>booking.status</w:t>
            </w:r>
          </w:p>
        </w:tc>
        <w:tc>
          <w:tcPr>
            <w:tcW w:type="dxa" w:w="2880"/>
          </w:tcPr>
          <w:p>
            <w:r>
              <w:t>&lt;BookingStatus&gt;</w:t>
            </w:r>
          </w:p>
        </w:tc>
        <w:tc>
          <w:tcPr>
            <w:tcW w:type="dxa" w:w="2880"/>
          </w:tcPr>
          <w:p>
            <w:r>
              <w:t>Booking status.</w:t>
            </w:r>
          </w:p>
        </w:tc>
      </w:tr>
      <w:tr>
        <w:tc>
          <w:tcPr>
            <w:tcW w:type="dxa" w:w="2880"/>
          </w:tcPr>
          <w:p>
            <w:r>
              <w:t>booking.created_at</w:t>
            </w:r>
          </w:p>
        </w:tc>
        <w:tc>
          <w:tcPr>
            <w:tcW w:type="dxa" w:w="2880"/>
          </w:tcPr>
          <w:p>
            <w:r>
              <w:t>string</w:t>
            </w:r>
          </w:p>
        </w:tc>
        <w:tc>
          <w:tcPr>
            <w:tcW w:type="dxa" w:w="2880"/>
          </w:tcPr>
          <w:p>
            <w:r>
              <w:t>RFC 3339 timestamp specifying the creation time of this booking.</w:t>
            </w:r>
          </w:p>
        </w:tc>
      </w:tr>
      <w:tr>
        <w:tc>
          <w:tcPr>
            <w:tcW w:type="dxa" w:w="2880"/>
          </w:tcPr>
          <w:p>
            <w:r>
              <w:t>booking.updated_at</w:t>
            </w:r>
          </w:p>
        </w:tc>
        <w:tc>
          <w:tcPr>
            <w:tcW w:type="dxa" w:w="2880"/>
          </w:tcPr>
          <w:p>
            <w:r>
              <w:t>string</w:t>
            </w:r>
          </w:p>
        </w:tc>
        <w:tc>
          <w:tcPr>
            <w:tcW w:type="dxa" w:w="2880"/>
          </w:tcPr>
          <w:p>
            <w:r>
              <w:t>RFC 3339 timestamp specifying the most recent update time of this booking.</w:t>
            </w:r>
          </w:p>
        </w:tc>
      </w:tr>
      <w:tr>
        <w:tc>
          <w:tcPr>
            <w:tcW w:type="dxa" w:w="2880"/>
          </w:tcPr>
          <w:p>
            <w:r>
              <w:t>booking.start_at</w:t>
            </w:r>
          </w:p>
        </w:tc>
        <w:tc>
          <w:tcPr>
            <w:tcW w:type="dxa" w:w="2880"/>
          </w:tcPr>
          <w:p>
            <w:r>
              <w:t>string</w:t>
            </w:r>
          </w:p>
        </w:tc>
        <w:tc>
          <w:tcPr>
            <w:tcW w:type="dxa" w:w="2880"/>
          </w:tcPr>
          <w:p>
            <w:r>
              <w:t>RFC 3339 timestamp specifying the starting time of this booking. Required input per documentation.</w:t>
            </w:r>
          </w:p>
        </w:tc>
      </w:tr>
      <w:tr>
        <w:tc>
          <w:tcPr>
            <w:tcW w:type="dxa" w:w="2880"/>
          </w:tcPr>
          <w:p>
            <w:r>
              <w:t>booking.location_id</w:t>
            </w:r>
          </w:p>
        </w:tc>
        <w:tc>
          <w:tcPr>
            <w:tcW w:type="dxa" w:w="2880"/>
          </w:tcPr>
          <w:p>
            <w:r>
              <w:t>string</w:t>
            </w:r>
          </w:p>
        </w:tc>
        <w:tc>
          <w:tcPr>
            <w:tcW w:type="dxa" w:w="2880"/>
          </w:tcPr>
          <w:p>
            <w:r>
              <w:t>Location where the booked service is provided. Max length: 32. Once set when created, cannot be changed. Required input per documentation.</w:t>
            </w:r>
          </w:p>
        </w:tc>
      </w:tr>
      <w:tr>
        <w:tc>
          <w:tcPr>
            <w:tcW w:type="dxa" w:w="2880"/>
          </w:tcPr>
          <w:p>
            <w:r>
              <w:t>booking.customer_id</w:t>
            </w:r>
          </w:p>
        </w:tc>
        <w:tc>
          <w:tcPr>
            <w:tcW w:type="dxa" w:w="2880"/>
          </w:tcPr>
          <w:p>
            <w:r>
              <w:t>string</w:t>
            </w:r>
          </w:p>
        </w:tc>
        <w:tc>
          <w:tcPr>
            <w:tcW w:type="dxa" w:w="2880"/>
          </w:tcPr>
          <w:p>
            <w:r>
              <w:t>Customer receiving the booked service. Max length: 192.</w:t>
            </w:r>
          </w:p>
        </w:tc>
      </w:tr>
      <w:tr>
        <w:tc>
          <w:tcPr>
            <w:tcW w:type="dxa" w:w="2880"/>
          </w:tcPr>
          <w:p>
            <w:r>
              <w:t>booking.customer_note</w:t>
            </w:r>
          </w:p>
        </w:tc>
        <w:tc>
          <w:tcPr>
            <w:tcW w:type="dxa" w:w="2880"/>
          </w:tcPr>
          <w:p>
            <w:r>
              <w:t>string</w:t>
            </w:r>
          </w:p>
        </w:tc>
        <w:tc>
          <w:tcPr>
            <w:tcW w:type="dxa" w:w="2880"/>
          </w:tcPr>
          <w:p>
            <w:r>
              <w:t>Free-text notes from the customer. Max length: 4096.</w:t>
            </w:r>
          </w:p>
        </w:tc>
      </w:tr>
      <w:tr>
        <w:tc>
          <w:tcPr>
            <w:tcW w:type="dxa" w:w="2880"/>
          </w:tcPr>
          <w:p>
            <w:r>
              <w:t>booking.seller_note</w:t>
            </w:r>
          </w:p>
        </w:tc>
        <w:tc>
          <w:tcPr>
            <w:tcW w:type="dxa" w:w="2880"/>
          </w:tcPr>
          <w:p>
            <w:r>
              <w:t>string</w:t>
            </w:r>
          </w:p>
        </w:tc>
        <w:tc>
          <w:tcPr>
            <w:tcW w:type="dxa" w:w="2880"/>
          </w:tcPr>
          <w:p>
            <w:r>
              <w:t>Free-text notes from the seller (not visible to customers). Max length: 4096.</w:t>
            </w:r>
          </w:p>
        </w:tc>
      </w:tr>
      <w:tr>
        <w:tc>
          <w:tcPr>
            <w:tcW w:type="dxa" w:w="2880"/>
          </w:tcPr>
          <w:p>
            <w:r>
              <w:t>booking.appointment_segments</w:t>
            </w:r>
          </w:p>
        </w:tc>
        <w:tc>
          <w:tcPr>
            <w:tcW w:type="dxa" w:w="2880"/>
          </w:tcPr>
          <w:p>
            <w:r>
              <w:t>array</w:t>
            </w:r>
          </w:p>
        </w:tc>
        <w:tc>
          <w:tcPr>
            <w:tcW w:type="dxa" w:w="2880"/>
          </w:tcPr>
          <w:p>
            <w:r>
              <w:t>A list of appointment segments for this booking. Required input per documentation (must include required fields within each segment).</w:t>
            </w:r>
          </w:p>
        </w:tc>
      </w:tr>
      <w:tr>
        <w:tc>
          <w:tcPr>
            <w:tcW w:type="dxa" w:w="2880"/>
          </w:tcPr>
          <w:p>
            <w:r>
              <w:t>booking.transition_time_minutes</w:t>
            </w:r>
          </w:p>
        </w:tc>
        <w:tc>
          <w:tcPr>
            <w:tcW w:type="dxa" w:w="2880"/>
          </w:tcPr>
          <w:p>
            <w:r>
              <w:t>integer</w:t>
            </w:r>
          </w:p>
        </w:tc>
        <w:tc>
          <w:tcPr>
            <w:tcW w:type="dxa" w:w="2880"/>
          </w:tcPr>
          <w:p>
            <w:r>
              <w:t>Additional time at the end of a booking. Applications should not make this visible to customers.</w:t>
            </w:r>
          </w:p>
        </w:tc>
      </w:tr>
      <w:tr>
        <w:tc>
          <w:tcPr>
            <w:tcW w:type="dxa" w:w="2880"/>
          </w:tcPr>
          <w:p>
            <w:r>
              <w:t>booking.all_day</w:t>
            </w:r>
          </w:p>
        </w:tc>
        <w:tc>
          <w:tcPr>
            <w:tcW w:type="dxa" w:w="2880"/>
          </w:tcPr>
          <w:p>
            <w:r>
              <w:t>boolean</w:t>
            </w:r>
          </w:p>
        </w:tc>
        <w:tc>
          <w:tcPr>
            <w:tcW w:type="dxa" w:w="2880"/>
          </w:tcPr>
          <w:p>
            <w:r>
              <w:t>Whether the booking is of a full business day.</w:t>
            </w:r>
          </w:p>
        </w:tc>
      </w:tr>
      <w:tr>
        <w:tc>
          <w:tcPr>
            <w:tcW w:type="dxa" w:w="2880"/>
          </w:tcPr>
          <w:p>
            <w:r>
              <w:t>booking.location_type</w:t>
            </w:r>
          </w:p>
        </w:tc>
        <w:tc>
          <w:tcPr>
            <w:tcW w:type="dxa" w:w="2880"/>
          </w:tcPr>
          <w:p>
            <w:r>
              <w:t>&lt;BusinessAppointmentSettingsBookingLocationType&gt;</w:t>
            </w:r>
          </w:p>
        </w:tc>
        <w:tc>
          <w:tcPr>
            <w:tcW w:type="dxa" w:w="2880"/>
          </w:tcPr>
          <w:p>
            <w:r>
              <w:t>Booking location type.</w:t>
            </w:r>
          </w:p>
        </w:tc>
      </w:tr>
      <w:tr>
        <w:tc>
          <w:tcPr>
            <w:tcW w:type="dxa" w:w="2880"/>
          </w:tcPr>
          <w:p>
            <w:r>
              <w:t>booking.creator_details</w:t>
            </w:r>
          </w:p>
        </w:tc>
        <w:tc>
          <w:tcPr>
            <w:tcW w:type="dxa" w:w="2880"/>
          </w:tcPr>
          <w:p>
            <w:r>
              <w:t>&lt;BookingCreatorDetails&gt;</w:t>
            </w:r>
          </w:p>
        </w:tc>
        <w:tc>
          <w:tcPr>
            <w:tcW w:type="dxa" w:w="2880"/>
          </w:tcPr>
          <w:p>
            <w:r>
              <w:t>Creator details.</w:t>
            </w:r>
          </w:p>
        </w:tc>
      </w:tr>
      <w:tr>
        <w:tc>
          <w:tcPr>
            <w:tcW w:type="dxa" w:w="2880"/>
          </w:tcPr>
          <w:p>
            <w:r>
              <w:t>booking.source</w:t>
            </w:r>
          </w:p>
        </w:tc>
        <w:tc>
          <w:tcPr>
            <w:tcW w:type="dxa" w:w="2880"/>
          </w:tcPr>
          <w:p>
            <w:r>
              <w:t>&lt;BookingBookingSource&gt;</w:t>
            </w:r>
          </w:p>
        </w:tc>
        <w:tc>
          <w:tcPr>
            <w:tcW w:type="dxa" w:w="2880"/>
          </w:tcPr>
          <w:p>
            <w:r>
              <w:t>Booking source.</w:t>
            </w:r>
          </w:p>
        </w:tc>
      </w:tr>
      <w:tr>
        <w:tc>
          <w:tcPr>
            <w:tcW w:type="dxa" w:w="2880"/>
          </w:tcPr>
          <w:p>
            <w:r>
              <w:t>booking.address</w:t>
            </w:r>
          </w:p>
        </w:tc>
        <w:tc>
          <w:tcPr>
            <w:tcW w:type="dxa" w:w="2880"/>
          </w:tcPr>
          <w:p>
            <w:r>
              <w:t>&lt;Address&gt;</w:t>
            </w:r>
          </w:p>
        </w:tc>
        <w:tc>
          <w:tcPr>
            <w:tcW w:type="dxa" w:w="2880"/>
          </w:tcPr>
          <w:p>
            <w:r>
              <w:t>Address.</w:t>
            </w:r>
          </w:p>
        </w:tc>
      </w:tr>
    </w:tbl>
    <w:p/>
    <w:p>
      <w:pPr>
        <w:pStyle w:val="Heading3"/>
      </w:pPr>
      <w:r>
        <w:t>booking.appointment_segments[]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booking.appointment_segments[].duration_minutes</w:t>
            </w:r>
          </w:p>
        </w:tc>
        <w:tc>
          <w:tcPr>
            <w:tcW w:type="dxa" w:w="2880"/>
          </w:tcPr>
          <w:p>
            <w:r>
              <w:t>integer</w:t>
            </w:r>
          </w:p>
        </w:tc>
        <w:tc>
          <w:tcPr>
            <w:tcW w:type="dxa" w:w="2880"/>
          </w:tcPr>
          <w:p>
            <w:r>
              <w:t>Time span in minutes of an appointment segment. Max: 1500.</w:t>
            </w:r>
          </w:p>
        </w:tc>
      </w:tr>
      <w:tr>
        <w:tc>
          <w:tcPr>
            <w:tcW w:type="dxa" w:w="2880"/>
          </w:tcPr>
          <w:p>
            <w:r>
              <w:t>booking.appointment_segments[].service_variation_id</w:t>
            </w:r>
          </w:p>
        </w:tc>
        <w:tc>
          <w:tcPr>
            <w:tcW w:type="dxa" w:w="2880"/>
          </w:tcPr>
          <w:p>
            <w:r>
              <w:t>string</w:t>
            </w:r>
          </w:p>
        </w:tc>
        <w:tc>
          <w:tcPr>
            <w:tcW w:type="dxa" w:w="2880"/>
          </w:tcPr>
          <w:p>
            <w:r>
              <w:t>Catalog item variation representing the service booked in this segment. Max length: 36. Required input per documentation.</w:t>
            </w:r>
          </w:p>
        </w:tc>
      </w:tr>
      <w:tr>
        <w:tc>
          <w:tcPr>
            <w:tcW w:type="dxa" w:w="2880"/>
          </w:tcPr>
          <w:p>
            <w:r>
              <w:t>booking.appointment_segments[].team_member_id</w:t>
            </w:r>
          </w:p>
        </w:tc>
        <w:tc>
          <w:tcPr>
            <w:tcW w:type="dxa" w:w="2880"/>
          </w:tcPr>
          <w:p>
            <w:r>
              <w:t>string</w:t>
            </w:r>
          </w:p>
        </w:tc>
        <w:tc>
          <w:tcPr>
            <w:tcW w:type="dxa" w:w="2880"/>
          </w:tcPr>
          <w:p>
            <w:r>
              <w:t>Team member booked in this segment. Min length: 1, max length: 32. Required (explicitly marked required).</w:t>
            </w:r>
          </w:p>
        </w:tc>
      </w:tr>
      <w:tr>
        <w:tc>
          <w:tcPr>
            <w:tcW w:type="dxa" w:w="2880"/>
          </w:tcPr>
          <w:p>
            <w:r>
              <w:t>booking.appointment_segments[].service_variation_version</w:t>
            </w:r>
          </w:p>
        </w:tc>
        <w:tc>
          <w:tcPr>
            <w:tcW w:type="dxa" w:w="2880"/>
          </w:tcPr>
          <w:p>
            <w:r>
              <w:t>integer</w:t>
            </w:r>
          </w:p>
        </w:tc>
        <w:tc>
          <w:tcPr>
            <w:tcW w:type="dxa" w:w="2880"/>
          </w:tcPr>
          <w:p>
            <w:r>
              <w:t>Current version of the item variation representing the service booked in this segment. Required input per documentation.</w:t>
            </w:r>
          </w:p>
        </w:tc>
      </w:tr>
      <w:tr>
        <w:tc>
          <w:tcPr>
            <w:tcW w:type="dxa" w:w="2880"/>
          </w:tcPr>
          <w:p>
            <w:r>
              <w:t>booking.appointment_segments[].intermission_minutes</w:t>
            </w:r>
          </w:p>
        </w:tc>
        <w:tc>
          <w:tcPr>
            <w:tcW w:type="dxa" w:w="2880"/>
          </w:tcPr>
          <w:p>
            <w:r>
              <w:t>integer</w:t>
            </w:r>
          </w:p>
        </w:tc>
        <w:tc>
          <w:tcPr>
            <w:tcW w:type="dxa" w:w="2880"/>
          </w:tcPr>
          <w:p>
            <w:r>
              <w:t>Time between the end of this segment and the beginning of the subsequent segment.</w:t>
            </w:r>
          </w:p>
        </w:tc>
      </w:tr>
      <w:tr>
        <w:tc>
          <w:tcPr>
            <w:tcW w:type="dxa" w:w="2880"/>
          </w:tcPr>
          <w:p>
            <w:r>
              <w:t>booking.appointment_segments[].any_team_member</w:t>
            </w:r>
          </w:p>
        </w:tc>
        <w:tc>
          <w:tcPr>
            <w:tcW w:type="dxa" w:w="2880"/>
          </w:tcPr>
          <w:p>
            <w:r>
              <w:t>boolean</w:t>
            </w:r>
          </w:p>
        </w:tc>
        <w:tc>
          <w:tcPr>
            <w:tcW w:type="dxa" w:w="2880"/>
          </w:tcPr>
          <w:p>
            <w:r>
              <w:t>Whether the customer accepts any team member instead of a specific one.</w:t>
            </w:r>
          </w:p>
        </w:tc>
      </w:tr>
      <w:tr>
        <w:tc>
          <w:tcPr>
            <w:tcW w:type="dxa" w:w="2880"/>
          </w:tcPr>
          <w:p>
            <w:r>
              <w:t>booking.appointment_segments[].resource_ids</w:t>
            </w:r>
          </w:p>
        </w:tc>
        <w:tc>
          <w:tcPr>
            <w:tcW w:type="dxa" w:w="2880"/>
          </w:tcPr>
          <w:p>
            <w:r>
              <w:t>array</w:t>
            </w:r>
          </w:p>
        </w:tc>
        <w:tc>
          <w:tcPr>
            <w:tcW w:type="dxa" w:w="2880"/>
          </w:tcPr>
          <w:p>
            <w:r>
              <w:t>IDs of seller-accessible resources used for this appointment segment. Items are strings.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"booking": {</w:t>
        <w:br/>
        <w:t xml:space="preserve"> "id": "bkg_1234567890abcdef",</w:t>
        <w:br/>
        <w:t xml:space="preserve"> "version": 1,</w:t>
        <w:br/>
        <w:t xml:space="preserve"> "status": "ACCEPTED",</w:t>
        <w:br/>
        <w:t xml:space="preserve"> "created_at": "2026-03-14T12:00:00Z",</w:t>
        <w:br/>
        <w:t xml:space="preserve"> "updated_at": "2026-03-14T12:00:00Z",</w:t>
        <w:br/>
        <w:t xml:space="preserve"> "start_at": "2026-03-20T15:00:00Z",</w:t>
        <w:br/>
        <w:t xml:space="preserve"> "location_id": "L1234567890ABCDE",</w:t>
        <w:br/>
        <w:t xml:space="preserve"> "customer_id": "CUST_1234567890",</w:t>
        <w:br/>
        <w:t xml:space="preserve"> "customer_note": "Please start on time.",</w:t>
        <w:br/>
        <w:t xml:space="preserve"> "seller_note": "Customer prefers a quiet room.",</w:t>
        <w:br/>
        <w:t xml:space="preserve"> "appointment_segments": [</w:t>
        <w:br/>
        <w:t xml:space="preserve"> {</w:t>
        <w:br/>
        <w:t xml:space="preserve"> "duration_minutes": 60,</w:t>
        <w:br/>
        <w:t xml:space="preserve"> "service_variation_id": "SV1234567890ABCDEF",</w:t>
        <w:br/>
        <w:t xml:space="preserve"> "team_member_id": "TM1234567890ABCDE",</w:t>
        <w:br/>
        <w:t xml:space="preserve"> "service_variation_version": 3,</w:t>
        <w:br/>
        <w:t xml:space="preserve"> "intermission_minutes": 0,</w:t>
        <w:br/>
        <w:t xml:space="preserve"> "any_team_member": false,</w:t>
        <w:br/>
        <w:t xml:space="preserve"> "resource_ids": [</w:t>
        <w:br/>
        <w:t xml:space="preserve"> "RES_1"</w:t>
        <w:br/>
        <w:t xml:space="preserve"> ]</w:t>
        <w:br/>
        <w:t xml:space="preserve"> }</w:t>
        <w:br/>
        <w:t xml:space="preserve"> ],</w:t>
        <w:br/>
        <w:t xml:space="preserve"> "transition_time_minutes": 10,</w:t>
        <w:br/>
        <w:t xml:space="preserve"> "all_day": false,</w:t>
        <w:br/>
        <w:t xml:space="preserve"> "location_type": "BUSINESS_LOCATION",</w:t>
        <w:br/>
        <w:t xml:space="preserve"> "creator_details": {},</w:t>
        <w:br/>
        <w:t xml:space="preserve"> "source": "API",</w:t>
        <w:br/>
        <w:t xml:space="preserve"> "address": {}</w:t>
        <w:br/>
        <w:t xml:space="preserve"> },</w:t>
        <w:br/>
        <w:t xml:space="preserve"> "errors": []</w:t>
        <w:br/>
        <w:t>}</w:t>
      </w:r>
    </w:p>
    <w:p>
      <w:pPr>
        <w:pStyle w:val="Heading3"/>
      </w:pPr>
      <w:r>
        <w:t>Error Response (200 OK with errors array)</w:t>
      </w:r>
    </w:p>
    <w:p>
      <w:r>
        <w:t>Square may return errors in the errors array:</w:t>
      </w:r>
    </w:p>
    <w:p>
      <w:r>
        <w:rPr>
          <w:b/>
          <w:color w:val="666666"/>
          <w:sz w:val="16"/>
        </w:rPr>
        <w:t>[json]</w:t>
      </w:r>
    </w:p>
    <w:p>
      <w:pPr>
        <w:shd w:fill="F2F2F2" w:val="clear"/>
      </w:pPr>
      <w:r>
        <w:rPr>
          <w:rFonts w:ascii="Courier New" w:hAnsi="Courier New"/>
          <w:sz w:val="17"/>
        </w:rPr>
        <w:t>{</w:t>
        <w:br/>
        <w:t xml:space="preserve"> "booking": null,</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"booking.start_at"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booking</w:t>
            </w:r>
          </w:p>
        </w:tc>
        <w:tc>
          <w:tcPr>
            <w:tcW w:type="dxa" w:w="2880"/>
          </w:tcPr>
          <w:p>
            <w:r>
              <w:t>object</w:t>
            </w:r>
          </w:p>
        </w:tc>
        <w:tc>
          <w:tcPr>
            <w:tcW w:type="dxa" w:w="2880"/>
          </w:tcPr>
          <w:p>
            <w:r>
              <w:t>The created booking.</w:t>
            </w:r>
          </w:p>
        </w:tc>
      </w:tr>
      <w:tr>
        <w:tc>
          <w:tcPr>
            <w:tcW w:type="dxa" w:w="2880"/>
          </w:tcPr>
          <w:p>
            <w:r>
              <w:t>booking.id</w:t>
            </w:r>
          </w:p>
        </w:tc>
        <w:tc>
          <w:tcPr>
            <w:tcW w:type="dxa" w:w="2880"/>
          </w:tcPr>
          <w:p>
            <w:r>
              <w:t>string</w:t>
            </w:r>
          </w:p>
        </w:tc>
        <w:tc>
          <w:tcPr>
            <w:tcW w:type="dxa" w:w="2880"/>
          </w:tcPr>
          <w:p>
            <w:r>
              <w:t>A unique ID of this object representing a booking. Max length: 36.</w:t>
            </w:r>
          </w:p>
        </w:tc>
      </w:tr>
      <w:tr>
        <w:tc>
          <w:tcPr>
            <w:tcW w:type="dxa" w:w="2880"/>
          </w:tcPr>
          <w:p>
            <w:r>
              <w:t>booking.version</w:t>
            </w:r>
          </w:p>
        </w:tc>
        <w:tc>
          <w:tcPr>
            <w:tcW w:type="dxa" w:w="2880"/>
          </w:tcPr>
          <w:p>
            <w:r>
              <w:t>integer</w:t>
            </w:r>
          </w:p>
        </w:tc>
        <w:tc>
          <w:tcPr>
            <w:tcW w:type="dxa" w:w="2880"/>
          </w:tcPr>
          <w:p>
            <w:r>
              <w:t>The revision number for the booking used for optimistic concurrency.</w:t>
            </w:r>
          </w:p>
        </w:tc>
      </w:tr>
      <w:tr>
        <w:tc>
          <w:tcPr>
            <w:tcW w:type="dxa" w:w="2880"/>
          </w:tcPr>
          <w:p>
            <w:r>
              <w:t>booking.status</w:t>
            </w:r>
          </w:p>
        </w:tc>
        <w:tc>
          <w:tcPr>
            <w:tcW w:type="dxa" w:w="2880"/>
          </w:tcPr>
          <w:p>
            <w:r>
              <w:t>&lt;BookingStatus&gt;</w:t>
            </w:r>
          </w:p>
        </w:tc>
        <w:tc>
          <w:tcPr>
            <w:tcW w:type="dxa" w:w="2880"/>
          </w:tcPr>
          <w:p>
            <w:r>
              <w:t>Booking status.</w:t>
            </w:r>
          </w:p>
        </w:tc>
      </w:tr>
      <w:tr>
        <w:tc>
          <w:tcPr>
            <w:tcW w:type="dxa" w:w="2880"/>
          </w:tcPr>
          <w:p>
            <w:r>
              <w:t>booking.created_at</w:t>
            </w:r>
          </w:p>
        </w:tc>
        <w:tc>
          <w:tcPr>
            <w:tcW w:type="dxa" w:w="2880"/>
          </w:tcPr>
          <w:p>
            <w:r>
              <w:t>string</w:t>
            </w:r>
          </w:p>
        </w:tc>
        <w:tc>
          <w:tcPr>
            <w:tcW w:type="dxa" w:w="2880"/>
          </w:tcPr>
          <w:p>
            <w:r>
              <w:t>RFC 3339 timestamp specifying the creation time of this booking.</w:t>
            </w:r>
          </w:p>
        </w:tc>
      </w:tr>
      <w:tr>
        <w:tc>
          <w:tcPr>
            <w:tcW w:type="dxa" w:w="2880"/>
          </w:tcPr>
          <w:p>
            <w:r>
              <w:t>booking.updated_at</w:t>
            </w:r>
          </w:p>
        </w:tc>
        <w:tc>
          <w:tcPr>
            <w:tcW w:type="dxa" w:w="2880"/>
          </w:tcPr>
          <w:p>
            <w:r>
              <w:t>string</w:t>
            </w:r>
          </w:p>
        </w:tc>
        <w:tc>
          <w:tcPr>
            <w:tcW w:type="dxa" w:w="2880"/>
          </w:tcPr>
          <w:p>
            <w:r>
              <w:t>RFC 3339 timestamp specifying the most recent update time of this booking.</w:t>
            </w:r>
          </w:p>
        </w:tc>
      </w:tr>
      <w:tr>
        <w:tc>
          <w:tcPr>
            <w:tcW w:type="dxa" w:w="2880"/>
          </w:tcPr>
          <w:p>
            <w:r>
              <w:t>booking.start_at</w:t>
            </w:r>
          </w:p>
        </w:tc>
        <w:tc>
          <w:tcPr>
            <w:tcW w:type="dxa" w:w="2880"/>
          </w:tcPr>
          <w:p>
            <w:r>
              <w:t>string</w:t>
            </w:r>
          </w:p>
        </w:tc>
        <w:tc>
          <w:tcPr>
            <w:tcW w:type="dxa" w:w="2880"/>
          </w:tcPr>
          <w:p>
            <w:r>
              <w:t>RFC 3339 timestamp specifying the starting time of this booking.</w:t>
            </w:r>
          </w:p>
        </w:tc>
      </w:tr>
      <w:tr>
        <w:tc>
          <w:tcPr>
            <w:tcW w:type="dxa" w:w="2880"/>
          </w:tcPr>
          <w:p>
            <w:r>
              <w:t>booking.location_id</w:t>
            </w:r>
          </w:p>
        </w:tc>
        <w:tc>
          <w:tcPr>
            <w:tcW w:type="dxa" w:w="2880"/>
          </w:tcPr>
          <w:p>
            <w:r>
              <w:t>string</w:t>
            </w:r>
          </w:p>
        </w:tc>
        <w:tc>
          <w:tcPr>
            <w:tcW w:type="dxa" w:w="2880"/>
          </w:tcPr>
          <w:p>
            <w:r>
              <w:t>Location where the booked service is provided. Max length: 32.</w:t>
            </w:r>
          </w:p>
        </w:tc>
      </w:tr>
      <w:tr>
        <w:tc>
          <w:tcPr>
            <w:tcW w:type="dxa" w:w="2880"/>
          </w:tcPr>
          <w:p>
            <w:r>
              <w:t>booking.customer_id</w:t>
            </w:r>
          </w:p>
        </w:tc>
        <w:tc>
          <w:tcPr>
            <w:tcW w:type="dxa" w:w="2880"/>
          </w:tcPr>
          <w:p>
            <w:r>
              <w:t>string</w:t>
            </w:r>
          </w:p>
        </w:tc>
        <w:tc>
          <w:tcPr>
            <w:tcW w:type="dxa" w:w="2880"/>
          </w:tcPr>
          <w:p>
            <w:r>
              <w:t>Customer receiving the booked service. Max length: 192.</w:t>
            </w:r>
          </w:p>
        </w:tc>
      </w:tr>
      <w:tr>
        <w:tc>
          <w:tcPr>
            <w:tcW w:type="dxa" w:w="2880"/>
          </w:tcPr>
          <w:p>
            <w:r>
              <w:t>booking.customer_note</w:t>
            </w:r>
          </w:p>
        </w:tc>
        <w:tc>
          <w:tcPr>
            <w:tcW w:type="dxa" w:w="2880"/>
          </w:tcPr>
          <w:p>
            <w:r>
              <w:t>string</w:t>
            </w:r>
          </w:p>
        </w:tc>
        <w:tc>
          <w:tcPr>
            <w:tcW w:type="dxa" w:w="2880"/>
          </w:tcPr>
          <w:p>
            <w:r>
              <w:t>Free-text notes from the customer. Max length: 4096.</w:t>
            </w:r>
          </w:p>
        </w:tc>
      </w:tr>
      <w:tr>
        <w:tc>
          <w:tcPr>
            <w:tcW w:type="dxa" w:w="2880"/>
          </w:tcPr>
          <w:p>
            <w:r>
              <w:t>booking.seller_note</w:t>
            </w:r>
          </w:p>
        </w:tc>
        <w:tc>
          <w:tcPr>
            <w:tcW w:type="dxa" w:w="2880"/>
          </w:tcPr>
          <w:p>
            <w:r>
              <w:t>string</w:t>
            </w:r>
          </w:p>
        </w:tc>
        <w:tc>
          <w:tcPr>
            <w:tcW w:type="dxa" w:w="2880"/>
          </w:tcPr>
          <w:p>
            <w:r>
              <w:t>Free-text notes from the seller. Max length: 4096.</w:t>
            </w:r>
          </w:p>
        </w:tc>
      </w:tr>
      <w:tr>
        <w:tc>
          <w:tcPr>
            <w:tcW w:type="dxa" w:w="2880"/>
          </w:tcPr>
          <w:p>
            <w:r>
              <w:t>booking.appointment_segments</w:t>
            </w:r>
          </w:p>
        </w:tc>
        <w:tc>
          <w:tcPr>
            <w:tcW w:type="dxa" w:w="2880"/>
          </w:tcPr>
          <w:p>
            <w:r>
              <w:t>array</w:t>
            </w:r>
          </w:p>
        </w:tc>
        <w:tc>
          <w:tcPr>
            <w:tcW w:type="dxa" w:w="2880"/>
          </w:tcPr>
          <w:p>
            <w:r>
              <w:t>A list of appointment segments for this booking.</w:t>
            </w:r>
          </w:p>
        </w:tc>
      </w:tr>
      <w:tr>
        <w:tc>
          <w:tcPr>
            <w:tcW w:type="dxa" w:w="2880"/>
          </w:tcPr>
          <w:p>
            <w:r>
              <w:t>booking.appointment_segments[].duration_minutes</w:t>
            </w:r>
          </w:p>
        </w:tc>
        <w:tc>
          <w:tcPr>
            <w:tcW w:type="dxa" w:w="2880"/>
          </w:tcPr>
          <w:p>
            <w:r>
              <w:t>integer</w:t>
            </w:r>
          </w:p>
        </w:tc>
        <w:tc>
          <w:tcPr>
            <w:tcW w:type="dxa" w:w="2880"/>
          </w:tcPr>
          <w:p>
            <w:r>
              <w:t>Time span in minutes of an appointment segment. Max: 1500.</w:t>
            </w:r>
          </w:p>
        </w:tc>
      </w:tr>
      <w:tr>
        <w:tc>
          <w:tcPr>
            <w:tcW w:type="dxa" w:w="2880"/>
          </w:tcPr>
          <w:p>
            <w:r>
              <w:t>booking.appointment_segments[].service_variation_id</w:t>
            </w:r>
          </w:p>
        </w:tc>
        <w:tc>
          <w:tcPr>
            <w:tcW w:type="dxa" w:w="2880"/>
          </w:tcPr>
          <w:p>
            <w:r>
              <w:t>string</w:t>
            </w:r>
          </w:p>
        </w:tc>
        <w:tc>
          <w:tcPr>
            <w:tcW w:type="dxa" w:w="2880"/>
          </w:tcPr>
          <w:p>
            <w:r>
              <w:t>Service variation ID. Max length: 36.</w:t>
            </w:r>
          </w:p>
        </w:tc>
      </w:tr>
      <w:tr>
        <w:tc>
          <w:tcPr>
            <w:tcW w:type="dxa" w:w="2880"/>
          </w:tcPr>
          <w:p>
            <w:r>
              <w:t>booking.appointment_segments[].team_member_id</w:t>
            </w:r>
          </w:p>
        </w:tc>
        <w:tc>
          <w:tcPr>
            <w:tcW w:type="dxa" w:w="2880"/>
          </w:tcPr>
          <w:p>
            <w:r>
              <w:t>string</w:t>
            </w:r>
          </w:p>
        </w:tc>
        <w:tc>
          <w:tcPr>
            <w:tcW w:type="dxa" w:w="2880"/>
          </w:tcPr>
          <w:p>
            <w:r>
              <w:t>Team member ID. Min length: 1, max length: 32.</w:t>
            </w:r>
          </w:p>
        </w:tc>
      </w:tr>
      <w:tr>
        <w:tc>
          <w:tcPr>
            <w:tcW w:type="dxa" w:w="2880"/>
          </w:tcPr>
          <w:p>
            <w:r>
              <w:t>booking.appointment_segments[].service_variation_version</w:t>
            </w:r>
          </w:p>
        </w:tc>
        <w:tc>
          <w:tcPr>
            <w:tcW w:type="dxa" w:w="2880"/>
          </w:tcPr>
          <w:p>
            <w:r>
              <w:t>integer</w:t>
            </w:r>
          </w:p>
        </w:tc>
        <w:tc>
          <w:tcPr>
            <w:tcW w:type="dxa" w:w="2880"/>
          </w:tcPr>
          <w:p>
            <w:r>
              <w:t>Service variation version.</w:t>
            </w:r>
          </w:p>
        </w:tc>
      </w:tr>
      <w:tr>
        <w:tc>
          <w:tcPr>
            <w:tcW w:type="dxa" w:w="2880"/>
          </w:tcPr>
          <w:p>
            <w:r>
              <w:t>booking.appointment_segments[].intermission_minutes</w:t>
            </w:r>
          </w:p>
        </w:tc>
        <w:tc>
          <w:tcPr>
            <w:tcW w:type="dxa" w:w="2880"/>
          </w:tcPr>
          <w:p>
            <w:r>
              <w:t>integer</w:t>
            </w:r>
          </w:p>
        </w:tc>
        <w:tc>
          <w:tcPr>
            <w:tcW w:type="dxa" w:w="2880"/>
          </w:tcPr>
          <w:p>
            <w:r>
              <w:t>Time between segments.</w:t>
            </w:r>
          </w:p>
        </w:tc>
      </w:tr>
      <w:tr>
        <w:tc>
          <w:tcPr>
            <w:tcW w:type="dxa" w:w="2880"/>
          </w:tcPr>
          <w:p>
            <w:r>
              <w:t>booking.appointment_segments[].any_team_member</w:t>
            </w:r>
          </w:p>
        </w:tc>
        <w:tc>
          <w:tcPr>
            <w:tcW w:type="dxa" w:w="2880"/>
          </w:tcPr>
          <w:p>
            <w:r>
              <w:t>boolean</w:t>
            </w:r>
          </w:p>
        </w:tc>
        <w:tc>
          <w:tcPr>
            <w:tcW w:type="dxa" w:w="2880"/>
          </w:tcPr>
          <w:p>
            <w:r>
              <w:t>Whether any team member is acceptable.</w:t>
            </w:r>
          </w:p>
        </w:tc>
      </w:tr>
      <w:tr>
        <w:tc>
          <w:tcPr>
            <w:tcW w:type="dxa" w:w="2880"/>
          </w:tcPr>
          <w:p>
            <w:r>
              <w:t>booking.appointment_segments[].resource_ids</w:t>
            </w:r>
          </w:p>
        </w:tc>
        <w:tc>
          <w:tcPr>
            <w:tcW w:type="dxa" w:w="2880"/>
          </w:tcPr>
          <w:p>
            <w:r>
              <w:t>array</w:t>
            </w:r>
          </w:p>
        </w:tc>
        <w:tc>
          <w:tcPr>
            <w:tcW w:type="dxa" w:w="2880"/>
          </w:tcPr>
          <w:p>
            <w:r>
              <w:t>Resource IDs used for the segment.</w:t>
            </w:r>
          </w:p>
        </w:tc>
      </w:tr>
      <w:tr>
        <w:tc>
          <w:tcPr>
            <w:tcW w:type="dxa" w:w="2880"/>
          </w:tcPr>
          <w:p>
            <w:r>
              <w:t>booking.transition_time_minutes</w:t>
            </w:r>
          </w:p>
        </w:tc>
        <w:tc>
          <w:tcPr>
            <w:tcW w:type="dxa" w:w="2880"/>
          </w:tcPr>
          <w:p>
            <w:r>
              <w:t>integer</w:t>
            </w:r>
          </w:p>
        </w:tc>
        <w:tc>
          <w:tcPr>
            <w:tcW w:type="dxa" w:w="2880"/>
          </w:tcPr>
          <w:p>
            <w:r>
              <w:t>Additional time at the end of a booking.</w:t>
            </w:r>
          </w:p>
        </w:tc>
      </w:tr>
      <w:tr>
        <w:tc>
          <w:tcPr>
            <w:tcW w:type="dxa" w:w="2880"/>
          </w:tcPr>
          <w:p>
            <w:r>
              <w:t>booking.all_day</w:t>
            </w:r>
          </w:p>
        </w:tc>
        <w:tc>
          <w:tcPr>
            <w:tcW w:type="dxa" w:w="2880"/>
          </w:tcPr>
          <w:p>
            <w:r>
              <w:t>boolean</w:t>
            </w:r>
          </w:p>
        </w:tc>
        <w:tc>
          <w:tcPr>
            <w:tcW w:type="dxa" w:w="2880"/>
          </w:tcPr>
          <w:p>
            <w:r>
              <w:t>Whether the booking is for a full business day.</w:t>
            </w:r>
          </w:p>
        </w:tc>
      </w:tr>
      <w:tr>
        <w:tc>
          <w:tcPr>
            <w:tcW w:type="dxa" w:w="2880"/>
          </w:tcPr>
          <w:p>
            <w:r>
              <w:t>booking.location_type</w:t>
            </w:r>
          </w:p>
        </w:tc>
        <w:tc>
          <w:tcPr>
            <w:tcW w:type="dxa" w:w="2880"/>
          </w:tcPr>
          <w:p>
            <w:r>
              <w:t>&lt;BusinessAppointmentSettingsBookingLocationType&gt;</w:t>
            </w:r>
          </w:p>
        </w:tc>
        <w:tc>
          <w:tcPr>
            <w:tcW w:type="dxa" w:w="2880"/>
          </w:tcPr>
          <w:p>
            <w:r>
              <w:t>Booking location type.</w:t>
            </w:r>
          </w:p>
        </w:tc>
      </w:tr>
      <w:tr>
        <w:tc>
          <w:tcPr>
            <w:tcW w:type="dxa" w:w="2880"/>
          </w:tcPr>
          <w:p>
            <w:r>
              <w:t>booking.creator_details</w:t>
            </w:r>
          </w:p>
        </w:tc>
        <w:tc>
          <w:tcPr>
            <w:tcW w:type="dxa" w:w="2880"/>
          </w:tcPr>
          <w:p>
            <w:r>
              <w:t>&lt;BookingCreatorDetails&gt;</w:t>
            </w:r>
          </w:p>
        </w:tc>
        <w:tc>
          <w:tcPr>
            <w:tcW w:type="dxa" w:w="2880"/>
          </w:tcPr>
          <w:p>
            <w:r>
              <w:t>Creator details.</w:t>
            </w:r>
          </w:p>
        </w:tc>
      </w:tr>
      <w:tr>
        <w:tc>
          <w:tcPr>
            <w:tcW w:type="dxa" w:w="2880"/>
          </w:tcPr>
          <w:p>
            <w:r>
              <w:t>booking.source</w:t>
            </w:r>
          </w:p>
        </w:tc>
        <w:tc>
          <w:tcPr>
            <w:tcW w:type="dxa" w:w="2880"/>
          </w:tcPr>
          <w:p>
            <w:r>
              <w:t>&lt;BookingBookingSource&gt;</w:t>
            </w:r>
          </w:p>
        </w:tc>
        <w:tc>
          <w:tcPr>
            <w:tcW w:type="dxa" w:w="2880"/>
          </w:tcPr>
          <w:p>
            <w:r>
              <w:t>Booking source.</w:t>
            </w:r>
          </w:p>
        </w:tc>
      </w:tr>
      <w:tr>
        <w:tc>
          <w:tcPr>
            <w:tcW w:type="dxa" w:w="2880"/>
          </w:tcPr>
          <w:p>
            <w:r>
              <w:t>booking.address</w:t>
            </w:r>
          </w:p>
        </w:tc>
        <w:tc>
          <w:tcPr>
            <w:tcW w:type="dxa" w:w="2880"/>
          </w:tcPr>
          <w:p>
            <w:r>
              <w:t>&lt;Address&gt;</w:t>
            </w:r>
          </w:p>
        </w:tc>
        <w:tc>
          <w:tcPr>
            <w:tcW w:type="dxa" w:w="2880"/>
          </w:tcPr>
          <w:p>
            <w:r>
              <w:t>Address.</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 purposes.</w:t>
            </w:r>
          </w:p>
        </w:tc>
      </w:tr>
      <w:tr>
        <w:tc>
          <w:tcPr>
            <w:tcW w:type="dxa" w:w="2880"/>
          </w:tcPr>
          <w:p>
            <w:r>
              <w:t>errors[].field</w:t>
            </w:r>
          </w:p>
        </w:tc>
        <w:tc>
          <w:tcPr>
            <w:tcW w:type="dxa" w:w="2880"/>
          </w:tcPr>
          <w:p>
            <w:r>
              <w:t>string</w:t>
            </w:r>
          </w:p>
        </w:tc>
        <w:tc>
          <w:tcPr>
            <w:tcW w:type="dxa" w:w="2880"/>
          </w:tcPr>
          <w:p>
            <w:r>
              <w:t>The request field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'{{OAUTH_METADATA.meta.baseURL}}/v2/bookings' \</w:t>
        <w:br/>
        <w:t xml:space="preserve"> --header 'Accept: application/json' \</w:t>
        <w:br/>
        <w:t xml:space="preserve"> --header 'Content-Type: application/json' \</w:t>
        <w:br/>
        <w:t xml:space="preserve"> --data '{</w:t>
        <w:br/>
        <w:t xml:space="preserve"> "idempotency_key": "bkg-create-2026-03-14-0001",</w:t>
        <w:br/>
        <w:t xml:space="preserve"> "booking": {</w:t>
        <w:br/>
        <w:t xml:space="preserve"> "location_id": "L1234567890ABCDE",</w:t>
        <w:br/>
        <w:t xml:space="preserve"> "start_at": "2026-03-20T15:00:00Z",</w:t>
        <w:br/>
        <w:t xml:space="preserve"> "appointment_segments": [</w:t>
        <w:br/>
        <w:t xml:space="preserve">        {</w:t>
        <w:br/>
        <w:t xml:space="preserve"> "duration_minutes": 60,</w:t>
        <w:br/>
        <w:t xml:space="preserve"> "service_variation_id": "SV1234567890ABCDEF",</w:t>
        <w:br/>
        <w:t xml:space="preserve"> "team_member_id": "TM1234567890ABCDE",</w:t>
        <w:br/>
        <w:t xml:space="preserve"> "service_variation_version": 3</w:t>
        <w:br/>
        <w:t xml:space="preserve">        }</w:t>
        <w:br/>
        <w:t xml:space="preserve">      ],</w:t>
        <w:br/>
        <w:t xml:space="preserve"> "customer_note": "Please start on time."</w:t>
        <w:br/>
        <w:t xml:space="preserve">    }</w:t>
        <w:br/>
        <w:t xml:space="preserve">  }'</w:t>
      </w:r>
    </w:p>
    <w:p>
      <w:pPr>
        <w:pStyle w:val="Heading3"/>
      </w:pPr>
      <w:r>
        <w:t>Example Usage</w:t>
      </w:r>
    </w:p>
    <w:p>
      <w:pPr>
        <w:pStyle w:val="Heading3"/>
      </w:pPr>
      <w:r>
        <w:t>Example 1: Minimal required booking fields</w:t>
      </w:r>
    </w:p>
    <w:p>
      <w:r>
        <w:rPr>
          <w:b/>
          <w:color w:val="666666"/>
          <w:sz w:val="16"/>
        </w:rPr>
        <w:t>[bash]</w:t>
      </w:r>
    </w:p>
    <w:p>
      <w:pPr>
        <w:shd w:fill="F2F2F2" w:val="clear"/>
      </w:pPr>
      <w:r>
        <w:rPr>
          <w:rFonts w:ascii="Courier New" w:hAnsi="Courier New"/>
          <w:sz w:val="17"/>
        </w:rPr>
        <w:t>curl -X POST '{{OAUTH_METADATA.meta.baseURL}}/v2/bookings' \</w:t>
        <w:br/>
        <w:t xml:space="preserve"> -H 'Accept: application/json' \</w:t>
        <w:br/>
        <w:t xml:space="preserve"> -H 'Content-Type: application/json' \</w:t>
        <w:br/>
        <w:t xml:space="preserve"> -d '{</w:t>
        <w:br/>
        <w:t xml:space="preserve"> "idempotency_key": "bkg-min-0001",</w:t>
        <w:br/>
        <w:t xml:space="preserve"> "booking": {</w:t>
        <w:br/>
        <w:t xml:space="preserve"> "location_id": "L1234567890ABCDE",</w:t>
        <w:br/>
        <w:t xml:space="preserve"> "start_at": "2026-04-01T09:30:00Z",</w:t>
        <w:br/>
        <w:t xml:space="preserve"> "appointment_segments": [</w:t>
        <w:br/>
        <w:t xml:space="preserve">        {</w:t>
        <w:br/>
        <w:t xml:space="preserve"> "team_member_id": "TM1234567890ABCDE",</w:t>
        <w:br/>
        <w:t xml:space="preserve"> "service_variation_id": "SV1234567890ABCDEF",</w:t>
        <w:br/>
        <w:t xml:space="preserve"> "service_variation_version": 3</w:t>
        <w:br/>
        <w:t xml:space="preserve">        }</w:t>
        <w:br/>
        <w:t xml:space="preserve">      ]</w:t>
        <w:br/>
        <w:t xml:space="preserve">    }</w:t>
        <w:br/>
        <w:t xml:space="preserve">  }'</w:t>
      </w:r>
    </w:p>
    <w:p>
      <w:pPr>
        <w:pStyle w:val="Heading3"/>
      </w:pPr>
      <w:r>
        <w:t>Example 2: Include segment timing and resources</w:t>
      </w:r>
    </w:p>
    <w:p>
      <w:r>
        <w:rPr>
          <w:b/>
          <w:color w:val="666666"/>
          <w:sz w:val="16"/>
        </w:rPr>
        <w:t>[bash]</w:t>
      </w:r>
    </w:p>
    <w:p>
      <w:pPr>
        <w:shd w:fill="F2F2F2" w:val="clear"/>
      </w:pPr>
      <w:r>
        <w:rPr>
          <w:rFonts w:ascii="Courier New" w:hAnsi="Courier New"/>
          <w:sz w:val="17"/>
        </w:rPr>
        <w:t>curl -X POST '{{OAUTH_METADATA.meta.baseURL}}/v2/bookings' \</w:t>
        <w:br/>
        <w:t xml:space="preserve"> -H 'Accept: application/json' \</w:t>
        <w:br/>
        <w:t xml:space="preserve"> -H 'Content-Type: application/json' \</w:t>
        <w:br/>
        <w:t xml:space="preserve"> -d '{</w:t>
        <w:br/>
        <w:t xml:space="preserve"> "idempotency_key": "bkg-seg-0002",</w:t>
        <w:br/>
        <w:t xml:space="preserve"> "booking": {</w:t>
        <w:br/>
        <w:t xml:space="preserve"> "location_id": "L1234567890ABCDE",</w:t>
        <w:br/>
        <w:t xml:space="preserve"> "start_at": "2026-04-02T13:00:00Z",</w:t>
        <w:br/>
        <w:t xml:space="preserve"> "appointment_segments": [</w:t>
        <w:br/>
        <w:t xml:space="preserve">        {</w:t>
        <w:br/>
        <w:t xml:space="preserve"> "duration_minutes": 90,</w:t>
        <w:br/>
        <w:t xml:space="preserve"> "team_member_id": "TM1234567890ABCDE",</w:t>
        <w:br/>
        <w:t xml:space="preserve"> "service_variation_id": "SV1234567890ABCDEF",</w:t>
        <w:br/>
        <w:t xml:space="preserve"> "service_variation_version": 3,</w:t>
        <w:br/>
        <w:t xml:space="preserve"> "resource_ids": ["RES_1", "RES_2"]</w:t>
        <w:br/>
        <w:t xml:space="preserve">        }</w:t>
        <w:br/>
        <w:t xml:space="preserve">      ],</w:t>
        <w:br/>
        <w:t xml:space="preserve"> "transition_time_minutes": 10</w:t>
        <w:br/>
        <w:t xml:space="preserve">    }</w:t>
        <w:br/>
        <w:t xml:space="preserve">  }'</w:t>
      </w:r>
    </w:p>
    <w:p>
      <w:pPr>
        <w:pStyle w:val="Heading3"/>
      </w:pPr>
      <w:r>
        <w:t>Behavior</w:t>
      </w:r>
    </w:p>
    <w:p>
      <w:pPr>
        <w:pStyle w:val="ListBullet"/>
      </w:pPr>
      <w:r>
        <w:t>Validates the request body and required booking fields.</w:t>
      </w:r>
    </w:p>
    <w:p>
      <w:pPr>
        <w:pStyle w:val="ListBullet"/>
      </w:pPr>
      <w:r>
        <w:t>Uses idempotency_key to prevent duplicate booking creation on retries.</w:t>
      </w:r>
    </w:p>
    <w:p>
      <w:pPr>
        <w:pStyle w:val="ListBullet"/>
      </w:pPr>
      <w:r>
        <w:t>Creates the booking and returns the created booking object.</w:t>
      </w:r>
    </w:p>
    <w:p>
      <w:pPr>
        <w:pStyle w:val="ListBullet"/>
      </w:pPr>
      <w:r>
        <w:t>Returns any encountered issues in the errors array.</w:t>
      </w:r>
    </w:p>
    <w:p>
      <w:pPr>
        <w:pStyle w:val="Heading3"/>
      </w:pPr>
      <w:r>
        <w:t>Notes</w:t>
      </w:r>
    </w:p>
    <w:p>
      <w:pPr>
        <w:pStyle w:val="ListBullet"/>
      </w:pPr>
      <w:r>
        <w:t>Timestamps are RFC 3339 (for example, 2026-03-20T15:00:00Z).</w:t>
      </w:r>
    </w:p>
    <w:p>
      <w:pPr>
        <w:pStyle w:val="ListBullet"/>
      </w:pPr>
      <w:r>
        <w:t>booking.location_id cannot be changed after the booking is created.</w:t>
      </w:r>
    </w:p>
    <w:p>
      <w:pPr>
        <w:pStyle w:val="ListBullet"/>
      </w:pPr>
      <w:r>
        <w:t>appointment_segments is an array; each segment can specify duration, team member, service variation, and optional resources.</w:t>
      </w:r>
    </w:p>
    <w:p>
      <w:pPr>
        <w:pStyle w:val="Heading3"/>
      </w:pPr>
      <w:r>
        <w:t>Gotchas</w:t>
      </w:r>
    </w:p>
    <w:p>
      <w:pPr>
        <w:pStyle w:val="ListBullet"/>
      </w:pPr>
      <w:r>
        <w:t>The documentation states certain required inputs (such as booking.start_at and appointment_segments[].service_variation_version) even though they are not explicitly marked “required” in the field list—ensure they are provided to avoid validation errors.</w:t>
      </w:r>
    </w:p>
    <w:p>
      <w:pPr>
        <w:pStyle w:val="ListBullet"/>
      </w:pPr>
      <w:r>
        <w:t>Seller-level calls require both the correct scopes and an eligible Appointments subscription.</w:t>
      </w:r>
    </w:p>
    <w:p>
      <w:pPr>
        <w:pStyle w:val="Heading3"/>
      </w:pPr>
      <w:r>
        <w:t>Error Handling</w:t>
      </w:r>
    </w:p>
    <w:p>
      <w:pPr>
        <w:pStyle w:val="ListBullet"/>
      </w:pPr>
      <w:r>
        <w:t xml:space="preserve">Errors are returned in the errors array with: </w:t>
        <w:br/>
        <w:br/>
        <w:t>category (&lt;ErrorCategory&gt;, required)</w:t>
        <w:br/>
        <w:t>code (&lt;ErrorCode&gt;, required)</w:t>
        <w:br/>
        <w:t>Optional detail and field for debugging.</w:t>
      </w:r>
    </w:p>
    <w:p>
      <w:pPr>
        <w:pStyle w:val="Heading3"/>
      </w:pPr>
      <w:r>
        <w:t>Related bookings actions</w:t>
      </w:r>
    </w:p>
    <w:p>
      <w:pPr>
        <w:pStyle w:val="ListBullet"/>
      </w:pPr>
      <w:r>
        <w:t>[POST] Cancel a Booking — /v2/bookings/{{bookingId}}/cancel</w:t>
      </w:r>
    </w:p>
    <w:p>
      <w:pPr>
        <w:pStyle w:val="ListBullet"/>
      </w:pPr>
      <w:r>
        <w:t>[GET] List Bookings — /v2/bookings</w:t>
      </w:r>
    </w:p>
    <w:p>
      <w:pPr>
        <w:pStyle w:val="ListBullet"/>
      </w:pPr>
      <w:r>
        <w:t>[POST] Bulk Retrieve Bookings — /v2/bookings/bulk-retrieve</w:t>
      </w:r>
    </w:p>
    <w:p>
      <w:pPr>
        <w:pStyle w:val="ListBullet"/>
      </w:pPr>
      <w:r>
        <w:t>[GET] Retrieve a Booking — /v2/bookings/{{bookingId}}</w:t>
      </w:r>
    </w:p>
    <w:p>
      <w:pPr>
        <w:pStyle w:val="ListBullet"/>
      </w:pPr>
      <w:r>
        <w:t>[PUT] Update a Booking — /v2/bookings/{{bookingId}}</w:t>
      </w:r>
    </w:p>
    <w:p>
      <w:r>
        <w:br w:type="page"/>
      </w:r>
    </w:p>
    <w:p>
      <w:pPr>
        <w:pStyle w:val="Heading2"/>
      </w:pPr>
      <w:r>
        <w:t>9. [GET] List Bookings</w:t>
      </w:r>
    </w:p>
    <w:p>
      <w:r>
        <w:rPr>
          <w:b/>
        </w:rPr>
        <w:t xml:space="preserve">Endpoint: </w:t>
      </w:r>
      <w:r>
        <w:rPr>
          <w:rFonts w:ascii="Courier New" w:hAnsi="Courier New"/>
          <w:sz w:val="18"/>
        </w:rPr>
        <w:t>/v2/bookings</w:t>
      </w:r>
    </w:p>
    <w:p>
      <w:pPr>
        <w:pStyle w:val="Heading3"/>
      </w:pPr>
      <w:r>
        <w:t>Prerequisites</w:t>
      </w:r>
    </w:p>
    <w:p>
      <w:pPr>
        <w:pStyle w:val="ListBullet"/>
      </w:pPr>
      <w:r>
        <w:t>OAuth scope (buyer-level): APPOINTMENTS_READ</w:t>
      </w:r>
    </w:p>
    <w:p>
      <w:pPr>
        <w:pStyle w:val="ListBullet"/>
      </w:pPr>
      <w:r>
        <w:t>OAuth scopes (seller-level): APPOINTMENTS_ALL_READ and APPOINTMENTS_READ</w:t>
      </w:r>
    </w:p>
    <w:p>
      <w:pPr>
        <w:pStyle w:val="Heading3"/>
      </w:pPr>
      <w:r>
        <w:t>Method</w:t>
      </w:r>
    </w:p>
    <w:p>
      <w:r>
        <w:t>GET</w:t>
      </w:r>
    </w:p>
    <w:p>
      <w:pPr>
        <w:pStyle w:val="Heading3"/>
      </w:pPr>
      <w:r>
        <w:t>URL</w:t>
      </w:r>
    </w:p>
    <w:p>
      <w:r>
        <w:t>{{OAUTH_METADATA.meta.baseURL}}/v2/bookings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collection of bookings. Results are returned in pages; use the returned cursor to fetch subsequent pages.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results per page to return in a paged response.</w:t>
            </w:r>
          </w:p>
        </w:tc>
      </w:tr>
      <w:tr>
        <w:tc>
          <w:tcPr>
            <w:tcW w:type="dxa" w:w="2880"/>
          </w:tcPr>
          <w:p>
            <w:r>
              <w:t>cursor</w:t>
            </w:r>
          </w:p>
        </w:tc>
        <w:tc>
          <w:tcPr>
            <w:tcW w:type="dxa" w:w="2880"/>
          </w:tcPr>
          <w:p>
            <w:r>
              <w:t>string</w:t>
            </w:r>
          </w:p>
        </w:tc>
        <w:tc>
          <w:tcPr>
            <w:tcW w:type="dxa" w:w="2880"/>
          </w:tcPr>
          <w:p>
            <w:r>
              <w:t>The pagination cursor from the preceding response to return the next page of the results. Do not set this when retrieving the first page of the results.</w:t>
            </w:r>
          </w:p>
        </w:tc>
      </w:tr>
      <w:tr>
        <w:tc>
          <w:tcPr>
            <w:tcW w:type="dxa" w:w="2880"/>
          </w:tcPr>
          <w:p>
            <w:r>
              <w:t>customer_id</w:t>
            </w:r>
          </w:p>
        </w:tc>
        <w:tc>
          <w:tcPr>
            <w:tcW w:type="dxa" w:w="2880"/>
          </w:tcPr>
          <w:p>
            <w:r>
              <w:t>string</w:t>
            </w:r>
          </w:p>
        </w:tc>
        <w:tc>
          <w:tcPr>
            <w:tcW w:type="dxa" w:w="2880"/>
          </w:tcPr>
          <w:p>
            <w:r>
              <w:t>The customer for whom to retrieve bookings. If not set, bookings for all customers are retrieved.</w:t>
            </w:r>
          </w:p>
        </w:tc>
      </w:tr>
      <w:tr>
        <w:tc>
          <w:tcPr>
            <w:tcW w:type="dxa" w:w="2880"/>
          </w:tcPr>
          <w:p>
            <w:r>
              <w:t>team_member_id</w:t>
            </w:r>
          </w:p>
        </w:tc>
        <w:tc>
          <w:tcPr>
            <w:tcW w:type="dxa" w:w="2880"/>
          </w:tcPr>
          <w:p>
            <w:r>
              <w:t>string</w:t>
            </w:r>
          </w:p>
        </w:tc>
        <w:tc>
          <w:tcPr>
            <w:tcW w:type="dxa" w:w="2880"/>
          </w:tcPr>
          <w:p>
            <w:r>
              <w:t>The team member for whom to retrieve bookings. If not set, bookings of all members are retrieved.</w:t>
            </w:r>
          </w:p>
        </w:tc>
      </w:tr>
      <w:tr>
        <w:tc>
          <w:tcPr>
            <w:tcW w:type="dxa" w:w="2880"/>
          </w:tcPr>
          <w:p>
            <w:r>
              <w:t>location_id</w:t>
            </w:r>
          </w:p>
        </w:tc>
        <w:tc>
          <w:tcPr>
            <w:tcW w:type="dxa" w:w="2880"/>
          </w:tcPr>
          <w:p>
            <w:r>
              <w:t>string</w:t>
            </w:r>
          </w:p>
        </w:tc>
        <w:tc>
          <w:tcPr>
            <w:tcW w:type="dxa" w:w="2880"/>
          </w:tcPr>
          <w:p>
            <w:r>
              <w:t>The location for which to retrieve bookings. If not set, all locations' bookings are retrieved.</w:t>
            </w:r>
          </w:p>
        </w:tc>
      </w:tr>
      <w:tr>
        <w:tc>
          <w:tcPr>
            <w:tcW w:type="dxa" w:w="2880"/>
          </w:tcPr>
          <w:p>
            <w:r>
              <w:t>start_at_min</w:t>
            </w:r>
          </w:p>
        </w:tc>
        <w:tc>
          <w:tcPr>
            <w:tcW w:type="dxa" w:w="2880"/>
          </w:tcPr>
          <w:p>
            <w:r>
              <w:t>string</w:t>
            </w:r>
          </w:p>
        </w:tc>
        <w:tc>
          <w:tcPr>
            <w:tcW w:type="dxa" w:w="2880"/>
          </w:tcPr>
          <w:p>
            <w:r>
              <w:t>RFC 3339 timestamp specifying the earliest start time. If not set, the current time is used.</w:t>
            </w:r>
          </w:p>
        </w:tc>
      </w:tr>
      <w:tr>
        <w:tc>
          <w:tcPr>
            <w:tcW w:type="dxa" w:w="2880"/>
          </w:tcPr>
          <w:p>
            <w:r>
              <w:t>start_at_max</w:t>
            </w:r>
          </w:p>
        </w:tc>
        <w:tc>
          <w:tcPr>
            <w:tcW w:type="dxa" w:w="2880"/>
          </w:tcPr>
          <w:p>
            <w:r>
              <w:t>string</w:t>
            </w:r>
          </w:p>
        </w:tc>
        <w:tc>
          <w:tcPr>
            <w:tcW w:type="dxa" w:w="2880"/>
          </w:tcPr>
          <w:p>
            <w:r>
              <w:t>RFC 3339 timestamp specifying the latest start time. If not set, the time of 31 days after start_at_min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"bookings": [</w:t>
        <w:br/>
        <w:t xml:space="preserve"> {</w:t>
        <w:br/>
        <w:t xml:space="preserve"> "id": "booking_1234567890abcdef",</w:t>
        <w:br/>
        <w:t xml:space="preserve"> "version": 1,</w:t>
        <w:br/>
        <w:t xml:space="preserve"> "status": "ACCEPTED",</w:t>
        <w:br/>
        <w:t xml:space="preserve"> "created_at": "2025-01-10T18:25:43Z",</w:t>
        <w:br/>
        <w:t xml:space="preserve"> "updated_at": "2025-01-12T09:10:11Z",</w:t>
        <w:br/>
        <w:t xml:space="preserve"> "start_at": "2025-01-20T15:00:00Z",</w:t>
        <w:br/>
        <w:t xml:space="preserve"> "location_id": "L8899AABBCCDD",</w:t>
        <w:br/>
        <w:t xml:space="preserve"> "customer_id": "CUST_1A2B3C4D5E",</w:t>
        <w:br/>
        <w:t xml:space="preserve"> "customer_note": "Please use hypoallergenic products.",</w:t>
        <w:br/>
        <w:t xml:space="preserve"> "seller_note": "Customer prefers stylist Alex.",</w:t>
        <w:br/>
        <w:t xml:space="preserve"> "appointment_segments": [</w:t>
        <w:br/>
        <w:t xml:space="preserve"> {</w:t>
        <w:br/>
        <w:t xml:space="preserve"> "duration_minutes": 60,</w:t>
        <w:br/>
        <w:t xml:space="preserve"> "service_variation_id": "SV_ABC123DEF456",</w:t>
        <w:br/>
        <w:t xml:space="preserve"> "team_member_id": "TM_1234ABCD",</w:t>
        <w:br/>
        <w:t xml:space="preserve"> "service_variation_version": 7,</w:t>
        <w:br/>
        <w:t xml:space="preserve"> "intermission_minutes": 0,</w:t>
        <w:br/>
        <w:t xml:space="preserve"> "any_team_member": false,</w:t>
        <w:br/>
        <w:t xml:space="preserve"> "resource_ids": [</w:t>
        <w:br/>
        <w:t xml:space="preserve"> "RES_001",</w:t>
        <w:br/>
        <w:t xml:space="preserve"> "RES_002"</w:t>
        <w:br/>
        <w:t xml:space="preserve"> ]</w:t>
        <w:br/>
        <w:t xml:space="preserve"> }</w:t>
        <w:br/>
        <w:t xml:space="preserve"> ],</w:t>
        <w:br/>
        <w:t xml:space="preserve"> "transition_time_minutes": 10,</w:t>
        <w:br/>
        <w:t xml:space="preserve"> "all_day": false,</w:t>
        <w:br/>
        <w:t xml:space="preserve"> "location_type": "BUSINESS_LOCATION",</w:t>
        <w:br/>
        <w:t xml:space="preserve"> "creator_details": {},</w:t>
        <w:br/>
        <w:t xml:space="preserve"> "source": "API",</w:t>
        <w:br/>
        <w:t xml:space="preserve"> "address": {}</w:t>
        <w:br/>
        <w:t xml:space="preserve"> }</w:t>
        <w:br/>
        <w:t xml:space="preserve"> ],</w:t>
        <w:br/>
        <w:t xml:space="preserve"> "cursor": "CURSOR_NEXT_PAGE_TOKEN",</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"start_at_min"</w:t>
        <w:br/>
        <w:t xml:space="preserve"> }</w:t>
        <w:br/>
        <w:t xml:space="preserve"> ]</w:t>
        <w:br/>
        <w:t>}</w:t>
      </w:r>
    </w:p>
    <w:p>
      <w:pPr>
        <w:pStyle w:val="Heading3"/>
      </w:pPr>
      <w:r>
        <w:t>Notes on Response Types</w:t>
      </w:r>
    </w:p>
    <w:p>
      <w:r>
        <w:t>Some fields are returned as typed objects/enums in the API schema but were not expanded in the scraped content:</w:t>
      </w:r>
    </w:p>
    <w:p>
      <w:pPr>
        <w:pStyle w:val="ListBullet"/>
      </w:pPr>
      <w:r>
        <w:t>bookings[].status is &lt;BookingStatus&gt;</w:t>
      </w:r>
    </w:p>
    <w:p>
      <w:pPr>
        <w:pStyle w:val="ListBullet"/>
      </w:pPr>
      <w:r>
        <w:t>bookings[].location_type is &lt;BusinessAppointmentSettingsBookingLocationType&gt;</w:t>
      </w:r>
    </w:p>
    <w:p>
      <w:pPr>
        <w:pStyle w:val="ListBullet"/>
      </w:pPr>
      <w:r>
        <w:t>bookings[].creator_details is &lt;BookingCreatorDetails&gt;</w:t>
      </w:r>
    </w:p>
    <w:p>
      <w:pPr>
        <w:pStyle w:val="ListBullet"/>
      </w:pPr>
      <w:r>
        <w:t>bookings[].source is &lt;BookingBookingSource&gt;</w:t>
      </w:r>
    </w:p>
    <w:p>
      <w:pPr>
        <w:pStyle w:val="ListBullet"/>
      </w:pPr>
      <w:r>
        <w:t>bookings[].address is &lt;Address&gt;</w:t>
      </w:r>
    </w:p>
    <w:p>
      <w:pPr>
        <w:pStyle w:val="ListBullet"/>
      </w:pPr>
      <w:r>
        <w:t>errors[].category is &lt;ErrorCategory&gt;</w:t>
      </w:r>
    </w:p>
    <w:p>
      <w:pPr>
        <w:pStyle w:val="ListBullet"/>
      </w:pPr>
      <w:r>
        <w:t>errors[].code is &lt;ErrorCode&gt;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bookings</w:t>
            </w:r>
          </w:p>
        </w:tc>
        <w:tc>
          <w:tcPr>
            <w:tcW w:type="dxa" w:w="2880"/>
          </w:tcPr>
          <w:p>
            <w:r>
              <w:t>array</w:t>
            </w:r>
          </w:p>
        </w:tc>
        <w:tc>
          <w:tcPr>
            <w:tcW w:type="dxa" w:w="2880"/>
          </w:tcPr>
          <w:p>
            <w:r>
              <w:t>The list of targeted bookings.</w:t>
            </w:r>
          </w:p>
        </w:tc>
      </w:tr>
      <w:tr>
        <w:tc>
          <w:tcPr>
            <w:tcW w:type="dxa" w:w="2880"/>
          </w:tcPr>
          <w:p>
            <w:r>
              <w:t>bookings[].id</w:t>
            </w:r>
          </w:p>
        </w:tc>
        <w:tc>
          <w:tcPr>
            <w:tcW w:type="dxa" w:w="2880"/>
          </w:tcPr>
          <w:p>
            <w:r>
              <w:t>string</w:t>
            </w:r>
          </w:p>
        </w:tc>
        <w:tc>
          <w:tcPr>
            <w:tcW w:type="dxa" w:w="2880"/>
          </w:tcPr>
          <w:p>
            <w:r>
              <w:t>A unique ID of this object representing a booking. Max length: 36.</w:t>
            </w:r>
          </w:p>
        </w:tc>
      </w:tr>
      <w:tr>
        <w:tc>
          <w:tcPr>
            <w:tcW w:type="dxa" w:w="2880"/>
          </w:tcPr>
          <w:p>
            <w:r>
              <w:t>bookings[].version</w:t>
            </w:r>
          </w:p>
        </w:tc>
        <w:tc>
          <w:tcPr>
            <w:tcW w:type="dxa" w:w="2880"/>
          </w:tcPr>
          <w:p>
            <w:r>
              <w:t>integer</w:t>
            </w:r>
          </w:p>
        </w:tc>
        <w:tc>
          <w:tcPr>
            <w:tcW w:type="dxa" w:w="2880"/>
          </w:tcPr>
          <w:p>
            <w:r>
              <w:t>The revision number for the booking used for optimistic concurrency.</w:t>
            </w:r>
          </w:p>
        </w:tc>
      </w:tr>
      <w:tr>
        <w:tc>
          <w:tcPr>
            <w:tcW w:type="dxa" w:w="2880"/>
          </w:tcPr>
          <w:p>
            <w:r>
              <w:t>bookings[].status</w:t>
            </w:r>
          </w:p>
        </w:tc>
        <w:tc>
          <w:tcPr>
            <w:tcW w:type="dxa" w:w="2880"/>
          </w:tcPr>
          <w:p>
            <w:r>
              <w:t>&lt;BookingStatus&gt;</w:t>
            </w:r>
          </w:p>
        </w:tc>
        <w:tc>
          <w:tcPr>
            <w:tcW w:type="dxa" w:w="2880"/>
          </w:tcPr>
          <w:p>
            <w:r>
              <w:t>Booking status.</w:t>
            </w:r>
          </w:p>
        </w:tc>
      </w:tr>
      <w:tr>
        <w:tc>
          <w:tcPr>
            <w:tcW w:type="dxa" w:w="2880"/>
          </w:tcPr>
          <w:p>
            <w:r>
              <w:t>bookings[].created_at</w:t>
            </w:r>
          </w:p>
        </w:tc>
        <w:tc>
          <w:tcPr>
            <w:tcW w:type="dxa" w:w="2880"/>
          </w:tcPr>
          <w:p>
            <w:r>
              <w:t>string</w:t>
            </w:r>
          </w:p>
        </w:tc>
        <w:tc>
          <w:tcPr>
            <w:tcW w:type="dxa" w:w="2880"/>
          </w:tcPr>
          <w:p>
            <w:r>
              <w:t>RFC 3339 timestamp specifying the creation time of this booking.</w:t>
            </w:r>
          </w:p>
        </w:tc>
      </w:tr>
      <w:tr>
        <w:tc>
          <w:tcPr>
            <w:tcW w:type="dxa" w:w="2880"/>
          </w:tcPr>
          <w:p>
            <w:r>
              <w:t>bookings[].updated_at</w:t>
            </w:r>
          </w:p>
        </w:tc>
        <w:tc>
          <w:tcPr>
            <w:tcW w:type="dxa" w:w="2880"/>
          </w:tcPr>
          <w:p>
            <w:r>
              <w:t>string</w:t>
            </w:r>
          </w:p>
        </w:tc>
        <w:tc>
          <w:tcPr>
            <w:tcW w:type="dxa" w:w="2880"/>
          </w:tcPr>
          <w:p>
            <w:r>
              <w:t>RFC 3339 timestamp specifying the most recent update time of this booking.</w:t>
            </w:r>
          </w:p>
        </w:tc>
      </w:tr>
      <w:tr>
        <w:tc>
          <w:tcPr>
            <w:tcW w:type="dxa" w:w="2880"/>
          </w:tcPr>
          <w:p>
            <w:r>
              <w:t>bookings[].start_at</w:t>
            </w:r>
          </w:p>
        </w:tc>
        <w:tc>
          <w:tcPr>
            <w:tcW w:type="dxa" w:w="2880"/>
          </w:tcPr>
          <w:p>
            <w:r>
              <w:t>string</w:t>
            </w:r>
          </w:p>
        </w:tc>
        <w:tc>
          <w:tcPr>
            <w:tcW w:type="dxa" w:w="2880"/>
          </w:tcPr>
          <w:p>
            <w:r>
              <w:t>RFC 3339 timestamp specifying the starting time of this booking.</w:t>
            </w:r>
          </w:p>
        </w:tc>
      </w:tr>
      <w:tr>
        <w:tc>
          <w:tcPr>
            <w:tcW w:type="dxa" w:w="2880"/>
          </w:tcPr>
          <w:p>
            <w:r>
              <w:t>bookings[].location_id</w:t>
            </w:r>
          </w:p>
        </w:tc>
        <w:tc>
          <w:tcPr>
            <w:tcW w:type="dxa" w:w="2880"/>
          </w:tcPr>
          <w:p>
            <w:r>
              <w:t>string</w:t>
            </w:r>
          </w:p>
        </w:tc>
        <w:tc>
          <w:tcPr>
            <w:tcW w:type="dxa" w:w="2880"/>
          </w:tcPr>
          <w:p>
            <w:r>
              <w:t>Location ID where the booked service is provided. Once set when created, cannot be changed. Max length: 32.</w:t>
            </w:r>
          </w:p>
        </w:tc>
      </w:tr>
      <w:tr>
        <w:tc>
          <w:tcPr>
            <w:tcW w:type="dxa" w:w="2880"/>
          </w:tcPr>
          <w:p>
            <w:r>
              <w:t>bookings[].customer_id</w:t>
            </w:r>
          </w:p>
        </w:tc>
        <w:tc>
          <w:tcPr>
            <w:tcW w:type="dxa" w:w="2880"/>
          </w:tcPr>
          <w:p>
            <w:r>
              <w:t>string</w:t>
            </w:r>
          </w:p>
        </w:tc>
        <w:tc>
          <w:tcPr>
            <w:tcW w:type="dxa" w:w="2880"/>
          </w:tcPr>
          <w:p>
            <w:r>
              <w:t>Customer ID receiving the booked service. Max length: 192.</w:t>
            </w:r>
          </w:p>
        </w:tc>
      </w:tr>
      <w:tr>
        <w:tc>
          <w:tcPr>
            <w:tcW w:type="dxa" w:w="2880"/>
          </w:tcPr>
          <w:p>
            <w:r>
              <w:t>bookings[].customer_note</w:t>
            </w:r>
          </w:p>
        </w:tc>
        <w:tc>
          <w:tcPr>
            <w:tcW w:type="dxa" w:w="2880"/>
          </w:tcPr>
          <w:p>
            <w:r>
              <w:t>string</w:t>
            </w:r>
          </w:p>
        </w:tc>
        <w:tc>
          <w:tcPr>
            <w:tcW w:type="dxa" w:w="2880"/>
          </w:tcPr>
          <w:p>
            <w:r>
              <w:t>Free-text notes supplied by the customer. Max length: 4096.</w:t>
            </w:r>
          </w:p>
        </w:tc>
      </w:tr>
      <w:tr>
        <w:tc>
          <w:tcPr>
            <w:tcW w:type="dxa" w:w="2880"/>
          </w:tcPr>
          <w:p>
            <w:r>
              <w:t>bookings[].seller_note</w:t>
            </w:r>
          </w:p>
        </w:tc>
        <w:tc>
          <w:tcPr>
            <w:tcW w:type="dxa" w:w="2880"/>
          </w:tcPr>
          <w:p>
            <w:r>
              <w:t>string</w:t>
            </w:r>
          </w:p>
        </w:tc>
        <w:tc>
          <w:tcPr>
            <w:tcW w:type="dxa" w:w="2880"/>
          </w:tcPr>
          <w:p>
            <w:r>
              <w:t>Free-text notes supplied by the seller (not visible to customers). Max length: 4096.</w:t>
            </w:r>
          </w:p>
        </w:tc>
      </w:tr>
      <w:tr>
        <w:tc>
          <w:tcPr>
            <w:tcW w:type="dxa" w:w="2880"/>
          </w:tcPr>
          <w:p>
            <w:r>
              <w:t>bookings[].appointment_segments</w:t>
            </w:r>
          </w:p>
        </w:tc>
        <w:tc>
          <w:tcPr>
            <w:tcW w:type="dxa" w:w="2880"/>
          </w:tcPr>
          <w:p>
            <w:r>
              <w:t>array</w:t>
            </w:r>
          </w:p>
        </w:tc>
        <w:tc>
          <w:tcPr>
            <w:tcW w:type="dxa" w:w="2880"/>
          </w:tcPr>
          <w:p>
            <w:r>
              <w:t>A list of appointment segments for this booking.</w:t>
            </w:r>
          </w:p>
        </w:tc>
      </w:tr>
      <w:tr>
        <w:tc>
          <w:tcPr>
            <w:tcW w:type="dxa" w:w="2880"/>
          </w:tcPr>
          <w:p>
            <w:r>
              <w:t>bookings[].appointment_segments[].duration_minutes</w:t>
            </w:r>
          </w:p>
        </w:tc>
        <w:tc>
          <w:tcPr>
            <w:tcW w:type="dxa" w:w="2880"/>
          </w:tcPr>
          <w:p>
            <w:r>
              <w:t>integer</w:t>
            </w:r>
          </w:p>
        </w:tc>
        <w:tc>
          <w:tcPr>
            <w:tcW w:type="dxa" w:w="2880"/>
          </w:tcPr>
          <w:p>
            <w:r>
              <w:t>Time span in minutes of an appointment segment. Max: 1500.</w:t>
            </w:r>
          </w:p>
        </w:tc>
      </w:tr>
      <w:tr>
        <w:tc>
          <w:tcPr>
            <w:tcW w:type="dxa" w:w="2880"/>
          </w:tcPr>
          <w:p>
            <w:r>
              <w:t>bookings[].appointment_segments[].service_variation_id</w:t>
            </w:r>
          </w:p>
        </w:tc>
        <w:tc>
          <w:tcPr>
            <w:tcW w:type="dxa" w:w="2880"/>
          </w:tcPr>
          <w:p>
            <w:r>
              <w:t>string</w:t>
            </w:r>
          </w:p>
        </w:tc>
        <w:tc>
          <w:tcPr>
            <w:tcW w:type="dxa" w:w="2880"/>
          </w:tcPr>
          <w:p>
            <w:r>
              <w:t>ID of the service variation booked in this segment. Max length: 36.</w:t>
            </w:r>
          </w:p>
        </w:tc>
      </w:tr>
      <w:tr>
        <w:tc>
          <w:tcPr>
            <w:tcW w:type="dxa" w:w="2880"/>
          </w:tcPr>
          <w:p>
            <w:r>
              <w:t>bookings[].appointment_segments[].team_member_id</w:t>
            </w:r>
          </w:p>
        </w:tc>
        <w:tc>
          <w:tcPr>
            <w:tcW w:type="dxa" w:w="2880"/>
          </w:tcPr>
          <w:p>
            <w:r>
              <w:t>string</w:t>
            </w:r>
          </w:p>
        </w:tc>
        <w:tc>
          <w:tcPr>
            <w:tcW w:type="dxa" w:w="2880"/>
          </w:tcPr>
          <w:p>
            <w:r>
              <w:t>ID of the team member booked in this segment. Required. Min length: 1. Max length: 32.</w:t>
            </w:r>
          </w:p>
        </w:tc>
      </w:tr>
      <w:tr>
        <w:tc>
          <w:tcPr>
            <w:tcW w:type="dxa" w:w="2880"/>
          </w:tcPr>
          <w:p>
            <w:r>
              <w:t>bookings[].appointment_segments[].service_variation_version</w:t>
            </w:r>
          </w:p>
        </w:tc>
        <w:tc>
          <w:tcPr>
            <w:tcW w:type="dxa" w:w="2880"/>
          </w:tcPr>
          <w:p>
            <w:r>
              <w:t>integer</w:t>
            </w:r>
          </w:p>
        </w:tc>
        <w:tc>
          <w:tcPr>
            <w:tcW w:type="dxa" w:w="2880"/>
          </w:tcPr>
          <w:p>
            <w:r>
              <w:t>Current version of the item variation representing the service booked in this segment.</w:t>
            </w:r>
          </w:p>
        </w:tc>
      </w:tr>
      <w:tr>
        <w:tc>
          <w:tcPr>
            <w:tcW w:type="dxa" w:w="2880"/>
          </w:tcPr>
          <w:p>
            <w:r>
              <w:t>bookings[].appointment_segments[].intermission_minutes</w:t>
            </w:r>
          </w:p>
        </w:tc>
        <w:tc>
          <w:tcPr>
            <w:tcW w:type="dxa" w:w="2880"/>
          </w:tcPr>
          <w:p>
            <w:r>
              <w:t>integer</w:t>
            </w:r>
          </w:p>
        </w:tc>
        <w:tc>
          <w:tcPr>
            <w:tcW w:type="dxa" w:w="2880"/>
          </w:tcPr>
          <w:p>
            <w:r>
              <w:t>Time between the end of this segment and the beginning of the subsequent segment.</w:t>
            </w:r>
          </w:p>
        </w:tc>
      </w:tr>
      <w:tr>
        <w:tc>
          <w:tcPr>
            <w:tcW w:type="dxa" w:w="2880"/>
          </w:tcPr>
          <w:p>
            <w:r>
              <w:t>bookings[].appointment_segments[].any_team_member</w:t>
            </w:r>
          </w:p>
        </w:tc>
        <w:tc>
          <w:tcPr>
            <w:tcW w:type="dxa" w:w="2880"/>
          </w:tcPr>
          <w:p>
            <w:r>
              <w:t>boolean</w:t>
            </w:r>
          </w:p>
        </w:tc>
        <w:tc>
          <w:tcPr>
            <w:tcW w:type="dxa" w:w="2880"/>
          </w:tcPr>
          <w:p>
            <w:r>
              <w:t>Whether the customer accepts any team member (instead of a specific one) to serve this segment.</w:t>
            </w:r>
          </w:p>
        </w:tc>
      </w:tr>
      <w:tr>
        <w:tc>
          <w:tcPr>
            <w:tcW w:type="dxa" w:w="2880"/>
          </w:tcPr>
          <w:p>
            <w:r>
              <w:t>bookings[].appointment_segments[].resource_ids</w:t>
            </w:r>
          </w:p>
        </w:tc>
        <w:tc>
          <w:tcPr>
            <w:tcW w:type="dxa" w:w="2880"/>
          </w:tcPr>
          <w:p>
            <w:r>
              <w:t>array</w:t>
            </w:r>
          </w:p>
        </w:tc>
        <w:tc>
          <w:tcPr>
            <w:tcW w:type="dxa" w:w="2880"/>
          </w:tcPr>
          <w:p>
            <w:r>
              <w:t>IDs of seller-accessible resources used for this appointment segment.</w:t>
            </w:r>
          </w:p>
        </w:tc>
      </w:tr>
      <w:tr>
        <w:tc>
          <w:tcPr>
            <w:tcW w:type="dxa" w:w="2880"/>
          </w:tcPr>
          <w:p>
            <w:r>
              <w:t>bookings[].transition_time_minutes</w:t>
            </w:r>
          </w:p>
        </w:tc>
        <w:tc>
          <w:tcPr>
            <w:tcW w:type="dxa" w:w="2880"/>
          </w:tcPr>
          <w:p>
            <w:r>
              <w:t>integer</w:t>
            </w:r>
          </w:p>
        </w:tc>
        <w:tc>
          <w:tcPr>
            <w:tcW w:type="dxa" w:w="2880"/>
          </w:tcPr>
          <w:p>
            <w:r>
              <w:t>Additional time at the end of a booking. Applications should not make this visible to customers of a seller.</w:t>
            </w:r>
          </w:p>
        </w:tc>
      </w:tr>
      <w:tr>
        <w:tc>
          <w:tcPr>
            <w:tcW w:type="dxa" w:w="2880"/>
          </w:tcPr>
          <w:p>
            <w:r>
              <w:t>bookings[].all_day</w:t>
            </w:r>
          </w:p>
        </w:tc>
        <w:tc>
          <w:tcPr>
            <w:tcW w:type="dxa" w:w="2880"/>
          </w:tcPr>
          <w:p>
            <w:r>
              <w:t>boolean</w:t>
            </w:r>
          </w:p>
        </w:tc>
        <w:tc>
          <w:tcPr>
            <w:tcW w:type="dxa" w:w="2880"/>
          </w:tcPr>
          <w:p>
            <w:r>
              <w:t>Whether the booking is of a full business day.</w:t>
            </w:r>
          </w:p>
        </w:tc>
      </w:tr>
      <w:tr>
        <w:tc>
          <w:tcPr>
            <w:tcW w:type="dxa" w:w="2880"/>
          </w:tcPr>
          <w:p>
            <w:r>
              <w:t>bookings[].location_type</w:t>
            </w:r>
          </w:p>
        </w:tc>
        <w:tc>
          <w:tcPr>
            <w:tcW w:type="dxa" w:w="2880"/>
          </w:tcPr>
          <w:p>
            <w:r>
              <w:t>&lt;BusinessAppointmentSettingsBookingLocationType&gt;</w:t>
            </w:r>
          </w:p>
        </w:tc>
        <w:tc>
          <w:tcPr>
            <w:tcW w:type="dxa" w:w="2880"/>
          </w:tcPr>
          <w:p>
            <w:r>
              <w:t>Booking location type.</w:t>
            </w:r>
          </w:p>
        </w:tc>
      </w:tr>
      <w:tr>
        <w:tc>
          <w:tcPr>
            <w:tcW w:type="dxa" w:w="2880"/>
          </w:tcPr>
          <w:p>
            <w:r>
              <w:t>bookings[].creator_details</w:t>
            </w:r>
          </w:p>
        </w:tc>
        <w:tc>
          <w:tcPr>
            <w:tcW w:type="dxa" w:w="2880"/>
          </w:tcPr>
          <w:p>
            <w:r>
              <w:t>&lt;BookingCreatorDetails&gt;</w:t>
            </w:r>
          </w:p>
        </w:tc>
        <w:tc>
          <w:tcPr>
            <w:tcW w:type="dxa" w:w="2880"/>
          </w:tcPr>
          <w:p>
            <w:r>
              <w:t>Details about who/what created the booking.</w:t>
            </w:r>
          </w:p>
        </w:tc>
      </w:tr>
      <w:tr>
        <w:tc>
          <w:tcPr>
            <w:tcW w:type="dxa" w:w="2880"/>
          </w:tcPr>
          <w:p>
            <w:r>
              <w:t>bookings[].source</w:t>
            </w:r>
          </w:p>
        </w:tc>
        <w:tc>
          <w:tcPr>
            <w:tcW w:type="dxa" w:w="2880"/>
          </w:tcPr>
          <w:p>
            <w:r>
              <w:t>&lt;BookingBookingSource&gt;</w:t>
            </w:r>
          </w:p>
        </w:tc>
        <w:tc>
          <w:tcPr>
            <w:tcW w:type="dxa" w:w="2880"/>
          </w:tcPr>
          <w:p>
            <w:r>
              <w:t>Booking source.</w:t>
            </w:r>
          </w:p>
        </w:tc>
      </w:tr>
      <w:tr>
        <w:tc>
          <w:tcPr>
            <w:tcW w:type="dxa" w:w="2880"/>
          </w:tcPr>
          <w:p>
            <w:r>
              <w:t>bookings[].address</w:t>
            </w:r>
          </w:p>
        </w:tc>
        <w:tc>
          <w:tcPr>
            <w:tcW w:type="dxa" w:w="2880"/>
          </w:tcPr>
          <w:p>
            <w:r>
              <w:t>&lt;Address&gt;</w:t>
            </w:r>
          </w:p>
        </w:tc>
        <w:tc>
          <w:tcPr>
            <w:tcW w:type="dxa" w:w="2880"/>
          </w:tcPr>
          <w:p>
            <w:r>
              <w:t>Booking address.</w:t>
            </w:r>
          </w:p>
        </w:tc>
      </w:tr>
      <w:tr>
        <w:tc>
          <w:tcPr>
            <w:tcW w:type="dxa" w:w="2880"/>
          </w:tcPr>
          <w:p>
            <w:r>
              <w:t>cursor</w:t>
            </w:r>
          </w:p>
        </w:tc>
        <w:tc>
          <w:tcPr>
            <w:tcW w:type="dxa" w:w="2880"/>
          </w:tcPr>
          <w:p>
            <w:r>
              <w:t>string</w:t>
            </w:r>
          </w:p>
        </w:tc>
        <w:tc>
          <w:tcPr>
            <w:tcW w:type="dxa" w:w="2880"/>
          </w:tcPr>
          <w:p>
            <w:r>
              <w:t>Pagination cursor for the next request. Stop when not set. Max length: 65536.</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&lt;ErrorCategory&gt;</w:t>
            </w:r>
          </w:p>
        </w:tc>
        <w:tc>
          <w:tcPr>
            <w:tcW w:type="dxa" w:w="2880"/>
          </w:tcPr>
          <w:p>
            <w:r>
              <w:t>Error category. Required.</w:t>
            </w:r>
          </w:p>
        </w:tc>
      </w:tr>
      <w:tr>
        <w:tc>
          <w:tcPr>
            <w:tcW w:type="dxa" w:w="2880"/>
          </w:tcPr>
          <w:p>
            <w:r>
              <w:t>errors[].code</w:t>
            </w:r>
          </w:p>
        </w:tc>
        <w:tc>
          <w:tcPr>
            <w:tcW w:type="dxa" w:w="2880"/>
          </w:tcPr>
          <w:p>
            <w:r>
              <w:t>&lt;ErrorCode&gt;</w:t>
            </w:r>
          </w:p>
        </w:tc>
        <w:tc>
          <w:tcPr>
            <w:tcW w:type="dxa" w:w="2880"/>
          </w:tcPr>
          <w:p>
            <w:r>
              <w:t>Error code. Required.</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'{{OAUTH_METADATA.meta.baseURL}}/v2/bookings?limit=50&amp;start_at_min=2026-03-01T00:00:00Z&amp;start_at_max=2026-03-31T00:00:00Z' \</w:t>
        <w:br/>
        <w:t xml:space="preserve"> --header 'Accept: application/json'</w:t>
      </w:r>
    </w:p>
    <w:p>
      <w:pPr>
        <w:pStyle w:val="Heading3"/>
      </w:pPr>
      <w:r>
        <w:t>Example Usage</w:t>
      </w:r>
    </w:p>
    <w:p>
      <w:pPr>
        <w:pStyle w:val="Heading3"/>
      </w:pPr>
      <w:r>
        <w:t>Example 1: List the first page (no cursor)</w:t>
      </w:r>
    </w:p>
    <w:p>
      <w:r>
        <w:rPr>
          <w:b/>
          <w:color w:val="666666"/>
          <w:sz w:val="16"/>
        </w:rPr>
        <w:t>[bash]</w:t>
      </w:r>
    </w:p>
    <w:p>
      <w:pPr>
        <w:shd w:fill="F2F2F2" w:val="clear"/>
      </w:pPr>
      <w:r>
        <w:rPr>
          <w:rFonts w:ascii="Courier New" w:hAnsi="Courier New"/>
          <w:sz w:val="17"/>
        </w:rPr>
        <w:t>curl -i --location --request GET '{{OAUTH_METADATA.meta.baseURL}}/v2/bookings?limit=25' \</w:t>
        <w:br/>
        <w:t xml:space="preserve"> --header 'Accept: application/json'</w:t>
      </w:r>
    </w:p>
    <w:p>
      <w:pPr>
        <w:pStyle w:val="Heading3"/>
      </w:pPr>
      <w:r>
        <w:t>Example 2: Fetch the next page using cursor</w:t>
      </w:r>
    </w:p>
    <w:p>
      <w:r>
        <w:rPr>
          <w:b/>
          <w:color w:val="666666"/>
          <w:sz w:val="16"/>
        </w:rPr>
        <w:t>[bash]</w:t>
      </w:r>
    </w:p>
    <w:p>
      <w:pPr>
        <w:shd w:fill="F2F2F2" w:val="clear"/>
      </w:pPr>
      <w:r>
        <w:rPr>
          <w:rFonts w:ascii="Courier New" w:hAnsi="Courier New"/>
          <w:sz w:val="17"/>
        </w:rPr>
        <w:t>curl -i --location --request GET '{{OAUTH_METADATA.meta.baseURL}}/v2/bookings?cursor=CURSOR_NEXT_PAGE_TOKEN' \</w:t>
        <w:br/>
        <w:t xml:space="preserve"> --header 'Accept: application/json'</w:t>
      </w:r>
    </w:p>
    <w:p>
      <w:pPr>
        <w:pStyle w:val="Heading3"/>
      </w:pPr>
      <w:r>
        <w:t>Example 3: Filter by customer and location within a time range</w:t>
      </w:r>
    </w:p>
    <w:p>
      <w:r>
        <w:rPr>
          <w:b/>
          <w:color w:val="666666"/>
          <w:sz w:val="16"/>
        </w:rPr>
        <w:t>[bash]</w:t>
      </w:r>
    </w:p>
    <w:p>
      <w:pPr>
        <w:shd w:fill="F2F2F2" w:val="clear"/>
      </w:pPr>
      <w:r>
        <w:rPr>
          <w:rFonts w:ascii="Courier New" w:hAnsi="Courier New"/>
          <w:sz w:val="17"/>
        </w:rPr>
        <w:t>curl -i --location --request GET '{{OAUTH_METADATA.meta.baseURL}}/v2/bookings?customer_id=CUST_1A2B3C4D5E&amp;location_id=L8899AABBCCDD&amp;start_at_min=2026-03-01T00:00:00Z&amp;start_at_max=2026-03-15T00:00:00Z' \</w:t>
        <w:br/>
        <w:t xml:space="preserve"> --header 'Accept: application/json'</w:t>
      </w:r>
    </w:p>
    <w:p>
      <w:pPr>
        <w:pStyle w:val="Heading3"/>
      </w:pPr>
      <w:r>
        <w:t>Notes</w:t>
      </w:r>
    </w:p>
    <w:p>
      <w:pPr>
        <w:pStyle w:val="ListBullet"/>
      </w:pPr>
      <w:r>
        <w:t>Pagination: omit cursor on the first request; use the cursor returned in the response to retrieve the next page.</w:t>
      </w:r>
    </w:p>
    <w:p>
      <w:pPr>
        <w:pStyle w:val="ListBullet"/>
      </w:pPr>
      <w:r>
        <w:t>Time filters: start_at_min and start_at_max must be RFC 3339 timestamps; if start_at_min is omitted, the API uses the current time; if start_at_max is omitted, the API uses 31 days after start_at_min.</w:t>
      </w:r>
    </w:p>
    <w:p>
      <w:pPr>
        <w:pStyle w:val="Heading3"/>
      </w:pPr>
      <w:r>
        <w:t>Related bookings actions</w:t>
      </w:r>
    </w:p>
    <w:p>
      <w:pPr>
        <w:pStyle w:val="ListBullet"/>
      </w:pPr>
      <w:r>
        <w:t>[POST] Cancel a Booking — /v2/bookings/{{bookingId}}/cancel</w:t>
      </w:r>
    </w:p>
    <w:p>
      <w:pPr>
        <w:pStyle w:val="ListBullet"/>
      </w:pPr>
      <w:r>
        <w:t>[POST] Create Booking — /v2/bookings</w:t>
      </w:r>
    </w:p>
    <w:p>
      <w:pPr>
        <w:pStyle w:val="ListBullet"/>
      </w:pPr>
      <w:r>
        <w:t>[POST] Bulk Retrieve Bookings — /v2/bookings/bulk-retrieve</w:t>
      </w:r>
    </w:p>
    <w:p>
      <w:pPr>
        <w:pStyle w:val="ListBullet"/>
      </w:pPr>
      <w:r>
        <w:t>[GET] Retrieve a Booking — /v2/bookings/{{bookingId}}</w:t>
      </w:r>
    </w:p>
    <w:p>
      <w:pPr>
        <w:pStyle w:val="ListBullet"/>
      </w:pPr>
      <w:r>
        <w:t>[PUT] Update a Booking — /v2/bookings/{{bookingId}}</w:t>
      </w:r>
    </w:p>
    <w:p>
      <w:r>
        <w:br w:type="page"/>
      </w:r>
    </w:p>
    <w:p>
      <w:pPr>
        <w:pStyle w:val="Heading2"/>
      </w:pPr>
      <w:r>
        <w:t>10. [POST] Bulk Retrieve Bookings</w:t>
      </w:r>
    </w:p>
    <w:p>
      <w:r>
        <w:rPr>
          <w:b/>
        </w:rPr>
        <w:t xml:space="preserve">Endpoint: </w:t>
      </w:r>
      <w:r>
        <w:rPr>
          <w:rFonts w:ascii="Courier New" w:hAnsi="Courier New"/>
          <w:sz w:val="18"/>
        </w:rPr>
        <w:t>/v2/bookings/bulk-retrieve</w:t>
      </w:r>
    </w:p>
    <w:p>
      <w:pPr>
        <w:pStyle w:val="Heading3"/>
      </w:pPr>
      <w:r>
        <w:t>Prerequisites</w:t>
      </w:r>
    </w:p>
    <w:p>
      <w:pPr>
        <w:pStyle w:val="ListBullet"/>
      </w:pPr>
      <w:r>
        <w:t>OAuth scope (buyer-level): APPOINTMENTS_READ</w:t>
      </w:r>
    </w:p>
    <w:p>
      <w:pPr>
        <w:pStyle w:val="ListBullet"/>
      </w:pPr>
      <w:r>
        <w:t>OAuth scope (seller-level): APPOINTMENTS_ALL_READ and APPOINTMENTS_READ</w:t>
      </w:r>
    </w:p>
    <w:p>
      <w:pPr>
        <w:pStyle w:val="Heading3"/>
      </w:pPr>
      <w:r>
        <w:t>Method</w:t>
      </w:r>
    </w:p>
    <w:p>
      <w:r>
        <w:t>POST</w:t>
      </w:r>
    </w:p>
    <w:p>
      <w:pPr>
        <w:pStyle w:val="Heading3"/>
      </w:pPr>
      <w:r>
        <w:t>URL</w:t>
      </w:r>
    </w:p>
    <w:p>
      <w:r>
        <w:t>{{OAUTH_METADATA.meta.baseURL}}/v2/bookings/bulk-retrieve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Bulk-retrieves a list of bookings by providing a non-empty list of booking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must be JSON (Content-Type: application/json).</w:t>
      </w:r>
    </w:p>
    <w:p>
      <w:pPr>
        <w:pStyle w:val="ListBullet"/>
      </w:pPr>
      <w:r>
        <w:t>booking_ids must be provided and must be a non-empty array of strings.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booking_ids</w:t>
            </w:r>
          </w:p>
        </w:tc>
        <w:tc>
          <w:tcPr>
            <w:tcW w:type="dxa" w:w="2880"/>
          </w:tcPr>
          <w:p>
            <w:r>
              <w:t>string[]</w:t>
            </w:r>
          </w:p>
        </w:tc>
        <w:tc>
          <w:tcPr>
            <w:tcW w:type="dxa" w:w="2880"/>
          </w:tcPr>
          <w:p>
            <w:r>
              <w:t>A non-empty list of Booking IDs specifying bookings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"bookings": {</w:t>
        <w:br/>
        <w:t xml:space="preserve"> "bkg_123": {</w:t>
        <w:br/>
        <w:t xml:space="preserve"> "booking":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"booking_ids[0]"</w:t>
        <w:br/>
        <w:t xml:space="preserve"> }</w:t>
        <w:br/>
        <w:t xml:space="preserve"> ]</w:t>
        <w:br/>
        <w:t xml:space="preserve"> }</w:t>
        <w:br/>
        <w:t xml:space="preserv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"booking_ids"</w:t>
        <w:br/>
        <w:t xml:space="preserve"> }</w:t>
        <w:br/>
        <w:t xml:space="preserve"> ]</w:t>
        <w:br/>
        <w:t>}</w:t>
      </w:r>
    </w:p>
    <w:p>
      <w:r>
        <w:rPr>
          <w:b/>
        </w:rPr>
        <w:t>Note: Note: The booking object is returned as a Booking entity in the API, but the scraped content does not include the Booking schema details, so the example shows it as an empty object.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bookings</w:t>
            </w:r>
          </w:p>
        </w:tc>
        <w:tc>
          <w:tcPr>
            <w:tcW w:type="dxa" w:w="2880"/>
          </w:tcPr>
          <w:p>
            <w:r>
              <w:t>object</w:t>
            </w:r>
          </w:p>
        </w:tc>
        <w:tc>
          <w:tcPr>
            <w:tcW w:type="dxa" w:w="2880"/>
          </w:tcPr>
          <w:p>
            <w:r>
              <w:t>A map keyed by booking ID. Each value contains the retrieved booking and/or per-booking errors.</w:t>
            </w:r>
          </w:p>
        </w:tc>
      </w:tr>
      <w:tr>
        <w:tc>
          <w:tcPr>
            <w:tcW w:type="dxa" w:w="2880"/>
          </w:tcPr>
          <w:p>
            <w:r>
              <w:t>bookings.{key}</w:t>
            </w:r>
          </w:p>
        </w:tc>
        <w:tc>
          <w:tcPr>
            <w:tcW w:type="dxa" w:w="2880"/>
          </w:tcPr>
          <w:p>
            <w:r>
              <w:t>object</w:t>
            </w:r>
          </w:p>
        </w:tc>
        <w:tc>
          <w:tcPr>
            <w:tcW w:type="dxa" w:w="2880"/>
          </w:tcPr>
          <w:p>
            <w:r>
              <w:t>Wrapper object for a specific booking ID result.</w:t>
            </w:r>
          </w:p>
        </w:tc>
      </w:tr>
      <w:tr>
        <w:tc>
          <w:tcPr>
            <w:tcW w:type="dxa" w:w="2880"/>
          </w:tcPr>
          <w:p>
            <w:r>
              <w:t>bookings.{key}.booking</w:t>
            </w:r>
          </w:p>
        </w:tc>
        <w:tc>
          <w:tcPr>
            <w:tcW w:type="dxa" w:w="2880"/>
          </w:tcPr>
          <w:p>
            <w:r>
              <w:t>object</w:t>
            </w:r>
          </w:p>
        </w:tc>
        <w:tc>
          <w:tcPr>
            <w:tcW w:type="dxa" w:w="2880"/>
          </w:tcPr>
          <w:p>
            <w:r>
              <w:t>The Booking entity for the booking ID. (Schema not provided in scraped content.)</w:t>
            </w:r>
          </w:p>
        </w:tc>
      </w:tr>
      <w:tr>
        <w:tc>
          <w:tcPr>
            <w:tcW w:type="dxa" w:w="2880"/>
          </w:tcPr>
          <w:p>
            <w:r>
              <w:t>bookings.{key}.errors</w:t>
            </w:r>
          </w:p>
        </w:tc>
        <w:tc>
          <w:tcPr>
            <w:tcW w:type="dxa" w:w="2880"/>
          </w:tcPr>
          <w:p>
            <w:r>
              <w:t>object[]</w:t>
            </w:r>
          </w:p>
        </w:tc>
        <w:tc>
          <w:tcPr>
            <w:tcW w:type="dxa" w:w="2880"/>
          </w:tcPr>
          <w:p>
            <w:r>
              <w:t>Errors that occurred while retrieving this specific booking.</w:t>
            </w:r>
          </w:p>
        </w:tc>
      </w:tr>
      <w:tr>
        <w:tc>
          <w:tcPr>
            <w:tcW w:type="dxa" w:w="2880"/>
          </w:tcPr>
          <w:p>
            <w:r>
              <w:t>bookings.{key}.errors[].category</w:t>
            </w:r>
          </w:p>
        </w:tc>
        <w:tc>
          <w:tcPr>
            <w:tcW w:type="dxa" w:w="2880"/>
          </w:tcPr>
          <w:p>
            <w:r>
              <w:t>string</w:t>
            </w:r>
          </w:p>
        </w:tc>
        <w:tc>
          <w:tcPr>
            <w:tcW w:type="dxa" w:w="2880"/>
          </w:tcPr>
          <w:p>
            <w:r>
              <w:t>Error category.</w:t>
            </w:r>
          </w:p>
        </w:tc>
      </w:tr>
      <w:tr>
        <w:tc>
          <w:tcPr>
            <w:tcW w:type="dxa" w:w="2880"/>
          </w:tcPr>
          <w:p>
            <w:r>
              <w:t>bookings.{key}.errors[].code</w:t>
            </w:r>
          </w:p>
        </w:tc>
        <w:tc>
          <w:tcPr>
            <w:tcW w:type="dxa" w:w="2880"/>
          </w:tcPr>
          <w:p>
            <w:r>
              <w:t>string</w:t>
            </w:r>
          </w:p>
        </w:tc>
        <w:tc>
          <w:tcPr>
            <w:tcW w:type="dxa" w:w="2880"/>
          </w:tcPr>
          <w:p>
            <w:r>
              <w:t>Error code.</w:t>
            </w:r>
          </w:p>
        </w:tc>
      </w:tr>
      <w:tr>
        <w:tc>
          <w:tcPr>
            <w:tcW w:type="dxa" w:w="2880"/>
          </w:tcPr>
          <w:p>
            <w:r>
              <w:t>bookings.{key}.errors[].detail</w:t>
            </w:r>
          </w:p>
        </w:tc>
        <w:tc>
          <w:tcPr>
            <w:tcW w:type="dxa" w:w="2880"/>
          </w:tcPr>
          <w:p>
            <w:r>
              <w:t>string</w:t>
            </w:r>
          </w:p>
        </w:tc>
        <w:tc>
          <w:tcPr>
            <w:tcW w:type="dxa" w:w="2880"/>
          </w:tcPr>
          <w:p>
            <w:r>
              <w:t>A human-readable description of the error for debugging purposes.</w:t>
            </w:r>
          </w:p>
        </w:tc>
      </w:tr>
      <w:tr>
        <w:tc>
          <w:tcPr>
            <w:tcW w:type="dxa" w:w="2880"/>
          </w:tcPr>
          <w:p>
            <w:r>
              <w:t>bookings.{key}.errors[].field</w:t>
            </w:r>
          </w:p>
        </w:tc>
        <w:tc>
          <w:tcPr>
            <w:tcW w:type="dxa" w:w="2880"/>
          </w:tcPr>
          <w:p>
            <w:r>
              <w:t>string</w:t>
            </w:r>
          </w:p>
        </w:tc>
        <w:tc>
          <w:tcPr>
            <w:tcW w:type="dxa" w:w="2880"/>
          </w:tcPr>
          <w:p>
            <w:r>
              <w:t>The name of the field in the original request that the error pertains to (if any).</w:t>
            </w:r>
          </w:p>
        </w:tc>
      </w:tr>
      <w:tr>
        <w:tc>
          <w:tcPr>
            <w:tcW w:type="dxa" w:w="2880"/>
          </w:tcPr>
          <w:p>
            <w:r>
              <w:t>errors</w:t>
            </w:r>
          </w:p>
        </w:tc>
        <w:tc>
          <w:tcPr>
            <w:tcW w:type="dxa" w:w="2880"/>
          </w:tcPr>
          <w:p>
            <w:r>
              <w:t>object[]</w:t>
            </w:r>
          </w:p>
        </w:tc>
        <w:tc>
          <w:tcPr>
            <w:tcW w:type="dxa" w:w="2880"/>
          </w:tcPr>
          <w:p>
            <w:r>
              <w:t>Errors that occurred during the overall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'{{OAUTH_METADATA.meta.baseURL}}/v2/bookings/bulk-retrieve' \</w:t>
        <w:br/>
        <w:t xml:space="preserve"> --header 'Accept: application/json' \</w:t>
        <w:br/>
        <w:t xml:space="preserve"> --header 'Content-Type: application/json' \</w:t>
        <w:br/>
        <w:t xml:space="preserve"> --data '{</w:t>
        <w:br/>
        <w:t xml:space="preserve"> "booking_ids": [</w:t>
        <w:br/>
        <w:t xml:space="preserve"> "bkg_123",</w:t>
        <w:br/>
        <w:t xml:space="preserve"> "bkg_456"</w:t>
        <w:br/>
        <w:t xml:space="preserve">    ]</w:t>
        <w:br/>
        <w:t xml:space="preserve">  }'</w:t>
      </w:r>
    </w:p>
    <w:p>
      <w:pPr>
        <w:pStyle w:val="Heading3"/>
      </w:pPr>
      <w:r>
        <w:t>Example Usage</w:t>
      </w:r>
    </w:p>
    <w:p>
      <w:pPr>
        <w:pStyle w:val="Heading3"/>
      </w:pPr>
      <w:r>
        <w:t>Example 1: Retrieve two bookings</w:t>
      </w:r>
    </w:p>
    <w:p>
      <w:r>
        <w:rPr>
          <w:b/>
          <w:color w:val="666666"/>
          <w:sz w:val="16"/>
        </w:rPr>
        <w:t>[bash]</w:t>
      </w:r>
    </w:p>
    <w:p>
      <w:pPr>
        <w:shd w:fill="F2F2F2" w:val="clear"/>
      </w:pPr>
      <w:r>
        <w:rPr>
          <w:rFonts w:ascii="Courier New" w:hAnsi="Courier New"/>
          <w:sz w:val="17"/>
        </w:rPr>
        <w:t>curl --location --request POST '{{OAUTH_METADATA.meta.baseURL}}/v2/bookings/bulk-retrieve' \</w:t>
        <w:br/>
        <w:t xml:space="preserve"> --header 'Accept: application/json' \</w:t>
        <w:br/>
        <w:t xml:space="preserve"> --header 'Content-Type: application/json' \</w:t>
        <w:br/>
        <w:t xml:space="preserve"> --data '{</w:t>
        <w:br/>
        <w:t xml:space="preserve"> "booking_ids": ["bkg_123", "bkg_456"]</w:t>
        <w:br/>
        <w:t xml:space="preserve">  }'</w:t>
      </w:r>
    </w:p>
    <w:p>
      <w:pPr>
        <w:pStyle w:val="Heading3"/>
      </w:pPr>
      <w:r>
        <w:t>Example 2: Retrieve a single booking</w:t>
      </w:r>
    </w:p>
    <w:p>
      <w:r>
        <w:rPr>
          <w:b/>
          <w:color w:val="666666"/>
          <w:sz w:val="16"/>
        </w:rPr>
        <w:t>[bash]</w:t>
      </w:r>
    </w:p>
    <w:p>
      <w:pPr>
        <w:shd w:fill="F2F2F2" w:val="clear"/>
      </w:pPr>
      <w:r>
        <w:rPr>
          <w:rFonts w:ascii="Courier New" w:hAnsi="Courier New"/>
          <w:sz w:val="17"/>
        </w:rPr>
        <w:t>curl --location --request POST '{{OAUTH_METADATA.meta.baseURL}}/v2/bookings/bulk-retrieve' \</w:t>
        <w:br/>
        <w:t xml:space="preserve"> --header 'Accept: application/json' \</w:t>
        <w:br/>
        <w:t xml:space="preserve"> --header 'Content-Type: application/json' \</w:t>
        <w:br/>
        <w:t xml:space="preserve"> --data '{</w:t>
        <w:br/>
        <w:t xml:space="preserve"> "booking_ids": ["bkg_789"]</w:t>
        <w:br/>
        <w:t xml:space="preserve">  }'</w:t>
      </w:r>
    </w:p>
    <w:p>
      <w:pPr>
        <w:pStyle w:val="Heading3"/>
      </w:pPr>
      <w:r>
        <w:t>Behavior</w:t>
      </w:r>
    </w:p>
    <w:p>
      <w:pPr>
        <w:pStyle w:val="ListBullet"/>
      </w:pPr>
      <w:r>
        <w:t>Validates that booking_ids is present and non-empty.</w:t>
      </w:r>
    </w:p>
    <w:p>
      <w:pPr>
        <w:pStyle w:val="ListBullet"/>
      </w:pPr>
      <w:r>
        <w:t>Attempts to retrieve each booking referenced by ID.</w:t>
      </w:r>
    </w:p>
    <w:p>
      <w:pPr>
        <w:pStyle w:val="ListBullet"/>
      </w:pPr>
      <w:r>
        <w:t xml:space="preserve">Returns: </w:t>
        <w:br/>
        <w:br/>
        <w:t>bookings map entries containing a booking and/or per-booking errors</w:t>
        <w:br/>
        <w:t>an overall errors array for request-level errors (if any)</w:t>
      </w:r>
    </w:p>
    <w:p>
      <w:pPr>
        <w:pStyle w:val="Heading3"/>
      </w:pPr>
      <w:r>
        <w:t>Notes</w:t>
      </w:r>
    </w:p>
    <w:p>
      <w:pPr>
        <w:pStyle w:val="ListBullet"/>
      </w:pPr>
      <w:r>
        <w:t xml:space="preserve">The endpoint supports different OAuth permission models: </w:t>
        <w:br/>
        <w:br/>
        <w:t>Buyer-level permissions require APPOINTMENTS_READ</w:t>
        <w:br/>
        <w:t>Seller-level permissions require APPOINTMENTS_ALL_READ and APPOINTMENTS_READ</w:t>
      </w:r>
    </w:p>
    <w:p>
      <w:pPr>
        <w:pStyle w:val="ListBullet"/>
      </w:pPr>
      <w:r>
        <w:t xml:space="preserve">Errors can appear both: </w:t>
        <w:br/>
        <w:br/>
        <w:t>per booking ID (bookings.{key}.errors)</w:t>
        <w:br/>
        <w:t>at the request level (errors)</w:t>
      </w:r>
    </w:p>
    <w:p>
      <w:pPr>
        <w:pStyle w:val="Heading3"/>
      </w:pPr>
      <w:r>
        <w:t>Related bookings actions</w:t>
      </w:r>
    </w:p>
    <w:p>
      <w:pPr>
        <w:pStyle w:val="ListBullet"/>
      </w:pPr>
      <w:r>
        <w:t>[POST] Cancel a Booking — /v2/bookings/{{bookingId}}/cancel</w:t>
      </w:r>
    </w:p>
    <w:p>
      <w:pPr>
        <w:pStyle w:val="ListBullet"/>
      </w:pPr>
      <w:r>
        <w:t>[POST] Create Booking — /v2/bookings</w:t>
      </w:r>
    </w:p>
    <w:p>
      <w:pPr>
        <w:pStyle w:val="ListBullet"/>
      </w:pPr>
      <w:r>
        <w:t>[GET] List Bookings — /v2/bookings</w:t>
      </w:r>
    </w:p>
    <w:p>
      <w:pPr>
        <w:pStyle w:val="ListBullet"/>
      </w:pPr>
      <w:r>
        <w:t>[GET] Retrieve a Booking — /v2/bookings/{{bookingId}}</w:t>
      </w:r>
    </w:p>
    <w:p>
      <w:pPr>
        <w:pStyle w:val="ListBullet"/>
      </w:pPr>
      <w:r>
        <w:t>[PUT] Update a Booking — /v2/bookings/{{bookingId}}</w:t>
      </w:r>
    </w:p>
    <w:p>
      <w:r>
        <w:br w:type="page"/>
      </w:r>
    </w:p>
    <w:p>
      <w:pPr>
        <w:pStyle w:val="Heading2"/>
      </w:pPr>
      <w:r>
        <w:t>11. [GET] Retrieve a Booking</w:t>
      </w:r>
    </w:p>
    <w:p>
      <w:r>
        <w:rPr>
          <w:b/>
        </w:rPr>
        <w:t xml:space="preserve">Endpoint: </w:t>
      </w:r>
      <w:r>
        <w:rPr>
          <w:rFonts w:ascii="Courier New" w:hAnsi="Courier New"/>
          <w:sz w:val="18"/>
        </w:rPr>
        <w:t>/v2/bookings/{{bookingId}}</w:t>
      </w:r>
    </w:p>
    <w:p>
      <w:pPr>
        <w:pStyle w:val="Heading3"/>
      </w:pPr>
      <w:r>
        <w:t>Prerequisites</w:t>
      </w:r>
    </w:p>
    <w:p>
      <w:pPr>
        <w:pStyle w:val="ListBullet"/>
      </w:pPr>
      <w:r>
        <w:t xml:space="preserve">You must have the appropriate OAuth scope(s) to read bookings: </w:t>
        <w:br/>
        <w:br/>
        <w:t>Buyer-level permissions: APPOINTMENTS_READ</w:t>
        <w:br/>
        <w:t>Seller-level permissions: APPOINTMENTS_ALL_READ and APPOINTMENTS_READ</w:t>
      </w:r>
    </w:p>
    <w:p>
      <w:pPr>
        <w:pStyle w:val="Heading3"/>
      </w:pPr>
      <w:r>
        <w:t>Method</w:t>
      </w:r>
    </w:p>
    <w:p>
      <w:r>
        <w:t>GET</w:t>
      </w:r>
    </w:p>
    <w:p>
      <w:pPr>
        <w:pStyle w:val="Heading3"/>
      </w:pPr>
      <w:r>
        <w:t>URL</w:t>
      </w:r>
    </w:p>
    <w:p>
      <w:r>
        <w:t>{{OAUTH_METADATA.meta.baseURL}}/v2/bookings/{{booking_id}}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booking by its booking_id.</w:t>
      </w:r>
    </w:p>
    <w:p>
      <w:pPr>
        <w:pStyle w:val="Heading3"/>
      </w:pPr>
      <w:r>
        <w:t>Enforcement Rules</w:t>
      </w:r>
    </w:p>
    <w:p>
      <w:pPr>
        <w:pStyle w:val="ListBullet"/>
      </w:pPr>
      <w:r>
        <w:t>The booking_id path parameter must always be present.</w:t>
      </w:r>
    </w:p>
    <w:p>
      <w:pPr>
        <w:pStyle w:val="ListBullet"/>
      </w:pPr>
      <w:r>
        <w:t>If the user provides a booking_id, use that value directly.</w:t>
      </w:r>
    </w:p>
    <w:p>
      <w:pPr>
        <w:pStyle w:val="ListBullet"/>
      </w:pPr>
      <w:r>
        <w:t>Do not call the API with a missing or empty booking_id (e.g., avoid /v2/bookings/).</w:t>
      </w:r>
    </w:p>
    <w:p>
      <w:pPr>
        <w:pStyle w:val="ListBullet"/>
      </w:pPr>
      <w:r>
        <w:t>Always construct the path as /v2/bookings/{{booking_id}}, where {{booking_id}} is a non-empty string.</w:t>
      </w:r>
    </w:p>
    <w:p>
      <w:pPr>
        <w:pStyle w:val="ListBullet"/>
      </w:pPr>
      <w:r>
        <w:t>Do not infer or guess the booking_id.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/v2/bookings/booking_123</w:t>
        <w:br/>
        <w:t>/v2/bookings/9f7d2c3a-1234-5678-9abc-1234567890ab</w:t>
      </w:r>
    </w:p>
    <w:p>
      <w:pPr>
        <w:pStyle w:val="Heading3"/>
      </w:pPr>
      <w:r>
        <w:t>Invalid Examples</w:t>
      </w:r>
    </w:p>
    <w:p>
      <w:r>
        <w:rPr>
          <w:b/>
          <w:color w:val="666666"/>
          <w:sz w:val="16"/>
        </w:rPr>
        <w:t>[http]</w:t>
      </w:r>
    </w:p>
    <w:p>
      <w:pPr>
        <w:shd w:fill="F2F2F2" w:val="clear"/>
      </w:pPr>
      <w:r>
        <w:rPr>
          <w:rFonts w:ascii="Courier New" w:hAnsi="Courier New"/>
          <w:sz w:val="17"/>
        </w:rPr>
        <w:t>/v2/bookings/</w:t>
        <w:br/>
        <w:t>/v2/bookings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string</w:t>
            </w:r>
          </w:p>
        </w:tc>
        <w:tc>
          <w:tcPr>
            <w:tcW w:type="dxa" w:w="2880"/>
          </w:tcPr>
          <w:p>
            <w:r>
              <w:t>The ID of the Booking object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"booking": {</w:t>
        <w:br/>
        <w:t xml:space="preserve"> "id": "9f7d2c3a-1234-5678-9abc-1234567890ab",</w:t>
        <w:br/>
        <w:t xml:space="preserve"> "version": 3,</w:t>
        <w:br/>
        <w:t xml:space="preserve"> "status": "ACCEPTED",</w:t>
        <w:br/>
        <w:t xml:space="preserve"> "created_at": "2024-01-15T10:30:00Z",</w:t>
        <w:br/>
        <w:t xml:space="preserve"> "updated_at": "2024-01-15T10:45:00Z",</w:t>
        <w:br/>
        <w:t xml:space="preserve"> "start_at": "2024-01-20T09:00:00Z",</w:t>
        <w:br/>
        <w:t xml:space="preserve"> "location_id": "L88917AVBK2S5",</w:t>
        <w:br/>
        <w:t xml:space="preserve"> "customer_id": "Q8002FJQZJ0Y1E3JZ9Y2FZQ4B8",</w:t>
        <w:br/>
        <w:t xml:space="preserve"> "customer_note": "Please use fragrance-free products.",</w:t>
        <w:br/>
        <w:t xml:space="preserve"> "seller_note": "Customer prefers a quiet room.",</w:t>
        <w:br/>
        <w:t xml:space="preserve"> "appointment_segments": [</w:t>
        <w:br/>
        <w:t xml:space="preserve"> {</w:t>
        <w:br/>
        <w:t xml:space="preserve"> "duration_minutes": 60,</w:t>
        <w:br/>
        <w:t xml:space="preserve"> "service_variation_id": "GQ3KJQY9G7TQW8Y2N3Z6YV1A2B",</w:t>
        <w:br/>
        <w:t xml:space="preserve"> "team_member_id": "TM_2F6A1C3D4E5F6G7H8I9J0K",</w:t>
        <w:br/>
        <w:t xml:space="preserve"> "service_variation_version": 12,</w:t>
        <w:br/>
        <w:t xml:space="preserve"> "intermission_minutes": 10,</w:t>
        <w:br/>
        <w:t xml:space="preserve"> "any_team_member": false,</w:t>
        <w:br/>
        <w:t xml:space="preserve"> "resource_ids": [</w:t>
        <w:br/>
        <w:t xml:space="preserve"> "res_abc123",</w:t>
        <w:br/>
        <w:t xml:space="preserve"> "res_def456"</w:t>
        <w:br/>
        <w:t xml:space="preserve"> ]</w:t>
        <w:br/>
        <w:t xml:space="preserve"> }</w:t>
        <w:br/>
        <w:t xml:space="preserve"> ],</w:t>
        <w:br/>
        <w:t xml:space="preserve"> "transition_time_minutes": 15,</w:t>
        <w:br/>
        <w:t xml:space="preserve"> "all_day": false,</w:t>
        <w:br/>
        <w:t xml:space="preserve"> "location_type": "BUSINESS_LOCATION",</w:t>
        <w:br/>
        <w:t xml:space="preserve"> "creator_details": {},</w:t>
        <w:br/>
        <w:t xml:space="preserve"> "source": "FIRST_PARTY_MERCHANT",</w:t>
        <w:br/>
        <w:t xml:space="preserve"> "address": {}</w:t>
        <w:br/>
        <w:t xml:space="preserve"> },</w:t>
        <w:br/>
        <w:t xml:space="preserve"> "errors": []</w:t>
        <w:br/>
        <w:t>}</w:t>
      </w:r>
    </w:p>
    <w:p>
      <w:pPr>
        <w:pStyle w:val="Heading3"/>
      </w:pPr>
      <w:r>
        <w:t>Error Response (200 OK with errors)</w:t>
      </w:r>
    </w:p>
    <w:p>
      <w:r>
        <w:t>Square APIs commonly return an errors array in the response body when an error occurs (as documented here).</w:t>
      </w:r>
    </w:p>
    <w:p>
      <w:r>
        <w:rPr>
          <w:b/>
          <w:color w:val="666666"/>
          <w:sz w:val="16"/>
        </w:rPr>
        <w:t>[json]</w:t>
      </w:r>
    </w:p>
    <w:p>
      <w:pPr>
        <w:shd w:fill="F2F2F2" w:val="clear"/>
      </w:pPr>
      <w:r>
        <w:rPr>
          <w:rFonts w:ascii="Courier New" w:hAnsi="Courier New"/>
          <w:sz w:val="17"/>
        </w:rPr>
        <w:t>{</w:t>
        <w:br/>
        <w:t xml:space="preserve"> "booking": null,</w:t>
        <w:br/>
        <w:t xml:space="preserve"> "errors": [</w:t>
        <w:br/>
        <w:t xml:space="preserve"> {</w:t>
        <w:br/>
        <w:t xml:space="preserve"> "category": "API_ERROR",</w:t>
        <w:br/>
        <w:t xml:space="preserve"> "code": "NOT_FOUND",</w:t>
        <w:br/>
        <w:t xml:space="preserve"> "detail": "The requested booking was not found.",</w:t>
        <w:br/>
        <w:t xml:space="preserve"> "field": "booking_id"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booking</w:t>
            </w:r>
          </w:p>
        </w:tc>
        <w:tc>
          <w:tcPr>
            <w:tcW w:type="dxa" w:w="2880"/>
          </w:tcPr>
          <w:p>
            <w:r>
              <w:t>object</w:t>
            </w:r>
          </w:p>
        </w:tc>
        <w:tc>
          <w:tcPr>
            <w:tcW w:type="dxa" w:w="2880"/>
          </w:tcPr>
          <w:p>
            <w:r>
              <w:t>The retrieved booking.</w:t>
            </w:r>
          </w:p>
        </w:tc>
      </w:tr>
      <w:tr>
        <w:tc>
          <w:tcPr>
            <w:tcW w:type="dxa" w:w="2880"/>
          </w:tcPr>
          <w:p>
            <w:r>
              <w:t>booking.id</w:t>
            </w:r>
          </w:p>
        </w:tc>
        <w:tc>
          <w:tcPr>
            <w:tcW w:type="dxa" w:w="2880"/>
          </w:tcPr>
          <w:p>
            <w:r>
              <w:t>string</w:t>
            </w:r>
          </w:p>
        </w:tc>
        <w:tc>
          <w:tcPr>
            <w:tcW w:type="dxa" w:w="2880"/>
          </w:tcPr>
          <w:p>
            <w:r>
              <w:t>A unique ID of this object representing a booking. Max length: 36.</w:t>
            </w:r>
          </w:p>
        </w:tc>
      </w:tr>
      <w:tr>
        <w:tc>
          <w:tcPr>
            <w:tcW w:type="dxa" w:w="2880"/>
          </w:tcPr>
          <w:p>
            <w:r>
              <w:t>booking.version</w:t>
            </w:r>
          </w:p>
        </w:tc>
        <w:tc>
          <w:tcPr>
            <w:tcW w:type="dxa" w:w="2880"/>
          </w:tcPr>
          <w:p>
            <w:r>
              <w:t>integer</w:t>
            </w:r>
          </w:p>
        </w:tc>
        <w:tc>
          <w:tcPr>
            <w:tcW w:type="dxa" w:w="2880"/>
          </w:tcPr>
          <w:p>
            <w:r>
              <w:t>The revision number for the booking used for optimistic concurrency.</w:t>
            </w:r>
          </w:p>
        </w:tc>
      </w:tr>
      <w:tr>
        <w:tc>
          <w:tcPr>
            <w:tcW w:type="dxa" w:w="2880"/>
          </w:tcPr>
          <w:p>
            <w:r>
              <w:t>booking.status</w:t>
            </w:r>
          </w:p>
        </w:tc>
        <w:tc>
          <w:tcPr>
            <w:tcW w:type="dxa" w:w="2880"/>
          </w:tcPr>
          <w:p>
            <w:r>
              <w:t>&lt;BookingStatus&gt;</w:t>
            </w:r>
          </w:p>
        </w:tc>
        <w:tc>
          <w:tcPr>
            <w:tcW w:type="dxa" w:w="2880"/>
          </w:tcPr>
          <w:p>
            <w:r>
              <w:t>Booking status enum value.</w:t>
            </w:r>
          </w:p>
        </w:tc>
      </w:tr>
      <w:tr>
        <w:tc>
          <w:tcPr>
            <w:tcW w:type="dxa" w:w="2880"/>
          </w:tcPr>
          <w:p>
            <w:r>
              <w:t>booking.created_at</w:t>
            </w:r>
          </w:p>
        </w:tc>
        <w:tc>
          <w:tcPr>
            <w:tcW w:type="dxa" w:w="2880"/>
          </w:tcPr>
          <w:p>
            <w:r>
              <w:t>string</w:t>
            </w:r>
          </w:p>
        </w:tc>
        <w:tc>
          <w:tcPr>
            <w:tcW w:type="dxa" w:w="2880"/>
          </w:tcPr>
          <w:p>
            <w:r>
              <w:t>RFC 3339 timestamp specifying when the booking was created.</w:t>
            </w:r>
          </w:p>
        </w:tc>
      </w:tr>
      <w:tr>
        <w:tc>
          <w:tcPr>
            <w:tcW w:type="dxa" w:w="2880"/>
          </w:tcPr>
          <w:p>
            <w:r>
              <w:t>booking.updated_at</w:t>
            </w:r>
          </w:p>
        </w:tc>
        <w:tc>
          <w:tcPr>
            <w:tcW w:type="dxa" w:w="2880"/>
          </w:tcPr>
          <w:p>
            <w:r>
              <w:t>string</w:t>
            </w:r>
          </w:p>
        </w:tc>
        <w:tc>
          <w:tcPr>
            <w:tcW w:type="dxa" w:w="2880"/>
          </w:tcPr>
          <w:p>
            <w:r>
              <w:t>RFC 3339 timestamp specifying the most recent update time.</w:t>
            </w:r>
          </w:p>
        </w:tc>
      </w:tr>
      <w:tr>
        <w:tc>
          <w:tcPr>
            <w:tcW w:type="dxa" w:w="2880"/>
          </w:tcPr>
          <w:p>
            <w:r>
              <w:t>booking.start_at</w:t>
            </w:r>
          </w:p>
        </w:tc>
        <w:tc>
          <w:tcPr>
            <w:tcW w:type="dxa" w:w="2880"/>
          </w:tcPr>
          <w:p>
            <w:r>
              <w:t>string</w:t>
            </w:r>
          </w:p>
        </w:tc>
        <w:tc>
          <w:tcPr>
            <w:tcW w:type="dxa" w:w="2880"/>
          </w:tcPr>
          <w:p>
            <w:r>
              <w:t>RFC 3339 timestamp specifying the starting time of this booking.</w:t>
            </w:r>
          </w:p>
        </w:tc>
      </w:tr>
      <w:tr>
        <w:tc>
          <w:tcPr>
            <w:tcW w:type="dxa" w:w="2880"/>
          </w:tcPr>
          <w:p>
            <w:r>
              <w:t>booking.location_id</w:t>
            </w:r>
          </w:p>
        </w:tc>
        <w:tc>
          <w:tcPr>
            <w:tcW w:type="dxa" w:w="2880"/>
          </w:tcPr>
          <w:p>
            <w:r>
              <w:t>string</w:t>
            </w:r>
          </w:p>
        </w:tc>
        <w:tc>
          <w:tcPr>
            <w:tcW w:type="dxa" w:w="2880"/>
          </w:tcPr>
          <w:p>
            <w:r>
              <w:t>Location where the booked service is provided. Max length: 32. Once set, cannot be changed.</w:t>
            </w:r>
          </w:p>
        </w:tc>
      </w:tr>
      <w:tr>
        <w:tc>
          <w:tcPr>
            <w:tcW w:type="dxa" w:w="2880"/>
          </w:tcPr>
          <w:p>
            <w:r>
              <w:t>booking.customer_id</w:t>
            </w:r>
          </w:p>
        </w:tc>
        <w:tc>
          <w:tcPr>
            <w:tcW w:type="dxa" w:w="2880"/>
          </w:tcPr>
          <w:p>
            <w:r>
              <w:t>string</w:t>
            </w:r>
          </w:p>
        </w:tc>
        <w:tc>
          <w:tcPr>
            <w:tcW w:type="dxa" w:w="2880"/>
          </w:tcPr>
          <w:p>
            <w:r>
              <w:t>Customer receiving the booked service. Max length: 192.</w:t>
            </w:r>
          </w:p>
        </w:tc>
      </w:tr>
      <w:tr>
        <w:tc>
          <w:tcPr>
            <w:tcW w:type="dxa" w:w="2880"/>
          </w:tcPr>
          <w:p>
            <w:r>
              <w:t>booking.customer_note</w:t>
            </w:r>
          </w:p>
        </w:tc>
        <w:tc>
          <w:tcPr>
            <w:tcW w:type="dxa" w:w="2880"/>
          </w:tcPr>
          <w:p>
            <w:r>
              <w:t>string</w:t>
            </w:r>
          </w:p>
        </w:tc>
        <w:tc>
          <w:tcPr>
            <w:tcW w:type="dxa" w:w="2880"/>
          </w:tcPr>
          <w:p>
            <w:r>
              <w:t>Free-text notes supplied by the customer. Max length: 4096.</w:t>
            </w:r>
          </w:p>
        </w:tc>
      </w:tr>
      <w:tr>
        <w:tc>
          <w:tcPr>
            <w:tcW w:type="dxa" w:w="2880"/>
          </w:tcPr>
          <w:p>
            <w:r>
              <w:t>booking.seller_note</w:t>
            </w:r>
          </w:p>
        </w:tc>
        <w:tc>
          <w:tcPr>
            <w:tcW w:type="dxa" w:w="2880"/>
          </w:tcPr>
          <w:p>
            <w:r>
              <w:t>string</w:t>
            </w:r>
          </w:p>
        </w:tc>
        <w:tc>
          <w:tcPr>
            <w:tcW w:type="dxa" w:w="2880"/>
          </w:tcPr>
          <w:p>
            <w:r>
              <w:t>Free-text notes supplied by the seller (should not be visible to customers). Max length: 4096.</w:t>
            </w:r>
          </w:p>
        </w:tc>
      </w:tr>
      <w:tr>
        <w:tc>
          <w:tcPr>
            <w:tcW w:type="dxa" w:w="2880"/>
          </w:tcPr>
          <w:p>
            <w:r>
              <w:t>booking.appointment_segments</w:t>
            </w:r>
          </w:p>
        </w:tc>
        <w:tc>
          <w:tcPr>
            <w:tcW w:type="dxa" w:w="2880"/>
          </w:tcPr>
          <w:p>
            <w:r>
              <w:t>array</w:t>
            </w:r>
          </w:p>
        </w:tc>
        <w:tc>
          <w:tcPr>
            <w:tcW w:type="dxa" w:w="2880"/>
          </w:tcPr>
          <w:p>
            <w:r>
              <w:t>A list of appointment segments for this booking.</w:t>
            </w:r>
          </w:p>
        </w:tc>
      </w:tr>
      <w:tr>
        <w:tc>
          <w:tcPr>
            <w:tcW w:type="dxa" w:w="2880"/>
          </w:tcPr>
          <w:p>
            <w:r>
              <w:t>booking.appointment_segments[].duration_minutes</w:t>
            </w:r>
          </w:p>
        </w:tc>
        <w:tc>
          <w:tcPr>
            <w:tcW w:type="dxa" w:w="2880"/>
          </w:tcPr>
          <w:p>
            <w:r>
              <w:t>integer</w:t>
            </w:r>
          </w:p>
        </w:tc>
        <w:tc>
          <w:tcPr>
            <w:tcW w:type="dxa" w:w="2880"/>
          </w:tcPr>
          <w:p>
            <w:r>
              <w:t>Time span in minutes of an appointment segment. Maximum: 1500.</w:t>
            </w:r>
          </w:p>
        </w:tc>
      </w:tr>
      <w:tr>
        <w:tc>
          <w:tcPr>
            <w:tcW w:type="dxa" w:w="2880"/>
          </w:tcPr>
          <w:p>
            <w:r>
              <w:t>booking.appointment_segments[].service_variation_id</w:t>
            </w:r>
          </w:p>
        </w:tc>
        <w:tc>
          <w:tcPr>
            <w:tcW w:type="dxa" w:w="2880"/>
          </w:tcPr>
          <w:p>
            <w:r>
              <w:t>string</w:t>
            </w:r>
          </w:p>
        </w:tc>
        <w:tc>
          <w:tcPr>
            <w:tcW w:type="dxa" w:w="2880"/>
          </w:tcPr>
          <w:p>
            <w:r>
              <w:t>ID of the CatalogItemVariation representing the service booked in this segment. Max length: 36.</w:t>
            </w:r>
          </w:p>
        </w:tc>
      </w:tr>
      <w:tr>
        <w:tc>
          <w:tcPr>
            <w:tcW w:type="dxa" w:w="2880"/>
          </w:tcPr>
          <w:p>
            <w:r>
              <w:t>booking.appointment_segments[].team_member_id</w:t>
            </w:r>
          </w:p>
        </w:tc>
        <w:tc>
          <w:tcPr>
            <w:tcW w:type="dxa" w:w="2880"/>
          </w:tcPr>
          <w:p>
            <w:r>
              <w:t>string</w:t>
            </w:r>
          </w:p>
        </w:tc>
        <w:tc>
          <w:tcPr>
            <w:tcW w:type="dxa" w:w="2880"/>
          </w:tcPr>
          <w:p>
            <w:r>
              <w:t>ID of the TeamMember booked in this segment. Required. Min length: 1. Max length: 32.</w:t>
            </w:r>
          </w:p>
        </w:tc>
      </w:tr>
      <w:tr>
        <w:tc>
          <w:tcPr>
            <w:tcW w:type="dxa" w:w="2880"/>
          </w:tcPr>
          <w:p>
            <w:r>
              <w:t>booking.appointment_segments[].service_variation_version</w:t>
            </w:r>
          </w:p>
        </w:tc>
        <w:tc>
          <w:tcPr>
            <w:tcW w:type="dxa" w:w="2880"/>
          </w:tcPr>
          <w:p>
            <w:r>
              <w:t>integer</w:t>
            </w:r>
          </w:p>
        </w:tc>
        <w:tc>
          <w:tcPr>
            <w:tcW w:type="dxa" w:w="2880"/>
          </w:tcPr>
          <w:p>
            <w:r>
              <w:t>Current version of the item variation representing the booked service.</w:t>
            </w:r>
          </w:p>
        </w:tc>
      </w:tr>
      <w:tr>
        <w:tc>
          <w:tcPr>
            <w:tcW w:type="dxa" w:w="2880"/>
          </w:tcPr>
          <w:p>
            <w:r>
              <w:t>booking.appointment_segments[].intermission_minutes</w:t>
            </w:r>
          </w:p>
        </w:tc>
        <w:tc>
          <w:tcPr>
            <w:tcW w:type="dxa" w:w="2880"/>
          </w:tcPr>
          <w:p>
            <w:r>
              <w:t>integer</w:t>
            </w:r>
          </w:p>
        </w:tc>
        <w:tc>
          <w:tcPr>
            <w:tcW w:type="dxa" w:w="2880"/>
          </w:tcPr>
          <w:p>
            <w:r>
              <w:t>Time between the end of this segment and the beginning of the subsequent segment.</w:t>
            </w:r>
          </w:p>
        </w:tc>
      </w:tr>
      <w:tr>
        <w:tc>
          <w:tcPr>
            <w:tcW w:type="dxa" w:w="2880"/>
          </w:tcPr>
          <w:p>
            <w:r>
              <w:t>booking.appointment_segments[].any_team_member</w:t>
            </w:r>
          </w:p>
        </w:tc>
        <w:tc>
          <w:tcPr>
            <w:tcW w:type="dxa" w:w="2880"/>
          </w:tcPr>
          <w:p>
            <w:r>
              <w:t>boolean</w:t>
            </w:r>
          </w:p>
        </w:tc>
        <w:tc>
          <w:tcPr>
            <w:tcW w:type="dxa" w:w="2880"/>
          </w:tcPr>
          <w:p>
            <w:r>
              <w:t>Whether the customer accepts any team member instead of a specific one.</w:t>
            </w:r>
          </w:p>
        </w:tc>
      </w:tr>
      <w:tr>
        <w:tc>
          <w:tcPr>
            <w:tcW w:type="dxa" w:w="2880"/>
          </w:tcPr>
          <w:p>
            <w:r>
              <w:t>booking.appointment_segments[].resource_ids</w:t>
            </w:r>
          </w:p>
        </w:tc>
        <w:tc>
          <w:tcPr>
            <w:tcW w:type="dxa" w:w="2880"/>
          </w:tcPr>
          <w:p>
            <w:r>
              <w:t>array</w:t>
            </w:r>
          </w:p>
        </w:tc>
        <w:tc>
          <w:tcPr>
            <w:tcW w:type="dxa" w:w="2880"/>
          </w:tcPr>
          <w:p>
            <w:r>
              <w:t>IDs of seller-accessible resources used for this appointment segment.</w:t>
            </w:r>
          </w:p>
        </w:tc>
      </w:tr>
      <w:tr>
        <w:tc>
          <w:tcPr>
            <w:tcW w:type="dxa" w:w="2880"/>
          </w:tcPr>
          <w:p>
            <w:r>
              <w:t>booking.transition_time_minutes</w:t>
            </w:r>
          </w:p>
        </w:tc>
        <w:tc>
          <w:tcPr>
            <w:tcW w:type="dxa" w:w="2880"/>
          </w:tcPr>
          <w:p>
            <w:r>
              <w:t>integer</w:t>
            </w:r>
          </w:p>
        </w:tc>
        <w:tc>
          <w:tcPr>
            <w:tcW w:type="dxa" w:w="2880"/>
          </w:tcPr>
          <w:p>
            <w:r>
              <w:t>Additional time at the end of a booking. Applications should not make this visible to customers.</w:t>
            </w:r>
          </w:p>
        </w:tc>
      </w:tr>
      <w:tr>
        <w:tc>
          <w:tcPr>
            <w:tcW w:type="dxa" w:w="2880"/>
          </w:tcPr>
          <w:p>
            <w:r>
              <w:t>booking.all_day</w:t>
            </w:r>
          </w:p>
        </w:tc>
        <w:tc>
          <w:tcPr>
            <w:tcW w:type="dxa" w:w="2880"/>
          </w:tcPr>
          <w:p>
            <w:r>
              <w:t>boolean</w:t>
            </w:r>
          </w:p>
        </w:tc>
        <w:tc>
          <w:tcPr>
            <w:tcW w:type="dxa" w:w="2880"/>
          </w:tcPr>
          <w:p>
            <w:r>
              <w:t>Whether the booking is for a full business day.</w:t>
            </w:r>
          </w:p>
        </w:tc>
      </w:tr>
      <w:tr>
        <w:tc>
          <w:tcPr>
            <w:tcW w:type="dxa" w:w="2880"/>
          </w:tcPr>
          <w:p>
            <w:r>
              <w:t>booking.location_type</w:t>
            </w:r>
          </w:p>
        </w:tc>
        <w:tc>
          <w:tcPr>
            <w:tcW w:type="dxa" w:w="2880"/>
          </w:tcPr>
          <w:p>
            <w:r>
              <w:t>&lt;BusinessAppointmentSettingsBookingLocationType&gt;</w:t>
            </w:r>
          </w:p>
        </w:tc>
        <w:tc>
          <w:tcPr>
            <w:tcW w:type="dxa" w:w="2880"/>
          </w:tcPr>
          <w:p>
            <w:r>
              <w:t>Booking location type enum value.</w:t>
            </w:r>
          </w:p>
        </w:tc>
      </w:tr>
      <w:tr>
        <w:tc>
          <w:tcPr>
            <w:tcW w:type="dxa" w:w="2880"/>
          </w:tcPr>
          <w:p>
            <w:r>
              <w:t>booking.creator_details</w:t>
            </w:r>
          </w:p>
        </w:tc>
        <w:tc>
          <w:tcPr>
            <w:tcW w:type="dxa" w:w="2880"/>
          </w:tcPr>
          <w:p>
            <w:r>
              <w:t>&lt;BookingCreatorDetails&gt;</w:t>
            </w:r>
          </w:p>
        </w:tc>
        <w:tc>
          <w:tcPr>
            <w:tcW w:type="dxa" w:w="2880"/>
          </w:tcPr>
          <w:p>
            <w:r>
              <w:t>Details about who created the booking.</w:t>
            </w:r>
          </w:p>
        </w:tc>
      </w:tr>
      <w:tr>
        <w:tc>
          <w:tcPr>
            <w:tcW w:type="dxa" w:w="2880"/>
          </w:tcPr>
          <w:p>
            <w:r>
              <w:t>booking.source</w:t>
            </w:r>
          </w:p>
        </w:tc>
        <w:tc>
          <w:tcPr>
            <w:tcW w:type="dxa" w:w="2880"/>
          </w:tcPr>
          <w:p>
            <w:r>
              <w:t>&lt;BookingBookingSource&gt;</w:t>
            </w:r>
          </w:p>
        </w:tc>
        <w:tc>
          <w:tcPr>
            <w:tcW w:type="dxa" w:w="2880"/>
          </w:tcPr>
          <w:p>
            <w:r>
              <w:t>Source enum value for how the booking was created.</w:t>
            </w:r>
          </w:p>
        </w:tc>
      </w:tr>
      <w:tr>
        <w:tc>
          <w:tcPr>
            <w:tcW w:type="dxa" w:w="2880"/>
          </w:tcPr>
          <w:p>
            <w:r>
              <w:t>booking.address</w:t>
            </w:r>
          </w:p>
        </w:tc>
        <w:tc>
          <w:tcPr>
            <w:tcW w:type="dxa" w:w="2880"/>
          </w:tcPr>
          <w:p>
            <w:r>
              <w:t>&lt;Address&gt;</w:t>
            </w:r>
          </w:p>
        </w:tc>
        <w:tc>
          <w:tcPr>
            <w:tcW w:type="dxa" w:w="2880"/>
          </w:tcPr>
          <w:p>
            <w:r>
              <w:t>Address associated with the booking.</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&lt;ErrorCategory&gt;</w:t>
            </w:r>
          </w:p>
        </w:tc>
        <w:tc>
          <w:tcPr>
            <w:tcW w:type="dxa" w:w="2880"/>
          </w:tcPr>
          <w:p>
            <w:r>
              <w:t>Error category enum value. Required.</w:t>
            </w:r>
          </w:p>
        </w:tc>
      </w:tr>
      <w:tr>
        <w:tc>
          <w:tcPr>
            <w:tcW w:type="dxa" w:w="2880"/>
          </w:tcPr>
          <w:p>
            <w:r>
              <w:t>errors[].code</w:t>
            </w:r>
          </w:p>
        </w:tc>
        <w:tc>
          <w:tcPr>
            <w:tcW w:type="dxa" w:w="2880"/>
          </w:tcPr>
          <w:p>
            <w:r>
              <w:t>&lt;ErrorCode&gt;</w:t>
            </w:r>
          </w:p>
        </w:tc>
        <w:tc>
          <w:tcPr>
            <w:tcW w:type="dxa" w:w="2880"/>
          </w:tcPr>
          <w:p>
            <w:r>
              <w:t>Error code enum value. Required.</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'{{OAUTH_METADATA.meta.baseURL}}/v2/bookings/9f7d2c3a-1234-5678-9abc-1234567890ab' \</w:t>
        <w:br/>
        <w:t xml:space="preserve"> --header 'Accept: application/json'</w:t>
      </w:r>
    </w:p>
    <w:p>
      <w:pPr>
        <w:pStyle w:val="Heading3"/>
      </w:pPr>
      <w:r>
        <w:t>Example Usage</w:t>
      </w:r>
    </w:p>
    <w:p>
      <w:pPr>
        <w:pStyle w:val="Heading3"/>
      </w:pPr>
      <w:r>
        <w:t>Example 1: Retrieve a booking by ID</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'{{OAUTH_METADATA.meta.baseURL}}/v2/bookings/booking_123' \</w:t>
        <w:br/>
        <w:t xml:space="preserve"> --header 'Accept: application/json'</w:t>
      </w:r>
    </w:p>
    <w:p>
      <w:pPr>
        <w:pStyle w:val="Heading3"/>
      </w:pPr>
      <w:r>
        <w:t>Example 2: Handle an errors array in the response</w:t>
      </w:r>
    </w:p>
    <w:p>
      <w:r>
        <w:rPr>
          <w:b/>
          <w:color w:val="666666"/>
          <w:sz w:val="16"/>
        </w:rPr>
        <w:t>[bash]</w:t>
      </w:r>
    </w:p>
    <w:p>
      <w:pPr>
        <w:shd w:fill="F2F2F2" w:val="clear"/>
      </w:pPr>
      <w:r>
        <w:rPr>
          <w:rFonts w:ascii="Courier New" w:hAnsi="Courier New"/>
          <w:sz w:val="17"/>
        </w:rPr>
        <w:t>curl -sS \</w:t>
        <w:br/>
        <w:t xml:space="preserve"> --request GET \</w:t>
        <w:br/>
        <w:t xml:space="preserve"> --url '{{OAUTH_METADATA.meta.baseURL}}/v2/bookings/nonexistent_booking_id' \</w:t>
        <w:br/>
        <w:t xml:space="preserve"> --header 'Accept: application/json'</w:t>
      </w:r>
    </w:p>
    <w:p>
      <w:pPr>
        <w:pStyle w:val="Heading3"/>
      </w:pPr>
      <w:r>
        <w:t>Behavior</w:t>
      </w:r>
    </w:p>
    <w:p>
      <w:pPr>
        <w:pStyle w:val="ListBullet"/>
      </w:pPr>
      <w:r>
        <w:t>The API looks up the booking identified by booking_id.</w:t>
      </w:r>
    </w:p>
    <w:p>
      <w:pPr>
        <w:pStyle w:val="ListBullet"/>
      </w:pPr>
      <w:r>
        <w:t>On success, it returns a booking object.</w:t>
      </w:r>
    </w:p>
    <w:p>
      <w:pPr>
        <w:pStyle w:val="ListBullet"/>
      </w:pPr>
      <w:r>
        <w:t>If an error occurs, it returns an errors array describing the issue (as documented).</w:t>
      </w:r>
    </w:p>
    <w:p>
      <w:pPr>
        <w:pStyle w:val="Heading3"/>
      </w:pPr>
      <w:r>
        <w:t>Notes</w:t>
      </w:r>
    </w:p>
    <w:p>
      <w:pPr>
        <w:pStyle w:val="ListBullet"/>
      </w:pPr>
      <w:r>
        <w:t>No query parameters or request body are documented for this endpoint.</w:t>
      </w:r>
    </w:p>
    <w:p>
      <w:pPr>
        <w:pStyle w:val="ListBullet"/>
      </w:pPr>
      <w:r>
        <w:t>Timestamps are RFC 3339 format (e.g., 2024-01-15T10:30:00Z).</w:t>
      </w:r>
    </w:p>
    <w:p>
      <w:pPr>
        <w:pStyle w:val="ListBullet"/>
      </w:pPr>
      <w:r>
        <w:t>Some fields are documented as enums (&lt;BookingStatus&gt;, &lt;ErrorCategory&gt;, etc.) but specific allowed values were not provided in the scraped content.</w:t>
      </w:r>
    </w:p>
    <w:p>
      <w:pPr>
        <w:pStyle w:val="Heading3"/>
      </w:pPr>
      <w:r>
        <w:t>Error Handling</w:t>
      </w:r>
    </w:p>
    <w:p>
      <w:pPr>
        <w:pStyle w:val="ListBullet"/>
      </w:pPr>
      <w:r>
        <w:t>The documentation excerpt only specifies a 200 response with a body that can include an errors array. Other HTTP status codes (e.g., 400/401/404) were not provided in the scraped content.</w:t>
      </w:r>
    </w:p>
    <w:p>
      <w:pPr>
        <w:pStyle w:val="Heading3"/>
      </w:pPr>
      <w:r>
        <w:t>Related bookings actions</w:t>
      </w:r>
    </w:p>
    <w:p>
      <w:pPr>
        <w:pStyle w:val="ListBullet"/>
      </w:pPr>
      <w:r>
        <w:t>[POST] Cancel a Booking — /v2/bookings/{{bookingId}}/cancel</w:t>
      </w:r>
    </w:p>
    <w:p>
      <w:pPr>
        <w:pStyle w:val="ListBullet"/>
      </w:pPr>
      <w:r>
        <w:t>[POST] Create Booking — /v2/bookings</w:t>
      </w:r>
    </w:p>
    <w:p>
      <w:pPr>
        <w:pStyle w:val="ListBullet"/>
      </w:pPr>
      <w:r>
        <w:t>[GET] List Bookings — /v2/bookings</w:t>
      </w:r>
    </w:p>
    <w:p>
      <w:pPr>
        <w:pStyle w:val="ListBullet"/>
      </w:pPr>
      <w:r>
        <w:t>[POST] Bulk Retrieve Bookings — /v2/bookings/bulk-retrieve</w:t>
      </w:r>
    </w:p>
    <w:p>
      <w:pPr>
        <w:pStyle w:val="ListBullet"/>
      </w:pPr>
      <w:r>
        <w:t>[PUT] Update a Booking — /v2/bookings/{{bookingId}}</w:t>
      </w:r>
    </w:p>
    <w:p>
      <w:r>
        <w:br w:type="page"/>
      </w:r>
    </w:p>
    <w:p>
      <w:pPr>
        <w:pStyle w:val="Heading2"/>
      </w:pPr>
      <w:r>
        <w:t>12. [GET] Retrieve a Seller’s Business Booking Profile</w:t>
      </w:r>
    </w:p>
    <w:p>
      <w:r>
        <w:rPr>
          <w:b/>
        </w:rPr>
        <w:t xml:space="preserve">Endpoint: </w:t>
      </w:r>
      <w:r>
        <w:rPr>
          <w:rFonts w:ascii="Courier New" w:hAnsi="Courier New"/>
          <w:sz w:val="18"/>
        </w:rPr>
        <w:t>/v2/bookings/business-booking-profile</w:t>
      </w:r>
    </w:p>
    <w:p>
      <w:pPr>
        <w:pStyle w:val="Heading3"/>
      </w:pPr>
      <w:r>
        <w:t>Method</w:t>
      </w:r>
    </w:p>
    <w:p>
      <w:r>
        <w:t>GET</w:t>
      </w:r>
    </w:p>
    <w:p>
      <w:pPr>
        <w:pStyle w:val="Heading3"/>
      </w:pPr>
      <w:r>
        <w:t>URL</w:t>
      </w:r>
    </w:p>
    <w:p>
      <w:r>
        <w:t>{{OAUTH_METADATA.meta.baseURL}}/v2/bookings/business-booking-profile</w:t>
      </w:r>
    </w:p>
    <w:p>
      <w:pPr>
        <w:pStyle w:val="Heading3"/>
      </w:pPr>
      <w:r>
        <w:t>Description</w:t>
      </w:r>
    </w:p>
    <w:p>
      <w:r>
        <w:t>Retrieves a seller's booking profile, including booking enablement, policy settings, customer timezone choice, and appointment-related capabilities.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"business_booking_profile": {</w:t>
        <w:br/>
        <w:t xml:space="preserve"> "seller_id": "ABCDEF0123456789ABCDEF0123456789",</w:t>
        <w:br/>
        <w:t xml:space="preserve"> "created_at": "2020-01-01T00:00:00Z",</w:t>
        <w:br/>
        <w:t xml:space="preserve"> "booking_enabled": true,</w:t>
        <w:br/>
        <w:t xml:space="preserve"> "customer_timezone_choice": "BUSINESS_LOCATION_TIMEZONE",</w:t>
        <w:br/>
        <w:t xml:space="preserve"> "booking_policy": "ACCEPT_ALL",</w:t>
        <w:br/>
        <w:t xml:space="preserve"> "allow_user_cancel": true,</w:t>
        <w:br/>
        <w:t xml:space="preserve"> "business_appointment_settings": {},</w:t>
        <w:br/>
        <w:t xml:space="preserve"> "support_seller_level_writes": true</w:t>
        <w:br/>
        <w:t xml:space="preserve"> },</w:t>
        <w:br/>
        <w:t xml:space="preserve"> "errors": []</w:t>
        <w:br/>
        <w:t>}</w:t>
      </w:r>
    </w:p>
    <w:p>
      <w:r>
        <w:rPr>
          <w:b/>
        </w:rPr>
        <w:t>Note: Note: customer_timezone_choice, booking_policy, and business_appointment_settings are returned as typed objects/enums in the API schema, but the scraped content did not include their full shapes/allowed values.</w:t>
      </w:r>
    </w:p>
    <w:p>
      <w:pPr>
        <w:pStyle w:val="Heading3"/>
      </w:pPr>
      <w:r>
        <w:t>Error Response (200 OK with errors)</w:t>
      </w:r>
    </w:p>
    <w:p>
      <w:r>
        <w:t>Square APIs commonly return an errors array in the response body. The scraped content indicates errors may be present:</w:t>
      </w:r>
    </w:p>
    <w:p>
      <w:r>
        <w:rPr>
          <w:b/>
          <w:color w:val="666666"/>
          <w:sz w:val="16"/>
        </w:rPr>
        <w:t>[json]</w:t>
      </w:r>
    </w:p>
    <w:p>
      <w:pPr>
        <w:shd w:fill="F2F2F2" w:val="clear"/>
      </w:pPr>
      <w:r>
        <w:rPr>
          <w:rFonts w:ascii="Courier New" w:hAnsi="Courier New"/>
          <w:sz w:val="17"/>
        </w:rPr>
        <w:t>{</w:t>
        <w:br/>
        <w:t xml:space="preserve"> "business_booking_profile": null,</w:t>
        <w:br/>
        <w:t xml:space="preserve"> "errors": [</w:t>
        <w:br/>
        <w:t xml:space="preserve"> {</w:t>
        <w:br/>
        <w:t xml:space="preserve"> "category": "AUTHENTICATION_ERROR",</w:t>
        <w:br/>
        <w:t xml:space="preserve"> "code": "UNAUTHORIZED",</w:t>
        <w:br/>
        <w:t xml:space="preserve"> "detail": "A human-readable description of the error for debugging purposes.",</w:t>
        <w:br/>
        <w:t xml:space="preserve"> "field": "field_name"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business_booking_profile</w:t>
            </w:r>
          </w:p>
        </w:tc>
        <w:tc>
          <w:tcPr>
            <w:tcW w:type="dxa" w:w="2880"/>
          </w:tcPr>
          <w:p>
            <w:r>
              <w:t>object</w:t>
            </w:r>
          </w:p>
        </w:tc>
        <w:tc>
          <w:tcPr>
            <w:tcW w:type="dxa" w:w="2880"/>
          </w:tcPr>
          <w:p>
            <w:r>
              <w:t>The seller’s business booking profile.</w:t>
            </w:r>
          </w:p>
        </w:tc>
      </w:tr>
      <w:tr>
        <w:tc>
          <w:tcPr>
            <w:tcW w:type="dxa" w:w="2880"/>
          </w:tcPr>
          <w:p>
            <w:r>
              <w:t>business_booking_profile.seller_id</w:t>
            </w:r>
          </w:p>
        </w:tc>
        <w:tc>
          <w:tcPr>
            <w:tcW w:type="dxa" w:w="2880"/>
          </w:tcPr>
          <w:p>
            <w:r>
              <w:t>string</w:t>
            </w:r>
          </w:p>
        </w:tc>
        <w:tc>
          <w:tcPr>
            <w:tcW w:type="dxa" w:w="2880"/>
          </w:tcPr>
          <w:p>
            <w:r>
              <w:t>The ID of the seller (max length 32). Obtainable using the Merchants API.</w:t>
            </w:r>
          </w:p>
        </w:tc>
      </w:tr>
      <w:tr>
        <w:tc>
          <w:tcPr>
            <w:tcW w:type="dxa" w:w="2880"/>
          </w:tcPr>
          <w:p>
            <w:r>
              <w:t>business_booking_profile.created_at</w:t>
            </w:r>
          </w:p>
        </w:tc>
        <w:tc>
          <w:tcPr>
            <w:tcW w:type="dxa" w:w="2880"/>
          </w:tcPr>
          <w:p>
            <w:r>
              <w:t>string</w:t>
            </w:r>
          </w:p>
        </w:tc>
        <w:tc>
          <w:tcPr>
            <w:tcW w:type="dxa" w:w="2880"/>
          </w:tcPr>
          <w:p>
            <w:r>
              <w:t>RFC 3339 timestamp specifying the booking profile’s creation time.</w:t>
            </w:r>
          </w:p>
        </w:tc>
      </w:tr>
      <w:tr>
        <w:tc>
          <w:tcPr>
            <w:tcW w:type="dxa" w:w="2880"/>
          </w:tcPr>
          <w:p>
            <w:r>
              <w:t>business_booking_profile.booking_enabled</w:t>
            </w:r>
          </w:p>
        </w:tc>
        <w:tc>
          <w:tcPr>
            <w:tcW w:type="dxa" w:w="2880"/>
          </w:tcPr>
          <w:p>
            <w:r>
              <w:t>boolean</w:t>
            </w:r>
          </w:p>
        </w:tc>
        <w:tc>
          <w:tcPr>
            <w:tcW w:type="dxa" w:w="2880"/>
          </w:tcPr>
          <w:p>
            <w:r>
              <w:t>Indicates whether the seller is open for booking.</w:t>
            </w:r>
          </w:p>
        </w:tc>
      </w:tr>
      <w:tr>
        <w:tc>
          <w:tcPr>
            <w:tcW w:type="dxa" w:w="2880"/>
          </w:tcPr>
          <w:p>
            <w:r>
              <w:t>business_booking_profile.customer_timezone_choice</w:t>
            </w:r>
          </w:p>
        </w:tc>
        <w:tc>
          <w:tcPr>
            <w:tcW w:type="dxa" w:w="2880"/>
          </w:tcPr>
          <w:p>
            <w:r>
              <w:t>BusinessBookingProfileCustomerTimezoneChoice</w:t>
            </w:r>
          </w:p>
        </w:tc>
        <w:tc>
          <w:tcPr>
            <w:tcW w:type="dxa" w:w="2880"/>
          </w:tcPr>
          <w:p>
            <w:r>
              <w:t>Customer timezone choice setting. (Shape/values not provided in scraped content.)</w:t>
            </w:r>
          </w:p>
        </w:tc>
      </w:tr>
      <w:tr>
        <w:tc>
          <w:tcPr>
            <w:tcW w:type="dxa" w:w="2880"/>
          </w:tcPr>
          <w:p>
            <w:r>
              <w:t>business_booking_profile.booking_policy</w:t>
            </w:r>
          </w:p>
        </w:tc>
        <w:tc>
          <w:tcPr>
            <w:tcW w:type="dxa" w:w="2880"/>
          </w:tcPr>
          <w:p>
            <w:r>
              <w:t>BusinessBookingProfileBookingPolicy</w:t>
            </w:r>
          </w:p>
        </w:tc>
        <w:tc>
          <w:tcPr>
            <w:tcW w:type="dxa" w:w="2880"/>
          </w:tcPr>
          <w:p>
            <w:r>
              <w:t>Booking policy setting. (Shape/values not provided in scraped content.)</w:t>
            </w:r>
          </w:p>
        </w:tc>
      </w:tr>
      <w:tr>
        <w:tc>
          <w:tcPr>
            <w:tcW w:type="dxa" w:w="2880"/>
          </w:tcPr>
          <w:p>
            <w:r>
              <w:t>business_booking_profile.allow_user_cancel</w:t>
            </w:r>
          </w:p>
        </w:tc>
        <w:tc>
          <w:tcPr>
            <w:tcW w:type="dxa" w:w="2880"/>
          </w:tcPr>
          <w:p>
            <w:r>
              <w:t>boolean</w:t>
            </w:r>
          </w:p>
        </w:tc>
        <w:tc>
          <w:tcPr>
            <w:tcW w:type="dxa" w:w="2880"/>
          </w:tcPr>
          <w:p>
            <w:r>
              <w:t>Whether customers can cancel or reschedule their own bookings (true) or not (false).</w:t>
            </w:r>
          </w:p>
        </w:tc>
      </w:tr>
      <w:tr>
        <w:tc>
          <w:tcPr>
            <w:tcW w:type="dxa" w:w="2880"/>
          </w:tcPr>
          <w:p>
            <w:r>
              <w:t>business_booking_profile.business_appointment_settings</w:t>
            </w:r>
          </w:p>
        </w:tc>
        <w:tc>
          <w:tcPr>
            <w:tcW w:type="dxa" w:w="2880"/>
          </w:tcPr>
          <w:p>
            <w:r>
              <w:t>BusinessAppointmentSettings</w:t>
            </w:r>
          </w:p>
        </w:tc>
        <w:tc>
          <w:tcPr>
            <w:tcW w:type="dxa" w:w="2880"/>
          </w:tcPr>
          <w:p>
            <w:r>
              <w:t>Appointment-related settings. (Shape not provided in scraped content.)</w:t>
            </w:r>
          </w:p>
        </w:tc>
      </w:tr>
      <w:tr>
        <w:tc>
          <w:tcPr>
            <w:tcW w:type="dxa" w:w="2880"/>
          </w:tcPr>
          <w:p>
            <w:r>
              <w:t>business_booking_profile.support_seller_level_writes</w:t>
            </w:r>
          </w:p>
        </w:tc>
        <w:tc>
          <w:tcPr>
            <w:tcW w:type="dxa" w:w="2880"/>
          </w:tcPr>
          <w:p>
            <w:r>
              <w:t>boolean</w:t>
            </w:r>
          </w:p>
        </w:tc>
        <w:tc>
          <w:tcPr>
            <w:tcW w:type="dxa" w:w="2880"/>
          </w:tcPr>
          <w:p>
            <w:r>
              <w:t>Whether the seller’s Square Appointments subscription supports creating/updating/canceling appointments through the API using seller permission (true/false).</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'{{OAUTH_METADATA.meta.baseURL}}/v2/bookings/business-booking-profile' \</w:t>
        <w:br/>
        <w:t xml:space="preserve"> --header 'Accept: application/json'</w:t>
      </w:r>
    </w:p>
    <w:p>
      <w:r>
        <w:br w:type="page"/>
      </w:r>
    </w:p>
    <w:p>
      <w:pPr>
        <w:pStyle w:val="Heading2"/>
      </w:pPr>
      <w:r>
        <w:t>13. [POST] Create Card on File</w:t>
      </w:r>
    </w:p>
    <w:p>
      <w:r>
        <w:rPr>
          <w:b/>
        </w:rPr>
        <w:t xml:space="preserve">Endpoint: </w:t>
      </w:r>
      <w:r>
        <w:rPr>
          <w:rFonts w:ascii="Courier New" w:hAnsi="Courier New"/>
          <w:sz w:val="18"/>
        </w:rPr>
        <w:t>/v2/cards</w:t>
      </w:r>
    </w:p>
    <w:p>
      <w:pPr>
        <w:pStyle w:val="Heading3"/>
      </w:pPr>
      <w:r>
        <w:t>Prerequisites</w:t>
      </w:r>
    </w:p>
    <w:p>
      <w:pPr>
        <w:pStyle w:val="ListBullet"/>
      </w:pPr>
      <w:r>
        <w:t>You must have an existing merchant in Square.</w:t>
      </w:r>
    </w:p>
    <w:p>
      <w:pPr>
        <w:pStyle w:val="ListBullet"/>
      </w:pPr>
      <w:r>
        <w:t>You must have a valid source_id that represents the card information to be stored (for example, a card nonce or a payment ID).</w:t>
      </w:r>
    </w:p>
    <w:p>
      <w:pPr>
        <w:pStyle w:val="ListBullet"/>
      </w:pPr>
      <w:r>
        <w:t>You must have a Square Customer ID to associate with the card (card.customer_id is required).</w:t>
      </w:r>
    </w:p>
    <w:p>
      <w:pPr>
        <w:pStyle w:val="Heading3"/>
      </w:pPr>
      <w:r>
        <w:t>Method</w:t>
      </w:r>
    </w:p>
    <w:p>
      <w:r>
        <w:t>POST</w:t>
      </w:r>
    </w:p>
    <w:p>
      <w:pPr>
        <w:pStyle w:val="Heading3"/>
      </w:pPr>
      <w:r>
        <w:t>URL</w:t>
      </w:r>
    </w:p>
    <w:p>
      <w:r>
        <w:t>{{OAUTH_METADATA.meta.baseURL}}/v2/cards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card on file to an existing merchant by storing card information referenced by a source_id. The card is associated to a specific customer.</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(No query parameters are documented for this endpoint.)</w:t>
      </w:r>
    </w:p>
    <w:p>
      <w:pPr>
        <w:pStyle w:val="ListBullet"/>
      </w:pPr>
      <w:r>
        <w:t>When executing the action, send Request Body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Required. A unique string that identifies this CreateCard request. Must be unique for every request. Constraints: min length 1, max length 45. See Square idempotency guidance for details.</w:t>
            </w:r>
          </w:p>
        </w:tc>
      </w:tr>
      <w:tr>
        <w:tc>
          <w:tcPr>
            <w:tcW w:type="dxa" w:w="2880"/>
          </w:tcPr>
          <w:p>
            <w:r>
              <w:t>source_id</w:t>
            </w:r>
          </w:p>
        </w:tc>
        <w:tc>
          <w:tcPr>
            <w:tcW w:type="dxa" w:w="2880"/>
          </w:tcPr>
          <w:p>
            <w:r>
              <w:t>string</w:t>
            </w:r>
          </w:p>
        </w:tc>
        <w:tc>
          <w:tcPr>
            <w:tcW w:type="dxa" w:w="2880"/>
          </w:tcPr>
          <w:p>
            <w:r>
              <w:t>Required. The ID of the source representing the card information to be stored. This can be a card nonce or a payment ID. Constraints: min length 1, max length 16384.</w:t>
            </w:r>
          </w:p>
        </w:tc>
      </w:tr>
      <w:tr>
        <w:tc>
          <w:tcPr>
            <w:tcW w:type="dxa" w:w="2880"/>
          </w:tcPr>
          <w:p>
            <w:r>
              <w:t>card</w:t>
            </w:r>
          </w:p>
        </w:tc>
        <w:tc>
          <w:tcPr>
            <w:tcW w:type="dxa" w:w="2880"/>
          </w:tcPr>
          <w:p>
            <w:r>
              <w:t>object</w:t>
            </w:r>
          </w:p>
        </w:tc>
        <w:tc>
          <w:tcPr>
            <w:tcW w:type="dxa" w:w="2880"/>
          </w:tcPr>
          <w:p>
            <w:r>
              <w:t>Required. Card object. Field details below.</w:t>
            </w:r>
          </w:p>
        </w:tc>
      </w:tr>
    </w:tbl>
    <w:p/>
    <w:p>
      <w:pPr>
        <w:pStyle w:val="Heading3"/>
      </w:pPr>
      <w:r>
        <w:t>card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Required. The ID of a customer to be associated with the card.</w:t>
            </w:r>
          </w:p>
        </w:tc>
      </w:tr>
      <w:tr>
        <w:tc>
          <w:tcPr>
            <w:tcW w:type="dxa" w:w="2880"/>
          </w:tcPr>
          <w:p>
            <w:r>
              <w:t>id</w:t>
            </w:r>
          </w:p>
        </w:tc>
        <w:tc>
          <w:tcPr>
            <w:tcW w:type="dxa" w:w="2880"/>
          </w:tcPr>
          <w:p>
            <w:r>
              <w:t>string</w:t>
            </w:r>
          </w:p>
        </w:tc>
        <w:tc>
          <w:tcPr>
            <w:tcW w:type="dxa" w:w="2880"/>
          </w:tcPr>
          <w:p>
            <w:r>
              <w:t>Unique ID for this card. Generated by Square. Constraints: max length 64.</w:t>
            </w:r>
          </w:p>
        </w:tc>
      </w:tr>
      <w:tr>
        <w:tc>
          <w:tcPr>
            <w:tcW w:type="dxa" w:w="2880"/>
          </w:tcPr>
          <w:p>
            <w:r>
              <w:t>card_brand</w:t>
            </w:r>
          </w:p>
        </w:tc>
        <w:tc>
          <w:tcPr>
            <w:tcW w:type="dxa" w:w="2880"/>
          </w:tcPr>
          <w:p>
            <w:r>
              <w:t>string</w:t>
            </w:r>
          </w:p>
        </w:tc>
        <w:tc>
          <w:tcPr>
            <w:tcW w:type="dxa" w:w="2880"/>
          </w:tcPr>
          <w:p>
            <w:r>
              <w:t>Card brand. Enum: &lt;CardBrand&gt;.</w:t>
            </w:r>
          </w:p>
        </w:tc>
      </w:tr>
      <w:tr>
        <w:tc>
          <w:tcPr>
            <w:tcW w:type="dxa" w:w="2880"/>
          </w:tcPr>
          <w:p>
            <w:r>
              <w:t>last_4</w:t>
            </w:r>
          </w:p>
        </w:tc>
        <w:tc>
          <w:tcPr>
            <w:tcW w:type="dxa" w:w="2880"/>
          </w:tcPr>
          <w:p>
            <w:r>
              <w:t>string</w:t>
            </w:r>
          </w:p>
        </w:tc>
        <w:tc>
          <w:tcPr>
            <w:tcW w:type="dxa" w:w="2880"/>
          </w:tcPr>
          <w:p>
            <w:r>
              <w:t>The last 4 digits of the card number. Constraints: max length 4.</w:t>
            </w:r>
          </w:p>
        </w:tc>
      </w:tr>
      <w:tr>
        <w:tc>
          <w:tcPr>
            <w:tcW w:type="dxa" w:w="2880"/>
          </w:tcPr>
          <w:p>
            <w:r>
              <w:t>exp_month</w:t>
            </w:r>
          </w:p>
        </w:tc>
        <w:tc>
          <w:tcPr>
            <w:tcW w:type="dxa" w:w="2880"/>
          </w:tcPr>
          <w:p>
            <w:r>
              <w:t>integer</w:t>
            </w:r>
          </w:p>
        </w:tc>
        <w:tc>
          <w:tcPr>
            <w:tcW w:type="dxa" w:w="2880"/>
          </w:tcPr>
          <w:p>
            <w:r>
              <w:t>Expiration month as an integer between 1 and 12.</w:t>
            </w:r>
          </w:p>
        </w:tc>
      </w:tr>
      <w:tr>
        <w:tc>
          <w:tcPr>
            <w:tcW w:type="dxa" w:w="2880"/>
          </w:tcPr>
          <w:p>
            <w:r>
              <w:t>exp_year</w:t>
            </w:r>
          </w:p>
        </w:tc>
        <w:tc>
          <w:tcPr>
            <w:tcW w:type="dxa" w:w="2880"/>
          </w:tcPr>
          <w:p>
            <w:r>
              <w:t>integer</w:t>
            </w:r>
          </w:p>
        </w:tc>
        <w:tc>
          <w:tcPr>
            <w:tcW w:type="dxa" w:w="2880"/>
          </w:tcPr>
          <w:p>
            <w:r>
              <w:t>Four-digit expiration year.</w:t>
            </w:r>
          </w:p>
        </w:tc>
      </w:tr>
      <w:tr>
        <w:tc>
          <w:tcPr>
            <w:tcW w:type="dxa" w:w="2880"/>
          </w:tcPr>
          <w:p>
            <w:r>
              <w:t>cardholder_name</w:t>
            </w:r>
          </w:p>
        </w:tc>
        <w:tc>
          <w:tcPr>
            <w:tcW w:type="dxa" w:w="2880"/>
          </w:tcPr>
          <w:p>
            <w:r>
              <w:t>string</w:t>
            </w:r>
          </w:p>
        </w:tc>
        <w:tc>
          <w:tcPr>
            <w:tcW w:type="dxa" w:w="2880"/>
          </w:tcPr>
          <w:p>
            <w:r>
              <w:t>The name of the cardholder. Constraints: max length 96.</w:t>
            </w:r>
          </w:p>
        </w:tc>
      </w:tr>
      <w:tr>
        <w:tc>
          <w:tcPr>
            <w:tcW w:type="dxa" w:w="2880"/>
          </w:tcPr>
          <w:p>
            <w:r>
              <w:t>billing_address</w:t>
            </w:r>
          </w:p>
        </w:tc>
        <w:tc>
          <w:tcPr>
            <w:tcW w:type="dxa" w:w="2880"/>
          </w:tcPr>
          <w:p>
            <w:r>
              <w:t>object</w:t>
            </w:r>
          </w:p>
        </w:tc>
        <w:tc>
          <w:tcPr>
            <w:tcW w:type="dxa" w:w="2880"/>
          </w:tcPr>
          <w:p>
            <w:r>
              <w:t>Billing address. Type: &lt;Address&gt;.</w:t>
            </w:r>
          </w:p>
        </w:tc>
      </w:tr>
      <w:tr>
        <w:tc>
          <w:tcPr>
            <w:tcW w:type="dxa" w:w="2880"/>
          </w:tcPr>
          <w:p>
            <w:r>
              <w:t>fingerprint</w:t>
            </w:r>
          </w:p>
        </w:tc>
        <w:tc>
          <w:tcPr>
            <w:tcW w:type="dxa" w:w="2880"/>
          </w:tcPr>
          <w:p>
            <w:r>
              <w:t>string</w:t>
            </w:r>
          </w:p>
        </w:tc>
        <w:tc>
          <w:tcPr>
            <w:tcW w:type="dxa" w:w="2880"/>
          </w:tcPr>
          <w:p>
            <w:r>
              <w:t>Square-assigned identifier based on the card number, intended to identify the card across multiple locations within a single application. Constraints: max length 255.</w:t>
            </w:r>
          </w:p>
        </w:tc>
      </w:tr>
      <w:tr>
        <w:tc>
          <w:tcPr>
            <w:tcW w:type="dxa" w:w="2880"/>
          </w:tcPr>
          <w:p>
            <w:r>
              <w:t>merchant_id</w:t>
            </w:r>
          </w:p>
        </w:tc>
        <w:tc>
          <w:tcPr>
            <w:tcW w:type="dxa" w:w="2880"/>
          </w:tcPr>
          <w:p>
            <w:r>
              <w:t>string</w:t>
            </w:r>
          </w:p>
        </w:tc>
        <w:tc>
          <w:tcPr>
            <w:tcW w:type="dxa" w:w="2880"/>
          </w:tcPr>
          <w:p>
            <w:r>
              <w:t>The ID of the merchant associated with the card.</w:t>
            </w:r>
          </w:p>
        </w:tc>
      </w:tr>
      <w:tr>
        <w:tc>
          <w:tcPr>
            <w:tcW w:type="dxa" w:w="2880"/>
          </w:tcPr>
          <w:p>
            <w:r>
              <w:t>reference_id</w:t>
            </w:r>
          </w:p>
        </w:tc>
        <w:tc>
          <w:tcPr>
            <w:tcW w:type="dxa" w:w="2880"/>
          </w:tcPr>
          <w:p>
            <w:r>
              <w:t>string</w:t>
            </w:r>
          </w:p>
        </w:tc>
        <w:tc>
          <w:tcPr>
            <w:tcW w:type="dxa" w:w="2880"/>
          </w:tcPr>
          <w:p>
            <w:r>
              <w:t>Optional user-defined reference ID that associates this card with another entity in an external system. Constraints: max length 128.</w:t>
            </w:r>
          </w:p>
        </w:tc>
      </w:tr>
      <w:tr>
        <w:tc>
          <w:tcPr>
            <w:tcW w:type="dxa" w:w="2880"/>
          </w:tcPr>
          <w:p>
            <w:r>
              <w:t>enabled</w:t>
            </w:r>
          </w:p>
        </w:tc>
        <w:tc>
          <w:tcPr>
            <w:tcW w:type="dxa" w:w="2880"/>
          </w:tcPr>
          <w:p>
            <w:r>
              <w:t>boolean</w:t>
            </w:r>
          </w:p>
        </w:tc>
        <w:tc>
          <w:tcPr>
            <w:tcW w:type="dxa" w:w="2880"/>
          </w:tcPr>
          <w:p>
            <w:r>
              <w:t>Indicates whether or not a card can be used for payments.</w:t>
            </w:r>
          </w:p>
        </w:tc>
      </w:tr>
      <w:tr>
        <w:tc>
          <w:tcPr>
            <w:tcW w:type="dxa" w:w="2880"/>
          </w:tcPr>
          <w:p>
            <w:r>
              <w:t>card_type</w:t>
            </w:r>
          </w:p>
        </w:tc>
        <w:tc>
          <w:tcPr>
            <w:tcW w:type="dxa" w:w="2880"/>
          </w:tcPr>
          <w:p>
            <w:r>
              <w:t>string</w:t>
            </w:r>
          </w:p>
        </w:tc>
        <w:tc>
          <w:tcPr>
            <w:tcW w:type="dxa" w:w="2880"/>
          </w:tcPr>
          <w:p>
            <w:r>
              <w:t>Card type. Enum: &lt;CardType&gt;.</w:t>
            </w:r>
          </w:p>
        </w:tc>
      </w:tr>
      <w:tr>
        <w:tc>
          <w:tcPr>
            <w:tcW w:type="dxa" w:w="2880"/>
          </w:tcPr>
          <w:p>
            <w:r>
              <w:t>prepaid_type</w:t>
            </w:r>
          </w:p>
        </w:tc>
        <w:tc>
          <w:tcPr>
            <w:tcW w:type="dxa" w:w="2880"/>
          </w:tcPr>
          <w:p>
            <w:r>
              <w:t>string</w:t>
            </w:r>
          </w:p>
        </w:tc>
        <w:tc>
          <w:tcPr>
            <w:tcW w:type="dxa" w:w="2880"/>
          </w:tcPr>
          <w:p>
            <w:r>
              <w:t>Prepaid type. Enum: &lt;CardPrepaidType&gt;.</w:t>
            </w:r>
          </w:p>
        </w:tc>
      </w:tr>
      <w:tr>
        <w:tc>
          <w:tcPr>
            <w:tcW w:type="dxa" w:w="2880"/>
          </w:tcPr>
          <w:p>
            <w:r>
              <w:t>bin</w:t>
            </w:r>
          </w:p>
        </w:tc>
        <w:tc>
          <w:tcPr>
            <w:tcW w:type="dxa" w:w="2880"/>
          </w:tcPr>
          <w:p>
            <w:r>
              <w:t>string</w:t>
            </w:r>
          </w:p>
        </w:tc>
        <w:tc>
          <w:tcPr>
            <w:tcW w:type="dxa" w:w="2880"/>
          </w:tcPr>
          <w:p>
            <w:r>
              <w:t>The first six digits of the card number (BIN). Only the Payments API returns this field. Constraints: max length 6.</w:t>
            </w:r>
          </w:p>
        </w:tc>
      </w:tr>
      <w:tr>
        <w:tc>
          <w:tcPr>
            <w:tcW w:type="dxa" w:w="2880"/>
          </w:tcPr>
          <w:p>
            <w:r>
              <w:t>version</w:t>
            </w:r>
          </w:p>
        </w:tc>
        <w:tc>
          <w:tcPr>
            <w:tcW w:type="dxa" w:w="2880"/>
          </w:tcPr>
          <w:p>
            <w:r>
              <w:t>integer</w:t>
            </w:r>
          </w:p>
        </w:tc>
        <w:tc>
          <w:tcPr>
            <w:tcW w:type="dxa" w:w="2880"/>
          </w:tcPr>
          <w:p>
            <w:r>
              <w:t>Current version number of the card. Increments with each card update. Update requests are rejected unless the version matches the current version for the card.</w:t>
            </w:r>
          </w:p>
        </w:tc>
      </w:tr>
      <w:tr>
        <w:tc>
          <w:tcPr>
            <w:tcW w:type="dxa" w:w="2880"/>
          </w:tcPr>
          <w:p>
            <w:r>
              <w:t>card_co_brand</w:t>
            </w:r>
          </w:p>
        </w:tc>
        <w:tc>
          <w:tcPr>
            <w:tcW w:type="dxa" w:w="2880"/>
          </w:tcPr>
          <w:p>
            <w:r>
              <w:t>string</w:t>
            </w:r>
          </w:p>
        </w:tc>
        <w:tc>
          <w:tcPr>
            <w:tcW w:type="dxa" w:w="2880"/>
          </w:tcPr>
          <w:p>
            <w:r>
              <w:t>Co-brand. Enum: &lt;CardCoBrand&gt;.</w:t>
            </w:r>
          </w:p>
        </w:tc>
      </w:tr>
      <w:tr>
        <w:tc>
          <w:tcPr>
            <w:tcW w:type="dxa" w:w="2880"/>
          </w:tcPr>
          <w:p>
            <w:r>
              <w:t>issuer_alert</w:t>
            </w:r>
          </w:p>
        </w:tc>
        <w:tc>
          <w:tcPr>
            <w:tcW w:type="dxa" w:w="2880"/>
          </w:tcPr>
          <w:p>
            <w:r>
              <w:t>object</w:t>
            </w:r>
          </w:p>
        </w:tc>
        <w:tc>
          <w:tcPr>
            <w:tcW w:type="dxa" w:w="2880"/>
          </w:tcPr>
          <w:p>
            <w:r>
              <w:t>Issuer alert. Type: &lt;CardIssuerAlert&gt;.</w:t>
            </w:r>
          </w:p>
        </w:tc>
      </w:tr>
      <w:tr>
        <w:tc>
          <w:tcPr>
            <w:tcW w:type="dxa" w:w="2880"/>
          </w:tcPr>
          <w:p>
            <w:r>
              <w:t>issuer_alert_at</w:t>
            </w:r>
          </w:p>
        </w:tc>
        <w:tc>
          <w:tcPr>
            <w:tcW w:type="dxa" w:w="2880"/>
          </w:tcPr>
          <w:p>
            <w:r>
              <w:t>string</w:t>
            </w:r>
          </w:p>
        </w:tc>
        <w:tc>
          <w:tcPr>
            <w:tcW w:type="dxa" w:w="2880"/>
          </w:tcPr>
          <w:p>
            <w:r>
              <w:t>Timestamp of when the current issuer alert was received and processed, RFC 3339 format. Present only if there’s an active issuer alert.</w:t>
            </w:r>
          </w:p>
        </w:tc>
      </w:tr>
      <w:tr>
        <w:tc>
          <w:tcPr>
            <w:tcW w:type="dxa" w:w="2880"/>
          </w:tcPr>
          <w:p>
            <w:r>
              <w:t>hsa_fsa</w:t>
            </w:r>
          </w:p>
        </w:tc>
        <w:tc>
          <w:tcPr>
            <w:tcW w:type="dxa" w:w="2880"/>
          </w:tcPr>
          <w:p>
            <w:r>
              <w:t>boolean</w:t>
            </w:r>
          </w:p>
        </w:tc>
        <w:tc>
          <w:tcPr>
            <w:tcW w:type="dxa" w:w="2880"/>
          </w:tcPr>
          <w:p>
            <w:r>
              <w:t>Indicates whether the card is linked to an HSA/FSA, based on the card BIN.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verification_token</w:t>
            </w:r>
          </w:p>
        </w:tc>
        <w:tc>
          <w:tcPr>
            <w:tcW w:type="dxa" w:w="2880"/>
          </w:tcPr>
          <w:p>
            <w:r>
              <w:t>string</w:t>
            </w:r>
          </w:p>
        </w:tc>
        <w:tc>
          <w:tcPr>
            <w:tcW w:type="dxa" w:w="2880"/>
          </w:tcPr>
          <w:p>
            <w:r>
              <w:t>An identifying token generated by Payments.verifyBuyer(). Encapsulates customer device info and 3‑D Secure challenge results to indicate that Square has verified buyer identity. See SCA overview.</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"card": {</w:t>
        <w:br/>
        <w:t xml:space="preserve"> "id": "ccof:uIbfJXhXETSP197M3GB",</w:t>
        <w:br/>
        <w:t xml:space="preserve"> "card_brand": "VISA",</w:t>
        <w:br/>
        <w:t xml:space="preserve"> "last_4": "1111",</w:t>
        <w:br/>
        <w:t xml:space="preserve"> "exp_month": 12,</w:t>
        <w:br/>
        <w:t xml:space="preserve"> "exp_year": 2028,</w:t>
        <w:br/>
        <w:t xml:space="preserve"> "cardholder_name": "A. Customer",</w:t>
        <w:br/>
        <w:t xml:space="preserve"> "billing_address": {},</w:t>
        <w:br/>
        <w:t xml:space="preserve"> "fingerprint": "sq-1-9f1c2b3a4d5e6f7g8h9i0j",</w:t>
        <w:br/>
        <w:t xml:space="preserve"> "customer_id": "CUSTOMER_ID_123",</w:t>
        <w:br/>
        <w:t xml:space="preserve"> "merchant_id": "MERCHANT_ID_456",</w:t>
        <w:br/>
        <w:t xml:space="preserve"> "reference_id": "external-customer-42",</w:t>
        <w:br/>
        <w:t xml:space="preserve"> "enabled": true,</w:t>
        <w:br/>
        <w:t xml:space="preserve"> "card_type": "CREDIT",</w:t>
        <w:br/>
        <w:t xml:space="preserve"> "prepaid_type": "NOT_PREPAID",</w:t>
        <w:br/>
        <w:t xml:space="preserve"> "bin": "411111",</w:t>
        <w:br/>
        <w:t xml:space="preserve"> "version": 1,</w:t>
        <w:br/>
        <w:t xml:space="preserve"> "card_co_brand": "UNKNOWN",</w:t>
        <w:br/>
        <w:t xml:space="preserve"> "issuer_alert": {},</w:t>
        <w:br/>
        <w:t xml:space="preserve"> "issuer_alert_at": "2024-01-15T10:30:00Z",</w:t>
        <w:br/>
        <w:t xml:space="preserve"> "hsa_fsa": false</w:t>
        <w:br/>
        <w:t xml:space="preserve"> }</w:t>
        <w:br/>
        <w:t>}</w:t>
      </w:r>
    </w:p>
    <w:p>
      <w:pPr>
        <w:pStyle w:val="Heading3"/>
      </w:pPr>
      <w:r>
        <w:t>Error Response (200 OK, with errors populated)</w:t>
      </w:r>
    </w:p>
    <w:p>
      <w:r>
        <w:t>Square may return errors in the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idempotency_key is invalid.",</w:t>
        <w:br/>
        <w:t xml:space="preserve"> "field": "idempotency_key"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resulting from the request. Each entry is an error object.</w:t>
            </w:r>
          </w:p>
        </w:tc>
      </w:tr>
      <w:tr>
        <w:tc>
          <w:tcPr>
            <w:tcW w:type="dxa" w:w="2880"/>
          </w:tcPr>
          <w:p>
            <w:r>
              <w:t>errors[].category</w:t>
            </w:r>
          </w:p>
        </w:tc>
        <w:tc>
          <w:tcPr>
            <w:tcW w:type="dxa" w:w="2880"/>
          </w:tcPr>
          <w:p>
            <w:r>
              <w:t>string</w:t>
            </w:r>
          </w:p>
        </w:tc>
        <w:tc>
          <w:tcPr>
            <w:tcW w:type="dxa" w:w="2880"/>
          </w:tcPr>
          <w:p>
            <w:r>
              <w:t>Required. Error category. Enum: &lt;ErrorCategory&gt;.</w:t>
            </w:r>
          </w:p>
        </w:tc>
      </w:tr>
      <w:tr>
        <w:tc>
          <w:tcPr>
            <w:tcW w:type="dxa" w:w="2880"/>
          </w:tcPr>
          <w:p>
            <w:r>
              <w:t>errors[].code</w:t>
            </w:r>
          </w:p>
        </w:tc>
        <w:tc>
          <w:tcPr>
            <w:tcW w:type="dxa" w:w="2880"/>
          </w:tcPr>
          <w:p>
            <w:r>
              <w:t>string</w:t>
            </w:r>
          </w:p>
        </w:tc>
        <w:tc>
          <w:tcPr>
            <w:tcW w:type="dxa" w:w="2880"/>
          </w:tcPr>
          <w:p>
            <w:r>
              <w:t>Required. Error code. Enum: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card</w:t>
            </w:r>
          </w:p>
        </w:tc>
        <w:tc>
          <w:tcPr>
            <w:tcW w:type="dxa" w:w="2880"/>
          </w:tcPr>
          <w:p>
            <w:r>
              <w:t>object</w:t>
            </w:r>
          </w:p>
        </w:tc>
        <w:tc>
          <w:tcPr>
            <w:tcW w:type="dxa" w:w="2880"/>
          </w:tcPr>
          <w:p>
            <w:r>
              <w:t>The created card on file.</w:t>
            </w:r>
          </w:p>
        </w:tc>
      </w:tr>
      <w:tr>
        <w:tc>
          <w:tcPr>
            <w:tcW w:type="dxa" w:w="2880"/>
          </w:tcPr>
          <w:p>
            <w:r>
              <w:t>card.id</w:t>
            </w:r>
          </w:p>
        </w:tc>
        <w:tc>
          <w:tcPr>
            <w:tcW w:type="dxa" w:w="2880"/>
          </w:tcPr>
          <w:p>
            <w:r>
              <w:t>string</w:t>
            </w:r>
          </w:p>
        </w:tc>
        <w:tc>
          <w:tcPr>
            <w:tcW w:type="dxa" w:w="2880"/>
          </w:tcPr>
          <w:p>
            <w:r>
              <w:t>Unique ID for this card. Generated by Square.</w:t>
            </w:r>
          </w:p>
        </w:tc>
      </w:tr>
      <w:tr>
        <w:tc>
          <w:tcPr>
            <w:tcW w:type="dxa" w:w="2880"/>
          </w:tcPr>
          <w:p>
            <w:r>
              <w:t>card.card_brand</w:t>
            </w:r>
          </w:p>
        </w:tc>
        <w:tc>
          <w:tcPr>
            <w:tcW w:type="dxa" w:w="2880"/>
          </w:tcPr>
          <w:p>
            <w:r>
              <w:t>string</w:t>
            </w:r>
          </w:p>
        </w:tc>
        <w:tc>
          <w:tcPr>
            <w:tcW w:type="dxa" w:w="2880"/>
          </w:tcPr>
          <w:p>
            <w:r>
              <w:t>Card brand. Enum: &lt;CardBrand&gt;.</w:t>
            </w:r>
          </w:p>
        </w:tc>
      </w:tr>
      <w:tr>
        <w:tc>
          <w:tcPr>
            <w:tcW w:type="dxa" w:w="2880"/>
          </w:tcPr>
          <w:p>
            <w:r>
              <w:t>card.last_4</w:t>
            </w:r>
          </w:p>
        </w:tc>
        <w:tc>
          <w:tcPr>
            <w:tcW w:type="dxa" w:w="2880"/>
          </w:tcPr>
          <w:p>
            <w:r>
              <w:t>string</w:t>
            </w:r>
          </w:p>
        </w:tc>
        <w:tc>
          <w:tcPr>
            <w:tcW w:type="dxa" w:w="2880"/>
          </w:tcPr>
          <w:p>
            <w:r>
              <w:t>Last 4 digits of the card number.</w:t>
            </w:r>
          </w:p>
        </w:tc>
      </w:tr>
      <w:tr>
        <w:tc>
          <w:tcPr>
            <w:tcW w:type="dxa" w:w="2880"/>
          </w:tcPr>
          <w:p>
            <w:r>
              <w:t>card.exp_month</w:t>
            </w:r>
          </w:p>
        </w:tc>
        <w:tc>
          <w:tcPr>
            <w:tcW w:type="dxa" w:w="2880"/>
          </w:tcPr>
          <w:p>
            <w:r>
              <w:t>integer</w:t>
            </w:r>
          </w:p>
        </w:tc>
        <w:tc>
          <w:tcPr>
            <w:tcW w:type="dxa" w:w="2880"/>
          </w:tcPr>
          <w:p>
            <w:r>
              <w:t>Expiration month (1-12).</w:t>
            </w:r>
          </w:p>
        </w:tc>
      </w:tr>
      <w:tr>
        <w:tc>
          <w:tcPr>
            <w:tcW w:type="dxa" w:w="2880"/>
          </w:tcPr>
          <w:p>
            <w:r>
              <w:t>card.exp_year</w:t>
            </w:r>
          </w:p>
        </w:tc>
        <w:tc>
          <w:tcPr>
            <w:tcW w:type="dxa" w:w="2880"/>
          </w:tcPr>
          <w:p>
            <w:r>
              <w:t>integer</w:t>
            </w:r>
          </w:p>
        </w:tc>
        <w:tc>
          <w:tcPr>
            <w:tcW w:type="dxa" w:w="2880"/>
          </w:tcPr>
          <w:p>
            <w:r>
              <w:t>Four-digit expiration year.</w:t>
            </w:r>
          </w:p>
        </w:tc>
      </w:tr>
      <w:tr>
        <w:tc>
          <w:tcPr>
            <w:tcW w:type="dxa" w:w="2880"/>
          </w:tcPr>
          <w:p>
            <w:r>
              <w:t>card.cardholder_name</w:t>
            </w:r>
          </w:p>
        </w:tc>
        <w:tc>
          <w:tcPr>
            <w:tcW w:type="dxa" w:w="2880"/>
          </w:tcPr>
          <w:p>
            <w:r>
              <w:t>string</w:t>
            </w:r>
          </w:p>
        </w:tc>
        <w:tc>
          <w:tcPr>
            <w:tcW w:type="dxa" w:w="2880"/>
          </w:tcPr>
          <w:p>
            <w:r>
              <w:t>Name of the cardholder.</w:t>
            </w:r>
          </w:p>
        </w:tc>
      </w:tr>
      <w:tr>
        <w:tc>
          <w:tcPr>
            <w:tcW w:type="dxa" w:w="2880"/>
          </w:tcPr>
          <w:p>
            <w:r>
              <w:t>card.billing_address</w:t>
            </w:r>
          </w:p>
        </w:tc>
        <w:tc>
          <w:tcPr>
            <w:tcW w:type="dxa" w:w="2880"/>
          </w:tcPr>
          <w:p>
            <w:r>
              <w:t>object</w:t>
            </w:r>
          </w:p>
        </w:tc>
        <w:tc>
          <w:tcPr>
            <w:tcW w:type="dxa" w:w="2880"/>
          </w:tcPr>
          <w:p>
            <w:r>
              <w:t>Billing address. Type: &lt;Address&gt;.</w:t>
            </w:r>
          </w:p>
        </w:tc>
      </w:tr>
      <w:tr>
        <w:tc>
          <w:tcPr>
            <w:tcW w:type="dxa" w:w="2880"/>
          </w:tcPr>
          <w:p>
            <w:r>
              <w:t>card.fingerprint</w:t>
            </w:r>
          </w:p>
        </w:tc>
        <w:tc>
          <w:tcPr>
            <w:tcW w:type="dxa" w:w="2880"/>
          </w:tcPr>
          <w:p>
            <w:r>
              <w:t>string</w:t>
            </w:r>
          </w:p>
        </w:tc>
        <w:tc>
          <w:tcPr>
            <w:tcW w:type="dxa" w:w="2880"/>
          </w:tcPr>
          <w:p>
            <w:r>
              <w:t>Square-assigned identifier based on card number.</w:t>
            </w:r>
          </w:p>
        </w:tc>
      </w:tr>
      <w:tr>
        <w:tc>
          <w:tcPr>
            <w:tcW w:type="dxa" w:w="2880"/>
          </w:tcPr>
          <w:p>
            <w:r>
              <w:t>card.customer_id</w:t>
            </w:r>
          </w:p>
        </w:tc>
        <w:tc>
          <w:tcPr>
            <w:tcW w:type="dxa" w:w="2880"/>
          </w:tcPr>
          <w:p>
            <w:r>
              <w:t>string</w:t>
            </w:r>
          </w:p>
        </w:tc>
        <w:tc>
          <w:tcPr>
            <w:tcW w:type="dxa" w:w="2880"/>
          </w:tcPr>
          <w:p>
            <w:r>
              <w:t>The customer associated with the card.</w:t>
            </w:r>
          </w:p>
        </w:tc>
      </w:tr>
      <w:tr>
        <w:tc>
          <w:tcPr>
            <w:tcW w:type="dxa" w:w="2880"/>
          </w:tcPr>
          <w:p>
            <w:r>
              <w:t>card.merchant_id</w:t>
            </w:r>
          </w:p>
        </w:tc>
        <w:tc>
          <w:tcPr>
            <w:tcW w:type="dxa" w:w="2880"/>
          </w:tcPr>
          <w:p>
            <w:r>
              <w:t>string</w:t>
            </w:r>
          </w:p>
        </w:tc>
        <w:tc>
          <w:tcPr>
            <w:tcW w:type="dxa" w:w="2880"/>
          </w:tcPr>
          <w:p>
            <w:r>
              <w:t>Merchant associated with the card.</w:t>
            </w:r>
          </w:p>
        </w:tc>
      </w:tr>
      <w:tr>
        <w:tc>
          <w:tcPr>
            <w:tcW w:type="dxa" w:w="2880"/>
          </w:tcPr>
          <w:p>
            <w:r>
              <w:t>card.reference_id</w:t>
            </w:r>
          </w:p>
        </w:tc>
        <w:tc>
          <w:tcPr>
            <w:tcW w:type="dxa" w:w="2880"/>
          </w:tcPr>
          <w:p>
            <w:r>
              <w:t>string</w:t>
            </w:r>
          </w:p>
        </w:tc>
        <w:tc>
          <w:tcPr>
            <w:tcW w:type="dxa" w:w="2880"/>
          </w:tcPr>
          <w:p>
            <w:r>
              <w:t>Optional external reference ID.</w:t>
            </w:r>
          </w:p>
        </w:tc>
      </w:tr>
      <w:tr>
        <w:tc>
          <w:tcPr>
            <w:tcW w:type="dxa" w:w="2880"/>
          </w:tcPr>
          <w:p>
            <w:r>
              <w:t>card.enabled</w:t>
            </w:r>
          </w:p>
        </w:tc>
        <w:tc>
          <w:tcPr>
            <w:tcW w:type="dxa" w:w="2880"/>
          </w:tcPr>
          <w:p>
            <w:r>
              <w:t>boolean</w:t>
            </w:r>
          </w:p>
        </w:tc>
        <w:tc>
          <w:tcPr>
            <w:tcW w:type="dxa" w:w="2880"/>
          </w:tcPr>
          <w:p>
            <w:r>
              <w:t>Whether the card can be used for payments.</w:t>
            </w:r>
          </w:p>
        </w:tc>
      </w:tr>
      <w:tr>
        <w:tc>
          <w:tcPr>
            <w:tcW w:type="dxa" w:w="2880"/>
          </w:tcPr>
          <w:p>
            <w:r>
              <w:t>card.card_type</w:t>
            </w:r>
          </w:p>
        </w:tc>
        <w:tc>
          <w:tcPr>
            <w:tcW w:type="dxa" w:w="2880"/>
          </w:tcPr>
          <w:p>
            <w:r>
              <w:t>string</w:t>
            </w:r>
          </w:p>
        </w:tc>
        <w:tc>
          <w:tcPr>
            <w:tcW w:type="dxa" w:w="2880"/>
          </w:tcPr>
          <w:p>
            <w:r>
              <w:t>Card type. Enum: &lt;CardType&gt;.</w:t>
            </w:r>
          </w:p>
        </w:tc>
      </w:tr>
      <w:tr>
        <w:tc>
          <w:tcPr>
            <w:tcW w:type="dxa" w:w="2880"/>
          </w:tcPr>
          <w:p>
            <w:r>
              <w:t>card.prepaid_type</w:t>
            </w:r>
          </w:p>
        </w:tc>
        <w:tc>
          <w:tcPr>
            <w:tcW w:type="dxa" w:w="2880"/>
          </w:tcPr>
          <w:p>
            <w:r>
              <w:t>string</w:t>
            </w:r>
          </w:p>
        </w:tc>
        <w:tc>
          <w:tcPr>
            <w:tcW w:type="dxa" w:w="2880"/>
          </w:tcPr>
          <w:p>
            <w:r>
              <w:t>Prepaid type. Enum: &lt;CardPrepaidType&gt;.</w:t>
            </w:r>
          </w:p>
        </w:tc>
      </w:tr>
      <w:tr>
        <w:tc>
          <w:tcPr>
            <w:tcW w:type="dxa" w:w="2880"/>
          </w:tcPr>
          <w:p>
            <w:r>
              <w:t>card.bin</w:t>
            </w:r>
          </w:p>
        </w:tc>
        <w:tc>
          <w:tcPr>
            <w:tcW w:type="dxa" w:w="2880"/>
          </w:tcPr>
          <w:p>
            <w:r>
              <w:t>string</w:t>
            </w:r>
          </w:p>
        </w:tc>
        <w:tc>
          <w:tcPr>
            <w:tcW w:type="dxa" w:w="2880"/>
          </w:tcPr>
          <w:p>
            <w:r>
              <w:t>BIN (first six digits).</w:t>
            </w:r>
          </w:p>
        </w:tc>
      </w:tr>
      <w:tr>
        <w:tc>
          <w:tcPr>
            <w:tcW w:type="dxa" w:w="2880"/>
          </w:tcPr>
          <w:p>
            <w:r>
              <w:t>card.version</w:t>
            </w:r>
          </w:p>
        </w:tc>
        <w:tc>
          <w:tcPr>
            <w:tcW w:type="dxa" w:w="2880"/>
          </w:tcPr>
          <w:p>
            <w:r>
              <w:t>integer</w:t>
            </w:r>
          </w:p>
        </w:tc>
        <w:tc>
          <w:tcPr>
            <w:tcW w:type="dxa" w:w="2880"/>
          </w:tcPr>
          <w:p>
            <w:r>
              <w:t>Card version number.</w:t>
            </w:r>
          </w:p>
        </w:tc>
      </w:tr>
      <w:tr>
        <w:tc>
          <w:tcPr>
            <w:tcW w:type="dxa" w:w="2880"/>
          </w:tcPr>
          <w:p>
            <w:r>
              <w:t>card.card_co_brand</w:t>
            </w:r>
          </w:p>
        </w:tc>
        <w:tc>
          <w:tcPr>
            <w:tcW w:type="dxa" w:w="2880"/>
          </w:tcPr>
          <w:p>
            <w:r>
              <w:t>string</w:t>
            </w:r>
          </w:p>
        </w:tc>
        <w:tc>
          <w:tcPr>
            <w:tcW w:type="dxa" w:w="2880"/>
          </w:tcPr>
          <w:p>
            <w:r>
              <w:t>Co-brand. Enum: &lt;CardCoBrand&gt;.</w:t>
            </w:r>
          </w:p>
        </w:tc>
      </w:tr>
      <w:tr>
        <w:tc>
          <w:tcPr>
            <w:tcW w:type="dxa" w:w="2880"/>
          </w:tcPr>
          <w:p>
            <w:r>
              <w:t>card.issuer_alert</w:t>
            </w:r>
          </w:p>
        </w:tc>
        <w:tc>
          <w:tcPr>
            <w:tcW w:type="dxa" w:w="2880"/>
          </w:tcPr>
          <w:p>
            <w:r>
              <w:t>object</w:t>
            </w:r>
          </w:p>
        </w:tc>
        <w:tc>
          <w:tcPr>
            <w:tcW w:type="dxa" w:w="2880"/>
          </w:tcPr>
          <w:p>
            <w:r>
              <w:t>Issuer alert. Type: &lt;CardIssuerAlert&gt;.</w:t>
            </w:r>
          </w:p>
        </w:tc>
      </w:tr>
      <w:tr>
        <w:tc>
          <w:tcPr>
            <w:tcW w:type="dxa" w:w="2880"/>
          </w:tcPr>
          <w:p>
            <w:r>
              <w:t>card.issuer_alert_at</w:t>
            </w:r>
          </w:p>
        </w:tc>
        <w:tc>
          <w:tcPr>
            <w:tcW w:type="dxa" w:w="2880"/>
          </w:tcPr>
          <w:p>
            <w:r>
              <w:t>string</w:t>
            </w:r>
          </w:p>
        </w:tc>
        <w:tc>
          <w:tcPr>
            <w:tcW w:type="dxa" w:w="2880"/>
          </w:tcPr>
          <w:p>
            <w:r>
              <w:t>RFC 3339 timestamp for issuer alert processing time (only if active).</w:t>
            </w:r>
          </w:p>
        </w:tc>
      </w:tr>
      <w:tr>
        <w:tc>
          <w:tcPr>
            <w:tcW w:type="dxa" w:w="2880"/>
          </w:tcPr>
          <w:p>
            <w:r>
              <w:t>card.hsa_fsa</w:t>
            </w:r>
          </w:p>
        </w:tc>
        <w:tc>
          <w:tcPr>
            <w:tcW w:type="dxa" w:w="2880"/>
          </w:tcPr>
          <w:p>
            <w:r>
              <w:t>boolean</w:t>
            </w:r>
          </w:p>
        </w:tc>
        <w:tc>
          <w:tcPr>
            <w:tcW w:type="dxa" w:w="2880"/>
          </w:tcPr>
          <w:p>
            <w:r>
              <w:t>Indicates HSA/FSA linkage based on BIN.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'{{OAUTH_METADATA.meta.baseURL}}/v2/cards' \</w:t>
        <w:br/>
        <w:t xml:space="preserve"> --header 'Accept: application/json' \</w:t>
        <w:br/>
        <w:t xml:space="preserve"> --header 'Content-Type: application/json' \</w:t>
        <w:br/>
        <w:t xml:space="preserve"> --data '{</w:t>
        <w:br/>
        <w:t xml:space="preserve"> "idempotency_key": "8b7f2a2e-7f2b-4d7c-9b1a-2e7b1f3c9a10",</w:t>
        <w:br/>
        <w:t xml:space="preserve"> "source_id": "cnon:card-nonce-ok",</w:t>
        <w:br/>
        <w:t xml:space="preserve"> "card": {</w:t>
        <w:br/>
        <w:t xml:space="preserve"> "customer_id": "CUSTOMER_ID_123",</w:t>
        <w:br/>
        <w:t xml:space="preserve"> "cardholder_name": "A. Customer"</w:t>
        <w:br/>
        <w:t xml:space="preserve">    }</w:t>
        <w:br/>
        <w:t xml:space="preserve">  }'</w:t>
      </w:r>
    </w:p>
    <w:p>
      <w:pPr>
        <w:pStyle w:val="Heading3"/>
      </w:pPr>
      <w:r>
        <w:t>Example Usage</w:t>
      </w:r>
    </w:p>
    <w:p>
      <w:pPr>
        <w:pStyle w:val="Heading3"/>
      </w:pPr>
      <w:r>
        <w:t>Example 1: Create a card on file using a card nonce</w:t>
      </w:r>
    </w:p>
    <w:p>
      <w:r>
        <w:rPr>
          <w:b/>
          <w:color w:val="666666"/>
          <w:sz w:val="16"/>
        </w:rPr>
        <w:t>[bash]</w:t>
      </w:r>
    </w:p>
    <w:p>
      <w:pPr>
        <w:shd w:fill="F2F2F2" w:val="clear"/>
      </w:pPr>
      <w:r>
        <w:rPr>
          <w:rFonts w:ascii="Courier New" w:hAnsi="Courier New"/>
          <w:sz w:val="17"/>
        </w:rPr>
        <w:t>curl -i --request POST '{{OAUTH_METADATA.meta.baseURL}}/v2/cards' \</w:t>
        <w:br/>
        <w:t xml:space="preserve"> --header 'Accept: application/json' \</w:t>
        <w:br/>
        <w:t xml:space="preserve"> --header 'Content-Type: application/json' \</w:t>
        <w:br/>
        <w:t xml:space="preserve"> --data '{</w:t>
        <w:br/>
        <w:t xml:space="preserve"> "idempotency_key": "2d3b9c1a-1c3e-4d0a-8f2a-77b3e6e8b1a2",</w:t>
        <w:br/>
        <w:t xml:space="preserve"> "source_id": "cnon:card-nonce-ok",</w:t>
        <w:br/>
        <w:t xml:space="preserve"> "card": {</w:t>
        <w:br/>
        <w:t xml:space="preserve"> "customer_id": "CUSTOMER_ID_123"</w:t>
        <w:br/>
        <w:t xml:space="preserve">    }</w:t>
        <w:br/>
        <w:t xml:space="preserve">  }'</w:t>
      </w:r>
    </w:p>
    <w:p>
      <w:pPr>
        <w:pStyle w:val="Heading3"/>
      </w:pPr>
      <w:r>
        <w:t>Example 2: Include a verification_token from Payments.verifyBuyer()</w:t>
      </w:r>
    </w:p>
    <w:p>
      <w:r>
        <w:rPr>
          <w:b/>
          <w:color w:val="666666"/>
          <w:sz w:val="16"/>
        </w:rPr>
        <w:t>[bash]</w:t>
      </w:r>
    </w:p>
    <w:p>
      <w:pPr>
        <w:shd w:fill="F2F2F2" w:val="clear"/>
      </w:pPr>
      <w:r>
        <w:rPr>
          <w:rFonts w:ascii="Courier New" w:hAnsi="Courier New"/>
          <w:sz w:val="17"/>
        </w:rPr>
        <w:t>curl -i --request POST '{{OAUTH_METADATA.meta.baseURL}}/v2/cards' \</w:t>
        <w:br/>
        <w:t xml:space="preserve"> --header 'Accept: application/json' \</w:t>
        <w:br/>
        <w:t xml:space="preserve"> --header 'Content-Type: application/json' \</w:t>
        <w:br/>
        <w:t xml:space="preserve"> --data '{</w:t>
        <w:br/>
        <w:t xml:space="preserve"> "idempotency_key": "c7c1c5f0-4f5c-4b3c-9b1e-0f5e1b2c3d4e",</w:t>
        <w:br/>
        <w:t xml:space="preserve"> "source_id": "cnon:card-nonce-ok",</w:t>
        <w:br/>
        <w:t xml:space="preserve"> "verification_token": "VERIFICATION_TOKEN_FROM_VERIFY_BUYER",</w:t>
        <w:br/>
        <w:t xml:space="preserve"> "card": {</w:t>
        <w:br/>
        <w:t xml:space="preserve"> "customer_id": "CUSTOMER_ID_123"</w:t>
        <w:br/>
        <w:t xml:space="preserve">    }</w:t>
        <w:br/>
        <w:t xml:space="preserve">  }'</w:t>
      </w:r>
    </w:p>
    <w:p>
      <w:pPr>
        <w:pStyle w:val="Heading3"/>
      </w:pPr>
      <w:r>
        <w:t>Notes</w:t>
      </w:r>
    </w:p>
    <w:p>
      <w:pPr>
        <w:pStyle w:val="ListBullet"/>
      </w:pPr>
      <w:r>
        <w:t>idempotency_key must be unique per create request (max 45 characters).</w:t>
      </w:r>
    </w:p>
    <w:p>
      <w:pPr>
        <w:pStyle w:val="ListBullet"/>
      </w:pPr>
      <w:r>
        <w:t>source_id can be a card nonce or a payment ID.</w:t>
      </w:r>
    </w:p>
    <w:p>
      <w:pPr>
        <w:pStyle w:val="ListBullet"/>
      </w:pPr>
      <w:r>
        <w:t>card.customer_id is required to associate the stored card with a customer.</w:t>
      </w:r>
    </w:p>
    <w:p>
      <w:pPr>
        <w:pStyle w:val="ListBullet"/>
      </w:pPr>
      <w:r>
        <w:t>issuer_alert_at is only present when there is an active issuer alert.</w:t>
      </w:r>
    </w:p>
    <w:p>
      <w:pPr>
        <w:pStyle w:val="Heading3"/>
      </w:pPr>
      <w:r>
        <w:t>Related cards actions</w:t>
      </w:r>
    </w:p>
    <w:p>
      <w:pPr>
        <w:pStyle w:val="ListBullet"/>
      </w:pPr>
      <w:r>
        <w:t>[POST] Disable a Card — /v2/cards/{{cardId}}/disable</w:t>
      </w:r>
    </w:p>
    <w:p>
      <w:pPr>
        <w:pStyle w:val="ListBullet"/>
      </w:pPr>
      <w:r>
        <w:t>[GET] Retrieve a Card — /v2/cards/{{cardId}}</w:t>
      </w:r>
    </w:p>
    <w:p>
      <w:pPr>
        <w:pStyle w:val="ListBullet"/>
      </w:pPr>
      <w:r>
        <w:t>[GET] List Cards — /v2/cards</w:t>
      </w:r>
    </w:p>
    <w:p>
      <w:r>
        <w:br w:type="page"/>
      </w:r>
    </w:p>
    <w:p>
      <w:pPr>
        <w:pStyle w:val="Heading2"/>
      </w:pPr>
      <w:r>
        <w:t>14. [PUT] Update a Booking</w:t>
      </w:r>
    </w:p>
    <w:p>
      <w:r>
        <w:rPr>
          <w:b/>
        </w:rPr>
        <w:t xml:space="preserve">Endpoint: </w:t>
      </w:r>
      <w:r>
        <w:rPr>
          <w:rFonts w:ascii="Courier New" w:hAnsi="Courier New"/>
          <w:sz w:val="18"/>
        </w:rPr>
        <w:t>/v2/bookings/{{bookingId}}</w:t>
      </w:r>
    </w:p>
    <w:p>
      <w:pPr>
        <w:pStyle w:val="Heading3"/>
      </w:pPr>
      <w:r>
        <w:t>Prerequisites</w:t>
      </w:r>
    </w:p>
    <w:p>
      <w:pPr>
        <w:pStyle w:val="ListBullet"/>
      </w:pPr>
      <w:r>
        <w:t>Buyer-level access: OAuth scope APPOINTMENTS_WRITE</w:t>
      </w:r>
    </w:p>
    <w:p>
      <w:pPr>
        <w:pStyle w:val="ListBullet"/>
      </w:pPr>
      <w:r>
        <w:t>Seller-level access: OAuth scopes APPOINTMENTS_ALL_WRITE and APPOINTMENTS_WRITE</w:t>
      </w:r>
    </w:p>
    <w:p>
      <w:pPr>
        <w:pStyle w:val="ListBullet"/>
      </w:pPr>
      <w:r>
        <w:t>For seller-level calls to succeed, the seller must be subscribed to Appointments Plus or Appointments Premium</w:t>
      </w:r>
    </w:p>
    <w:p>
      <w:pPr>
        <w:pStyle w:val="Heading3"/>
      </w:pPr>
      <w:r>
        <w:t>Method</w:t>
      </w:r>
    </w:p>
    <w:p>
      <w:r>
        <w:t>PUT</w:t>
      </w:r>
    </w:p>
    <w:p>
      <w:pPr>
        <w:pStyle w:val="Heading3"/>
      </w:pPr>
      <w:r>
        <w:t>URL</w:t>
      </w:r>
    </w:p>
    <w:p>
      <w:r>
        <w:t>{{OAUTH_METADATA.meta.baseURL}}/v2/bookings/{{booking_id}}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booking identified by booking_id. The request is idempotent when an idempotency_key is provided, and it supports optimistic concurrency via the booking version.</w:t>
      </w:r>
    </w:p>
    <w:p>
      <w:pPr>
        <w:pStyle w:val="Heading3"/>
      </w:pPr>
      <w:r>
        <w:t>Enforcement Rules</w:t>
      </w:r>
    </w:p>
    <w:p>
      <w:pPr>
        <w:pStyle w:val="ListBullet"/>
      </w:pPr>
      <w:r>
        <w:t>The booking_id path parameter must always be present.</w:t>
      </w:r>
    </w:p>
    <w:p>
      <w:pPr>
        <w:pStyle w:val="ListBullet"/>
      </w:pPr>
      <w:r>
        <w:t>If the user provides a booking_id, use that value directly.</w:t>
      </w:r>
    </w:p>
    <w:p>
      <w:pPr>
        <w:pStyle w:val="ListBullet"/>
      </w:pPr>
      <w:r>
        <w:t>Do not call the API with a missing or empty booking_id (e.g., avoid /v2/bookings/ or /v2/bookings//).</w:t>
      </w:r>
    </w:p>
    <w:p>
      <w:pPr>
        <w:pStyle w:val="ListBullet"/>
      </w:pPr>
      <w:r>
        <w:t>Always construct the path as /v2/bookings/{{booking_id}}, where {{booking_id}}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/v2/bookings/booking_123</w:t>
        <w:br/>
        <w:t>/v2/bookings/9fYfKjKx0F3h8Q2m1ZxA</w:t>
      </w:r>
    </w:p>
    <w:p>
      <w:pPr>
        <w:pStyle w:val="Heading3"/>
      </w:pPr>
      <w:r>
        <w:t>Invalid Examples</w:t>
      </w:r>
    </w:p>
    <w:p>
      <w:r>
        <w:rPr>
          <w:b/>
          <w:color w:val="666666"/>
          <w:sz w:val="16"/>
        </w:rPr>
        <w:t>[http]</w:t>
      </w:r>
    </w:p>
    <w:p>
      <w:pPr>
        <w:shd w:fill="F2F2F2" w:val="clear"/>
      </w:pPr>
      <w:r>
        <w:rPr>
          <w:rFonts w:ascii="Courier New" w:hAnsi="Courier New"/>
          <w:sz w:val="17"/>
        </w:rPr>
        <w:t>/v2/bookings/</w:t>
        <w:br/>
        <w:t>/v2/bookings//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string</w:t>
            </w:r>
          </w:p>
        </w:tc>
        <w:tc>
          <w:tcPr>
            <w:tcW w:type="dxa" w:w="2880"/>
          </w:tcPr>
          <w:p>
            <w:r>
              <w:t>The ID of the booking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w:t>
            </w:r>
          </w:p>
        </w:tc>
        <w:tc>
          <w:tcPr>
            <w:tcW w:type="dxa" w:w="2880"/>
          </w:tcPr>
          <w:p>
            <w:r>
              <w:t>object</w:t>
            </w:r>
          </w:p>
        </w:tc>
        <w:tc>
          <w:tcPr>
            <w:tcW w:type="dxa" w:w="2880"/>
          </w:tcPr>
          <w:p>
            <w:r>
              <w:t>The booking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key to make this request an idempotent operation. Max length: 255.</w:t>
            </w:r>
          </w:p>
        </w:tc>
      </w:tr>
    </w:tbl>
    <w:p/>
    <w:p>
      <w:pPr>
        <w:pStyle w:val="Heading3"/>
      </w:pPr>
      <w:r>
        <w:t>booking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 of this object representing a booking. Max length: 36.</w:t>
            </w:r>
          </w:p>
        </w:tc>
      </w:tr>
      <w:tr>
        <w:tc>
          <w:tcPr>
            <w:tcW w:type="dxa" w:w="2880"/>
          </w:tcPr>
          <w:p>
            <w:r>
              <w:t>version</w:t>
            </w:r>
          </w:p>
        </w:tc>
        <w:tc>
          <w:tcPr>
            <w:tcW w:type="dxa" w:w="2880"/>
          </w:tcPr>
          <w:p>
            <w:r>
              <w:t>integer</w:t>
            </w:r>
          </w:p>
        </w:tc>
        <w:tc>
          <w:tcPr>
            <w:tcW w:type="dxa" w:w="2880"/>
          </w:tcPr>
          <w:p>
            <w:r>
              <w:t>The revision number for the booking used for optimistic concurrency.</w:t>
            </w:r>
          </w:p>
        </w:tc>
      </w:tr>
      <w:tr>
        <w:tc>
          <w:tcPr>
            <w:tcW w:type="dxa" w:w="2880"/>
          </w:tcPr>
          <w:p>
            <w:r>
              <w:t>status</w:t>
            </w:r>
          </w:p>
        </w:tc>
        <w:tc>
          <w:tcPr>
            <w:tcW w:type="dxa" w:w="2880"/>
          </w:tcPr>
          <w:p>
            <w:r>
              <w:t>&lt;BookingStatus&gt;</w:t>
            </w:r>
          </w:p>
        </w:tc>
        <w:tc>
          <w:tcPr>
            <w:tcW w:type="dxa" w:w="2880"/>
          </w:tcPr>
          <w:p>
            <w:r>
              <w:t>Booking status. (Enum type referenced by docs; values not provided in scraped content.)</w:t>
            </w:r>
          </w:p>
        </w:tc>
      </w:tr>
      <w:tr>
        <w:tc>
          <w:tcPr>
            <w:tcW w:type="dxa" w:w="2880"/>
          </w:tcPr>
          <w:p>
            <w:r>
              <w:t>created_at</w:t>
            </w:r>
          </w:p>
        </w:tc>
        <w:tc>
          <w:tcPr>
            <w:tcW w:type="dxa" w:w="2880"/>
          </w:tcPr>
          <w:p>
            <w:r>
              <w:t>string</w:t>
            </w:r>
          </w:p>
        </w:tc>
        <w:tc>
          <w:tcPr>
            <w:tcW w:type="dxa" w:w="2880"/>
          </w:tcPr>
          <w:p>
            <w:r>
              <w:t>RFC 3339 timestamp specifying when this booking was created.</w:t>
            </w:r>
          </w:p>
        </w:tc>
      </w:tr>
      <w:tr>
        <w:tc>
          <w:tcPr>
            <w:tcW w:type="dxa" w:w="2880"/>
          </w:tcPr>
          <w:p>
            <w:r>
              <w:t>updated_at</w:t>
            </w:r>
          </w:p>
        </w:tc>
        <w:tc>
          <w:tcPr>
            <w:tcW w:type="dxa" w:w="2880"/>
          </w:tcPr>
          <w:p>
            <w:r>
              <w:t>string</w:t>
            </w:r>
          </w:p>
        </w:tc>
        <w:tc>
          <w:tcPr>
            <w:tcW w:type="dxa" w:w="2880"/>
          </w:tcPr>
          <w:p>
            <w:r>
              <w:t>RFC 3339 timestamp specifying the most recent update time.</w:t>
            </w:r>
          </w:p>
        </w:tc>
      </w:tr>
      <w:tr>
        <w:tc>
          <w:tcPr>
            <w:tcW w:type="dxa" w:w="2880"/>
          </w:tcPr>
          <w:p>
            <w:r>
              <w:t>start_at</w:t>
            </w:r>
          </w:p>
        </w:tc>
        <w:tc>
          <w:tcPr>
            <w:tcW w:type="dxa" w:w="2880"/>
          </w:tcPr>
          <w:p>
            <w:r>
              <w:t>string</w:t>
            </w:r>
          </w:p>
        </w:tc>
        <w:tc>
          <w:tcPr>
            <w:tcW w:type="dxa" w:w="2880"/>
          </w:tcPr>
          <w:p>
            <w:r>
              <w:t>RFC 3339 timestamp specifying the starting time of this booking.</w:t>
            </w:r>
          </w:p>
        </w:tc>
      </w:tr>
      <w:tr>
        <w:tc>
          <w:tcPr>
            <w:tcW w:type="dxa" w:w="2880"/>
          </w:tcPr>
          <w:p>
            <w:r>
              <w:t>location_id</w:t>
            </w:r>
          </w:p>
        </w:tc>
        <w:tc>
          <w:tcPr>
            <w:tcW w:type="dxa" w:w="2880"/>
          </w:tcPr>
          <w:p>
            <w:r>
              <w:t>string</w:t>
            </w:r>
          </w:p>
        </w:tc>
        <w:tc>
          <w:tcPr>
            <w:tcW w:type="dxa" w:w="2880"/>
          </w:tcPr>
          <w:p>
            <w:r>
              <w:t>Location ID where the booked service is provided. Max length: 32. Once set when created, cannot be changed.</w:t>
            </w:r>
          </w:p>
        </w:tc>
      </w:tr>
      <w:tr>
        <w:tc>
          <w:tcPr>
            <w:tcW w:type="dxa" w:w="2880"/>
          </w:tcPr>
          <w:p>
            <w:r>
              <w:t>customer_id</w:t>
            </w:r>
          </w:p>
        </w:tc>
        <w:tc>
          <w:tcPr>
            <w:tcW w:type="dxa" w:w="2880"/>
          </w:tcPr>
          <w:p>
            <w:r>
              <w:t>string</w:t>
            </w:r>
          </w:p>
        </w:tc>
        <w:tc>
          <w:tcPr>
            <w:tcW w:type="dxa" w:w="2880"/>
          </w:tcPr>
          <w:p>
            <w:r>
              <w:t>Customer ID receiving the booked service. Max length: 192.</w:t>
            </w:r>
          </w:p>
        </w:tc>
      </w:tr>
      <w:tr>
        <w:tc>
          <w:tcPr>
            <w:tcW w:type="dxa" w:w="2880"/>
          </w:tcPr>
          <w:p>
            <w:r>
              <w:t>customer_note</w:t>
            </w:r>
          </w:p>
        </w:tc>
        <w:tc>
          <w:tcPr>
            <w:tcW w:type="dxa" w:w="2880"/>
          </w:tcPr>
          <w:p>
            <w:r>
              <w:t>string</w:t>
            </w:r>
          </w:p>
        </w:tc>
        <w:tc>
          <w:tcPr>
            <w:tcW w:type="dxa" w:w="2880"/>
          </w:tcPr>
          <w:p>
            <w:r>
              <w:t>Customer-supplied free-text notes. Max length: 4096.</w:t>
            </w:r>
          </w:p>
        </w:tc>
      </w:tr>
      <w:tr>
        <w:tc>
          <w:tcPr>
            <w:tcW w:type="dxa" w:w="2880"/>
          </w:tcPr>
          <w:p>
            <w:r>
              <w:t>seller_note</w:t>
            </w:r>
          </w:p>
        </w:tc>
        <w:tc>
          <w:tcPr>
            <w:tcW w:type="dxa" w:w="2880"/>
          </w:tcPr>
          <w:p>
            <w:r>
              <w:t>string</w:t>
            </w:r>
          </w:p>
        </w:tc>
        <w:tc>
          <w:tcPr>
            <w:tcW w:type="dxa" w:w="2880"/>
          </w:tcPr>
          <w:p>
            <w:r>
              <w:t>Seller-supplied free-text notes (not visible to customers). Max length: 4096.</w:t>
            </w:r>
          </w:p>
        </w:tc>
      </w:tr>
      <w:tr>
        <w:tc>
          <w:tcPr>
            <w:tcW w:type="dxa" w:w="2880"/>
          </w:tcPr>
          <w:p>
            <w:r>
              <w:t>appointment_segments</w:t>
            </w:r>
          </w:p>
        </w:tc>
        <w:tc>
          <w:tcPr>
            <w:tcW w:type="dxa" w:w="2880"/>
          </w:tcPr>
          <w:p>
            <w:r>
              <w:t>array of object</w:t>
            </w:r>
          </w:p>
        </w:tc>
        <w:tc>
          <w:tcPr>
            <w:tcW w:type="dxa" w:w="2880"/>
          </w:tcPr>
          <w:p>
            <w:r>
              <w:t>List of appointment segments for this booking.</w:t>
            </w:r>
          </w:p>
        </w:tc>
      </w:tr>
      <w:tr>
        <w:tc>
          <w:tcPr>
            <w:tcW w:type="dxa" w:w="2880"/>
          </w:tcPr>
          <w:p>
            <w:r>
              <w:t>transition_time_minutes</w:t>
            </w:r>
          </w:p>
        </w:tc>
        <w:tc>
          <w:tcPr>
            <w:tcW w:type="dxa" w:w="2880"/>
          </w:tcPr>
          <w:p>
            <w:r>
              <w:t>integer</w:t>
            </w:r>
          </w:p>
        </w:tc>
        <w:tc>
          <w:tcPr>
            <w:tcW w:type="dxa" w:w="2880"/>
          </w:tcPr>
          <w:p>
            <w:r>
              <w:t>Additional time at the end of a booking. Apps should not make this visible to customers.</w:t>
            </w:r>
          </w:p>
        </w:tc>
      </w:tr>
      <w:tr>
        <w:tc>
          <w:tcPr>
            <w:tcW w:type="dxa" w:w="2880"/>
          </w:tcPr>
          <w:p>
            <w:r>
              <w:t>all_day</w:t>
            </w:r>
          </w:p>
        </w:tc>
        <w:tc>
          <w:tcPr>
            <w:tcW w:type="dxa" w:w="2880"/>
          </w:tcPr>
          <w:p>
            <w:r>
              <w:t>boolean</w:t>
            </w:r>
          </w:p>
        </w:tc>
        <w:tc>
          <w:tcPr>
            <w:tcW w:type="dxa" w:w="2880"/>
          </w:tcPr>
          <w:p>
            <w:r>
              <w:t>Whether the booking is for a full business day.</w:t>
            </w:r>
          </w:p>
        </w:tc>
      </w:tr>
      <w:tr>
        <w:tc>
          <w:tcPr>
            <w:tcW w:type="dxa" w:w="2880"/>
          </w:tcPr>
          <w:p>
            <w:r>
              <w:t>location_type</w:t>
            </w:r>
          </w:p>
        </w:tc>
        <w:tc>
          <w:tcPr>
            <w:tcW w:type="dxa" w:w="2880"/>
          </w:tcPr>
          <w:p>
            <w:r>
              <w:t>&lt;BusinessAppointmentSettingsBookingLocationType&gt;</w:t>
            </w:r>
          </w:p>
        </w:tc>
        <w:tc>
          <w:tcPr>
            <w:tcW w:type="dxa" w:w="2880"/>
          </w:tcPr>
          <w:p>
            <w:r>
              <w:t>Location type enum (values not provided in scraped content).</w:t>
            </w:r>
          </w:p>
        </w:tc>
      </w:tr>
      <w:tr>
        <w:tc>
          <w:tcPr>
            <w:tcW w:type="dxa" w:w="2880"/>
          </w:tcPr>
          <w:p>
            <w:r>
              <w:t>creator_details</w:t>
            </w:r>
          </w:p>
        </w:tc>
        <w:tc>
          <w:tcPr>
            <w:tcW w:type="dxa" w:w="2880"/>
          </w:tcPr>
          <w:p>
            <w:r>
              <w:t>&lt;BookingCreatorDetails&gt;</w:t>
            </w:r>
          </w:p>
        </w:tc>
        <w:tc>
          <w:tcPr>
            <w:tcW w:type="dxa" w:w="2880"/>
          </w:tcPr>
          <w:p>
            <w:r>
              <w:t>Creator details object (schema not provided in scraped content).</w:t>
            </w:r>
          </w:p>
        </w:tc>
      </w:tr>
      <w:tr>
        <w:tc>
          <w:tcPr>
            <w:tcW w:type="dxa" w:w="2880"/>
          </w:tcPr>
          <w:p>
            <w:r>
              <w:t>source</w:t>
            </w:r>
          </w:p>
        </w:tc>
        <w:tc>
          <w:tcPr>
            <w:tcW w:type="dxa" w:w="2880"/>
          </w:tcPr>
          <w:p>
            <w:r>
              <w:t>&lt;BookingBookingSource&gt;</w:t>
            </w:r>
          </w:p>
        </w:tc>
        <w:tc>
          <w:tcPr>
            <w:tcW w:type="dxa" w:w="2880"/>
          </w:tcPr>
          <w:p>
            <w:r>
              <w:t>Booking source enum/object (schema not provided in scraped content).</w:t>
            </w:r>
          </w:p>
        </w:tc>
      </w:tr>
      <w:tr>
        <w:tc>
          <w:tcPr>
            <w:tcW w:type="dxa" w:w="2880"/>
          </w:tcPr>
          <w:p>
            <w:r>
              <w:t>address</w:t>
            </w:r>
          </w:p>
        </w:tc>
        <w:tc>
          <w:tcPr>
            <w:tcW w:type="dxa" w:w="2880"/>
          </w:tcPr>
          <w:p>
            <w:r>
              <w:t>&lt;Address&gt;</w:t>
            </w:r>
          </w:p>
        </w:tc>
        <w:tc>
          <w:tcPr>
            <w:tcW w:type="dxa" w:w="2880"/>
          </w:tcPr>
          <w:p>
            <w:r>
              <w:t>Address object (schema not provided in scraped content).</w:t>
            </w:r>
          </w:p>
        </w:tc>
      </w:tr>
    </w:tbl>
    <w:p/>
    <w:p>
      <w:pPr>
        <w:pStyle w:val="Heading3"/>
      </w:pPr>
      <w:r>
        <w:t>appointment_segments[]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duration_minutes</w:t>
            </w:r>
          </w:p>
        </w:tc>
        <w:tc>
          <w:tcPr>
            <w:tcW w:type="dxa" w:w="2880"/>
          </w:tcPr>
          <w:p>
            <w:r>
              <w:t>integer</w:t>
            </w:r>
          </w:p>
        </w:tc>
        <w:tc>
          <w:tcPr>
            <w:tcW w:type="dxa" w:w="2880"/>
          </w:tcPr>
          <w:p>
            <w:r>
              <w:t>Time span in minutes of an appointment segment. Max: 1500.</w:t>
            </w:r>
          </w:p>
        </w:tc>
      </w:tr>
      <w:tr>
        <w:tc>
          <w:tcPr>
            <w:tcW w:type="dxa" w:w="2880"/>
          </w:tcPr>
          <w:p>
            <w:r>
              <w:t>service_variation_id</w:t>
            </w:r>
          </w:p>
        </w:tc>
        <w:tc>
          <w:tcPr>
            <w:tcW w:type="dxa" w:w="2880"/>
          </w:tcPr>
          <w:p>
            <w:r>
              <w:t>string</w:t>
            </w:r>
          </w:p>
        </w:tc>
        <w:tc>
          <w:tcPr>
            <w:tcW w:type="dxa" w:w="2880"/>
          </w:tcPr>
          <w:p>
            <w:r>
              <w:t>Catalog item variation ID representing the service booked in this segment. Max length: 36.</w:t>
            </w:r>
          </w:p>
        </w:tc>
      </w:tr>
      <w:tr>
        <w:tc>
          <w:tcPr>
            <w:tcW w:type="dxa" w:w="2880"/>
          </w:tcPr>
          <w:p>
            <w:r>
              <w:t>team_member_id</w:t>
            </w:r>
          </w:p>
        </w:tc>
        <w:tc>
          <w:tcPr>
            <w:tcW w:type="dxa" w:w="2880"/>
          </w:tcPr>
          <w:p>
            <w:r>
              <w:t>string</w:t>
            </w:r>
          </w:p>
        </w:tc>
        <w:tc>
          <w:tcPr>
            <w:tcW w:type="dxa" w:w="2880"/>
          </w:tcPr>
          <w:p>
            <w:r>
              <w:t>Team member ID booked in this segment. Required. Min length: 1, max length: 32.</w:t>
            </w:r>
          </w:p>
        </w:tc>
      </w:tr>
      <w:tr>
        <w:tc>
          <w:tcPr>
            <w:tcW w:type="dxa" w:w="2880"/>
          </w:tcPr>
          <w:p>
            <w:r>
              <w:t>service_variation_version</w:t>
            </w:r>
          </w:p>
        </w:tc>
        <w:tc>
          <w:tcPr>
            <w:tcW w:type="dxa" w:w="2880"/>
          </w:tcPr>
          <w:p>
            <w:r>
              <w:t>integer</w:t>
            </w:r>
          </w:p>
        </w:tc>
        <w:tc>
          <w:tcPr>
            <w:tcW w:type="dxa" w:w="2880"/>
          </w:tcPr>
          <w:p>
            <w:r>
              <w:t>Current version of the item variation representing the service booked in this segment.</w:t>
            </w:r>
          </w:p>
        </w:tc>
      </w:tr>
      <w:tr>
        <w:tc>
          <w:tcPr>
            <w:tcW w:type="dxa" w:w="2880"/>
          </w:tcPr>
          <w:p>
            <w:r>
              <w:t>intermission_minutes</w:t>
            </w:r>
          </w:p>
        </w:tc>
        <w:tc>
          <w:tcPr>
            <w:tcW w:type="dxa" w:w="2880"/>
          </w:tcPr>
          <w:p>
            <w:r>
              <w:t>integer</w:t>
            </w:r>
          </w:p>
        </w:tc>
        <w:tc>
          <w:tcPr>
            <w:tcW w:type="dxa" w:w="2880"/>
          </w:tcPr>
          <w:p>
            <w:r>
              <w:t>Time between the end of this segment and the beginning of the subsequent segment.</w:t>
            </w:r>
          </w:p>
        </w:tc>
      </w:tr>
      <w:tr>
        <w:tc>
          <w:tcPr>
            <w:tcW w:type="dxa" w:w="2880"/>
          </w:tcPr>
          <w:p>
            <w:r>
              <w:t>any_team_member</w:t>
            </w:r>
          </w:p>
        </w:tc>
        <w:tc>
          <w:tcPr>
            <w:tcW w:type="dxa" w:w="2880"/>
          </w:tcPr>
          <w:p>
            <w:r>
              <w:t>boolean</w:t>
            </w:r>
          </w:p>
        </w:tc>
        <w:tc>
          <w:tcPr>
            <w:tcW w:type="dxa" w:w="2880"/>
          </w:tcPr>
          <w:p>
            <w:r>
              <w:t>Whether the customer accepts any team member instead of a specific one.</w:t>
            </w:r>
          </w:p>
        </w:tc>
      </w:tr>
      <w:tr>
        <w:tc>
          <w:tcPr>
            <w:tcW w:type="dxa" w:w="2880"/>
          </w:tcPr>
          <w:p>
            <w:r>
              <w:t>resource_ids</w:t>
            </w:r>
          </w:p>
        </w:tc>
        <w:tc>
          <w:tcPr>
            <w:tcW w:type="dxa" w:w="2880"/>
          </w:tcPr>
          <w:p>
            <w:r>
              <w:t>array of string</w:t>
            </w:r>
          </w:p>
        </w:tc>
        <w:tc>
          <w:tcPr>
            <w:tcW w:type="dxa" w:w="2880"/>
          </w:tcPr>
          <w:p>
            <w:r>
              <w:t>IDs of seller-accessible resources used for this appointment segment.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"booking": {</w:t>
        <w:br/>
        <w:t xml:space="preserve"> "id": "9fYfKjKx0F3h8Q2m1ZxA",</w:t>
        <w:br/>
        <w:t xml:space="preserve"> "version": 3,</w:t>
        <w:br/>
        <w:t xml:space="preserve"> "status": "ACCEPTED",</w:t>
        <w:br/>
        <w:t xml:space="preserve"> "created_at": "2025-01-10T18:30:00Z",</w:t>
        <w:br/>
        <w:t xml:space="preserve"> "updated_at": "2025-01-12T09:15:00Z",</w:t>
        <w:br/>
        <w:t xml:space="preserve"> "start_at": "2025-01-20T16:00:00Z",</w:t>
        <w:br/>
        <w:t xml:space="preserve"> "location_id": "L88917AVBK2S5",</w:t>
        <w:br/>
        <w:t xml:space="preserve"> "customer_id": "CUST_9xY7",</w:t>
        <w:br/>
        <w:t xml:space="preserve"> "customer_note": "Please use hypoallergenic products.",</w:t>
        <w:br/>
        <w:t xml:space="preserve"> "seller_note": "Customer prefers quiet room.",</w:t>
        <w:br/>
        <w:t xml:space="preserve"> "appointment_segments": [</w:t>
        <w:br/>
        <w:t xml:space="preserve"> {</w:t>
        <w:br/>
        <w:t xml:space="preserve"> "duration_minutes": 60,</w:t>
        <w:br/>
        <w:t xml:space="preserve"> "service_variation_id": "SV_2p9Qk1",</w:t>
        <w:br/>
        <w:t xml:space="preserve"> "team_member_id": "TM_8D3K2",</w:t>
        <w:br/>
        <w:t xml:space="preserve"> "service_variation_version": 12,</w:t>
        <w:br/>
        <w:t xml:space="preserve"> "intermission_minutes": 0,</w:t>
        <w:br/>
        <w:t xml:space="preserve"> "any_team_member": false,</w:t>
        <w:br/>
        <w:t xml:space="preserve"> "resource_ids": ["RES_1", "RES_2"]</w:t>
        <w:br/>
        <w:t xml:space="preserve"> }</w:t>
        <w:br/>
        <w:t xml:space="preserve"> ],</w:t>
        <w:br/>
        <w:t xml:space="preserve"> "transition_time_minutes": 10,</w:t>
        <w:br/>
        <w:t xml:space="preserve"> "all_day": false,</w:t>
        <w:br/>
        <w:t xml:space="preserve"> "location_type": "BUSINESS_LOCATION",</w:t>
        <w:br/>
        <w:t xml:space="preserve"> "creator_details": {},</w:t>
        <w:br/>
        <w:t xml:space="preserve"> "source": {},</w:t>
        <w:br/>
        <w:t xml:space="preserve"> "address": {}</w:t>
        <w:br/>
        <w:t xml:space="preserve"> },</w:t>
        <w:br/>
        <w:t xml:space="preserve"> "errors": []</w:t>
        <w:br/>
        <w:t>}</w:t>
      </w:r>
    </w:p>
    <w:p>
      <w:r>
        <w:rPr>
          <w:b/>
        </w:rPr>
        <w:t>Note: Note: The scraped content references several enum/object schemas (for example, BookingStatus, Address) but does not provide their concrete shapes/values. The example above uses placeholder objects for those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booking</w:t>
            </w:r>
          </w:p>
        </w:tc>
        <w:tc>
          <w:tcPr>
            <w:tcW w:type="dxa" w:w="2880"/>
          </w:tcPr>
          <w:p>
            <w:r>
              <w:t>object</w:t>
            </w:r>
          </w:p>
        </w:tc>
        <w:tc>
          <w:tcPr>
            <w:tcW w:type="dxa" w:w="2880"/>
          </w:tcPr>
          <w:p>
            <w:r>
              <w:t>The updated booking.</w:t>
            </w:r>
          </w:p>
        </w:tc>
      </w:tr>
      <w:tr>
        <w:tc>
          <w:tcPr>
            <w:tcW w:type="dxa" w:w="2880"/>
          </w:tcPr>
          <w:p>
            <w:r>
              <w:t>booking.id</w:t>
            </w:r>
          </w:p>
        </w:tc>
        <w:tc>
          <w:tcPr>
            <w:tcW w:type="dxa" w:w="2880"/>
          </w:tcPr>
          <w:p>
            <w:r>
              <w:t>string</w:t>
            </w:r>
          </w:p>
        </w:tc>
        <w:tc>
          <w:tcPr>
            <w:tcW w:type="dxa" w:w="2880"/>
          </w:tcPr>
          <w:p>
            <w:r>
              <w:t>Unique ID representing the booking.</w:t>
            </w:r>
          </w:p>
        </w:tc>
      </w:tr>
      <w:tr>
        <w:tc>
          <w:tcPr>
            <w:tcW w:type="dxa" w:w="2880"/>
          </w:tcPr>
          <w:p>
            <w:r>
              <w:t>booking.version</w:t>
            </w:r>
          </w:p>
        </w:tc>
        <w:tc>
          <w:tcPr>
            <w:tcW w:type="dxa" w:w="2880"/>
          </w:tcPr>
          <w:p>
            <w:r>
              <w:t>integer</w:t>
            </w:r>
          </w:p>
        </w:tc>
        <w:tc>
          <w:tcPr>
            <w:tcW w:type="dxa" w:w="2880"/>
          </w:tcPr>
          <w:p>
            <w:r>
              <w:t>Revision number for optimistic concurrency.</w:t>
            </w:r>
          </w:p>
        </w:tc>
      </w:tr>
      <w:tr>
        <w:tc>
          <w:tcPr>
            <w:tcW w:type="dxa" w:w="2880"/>
          </w:tcPr>
          <w:p>
            <w:r>
              <w:t>booking.status</w:t>
            </w:r>
          </w:p>
        </w:tc>
        <w:tc>
          <w:tcPr>
            <w:tcW w:type="dxa" w:w="2880"/>
          </w:tcPr>
          <w:p>
            <w:r>
              <w:t>&lt;BookingStatus&gt;</w:t>
            </w:r>
          </w:p>
        </w:tc>
        <w:tc>
          <w:tcPr>
            <w:tcW w:type="dxa" w:w="2880"/>
          </w:tcPr>
          <w:p>
            <w:r>
              <w:t>Booking status.</w:t>
            </w:r>
          </w:p>
        </w:tc>
      </w:tr>
      <w:tr>
        <w:tc>
          <w:tcPr>
            <w:tcW w:type="dxa" w:w="2880"/>
          </w:tcPr>
          <w:p>
            <w:r>
              <w:t>booking.created_at</w:t>
            </w:r>
          </w:p>
        </w:tc>
        <w:tc>
          <w:tcPr>
            <w:tcW w:type="dxa" w:w="2880"/>
          </w:tcPr>
          <w:p>
            <w:r>
              <w:t>string</w:t>
            </w:r>
          </w:p>
        </w:tc>
        <w:tc>
          <w:tcPr>
            <w:tcW w:type="dxa" w:w="2880"/>
          </w:tcPr>
          <w:p>
            <w:r>
              <w:t>RFC 3339 creation timestamp.</w:t>
            </w:r>
          </w:p>
        </w:tc>
      </w:tr>
      <w:tr>
        <w:tc>
          <w:tcPr>
            <w:tcW w:type="dxa" w:w="2880"/>
          </w:tcPr>
          <w:p>
            <w:r>
              <w:t>booking.updated_at</w:t>
            </w:r>
          </w:p>
        </w:tc>
        <w:tc>
          <w:tcPr>
            <w:tcW w:type="dxa" w:w="2880"/>
          </w:tcPr>
          <w:p>
            <w:r>
              <w:t>string</w:t>
            </w:r>
          </w:p>
        </w:tc>
        <w:tc>
          <w:tcPr>
            <w:tcW w:type="dxa" w:w="2880"/>
          </w:tcPr>
          <w:p>
            <w:r>
              <w:t>RFC 3339 most recent update timestamp.</w:t>
            </w:r>
          </w:p>
        </w:tc>
      </w:tr>
      <w:tr>
        <w:tc>
          <w:tcPr>
            <w:tcW w:type="dxa" w:w="2880"/>
          </w:tcPr>
          <w:p>
            <w:r>
              <w:t>booking.start_at</w:t>
            </w:r>
          </w:p>
        </w:tc>
        <w:tc>
          <w:tcPr>
            <w:tcW w:type="dxa" w:w="2880"/>
          </w:tcPr>
          <w:p>
            <w:r>
              <w:t>string</w:t>
            </w:r>
          </w:p>
        </w:tc>
        <w:tc>
          <w:tcPr>
            <w:tcW w:type="dxa" w:w="2880"/>
          </w:tcPr>
          <w:p>
            <w:r>
              <w:t>RFC 3339 start timestamp.</w:t>
            </w:r>
          </w:p>
        </w:tc>
      </w:tr>
      <w:tr>
        <w:tc>
          <w:tcPr>
            <w:tcW w:type="dxa" w:w="2880"/>
          </w:tcPr>
          <w:p>
            <w:r>
              <w:t>booking.location_id</w:t>
            </w:r>
          </w:p>
        </w:tc>
        <w:tc>
          <w:tcPr>
            <w:tcW w:type="dxa" w:w="2880"/>
          </w:tcPr>
          <w:p>
            <w:r>
              <w:t>string</w:t>
            </w:r>
          </w:p>
        </w:tc>
        <w:tc>
          <w:tcPr>
            <w:tcW w:type="dxa" w:w="2880"/>
          </w:tcPr>
          <w:p>
            <w:r>
              <w:t>Location ID where service is provided.</w:t>
            </w:r>
          </w:p>
        </w:tc>
      </w:tr>
      <w:tr>
        <w:tc>
          <w:tcPr>
            <w:tcW w:type="dxa" w:w="2880"/>
          </w:tcPr>
          <w:p>
            <w:r>
              <w:t>booking.customer_id</w:t>
            </w:r>
          </w:p>
        </w:tc>
        <w:tc>
          <w:tcPr>
            <w:tcW w:type="dxa" w:w="2880"/>
          </w:tcPr>
          <w:p>
            <w:r>
              <w:t>string</w:t>
            </w:r>
          </w:p>
        </w:tc>
        <w:tc>
          <w:tcPr>
            <w:tcW w:type="dxa" w:w="2880"/>
          </w:tcPr>
          <w:p>
            <w:r>
              <w:t>Customer ID receiving the service.</w:t>
            </w:r>
          </w:p>
        </w:tc>
      </w:tr>
      <w:tr>
        <w:tc>
          <w:tcPr>
            <w:tcW w:type="dxa" w:w="2880"/>
          </w:tcPr>
          <w:p>
            <w:r>
              <w:t>booking.customer_note</w:t>
            </w:r>
          </w:p>
        </w:tc>
        <w:tc>
          <w:tcPr>
            <w:tcW w:type="dxa" w:w="2880"/>
          </w:tcPr>
          <w:p>
            <w:r>
              <w:t>string</w:t>
            </w:r>
          </w:p>
        </w:tc>
        <w:tc>
          <w:tcPr>
            <w:tcW w:type="dxa" w:w="2880"/>
          </w:tcPr>
          <w:p>
            <w:r>
              <w:t>Customer notes.</w:t>
            </w:r>
          </w:p>
        </w:tc>
      </w:tr>
      <w:tr>
        <w:tc>
          <w:tcPr>
            <w:tcW w:type="dxa" w:w="2880"/>
          </w:tcPr>
          <w:p>
            <w:r>
              <w:t>booking.seller_note</w:t>
            </w:r>
          </w:p>
        </w:tc>
        <w:tc>
          <w:tcPr>
            <w:tcW w:type="dxa" w:w="2880"/>
          </w:tcPr>
          <w:p>
            <w:r>
              <w:t>string</w:t>
            </w:r>
          </w:p>
        </w:tc>
        <w:tc>
          <w:tcPr>
            <w:tcW w:type="dxa" w:w="2880"/>
          </w:tcPr>
          <w:p>
            <w:r>
              <w:t>Seller notes (not visible to customers).</w:t>
            </w:r>
          </w:p>
        </w:tc>
      </w:tr>
      <w:tr>
        <w:tc>
          <w:tcPr>
            <w:tcW w:type="dxa" w:w="2880"/>
          </w:tcPr>
          <w:p>
            <w:r>
              <w:t>booking.appointment_segments</w:t>
            </w:r>
          </w:p>
        </w:tc>
        <w:tc>
          <w:tcPr>
            <w:tcW w:type="dxa" w:w="2880"/>
          </w:tcPr>
          <w:p>
            <w:r>
              <w:t>array</w:t>
            </w:r>
          </w:p>
        </w:tc>
        <w:tc>
          <w:tcPr>
            <w:tcW w:type="dxa" w:w="2880"/>
          </w:tcPr>
          <w:p>
            <w:r>
              <w:t>Appointment segments for the booking.</w:t>
            </w:r>
          </w:p>
        </w:tc>
      </w:tr>
      <w:tr>
        <w:tc>
          <w:tcPr>
            <w:tcW w:type="dxa" w:w="2880"/>
          </w:tcPr>
          <w:p>
            <w:r>
              <w:t>booking.appointment_segments[].duration_minutes</w:t>
            </w:r>
          </w:p>
        </w:tc>
        <w:tc>
          <w:tcPr>
            <w:tcW w:type="dxa" w:w="2880"/>
          </w:tcPr>
          <w:p>
            <w:r>
              <w:t>integer</w:t>
            </w:r>
          </w:p>
        </w:tc>
        <w:tc>
          <w:tcPr>
            <w:tcW w:type="dxa" w:w="2880"/>
          </w:tcPr>
          <w:p>
            <w:r>
              <w:t>Segment duration in minutes (max 1500).</w:t>
            </w:r>
          </w:p>
        </w:tc>
      </w:tr>
      <w:tr>
        <w:tc>
          <w:tcPr>
            <w:tcW w:type="dxa" w:w="2880"/>
          </w:tcPr>
          <w:p>
            <w:r>
              <w:t>booking.appointment_segments[].service_variation_id</w:t>
            </w:r>
          </w:p>
        </w:tc>
        <w:tc>
          <w:tcPr>
            <w:tcW w:type="dxa" w:w="2880"/>
          </w:tcPr>
          <w:p>
            <w:r>
              <w:t>string</w:t>
            </w:r>
          </w:p>
        </w:tc>
        <w:tc>
          <w:tcPr>
            <w:tcW w:type="dxa" w:w="2880"/>
          </w:tcPr>
          <w:p>
            <w:r>
              <w:t>Service variation ID for the segment.</w:t>
            </w:r>
          </w:p>
        </w:tc>
      </w:tr>
      <w:tr>
        <w:tc>
          <w:tcPr>
            <w:tcW w:type="dxa" w:w="2880"/>
          </w:tcPr>
          <w:p>
            <w:r>
              <w:t>booking.appointment_segments[].team_member_id</w:t>
            </w:r>
          </w:p>
        </w:tc>
        <w:tc>
          <w:tcPr>
            <w:tcW w:type="dxa" w:w="2880"/>
          </w:tcPr>
          <w:p>
            <w:r>
              <w:t>string</w:t>
            </w:r>
          </w:p>
        </w:tc>
        <w:tc>
          <w:tcPr>
            <w:tcW w:type="dxa" w:w="2880"/>
          </w:tcPr>
          <w:p>
            <w:r>
              <w:t>Team member ID for the segment (required).</w:t>
            </w:r>
          </w:p>
        </w:tc>
      </w:tr>
      <w:tr>
        <w:tc>
          <w:tcPr>
            <w:tcW w:type="dxa" w:w="2880"/>
          </w:tcPr>
          <w:p>
            <w:r>
              <w:t>booking.appointment_segments[].service_variation_version</w:t>
            </w:r>
          </w:p>
        </w:tc>
        <w:tc>
          <w:tcPr>
            <w:tcW w:type="dxa" w:w="2880"/>
          </w:tcPr>
          <w:p>
            <w:r>
              <w:t>integer</w:t>
            </w:r>
          </w:p>
        </w:tc>
        <w:tc>
          <w:tcPr>
            <w:tcW w:type="dxa" w:w="2880"/>
          </w:tcPr>
          <w:p>
            <w:r>
              <w:t>Version of the booked service variation.</w:t>
            </w:r>
          </w:p>
        </w:tc>
      </w:tr>
      <w:tr>
        <w:tc>
          <w:tcPr>
            <w:tcW w:type="dxa" w:w="2880"/>
          </w:tcPr>
          <w:p>
            <w:r>
              <w:t>booking.appointment_segments[].intermission_minutes</w:t>
            </w:r>
          </w:p>
        </w:tc>
        <w:tc>
          <w:tcPr>
            <w:tcW w:type="dxa" w:w="2880"/>
          </w:tcPr>
          <w:p>
            <w:r>
              <w:t>integer</w:t>
            </w:r>
          </w:p>
        </w:tc>
        <w:tc>
          <w:tcPr>
            <w:tcW w:type="dxa" w:w="2880"/>
          </w:tcPr>
          <w:p>
            <w:r>
              <w:t>Minutes between segments.</w:t>
            </w:r>
          </w:p>
        </w:tc>
      </w:tr>
      <w:tr>
        <w:tc>
          <w:tcPr>
            <w:tcW w:type="dxa" w:w="2880"/>
          </w:tcPr>
          <w:p>
            <w:r>
              <w:t>booking.appointment_segments[].any_team_member</w:t>
            </w:r>
          </w:p>
        </w:tc>
        <w:tc>
          <w:tcPr>
            <w:tcW w:type="dxa" w:w="2880"/>
          </w:tcPr>
          <w:p>
            <w:r>
              <w:t>boolean</w:t>
            </w:r>
          </w:p>
        </w:tc>
        <w:tc>
          <w:tcPr>
            <w:tcW w:type="dxa" w:w="2880"/>
          </w:tcPr>
          <w:p>
            <w:r>
              <w:t>Whether any team member is acceptable.</w:t>
            </w:r>
          </w:p>
        </w:tc>
      </w:tr>
      <w:tr>
        <w:tc>
          <w:tcPr>
            <w:tcW w:type="dxa" w:w="2880"/>
          </w:tcPr>
          <w:p>
            <w:r>
              <w:t>booking.appointment_segments[].resource_ids</w:t>
            </w:r>
          </w:p>
        </w:tc>
        <w:tc>
          <w:tcPr>
            <w:tcW w:type="dxa" w:w="2880"/>
          </w:tcPr>
          <w:p>
            <w:r>
              <w:t>array</w:t>
            </w:r>
          </w:p>
        </w:tc>
        <w:tc>
          <w:tcPr>
            <w:tcW w:type="dxa" w:w="2880"/>
          </w:tcPr>
          <w:p>
            <w:r>
              <w:t>Resource IDs used for the segment.</w:t>
            </w:r>
          </w:p>
        </w:tc>
      </w:tr>
      <w:tr>
        <w:tc>
          <w:tcPr>
            <w:tcW w:type="dxa" w:w="2880"/>
          </w:tcPr>
          <w:p>
            <w:r>
              <w:t>booking.transition_time_minutes</w:t>
            </w:r>
          </w:p>
        </w:tc>
        <w:tc>
          <w:tcPr>
            <w:tcW w:type="dxa" w:w="2880"/>
          </w:tcPr>
          <w:p>
            <w:r>
              <w:t>integer</w:t>
            </w:r>
          </w:p>
        </w:tc>
        <w:tc>
          <w:tcPr>
            <w:tcW w:type="dxa" w:w="2880"/>
          </w:tcPr>
          <w:p>
            <w:r>
              <w:t>Extra time at the end of the booking.</w:t>
            </w:r>
          </w:p>
        </w:tc>
      </w:tr>
      <w:tr>
        <w:tc>
          <w:tcPr>
            <w:tcW w:type="dxa" w:w="2880"/>
          </w:tcPr>
          <w:p>
            <w:r>
              <w:t>booking.all_day</w:t>
            </w:r>
          </w:p>
        </w:tc>
        <w:tc>
          <w:tcPr>
            <w:tcW w:type="dxa" w:w="2880"/>
          </w:tcPr>
          <w:p>
            <w:r>
              <w:t>boolean</w:t>
            </w:r>
          </w:p>
        </w:tc>
        <w:tc>
          <w:tcPr>
            <w:tcW w:type="dxa" w:w="2880"/>
          </w:tcPr>
          <w:p>
            <w:r>
              <w:t>Whether it is a full business day booking.</w:t>
            </w:r>
          </w:p>
        </w:tc>
      </w:tr>
      <w:tr>
        <w:tc>
          <w:tcPr>
            <w:tcW w:type="dxa" w:w="2880"/>
          </w:tcPr>
          <w:p>
            <w:r>
              <w:t>booking.location_type</w:t>
            </w:r>
          </w:p>
        </w:tc>
        <w:tc>
          <w:tcPr>
            <w:tcW w:type="dxa" w:w="2880"/>
          </w:tcPr>
          <w:p>
            <w:r>
              <w:t>&lt;BusinessAppointmentSettingsBookingLocationType&gt;</w:t>
            </w:r>
          </w:p>
        </w:tc>
        <w:tc>
          <w:tcPr>
            <w:tcW w:type="dxa" w:w="2880"/>
          </w:tcPr>
          <w:p>
            <w:r>
              <w:t>Booking location type.</w:t>
            </w:r>
          </w:p>
        </w:tc>
      </w:tr>
      <w:tr>
        <w:tc>
          <w:tcPr>
            <w:tcW w:type="dxa" w:w="2880"/>
          </w:tcPr>
          <w:p>
            <w:r>
              <w:t>booking.creator_details</w:t>
            </w:r>
          </w:p>
        </w:tc>
        <w:tc>
          <w:tcPr>
            <w:tcW w:type="dxa" w:w="2880"/>
          </w:tcPr>
          <w:p>
            <w:r>
              <w:t>&lt;BookingCreatorDetails&gt;</w:t>
            </w:r>
          </w:p>
        </w:tc>
        <w:tc>
          <w:tcPr>
            <w:tcW w:type="dxa" w:w="2880"/>
          </w:tcPr>
          <w:p>
            <w:r>
              <w:t>Creator details.</w:t>
            </w:r>
          </w:p>
        </w:tc>
      </w:tr>
      <w:tr>
        <w:tc>
          <w:tcPr>
            <w:tcW w:type="dxa" w:w="2880"/>
          </w:tcPr>
          <w:p>
            <w:r>
              <w:t>booking.source</w:t>
            </w:r>
          </w:p>
        </w:tc>
        <w:tc>
          <w:tcPr>
            <w:tcW w:type="dxa" w:w="2880"/>
          </w:tcPr>
          <w:p>
            <w:r>
              <w:t>&lt;BookingBookingSource&gt;</w:t>
            </w:r>
          </w:p>
        </w:tc>
        <w:tc>
          <w:tcPr>
            <w:tcW w:type="dxa" w:w="2880"/>
          </w:tcPr>
          <w:p>
            <w:r>
              <w:t>Booking source.</w:t>
            </w:r>
          </w:p>
        </w:tc>
      </w:tr>
      <w:tr>
        <w:tc>
          <w:tcPr>
            <w:tcW w:type="dxa" w:w="2880"/>
          </w:tcPr>
          <w:p>
            <w:r>
              <w:t>booking.address</w:t>
            </w:r>
          </w:p>
        </w:tc>
        <w:tc>
          <w:tcPr>
            <w:tcW w:type="dxa" w:w="2880"/>
          </w:tcPr>
          <w:p>
            <w:r>
              <w:t>&lt;Address&gt;</w:t>
            </w:r>
          </w:p>
        </w:tc>
        <w:tc>
          <w:tcPr>
            <w:tcW w:type="dxa" w:w="2880"/>
          </w:tcPr>
          <w:p>
            <w:r>
              <w:t>Address information.</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&lt;ErrorCategory&gt;</w:t>
            </w:r>
          </w:p>
        </w:tc>
        <w:tc>
          <w:tcPr>
            <w:tcW w:type="dxa" w:w="2880"/>
          </w:tcPr>
          <w:p>
            <w:r>
              <w:t>Error category (required).</w:t>
            </w:r>
          </w:p>
        </w:tc>
      </w:tr>
      <w:tr>
        <w:tc>
          <w:tcPr>
            <w:tcW w:type="dxa" w:w="2880"/>
          </w:tcPr>
          <w:p>
            <w:r>
              <w:t>errors[].code</w:t>
            </w:r>
          </w:p>
        </w:tc>
        <w:tc>
          <w:tcPr>
            <w:tcW w:type="dxa" w:w="2880"/>
          </w:tcPr>
          <w:p>
            <w:r>
              <w:t>&lt;ErrorCode&gt;</w:t>
            </w:r>
          </w:p>
        </w:tc>
        <w:tc>
          <w:tcPr>
            <w:tcW w:type="dxa" w:w="2880"/>
          </w:tcPr>
          <w:p>
            <w:r>
              <w:t>Error code (required).</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name in the original request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'{{OAUTH_METADATA.meta.baseURL}}/v2/bookings/9fYfKjKx0F3h8Q2m1ZxA' \</w:t>
        <w:br/>
        <w:t xml:space="preserve"> --header 'Accept: application/json' \</w:t>
        <w:br/>
        <w:t xml:space="preserve"> --header 'Content-Type: application/json' \</w:t>
        <w:br/>
        <w:t xml:space="preserve"> --data '{</w:t>
        <w:br/>
        <w:t xml:space="preserve"> "idempotency_key": "6b1f6b2a-2c3d-4a5b-9f10-1234567890ab",</w:t>
        <w:br/>
        <w:t xml:space="preserve"> "booking": {</w:t>
        <w:br/>
        <w:t xml:space="preserve"> "id": "9fYfKjKx0F3h8Q2m1ZxA",</w:t>
        <w:br/>
        <w:t xml:space="preserve"> "version": 3,</w:t>
        <w:br/>
        <w:t xml:space="preserve"> "customer_note": "Please use hypoallergenic products.",</w:t>
        <w:br/>
        <w:t xml:space="preserve"> "seller_note": "Customer prefers quiet room.",</w:t>
        <w:br/>
        <w:t xml:space="preserve"> "appointment_segments": [</w:t>
        <w:br/>
        <w:t xml:space="preserve">        {</w:t>
        <w:br/>
        <w:t xml:space="preserve"> "duration_minutes": 60,</w:t>
        <w:br/>
        <w:t xml:space="preserve"> "service_variation_id": "SV_2p9Qk1",</w:t>
        <w:br/>
        <w:t xml:space="preserve"> "team_member_id": "TM_8D3K2"</w:t>
        <w:br/>
        <w:t xml:space="preserve">        }</w:t>
        <w:br/>
        <w:t xml:space="preserve">      ]</w:t>
        <w:br/>
        <w:t xml:space="preserve">    }</w:t>
        <w:br/>
        <w:t xml:space="preserve">  }'</w:t>
      </w:r>
    </w:p>
    <w:p>
      <w:pPr>
        <w:pStyle w:val="Heading3"/>
      </w:pPr>
      <w:r>
        <w:t>Example Usage</w:t>
      </w:r>
    </w:p>
    <w:p>
      <w:pPr>
        <w:pStyle w:val="Heading3"/>
      </w:pPr>
      <w:r>
        <w:t>Example 1: Update notes on a booking</w:t>
      </w:r>
    </w:p>
    <w:p>
      <w:r>
        <w:rPr>
          <w:b/>
          <w:color w:val="666666"/>
          <w:sz w:val="16"/>
        </w:rPr>
        <w:t>[bash]</w:t>
      </w:r>
    </w:p>
    <w:p>
      <w:pPr>
        <w:shd w:fill="F2F2F2" w:val="clear"/>
      </w:pPr>
      <w:r>
        <w:rPr>
          <w:rFonts w:ascii="Courier New" w:hAnsi="Courier New"/>
          <w:sz w:val="17"/>
        </w:rPr>
        <w:t>curl -X PUT '{{OAUTH_METADATA.meta.baseURL}}/v2/bookings/9fYfKjKx0F3h8Q2m1ZxA' \</w:t>
        <w:br/>
        <w:t xml:space="preserve"> -H 'Accept: application/json' \</w:t>
        <w:br/>
        <w:t xml:space="preserve"> -H 'Content-Type: application/json' \</w:t>
        <w:br/>
        <w:t xml:space="preserve"> -d '{</w:t>
        <w:br/>
        <w:t xml:space="preserve"> "idempotency_key": "c2b7a6a1-3d2a-4c6f-9f4f-0b8f1f2a3c4d",</w:t>
        <w:br/>
        <w:t xml:space="preserve"> "booking": {</w:t>
        <w:br/>
        <w:t xml:space="preserve"> "id": "9fYfKjKx0F3h8Q2m1ZxA",</w:t>
        <w:br/>
        <w:t xml:space="preserve"> "version": 3,</w:t>
        <w:br/>
        <w:t xml:space="preserve"> "customer_note": "Running 5 minutes late."</w:t>
        <w:br/>
        <w:t xml:space="preserve">    }</w:t>
        <w:br/>
        <w:t xml:space="preserve">  }'</w:t>
      </w:r>
    </w:p>
    <w:p>
      <w:pPr>
        <w:pStyle w:val="Heading3"/>
      </w:pPr>
      <w:r>
        <w:t>Example 2: Update appointment segments (team member and duration)</w:t>
      </w:r>
    </w:p>
    <w:p>
      <w:r>
        <w:rPr>
          <w:b/>
          <w:color w:val="666666"/>
          <w:sz w:val="16"/>
        </w:rPr>
        <w:t>[bash]</w:t>
      </w:r>
    </w:p>
    <w:p>
      <w:pPr>
        <w:shd w:fill="F2F2F2" w:val="clear"/>
      </w:pPr>
      <w:r>
        <w:rPr>
          <w:rFonts w:ascii="Courier New" w:hAnsi="Courier New"/>
          <w:sz w:val="17"/>
        </w:rPr>
        <w:t>curl -X PUT '{{OAUTH_METADATA.meta.baseURL}}/v2/bookings/9fYfKjKx0F3h8Q2m1ZxA' \</w:t>
        <w:br/>
        <w:t xml:space="preserve"> -H 'Accept: application/json' \</w:t>
        <w:br/>
        <w:t xml:space="preserve"> -H 'Content-Type: application/json' \</w:t>
        <w:br/>
        <w:t xml:space="preserve"> -d '{</w:t>
        <w:br/>
        <w:t xml:space="preserve"> "idempotency_key": "7f3b2a10-1111-4b22-9c33-abcdefabcdef",</w:t>
        <w:br/>
        <w:t xml:space="preserve"> "booking": {</w:t>
        <w:br/>
        <w:t xml:space="preserve"> "id": "9fYfKjKx0F3h8Q2m1ZxA",</w:t>
        <w:br/>
        <w:t xml:space="preserve"> "version": 3,</w:t>
        <w:br/>
        <w:t xml:space="preserve"> "appointment_segments": [</w:t>
        <w:br/>
        <w:t xml:space="preserve">        {</w:t>
        <w:br/>
        <w:t xml:space="preserve"> "duration_minutes": 90,</w:t>
        <w:br/>
        <w:t xml:space="preserve"> "service_variation_id": "SV_2p9Qk1",</w:t>
        <w:br/>
        <w:t xml:space="preserve"> "team_member_id": "TM_8D3K2",</w:t>
        <w:br/>
        <w:t xml:space="preserve"> "any_team_member": false</w:t>
        <w:br/>
        <w:t xml:space="preserve">        }</w:t>
        <w:br/>
        <w:t xml:space="preserve">      ],</w:t>
        <w:br/>
        <w:t xml:space="preserve"> "transition_time_minutes": 15</w:t>
        <w:br/>
        <w:t xml:space="preserve">    }</w:t>
        <w:br/>
        <w:t xml:space="preserve">  }'</w:t>
      </w:r>
    </w:p>
    <w:p>
      <w:pPr>
        <w:pStyle w:val="Heading3"/>
      </w:pPr>
      <w:r>
        <w:t>Behavior</w:t>
      </w:r>
    </w:p>
    <w:p>
      <w:pPr>
        <w:pStyle w:val="ListBullet"/>
      </w:pPr>
      <w:r>
        <w:t>Validates booking_id is present in the URL path.</w:t>
      </w:r>
    </w:p>
    <w:p>
      <w:pPr>
        <w:pStyle w:val="ListBullet"/>
      </w:pPr>
      <w:r>
        <w:t>Processes the JSON body, using idempotency_key (if provided) to ensure safe retries.</w:t>
      </w:r>
    </w:p>
    <w:p>
      <w:pPr>
        <w:pStyle w:val="ListBullet"/>
      </w:pPr>
      <w:r>
        <w:t>Applies optimistic concurrency using booking.version (if provided).</w:t>
      </w:r>
    </w:p>
    <w:p>
      <w:pPr>
        <w:pStyle w:val="ListBullet"/>
      </w:pPr>
      <w:r>
        <w:t>Updates the booking and returns the updated booking object; returns errors when issues occur.</w:t>
      </w:r>
    </w:p>
    <w:p>
      <w:pPr>
        <w:pStyle w:val="Heading3"/>
      </w:pPr>
      <w:r>
        <w:t>Notes</w:t>
      </w:r>
    </w:p>
    <w:p>
      <w:pPr>
        <w:pStyle w:val="ListBullet"/>
      </w:pPr>
      <w:r>
        <w:t>idempotency_key max length is 255.</w:t>
      </w:r>
    </w:p>
    <w:p>
      <w:pPr>
        <w:pStyle w:val="ListBullet"/>
      </w:pPr>
      <w:r>
        <w:t>booking.location_id is immutable after the booking is created (cannot be changed via update).</w:t>
      </w:r>
    </w:p>
    <w:p>
      <w:pPr>
        <w:pStyle w:val="ListBullet"/>
      </w:pPr>
      <w:r>
        <w:t>Timestamps are RFC 3339 formatted strings.</w:t>
      </w:r>
    </w:p>
    <w:p>
      <w:pPr>
        <w:pStyle w:val="ListBullet"/>
      </w:pPr>
      <w:r>
        <w:t>appointment_segments[].team_member_id is required for each segment.</w:t>
      </w:r>
    </w:p>
    <w:p>
      <w:pPr>
        <w:pStyle w:val="Heading3"/>
      </w:pPr>
      <w:r>
        <w:t>Error Handling</w:t>
      </w:r>
    </w:p>
    <w:p>
      <w:r>
        <w:t>The scraped content only documents the 200 response schema and the errors[] structure. No explicit non-200 status codes were provided. If the API returns errors, they are represented as items in the errors array with category, code, and optional detail/field.</w:t>
      </w:r>
    </w:p>
    <w:p>
      <w:pPr>
        <w:pStyle w:val="Heading3"/>
      </w:pPr>
      <w:r>
        <w:t>Related bookings actions</w:t>
      </w:r>
    </w:p>
    <w:p>
      <w:pPr>
        <w:pStyle w:val="ListBullet"/>
      </w:pPr>
      <w:r>
        <w:t>[POST] Cancel a Booking — /v2/bookings/{{bookingId}}/cancel</w:t>
      </w:r>
    </w:p>
    <w:p>
      <w:pPr>
        <w:pStyle w:val="ListBullet"/>
      </w:pPr>
      <w:r>
        <w:t>[POST] Create Booking — /v2/bookings</w:t>
      </w:r>
    </w:p>
    <w:p>
      <w:pPr>
        <w:pStyle w:val="ListBullet"/>
      </w:pPr>
      <w:r>
        <w:t>[GET] List Bookings — /v2/bookings</w:t>
      </w:r>
    </w:p>
    <w:p>
      <w:pPr>
        <w:pStyle w:val="ListBullet"/>
      </w:pPr>
      <w:r>
        <w:t>[POST] Bulk Retrieve Bookings — /v2/bookings/bulk-retrieve</w:t>
      </w:r>
    </w:p>
    <w:p>
      <w:pPr>
        <w:pStyle w:val="ListBullet"/>
      </w:pPr>
      <w:r>
        <w:t>[GET] Retrieve a Booking — /v2/bookings/{{bookingId}}</w:t>
      </w:r>
    </w:p>
    <w:p>
      <w:r>
        <w:br w:type="page"/>
      </w:r>
    </w:p>
    <w:p>
      <w:pPr>
        <w:pStyle w:val="Heading2"/>
      </w:pPr>
      <w:r>
        <w:t>15. [GET] Retrieve a Cash Drawer Shift</w:t>
      </w:r>
    </w:p>
    <w:p>
      <w:r>
        <w:rPr>
          <w:b/>
        </w:rPr>
        <w:t xml:space="preserve">Endpoint: </w:t>
      </w:r>
      <w:r>
        <w:rPr>
          <w:rFonts w:ascii="Courier New" w:hAnsi="Courier New"/>
          <w:sz w:val="18"/>
        </w:rPr>
        <w:t>/v2/cash-drawers/shifts/{{shiftId}}</w:t>
      </w:r>
    </w:p>
    <w:p>
      <w:pPr>
        <w:pStyle w:val="Heading3"/>
      </w:pPr>
      <w:r>
        <w:t>Prerequisites</w:t>
      </w:r>
    </w:p>
    <w:p>
      <w:pPr>
        <w:pStyle w:val="ListBullet"/>
      </w:pPr>
      <w:r>
        <w:t>You must have access to the specified location’s cash drawer shifts.</w:t>
      </w:r>
    </w:p>
    <w:p>
      <w:pPr>
        <w:pStyle w:val="ListBullet"/>
      </w:pPr>
      <w:r>
        <w:t>You must know the cash drawer shift_id and the location_id to retrieve from.</w:t>
      </w:r>
    </w:p>
    <w:p>
      <w:pPr>
        <w:pStyle w:val="Heading3"/>
      </w:pPr>
      <w:r>
        <w:t>Method</w:t>
      </w:r>
    </w:p>
    <w:p>
      <w:r>
        <w:t>GET</w:t>
      </w:r>
    </w:p>
    <w:p>
      <w:pPr>
        <w:pStyle w:val="Heading3"/>
      </w:pPr>
      <w:r>
        <w:t>URL</w:t>
      </w:r>
    </w:p>
    <w:p>
      <w:r>
        <w:t>{{OAUTH_METADATA.meta.baseURL}}/v2/cash-drawers/shifts/{{shift_id}}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the summary details for a single cash drawer shift. Use ListCashDrawerShiftEvents to retrieve the list of events for the shift.</w:t>
      </w:r>
    </w:p>
    <w:p>
      <w:pPr>
        <w:pStyle w:val="Heading3"/>
      </w:pPr>
      <w:r>
        <w:t>Enforcement Rules</w:t>
      </w:r>
    </w:p>
    <w:p>
      <w:pPr>
        <w:pStyle w:val="ListBullet"/>
      </w:pPr>
      <w:r>
        <w:t>The shift_id path parameter must always be present.</w:t>
      </w:r>
    </w:p>
    <w:p>
      <w:pPr>
        <w:pStyle w:val="ListBullet"/>
      </w:pPr>
      <w:r>
        <w:t>Always construct the path as /v2/cash-drawers/shifts/{{shift_id}}, where {{shift_id}} is a non-empty string.</w:t>
      </w:r>
    </w:p>
    <w:p>
      <w:pPr>
        <w:pStyle w:val="ListBullet"/>
      </w:pPr>
      <w:r>
        <w:t>Do not call the API with a missing or empty shift_id (e.g., avoid /v2/cash-drawers/shifts/ or /v2/cash-drawers/shifts//).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/v2/cash-drawers/shifts/shift_123</w:t>
        <w:br/>
        <w:t>/v2/cash-drawers/shifts/9f7d2c3a-1b2c-4d5e-9a00-1234567890ab</w:t>
      </w:r>
    </w:p>
    <w:p>
      <w:pPr>
        <w:pStyle w:val="Heading3"/>
      </w:pPr>
      <w:r>
        <w:t>Invalid Examples</w:t>
      </w:r>
    </w:p>
    <w:p>
      <w:r>
        <w:rPr>
          <w:b/>
          <w:color w:val="666666"/>
          <w:sz w:val="16"/>
        </w:rPr>
        <w:t>[http]</w:t>
      </w:r>
    </w:p>
    <w:p>
      <w:pPr>
        <w:shd w:fill="F2F2F2" w:val="clear"/>
      </w:pPr>
      <w:r>
        <w:rPr>
          <w:rFonts w:ascii="Courier New" w:hAnsi="Courier New"/>
          <w:sz w:val="17"/>
        </w:rPr>
        <w:t>/v2/cash-drawers/shifts/</w:t>
        <w:br/>
        <w:t>/v2/cash-drawers/shifts//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string</w:t>
            </w:r>
          </w:p>
        </w:tc>
        <w:tc>
          <w:tcPr>
            <w:tcW w:type="dxa" w:w="2880"/>
          </w:tcPr>
          <w:p>
            <w:r>
              <w:t>The shift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to retrieve cash drawer shifts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"cash_drawer_shift": {</w:t>
        <w:br/>
        <w:t xml:space="preserve"> "id": "shift_123",</w:t>
        <w:br/>
        <w:t xml:space="preserve"> "state": "OPEN",</w:t>
        <w:br/>
        <w:t xml:space="preserve"> "opened_at": "2024-01-15T10:30:00Z",</w:t>
        <w:br/>
        <w:t xml:space="preserve"> "ended_at": "2024-01-15T18:30:00Z",</w:t>
        <w:br/>
        <w:t xml:space="preserve"> "closed_at": "2024-01-15T18:45:00Z",</w:t>
        <w:br/>
        <w:t xml:space="preserve"> "description": "Front register shift",</w:t>
        <w:br/>
        <w:t xml:space="preserve"> "opened_cash_money": {</w:t>
        <w:br/>
        <w:t xml:space="preserve"> "amount": 10000,</w:t>
        <w:br/>
        <w:t xml:space="preserve"> "currency": "USD"</w:t>
        <w:br/>
        <w:t xml:space="preserve"> },</w:t>
        <w:br/>
        <w:t xml:space="preserve"> "cash_payment_money": {</w:t>
        <w:br/>
        <w:t xml:space="preserve"> "amount": 25000,</w:t>
        <w:br/>
        <w:t xml:space="preserve"> "currency": "USD"</w:t>
        <w:br/>
        <w:t xml:space="preserve"> },</w:t>
        <w:br/>
        <w:t xml:space="preserve"> "cash_refunds_money": {</w:t>
        <w:br/>
        <w:t xml:space="preserve"> "amount": 1000,</w:t>
        <w:br/>
        <w:t xml:space="preserve"> "currency": "USD"</w:t>
        <w:br/>
        <w:t xml:space="preserve"> },</w:t>
        <w:br/>
        <w:t xml:space="preserve"> "cash_paid_in_money": {</w:t>
        <w:br/>
        <w:t xml:space="preserve"> "amount": 500,</w:t>
        <w:br/>
        <w:t xml:space="preserve"> "currency": "USD"</w:t>
        <w:br/>
        <w:t xml:space="preserve"> },</w:t>
        <w:br/>
        <w:t xml:space="preserve"> "cash_paid_out_money": {</w:t>
        <w:br/>
        <w:t xml:space="preserve"> "amount": 200,</w:t>
        <w:br/>
        <w:t xml:space="preserve"> "currency": "USD"</w:t>
        <w:br/>
        <w:t xml:space="preserve"> },</w:t>
        <w:br/>
        <w:t xml:space="preserve"> "expected_cash_money": {</w:t>
        <w:br/>
        <w:t xml:space="preserve"> "amount": 29300,</w:t>
        <w:br/>
        <w:t xml:space="preserve"> "currency": "USD"</w:t>
        <w:br/>
        <w:t xml:space="preserve"> },</w:t>
        <w:br/>
        <w:t xml:space="preserve"> "closed_cash_money": {</w:t>
        <w:br/>
        <w:t xml:space="preserve"> "amount": 29300,</w:t>
        <w:br/>
        <w:t xml:space="preserve"> "currency": "USD"</w:t>
        <w:br/>
        <w:t xml:space="preserve"> },</w:t>
        <w:br/>
        <w:t xml:space="preserve"> "device": {</w:t>
        <w:br/>
        <w:t xml:space="preserve"> "id": "device_abc",</w:t>
        <w:br/>
        <w:t xml:space="preserve"> "name": "Square Register"</w:t>
        <w:br/>
        <w:t xml:space="preserve"> },</w:t>
        <w:br/>
        <w:t xml:space="preserve"> "created_at": "2024-01-15T10:30:00Z",</w:t>
        <w:br/>
        <w:t xml:space="preserve"> "updated_at": "2024-01-15T18:45:00Z",</w:t>
        <w:br/>
        <w:t xml:space="preserve"> "location_id": "L88917AVBK2S5",</w:t>
        <w:br/>
        <w:t xml:space="preserve"> "team_member_ids": [</w:t>
        <w:br/>
        <w:t xml:space="preserve"> "TM_001",</w:t>
        <w:br/>
        <w:t xml:space="preserve"> "TM_002"</w:t>
        <w:br/>
        <w:t xml:space="preserve"> ],</w:t>
        <w:br/>
        <w:t xml:space="preserve"> "opening_team_member_id": "TM_001",</w:t>
        <w:br/>
        <w:t xml:space="preserve"> "ending_team_member_id": "TM_002",</w:t>
        <w:br/>
        <w:t xml:space="preserve"> "closing_team_member_id": "TM_002"</w:t>
        <w:br/>
        <w:t xml:space="preserve"> },</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request was invalid.",</w:t>
        <w:br/>
        <w:t xml:space="preserve"> "field": "location_id"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cash_drawer_shift</w:t>
            </w:r>
          </w:p>
        </w:tc>
        <w:tc>
          <w:tcPr>
            <w:tcW w:type="dxa" w:w="2880"/>
          </w:tcPr>
          <w:p>
            <w:r>
              <w:t>object</w:t>
            </w:r>
          </w:p>
        </w:tc>
        <w:tc>
          <w:tcPr>
            <w:tcW w:type="dxa" w:w="2880"/>
          </w:tcPr>
          <w:p>
            <w:r>
              <w:t>The cash drawer shift summary.</w:t>
            </w:r>
          </w:p>
        </w:tc>
      </w:tr>
      <w:tr>
        <w:tc>
          <w:tcPr>
            <w:tcW w:type="dxa" w:w="2880"/>
          </w:tcPr>
          <w:p>
            <w:r>
              <w:t>cash_drawer_shift.id</w:t>
            </w:r>
          </w:p>
        </w:tc>
        <w:tc>
          <w:tcPr>
            <w:tcW w:type="dxa" w:w="2880"/>
          </w:tcPr>
          <w:p>
            <w:r>
              <w:t>string</w:t>
            </w:r>
          </w:p>
        </w:tc>
        <w:tc>
          <w:tcPr>
            <w:tcW w:type="dxa" w:w="2880"/>
          </w:tcPr>
          <w:p>
            <w:r>
              <w:t>The shift unique ID.</w:t>
            </w:r>
          </w:p>
        </w:tc>
      </w:tr>
      <w:tr>
        <w:tc>
          <w:tcPr>
            <w:tcW w:type="dxa" w:w="2880"/>
          </w:tcPr>
          <w:p>
            <w:r>
              <w:t>cash_drawer_shift.state</w:t>
            </w:r>
          </w:p>
        </w:tc>
        <w:tc>
          <w:tcPr>
            <w:tcW w:type="dxa" w:w="2880"/>
          </w:tcPr>
          <w:p>
            <w:r>
              <w:t>&lt;CashDrawerShiftState&gt;</w:t>
            </w:r>
          </w:p>
        </w:tc>
        <w:tc>
          <w:tcPr>
            <w:tcW w:type="dxa" w:w="2880"/>
          </w:tcPr>
          <w:p>
            <w:r>
              <w:t>The shift state.</w:t>
            </w:r>
          </w:p>
        </w:tc>
      </w:tr>
      <w:tr>
        <w:tc>
          <w:tcPr>
            <w:tcW w:type="dxa" w:w="2880"/>
          </w:tcPr>
          <w:p>
            <w:r>
              <w:t>cash_drawer_shift.opened_at</w:t>
            </w:r>
          </w:p>
        </w:tc>
        <w:tc>
          <w:tcPr>
            <w:tcW w:type="dxa" w:w="2880"/>
          </w:tcPr>
          <w:p>
            <w:r>
              <w:t>string</w:t>
            </w:r>
          </w:p>
        </w:tc>
        <w:tc>
          <w:tcPr>
            <w:tcW w:type="dxa" w:w="2880"/>
          </w:tcPr>
          <w:p>
            <w:r>
              <w:t>The time when the shift began, in ISO 8601 format.</w:t>
            </w:r>
          </w:p>
        </w:tc>
      </w:tr>
      <w:tr>
        <w:tc>
          <w:tcPr>
            <w:tcW w:type="dxa" w:w="2880"/>
          </w:tcPr>
          <w:p>
            <w:r>
              <w:t>cash_drawer_shift.ended_at</w:t>
            </w:r>
          </w:p>
        </w:tc>
        <w:tc>
          <w:tcPr>
            <w:tcW w:type="dxa" w:w="2880"/>
          </w:tcPr>
          <w:p>
            <w:r>
              <w:t>string</w:t>
            </w:r>
          </w:p>
        </w:tc>
        <w:tc>
          <w:tcPr>
            <w:tcW w:type="dxa" w:w="2880"/>
          </w:tcPr>
          <w:p>
            <w:r>
              <w:t>The time when the shift ended, in ISO 8601 format.</w:t>
            </w:r>
          </w:p>
        </w:tc>
      </w:tr>
      <w:tr>
        <w:tc>
          <w:tcPr>
            <w:tcW w:type="dxa" w:w="2880"/>
          </w:tcPr>
          <w:p>
            <w:r>
              <w:t>cash_drawer_shift.closed_at</w:t>
            </w:r>
          </w:p>
        </w:tc>
        <w:tc>
          <w:tcPr>
            <w:tcW w:type="dxa" w:w="2880"/>
          </w:tcPr>
          <w:p>
            <w:r>
              <w:t>string</w:t>
            </w:r>
          </w:p>
        </w:tc>
        <w:tc>
          <w:tcPr>
            <w:tcW w:type="dxa" w:w="2880"/>
          </w:tcPr>
          <w:p>
            <w:r>
              <w:t>The time when the shift was closed, in ISO 8601 format.</w:t>
            </w:r>
          </w:p>
        </w:tc>
      </w:tr>
      <w:tr>
        <w:tc>
          <w:tcPr>
            <w:tcW w:type="dxa" w:w="2880"/>
          </w:tcPr>
          <w:p>
            <w:r>
              <w:t>cash_drawer_shift.description</w:t>
            </w:r>
          </w:p>
        </w:tc>
        <w:tc>
          <w:tcPr>
            <w:tcW w:type="dxa" w:w="2880"/>
          </w:tcPr>
          <w:p>
            <w:r>
              <w:t>string</w:t>
            </w:r>
          </w:p>
        </w:tc>
        <w:tc>
          <w:tcPr>
            <w:tcW w:type="dxa" w:w="2880"/>
          </w:tcPr>
          <w:p>
            <w:r>
              <w:t>Free-form text description of a cash drawer by an employee.</w:t>
            </w:r>
          </w:p>
        </w:tc>
      </w:tr>
      <w:tr>
        <w:tc>
          <w:tcPr>
            <w:tcW w:type="dxa" w:w="2880"/>
          </w:tcPr>
          <w:p>
            <w:r>
              <w:t>cash_drawer_shift.opened_cash_money</w:t>
            </w:r>
          </w:p>
        </w:tc>
        <w:tc>
          <w:tcPr>
            <w:tcW w:type="dxa" w:w="2880"/>
          </w:tcPr>
          <w:p>
            <w:r>
              <w:t>&lt;Money&gt;</w:t>
            </w:r>
          </w:p>
        </w:tc>
        <w:tc>
          <w:tcPr>
            <w:tcW w:type="dxa" w:w="2880"/>
          </w:tcPr>
          <w:p>
            <w:r>
              <w:t>Cash amount at shift open.</w:t>
            </w:r>
          </w:p>
        </w:tc>
      </w:tr>
      <w:tr>
        <w:tc>
          <w:tcPr>
            <w:tcW w:type="dxa" w:w="2880"/>
          </w:tcPr>
          <w:p>
            <w:r>
              <w:t>cash_drawer_shift.cash_payment_money</w:t>
            </w:r>
          </w:p>
        </w:tc>
        <w:tc>
          <w:tcPr>
            <w:tcW w:type="dxa" w:w="2880"/>
          </w:tcPr>
          <w:p>
            <w:r>
              <w:t>&lt;Money&gt;</w:t>
            </w:r>
          </w:p>
        </w:tc>
        <w:tc>
          <w:tcPr>
            <w:tcW w:type="dxa" w:w="2880"/>
          </w:tcPr>
          <w:p>
            <w:r>
              <w:t>Total cash payments during the shift.</w:t>
            </w:r>
          </w:p>
        </w:tc>
      </w:tr>
      <w:tr>
        <w:tc>
          <w:tcPr>
            <w:tcW w:type="dxa" w:w="2880"/>
          </w:tcPr>
          <w:p>
            <w:r>
              <w:t>cash_drawer_shift.cash_refunds_money</w:t>
            </w:r>
          </w:p>
        </w:tc>
        <w:tc>
          <w:tcPr>
            <w:tcW w:type="dxa" w:w="2880"/>
          </w:tcPr>
          <w:p>
            <w:r>
              <w:t>&lt;Money&gt;</w:t>
            </w:r>
          </w:p>
        </w:tc>
        <w:tc>
          <w:tcPr>
            <w:tcW w:type="dxa" w:w="2880"/>
          </w:tcPr>
          <w:p>
            <w:r>
              <w:t>Total cash refunds during the shift.</w:t>
            </w:r>
          </w:p>
        </w:tc>
      </w:tr>
      <w:tr>
        <w:tc>
          <w:tcPr>
            <w:tcW w:type="dxa" w:w="2880"/>
          </w:tcPr>
          <w:p>
            <w:r>
              <w:t>cash_drawer_shift.cash_paid_in_money</w:t>
            </w:r>
          </w:p>
        </w:tc>
        <w:tc>
          <w:tcPr>
            <w:tcW w:type="dxa" w:w="2880"/>
          </w:tcPr>
          <w:p>
            <w:r>
              <w:t>&lt;Money&gt;</w:t>
            </w:r>
          </w:p>
        </w:tc>
        <w:tc>
          <w:tcPr>
            <w:tcW w:type="dxa" w:w="2880"/>
          </w:tcPr>
          <w:p>
            <w:r>
              <w:t>Total paid-in cash during the shift.</w:t>
            </w:r>
          </w:p>
        </w:tc>
      </w:tr>
      <w:tr>
        <w:tc>
          <w:tcPr>
            <w:tcW w:type="dxa" w:w="2880"/>
          </w:tcPr>
          <w:p>
            <w:r>
              <w:t>cash_drawer_shift.cash_paid_out_money</w:t>
            </w:r>
          </w:p>
        </w:tc>
        <w:tc>
          <w:tcPr>
            <w:tcW w:type="dxa" w:w="2880"/>
          </w:tcPr>
          <w:p>
            <w:r>
              <w:t>&lt;Money&gt;</w:t>
            </w:r>
          </w:p>
        </w:tc>
        <w:tc>
          <w:tcPr>
            <w:tcW w:type="dxa" w:w="2880"/>
          </w:tcPr>
          <w:p>
            <w:r>
              <w:t>Total paid-out cash during the shift.</w:t>
            </w:r>
          </w:p>
        </w:tc>
      </w:tr>
      <w:tr>
        <w:tc>
          <w:tcPr>
            <w:tcW w:type="dxa" w:w="2880"/>
          </w:tcPr>
          <w:p>
            <w:r>
              <w:t>cash_drawer_shift.expected_cash_money</w:t>
            </w:r>
          </w:p>
        </w:tc>
        <w:tc>
          <w:tcPr>
            <w:tcW w:type="dxa" w:w="2880"/>
          </w:tcPr>
          <w:p>
            <w:r>
              <w:t>&lt;Money&gt;</w:t>
            </w:r>
          </w:p>
        </w:tc>
        <w:tc>
          <w:tcPr>
            <w:tcW w:type="dxa" w:w="2880"/>
          </w:tcPr>
          <w:p>
            <w:r>
              <w:t>Expected cash at close (based on activity).</w:t>
            </w:r>
          </w:p>
        </w:tc>
      </w:tr>
      <w:tr>
        <w:tc>
          <w:tcPr>
            <w:tcW w:type="dxa" w:w="2880"/>
          </w:tcPr>
          <w:p>
            <w:r>
              <w:t>cash_drawer_shift.closed_cash_money</w:t>
            </w:r>
          </w:p>
        </w:tc>
        <w:tc>
          <w:tcPr>
            <w:tcW w:type="dxa" w:w="2880"/>
          </w:tcPr>
          <w:p>
            <w:r>
              <w:t>&lt;Money&gt;</w:t>
            </w:r>
          </w:p>
        </w:tc>
        <w:tc>
          <w:tcPr>
            <w:tcW w:type="dxa" w:w="2880"/>
          </w:tcPr>
          <w:p>
            <w:r>
              <w:t>Cash counted at close.</w:t>
            </w:r>
          </w:p>
        </w:tc>
      </w:tr>
      <w:tr>
        <w:tc>
          <w:tcPr>
            <w:tcW w:type="dxa" w:w="2880"/>
          </w:tcPr>
          <w:p>
            <w:r>
              <w:t>cash_drawer_shift.device</w:t>
            </w:r>
          </w:p>
        </w:tc>
        <w:tc>
          <w:tcPr>
            <w:tcW w:type="dxa" w:w="2880"/>
          </w:tcPr>
          <w:p>
            <w:r>
              <w:t>&lt;CashDrawerDevice&gt;</w:t>
            </w:r>
          </w:p>
        </w:tc>
        <w:tc>
          <w:tcPr>
            <w:tcW w:type="dxa" w:w="2880"/>
          </w:tcPr>
          <w:p>
            <w:r>
              <w:t>Device information associated with the shift.</w:t>
            </w:r>
          </w:p>
        </w:tc>
      </w:tr>
      <w:tr>
        <w:tc>
          <w:tcPr>
            <w:tcW w:type="dxa" w:w="2880"/>
          </w:tcPr>
          <w:p>
            <w:r>
              <w:t>cash_drawer_shift.created_at</w:t>
            </w:r>
          </w:p>
        </w:tc>
        <w:tc>
          <w:tcPr>
            <w:tcW w:type="dxa" w:w="2880"/>
          </w:tcPr>
          <w:p>
            <w:r>
              <w:t>string</w:t>
            </w:r>
          </w:p>
        </w:tc>
        <w:tc>
          <w:tcPr>
            <w:tcW w:type="dxa" w:w="2880"/>
          </w:tcPr>
          <w:p>
            <w:r>
              <w:t>The shift start time in RFC 3339 format.</w:t>
            </w:r>
          </w:p>
        </w:tc>
      </w:tr>
      <w:tr>
        <w:tc>
          <w:tcPr>
            <w:tcW w:type="dxa" w:w="2880"/>
          </w:tcPr>
          <w:p>
            <w:r>
              <w:t>cash_drawer_shift.updated_at</w:t>
            </w:r>
          </w:p>
        </w:tc>
        <w:tc>
          <w:tcPr>
            <w:tcW w:type="dxa" w:w="2880"/>
          </w:tcPr>
          <w:p>
            <w:r>
              <w:t>string</w:t>
            </w:r>
          </w:p>
        </w:tc>
        <w:tc>
          <w:tcPr>
            <w:tcW w:type="dxa" w:w="2880"/>
          </w:tcPr>
          <w:p>
            <w:r>
              <w:t>The shift updated at time in RFC 3339 format.</w:t>
            </w:r>
          </w:p>
        </w:tc>
      </w:tr>
      <w:tr>
        <w:tc>
          <w:tcPr>
            <w:tcW w:type="dxa" w:w="2880"/>
          </w:tcPr>
          <w:p>
            <w:r>
              <w:t>cash_drawer_shift.location_id</w:t>
            </w:r>
          </w:p>
        </w:tc>
        <w:tc>
          <w:tcPr>
            <w:tcW w:type="dxa" w:w="2880"/>
          </w:tcPr>
          <w:p>
            <w:r>
              <w:t>string</w:t>
            </w:r>
          </w:p>
        </w:tc>
        <w:tc>
          <w:tcPr>
            <w:tcW w:type="dxa" w:w="2880"/>
          </w:tcPr>
          <w:p>
            <w:r>
              <w:t>The ID of the location the cash drawer shift belongs to.</w:t>
            </w:r>
          </w:p>
        </w:tc>
      </w:tr>
      <w:tr>
        <w:tc>
          <w:tcPr>
            <w:tcW w:type="dxa" w:w="2880"/>
          </w:tcPr>
          <w:p>
            <w:r>
              <w:t>cash_drawer_shift.team_member_ids</w:t>
            </w:r>
          </w:p>
        </w:tc>
        <w:tc>
          <w:tcPr>
            <w:tcW w:type="dxa" w:w="2880"/>
          </w:tcPr>
          <w:p>
            <w:r>
              <w:t>string[]</w:t>
            </w:r>
          </w:p>
        </w:tc>
        <w:tc>
          <w:tcPr>
            <w:tcW w:type="dxa" w:w="2880"/>
          </w:tcPr>
          <w:p>
            <w:r>
              <w:t>IDs of team members logged into Square POS while the shift was open.</w:t>
            </w:r>
          </w:p>
        </w:tc>
      </w:tr>
      <w:tr>
        <w:tc>
          <w:tcPr>
            <w:tcW w:type="dxa" w:w="2880"/>
          </w:tcPr>
          <w:p>
            <w:r>
              <w:t>cash_drawer_shift.opening_team_member_id</w:t>
            </w:r>
          </w:p>
        </w:tc>
        <w:tc>
          <w:tcPr>
            <w:tcW w:type="dxa" w:w="2880"/>
          </w:tcPr>
          <w:p>
            <w:r>
              <w:t>string</w:t>
            </w:r>
          </w:p>
        </w:tc>
        <w:tc>
          <w:tcPr>
            <w:tcW w:type="dxa" w:w="2880"/>
          </w:tcPr>
          <w:p>
            <w:r>
              <w:t>ID of the team member that started the shift.</w:t>
            </w:r>
          </w:p>
        </w:tc>
      </w:tr>
      <w:tr>
        <w:tc>
          <w:tcPr>
            <w:tcW w:type="dxa" w:w="2880"/>
          </w:tcPr>
          <w:p>
            <w:r>
              <w:t>cash_drawer_shift.ending_team_member_id</w:t>
            </w:r>
          </w:p>
        </w:tc>
        <w:tc>
          <w:tcPr>
            <w:tcW w:type="dxa" w:w="2880"/>
          </w:tcPr>
          <w:p>
            <w:r>
              <w:t>string</w:t>
            </w:r>
          </w:p>
        </w:tc>
        <w:tc>
          <w:tcPr>
            <w:tcW w:type="dxa" w:w="2880"/>
          </w:tcPr>
          <w:p>
            <w:r>
              <w:t>ID of the team member that ended the shift.</w:t>
            </w:r>
          </w:p>
        </w:tc>
      </w:tr>
      <w:tr>
        <w:tc>
          <w:tcPr>
            <w:tcW w:type="dxa" w:w="2880"/>
          </w:tcPr>
          <w:p>
            <w:r>
              <w:t>cash_drawer_shift.closing_team_member_id</w:t>
            </w:r>
          </w:p>
        </w:tc>
        <w:tc>
          <w:tcPr>
            <w:tcW w:type="dxa" w:w="2880"/>
          </w:tcPr>
          <w:p>
            <w:r>
              <w:t>string</w:t>
            </w:r>
          </w:p>
        </w:tc>
        <w:tc>
          <w:tcPr>
            <w:tcW w:type="dxa" w:w="2880"/>
          </w:tcPr>
          <w:p>
            <w:r>
              <w:t>ID of the team member that closed the shift by auditing contents.</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'{{OAUTH_METADATA.meta.baseURL}}/v2/cash-drawers/shifts/shift_123?location_id=L88917AVBK2S5' \</w:t>
        <w:br/>
        <w:t xml:space="preserve"> --header 'Accept: application/json'</w:t>
      </w:r>
    </w:p>
    <w:p>
      <w:pPr>
        <w:pStyle w:val="Heading3"/>
      </w:pPr>
      <w:r>
        <w:t>Notes</w:t>
      </w:r>
    </w:p>
    <w:p>
      <w:pPr>
        <w:pStyle w:val="ListBullet"/>
      </w:pPr>
      <w:r>
        <w:t>This endpoint returns shift summary details; use ListCashDrawerShiftEvents for the event-level history of the shift.</w:t>
      </w:r>
    </w:p>
    <w:p>
      <w:pPr>
        <w:pStyle w:val="ListBullet"/>
      </w:pPr>
      <w:r>
        <w:t>The response includes an errors array when errors occur (and may be present alongside other fields depending on API behavior).</w:t>
      </w:r>
    </w:p>
    <w:p>
      <w:pPr>
        <w:pStyle w:val="Heading3"/>
      </w:pPr>
      <w:r>
        <w:t>Error Handling</w:t>
      </w:r>
    </w:p>
    <w:p>
      <w:pPr>
        <w:pStyle w:val="ListBullet"/>
      </w:pPr>
      <w:r>
        <w:t>400 Bad Request: The request is invalid (for example, missing/invalid location_id).</w:t>
      </w:r>
    </w:p>
    <w:p>
      <w:pPr>
        <w:pStyle w:val="ListBullet"/>
      </w:pPr>
      <w:r>
        <w:t>200 OK: Returns the cash drawer shift summary in cash_drawer_shift.</w:t>
      </w:r>
    </w:p>
    <w:p>
      <w:pPr>
        <w:pStyle w:val="Heading3"/>
      </w:pPr>
      <w:r>
        <w:t>Related cashDrawerShifts actions</w:t>
      </w:r>
    </w:p>
    <w:p>
      <w:pPr>
        <w:pStyle w:val="ListBullet"/>
      </w:pPr>
      <w:r>
        <w:t>[GET] List a Location’s Cash Drawer Shifts — /v2/cash-drawers/shifts</w:t>
      </w:r>
    </w:p>
    <w:p>
      <w:r>
        <w:br w:type="page"/>
      </w:r>
    </w:p>
    <w:p>
      <w:pPr>
        <w:pStyle w:val="Heading2"/>
      </w:pPr>
      <w:r>
        <w:t>16. [GET] List a Location’s Cash Drawer Shifts</w:t>
      </w:r>
    </w:p>
    <w:p>
      <w:r>
        <w:rPr>
          <w:b/>
        </w:rPr>
        <w:t xml:space="preserve">Endpoint: </w:t>
      </w:r>
      <w:r>
        <w:rPr>
          <w:rFonts w:ascii="Courier New" w:hAnsi="Courier New"/>
          <w:sz w:val="18"/>
        </w:rPr>
        <w:t>/v2/cash-drawers/shifts</w:t>
      </w:r>
    </w:p>
    <w:p>
      <w:pPr>
        <w:pStyle w:val="Heading3"/>
      </w:pPr>
      <w:r>
        <w:t>Prerequisites</w:t>
      </w:r>
    </w:p>
    <w:p>
      <w:pPr>
        <w:pStyle w:val="ListBullet"/>
      </w:pPr>
      <w:r>
        <w:t>You must have access to the target Square location and permission to read cash drawer shifts.</w:t>
      </w:r>
    </w:p>
    <w:p>
      <w:pPr>
        <w:pStyle w:val="Heading3"/>
      </w:pPr>
      <w:r>
        <w:t>Method</w:t>
      </w:r>
    </w:p>
    <w:p>
      <w:r>
        <w:t>GET</w:t>
      </w:r>
    </w:p>
    <w:p>
      <w:pPr>
        <w:pStyle w:val="Heading3"/>
      </w:pPr>
      <w:r>
        <w:t>URL</w:t>
      </w:r>
    </w:p>
    <w:p>
      <w:r>
        <w:t>{{OAUTH_METADATA.meta.baseURL}}/v2/cash-drawers/shifts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the details for all cash drawer shifts for a specific location within an optional date range. Results can be sorted by the shift opened_at timestamp and paginated using a cursor.</w:t>
      </w:r>
    </w:p>
    <w:p>
      <w:pPr>
        <w:pStyle w:val="Heading3"/>
      </w:pPr>
      <w:r>
        <w:t>Enforcement Rules</w:t>
      </w:r>
    </w:p>
    <w:p>
      <w:pPr>
        <w:pStyle w:val="ListBullet"/>
      </w:pPr>
      <w:r>
        <w:t>When executing the action, ensure to send Query Parameters in the URL as query parameters and not in the body.</w:t>
      </w:r>
    </w:p>
    <w:p>
      <w:pPr>
        <w:pStyle w:val="ListBullet"/>
      </w:pPr>
      <w:r>
        <w:t>The location_id query parameter must always be present and must be a non-empty string.</w:t>
      </w:r>
    </w:p>
    <w:p>
      <w:pPr>
        <w:pStyle w:val="ListBullet"/>
      </w:pPr>
      <w:r>
        <w:t>Do not call the API without location_id.</w:t>
      </w:r>
    </w:p>
    <w:p>
      <w:pPr>
        <w:pStyle w:val="Heading3"/>
      </w:pPr>
      <w:r>
        <w:t>Valid Examples</w:t>
      </w:r>
    </w:p>
    <w:p>
      <w:r>
        <w:rPr>
          <w:b/>
          <w:color w:val="666666"/>
          <w:sz w:val="16"/>
        </w:rPr>
        <w:t>[http]</w:t>
      </w:r>
    </w:p>
    <w:p>
      <w:pPr>
        <w:shd w:fill="F2F2F2" w:val="clear"/>
      </w:pPr>
      <w:r>
        <w:rPr>
          <w:rFonts w:ascii="Courier New" w:hAnsi="Courier New"/>
          <w:sz w:val="17"/>
        </w:rPr>
        <w:t>/v2/cash-drawers/shifts?location_id=LOCATION_ID</w:t>
        <w:br/>
        <w:t>/v2/cash-drawers/shifts?location_id=LOCATION_ID&amp;sort_order=DESC&amp;limit=200</w:t>
      </w:r>
    </w:p>
    <w:p>
      <w:pPr>
        <w:pStyle w:val="Heading3"/>
      </w:pPr>
      <w:r>
        <w:t>Invalid Examples</w:t>
      </w:r>
    </w:p>
    <w:p>
      <w:r>
        <w:rPr>
          <w:b/>
          <w:color w:val="666666"/>
          <w:sz w:val="16"/>
        </w:rPr>
        <w:t>[http]</w:t>
      </w:r>
    </w:p>
    <w:p>
      <w:pPr>
        <w:shd w:fill="F2F2F2" w:val="clear"/>
      </w:pPr>
      <w:r>
        <w:rPr>
          <w:rFonts w:ascii="Courier New" w:hAnsi="Courier New"/>
          <w:sz w:val="17"/>
        </w:rPr>
        <w:t>/v2/cash-drawers/shifts</w:t>
        <w:br/>
        <w:t>/v2/cash-drawers/shifts?location_id=</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to query for a list of cash drawer shifts.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sort_order</w:t>
            </w:r>
          </w:p>
        </w:tc>
        <w:tc>
          <w:tcPr>
            <w:tcW w:type="dxa" w:w="2880"/>
          </w:tcPr>
          <w:p>
            <w:r>
              <w:t>enum (DESC, ASC)</w:t>
            </w:r>
          </w:p>
        </w:tc>
        <w:tc>
          <w:tcPr>
            <w:tcW w:type="dxa" w:w="2880"/>
          </w:tcPr>
          <w:p>
            <w:r>
              <w:t>The order in which cash drawer shifts are listed in the response, based on their opened_at field. Default: ASC.</w:t>
            </w:r>
          </w:p>
        </w:tc>
      </w:tr>
      <w:tr>
        <w:tc>
          <w:tcPr>
            <w:tcW w:type="dxa" w:w="2880"/>
          </w:tcPr>
          <w:p>
            <w:r>
              <w:t>begin_time</w:t>
            </w:r>
          </w:p>
        </w:tc>
        <w:tc>
          <w:tcPr>
            <w:tcW w:type="dxa" w:w="2880"/>
          </w:tcPr>
          <w:p>
            <w:r>
              <w:t>string</w:t>
            </w:r>
          </w:p>
        </w:tc>
        <w:tc>
          <w:tcPr>
            <w:tcW w:type="dxa" w:w="2880"/>
          </w:tcPr>
          <w:p>
            <w:r>
              <w:t>Inclusive start time of the query on opened_at, in ISO 8601 format.</w:t>
            </w:r>
          </w:p>
        </w:tc>
      </w:tr>
      <w:tr>
        <w:tc>
          <w:tcPr>
            <w:tcW w:type="dxa" w:w="2880"/>
          </w:tcPr>
          <w:p>
            <w:r>
              <w:t>end_time</w:t>
            </w:r>
          </w:p>
        </w:tc>
        <w:tc>
          <w:tcPr>
            <w:tcW w:type="dxa" w:w="2880"/>
          </w:tcPr>
          <w:p>
            <w:r>
              <w:t>string</w:t>
            </w:r>
          </w:p>
        </w:tc>
        <w:tc>
          <w:tcPr>
            <w:tcW w:type="dxa" w:w="2880"/>
          </w:tcPr>
          <w:p>
            <w:r>
              <w:t>Exclusive end time of the query on opened_at, in ISO 8601 format.</w:t>
            </w:r>
          </w:p>
        </w:tc>
      </w:tr>
      <w:tr>
        <w:tc>
          <w:tcPr>
            <w:tcW w:type="dxa" w:w="2880"/>
          </w:tcPr>
          <w:p>
            <w:r>
              <w:t>limit</w:t>
            </w:r>
          </w:p>
        </w:tc>
        <w:tc>
          <w:tcPr>
            <w:tcW w:type="dxa" w:w="2880"/>
          </w:tcPr>
          <w:p>
            <w:r>
              <w:t>integer</w:t>
            </w:r>
          </w:p>
        </w:tc>
        <w:tc>
          <w:tcPr>
            <w:tcW w:type="dxa" w:w="2880"/>
          </w:tcPr>
          <w:p>
            <w:r>
              <w:t>Number of cash drawer shift events in a page of results. Default: 200. Max: 1000.</w:t>
            </w:r>
          </w:p>
        </w:tc>
      </w:tr>
      <w:tr>
        <w:tc>
          <w:tcPr>
            <w:tcW w:type="dxa" w:w="2880"/>
          </w:tcPr>
          <w:p>
            <w:r>
              <w:t>cursor</w:t>
            </w:r>
          </w:p>
        </w:tc>
        <w:tc>
          <w:tcPr>
            <w:tcW w:type="dxa" w:w="2880"/>
          </w:tcPr>
          <w:p>
            <w:r>
              <w:t>string</w:t>
            </w:r>
          </w:p>
        </w:tc>
        <w:tc>
          <w:tcPr>
            <w:tcW w:type="dxa" w:w="2880"/>
          </w:tcPr>
          <w:p>
            <w:r>
              <w:t>Opaque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"CURSOR_VALUE",</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"location_id"</w:t>
        <w:br/>
        <w:t xml:space="preserve"> }</w:t>
        <w:br/>
        <w:t xml:space="preserve"> ],</w:t>
        <w:br/>
        <w:t xml:space="preserve"> "cash_drawer_shifts": [</w:t>
        <w:br/>
        <w:t xml:space="preserve"> {</w:t>
        <w:br/>
        <w:t xml:space="preserve"> "id": "shift_123",</w:t>
        <w:br/>
        <w:t xml:space="preserve"> "state": "OPEN",</w:t>
        <w:br/>
        <w:t xml:space="preserve"> "opened_at": "2024-01-15T10:00:00Z",</w:t>
        <w:br/>
        <w:t xml:space="preserve"> "ended_at": "2024-01-15T18:00:00Z",</w:t>
        <w:br/>
        <w:t xml:space="preserve"> "closed_at": "2024-01-15T18:05:00Z",</w:t>
        <w:br/>
        <w:t xml:space="preserve"> "description": "Morning shift",</w:t>
        <w:br/>
        <w:t xml:space="preserve"> "opened_cash_money": {</w:t>
        <w:br/>
        <w:t xml:space="preserve"> "amount": 20000,</w:t>
        <w:br/>
        <w:t xml:space="preserve"> "currency": "USD"</w:t>
        <w:br/>
        <w:t xml:space="preserve"> },</w:t>
        <w:br/>
        <w:t xml:space="preserve"> "expected_cash_money": {</w:t>
        <w:br/>
        <w:t xml:space="preserve"> "amount": 35000,</w:t>
        <w:br/>
        <w:t xml:space="preserve"> "currency": "USD"</w:t>
        <w:br/>
        <w:t xml:space="preserve"> },</w:t>
        <w:br/>
        <w:t xml:space="preserve"> "closed_cash_money": {</w:t>
        <w:br/>
        <w:t xml:space="preserve"> "amount": 34800,</w:t>
        <w:br/>
        <w:t xml:space="preserve"> "currency": "USD"</w:t>
        <w:br/>
        <w:t xml:space="preserve"> },</w:t>
        <w:br/>
        <w:t xml:space="preserve"> "created_at": "2024-01-15T10:00:00Z",</w:t>
        <w:br/>
        <w:t xml:space="preserve"> "updated_at": "2024-01-15T18:05:00Z",</w:t>
        <w:br/>
        <w:t xml:space="preserve"> "location_id": "LOCATION_ID"</w:t>
        <w:br/>
        <w:t xml:space="preserve"> }</w:t>
        <w:br/>
        <w:t xml:space="preserve"> ]</w:t>
        <w:br/>
        <w:t>}</w:t>
      </w:r>
    </w:p>
    <w:p>
      <w:r>
        <w:t>Notes:</w:t>
      </w:r>
    </w:p>
    <w:p>
      <w:pPr>
        <w:pStyle w:val="ListBullet"/>
      </w:pPr>
      <w:r>
        <w:t>cursor is not present on the last page of results.</w:t>
      </w:r>
    </w:p>
    <w:p>
      <w:pPr>
        <w:pStyle w:val="ListBullet"/>
      </w:pPr>
      <w:r>
        <w:t>The response may include errors describing issues encountered during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Opaque cursor for fetching the next page of results. Not present in the last page of results.</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cash_drawer_shifts</w:t>
            </w:r>
          </w:p>
        </w:tc>
        <w:tc>
          <w:tcPr>
            <w:tcW w:type="dxa" w:w="2880"/>
          </w:tcPr>
          <w:p>
            <w:r>
              <w:t>array</w:t>
            </w:r>
          </w:p>
        </w:tc>
        <w:tc>
          <w:tcPr>
            <w:tcW w:type="dxa" w:w="2880"/>
          </w:tcPr>
          <w:p>
            <w:r>
              <w:t>Collection of CashDrawerShiftSummary objects for shifts that match the query.</w:t>
            </w:r>
          </w:p>
        </w:tc>
      </w:tr>
      <w:tr>
        <w:tc>
          <w:tcPr>
            <w:tcW w:type="dxa" w:w="2880"/>
          </w:tcPr>
          <w:p>
            <w:r>
              <w:t>cash_drawer_shifts.id</w:t>
            </w:r>
          </w:p>
        </w:tc>
        <w:tc>
          <w:tcPr>
            <w:tcW w:type="dxa" w:w="2880"/>
          </w:tcPr>
          <w:p>
            <w:r>
              <w:t>string</w:t>
            </w:r>
          </w:p>
        </w:tc>
        <w:tc>
          <w:tcPr>
            <w:tcW w:type="dxa" w:w="2880"/>
          </w:tcPr>
          <w:p>
            <w:r>
              <w:t>The shift unique ID.</w:t>
            </w:r>
          </w:p>
        </w:tc>
      </w:tr>
      <w:tr>
        <w:tc>
          <w:tcPr>
            <w:tcW w:type="dxa" w:w="2880"/>
          </w:tcPr>
          <w:p>
            <w:r>
              <w:t>cash_drawer_shifts.state</w:t>
            </w:r>
          </w:p>
        </w:tc>
        <w:tc>
          <w:tcPr>
            <w:tcW w:type="dxa" w:w="2880"/>
          </w:tcPr>
          <w:p>
            <w:r>
              <w:t>&lt;CashDrawerShiftState&gt;</w:t>
            </w:r>
          </w:p>
        </w:tc>
        <w:tc>
          <w:tcPr>
            <w:tcW w:type="dxa" w:w="2880"/>
          </w:tcPr>
          <w:p>
            <w:r>
              <w:t>Shift state.</w:t>
            </w:r>
          </w:p>
        </w:tc>
      </w:tr>
      <w:tr>
        <w:tc>
          <w:tcPr>
            <w:tcW w:type="dxa" w:w="2880"/>
          </w:tcPr>
          <w:p>
            <w:r>
              <w:t>cash_drawer_shifts.opened_at</w:t>
            </w:r>
          </w:p>
        </w:tc>
        <w:tc>
          <w:tcPr>
            <w:tcW w:type="dxa" w:w="2880"/>
          </w:tcPr>
          <w:p>
            <w:r>
              <w:t>string</w:t>
            </w:r>
          </w:p>
        </w:tc>
        <w:tc>
          <w:tcPr>
            <w:tcW w:type="dxa" w:w="2880"/>
          </w:tcPr>
          <w:p>
            <w:r>
              <w:t>Shift start time in ISO 8601 format.</w:t>
            </w:r>
          </w:p>
        </w:tc>
      </w:tr>
      <w:tr>
        <w:tc>
          <w:tcPr>
            <w:tcW w:type="dxa" w:w="2880"/>
          </w:tcPr>
          <w:p>
            <w:r>
              <w:t>cash_drawer_shifts.ended_at</w:t>
            </w:r>
          </w:p>
        </w:tc>
        <w:tc>
          <w:tcPr>
            <w:tcW w:type="dxa" w:w="2880"/>
          </w:tcPr>
          <w:p>
            <w:r>
              <w:t>string</w:t>
            </w:r>
          </w:p>
        </w:tc>
        <w:tc>
          <w:tcPr>
            <w:tcW w:type="dxa" w:w="2880"/>
          </w:tcPr>
          <w:p>
            <w:r>
              <w:t>Shift end time in ISO 8601 format.</w:t>
            </w:r>
          </w:p>
        </w:tc>
      </w:tr>
      <w:tr>
        <w:tc>
          <w:tcPr>
            <w:tcW w:type="dxa" w:w="2880"/>
          </w:tcPr>
          <w:p>
            <w:r>
              <w:t>cash_drawer_shifts.closed_at</w:t>
            </w:r>
          </w:p>
        </w:tc>
        <w:tc>
          <w:tcPr>
            <w:tcW w:type="dxa" w:w="2880"/>
          </w:tcPr>
          <w:p>
            <w:r>
              <w:t>string</w:t>
            </w:r>
          </w:p>
        </w:tc>
        <w:tc>
          <w:tcPr>
            <w:tcW w:type="dxa" w:w="2880"/>
          </w:tcPr>
          <w:p>
            <w:r>
              <w:t>Shift close time in ISO 8601 format.</w:t>
            </w:r>
          </w:p>
        </w:tc>
      </w:tr>
      <w:tr>
        <w:tc>
          <w:tcPr>
            <w:tcW w:type="dxa" w:w="2880"/>
          </w:tcPr>
          <w:p>
            <w:r>
              <w:t>cash_drawer_shifts.description</w:t>
            </w:r>
          </w:p>
        </w:tc>
        <w:tc>
          <w:tcPr>
            <w:tcW w:type="dxa" w:w="2880"/>
          </w:tcPr>
          <w:p>
            <w:r>
              <w:t>string</w:t>
            </w:r>
          </w:p>
        </w:tc>
        <w:tc>
          <w:tcPr>
            <w:tcW w:type="dxa" w:w="2880"/>
          </w:tcPr>
          <w:p>
            <w:r>
              <w:t>Employee free-text description of a cash drawer shift.</w:t>
            </w:r>
          </w:p>
        </w:tc>
      </w:tr>
      <w:tr>
        <w:tc>
          <w:tcPr>
            <w:tcW w:type="dxa" w:w="2880"/>
          </w:tcPr>
          <w:p>
            <w:r>
              <w:t>cash_drawer_shifts.opened_cash_money</w:t>
            </w:r>
          </w:p>
        </w:tc>
        <w:tc>
          <w:tcPr>
            <w:tcW w:type="dxa" w:w="2880"/>
          </w:tcPr>
          <w:p>
            <w:r>
              <w:t>&lt;Money&gt;</w:t>
            </w:r>
          </w:p>
        </w:tc>
        <w:tc>
          <w:tcPr>
            <w:tcW w:type="dxa" w:w="2880"/>
          </w:tcPr>
          <w:p>
            <w:r>
              <w:t>Starting cash amount for the shift.</w:t>
            </w:r>
          </w:p>
        </w:tc>
      </w:tr>
      <w:tr>
        <w:tc>
          <w:tcPr>
            <w:tcW w:type="dxa" w:w="2880"/>
          </w:tcPr>
          <w:p>
            <w:r>
              <w:t>cash_drawer_shifts.expected_cash_money</w:t>
            </w:r>
          </w:p>
        </w:tc>
        <w:tc>
          <w:tcPr>
            <w:tcW w:type="dxa" w:w="2880"/>
          </w:tcPr>
          <w:p>
            <w:r>
              <w:t>&lt;Money&gt;</w:t>
            </w:r>
          </w:p>
        </w:tc>
        <w:tc>
          <w:tcPr>
            <w:tcW w:type="dxa" w:w="2880"/>
          </w:tcPr>
          <w:p>
            <w:r>
              <w:t>Expected cash amount at close.</w:t>
            </w:r>
          </w:p>
        </w:tc>
      </w:tr>
      <w:tr>
        <w:tc>
          <w:tcPr>
            <w:tcW w:type="dxa" w:w="2880"/>
          </w:tcPr>
          <w:p>
            <w:r>
              <w:t>cash_drawer_shifts.closed_cash_money</w:t>
            </w:r>
          </w:p>
        </w:tc>
        <w:tc>
          <w:tcPr>
            <w:tcW w:type="dxa" w:w="2880"/>
          </w:tcPr>
          <w:p>
            <w:r>
              <w:t>&lt;Money&gt;</w:t>
            </w:r>
          </w:p>
        </w:tc>
        <w:tc>
          <w:tcPr>
            <w:tcW w:type="dxa" w:w="2880"/>
          </w:tcPr>
          <w:p>
            <w:r>
              <w:t>Actual cash amount at close.</w:t>
            </w:r>
          </w:p>
        </w:tc>
      </w:tr>
      <w:tr>
        <w:tc>
          <w:tcPr>
            <w:tcW w:type="dxa" w:w="2880"/>
          </w:tcPr>
          <w:p>
            <w:r>
              <w:t>cash_drawer_shifts.created_at</w:t>
            </w:r>
          </w:p>
        </w:tc>
        <w:tc>
          <w:tcPr>
            <w:tcW w:type="dxa" w:w="2880"/>
          </w:tcPr>
          <w:p>
            <w:r>
              <w:t>string</w:t>
            </w:r>
          </w:p>
        </w:tc>
        <w:tc>
          <w:tcPr>
            <w:tcW w:type="dxa" w:w="2880"/>
          </w:tcPr>
          <w:p>
            <w:r>
              <w:t>Shift start time in RFC 3339 format.</w:t>
            </w:r>
          </w:p>
        </w:tc>
      </w:tr>
      <w:tr>
        <w:tc>
          <w:tcPr>
            <w:tcW w:type="dxa" w:w="2880"/>
          </w:tcPr>
          <w:p>
            <w:r>
              <w:t>cash_drawer_shifts.updated_at</w:t>
            </w:r>
          </w:p>
        </w:tc>
        <w:tc>
          <w:tcPr>
            <w:tcW w:type="dxa" w:w="2880"/>
          </w:tcPr>
          <w:p>
            <w:r>
              <w:t>string</w:t>
            </w:r>
          </w:p>
        </w:tc>
        <w:tc>
          <w:tcPr>
            <w:tcW w:type="dxa" w:w="2880"/>
          </w:tcPr>
          <w:p>
            <w:r>
              <w:t>Shift updated-at time in RFC 3339 format.</w:t>
            </w:r>
          </w:p>
        </w:tc>
      </w:tr>
      <w:tr>
        <w:tc>
          <w:tcPr>
            <w:tcW w:type="dxa" w:w="2880"/>
          </w:tcPr>
          <w:p>
            <w:r>
              <w:t>cash_drawer_shifts.location_id</w:t>
            </w:r>
          </w:p>
        </w:tc>
        <w:tc>
          <w:tcPr>
            <w:tcW w:type="dxa" w:w="2880"/>
          </w:tcPr>
          <w:p>
            <w:r>
              <w:t>string</w:t>
            </w:r>
          </w:p>
        </w:tc>
        <w:tc>
          <w:tcPr>
            <w:tcW w:type="dxa" w:w="2880"/>
          </w:tcPr>
          <w:p>
            <w:r>
              <w:t>ID of the location the cash drawer shift belongs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'{{OAUTH_METADATA.meta.baseURL}}/v2/cash-drawers/shifts?location_id=LOCATION_ID&amp;sort_order=ASC&amp;begin_time=2024-01-01T00:00:00Z&amp;end_time=2024-02-01T00:00:00Z&amp;limit=200' \</w:t>
        <w:br/>
        <w:t xml:space="preserve"> --header 'Accept: application/json'</w:t>
      </w:r>
    </w:p>
    <w:p>
      <w:pPr>
        <w:pStyle w:val="Heading3"/>
      </w:pPr>
      <w:r>
        <w:t>Example Usage</w:t>
      </w:r>
    </w:p>
    <w:p>
      <w:pPr>
        <w:pStyle w:val="Heading3"/>
      </w:pPr>
      <w:r>
        <w:t>Example 1: List shifts for a location (defaults)</w:t>
      </w:r>
    </w:p>
    <w:p>
      <w:r>
        <w:rPr>
          <w:b/>
          <w:color w:val="666666"/>
          <w:sz w:val="16"/>
        </w:rPr>
        <w:t>[bash]</w:t>
      </w:r>
    </w:p>
    <w:p>
      <w:pPr>
        <w:shd w:fill="F2F2F2" w:val="clear"/>
      </w:pPr>
      <w:r>
        <w:rPr>
          <w:rFonts w:ascii="Courier New" w:hAnsi="Courier New"/>
          <w:sz w:val="17"/>
        </w:rPr>
        <w:t>curl -i --location \</w:t>
        <w:br/>
        <w:t xml:space="preserve"> --request GET '{{OAUTH_METADATA.meta.baseURL}}/v2/cash-drawers/shifts?location_id=LOCATION_ID' \</w:t>
        <w:br/>
        <w:t xml:space="preserve"> --header 'Accept: application/json'</w:t>
      </w:r>
    </w:p>
    <w:p>
      <w:pPr>
        <w:pStyle w:val="Heading3"/>
      </w:pPr>
      <w:r>
        <w:t>Example 2: Paginate using a cursor</w:t>
      </w:r>
    </w:p>
    <w:p>
      <w:r>
        <w:rPr>
          <w:b/>
          <w:color w:val="666666"/>
          <w:sz w:val="16"/>
        </w:rPr>
        <w:t>[bash]</w:t>
      </w:r>
    </w:p>
    <w:p>
      <w:pPr>
        <w:shd w:fill="F2F2F2" w:val="clear"/>
      </w:pPr>
      <w:r>
        <w:rPr>
          <w:rFonts w:ascii="Courier New" w:hAnsi="Courier New"/>
          <w:sz w:val="17"/>
        </w:rPr>
        <w:t>curl -i --location \</w:t>
        <w:br/>
        <w:t xml:space="preserve"> --request GET '{{OAUTH_METADATA.meta.baseURL}}/v2/cash-drawers/shifts?location_id=LOCATION_ID&amp;cursor=CURSOR_VALUE' \</w:t>
        <w:br/>
        <w:t xml:space="preserve"> --header 'Accept: application/json'</w:t>
      </w:r>
    </w:p>
    <w:p>
      <w:pPr>
        <w:pStyle w:val="Heading3"/>
      </w:pPr>
      <w:r>
        <w:t>Example 3: Sort descending and restrict by opened_at window</w:t>
      </w:r>
    </w:p>
    <w:p>
      <w:r>
        <w:rPr>
          <w:b/>
          <w:color w:val="666666"/>
          <w:sz w:val="16"/>
        </w:rPr>
        <w:t>[bash]</w:t>
      </w:r>
    </w:p>
    <w:p>
      <w:pPr>
        <w:shd w:fill="F2F2F2" w:val="clear"/>
      </w:pPr>
      <w:r>
        <w:rPr>
          <w:rFonts w:ascii="Courier New" w:hAnsi="Courier New"/>
          <w:sz w:val="17"/>
        </w:rPr>
        <w:t>curl -i --location \</w:t>
        <w:br/>
        <w:t xml:space="preserve"> --request GET '{{OAUTH_METADATA.meta.baseURL}}/v2/cash-drawers/shifts?location_id=LOCATION_ID&amp;sort_order=DESC&amp;begin_time=2024-03-01T00:00:00Z&amp;end_time=2024-04-01T00:00:00Z' \</w:t>
        <w:br/>
        <w:t xml:space="preserve"> --header 'Accept: application/json'</w:t>
      </w:r>
    </w:p>
    <w:p>
      <w:pPr>
        <w:pStyle w:val="Heading3"/>
      </w:pPr>
      <w:r>
        <w:t>Notes</w:t>
      </w:r>
    </w:p>
    <w:p>
      <w:pPr>
        <w:pStyle w:val="ListBullet"/>
      </w:pPr>
      <w:r>
        <w:t xml:space="preserve">Time parameters: </w:t>
        <w:br/>
        <w:br/>
        <w:t>begin_time is inclusive</w:t>
        <w:br/>
        <w:t>end_time is exclusive</w:t>
      </w:r>
    </w:p>
    <w:p>
      <w:pPr>
        <w:pStyle w:val="ListBullet"/>
      </w:pPr>
      <w:r>
        <w:t>limit defaults to 200 and cannot exceed 1000.</w:t>
      </w:r>
    </w:p>
    <w:p>
      <w:pPr>
        <w:pStyle w:val="Heading3"/>
      </w:pPr>
      <w:r>
        <w:t>Related cashDrawerShifts actions</w:t>
      </w:r>
    </w:p>
    <w:p>
      <w:pPr>
        <w:pStyle w:val="ListBullet"/>
      </w:pPr>
      <w:r>
        <w:t>[GET] Retrieve a Cash Drawer Shift — /v2/cash-drawers/shifts/{{shiftId}}</w:t>
      </w:r>
    </w:p>
    <w:p>
      <w:r>
        <w:br w:type="page"/>
      </w:r>
    </w:p>
    <w:p>
      <w:pPr>
        <w:pStyle w:val="Heading2"/>
      </w:pPr>
      <w:r>
        <w:t>17. [GET] Retrieve Catalog API Information</w:t>
      </w:r>
    </w:p>
    <w:p>
      <w:r>
        <w:rPr>
          <w:b/>
        </w:rPr>
        <w:t xml:space="preserve">Endpoint: </w:t>
      </w:r>
      <w:r>
        <w:rPr>
          <w:rFonts w:ascii="Courier New" w:hAnsi="Courier New"/>
          <w:sz w:val="18"/>
        </w:rPr>
        <w:t>/v2/catalog/info</w:t>
      </w:r>
    </w:p>
    <w:p>
      <w:pPr>
        <w:pStyle w:val="Heading3"/>
      </w:pPr>
      <w:r>
        <w:t>Prerequisites</w:t>
      </w:r>
    </w:p>
    <w:p>
      <w:pPr>
        <w:pStyle w:val="ListBullet"/>
      </w:pPr>
      <w:r>
        <w:t>Access to the Square Catalog API</w:t>
      </w:r>
    </w:p>
    <w:p>
      <w:pPr>
        <w:pStyle w:val="Heading3"/>
      </w:pPr>
      <w:r>
        <w:t>Method</w:t>
      </w:r>
    </w:p>
    <w:p>
      <w:r>
        <w:t>GET</w:t>
      </w:r>
    </w:p>
    <w:p>
      <w:pPr>
        <w:pStyle w:val="Heading3"/>
      </w:pPr>
      <w:r>
        <w:t>URL</w:t>
      </w:r>
    </w:p>
    <w:p>
      <w:r>
        <w:t>{{OAUTH_METADATA.meta.baseURL}}/v2/catalog/info</w:t>
      </w:r>
    </w:p>
    <w:p>
      <w:pPr>
        <w:pStyle w:val="Heading3"/>
      </w:pPr>
      <w:r>
        <w:t>Description</w:t>
      </w:r>
    </w:p>
    <w:p>
      <w:r>
        <w:t>Retrieves metadata about the Square Catalog API, including various batch size and page size limits used by other Catalog endpoints (for example, BatchUpsertCatalogObjects).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"fieldName"</w:t>
        <w:br/>
        <w:t xml:space="preserve"> }</w:t>
        <w:br/>
        <w:t xml:space="preserve"> ],</w:t>
        <w:br/>
        <w:t xml:space="preserve"> "limits": {</w:t>
        <w:br/>
        <w:t xml:space="preserve"> "batch_upsert_max_objects_per_batch": 1000,</w:t>
        <w:br/>
        <w:t xml:space="preserve"> "batch_upsert_max_total_objects": 10000,</w:t>
        <w:br/>
        <w:t xml:space="preserve"> "batch_retrieve_max_object_ids": 1000,</w:t>
        <w:br/>
        <w:t xml:space="preserve"> "search_max_page_limit": 1000,</w:t>
        <w:br/>
        <w:t xml:space="preserve"> "batch_delete_max_object_ids": 1000,</w:t>
        <w:br/>
        <w:t xml:space="preserve"> "update_item_taxes_max_item_ids": 1000,</w:t>
        <w:br/>
        <w:t xml:space="preserve"> "update_item_taxes_max_taxes_to_enable": 100,</w:t>
        <w:br/>
        <w:t xml:space="preserve"> "update_item_taxes_max_taxes_to_disable": 100,</w:t>
        <w:br/>
        <w:t xml:space="preserve"> "update_item_modifier_lists_max_item_ids": 1000,</w:t>
        <w:br/>
        <w:t xml:space="preserve"> "update_item_modifier_lists_max_modifier_lists_to_enable": 100,</w:t>
        <w:br/>
        <w:t xml:space="preserve"> "update_item_modifier_lists_max_modifier_lists_to_disable": 100</w:t>
        <w:br/>
        <w:t xml:space="preserve"> },</w:t>
        <w:br/>
        <w:t xml:space="preserve"> "standard_unit_description_group": {</w:t>
        <w:br/>
        <w:t xml:space="preserve"> "standard_unit_descriptions": [</w:t>
        <w:br/>
        <w:t xml:space="preserve"> {</w:t>
        <w:br/>
        <w:t xml:space="preserve"> "unit": "&lt;MeasurementUnit&gt;",</w:t>
        <w:br/>
        <w:t xml:space="preserve"> "name": "Pound",</w:t>
        <w:br/>
        <w:t xml:space="preserve"> "abbreviation": "lb"</w:t>
        <w:br/>
        <w:t xml:space="preserve"> }</w:t>
        <w:br/>
        <w:t xml:space="preserve"> ],</w:t>
        <w:br/>
        <w:t xml:space="preserve"> "language_code": "en-US"</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limits</w:t>
            </w:r>
          </w:p>
        </w:tc>
        <w:tc>
          <w:tcPr>
            <w:tcW w:type="dxa" w:w="2880"/>
          </w:tcPr>
          <w:p>
            <w:r>
              <w:t>object</w:t>
            </w:r>
          </w:p>
        </w:tc>
        <w:tc>
          <w:tcPr>
            <w:tcW w:type="dxa" w:w="2880"/>
          </w:tcPr>
          <w:p>
            <w:r>
              <w:t>Batch and page size limits for various Catalog endpoints.</w:t>
            </w:r>
          </w:p>
        </w:tc>
      </w:tr>
      <w:tr>
        <w:tc>
          <w:tcPr>
            <w:tcW w:type="dxa" w:w="2880"/>
          </w:tcPr>
          <w:p>
            <w:r>
              <w:t>limits.batch_upsert_max_objects_per_batch</w:t>
            </w:r>
          </w:p>
        </w:tc>
        <w:tc>
          <w:tcPr>
            <w:tcW w:type="dxa" w:w="2880"/>
          </w:tcPr>
          <w:p>
            <w:r>
              <w:t>integer</w:t>
            </w:r>
          </w:p>
        </w:tc>
        <w:tc>
          <w:tcPr>
            <w:tcW w:type="dxa" w:w="2880"/>
          </w:tcPr>
          <w:p>
            <w:r>
              <w:t>Maximum number of objects allowed in a single batch in a /v2/catalog/batch-upsert request.</w:t>
            </w:r>
          </w:p>
        </w:tc>
      </w:tr>
      <w:tr>
        <w:tc>
          <w:tcPr>
            <w:tcW w:type="dxa" w:w="2880"/>
          </w:tcPr>
          <w:p>
            <w:r>
              <w:t>limits.batch_upsert_max_total_objects</w:t>
            </w:r>
          </w:p>
        </w:tc>
        <w:tc>
          <w:tcPr>
            <w:tcW w:type="dxa" w:w="2880"/>
          </w:tcPr>
          <w:p>
            <w:r>
              <w:t>integer</w:t>
            </w:r>
          </w:p>
        </w:tc>
        <w:tc>
          <w:tcPr>
            <w:tcW w:type="dxa" w:w="2880"/>
          </w:tcPr>
          <w:p>
            <w:r>
              <w:t>Maximum number of objects allowed across all batches in a /v2/catalog/batch-upsert request.</w:t>
            </w:r>
          </w:p>
        </w:tc>
      </w:tr>
      <w:tr>
        <w:tc>
          <w:tcPr>
            <w:tcW w:type="dxa" w:w="2880"/>
          </w:tcPr>
          <w:p>
            <w:r>
              <w:t>limits.batch_retrieve_max_object_ids</w:t>
            </w:r>
          </w:p>
        </w:tc>
        <w:tc>
          <w:tcPr>
            <w:tcW w:type="dxa" w:w="2880"/>
          </w:tcPr>
          <w:p>
            <w:r>
              <w:t>integer</w:t>
            </w:r>
          </w:p>
        </w:tc>
        <w:tc>
          <w:tcPr>
            <w:tcW w:type="dxa" w:w="2880"/>
          </w:tcPr>
          <w:p>
            <w:r>
              <w:t>Maximum number of object IDs allowed in a /v2/catalog/batch-retrieve request.</w:t>
            </w:r>
          </w:p>
        </w:tc>
      </w:tr>
      <w:tr>
        <w:tc>
          <w:tcPr>
            <w:tcW w:type="dxa" w:w="2880"/>
          </w:tcPr>
          <w:p>
            <w:r>
              <w:t>limits.search_max_page_limit</w:t>
            </w:r>
          </w:p>
        </w:tc>
        <w:tc>
          <w:tcPr>
            <w:tcW w:type="dxa" w:w="2880"/>
          </w:tcPr>
          <w:p>
            <w:r>
              <w:t>integer</w:t>
            </w:r>
          </w:p>
        </w:tc>
        <w:tc>
          <w:tcPr>
            <w:tcW w:type="dxa" w:w="2880"/>
          </w:tcPr>
          <w:p>
            <w:r>
              <w:t>Maximum number of results that may be returned in a page of a /v2/catalog/search response.</w:t>
            </w:r>
          </w:p>
        </w:tc>
      </w:tr>
      <w:tr>
        <w:tc>
          <w:tcPr>
            <w:tcW w:type="dxa" w:w="2880"/>
          </w:tcPr>
          <w:p>
            <w:r>
              <w:t>limits.batch_delete_max_object_ids</w:t>
            </w:r>
          </w:p>
        </w:tc>
        <w:tc>
          <w:tcPr>
            <w:tcW w:type="dxa" w:w="2880"/>
          </w:tcPr>
          <w:p>
            <w:r>
              <w:t>integer</w:t>
            </w:r>
          </w:p>
        </w:tc>
        <w:tc>
          <w:tcPr>
            <w:tcW w:type="dxa" w:w="2880"/>
          </w:tcPr>
          <w:p>
            <w:r>
              <w:t>Maximum number of object IDs allowed in a single /v2/catalog/batch-delete request.</w:t>
            </w:r>
          </w:p>
        </w:tc>
      </w:tr>
      <w:tr>
        <w:tc>
          <w:tcPr>
            <w:tcW w:type="dxa" w:w="2880"/>
          </w:tcPr>
          <w:p>
            <w:r>
              <w:t>limits.update_item_taxes_max_item_ids</w:t>
            </w:r>
          </w:p>
        </w:tc>
        <w:tc>
          <w:tcPr>
            <w:tcW w:type="dxa" w:w="2880"/>
          </w:tcPr>
          <w:p>
            <w:r>
              <w:t>integer</w:t>
            </w:r>
          </w:p>
        </w:tc>
        <w:tc>
          <w:tcPr>
            <w:tcW w:type="dxa" w:w="2880"/>
          </w:tcPr>
          <w:p>
            <w:r>
              <w:t>Maximum number of item IDs allowed in a single /v2/catalog/update-item-taxes request.</w:t>
            </w:r>
          </w:p>
        </w:tc>
      </w:tr>
      <w:tr>
        <w:tc>
          <w:tcPr>
            <w:tcW w:type="dxa" w:w="2880"/>
          </w:tcPr>
          <w:p>
            <w:r>
              <w:t>limits.update_item_taxes_max_taxes_to_enable</w:t>
            </w:r>
          </w:p>
        </w:tc>
        <w:tc>
          <w:tcPr>
            <w:tcW w:type="dxa" w:w="2880"/>
          </w:tcPr>
          <w:p>
            <w:r>
              <w:t>integer</w:t>
            </w:r>
          </w:p>
        </w:tc>
        <w:tc>
          <w:tcPr>
            <w:tcW w:type="dxa" w:w="2880"/>
          </w:tcPr>
          <w:p>
            <w:r>
              <w:t>Maximum number of tax IDs to enable in a single /v2/catalog/update-item-taxes request.</w:t>
            </w:r>
          </w:p>
        </w:tc>
      </w:tr>
      <w:tr>
        <w:tc>
          <w:tcPr>
            <w:tcW w:type="dxa" w:w="2880"/>
          </w:tcPr>
          <w:p>
            <w:r>
              <w:t>limits.update_item_taxes_max_taxes_to_disable</w:t>
            </w:r>
          </w:p>
        </w:tc>
        <w:tc>
          <w:tcPr>
            <w:tcW w:type="dxa" w:w="2880"/>
          </w:tcPr>
          <w:p>
            <w:r>
              <w:t>integer</w:t>
            </w:r>
          </w:p>
        </w:tc>
        <w:tc>
          <w:tcPr>
            <w:tcW w:type="dxa" w:w="2880"/>
          </w:tcPr>
          <w:p>
            <w:r>
              <w:t>Maximum number of tax IDs to disable in a single /v2/catalog/update-item-taxes request.</w:t>
            </w:r>
          </w:p>
        </w:tc>
      </w:tr>
      <w:tr>
        <w:tc>
          <w:tcPr>
            <w:tcW w:type="dxa" w:w="2880"/>
          </w:tcPr>
          <w:p>
            <w:r>
              <w:t>limits.update_item_modifier_lists_max_item_ids</w:t>
            </w:r>
          </w:p>
        </w:tc>
        <w:tc>
          <w:tcPr>
            <w:tcW w:type="dxa" w:w="2880"/>
          </w:tcPr>
          <w:p>
            <w:r>
              <w:t>integer</w:t>
            </w:r>
          </w:p>
        </w:tc>
        <w:tc>
          <w:tcPr>
            <w:tcW w:type="dxa" w:w="2880"/>
          </w:tcPr>
          <w:p>
            <w:r>
              <w:t>Maximum number of item IDs allowed in a single /v2/catalog/update-item-modifier-lists request.</w:t>
            </w:r>
          </w:p>
        </w:tc>
      </w:tr>
      <w:tr>
        <w:tc>
          <w:tcPr>
            <w:tcW w:type="dxa" w:w="2880"/>
          </w:tcPr>
          <w:p>
            <w:r>
              <w:t>limits.update_item_modifier_lists_max_modifier_lists_to_enable</w:t>
            </w:r>
          </w:p>
        </w:tc>
        <w:tc>
          <w:tcPr>
            <w:tcW w:type="dxa" w:w="2880"/>
          </w:tcPr>
          <w:p>
            <w:r>
              <w:t>integer</w:t>
            </w:r>
          </w:p>
        </w:tc>
        <w:tc>
          <w:tcPr>
            <w:tcW w:type="dxa" w:w="2880"/>
          </w:tcPr>
          <w:p>
            <w:r>
              <w:t>Maximum number of modifier list IDs to enable in a single /v2/catalog/update-item-modifier-lists request.</w:t>
            </w:r>
          </w:p>
        </w:tc>
      </w:tr>
      <w:tr>
        <w:tc>
          <w:tcPr>
            <w:tcW w:type="dxa" w:w="2880"/>
          </w:tcPr>
          <w:p>
            <w:r>
              <w:t>limits.update_item_modifier_lists_max_modifier_lists_to_disable</w:t>
            </w:r>
          </w:p>
        </w:tc>
        <w:tc>
          <w:tcPr>
            <w:tcW w:type="dxa" w:w="2880"/>
          </w:tcPr>
          <w:p>
            <w:r>
              <w:t>integer</w:t>
            </w:r>
          </w:p>
        </w:tc>
        <w:tc>
          <w:tcPr>
            <w:tcW w:type="dxa" w:w="2880"/>
          </w:tcPr>
          <w:p>
            <w:r>
              <w:t>Maximum number of modifier list IDs to disable in a single /v2/catalog/update-item-modifier-lists request.</w:t>
            </w:r>
          </w:p>
        </w:tc>
      </w:tr>
      <w:tr>
        <w:tc>
          <w:tcPr>
            <w:tcW w:type="dxa" w:w="2880"/>
          </w:tcPr>
          <w:p>
            <w:r>
              <w:t>standard_unit_description_group</w:t>
            </w:r>
          </w:p>
        </w:tc>
        <w:tc>
          <w:tcPr>
            <w:tcW w:type="dxa" w:w="2880"/>
          </w:tcPr>
          <w:p>
            <w:r>
              <w:t>object</w:t>
            </w:r>
          </w:p>
        </w:tc>
        <w:tc>
          <w:tcPr>
            <w:tcW w:type="dxa" w:w="2880"/>
          </w:tcPr>
          <w:p>
            <w:r>
              <w:t>A group of standard (non-custom) measurement unit descriptions.</w:t>
            </w:r>
          </w:p>
        </w:tc>
      </w:tr>
      <w:tr>
        <w:tc>
          <w:tcPr>
            <w:tcW w:type="dxa" w:w="2880"/>
          </w:tcPr>
          <w:p>
            <w:r>
              <w:t>standard_unit_description_group.standard_unit_descriptions</w:t>
            </w:r>
          </w:p>
        </w:tc>
        <w:tc>
          <w:tcPr>
            <w:tcW w:type="dxa" w:w="2880"/>
          </w:tcPr>
          <w:p>
            <w:r>
              <w:t>array</w:t>
            </w:r>
          </w:p>
        </w:tc>
        <w:tc>
          <w:tcPr>
            <w:tcW w:type="dxa" w:w="2880"/>
          </w:tcPr>
          <w:p>
            <w:r>
              <w:t>List of standard measurement units in this description group.</w:t>
            </w:r>
          </w:p>
        </w:tc>
      </w:tr>
      <w:tr>
        <w:tc>
          <w:tcPr>
            <w:tcW w:type="dxa" w:w="2880"/>
          </w:tcPr>
          <w:p>
            <w:r>
              <w:t>standard_unit_description_group.standard_unit_descriptions[].unit</w:t>
            </w:r>
          </w:p>
        </w:tc>
        <w:tc>
          <w:tcPr>
            <w:tcW w:type="dxa" w:w="2880"/>
          </w:tcPr>
          <w:p>
            <w:r>
              <w:t>&lt;MeasurementUnit&gt;</w:t>
            </w:r>
          </w:p>
        </w:tc>
        <w:tc>
          <w:tcPr>
            <w:tcW w:type="dxa" w:w="2880"/>
          </w:tcPr>
          <w:p>
            <w:r>
              <w:t>Measurement unit identifier.</w:t>
            </w:r>
          </w:p>
        </w:tc>
      </w:tr>
      <w:tr>
        <w:tc>
          <w:tcPr>
            <w:tcW w:type="dxa" w:w="2880"/>
          </w:tcPr>
          <w:p>
            <w:r>
              <w:t>standard_unit_description_group.standard_unit_descriptions[].name</w:t>
            </w:r>
          </w:p>
        </w:tc>
        <w:tc>
          <w:tcPr>
            <w:tcW w:type="dxa" w:w="2880"/>
          </w:tcPr>
          <w:p>
            <w:r>
              <w:t>string</w:t>
            </w:r>
          </w:p>
        </w:tc>
        <w:tc>
          <w:tcPr>
            <w:tcW w:type="dxa" w:w="2880"/>
          </w:tcPr>
          <w:p>
            <w:r>
              <w:t>UI display name of the measurement unit (for example, "Pound").</w:t>
            </w:r>
          </w:p>
        </w:tc>
      </w:tr>
      <w:tr>
        <w:tc>
          <w:tcPr>
            <w:tcW w:type="dxa" w:w="2880"/>
          </w:tcPr>
          <w:p>
            <w:r>
              <w:t>standard_unit_description_group.standard_unit_descriptions[].abbreviation</w:t>
            </w:r>
          </w:p>
        </w:tc>
        <w:tc>
          <w:tcPr>
            <w:tcW w:type="dxa" w:w="2880"/>
          </w:tcPr>
          <w:p>
            <w:r>
              <w:t>string</w:t>
            </w:r>
          </w:p>
        </w:tc>
        <w:tc>
          <w:tcPr>
            <w:tcW w:type="dxa" w:w="2880"/>
          </w:tcPr>
          <w:p>
            <w:r>
              <w:t>UI display abbreviation for the measurement unit (for example, "lb").</w:t>
            </w:r>
          </w:p>
        </w:tc>
      </w:tr>
      <w:tr>
        <w:tc>
          <w:tcPr>
            <w:tcW w:type="dxa" w:w="2880"/>
          </w:tcPr>
          <w:p>
            <w:r>
              <w:t>standard_unit_description_group.language_code</w:t>
            </w:r>
          </w:p>
        </w:tc>
        <w:tc>
          <w:tcPr>
            <w:tcW w:type="dxa" w:w="2880"/>
          </w:tcPr>
          <w:p>
            <w:r>
              <w:t>string</w:t>
            </w:r>
          </w:p>
        </w:tc>
        <w:tc>
          <w:tcPr>
            <w:tcW w:type="dxa" w:w="2880"/>
          </w:tcPr>
          <w:p>
            <w:r>
              <w:t>IETF language tag.</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'{{OAUTH_METADATA.meta.baseURL}}/v2/catalog/info' \</w:t>
        <w:br/>
        <w:t xml:space="preserve"> --header 'Accept: application/json'</w:t>
      </w:r>
    </w:p>
    <w:p>
      <w:pPr>
        <w:pStyle w:val="Heading3"/>
      </w:pPr>
      <w:r>
        <w:t>Related catalog actions</w:t>
      </w:r>
    </w:p>
    <w:p>
      <w:pPr>
        <w:pStyle w:val="ListBullet"/>
      </w:pPr>
      <w:r>
        <w:t>[POST] Update Taxes for Catalog Items — /v2/catalog/update-item-taxes</w:t>
      </w:r>
    </w:p>
    <w:p>
      <w:pPr>
        <w:pStyle w:val="ListBullet"/>
      </w:pPr>
      <w:r>
        <w:t>[GET] List Catalog Objects — /v2/catalog/list</w:t>
      </w:r>
    </w:p>
    <w:p>
      <w:pPr>
        <w:pStyle w:val="ListBullet"/>
      </w:pPr>
      <w:r>
        <w:t>[POST] Update Item Modifier Lists — /v2/catalog/update-item-modifier-lists</w:t>
      </w:r>
    </w:p>
    <w:p>
      <w:r>
        <w:br w:type="page"/>
      </w:r>
    </w:p>
    <w:p>
      <w:pPr>
        <w:pStyle w:val="Heading2"/>
      </w:pPr>
      <w:r>
        <w:t>18. [POST] Batch Retrieve Catalog Objects</w:t>
      </w:r>
    </w:p>
    <w:p>
      <w:r>
        <w:rPr>
          <w:b/>
        </w:rPr>
        <w:t xml:space="preserve">Endpoint: </w:t>
      </w:r>
      <w:r>
        <w:rPr>
          <w:rFonts w:ascii="Courier New" w:hAnsi="Courier New"/>
          <w:sz w:val="18"/>
        </w:rPr>
        <w:t>/v2/catalog/batch-retrieve</w:t>
      </w:r>
    </w:p>
    <w:p>
      <w:pPr>
        <w:pStyle w:val="Heading3"/>
      </w:pPr>
      <w:r>
        <w:t>Prerequisites</w:t>
      </w:r>
    </w:p>
    <w:p>
      <w:pPr>
        <w:pStyle w:val="ListBullet"/>
      </w:pPr>
      <w:r>
        <w:t>Must have access to the Square Catalog API for the target account.</w:t>
      </w:r>
    </w:p>
    <w:p>
      <w:pPr>
        <w:pStyle w:val="Heading3"/>
      </w:pPr>
      <w:r>
        <w:t>Method</w:t>
      </w:r>
    </w:p>
    <w:p>
      <w:r>
        <w:t>POST</w:t>
      </w:r>
    </w:p>
    <w:p>
      <w:pPr>
        <w:pStyle w:val="Heading3"/>
      </w:pPr>
      <w:r>
        <w:t>URL</w:t>
      </w:r>
    </w:p>
    <w:p>
      <w:r>
        <w:t>{{OAUTH_METADATA.meta.baseURL}}/v2/catalog/batch-retrieve</w:t>
      </w:r>
    </w:p>
    <w:p>
      <w:pPr>
        <w:pStyle w:val="Heading3"/>
      </w:pPr>
      <w:r>
        <w:t>Description</w:t>
      </w:r>
    </w:p>
    <w:p>
      <w:r>
        <w:t>Returns a set of catalog objects for the provided object IDs. If a returned object is a CatalogItem, it includes its child information (such as variations), references to modifier lists, and applicable tax IDs.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endpoint has no path parameters.</w:t>
      </w:r>
    </w:p>
    <w:p>
      <w:pPr>
        <w:pStyle w:val="ListBullet"/>
      </w:pPr>
      <w:r>
        <w:t xml:space="preserve">When executing the action, send query parameters in the URL (not in the body). </w:t>
        <w:br/>
        <w:br/>
        <w:t>Note: This endpoint documentation does not define any query parameters.</w:t>
      </w:r>
    </w:p>
    <w:p>
      <w:pPr>
        <w:pStyle w:val="ListBullet"/>
      </w:pPr>
      <w:r>
        <w:t>When executing the action, send request body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object_ids</w:t>
            </w:r>
          </w:p>
        </w:tc>
        <w:tc>
          <w:tcPr>
            <w:tcW w:type="dxa" w:w="2880"/>
          </w:tcPr>
          <w:p>
            <w:r>
              <w:t>string[]</w:t>
            </w:r>
          </w:p>
        </w:tc>
        <w:tc>
          <w:tcPr>
            <w:tcW w:type="dxa" w:w="2880"/>
          </w:tcPr>
          <w:p>
            <w:r>
              <w:t>The IDs of the CatalogObjects to be retrieved.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include_related_objects</w:t>
            </w:r>
          </w:p>
        </w:tc>
        <w:tc>
          <w:tcPr>
            <w:tcW w:type="dxa" w:w="2880"/>
          </w:tcPr>
          <w:p>
            <w:r>
              <w:t>boolean</w:t>
            </w:r>
          </w:p>
        </w:tc>
        <w:tc>
          <w:tcPr>
            <w:tcW w:type="dxa" w:w="2880"/>
          </w:tcPr>
          <w:p>
            <w:r>
              <w:t>If true, the response includes additional objects referenced by the returned objects (one level deep) in related_objects. Default: false.</w:t>
            </w:r>
          </w:p>
        </w:tc>
      </w:tr>
      <w:tr>
        <w:tc>
          <w:tcPr>
            <w:tcW w:type="dxa" w:w="2880"/>
          </w:tcPr>
          <w:p>
            <w:r>
              <w:t>catalog_version</w:t>
            </w:r>
          </w:p>
        </w:tc>
        <w:tc>
          <w:tcPr>
            <w:tcW w:type="dxa" w:w="2880"/>
          </w:tcPr>
          <w:p>
            <w:r>
              <w:t>integer</w:t>
            </w:r>
          </w:p>
        </w:tc>
        <w:tc>
          <w:tcPr>
            <w:tcW w:type="dxa" w:w="2880"/>
          </w:tcPr>
          <w:p>
            <w:r>
              <w:t>Specific catalog version to retrieve. Matched against each returned object's version. If omitted, returns from the current catalog version.</w:t>
            </w:r>
          </w:p>
        </w:tc>
      </w:tr>
      <w:tr>
        <w:tc>
          <w:tcPr>
            <w:tcW w:type="dxa" w:w="2880"/>
          </w:tcPr>
          <w:p>
            <w:r>
              <w:t>include_deleted_objects</w:t>
            </w:r>
          </w:p>
        </w:tc>
        <w:tc>
          <w:tcPr>
            <w:tcW w:type="dxa" w:w="2880"/>
          </w:tcPr>
          <w:p>
            <w:r>
              <w:t>boolean</w:t>
            </w:r>
          </w:p>
        </w:tc>
        <w:tc>
          <w:tcPr>
            <w:tcW w:type="dxa" w:w="2880"/>
          </w:tcPr>
          <w:p>
            <w:r>
              <w:t>If true, include deleted objects (is_deleted: true) in the response.</w:t>
            </w:r>
          </w:p>
        </w:tc>
      </w:tr>
      <w:tr>
        <w:tc>
          <w:tcPr>
            <w:tcW w:type="dxa" w:w="2880"/>
          </w:tcPr>
          <w:p>
            <w:r>
              <w:t>include_category_path_to_root</w:t>
            </w:r>
          </w:p>
        </w:tc>
        <w:tc>
          <w:tcPr>
            <w:tcW w:type="dxa" w:w="2880"/>
          </w:tcPr>
          <w:p>
            <w:r>
              <w:t>boolean</w:t>
            </w:r>
          </w:p>
        </w:tc>
        <w:tc>
          <w:tcPr>
            <w:tcW w:type="dxa" w:w="2880"/>
          </w:tcPr>
          <w:p>
            <w:r>
              <w:t>If true, includes path_to_root for each returned category (the path from the category’s parent up to the root). Top-level categories return an empty path_to_root and it is not returned in the payload.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"object_ids"</w:t>
        <w:br/>
        <w:t xml:space="preserve"> }</w:t>
        <w:br/>
        <w:t xml:space="preserve"> ],</w:t>
        <w:br/>
        <w:t xml:space="preserve"> "objects": [</w:t>
        <w:br/>
        <w:t xml:space="preserve"> {</w:t>
        <w:br/>
        <w:t xml:space="preserve"> "type": "ITEM",</w:t>
        <w:br/>
        <w:t xml:space="preserve"> "id": "ABC123",</w:t>
        <w:br/>
        <w:t xml:space="preserve"> "updated_at": "2016-08-15T23:59:33.123Z",</w:t>
        <w:br/>
        <w:t xml:space="preserve"> "version": 1,</w:t>
        <w:br/>
        <w:t xml:space="preserve"> "is_deleted": false,</w:t>
        <w:br/>
        <w:t xml:space="preserve"> "custom_attribute_values": {},</w:t>
        <w:br/>
        <w:t xml:space="preserve"> "catalog_v1_ids": [</w:t>
        <w:br/>
        <w:t xml:space="preserve"> {</w:t>
        <w:br/>
        <w:t xml:space="preserve"> "catalog_v1_id": "V1_ID_123",</w:t>
        <w:br/>
        <w:t xml:space="preserve"> "location_id": "LOCATION_ID_1"</w:t>
        <w:br/>
        <w:t xml:space="preserve"> }</w:t>
        <w:br/>
        <w:t xml:space="preserve"> ],</w:t>
        <w:br/>
        <w:t xml:space="preserve"> "present_at_all_locations": true,</w:t>
        <w:br/>
        <w:t xml:space="preserve"> "present_at_location_ids": [</w:t>
        <w:br/>
        <w:t xml:space="preserve"> "LOCATION_ID_1"</w:t>
        <w:br/>
        <w:t xml:space="preserve"> ],</w:t>
        <w:br/>
        <w:t xml:space="preserve"> "absent_at_location_ids": [</w:t>
        <w:br/>
        <w:t xml:space="preserve"> "LOCATION_ID_2"</w:t>
        <w:br/>
        <w:t xml:space="preserve"> ],</w:t>
        <w:br/>
        <w:t xml:space="preserve"> "item_data": {},</w:t>
        <w:br/>
        <w:t xml:space="preserve"> "category_data": {},</w:t>
        <w:br/>
        <w:t xml:space="preserve"> "item_variation_data": {},</w:t>
        <w:br/>
        <w:t xml:space="preserve"> "tax_data": {},</w:t>
        <w:br/>
        <w:t xml:space="preserve"> "discount_data": {},</w:t>
        <w:br/>
        <w:t xml:space="preserve"> "modifier_list_data": {},</w:t>
        <w:br/>
        <w:t xml:space="preserve"> "modifier_data": {},</w:t>
        <w:br/>
        <w:t xml:space="preserve"> "time_period_data": {},</w:t>
        <w:br/>
        <w:t xml:space="preserve"> "product_set_data": {},</w:t>
        <w:br/>
        <w:t xml:space="preserve"> "pricing_rule_data": {},</w:t>
        <w:br/>
        <w:t xml:space="preserve"> "image_data": {},</w:t>
        <w:br/>
        <w:t xml:space="preserve"> "measurement_unit_data": {},</w:t>
        <w:br/>
        <w:t xml:space="preserve"> "subscription_plan_data": {},</w:t>
        <w:br/>
        <w:t xml:space="preserve"> "item_option_data": {},</w:t>
        <w:br/>
        <w:t xml:space="preserve"> "item_option_value_data": {},</w:t>
        <w:br/>
        <w:t xml:space="preserve"> "custom_attribute_definition_data": {},</w:t>
        <w:br/>
        <w:t xml:space="preserve"> "quick_amounts_settings_data": {},</w:t>
        <w:br/>
        <w:t xml:space="preserve"> "subscription_plan_variation_data": {},</w:t>
        <w:br/>
        <w:t xml:space="preserve"> "availability_period_data": {}</w:t>
        <w:br/>
        <w:t xml:space="preserve"> }</w:t>
        <w:br/>
        <w:t xml:space="preserve"> ],</w:t>
        <w:br/>
        <w:t xml:space="preserve"> "related_objects": [</w:t>
        <w:br/>
        <w:t xml:space="preserve"> {</w:t>
        <w:br/>
        <w:t xml:space="preserve"> "type": "CATEGORY",</w:t>
        <w:br/>
        <w:t xml:space="preserve"> "id": "DEF456",</w:t>
        <w:br/>
        <w:t xml:space="preserve"> "updated_at": "2016-08-15T23:59:33.123Z",</w:t>
        <w:br/>
        <w:t xml:space="preserve"> "version": 1,</w:t>
        <w:br/>
        <w:t xml:space="preserve"> "is_deleted": false,</w:t>
        <w:br/>
        <w:t xml:space="preserve"> "custom_attribute_values": {},</w:t>
        <w:br/>
        <w:t xml:space="preserve"> "catalog_v1_ids": [</w:t>
        <w:br/>
        <w:t xml:space="preserve"> {</w:t>
        <w:br/>
        <w:t xml:space="preserve"> "catalog_v1_id": "V1_ID_456",</w:t>
        <w:br/>
        <w:t xml:space="preserve"> "location_id": "LOCATION_ID_1"</w:t>
        <w:br/>
        <w:t xml:space="preserve"> }</w:t>
        <w:br/>
        <w:t xml:space="preserve"> ],</w:t>
        <w:br/>
        <w:t xml:space="preserve"> "present_at_all_locations": true,</w:t>
        <w:br/>
        <w:t xml:space="preserve"> "present_at_location_ids": [</w:t>
        <w:br/>
        <w:t xml:space="preserve"> "LOCATION_ID_1"</w:t>
        <w:br/>
        <w:t xml:space="preserve"> ],</w:t>
        <w:br/>
        <w:t xml:space="preserve"> "absent_at_location_ids": [</w:t>
        <w:br/>
        <w:t xml:space="preserve"> "LOCATION_ID_2"</w:t>
        <w:br/>
        <w:t xml:space="preserve"> ],</w:t>
        <w:br/>
        <w:t xml:space="preserve"> "item_data": {},</w:t>
        <w:br/>
        <w:t xml:space="preserve"> "category_data": {},</w:t>
        <w:br/>
        <w:t xml:space="preserve"> "item_variation_data": {},</w:t>
        <w:br/>
        <w:t xml:space="preserve"> "tax_data": {},</w:t>
        <w:br/>
        <w:t xml:space="preserve"> "discount_data": {},</w:t>
        <w:br/>
        <w:t xml:space="preserve"> "modifier_list_data": {},</w:t>
        <w:br/>
        <w:t xml:space="preserve"> "modifier_data": {},</w:t>
        <w:br/>
        <w:t xml:space="preserve"> "time_period_data": {},</w:t>
        <w:br/>
        <w:t xml:space="preserve"> "product_set_data": {},</w:t>
        <w:br/>
        <w:t xml:space="preserve"> "pricing_rule_data": {},</w:t>
        <w:br/>
        <w:t xml:space="preserve"> "image_data": {},</w:t>
        <w:br/>
        <w:t xml:space="preserve"> "measurement_unit_data": {},</w:t>
        <w:br/>
        <w:t xml:space="preserve"> "subscription_plan_data": {},</w:t>
        <w:br/>
        <w:t xml:space="preserve"> "item_option_data": {},</w:t>
        <w:br/>
        <w:t xml:space="preserve"> "item_option_value_data": {},</w:t>
        <w:br/>
        <w:t xml:space="preserve"> "custom_attribute_definition_data": {},</w:t>
        <w:br/>
        <w:t xml:space="preserve"> "quick_amounts_settings_data": {},</w:t>
        <w:br/>
        <w:t xml:space="preserve"> "subscription_plan_variation_data": {},</w:t>
        <w:br/>
        <w:t xml:space="preserve"> "availability_period_data": {}</w:t>
        <w:br/>
        <w:t xml:space="preserve"> }</w:t>
        <w:br/>
        <w:t xml:space="preserve"> ]</w:t>
        <w:br/>
        <w:t>}</w:t>
      </w:r>
    </w:p>
    <w:p>
      <w:pPr>
        <w:pStyle w:val="Heading3"/>
      </w:pPr>
      <w:r>
        <w:t>Notes on the 200 response example</w:t>
      </w:r>
    </w:p>
    <w:p>
      <w:pPr>
        <w:pStyle w:val="ListBullet"/>
      </w:pPr>
      <w:r>
        <w:t>The documentation indicates errors is returned as “Any errors that occurred during the request.” It may be present even on a 200 response. The example above includes it to reflect the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The request field associated with the error (if any).</w:t>
            </w:r>
          </w:p>
        </w:tc>
      </w:tr>
      <w:tr>
        <w:tc>
          <w:tcPr>
            <w:tcW w:type="dxa" w:w="2880"/>
          </w:tcPr>
          <w:p>
            <w:r>
              <w:t>objects</w:t>
            </w:r>
          </w:p>
        </w:tc>
        <w:tc>
          <w:tcPr>
            <w:tcW w:type="dxa" w:w="2880"/>
          </w:tcPr>
          <w:p>
            <w:r>
              <w:t>array</w:t>
            </w:r>
          </w:p>
        </w:tc>
        <w:tc>
          <w:tcPr>
            <w:tcW w:type="dxa" w:w="2880"/>
          </w:tcPr>
          <w:p>
            <w:r>
              <w:t>List of CatalogObjects returned for the requested IDs.</w:t>
            </w:r>
          </w:p>
        </w:tc>
      </w:tr>
      <w:tr>
        <w:tc>
          <w:tcPr>
            <w:tcW w:type="dxa" w:w="2880"/>
          </w:tcPr>
          <w:p>
            <w:r>
              <w:t>objects[].type</w:t>
            </w:r>
          </w:p>
        </w:tc>
        <w:tc>
          <w:tcPr>
            <w:tcW w:type="dxa" w:w="2880"/>
          </w:tcPr>
          <w:p>
            <w:r>
              <w:t>CatalogObjectType</w:t>
            </w:r>
          </w:p>
        </w:tc>
        <w:tc>
          <w:tcPr>
            <w:tcW w:type="dxa" w:w="2880"/>
          </w:tcPr>
          <w:p>
            <w:r>
              <w:t>The object type.</w:t>
            </w:r>
          </w:p>
        </w:tc>
      </w:tr>
      <w:tr>
        <w:tc>
          <w:tcPr>
            <w:tcW w:type="dxa" w:w="2880"/>
          </w:tcPr>
          <w:p>
            <w:r>
              <w:t>objects[].id</w:t>
            </w:r>
          </w:p>
        </w:tc>
        <w:tc>
          <w:tcPr>
            <w:tcW w:type="dxa" w:w="2880"/>
          </w:tcPr>
          <w:p>
            <w:r>
              <w:t>string</w:t>
            </w:r>
          </w:p>
        </w:tc>
        <w:tc>
          <w:tcPr>
            <w:tcW w:type="dxa" w:w="2880"/>
          </w:tcPr>
          <w:p>
            <w:r>
              <w:t>Object identifier. Must be at least 1 character. (When inserting new objects, temporary client IDs may start with #.)</w:t>
            </w:r>
          </w:p>
        </w:tc>
      </w:tr>
      <w:tr>
        <w:tc>
          <w:tcPr>
            <w:tcW w:type="dxa" w:w="2880"/>
          </w:tcPr>
          <w:p>
            <w:r>
              <w:t>objects[].updated_at</w:t>
            </w:r>
          </w:p>
        </w:tc>
        <w:tc>
          <w:tcPr>
            <w:tcW w:type="dxa" w:w="2880"/>
          </w:tcPr>
          <w:p>
            <w:r>
              <w:t>string</w:t>
            </w:r>
          </w:p>
        </w:tc>
        <w:tc>
          <w:tcPr>
            <w:tcW w:type="dxa" w:w="2880"/>
          </w:tcPr>
          <w:p>
            <w:r>
              <w:t>RFC 3339 timestamp of last modification (for example, 2016-08-15T23:59:33.123Z).</w:t>
            </w:r>
          </w:p>
        </w:tc>
      </w:tr>
      <w:tr>
        <w:tc>
          <w:tcPr>
            <w:tcW w:type="dxa" w:w="2880"/>
          </w:tcPr>
          <w:p>
            <w:r>
              <w:t>objects[].version</w:t>
            </w:r>
          </w:p>
        </w:tc>
        <w:tc>
          <w:tcPr>
            <w:tcW w:type="dxa" w:w="2880"/>
          </w:tcPr>
          <w:p>
            <w:r>
              <w:t>integer</w:t>
            </w:r>
          </w:p>
        </w:tc>
        <w:tc>
          <w:tcPr>
            <w:tcW w:type="dxa" w:w="2880"/>
          </w:tcPr>
          <w:p>
            <w:r>
              <w:t>Object version. Updates must match the stored version or are rejected as conflicting.</w:t>
            </w:r>
          </w:p>
        </w:tc>
      </w:tr>
      <w:tr>
        <w:tc>
          <w:tcPr>
            <w:tcW w:type="dxa" w:w="2880"/>
          </w:tcPr>
          <w:p>
            <w:r>
              <w:t>objects[].is_deleted</w:t>
            </w:r>
          </w:p>
        </w:tc>
        <w:tc>
          <w:tcPr>
            <w:tcW w:type="dxa" w:w="2880"/>
          </w:tcPr>
          <w:p>
            <w:r>
              <w:t>boolean</w:t>
            </w:r>
          </w:p>
        </w:tc>
        <w:tc>
          <w:tcPr>
            <w:tcW w:type="dxa" w:w="2880"/>
          </w:tcPr>
          <w:p>
            <w:r>
              <w:t>Whether the object is deleted.</w:t>
            </w:r>
          </w:p>
        </w:tc>
      </w:tr>
      <w:tr>
        <w:tc>
          <w:tcPr>
            <w:tcW w:type="dxa" w:w="2880"/>
          </w:tcPr>
          <w:p>
            <w:r>
              <w:t>objects[].custom_attribute_values</w:t>
            </w:r>
          </w:p>
        </w:tc>
        <w:tc>
          <w:tcPr>
            <w:tcW w:type="dxa" w:w="2880"/>
          </w:tcPr>
          <w:p>
            <w:r>
              <w:t>object</w:t>
            </w:r>
          </w:p>
        </w:tc>
        <w:tc>
          <w:tcPr>
            <w:tcW w:type="dxa" w:w="2880"/>
          </w:tcPr>
          <w:p>
            <w:r>
              <w:t>Map of custom attribute values keyed by custom attribute name/ID.</w:t>
            </w:r>
          </w:p>
        </w:tc>
      </w:tr>
      <w:tr>
        <w:tc>
          <w:tcPr>
            <w:tcW w:type="dxa" w:w="2880"/>
          </w:tcPr>
          <w:p>
            <w:r>
              <w:t>objects[].catalog_v1_ids</w:t>
            </w:r>
          </w:p>
        </w:tc>
        <w:tc>
          <w:tcPr>
            <w:tcW w:type="dxa" w:w="2880"/>
          </w:tcPr>
          <w:p>
            <w:r>
              <w:t>array</w:t>
            </w:r>
          </w:p>
        </w:tc>
        <w:tc>
          <w:tcPr>
            <w:tcW w:type="dxa" w:w="2880"/>
          </w:tcPr>
          <w:p>
            <w:r>
              <w:t>Connect v1 IDs for this object per location (present only for objects created/modified by legacy APIs).</w:t>
            </w:r>
          </w:p>
        </w:tc>
      </w:tr>
      <w:tr>
        <w:tc>
          <w:tcPr>
            <w:tcW w:type="dxa" w:w="2880"/>
          </w:tcPr>
          <w:p>
            <w:r>
              <w:t>objects[].catalog_v1_ids[].catalog_v1_id</w:t>
            </w:r>
          </w:p>
        </w:tc>
        <w:tc>
          <w:tcPr>
            <w:tcW w:type="dxa" w:w="2880"/>
          </w:tcPr>
          <w:p>
            <w:r>
              <w:t>string</w:t>
            </w:r>
          </w:p>
        </w:tc>
        <w:tc>
          <w:tcPr>
            <w:tcW w:type="dxa" w:w="2880"/>
          </w:tcPr>
          <w:p>
            <w:r>
              <w:t>The v1 object ID (if different from the v2 ID).</w:t>
            </w:r>
          </w:p>
        </w:tc>
      </w:tr>
      <w:tr>
        <w:tc>
          <w:tcPr>
            <w:tcW w:type="dxa" w:w="2880"/>
          </w:tcPr>
          <w:p>
            <w:r>
              <w:t>objects[].catalog_v1_ids[].location_id</w:t>
            </w:r>
          </w:p>
        </w:tc>
        <w:tc>
          <w:tcPr>
            <w:tcW w:type="dxa" w:w="2880"/>
          </w:tcPr>
          <w:p>
            <w:r>
              <w:t>string</w:t>
            </w:r>
          </w:p>
        </w:tc>
        <w:tc>
          <w:tcPr>
            <w:tcW w:type="dxa" w:w="2880"/>
          </w:tcPr>
          <w:p>
            <w:r>
              <w:t>Location ID associated with the v1 ID.</w:t>
            </w:r>
          </w:p>
        </w:tc>
      </w:tr>
      <w:tr>
        <w:tc>
          <w:tcPr>
            <w:tcW w:type="dxa" w:w="2880"/>
          </w:tcPr>
          <w:p>
            <w:r>
              <w:t>objects[].present_at_all_locations</w:t>
            </w:r>
          </w:p>
        </w:tc>
        <w:tc>
          <w:tcPr>
            <w:tcW w:type="dxa" w:w="2880"/>
          </w:tcPr>
          <w:p>
            <w:r>
              <w:t>boolean</w:t>
            </w:r>
          </w:p>
        </w:tc>
        <w:tc>
          <w:tcPr>
            <w:tcW w:type="dxa" w:w="2880"/>
          </w:tcPr>
          <w:p>
            <w:r>
              <w:t>If true, present at all locations except those in absent_at_location_ids. Default: true if not specified.</w:t>
            </w:r>
          </w:p>
        </w:tc>
      </w:tr>
      <w:tr>
        <w:tc>
          <w:tcPr>
            <w:tcW w:type="dxa" w:w="2880"/>
          </w:tcPr>
          <w:p>
            <w:r>
              <w:t>objects[].present_at_location_ids</w:t>
            </w:r>
          </w:p>
        </w:tc>
        <w:tc>
          <w:tcPr>
            <w:tcW w:type="dxa" w:w="2880"/>
          </w:tcPr>
          <w:p>
            <w:r>
              <w:t>string[]</w:t>
            </w:r>
          </w:p>
        </w:tc>
        <w:tc>
          <w:tcPr>
            <w:tcW w:type="dxa" w:w="2880"/>
          </w:tcPr>
          <w:p>
            <w:r>
              <w:t>Locations where the object is present when present_at_all_locations is false (may include deactivated locations).</w:t>
            </w:r>
          </w:p>
        </w:tc>
      </w:tr>
      <w:tr>
        <w:tc>
          <w:tcPr>
            <w:tcW w:type="dxa" w:w="2880"/>
          </w:tcPr>
          <w:p>
            <w:r>
              <w:t>objects[].absent_at_location_ids</w:t>
            </w:r>
          </w:p>
        </w:tc>
        <w:tc>
          <w:tcPr>
            <w:tcW w:type="dxa" w:w="2880"/>
          </w:tcPr>
          <w:p>
            <w:r>
              <w:t>string[]</w:t>
            </w:r>
          </w:p>
        </w:tc>
        <w:tc>
          <w:tcPr>
            <w:tcW w:type="dxa" w:w="2880"/>
          </w:tcPr>
          <w:p>
            <w:r>
              <w:t>Locations where the object is absent even when present_at_all_locations is true (may include deactivated locations).</w:t>
            </w:r>
          </w:p>
        </w:tc>
      </w:tr>
      <w:tr>
        <w:tc>
          <w:tcPr>
            <w:tcW w:type="dxa" w:w="2880"/>
          </w:tcPr>
          <w:p>
            <w:r>
              <w:t>objects[].item_data</w:t>
            </w:r>
          </w:p>
        </w:tc>
        <w:tc>
          <w:tcPr>
            <w:tcW w:type="dxa" w:w="2880"/>
          </w:tcPr>
          <w:p>
            <w:r>
              <w:t>CatalogItem</w:t>
            </w:r>
          </w:p>
        </w:tc>
        <w:tc>
          <w:tcPr>
            <w:tcW w:type="dxa" w:w="2880"/>
          </w:tcPr>
          <w:p>
            <w:r>
              <w:t>Present when type indicates an item.</w:t>
            </w:r>
          </w:p>
        </w:tc>
      </w:tr>
      <w:tr>
        <w:tc>
          <w:tcPr>
            <w:tcW w:type="dxa" w:w="2880"/>
          </w:tcPr>
          <w:p>
            <w:r>
              <w:t>objects[].category_data</w:t>
            </w:r>
          </w:p>
        </w:tc>
        <w:tc>
          <w:tcPr>
            <w:tcW w:type="dxa" w:w="2880"/>
          </w:tcPr>
          <w:p>
            <w:r>
              <w:t>CatalogCategory</w:t>
            </w:r>
          </w:p>
        </w:tc>
        <w:tc>
          <w:tcPr>
            <w:tcW w:type="dxa" w:w="2880"/>
          </w:tcPr>
          <w:p>
            <w:r>
              <w:t>Present when type indicates a category.</w:t>
            </w:r>
          </w:p>
        </w:tc>
      </w:tr>
      <w:tr>
        <w:tc>
          <w:tcPr>
            <w:tcW w:type="dxa" w:w="2880"/>
          </w:tcPr>
          <w:p>
            <w:r>
              <w:t>objects[].item_variation_data</w:t>
            </w:r>
          </w:p>
        </w:tc>
        <w:tc>
          <w:tcPr>
            <w:tcW w:type="dxa" w:w="2880"/>
          </w:tcPr>
          <w:p>
            <w:r>
              <w:t>CatalogItemVariation</w:t>
            </w:r>
          </w:p>
        </w:tc>
        <w:tc>
          <w:tcPr>
            <w:tcW w:type="dxa" w:w="2880"/>
          </w:tcPr>
          <w:p>
            <w:r>
              <w:t>Present when type indicates an item variation.</w:t>
            </w:r>
          </w:p>
        </w:tc>
      </w:tr>
      <w:tr>
        <w:tc>
          <w:tcPr>
            <w:tcW w:type="dxa" w:w="2880"/>
          </w:tcPr>
          <w:p>
            <w:r>
              <w:t>objects[].tax_data</w:t>
            </w:r>
          </w:p>
        </w:tc>
        <w:tc>
          <w:tcPr>
            <w:tcW w:type="dxa" w:w="2880"/>
          </w:tcPr>
          <w:p>
            <w:r>
              <w:t>CatalogTax</w:t>
            </w:r>
          </w:p>
        </w:tc>
        <w:tc>
          <w:tcPr>
            <w:tcW w:type="dxa" w:w="2880"/>
          </w:tcPr>
          <w:p>
            <w:r>
              <w:t>Present when type indicates a tax.</w:t>
            </w:r>
          </w:p>
        </w:tc>
      </w:tr>
      <w:tr>
        <w:tc>
          <w:tcPr>
            <w:tcW w:type="dxa" w:w="2880"/>
          </w:tcPr>
          <w:p>
            <w:r>
              <w:t>objects[].discount_data</w:t>
            </w:r>
          </w:p>
        </w:tc>
        <w:tc>
          <w:tcPr>
            <w:tcW w:type="dxa" w:w="2880"/>
          </w:tcPr>
          <w:p>
            <w:r>
              <w:t>CatalogDiscount</w:t>
            </w:r>
          </w:p>
        </w:tc>
        <w:tc>
          <w:tcPr>
            <w:tcW w:type="dxa" w:w="2880"/>
          </w:tcPr>
          <w:p>
            <w:r>
              <w:t>Present when type indicates a discount.</w:t>
            </w:r>
          </w:p>
        </w:tc>
      </w:tr>
      <w:tr>
        <w:tc>
          <w:tcPr>
            <w:tcW w:type="dxa" w:w="2880"/>
          </w:tcPr>
          <w:p>
            <w:r>
              <w:t>objects[].modifier_list_data</w:t>
            </w:r>
          </w:p>
        </w:tc>
        <w:tc>
          <w:tcPr>
            <w:tcW w:type="dxa" w:w="2880"/>
          </w:tcPr>
          <w:p>
            <w:r>
              <w:t>CatalogModifierList</w:t>
            </w:r>
          </w:p>
        </w:tc>
        <w:tc>
          <w:tcPr>
            <w:tcW w:type="dxa" w:w="2880"/>
          </w:tcPr>
          <w:p>
            <w:r>
              <w:t>Present when type indicates a modifier list.</w:t>
            </w:r>
          </w:p>
        </w:tc>
      </w:tr>
      <w:tr>
        <w:tc>
          <w:tcPr>
            <w:tcW w:type="dxa" w:w="2880"/>
          </w:tcPr>
          <w:p>
            <w:r>
              <w:t>objects[].modifier_data</w:t>
            </w:r>
          </w:p>
        </w:tc>
        <w:tc>
          <w:tcPr>
            <w:tcW w:type="dxa" w:w="2880"/>
          </w:tcPr>
          <w:p>
            <w:r>
              <w:t>CatalogModifier</w:t>
            </w:r>
          </w:p>
        </w:tc>
        <w:tc>
          <w:tcPr>
            <w:tcW w:type="dxa" w:w="2880"/>
          </w:tcPr>
          <w:p>
            <w:r>
              <w:t>Present when type indicates a modifier.</w:t>
            </w:r>
          </w:p>
        </w:tc>
      </w:tr>
      <w:tr>
        <w:tc>
          <w:tcPr>
            <w:tcW w:type="dxa" w:w="2880"/>
          </w:tcPr>
          <w:p>
            <w:r>
              <w:t>objects[].time_period_data</w:t>
            </w:r>
          </w:p>
        </w:tc>
        <w:tc>
          <w:tcPr>
            <w:tcW w:type="dxa" w:w="2880"/>
          </w:tcPr>
          <w:p>
            <w:r>
              <w:t>CatalogTimePeriod</w:t>
            </w:r>
          </w:p>
        </w:tc>
        <w:tc>
          <w:tcPr>
            <w:tcW w:type="dxa" w:w="2880"/>
          </w:tcPr>
          <w:p>
            <w:r>
              <w:t>Present when type indicates a time period.</w:t>
            </w:r>
          </w:p>
        </w:tc>
      </w:tr>
      <w:tr>
        <w:tc>
          <w:tcPr>
            <w:tcW w:type="dxa" w:w="2880"/>
          </w:tcPr>
          <w:p>
            <w:r>
              <w:t>objects[].product_set_data</w:t>
            </w:r>
          </w:p>
        </w:tc>
        <w:tc>
          <w:tcPr>
            <w:tcW w:type="dxa" w:w="2880"/>
          </w:tcPr>
          <w:p>
            <w:r>
              <w:t>CatalogProductSet</w:t>
            </w:r>
          </w:p>
        </w:tc>
        <w:tc>
          <w:tcPr>
            <w:tcW w:type="dxa" w:w="2880"/>
          </w:tcPr>
          <w:p>
            <w:r>
              <w:t>Present when type indicates a product set.</w:t>
            </w:r>
          </w:p>
        </w:tc>
      </w:tr>
      <w:tr>
        <w:tc>
          <w:tcPr>
            <w:tcW w:type="dxa" w:w="2880"/>
          </w:tcPr>
          <w:p>
            <w:r>
              <w:t>objects[].pricing_rule_data</w:t>
            </w:r>
          </w:p>
        </w:tc>
        <w:tc>
          <w:tcPr>
            <w:tcW w:type="dxa" w:w="2880"/>
          </w:tcPr>
          <w:p>
            <w:r>
              <w:t>CatalogPricingRule</w:t>
            </w:r>
          </w:p>
        </w:tc>
        <w:tc>
          <w:tcPr>
            <w:tcW w:type="dxa" w:w="2880"/>
          </w:tcPr>
          <w:p>
            <w:r>
              <w:t>Present when type indicates a pricing rule.</w:t>
            </w:r>
          </w:p>
        </w:tc>
      </w:tr>
      <w:tr>
        <w:tc>
          <w:tcPr>
            <w:tcW w:type="dxa" w:w="2880"/>
          </w:tcPr>
          <w:p>
            <w:r>
              <w:t>objects[].image_data</w:t>
            </w:r>
          </w:p>
        </w:tc>
        <w:tc>
          <w:tcPr>
            <w:tcW w:type="dxa" w:w="2880"/>
          </w:tcPr>
          <w:p>
            <w:r>
              <w:t>CatalogImage</w:t>
            </w:r>
          </w:p>
        </w:tc>
        <w:tc>
          <w:tcPr>
            <w:tcW w:type="dxa" w:w="2880"/>
          </w:tcPr>
          <w:p>
            <w:r>
              <w:t>Present when type indicates an image.</w:t>
            </w:r>
          </w:p>
        </w:tc>
      </w:tr>
      <w:tr>
        <w:tc>
          <w:tcPr>
            <w:tcW w:type="dxa" w:w="2880"/>
          </w:tcPr>
          <w:p>
            <w:r>
              <w:t>objects[].measurement_unit_data</w:t>
            </w:r>
          </w:p>
        </w:tc>
        <w:tc>
          <w:tcPr>
            <w:tcW w:type="dxa" w:w="2880"/>
          </w:tcPr>
          <w:p>
            <w:r>
              <w:t>CatalogMeasurementUnit</w:t>
            </w:r>
          </w:p>
        </w:tc>
        <w:tc>
          <w:tcPr>
            <w:tcW w:type="dxa" w:w="2880"/>
          </w:tcPr>
          <w:p>
            <w:r>
              <w:t>Present when type indicates a measurement unit.</w:t>
            </w:r>
          </w:p>
        </w:tc>
      </w:tr>
      <w:tr>
        <w:tc>
          <w:tcPr>
            <w:tcW w:type="dxa" w:w="2880"/>
          </w:tcPr>
          <w:p>
            <w:r>
              <w:t>objects[].subscription_plan_data</w:t>
            </w:r>
          </w:p>
        </w:tc>
        <w:tc>
          <w:tcPr>
            <w:tcW w:type="dxa" w:w="2880"/>
          </w:tcPr>
          <w:p>
            <w:r>
              <w:t>CatalogSubscriptionPlan</w:t>
            </w:r>
          </w:p>
        </w:tc>
        <w:tc>
          <w:tcPr>
            <w:tcW w:type="dxa" w:w="2880"/>
          </w:tcPr>
          <w:p>
            <w:r>
              <w:t>Present when type indicates a subscription plan.</w:t>
            </w:r>
          </w:p>
        </w:tc>
      </w:tr>
      <w:tr>
        <w:tc>
          <w:tcPr>
            <w:tcW w:type="dxa" w:w="2880"/>
          </w:tcPr>
          <w:p>
            <w:r>
              <w:t>objects[].item_option_data</w:t>
            </w:r>
          </w:p>
        </w:tc>
        <w:tc>
          <w:tcPr>
            <w:tcW w:type="dxa" w:w="2880"/>
          </w:tcPr>
          <w:p>
            <w:r>
              <w:t>CatalogItemOption</w:t>
            </w:r>
          </w:p>
        </w:tc>
        <w:tc>
          <w:tcPr>
            <w:tcW w:type="dxa" w:w="2880"/>
          </w:tcPr>
          <w:p>
            <w:r>
              <w:t>Present when type indicates an item option.</w:t>
            </w:r>
          </w:p>
        </w:tc>
      </w:tr>
      <w:tr>
        <w:tc>
          <w:tcPr>
            <w:tcW w:type="dxa" w:w="2880"/>
          </w:tcPr>
          <w:p>
            <w:r>
              <w:t>objects[].item_option_value_data</w:t>
            </w:r>
          </w:p>
        </w:tc>
        <w:tc>
          <w:tcPr>
            <w:tcW w:type="dxa" w:w="2880"/>
          </w:tcPr>
          <w:p>
            <w:r>
              <w:t>CatalogItemOptionValue</w:t>
            </w:r>
          </w:p>
        </w:tc>
        <w:tc>
          <w:tcPr>
            <w:tcW w:type="dxa" w:w="2880"/>
          </w:tcPr>
          <w:p>
            <w:r>
              <w:t>Present when type indicates an item option value.</w:t>
            </w:r>
          </w:p>
        </w:tc>
      </w:tr>
      <w:tr>
        <w:tc>
          <w:tcPr>
            <w:tcW w:type="dxa" w:w="2880"/>
          </w:tcPr>
          <w:p>
            <w:r>
              <w:t>objects[].custom_attribute_definition_data</w:t>
            </w:r>
          </w:p>
        </w:tc>
        <w:tc>
          <w:tcPr>
            <w:tcW w:type="dxa" w:w="2880"/>
          </w:tcPr>
          <w:p>
            <w:r>
              <w:t>CatalogCustomAttributeDefinition</w:t>
            </w:r>
          </w:p>
        </w:tc>
        <w:tc>
          <w:tcPr>
            <w:tcW w:type="dxa" w:w="2880"/>
          </w:tcPr>
          <w:p>
            <w:r>
              <w:t>Present when type indicates a custom attribute definition.</w:t>
            </w:r>
          </w:p>
        </w:tc>
      </w:tr>
      <w:tr>
        <w:tc>
          <w:tcPr>
            <w:tcW w:type="dxa" w:w="2880"/>
          </w:tcPr>
          <w:p>
            <w:r>
              <w:t>objects[].quick_amounts_settings_data</w:t>
            </w:r>
          </w:p>
        </w:tc>
        <w:tc>
          <w:tcPr>
            <w:tcW w:type="dxa" w:w="2880"/>
          </w:tcPr>
          <w:p>
            <w:r>
              <w:t>CatalogQuickAmountsSettings</w:t>
            </w:r>
          </w:p>
        </w:tc>
        <w:tc>
          <w:tcPr>
            <w:tcW w:type="dxa" w:w="2880"/>
          </w:tcPr>
          <w:p>
            <w:r>
              <w:t>Present when type indicates quick amounts settings.</w:t>
            </w:r>
          </w:p>
        </w:tc>
      </w:tr>
      <w:tr>
        <w:tc>
          <w:tcPr>
            <w:tcW w:type="dxa" w:w="2880"/>
          </w:tcPr>
          <w:p>
            <w:r>
              <w:t>objects[].subscription_plan_variation_data</w:t>
            </w:r>
          </w:p>
        </w:tc>
        <w:tc>
          <w:tcPr>
            <w:tcW w:type="dxa" w:w="2880"/>
          </w:tcPr>
          <w:p>
            <w:r>
              <w:t>CatalogSubscriptionPlanVariation</w:t>
            </w:r>
          </w:p>
        </w:tc>
        <w:tc>
          <w:tcPr>
            <w:tcW w:type="dxa" w:w="2880"/>
          </w:tcPr>
          <w:p>
            <w:r>
              <w:t>Present when type indicates a subscription plan variation.</w:t>
            </w:r>
          </w:p>
        </w:tc>
      </w:tr>
      <w:tr>
        <w:tc>
          <w:tcPr>
            <w:tcW w:type="dxa" w:w="2880"/>
          </w:tcPr>
          <w:p>
            <w:r>
              <w:t>objects[].availability_period_data</w:t>
            </w:r>
          </w:p>
        </w:tc>
        <w:tc>
          <w:tcPr>
            <w:tcW w:type="dxa" w:w="2880"/>
          </w:tcPr>
          <w:p>
            <w:r>
              <w:t>CatalogAvailabilityPeriod</w:t>
            </w:r>
          </w:p>
        </w:tc>
        <w:tc>
          <w:tcPr>
            <w:tcW w:type="dxa" w:w="2880"/>
          </w:tcPr>
          <w:p>
            <w:r>
              <w:t>Present when type indicates an availability period.</w:t>
            </w:r>
          </w:p>
        </w:tc>
      </w:tr>
      <w:tr>
        <w:tc>
          <w:tcPr>
            <w:tcW w:type="dxa" w:w="2880"/>
          </w:tcPr>
          <w:p>
            <w:r>
              <w:t>related_objects</w:t>
            </w:r>
          </w:p>
        </w:tc>
        <w:tc>
          <w:tcPr>
            <w:tcW w:type="dxa" w:w="2880"/>
          </w:tcPr>
          <w:p>
            <w:r>
              <w:t>array</w:t>
            </w:r>
          </w:p>
        </w:tc>
        <w:tc>
          <w:tcPr>
            <w:tcW w:type="dxa" w:w="2880"/>
          </w:tcPr>
          <w:p>
            <w:r>
              <w:t>Objects referenced by the objects in objects (only included when include_related_objects is true, and only one level deep).</w:t>
            </w:r>
          </w:p>
        </w:tc>
      </w:tr>
      <w:tr>
        <w:tc>
          <w:tcPr>
            <w:tcW w:type="dxa" w:w="2880"/>
          </w:tcPr>
          <w:p>
            <w:r>
              <w:t>related_objects[].type</w:t>
            </w:r>
          </w:p>
        </w:tc>
        <w:tc>
          <w:tcPr>
            <w:tcW w:type="dxa" w:w="2880"/>
          </w:tcPr>
          <w:p>
            <w:r>
              <w:t>CatalogObjectType</w:t>
            </w:r>
          </w:p>
        </w:tc>
        <w:tc>
          <w:tcPr>
            <w:tcW w:type="dxa" w:w="2880"/>
          </w:tcPr>
          <w:p>
            <w:r>
              <w:t>The related object type.</w:t>
            </w:r>
          </w:p>
        </w:tc>
      </w:tr>
      <w:tr>
        <w:tc>
          <w:tcPr>
            <w:tcW w:type="dxa" w:w="2880"/>
          </w:tcPr>
          <w:p>
            <w:r>
              <w:t>related_objects[].id</w:t>
            </w:r>
          </w:p>
        </w:tc>
        <w:tc>
          <w:tcPr>
            <w:tcW w:type="dxa" w:w="2880"/>
          </w:tcPr>
          <w:p>
            <w:r>
              <w:t>string</w:t>
            </w:r>
          </w:p>
        </w:tc>
        <w:tc>
          <w:tcPr>
            <w:tcW w:type="dxa" w:w="2880"/>
          </w:tcPr>
          <w:p>
            <w:r>
              <w:t>Related object identifier. Must be at least 1 character.</w:t>
            </w:r>
          </w:p>
        </w:tc>
      </w:tr>
      <w:tr>
        <w:tc>
          <w:tcPr>
            <w:tcW w:type="dxa" w:w="2880"/>
          </w:tcPr>
          <w:p>
            <w:r>
              <w:t>related_objects[].updated_at</w:t>
            </w:r>
          </w:p>
        </w:tc>
        <w:tc>
          <w:tcPr>
            <w:tcW w:type="dxa" w:w="2880"/>
          </w:tcPr>
          <w:p>
            <w:r>
              <w:t>string</w:t>
            </w:r>
          </w:p>
        </w:tc>
        <w:tc>
          <w:tcPr>
            <w:tcW w:type="dxa" w:w="2880"/>
          </w:tcPr>
          <w:p>
            <w:r>
              <w:t>RFC 3339 timestamp of last modification.</w:t>
            </w:r>
          </w:p>
        </w:tc>
      </w:tr>
      <w:tr>
        <w:tc>
          <w:tcPr>
            <w:tcW w:type="dxa" w:w="2880"/>
          </w:tcPr>
          <w:p>
            <w:r>
              <w:t>related_objects[].version</w:t>
            </w:r>
          </w:p>
        </w:tc>
        <w:tc>
          <w:tcPr>
            <w:tcW w:type="dxa" w:w="2880"/>
          </w:tcPr>
          <w:p>
            <w:r>
              <w:t>integer</w:t>
            </w:r>
          </w:p>
        </w:tc>
        <w:tc>
          <w:tcPr>
            <w:tcW w:type="dxa" w:w="2880"/>
          </w:tcPr>
          <w:p>
            <w:r>
              <w:t>Related object version.</w:t>
            </w:r>
          </w:p>
        </w:tc>
      </w:tr>
      <w:tr>
        <w:tc>
          <w:tcPr>
            <w:tcW w:type="dxa" w:w="2880"/>
          </w:tcPr>
          <w:p>
            <w:r>
              <w:t>related_objects[].is_deleted</w:t>
            </w:r>
          </w:p>
        </w:tc>
        <w:tc>
          <w:tcPr>
            <w:tcW w:type="dxa" w:w="2880"/>
          </w:tcPr>
          <w:p>
            <w:r>
              <w:t>boolean</w:t>
            </w:r>
          </w:p>
        </w:tc>
        <w:tc>
          <w:tcPr>
            <w:tcW w:type="dxa" w:w="2880"/>
          </w:tcPr>
          <w:p>
            <w:r>
              <w:t>Whether the related object is deleted.</w:t>
            </w:r>
          </w:p>
        </w:tc>
      </w:tr>
      <w:tr>
        <w:tc>
          <w:tcPr>
            <w:tcW w:type="dxa" w:w="2880"/>
          </w:tcPr>
          <w:p>
            <w:r>
              <w:t>related_objects[].custom_attribute_values</w:t>
            </w:r>
          </w:p>
        </w:tc>
        <w:tc>
          <w:tcPr>
            <w:tcW w:type="dxa" w:w="2880"/>
          </w:tcPr>
          <w:p>
            <w:r>
              <w:t>object</w:t>
            </w:r>
          </w:p>
        </w:tc>
        <w:tc>
          <w:tcPr>
            <w:tcW w:type="dxa" w:w="2880"/>
          </w:tcPr>
          <w:p>
            <w:r>
              <w:t>Map of related object custom attribute values.</w:t>
            </w:r>
          </w:p>
        </w:tc>
      </w:tr>
      <w:tr>
        <w:tc>
          <w:tcPr>
            <w:tcW w:type="dxa" w:w="2880"/>
          </w:tcPr>
          <w:p>
            <w:r>
              <w:t>related_objects[].catalog_v1_ids</w:t>
            </w:r>
          </w:p>
        </w:tc>
        <w:tc>
          <w:tcPr>
            <w:tcW w:type="dxa" w:w="2880"/>
          </w:tcPr>
          <w:p>
            <w:r>
              <w:t>array</w:t>
            </w:r>
          </w:p>
        </w:tc>
        <w:tc>
          <w:tcPr>
            <w:tcW w:type="dxa" w:w="2880"/>
          </w:tcPr>
          <w:p>
            <w:r>
              <w:t>Related object Connect v1 IDs per location (legacy).</w:t>
            </w:r>
          </w:p>
        </w:tc>
      </w:tr>
      <w:tr>
        <w:tc>
          <w:tcPr>
            <w:tcW w:type="dxa" w:w="2880"/>
          </w:tcPr>
          <w:p>
            <w:r>
              <w:t>related_objects[].present_at_all_locations</w:t>
            </w:r>
          </w:p>
        </w:tc>
        <w:tc>
          <w:tcPr>
            <w:tcW w:type="dxa" w:w="2880"/>
          </w:tcPr>
          <w:p>
            <w:r>
              <w:t>boolean</w:t>
            </w:r>
          </w:p>
        </w:tc>
        <w:tc>
          <w:tcPr>
            <w:tcW w:type="dxa" w:w="2880"/>
          </w:tcPr>
          <w:p>
            <w:r>
              <w:t>Related object location presence flag.</w:t>
            </w:r>
          </w:p>
        </w:tc>
      </w:tr>
      <w:tr>
        <w:tc>
          <w:tcPr>
            <w:tcW w:type="dxa" w:w="2880"/>
          </w:tcPr>
          <w:p>
            <w:r>
              <w:t>related_objects[].present_at_location_ids</w:t>
            </w:r>
          </w:p>
        </w:tc>
        <w:tc>
          <w:tcPr>
            <w:tcW w:type="dxa" w:w="2880"/>
          </w:tcPr>
          <w:p>
            <w:r>
              <w:t>string[]</w:t>
            </w:r>
          </w:p>
        </w:tc>
        <w:tc>
          <w:tcPr>
            <w:tcW w:type="dxa" w:w="2880"/>
          </w:tcPr>
          <w:p>
            <w:r>
              <w:t>Locations where the related object is present.</w:t>
            </w:r>
          </w:p>
        </w:tc>
      </w:tr>
      <w:tr>
        <w:tc>
          <w:tcPr>
            <w:tcW w:type="dxa" w:w="2880"/>
          </w:tcPr>
          <w:p>
            <w:r>
              <w:t>related_objects[].absent_at_location_ids</w:t>
            </w:r>
          </w:p>
        </w:tc>
        <w:tc>
          <w:tcPr>
            <w:tcW w:type="dxa" w:w="2880"/>
          </w:tcPr>
          <w:p>
            <w:r>
              <w:t>string[]</w:t>
            </w:r>
          </w:p>
        </w:tc>
        <w:tc>
          <w:tcPr>
            <w:tcW w:type="dxa" w:w="2880"/>
          </w:tcPr>
          <w:p>
            <w:r>
              <w:t>Locations where the related object is absent.</w:t>
            </w:r>
          </w:p>
        </w:tc>
      </w:tr>
      <w:tr>
        <w:tc>
          <w:tcPr>
            <w:tcW w:type="dxa" w:w="2880"/>
          </w:tcPr>
          <w:p>
            <w:r>
              <w:t>related_objects[].item_data</w:t>
            </w:r>
          </w:p>
        </w:tc>
        <w:tc>
          <w:tcPr>
            <w:tcW w:type="dxa" w:w="2880"/>
          </w:tcPr>
          <w:p>
            <w:r>
              <w:t>CatalogItem</w:t>
            </w:r>
          </w:p>
        </w:tc>
        <w:tc>
          <w:tcPr>
            <w:tcW w:type="dxa" w:w="2880"/>
          </w:tcPr>
          <w:p>
            <w:r>
              <w:t>Present when the related object is an item.</w:t>
            </w:r>
          </w:p>
        </w:tc>
      </w:tr>
      <w:tr>
        <w:tc>
          <w:tcPr>
            <w:tcW w:type="dxa" w:w="2880"/>
          </w:tcPr>
          <w:p>
            <w:r>
              <w:t>related_objects[].category_data</w:t>
            </w:r>
          </w:p>
        </w:tc>
        <w:tc>
          <w:tcPr>
            <w:tcW w:type="dxa" w:w="2880"/>
          </w:tcPr>
          <w:p>
            <w:r>
              <w:t>CatalogCategory</w:t>
            </w:r>
          </w:p>
        </w:tc>
        <w:tc>
          <w:tcPr>
            <w:tcW w:type="dxa" w:w="2880"/>
          </w:tcPr>
          <w:p>
            <w:r>
              <w:t>Present when the related object is a category.</w:t>
            </w:r>
          </w:p>
        </w:tc>
      </w:tr>
      <w:tr>
        <w:tc>
          <w:tcPr>
            <w:tcW w:type="dxa" w:w="2880"/>
          </w:tcPr>
          <w:p>
            <w:r>
              <w:t>related_objects[].item_variation_data</w:t>
            </w:r>
          </w:p>
        </w:tc>
        <w:tc>
          <w:tcPr>
            <w:tcW w:type="dxa" w:w="2880"/>
          </w:tcPr>
          <w:p>
            <w:r>
              <w:t>CatalogItemVariation</w:t>
            </w:r>
          </w:p>
        </w:tc>
        <w:tc>
          <w:tcPr>
            <w:tcW w:type="dxa" w:w="2880"/>
          </w:tcPr>
          <w:p>
            <w:r>
              <w:t>Present when the related object is an item variation.</w:t>
            </w:r>
          </w:p>
        </w:tc>
      </w:tr>
      <w:tr>
        <w:tc>
          <w:tcPr>
            <w:tcW w:type="dxa" w:w="2880"/>
          </w:tcPr>
          <w:p>
            <w:r>
              <w:t>related_objects[].tax_data</w:t>
            </w:r>
          </w:p>
        </w:tc>
        <w:tc>
          <w:tcPr>
            <w:tcW w:type="dxa" w:w="2880"/>
          </w:tcPr>
          <w:p>
            <w:r>
              <w:t>CatalogTax</w:t>
            </w:r>
          </w:p>
        </w:tc>
        <w:tc>
          <w:tcPr>
            <w:tcW w:type="dxa" w:w="2880"/>
          </w:tcPr>
          <w:p>
            <w:r>
              <w:t>Present when the related object is a tax.</w:t>
            </w:r>
          </w:p>
        </w:tc>
      </w:tr>
      <w:tr>
        <w:tc>
          <w:tcPr>
            <w:tcW w:type="dxa" w:w="2880"/>
          </w:tcPr>
          <w:p>
            <w:r>
              <w:t>related_objects[].discount_data</w:t>
            </w:r>
          </w:p>
        </w:tc>
        <w:tc>
          <w:tcPr>
            <w:tcW w:type="dxa" w:w="2880"/>
          </w:tcPr>
          <w:p>
            <w:r>
              <w:t>CatalogDiscount</w:t>
            </w:r>
          </w:p>
        </w:tc>
        <w:tc>
          <w:tcPr>
            <w:tcW w:type="dxa" w:w="2880"/>
          </w:tcPr>
          <w:p>
            <w:r>
              <w:t>Present when the related object is a discount.</w:t>
            </w:r>
          </w:p>
        </w:tc>
      </w:tr>
      <w:tr>
        <w:tc>
          <w:tcPr>
            <w:tcW w:type="dxa" w:w="2880"/>
          </w:tcPr>
          <w:p>
            <w:r>
              <w:t>related_objects[].modifier_list_data</w:t>
            </w:r>
          </w:p>
        </w:tc>
        <w:tc>
          <w:tcPr>
            <w:tcW w:type="dxa" w:w="2880"/>
          </w:tcPr>
          <w:p>
            <w:r>
              <w:t>CatalogModifierList</w:t>
            </w:r>
          </w:p>
        </w:tc>
        <w:tc>
          <w:tcPr>
            <w:tcW w:type="dxa" w:w="2880"/>
          </w:tcPr>
          <w:p>
            <w:r>
              <w:t>Present when the related object is a modifier list.</w:t>
            </w:r>
          </w:p>
        </w:tc>
      </w:tr>
      <w:tr>
        <w:tc>
          <w:tcPr>
            <w:tcW w:type="dxa" w:w="2880"/>
          </w:tcPr>
          <w:p>
            <w:r>
              <w:t>related_objects[].modifier_data</w:t>
            </w:r>
          </w:p>
        </w:tc>
        <w:tc>
          <w:tcPr>
            <w:tcW w:type="dxa" w:w="2880"/>
          </w:tcPr>
          <w:p>
            <w:r>
              <w:t>CatalogModifier</w:t>
            </w:r>
          </w:p>
        </w:tc>
        <w:tc>
          <w:tcPr>
            <w:tcW w:type="dxa" w:w="2880"/>
          </w:tcPr>
          <w:p>
            <w:r>
              <w:t>Present when the related object is a modifier.</w:t>
            </w:r>
          </w:p>
        </w:tc>
      </w:tr>
      <w:tr>
        <w:tc>
          <w:tcPr>
            <w:tcW w:type="dxa" w:w="2880"/>
          </w:tcPr>
          <w:p>
            <w:r>
              <w:t>related_objects[].time_period_data</w:t>
            </w:r>
          </w:p>
        </w:tc>
        <w:tc>
          <w:tcPr>
            <w:tcW w:type="dxa" w:w="2880"/>
          </w:tcPr>
          <w:p>
            <w:r>
              <w:t>CatalogTimePeriod</w:t>
            </w:r>
          </w:p>
        </w:tc>
        <w:tc>
          <w:tcPr>
            <w:tcW w:type="dxa" w:w="2880"/>
          </w:tcPr>
          <w:p>
            <w:r>
              <w:t>Present when the related object is a time period.</w:t>
            </w:r>
          </w:p>
        </w:tc>
      </w:tr>
      <w:tr>
        <w:tc>
          <w:tcPr>
            <w:tcW w:type="dxa" w:w="2880"/>
          </w:tcPr>
          <w:p>
            <w:r>
              <w:t>related_objects[].product_set_data</w:t>
            </w:r>
          </w:p>
        </w:tc>
        <w:tc>
          <w:tcPr>
            <w:tcW w:type="dxa" w:w="2880"/>
          </w:tcPr>
          <w:p>
            <w:r>
              <w:t>CatalogProductSet</w:t>
            </w:r>
          </w:p>
        </w:tc>
        <w:tc>
          <w:tcPr>
            <w:tcW w:type="dxa" w:w="2880"/>
          </w:tcPr>
          <w:p>
            <w:r>
              <w:t>Present when the related object is a product set.</w:t>
            </w:r>
          </w:p>
        </w:tc>
      </w:tr>
      <w:tr>
        <w:tc>
          <w:tcPr>
            <w:tcW w:type="dxa" w:w="2880"/>
          </w:tcPr>
          <w:p>
            <w:r>
              <w:t>related_objects[].pricing_rule_data</w:t>
            </w:r>
          </w:p>
        </w:tc>
        <w:tc>
          <w:tcPr>
            <w:tcW w:type="dxa" w:w="2880"/>
          </w:tcPr>
          <w:p>
            <w:r>
              <w:t>CatalogPricingRule</w:t>
            </w:r>
          </w:p>
        </w:tc>
        <w:tc>
          <w:tcPr>
            <w:tcW w:type="dxa" w:w="2880"/>
          </w:tcPr>
          <w:p>
            <w:r>
              <w:t>Present when the related object is a pricing rule.</w:t>
            </w:r>
          </w:p>
        </w:tc>
      </w:tr>
      <w:tr>
        <w:tc>
          <w:tcPr>
            <w:tcW w:type="dxa" w:w="2880"/>
          </w:tcPr>
          <w:p>
            <w:r>
              <w:t>related_objects[].image_data</w:t>
            </w:r>
          </w:p>
        </w:tc>
        <w:tc>
          <w:tcPr>
            <w:tcW w:type="dxa" w:w="2880"/>
          </w:tcPr>
          <w:p>
            <w:r>
              <w:t>CatalogImage</w:t>
            </w:r>
          </w:p>
        </w:tc>
        <w:tc>
          <w:tcPr>
            <w:tcW w:type="dxa" w:w="2880"/>
          </w:tcPr>
          <w:p>
            <w:r>
              <w:t>Present when the related object is an image.</w:t>
            </w:r>
          </w:p>
        </w:tc>
      </w:tr>
      <w:tr>
        <w:tc>
          <w:tcPr>
            <w:tcW w:type="dxa" w:w="2880"/>
          </w:tcPr>
          <w:p>
            <w:r>
              <w:t>related_objects[].measurement_unit_data</w:t>
            </w:r>
          </w:p>
        </w:tc>
        <w:tc>
          <w:tcPr>
            <w:tcW w:type="dxa" w:w="2880"/>
          </w:tcPr>
          <w:p>
            <w:r>
              <w:t>CatalogMeasurementUnit</w:t>
            </w:r>
          </w:p>
        </w:tc>
        <w:tc>
          <w:tcPr>
            <w:tcW w:type="dxa" w:w="2880"/>
          </w:tcPr>
          <w:p>
            <w:r>
              <w:t>Present when the related object is a measurement unit.</w:t>
            </w:r>
          </w:p>
        </w:tc>
      </w:tr>
      <w:tr>
        <w:tc>
          <w:tcPr>
            <w:tcW w:type="dxa" w:w="2880"/>
          </w:tcPr>
          <w:p>
            <w:r>
              <w:t>related_objects[].subscription_plan_data</w:t>
            </w:r>
          </w:p>
        </w:tc>
        <w:tc>
          <w:tcPr>
            <w:tcW w:type="dxa" w:w="2880"/>
          </w:tcPr>
          <w:p>
            <w:r>
              <w:t>CatalogSubscriptionPlan</w:t>
            </w:r>
          </w:p>
        </w:tc>
        <w:tc>
          <w:tcPr>
            <w:tcW w:type="dxa" w:w="2880"/>
          </w:tcPr>
          <w:p>
            <w:r>
              <w:t>Present when the related object is a subscription plan.</w:t>
            </w:r>
          </w:p>
        </w:tc>
      </w:tr>
      <w:tr>
        <w:tc>
          <w:tcPr>
            <w:tcW w:type="dxa" w:w="2880"/>
          </w:tcPr>
          <w:p>
            <w:r>
              <w:t>related_objects[].item_option_data</w:t>
            </w:r>
          </w:p>
        </w:tc>
        <w:tc>
          <w:tcPr>
            <w:tcW w:type="dxa" w:w="2880"/>
          </w:tcPr>
          <w:p>
            <w:r>
              <w:t>CatalogItemOption</w:t>
            </w:r>
          </w:p>
        </w:tc>
        <w:tc>
          <w:tcPr>
            <w:tcW w:type="dxa" w:w="2880"/>
          </w:tcPr>
          <w:p>
            <w:r>
              <w:t>Present when the related object is an item option.</w:t>
            </w:r>
          </w:p>
        </w:tc>
      </w:tr>
      <w:tr>
        <w:tc>
          <w:tcPr>
            <w:tcW w:type="dxa" w:w="2880"/>
          </w:tcPr>
          <w:p>
            <w:r>
              <w:t>related_objects[].item_option_value_data</w:t>
            </w:r>
          </w:p>
        </w:tc>
        <w:tc>
          <w:tcPr>
            <w:tcW w:type="dxa" w:w="2880"/>
          </w:tcPr>
          <w:p>
            <w:r>
              <w:t>CatalogItemOptionValue</w:t>
            </w:r>
          </w:p>
        </w:tc>
        <w:tc>
          <w:tcPr>
            <w:tcW w:type="dxa" w:w="2880"/>
          </w:tcPr>
          <w:p>
            <w:r>
              <w:t>Present when the related object is an item option value.</w:t>
            </w:r>
          </w:p>
        </w:tc>
      </w:tr>
      <w:tr>
        <w:tc>
          <w:tcPr>
            <w:tcW w:type="dxa" w:w="2880"/>
          </w:tcPr>
          <w:p>
            <w:r>
              <w:t>related_objects[].custom_attribute_definition_data</w:t>
            </w:r>
          </w:p>
        </w:tc>
        <w:tc>
          <w:tcPr>
            <w:tcW w:type="dxa" w:w="2880"/>
          </w:tcPr>
          <w:p>
            <w:r>
              <w:t>CatalogCustomAttributeDefinition</w:t>
            </w:r>
          </w:p>
        </w:tc>
        <w:tc>
          <w:tcPr>
            <w:tcW w:type="dxa" w:w="2880"/>
          </w:tcPr>
          <w:p>
            <w:r>
              <w:t>Present when the related object is a custom attribute definition.</w:t>
            </w:r>
          </w:p>
        </w:tc>
      </w:tr>
      <w:tr>
        <w:tc>
          <w:tcPr>
            <w:tcW w:type="dxa" w:w="2880"/>
          </w:tcPr>
          <w:p>
            <w:r>
              <w:t>related_objects[].quick_amounts_settings_data</w:t>
            </w:r>
          </w:p>
        </w:tc>
        <w:tc>
          <w:tcPr>
            <w:tcW w:type="dxa" w:w="2880"/>
          </w:tcPr>
          <w:p>
            <w:r>
              <w:t>CatalogQuickAmountsSettings</w:t>
            </w:r>
          </w:p>
        </w:tc>
        <w:tc>
          <w:tcPr>
            <w:tcW w:type="dxa" w:w="2880"/>
          </w:tcPr>
          <w:p>
            <w:r>
              <w:t>Present when the related object is quick amounts settings.</w:t>
            </w:r>
          </w:p>
        </w:tc>
      </w:tr>
      <w:tr>
        <w:tc>
          <w:tcPr>
            <w:tcW w:type="dxa" w:w="2880"/>
          </w:tcPr>
          <w:p>
            <w:r>
              <w:t>related_objects[].subscription_plan_variation_data</w:t>
            </w:r>
          </w:p>
        </w:tc>
        <w:tc>
          <w:tcPr>
            <w:tcW w:type="dxa" w:w="2880"/>
          </w:tcPr>
          <w:p>
            <w:r>
              <w:t>CatalogSubscriptionPlanVariation</w:t>
            </w:r>
          </w:p>
        </w:tc>
        <w:tc>
          <w:tcPr>
            <w:tcW w:type="dxa" w:w="2880"/>
          </w:tcPr>
          <w:p>
            <w:r>
              <w:t>Present when the related object is a subscription plan variation.</w:t>
            </w:r>
          </w:p>
        </w:tc>
      </w:tr>
      <w:tr>
        <w:tc>
          <w:tcPr>
            <w:tcW w:type="dxa" w:w="2880"/>
          </w:tcPr>
          <w:p>
            <w:r>
              <w:t>related_objects[].availability_period_data</w:t>
            </w:r>
          </w:p>
        </w:tc>
        <w:tc>
          <w:tcPr>
            <w:tcW w:type="dxa" w:w="2880"/>
          </w:tcPr>
          <w:p>
            <w:r>
              <w:t>CatalogAvailabilityPeriod</w:t>
            </w:r>
          </w:p>
        </w:tc>
        <w:tc>
          <w:tcPr>
            <w:tcW w:type="dxa" w:w="2880"/>
          </w:tcPr>
          <w:p>
            <w:r>
              <w:t>Present when the related object is an availability period.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'{{OAUTH_METADATA.meta.baseURL}}/v2/catalog/batch-retrieve' \</w:t>
        <w:br/>
        <w:t xml:space="preserve"> --header 'Accept: application/json' \</w:t>
        <w:br/>
        <w:t xml:space="preserve"> --header 'Content-Type: application/json' \</w:t>
        <w:br/>
        <w:t xml:space="preserve"> --data '{</w:t>
        <w:br/>
        <w:t xml:space="preserve"> "object_ids": ["ABC123", "DEF456"],</w:t>
        <w:br/>
        <w:t xml:space="preserve"> "include_related_objects": true,</w:t>
        <w:br/>
        <w:t xml:space="preserve"> "include_deleted_objects": false</w:t>
        <w:br/>
        <w:t xml:space="preserve">  }'</w:t>
      </w:r>
    </w:p>
    <w:p>
      <w:pPr>
        <w:pStyle w:val="Heading3"/>
      </w:pPr>
      <w:r>
        <w:t>Example Usage</w:t>
      </w:r>
    </w:p>
    <w:p>
      <w:pPr>
        <w:pStyle w:val="Heading3"/>
      </w:pPr>
      <w:r>
        <w:t>Example 1: Retrieve specific objects by ID</w:t>
      </w:r>
    </w:p>
    <w:p>
      <w:r>
        <w:rPr>
          <w:b/>
          <w:color w:val="666666"/>
          <w:sz w:val="16"/>
        </w:rPr>
        <w:t>[bash]</w:t>
      </w:r>
    </w:p>
    <w:p>
      <w:pPr>
        <w:shd w:fill="F2F2F2" w:val="clear"/>
      </w:pPr>
      <w:r>
        <w:rPr>
          <w:rFonts w:ascii="Courier New" w:hAnsi="Courier New"/>
          <w:sz w:val="17"/>
        </w:rPr>
        <w:t>curl -X POST '{{OAUTH_METADATA.meta.baseURL}}/v2/catalog/batch-retrieve' \</w:t>
        <w:br/>
        <w:t xml:space="preserve"> -H 'Accept: application/json' \</w:t>
        <w:br/>
        <w:t xml:space="preserve"> -H 'Content-Type: application/json' \</w:t>
        <w:br/>
        <w:t xml:space="preserve"> -d '{</w:t>
        <w:br/>
        <w:t xml:space="preserve"> "object_ids": ["ABC123", "GHI789"]</w:t>
        <w:br/>
        <w:t xml:space="preserve">  }'</w:t>
      </w:r>
    </w:p>
    <w:p>
      <w:pPr>
        <w:pStyle w:val="Heading3"/>
      </w:pPr>
      <w:r>
        <w:t>Example 2: Include related objects for immediate display</w:t>
      </w:r>
    </w:p>
    <w:p>
      <w:r>
        <w:rPr>
          <w:b/>
          <w:color w:val="666666"/>
          <w:sz w:val="16"/>
        </w:rPr>
        <w:t>[bash]</w:t>
      </w:r>
    </w:p>
    <w:p>
      <w:pPr>
        <w:shd w:fill="F2F2F2" w:val="clear"/>
      </w:pPr>
      <w:r>
        <w:rPr>
          <w:rFonts w:ascii="Courier New" w:hAnsi="Courier New"/>
          <w:sz w:val="17"/>
        </w:rPr>
        <w:t>curl -X POST '{{OAUTH_METADATA.meta.baseURL}}/v2/catalog/batch-retrieve' \</w:t>
        <w:br/>
        <w:t xml:space="preserve"> -H 'Accept: application/json' \</w:t>
        <w:br/>
        <w:t xml:space="preserve"> -H 'Content-Type: application/json' \</w:t>
        <w:br/>
        <w:t xml:space="preserve"> -d '{</w:t>
        <w:br/>
        <w:t xml:space="preserve"> "object_ids": ["ABC123"],</w:t>
        <w:br/>
        <w:t xml:space="preserve"> "include_related_objects": true</w:t>
        <w:br/>
        <w:t xml:space="preserve">  }'</w:t>
      </w:r>
    </w:p>
    <w:p>
      <w:pPr>
        <w:pStyle w:val="Heading3"/>
      </w:pPr>
      <w:r>
        <w:t>Example 3: Retrieve objects from a historical catalog version</w:t>
      </w:r>
    </w:p>
    <w:p>
      <w:r>
        <w:rPr>
          <w:b/>
          <w:color w:val="666666"/>
          <w:sz w:val="16"/>
        </w:rPr>
        <w:t>[bash]</w:t>
      </w:r>
    </w:p>
    <w:p>
      <w:pPr>
        <w:shd w:fill="F2F2F2" w:val="clear"/>
      </w:pPr>
      <w:r>
        <w:rPr>
          <w:rFonts w:ascii="Courier New" w:hAnsi="Courier New"/>
          <w:sz w:val="17"/>
        </w:rPr>
        <w:t>curl -X POST '{{OAUTH_METADATA.meta.baseURL}}/v2/catalog/batch-retrieve' \</w:t>
        <w:br/>
        <w:t xml:space="preserve"> -H 'Accept: application/json' \</w:t>
        <w:br/>
        <w:t xml:space="preserve"> -H 'Content-Type: application/json' \</w:t>
        <w:br/>
        <w:t xml:space="preserve"> -d '{</w:t>
        <w:br/>
        <w:t xml:space="preserve"> "object_ids": ["ABC123"],</w:t>
        <w:br/>
        <w:t xml:space="preserve"> "catalog_version": 123456</w:t>
        <w:br/>
        <w:t xml:space="preserve">  }'</w:t>
      </w:r>
    </w:p>
    <w:p>
      <w:pPr>
        <w:pStyle w:val="Heading3"/>
      </w:pPr>
      <w:r>
        <w:t>Behavior</w:t>
      </w:r>
    </w:p>
    <w:p>
      <w:pPr>
        <w:pStyle w:val="ListBullet"/>
      </w:pPr>
      <w:r>
        <w:t>Accepts a list of catalog object IDs in object_ids.</w:t>
      </w:r>
    </w:p>
    <w:p>
      <w:pPr>
        <w:pStyle w:val="ListBullet"/>
      </w:pPr>
      <w:r>
        <w:t>Retrieves matching objects from the current catalog version (or catalog_version if provided).</w:t>
      </w:r>
    </w:p>
    <w:p>
      <w:pPr>
        <w:pStyle w:val="ListBullet"/>
      </w:pPr>
      <w:r>
        <w:t>If include_related_objects is true, returns one-level-deep referenced objects in related_objects.</w:t>
      </w:r>
    </w:p>
    <w:p>
      <w:pPr>
        <w:pStyle w:val="ListBullet"/>
      </w:pPr>
      <w:r>
        <w:t>Optionally includes deleted objects if include_deleted_objects is true.</w:t>
      </w:r>
    </w:p>
    <w:p>
      <w:pPr>
        <w:pStyle w:val="Heading3"/>
      </w:pPr>
      <w:r>
        <w:t>Notes</w:t>
      </w:r>
    </w:p>
    <w:p>
      <w:pPr>
        <w:pStyle w:val="ListBullet"/>
      </w:pPr>
      <w:r>
        <w:t>Related objects are “one level deep”: objects referenced by related_objects are not further expanded.</w:t>
      </w:r>
    </w:p>
    <w:p>
      <w:pPr>
        <w:pStyle w:val="ListBullet"/>
      </w:pPr>
      <w:r>
        <w:t>For CatalogItem results, child information (such as variations) and references (modifier lists, tax IDs) are included as described.</w:t>
      </w:r>
    </w:p>
    <w:p>
      <w:pPr>
        <w:pStyle w:val="Heading3"/>
      </w:pPr>
      <w:r>
        <w:t>Gotchas</w:t>
      </w:r>
    </w:p>
    <w:p>
      <w:pPr>
        <w:pStyle w:val="ListBullet"/>
      </w:pPr>
      <w:r>
        <w:t>include_related_objects can significantly increase payload size because it pulls in referenced objects for immediate display.</w:t>
      </w:r>
    </w:p>
    <w:p>
      <w:pPr>
        <w:pStyle w:val="ListBullet"/>
      </w:pPr>
      <w:r>
        <w:t>catalog_version must match the returned objects’ version values to retrieve historical snapshots.</w:t>
      </w:r>
    </w:p>
    <w:p>
      <w:pPr>
        <w:pStyle w:val="Heading3"/>
      </w:pPr>
      <w:r>
        <w:t>Error Handling</w:t>
      </w:r>
    </w:p>
    <w:p>
      <w:pPr>
        <w:pStyle w:val="Heading3"/>
      </w:pPr>
      <w:r>
        <w:t>Error details in a 200 response</w:t>
      </w:r>
    </w:p>
    <w:p>
      <w:r>
        <w:t>The response can include an errors array describing issues encountered.</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"object_ids"</w:t>
        <w:br/>
        <w:t xml:space="preserve"> }</w:t>
        <w:br/>
        <w:t xml:space="preserve"> ]</w:t>
        <w:br/>
        <w:t>}</w:t>
      </w:r>
    </w:p>
    <w:p>
      <w:pPr>
        <w:pStyle w:val="Heading3"/>
      </w:pPr>
      <w:r>
        <w:t>Related catalogObjects actions</w:t>
      </w:r>
    </w:p>
    <w:p>
      <w:pPr>
        <w:pStyle w:val="ListBullet"/>
      </w:pPr>
      <w:r>
        <w:t>[POST] Batch Upsert Catalog Objects — /v2/catalog/batch-upsert</w:t>
      </w:r>
    </w:p>
    <w:p>
      <w:pPr>
        <w:pStyle w:val="ListBullet"/>
      </w:pPr>
      <w:r>
        <w:t>[POST] Search Catalog Objects — /v2/catalog/search</w:t>
      </w:r>
    </w:p>
    <w:p>
      <w:pPr>
        <w:pStyle w:val="ListBullet"/>
      </w:pPr>
      <w:r>
        <w:t>[GET] Retrieve a Catalog Object by ID — /v2/catalog/object/{{objectId}}</w:t>
      </w:r>
    </w:p>
    <w:p>
      <w:pPr>
        <w:pStyle w:val="ListBullet"/>
      </w:pPr>
      <w:r>
        <w:t>[POST] Upsert a Catalog Object — /v2/catalog/object</w:t>
      </w:r>
    </w:p>
    <w:p>
      <w:pPr>
        <w:pStyle w:val="ListBullet"/>
      </w:pPr>
      <w:r>
        <w:t>[POST] Batch Delete Catalog Objects — /v2/catalog/batch-delete</w:t>
      </w:r>
    </w:p>
    <w:p>
      <w:pPr>
        <w:pStyle w:val="ListBullet"/>
      </w:pPr>
      <w:r>
        <w:t>[DELETE] Delete a Catalog Object — /v2/catalog/object/{{objectId}}</w:t>
      </w:r>
    </w:p>
    <w:p>
      <w:r>
        <w:br w:type="page"/>
      </w:r>
    </w:p>
    <w:p>
      <w:pPr>
        <w:pStyle w:val="Heading2"/>
      </w:pPr>
      <w:r>
        <w:t>19. [POST] Create a Catalog Image</w:t>
      </w:r>
    </w:p>
    <w:p>
      <w:r>
        <w:rPr>
          <w:b/>
        </w:rPr>
        <w:t xml:space="preserve">Endpoint: </w:t>
      </w:r>
      <w:r>
        <w:rPr>
          <w:rFonts w:ascii="Courier New" w:hAnsi="Courier New"/>
          <w:sz w:val="18"/>
        </w:rPr>
        <w:t>/v2/catalog/images</w:t>
      </w:r>
    </w:p>
    <w:p>
      <w:pPr>
        <w:pStyle w:val="Heading3"/>
      </w:pPr>
      <w:r>
        <w:t>Prerequisites</w:t>
      </w:r>
    </w:p>
    <w:p>
      <w:pPr>
        <w:pStyle w:val="ListBullet"/>
      </w:pPr>
      <w:r>
        <w:t>You must have permission to upload catalog images in Square.</w:t>
      </w:r>
    </w:p>
    <w:p>
      <w:pPr>
        <w:pStyle w:val="ListBullet"/>
      </w:pPr>
      <w:r>
        <w:t>You must have an image file in one of these formats: JPEG, PJPEG, PNG, or GIF.</w:t>
      </w:r>
    </w:p>
    <w:p>
      <w:pPr>
        <w:pStyle w:val="ListBullet"/>
      </w:pPr>
      <w:r>
        <w:t>The image file size must be 15MB or less.</w:t>
      </w:r>
    </w:p>
    <w:p>
      <w:pPr>
        <w:pStyle w:val="Heading3"/>
      </w:pPr>
      <w:r>
        <w:t>Method</w:t>
      </w:r>
    </w:p>
    <w:p>
      <w:r>
        <w:t>POST</w:t>
      </w:r>
    </w:p>
    <w:p>
      <w:pPr>
        <w:pStyle w:val="Heading3"/>
      </w:pPr>
      <w:r>
        <w:t>URL</w:t>
      </w:r>
    </w:p>
    <w:p>
      <w:r>
        <w:t>{{OAUTH_METADATA.meta.baseURL}}/v2/catalog/images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an image file and creates a CatalogImage object. If object_id is provided, the created image can be attached to the specified CatalogObject; otherwise, the resulting CatalogImage is created unattached.</w:t>
      </w:r>
    </w:p>
    <w:p>
      <w:r>
        <w:t>This endpoint accepts multipart/form-data with:</w:t>
      </w:r>
    </w:p>
    <w:p>
      <w:pPr>
        <w:pStyle w:val="ListBullet"/>
      </w:pPr>
      <w:r>
        <w:t>a JSON part named request</w:t>
      </w:r>
    </w:p>
    <w:p>
      <w:pPr>
        <w:pStyle w:val="ListBullet"/>
      </w:pPr>
      <w:r>
        <w:t>an image file part named image_file</w:t>
      </w:r>
    </w:p>
    <w:p>
      <w:pPr>
        <w:pStyle w:val="Heading3"/>
      </w:pPr>
      <w:r>
        <w:t>Enforcement Rules</w:t>
      </w:r>
    </w:p>
    <w:p>
      <w:pPr>
        <w:pStyle w:val="ListBullet"/>
      </w:pPr>
      <w:r>
        <w:t>This endpoint has no path parameters.</w:t>
      </w:r>
    </w:p>
    <w:p>
      <w:pPr>
        <w:pStyle w:val="ListBullet"/>
      </w:pPr>
      <w:r>
        <w:t>When executing the action, send multipart/form-data (not JSON-only).</w:t>
      </w:r>
    </w:p>
    <w:p>
      <w:pPr>
        <w:pStyle w:val="ListBullet"/>
      </w:pPr>
      <w:r>
        <w:t xml:space="preserve">The multipart form must include: </w:t>
        <w:br/>
        <w:br/>
        <w:t>request (JSON) with required fields</w:t>
        <w:br/>
        <w:t>image_file (binary file upload) in JPEG, PJPEG, PNG, or GIF format</w:t>
      </w:r>
    </w:p>
    <w:p>
      <w:pPr>
        <w:pStyle w:val="ListBullet"/>
      </w:pPr>
      <w:r>
        <w:t>The uploaded file must be ≤ 15MB.</w:t>
      </w:r>
    </w:p>
    <w:p>
      <w:pPr>
        <w:pStyle w:val="Heading3"/>
      </w:pPr>
      <w:r>
        <w:t>Required Request Body Fields (multipart/form-data)</w:t>
      </w:r>
    </w:p>
    <w:p>
      <w:pPr>
        <w:pStyle w:val="Heading3"/>
      </w:pPr>
      <w:r>
        <w:t>JSON part: request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Required. A unique string that identifies this CreateCatalogImage request. minLength: 1, maxLength: 128. Must be unique for every request.</w:t>
            </w:r>
          </w:p>
        </w:tc>
      </w:tr>
      <w:tr>
        <w:tc>
          <w:tcPr>
            <w:tcW w:type="dxa" w:w="2880"/>
          </w:tcPr>
          <w:p>
            <w:r>
              <w:t>image</w:t>
            </w:r>
          </w:p>
        </w:tc>
        <w:tc>
          <w:tcPr>
            <w:tcW w:type="dxa" w:w="2880"/>
          </w:tcPr>
          <w:p>
            <w:r>
              <w:t>object</w:t>
            </w:r>
          </w:p>
        </w:tc>
        <w:tc>
          <w:tcPr>
            <w:tcW w:type="dxa" w:w="2880"/>
          </w:tcPr>
          <w:p>
            <w:r>
              <w:t>Required. A CatalogObject representing the image to create.</w:t>
            </w:r>
          </w:p>
        </w:tc>
      </w:tr>
    </w:tbl>
    <w:p/>
    <w:p>
      <w:pPr>
        <w:pStyle w:val="Heading3"/>
      </w:pPr>
      <w:r>
        <w:t>File part: image_file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image_file</w:t>
            </w:r>
          </w:p>
        </w:tc>
        <w:tc>
          <w:tcPr>
            <w:tcW w:type="dxa" w:w="2880"/>
          </w:tcPr>
          <w:p>
            <w:r>
              <w:t>file</w:t>
            </w:r>
          </w:p>
        </w:tc>
        <w:tc>
          <w:tcPr>
            <w:tcW w:type="dxa" w:w="2880"/>
          </w:tcPr>
          <w:p>
            <w:r>
              <w:t>Required. The image file to upload (JPEG, PJPEG, PNG, or GIF). Max size 15MB.</w:t>
            </w:r>
          </w:p>
        </w:tc>
      </w:tr>
    </w:tbl>
    <w:p/>
    <w:p>
      <w:pPr>
        <w:pStyle w:val="Heading3"/>
      </w:pPr>
      <w:r>
        <w:t>Optional Request Body Fields (multipart/form-data)</w:t>
      </w:r>
    </w:p>
    <w:p>
      <w:pPr>
        <w:pStyle w:val="Heading3"/>
      </w:pPr>
      <w:r>
        <w:t>JSON part: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object_id</w:t>
            </w:r>
          </w:p>
        </w:tc>
        <w:tc>
          <w:tcPr>
            <w:tcW w:type="dxa" w:w="2880"/>
          </w:tcPr>
          <w:p>
            <w:r>
              <w:t>string</w:t>
            </w:r>
          </w:p>
        </w:tc>
        <w:tc>
          <w:tcPr>
            <w:tcW w:type="dxa" w:w="2880"/>
          </w:tcPr>
          <w:p>
            <w:r>
              <w:t>Unique ID of the CatalogObject to attach this CatalogImage to. Leave empty to create an unattached image.</w:t>
            </w:r>
          </w:p>
        </w:tc>
      </w:tr>
      <w:tr>
        <w:tc>
          <w:tcPr>
            <w:tcW w:type="dxa" w:w="2880"/>
          </w:tcPr>
          <w:p>
            <w:r>
              <w:t>is_primary</w:t>
            </w:r>
          </w:p>
        </w:tc>
        <w:tc>
          <w:tcPr>
            <w:tcW w:type="dxa" w:w="2880"/>
          </w:tcPr>
          <w:p>
            <w:r>
              <w:t>boolean</w:t>
            </w:r>
          </w:p>
        </w:tc>
        <w:tc>
          <w:tcPr>
            <w:tcW w:type="dxa" w:w="2880"/>
          </w:tcPr>
          <w:p>
            <w:r>
              <w:t>If true, makes this image the primary image for the object_id object (replaces existing primary image if present). If false and using Square API version 2021-12-15 or later, the image ID is appended to the object’s image_ids. Default behavior depends on API version: default is false for 2021-12-15+, otherwise effective default is true.</w:t>
            </w:r>
          </w:p>
        </w:tc>
      </w:tr>
    </w:tbl>
    <w:p/>
    <w:p>
      <w:pPr>
        <w:pStyle w:val="Heading3"/>
      </w:pPr>
      <w:r>
        <w:t>Nested object: request.image (required object; some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CatalogObjectType</w:t>
            </w:r>
          </w:p>
        </w:tc>
        <w:tc>
          <w:tcPr>
            <w:tcW w:type="dxa" w:w="2880"/>
          </w:tcPr>
          <w:p>
            <w:r>
              <w:t>Required. Catalog object type for the image object.</w:t>
            </w:r>
          </w:p>
        </w:tc>
      </w:tr>
      <w:tr>
        <w:tc>
          <w:tcPr>
            <w:tcW w:type="dxa" w:w="2880"/>
          </w:tcPr>
          <w:p>
            <w:r>
              <w:t>id</w:t>
            </w:r>
          </w:p>
        </w:tc>
        <w:tc>
          <w:tcPr>
            <w:tcW w:type="dxa" w:w="2880"/>
          </w:tcPr>
          <w:p>
            <w:r>
              <w:t>string</w:t>
            </w:r>
          </w:p>
        </w:tc>
        <w:tc>
          <w:tcPr>
            <w:tcW w:type="dxa" w:w="2880"/>
          </w:tcPr>
          <w:p>
            <w:r>
              <w:t>Required. Identifier to reference this object in the catalog. minLength: 1. For new objects, use a temporary client-generated ID starting with # (for example, #image-1).</w:t>
            </w:r>
          </w:p>
        </w:tc>
      </w:tr>
      <w:tr>
        <w:tc>
          <w:tcPr>
            <w:tcW w:type="dxa" w:w="2880"/>
          </w:tcPr>
          <w:p>
            <w:r>
              <w:t>updated_at</w:t>
            </w:r>
          </w:p>
        </w:tc>
        <w:tc>
          <w:tcPr>
            <w:tcW w:type="dxa" w:w="2880"/>
          </w:tcPr>
          <w:p>
            <w:r>
              <w:t>string</w:t>
            </w:r>
          </w:p>
        </w:tc>
        <w:tc>
          <w:tcPr>
            <w:tcW w:type="dxa" w:w="2880"/>
          </w:tcPr>
          <w:p>
            <w:r>
              <w:t>Last modification timestamp in RFC 3339 format (for example, 2016-08-15T23:59:33.123Z).</w:t>
            </w:r>
          </w:p>
        </w:tc>
      </w:tr>
      <w:tr>
        <w:tc>
          <w:tcPr>
            <w:tcW w:type="dxa" w:w="2880"/>
          </w:tcPr>
          <w:p>
            <w:r>
              <w:t>version</w:t>
            </w:r>
          </w:p>
        </w:tc>
        <w:tc>
          <w:tcPr>
            <w:tcW w:type="dxa" w:w="2880"/>
          </w:tcPr>
          <w:p>
            <w:r>
              <w:t>integer</w:t>
            </w:r>
          </w:p>
        </w:tc>
        <w:tc>
          <w:tcPr>
            <w:tcW w:type="dxa" w:w="2880"/>
          </w:tcPr>
          <w:p>
            <w:r>
              <w:t>Object version. For updates, must match the version in the database or the write is rejected as conflicting.</w:t>
            </w:r>
          </w:p>
        </w:tc>
      </w:tr>
      <w:tr>
        <w:tc>
          <w:tcPr>
            <w:tcW w:type="dxa" w:w="2880"/>
          </w:tcPr>
          <w:p>
            <w:r>
              <w:t>is_deleted</w:t>
            </w:r>
          </w:p>
        </w:tc>
        <w:tc>
          <w:tcPr>
            <w:tcW w:type="dxa" w:w="2880"/>
          </w:tcPr>
          <w:p>
            <w:r>
              <w:t>boolean</w:t>
            </w:r>
          </w:p>
        </w:tc>
        <w:tc>
          <w:tcPr>
            <w:tcW w:type="dxa" w:w="2880"/>
          </w:tcPr>
          <w:p>
            <w:r>
              <w:t>Indicates deletion status. Must be false for new objects. If deleted, updated_at equals deletion time.</w:t>
            </w:r>
          </w:p>
        </w:tc>
      </w:tr>
      <w:tr>
        <w:tc>
          <w:tcPr>
            <w:tcW w:type="dxa" w:w="2880"/>
          </w:tcPr>
          <w:p>
            <w:r>
              <w:t>custom_attribute_values</w:t>
            </w:r>
          </w:p>
        </w:tc>
        <w:tc>
          <w:tcPr>
            <w:tcW w:type="dxa" w:w="2880"/>
          </w:tcPr>
          <w:p>
            <w:r>
              <w:t>object</w:t>
            </w:r>
          </w:p>
        </w:tc>
        <w:tc>
          <w:tcPr>
            <w:tcW w:type="dxa" w:w="2880"/>
          </w:tcPr>
          <w:p>
            <w:r>
              <w:t>Map of custom attribute values keyed by attribute name/ID. Value type: CatalogCustomAttributeValue.</w:t>
            </w:r>
          </w:p>
        </w:tc>
      </w:tr>
      <w:tr>
        <w:tc>
          <w:tcPr>
            <w:tcW w:type="dxa" w:w="2880"/>
          </w:tcPr>
          <w:p>
            <w:r>
              <w:t>catalog_v1_ids</w:t>
            </w:r>
          </w:p>
        </w:tc>
        <w:tc>
          <w:tcPr>
            <w:tcW w:type="dxa" w:w="2880"/>
          </w:tcPr>
          <w:p>
            <w:r>
              <w:t>array</w:t>
            </w:r>
          </w:p>
        </w:tc>
        <w:tc>
          <w:tcPr>
            <w:tcW w:type="dxa" w:w="2880"/>
          </w:tcPr>
          <w:p>
            <w:r>
              <w:t>Legacy Connect v1 IDs for this object at each location where it differs from the v2 ID. Each entry contains catalog_v1_id and location_id.</w:t>
            </w:r>
          </w:p>
        </w:tc>
      </w:tr>
      <w:tr>
        <w:tc>
          <w:tcPr>
            <w:tcW w:type="dxa" w:w="2880"/>
          </w:tcPr>
          <w:p>
            <w:r>
              <w:t>present_at_all_locations</w:t>
            </w:r>
          </w:p>
        </w:tc>
        <w:tc>
          <w:tcPr>
            <w:tcW w:type="dxa" w:w="2880"/>
          </w:tcPr>
          <w:p>
            <w:r>
              <w:t>boolean</w:t>
            </w:r>
          </w:p>
        </w:tc>
        <w:tc>
          <w:tcPr>
            <w:tcW w:type="dxa" w:w="2880"/>
          </w:tcPr>
          <w:p>
            <w:r>
              <w:t>If true, present at all locations except those in absent_at_location_ids. If false, present at no locations except those in present_at_location_ids. If not specified, defaults to true.</w:t>
            </w:r>
          </w:p>
        </w:tc>
      </w:tr>
      <w:tr>
        <w:tc>
          <w:tcPr>
            <w:tcW w:type="dxa" w:w="2880"/>
          </w:tcPr>
          <w:p>
            <w:r>
              <w:t>present_at_location_ids</w:t>
            </w:r>
          </w:p>
        </w:tc>
        <w:tc>
          <w:tcPr>
            <w:tcW w:type="dxa" w:w="2880"/>
          </w:tcPr>
          <w:p>
            <w:r>
              <w:t>array</w:t>
            </w:r>
          </w:p>
        </w:tc>
        <w:tc>
          <w:tcPr>
            <w:tcW w:type="dxa" w:w="2880"/>
          </w:tcPr>
          <w:p>
            <w:r>
              <w:t>List of location IDs where present (even if present_at_all_locations is false). Can include deactivated locations.</w:t>
            </w:r>
          </w:p>
        </w:tc>
      </w:tr>
      <w:tr>
        <w:tc>
          <w:tcPr>
            <w:tcW w:type="dxa" w:w="2880"/>
          </w:tcPr>
          <w:p>
            <w:r>
              <w:t>absent_at_location_ids</w:t>
            </w:r>
          </w:p>
        </w:tc>
        <w:tc>
          <w:tcPr>
            <w:tcW w:type="dxa" w:w="2880"/>
          </w:tcPr>
          <w:p>
            <w:r>
              <w:t>array</w:t>
            </w:r>
          </w:p>
        </w:tc>
        <w:tc>
          <w:tcPr>
            <w:tcW w:type="dxa" w:w="2880"/>
          </w:tcPr>
          <w:p>
            <w:r>
              <w:t>List of location IDs where absent (even if present_at_all_locations is true). Can include deactivated locations.</w:t>
            </w:r>
          </w:p>
        </w:tc>
      </w:tr>
      <w:tr>
        <w:tc>
          <w:tcPr>
            <w:tcW w:type="dxa" w:w="2880"/>
          </w:tcPr>
          <w:p>
            <w:r>
              <w:t>item_data</w:t>
            </w:r>
          </w:p>
        </w:tc>
        <w:tc>
          <w:tcPr>
            <w:tcW w:type="dxa" w:w="2880"/>
          </w:tcPr>
          <w:p>
            <w:r>
              <w:t>object</w:t>
            </w:r>
          </w:p>
        </w:tc>
        <w:tc>
          <w:tcPr>
            <w:tcW w:type="dxa" w:w="2880"/>
          </w:tcPr>
          <w:p>
            <w:r>
              <w:t>CatalogItem (if applicable).</w:t>
            </w:r>
          </w:p>
        </w:tc>
      </w:tr>
      <w:tr>
        <w:tc>
          <w:tcPr>
            <w:tcW w:type="dxa" w:w="2880"/>
          </w:tcPr>
          <w:p>
            <w:r>
              <w:t>category_data</w:t>
            </w:r>
          </w:p>
        </w:tc>
        <w:tc>
          <w:tcPr>
            <w:tcW w:type="dxa" w:w="2880"/>
          </w:tcPr>
          <w:p>
            <w:r>
              <w:t>object</w:t>
            </w:r>
          </w:p>
        </w:tc>
        <w:tc>
          <w:tcPr>
            <w:tcW w:type="dxa" w:w="2880"/>
          </w:tcPr>
          <w:p>
            <w:r>
              <w:t>CatalogCategory (if applicable).</w:t>
            </w:r>
          </w:p>
        </w:tc>
      </w:tr>
      <w:tr>
        <w:tc>
          <w:tcPr>
            <w:tcW w:type="dxa" w:w="2880"/>
          </w:tcPr>
          <w:p>
            <w:r>
              <w:t>item_variation_data</w:t>
            </w:r>
          </w:p>
        </w:tc>
        <w:tc>
          <w:tcPr>
            <w:tcW w:type="dxa" w:w="2880"/>
          </w:tcPr>
          <w:p>
            <w:r>
              <w:t>object</w:t>
            </w:r>
          </w:p>
        </w:tc>
        <w:tc>
          <w:tcPr>
            <w:tcW w:type="dxa" w:w="2880"/>
          </w:tcPr>
          <w:p>
            <w:r>
              <w:t>CatalogItemVariation (if applicable).</w:t>
            </w:r>
          </w:p>
        </w:tc>
      </w:tr>
      <w:tr>
        <w:tc>
          <w:tcPr>
            <w:tcW w:type="dxa" w:w="2880"/>
          </w:tcPr>
          <w:p>
            <w:r>
              <w:t>tax_data</w:t>
            </w:r>
          </w:p>
        </w:tc>
        <w:tc>
          <w:tcPr>
            <w:tcW w:type="dxa" w:w="2880"/>
          </w:tcPr>
          <w:p>
            <w:r>
              <w:t>object</w:t>
            </w:r>
          </w:p>
        </w:tc>
        <w:tc>
          <w:tcPr>
            <w:tcW w:type="dxa" w:w="2880"/>
          </w:tcPr>
          <w:p>
            <w:r>
              <w:t>CatalogTax (if applicable).</w:t>
            </w:r>
          </w:p>
        </w:tc>
      </w:tr>
      <w:tr>
        <w:tc>
          <w:tcPr>
            <w:tcW w:type="dxa" w:w="2880"/>
          </w:tcPr>
          <w:p>
            <w:r>
              <w:t>discount_data</w:t>
            </w:r>
          </w:p>
        </w:tc>
        <w:tc>
          <w:tcPr>
            <w:tcW w:type="dxa" w:w="2880"/>
          </w:tcPr>
          <w:p>
            <w:r>
              <w:t>object</w:t>
            </w:r>
          </w:p>
        </w:tc>
        <w:tc>
          <w:tcPr>
            <w:tcW w:type="dxa" w:w="2880"/>
          </w:tcPr>
          <w:p>
            <w:r>
              <w:t>CatalogDiscount (if applicable).</w:t>
            </w:r>
          </w:p>
        </w:tc>
      </w:tr>
      <w:tr>
        <w:tc>
          <w:tcPr>
            <w:tcW w:type="dxa" w:w="2880"/>
          </w:tcPr>
          <w:p>
            <w:r>
              <w:t>modifier_list_data</w:t>
            </w:r>
          </w:p>
        </w:tc>
        <w:tc>
          <w:tcPr>
            <w:tcW w:type="dxa" w:w="2880"/>
          </w:tcPr>
          <w:p>
            <w:r>
              <w:t>object</w:t>
            </w:r>
          </w:p>
        </w:tc>
        <w:tc>
          <w:tcPr>
            <w:tcW w:type="dxa" w:w="2880"/>
          </w:tcPr>
          <w:p>
            <w:r>
              <w:t>CatalogModifierList (if applicable).</w:t>
            </w:r>
          </w:p>
        </w:tc>
      </w:tr>
      <w:tr>
        <w:tc>
          <w:tcPr>
            <w:tcW w:type="dxa" w:w="2880"/>
          </w:tcPr>
          <w:p>
            <w:r>
              <w:t>modifier_data</w:t>
            </w:r>
          </w:p>
        </w:tc>
        <w:tc>
          <w:tcPr>
            <w:tcW w:type="dxa" w:w="2880"/>
          </w:tcPr>
          <w:p>
            <w:r>
              <w:t>object</w:t>
            </w:r>
          </w:p>
        </w:tc>
        <w:tc>
          <w:tcPr>
            <w:tcW w:type="dxa" w:w="2880"/>
          </w:tcPr>
          <w:p>
            <w:r>
              <w:t>CatalogModifier (if applicable).</w:t>
            </w:r>
          </w:p>
        </w:tc>
      </w:tr>
      <w:tr>
        <w:tc>
          <w:tcPr>
            <w:tcW w:type="dxa" w:w="2880"/>
          </w:tcPr>
          <w:p>
            <w:r>
              <w:t>time_period_data</w:t>
            </w:r>
          </w:p>
        </w:tc>
        <w:tc>
          <w:tcPr>
            <w:tcW w:type="dxa" w:w="2880"/>
          </w:tcPr>
          <w:p>
            <w:r>
              <w:t>object</w:t>
            </w:r>
          </w:p>
        </w:tc>
        <w:tc>
          <w:tcPr>
            <w:tcW w:type="dxa" w:w="2880"/>
          </w:tcPr>
          <w:p>
            <w:r>
              <w:t>CatalogTimePeriod (if applicable).</w:t>
            </w:r>
          </w:p>
        </w:tc>
      </w:tr>
      <w:tr>
        <w:tc>
          <w:tcPr>
            <w:tcW w:type="dxa" w:w="2880"/>
          </w:tcPr>
          <w:p>
            <w:r>
              <w:t>product_set_data</w:t>
            </w:r>
          </w:p>
        </w:tc>
        <w:tc>
          <w:tcPr>
            <w:tcW w:type="dxa" w:w="2880"/>
          </w:tcPr>
          <w:p>
            <w:r>
              <w:t>object</w:t>
            </w:r>
          </w:p>
        </w:tc>
        <w:tc>
          <w:tcPr>
            <w:tcW w:type="dxa" w:w="2880"/>
          </w:tcPr>
          <w:p>
            <w:r>
              <w:t>CatalogProductSet (if applicable).</w:t>
            </w:r>
          </w:p>
        </w:tc>
      </w:tr>
      <w:tr>
        <w:tc>
          <w:tcPr>
            <w:tcW w:type="dxa" w:w="2880"/>
          </w:tcPr>
          <w:p>
            <w:r>
              <w:t>pricing_rule_data</w:t>
            </w:r>
          </w:p>
        </w:tc>
        <w:tc>
          <w:tcPr>
            <w:tcW w:type="dxa" w:w="2880"/>
          </w:tcPr>
          <w:p>
            <w:r>
              <w:t>object</w:t>
            </w:r>
          </w:p>
        </w:tc>
        <w:tc>
          <w:tcPr>
            <w:tcW w:type="dxa" w:w="2880"/>
          </w:tcPr>
          <w:p>
            <w:r>
              <w:t>CatalogPricingRule (if applicable).</w:t>
            </w:r>
          </w:p>
        </w:tc>
      </w:tr>
      <w:tr>
        <w:tc>
          <w:tcPr>
            <w:tcW w:type="dxa" w:w="2880"/>
          </w:tcPr>
          <w:p>
            <w:r>
              <w:t>image_data</w:t>
            </w:r>
          </w:p>
        </w:tc>
        <w:tc>
          <w:tcPr>
            <w:tcW w:type="dxa" w:w="2880"/>
          </w:tcPr>
          <w:p>
            <w:r>
              <w:t>object</w:t>
            </w:r>
          </w:p>
        </w:tc>
        <w:tc>
          <w:tcPr>
            <w:tcW w:type="dxa" w:w="2880"/>
          </w:tcPr>
          <w:p>
            <w:r>
              <w:t>CatalogImage (if applicable).</w:t>
            </w:r>
          </w:p>
        </w:tc>
      </w:tr>
      <w:tr>
        <w:tc>
          <w:tcPr>
            <w:tcW w:type="dxa" w:w="2880"/>
          </w:tcPr>
          <w:p>
            <w:r>
              <w:t>measurement_unit_data</w:t>
            </w:r>
          </w:p>
        </w:tc>
        <w:tc>
          <w:tcPr>
            <w:tcW w:type="dxa" w:w="2880"/>
          </w:tcPr>
          <w:p>
            <w:r>
              <w:t>object</w:t>
            </w:r>
          </w:p>
        </w:tc>
        <w:tc>
          <w:tcPr>
            <w:tcW w:type="dxa" w:w="2880"/>
          </w:tcPr>
          <w:p>
            <w:r>
              <w:t>CatalogMeasurementUnit (if applicable).</w:t>
            </w:r>
          </w:p>
        </w:tc>
      </w:tr>
      <w:tr>
        <w:tc>
          <w:tcPr>
            <w:tcW w:type="dxa" w:w="2880"/>
          </w:tcPr>
          <w:p>
            <w:r>
              <w:t>subscription_plan_data</w:t>
            </w:r>
          </w:p>
        </w:tc>
        <w:tc>
          <w:tcPr>
            <w:tcW w:type="dxa" w:w="2880"/>
          </w:tcPr>
          <w:p>
            <w:r>
              <w:t>object</w:t>
            </w:r>
          </w:p>
        </w:tc>
        <w:tc>
          <w:tcPr>
            <w:tcW w:type="dxa" w:w="2880"/>
          </w:tcPr>
          <w:p>
            <w:r>
              <w:t>CatalogSubscriptionPlan (if applicable).</w:t>
            </w:r>
          </w:p>
        </w:tc>
      </w:tr>
      <w:tr>
        <w:tc>
          <w:tcPr>
            <w:tcW w:type="dxa" w:w="2880"/>
          </w:tcPr>
          <w:p>
            <w:r>
              <w:t>item_option_data</w:t>
            </w:r>
          </w:p>
        </w:tc>
        <w:tc>
          <w:tcPr>
            <w:tcW w:type="dxa" w:w="2880"/>
          </w:tcPr>
          <w:p>
            <w:r>
              <w:t>object</w:t>
            </w:r>
          </w:p>
        </w:tc>
        <w:tc>
          <w:tcPr>
            <w:tcW w:type="dxa" w:w="2880"/>
          </w:tcPr>
          <w:p>
            <w:r>
              <w:t>CatalogItemOption (if applicable).</w:t>
            </w:r>
          </w:p>
        </w:tc>
      </w:tr>
      <w:tr>
        <w:tc>
          <w:tcPr>
            <w:tcW w:type="dxa" w:w="2880"/>
          </w:tcPr>
          <w:p>
            <w:r>
              <w:t>item_option_value_data</w:t>
            </w:r>
          </w:p>
        </w:tc>
        <w:tc>
          <w:tcPr>
            <w:tcW w:type="dxa" w:w="2880"/>
          </w:tcPr>
          <w:p>
            <w:r>
              <w:t>object</w:t>
            </w:r>
          </w:p>
        </w:tc>
        <w:tc>
          <w:tcPr>
            <w:tcW w:type="dxa" w:w="2880"/>
          </w:tcPr>
          <w:p>
            <w:r>
              <w:t>CatalogItemOptionValue (if applicable).</w:t>
            </w:r>
          </w:p>
        </w:tc>
      </w:tr>
      <w:tr>
        <w:tc>
          <w:tcPr>
            <w:tcW w:type="dxa" w:w="2880"/>
          </w:tcPr>
          <w:p>
            <w:r>
              <w:t>custom_attribute_definition_data</w:t>
            </w:r>
          </w:p>
        </w:tc>
        <w:tc>
          <w:tcPr>
            <w:tcW w:type="dxa" w:w="2880"/>
          </w:tcPr>
          <w:p>
            <w:r>
              <w:t>object</w:t>
            </w:r>
          </w:p>
        </w:tc>
        <w:tc>
          <w:tcPr>
            <w:tcW w:type="dxa" w:w="2880"/>
          </w:tcPr>
          <w:p>
            <w:r>
              <w:t>CatalogCustomAttributeDefinition (if applicable).</w:t>
            </w:r>
          </w:p>
        </w:tc>
      </w:tr>
      <w:tr>
        <w:tc>
          <w:tcPr>
            <w:tcW w:type="dxa" w:w="2880"/>
          </w:tcPr>
          <w:p>
            <w:r>
              <w:t>quick_amounts_settings_data</w:t>
            </w:r>
          </w:p>
        </w:tc>
        <w:tc>
          <w:tcPr>
            <w:tcW w:type="dxa" w:w="2880"/>
          </w:tcPr>
          <w:p>
            <w:r>
              <w:t>object</w:t>
            </w:r>
          </w:p>
        </w:tc>
        <w:tc>
          <w:tcPr>
            <w:tcW w:type="dxa" w:w="2880"/>
          </w:tcPr>
          <w:p>
            <w:r>
              <w:t>CatalogQuickAmountsSettings (if applicable).</w:t>
            </w:r>
          </w:p>
        </w:tc>
      </w:tr>
      <w:tr>
        <w:tc>
          <w:tcPr>
            <w:tcW w:type="dxa" w:w="2880"/>
          </w:tcPr>
          <w:p>
            <w:r>
              <w:t>subscription_plan_variation_data</w:t>
            </w:r>
          </w:p>
        </w:tc>
        <w:tc>
          <w:tcPr>
            <w:tcW w:type="dxa" w:w="2880"/>
          </w:tcPr>
          <w:p>
            <w:r>
              <w:t>object</w:t>
            </w:r>
          </w:p>
        </w:tc>
        <w:tc>
          <w:tcPr>
            <w:tcW w:type="dxa" w:w="2880"/>
          </w:tcPr>
          <w:p>
            <w:r>
              <w:t>CatalogSubscriptionPlanVariation (if applicable).</w:t>
            </w:r>
          </w:p>
        </w:tc>
      </w:tr>
      <w:tr>
        <w:tc>
          <w:tcPr>
            <w:tcW w:type="dxa" w:w="2880"/>
          </w:tcPr>
          <w:p>
            <w:r>
              <w:t>availability_period_data</w:t>
            </w:r>
          </w:p>
        </w:tc>
        <w:tc>
          <w:tcPr>
            <w:tcW w:type="dxa" w:w="2880"/>
          </w:tcPr>
          <w:p>
            <w:r>
              <w:t>object</w:t>
            </w:r>
          </w:p>
        </w:tc>
        <w:tc>
          <w:tcPr>
            <w:tcW w:type="dxa" w:w="2880"/>
          </w:tcPr>
          <w:p>
            <w:r>
              <w:t>CatalogAvailabilityPeriod (if applicable).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"image": {</w:t>
        <w:br/>
        <w:t xml:space="preserve"> "type": "IMAGE",</w:t>
        <w:br/>
        <w:t xml:space="preserve"> "id": "7WQ0KXC8ZSD3Z1VYB8R2JQJ9ZP",</w:t>
        <w:br/>
        <w:t xml:space="preserve"> "updated_at": "2026-03-14T12:34:56.789Z",</w:t>
        <w:br/>
        <w:t xml:space="preserve"> "version": 1,</w:t>
        <w:br/>
        <w:t xml:space="preserve"> "is_deleted": false</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"idempotency_key is required.",</w:t>
        <w:br/>
        <w:t xml:space="preserve"> "field": "request.idempotency_key"</w:t>
        <w:br/>
        <w:t xml:space="preserve"> }</w:t>
        <w:br/>
        <w:t xml:space="preserve"> ],</w:t>
        <w:br/>
        <w:t xml:space="preserve"> "image":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that occurred during the request. Each error includes category, code, and optionally detail and field.</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image</w:t>
            </w:r>
          </w:p>
        </w:tc>
        <w:tc>
          <w:tcPr>
            <w:tcW w:type="dxa" w:w="2880"/>
          </w:tcPr>
          <w:p>
            <w:r>
              <w:t>object</w:t>
            </w:r>
          </w:p>
        </w:tc>
        <w:tc>
          <w:tcPr>
            <w:tcW w:type="dxa" w:w="2880"/>
          </w:tcPr>
          <w:p>
            <w:r>
              <w:t>The created CatalogImage as a CatalogObject (when successful).</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'{{OAUTH_METADATA.meta.baseURL}}/v2/catalog/images' \</w:t>
        <w:br/>
        <w:t xml:space="preserve"> --header 'Accept: application/json' \</w:t>
        <w:br/>
        <w:t xml:space="preserve"> --form 'request={"idempotency_key":"6f1d2b3c-4a5b-678c-9d01-23456789abcd","object_id":"ITEM_ID_HERE","image":{"type":"IMAGE","id":"#image-1"},"is_primary":false};type=application/json' \</w:t>
        <w:br/>
        <w:t xml:space="preserve"> --form 'image_file=@/path/to/image.png;type=image/png'</w:t>
      </w:r>
    </w:p>
    <w:p>
      <w:pPr>
        <w:pStyle w:val="Heading3"/>
      </w:pPr>
      <w:r>
        <w:t>Example Usage</w:t>
      </w:r>
    </w:p>
    <w:p>
      <w:pPr>
        <w:pStyle w:val="Heading3"/>
      </w:pPr>
      <w:r>
        <w:t>Example 1: Create an unattached catalog image</w:t>
      </w:r>
    </w:p>
    <w:p>
      <w:r>
        <w:rPr>
          <w:b/>
          <w:color w:val="666666"/>
          <w:sz w:val="16"/>
        </w:rPr>
        <w:t>[bash]</w:t>
      </w:r>
    </w:p>
    <w:p>
      <w:pPr>
        <w:shd w:fill="F2F2F2" w:val="clear"/>
      </w:pPr>
      <w:r>
        <w:rPr>
          <w:rFonts w:ascii="Courier New" w:hAnsi="Courier New"/>
          <w:sz w:val="17"/>
        </w:rPr>
        <w:t>curl -i --location --request POST '{{OAUTH_METADATA.meta.baseURL}}/v2/catalog/images' \</w:t>
        <w:br/>
        <w:t xml:space="preserve"> --header 'Accept: application/json' \</w:t>
        <w:br/>
        <w:t xml:space="preserve"> --form 'request={"idempotency_key":"c3e2b1a0-1111-2222-3333-444455556666","image":{"type":"IMAGE","id":"#unattached-image-1"}};type=application/json' \</w:t>
        <w:br/>
        <w:t xml:space="preserve"> --form 'image_file=@/path/to/photo.jpg;type=image/jpeg'</w:t>
      </w:r>
    </w:p>
    <w:p>
      <w:pPr>
        <w:pStyle w:val="Heading3"/>
      </w:pPr>
      <w:r>
        <w:t>Example 2: Attach image to an existing catalog object and set as primary</w:t>
      </w:r>
    </w:p>
    <w:p>
      <w:r>
        <w:rPr>
          <w:b/>
          <w:color w:val="666666"/>
          <w:sz w:val="16"/>
        </w:rPr>
        <w:t>[bash]</w:t>
      </w:r>
    </w:p>
    <w:p>
      <w:pPr>
        <w:shd w:fill="F2F2F2" w:val="clear"/>
      </w:pPr>
      <w:r>
        <w:rPr>
          <w:rFonts w:ascii="Courier New" w:hAnsi="Courier New"/>
          <w:sz w:val="17"/>
        </w:rPr>
        <w:t>curl -i --location --request POST '{{OAUTH_METADATA.meta.baseURL}}/v2/catalog/images' \</w:t>
        <w:br/>
        <w:t xml:space="preserve"> --header 'Accept: application/json' \</w:t>
        <w:br/>
        <w:t xml:space="preserve"> --form 'request={"idempotency_key":"9a8b7c6d-aaaa-bbbb-cccc-ddddeeeeffff","object_id":"ITEM_ID_HERE","image":{"type":"IMAGE","id":"#item-primary-image"},"is_primary":true};type=application/json' \</w:t>
        <w:br/>
        <w:t xml:space="preserve"> --form 'image_file=@/path/to/logo.gif;type=image/gif'</w:t>
      </w:r>
    </w:p>
    <w:p>
      <w:pPr>
        <w:pStyle w:val="Heading3"/>
      </w:pPr>
      <w:r>
        <w:t>Behavior</w:t>
      </w:r>
    </w:p>
    <w:p>
      <w:pPr>
        <w:pStyle w:val="ListBullet"/>
      </w:pPr>
      <w:r>
        <w:t>Validates the multipart request includes request JSON and image_file.</w:t>
      </w:r>
    </w:p>
    <w:p>
      <w:pPr>
        <w:pStyle w:val="ListBullet"/>
      </w:pPr>
      <w:r>
        <w:t>Uploads the image file and creates a CatalogImage (CatalogObject) record.</w:t>
      </w:r>
    </w:p>
    <w:p>
      <w:pPr>
        <w:pStyle w:val="ListBullet"/>
      </w:pPr>
      <w:r>
        <w:t>If object_id is provided, associates the image with that catalog object; is_primary controls primary/append behavior.</w:t>
      </w:r>
    </w:p>
    <w:p>
      <w:pPr>
        <w:pStyle w:val="ListBullet"/>
      </w:pPr>
      <w:r>
        <w:t>Returns the created image object and any errors.</w:t>
      </w:r>
    </w:p>
    <w:p>
      <w:pPr>
        <w:pStyle w:val="Heading3"/>
      </w:pPr>
      <w:r>
        <w:t>Notes</w:t>
      </w:r>
    </w:p>
    <w:p>
      <w:pPr>
        <w:pStyle w:val="ListBullet"/>
      </w:pPr>
      <w:r>
        <w:t>If object_id is not specified, the created CatalogImage is unattached.</w:t>
      </w:r>
    </w:p>
    <w:p>
      <w:pPr>
        <w:pStyle w:val="ListBullet"/>
      </w:pPr>
      <w:r>
        <w:t>The idempotency_key must be unique per request and is used to make retries safe.</w:t>
      </w:r>
    </w:p>
    <w:p>
      <w:pPr>
        <w:pStyle w:val="ListBullet"/>
      </w:pPr>
      <w:r>
        <w:t>Timestamps are in RFC 3339 format.</w:t>
      </w:r>
    </w:p>
    <w:p>
      <w:pPr>
        <w:pStyle w:val="Heading3"/>
      </w:pPr>
      <w:r>
        <w:t>Gotchas</w:t>
      </w:r>
    </w:p>
    <w:p>
      <w:pPr>
        <w:pStyle w:val="ListBullet"/>
      </w:pPr>
      <w:r>
        <w:t>This endpoint requires multipart/form-data; sending application/json only will not work.</w:t>
      </w:r>
    </w:p>
    <w:p>
      <w:pPr>
        <w:pStyle w:val="ListBullet"/>
      </w:pPr>
      <w:r>
        <w:t>The request.image.id for newly created objects should typically be a temporary ID starting with #.</w:t>
      </w:r>
    </w:p>
    <w:p>
      <w:pPr>
        <w:pStyle w:val="ListBullet"/>
      </w:pPr>
      <w:r>
        <w:t>Default behavior for is_primary depends on the Square API version (as described above).</w:t>
      </w:r>
    </w:p>
    <w:p>
      <w:pPr>
        <w:pStyle w:val="Heading3"/>
      </w:pPr>
      <w:r>
        <w:t>Related catalogImages actions</w:t>
      </w:r>
    </w:p>
    <w:p>
      <w:pPr>
        <w:pStyle w:val="ListBullet"/>
      </w:pPr>
      <w:r>
        <w:t>[PUT] Update a Catalog Image — /v2/catalog/images/{{imageId}}</w:t>
      </w:r>
    </w:p>
    <w:p>
      <w:r>
        <w:br w:type="page"/>
      </w:r>
    </w:p>
    <w:p>
      <w:pPr>
        <w:pStyle w:val="Heading2"/>
      </w:pPr>
      <w:r>
        <w:t>20. [POST] Batch Upsert Catalog Objects</w:t>
      </w:r>
    </w:p>
    <w:p>
      <w:r>
        <w:rPr>
          <w:b/>
        </w:rPr>
        <w:t xml:space="preserve">Endpoint: </w:t>
      </w:r>
      <w:r>
        <w:rPr>
          <w:rFonts w:ascii="Courier New" w:hAnsi="Courier New"/>
          <w:sz w:val="18"/>
        </w:rPr>
        <w:t>/v2/catalog/batch-upsert</w:t>
      </w:r>
    </w:p>
    <w:p>
      <w:pPr>
        <w:pStyle w:val="Heading3"/>
      </w:pPr>
      <w:r>
        <w:t>Prerequisites</w:t>
      </w:r>
    </w:p>
    <w:p>
      <w:pPr>
        <w:pStyle w:val="ListBullet"/>
      </w:pPr>
      <w:r>
        <w:t>You must have access to the Square Catalog API for the seller account you are updating.</w:t>
      </w:r>
    </w:p>
    <w:p>
      <w:pPr>
        <w:pStyle w:val="ListBullet"/>
      </w:pPr>
      <w:r>
        <w:t>You must be able to generate an idempotency key (for example, a UUID).</w:t>
      </w:r>
    </w:p>
    <w:p>
      <w:pPr>
        <w:pStyle w:val="Heading3"/>
      </w:pPr>
      <w:r>
        <w:t>Method</w:t>
      </w:r>
    </w:p>
    <w:p>
      <w:r>
        <w:t>POST</w:t>
      </w:r>
    </w:p>
    <w:p>
      <w:pPr>
        <w:pStyle w:val="Heading3"/>
      </w:pPr>
      <w:r>
        <w:t>URL</w:t>
      </w:r>
    </w:p>
    <w:p>
      <w:r>
        <w:t>{{OAUTH_METADATA.meta.baseURL}}/v2/catalog/batch-upsert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up to 10,000 catalog objects in a single request. Objects are grouped into batches (up to 1,000 objects per batch), and each batch is processed atomically (all-or-nothing). If one batch fails due to a malformed object or constraint violation, other batches in the same request may still succeed.</w:t>
      </w:r>
    </w:p>
    <w:p>
      <w:r>
        <w:t>To ensure consistency, Square processes only one catalog update request at a time per seller account; concurrent update requests are rejected with HTTP 429.</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must include a JSON body (Content-Type: application/json) containing idempotency_key and batches.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Required. Uniquely identifies this request among your requests. Constraints: min length 1, max length 128. A common approach is a UUID. Reuse the same key to safely retry without creating duplicates.</w:t>
            </w:r>
          </w:p>
        </w:tc>
      </w:tr>
      <w:tr>
        <w:tc>
          <w:tcPr>
            <w:tcW w:type="dxa" w:w="2880"/>
          </w:tcPr>
          <w:p>
            <w:r>
              <w:t>batches</w:t>
            </w:r>
          </w:p>
        </w:tc>
        <w:tc>
          <w:tcPr>
            <w:tcW w:type="dxa" w:w="2880"/>
          </w:tcPr>
          <w:p>
            <w:r>
              <w:t>array</w:t>
            </w:r>
          </w:p>
        </w:tc>
        <w:tc>
          <w:tcPr>
            <w:tcW w:type="dxa" w:w="2880"/>
          </w:tcPr>
          <w:p>
            <w:r>
              <w:t>Required. List of batches to upsert. Each batch is processed atomically (all-or-nothing). Total objects across all batches must be ≤ 10,000.</w:t>
            </w:r>
          </w:p>
        </w:tc>
      </w:tr>
    </w:tbl>
    <w:p/>
    <w:p>
      <w:pPr>
        <w:pStyle w:val="Heading3"/>
      </w:pPr>
      <w:r>
        <w:t>batches[] (batch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batches[].objects</w:t>
            </w:r>
          </w:p>
        </w:tc>
        <w:tc>
          <w:tcPr>
            <w:tcW w:type="dxa" w:w="2880"/>
          </w:tcPr>
          <w:p>
            <w:r>
              <w:t>array</w:t>
            </w:r>
          </w:p>
        </w:tc>
        <w:tc>
          <w:tcPr>
            <w:tcW w:type="dxa" w:w="2880"/>
          </w:tcPr>
          <w:p>
            <w:r>
              <w:t>Required. The list of CatalogObject entries in this batch. Max 1,000 objects per batch.</w:t>
            </w:r>
          </w:p>
        </w:tc>
      </w:tr>
    </w:tbl>
    <w:p/>
    <w:p>
      <w:pPr>
        <w:pStyle w:val="Heading3"/>
      </w:pPr>
      <w:r>
        <w:t>batches[].objects[] (CatalogObject)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batches[].objects[].type</w:t>
            </w:r>
          </w:p>
        </w:tc>
        <w:tc>
          <w:tcPr>
            <w:tcW w:type="dxa" w:w="2880"/>
          </w:tcPr>
          <w:p>
            <w:r>
              <w:t>&lt;CatalogObjectType&gt;</w:t>
            </w:r>
          </w:p>
        </w:tc>
        <w:tc>
          <w:tcPr>
            <w:tcW w:type="dxa" w:w="2880"/>
          </w:tcPr>
          <w:p>
            <w:r>
              <w:t>Required. The catalog object type.</w:t>
            </w:r>
          </w:p>
        </w:tc>
      </w:tr>
      <w:tr>
        <w:tc>
          <w:tcPr>
            <w:tcW w:type="dxa" w:w="2880"/>
          </w:tcPr>
          <w:p>
            <w:r>
              <w:t>batches[].objects[].id</w:t>
            </w:r>
          </w:p>
        </w:tc>
        <w:tc>
          <w:tcPr>
            <w:tcW w:type="dxa" w:w="2880"/>
          </w:tcPr>
          <w:p>
            <w:r>
              <w:t>string</w:t>
            </w:r>
          </w:p>
        </w:tc>
        <w:tc>
          <w:tcPr>
            <w:tcW w:type="dxa" w:w="2880"/>
          </w:tcPr>
          <w:p>
            <w:r>
              <w:t>Required. Identifier for the object. For new objects, use a temporary client ID starting with # (valid only within the same atomic batch). Constraints: min length 1.</w:t>
            </w:r>
          </w:p>
        </w:tc>
      </w:tr>
    </w:tbl>
    <w:p/>
    <w:p>
      <w:pPr>
        <w:pStyle w:val="Heading3"/>
      </w:pPr>
      <w:r>
        <w:t>Optional Request Body Fields</w:t>
      </w:r>
    </w:p>
    <w:p>
      <w:pPr>
        <w:pStyle w:val="Heading3"/>
      </w:pPr>
      <w:r>
        <w:t>batches[].objects[] (CatalogObject)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batches[].objects[].updated_at</w:t>
            </w:r>
          </w:p>
        </w:tc>
        <w:tc>
          <w:tcPr>
            <w:tcW w:type="dxa" w:w="2880"/>
          </w:tcPr>
          <w:p>
            <w:r>
              <w:t>string</w:t>
            </w:r>
          </w:p>
        </w:tc>
        <w:tc>
          <w:tcPr>
            <w:tcW w:type="dxa" w:w="2880"/>
          </w:tcPr>
          <w:p>
            <w:r>
              <w:t>Last modification timestamp in RFC 3339 format. Ignored by the server and replaced with the current timestamp.</w:t>
            </w:r>
          </w:p>
        </w:tc>
      </w:tr>
      <w:tr>
        <w:tc>
          <w:tcPr>
            <w:tcW w:type="dxa" w:w="2880"/>
          </w:tcPr>
          <w:p>
            <w:r>
              <w:t>batches[].objects[].version</w:t>
            </w:r>
          </w:p>
        </w:tc>
        <w:tc>
          <w:tcPr>
            <w:tcW w:type="dxa" w:w="2880"/>
          </w:tcPr>
          <w:p>
            <w:r>
              <w:t>integer</w:t>
            </w:r>
          </w:p>
        </w:tc>
        <w:tc>
          <w:tcPr>
            <w:tcW w:type="dxa" w:w="2880"/>
          </w:tcPr>
          <w:p>
            <w:r>
              <w:t>Object version. When updating an object, the supplied version must match the database version or the write is rejected as conflicting.</w:t>
            </w:r>
          </w:p>
        </w:tc>
      </w:tr>
      <w:tr>
        <w:tc>
          <w:tcPr>
            <w:tcW w:type="dxa" w:w="2880"/>
          </w:tcPr>
          <w:p>
            <w:r>
              <w:t>batches[].objects[].is_deleted</w:t>
            </w:r>
          </w:p>
        </w:tc>
        <w:tc>
          <w:tcPr>
            <w:tcW w:type="dxa" w:w="2880"/>
          </w:tcPr>
          <w:p>
            <w:r>
              <w:t>boolean</w:t>
            </w:r>
          </w:p>
        </w:tc>
        <w:tc>
          <w:tcPr>
            <w:tcW w:type="dxa" w:w="2880"/>
          </w:tcPr>
          <w:p>
            <w:r>
              <w:t>Indicates deletion. Must not be set to true for objects in this upsert request.</w:t>
            </w:r>
          </w:p>
        </w:tc>
      </w:tr>
      <w:tr>
        <w:tc>
          <w:tcPr>
            <w:tcW w:type="dxa" w:w="2880"/>
          </w:tcPr>
          <w:p>
            <w:r>
              <w:t>batches[].objects[].custom_attribute_values</w:t>
            </w:r>
          </w:p>
        </w:tc>
        <w:tc>
          <w:tcPr>
            <w:tcW w:type="dxa" w:w="2880"/>
          </w:tcPr>
          <w:p>
            <w:r>
              <w:t>object</w:t>
            </w:r>
          </w:p>
        </w:tc>
        <w:tc>
          <w:tcPr>
            <w:tcW w:type="dxa" w:w="2880"/>
          </w:tcPr>
          <w:p>
            <w:r>
              <w:t>Map of custom attribute values: { [key: string]: &lt;CatalogCustomAttributeValue&gt; }.</w:t>
            </w:r>
          </w:p>
        </w:tc>
      </w:tr>
      <w:tr>
        <w:tc>
          <w:tcPr>
            <w:tcW w:type="dxa" w:w="2880"/>
          </w:tcPr>
          <w:p>
            <w:r>
              <w:t>batches[].objects[].catalog_v1_ids</w:t>
            </w:r>
          </w:p>
        </w:tc>
        <w:tc>
          <w:tcPr>
            <w:tcW w:type="dxa" w:w="2880"/>
          </w:tcPr>
          <w:p>
            <w:r>
              <w:t>array</w:t>
            </w:r>
          </w:p>
        </w:tc>
        <w:tc>
          <w:tcPr>
            <w:tcW w:type="dxa" w:w="2880"/>
          </w:tcPr>
          <w:p>
            <w:r>
              <w:t>List of Connect V1 IDs for this object at locations where they differ from V2 ID. Present only for objects created/modified by legacy APIs.</w:t>
            </w:r>
          </w:p>
        </w:tc>
      </w:tr>
      <w:tr>
        <w:tc>
          <w:tcPr>
            <w:tcW w:type="dxa" w:w="2880"/>
          </w:tcPr>
          <w:p>
            <w:r>
              <w:t>batches[].objects[].catalog_v1_ids[].catalog_v1_id</w:t>
            </w:r>
          </w:p>
        </w:tc>
        <w:tc>
          <w:tcPr>
            <w:tcW w:type="dxa" w:w="2880"/>
          </w:tcPr>
          <w:p>
            <w:r>
              <w:t>string</w:t>
            </w:r>
          </w:p>
        </w:tc>
        <w:tc>
          <w:tcPr>
            <w:tcW w:type="dxa" w:w="2880"/>
          </w:tcPr>
          <w:p>
            <w:r>
              <w:t>The Square API V1 object ID.</w:t>
            </w:r>
          </w:p>
        </w:tc>
      </w:tr>
      <w:tr>
        <w:tc>
          <w:tcPr>
            <w:tcW w:type="dxa" w:w="2880"/>
          </w:tcPr>
          <w:p>
            <w:r>
              <w:t>batches[].objects[].catalog_v1_ids[].location_id</w:t>
            </w:r>
          </w:p>
        </w:tc>
        <w:tc>
          <w:tcPr>
            <w:tcW w:type="dxa" w:w="2880"/>
          </w:tcPr>
          <w:p>
            <w:r>
              <w:t>string</w:t>
            </w:r>
          </w:p>
        </w:tc>
        <w:tc>
          <w:tcPr>
            <w:tcW w:type="dxa" w:w="2880"/>
          </w:tcPr>
          <w:p>
            <w:r>
              <w:t>Location ID associated with the V1 ID.</w:t>
            </w:r>
          </w:p>
        </w:tc>
      </w:tr>
      <w:tr>
        <w:tc>
          <w:tcPr>
            <w:tcW w:type="dxa" w:w="2880"/>
          </w:tcPr>
          <w:p>
            <w:r>
              <w:t>batches[].objects[].present_at_all_locations</w:t>
            </w:r>
          </w:p>
        </w:tc>
        <w:tc>
          <w:tcPr>
            <w:tcW w:type="dxa" w:w="2880"/>
          </w:tcPr>
          <w:p>
            <w:r>
              <w:t>boolean</w:t>
            </w:r>
          </w:p>
        </w:tc>
        <w:tc>
          <w:tcPr>
            <w:tcW w:type="dxa" w:w="2880"/>
          </w:tcPr>
          <w:p>
            <w:r>
              <w:t>If true, present at all locations except those in absent_at_location_ids. If false, present at none except those in present_at_location_ids. Defaults to true if not specified.</w:t>
            </w:r>
          </w:p>
        </w:tc>
      </w:tr>
      <w:tr>
        <w:tc>
          <w:tcPr>
            <w:tcW w:type="dxa" w:w="2880"/>
          </w:tcPr>
          <w:p>
            <w:r>
              <w:t>batches[].objects[].present_at_location_ids</w:t>
            </w:r>
          </w:p>
        </w:tc>
        <w:tc>
          <w:tcPr>
            <w:tcW w:type="dxa" w:w="2880"/>
          </w:tcPr>
          <w:p>
            <w:r>
              <w:t>array</w:t>
            </w:r>
          </w:p>
        </w:tc>
        <w:tc>
          <w:tcPr>
            <w:tcW w:type="dxa" w:w="2880"/>
          </w:tcPr>
          <w:p>
            <w:r>
              <w:t>Location IDs where the object is present even if present_at_all_locations is false. Can include deactivated locations.</w:t>
            </w:r>
          </w:p>
        </w:tc>
      </w:tr>
      <w:tr>
        <w:tc>
          <w:tcPr>
            <w:tcW w:type="dxa" w:w="2880"/>
          </w:tcPr>
          <w:p>
            <w:r>
              <w:t>batches[].objects[].absent_at_location_ids</w:t>
            </w:r>
          </w:p>
        </w:tc>
        <w:tc>
          <w:tcPr>
            <w:tcW w:type="dxa" w:w="2880"/>
          </w:tcPr>
          <w:p>
            <w:r>
              <w:t>array</w:t>
            </w:r>
          </w:p>
        </w:tc>
        <w:tc>
          <w:tcPr>
            <w:tcW w:type="dxa" w:w="2880"/>
          </w:tcPr>
          <w:p>
            <w:r>
              <w:t>Location IDs where the object is absent even if present_at_all_locations is true. Can include deactivated locations.</w:t>
            </w:r>
          </w:p>
        </w:tc>
      </w:tr>
      <w:tr>
        <w:tc>
          <w:tcPr>
            <w:tcW w:type="dxa" w:w="2880"/>
          </w:tcPr>
          <w:p>
            <w:r>
              <w:t>batches[].objects[].item_data</w:t>
            </w:r>
          </w:p>
        </w:tc>
        <w:tc>
          <w:tcPr>
            <w:tcW w:type="dxa" w:w="2880"/>
          </w:tcPr>
          <w:p>
            <w:r>
              <w:t>&lt;CatalogItem&gt;</w:t>
            </w:r>
          </w:p>
        </w:tc>
        <w:tc>
          <w:tcPr>
            <w:tcW w:type="dxa" w:w="2880"/>
          </w:tcPr>
          <w:p>
            <w:r>
              <w:t>Item-specific data when type indicates an item.</w:t>
            </w:r>
          </w:p>
        </w:tc>
      </w:tr>
      <w:tr>
        <w:tc>
          <w:tcPr>
            <w:tcW w:type="dxa" w:w="2880"/>
          </w:tcPr>
          <w:p>
            <w:r>
              <w:t>batches[].objects[].category_data</w:t>
            </w:r>
          </w:p>
        </w:tc>
        <w:tc>
          <w:tcPr>
            <w:tcW w:type="dxa" w:w="2880"/>
          </w:tcPr>
          <w:p>
            <w:r>
              <w:t>&lt;CatalogCategory&gt;</w:t>
            </w:r>
          </w:p>
        </w:tc>
        <w:tc>
          <w:tcPr>
            <w:tcW w:type="dxa" w:w="2880"/>
          </w:tcPr>
          <w:p>
            <w:r>
              <w:t>Category-specific data.</w:t>
            </w:r>
          </w:p>
        </w:tc>
      </w:tr>
      <w:tr>
        <w:tc>
          <w:tcPr>
            <w:tcW w:type="dxa" w:w="2880"/>
          </w:tcPr>
          <w:p>
            <w:r>
              <w:t>batches[].objects[].item_variation_data</w:t>
            </w:r>
          </w:p>
        </w:tc>
        <w:tc>
          <w:tcPr>
            <w:tcW w:type="dxa" w:w="2880"/>
          </w:tcPr>
          <w:p>
            <w:r>
              <w:t>&lt;CatalogItemVariation&gt;</w:t>
            </w:r>
          </w:p>
        </w:tc>
        <w:tc>
          <w:tcPr>
            <w:tcW w:type="dxa" w:w="2880"/>
          </w:tcPr>
          <w:p>
            <w:r>
              <w:t>Item variation-specific data.</w:t>
            </w:r>
          </w:p>
        </w:tc>
      </w:tr>
      <w:tr>
        <w:tc>
          <w:tcPr>
            <w:tcW w:type="dxa" w:w="2880"/>
          </w:tcPr>
          <w:p>
            <w:r>
              <w:t>batches[].objects[].tax_data</w:t>
            </w:r>
          </w:p>
        </w:tc>
        <w:tc>
          <w:tcPr>
            <w:tcW w:type="dxa" w:w="2880"/>
          </w:tcPr>
          <w:p>
            <w:r>
              <w:t>&lt;CatalogTax&gt;</w:t>
            </w:r>
          </w:p>
        </w:tc>
        <w:tc>
          <w:tcPr>
            <w:tcW w:type="dxa" w:w="2880"/>
          </w:tcPr>
          <w:p>
            <w:r>
              <w:t>Tax-specific data.</w:t>
            </w:r>
          </w:p>
        </w:tc>
      </w:tr>
      <w:tr>
        <w:tc>
          <w:tcPr>
            <w:tcW w:type="dxa" w:w="2880"/>
          </w:tcPr>
          <w:p>
            <w:r>
              <w:t>batches[].objects[].discount_data</w:t>
            </w:r>
          </w:p>
        </w:tc>
        <w:tc>
          <w:tcPr>
            <w:tcW w:type="dxa" w:w="2880"/>
          </w:tcPr>
          <w:p>
            <w:r>
              <w:t>&lt;CatalogDiscount&gt;</w:t>
            </w:r>
          </w:p>
        </w:tc>
        <w:tc>
          <w:tcPr>
            <w:tcW w:type="dxa" w:w="2880"/>
          </w:tcPr>
          <w:p>
            <w:r>
              <w:t>Discount-specific data.</w:t>
            </w:r>
          </w:p>
        </w:tc>
      </w:tr>
      <w:tr>
        <w:tc>
          <w:tcPr>
            <w:tcW w:type="dxa" w:w="2880"/>
          </w:tcPr>
          <w:p>
            <w:r>
              <w:t>batches[].objects[].modifier_list_data</w:t>
            </w:r>
          </w:p>
        </w:tc>
        <w:tc>
          <w:tcPr>
            <w:tcW w:type="dxa" w:w="2880"/>
          </w:tcPr>
          <w:p>
            <w:r>
              <w:t>&lt;CatalogModifierList&gt;</w:t>
            </w:r>
          </w:p>
        </w:tc>
        <w:tc>
          <w:tcPr>
            <w:tcW w:type="dxa" w:w="2880"/>
          </w:tcPr>
          <w:p>
            <w:r>
              <w:t>Modifier list-specific data.</w:t>
            </w:r>
          </w:p>
        </w:tc>
      </w:tr>
      <w:tr>
        <w:tc>
          <w:tcPr>
            <w:tcW w:type="dxa" w:w="2880"/>
          </w:tcPr>
          <w:p>
            <w:r>
              <w:t>batches[].objects[].modifier_data</w:t>
            </w:r>
          </w:p>
        </w:tc>
        <w:tc>
          <w:tcPr>
            <w:tcW w:type="dxa" w:w="2880"/>
          </w:tcPr>
          <w:p>
            <w:r>
              <w:t>&lt;CatalogModifier&gt;</w:t>
            </w:r>
          </w:p>
        </w:tc>
        <w:tc>
          <w:tcPr>
            <w:tcW w:type="dxa" w:w="2880"/>
          </w:tcPr>
          <w:p>
            <w:r>
              <w:t>Modifier-specific data.</w:t>
            </w:r>
          </w:p>
        </w:tc>
      </w:tr>
      <w:tr>
        <w:tc>
          <w:tcPr>
            <w:tcW w:type="dxa" w:w="2880"/>
          </w:tcPr>
          <w:p>
            <w:r>
              <w:t>batches[].objects[].time_period_data</w:t>
            </w:r>
          </w:p>
        </w:tc>
        <w:tc>
          <w:tcPr>
            <w:tcW w:type="dxa" w:w="2880"/>
          </w:tcPr>
          <w:p>
            <w:r>
              <w:t>&lt;CatalogTimePeriod&gt;</w:t>
            </w:r>
          </w:p>
        </w:tc>
        <w:tc>
          <w:tcPr>
            <w:tcW w:type="dxa" w:w="2880"/>
          </w:tcPr>
          <w:p>
            <w:r>
              <w:t>Time period-specific data.</w:t>
            </w:r>
          </w:p>
        </w:tc>
      </w:tr>
      <w:tr>
        <w:tc>
          <w:tcPr>
            <w:tcW w:type="dxa" w:w="2880"/>
          </w:tcPr>
          <w:p>
            <w:r>
              <w:t>batches[].objects[].product_set_data</w:t>
            </w:r>
          </w:p>
        </w:tc>
        <w:tc>
          <w:tcPr>
            <w:tcW w:type="dxa" w:w="2880"/>
          </w:tcPr>
          <w:p>
            <w:r>
              <w:t>&lt;CatalogProductSet&gt;</w:t>
            </w:r>
          </w:p>
        </w:tc>
        <w:tc>
          <w:tcPr>
            <w:tcW w:type="dxa" w:w="2880"/>
          </w:tcPr>
          <w:p>
            <w:r>
              <w:t>Product set-specific data.</w:t>
            </w:r>
          </w:p>
        </w:tc>
      </w:tr>
      <w:tr>
        <w:tc>
          <w:tcPr>
            <w:tcW w:type="dxa" w:w="2880"/>
          </w:tcPr>
          <w:p>
            <w:r>
              <w:t>batches[].objects[].pricing_rule_data</w:t>
            </w:r>
          </w:p>
        </w:tc>
        <w:tc>
          <w:tcPr>
            <w:tcW w:type="dxa" w:w="2880"/>
          </w:tcPr>
          <w:p>
            <w:r>
              <w:t>&lt;CatalogPricingRule&gt;</w:t>
            </w:r>
          </w:p>
        </w:tc>
        <w:tc>
          <w:tcPr>
            <w:tcW w:type="dxa" w:w="2880"/>
          </w:tcPr>
          <w:p>
            <w:r>
              <w:t>Pricing rule-specific data.</w:t>
            </w:r>
          </w:p>
        </w:tc>
      </w:tr>
      <w:tr>
        <w:tc>
          <w:tcPr>
            <w:tcW w:type="dxa" w:w="2880"/>
          </w:tcPr>
          <w:p>
            <w:r>
              <w:t>batches[].objects[].image_data</w:t>
            </w:r>
          </w:p>
        </w:tc>
        <w:tc>
          <w:tcPr>
            <w:tcW w:type="dxa" w:w="2880"/>
          </w:tcPr>
          <w:p>
            <w:r>
              <w:t>&lt;CatalogImage&gt;</w:t>
            </w:r>
          </w:p>
        </w:tc>
        <w:tc>
          <w:tcPr>
            <w:tcW w:type="dxa" w:w="2880"/>
          </w:tcPr>
          <w:p>
            <w:r>
              <w:t>Image-specific data.</w:t>
            </w:r>
          </w:p>
        </w:tc>
      </w:tr>
      <w:tr>
        <w:tc>
          <w:tcPr>
            <w:tcW w:type="dxa" w:w="2880"/>
          </w:tcPr>
          <w:p>
            <w:r>
              <w:t>batches[].objects[].measurement_unit_data</w:t>
            </w:r>
          </w:p>
        </w:tc>
        <w:tc>
          <w:tcPr>
            <w:tcW w:type="dxa" w:w="2880"/>
          </w:tcPr>
          <w:p>
            <w:r>
              <w:t>&lt;CatalogMeasurementUnit&gt;</w:t>
            </w:r>
          </w:p>
        </w:tc>
        <w:tc>
          <w:tcPr>
            <w:tcW w:type="dxa" w:w="2880"/>
          </w:tcPr>
          <w:p>
            <w:r>
              <w:t>Measurement unit-specific data.</w:t>
            </w:r>
          </w:p>
        </w:tc>
      </w:tr>
      <w:tr>
        <w:tc>
          <w:tcPr>
            <w:tcW w:type="dxa" w:w="2880"/>
          </w:tcPr>
          <w:p>
            <w:r>
              <w:t>batches[].objects[].subscription_plan_data</w:t>
            </w:r>
          </w:p>
        </w:tc>
        <w:tc>
          <w:tcPr>
            <w:tcW w:type="dxa" w:w="2880"/>
          </w:tcPr>
          <w:p>
            <w:r>
              <w:t>&lt;CatalogSubscriptionPlan&gt;</w:t>
            </w:r>
          </w:p>
        </w:tc>
        <w:tc>
          <w:tcPr>
            <w:tcW w:type="dxa" w:w="2880"/>
          </w:tcPr>
          <w:p>
            <w:r>
              <w:t>Subscription plan-specific data.</w:t>
            </w:r>
          </w:p>
        </w:tc>
      </w:tr>
      <w:tr>
        <w:tc>
          <w:tcPr>
            <w:tcW w:type="dxa" w:w="2880"/>
          </w:tcPr>
          <w:p>
            <w:r>
              <w:t>batches[].objects[].item_option_data</w:t>
            </w:r>
          </w:p>
        </w:tc>
        <w:tc>
          <w:tcPr>
            <w:tcW w:type="dxa" w:w="2880"/>
          </w:tcPr>
          <w:p>
            <w:r>
              <w:t>&lt;CatalogItemOption&gt;</w:t>
            </w:r>
          </w:p>
        </w:tc>
        <w:tc>
          <w:tcPr>
            <w:tcW w:type="dxa" w:w="2880"/>
          </w:tcPr>
          <w:p>
            <w:r>
              <w:t>Item option-specific data.</w:t>
            </w:r>
          </w:p>
        </w:tc>
      </w:tr>
      <w:tr>
        <w:tc>
          <w:tcPr>
            <w:tcW w:type="dxa" w:w="2880"/>
          </w:tcPr>
          <w:p>
            <w:r>
              <w:t>batches[].objects[].item_option_value_data</w:t>
            </w:r>
          </w:p>
        </w:tc>
        <w:tc>
          <w:tcPr>
            <w:tcW w:type="dxa" w:w="2880"/>
          </w:tcPr>
          <w:p>
            <w:r>
              <w:t>&lt;CatalogItemOptionValue&gt;</w:t>
            </w:r>
          </w:p>
        </w:tc>
        <w:tc>
          <w:tcPr>
            <w:tcW w:type="dxa" w:w="2880"/>
          </w:tcPr>
          <w:p>
            <w:r>
              <w:t>Item option value-specific data.</w:t>
            </w:r>
          </w:p>
        </w:tc>
      </w:tr>
      <w:tr>
        <w:tc>
          <w:tcPr>
            <w:tcW w:type="dxa" w:w="2880"/>
          </w:tcPr>
          <w:p>
            <w:r>
              <w:t>batches[].objects[].custom_attribute_definition_data</w:t>
            </w:r>
          </w:p>
        </w:tc>
        <w:tc>
          <w:tcPr>
            <w:tcW w:type="dxa" w:w="2880"/>
          </w:tcPr>
          <w:p>
            <w:r>
              <w:t>&lt;CatalogCustomAttributeDefinition&gt;</w:t>
            </w:r>
          </w:p>
        </w:tc>
        <w:tc>
          <w:tcPr>
            <w:tcW w:type="dxa" w:w="2880"/>
          </w:tcPr>
          <w:p>
            <w:r>
              <w:t>Custom attribute definition-specific data.</w:t>
            </w:r>
          </w:p>
        </w:tc>
      </w:tr>
      <w:tr>
        <w:tc>
          <w:tcPr>
            <w:tcW w:type="dxa" w:w="2880"/>
          </w:tcPr>
          <w:p>
            <w:r>
              <w:t>batches[].objects[].quick_amounts_settings_data</w:t>
            </w:r>
          </w:p>
        </w:tc>
        <w:tc>
          <w:tcPr>
            <w:tcW w:type="dxa" w:w="2880"/>
          </w:tcPr>
          <w:p>
            <w:r>
              <w:t>&lt;CatalogQuickAmountsSettings&gt;</w:t>
            </w:r>
          </w:p>
        </w:tc>
        <w:tc>
          <w:tcPr>
            <w:tcW w:type="dxa" w:w="2880"/>
          </w:tcPr>
          <w:p>
            <w:r>
              <w:t>Quick amounts settings-specific data.</w:t>
            </w:r>
          </w:p>
        </w:tc>
      </w:tr>
      <w:tr>
        <w:tc>
          <w:tcPr>
            <w:tcW w:type="dxa" w:w="2880"/>
          </w:tcPr>
          <w:p>
            <w:r>
              <w:t>batches[].objects[].subscription_plan_variation_data</w:t>
            </w:r>
          </w:p>
        </w:tc>
        <w:tc>
          <w:tcPr>
            <w:tcW w:type="dxa" w:w="2880"/>
          </w:tcPr>
          <w:p>
            <w:r>
              <w:t>&lt;CatalogSubscriptionPlanVariation&gt;</w:t>
            </w:r>
          </w:p>
        </w:tc>
        <w:tc>
          <w:tcPr>
            <w:tcW w:type="dxa" w:w="2880"/>
          </w:tcPr>
          <w:p>
            <w:r>
              <w:t>Subscription plan variation-specific data.</w:t>
            </w:r>
          </w:p>
        </w:tc>
      </w:tr>
      <w:tr>
        <w:tc>
          <w:tcPr>
            <w:tcW w:type="dxa" w:w="2880"/>
          </w:tcPr>
          <w:p>
            <w:r>
              <w:t>batches[].objects[].availability_period_data</w:t>
            </w:r>
          </w:p>
        </w:tc>
        <w:tc>
          <w:tcPr>
            <w:tcW w:type="dxa" w:w="2880"/>
          </w:tcPr>
          <w:p>
            <w:r>
              <w:t>&lt;CatalogAvailabilityPeriod&gt;</w:t>
            </w:r>
          </w:p>
        </w:tc>
        <w:tc>
          <w:tcPr>
            <w:tcW w:type="dxa" w:w="2880"/>
          </w:tcPr>
          <w:p>
            <w:r>
              <w:t>Availability period-specific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"batches[0].objects[0].id"</w:t>
        <w:br/>
        <w:t xml:space="preserve"> }</w:t>
        <w:br/>
        <w:t xml:space="preserve"> ],</w:t>
        <w:br/>
        <w:t xml:space="preserve"> "objects": [</w:t>
        <w:br/>
        <w:t xml:space="preserve"> {</w:t>
        <w:br/>
        <w:t xml:space="preserve"> "type": "ITEM",</w:t>
        <w:br/>
        <w:t xml:space="preserve"> "id": "7WQ0KXC8ZSD90M6FK8Q3YB9P",</w:t>
        <w:br/>
        <w:t xml:space="preserve"> "updated_at": "2016-08-15T23:59:33.123Z",</w:t>
        <w:br/>
        <w:t xml:space="preserve"> "version": 3,</w:t>
        <w:br/>
        <w:t xml:space="preserve"> "is_deleted": false,</w:t>
        <w:br/>
        <w:t xml:space="preserve"> "custom_attribute_values": {},</w:t>
        <w:br/>
        <w:t xml:space="preserve"> "catalog_v1_ids": [</w:t>
        <w:br/>
        <w:t xml:space="preserve"> {</w:t>
        <w:br/>
        <w:t xml:space="preserve"> "catalog_v1_id": "V1_ABC123",</w:t>
        <w:br/>
        <w:t xml:space="preserve"> "location_id": "L88917AVBK2S5"</w:t>
        <w:br/>
        <w:t xml:space="preserve"> }</w:t>
        <w:br/>
        <w:t xml:space="preserve"> ],</w:t>
        <w:br/>
        <w:t xml:space="preserve"> "present_at_all_locations": true,</w:t>
        <w:br/>
        <w:t xml:space="preserve"> "present_at_location_ids": [</w:t>
        <w:br/>
        <w:t xml:space="preserve"> "L88917AVBK2S5"</w:t>
        <w:br/>
        <w:t xml:space="preserve"> ],</w:t>
        <w:br/>
        <w:t xml:space="preserve"> "absent_at_location_ids": []</w:t>
        <w:br/>
        <w:t xml:space="preserve"> }</w:t>
        <w:br/>
        <w:t xml:space="preserve"> ],</w:t>
        <w:br/>
        <w:t xml:space="preserve"> "updated_at": "2016-09-04T23:59:33.123Z",</w:t>
        <w:br/>
        <w:t xml:space="preserve"> "id_mappings": [</w:t>
        <w:br/>
        <w:t xml:space="preserve"> {</w:t>
        <w:br/>
        <w:t xml:space="preserve"> "client_object_id": "#ABC",</w:t>
        <w:br/>
        <w:t xml:space="preserve"> "object_id": "7WQ0KXC8ZSD90M6FK8Q3YB9P"</w:t>
        <w:br/>
        <w:t xml:space="preserve"> }</w:t>
        <w:br/>
        <w:t xml:space="preserve"> ]</w:t>
        <w:br/>
        <w:t>}</w:t>
      </w:r>
    </w:p>
    <w:p>
      <w:r>
        <w:rPr>
          <w:b/>
        </w:rPr>
        <w:t>Note: Note: The errors array is documented as part of the success response schema; it represents errors that occurred during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objects</w:t>
            </w:r>
          </w:p>
        </w:tc>
        <w:tc>
          <w:tcPr>
            <w:tcW w:type="dxa" w:w="2880"/>
          </w:tcPr>
          <w:p>
            <w:r>
              <w:t>array</w:t>
            </w:r>
          </w:p>
        </w:tc>
        <w:tc>
          <w:tcPr>
            <w:tcW w:type="dxa" w:w="2880"/>
          </w:tcPr>
          <w:p>
            <w:r>
              <w:t>The successfully created/updated CatalogObject entries.</w:t>
            </w:r>
          </w:p>
        </w:tc>
      </w:tr>
      <w:tr>
        <w:tc>
          <w:tcPr>
            <w:tcW w:type="dxa" w:w="2880"/>
          </w:tcPr>
          <w:p>
            <w:r>
              <w:t>objects[].type</w:t>
            </w:r>
          </w:p>
        </w:tc>
        <w:tc>
          <w:tcPr>
            <w:tcW w:type="dxa" w:w="2880"/>
          </w:tcPr>
          <w:p>
            <w:r>
              <w:t>&lt;CatalogObjectType&gt;</w:t>
            </w:r>
          </w:p>
        </w:tc>
        <w:tc>
          <w:tcPr>
            <w:tcW w:type="dxa" w:w="2880"/>
          </w:tcPr>
          <w:p>
            <w:r>
              <w:t>Catalog object type.</w:t>
            </w:r>
          </w:p>
        </w:tc>
      </w:tr>
      <w:tr>
        <w:tc>
          <w:tcPr>
            <w:tcW w:type="dxa" w:w="2880"/>
          </w:tcPr>
          <w:p>
            <w:r>
              <w:t>objects[].id</w:t>
            </w:r>
          </w:p>
        </w:tc>
        <w:tc>
          <w:tcPr>
            <w:tcW w:type="dxa" w:w="2880"/>
          </w:tcPr>
          <w:p>
            <w:r>
              <w:t>string</w:t>
            </w:r>
          </w:p>
        </w:tc>
        <w:tc>
          <w:tcPr>
            <w:tcW w:type="dxa" w:w="2880"/>
          </w:tcPr>
          <w:p>
            <w:r>
              <w:t>Catalog object ID (server-generated for new objects).</w:t>
            </w:r>
          </w:p>
        </w:tc>
      </w:tr>
      <w:tr>
        <w:tc>
          <w:tcPr>
            <w:tcW w:type="dxa" w:w="2880"/>
          </w:tcPr>
          <w:p>
            <w:r>
              <w:t>objects[].updated_at</w:t>
            </w:r>
          </w:p>
        </w:tc>
        <w:tc>
          <w:tcPr>
            <w:tcW w:type="dxa" w:w="2880"/>
          </w:tcPr>
          <w:p>
            <w:r>
              <w:t>string</w:t>
            </w:r>
          </w:p>
        </w:tc>
        <w:tc>
          <w:tcPr>
            <w:tcW w:type="dxa" w:w="2880"/>
          </w:tcPr>
          <w:p>
            <w:r>
              <w:t>Last modification timestamp (RFC 3339).</w:t>
            </w:r>
          </w:p>
        </w:tc>
      </w:tr>
      <w:tr>
        <w:tc>
          <w:tcPr>
            <w:tcW w:type="dxa" w:w="2880"/>
          </w:tcPr>
          <w:p>
            <w:r>
              <w:t>objects[].version</w:t>
            </w:r>
          </w:p>
        </w:tc>
        <w:tc>
          <w:tcPr>
            <w:tcW w:type="dxa" w:w="2880"/>
          </w:tcPr>
          <w:p>
            <w:r>
              <w:t>integer</w:t>
            </w:r>
          </w:p>
        </w:tc>
        <w:tc>
          <w:tcPr>
            <w:tcW w:type="dxa" w:w="2880"/>
          </w:tcPr>
          <w:p>
            <w:r>
              <w:t>Current version of the object.</w:t>
            </w:r>
          </w:p>
        </w:tc>
      </w:tr>
      <w:tr>
        <w:tc>
          <w:tcPr>
            <w:tcW w:type="dxa" w:w="2880"/>
          </w:tcPr>
          <w:p>
            <w:r>
              <w:t>objects[].is_deleted</w:t>
            </w:r>
          </w:p>
        </w:tc>
        <w:tc>
          <w:tcPr>
            <w:tcW w:type="dxa" w:w="2880"/>
          </w:tcPr>
          <w:p>
            <w:r>
              <w:t>boolean</w:t>
            </w:r>
          </w:p>
        </w:tc>
        <w:tc>
          <w:tcPr>
            <w:tcW w:type="dxa" w:w="2880"/>
          </w:tcPr>
          <w:p>
            <w:r>
              <w:t>Whether the object is deleted.</w:t>
            </w:r>
          </w:p>
        </w:tc>
      </w:tr>
      <w:tr>
        <w:tc>
          <w:tcPr>
            <w:tcW w:type="dxa" w:w="2880"/>
          </w:tcPr>
          <w:p>
            <w:r>
              <w:t>objects[].custom_attribute_values</w:t>
            </w:r>
          </w:p>
        </w:tc>
        <w:tc>
          <w:tcPr>
            <w:tcW w:type="dxa" w:w="2880"/>
          </w:tcPr>
          <w:p>
            <w:r>
              <w:t>object</w:t>
            </w:r>
          </w:p>
        </w:tc>
        <w:tc>
          <w:tcPr>
            <w:tcW w:type="dxa" w:w="2880"/>
          </w:tcPr>
          <w:p>
            <w:r>
              <w:t>Map of custom attribute values.</w:t>
            </w:r>
          </w:p>
        </w:tc>
      </w:tr>
      <w:tr>
        <w:tc>
          <w:tcPr>
            <w:tcW w:type="dxa" w:w="2880"/>
          </w:tcPr>
          <w:p>
            <w:r>
              <w:t>objects[].catalog_v1_ids</w:t>
            </w:r>
          </w:p>
        </w:tc>
        <w:tc>
          <w:tcPr>
            <w:tcW w:type="dxa" w:w="2880"/>
          </w:tcPr>
          <w:p>
            <w:r>
              <w:t>array</w:t>
            </w:r>
          </w:p>
        </w:tc>
        <w:tc>
          <w:tcPr>
            <w:tcW w:type="dxa" w:w="2880"/>
          </w:tcPr>
          <w:p>
            <w:r>
              <w:t>V1 IDs for this object at locations where they differ from the V2 ID.</w:t>
            </w:r>
          </w:p>
        </w:tc>
      </w:tr>
      <w:tr>
        <w:tc>
          <w:tcPr>
            <w:tcW w:type="dxa" w:w="2880"/>
          </w:tcPr>
          <w:p>
            <w:r>
              <w:t>objects[].catalog_v1_ids[].catalog_v1_id</w:t>
            </w:r>
          </w:p>
        </w:tc>
        <w:tc>
          <w:tcPr>
            <w:tcW w:type="dxa" w:w="2880"/>
          </w:tcPr>
          <w:p>
            <w:r>
              <w:t>string</w:t>
            </w:r>
          </w:p>
        </w:tc>
        <w:tc>
          <w:tcPr>
            <w:tcW w:type="dxa" w:w="2880"/>
          </w:tcPr>
          <w:p>
            <w:r>
              <w:t>V1 object ID.</w:t>
            </w:r>
          </w:p>
        </w:tc>
      </w:tr>
      <w:tr>
        <w:tc>
          <w:tcPr>
            <w:tcW w:type="dxa" w:w="2880"/>
          </w:tcPr>
          <w:p>
            <w:r>
              <w:t>objects[].catalog_v1_ids[].location_id</w:t>
            </w:r>
          </w:p>
        </w:tc>
        <w:tc>
          <w:tcPr>
            <w:tcW w:type="dxa" w:w="2880"/>
          </w:tcPr>
          <w:p>
            <w:r>
              <w:t>string</w:t>
            </w:r>
          </w:p>
        </w:tc>
        <w:tc>
          <w:tcPr>
            <w:tcW w:type="dxa" w:w="2880"/>
          </w:tcPr>
          <w:p>
            <w:r>
              <w:t>Location ID associated with the V1 ID.</w:t>
            </w:r>
          </w:p>
        </w:tc>
      </w:tr>
      <w:tr>
        <w:tc>
          <w:tcPr>
            <w:tcW w:type="dxa" w:w="2880"/>
          </w:tcPr>
          <w:p>
            <w:r>
              <w:t>objects[].present_at_all_locations</w:t>
            </w:r>
          </w:p>
        </w:tc>
        <w:tc>
          <w:tcPr>
            <w:tcW w:type="dxa" w:w="2880"/>
          </w:tcPr>
          <w:p>
            <w:r>
              <w:t>boolean</w:t>
            </w:r>
          </w:p>
        </w:tc>
        <w:tc>
          <w:tcPr>
            <w:tcW w:type="dxa" w:w="2880"/>
          </w:tcPr>
          <w:p>
            <w:r>
              <w:t>Location presence behavior flag.</w:t>
            </w:r>
          </w:p>
        </w:tc>
      </w:tr>
      <w:tr>
        <w:tc>
          <w:tcPr>
            <w:tcW w:type="dxa" w:w="2880"/>
          </w:tcPr>
          <w:p>
            <w:r>
              <w:t>objects[].present_at_location_ids</w:t>
            </w:r>
          </w:p>
        </w:tc>
        <w:tc>
          <w:tcPr>
            <w:tcW w:type="dxa" w:w="2880"/>
          </w:tcPr>
          <w:p>
            <w:r>
              <w:t>array</w:t>
            </w:r>
          </w:p>
        </w:tc>
        <w:tc>
          <w:tcPr>
            <w:tcW w:type="dxa" w:w="2880"/>
          </w:tcPr>
          <w:p>
            <w:r>
              <w:t>Locations where present.</w:t>
            </w:r>
          </w:p>
        </w:tc>
      </w:tr>
      <w:tr>
        <w:tc>
          <w:tcPr>
            <w:tcW w:type="dxa" w:w="2880"/>
          </w:tcPr>
          <w:p>
            <w:r>
              <w:t>objects[].absent_at_location_ids</w:t>
            </w:r>
          </w:p>
        </w:tc>
        <w:tc>
          <w:tcPr>
            <w:tcW w:type="dxa" w:w="2880"/>
          </w:tcPr>
          <w:p>
            <w:r>
              <w:t>array</w:t>
            </w:r>
          </w:p>
        </w:tc>
        <w:tc>
          <w:tcPr>
            <w:tcW w:type="dxa" w:w="2880"/>
          </w:tcPr>
          <w:p>
            <w:r>
              <w:t>Locations where absent.</w:t>
            </w:r>
          </w:p>
        </w:tc>
      </w:tr>
      <w:tr>
        <w:tc>
          <w:tcPr>
            <w:tcW w:type="dxa" w:w="2880"/>
          </w:tcPr>
          <w:p>
            <w:r>
              <w:t>updated_at</w:t>
            </w:r>
          </w:p>
        </w:tc>
        <w:tc>
          <w:tcPr>
            <w:tcW w:type="dxa" w:w="2880"/>
          </w:tcPr>
          <w:p>
            <w:r>
              <w:t>string</w:t>
            </w:r>
          </w:p>
        </w:tc>
        <w:tc>
          <w:tcPr>
            <w:tcW w:type="dxa" w:w="2880"/>
          </w:tcPr>
          <w:p>
            <w:r>
              <w:t>Database timestamp of this update (RFC 3339).</w:t>
            </w:r>
          </w:p>
        </w:tc>
      </w:tr>
      <w:tr>
        <w:tc>
          <w:tcPr>
            <w:tcW w:type="dxa" w:w="2880"/>
          </w:tcPr>
          <w:p>
            <w:r>
              <w:t>id_mappings</w:t>
            </w:r>
          </w:p>
        </w:tc>
        <w:tc>
          <w:tcPr>
            <w:tcW w:type="dxa" w:w="2880"/>
          </w:tcPr>
          <w:p>
            <w:r>
              <w:t>array</w:t>
            </w:r>
          </w:p>
        </w:tc>
        <w:tc>
          <w:tcPr>
            <w:tcW w:type="dxa" w:w="2880"/>
          </w:tcPr>
          <w:p>
            <w:r>
              <w:t>Mapping between client-supplied temporary # IDs and server-generated IDs.</w:t>
            </w:r>
          </w:p>
        </w:tc>
      </w:tr>
      <w:tr>
        <w:tc>
          <w:tcPr>
            <w:tcW w:type="dxa" w:w="2880"/>
          </w:tcPr>
          <w:p>
            <w:r>
              <w:t>id_mappings[].client_object_id</w:t>
            </w:r>
          </w:p>
        </w:tc>
        <w:tc>
          <w:tcPr>
            <w:tcW w:type="dxa" w:w="2880"/>
          </w:tcPr>
          <w:p>
            <w:r>
              <w:t>string</w:t>
            </w:r>
          </w:p>
        </w:tc>
        <w:tc>
          <w:tcPr>
            <w:tcW w:type="dxa" w:w="2880"/>
          </w:tcPr>
          <w:p>
            <w:r>
              <w:t>Client temporary ID (prefixed with #).</w:t>
            </w:r>
          </w:p>
        </w:tc>
      </w:tr>
      <w:tr>
        <w:tc>
          <w:tcPr>
            <w:tcW w:type="dxa" w:w="2880"/>
          </w:tcPr>
          <w:p>
            <w:r>
              <w:t>id_mappings[].object_id</w:t>
            </w:r>
          </w:p>
        </w:tc>
        <w:tc>
          <w:tcPr>
            <w:tcW w:type="dxa" w:w="2880"/>
          </w:tcPr>
          <w:p>
            <w:r>
              <w:t>string</w:t>
            </w:r>
          </w:p>
        </w:tc>
        <w:tc>
          <w:tcPr>
            <w:tcW w:type="dxa" w:w="2880"/>
          </w:tcPr>
          <w:p>
            <w:r>
              <w:t>Permanent server-generated object ID.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'{{OAUTH_METADATA.meta.baseURL}}/v2/catalog/batch-upsert' \</w:t>
        <w:br/>
        <w:t xml:space="preserve"> --header 'Accept: application/json' \</w:t>
        <w:br/>
        <w:t xml:space="preserve"> --header 'Content-Type: application/json' \</w:t>
        <w:br/>
        <w:t xml:space="preserve"> --data '{</w:t>
        <w:br/>
        <w:t xml:space="preserve"> "idempotency_key": "3b7f2c2a-2d7f-4a6f-9b7b-7d3d6b2c1a11",</w:t>
        <w:br/>
        <w:t xml:space="preserve"> "batches": [</w:t>
        <w:br/>
        <w:t xml:space="preserve">      {</w:t>
        <w:br/>
        <w:t xml:space="preserve"> "objects": [</w:t>
        <w:br/>
        <w:t xml:space="preserve">          {</w:t>
        <w:br/>
        <w:t xml:space="preserve"> "type": "ITEM",</w:t>
        <w:br/>
        <w:t xml:space="preserve"> "id": "#ABC"</w:t>
        <w:br/>
        <w:t xml:space="preserve">          }</w:t>
        <w:br/>
        <w:t xml:space="preserve">        ]</w:t>
        <w:br/>
        <w:t xml:space="preserve">      }</w:t>
        <w:br/>
        <w:t xml:space="preserve">    ]</w:t>
        <w:br/>
        <w:t xml:space="preserve">  }'</w:t>
      </w:r>
    </w:p>
    <w:p>
      <w:pPr>
        <w:pStyle w:val="Heading3"/>
      </w:pPr>
      <w:r>
        <w:t>Example Usage</w:t>
      </w:r>
    </w:p>
    <w:p>
      <w:pPr>
        <w:pStyle w:val="Heading3"/>
      </w:pPr>
      <w:r>
        <w:t>Example 1: Create a new object using a temporary # ID</w:t>
      </w:r>
    </w:p>
    <w:p>
      <w:r>
        <w:rPr>
          <w:b/>
          <w:color w:val="666666"/>
          <w:sz w:val="16"/>
        </w:rPr>
        <w:t>[bash]</w:t>
      </w:r>
    </w:p>
    <w:p>
      <w:pPr>
        <w:shd w:fill="F2F2F2" w:val="clear"/>
      </w:pPr>
      <w:r>
        <w:rPr>
          <w:rFonts w:ascii="Courier New" w:hAnsi="Courier New"/>
          <w:sz w:val="17"/>
        </w:rPr>
        <w:t>curl -i --location --request POST '{{OAUTH_METADATA.meta.baseURL}}/v2/catalog/batch-upsert' \</w:t>
        <w:br/>
        <w:t xml:space="preserve"> --header 'Accept: application/json' \</w:t>
        <w:br/>
        <w:t xml:space="preserve"> --header 'Content-Type: application/json' \</w:t>
        <w:br/>
        <w:t xml:space="preserve"> --data '{</w:t>
        <w:br/>
        <w:t xml:space="preserve"> "idempotency_key": "11111111-2222-3333-4444-555555555555",</w:t>
        <w:br/>
        <w:t xml:space="preserve"> "batches": [</w:t>
        <w:br/>
        <w:t xml:space="preserve">      {</w:t>
        <w:br/>
        <w:t xml:space="preserve"> "objects": [</w:t>
        <w:br/>
        <w:t xml:space="preserve">          { "type": "ITEM", "id": "#NEW_ITEM_1" }</w:t>
        <w:br/>
        <w:t xml:space="preserve">        ]</w:t>
        <w:br/>
        <w:t xml:space="preserve">      }</w:t>
        <w:br/>
        <w:t xml:space="preserve">    ]</w:t>
        <w:br/>
        <w:t xml:space="preserve">  }'</w:t>
      </w:r>
    </w:p>
    <w:p>
      <w:pPr>
        <w:pStyle w:val="Heading3"/>
      </w:pPr>
      <w:r>
        <w:t>Example 2: Update an existing object by ID (optionally providing version)</w:t>
      </w:r>
    </w:p>
    <w:p>
      <w:r>
        <w:rPr>
          <w:b/>
          <w:color w:val="666666"/>
          <w:sz w:val="16"/>
        </w:rPr>
        <w:t>[bash]</w:t>
      </w:r>
    </w:p>
    <w:p>
      <w:pPr>
        <w:shd w:fill="F2F2F2" w:val="clear"/>
      </w:pPr>
      <w:r>
        <w:rPr>
          <w:rFonts w:ascii="Courier New" w:hAnsi="Courier New"/>
          <w:sz w:val="17"/>
        </w:rPr>
        <w:t>curl -i --location --request POST '{{OAUTH_METADATA.meta.baseURL}}/v2/catalog/batch-upsert' \</w:t>
        <w:br/>
        <w:t xml:space="preserve"> --header 'Accept: application/json' \</w:t>
        <w:br/>
        <w:t xml:space="preserve"> --header 'Content-Type: application/json' \</w:t>
        <w:br/>
        <w:t xml:space="preserve"> --data '{</w:t>
        <w:br/>
        <w:t xml:space="preserve"> "idempotency_key": "aaaaaaaa-bbbb-cccc-dddd-eeeeeeeeeeee",</w:t>
        <w:br/>
        <w:t xml:space="preserve"> "batches": [</w:t>
        <w:br/>
        <w:t xml:space="preserve">      {</w:t>
        <w:br/>
        <w:t xml:space="preserve"> "objects": [</w:t>
        <w:br/>
        <w:t xml:space="preserve">          {</w:t>
        <w:br/>
        <w:t xml:space="preserve"> "type": "ITEM",</w:t>
        <w:br/>
        <w:t xml:space="preserve"> "id": "7WQ0KXC8ZSD90M6FK8Q3YB9P",</w:t>
        <w:br/>
        <w:t xml:space="preserve"> "version": 3</w:t>
        <w:br/>
        <w:t xml:space="preserve">          }</w:t>
        <w:br/>
        <w:t xml:space="preserve">        ]</w:t>
        <w:br/>
        <w:t xml:space="preserve">      }</w:t>
        <w:br/>
        <w:t xml:space="preserve">    ]</w:t>
        <w:br/>
        <w:t xml:space="preserve">  }'</w:t>
      </w:r>
    </w:p>
    <w:p>
      <w:pPr>
        <w:pStyle w:val="Heading3"/>
      </w:pPr>
      <w:r>
        <w:t>Example 3: Multiple batches (each batch is atomic)</w:t>
      </w:r>
    </w:p>
    <w:p>
      <w:r>
        <w:rPr>
          <w:b/>
          <w:color w:val="666666"/>
          <w:sz w:val="16"/>
        </w:rPr>
        <w:t>[bash]</w:t>
      </w:r>
    </w:p>
    <w:p>
      <w:pPr>
        <w:shd w:fill="F2F2F2" w:val="clear"/>
      </w:pPr>
      <w:r>
        <w:rPr>
          <w:rFonts w:ascii="Courier New" w:hAnsi="Courier New"/>
          <w:sz w:val="17"/>
        </w:rPr>
        <w:t>curl -i --location --request POST '{{OAUTH_METADATA.meta.baseURL}}/v2/catalog/batch-upsert' \</w:t>
        <w:br/>
        <w:t xml:space="preserve"> --header 'Accept: application/json' \</w:t>
        <w:br/>
        <w:t xml:space="preserve"> --header 'Content-Type: application/json' \</w:t>
        <w:br/>
        <w:t xml:space="preserve"> --data '{</w:t>
        <w:br/>
        <w:t xml:space="preserve"> "idempotency_key": "f0f0f0f0-1111-2222-3333-444444444444",</w:t>
        <w:br/>
        <w:t xml:space="preserve"> "batches": [</w:t>
        <w:br/>
        <w:t xml:space="preserve">      { "objects": [ { "type": "ITEM", "id": "#A" } ] },</w:t>
        <w:br/>
        <w:t xml:space="preserve">      { "objects": [ { "type": "ITEM", "id": "#B" } ] }</w:t>
        <w:br/>
        <w:t xml:space="preserve">    ]</w:t>
        <w:br/>
        <w:t xml:space="preserve">  }'</w:t>
      </w:r>
    </w:p>
    <w:p>
      <w:pPr>
        <w:pStyle w:val="Heading3"/>
      </w:pPr>
      <w:r>
        <w:t>Behavior</w:t>
      </w:r>
    </w:p>
    <w:p>
      <w:pPr>
        <w:pStyle w:val="ListBullet"/>
      </w:pPr>
      <w:r>
        <w:t>Validation &amp; batching: Validates request structure and splits objects into the provided batches.</w:t>
      </w:r>
    </w:p>
    <w:p>
      <w:pPr>
        <w:pStyle w:val="ListBullet"/>
      </w:pPr>
      <w:r>
        <w:t>Atomic processing per batch: Each batch is inserted/updated all-or-nothing; a single malformed/invalid object causes that entire batch to be rejected.</w:t>
      </w:r>
    </w:p>
    <w:p>
      <w:pPr>
        <w:pStyle w:val="ListBullet"/>
      </w:pPr>
      <w:r>
        <w:t>Partial success across batches: One batch failing does not prevent other batches in the same request from succeeding.</w:t>
      </w:r>
    </w:p>
    <w:p>
      <w:pPr>
        <w:pStyle w:val="ListBullet"/>
      </w:pPr>
      <w:r>
        <w:t>Timestamp handling: For each object, updated_at is ignored and replaced with a current timestamp.</w:t>
      </w:r>
    </w:p>
    <w:p>
      <w:pPr>
        <w:pStyle w:val="ListBullet"/>
      </w:pPr>
      <w:r>
        <w:t>Temporary ID mapping: Any #-prefixed IDs are replaced with server-generated IDs and returned in id_mappings.</w:t>
      </w:r>
    </w:p>
    <w:p>
      <w:pPr>
        <w:pStyle w:val="ListBullet"/>
      </w:pPr>
      <w:r>
        <w:t>Concurrency control: Only one catalog update request is processed at a time per seller account; concurrent requests are rejected with 429.</w:t>
      </w:r>
    </w:p>
    <w:p>
      <w:pPr>
        <w:pStyle w:val="Heading3"/>
      </w:pPr>
      <w:r>
        <w:t>Notes</w:t>
      </w:r>
    </w:p>
    <w:p>
      <w:pPr>
        <w:pStyle w:val="ListBullet"/>
      </w:pPr>
      <w:r>
        <w:t xml:space="preserve">Limits: </w:t>
        <w:br/>
        <w:br/>
        <w:t>Up to 1,000 objects per batch</w:t>
        <w:br/>
        <w:t>Up to 10,000 total objects per request</w:t>
      </w:r>
    </w:p>
    <w:p>
      <w:pPr>
        <w:pStyle w:val="ListBullet"/>
      </w:pPr>
      <w:r>
        <w:t>New objects must use client-supplied IDs beginning with #, which are valid only within a single atomic batch.</w:t>
      </w:r>
    </w:p>
    <w:p>
      <w:pPr>
        <w:pStyle w:val="ListBullet"/>
      </w:pPr>
      <w:r>
        <w:t>is_deleted must not be set to true in objects included in this upsert request.</w:t>
      </w:r>
    </w:p>
    <w:p>
      <w:pPr>
        <w:pStyle w:val="ListBullet"/>
      </w:pPr>
      <w:r>
        <w:t>If you violate batch or total object limits, Square returns an error and no objects are inserted or updated.</w:t>
      </w:r>
    </w:p>
    <w:p>
      <w:pPr>
        <w:pStyle w:val="Heading3"/>
      </w:pPr>
      <w:r>
        <w:t>Gotchas</w:t>
      </w:r>
    </w:p>
    <w:p>
      <w:pPr>
        <w:pStyle w:val="ListBullet"/>
      </w:pPr>
      <w:r>
        <w:t>If you send concurrent catalog update requests for the same seller account, you can receive 429 because Square processes catalog updates serially.</w:t>
      </w:r>
    </w:p>
    <w:p>
      <w:pPr>
        <w:pStyle w:val="ListBullet"/>
      </w:pPr>
      <w:r>
        <w:t>If you include a version when updating, it must match the current stored version or the update is rejected as conflicting.</w:t>
      </w:r>
    </w:p>
    <w:p>
      <w:pPr>
        <w:pStyle w:val="ListBullet"/>
      </w:pPr>
      <w:r>
        <w:t>Temporary # IDs cannot be reused across separate requests; they are only meaningful within a single atomic batch.</w:t>
      </w:r>
    </w:p>
    <w:p>
      <w:pPr>
        <w:pStyle w:val="Heading3"/>
      </w:pPr>
      <w:r>
        <w:t>Error Handling</w:t>
      </w:r>
    </w:p>
    <w:p>
      <w:pPr>
        <w:pStyle w:val="ListBullet"/>
      </w:pPr>
      <w:r>
        <w:t>429 Too Many Requests: Returned when another catalog update request is currently being processed for the same seller account (batched or non-batched).</w:t>
      </w:r>
    </w:p>
    <w:p>
      <w:pPr>
        <w:pStyle w:val="ListBullet"/>
      </w:pPr>
      <w:r>
        <w:t>200 OK with errors present: The success schema includes an errors array; check it to understand any errors reported during the request.</w:t>
      </w:r>
    </w:p>
    <w:p>
      <w:pPr>
        <w:pStyle w:val="Heading3"/>
      </w:pPr>
      <w:r>
        <w:t>Related catalogObjects actions</w:t>
      </w:r>
    </w:p>
    <w:p>
      <w:pPr>
        <w:pStyle w:val="ListBullet"/>
      </w:pPr>
      <w:r>
        <w:t>[POST] Batch Retrieve Catalog Objects — /v2/catalog/batch-retrieve</w:t>
      </w:r>
    </w:p>
    <w:p>
      <w:pPr>
        <w:pStyle w:val="ListBullet"/>
      </w:pPr>
      <w:r>
        <w:t>[POST] Search Catalog Objects — /v2/catalog/search</w:t>
      </w:r>
    </w:p>
    <w:p>
      <w:pPr>
        <w:pStyle w:val="ListBullet"/>
      </w:pPr>
      <w:r>
        <w:t>[GET] Retrieve a Catalog Object by ID — /v2/catalog/object/{{objectId}}</w:t>
      </w:r>
    </w:p>
    <w:p>
      <w:pPr>
        <w:pStyle w:val="ListBullet"/>
      </w:pPr>
      <w:r>
        <w:t>[POST] Upsert a Catalog Object — /v2/catalog/object</w:t>
      </w:r>
    </w:p>
    <w:p>
      <w:pPr>
        <w:pStyle w:val="ListBullet"/>
      </w:pPr>
      <w:r>
        <w:t>[POST] Batch Delete Catalog Objects — /v2/catalog/batch-delete</w:t>
      </w:r>
    </w:p>
    <w:p>
      <w:pPr>
        <w:pStyle w:val="ListBullet"/>
      </w:pPr>
      <w:r>
        <w:t>[DELETE] Delete a Catalog Object — /v2/catalog/object/{{objectId}}</w:t>
      </w:r>
    </w:p>
    <w:p>
      <w:r>
        <w:br w:type="page"/>
      </w:r>
    </w:p>
    <w:p>
      <w:pPr>
        <w:pStyle w:val="Heading2"/>
      </w:pPr>
      <w:r>
        <w:t>21. [POST] Search Catalog Items</w:t>
      </w:r>
    </w:p>
    <w:p>
      <w:r>
        <w:rPr>
          <w:b/>
        </w:rPr>
        <w:t xml:space="preserve">Endpoint: </w:t>
      </w:r>
      <w:r>
        <w:rPr>
          <w:rFonts w:ascii="Courier New" w:hAnsi="Courier New"/>
          <w:sz w:val="18"/>
        </w:rPr>
        <w:t>/v2/catalog/search-catalog-items</w:t>
      </w:r>
    </w:p>
    <w:p>
      <w:pPr>
        <w:pStyle w:val="Heading3"/>
      </w:pPr>
      <w:r>
        <w:t>Prerequisites</w:t>
      </w:r>
    </w:p>
    <w:p>
      <w:pPr>
        <w:pStyle w:val="ListBullet"/>
      </w:pPr>
      <w:r>
        <w:t>Square Catalog API access for the target seller/account</w:t>
      </w:r>
    </w:p>
    <w:p>
      <w:pPr>
        <w:pStyle w:val="ListBullet"/>
      </w:pPr>
      <w:r>
        <w:t>Catalog items and/or item variations must exist to return results</w:t>
      </w:r>
    </w:p>
    <w:p>
      <w:pPr>
        <w:pStyle w:val="ListBullet"/>
      </w:pPr>
      <w:r>
        <w:t>If using custom_attribute_filters, the relevant custom attribute definitions must exist in the catalog</w:t>
      </w:r>
    </w:p>
    <w:p>
      <w:pPr>
        <w:pStyle w:val="Heading3"/>
      </w:pPr>
      <w:r>
        <w:t>Method</w:t>
      </w:r>
    </w:p>
    <w:p>
      <w:r>
        <w:t>POST</w:t>
      </w:r>
    </w:p>
    <w:p>
      <w:pPr>
        <w:pStyle w:val="Heading3"/>
      </w:pPr>
      <w:r>
        <w:t>URL</w:t>
      </w:r>
    </w:p>
    <w:p>
      <w:r>
        <w:t>{{OAUTH_METADATA.meta.baseURL}}/v2/catalog/search-catalog-items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catalog items or item variations by matching supported search attribute values (including custom attribute values) against one or more query filters. This endpoint is limited to items and item variations and supports custom attribute query filters.</w:t>
      </w:r>
    </w:p>
    <w:p>
      <w:pPr>
        <w:pStyle w:val="Heading3"/>
      </w:pPr>
      <w:r>
        <w:t>Enforcement Rules</w:t>
      </w:r>
    </w:p>
    <w:p>
      <w:pPr>
        <w:pStyle w:val="ListBullet"/>
      </w:pPr>
      <w:r>
        <w:t>This endpoint has no path parameters.</w:t>
      </w:r>
    </w:p>
    <w:p>
      <w:pPr>
        <w:pStyle w:val="ListBullet"/>
      </w:pPr>
      <w:r>
        <w:t>Request body is required and must be sent as JSON.</w:t>
      </w:r>
    </w:p>
    <w:p>
      <w:pPr>
        <w:pStyle w:val="ListBullet"/>
      </w:pPr>
      <w:r>
        <w:t xml:space="preserve">When executing the action, ensure to send Query Parameters in the URL as query parameters and not in the body. </w:t>
        <w:br/>
        <w:br/>
        <w:t>Note: No query parameters are documented for this endpoint.</w:t>
      </w:r>
    </w:p>
    <w:p>
      <w:pPr>
        <w:pStyle w:val="ListBullet"/>
      </w:pPr>
      <w:r>
        <w:t xml:space="preserve">When executing the action, ensure to send Path Parameters in the URL and not in the body. </w:t>
        <w:br/>
        <w:br/>
        <w:t>Note: No path parameters are documented for this endpoint.</w:t>
      </w:r>
    </w:p>
    <w:p>
      <w:pPr>
        <w:pStyle w:val="ListBullet"/>
      </w:pPr>
      <w:r>
        <w:t>limit has max=100 and defaults to 100 if not specified.</w:t>
      </w:r>
    </w:p>
    <w:p>
      <w:pPr>
        <w:pStyle w:val="ListBullet"/>
      </w:pPr>
      <w:r>
        <w:t>custom_attribute_filters supports a maximum of 10 expressions per call.</w:t>
      </w:r>
    </w:p>
    <w:p>
      <w:pPr>
        <w:pStyle w:val="ListBullet"/>
      </w:pPr>
      <w:r>
        <w:t xml:space="preserve">For each element of custom_attribute_filters: </w:t>
        <w:br/>
        <w:br/>
        <w:t>Exactly one of custom_attribute_definition_id or key must be specified.</w:t>
        <w:br/>
        <w:t>Exactly one of string_filter, number_filter, selection_uids_filter, or bool_filter must be specified.</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An object containing the fields to POST for the request.</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text_filter</w:t>
            </w:r>
          </w:p>
        </w:tc>
        <w:tc>
          <w:tcPr>
            <w:tcW w:type="dxa" w:w="2880"/>
          </w:tcPr>
          <w:p>
            <w:r>
              <w:t>string</w:t>
            </w:r>
          </w:p>
        </w:tc>
        <w:tc>
          <w:tcPr>
            <w:tcW w:type="dxa" w:w="2880"/>
          </w:tcPr>
          <w:p>
            <w:r>
              <w:t>Text filter expression to return items or item variations containing specified text in item name, description, or abbreviation, or variation name, sku, or upc.</w:t>
            </w:r>
          </w:p>
        </w:tc>
      </w:tr>
      <w:tr>
        <w:tc>
          <w:tcPr>
            <w:tcW w:type="dxa" w:w="2880"/>
          </w:tcPr>
          <w:p>
            <w:r>
              <w:t>category_ids</w:t>
            </w:r>
          </w:p>
        </w:tc>
        <w:tc>
          <w:tcPr>
            <w:tcW w:type="dxa" w:w="2880"/>
          </w:tcPr>
          <w:p>
            <w:r>
              <w:t>string[]</w:t>
            </w:r>
          </w:p>
        </w:tc>
        <w:tc>
          <w:tcPr>
            <w:tcW w:type="dxa" w:w="2880"/>
          </w:tcPr>
          <w:p>
            <w:r>
              <w:t>Category ID query expression to return items containing the specified category IDs.</w:t>
            </w:r>
          </w:p>
        </w:tc>
      </w:tr>
      <w:tr>
        <w:tc>
          <w:tcPr>
            <w:tcW w:type="dxa" w:w="2880"/>
          </w:tcPr>
          <w:p>
            <w:r>
              <w:t>stock_levels</w:t>
            </w:r>
          </w:p>
        </w:tc>
        <w:tc>
          <w:tcPr>
            <w:tcW w:type="dxa" w:w="2880"/>
          </w:tcPr>
          <w:p>
            <w:r>
              <w:t>enum[]</w:t>
            </w:r>
          </w:p>
        </w:tc>
        <w:tc>
          <w:tcPr>
            <w:tcW w:type="dxa" w:w="2880"/>
          </w:tcPr>
          <w:p>
            <w:r>
              <w:t>Stock-level query expression to return item variations with the specified stock levels. Possible values: "OUT", "LOW".</w:t>
            </w:r>
          </w:p>
        </w:tc>
      </w:tr>
      <w:tr>
        <w:tc>
          <w:tcPr>
            <w:tcW w:type="dxa" w:w="2880"/>
          </w:tcPr>
          <w:p>
            <w:r>
              <w:t>enabled_location_ids</w:t>
            </w:r>
          </w:p>
        </w:tc>
        <w:tc>
          <w:tcPr>
            <w:tcW w:type="dxa" w:w="2880"/>
          </w:tcPr>
          <w:p>
            <w:r>
              <w:t>string[]</w:t>
            </w:r>
          </w:p>
        </w:tc>
        <w:tc>
          <w:tcPr>
            <w:tcW w:type="dxa" w:w="2880"/>
          </w:tcPr>
          <w:p>
            <w:r>
              <w:t>Enabled-location query expression to return items and item variations having the specified enabled locations.</w:t>
            </w:r>
          </w:p>
        </w:tc>
      </w:tr>
      <w:tr>
        <w:tc>
          <w:tcPr>
            <w:tcW w:type="dxa" w:w="2880"/>
          </w:tcPr>
          <w:p>
            <w:r>
              <w:t>cursor</w:t>
            </w:r>
          </w:p>
        </w:tc>
        <w:tc>
          <w:tcPr>
            <w:tcW w:type="dxa" w:w="2880"/>
          </w:tcPr>
          <w:p>
            <w:r>
              <w:t>string</w:t>
            </w:r>
          </w:p>
        </w:tc>
        <w:tc>
          <w:tcPr>
            <w:tcW w:type="dxa" w:w="2880"/>
          </w:tcPr>
          <w:p>
            <w:r>
              <w:t>Pagination token returned in the previous response, used to fetch the next batch of results.</w:t>
            </w:r>
          </w:p>
        </w:tc>
      </w:tr>
      <w:tr>
        <w:tc>
          <w:tcPr>
            <w:tcW w:type="dxa" w:w="2880"/>
          </w:tcPr>
          <w:p>
            <w:r>
              <w:t>limit</w:t>
            </w:r>
          </w:p>
        </w:tc>
        <w:tc>
          <w:tcPr>
            <w:tcW w:type="dxa" w:w="2880"/>
          </w:tcPr>
          <w:p>
            <w:r>
              <w:t>integer</w:t>
            </w:r>
          </w:p>
        </w:tc>
        <w:tc>
          <w:tcPr>
            <w:tcW w:type="dxa" w:w="2880"/>
          </w:tcPr>
          <w:p>
            <w:r>
              <w:t>Maximum number of results to return per page. Default: 100. Max: 100.</w:t>
            </w:r>
          </w:p>
        </w:tc>
      </w:tr>
      <w:tr>
        <w:tc>
          <w:tcPr>
            <w:tcW w:type="dxa" w:w="2880"/>
          </w:tcPr>
          <w:p>
            <w:r>
              <w:t>sort_order</w:t>
            </w:r>
          </w:p>
        </w:tc>
        <w:tc>
          <w:tcPr>
            <w:tcW w:type="dxa" w:w="2880"/>
          </w:tcPr>
          <w:p>
            <w:r>
              <w:t>enum</w:t>
            </w:r>
          </w:p>
        </w:tc>
        <w:tc>
          <w:tcPr>
            <w:tcW w:type="dxa" w:w="2880"/>
          </w:tcPr>
          <w:p>
            <w:r>
              <w:t>Sort order. Possible values: "DESC", "ASC".</w:t>
            </w:r>
          </w:p>
        </w:tc>
      </w:tr>
      <w:tr>
        <w:tc>
          <w:tcPr>
            <w:tcW w:type="dxa" w:w="2880"/>
          </w:tcPr>
          <w:p>
            <w:r>
              <w:t>product_types</w:t>
            </w:r>
          </w:p>
        </w:tc>
        <w:tc>
          <w:tcPr>
            <w:tcW w:type="dxa" w:w="2880"/>
          </w:tcPr>
          <w:p>
            <w:r>
              <w:t>enum[]</w:t>
            </w:r>
          </w:p>
        </w:tc>
        <w:tc>
          <w:tcPr>
            <w:tcW w:type="dxa" w:w="2880"/>
          </w:tcPr>
          <w:p>
            <w:r>
              <w:t>Product types query expression. Possible values: "REGULAR", "GIFT_CARD", "APPOINTMENTS_SERVICE", "FOOD_AND_BEV", "EVENT", "DIGITAL", "DONATION", "LEGACY_SQUARE_ONLINE_SERVICE", "LEGACY_SQUARE_ONLINE_MEMBERSHIP".</w:t>
            </w:r>
          </w:p>
        </w:tc>
      </w:tr>
      <w:tr>
        <w:tc>
          <w:tcPr>
            <w:tcW w:type="dxa" w:w="2880"/>
          </w:tcPr>
          <w:p>
            <w:r>
              <w:t>custom_attribute_filters</w:t>
            </w:r>
          </w:p>
        </w:tc>
        <w:tc>
          <w:tcPr>
            <w:tcW w:type="dxa" w:w="2880"/>
          </w:tcPr>
          <w:p>
            <w:r>
              <w:t>object[]</w:t>
            </w:r>
          </w:p>
        </w:tc>
        <w:tc>
          <w:tcPr>
            <w:tcW w:type="dxa" w:w="2880"/>
          </w:tcPr>
          <w:p>
            <w:r>
              <w:t>Custom attribute filter expressions to return items or item variations matching the specified custom attribute criteria. Max 10 expressions per call. See nested fields below.</w:t>
            </w:r>
          </w:p>
        </w:tc>
      </w:tr>
      <w:tr>
        <w:tc>
          <w:tcPr>
            <w:tcW w:type="dxa" w:w="2880"/>
          </w:tcPr>
          <w:p>
            <w:r>
              <w:t>archived_state</w:t>
            </w:r>
          </w:p>
        </w:tc>
        <w:tc>
          <w:tcPr>
            <w:tcW w:type="dxa" w:w="2880"/>
          </w:tcPr>
          <w:p>
            <w:r>
              <w:t>enum</w:t>
            </w:r>
          </w:p>
        </w:tc>
        <w:tc>
          <w:tcPr>
            <w:tcW w:type="dxa" w:w="2880"/>
          </w:tcPr>
          <w:p>
            <w:r>
              <w:t>Archived state filter. Possible values: "ARCHIVED_STATE_NOT_ARCHIVED", "ARCHIVED_STATE_ARCHIVED", "ARCHIVED_STATE_ALL".</w:t>
            </w:r>
          </w:p>
        </w:tc>
      </w:tr>
    </w:tbl>
    <w:p/>
    <w:p>
      <w:pPr>
        <w:pStyle w:val="Heading3"/>
      </w:pPr>
      <w:r>
        <w:t>custom_attribute_filters[] (Nested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custom_attribute_filters[].custom_attribute_definition_id</w:t>
            </w:r>
          </w:p>
        </w:tc>
        <w:tc>
          <w:tcPr>
            <w:tcW w:type="dxa" w:w="2880"/>
          </w:tcPr>
          <w:p>
            <w:r>
              <w:t>string</w:t>
            </w:r>
          </w:p>
        </w:tc>
        <w:tc>
          <w:tcPr>
            <w:tcW w:type="dxa" w:w="2880"/>
          </w:tcPr>
          <w:p>
            <w:r>
              <w:t>Filter by matching custom attributes’ custom_attribute_definition_id to the specified id. Exactly one of custom_attribute_definition_id or key must be specified.</w:t>
            </w:r>
          </w:p>
        </w:tc>
      </w:tr>
      <w:tr>
        <w:tc>
          <w:tcPr>
            <w:tcW w:type="dxa" w:w="2880"/>
          </w:tcPr>
          <w:p>
            <w:r>
              <w:t>custom_attribute_filters[].key</w:t>
            </w:r>
          </w:p>
        </w:tc>
        <w:tc>
          <w:tcPr>
            <w:tcW w:type="dxa" w:w="2880"/>
          </w:tcPr>
          <w:p>
            <w:r>
              <w:t>string</w:t>
            </w:r>
          </w:p>
        </w:tc>
        <w:tc>
          <w:tcPr>
            <w:tcW w:type="dxa" w:w="2880"/>
          </w:tcPr>
          <w:p>
            <w:r>
              <w:t>Filter by matching custom attributes’ key to the specified key. Exactly one of custom_attribute_definition_id or key must be specified.</w:t>
            </w:r>
          </w:p>
        </w:tc>
      </w:tr>
      <w:tr>
        <w:tc>
          <w:tcPr>
            <w:tcW w:type="dxa" w:w="2880"/>
          </w:tcPr>
          <w:p>
            <w:r>
              <w:t>custom_attribute_filters[].string_filter</w:t>
            </w:r>
          </w:p>
        </w:tc>
        <w:tc>
          <w:tcPr>
            <w:tcW w:type="dxa" w:w="2880"/>
          </w:tcPr>
          <w:p>
            <w:r>
              <w:t>string</w:t>
            </w:r>
          </w:p>
        </w:tc>
        <w:tc>
          <w:tcPr>
            <w:tcW w:type="dxa" w:w="2880"/>
          </w:tcPr>
          <w:p>
            <w:r>
              <w:t>Filter by matching custom attributes’ string_value against the specified text. Exactly one of string_filter, number_filter, selection_uids_filter, or bool_filter must be specified.</w:t>
            </w:r>
          </w:p>
        </w:tc>
      </w:tr>
      <w:tr>
        <w:tc>
          <w:tcPr>
            <w:tcW w:type="dxa" w:w="2880"/>
          </w:tcPr>
          <w:p>
            <w:r>
              <w:t>custom_attribute_filters[].number_filter</w:t>
            </w:r>
          </w:p>
        </w:tc>
        <w:tc>
          <w:tcPr>
            <w:tcW w:type="dxa" w:w="2880"/>
          </w:tcPr>
          <w:p>
            <w:r>
              <w:t>object (Range)</w:t>
            </w:r>
          </w:p>
        </w:tc>
        <w:tc>
          <w:tcPr>
            <w:tcW w:type="dxa" w:w="2880"/>
          </w:tcPr>
          <w:p>
            <w:r>
              <w:t>Numeric range filter (type referenced as &lt;Range&gt; in source). Exactly one of string_filter, number_filter, selection_uids_filter, or bool_filter must be specified.</w:t>
            </w:r>
          </w:p>
        </w:tc>
      </w:tr>
      <w:tr>
        <w:tc>
          <w:tcPr>
            <w:tcW w:type="dxa" w:w="2880"/>
          </w:tcPr>
          <w:p>
            <w:r>
              <w:t>custom_attribute_filters[].selection_uids_filter</w:t>
            </w:r>
          </w:p>
        </w:tc>
        <w:tc>
          <w:tcPr>
            <w:tcW w:type="dxa" w:w="2880"/>
          </w:tcPr>
          <w:p>
            <w:r>
              <w:t>string[]</w:t>
            </w:r>
          </w:p>
        </w:tc>
        <w:tc>
          <w:tcPr>
            <w:tcW w:type="dxa" w:w="2880"/>
          </w:tcPr>
          <w:p>
            <w:r>
              <w:t>Filter by matching custom attributes’ selection_uid_values against the specified selection UIDs. Exactly one of string_filter, number_filter, selection_uids_filter, or bool_filter must be specified.</w:t>
            </w:r>
          </w:p>
        </w:tc>
      </w:tr>
      <w:tr>
        <w:tc>
          <w:tcPr>
            <w:tcW w:type="dxa" w:w="2880"/>
          </w:tcPr>
          <w:p>
            <w:r>
              <w:t>custom_attribute_filters[].bool_filter</w:t>
            </w:r>
          </w:p>
        </w:tc>
        <w:tc>
          <w:tcPr>
            <w:tcW w:type="dxa" w:w="2880"/>
          </w:tcPr>
          <w:p>
            <w:r>
              <w:t>boolean</w:t>
            </w:r>
          </w:p>
        </w:tc>
        <w:tc>
          <w:tcPr>
            <w:tcW w:type="dxa" w:w="2880"/>
          </w:tcPr>
          <w:p>
            <w:r>
              <w:t>Filter by matching custom attributes’ boolean_value against the specified boolean expression. Exactly one of string_filter, number_filter, selection_uids_filter, or bool_filter must be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"text_filter"</w:t>
        <w:br/>
        <w:t xml:space="preserve"> }</w:t>
        <w:br/>
        <w:t xml:space="preserve"> ],</w:t>
        <w:br/>
        <w:t xml:space="preserve"> "items": [</w:t>
        <w:br/>
        <w:t xml:space="preserve"> {</w:t>
        <w:br/>
        <w:t xml:space="preserve"> "type": "ITEM",</w:t>
        <w:br/>
        <w:t xml:space="preserve"> "id": "ABC123",</w:t>
        <w:br/>
        <w:t xml:space="preserve"> "updated_at": "2016-08-15T23:59:33.123Z",</w:t>
        <w:br/>
        <w:t xml:space="preserve"> "version": 1,</w:t>
        <w:br/>
        <w:t xml:space="preserve"> "is_deleted": false,</w:t>
        <w:br/>
        <w:t xml:space="preserve"> "custom_attribute_values": {</w:t>
        <w:br/>
        <w:t xml:space="preserve"> "someKey": {}</w:t>
        <w:br/>
        <w:t xml:space="preserve"> },</w:t>
        <w:br/>
        <w:t xml:space="preserve"> "catalog_v1_ids": [</w:t>
        <w:br/>
        <w:t xml:space="preserve"> {</w:t>
        <w:br/>
        <w:t xml:space="preserve"> "catalog_v1_id": "V1_ID_001",</w:t>
        <w:br/>
        <w:t xml:space="preserve"> "location_id": "LOCATION_ID_001"</w:t>
        <w:br/>
        <w:t xml:space="preserve"> }</w:t>
        <w:br/>
        <w:t xml:space="preserve"> ],</w:t>
        <w:br/>
        <w:t xml:space="preserve"> "present_at_all_locations": true,</w:t>
        <w:br/>
        <w:t xml:space="preserve"> "present_at_location_ids": [</w:t>
        <w:br/>
        <w:t xml:space="preserve"> "LOCATION_ID_001"</w:t>
        <w:br/>
        <w:t xml:space="preserve"> ],</w:t>
        <w:br/>
        <w:t xml:space="preserve"> "absent_at_location_ids": [</w:t>
        <w:br/>
        <w:t xml:space="preserve"> "LOCATION_ID_002"</w:t>
        <w:br/>
        <w:t xml:space="preserve"> ],</w:t>
        <w:br/>
        <w:t xml:space="preserve"> "item_data": {},</w:t>
        <w:br/>
        <w:t xml:space="preserve"> "category_data": {},</w:t>
        <w:br/>
        <w:t xml:space="preserve"> "item_variation_data": {},</w:t>
        <w:br/>
        <w:t xml:space="preserve"> "tax_data": {},</w:t>
        <w:br/>
        <w:t xml:space="preserve"> "discount_data": {},</w:t>
        <w:br/>
        <w:t xml:space="preserve"> "modifier_list_data": {},</w:t>
        <w:br/>
        <w:t xml:space="preserve"> "modifier_data": {},</w:t>
        <w:br/>
        <w:t xml:space="preserve"> "time_period_data": {},</w:t>
        <w:br/>
        <w:t xml:space="preserve"> "product_set_data": {},</w:t>
        <w:br/>
        <w:t xml:space="preserve"> "pricing_rule_data": {},</w:t>
        <w:br/>
        <w:t xml:space="preserve"> "image_data": {},</w:t>
        <w:br/>
        <w:t xml:space="preserve"> "measurement_unit_data": {},</w:t>
        <w:br/>
        <w:t xml:space="preserve"> "subscription_plan_data": {},</w:t>
        <w:br/>
        <w:t xml:space="preserve"> "item_option_data": {},</w:t>
        <w:br/>
        <w:t xml:space="preserve"> "item_option_value_data": {},</w:t>
        <w:br/>
        <w:t xml:space="preserve"> "custom_attribute_definition_data": {},</w:t>
        <w:br/>
        <w:t xml:space="preserve"> "quick_amounts_settings_data": {},</w:t>
        <w:br/>
        <w:t xml:space="preserve"> "subscription_plan_variation_data": {},</w:t>
        <w:br/>
        <w:t xml:space="preserve"> "availability_period_data": {}</w:t>
        <w:br/>
        <w:t xml:space="preserve"> }</w:t>
        <w:br/>
        <w:t xml:space="preserve"> ],</w:t>
        <w:br/>
        <w:t xml:space="preserve"> "cursor": "CURSOR_VALUE",</w:t>
        <w:br/>
        <w:t xml:space="preserve"> "matched_variation_ids": [</w:t>
        <w:br/>
        <w:t xml:space="preserve"> "VARIATION_ID_1"</w:t>
        <w:br/>
        <w:t xml:space="preserve"> ]</w:t>
        <w:br/>
        <w:t>}</w:t>
      </w:r>
    </w:p>
    <w:p>
      <w:pPr>
        <w:pStyle w:val="Heading3"/>
      </w:pPr>
      <w:r>
        <w:t>Notes on the 200 Response Example</w:t>
      </w:r>
    </w:p>
    <w:p>
      <w:pPr>
        <w:pStyle w:val="ListBullet"/>
      </w:pPr>
      <w:r>
        <w:t>The source documentation references many complex types (for example, &lt;CatalogItem&gt;, &lt;CatalogCustomAttributeValue&gt;) without providing their schemas here. The example uses empty objects ({}) as placeholders to preserve the documented field names without guessing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 (required).</w:t>
            </w:r>
          </w:p>
        </w:tc>
      </w:tr>
      <w:tr>
        <w:tc>
          <w:tcPr>
            <w:tcW w:type="dxa" w:w="2880"/>
          </w:tcPr>
          <w:p>
            <w:r>
              <w:t>errors[].code</w:t>
            </w:r>
          </w:p>
        </w:tc>
        <w:tc>
          <w:tcPr>
            <w:tcW w:type="dxa" w:w="2880"/>
          </w:tcPr>
          <w:p>
            <w:r>
              <w:t>&lt;ErrorCode&gt;</w:t>
            </w:r>
          </w:p>
        </w:tc>
        <w:tc>
          <w:tcPr>
            <w:tcW w:type="dxa" w:w="2880"/>
          </w:tcPr>
          <w:p>
            <w:r>
              <w:t>Error code (required).</w:t>
            </w:r>
          </w:p>
        </w:tc>
      </w:tr>
      <w:tr>
        <w:tc>
          <w:tcPr>
            <w:tcW w:type="dxa" w:w="2880"/>
          </w:tcPr>
          <w:p>
            <w:r>
              <w:t>errors[].detail</w:t>
            </w:r>
          </w:p>
        </w:tc>
        <w:tc>
          <w:tcPr>
            <w:tcW w:type="dxa" w:w="2880"/>
          </w:tcPr>
          <w:p>
            <w:r>
              <w:t>string</w:t>
            </w:r>
          </w:p>
        </w:tc>
        <w:tc>
          <w:tcPr>
            <w:tcW w:type="dxa" w:w="2880"/>
          </w:tcPr>
          <w:p>
            <w:r>
              <w:t>Human-readable description of the error for debugging.</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r>
        <w:tc>
          <w:tcPr>
            <w:tcW w:type="dxa" w:w="2880"/>
          </w:tcPr>
          <w:p>
            <w:r>
              <w:t>items</w:t>
            </w:r>
          </w:p>
        </w:tc>
        <w:tc>
          <w:tcPr>
            <w:tcW w:type="dxa" w:w="2880"/>
          </w:tcPr>
          <w:p>
            <w:r>
              <w:t>object[]</w:t>
            </w:r>
          </w:p>
        </w:tc>
        <w:tc>
          <w:tcPr>
            <w:tcW w:type="dxa" w:w="2880"/>
          </w:tcPr>
          <w:p>
            <w:r>
              <w:t>Returned items matching the specified query expressions.</w:t>
            </w:r>
          </w:p>
        </w:tc>
      </w:tr>
      <w:tr>
        <w:tc>
          <w:tcPr>
            <w:tcW w:type="dxa" w:w="2880"/>
          </w:tcPr>
          <w:p>
            <w:r>
              <w:t>items[].type</w:t>
            </w:r>
          </w:p>
        </w:tc>
        <w:tc>
          <w:tcPr>
            <w:tcW w:type="dxa" w:w="2880"/>
          </w:tcPr>
          <w:p>
            <w:r>
              <w:t>&lt;CatalogObjectType&gt;</w:t>
            </w:r>
          </w:p>
        </w:tc>
        <w:tc>
          <w:tcPr>
            <w:tcW w:type="dxa" w:w="2880"/>
          </w:tcPr>
          <w:p>
            <w:r>
              <w:t>Catalog object type (required).</w:t>
            </w:r>
          </w:p>
        </w:tc>
      </w:tr>
      <w:tr>
        <w:tc>
          <w:tcPr>
            <w:tcW w:type="dxa" w:w="2880"/>
          </w:tcPr>
          <w:p>
            <w:r>
              <w:t>items[].id</w:t>
            </w:r>
          </w:p>
        </w:tc>
        <w:tc>
          <w:tcPr>
            <w:tcW w:type="dxa" w:w="2880"/>
          </w:tcPr>
          <w:p>
            <w:r>
              <w:t>string</w:t>
            </w:r>
          </w:p>
        </w:tc>
        <w:tc>
          <w:tcPr>
            <w:tcW w:type="dxa" w:w="2880"/>
          </w:tcPr>
          <w:p>
            <w:r>
              <w:t>Identifier for the object in the catalog (required, min length 1).</w:t>
            </w:r>
          </w:p>
        </w:tc>
      </w:tr>
      <w:tr>
        <w:tc>
          <w:tcPr>
            <w:tcW w:type="dxa" w:w="2880"/>
          </w:tcPr>
          <w:p>
            <w:r>
              <w:t>items[].updated_at</w:t>
            </w:r>
          </w:p>
        </w:tc>
        <w:tc>
          <w:tcPr>
            <w:tcW w:type="dxa" w:w="2880"/>
          </w:tcPr>
          <w:p>
            <w:r>
              <w:t>string</w:t>
            </w:r>
          </w:p>
        </w:tc>
        <w:tc>
          <w:tcPr>
            <w:tcW w:type="dxa" w:w="2880"/>
          </w:tcPr>
          <w:p>
            <w:r>
              <w:t>Last modification timestamp in RFC 3339 format.</w:t>
            </w:r>
          </w:p>
        </w:tc>
      </w:tr>
      <w:tr>
        <w:tc>
          <w:tcPr>
            <w:tcW w:type="dxa" w:w="2880"/>
          </w:tcPr>
          <w:p>
            <w:r>
              <w:t>items[].version</w:t>
            </w:r>
          </w:p>
        </w:tc>
        <w:tc>
          <w:tcPr>
            <w:tcW w:type="dxa" w:w="2880"/>
          </w:tcPr>
          <w:p>
            <w:r>
              <w:t>integer</w:t>
            </w:r>
          </w:p>
        </w:tc>
        <w:tc>
          <w:tcPr>
            <w:tcW w:type="dxa" w:w="2880"/>
          </w:tcPr>
          <w:p>
            <w:r>
              <w:t>Object version used for optimistic concurrency.</w:t>
            </w:r>
          </w:p>
        </w:tc>
      </w:tr>
      <w:tr>
        <w:tc>
          <w:tcPr>
            <w:tcW w:type="dxa" w:w="2880"/>
          </w:tcPr>
          <w:p>
            <w:r>
              <w:t>items[].is_deleted</w:t>
            </w:r>
          </w:p>
        </w:tc>
        <w:tc>
          <w:tcPr>
            <w:tcW w:type="dxa" w:w="2880"/>
          </w:tcPr>
          <w:p>
            <w:r>
              <w:t>boolean</w:t>
            </w:r>
          </w:p>
        </w:tc>
        <w:tc>
          <w:tcPr>
            <w:tcW w:type="dxa" w:w="2880"/>
          </w:tcPr>
          <w:p>
            <w:r>
              <w:t>Whether the object has been deleted.</w:t>
            </w:r>
          </w:p>
        </w:tc>
      </w:tr>
      <w:tr>
        <w:tc>
          <w:tcPr>
            <w:tcW w:type="dxa" w:w="2880"/>
          </w:tcPr>
          <w:p>
            <w:r>
              <w:t>items[].custom_attribute_values</w:t>
            </w:r>
          </w:p>
        </w:tc>
        <w:tc>
          <w:tcPr>
            <w:tcW w:type="dxa" w:w="2880"/>
          </w:tcPr>
          <w:p>
            <w:r>
              <w:t>object</w:t>
            </w:r>
          </w:p>
        </w:tc>
        <w:tc>
          <w:tcPr>
            <w:tcW w:type="dxa" w:w="2880"/>
          </w:tcPr>
          <w:p>
            <w:r>
              <w:t>Map of custom attribute values keyed by custom attribute key.</w:t>
            </w:r>
          </w:p>
        </w:tc>
      </w:tr>
      <w:tr>
        <w:tc>
          <w:tcPr>
            <w:tcW w:type="dxa" w:w="2880"/>
          </w:tcPr>
          <w:p>
            <w:r>
              <w:t>items[].catalog_v1_ids</w:t>
            </w:r>
          </w:p>
        </w:tc>
        <w:tc>
          <w:tcPr>
            <w:tcW w:type="dxa" w:w="2880"/>
          </w:tcPr>
          <w:p>
            <w:r>
              <w:t>object[]</w:t>
            </w:r>
          </w:p>
        </w:tc>
        <w:tc>
          <w:tcPr>
            <w:tcW w:type="dxa" w:w="2880"/>
          </w:tcPr>
          <w:p>
            <w:r>
              <w:t>Connect v1 IDs for this object at each location where it differs from the v2 ID.</w:t>
            </w:r>
          </w:p>
        </w:tc>
      </w:tr>
      <w:tr>
        <w:tc>
          <w:tcPr>
            <w:tcW w:type="dxa" w:w="2880"/>
          </w:tcPr>
          <w:p>
            <w:r>
              <w:t>items[].catalog_v1_ids[].catalog_v1_id</w:t>
            </w:r>
          </w:p>
        </w:tc>
        <w:tc>
          <w:tcPr>
            <w:tcW w:type="dxa" w:w="2880"/>
          </w:tcPr>
          <w:p>
            <w:r>
              <w:t>string</w:t>
            </w:r>
          </w:p>
        </w:tc>
        <w:tc>
          <w:tcPr>
            <w:tcW w:type="dxa" w:w="2880"/>
          </w:tcPr>
          <w:p>
            <w:r>
              <w:t>The ID for an object used in Square API V1.</w:t>
            </w:r>
          </w:p>
        </w:tc>
      </w:tr>
      <w:tr>
        <w:tc>
          <w:tcPr>
            <w:tcW w:type="dxa" w:w="2880"/>
          </w:tcPr>
          <w:p>
            <w:r>
              <w:t>items[].catalog_v1_ids[].location_id</w:t>
            </w:r>
          </w:p>
        </w:tc>
        <w:tc>
          <w:tcPr>
            <w:tcW w:type="dxa" w:w="2880"/>
          </w:tcPr>
          <w:p>
            <w:r>
              <w:t>string</w:t>
            </w:r>
          </w:p>
        </w:tc>
        <w:tc>
          <w:tcPr>
            <w:tcW w:type="dxa" w:w="2880"/>
          </w:tcPr>
          <w:p>
            <w:r>
              <w:t>The location ID associated with the Connect v1 ID.</w:t>
            </w:r>
          </w:p>
        </w:tc>
      </w:tr>
      <w:tr>
        <w:tc>
          <w:tcPr>
            <w:tcW w:type="dxa" w:w="2880"/>
          </w:tcPr>
          <w:p>
            <w:r>
              <w:t>items[].present_at_all_locations</w:t>
            </w:r>
          </w:p>
        </w:tc>
        <w:tc>
          <w:tcPr>
            <w:tcW w:type="dxa" w:w="2880"/>
          </w:tcPr>
          <w:p>
            <w:r>
              <w:t>boolean</w:t>
            </w:r>
          </w:p>
        </w:tc>
        <w:tc>
          <w:tcPr>
            <w:tcW w:type="dxa" w:w="2880"/>
          </w:tcPr>
          <w:p>
            <w:r>
              <w:t>If true, present at all locations except those in absent_at_location_ids. Defaults to true if not specified.</w:t>
            </w:r>
          </w:p>
        </w:tc>
      </w:tr>
      <w:tr>
        <w:tc>
          <w:tcPr>
            <w:tcW w:type="dxa" w:w="2880"/>
          </w:tcPr>
          <w:p>
            <w:r>
              <w:t>items[].present_at_location_ids</w:t>
            </w:r>
          </w:p>
        </w:tc>
        <w:tc>
          <w:tcPr>
            <w:tcW w:type="dxa" w:w="2880"/>
          </w:tcPr>
          <w:p>
            <w:r>
              <w:t>string[]</w:t>
            </w:r>
          </w:p>
        </w:tc>
        <w:tc>
          <w:tcPr>
            <w:tcW w:type="dxa" w:w="2880"/>
          </w:tcPr>
          <w:p>
            <w:r>
              <w:t>Locations where the object is present even if present_at_all_locations is false.</w:t>
            </w:r>
          </w:p>
        </w:tc>
      </w:tr>
      <w:tr>
        <w:tc>
          <w:tcPr>
            <w:tcW w:type="dxa" w:w="2880"/>
          </w:tcPr>
          <w:p>
            <w:r>
              <w:t>items[].absent_at_location_ids</w:t>
            </w:r>
          </w:p>
        </w:tc>
        <w:tc>
          <w:tcPr>
            <w:tcW w:type="dxa" w:w="2880"/>
          </w:tcPr>
          <w:p>
            <w:r>
              <w:t>string[]</w:t>
            </w:r>
          </w:p>
        </w:tc>
        <w:tc>
          <w:tcPr>
            <w:tcW w:type="dxa" w:w="2880"/>
          </w:tcPr>
          <w:p>
            <w:r>
              <w:t>Locations where the object is absent even if present_at_all_locations is true.</w:t>
            </w:r>
          </w:p>
        </w:tc>
      </w:tr>
      <w:tr>
        <w:tc>
          <w:tcPr>
            <w:tcW w:type="dxa" w:w="2880"/>
          </w:tcPr>
          <w:p>
            <w:r>
              <w:t>items[].item_data</w:t>
            </w:r>
          </w:p>
        </w:tc>
        <w:tc>
          <w:tcPr>
            <w:tcW w:type="dxa" w:w="2880"/>
          </w:tcPr>
          <w:p>
            <w:r>
              <w:t>&lt;CatalogItem&gt;</w:t>
            </w:r>
          </w:p>
        </w:tc>
        <w:tc>
          <w:tcPr>
            <w:tcW w:type="dxa" w:w="2880"/>
          </w:tcPr>
          <w:p>
            <w:r>
              <w:t>Item data (when type indicates item).</w:t>
            </w:r>
          </w:p>
        </w:tc>
      </w:tr>
      <w:tr>
        <w:tc>
          <w:tcPr>
            <w:tcW w:type="dxa" w:w="2880"/>
          </w:tcPr>
          <w:p>
            <w:r>
              <w:t>items[].category_data</w:t>
            </w:r>
          </w:p>
        </w:tc>
        <w:tc>
          <w:tcPr>
            <w:tcW w:type="dxa" w:w="2880"/>
          </w:tcPr>
          <w:p>
            <w:r>
              <w:t>&lt;CatalogCategory&gt;</w:t>
            </w:r>
          </w:p>
        </w:tc>
        <w:tc>
          <w:tcPr>
            <w:tcW w:type="dxa" w:w="2880"/>
          </w:tcPr>
          <w:p>
            <w:r>
              <w:t>Category data.</w:t>
            </w:r>
          </w:p>
        </w:tc>
      </w:tr>
      <w:tr>
        <w:tc>
          <w:tcPr>
            <w:tcW w:type="dxa" w:w="2880"/>
          </w:tcPr>
          <w:p>
            <w:r>
              <w:t>items[].item_variation_data</w:t>
            </w:r>
          </w:p>
        </w:tc>
        <w:tc>
          <w:tcPr>
            <w:tcW w:type="dxa" w:w="2880"/>
          </w:tcPr>
          <w:p>
            <w:r>
              <w:t>&lt;CatalogItemVariation&gt;</w:t>
            </w:r>
          </w:p>
        </w:tc>
        <w:tc>
          <w:tcPr>
            <w:tcW w:type="dxa" w:w="2880"/>
          </w:tcPr>
          <w:p>
            <w:r>
              <w:t>Item variation data.</w:t>
            </w:r>
          </w:p>
        </w:tc>
      </w:tr>
      <w:tr>
        <w:tc>
          <w:tcPr>
            <w:tcW w:type="dxa" w:w="2880"/>
          </w:tcPr>
          <w:p>
            <w:r>
              <w:t>items[].tax_data</w:t>
            </w:r>
          </w:p>
        </w:tc>
        <w:tc>
          <w:tcPr>
            <w:tcW w:type="dxa" w:w="2880"/>
          </w:tcPr>
          <w:p>
            <w:r>
              <w:t>&lt;CatalogTax&gt;</w:t>
            </w:r>
          </w:p>
        </w:tc>
        <w:tc>
          <w:tcPr>
            <w:tcW w:type="dxa" w:w="2880"/>
          </w:tcPr>
          <w:p>
            <w:r>
              <w:t>Tax data.</w:t>
            </w:r>
          </w:p>
        </w:tc>
      </w:tr>
      <w:tr>
        <w:tc>
          <w:tcPr>
            <w:tcW w:type="dxa" w:w="2880"/>
          </w:tcPr>
          <w:p>
            <w:r>
              <w:t>items[].discount_data</w:t>
            </w:r>
          </w:p>
        </w:tc>
        <w:tc>
          <w:tcPr>
            <w:tcW w:type="dxa" w:w="2880"/>
          </w:tcPr>
          <w:p>
            <w:r>
              <w:t>&lt;CatalogDiscount&gt;</w:t>
            </w:r>
          </w:p>
        </w:tc>
        <w:tc>
          <w:tcPr>
            <w:tcW w:type="dxa" w:w="2880"/>
          </w:tcPr>
          <w:p>
            <w:r>
              <w:t>Discount data.</w:t>
            </w:r>
          </w:p>
        </w:tc>
      </w:tr>
      <w:tr>
        <w:tc>
          <w:tcPr>
            <w:tcW w:type="dxa" w:w="2880"/>
          </w:tcPr>
          <w:p>
            <w:r>
              <w:t>items[].modifier_list_data</w:t>
            </w:r>
          </w:p>
        </w:tc>
        <w:tc>
          <w:tcPr>
            <w:tcW w:type="dxa" w:w="2880"/>
          </w:tcPr>
          <w:p>
            <w:r>
              <w:t>&lt;CatalogModifierList&gt;</w:t>
            </w:r>
          </w:p>
        </w:tc>
        <w:tc>
          <w:tcPr>
            <w:tcW w:type="dxa" w:w="2880"/>
          </w:tcPr>
          <w:p>
            <w:r>
              <w:t>Modifier list data.</w:t>
            </w:r>
          </w:p>
        </w:tc>
      </w:tr>
      <w:tr>
        <w:tc>
          <w:tcPr>
            <w:tcW w:type="dxa" w:w="2880"/>
          </w:tcPr>
          <w:p>
            <w:r>
              <w:t>items[].modifier_data</w:t>
            </w:r>
          </w:p>
        </w:tc>
        <w:tc>
          <w:tcPr>
            <w:tcW w:type="dxa" w:w="2880"/>
          </w:tcPr>
          <w:p>
            <w:r>
              <w:t>&lt;CatalogModifier&gt;</w:t>
            </w:r>
          </w:p>
        </w:tc>
        <w:tc>
          <w:tcPr>
            <w:tcW w:type="dxa" w:w="2880"/>
          </w:tcPr>
          <w:p>
            <w:r>
              <w:t>Modifier data.</w:t>
            </w:r>
          </w:p>
        </w:tc>
      </w:tr>
      <w:tr>
        <w:tc>
          <w:tcPr>
            <w:tcW w:type="dxa" w:w="2880"/>
          </w:tcPr>
          <w:p>
            <w:r>
              <w:t>items[].time_period_data</w:t>
            </w:r>
          </w:p>
        </w:tc>
        <w:tc>
          <w:tcPr>
            <w:tcW w:type="dxa" w:w="2880"/>
          </w:tcPr>
          <w:p>
            <w:r>
              <w:t>&lt;CatalogTimePeriod&gt;</w:t>
            </w:r>
          </w:p>
        </w:tc>
        <w:tc>
          <w:tcPr>
            <w:tcW w:type="dxa" w:w="2880"/>
          </w:tcPr>
          <w:p>
            <w:r>
              <w:t>Time period data.</w:t>
            </w:r>
          </w:p>
        </w:tc>
      </w:tr>
      <w:tr>
        <w:tc>
          <w:tcPr>
            <w:tcW w:type="dxa" w:w="2880"/>
          </w:tcPr>
          <w:p>
            <w:r>
              <w:t>items[].product_set_data</w:t>
            </w:r>
          </w:p>
        </w:tc>
        <w:tc>
          <w:tcPr>
            <w:tcW w:type="dxa" w:w="2880"/>
          </w:tcPr>
          <w:p>
            <w:r>
              <w:t>&lt;CatalogProductSet&gt;</w:t>
            </w:r>
          </w:p>
        </w:tc>
        <w:tc>
          <w:tcPr>
            <w:tcW w:type="dxa" w:w="2880"/>
          </w:tcPr>
          <w:p>
            <w:r>
              <w:t>Product set data.</w:t>
            </w:r>
          </w:p>
        </w:tc>
      </w:tr>
      <w:tr>
        <w:tc>
          <w:tcPr>
            <w:tcW w:type="dxa" w:w="2880"/>
          </w:tcPr>
          <w:p>
            <w:r>
              <w:t>items[].pricing_rule_data</w:t>
            </w:r>
          </w:p>
        </w:tc>
        <w:tc>
          <w:tcPr>
            <w:tcW w:type="dxa" w:w="2880"/>
          </w:tcPr>
          <w:p>
            <w:r>
              <w:t>&lt;CatalogPricingRule&gt;</w:t>
            </w:r>
          </w:p>
        </w:tc>
        <w:tc>
          <w:tcPr>
            <w:tcW w:type="dxa" w:w="2880"/>
          </w:tcPr>
          <w:p>
            <w:r>
              <w:t>Pricing rule data.</w:t>
            </w:r>
          </w:p>
        </w:tc>
      </w:tr>
      <w:tr>
        <w:tc>
          <w:tcPr>
            <w:tcW w:type="dxa" w:w="2880"/>
          </w:tcPr>
          <w:p>
            <w:r>
              <w:t>items[].image_data</w:t>
            </w:r>
          </w:p>
        </w:tc>
        <w:tc>
          <w:tcPr>
            <w:tcW w:type="dxa" w:w="2880"/>
          </w:tcPr>
          <w:p>
            <w:r>
              <w:t>&lt;CatalogImage&gt;</w:t>
            </w:r>
          </w:p>
        </w:tc>
        <w:tc>
          <w:tcPr>
            <w:tcW w:type="dxa" w:w="2880"/>
          </w:tcPr>
          <w:p>
            <w:r>
              <w:t>Image data.</w:t>
            </w:r>
          </w:p>
        </w:tc>
      </w:tr>
      <w:tr>
        <w:tc>
          <w:tcPr>
            <w:tcW w:type="dxa" w:w="2880"/>
          </w:tcPr>
          <w:p>
            <w:r>
              <w:t>items[].measurement_unit_data</w:t>
            </w:r>
          </w:p>
        </w:tc>
        <w:tc>
          <w:tcPr>
            <w:tcW w:type="dxa" w:w="2880"/>
          </w:tcPr>
          <w:p>
            <w:r>
              <w:t>&lt;CatalogMeasurementUnit&gt;</w:t>
            </w:r>
          </w:p>
        </w:tc>
        <w:tc>
          <w:tcPr>
            <w:tcW w:type="dxa" w:w="2880"/>
          </w:tcPr>
          <w:p>
            <w:r>
              <w:t>Measurement unit data.</w:t>
            </w:r>
          </w:p>
        </w:tc>
      </w:tr>
      <w:tr>
        <w:tc>
          <w:tcPr>
            <w:tcW w:type="dxa" w:w="2880"/>
          </w:tcPr>
          <w:p>
            <w:r>
              <w:t>items[].subscription_plan_data</w:t>
            </w:r>
          </w:p>
        </w:tc>
        <w:tc>
          <w:tcPr>
            <w:tcW w:type="dxa" w:w="2880"/>
          </w:tcPr>
          <w:p>
            <w:r>
              <w:t>&lt;CatalogSubscriptionPlan&gt;</w:t>
            </w:r>
          </w:p>
        </w:tc>
        <w:tc>
          <w:tcPr>
            <w:tcW w:type="dxa" w:w="2880"/>
          </w:tcPr>
          <w:p>
            <w:r>
              <w:t>Subscription plan data.</w:t>
            </w:r>
          </w:p>
        </w:tc>
      </w:tr>
      <w:tr>
        <w:tc>
          <w:tcPr>
            <w:tcW w:type="dxa" w:w="2880"/>
          </w:tcPr>
          <w:p>
            <w:r>
              <w:t>items[].item_option_data</w:t>
            </w:r>
          </w:p>
        </w:tc>
        <w:tc>
          <w:tcPr>
            <w:tcW w:type="dxa" w:w="2880"/>
          </w:tcPr>
          <w:p>
            <w:r>
              <w:t>&lt;CatalogItemOption&gt;</w:t>
            </w:r>
          </w:p>
        </w:tc>
        <w:tc>
          <w:tcPr>
            <w:tcW w:type="dxa" w:w="2880"/>
          </w:tcPr>
          <w:p>
            <w:r>
              <w:t>Item option data.</w:t>
            </w:r>
          </w:p>
        </w:tc>
      </w:tr>
      <w:tr>
        <w:tc>
          <w:tcPr>
            <w:tcW w:type="dxa" w:w="2880"/>
          </w:tcPr>
          <w:p>
            <w:r>
              <w:t>items[].item_option_value_data</w:t>
            </w:r>
          </w:p>
        </w:tc>
        <w:tc>
          <w:tcPr>
            <w:tcW w:type="dxa" w:w="2880"/>
          </w:tcPr>
          <w:p>
            <w:r>
              <w:t>&lt;CatalogItemOptionValue&gt;</w:t>
            </w:r>
          </w:p>
        </w:tc>
        <w:tc>
          <w:tcPr>
            <w:tcW w:type="dxa" w:w="2880"/>
          </w:tcPr>
          <w:p>
            <w:r>
              <w:t>Item option value data.</w:t>
            </w:r>
          </w:p>
        </w:tc>
      </w:tr>
      <w:tr>
        <w:tc>
          <w:tcPr>
            <w:tcW w:type="dxa" w:w="2880"/>
          </w:tcPr>
          <w:p>
            <w:r>
              <w:t>items[].custom_attribute_definition_data</w:t>
            </w:r>
          </w:p>
        </w:tc>
        <w:tc>
          <w:tcPr>
            <w:tcW w:type="dxa" w:w="2880"/>
          </w:tcPr>
          <w:p>
            <w:r>
              <w:t>&lt;CatalogCustomAttributeDefinition&gt;</w:t>
            </w:r>
          </w:p>
        </w:tc>
        <w:tc>
          <w:tcPr>
            <w:tcW w:type="dxa" w:w="2880"/>
          </w:tcPr>
          <w:p>
            <w:r>
              <w:t>Custom attribute definition data.</w:t>
            </w:r>
          </w:p>
        </w:tc>
      </w:tr>
      <w:tr>
        <w:tc>
          <w:tcPr>
            <w:tcW w:type="dxa" w:w="2880"/>
          </w:tcPr>
          <w:p>
            <w:r>
              <w:t>items[].quick_amounts_settings_data</w:t>
            </w:r>
          </w:p>
        </w:tc>
        <w:tc>
          <w:tcPr>
            <w:tcW w:type="dxa" w:w="2880"/>
          </w:tcPr>
          <w:p>
            <w:r>
              <w:t>&lt;CatalogQuickAmountsSettings&gt;</w:t>
            </w:r>
          </w:p>
        </w:tc>
        <w:tc>
          <w:tcPr>
            <w:tcW w:type="dxa" w:w="2880"/>
          </w:tcPr>
          <w:p>
            <w:r>
              <w:t>Quick amounts settings data.</w:t>
            </w:r>
          </w:p>
        </w:tc>
      </w:tr>
      <w:tr>
        <w:tc>
          <w:tcPr>
            <w:tcW w:type="dxa" w:w="2880"/>
          </w:tcPr>
          <w:p>
            <w:r>
              <w:t>items[].subscription_plan_variation_data</w:t>
            </w:r>
          </w:p>
        </w:tc>
        <w:tc>
          <w:tcPr>
            <w:tcW w:type="dxa" w:w="2880"/>
          </w:tcPr>
          <w:p>
            <w:r>
              <w:t>&lt;CatalogSubscriptionPlanVariation&gt;</w:t>
            </w:r>
          </w:p>
        </w:tc>
        <w:tc>
          <w:tcPr>
            <w:tcW w:type="dxa" w:w="2880"/>
          </w:tcPr>
          <w:p>
            <w:r>
              <w:t>Subscription plan variation data.</w:t>
            </w:r>
          </w:p>
        </w:tc>
      </w:tr>
      <w:tr>
        <w:tc>
          <w:tcPr>
            <w:tcW w:type="dxa" w:w="2880"/>
          </w:tcPr>
          <w:p>
            <w:r>
              <w:t>items[].availability_period_data</w:t>
            </w:r>
          </w:p>
        </w:tc>
        <w:tc>
          <w:tcPr>
            <w:tcW w:type="dxa" w:w="2880"/>
          </w:tcPr>
          <w:p>
            <w:r>
              <w:t>&lt;CatalogAvailabilityPeriod&gt;</w:t>
            </w:r>
          </w:p>
        </w:tc>
        <w:tc>
          <w:tcPr>
            <w:tcW w:type="dxa" w:w="2880"/>
          </w:tcPr>
          <w:p>
            <w:r>
              <w:t>Availability period data.</w:t>
            </w:r>
          </w:p>
        </w:tc>
      </w:tr>
      <w:tr>
        <w:tc>
          <w:tcPr>
            <w:tcW w:type="dxa" w:w="2880"/>
          </w:tcPr>
          <w:p>
            <w:r>
              <w:t>cursor</w:t>
            </w:r>
          </w:p>
        </w:tc>
        <w:tc>
          <w:tcPr>
            <w:tcW w:type="dxa" w:w="2880"/>
          </w:tcPr>
          <w:p>
            <w:r>
              <w:t>string</w:t>
            </w:r>
          </w:p>
        </w:tc>
        <w:tc>
          <w:tcPr>
            <w:tcW w:type="dxa" w:w="2880"/>
          </w:tcPr>
          <w:p>
            <w:r>
              <w:t>Pagination token used in the next request to return more search results.</w:t>
            </w:r>
          </w:p>
        </w:tc>
      </w:tr>
      <w:tr>
        <w:tc>
          <w:tcPr>
            <w:tcW w:type="dxa" w:w="2880"/>
          </w:tcPr>
          <w:p>
            <w:r>
              <w:t>matched_variation_ids</w:t>
            </w:r>
          </w:p>
        </w:tc>
        <w:tc>
          <w:tcPr>
            <w:tcW w:type="dxa" w:w="2880"/>
          </w:tcPr>
          <w:p>
            <w:r>
              <w:t>string[]</w:t>
            </w:r>
          </w:p>
        </w:tc>
        <w:tc>
          <w:tcPr>
            <w:tcW w:type="dxa" w:w="2880"/>
          </w:tcPr>
          <w:p>
            <w:r>
              <w:t>IDs of returned item variations matching the specified query expression.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'{{OAUTH_METADATA.meta.baseURL}}/v2/catalog/search-catalog-items' \</w:t>
        <w:br/>
        <w:t xml:space="preserve"> --header 'Accept: application/json' \</w:t>
        <w:br/>
        <w:t xml:space="preserve"> --header 'Content-Type: application/json' \</w:t>
        <w:br/>
        <w:t xml:space="preserve"> --data '{</w:t>
        <w:br/>
        <w:t xml:space="preserve"> "text_filter": "latte",</w:t>
        <w:br/>
        <w:t xml:space="preserve"> "limit": 100,</w:t>
        <w:br/>
        <w:t xml:space="preserve"> "sort_order": "ASC",</w:t>
        <w:br/>
        <w:t xml:space="preserve"> "archived_state": "ARCHIVED_STATE_NOT_ARCHIVED"</w:t>
        <w:br/>
        <w:t xml:space="preserve">  }'</w:t>
      </w:r>
    </w:p>
    <w:p>
      <w:pPr>
        <w:pStyle w:val="Heading3"/>
      </w:pPr>
      <w:r>
        <w:t>Example Usage</w:t>
      </w:r>
    </w:p>
    <w:p>
      <w:pPr>
        <w:pStyle w:val="Heading3"/>
      </w:pPr>
      <w:r>
        <w:t>Example 1: Search by Text</w:t>
      </w:r>
    </w:p>
    <w:p>
      <w:r>
        <w:rPr>
          <w:b/>
          <w:color w:val="666666"/>
          <w:sz w:val="16"/>
        </w:rPr>
        <w:t>[bash]</w:t>
      </w:r>
    </w:p>
    <w:p>
      <w:pPr>
        <w:shd w:fill="F2F2F2" w:val="clear"/>
      </w:pPr>
      <w:r>
        <w:rPr>
          <w:rFonts w:ascii="Courier New" w:hAnsi="Courier New"/>
          <w:sz w:val="17"/>
        </w:rPr>
        <w:t>curl --request POST \</w:t>
        <w:br/>
        <w:t xml:space="preserve"> --url '{{OAUTH_METADATA.meta.baseURL}}/v2/catalog/search-catalog-items' \</w:t>
        <w:br/>
        <w:t xml:space="preserve"> --header 'Accept: application/json' \</w:t>
        <w:br/>
        <w:t xml:space="preserve"> --header 'Content-Type: application/json' \</w:t>
        <w:br/>
        <w:t xml:space="preserve"> --data '{</w:t>
        <w:br/>
        <w:t xml:space="preserve"> "text_filter": "t-shirt"</w:t>
        <w:br/>
        <w:t xml:space="preserve">  }'</w:t>
      </w:r>
    </w:p>
    <w:p>
      <w:pPr>
        <w:pStyle w:val="Heading3"/>
      </w:pPr>
      <w:r>
        <w:t>Example 2: Filter by Category and Product Types</w:t>
      </w:r>
    </w:p>
    <w:p>
      <w:r>
        <w:rPr>
          <w:b/>
          <w:color w:val="666666"/>
          <w:sz w:val="16"/>
        </w:rPr>
        <w:t>[bash]</w:t>
      </w:r>
    </w:p>
    <w:p>
      <w:pPr>
        <w:shd w:fill="F2F2F2" w:val="clear"/>
      </w:pPr>
      <w:r>
        <w:rPr>
          <w:rFonts w:ascii="Courier New" w:hAnsi="Courier New"/>
          <w:sz w:val="17"/>
        </w:rPr>
        <w:t>curl --request POST \</w:t>
        <w:br/>
        <w:t xml:space="preserve"> --url '{{OAUTH_METADATA.meta.baseURL}}/v2/catalog/search-catalog-items' \</w:t>
        <w:br/>
        <w:t xml:space="preserve"> --header 'Accept: application/json' \</w:t>
        <w:br/>
        <w:t xml:space="preserve"> --header 'Content-Type: application/json' \</w:t>
        <w:br/>
        <w:t xml:space="preserve"> --data '{</w:t>
        <w:br/>
        <w:t xml:space="preserve"> "category_ids": ["CATALOG_CATEGORY_ID_1", "CATALOG_CATEGORY_ID_2"],</w:t>
        <w:br/>
        <w:t xml:space="preserve"> "product_types": ["REGULAR", "DIGITAL"],</w:t>
        <w:br/>
        <w:t xml:space="preserve"> "limit": 50,</w:t>
        <w:br/>
        <w:t xml:space="preserve"> "sort_order": "DESC"</w:t>
        <w:br/>
        <w:t xml:space="preserve">  }'</w:t>
      </w:r>
    </w:p>
    <w:p>
      <w:pPr>
        <w:pStyle w:val="Heading3"/>
      </w:pPr>
      <w:r>
        <w:t>Example 3: Filter by Custom Attribute (by key + string filter)</w:t>
      </w:r>
    </w:p>
    <w:p>
      <w:r>
        <w:rPr>
          <w:b/>
          <w:color w:val="666666"/>
          <w:sz w:val="16"/>
        </w:rPr>
        <w:t>[bash]</w:t>
      </w:r>
    </w:p>
    <w:p>
      <w:pPr>
        <w:shd w:fill="F2F2F2" w:val="clear"/>
      </w:pPr>
      <w:r>
        <w:rPr>
          <w:rFonts w:ascii="Courier New" w:hAnsi="Courier New"/>
          <w:sz w:val="17"/>
        </w:rPr>
        <w:t>curl --request POST \</w:t>
        <w:br/>
        <w:t xml:space="preserve"> --url '{{OAUTH_METADATA.meta.baseURL}}/v2/catalog/search-catalog-items' \</w:t>
        <w:br/>
        <w:t xml:space="preserve"> --header 'Accept: application/json' \</w:t>
        <w:br/>
        <w:t xml:space="preserve"> --header 'Content-Type: application/json' \</w:t>
        <w:br/>
        <w:t xml:space="preserve"> --data '{</w:t>
        <w:br/>
        <w:t xml:space="preserve"> "custom_attribute_filters": [</w:t>
        <w:br/>
        <w:t xml:space="preserve">      {</w:t>
        <w:br/>
        <w:t xml:space="preserve"> "key": "brand",</w:t>
        <w:br/>
        <w:t xml:space="preserve"> "string_filter": "Acme"</w:t>
        <w:br/>
        <w:t xml:space="preserve">      }</w:t>
        <w:br/>
        <w:t xml:space="preserve">    ]</w:t>
        <w:br/>
        <w:t xml:space="preserve">  }'</w:t>
      </w:r>
    </w:p>
    <w:p>
      <w:pPr>
        <w:pStyle w:val="Heading3"/>
      </w:pPr>
      <w:r>
        <w:t>Behavior</w:t>
      </w:r>
    </w:p>
    <w:p>
      <w:pPr>
        <w:pStyle w:val="ListBullet"/>
      </w:pPr>
      <w:r>
        <w:t>Accepts a JSON request describing one or more search filter expressions.</w:t>
      </w:r>
    </w:p>
    <w:p>
      <w:pPr>
        <w:pStyle w:val="ListBullet"/>
      </w:pPr>
      <w:r>
        <w:t>Searches catalog items and item variations matching the provided filters (including supported custom attribute filters).</w:t>
      </w:r>
    </w:p>
    <w:p>
      <w:pPr>
        <w:pStyle w:val="ListBullet"/>
      </w:pPr>
      <w:r>
        <w:t>Returns matching results in items, along with matched_variation_ids and a cursor when additional pages are available.</w:t>
      </w:r>
    </w:p>
    <w:p>
      <w:pPr>
        <w:pStyle w:val="Heading3"/>
      </w:pPr>
      <w:r>
        <w:t>Notes</w:t>
      </w:r>
    </w:p>
    <w:p>
      <w:pPr>
        <w:pStyle w:val="ListBullet"/>
      </w:pPr>
      <w:r>
        <w:t xml:space="preserve">SearchCatalogItems differs from SearchCatalogObjects in that: </w:t>
        <w:br/>
        <w:br/>
        <w:t>It only searches items and item variations.</w:t>
        <w:br/>
        <w:t>It supports custom attribute query filters.</w:t>
        <w:br/>
        <w:t>It does not support include_deleted_objects.</w:t>
        <w:br/>
        <w:t>The endpoints use different filter formats/call conventions.</w:t>
      </w:r>
    </w:p>
    <w:p>
      <w:pPr>
        <w:pStyle w:val="Heading3"/>
      </w:pPr>
      <w:r>
        <w:t>Error Handling</w:t>
      </w:r>
    </w:p>
    <w:p>
      <w:pPr>
        <w:pStyle w:val="ListBullet"/>
      </w:pPr>
      <w:r>
        <w:t>The documentation excerpt only specifies a 200 response schema containing an errors array. Other HTTP error status codes are not provided in the scraped content.</w:t>
      </w:r>
    </w:p>
    <w:p>
      <w:r>
        <w:br w:type="page"/>
      </w:r>
    </w:p>
    <w:p>
      <w:pPr>
        <w:pStyle w:val="Heading2"/>
      </w:pPr>
      <w:r>
        <w:t>22. [POST] Search Catalog Objects</w:t>
      </w:r>
    </w:p>
    <w:p>
      <w:r>
        <w:rPr>
          <w:b/>
        </w:rPr>
        <w:t xml:space="preserve">Endpoint: </w:t>
      </w:r>
      <w:r>
        <w:rPr>
          <w:rFonts w:ascii="Courier New" w:hAnsi="Courier New"/>
          <w:sz w:val="18"/>
        </w:rPr>
        <w:t>/v2/catalog/search</w:t>
      </w:r>
    </w:p>
    <w:p>
      <w:pPr>
        <w:pStyle w:val="Heading3"/>
      </w:pPr>
      <w:r>
        <w:t>Prerequisites</w:t>
      </w:r>
    </w:p>
    <w:p>
      <w:pPr>
        <w:pStyle w:val="ListBullet"/>
      </w:pPr>
      <w:r>
        <w:t>A Square account with access to the Catalog API.</w:t>
      </w:r>
    </w:p>
    <w:p>
      <w:pPr>
        <w:pStyle w:val="Heading3"/>
      </w:pPr>
      <w:r>
        <w:t>Method</w:t>
      </w:r>
    </w:p>
    <w:p>
      <w:r>
        <w:t>POST</w:t>
      </w:r>
    </w:p>
    <w:p>
      <w:pPr>
        <w:pStyle w:val="Heading3"/>
      </w:pPr>
      <w:r>
        <w:t>URL</w:t>
      </w:r>
    </w:p>
    <w:p>
      <w:r>
        <w:t>{{OAUTH_METADATA.meta.baseURL}}/v2/catalog/search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CatalogObject resources of any type by matching supported search attribute values against one or more query filters. Unlike SearchCatalogItems, this endpoint can search across any catalog object type, can include deleted objects, and does not support custom attribute query filters for items/item variations.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define query parameters; send all inputs in the JSON body.)</w:t>
      </w:r>
    </w:p>
    <w:p>
      <w:pPr>
        <w:pStyle w:val="ListBullet"/>
      </w:pPr>
      <w:r>
        <w:t>When executing the action, ensure to send Path Parameters in the URL and not in the body. (No path parameters apply.)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 JSON object containing the search inputs described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returned in a previous response. Leave unset for the initial request.</w:t>
            </w:r>
          </w:p>
        </w:tc>
      </w:tr>
      <w:tr>
        <w:tc>
          <w:tcPr>
            <w:tcW w:type="dxa" w:w="2880"/>
          </w:tcPr>
          <w:p>
            <w:r>
              <w:t>object_types</w:t>
            </w:r>
          </w:p>
        </w:tc>
        <w:tc>
          <w:tcPr>
            <w:tcW w:type="dxa" w:w="2880"/>
          </w:tcPr>
          <w:p>
            <w:r>
              <w:t>array of enum strings</w:t>
            </w:r>
          </w:p>
        </w:tc>
        <w:tc>
          <w:tcPr>
            <w:tcW w:type="dxa" w:w="2880"/>
          </w:tcPr>
          <w:p>
            <w:r>
              <w:t>The catalog object types to include in results. If unspecified, returns objects of all top-level types for the API version used. To return nested types (for example IMAGE, ITEM_VARIATION, MODIFIER, ITEM_OPTION_VAL), you must explicitly include them. Allowed values: ITEM, IMAGE, CATEGORY, ITEM_VARIATION, TAX, DISCOUNT, MODIFIER_LIST, MODIFIER, PRICING_RULE, PRODUCT_SET, TIME_PERIOD, MEASUREMENT_UNIT, SUBSCRIPTION_PLAN_VARIATION, ITEM_OPTION, ITEM_OPTION_VAL, CUSTOM_ATTRIBUTE_DEFINITION, QUICK_AMOUNTS_SETTINGS, SUBSCRIPTION_PLAN, AVAILABILITY_PERIOD.</w:t>
            </w:r>
          </w:p>
        </w:tc>
      </w:tr>
      <w:tr>
        <w:tc>
          <w:tcPr>
            <w:tcW w:type="dxa" w:w="2880"/>
          </w:tcPr>
          <w:p>
            <w:r>
              <w:t>include_deleted_objects</w:t>
            </w:r>
          </w:p>
        </w:tc>
        <w:tc>
          <w:tcPr>
            <w:tcW w:type="dxa" w:w="2880"/>
          </w:tcPr>
          <w:p>
            <w:r>
              <w:t>boolean</w:t>
            </w:r>
          </w:p>
        </w:tc>
        <w:tc>
          <w:tcPr>
            <w:tcW w:type="dxa" w:w="2880"/>
          </w:tcPr>
          <w:p>
            <w:r>
              <w:t>If true, includes deleted objects (is_deleted will be true). Default: false. Constraint: if true, then include_category_path_to_root must be false (they cannot both be true).</w:t>
            </w:r>
          </w:p>
        </w:tc>
      </w:tr>
      <w:tr>
        <w:tc>
          <w:tcPr>
            <w:tcW w:type="dxa" w:w="2880"/>
          </w:tcPr>
          <w:p>
            <w:r>
              <w:t>include_related_objects</w:t>
            </w:r>
          </w:p>
        </w:tc>
        <w:tc>
          <w:tcPr>
            <w:tcW w:type="dxa" w:w="2880"/>
          </w:tcPr>
          <w:p>
            <w:r>
              <w:t>boolean</w:t>
            </w:r>
          </w:p>
        </w:tc>
        <w:tc>
          <w:tcPr>
            <w:tcW w:type="dxa" w:w="2880"/>
          </w:tcPr>
          <w:p>
            <w:r>
              <w:t>If true, includes one-level-deep related objects referenced by the returned objects in related_objects. Default: false.</w:t>
            </w:r>
          </w:p>
        </w:tc>
      </w:tr>
      <w:tr>
        <w:tc>
          <w:tcPr>
            <w:tcW w:type="dxa" w:w="2880"/>
          </w:tcPr>
          <w:p>
            <w:r>
              <w:t>begin_time</w:t>
            </w:r>
          </w:p>
        </w:tc>
        <w:tc>
          <w:tcPr>
            <w:tcW w:type="dxa" w:w="2880"/>
          </w:tcPr>
          <w:p>
            <w:r>
              <w:t>string</w:t>
            </w:r>
          </w:p>
        </w:tc>
        <w:tc>
          <w:tcPr>
            <w:tcW w:type="dxa" w:w="2880"/>
          </w:tcPr>
          <w:p>
            <w:r>
              <w:t>Return objects modified after this RFC 3339 timestamp (exclusive). Example: 2016-09-04T23:59:33.123Z.</w:t>
            </w:r>
          </w:p>
        </w:tc>
      </w:tr>
      <w:tr>
        <w:tc>
          <w:tcPr>
            <w:tcW w:type="dxa" w:w="2880"/>
          </w:tcPr>
          <w:p>
            <w:r>
              <w:t>query</w:t>
            </w:r>
          </w:p>
        </w:tc>
        <w:tc>
          <w:tcPr>
            <w:tcW w:type="dxa" w:w="2880"/>
          </w:tcPr>
          <w:p>
            <w:r>
              <w:t>object</w:t>
            </w:r>
          </w:p>
        </w:tc>
        <w:tc>
          <w:tcPr>
            <w:tcW w:type="dxa" w:w="2880"/>
          </w:tcPr>
          <w:p>
            <w:r>
              <w:t>A query container. May include one of the supported query filter objects: sorted_attribute_query, exact_query, set_query, prefix_query, range_query, text_query, items_for_tax_query, items_for_modifier_list_query, items_for_item_options_query, item_variations_for_item_option_values_query. (Field shapes are referenced by name in the source: CatalogQuerySortedAttribute, CatalogQueryExact, etc.)</w:t>
            </w:r>
          </w:p>
        </w:tc>
      </w:tr>
      <w:tr>
        <w:tc>
          <w:tcPr>
            <w:tcW w:type="dxa" w:w="2880"/>
          </w:tcPr>
          <w:p>
            <w:r>
              <w:t>limit</w:t>
            </w:r>
          </w:p>
        </w:tc>
        <w:tc>
          <w:tcPr>
            <w:tcW w:type="dxa" w:w="2880"/>
          </w:tcPr>
          <w:p>
            <w:r>
              <w:t>integer</w:t>
            </w:r>
          </w:p>
        </w:tc>
        <w:tc>
          <w:tcPr>
            <w:tcW w:type="dxa" w:w="2880"/>
          </w:tcPr>
          <w:p>
            <w:r>
              <w:t>Advisory page size. If negative, zero, or greater than max 1000, it is ignored.</w:t>
            </w:r>
          </w:p>
        </w:tc>
      </w:tr>
      <w:tr>
        <w:tc>
          <w:tcPr>
            <w:tcW w:type="dxa" w:w="2880"/>
          </w:tcPr>
          <w:p>
            <w:r>
              <w:t>include_category_path_to_root</w:t>
            </w:r>
          </w:p>
        </w:tc>
        <w:tc>
          <w:tcPr>
            <w:tcW w:type="dxa" w:w="2880"/>
          </w:tcPr>
          <w:p>
            <w:r>
              <w:t>boolean</w:t>
            </w:r>
          </w:p>
        </w:tc>
        <w:tc>
          <w:tcPr>
            <w:tcW w:type="dxa" w:w="2880"/>
          </w:tcPr>
          <w:p>
            <w:r>
              <w:t>If true, includes path_to_root for each returned category. Constraint: if true, then include_deleted_objects must be false (they cannot both be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"query"</w:t>
        <w:br/>
        <w:t xml:space="preserve"> }</w:t>
        <w:br/>
        <w:t xml:space="preserve"> ],</w:t>
        <w:br/>
        <w:t xml:space="preserve"> "cursor": "CURSOR_STRING",</w:t>
        <w:br/>
        <w:t xml:space="preserve"> "objects": [</w:t>
        <w:br/>
        <w:t xml:space="preserve"> {</w:t>
        <w:br/>
        <w:t xml:space="preserve"> "type": "ITEM",</w:t>
        <w:br/>
        <w:t xml:space="preserve"> "id": "ABC123",</w:t>
        <w:br/>
        <w:t xml:space="preserve"> "updated_at": "2016-08-15T23:59:33.123Z",</w:t>
        <w:br/>
        <w:t xml:space="preserve"> "version": 1,</w:t>
        <w:br/>
        <w:t xml:space="preserve"> "is_deleted": false,</w:t>
        <w:br/>
        <w:t xml:space="preserve"> "custom_attribute_values": {</w:t>
        <w:br/>
        <w:t xml:space="preserve"> "key": {}</w:t>
        <w:br/>
        <w:t xml:space="preserve"> },</w:t>
        <w:br/>
        <w:t xml:space="preserve"> "catalog_v1_ids": [</w:t>
        <w:br/>
        <w:t xml:space="preserve"> {</w:t>
        <w:br/>
        <w:t xml:space="preserve"> "catalog_v1_id": "V1_ID",</w:t>
        <w:br/>
        <w:t xml:space="preserve"> "location_id": "LOCATION_ID"</w:t>
        <w:br/>
        <w:t xml:space="preserve"> }</w:t>
        <w:br/>
        <w:t xml:space="preserve"> ],</w:t>
        <w:br/>
        <w:t xml:space="preserve"> "present_at_all_locations": true,</w:t>
        <w:br/>
        <w:t xml:space="preserve"> "present_at_location_ids": [</w:t>
        <w:br/>
        <w:t xml:space="preserve"> "LOCATION_ID"</w:t>
        <w:br/>
        <w:t xml:space="preserve"> ],</w:t>
        <w:br/>
        <w:t xml:space="preserve"> "absent_at_location_ids": [</w:t>
        <w:br/>
        <w:t xml:space="preserve"> "LOCATION_ID"</w:t>
        <w:br/>
        <w:t xml:space="preserve"> ],</w:t>
        <w:br/>
        <w:t xml:space="preserve"> "item_data": {},</w:t>
        <w:br/>
        <w:t xml:space="preserve"> "category_data": {},</w:t>
        <w:br/>
        <w:t xml:space="preserve"> "item_variation_data": {},</w:t>
        <w:br/>
        <w:t xml:space="preserve"> "tax_data": {},</w:t>
        <w:br/>
        <w:t xml:space="preserve"> "discount_data": {},</w:t>
        <w:br/>
        <w:t xml:space="preserve"> "modifier_list_data": {},</w:t>
        <w:br/>
        <w:t xml:space="preserve"> "modifier_data": {},</w:t>
        <w:br/>
        <w:t xml:space="preserve"> "time_period_data": {},</w:t>
        <w:br/>
        <w:t xml:space="preserve"> "product_set_data": {},</w:t>
        <w:br/>
        <w:t xml:space="preserve"> "pricing_rule_data": {},</w:t>
        <w:br/>
        <w:t xml:space="preserve"> "image_data": {},</w:t>
        <w:br/>
        <w:t xml:space="preserve"> "measurement_unit_data": {},</w:t>
        <w:br/>
        <w:t xml:space="preserve"> "subscription_plan_data": {},</w:t>
        <w:br/>
        <w:t xml:space="preserve"> "item_option_data": {},</w:t>
        <w:br/>
        <w:t xml:space="preserve"> "item_option_value_data": {},</w:t>
        <w:br/>
        <w:t xml:space="preserve"> "custom_attribute_definition_data": {},</w:t>
        <w:br/>
        <w:t xml:space="preserve"> "quick_amounts_settings_data": {},</w:t>
        <w:br/>
        <w:t xml:space="preserve"> "subscription_plan_variation_data": {},</w:t>
        <w:br/>
        <w:t xml:space="preserve"> "availability_period_data": {}</w:t>
        <w:br/>
        <w:t xml:space="preserve"> }</w:t>
        <w:br/>
        <w:t xml:space="preserve"> ],</w:t>
        <w:br/>
        <w:t xml:space="preserve"> "related_objects": [</w:t>
        <w:br/>
        <w:t xml:space="preserve"> {</w:t>
        <w:br/>
        <w:t xml:space="preserve"> "type": "CATEGORY",</w:t>
        <w:br/>
        <w:t xml:space="preserve"> "id": "DEF456",</w:t>
        <w:br/>
        <w:t xml:space="preserve"> "updated_at": "2016-08-15T23:59:33.123Z",</w:t>
        <w:br/>
        <w:t xml:space="preserve"> "version": 1,</w:t>
        <w:br/>
        <w:t xml:space="preserve"> "is_deleted": false,</w:t>
        <w:br/>
        <w:t xml:space="preserve"> "custom_attribute_values": {</w:t>
        <w:br/>
        <w:t xml:space="preserve"> "key": {}</w:t>
        <w:br/>
        <w:t xml:space="preserve"> },</w:t>
        <w:br/>
        <w:t xml:space="preserve"> "catalog_v1_ids": [</w:t>
        <w:br/>
        <w:t xml:space="preserve"> {</w:t>
        <w:br/>
        <w:t xml:space="preserve"> "catalog_v1_id": "V1_ID",</w:t>
        <w:br/>
        <w:t xml:space="preserve"> "location_id": "LOCATION_ID"</w:t>
        <w:br/>
        <w:t xml:space="preserve"> }</w:t>
        <w:br/>
        <w:t xml:space="preserve"> ],</w:t>
        <w:br/>
        <w:t xml:space="preserve"> "present_at_all_locations": true,</w:t>
        <w:br/>
        <w:t xml:space="preserve"> "present_at_location_ids": [</w:t>
        <w:br/>
        <w:t xml:space="preserve"> "LOCATION_ID"</w:t>
        <w:br/>
        <w:t xml:space="preserve"> ],</w:t>
        <w:br/>
        <w:t xml:space="preserve"> "absent_at_location_ids": [</w:t>
        <w:br/>
        <w:t xml:space="preserve"> "LOCATION_ID"</w:t>
        <w:br/>
        <w:t xml:space="preserve"> ],</w:t>
        <w:br/>
        <w:t xml:space="preserve"> "item_data": {},</w:t>
        <w:br/>
        <w:t xml:space="preserve"> "category_data": {},</w:t>
        <w:br/>
        <w:t xml:space="preserve"> "item_variation_data": {},</w:t>
        <w:br/>
        <w:t xml:space="preserve"> "tax_data": {},</w:t>
        <w:br/>
        <w:t xml:space="preserve"> "discount_data": {},</w:t>
        <w:br/>
        <w:t xml:space="preserve"> "modifier_list_data": {},</w:t>
        <w:br/>
        <w:t xml:space="preserve"> "modifier_data": {},</w:t>
        <w:br/>
        <w:t xml:space="preserve"> "time_period_data": {},</w:t>
        <w:br/>
        <w:t xml:space="preserve"> "product_set_data": {},</w:t>
        <w:br/>
        <w:t xml:space="preserve"> "pricing_rule_data": {},</w:t>
        <w:br/>
        <w:t xml:space="preserve"> "image_data": {},</w:t>
        <w:br/>
        <w:t xml:space="preserve"> "measurement_unit_data": {},</w:t>
        <w:br/>
        <w:t xml:space="preserve"> "subscription_plan_data": {},</w:t>
        <w:br/>
        <w:t xml:space="preserve"> "item_option_data": {},</w:t>
        <w:br/>
        <w:t xml:space="preserve"> "item_option_value_data": {},</w:t>
        <w:br/>
        <w:t xml:space="preserve"> "custom_attribute_definition_data": {},</w:t>
        <w:br/>
        <w:t xml:space="preserve"> "quick_amounts_settings_data": {},</w:t>
        <w:br/>
        <w:t xml:space="preserve"> "subscription_plan_variation_data": {},</w:t>
        <w:br/>
        <w:t xml:space="preserve"> "availability_period_data": {}</w:t>
        <w:br/>
        <w:t xml:space="preserve"> }</w:t>
        <w:br/>
        <w:t xml:space="preserve"> ],</w:t>
        <w:br/>
        <w:t xml:space="preserve"> "latest_time": "2016-09-04T23:59:33.123Z"</w:t>
        <w:br/>
        <w:t>}</w:t>
      </w:r>
    </w:p>
    <w:p>
      <w:r>
        <w:rPr>
          <w:b/>
        </w:rPr>
        <w:t>Note: Note: The provided source shows errors in the 200 response schema. In practice, Square responses typically omit errors on success, but this file preserves what was explicitly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enum</w:t>
            </w:r>
          </w:p>
        </w:tc>
        <w:tc>
          <w:tcPr>
            <w:tcW w:type="dxa" w:w="2880"/>
          </w:tcPr>
          <w:p>
            <w:r>
              <w:t>Error category (ErrorCategory).</w:t>
            </w:r>
          </w:p>
        </w:tc>
      </w:tr>
      <w:tr>
        <w:tc>
          <w:tcPr>
            <w:tcW w:type="dxa" w:w="2880"/>
          </w:tcPr>
          <w:p>
            <w:r>
              <w:t>errors[].code</w:t>
            </w:r>
          </w:p>
        </w:tc>
        <w:tc>
          <w:tcPr>
            <w:tcW w:type="dxa" w:w="2880"/>
          </w:tcPr>
          <w:p>
            <w:r>
              <w:t>enum</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associated with the error (if any).</w:t>
            </w:r>
          </w:p>
        </w:tc>
      </w:tr>
      <w:tr>
        <w:tc>
          <w:tcPr>
            <w:tcW w:type="dxa" w:w="2880"/>
          </w:tcPr>
          <w:p>
            <w:r>
              <w:t>cursor</w:t>
            </w:r>
          </w:p>
        </w:tc>
        <w:tc>
          <w:tcPr>
            <w:tcW w:type="dxa" w:w="2880"/>
          </w:tcPr>
          <w:p>
            <w:r>
              <w:t>string</w:t>
            </w:r>
          </w:p>
        </w:tc>
        <w:tc>
          <w:tcPr>
            <w:tcW w:type="dxa" w:w="2880"/>
          </w:tcPr>
          <w:p>
            <w:r>
              <w:t>Pagination cursor for the next request page. If unset, this is the final response.</w:t>
            </w:r>
          </w:p>
        </w:tc>
      </w:tr>
      <w:tr>
        <w:tc>
          <w:tcPr>
            <w:tcW w:type="dxa" w:w="2880"/>
          </w:tcPr>
          <w:p>
            <w:r>
              <w:t>objects</w:t>
            </w:r>
          </w:p>
        </w:tc>
        <w:tc>
          <w:tcPr>
            <w:tcW w:type="dxa" w:w="2880"/>
          </w:tcPr>
          <w:p>
            <w:r>
              <w:t>array</w:t>
            </w:r>
          </w:p>
        </w:tc>
        <w:tc>
          <w:tcPr>
            <w:tcW w:type="dxa" w:w="2880"/>
          </w:tcPr>
          <w:p>
            <w:r>
              <w:t>The CatalogObject resources returned by the search.</w:t>
            </w:r>
          </w:p>
        </w:tc>
      </w:tr>
      <w:tr>
        <w:tc>
          <w:tcPr>
            <w:tcW w:type="dxa" w:w="2880"/>
          </w:tcPr>
          <w:p>
            <w:r>
              <w:t>objects[].type</w:t>
            </w:r>
          </w:p>
        </w:tc>
        <w:tc>
          <w:tcPr>
            <w:tcW w:type="dxa" w:w="2880"/>
          </w:tcPr>
          <w:p>
            <w:r>
              <w:t>enum</w:t>
            </w:r>
          </w:p>
        </w:tc>
        <w:tc>
          <w:tcPr>
            <w:tcW w:type="dxa" w:w="2880"/>
          </w:tcPr>
          <w:p>
            <w:r>
              <w:t>The catalog object type (CatalogObjectType).</w:t>
            </w:r>
          </w:p>
        </w:tc>
      </w:tr>
      <w:tr>
        <w:tc>
          <w:tcPr>
            <w:tcW w:type="dxa" w:w="2880"/>
          </w:tcPr>
          <w:p>
            <w:r>
              <w:t>objects[].id</w:t>
            </w:r>
          </w:p>
        </w:tc>
        <w:tc>
          <w:tcPr>
            <w:tcW w:type="dxa" w:w="2880"/>
          </w:tcPr>
          <w:p>
            <w:r>
              <w:t>string</w:t>
            </w:r>
          </w:p>
        </w:tc>
        <w:tc>
          <w:tcPr>
            <w:tcW w:type="dxa" w:w="2880"/>
          </w:tcPr>
          <w:p>
            <w:r>
              <w:t>Unique identifier for the object. Minimum length: 1. Temporary IDs for inserts start with #.</w:t>
            </w:r>
          </w:p>
        </w:tc>
      </w:tr>
      <w:tr>
        <w:tc>
          <w:tcPr>
            <w:tcW w:type="dxa" w:w="2880"/>
          </w:tcPr>
          <w:p>
            <w:r>
              <w:t>objects[].updated_at</w:t>
            </w:r>
          </w:p>
        </w:tc>
        <w:tc>
          <w:tcPr>
            <w:tcW w:type="dxa" w:w="2880"/>
          </w:tcPr>
          <w:p>
            <w:r>
              <w:t>string</w:t>
            </w:r>
          </w:p>
        </w:tc>
        <w:tc>
          <w:tcPr>
            <w:tcW w:type="dxa" w:w="2880"/>
          </w:tcPr>
          <w:p>
            <w:r>
              <w:t>RFC 3339 timestamp of last modification.</w:t>
            </w:r>
          </w:p>
        </w:tc>
      </w:tr>
      <w:tr>
        <w:tc>
          <w:tcPr>
            <w:tcW w:type="dxa" w:w="2880"/>
          </w:tcPr>
          <w:p>
            <w:r>
              <w:t>objects[].version</w:t>
            </w:r>
          </w:p>
        </w:tc>
        <w:tc>
          <w:tcPr>
            <w:tcW w:type="dxa" w:w="2880"/>
          </w:tcPr>
          <w:p>
            <w:r>
              <w:t>integer</w:t>
            </w:r>
          </w:p>
        </w:tc>
        <w:tc>
          <w:tcPr>
            <w:tcW w:type="dxa" w:w="2880"/>
          </w:tcPr>
          <w:p>
            <w:r>
              <w:t>Object version used for concurrency control.</w:t>
            </w:r>
          </w:p>
        </w:tc>
      </w:tr>
      <w:tr>
        <w:tc>
          <w:tcPr>
            <w:tcW w:type="dxa" w:w="2880"/>
          </w:tcPr>
          <w:p>
            <w:r>
              <w:t>objects[].is_deleted</w:t>
            </w:r>
          </w:p>
        </w:tc>
        <w:tc>
          <w:tcPr>
            <w:tcW w:type="dxa" w:w="2880"/>
          </w:tcPr>
          <w:p>
            <w:r>
              <w:t>boolean</w:t>
            </w:r>
          </w:p>
        </w:tc>
        <w:tc>
          <w:tcPr>
            <w:tcW w:type="dxa" w:w="2880"/>
          </w:tcPr>
          <w:p>
            <w:r>
              <w:t>Whether the object is deleted.</w:t>
            </w:r>
          </w:p>
        </w:tc>
      </w:tr>
      <w:tr>
        <w:tc>
          <w:tcPr>
            <w:tcW w:type="dxa" w:w="2880"/>
          </w:tcPr>
          <w:p>
            <w:r>
              <w:t>objects[].custom_attribute_values</w:t>
            </w:r>
          </w:p>
        </w:tc>
        <w:tc>
          <w:tcPr>
            <w:tcW w:type="dxa" w:w="2880"/>
          </w:tcPr>
          <w:p>
            <w:r>
              <w:t>object</w:t>
            </w:r>
          </w:p>
        </w:tc>
        <w:tc>
          <w:tcPr>
            <w:tcW w:type="dxa" w:w="2880"/>
          </w:tcPr>
          <w:p>
            <w:r>
              <w:t>Map of custom attribute values keyed by string.</w:t>
            </w:r>
          </w:p>
        </w:tc>
      </w:tr>
      <w:tr>
        <w:tc>
          <w:tcPr>
            <w:tcW w:type="dxa" w:w="2880"/>
          </w:tcPr>
          <w:p>
            <w:r>
              <w:t>objects[].catalog_v1_ids</w:t>
            </w:r>
          </w:p>
        </w:tc>
        <w:tc>
          <w:tcPr>
            <w:tcW w:type="dxa" w:w="2880"/>
          </w:tcPr>
          <w:p>
            <w:r>
              <w:t>array</w:t>
            </w:r>
          </w:p>
        </w:tc>
        <w:tc>
          <w:tcPr>
            <w:tcW w:type="dxa" w:w="2880"/>
          </w:tcPr>
          <w:p>
            <w:r>
              <w:t>Legacy Connect v1 IDs for the object at each location (if applicable).</w:t>
            </w:r>
          </w:p>
        </w:tc>
      </w:tr>
      <w:tr>
        <w:tc>
          <w:tcPr>
            <w:tcW w:type="dxa" w:w="2880"/>
          </w:tcPr>
          <w:p>
            <w:r>
              <w:t>objects[].catalog_v1_ids[].catalog_v1_id</w:t>
            </w:r>
          </w:p>
        </w:tc>
        <w:tc>
          <w:tcPr>
            <w:tcW w:type="dxa" w:w="2880"/>
          </w:tcPr>
          <w:p>
            <w:r>
              <w:t>string</w:t>
            </w:r>
          </w:p>
        </w:tc>
        <w:tc>
          <w:tcPr>
            <w:tcW w:type="dxa" w:w="2880"/>
          </w:tcPr>
          <w:p>
            <w:r>
              <w:t>The Square API v1 identifier.</w:t>
            </w:r>
          </w:p>
        </w:tc>
      </w:tr>
      <w:tr>
        <w:tc>
          <w:tcPr>
            <w:tcW w:type="dxa" w:w="2880"/>
          </w:tcPr>
          <w:p>
            <w:r>
              <w:t>objects[].catalog_v1_ids[].location_id</w:t>
            </w:r>
          </w:p>
        </w:tc>
        <w:tc>
          <w:tcPr>
            <w:tcW w:type="dxa" w:w="2880"/>
          </w:tcPr>
          <w:p>
            <w:r>
              <w:t>string</w:t>
            </w:r>
          </w:p>
        </w:tc>
        <w:tc>
          <w:tcPr>
            <w:tcW w:type="dxa" w:w="2880"/>
          </w:tcPr>
          <w:p>
            <w:r>
              <w:t>Location associated with the v1 ID.</w:t>
            </w:r>
          </w:p>
        </w:tc>
      </w:tr>
      <w:tr>
        <w:tc>
          <w:tcPr>
            <w:tcW w:type="dxa" w:w="2880"/>
          </w:tcPr>
          <w:p>
            <w:r>
              <w:t>objects[].present_at_all_locations</w:t>
            </w:r>
          </w:p>
        </w:tc>
        <w:tc>
          <w:tcPr>
            <w:tcW w:type="dxa" w:w="2880"/>
          </w:tcPr>
          <w:p>
            <w:r>
              <w:t>boolean</w:t>
            </w:r>
          </w:p>
        </w:tc>
        <w:tc>
          <w:tcPr>
            <w:tcW w:type="dxa" w:w="2880"/>
          </w:tcPr>
          <w:p>
            <w:r>
              <w:t>If true, present at all locations except those in absent_at_location_ids. Default (if not specified): true.</w:t>
            </w:r>
          </w:p>
        </w:tc>
      </w:tr>
      <w:tr>
        <w:tc>
          <w:tcPr>
            <w:tcW w:type="dxa" w:w="2880"/>
          </w:tcPr>
          <w:p>
            <w:r>
              <w:t>objects[].present_at_location_ids</w:t>
            </w:r>
          </w:p>
        </w:tc>
        <w:tc>
          <w:tcPr>
            <w:tcW w:type="dxa" w:w="2880"/>
          </w:tcPr>
          <w:p>
            <w:r>
              <w:t>array of string</w:t>
            </w:r>
          </w:p>
        </w:tc>
        <w:tc>
          <w:tcPr>
            <w:tcW w:type="dxa" w:w="2880"/>
          </w:tcPr>
          <w:p>
            <w:r>
              <w:t>Locations where the object is present when not present at all locations.</w:t>
            </w:r>
          </w:p>
        </w:tc>
      </w:tr>
      <w:tr>
        <w:tc>
          <w:tcPr>
            <w:tcW w:type="dxa" w:w="2880"/>
          </w:tcPr>
          <w:p>
            <w:r>
              <w:t>objects[].absent_at_location_ids</w:t>
            </w:r>
          </w:p>
        </w:tc>
        <w:tc>
          <w:tcPr>
            <w:tcW w:type="dxa" w:w="2880"/>
          </w:tcPr>
          <w:p>
            <w:r>
              <w:t>array of string</w:t>
            </w:r>
          </w:p>
        </w:tc>
        <w:tc>
          <w:tcPr>
            <w:tcW w:type="dxa" w:w="2880"/>
          </w:tcPr>
          <w:p>
            <w:r>
              <w:t>Locations where the object is absent even if present at all locations.</w:t>
            </w:r>
          </w:p>
        </w:tc>
      </w:tr>
      <w:tr>
        <w:tc>
          <w:tcPr>
            <w:tcW w:type="dxa" w:w="2880"/>
          </w:tcPr>
          <w:p>
            <w:r>
              <w:t>objects[].item_data</w:t>
            </w:r>
          </w:p>
        </w:tc>
        <w:tc>
          <w:tcPr>
            <w:tcW w:type="dxa" w:w="2880"/>
          </w:tcPr>
          <w:p>
            <w:r>
              <w:t>object</w:t>
            </w:r>
          </w:p>
        </w:tc>
        <w:tc>
          <w:tcPr>
            <w:tcW w:type="dxa" w:w="2880"/>
          </w:tcPr>
          <w:p>
            <w:r>
              <w:t>Item data (CatalogItem) when type is ITEM.</w:t>
            </w:r>
          </w:p>
        </w:tc>
      </w:tr>
      <w:tr>
        <w:tc>
          <w:tcPr>
            <w:tcW w:type="dxa" w:w="2880"/>
          </w:tcPr>
          <w:p>
            <w:r>
              <w:t>objects[].category_data</w:t>
            </w:r>
          </w:p>
        </w:tc>
        <w:tc>
          <w:tcPr>
            <w:tcW w:type="dxa" w:w="2880"/>
          </w:tcPr>
          <w:p>
            <w:r>
              <w:t>object</w:t>
            </w:r>
          </w:p>
        </w:tc>
        <w:tc>
          <w:tcPr>
            <w:tcW w:type="dxa" w:w="2880"/>
          </w:tcPr>
          <w:p>
            <w:r>
              <w:t>Category data (CatalogCategory) when type is CATEGORY.</w:t>
            </w:r>
          </w:p>
        </w:tc>
      </w:tr>
      <w:tr>
        <w:tc>
          <w:tcPr>
            <w:tcW w:type="dxa" w:w="2880"/>
          </w:tcPr>
          <w:p>
            <w:r>
              <w:t>objects[].item_variation_data</w:t>
            </w:r>
          </w:p>
        </w:tc>
        <w:tc>
          <w:tcPr>
            <w:tcW w:type="dxa" w:w="2880"/>
          </w:tcPr>
          <w:p>
            <w:r>
              <w:t>object</w:t>
            </w:r>
          </w:p>
        </w:tc>
        <w:tc>
          <w:tcPr>
            <w:tcW w:type="dxa" w:w="2880"/>
          </w:tcPr>
          <w:p>
            <w:r>
              <w:t>Item variation data (CatalogItemVariation) when type is ITEM_VARIATION.</w:t>
            </w:r>
          </w:p>
        </w:tc>
      </w:tr>
      <w:tr>
        <w:tc>
          <w:tcPr>
            <w:tcW w:type="dxa" w:w="2880"/>
          </w:tcPr>
          <w:p>
            <w:r>
              <w:t>objects[].tax_data</w:t>
            </w:r>
          </w:p>
        </w:tc>
        <w:tc>
          <w:tcPr>
            <w:tcW w:type="dxa" w:w="2880"/>
          </w:tcPr>
          <w:p>
            <w:r>
              <w:t>object</w:t>
            </w:r>
          </w:p>
        </w:tc>
        <w:tc>
          <w:tcPr>
            <w:tcW w:type="dxa" w:w="2880"/>
          </w:tcPr>
          <w:p>
            <w:r>
              <w:t>Tax data (CatalogTax) when type is TAX.</w:t>
            </w:r>
          </w:p>
        </w:tc>
      </w:tr>
      <w:tr>
        <w:tc>
          <w:tcPr>
            <w:tcW w:type="dxa" w:w="2880"/>
          </w:tcPr>
          <w:p>
            <w:r>
              <w:t>objects[].discount_data</w:t>
            </w:r>
          </w:p>
        </w:tc>
        <w:tc>
          <w:tcPr>
            <w:tcW w:type="dxa" w:w="2880"/>
          </w:tcPr>
          <w:p>
            <w:r>
              <w:t>object</w:t>
            </w:r>
          </w:p>
        </w:tc>
        <w:tc>
          <w:tcPr>
            <w:tcW w:type="dxa" w:w="2880"/>
          </w:tcPr>
          <w:p>
            <w:r>
              <w:t>Discount data (CatalogDiscount) when type is DISCOUNT.</w:t>
            </w:r>
          </w:p>
        </w:tc>
      </w:tr>
      <w:tr>
        <w:tc>
          <w:tcPr>
            <w:tcW w:type="dxa" w:w="2880"/>
          </w:tcPr>
          <w:p>
            <w:r>
              <w:t>objects[].modifier_list_data</w:t>
            </w:r>
          </w:p>
        </w:tc>
        <w:tc>
          <w:tcPr>
            <w:tcW w:type="dxa" w:w="2880"/>
          </w:tcPr>
          <w:p>
            <w:r>
              <w:t>object</w:t>
            </w:r>
          </w:p>
        </w:tc>
        <w:tc>
          <w:tcPr>
            <w:tcW w:type="dxa" w:w="2880"/>
          </w:tcPr>
          <w:p>
            <w:r>
              <w:t>Modifier list data (CatalogModifierList) when type is MODIFIER_LIST.</w:t>
            </w:r>
          </w:p>
        </w:tc>
      </w:tr>
      <w:tr>
        <w:tc>
          <w:tcPr>
            <w:tcW w:type="dxa" w:w="2880"/>
          </w:tcPr>
          <w:p>
            <w:r>
              <w:t>objects[].modifier_data</w:t>
            </w:r>
          </w:p>
        </w:tc>
        <w:tc>
          <w:tcPr>
            <w:tcW w:type="dxa" w:w="2880"/>
          </w:tcPr>
          <w:p>
            <w:r>
              <w:t>object</w:t>
            </w:r>
          </w:p>
        </w:tc>
        <w:tc>
          <w:tcPr>
            <w:tcW w:type="dxa" w:w="2880"/>
          </w:tcPr>
          <w:p>
            <w:r>
              <w:t>Modifier data (CatalogModifier) when type is MODIFIER.</w:t>
            </w:r>
          </w:p>
        </w:tc>
      </w:tr>
      <w:tr>
        <w:tc>
          <w:tcPr>
            <w:tcW w:type="dxa" w:w="2880"/>
          </w:tcPr>
          <w:p>
            <w:r>
              <w:t>objects[].time_period_data</w:t>
            </w:r>
          </w:p>
        </w:tc>
        <w:tc>
          <w:tcPr>
            <w:tcW w:type="dxa" w:w="2880"/>
          </w:tcPr>
          <w:p>
            <w:r>
              <w:t>object</w:t>
            </w:r>
          </w:p>
        </w:tc>
        <w:tc>
          <w:tcPr>
            <w:tcW w:type="dxa" w:w="2880"/>
          </w:tcPr>
          <w:p>
            <w:r>
              <w:t>Time period data (CatalogTimePeriod) when type is TIME_PERIOD.</w:t>
            </w:r>
          </w:p>
        </w:tc>
      </w:tr>
      <w:tr>
        <w:tc>
          <w:tcPr>
            <w:tcW w:type="dxa" w:w="2880"/>
          </w:tcPr>
          <w:p>
            <w:r>
              <w:t>objects[].product_set_data</w:t>
            </w:r>
          </w:p>
        </w:tc>
        <w:tc>
          <w:tcPr>
            <w:tcW w:type="dxa" w:w="2880"/>
          </w:tcPr>
          <w:p>
            <w:r>
              <w:t>object</w:t>
            </w:r>
          </w:p>
        </w:tc>
        <w:tc>
          <w:tcPr>
            <w:tcW w:type="dxa" w:w="2880"/>
          </w:tcPr>
          <w:p>
            <w:r>
              <w:t>Product set data (CatalogProductSet) when type is PRODUCT_SET.</w:t>
            </w:r>
          </w:p>
        </w:tc>
      </w:tr>
      <w:tr>
        <w:tc>
          <w:tcPr>
            <w:tcW w:type="dxa" w:w="2880"/>
          </w:tcPr>
          <w:p>
            <w:r>
              <w:t>objects[].pricing_rule_data</w:t>
            </w:r>
          </w:p>
        </w:tc>
        <w:tc>
          <w:tcPr>
            <w:tcW w:type="dxa" w:w="2880"/>
          </w:tcPr>
          <w:p>
            <w:r>
              <w:t>object</w:t>
            </w:r>
          </w:p>
        </w:tc>
        <w:tc>
          <w:tcPr>
            <w:tcW w:type="dxa" w:w="2880"/>
          </w:tcPr>
          <w:p>
            <w:r>
              <w:t>Pricing rule data (CatalogPricingRule) when type is PRICING_RULE.</w:t>
            </w:r>
          </w:p>
        </w:tc>
      </w:tr>
      <w:tr>
        <w:tc>
          <w:tcPr>
            <w:tcW w:type="dxa" w:w="2880"/>
          </w:tcPr>
          <w:p>
            <w:r>
              <w:t>objects[].image_data</w:t>
            </w:r>
          </w:p>
        </w:tc>
        <w:tc>
          <w:tcPr>
            <w:tcW w:type="dxa" w:w="2880"/>
          </w:tcPr>
          <w:p>
            <w:r>
              <w:t>object</w:t>
            </w:r>
          </w:p>
        </w:tc>
        <w:tc>
          <w:tcPr>
            <w:tcW w:type="dxa" w:w="2880"/>
          </w:tcPr>
          <w:p>
            <w:r>
              <w:t>Image data (CatalogImage) when type is IMAGE.</w:t>
            </w:r>
          </w:p>
        </w:tc>
      </w:tr>
      <w:tr>
        <w:tc>
          <w:tcPr>
            <w:tcW w:type="dxa" w:w="2880"/>
          </w:tcPr>
          <w:p>
            <w:r>
              <w:t>objects[].measurement_unit_data</w:t>
            </w:r>
          </w:p>
        </w:tc>
        <w:tc>
          <w:tcPr>
            <w:tcW w:type="dxa" w:w="2880"/>
          </w:tcPr>
          <w:p>
            <w:r>
              <w:t>object</w:t>
            </w:r>
          </w:p>
        </w:tc>
        <w:tc>
          <w:tcPr>
            <w:tcW w:type="dxa" w:w="2880"/>
          </w:tcPr>
          <w:p>
            <w:r>
              <w:t>Measurement unit data (CatalogMeasurementUnit) when type is MEASUREMENT_UNIT.</w:t>
            </w:r>
          </w:p>
        </w:tc>
      </w:tr>
      <w:tr>
        <w:tc>
          <w:tcPr>
            <w:tcW w:type="dxa" w:w="2880"/>
          </w:tcPr>
          <w:p>
            <w:r>
              <w:t>objects[].subscription_plan_data</w:t>
            </w:r>
          </w:p>
        </w:tc>
        <w:tc>
          <w:tcPr>
            <w:tcW w:type="dxa" w:w="2880"/>
          </w:tcPr>
          <w:p>
            <w:r>
              <w:t>object</w:t>
            </w:r>
          </w:p>
        </w:tc>
        <w:tc>
          <w:tcPr>
            <w:tcW w:type="dxa" w:w="2880"/>
          </w:tcPr>
          <w:p>
            <w:r>
              <w:t>Subscription plan data (CatalogSubscriptionPlan) when type is SUBSCRIPTION_PLAN.</w:t>
            </w:r>
          </w:p>
        </w:tc>
      </w:tr>
      <w:tr>
        <w:tc>
          <w:tcPr>
            <w:tcW w:type="dxa" w:w="2880"/>
          </w:tcPr>
          <w:p>
            <w:r>
              <w:t>objects[].item_option_data</w:t>
            </w:r>
          </w:p>
        </w:tc>
        <w:tc>
          <w:tcPr>
            <w:tcW w:type="dxa" w:w="2880"/>
          </w:tcPr>
          <w:p>
            <w:r>
              <w:t>object</w:t>
            </w:r>
          </w:p>
        </w:tc>
        <w:tc>
          <w:tcPr>
            <w:tcW w:type="dxa" w:w="2880"/>
          </w:tcPr>
          <w:p>
            <w:r>
              <w:t>Item option data (CatalogItemOption) when type is ITEM_OPTION.</w:t>
            </w:r>
          </w:p>
        </w:tc>
      </w:tr>
      <w:tr>
        <w:tc>
          <w:tcPr>
            <w:tcW w:type="dxa" w:w="2880"/>
          </w:tcPr>
          <w:p>
            <w:r>
              <w:t>objects[].item_option_value_data</w:t>
            </w:r>
          </w:p>
        </w:tc>
        <w:tc>
          <w:tcPr>
            <w:tcW w:type="dxa" w:w="2880"/>
          </w:tcPr>
          <w:p>
            <w:r>
              <w:t>object</w:t>
            </w:r>
          </w:p>
        </w:tc>
        <w:tc>
          <w:tcPr>
            <w:tcW w:type="dxa" w:w="2880"/>
          </w:tcPr>
          <w:p>
            <w:r>
              <w:t>Item option value data (CatalogItemOptionValue) when type is ITEM_OPTION_VAL.</w:t>
            </w:r>
          </w:p>
        </w:tc>
      </w:tr>
      <w:tr>
        <w:tc>
          <w:tcPr>
            <w:tcW w:type="dxa" w:w="2880"/>
          </w:tcPr>
          <w:p>
            <w:r>
              <w:t>objects[].custom_attribute_definition_data</w:t>
            </w:r>
          </w:p>
        </w:tc>
        <w:tc>
          <w:tcPr>
            <w:tcW w:type="dxa" w:w="2880"/>
          </w:tcPr>
          <w:p>
            <w:r>
              <w:t>object</w:t>
            </w:r>
          </w:p>
        </w:tc>
        <w:tc>
          <w:tcPr>
            <w:tcW w:type="dxa" w:w="2880"/>
          </w:tcPr>
          <w:p>
            <w:r>
              <w:t>Custom attribute definition data (CatalogCustomAttributeDefinition) when type is CUSTOM_ATTRIBUTE_DEFINITION.</w:t>
            </w:r>
          </w:p>
        </w:tc>
      </w:tr>
      <w:tr>
        <w:tc>
          <w:tcPr>
            <w:tcW w:type="dxa" w:w="2880"/>
          </w:tcPr>
          <w:p>
            <w:r>
              <w:t>objects[].quick_amounts_settings_data</w:t>
            </w:r>
          </w:p>
        </w:tc>
        <w:tc>
          <w:tcPr>
            <w:tcW w:type="dxa" w:w="2880"/>
          </w:tcPr>
          <w:p>
            <w:r>
              <w:t>object</w:t>
            </w:r>
          </w:p>
        </w:tc>
        <w:tc>
          <w:tcPr>
            <w:tcW w:type="dxa" w:w="2880"/>
          </w:tcPr>
          <w:p>
            <w:r>
              <w:t>Quick amounts settings data (CatalogQuickAmountsSettings) when type is QUICK_AMOUNTS_SETTINGS.</w:t>
            </w:r>
          </w:p>
        </w:tc>
      </w:tr>
      <w:tr>
        <w:tc>
          <w:tcPr>
            <w:tcW w:type="dxa" w:w="2880"/>
          </w:tcPr>
          <w:p>
            <w:r>
              <w:t>objects[].subscription_plan_variation_data</w:t>
            </w:r>
          </w:p>
        </w:tc>
        <w:tc>
          <w:tcPr>
            <w:tcW w:type="dxa" w:w="2880"/>
          </w:tcPr>
          <w:p>
            <w:r>
              <w:t>object</w:t>
            </w:r>
          </w:p>
        </w:tc>
        <w:tc>
          <w:tcPr>
            <w:tcW w:type="dxa" w:w="2880"/>
          </w:tcPr>
          <w:p>
            <w:r>
              <w:t>Subscription plan variation data (CatalogSubscriptionPlanVariation) when type is SUBSCRIPTION_PLAN_VARIATION.</w:t>
            </w:r>
          </w:p>
        </w:tc>
      </w:tr>
      <w:tr>
        <w:tc>
          <w:tcPr>
            <w:tcW w:type="dxa" w:w="2880"/>
          </w:tcPr>
          <w:p>
            <w:r>
              <w:t>objects[].availability_period_data</w:t>
            </w:r>
          </w:p>
        </w:tc>
        <w:tc>
          <w:tcPr>
            <w:tcW w:type="dxa" w:w="2880"/>
          </w:tcPr>
          <w:p>
            <w:r>
              <w:t>object</w:t>
            </w:r>
          </w:p>
        </w:tc>
        <w:tc>
          <w:tcPr>
            <w:tcW w:type="dxa" w:w="2880"/>
          </w:tcPr>
          <w:p>
            <w:r>
              <w:t>Availability period data (CatalogAvailabilityPeriod) when type is AVAILABILITY_PERIOD.</w:t>
            </w:r>
          </w:p>
        </w:tc>
      </w:tr>
      <w:tr>
        <w:tc>
          <w:tcPr>
            <w:tcW w:type="dxa" w:w="2880"/>
          </w:tcPr>
          <w:p>
            <w:r>
              <w:t>related_objects</w:t>
            </w:r>
          </w:p>
        </w:tc>
        <w:tc>
          <w:tcPr>
            <w:tcW w:type="dxa" w:w="2880"/>
          </w:tcPr>
          <w:p>
            <w:r>
              <w:t>array</w:t>
            </w:r>
          </w:p>
        </w:tc>
        <w:tc>
          <w:tcPr>
            <w:tcW w:type="dxa" w:w="2880"/>
          </w:tcPr>
          <w:p>
            <w:r>
              <w:t>Catalog objects referenced by objects in objects (one level deep), included when include_related_objects is true.</w:t>
            </w:r>
          </w:p>
        </w:tc>
      </w:tr>
      <w:tr>
        <w:tc>
          <w:tcPr>
            <w:tcW w:type="dxa" w:w="2880"/>
          </w:tcPr>
          <w:p>
            <w:r>
              <w:t>latest_time</w:t>
            </w:r>
          </w:p>
        </w:tc>
        <w:tc>
          <w:tcPr>
            <w:tcW w:type="dxa" w:w="2880"/>
          </w:tcPr>
          <w:p>
            <w:r>
              <w:t>string</w:t>
            </w:r>
          </w:p>
        </w:tc>
        <w:tc>
          <w:tcPr>
            <w:tcW w:type="dxa" w:w="2880"/>
          </w:tcPr>
          <w:p>
            <w:r>
              <w:t>RFC 3339 timestamp when the associated product catalog was last updated.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'{{OAUTH_METADATA.meta.baseURL}}/v2/catalog/search' \</w:t>
        <w:br/>
        <w:t xml:space="preserve"> --header 'Accept: application/json' \</w:t>
        <w:br/>
        <w:t xml:space="preserve"> --header 'Content-Type: application/json' \</w:t>
        <w:br/>
        <w:t xml:space="preserve"> --data '{</w:t>
        <w:br/>
        <w:t xml:space="preserve"> "object_types": ["ITEM", "CATEGORY"],</w:t>
        <w:br/>
        <w:t xml:space="preserve"> "include_related_objects": true,</w:t>
        <w:br/>
        <w:t xml:space="preserve"> "limit": 100</w:t>
        <w:br/>
        <w:t xml:space="preserve">  }'</w:t>
      </w:r>
    </w:p>
    <w:p>
      <w:pPr>
        <w:pStyle w:val="Heading3"/>
      </w:pPr>
      <w:r>
        <w:t>Example Usage</w:t>
      </w:r>
    </w:p>
    <w:p>
      <w:pPr>
        <w:pStyle w:val="Heading3"/>
      </w:pPr>
      <w:r>
        <w:t>Example 1: Search across default top-level object types (no filters)</w:t>
      </w:r>
    </w:p>
    <w:p>
      <w:r>
        <w:rPr>
          <w:b/>
          <w:color w:val="666666"/>
          <w:sz w:val="16"/>
        </w:rPr>
        <w:t>[bash]</w:t>
      </w:r>
    </w:p>
    <w:p>
      <w:pPr>
        <w:shd w:fill="F2F2F2" w:val="clear"/>
      </w:pPr>
      <w:r>
        <w:rPr>
          <w:rFonts w:ascii="Courier New" w:hAnsi="Courier New"/>
          <w:sz w:val="17"/>
        </w:rPr>
        <w:t>curl -i --request POST \</w:t>
        <w:br/>
        <w:t xml:space="preserve"> '{{OAUTH_METADATA.meta.baseURL}}/v2/catalog/search' \</w:t>
        <w:br/>
        <w:t xml:space="preserve"> --header 'Accept: application/json' \</w:t>
        <w:br/>
        <w:t xml:space="preserve"> --header 'Content-Type: application/json' \</w:t>
        <w:br/>
        <w:t xml:space="preserve"> --data '{</w:t>
        <w:br/>
        <w:t xml:space="preserve"> "limit": 50</w:t>
        <w:br/>
        <w:t xml:space="preserve">  }'</w:t>
      </w:r>
    </w:p>
    <w:p>
      <w:pPr>
        <w:pStyle w:val="Heading3"/>
      </w:pPr>
      <w:r>
        <w:t>Example 2: Include deleted objects (must not include category path-to-root)</w:t>
      </w:r>
    </w:p>
    <w:p>
      <w:r>
        <w:rPr>
          <w:b/>
          <w:color w:val="666666"/>
          <w:sz w:val="16"/>
        </w:rPr>
        <w:t>[bash]</w:t>
      </w:r>
    </w:p>
    <w:p>
      <w:pPr>
        <w:shd w:fill="F2F2F2" w:val="clear"/>
      </w:pPr>
      <w:r>
        <w:rPr>
          <w:rFonts w:ascii="Courier New" w:hAnsi="Courier New"/>
          <w:sz w:val="17"/>
        </w:rPr>
        <w:t>curl -i --request POST \</w:t>
        <w:br/>
        <w:t xml:space="preserve"> '{{OAUTH_METADATA.meta.baseURL}}/v2/catalog/search' \</w:t>
        <w:br/>
        <w:t xml:space="preserve"> --header 'Accept: application/json' \</w:t>
        <w:br/>
        <w:t xml:space="preserve"> --header 'Content-Type: application/json' \</w:t>
        <w:br/>
        <w:t xml:space="preserve"> --data '{</w:t>
        <w:br/>
        <w:t xml:space="preserve"> "include_deleted_objects": true,</w:t>
        <w:br/>
        <w:t xml:space="preserve"> "include_category_path_to_root": false,</w:t>
        <w:br/>
        <w:t xml:space="preserve"> "limit": 100</w:t>
        <w:br/>
        <w:t xml:space="preserve">  }'</w:t>
      </w:r>
    </w:p>
    <w:p>
      <w:pPr>
        <w:pStyle w:val="Heading3"/>
      </w:pPr>
      <w:r>
        <w:t>Example 3: Paginate with cursor</w:t>
      </w:r>
    </w:p>
    <w:p>
      <w:r>
        <w:rPr>
          <w:b/>
          <w:color w:val="666666"/>
          <w:sz w:val="16"/>
        </w:rPr>
        <w:t>[bash]</w:t>
      </w:r>
    </w:p>
    <w:p>
      <w:pPr>
        <w:shd w:fill="F2F2F2" w:val="clear"/>
      </w:pPr>
      <w:r>
        <w:rPr>
          <w:rFonts w:ascii="Courier New" w:hAnsi="Courier New"/>
          <w:sz w:val="17"/>
        </w:rPr>
        <w:t>curl -i --request POST \</w:t>
        <w:br/>
        <w:t xml:space="preserve"> '{{OAUTH_METADATA.meta.baseURL}}/v2/catalog/search' \</w:t>
        <w:br/>
        <w:t xml:space="preserve"> --header 'Accept: application/json' \</w:t>
        <w:br/>
        <w:t xml:space="preserve"> --header 'Content-Type: application/json' \</w:t>
        <w:br/>
        <w:t xml:space="preserve"> --data '{</w:t>
        <w:br/>
        <w:t xml:space="preserve"> "cursor": "CURSOR_STRING",</w:t>
        <w:br/>
        <w:t xml:space="preserve"> "limit": 100</w:t>
        <w:br/>
        <w:t xml:space="preserve">  }'</w:t>
      </w:r>
    </w:p>
    <w:p>
      <w:pPr>
        <w:pStyle w:val="Heading3"/>
      </w:pPr>
      <w:r>
        <w:t>Behavior</w:t>
      </w:r>
    </w:p>
    <w:p>
      <w:pPr>
        <w:pStyle w:val="ListBullet"/>
      </w:pPr>
      <w:r>
        <w:t>Accepts a JSON body describing object types, query filters, pagination cursor, and inclusion options.</w:t>
      </w:r>
    </w:p>
    <w:p>
      <w:pPr>
        <w:pStyle w:val="ListBullet"/>
      </w:pPr>
      <w:r>
        <w:t>Searches catalog objects matching the provided query filters (if any).</w:t>
      </w:r>
    </w:p>
    <w:p>
      <w:pPr>
        <w:pStyle w:val="ListBullet"/>
      </w:pPr>
      <w:r>
        <w:t>Optionally includes deleted objects and/or one-level related objects.</w:t>
      </w:r>
    </w:p>
    <w:p>
      <w:pPr>
        <w:pStyle w:val="ListBullet"/>
      </w:pPr>
      <w:r>
        <w:t>Returns a page of results in objects and a cursor if more pages are available.</w:t>
      </w:r>
    </w:p>
    <w:p>
      <w:pPr>
        <w:pStyle w:val="Heading3"/>
      </w:pPr>
      <w:r>
        <w:t>Notes</w:t>
      </w:r>
    </w:p>
    <w:p>
      <w:pPr>
        <w:pStyle w:val="ListBullet"/>
      </w:pPr>
      <w:r>
        <w:t>If object_types is omitted, only top-level types are searched by default; nested types are excluded unless explicitly listed.</w:t>
      </w:r>
    </w:p>
    <w:p>
      <w:pPr>
        <w:pStyle w:val="ListBullet"/>
      </w:pPr>
      <w:r>
        <w:t>include_deleted_objects and include_category_path_to_root cannot both be true.</w:t>
      </w:r>
    </w:p>
    <w:p>
      <w:pPr>
        <w:pStyle w:val="ListBullet"/>
      </w:pPr>
      <w:r>
        <w:t>limit is advisory and may be ignored if &lt;= 0, negative, or greater than 1000.</w:t>
      </w:r>
    </w:p>
    <w:p>
      <w:pPr>
        <w:pStyle w:val="Heading3"/>
      </w:pPr>
      <w:r>
        <w:t>Gotchas</w:t>
      </w:r>
    </w:p>
    <w:p>
      <w:pPr>
        <w:pStyle w:val="ListBullet"/>
      </w:pPr>
      <w:r>
        <w:t>To search nested types like ITEM_VARIATION, MODIFIER, IMAGE, or ITEM_OPTION_VAL, you must explicitly include them in object_types.</w:t>
      </w:r>
    </w:p>
    <w:p>
      <w:pPr>
        <w:pStyle w:val="ListBullet"/>
      </w:pPr>
      <w:r>
        <w:t>This endpoint does not support custom attribute query filters for items or item variations (per the provided description); use SearchCatalogItems for that use case.</w:t>
      </w:r>
    </w:p>
    <w:p>
      <w:pPr>
        <w:pStyle w:val="Heading3"/>
      </w:pPr>
      <w:r>
        <w:t>Related catalogObjects actions</w:t>
      </w:r>
    </w:p>
    <w:p>
      <w:pPr>
        <w:pStyle w:val="ListBullet"/>
      </w:pPr>
      <w:r>
        <w:t>[POST] Batch Retrieve Catalog Objects — /v2/catalog/batch-retrieve</w:t>
      </w:r>
    </w:p>
    <w:p>
      <w:pPr>
        <w:pStyle w:val="ListBullet"/>
      </w:pPr>
      <w:r>
        <w:t>[POST] Batch Upsert Catalog Objects — /v2/catalog/batch-upsert</w:t>
      </w:r>
    </w:p>
    <w:p>
      <w:pPr>
        <w:pStyle w:val="ListBullet"/>
      </w:pPr>
      <w:r>
        <w:t>[GET] Retrieve a Catalog Object by ID — /v2/catalog/object/{{objectId}}</w:t>
      </w:r>
    </w:p>
    <w:p>
      <w:pPr>
        <w:pStyle w:val="ListBullet"/>
      </w:pPr>
      <w:r>
        <w:t>[POST] Upsert a Catalog Object — /v2/catalog/object</w:t>
      </w:r>
    </w:p>
    <w:p>
      <w:pPr>
        <w:pStyle w:val="ListBullet"/>
      </w:pPr>
      <w:r>
        <w:t>[POST] Batch Delete Catalog Objects — /v2/catalog/batch-delete</w:t>
      </w:r>
    </w:p>
    <w:p>
      <w:pPr>
        <w:pStyle w:val="ListBullet"/>
      </w:pPr>
      <w:r>
        <w:t>[DELETE] Delete a Catalog Object — /v2/catalog/object/{{objectId}}</w:t>
      </w:r>
    </w:p>
    <w:p>
      <w:r>
        <w:br w:type="page"/>
      </w:r>
    </w:p>
    <w:p>
      <w:pPr>
        <w:pStyle w:val="Heading2"/>
      </w:pPr>
      <w:r>
        <w:t>23. [GET] Retrieve a Catalog Object by ID</w:t>
      </w:r>
    </w:p>
    <w:p>
      <w:r>
        <w:rPr>
          <w:b/>
        </w:rPr>
        <w:t xml:space="preserve">Endpoint: </w:t>
      </w:r>
      <w:r>
        <w:rPr>
          <w:rFonts w:ascii="Courier New" w:hAnsi="Courier New"/>
          <w:sz w:val="18"/>
        </w:rPr>
        <w:t>/v2/catalog/object/{{objectId}}</w:t>
      </w:r>
    </w:p>
    <w:p>
      <w:pPr>
        <w:pStyle w:val="Heading3"/>
      </w:pPr>
      <w:r>
        <w:t>Prerequisites</w:t>
      </w:r>
    </w:p>
    <w:p>
      <w:pPr>
        <w:pStyle w:val="ListBullet"/>
      </w:pPr>
      <w:r>
        <w:t>You must have permission to read catalog objects.</w:t>
      </w:r>
    </w:p>
    <w:p>
      <w:pPr>
        <w:pStyle w:val="Heading3"/>
      </w:pPr>
      <w:r>
        <w:t>Method</w:t>
      </w:r>
    </w:p>
    <w:p>
      <w:r>
        <w:t>GET</w:t>
      </w:r>
    </w:p>
    <w:p>
      <w:pPr>
        <w:pStyle w:val="Heading3"/>
      </w:pPr>
      <w:r>
        <w:t>URL</w:t>
      </w:r>
    </w:p>
    <w:p>
      <w:r>
        <w:t>{{OAUTH_METADATA.meta.baseURL}}/v2/catalog/object/{{object_id}}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catalog object (commonly a CatalogItem) as a CatalogObject for the provided object ID. Optionally, the response can include related objects referenced by the returned object (one level deep), and you can request a specific historical catalog version.</w:t>
      </w:r>
    </w:p>
    <w:p>
      <w:pPr>
        <w:pStyle w:val="Heading3"/>
      </w:pPr>
      <w:r>
        <w:t>Enforcement Rules</w:t>
      </w:r>
    </w:p>
    <w:p>
      <w:pPr>
        <w:pStyle w:val="ListBullet"/>
      </w:pPr>
      <w:r>
        <w:t>The object_id path parameter must always be present.</w:t>
      </w:r>
    </w:p>
    <w:p>
      <w:pPr>
        <w:pStyle w:val="ListBullet"/>
      </w:pPr>
      <w:r>
        <w:t>If the user provides an object_id, use that value directly.</w:t>
      </w:r>
    </w:p>
    <w:p>
      <w:pPr>
        <w:pStyle w:val="ListBullet"/>
      </w:pPr>
      <w:r>
        <w:t>Do not call the API with a missing or empty object_id (e.g., avoid /v2/catalog/object// or /v2/catalog/object).</w:t>
      </w:r>
    </w:p>
    <w:p>
      <w:pPr>
        <w:pStyle w:val="ListBullet"/>
      </w:pPr>
      <w:r>
        <w:t>Always construct the path as /v2/catalog/object/{{object_id}}, where {{object_id}}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/v2/catalog/object/ABC123</w:t>
        <w:br/>
        <w:t>/v2/catalog/object/7WQ0KXC8ZSD90</w:t>
      </w:r>
    </w:p>
    <w:p>
      <w:pPr>
        <w:pStyle w:val="Heading3"/>
      </w:pPr>
      <w:r>
        <w:t>Invalid Examples</w:t>
      </w:r>
    </w:p>
    <w:p>
      <w:r>
        <w:rPr>
          <w:b/>
          <w:color w:val="666666"/>
          <w:sz w:val="16"/>
        </w:rPr>
        <w:t>[http]</w:t>
      </w:r>
    </w:p>
    <w:p>
      <w:pPr>
        <w:shd w:fill="F2F2F2" w:val="clear"/>
      </w:pPr>
      <w:r>
        <w:rPr>
          <w:rFonts w:ascii="Courier New" w:hAnsi="Courier New"/>
          <w:sz w:val="17"/>
        </w:rPr>
        <w:t>/v2/catalog/object/</w:t>
        <w:br/>
        <w:t>/v2/catalog/object</w:t>
        <w:br/>
        <w:t>/v2/catalog/object//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object_id</w:t>
            </w:r>
          </w:p>
        </w:tc>
        <w:tc>
          <w:tcPr>
            <w:tcW w:type="dxa" w:w="2880"/>
          </w:tcPr>
          <w:p>
            <w:r>
              <w:t>string</w:t>
            </w:r>
          </w:p>
        </w:tc>
        <w:tc>
          <w:tcPr>
            <w:tcW w:type="dxa" w:w="2880"/>
          </w:tcPr>
          <w:p>
            <w:r>
              <w:t>The object ID of any type of catalog object to be retrieved. (Required.)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include_related_objects</w:t>
            </w:r>
          </w:p>
        </w:tc>
        <w:tc>
          <w:tcPr>
            <w:tcW w:type="dxa" w:w="2880"/>
          </w:tcPr>
          <w:p>
            <w:r>
              <w:t>boolean</w:t>
            </w:r>
          </w:p>
        </w:tc>
        <w:tc>
          <w:tcPr>
            <w:tcW w:type="dxa" w:w="2880"/>
          </w:tcPr>
          <w:p>
            <w:r>
              <w:t>If true, includes additional objects related to the requested object in related_objects. Related objects are those referenced by ID by the results in the objects field of the response. This process goes one level deep (objects referenced by related objects are not included). Default: false.</w:t>
            </w:r>
          </w:p>
        </w:tc>
      </w:tr>
      <w:tr>
        <w:tc>
          <w:tcPr>
            <w:tcW w:type="dxa" w:w="2880"/>
          </w:tcPr>
          <w:p>
            <w:r>
              <w:t>catalog_version</w:t>
            </w:r>
          </w:p>
        </w:tc>
        <w:tc>
          <w:tcPr>
            <w:tcW w:type="dxa" w:w="2880"/>
          </w:tcPr>
          <w:p>
            <w:r>
              <w:t>integer</w:t>
            </w:r>
          </w:p>
        </w:tc>
        <w:tc>
          <w:tcPr>
            <w:tcW w:type="dxa" w:w="2880"/>
          </w:tcPr>
          <w:p>
            <w:r>
              <w:t>Requests objects as of a specific catalog version (for historical retrieval). The version can be found in the version field of CatalogObjects. If not included, results are from the current catalog version.</w:t>
            </w:r>
          </w:p>
        </w:tc>
      </w:tr>
      <w:tr>
        <w:tc>
          <w:tcPr>
            <w:tcW w:type="dxa" w:w="2880"/>
          </w:tcPr>
          <w:p>
            <w:r>
              <w:t>include_category_path_to_root</w:t>
            </w:r>
          </w:p>
        </w:tc>
        <w:tc>
          <w:tcPr>
            <w:tcW w:type="dxa" w:w="2880"/>
          </w:tcPr>
          <w:p>
            <w:r>
              <w:t>boolean</w:t>
            </w:r>
          </w:p>
        </w:tc>
        <w:tc>
          <w:tcPr>
            <w:tcW w:type="dxa" w:w="2880"/>
          </w:tcPr>
          <w:p>
            <w:r>
              <w:t>If true, includes the path_to_root list for each returned category instance. path_to_root specifies the path from the immediate parent category up to the root category. If the category is top-level, path_to_root is empty and not returned.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"object": {</w:t>
        <w:br/>
        <w:t xml:space="preserve"> "type": "ITEM",</w:t>
        <w:br/>
        <w:t xml:space="preserve"> "id": "ABC123",</w:t>
        <w:br/>
        <w:t xml:space="preserve"> "updated_at": "2016-08-15T23:59:33.123Z",</w:t>
        <w:br/>
        <w:t xml:space="preserve"> "version": 1,</w:t>
        <w:br/>
        <w:t xml:space="preserve"> "is_deleted": false,</w:t>
        <w:br/>
        <w:t xml:space="preserve"> "custom_attribute_values": {},</w:t>
        <w:br/>
        <w:t xml:space="preserve"> "catalog_v1_ids": [</w:t>
        <w:br/>
        <w:t xml:space="preserve"> {</w:t>
        <w:br/>
        <w:t xml:space="preserve"> "catalog_v1_id": "V1_ID_123",</w:t>
        <w:br/>
        <w:t xml:space="preserve"> "location_id": "LOCATION_ID_1"</w:t>
        <w:br/>
        <w:t xml:space="preserve"> }</w:t>
        <w:br/>
        <w:t xml:space="preserve"> ],</w:t>
        <w:br/>
        <w:t xml:space="preserve"> "present_at_all_locations": true,</w:t>
        <w:br/>
        <w:t xml:space="preserve"> "present_at_location_ids": [],</w:t>
        <w:br/>
        <w:t xml:space="preserve"> "absent_at_location_ids": [],</w:t>
        <w:br/>
        <w:t xml:space="preserve"> "item_data": {},</w:t>
        <w:br/>
        <w:t xml:space="preserve"> "category_data": {},</w:t>
        <w:br/>
        <w:t xml:space="preserve"> "item_variation_data": {},</w:t>
        <w:br/>
        <w:t xml:space="preserve"> "tax_data": {},</w:t>
        <w:br/>
        <w:t xml:space="preserve"> "discount_data": {},</w:t>
        <w:br/>
        <w:t xml:space="preserve"> "modifier_list_data": {},</w:t>
        <w:br/>
        <w:t xml:space="preserve"> "modifier_data": {},</w:t>
        <w:br/>
        <w:t xml:space="preserve"> "time_period_data": {},</w:t>
        <w:br/>
        <w:t xml:space="preserve"> "product_set_data": {},</w:t>
        <w:br/>
        <w:t xml:space="preserve"> "pricing_rule_data": {},</w:t>
        <w:br/>
        <w:t xml:space="preserve"> "image_data": {},</w:t>
        <w:br/>
        <w:t xml:space="preserve"> "measurement_unit_data": {},</w:t>
        <w:br/>
        <w:t xml:space="preserve"> "subscription_plan_data": {},</w:t>
        <w:br/>
        <w:t xml:space="preserve"> "item_option_data": {},</w:t>
        <w:br/>
        <w:t xml:space="preserve"> "item_option_value_data": {},</w:t>
        <w:br/>
        <w:t xml:space="preserve"> "custom_attribute_definition_data": {},</w:t>
        <w:br/>
        <w:t xml:space="preserve"> "quick_amounts_settings_data": {},</w:t>
        <w:br/>
        <w:t xml:space="preserve"> "subscription_plan_variation_data": {},</w:t>
        <w:br/>
        <w:t xml:space="preserve"> "availability_period_data": {}</w:t>
        <w:br/>
        <w:t xml:space="preserve"> },</w:t>
        <w:br/>
        <w:t xml:space="preserve"> "related_objects": [</w:t>
        <w:br/>
        <w:t xml:space="preserve"> {</w:t>
        <w:br/>
        <w:t xml:space="preserve"> "type": "CATEGORY",</w:t>
        <w:br/>
        <w:t xml:space="preserve"> "id": "CAT001",</w:t>
        <w:br/>
        <w:t xml:space="preserve"> "updated_at": "2016-08-15T23:59:33.123Z",</w:t>
        <w:br/>
        <w:t xml:space="preserve"> "version": 1,</w:t>
        <w:br/>
        <w:t xml:space="preserve"> "is_deleted": false,</w:t>
        <w:br/>
        <w:t xml:space="preserve"> "custom_attribute_values": {},</w:t>
        <w:br/>
        <w:t xml:space="preserve"> "catalog_v1_ids": [],</w:t>
        <w:br/>
        <w:t xml:space="preserve"> "present_at_all_locations": true,</w:t>
        <w:br/>
        <w:t xml:space="preserve"> "present_at_location_ids": [],</w:t>
        <w:br/>
        <w:t xml:space="preserve"> "absent_at_location_ids": [],</w:t>
        <w:br/>
        <w:t xml:space="preserve"> "item_data": {},</w:t>
        <w:br/>
        <w:t xml:space="preserve"> "category_data": {},</w:t>
        <w:br/>
        <w:t xml:space="preserve"> "item_variation_data": {},</w:t>
        <w:br/>
        <w:t xml:space="preserve"> "tax_data": {},</w:t>
        <w:br/>
        <w:t xml:space="preserve"> "discount_data": {},</w:t>
        <w:br/>
        <w:t xml:space="preserve"> "modifier_list_data": {},</w:t>
        <w:br/>
        <w:t xml:space="preserve"> "modifier_data": {},</w:t>
        <w:br/>
        <w:t xml:space="preserve"> "time_period_data": {},</w:t>
        <w:br/>
        <w:t xml:space="preserve"> "product_set_data": {},</w:t>
        <w:br/>
        <w:t xml:space="preserve"> "pricing_rule_data": {},</w:t>
        <w:br/>
        <w:t xml:space="preserve"> "image_data": {},</w:t>
        <w:br/>
        <w:t xml:space="preserve"> "measurement_unit_data": {},</w:t>
        <w:br/>
        <w:t xml:space="preserve"> "subscription_plan_data": {},</w:t>
        <w:br/>
        <w:t xml:space="preserve"> "item_option_data": {},</w:t>
        <w:br/>
        <w:t xml:space="preserve"> "item_option_value_data": {},</w:t>
        <w:br/>
        <w:t xml:space="preserve"> "custom_attribute_definition_data": {},</w:t>
        <w:br/>
        <w:t xml:space="preserve"> "quick_amounts_settings_data": {},</w:t>
        <w:br/>
        <w:t xml:space="preserve"> "subscription_plan_variation_data": {},</w:t>
        <w:br/>
        <w:t xml:space="preserve"> "availability_period_data": {}</w:t>
        <w:br/>
        <w:t xml:space="preserve"> }</w:t>
        <w:br/>
        <w:t xml:space="preserve"> ]</w:t>
        <w:br/>
        <w:t>}</w:t>
      </w:r>
    </w:p>
    <w:p>
      <w:r>
        <w:rPr>
          <w:b/>
        </w:rPr>
        <w:t>Note: Note: The documentation defines many possible *_data fields on CatalogObject depending on type (such as item_data, category_data, item_variation_data, etc.). The example above keeps these as empty objects because the scraped content does not provide full schemas for those nested types.</w:t>
      </w:r>
    </w:p>
    <w:p>
      <w:pPr>
        <w:pStyle w:val="Heading3"/>
      </w:pPr>
      <w:r>
        <w:t>Error Response (200 OK with errors)</w:t>
      </w:r>
    </w:p>
    <w:p>
      <w:r>
        <w:t>Square APIs commonly return errors in the response payload. The scraped content shows errors as part of the response schema:</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"object_id"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object</w:t>
            </w:r>
          </w:p>
        </w:tc>
        <w:tc>
          <w:tcPr>
            <w:tcW w:type="dxa" w:w="2880"/>
          </w:tcPr>
          <w:p>
            <w:r>
              <w:t>object</w:t>
            </w:r>
          </w:p>
        </w:tc>
        <w:tc>
          <w:tcPr>
            <w:tcW w:type="dxa" w:w="2880"/>
          </w:tcPr>
          <w:p>
            <w:r>
              <w:t>The requested CatalogObject.</w:t>
            </w:r>
          </w:p>
        </w:tc>
      </w:tr>
      <w:tr>
        <w:tc>
          <w:tcPr>
            <w:tcW w:type="dxa" w:w="2880"/>
          </w:tcPr>
          <w:p>
            <w:r>
              <w:t>object.type</w:t>
            </w:r>
          </w:p>
        </w:tc>
        <w:tc>
          <w:tcPr>
            <w:tcW w:type="dxa" w:w="2880"/>
          </w:tcPr>
          <w:p>
            <w:r>
              <w:t>CatalogObjectType</w:t>
            </w:r>
          </w:p>
        </w:tc>
        <w:tc>
          <w:tcPr>
            <w:tcW w:type="dxa" w:w="2880"/>
          </w:tcPr>
          <w:p>
            <w:r>
              <w:t>The type of the catalog object.</w:t>
            </w:r>
          </w:p>
        </w:tc>
      </w:tr>
      <w:tr>
        <w:tc>
          <w:tcPr>
            <w:tcW w:type="dxa" w:w="2880"/>
          </w:tcPr>
          <w:p>
            <w:r>
              <w:t>object.id</w:t>
            </w:r>
          </w:p>
        </w:tc>
        <w:tc>
          <w:tcPr>
            <w:tcW w:type="dxa" w:w="2880"/>
          </w:tcPr>
          <w:p>
            <w:r>
              <w:t>string</w:t>
            </w:r>
          </w:p>
        </w:tc>
        <w:tc>
          <w:tcPr>
            <w:tcW w:type="dxa" w:w="2880"/>
          </w:tcPr>
          <w:p>
            <w:r>
              <w:t>Identifier for this object in the catalog. Min length: 1.</w:t>
            </w:r>
          </w:p>
        </w:tc>
      </w:tr>
      <w:tr>
        <w:tc>
          <w:tcPr>
            <w:tcW w:type="dxa" w:w="2880"/>
          </w:tcPr>
          <w:p>
            <w:r>
              <w:t>object.updated_at</w:t>
            </w:r>
          </w:p>
        </w:tc>
        <w:tc>
          <w:tcPr>
            <w:tcW w:type="dxa" w:w="2880"/>
          </w:tcPr>
          <w:p>
            <w:r>
              <w:t>string</w:t>
            </w:r>
          </w:p>
        </w:tc>
        <w:tc>
          <w:tcPr>
            <w:tcW w:type="dxa" w:w="2880"/>
          </w:tcPr>
          <w:p>
            <w:r>
              <w:t>Last modification timestamp in RFC 3339 format.</w:t>
            </w:r>
          </w:p>
        </w:tc>
      </w:tr>
      <w:tr>
        <w:tc>
          <w:tcPr>
            <w:tcW w:type="dxa" w:w="2880"/>
          </w:tcPr>
          <w:p>
            <w:r>
              <w:t>object.version</w:t>
            </w:r>
          </w:p>
        </w:tc>
        <w:tc>
          <w:tcPr>
            <w:tcW w:type="dxa" w:w="2880"/>
          </w:tcPr>
          <w:p>
            <w:r>
              <w:t>integer</w:t>
            </w:r>
          </w:p>
        </w:tc>
        <w:tc>
          <w:tcPr>
            <w:tcW w:type="dxa" w:w="2880"/>
          </w:tcPr>
          <w:p>
            <w:r>
              <w:t>Version of the object. Used for optimistic concurrency on updates.</w:t>
            </w:r>
          </w:p>
        </w:tc>
      </w:tr>
      <w:tr>
        <w:tc>
          <w:tcPr>
            <w:tcW w:type="dxa" w:w="2880"/>
          </w:tcPr>
          <w:p>
            <w:r>
              <w:t>object.is_deleted</w:t>
            </w:r>
          </w:p>
        </w:tc>
        <w:tc>
          <w:tcPr>
            <w:tcW w:type="dxa" w:w="2880"/>
          </w:tcPr>
          <w:p>
            <w:r>
              <w:t>boolean</w:t>
            </w:r>
          </w:p>
        </w:tc>
        <w:tc>
          <w:tcPr>
            <w:tcW w:type="dxa" w:w="2880"/>
          </w:tcPr>
          <w:p>
            <w:r>
              <w:t>If true, the object has been deleted.</w:t>
            </w:r>
          </w:p>
        </w:tc>
      </w:tr>
      <w:tr>
        <w:tc>
          <w:tcPr>
            <w:tcW w:type="dxa" w:w="2880"/>
          </w:tcPr>
          <w:p>
            <w:r>
              <w:t>object.custom_attribute_values</w:t>
            </w:r>
          </w:p>
        </w:tc>
        <w:tc>
          <w:tcPr>
            <w:tcW w:type="dxa" w:w="2880"/>
          </w:tcPr>
          <w:p>
            <w:r>
              <w:t>object</w:t>
            </w:r>
          </w:p>
        </w:tc>
        <w:tc>
          <w:tcPr>
            <w:tcW w:type="dxa" w:w="2880"/>
          </w:tcPr>
          <w:p>
            <w:r>
              <w:t>Map of custom attribute values keyed by custom attribute definition key.</w:t>
            </w:r>
          </w:p>
        </w:tc>
      </w:tr>
      <w:tr>
        <w:tc>
          <w:tcPr>
            <w:tcW w:type="dxa" w:w="2880"/>
          </w:tcPr>
          <w:p>
            <w:r>
              <w:t>object.catalog_v1_ids</w:t>
            </w:r>
          </w:p>
        </w:tc>
        <w:tc>
          <w:tcPr>
            <w:tcW w:type="dxa" w:w="2880"/>
          </w:tcPr>
          <w:p>
            <w:r>
              <w:t>array</w:t>
            </w:r>
          </w:p>
        </w:tc>
        <w:tc>
          <w:tcPr>
            <w:tcW w:type="dxa" w:w="2880"/>
          </w:tcPr>
          <w:p>
            <w:r>
              <w:t>Connect V1 IDs for this object at each location where it differs from the V2 ID (present only for legacy-created/modified objects).</w:t>
            </w:r>
          </w:p>
        </w:tc>
      </w:tr>
      <w:tr>
        <w:tc>
          <w:tcPr>
            <w:tcW w:type="dxa" w:w="2880"/>
          </w:tcPr>
          <w:p>
            <w:r>
              <w:t>object.catalog_v1_ids[].catalog_v1_id</w:t>
            </w:r>
          </w:p>
        </w:tc>
        <w:tc>
          <w:tcPr>
            <w:tcW w:type="dxa" w:w="2880"/>
          </w:tcPr>
          <w:p>
            <w:r>
              <w:t>string</w:t>
            </w:r>
          </w:p>
        </w:tc>
        <w:tc>
          <w:tcPr>
            <w:tcW w:type="dxa" w:w="2880"/>
          </w:tcPr>
          <w:p>
            <w:r>
              <w:t>The V1 object ID.</w:t>
            </w:r>
          </w:p>
        </w:tc>
      </w:tr>
      <w:tr>
        <w:tc>
          <w:tcPr>
            <w:tcW w:type="dxa" w:w="2880"/>
          </w:tcPr>
          <w:p>
            <w:r>
              <w:t>object.catalog_v1_ids[].location_id</w:t>
            </w:r>
          </w:p>
        </w:tc>
        <w:tc>
          <w:tcPr>
            <w:tcW w:type="dxa" w:w="2880"/>
          </w:tcPr>
          <w:p>
            <w:r>
              <w:t>string</w:t>
            </w:r>
          </w:p>
        </w:tc>
        <w:tc>
          <w:tcPr>
            <w:tcW w:type="dxa" w:w="2880"/>
          </w:tcPr>
          <w:p>
            <w:r>
              <w:t>The location ID associated with the V1 ID.</w:t>
            </w:r>
          </w:p>
        </w:tc>
      </w:tr>
      <w:tr>
        <w:tc>
          <w:tcPr>
            <w:tcW w:type="dxa" w:w="2880"/>
          </w:tcPr>
          <w:p>
            <w:r>
              <w:t>object.present_at_all_locations</w:t>
            </w:r>
          </w:p>
        </w:tc>
        <w:tc>
          <w:tcPr>
            <w:tcW w:type="dxa" w:w="2880"/>
          </w:tcPr>
          <w:p>
            <w:r>
              <w:t>boolean</w:t>
            </w:r>
          </w:p>
        </w:tc>
        <w:tc>
          <w:tcPr>
            <w:tcW w:type="dxa" w:w="2880"/>
          </w:tcPr>
          <w:p>
            <w:r>
              <w:t>If true, present at all locations except those in absent_at_location_ids. Default (if not specified): true.</w:t>
            </w:r>
          </w:p>
        </w:tc>
      </w:tr>
      <w:tr>
        <w:tc>
          <w:tcPr>
            <w:tcW w:type="dxa" w:w="2880"/>
          </w:tcPr>
          <w:p>
            <w:r>
              <w:t>object.present_at_location_ids</w:t>
            </w:r>
          </w:p>
        </w:tc>
        <w:tc>
          <w:tcPr>
            <w:tcW w:type="dxa" w:w="2880"/>
          </w:tcPr>
          <w:p>
            <w:r>
              <w:t>array</w:t>
            </w:r>
          </w:p>
        </w:tc>
        <w:tc>
          <w:tcPr>
            <w:tcW w:type="dxa" w:w="2880"/>
          </w:tcPr>
          <w:p>
            <w:r>
              <w:t>Locations where the object is present when present_at_all_locations is false. Can include deactivated locations.</w:t>
            </w:r>
          </w:p>
        </w:tc>
      </w:tr>
      <w:tr>
        <w:tc>
          <w:tcPr>
            <w:tcW w:type="dxa" w:w="2880"/>
          </w:tcPr>
          <w:p>
            <w:r>
              <w:t>object.absent_at_location_ids</w:t>
            </w:r>
          </w:p>
        </w:tc>
        <w:tc>
          <w:tcPr>
            <w:tcW w:type="dxa" w:w="2880"/>
          </w:tcPr>
          <w:p>
            <w:r>
              <w:t>array</w:t>
            </w:r>
          </w:p>
        </w:tc>
        <w:tc>
          <w:tcPr>
            <w:tcW w:type="dxa" w:w="2880"/>
          </w:tcPr>
          <w:p>
            <w:r>
              <w:t>Locations where the object is absent even if present_at_all_locations is true. Can include deactivated locations.</w:t>
            </w:r>
          </w:p>
        </w:tc>
      </w:tr>
      <w:tr>
        <w:tc>
          <w:tcPr>
            <w:tcW w:type="dxa" w:w="2880"/>
          </w:tcPr>
          <w:p>
            <w:r>
              <w:t>object.item_data</w:t>
            </w:r>
          </w:p>
        </w:tc>
        <w:tc>
          <w:tcPr>
            <w:tcW w:type="dxa" w:w="2880"/>
          </w:tcPr>
          <w:p>
            <w:r>
              <w:t>CatalogItem</w:t>
            </w:r>
          </w:p>
        </w:tc>
        <w:tc>
          <w:tcPr>
            <w:tcW w:type="dxa" w:w="2880"/>
          </w:tcPr>
          <w:p>
            <w:r>
              <w:t>Present when type corresponds to an item.</w:t>
            </w:r>
          </w:p>
        </w:tc>
      </w:tr>
      <w:tr>
        <w:tc>
          <w:tcPr>
            <w:tcW w:type="dxa" w:w="2880"/>
          </w:tcPr>
          <w:p>
            <w:r>
              <w:t>object.category_data</w:t>
            </w:r>
          </w:p>
        </w:tc>
        <w:tc>
          <w:tcPr>
            <w:tcW w:type="dxa" w:w="2880"/>
          </w:tcPr>
          <w:p>
            <w:r>
              <w:t>CatalogCategory</w:t>
            </w:r>
          </w:p>
        </w:tc>
        <w:tc>
          <w:tcPr>
            <w:tcW w:type="dxa" w:w="2880"/>
          </w:tcPr>
          <w:p>
            <w:r>
              <w:t>Present when type corresponds to a category.</w:t>
            </w:r>
          </w:p>
        </w:tc>
      </w:tr>
      <w:tr>
        <w:tc>
          <w:tcPr>
            <w:tcW w:type="dxa" w:w="2880"/>
          </w:tcPr>
          <w:p>
            <w:r>
              <w:t>object.item_variation_data</w:t>
            </w:r>
          </w:p>
        </w:tc>
        <w:tc>
          <w:tcPr>
            <w:tcW w:type="dxa" w:w="2880"/>
          </w:tcPr>
          <w:p>
            <w:r>
              <w:t>CatalogItemVariation</w:t>
            </w:r>
          </w:p>
        </w:tc>
        <w:tc>
          <w:tcPr>
            <w:tcW w:type="dxa" w:w="2880"/>
          </w:tcPr>
          <w:p>
            <w:r>
              <w:t>Present when type corresponds to an item variation.</w:t>
            </w:r>
          </w:p>
        </w:tc>
      </w:tr>
      <w:tr>
        <w:tc>
          <w:tcPr>
            <w:tcW w:type="dxa" w:w="2880"/>
          </w:tcPr>
          <w:p>
            <w:r>
              <w:t>object.tax_data</w:t>
            </w:r>
          </w:p>
        </w:tc>
        <w:tc>
          <w:tcPr>
            <w:tcW w:type="dxa" w:w="2880"/>
          </w:tcPr>
          <w:p>
            <w:r>
              <w:t>CatalogTax</w:t>
            </w:r>
          </w:p>
        </w:tc>
        <w:tc>
          <w:tcPr>
            <w:tcW w:type="dxa" w:w="2880"/>
          </w:tcPr>
          <w:p>
            <w:r>
              <w:t>Present when type corresponds to a tax.</w:t>
            </w:r>
          </w:p>
        </w:tc>
      </w:tr>
      <w:tr>
        <w:tc>
          <w:tcPr>
            <w:tcW w:type="dxa" w:w="2880"/>
          </w:tcPr>
          <w:p>
            <w:r>
              <w:t>object.discount_data</w:t>
            </w:r>
          </w:p>
        </w:tc>
        <w:tc>
          <w:tcPr>
            <w:tcW w:type="dxa" w:w="2880"/>
          </w:tcPr>
          <w:p>
            <w:r>
              <w:t>CatalogDiscount</w:t>
            </w:r>
          </w:p>
        </w:tc>
        <w:tc>
          <w:tcPr>
            <w:tcW w:type="dxa" w:w="2880"/>
          </w:tcPr>
          <w:p>
            <w:r>
              <w:t>Present when type corresponds to a discount.</w:t>
            </w:r>
          </w:p>
        </w:tc>
      </w:tr>
      <w:tr>
        <w:tc>
          <w:tcPr>
            <w:tcW w:type="dxa" w:w="2880"/>
          </w:tcPr>
          <w:p>
            <w:r>
              <w:t>object.modifier_list_data</w:t>
            </w:r>
          </w:p>
        </w:tc>
        <w:tc>
          <w:tcPr>
            <w:tcW w:type="dxa" w:w="2880"/>
          </w:tcPr>
          <w:p>
            <w:r>
              <w:t>CatalogModifierList</w:t>
            </w:r>
          </w:p>
        </w:tc>
        <w:tc>
          <w:tcPr>
            <w:tcW w:type="dxa" w:w="2880"/>
          </w:tcPr>
          <w:p>
            <w:r>
              <w:t>Present when type corresponds to a modifier list.</w:t>
            </w:r>
          </w:p>
        </w:tc>
      </w:tr>
      <w:tr>
        <w:tc>
          <w:tcPr>
            <w:tcW w:type="dxa" w:w="2880"/>
          </w:tcPr>
          <w:p>
            <w:r>
              <w:t>object.modifier_data</w:t>
            </w:r>
          </w:p>
        </w:tc>
        <w:tc>
          <w:tcPr>
            <w:tcW w:type="dxa" w:w="2880"/>
          </w:tcPr>
          <w:p>
            <w:r>
              <w:t>CatalogModifier</w:t>
            </w:r>
          </w:p>
        </w:tc>
        <w:tc>
          <w:tcPr>
            <w:tcW w:type="dxa" w:w="2880"/>
          </w:tcPr>
          <w:p>
            <w:r>
              <w:t>Present when type corresponds to a modifier.</w:t>
            </w:r>
          </w:p>
        </w:tc>
      </w:tr>
      <w:tr>
        <w:tc>
          <w:tcPr>
            <w:tcW w:type="dxa" w:w="2880"/>
          </w:tcPr>
          <w:p>
            <w:r>
              <w:t>object.time_period_data</w:t>
            </w:r>
          </w:p>
        </w:tc>
        <w:tc>
          <w:tcPr>
            <w:tcW w:type="dxa" w:w="2880"/>
          </w:tcPr>
          <w:p>
            <w:r>
              <w:t>CatalogTimePeriod</w:t>
            </w:r>
          </w:p>
        </w:tc>
        <w:tc>
          <w:tcPr>
            <w:tcW w:type="dxa" w:w="2880"/>
          </w:tcPr>
          <w:p>
            <w:r>
              <w:t>Present when type corresponds to a time period.</w:t>
            </w:r>
          </w:p>
        </w:tc>
      </w:tr>
      <w:tr>
        <w:tc>
          <w:tcPr>
            <w:tcW w:type="dxa" w:w="2880"/>
          </w:tcPr>
          <w:p>
            <w:r>
              <w:t>object.product_set_data</w:t>
            </w:r>
          </w:p>
        </w:tc>
        <w:tc>
          <w:tcPr>
            <w:tcW w:type="dxa" w:w="2880"/>
          </w:tcPr>
          <w:p>
            <w:r>
              <w:t>CatalogProductSet</w:t>
            </w:r>
          </w:p>
        </w:tc>
        <w:tc>
          <w:tcPr>
            <w:tcW w:type="dxa" w:w="2880"/>
          </w:tcPr>
          <w:p>
            <w:r>
              <w:t>Present when type corresponds to a product set.</w:t>
            </w:r>
          </w:p>
        </w:tc>
      </w:tr>
      <w:tr>
        <w:tc>
          <w:tcPr>
            <w:tcW w:type="dxa" w:w="2880"/>
          </w:tcPr>
          <w:p>
            <w:r>
              <w:t>object.pricing_rule_data</w:t>
            </w:r>
          </w:p>
        </w:tc>
        <w:tc>
          <w:tcPr>
            <w:tcW w:type="dxa" w:w="2880"/>
          </w:tcPr>
          <w:p>
            <w:r>
              <w:t>CatalogPricingRule</w:t>
            </w:r>
          </w:p>
        </w:tc>
        <w:tc>
          <w:tcPr>
            <w:tcW w:type="dxa" w:w="2880"/>
          </w:tcPr>
          <w:p>
            <w:r>
              <w:t>Present when type corresponds to a pricing rule.</w:t>
            </w:r>
          </w:p>
        </w:tc>
      </w:tr>
      <w:tr>
        <w:tc>
          <w:tcPr>
            <w:tcW w:type="dxa" w:w="2880"/>
          </w:tcPr>
          <w:p>
            <w:r>
              <w:t>object.image_data</w:t>
            </w:r>
          </w:p>
        </w:tc>
        <w:tc>
          <w:tcPr>
            <w:tcW w:type="dxa" w:w="2880"/>
          </w:tcPr>
          <w:p>
            <w:r>
              <w:t>CatalogImage</w:t>
            </w:r>
          </w:p>
        </w:tc>
        <w:tc>
          <w:tcPr>
            <w:tcW w:type="dxa" w:w="2880"/>
          </w:tcPr>
          <w:p>
            <w:r>
              <w:t>Present when type corresponds to an image.</w:t>
            </w:r>
          </w:p>
        </w:tc>
      </w:tr>
      <w:tr>
        <w:tc>
          <w:tcPr>
            <w:tcW w:type="dxa" w:w="2880"/>
          </w:tcPr>
          <w:p>
            <w:r>
              <w:t>object.measurement_unit_data</w:t>
            </w:r>
          </w:p>
        </w:tc>
        <w:tc>
          <w:tcPr>
            <w:tcW w:type="dxa" w:w="2880"/>
          </w:tcPr>
          <w:p>
            <w:r>
              <w:t>CatalogMeasurementUnit</w:t>
            </w:r>
          </w:p>
        </w:tc>
        <w:tc>
          <w:tcPr>
            <w:tcW w:type="dxa" w:w="2880"/>
          </w:tcPr>
          <w:p>
            <w:r>
              <w:t>Present when type corresponds to a measurement unit.</w:t>
            </w:r>
          </w:p>
        </w:tc>
      </w:tr>
      <w:tr>
        <w:tc>
          <w:tcPr>
            <w:tcW w:type="dxa" w:w="2880"/>
          </w:tcPr>
          <w:p>
            <w:r>
              <w:t>object.subscription_plan_data</w:t>
            </w:r>
          </w:p>
        </w:tc>
        <w:tc>
          <w:tcPr>
            <w:tcW w:type="dxa" w:w="2880"/>
          </w:tcPr>
          <w:p>
            <w:r>
              <w:t>CatalogSubscriptionPlan</w:t>
            </w:r>
          </w:p>
        </w:tc>
        <w:tc>
          <w:tcPr>
            <w:tcW w:type="dxa" w:w="2880"/>
          </w:tcPr>
          <w:p>
            <w:r>
              <w:t>Present when type corresponds to a subscription plan.</w:t>
            </w:r>
          </w:p>
        </w:tc>
      </w:tr>
      <w:tr>
        <w:tc>
          <w:tcPr>
            <w:tcW w:type="dxa" w:w="2880"/>
          </w:tcPr>
          <w:p>
            <w:r>
              <w:t>object.item_option_data</w:t>
            </w:r>
          </w:p>
        </w:tc>
        <w:tc>
          <w:tcPr>
            <w:tcW w:type="dxa" w:w="2880"/>
          </w:tcPr>
          <w:p>
            <w:r>
              <w:t>CatalogItemOption</w:t>
            </w:r>
          </w:p>
        </w:tc>
        <w:tc>
          <w:tcPr>
            <w:tcW w:type="dxa" w:w="2880"/>
          </w:tcPr>
          <w:p>
            <w:r>
              <w:t>Present when type corresponds to an item option.</w:t>
            </w:r>
          </w:p>
        </w:tc>
      </w:tr>
      <w:tr>
        <w:tc>
          <w:tcPr>
            <w:tcW w:type="dxa" w:w="2880"/>
          </w:tcPr>
          <w:p>
            <w:r>
              <w:t>object.item_option_value_data</w:t>
            </w:r>
          </w:p>
        </w:tc>
        <w:tc>
          <w:tcPr>
            <w:tcW w:type="dxa" w:w="2880"/>
          </w:tcPr>
          <w:p>
            <w:r>
              <w:t>CatalogItemOptionValue</w:t>
            </w:r>
          </w:p>
        </w:tc>
        <w:tc>
          <w:tcPr>
            <w:tcW w:type="dxa" w:w="2880"/>
          </w:tcPr>
          <w:p>
            <w:r>
              <w:t>Present when type corresponds to an item option value.</w:t>
            </w:r>
          </w:p>
        </w:tc>
      </w:tr>
      <w:tr>
        <w:tc>
          <w:tcPr>
            <w:tcW w:type="dxa" w:w="2880"/>
          </w:tcPr>
          <w:p>
            <w:r>
              <w:t>object.custom_attribute_definition_data</w:t>
            </w:r>
          </w:p>
        </w:tc>
        <w:tc>
          <w:tcPr>
            <w:tcW w:type="dxa" w:w="2880"/>
          </w:tcPr>
          <w:p>
            <w:r>
              <w:t>CatalogCustomAttributeDefinition</w:t>
            </w:r>
          </w:p>
        </w:tc>
        <w:tc>
          <w:tcPr>
            <w:tcW w:type="dxa" w:w="2880"/>
          </w:tcPr>
          <w:p>
            <w:r>
              <w:t>Present when type corresponds to a custom attribute definition.</w:t>
            </w:r>
          </w:p>
        </w:tc>
      </w:tr>
      <w:tr>
        <w:tc>
          <w:tcPr>
            <w:tcW w:type="dxa" w:w="2880"/>
          </w:tcPr>
          <w:p>
            <w:r>
              <w:t>object.quick_amounts_settings_data</w:t>
            </w:r>
          </w:p>
        </w:tc>
        <w:tc>
          <w:tcPr>
            <w:tcW w:type="dxa" w:w="2880"/>
          </w:tcPr>
          <w:p>
            <w:r>
              <w:t>CatalogQuickAmountsSettings</w:t>
            </w:r>
          </w:p>
        </w:tc>
        <w:tc>
          <w:tcPr>
            <w:tcW w:type="dxa" w:w="2880"/>
          </w:tcPr>
          <w:p>
            <w:r>
              <w:t>Present when type corresponds to quick amounts settings.</w:t>
            </w:r>
          </w:p>
        </w:tc>
      </w:tr>
      <w:tr>
        <w:tc>
          <w:tcPr>
            <w:tcW w:type="dxa" w:w="2880"/>
          </w:tcPr>
          <w:p>
            <w:r>
              <w:t>object.subscription_plan_variation_data</w:t>
            </w:r>
          </w:p>
        </w:tc>
        <w:tc>
          <w:tcPr>
            <w:tcW w:type="dxa" w:w="2880"/>
          </w:tcPr>
          <w:p>
            <w:r>
              <w:t>CatalogSubscriptionPlanVariation</w:t>
            </w:r>
          </w:p>
        </w:tc>
        <w:tc>
          <w:tcPr>
            <w:tcW w:type="dxa" w:w="2880"/>
          </w:tcPr>
          <w:p>
            <w:r>
              <w:t>Present when type corresponds to a subscription plan variation.</w:t>
            </w:r>
          </w:p>
        </w:tc>
      </w:tr>
      <w:tr>
        <w:tc>
          <w:tcPr>
            <w:tcW w:type="dxa" w:w="2880"/>
          </w:tcPr>
          <w:p>
            <w:r>
              <w:t>object.availability_period_data</w:t>
            </w:r>
          </w:p>
        </w:tc>
        <w:tc>
          <w:tcPr>
            <w:tcW w:type="dxa" w:w="2880"/>
          </w:tcPr>
          <w:p>
            <w:r>
              <w:t>CatalogAvailabilityPeriod</w:t>
            </w:r>
          </w:p>
        </w:tc>
        <w:tc>
          <w:tcPr>
            <w:tcW w:type="dxa" w:w="2880"/>
          </w:tcPr>
          <w:p>
            <w:r>
              <w:t>Present when type corresponds to an availability period.</w:t>
            </w:r>
          </w:p>
        </w:tc>
      </w:tr>
      <w:tr>
        <w:tc>
          <w:tcPr>
            <w:tcW w:type="dxa" w:w="2880"/>
          </w:tcPr>
          <w:p>
            <w:r>
              <w:t>related_objects</w:t>
            </w:r>
          </w:p>
        </w:tc>
        <w:tc>
          <w:tcPr>
            <w:tcW w:type="dxa" w:w="2880"/>
          </w:tcPr>
          <w:p>
            <w:r>
              <w:t>array</w:t>
            </w:r>
          </w:p>
        </w:tc>
        <w:tc>
          <w:tcPr>
            <w:tcW w:type="dxa" w:w="2880"/>
          </w:tcPr>
          <w:p>
            <w:r>
              <w:t>List of CatalogObjects referenced by the object in the object field (returned when include_related_objects=true).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'{{OAUTH_METADATA.meta.baseURL}}/v2/catalog/object/ABC123?include_related_objects=true' \</w:t>
        <w:br/>
        <w:t xml:space="preserve"> --header 'Accept: application/json'</w:t>
      </w:r>
    </w:p>
    <w:p>
      <w:pPr>
        <w:pStyle w:val="Heading3"/>
      </w:pPr>
      <w:r>
        <w:t>Example Usage</w:t>
      </w:r>
    </w:p>
    <w:p>
      <w:pPr>
        <w:pStyle w:val="Heading3"/>
      </w:pPr>
      <w:r>
        <w:t>Example 1: Retrieve an object by ID (current catalog version)</w:t>
      </w:r>
    </w:p>
    <w:p>
      <w:r>
        <w:rPr>
          <w:b/>
          <w:color w:val="666666"/>
          <w:sz w:val="16"/>
        </w:rPr>
        <w:t>[bash]</w:t>
      </w:r>
    </w:p>
    <w:p>
      <w:pPr>
        <w:shd w:fill="F2F2F2" w:val="clear"/>
      </w:pPr>
      <w:r>
        <w:rPr>
          <w:rFonts w:ascii="Courier New" w:hAnsi="Courier New"/>
          <w:sz w:val="17"/>
        </w:rPr>
        <w:t>curl -s \</w:t>
        <w:br/>
        <w:t xml:space="preserve"> '{{OAUTH_METADATA.meta.baseURL}}/v2/catalog/object/ABC123' \</w:t>
        <w:br/>
        <w:t xml:space="preserve"> -H 'Accept: application/json'</w:t>
      </w:r>
    </w:p>
    <w:p>
      <w:pPr>
        <w:pStyle w:val="Heading3"/>
      </w:pPr>
      <w:r>
        <w:t>Example 2: Retrieve an object and include related objects</w:t>
      </w:r>
    </w:p>
    <w:p>
      <w:r>
        <w:rPr>
          <w:b/>
          <w:color w:val="666666"/>
          <w:sz w:val="16"/>
        </w:rPr>
        <w:t>[bash]</w:t>
      </w:r>
    </w:p>
    <w:p>
      <w:pPr>
        <w:shd w:fill="F2F2F2" w:val="clear"/>
      </w:pPr>
      <w:r>
        <w:rPr>
          <w:rFonts w:ascii="Courier New" w:hAnsi="Courier New"/>
          <w:sz w:val="17"/>
        </w:rPr>
        <w:t>curl -s \</w:t>
        <w:br/>
        <w:t xml:space="preserve"> '{{OAUTH_METADATA.meta.baseURL}}/v2/catalog/object/ABC123?include_related_objects=true' \</w:t>
        <w:br/>
        <w:t xml:space="preserve"> -H 'Accept: application/json'</w:t>
      </w:r>
    </w:p>
    <w:p>
      <w:pPr>
        <w:pStyle w:val="Heading3"/>
      </w:pPr>
      <w:r>
        <w:t>Example 3: Retrieve an object as of a specific catalog version</w:t>
      </w:r>
    </w:p>
    <w:p>
      <w:r>
        <w:rPr>
          <w:b/>
          <w:color w:val="666666"/>
          <w:sz w:val="16"/>
        </w:rPr>
        <w:t>[bash]</w:t>
      </w:r>
    </w:p>
    <w:p>
      <w:pPr>
        <w:shd w:fill="F2F2F2" w:val="clear"/>
      </w:pPr>
      <w:r>
        <w:rPr>
          <w:rFonts w:ascii="Courier New" w:hAnsi="Courier New"/>
          <w:sz w:val="17"/>
        </w:rPr>
        <w:t>curl -s \</w:t>
        <w:br/>
        <w:t xml:space="preserve"> '{{OAUTH_METADATA.meta.baseURL}}/v2/catalog/object/ABC123?catalog_version=42' \</w:t>
        <w:br/>
        <w:t xml:space="preserve"> -H 'Accept: application/json'</w:t>
      </w:r>
    </w:p>
    <w:p>
      <w:pPr>
        <w:pStyle w:val="Heading3"/>
      </w:pPr>
      <w:r>
        <w:t>Behavior</w:t>
      </w:r>
    </w:p>
    <w:p>
      <w:pPr>
        <w:pStyle w:val="ListBullet"/>
      </w:pPr>
      <w:r>
        <w:t>Validates the object_id path parameter.</w:t>
      </w:r>
    </w:p>
    <w:p>
      <w:pPr>
        <w:pStyle w:val="ListBullet"/>
      </w:pPr>
      <w:r>
        <w:t>Retrieves the CatalogObject matching the provided ID (optionally at catalog_version).</w:t>
      </w:r>
    </w:p>
    <w:p>
      <w:pPr>
        <w:pStyle w:val="ListBullet"/>
      </w:pPr>
      <w:r>
        <w:t>If include_related_objects=true, includes one-level-deep referenced objects in related_objects.</w:t>
      </w:r>
    </w:p>
    <w:p>
      <w:pPr>
        <w:pStyle w:val="ListBullet"/>
      </w:pPr>
      <w:r>
        <w:t>If include_category_path_to_root=true, includes category path_to_root where applicable.</w:t>
      </w:r>
    </w:p>
    <w:p>
      <w:pPr>
        <w:pStyle w:val="Heading3"/>
      </w:pPr>
      <w:r>
        <w:t>Notes</w:t>
      </w:r>
    </w:p>
    <w:p>
      <w:pPr>
        <w:pStyle w:val="ListBullet"/>
      </w:pPr>
      <w:r>
        <w:t>include_related_objects only goes one level deep; objects referenced by items in related_objects are not included.</w:t>
      </w:r>
    </w:p>
    <w:p>
      <w:pPr>
        <w:pStyle w:val="ListBullet"/>
      </w:pPr>
      <w:r>
        <w:t>If the response object is a CatalogItem, related objects can include associated categories, taxes, images, and modifier lists (when include_related_objects=true).</w:t>
      </w:r>
    </w:p>
    <w:p>
      <w:pPr>
        <w:pStyle w:val="ListBullet"/>
      </w:pPr>
      <w:r>
        <w:t>If the response object is a CatalogItemVariation, the parent CatalogItem can be returned in related_objects (when enabled).</w:t>
      </w:r>
    </w:p>
    <w:p>
      <w:pPr>
        <w:pStyle w:val="Heading3"/>
      </w:pPr>
      <w:r>
        <w:t>Gotchas</w:t>
      </w:r>
    </w:p>
    <w:p>
      <w:pPr>
        <w:pStyle w:val="ListBullet"/>
      </w:pPr>
      <w:r>
        <w:t>catalog_version lets you retrieve historical object versions; if omitted, you get the latest version.</w:t>
      </w:r>
    </w:p>
    <w:p>
      <w:pPr>
        <w:pStyle w:val="ListBullet"/>
      </w:pPr>
      <w:r>
        <w:t>include_category_path_to_root affects category payloads by adding path_to_root information; top-level categories return an empty path and may omit the field.</w:t>
      </w:r>
    </w:p>
    <w:p>
      <w:pPr>
        <w:pStyle w:val="Heading3"/>
      </w:pPr>
      <w:r>
        <w:t>Error Handling</w:t>
      </w:r>
    </w:p>
    <w:p>
      <w:pPr>
        <w:pStyle w:val="ListBullet"/>
      </w:pPr>
      <w:r>
        <w:t>The response schema includes an errors array describing request failures (with category, code, optional detail, and optional field).</w:t>
      </w:r>
    </w:p>
    <w:p>
      <w:pPr>
        <w:pStyle w:val="Heading3"/>
      </w:pPr>
      <w:r>
        <w:t>Related catalogObjects actions</w:t>
      </w:r>
    </w:p>
    <w:p>
      <w:pPr>
        <w:pStyle w:val="ListBullet"/>
      </w:pPr>
      <w:r>
        <w:t>[POST] Batch Retrieve Catalog Objects — /v2/catalog/batch-retrieve</w:t>
      </w:r>
    </w:p>
    <w:p>
      <w:pPr>
        <w:pStyle w:val="ListBullet"/>
      </w:pPr>
      <w:r>
        <w:t>[POST] Batch Upsert Catalog Objects — /v2/catalog/batch-upsert</w:t>
      </w:r>
    </w:p>
    <w:p>
      <w:pPr>
        <w:pStyle w:val="ListBullet"/>
      </w:pPr>
      <w:r>
        <w:t>[POST] Search Catalog Objects — /v2/catalog/search</w:t>
      </w:r>
    </w:p>
    <w:p>
      <w:pPr>
        <w:pStyle w:val="ListBullet"/>
      </w:pPr>
      <w:r>
        <w:t>[POST] Upsert a Catalog Object — /v2/catalog/object</w:t>
      </w:r>
    </w:p>
    <w:p>
      <w:pPr>
        <w:pStyle w:val="ListBullet"/>
      </w:pPr>
      <w:r>
        <w:t>[POST] Batch Delete Catalog Objects — /v2/catalog/batch-delete</w:t>
      </w:r>
    </w:p>
    <w:p>
      <w:pPr>
        <w:pStyle w:val="ListBullet"/>
      </w:pPr>
      <w:r>
        <w:t>[DELETE] Delete a Catalog Object — /v2/catalog/object/{{objectId}}</w:t>
      </w:r>
    </w:p>
    <w:p>
      <w:r>
        <w:br w:type="page"/>
      </w:r>
    </w:p>
    <w:p>
      <w:pPr>
        <w:pStyle w:val="Heading2"/>
      </w:pPr>
      <w:r>
        <w:t>24. [POST] Upsert a Catalog Object</w:t>
      </w:r>
    </w:p>
    <w:p>
      <w:r>
        <w:rPr>
          <w:b/>
        </w:rPr>
        <w:t xml:space="preserve">Endpoint: </w:t>
      </w:r>
      <w:r>
        <w:rPr>
          <w:rFonts w:ascii="Courier New" w:hAnsi="Courier New"/>
          <w:sz w:val="18"/>
        </w:rPr>
        <w:t>/v2/catalog/object</w:t>
      </w:r>
    </w:p>
    <w:p>
      <w:pPr>
        <w:pStyle w:val="Heading3"/>
      </w:pPr>
      <w:r>
        <w:t>Prerequisites</w:t>
      </w:r>
    </w:p>
    <w:p>
      <w:pPr>
        <w:pStyle w:val="ListBullet"/>
      </w:pPr>
      <w:r>
        <w:t>You must have permission to create and update catalog objects for the seller account.</w:t>
      </w:r>
    </w:p>
    <w:p>
      <w:pPr>
        <w:pStyle w:val="ListBullet"/>
      </w:pPr>
      <w:r>
        <w:t>Be aware that only one catalog update request (batch or non-batch) is processed at a time per seller account; concurrent updates can be rejected with 429 Too Many Requests.</w:t>
      </w:r>
    </w:p>
    <w:p>
      <w:pPr>
        <w:pStyle w:val="Heading3"/>
      </w:pPr>
      <w:r>
        <w:t>Method</w:t>
      </w:r>
    </w:p>
    <w:p>
      <w:r>
        <w:t>POST</w:t>
      </w:r>
    </w:p>
    <w:p>
      <w:pPr>
        <w:pStyle w:val="Heading3"/>
      </w:pPr>
      <w:r>
        <w:t>URL</w:t>
      </w:r>
    </w:p>
    <w:p>
      <w:r>
        <w:t>{{OAUTH_METADATA.meta.baseURL}}/v2/catalog/object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or updates the specified CatalogObject. For new objects, provide a client-generated temporary ID that starts with #; Square returns a permanent ID and an ID mapping in the response.</w:t>
      </w:r>
    </w:p>
    <w:p>
      <w:pPr>
        <w:pStyle w:val="Heading3"/>
      </w:pPr>
      <w:r>
        <w:t>Enforcement Rules</w:t>
      </w:r>
    </w:p>
    <w:p>
      <w:pPr>
        <w:pStyle w:val="ListBullet"/>
      </w:pPr>
      <w:r>
        <w:t>This endpoint has no path parameters.</w:t>
      </w:r>
    </w:p>
    <w:p>
      <w:pPr>
        <w:pStyle w:val="ListBullet"/>
      </w:pPr>
      <w:r>
        <w:t>When executing, send Query Parameters in the URL as query parameters, not in the body. (No query parameters are documented for this endpoint.)</w:t>
      </w:r>
    </w:p>
    <w:p>
      <w:pPr>
        <w:pStyle w:val="ListBullet"/>
      </w:pPr>
      <w:r>
        <w:t>The request body is required and must be JSON (Content-Type: application/json).</w:t>
      </w:r>
    </w:p>
    <w:p>
      <w:pPr>
        <w:pStyle w:val="ListBullet"/>
      </w:pPr>
      <w:r>
        <w:t>To ensure consistency, Square processes only one update request at a time per seller account; other update requests (batched or non-batched) can be rejected with 429.</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key for this request. minLength: 1, maxLength: 128. Commonly a UUID. Reuse the same key to safely retry without creating duplicates.</w:t>
            </w:r>
          </w:p>
        </w:tc>
      </w:tr>
      <w:tr>
        <w:tc>
          <w:tcPr>
            <w:tcW w:type="dxa" w:w="2880"/>
          </w:tcPr>
          <w:p>
            <w:r>
              <w:t>object</w:t>
            </w:r>
          </w:p>
        </w:tc>
        <w:tc>
          <w:tcPr>
            <w:tcW w:type="dxa" w:w="2880"/>
          </w:tcPr>
          <w:p>
            <w:r>
              <w:t>object</w:t>
            </w:r>
          </w:p>
        </w:tc>
        <w:tc>
          <w:tcPr>
            <w:tcW w:type="dxa" w:w="2880"/>
          </w:tcPr>
          <w:p>
            <w:r>
              <w:t>The CatalogObject to create or update.</w:t>
            </w:r>
          </w:p>
        </w:tc>
      </w:tr>
    </w:tbl>
    <w:p/>
    <w:p>
      <w:pPr>
        <w:pStyle w:val="Heading3"/>
      </w:pPr>
      <w:r>
        <w:t>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object.type</w:t>
            </w:r>
          </w:p>
        </w:tc>
        <w:tc>
          <w:tcPr>
            <w:tcW w:type="dxa" w:w="2880"/>
          </w:tcPr>
          <w:p>
            <w:r>
              <w:t>CatalogObjectType</w:t>
            </w:r>
          </w:p>
        </w:tc>
        <w:tc>
          <w:tcPr>
            <w:tcW w:type="dxa" w:w="2880"/>
          </w:tcPr>
          <w:p>
            <w:r>
              <w:t>The catalog object type.</w:t>
            </w:r>
          </w:p>
        </w:tc>
      </w:tr>
      <w:tr>
        <w:tc>
          <w:tcPr>
            <w:tcW w:type="dxa" w:w="2880"/>
          </w:tcPr>
          <w:p>
            <w:r>
              <w:t>object.id</w:t>
            </w:r>
          </w:p>
        </w:tc>
        <w:tc>
          <w:tcPr>
            <w:tcW w:type="dxa" w:w="2880"/>
          </w:tcPr>
          <w:p>
            <w:r>
              <w:t>string</w:t>
            </w:r>
          </w:p>
        </w:tc>
        <w:tc>
          <w:tcPr>
            <w:tcW w:type="dxa" w:w="2880"/>
          </w:tcPr>
          <w:p>
            <w:r>
              <w:t>Identifier for this object. minLength: 1. For new objects, set to a temporary ID starting with # (for example, #temp-id).</w:t>
            </w:r>
          </w:p>
        </w:tc>
      </w:tr>
    </w:tbl>
    <w:p/>
    <w:p>
      <w:pPr>
        <w:pStyle w:val="Heading3"/>
      </w:pPr>
      <w:r>
        <w:t>Optional Request Body Fields</w:t>
      </w:r>
    </w:p>
    <w:p>
      <w:pPr>
        <w:pStyle w:val="Heading3"/>
      </w:pPr>
      <w:r>
        <w:t>Optional top-level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 documented)</w:t>
            </w:r>
          </w:p>
        </w:tc>
        <w:tc>
          <w:tcPr>
            <w:tcW w:type="dxa" w:w="2880"/>
          </w:tcPr>
          <w:p>
            <w:r/>
          </w:p>
        </w:tc>
        <w:tc>
          <w:tcPr>
            <w:tcW w:type="dxa" w:w="2880"/>
          </w:tcPr>
          <w:p>
            <w:r>
              <w:t>No other top-level request fields were documented.</w:t>
            </w:r>
          </w:p>
        </w:tc>
      </w:tr>
    </w:tbl>
    <w:p/>
    <w:p>
      <w:pPr>
        <w:pStyle w:val="Heading3"/>
      </w:pPr>
      <w:r>
        <w:t>Optional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object.updated_at</w:t>
            </w:r>
          </w:p>
        </w:tc>
        <w:tc>
          <w:tcPr>
            <w:tcW w:type="dxa" w:w="2880"/>
          </w:tcPr>
          <w:p>
            <w:r>
              <w:t>string</w:t>
            </w:r>
          </w:p>
        </w:tc>
        <w:tc>
          <w:tcPr>
            <w:tcW w:type="dxa" w:w="2880"/>
          </w:tcPr>
          <w:p>
            <w:r>
              <w:t>Last modification timestamp in RFC 3339 format (for example, "2016-08-15T23:59:33.123Z").</w:t>
            </w:r>
          </w:p>
        </w:tc>
      </w:tr>
      <w:tr>
        <w:tc>
          <w:tcPr>
            <w:tcW w:type="dxa" w:w="2880"/>
          </w:tcPr>
          <w:p>
            <w:r>
              <w:t>object.version</w:t>
            </w:r>
          </w:p>
        </w:tc>
        <w:tc>
          <w:tcPr>
            <w:tcW w:type="dxa" w:w="2880"/>
          </w:tcPr>
          <w:p>
            <w:r>
              <w:t>integer</w:t>
            </w:r>
          </w:p>
        </w:tc>
        <w:tc>
          <w:tcPr>
            <w:tcW w:type="dxa" w:w="2880"/>
          </w:tcPr>
          <w:p>
            <w:r>
              <w:t>Object version. When updating, the supplied version must match the database version or the write is rejected as conflicting.</w:t>
            </w:r>
          </w:p>
        </w:tc>
      </w:tr>
      <w:tr>
        <w:tc>
          <w:tcPr>
            <w:tcW w:type="dxa" w:w="2880"/>
          </w:tcPr>
          <w:p>
            <w:r>
              <w:t>object.is_deleted</w:t>
            </w:r>
          </w:p>
        </w:tc>
        <w:tc>
          <w:tcPr>
            <w:tcW w:type="dxa" w:w="2880"/>
          </w:tcPr>
          <w:p>
            <w:r>
              <w:t>boolean</w:t>
            </w:r>
          </w:p>
        </w:tc>
        <w:tc>
          <w:tcPr>
            <w:tcW w:type="dxa" w:w="2880"/>
          </w:tcPr>
          <w:p>
            <w:r>
              <w:t>If true, the object is deleted. Must be false for new objects. When deleted, updated_at equals deletion time.</w:t>
            </w:r>
          </w:p>
        </w:tc>
      </w:tr>
      <w:tr>
        <w:tc>
          <w:tcPr>
            <w:tcW w:type="dxa" w:w="2880"/>
          </w:tcPr>
          <w:p>
            <w:r>
              <w:t>object.custom_attribute_values</w:t>
            </w:r>
          </w:p>
        </w:tc>
        <w:tc>
          <w:tcPr>
            <w:tcW w:type="dxa" w:w="2880"/>
          </w:tcPr>
          <w:p>
            <w:r>
              <w:t>object</w:t>
            </w:r>
          </w:p>
        </w:tc>
        <w:tc>
          <w:tcPr>
            <w:tcW w:type="dxa" w:w="2880"/>
          </w:tcPr>
          <w:p>
            <w:r>
              <w:t>Map of custom attribute values: { [key: string]: CatalogCustomAttributeValue }.</w:t>
            </w:r>
          </w:p>
        </w:tc>
      </w:tr>
      <w:tr>
        <w:tc>
          <w:tcPr>
            <w:tcW w:type="dxa" w:w="2880"/>
          </w:tcPr>
          <w:p>
            <w:r>
              <w:t>object.catalog_v1_ids</w:t>
            </w:r>
          </w:p>
        </w:tc>
        <w:tc>
          <w:tcPr>
            <w:tcW w:type="dxa" w:w="2880"/>
          </w:tcPr>
          <w:p>
            <w:r>
              <w:t>array</w:t>
            </w:r>
          </w:p>
        </w:tc>
        <w:tc>
          <w:tcPr>
            <w:tcW w:type="dxa" w:w="2880"/>
          </w:tcPr>
          <w:p>
            <w:r>
              <w:t>Legacy Connect V1 IDs for this object at each location where they differ from the V2 ID.</w:t>
            </w:r>
          </w:p>
        </w:tc>
      </w:tr>
      <w:tr>
        <w:tc>
          <w:tcPr>
            <w:tcW w:type="dxa" w:w="2880"/>
          </w:tcPr>
          <w:p>
            <w:r>
              <w:t>object.catalog_v1_ids[].catalog_v1_id</w:t>
            </w:r>
          </w:p>
        </w:tc>
        <w:tc>
          <w:tcPr>
            <w:tcW w:type="dxa" w:w="2880"/>
          </w:tcPr>
          <w:p>
            <w:r>
              <w:t>string</w:t>
            </w:r>
          </w:p>
        </w:tc>
        <w:tc>
          <w:tcPr>
            <w:tcW w:type="dxa" w:w="2880"/>
          </w:tcPr>
          <w:p>
            <w:r>
              <w:t>The V1 object ID (if different from V2).</w:t>
            </w:r>
          </w:p>
        </w:tc>
      </w:tr>
      <w:tr>
        <w:tc>
          <w:tcPr>
            <w:tcW w:type="dxa" w:w="2880"/>
          </w:tcPr>
          <w:p>
            <w:r>
              <w:t>object.catalog_v1_ids[].location_id</w:t>
            </w:r>
          </w:p>
        </w:tc>
        <w:tc>
          <w:tcPr>
            <w:tcW w:type="dxa" w:w="2880"/>
          </w:tcPr>
          <w:p>
            <w:r>
              <w:t>string</w:t>
            </w:r>
          </w:p>
        </w:tc>
        <w:tc>
          <w:tcPr>
            <w:tcW w:type="dxa" w:w="2880"/>
          </w:tcPr>
          <w:p>
            <w:r>
              <w:t>Location ID associated with the V1 ID.</w:t>
            </w:r>
          </w:p>
        </w:tc>
      </w:tr>
      <w:tr>
        <w:tc>
          <w:tcPr>
            <w:tcW w:type="dxa" w:w="2880"/>
          </w:tcPr>
          <w:p>
            <w:r>
              <w:t>object.present_at_all_locations</w:t>
            </w:r>
          </w:p>
        </w:tc>
        <w:tc>
          <w:tcPr>
            <w:tcW w:type="dxa" w:w="2880"/>
          </w:tcPr>
          <w:p>
            <w:r>
              <w:t>boolean</w:t>
            </w:r>
          </w:p>
        </w:tc>
        <w:tc>
          <w:tcPr>
            <w:tcW w:type="dxa" w:w="2880"/>
          </w:tcPr>
          <w:p>
            <w:r>
              <w:t>If true, present at all locations except those in absent_at_location_ids. If false, present at no locations except those in present_at_location_ids. Defaults to true if not specified.</w:t>
            </w:r>
          </w:p>
        </w:tc>
      </w:tr>
      <w:tr>
        <w:tc>
          <w:tcPr>
            <w:tcW w:type="dxa" w:w="2880"/>
          </w:tcPr>
          <w:p>
            <w:r>
              <w:t>object.present_at_location_ids</w:t>
            </w:r>
          </w:p>
        </w:tc>
        <w:tc>
          <w:tcPr>
            <w:tcW w:type="dxa" w:w="2880"/>
          </w:tcPr>
          <w:p>
            <w:r>
              <w:t>array</w:t>
            </w:r>
          </w:p>
        </w:tc>
        <w:tc>
          <w:tcPr>
            <w:tcW w:type="dxa" w:w="2880"/>
          </w:tcPr>
          <w:p>
            <w:r>
              <w:t>Location IDs where object is present even if present_at_all_locations is false (can include deactivated locations).</w:t>
            </w:r>
          </w:p>
        </w:tc>
      </w:tr>
      <w:tr>
        <w:tc>
          <w:tcPr>
            <w:tcW w:type="dxa" w:w="2880"/>
          </w:tcPr>
          <w:p>
            <w:r>
              <w:t>object.absent_at_location_ids</w:t>
            </w:r>
          </w:p>
        </w:tc>
        <w:tc>
          <w:tcPr>
            <w:tcW w:type="dxa" w:w="2880"/>
          </w:tcPr>
          <w:p>
            <w:r>
              <w:t>array</w:t>
            </w:r>
          </w:p>
        </w:tc>
        <w:tc>
          <w:tcPr>
            <w:tcW w:type="dxa" w:w="2880"/>
          </w:tcPr>
          <w:p>
            <w:r>
              <w:t>Location IDs where object is absent even if present_at_all_locations is true (can include deactivated locations).</w:t>
            </w:r>
          </w:p>
        </w:tc>
      </w:tr>
      <w:tr>
        <w:tc>
          <w:tcPr>
            <w:tcW w:type="dxa" w:w="2880"/>
          </w:tcPr>
          <w:p>
            <w:r>
              <w:t>object.item_data</w:t>
            </w:r>
          </w:p>
        </w:tc>
        <w:tc>
          <w:tcPr>
            <w:tcW w:type="dxa" w:w="2880"/>
          </w:tcPr>
          <w:p>
            <w:r>
              <w:t>CatalogItem</w:t>
            </w:r>
          </w:p>
        </w:tc>
        <w:tc>
          <w:tcPr>
            <w:tcW w:type="dxa" w:w="2880"/>
          </w:tcPr>
          <w:p>
            <w:r>
              <w:t>Item-specific data.</w:t>
            </w:r>
          </w:p>
        </w:tc>
      </w:tr>
      <w:tr>
        <w:tc>
          <w:tcPr>
            <w:tcW w:type="dxa" w:w="2880"/>
          </w:tcPr>
          <w:p>
            <w:r>
              <w:t>object.category_data</w:t>
            </w:r>
          </w:p>
        </w:tc>
        <w:tc>
          <w:tcPr>
            <w:tcW w:type="dxa" w:w="2880"/>
          </w:tcPr>
          <w:p>
            <w:r>
              <w:t>CatalogCategory</w:t>
            </w:r>
          </w:p>
        </w:tc>
        <w:tc>
          <w:tcPr>
            <w:tcW w:type="dxa" w:w="2880"/>
          </w:tcPr>
          <w:p>
            <w:r>
              <w:t>Category-specific data.</w:t>
            </w:r>
          </w:p>
        </w:tc>
      </w:tr>
      <w:tr>
        <w:tc>
          <w:tcPr>
            <w:tcW w:type="dxa" w:w="2880"/>
          </w:tcPr>
          <w:p>
            <w:r>
              <w:t>object.item_variation_data</w:t>
            </w:r>
          </w:p>
        </w:tc>
        <w:tc>
          <w:tcPr>
            <w:tcW w:type="dxa" w:w="2880"/>
          </w:tcPr>
          <w:p>
            <w:r>
              <w:t>CatalogItemVariation</w:t>
            </w:r>
          </w:p>
        </w:tc>
        <w:tc>
          <w:tcPr>
            <w:tcW w:type="dxa" w:w="2880"/>
          </w:tcPr>
          <w:p>
            <w:r>
              <w:t>Item variation-specific data.</w:t>
            </w:r>
          </w:p>
        </w:tc>
      </w:tr>
      <w:tr>
        <w:tc>
          <w:tcPr>
            <w:tcW w:type="dxa" w:w="2880"/>
          </w:tcPr>
          <w:p>
            <w:r>
              <w:t>object.tax_data</w:t>
            </w:r>
          </w:p>
        </w:tc>
        <w:tc>
          <w:tcPr>
            <w:tcW w:type="dxa" w:w="2880"/>
          </w:tcPr>
          <w:p>
            <w:r>
              <w:t>CatalogTax</w:t>
            </w:r>
          </w:p>
        </w:tc>
        <w:tc>
          <w:tcPr>
            <w:tcW w:type="dxa" w:w="2880"/>
          </w:tcPr>
          <w:p>
            <w:r>
              <w:t>Tax-specific data.</w:t>
            </w:r>
          </w:p>
        </w:tc>
      </w:tr>
      <w:tr>
        <w:tc>
          <w:tcPr>
            <w:tcW w:type="dxa" w:w="2880"/>
          </w:tcPr>
          <w:p>
            <w:r>
              <w:t>object.discount_data</w:t>
            </w:r>
          </w:p>
        </w:tc>
        <w:tc>
          <w:tcPr>
            <w:tcW w:type="dxa" w:w="2880"/>
          </w:tcPr>
          <w:p>
            <w:r>
              <w:t>CatalogDiscount</w:t>
            </w:r>
          </w:p>
        </w:tc>
        <w:tc>
          <w:tcPr>
            <w:tcW w:type="dxa" w:w="2880"/>
          </w:tcPr>
          <w:p>
            <w:r>
              <w:t>Discount-specific data.</w:t>
            </w:r>
          </w:p>
        </w:tc>
      </w:tr>
      <w:tr>
        <w:tc>
          <w:tcPr>
            <w:tcW w:type="dxa" w:w="2880"/>
          </w:tcPr>
          <w:p>
            <w:r>
              <w:t>object.modifier_list_data</w:t>
            </w:r>
          </w:p>
        </w:tc>
        <w:tc>
          <w:tcPr>
            <w:tcW w:type="dxa" w:w="2880"/>
          </w:tcPr>
          <w:p>
            <w:r>
              <w:t>CatalogModifierList</w:t>
            </w:r>
          </w:p>
        </w:tc>
        <w:tc>
          <w:tcPr>
            <w:tcW w:type="dxa" w:w="2880"/>
          </w:tcPr>
          <w:p>
            <w:r>
              <w:t>Modifier list-specific data.</w:t>
            </w:r>
          </w:p>
        </w:tc>
      </w:tr>
      <w:tr>
        <w:tc>
          <w:tcPr>
            <w:tcW w:type="dxa" w:w="2880"/>
          </w:tcPr>
          <w:p>
            <w:r>
              <w:t>object.modifier_data</w:t>
            </w:r>
          </w:p>
        </w:tc>
        <w:tc>
          <w:tcPr>
            <w:tcW w:type="dxa" w:w="2880"/>
          </w:tcPr>
          <w:p>
            <w:r>
              <w:t>CatalogModifier</w:t>
            </w:r>
          </w:p>
        </w:tc>
        <w:tc>
          <w:tcPr>
            <w:tcW w:type="dxa" w:w="2880"/>
          </w:tcPr>
          <w:p>
            <w:r>
              <w:t>Modifier-specific data.</w:t>
            </w:r>
          </w:p>
        </w:tc>
      </w:tr>
      <w:tr>
        <w:tc>
          <w:tcPr>
            <w:tcW w:type="dxa" w:w="2880"/>
          </w:tcPr>
          <w:p>
            <w:r>
              <w:t>object.time_period_data</w:t>
            </w:r>
          </w:p>
        </w:tc>
        <w:tc>
          <w:tcPr>
            <w:tcW w:type="dxa" w:w="2880"/>
          </w:tcPr>
          <w:p>
            <w:r>
              <w:t>CatalogTimePeriod</w:t>
            </w:r>
          </w:p>
        </w:tc>
        <w:tc>
          <w:tcPr>
            <w:tcW w:type="dxa" w:w="2880"/>
          </w:tcPr>
          <w:p>
            <w:r>
              <w:t>Time period-specific data.</w:t>
            </w:r>
          </w:p>
        </w:tc>
      </w:tr>
      <w:tr>
        <w:tc>
          <w:tcPr>
            <w:tcW w:type="dxa" w:w="2880"/>
          </w:tcPr>
          <w:p>
            <w:r>
              <w:t>object.product_set_data</w:t>
            </w:r>
          </w:p>
        </w:tc>
        <w:tc>
          <w:tcPr>
            <w:tcW w:type="dxa" w:w="2880"/>
          </w:tcPr>
          <w:p>
            <w:r>
              <w:t>CatalogProductSet</w:t>
            </w:r>
          </w:p>
        </w:tc>
        <w:tc>
          <w:tcPr>
            <w:tcW w:type="dxa" w:w="2880"/>
          </w:tcPr>
          <w:p>
            <w:r>
              <w:t>Product set-specific data.</w:t>
            </w:r>
          </w:p>
        </w:tc>
      </w:tr>
      <w:tr>
        <w:tc>
          <w:tcPr>
            <w:tcW w:type="dxa" w:w="2880"/>
          </w:tcPr>
          <w:p>
            <w:r>
              <w:t>object.pricing_rule_data</w:t>
            </w:r>
          </w:p>
        </w:tc>
        <w:tc>
          <w:tcPr>
            <w:tcW w:type="dxa" w:w="2880"/>
          </w:tcPr>
          <w:p>
            <w:r>
              <w:t>CatalogPricingRule</w:t>
            </w:r>
          </w:p>
        </w:tc>
        <w:tc>
          <w:tcPr>
            <w:tcW w:type="dxa" w:w="2880"/>
          </w:tcPr>
          <w:p>
            <w:r>
              <w:t>Pricing rule-specific data.</w:t>
            </w:r>
          </w:p>
        </w:tc>
      </w:tr>
      <w:tr>
        <w:tc>
          <w:tcPr>
            <w:tcW w:type="dxa" w:w="2880"/>
          </w:tcPr>
          <w:p>
            <w:r>
              <w:t>object.image_data</w:t>
            </w:r>
          </w:p>
        </w:tc>
        <w:tc>
          <w:tcPr>
            <w:tcW w:type="dxa" w:w="2880"/>
          </w:tcPr>
          <w:p>
            <w:r>
              <w:t>CatalogImage</w:t>
            </w:r>
          </w:p>
        </w:tc>
        <w:tc>
          <w:tcPr>
            <w:tcW w:type="dxa" w:w="2880"/>
          </w:tcPr>
          <w:p>
            <w:r>
              <w:t>Image-specific data.</w:t>
            </w:r>
          </w:p>
        </w:tc>
      </w:tr>
      <w:tr>
        <w:tc>
          <w:tcPr>
            <w:tcW w:type="dxa" w:w="2880"/>
          </w:tcPr>
          <w:p>
            <w:r>
              <w:t>object.measurement_unit_data</w:t>
            </w:r>
          </w:p>
        </w:tc>
        <w:tc>
          <w:tcPr>
            <w:tcW w:type="dxa" w:w="2880"/>
          </w:tcPr>
          <w:p>
            <w:r>
              <w:t>CatalogMeasurementUnit</w:t>
            </w:r>
          </w:p>
        </w:tc>
        <w:tc>
          <w:tcPr>
            <w:tcW w:type="dxa" w:w="2880"/>
          </w:tcPr>
          <w:p>
            <w:r>
              <w:t>Measurement unit-specific data.</w:t>
            </w:r>
          </w:p>
        </w:tc>
      </w:tr>
      <w:tr>
        <w:tc>
          <w:tcPr>
            <w:tcW w:type="dxa" w:w="2880"/>
          </w:tcPr>
          <w:p>
            <w:r>
              <w:t>object.subscription_plan_data</w:t>
            </w:r>
          </w:p>
        </w:tc>
        <w:tc>
          <w:tcPr>
            <w:tcW w:type="dxa" w:w="2880"/>
          </w:tcPr>
          <w:p>
            <w:r>
              <w:t>CatalogSubscriptionPlan</w:t>
            </w:r>
          </w:p>
        </w:tc>
        <w:tc>
          <w:tcPr>
            <w:tcW w:type="dxa" w:w="2880"/>
          </w:tcPr>
          <w:p>
            <w:r>
              <w:t>Subscription plan-specific data.</w:t>
            </w:r>
          </w:p>
        </w:tc>
      </w:tr>
      <w:tr>
        <w:tc>
          <w:tcPr>
            <w:tcW w:type="dxa" w:w="2880"/>
          </w:tcPr>
          <w:p>
            <w:r>
              <w:t>object.item_option_data</w:t>
            </w:r>
          </w:p>
        </w:tc>
        <w:tc>
          <w:tcPr>
            <w:tcW w:type="dxa" w:w="2880"/>
          </w:tcPr>
          <w:p>
            <w:r>
              <w:t>CatalogItemOption</w:t>
            </w:r>
          </w:p>
        </w:tc>
        <w:tc>
          <w:tcPr>
            <w:tcW w:type="dxa" w:w="2880"/>
          </w:tcPr>
          <w:p>
            <w:r>
              <w:t>Item option-specific data.</w:t>
            </w:r>
          </w:p>
        </w:tc>
      </w:tr>
      <w:tr>
        <w:tc>
          <w:tcPr>
            <w:tcW w:type="dxa" w:w="2880"/>
          </w:tcPr>
          <w:p>
            <w:r>
              <w:t>object.item_option_value_data</w:t>
            </w:r>
          </w:p>
        </w:tc>
        <w:tc>
          <w:tcPr>
            <w:tcW w:type="dxa" w:w="2880"/>
          </w:tcPr>
          <w:p>
            <w:r>
              <w:t>CatalogItemOptionValue</w:t>
            </w:r>
          </w:p>
        </w:tc>
        <w:tc>
          <w:tcPr>
            <w:tcW w:type="dxa" w:w="2880"/>
          </w:tcPr>
          <w:p>
            <w:r>
              <w:t>Item option value-specific data.</w:t>
            </w:r>
          </w:p>
        </w:tc>
      </w:tr>
      <w:tr>
        <w:tc>
          <w:tcPr>
            <w:tcW w:type="dxa" w:w="2880"/>
          </w:tcPr>
          <w:p>
            <w:r>
              <w:t>object.custom_attribute_definition_data</w:t>
            </w:r>
          </w:p>
        </w:tc>
        <w:tc>
          <w:tcPr>
            <w:tcW w:type="dxa" w:w="2880"/>
          </w:tcPr>
          <w:p>
            <w:r>
              <w:t>CatalogCustomAttributeDefinition</w:t>
            </w:r>
          </w:p>
        </w:tc>
        <w:tc>
          <w:tcPr>
            <w:tcW w:type="dxa" w:w="2880"/>
          </w:tcPr>
          <w:p>
            <w:r>
              <w:t>Custom attribute definition-specific data.</w:t>
            </w:r>
          </w:p>
        </w:tc>
      </w:tr>
      <w:tr>
        <w:tc>
          <w:tcPr>
            <w:tcW w:type="dxa" w:w="2880"/>
          </w:tcPr>
          <w:p>
            <w:r>
              <w:t>object.quick_amounts_settings_data</w:t>
            </w:r>
          </w:p>
        </w:tc>
        <w:tc>
          <w:tcPr>
            <w:tcW w:type="dxa" w:w="2880"/>
          </w:tcPr>
          <w:p>
            <w:r>
              <w:t>CatalogQuickAmountsSettings</w:t>
            </w:r>
          </w:p>
        </w:tc>
        <w:tc>
          <w:tcPr>
            <w:tcW w:type="dxa" w:w="2880"/>
          </w:tcPr>
          <w:p>
            <w:r>
              <w:t>Quick amounts settings-specific data.</w:t>
            </w:r>
          </w:p>
        </w:tc>
      </w:tr>
      <w:tr>
        <w:tc>
          <w:tcPr>
            <w:tcW w:type="dxa" w:w="2880"/>
          </w:tcPr>
          <w:p>
            <w:r>
              <w:t>object.subscription_plan_variation_data</w:t>
            </w:r>
          </w:p>
        </w:tc>
        <w:tc>
          <w:tcPr>
            <w:tcW w:type="dxa" w:w="2880"/>
          </w:tcPr>
          <w:p>
            <w:r>
              <w:t>CatalogSubscriptionPlanVariation</w:t>
            </w:r>
          </w:p>
        </w:tc>
        <w:tc>
          <w:tcPr>
            <w:tcW w:type="dxa" w:w="2880"/>
          </w:tcPr>
          <w:p>
            <w:r>
              <w:t>Subscription plan variation-specific data.</w:t>
            </w:r>
          </w:p>
        </w:tc>
      </w:tr>
      <w:tr>
        <w:tc>
          <w:tcPr>
            <w:tcW w:type="dxa" w:w="2880"/>
          </w:tcPr>
          <w:p>
            <w:r>
              <w:t>object.availability_period_data</w:t>
            </w:r>
          </w:p>
        </w:tc>
        <w:tc>
          <w:tcPr>
            <w:tcW w:type="dxa" w:w="2880"/>
          </w:tcPr>
          <w:p>
            <w:r>
              <w:t>CatalogAvailabilityPeriod</w:t>
            </w:r>
          </w:p>
        </w:tc>
        <w:tc>
          <w:tcPr>
            <w:tcW w:type="dxa" w:w="2880"/>
          </w:tcPr>
          <w:p>
            <w:r>
              <w:t>Availability period-specific data.</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"object.id"</w:t>
        <w:br/>
        <w:t xml:space="preserve"> }</w:t>
        <w:br/>
        <w:t xml:space="preserve"> ],</w:t>
        <w:br/>
        <w:t xml:space="preserve"> "catalog_object": {</w:t>
        <w:br/>
        <w:t xml:space="preserve"> "type": "ITEM",</w:t>
        <w:br/>
        <w:t xml:space="preserve"> "id": "ABC123",</w:t>
        <w:br/>
        <w:t xml:space="preserve"> "updated_at": "2016-08-15T23:59:33.123Z",</w:t>
        <w:br/>
        <w:t xml:space="preserve"> "version": 1,</w:t>
        <w:br/>
        <w:t xml:space="preserve"> "is_deleted": false,</w:t>
        <w:br/>
        <w:t xml:space="preserve"> "custom_attribute_values": {},</w:t>
        <w:br/>
        <w:t xml:space="preserve"> "catalog_v1_ids": [</w:t>
        <w:br/>
        <w:t xml:space="preserve"> {</w:t>
        <w:br/>
        <w:t xml:space="preserve"> "catalog_v1_id": "V1_ID_123",</w:t>
        <w:br/>
        <w:t xml:space="preserve"> "location_id": "LOCATION_ID_1"</w:t>
        <w:br/>
        <w:t xml:space="preserve"> }</w:t>
        <w:br/>
        <w:t xml:space="preserve"> ],</w:t>
        <w:br/>
        <w:t xml:space="preserve"> "present_at_all_locations": true,</w:t>
        <w:br/>
        <w:t xml:space="preserve"> "present_at_location_ids": [</w:t>
        <w:br/>
        <w:t xml:space="preserve"> "LOCATION_ID_1"</w:t>
        <w:br/>
        <w:t xml:space="preserve"> ],</w:t>
        <w:br/>
        <w:t xml:space="preserve"> "absent_at_location_ids": [</w:t>
        <w:br/>
        <w:t xml:space="preserve"> "LOCATION_ID_2"</w:t>
        <w:br/>
        <w:t xml:space="preserve"> ],</w:t>
        <w:br/>
        <w:t xml:space="preserve"> "item_data": {},</w:t>
        <w:br/>
        <w:t xml:space="preserve"> "category_data": {},</w:t>
        <w:br/>
        <w:t xml:space="preserve"> "item_variation_data": {},</w:t>
        <w:br/>
        <w:t xml:space="preserve"> "tax_data": {},</w:t>
        <w:br/>
        <w:t xml:space="preserve"> "discount_data": {},</w:t>
        <w:br/>
        <w:t xml:space="preserve"> "modifier_list_data": {},</w:t>
        <w:br/>
        <w:t xml:space="preserve"> "modifier_data": {},</w:t>
        <w:br/>
        <w:t xml:space="preserve"> "time_period_data": {},</w:t>
        <w:br/>
        <w:t xml:space="preserve"> "product_set_data": {},</w:t>
        <w:br/>
        <w:t xml:space="preserve"> "pricing_rule_data": {},</w:t>
        <w:br/>
        <w:t xml:space="preserve"> "image_data": {},</w:t>
        <w:br/>
        <w:t xml:space="preserve"> "measurement_unit_data": {},</w:t>
        <w:br/>
        <w:t xml:space="preserve"> "subscription_plan_data": {},</w:t>
        <w:br/>
        <w:t xml:space="preserve"> "item_option_data": {},</w:t>
        <w:br/>
        <w:t xml:space="preserve"> "item_option_value_data": {},</w:t>
        <w:br/>
        <w:t xml:space="preserve"> "custom_attribute_definition_data": {},</w:t>
        <w:br/>
        <w:t xml:space="preserve"> "quick_amounts_settings_data": {},</w:t>
        <w:br/>
        <w:t xml:space="preserve"> "subscription_plan_variation_data": {},</w:t>
        <w:br/>
        <w:t xml:space="preserve"> "availability_period_data": {}</w:t>
        <w:br/>
        <w:t xml:space="preserve"> },</w:t>
        <w:br/>
        <w:t xml:space="preserve"> "id_mappings": [</w:t>
        <w:br/>
        <w:t xml:space="preserve"> {</w:t>
        <w:br/>
        <w:t xml:space="preserve"> "client_object_id": "#temp-id",</w:t>
        <w:br/>
        <w:t xml:space="preserve"> "object_id": "ABC123"</w:t>
        <w:br/>
        <w:t xml:space="preserve"> }</w:t>
        <w:br/>
        <w:t xml:space="preserve"> ]</w:t>
        <w:br/>
        <w:t>}</w:t>
      </w:r>
    </w:p>
    <w:p>
      <w:r>
        <w:rPr>
          <w:b/>
        </w:rPr>
        <w:t>Note: Note: The scraped doc shows errors in the 200 response schema. In practice, errors may be omitted when no errors occur, but this behavior was not explicitly stated in the provided text.</w:t>
      </w:r>
    </w:p>
    <w:p>
      <w:pPr>
        <w:pStyle w:val="Heading3"/>
      </w:pPr>
      <w:r>
        <w:t>Error Response (429 Too Many Requests)</w:t>
      </w:r>
    </w:p>
    <w:p>
      <w:r>
        <w:t>A 429 is returned when another catalog update request is already being processed for the seller account. (No response body example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catalog_object</w:t>
            </w:r>
          </w:p>
        </w:tc>
        <w:tc>
          <w:tcPr>
            <w:tcW w:type="dxa" w:w="2880"/>
          </w:tcPr>
          <w:p>
            <w:r>
              <w:t>object</w:t>
            </w:r>
          </w:p>
        </w:tc>
        <w:tc>
          <w:tcPr>
            <w:tcW w:type="dxa" w:w="2880"/>
          </w:tcPr>
          <w:p>
            <w:r>
              <w:t>The created or updated CatalogObject.</w:t>
            </w:r>
          </w:p>
        </w:tc>
      </w:tr>
      <w:tr>
        <w:tc>
          <w:tcPr>
            <w:tcW w:type="dxa" w:w="2880"/>
          </w:tcPr>
          <w:p>
            <w:r>
              <w:t>catalog_object.type</w:t>
            </w:r>
          </w:p>
        </w:tc>
        <w:tc>
          <w:tcPr>
            <w:tcW w:type="dxa" w:w="2880"/>
          </w:tcPr>
          <w:p>
            <w:r>
              <w:t>CatalogObjectType</w:t>
            </w:r>
          </w:p>
        </w:tc>
        <w:tc>
          <w:tcPr>
            <w:tcW w:type="dxa" w:w="2880"/>
          </w:tcPr>
          <w:p>
            <w:r>
              <w:t>The catalog object type.</w:t>
            </w:r>
          </w:p>
        </w:tc>
      </w:tr>
      <w:tr>
        <w:tc>
          <w:tcPr>
            <w:tcW w:type="dxa" w:w="2880"/>
          </w:tcPr>
          <w:p>
            <w:r>
              <w:t>catalog_object.id</w:t>
            </w:r>
          </w:p>
        </w:tc>
        <w:tc>
          <w:tcPr>
            <w:tcW w:type="dxa" w:w="2880"/>
          </w:tcPr>
          <w:p>
            <w:r>
              <w:t>string</w:t>
            </w:r>
          </w:p>
        </w:tc>
        <w:tc>
          <w:tcPr>
            <w:tcW w:type="dxa" w:w="2880"/>
          </w:tcPr>
          <w:p>
            <w:r>
              <w:t>The object identifier.</w:t>
            </w:r>
          </w:p>
        </w:tc>
      </w:tr>
      <w:tr>
        <w:tc>
          <w:tcPr>
            <w:tcW w:type="dxa" w:w="2880"/>
          </w:tcPr>
          <w:p>
            <w:r>
              <w:t>catalog_object.updated_at</w:t>
            </w:r>
          </w:p>
        </w:tc>
        <w:tc>
          <w:tcPr>
            <w:tcW w:type="dxa" w:w="2880"/>
          </w:tcPr>
          <w:p>
            <w:r>
              <w:t>string</w:t>
            </w:r>
          </w:p>
        </w:tc>
        <w:tc>
          <w:tcPr>
            <w:tcW w:type="dxa" w:w="2880"/>
          </w:tcPr>
          <w:p>
            <w:r>
              <w:t>Last modification timestamp (RFC 3339).</w:t>
            </w:r>
          </w:p>
        </w:tc>
      </w:tr>
      <w:tr>
        <w:tc>
          <w:tcPr>
            <w:tcW w:type="dxa" w:w="2880"/>
          </w:tcPr>
          <w:p>
            <w:r>
              <w:t>catalog_object.version</w:t>
            </w:r>
          </w:p>
        </w:tc>
        <w:tc>
          <w:tcPr>
            <w:tcW w:type="dxa" w:w="2880"/>
          </w:tcPr>
          <w:p>
            <w:r>
              <w:t>integer</w:t>
            </w:r>
          </w:p>
        </w:tc>
        <w:tc>
          <w:tcPr>
            <w:tcW w:type="dxa" w:w="2880"/>
          </w:tcPr>
          <w:p>
            <w:r>
              <w:t>Object version.</w:t>
            </w:r>
          </w:p>
        </w:tc>
      </w:tr>
      <w:tr>
        <w:tc>
          <w:tcPr>
            <w:tcW w:type="dxa" w:w="2880"/>
          </w:tcPr>
          <w:p>
            <w:r>
              <w:t>catalog_object.is_deleted</w:t>
            </w:r>
          </w:p>
        </w:tc>
        <w:tc>
          <w:tcPr>
            <w:tcW w:type="dxa" w:w="2880"/>
          </w:tcPr>
          <w:p>
            <w:r>
              <w:t>boolean</w:t>
            </w:r>
          </w:p>
        </w:tc>
        <w:tc>
          <w:tcPr>
            <w:tcW w:type="dxa" w:w="2880"/>
          </w:tcPr>
          <w:p>
            <w:r>
              <w:t>Whether the object is deleted.</w:t>
            </w:r>
          </w:p>
        </w:tc>
      </w:tr>
      <w:tr>
        <w:tc>
          <w:tcPr>
            <w:tcW w:type="dxa" w:w="2880"/>
          </w:tcPr>
          <w:p>
            <w:r>
              <w:t>catalog_object.custom_attribute_values</w:t>
            </w:r>
          </w:p>
        </w:tc>
        <w:tc>
          <w:tcPr>
            <w:tcW w:type="dxa" w:w="2880"/>
          </w:tcPr>
          <w:p>
            <w:r>
              <w:t>object</w:t>
            </w:r>
          </w:p>
        </w:tc>
        <w:tc>
          <w:tcPr>
            <w:tcW w:type="dxa" w:w="2880"/>
          </w:tcPr>
          <w:p>
            <w:r>
              <w:t>Map of custom attribute values.</w:t>
            </w:r>
          </w:p>
        </w:tc>
      </w:tr>
      <w:tr>
        <w:tc>
          <w:tcPr>
            <w:tcW w:type="dxa" w:w="2880"/>
          </w:tcPr>
          <w:p>
            <w:r>
              <w:t>catalog_object.catalog_v1_ids</w:t>
            </w:r>
          </w:p>
        </w:tc>
        <w:tc>
          <w:tcPr>
            <w:tcW w:type="dxa" w:w="2880"/>
          </w:tcPr>
          <w:p>
            <w:r>
              <w:t>array</w:t>
            </w:r>
          </w:p>
        </w:tc>
        <w:tc>
          <w:tcPr>
            <w:tcW w:type="dxa" w:w="2880"/>
          </w:tcPr>
          <w:p>
            <w:r>
              <w:t>Legacy V1 IDs per location (when applicable).</w:t>
            </w:r>
          </w:p>
        </w:tc>
      </w:tr>
      <w:tr>
        <w:tc>
          <w:tcPr>
            <w:tcW w:type="dxa" w:w="2880"/>
          </w:tcPr>
          <w:p>
            <w:r>
              <w:t>catalog_object.catalog_v1_ids[].catalog_v1_id</w:t>
            </w:r>
          </w:p>
        </w:tc>
        <w:tc>
          <w:tcPr>
            <w:tcW w:type="dxa" w:w="2880"/>
          </w:tcPr>
          <w:p>
            <w:r>
              <w:t>string</w:t>
            </w:r>
          </w:p>
        </w:tc>
        <w:tc>
          <w:tcPr>
            <w:tcW w:type="dxa" w:w="2880"/>
          </w:tcPr>
          <w:p>
            <w:r>
              <w:t>V1 object ID.</w:t>
            </w:r>
          </w:p>
        </w:tc>
      </w:tr>
      <w:tr>
        <w:tc>
          <w:tcPr>
            <w:tcW w:type="dxa" w:w="2880"/>
          </w:tcPr>
          <w:p>
            <w:r>
              <w:t>catalog_object.catalog_v1_ids[].location_id</w:t>
            </w:r>
          </w:p>
        </w:tc>
        <w:tc>
          <w:tcPr>
            <w:tcW w:type="dxa" w:w="2880"/>
          </w:tcPr>
          <w:p>
            <w:r>
              <w:t>string</w:t>
            </w:r>
          </w:p>
        </w:tc>
        <w:tc>
          <w:tcPr>
            <w:tcW w:type="dxa" w:w="2880"/>
          </w:tcPr>
          <w:p>
            <w:r>
              <w:t>Location ID associated with the V1 ID.</w:t>
            </w:r>
          </w:p>
        </w:tc>
      </w:tr>
      <w:tr>
        <w:tc>
          <w:tcPr>
            <w:tcW w:type="dxa" w:w="2880"/>
          </w:tcPr>
          <w:p>
            <w:r>
              <w:t>catalog_object.present_at_all_locations</w:t>
            </w:r>
          </w:p>
        </w:tc>
        <w:tc>
          <w:tcPr>
            <w:tcW w:type="dxa" w:w="2880"/>
          </w:tcPr>
          <w:p>
            <w:r>
              <w:t>boolean</w:t>
            </w:r>
          </w:p>
        </w:tc>
        <w:tc>
          <w:tcPr>
            <w:tcW w:type="dxa" w:w="2880"/>
          </w:tcPr>
          <w:p>
            <w:r>
              <w:t>Whether present at all locations by default.</w:t>
            </w:r>
          </w:p>
        </w:tc>
      </w:tr>
      <w:tr>
        <w:tc>
          <w:tcPr>
            <w:tcW w:type="dxa" w:w="2880"/>
          </w:tcPr>
          <w:p>
            <w:r>
              <w:t>catalog_object.present_at_location_ids</w:t>
            </w:r>
          </w:p>
        </w:tc>
        <w:tc>
          <w:tcPr>
            <w:tcW w:type="dxa" w:w="2880"/>
          </w:tcPr>
          <w:p>
            <w:r>
              <w:t>array</w:t>
            </w:r>
          </w:p>
        </w:tc>
        <w:tc>
          <w:tcPr>
            <w:tcW w:type="dxa" w:w="2880"/>
          </w:tcPr>
          <w:p>
            <w:r>
              <w:t>Locations where object is present.</w:t>
            </w:r>
          </w:p>
        </w:tc>
      </w:tr>
      <w:tr>
        <w:tc>
          <w:tcPr>
            <w:tcW w:type="dxa" w:w="2880"/>
          </w:tcPr>
          <w:p>
            <w:r>
              <w:t>catalog_object.absent_at_location_ids</w:t>
            </w:r>
          </w:p>
        </w:tc>
        <w:tc>
          <w:tcPr>
            <w:tcW w:type="dxa" w:w="2880"/>
          </w:tcPr>
          <w:p>
            <w:r>
              <w:t>array</w:t>
            </w:r>
          </w:p>
        </w:tc>
        <w:tc>
          <w:tcPr>
            <w:tcW w:type="dxa" w:w="2880"/>
          </w:tcPr>
          <w:p>
            <w:r>
              <w:t>Locations where object is absent.</w:t>
            </w:r>
          </w:p>
        </w:tc>
      </w:tr>
      <w:tr>
        <w:tc>
          <w:tcPr>
            <w:tcW w:type="dxa" w:w="2880"/>
          </w:tcPr>
          <w:p>
            <w:r>
              <w:t>catalog_object.item_data</w:t>
            </w:r>
          </w:p>
        </w:tc>
        <w:tc>
          <w:tcPr>
            <w:tcW w:type="dxa" w:w="2880"/>
          </w:tcPr>
          <w:p>
            <w:r>
              <w:t>CatalogItem</w:t>
            </w:r>
          </w:p>
        </w:tc>
        <w:tc>
          <w:tcPr>
            <w:tcW w:type="dxa" w:w="2880"/>
          </w:tcPr>
          <w:p>
            <w:r>
              <w:t>Item-specific data.</w:t>
            </w:r>
          </w:p>
        </w:tc>
      </w:tr>
      <w:tr>
        <w:tc>
          <w:tcPr>
            <w:tcW w:type="dxa" w:w="2880"/>
          </w:tcPr>
          <w:p>
            <w:r>
              <w:t>catalog_object.category_data</w:t>
            </w:r>
          </w:p>
        </w:tc>
        <w:tc>
          <w:tcPr>
            <w:tcW w:type="dxa" w:w="2880"/>
          </w:tcPr>
          <w:p>
            <w:r>
              <w:t>CatalogCategory</w:t>
            </w:r>
          </w:p>
        </w:tc>
        <w:tc>
          <w:tcPr>
            <w:tcW w:type="dxa" w:w="2880"/>
          </w:tcPr>
          <w:p>
            <w:r>
              <w:t>Category-specific data.</w:t>
            </w:r>
          </w:p>
        </w:tc>
      </w:tr>
      <w:tr>
        <w:tc>
          <w:tcPr>
            <w:tcW w:type="dxa" w:w="2880"/>
          </w:tcPr>
          <w:p>
            <w:r>
              <w:t>catalog_object.item_variation_data</w:t>
            </w:r>
          </w:p>
        </w:tc>
        <w:tc>
          <w:tcPr>
            <w:tcW w:type="dxa" w:w="2880"/>
          </w:tcPr>
          <w:p>
            <w:r>
              <w:t>CatalogItemVariation</w:t>
            </w:r>
          </w:p>
        </w:tc>
        <w:tc>
          <w:tcPr>
            <w:tcW w:type="dxa" w:w="2880"/>
          </w:tcPr>
          <w:p>
            <w:r>
              <w:t>Item variation-specific data.</w:t>
            </w:r>
          </w:p>
        </w:tc>
      </w:tr>
      <w:tr>
        <w:tc>
          <w:tcPr>
            <w:tcW w:type="dxa" w:w="2880"/>
          </w:tcPr>
          <w:p>
            <w:r>
              <w:t>catalog_object.tax_data</w:t>
            </w:r>
          </w:p>
        </w:tc>
        <w:tc>
          <w:tcPr>
            <w:tcW w:type="dxa" w:w="2880"/>
          </w:tcPr>
          <w:p>
            <w:r>
              <w:t>CatalogTax</w:t>
            </w:r>
          </w:p>
        </w:tc>
        <w:tc>
          <w:tcPr>
            <w:tcW w:type="dxa" w:w="2880"/>
          </w:tcPr>
          <w:p>
            <w:r>
              <w:t>Tax-specific data.</w:t>
            </w:r>
          </w:p>
        </w:tc>
      </w:tr>
      <w:tr>
        <w:tc>
          <w:tcPr>
            <w:tcW w:type="dxa" w:w="2880"/>
          </w:tcPr>
          <w:p>
            <w:r>
              <w:t>catalog_object.discount_data</w:t>
            </w:r>
          </w:p>
        </w:tc>
        <w:tc>
          <w:tcPr>
            <w:tcW w:type="dxa" w:w="2880"/>
          </w:tcPr>
          <w:p>
            <w:r>
              <w:t>CatalogDiscount</w:t>
            </w:r>
          </w:p>
        </w:tc>
        <w:tc>
          <w:tcPr>
            <w:tcW w:type="dxa" w:w="2880"/>
          </w:tcPr>
          <w:p>
            <w:r>
              <w:t>Discount-specific data.</w:t>
            </w:r>
          </w:p>
        </w:tc>
      </w:tr>
      <w:tr>
        <w:tc>
          <w:tcPr>
            <w:tcW w:type="dxa" w:w="2880"/>
          </w:tcPr>
          <w:p>
            <w:r>
              <w:t>catalog_object.modifier_list_data</w:t>
            </w:r>
          </w:p>
        </w:tc>
        <w:tc>
          <w:tcPr>
            <w:tcW w:type="dxa" w:w="2880"/>
          </w:tcPr>
          <w:p>
            <w:r>
              <w:t>CatalogModifierList</w:t>
            </w:r>
          </w:p>
        </w:tc>
        <w:tc>
          <w:tcPr>
            <w:tcW w:type="dxa" w:w="2880"/>
          </w:tcPr>
          <w:p>
            <w:r>
              <w:t>Modifier list-specific data.</w:t>
            </w:r>
          </w:p>
        </w:tc>
      </w:tr>
      <w:tr>
        <w:tc>
          <w:tcPr>
            <w:tcW w:type="dxa" w:w="2880"/>
          </w:tcPr>
          <w:p>
            <w:r>
              <w:t>catalog_object.modifier_data</w:t>
            </w:r>
          </w:p>
        </w:tc>
        <w:tc>
          <w:tcPr>
            <w:tcW w:type="dxa" w:w="2880"/>
          </w:tcPr>
          <w:p>
            <w:r>
              <w:t>CatalogModifier</w:t>
            </w:r>
          </w:p>
        </w:tc>
        <w:tc>
          <w:tcPr>
            <w:tcW w:type="dxa" w:w="2880"/>
          </w:tcPr>
          <w:p>
            <w:r>
              <w:t>Modifier-specific data.</w:t>
            </w:r>
          </w:p>
        </w:tc>
      </w:tr>
      <w:tr>
        <w:tc>
          <w:tcPr>
            <w:tcW w:type="dxa" w:w="2880"/>
          </w:tcPr>
          <w:p>
            <w:r>
              <w:t>catalog_object.time_period_data</w:t>
            </w:r>
          </w:p>
        </w:tc>
        <w:tc>
          <w:tcPr>
            <w:tcW w:type="dxa" w:w="2880"/>
          </w:tcPr>
          <w:p>
            <w:r>
              <w:t>CatalogTimePeriod</w:t>
            </w:r>
          </w:p>
        </w:tc>
        <w:tc>
          <w:tcPr>
            <w:tcW w:type="dxa" w:w="2880"/>
          </w:tcPr>
          <w:p>
            <w:r>
              <w:t>Time period-specific data.</w:t>
            </w:r>
          </w:p>
        </w:tc>
      </w:tr>
      <w:tr>
        <w:tc>
          <w:tcPr>
            <w:tcW w:type="dxa" w:w="2880"/>
          </w:tcPr>
          <w:p>
            <w:r>
              <w:t>catalog_object.product_set_data</w:t>
            </w:r>
          </w:p>
        </w:tc>
        <w:tc>
          <w:tcPr>
            <w:tcW w:type="dxa" w:w="2880"/>
          </w:tcPr>
          <w:p>
            <w:r>
              <w:t>CatalogProductSet</w:t>
            </w:r>
          </w:p>
        </w:tc>
        <w:tc>
          <w:tcPr>
            <w:tcW w:type="dxa" w:w="2880"/>
          </w:tcPr>
          <w:p>
            <w:r>
              <w:t>Product set-specific data.</w:t>
            </w:r>
          </w:p>
        </w:tc>
      </w:tr>
      <w:tr>
        <w:tc>
          <w:tcPr>
            <w:tcW w:type="dxa" w:w="2880"/>
          </w:tcPr>
          <w:p>
            <w:r>
              <w:t>catalog_object.pricing_rule_data</w:t>
            </w:r>
          </w:p>
        </w:tc>
        <w:tc>
          <w:tcPr>
            <w:tcW w:type="dxa" w:w="2880"/>
          </w:tcPr>
          <w:p>
            <w:r>
              <w:t>CatalogPricingRule</w:t>
            </w:r>
          </w:p>
        </w:tc>
        <w:tc>
          <w:tcPr>
            <w:tcW w:type="dxa" w:w="2880"/>
          </w:tcPr>
          <w:p>
            <w:r>
              <w:t>Pricing rule-specific data.</w:t>
            </w:r>
          </w:p>
        </w:tc>
      </w:tr>
      <w:tr>
        <w:tc>
          <w:tcPr>
            <w:tcW w:type="dxa" w:w="2880"/>
          </w:tcPr>
          <w:p>
            <w:r>
              <w:t>catalog_object.image_data</w:t>
            </w:r>
          </w:p>
        </w:tc>
        <w:tc>
          <w:tcPr>
            <w:tcW w:type="dxa" w:w="2880"/>
          </w:tcPr>
          <w:p>
            <w:r>
              <w:t>CatalogImage</w:t>
            </w:r>
          </w:p>
        </w:tc>
        <w:tc>
          <w:tcPr>
            <w:tcW w:type="dxa" w:w="2880"/>
          </w:tcPr>
          <w:p>
            <w:r>
              <w:t>Image-specific data.</w:t>
            </w:r>
          </w:p>
        </w:tc>
      </w:tr>
      <w:tr>
        <w:tc>
          <w:tcPr>
            <w:tcW w:type="dxa" w:w="2880"/>
          </w:tcPr>
          <w:p>
            <w:r>
              <w:t>catalog_object.measurement_unit_data</w:t>
            </w:r>
          </w:p>
        </w:tc>
        <w:tc>
          <w:tcPr>
            <w:tcW w:type="dxa" w:w="2880"/>
          </w:tcPr>
          <w:p>
            <w:r>
              <w:t>CatalogMeasurementUnit</w:t>
            </w:r>
          </w:p>
        </w:tc>
        <w:tc>
          <w:tcPr>
            <w:tcW w:type="dxa" w:w="2880"/>
          </w:tcPr>
          <w:p>
            <w:r>
              <w:t>Measurement unit-specific data.</w:t>
            </w:r>
          </w:p>
        </w:tc>
      </w:tr>
      <w:tr>
        <w:tc>
          <w:tcPr>
            <w:tcW w:type="dxa" w:w="2880"/>
          </w:tcPr>
          <w:p>
            <w:r>
              <w:t>catalog_object.subscription_plan_data</w:t>
            </w:r>
          </w:p>
        </w:tc>
        <w:tc>
          <w:tcPr>
            <w:tcW w:type="dxa" w:w="2880"/>
          </w:tcPr>
          <w:p>
            <w:r>
              <w:t>CatalogSubscriptionPlan</w:t>
            </w:r>
          </w:p>
        </w:tc>
        <w:tc>
          <w:tcPr>
            <w:tcW w:type="dxa" w:w="2880"/>
          </w:tcPr>
          <w:p>
            <w:r>
              <w:t>Subscription plan-specific data.</w:t>
            </w:r>
          </w:p>
        </w:tc>
      </w:tr>
      <w:tr>
        <w:tc>
          <w:tcPr>
            <w:tcW w:type="dxa" w:w="2880"/>
          </w:tcPr>
          <w:p>
            <w:r>
              <w:t>catalog_object.item_option_data</w:t>
            </w:r>
          </w:p>
        </w:tc>
        <w:tc>
          <w:tcPr>
            <w:tcW w:type="dxa" w:w="2880"/>
          </w:tcPr>
          <w:p>
            <w:r>
              <w:t>CatalogItemOption</w:t>
            </w:r>
          </w:p>
        </w:tc>
        <w:tc>
          <w:tcPr>
            <w:tcW w:type="dxa" w:w="2880"/>
          </w:tcPr>
          <w:p>
            <w:r>
              <w:t>Item option-specific data.</w:t>
            </w:r>
          </w:p>
        </w:tc>
      </w:tr>
      <w:tr>
        <w:tc>
          <w:tcPr>
            <w:tcW w:type="dxa" w:w="2880"/>
          </w:tcPr>
          <w:p>
            <w:r>
              <w:t>catalog_object.item_option_value_data</w:t>
            </w:r>
          </w:p>
        </w:tc>
        <w:tc>
          <w:tcPr>
            <w:tcW w:type="dxa" w:w="2880"/>
          </w:tcPr>
          <w:p>
            <w:r>
              <w:t>CatalogItemOptionValue</w:t>
            </w:r>
          </w:p>
        </w:tc>
        <w:tc>
          <w:tcPr>
            <w:tcW w:type="dxa" w:w="2880"/>
          </w:tcPr>
          <w:p>
            <w:r>
              <w:t>Item option value-specific data.</w:t>
            </w:r>
          </w:p>
        </w:tc>
      </w:tr>
      <w:tr>
        <w:tc>
          <w:tcPr>
            <w:tcW w:type="dxa" w:w="2880"/>
          </w:tcPr>
          <w:p>
            <w:r>
              <w:t>catalog_object.custom_attribute_definition_data</w:t>
            </w:r>
          </w:p>
        </w:tc>
        <w:tc>
          <w:tcPr>
            <w:tcW w:type="dxa" w:w="2880"/>
          </w:tcPr>
          <w:p>
            <w:r>
              <w:t>CatalogCustomAttributeDefinition</w:t>
            </w:r>
          </w:p>
        </w:tc>
        <w:tc>
          <w:tcPr>
            <w:tcW w:type="dxa" w:w="2880"/>
          </w:tcPr>
          <w:p>
            <w:r>
              <w:t>Custom attribute definition-specific data.</w:t>
            </w:r>
          </w:p>
        </w:tc>
      </w:tr>
      <w:tr>
        <w:tc>
          <w:tcPr>
            <w:tcW w:type="dxa" w:w="2880"/>
          </w:tcPr>
          <w:p>
            <w:r>
              <w:t>catalog_object.quick_amounts_settings_data</w:t>
            </w:r>
          </w:p>
        </w:tc>
        <w:tc>
          <w:tcPr>
            <w:tcW w:type="dxa" w:w="2880"/>
          </w:tcPr>
          <w:p>
            <w:r>
              <w:t>CatalogQuickAmountsSettings</w:t>
            </w:r>
          </w:p>
        </w:tc>
        <w:tc>
          <w:tcPr>
            <w:tcW w:type="dxa" w:w="2880"/>
          </w:tcPr>
          <w:p>
            <w:r>
              <w:t>Quick amounts settings-specific data.</w:t>
            </w:r>
          </w:p>
        </w:tc>
      </w:tr>
      <w:tr>
        <w:tc>
          <w:tcPr>
            <w:tcW w:type="dxa" w:w="2880"/>
          </w:tcPr>
          <w:p>
            <w:r>
              <w:t>catalog_object.subscription_plan_variation_data</w:t>
            </w:r>
          </w:p>
        </w:tc>
        <w:tc>
          <w:tcPr>
            <w:tcW w:type="dxa" w:w="2880"/>
          </w:tcPr>
          <w:p>
            <w:r>
              <w:t>CatalogSubscriptionPlanVariation</w:t>
            </w:r>
          </w:p>
        </w:tc>
        <w:tc>
          <w:tcPr>
            <w:tcW w:type="dxa" w:w="2880"/>
          </w:tcPr>
          <w:p>
            <w:r>
              <w:t>Subscription plan variation-specific data.</w:t>
            </w:r>
          </w:p>
        </w:tc>
      </w:tr>
      <w:tr>
        <w:tc>
          <w:tcPr>
            <w:tcW w:type="dxa" w:w="2880"/>
          </w:tcPr>
          <w:p>
            <w:r>
              <w:t>catalog_object.availability_period_data</w:t>
            </w:r>
          </w:p>
        </w:tc>
        <w:tc>
          <w:tcPr>
            <w:tcW w:type="dxa" w:w="2880"/>
          </w:tcPr>
          <w:p>
            <w:r>
              <w:t>CatalogAvailabilityPeriod</w:t>
            </w:r>
          </w:p>
        </w:tc>
        <w:tc>
          <w:tcPr>
            <w:tcW w:type="dxa" w:w="2880"/>
          </w:tcPr>
          <w:p>
            <w:r>
              <w:t>Availability period-specific data.</w:t>
            </w:r>
          </w:p>
        </w:tc>
      </w:tr>
      <w:tr>
        <w:tc>
          <w:tcPr>
            <w:tcW w:type="dxa" w:w="2880"/>
          </w:tcPr>
          <w:p>
            <w:r>
              <w:t>id_mappings</w:t>
            </w:r>
          </w:p>
        </w:tc>
        <w:tc>
          <w:tcPr>
            <w:tcW w:type="dxa" w:w="2880"/>
          </w:tcPr>
          <w:p>
            <w:r>
              <w:t>array</w:t>
            </w:r>
          </w:p>
        </w:tc>
        <w:tc>
          <w:tcPr>
            <w:tcW w:type="dxa" w:w="2880"/>
          </w:tcPr>
          <w:p>
            <w:r>
              <w:t>Mapping between client temporary IDs and server permanent IDs for this upsert.</w:t>
            </w:r>
          </w:p>
        </w:tc>
      </w:tr>
      <w:tr>
        <w:tc>
          <w:tcPr>
            <w:tcW w:type="dxa" w:w="2880"/>
          </w:tcPr>
          <w:p>
            <w:r>
              <w:t>id_mappings[].client_object_id</w:t>
            </w:r>
          </w:p>
        </w:tc>
        <w:tc>
          <w:tcPr>
            <w:tcW w:type="dxa" w:w="2880"/>
          </w:tcPr>
          <w:p>
            <w:r>
              <w:t>string</w:t>
            </w:r>
          </w:p>
        </w:tc>
        <w:tc>
          <w:tcPr>
            <w:tcW w:type="dxa" w:w="2880"/>
          </w:tcPr>
          <w:p>
            <w:r>
              <w:t>Client-supplied temporary #-prefixed ID.</w:t>
            </w:r>
          </w:p>
        </w:tc>
      </w:tr>
      <w:tr>
        <w:tc>
          <w:tcPr>
            <w:tcW w:type="dxa" w:w="2880"/>
          </w:tcPr>
          <w:p>
            <w:r>
              <w:t>id_mappings[].object_id</w:t>
            </w:r>
          </w:p>
        </w:tc>
        <w:tc>
          <w:tcPr>
            <w:tcW w:type="dxa" w:w="2880"/>
          </w:tcPr>
          <w:p>
            <w:r>
              <w:t>string</w:t>
            </w:r>
          </w:p>
        </w:tc>
        <w:tc>
          <w:tcPr>
            <w:tcW w:type="dxa" w:w="2880"/>
          </w:tcPr>
          <w:p>
            <w:r>
              <w:t>Permanent server-generated catalog object ID.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'{{OAUTH_METADATA.meta.baseURL}}/v2/catalog/object' \</w:t>
        <w:br/>
        <w:t xml:space="preserve"> --header 'Accept: application/json' \</w:t>
        <w:br/>
        <w:t xml:space="preserve"> --header 'Content-Type: application/json' \</w:t>
        <w:br/>
        <w:t xml:space="preserve"> --data '{</w:t>
        <w:br/>
        <w:t xml:space="preserve"> "idempotency_key": "6a1a7f2c-7f65-4a0e-9c4b-3a7b4d2c1f3a",</w:t>
        <w:br/>
        <w:t xml:space="preserve"> "object": {</w:t>
        <w:br/>
        <w:t xml:space="preserve"> "type": "ITEM",</w:t>
        <w:br/>
        <w:t xml:space="preserve"> "id": "#temp-item-id"</w:t>
        <w:br/>
        <w:t xml:space="preserve">    }</w:t>
        <w:br/>
        <w:t xml:space="preserve">  }'</w:t>
      </w:r>
    </w:p>
    <w:p>
      <w:pPr>
        <w:pStyle w:val="Heading3"/>
      </w:pPr>
      <w:r>
        <w:t>Example Usage</w:t>
      </w:r>
    </w:p>
    <w:p>
      <w:pPr>
        <w:pStyle w:val="Heading3"/>
      </w:pPr>
      <w:r>
        <w:t>Example 1: Create a new catalog object using a temporary # ID</w:t>
      </w:r>
    </w:p>
    <w:p>
      <w:r>
        <w:rPr>
          <w:b/>
          <w:color w:val="666666"/>
          <w:sz w:val="16"/>
        </w:rPr>
        <w:t>[bash]</w:t>
      </w:r>
    </w:p>
    <w:p>
      <w:pPr>
        <w:shd w:fill="F2F2F2" w:val="clear"/>
      </w:pPr>
      <w:r>
        <w:rPr>
          <w:rFonts w:ascii="Courier New" w:hAnsi="Courier New"/>
          <w:sz w:val="17"/>
        </w:rPr>
        <w:t>curl -X POST '{{OAUTH_METADATA.meta.baseURL}}/v2/catalog/object' \</w:t>
        <w:br/>
        <w:t xml:space="preserve"> -H 'Accept: application/json' \</w:t>
        <w:br/>
        <w:t xml:space="preserve"> -H 'Content-Type: application/json' \</w:t>
        <w:br/>
        <w:t xml:space="preserve"> -d '{</w:t>
        <w:br/>
        <w:t xml:space="preserve"> "idempotency_key": "2d4c4f49-0b6a-4b63-9b3b-2a0a2f0d0f3c",</w:t>
        <w:br/>
        <w:t xml:space="preserve"> "object": {</w:t>
        <w:br/>
        <w:t xml:space="preserve"> "type": "CATEGORY",</w:t>
        <w:br/>
        <w:t xml:space="preserve"> "id": "#new-category"</w:t>
        <w:br/>
        <w:t xml:space="preserve">    }</w:t>
        <w:br/>
        <w:t xml:space="preserve">  }'</w:t>
      </w:r>
    </w:p>
    <w:p>
      <w:pPr>
        <w:pStyle w:val="Heading3"/>
      </w:pPr>
      <w:r>
        <w:t>Example 2: Update an existing catalog object (include version to avoid conflicts)</w:t>
      </w:r>
    </w:p>
    <w:p>
      <w:r>
        <w:rPr>
          <w:b/>
          <w:color w:val="666666"/>
          <w:sz w:val="16"/>
        </w:rPr>
        <w:t>[bash]</w:t>
      </w:r>
    </w:p>
    <w:p>
      <w:pPr>
        <w:shd w:fill="F2F2F2" w:val="clear"/>
      </w:pPr>
      <w:r>
        <w:rPr>
          <w:rFonts w:ascii="Courier New" w:hAnsi="Courier New"/>
          <w:sz w:val="17"/>
        </w:rPr>
        <w:t>curl -X POST '{{OAUTH_METADATA.meta.baseURL}}/v2/catalog/object' \</w:t>
        <w:br/>
        <w:t xml:space="preserve"> -H 'Accept: application/json' \</w:t>
        <w:br/>
        <w:t xml:space="preserve"> -H 'Content-Type: application/json' \</w:t>
        <w:br/>
        <w:t xml:space="preserve"> -d '{</w:t>
        <w:br/>
        <w:t xml:space="preserve"> "idempotency_key": "b0a7a2d0-1f77-4c4a-9b3c-0d8a7c2b8b55",</w:t>
        <w:br/>
        <w:t xml:space="preserve"> "object": {</w:t>
        <w:br/>
        <w:t xml:space="preserve"> "type": "ITEM",</w:t>
        <w:br/>
        <w:t xml:space="preserve"> "id": "ABC123",</w:t>
        <w:br/>
        <w:t xml:space="preserve"> "version": 1</w:t>
        <w:br/>
        <w:t xml:space="preserve">    }</w:t>
        <w:br/>
        <w:t xml:space="preserve">  }'</w:t>
      </w:r>
    </w:p>
    <w:p>
      <w:pPr>
        <w:pStyle w:val="Heading3"/>
      </w:pPr>
      <w:r>
        <w:t>Behavior</w:t>
      </w:r>
    </w:p>
    <w:p>
      <w:pPr>
        <w:pStyle w:val="ListBullet"/>
      </w:pPr>
      <w:r>
        <w:t>Validates the JSON request body and required fields (idempotency_key, object.type, object.id).</w:t>
      </w:r>
    </w:p>
    <w:p>
      <w:pPr>
        <w:pStyle w:val="ListBullet"/>
      </w:pPr>
      <w:r>
        <w:t>If inserting a new object with a #-prefixed temporary ID, the server creates the object and generates a permanent ID.</w:t>
      </w:r>
    </w:p>
    <w:p>
      <w:pPr>
        <w:pStyle w:val="ListBullet"/>
      </w:pPr>
      <w:r>
        <w:t>If updating an existing object, the server applies changes; if object.version is provided and does not match, the write is rejected as conflicting.</w:t>
      </w:r>
    </w:p>
    <w:p>
      <w:pPr>
        <w:pStyle w:val="ListBullet"/>
      </w:pPr>
      <w:r>
        <w:t>Returns the upserted catalog_object and any id_mappings for newly created objects.</w:t>
      </w:r>
    </w:p>
    <w:p>
      <w:pPr>
        <w:pStyle w:val="Heading3"/>
      </w:pPr>
      <w:r>
        <w:t>Notes</w:t>
      </w:r>
    </w:p>
    <w:p>
      <w:pPr>
        <w:pStyle w:val="ListBullet"/>
      </w:pPr>
      <w:r>
        <w:t>Use a UUID for idempotency_key to safely retry requests.</w:t>
      </w:r>
    </w:p>
    <w:p>
      <w:pPr>
        <w:pStyle w:val="ListBullet"/>
      </w:pPr>
      <w:r>
        <w:t>For new objects, use a temporary object.id starting with #; Square returns id_mappings that map the temporary ID to the permanent ID.</w:t>
      </w:r>
    </w:p>
    <w:p>
      <w:pPr>
        <w:pStyle w:val="Heading3"/>
      </w:pPr>
      <w:r>
        <w:t>Gotchas</w:t>
      </w:r>
    </w:p>
    <w:p>
      <w:pPr>
        <w:pStyle w:val="ListBullet"/>
      </w:pPr>
      <w:r>
        <w:t>Seller accounts are effectively single-threaded for catalog updates: concurrent upsert/batch requests may fail with 429.</w:t>
      </w:r>
    </w:p>
    <w:p>
      <w:pPr>
        <w:pStyle w:val="ListBullet"/>
      </w:pPr>
      <w:r>
        <w:t>When updating, supplying an incorrect object.version can cause the write to be rejected as conflicting.</w:t>
      </w:r>
    </w:p>
    <w:p>
      <w:pPr>
        <w:pStyle w:val="Heading3"/>
      </w:pPr>
      <w:r>
        <w:t>Error Handling</w:t>
      </w:r>
    </w:p>
    <w:p>
      <w:pPr>
        <w:pStyle w:val="ListBullet"/>
      </w:pPr>
      <w:r>
        <w:t>429 Too Many Requests: Returned when another catalog update request is currently being processed for the seller account (batch or non-batch).</w:t>
      </w:r>
    </w:p>
    <w:p>
      <w:pPr>
        <w:pStyle w:val="Heading3"/>
      </w:pPr>
      <w:r>
        <w:t>Related catalogObjects actions</w:t>
      </w:r>
    </w:p>
    <w:p>
      <w:pPr>
        <w:pStyle w:val="ListBullet"/>
      </w:pPr>
      <w:r>
        <w:t>[POST] Batch Retrieve Catalog Objects — /v2/catalog/batch-retrieve</w:t>
      </w:r>
    </w:p>
    <w:p>
      <w:pPr>
        <w:pStyle w:val="ListBullet"/>
      </w:pPr>
      <w:r>
        <w:t>[POST] Batch Upsert Catalog Objects — /v2/catalog/batch-upsert</w:t>
      </w:r>
    </w:p>
    <w:p>
      <w:pPr>
        <w:pStyle w:val="ListBullet"/>
      </w:pPr>
      <w:r>
        <w:t>[POST] Search Catalog Objects — /v2/catalog/search</w:t>
      </w:r>
    </w:p>
    <w:p>
      <w:pPr>
        <w:pStyle w:val="ListBullet"/>
      </w:pPr>
      <w:r>
        <w:t>[GET] Retrieve a Catalog Object by ID — /v2/catalog/object/{{objectId}}</w:t>
      </w:r>
    </w:p>
    <w:p>
      <w:pPr>
        <w:pStyle w:val="ListBullet"/>
      </w:pPr>
      <w:r>
        <w:t>[POST] Batch Delete Catalog Objects — /v2/catalog/batch-delete</w:t>
      </w:r>
    </w:p>
    <w:p>
      <w:pPr>
        <w:pStyle w:val="ListBullet"/>
      </w:pPr>
      <w:r>
        <w:t>[DELETE] Delete a Catalog Object — /v2/catalog/object/{{objectId}}</w:t>
      </w:r>
    </w:p>
    <w:p>
      <w:r>
        <w:br w:type="page"/>
      </w:r>
    </w:p>
    <w:p>
      <w:pPr>
        <w:pStyle w:val="Heading2"/>
      </w:pPr>
      <w:r>
        <w:t>25. [PUT] Update a Location’s Online Checkout Settings</w:t>
      </w:r>
    </w:p>
    <w:p>
      <w:r>
        <w:rPr>
          <w:b/>
        </w:rPr>
        <w:t xml:space="preserve">Endpoint: </w:t>
      </w:r>
      <w:r>
        <w:rPr>
          <w:rFonts w:ascii="Courier New" w:hAnsi="Courier New"/>
          <w:sz w:val="18"/>
        </w:rPr>
        <w:t>/v2/online-checkout/location-settings/{{locationId}}</w:t>
      </w:r>
    </w:p>
    <w:p>
      <w:pPr>
        <w:pStyle w:val="Heading3"/>
      </w:pPr>
      <w:r>
        <w:t>Prerequisites</w:t>
      </w:r>
    </w:p>
    <w:p>
      <w:pPr>
        <w:pStyle w:val="ListBullet"/>
      </w:pPr>
      <w:r>
        <w:t>You must have access to the Square location whose settings you want to update.</w:t>
      </w:r>
    </w:p>
    <w:p>
      <w:pPr>
        <w:pStyle w:val="Heading3"/>
      </w:pPr>
      <w:r>
        <w:t>Method</w:t>
      </w:r>
    </w:p>
    <w:p>
      <w:r>
        <w:t>PUT</w:t>
      </w:r>
    </w:p>
    <w:p>
      <w:pPr>
        <w:pStyle w:val="Heading3"/>
      </w:pPr>
      <w:r>
        <w:t>URL</w:t>
      </w:r>
    </w:p>
    <w:p>
      <w:r>
        <w:t>{{OAUTH_METADATA.meta.baseURL}}/v2/online-checkout/location-settings/{{location_id}}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location-level settings for a Square-hosted checkout page for a specific location.</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(for example, avoid /location-settings//).</w:t>
      </w:r>
    </w:p>
    <w:p>
      <w:pPr>
        <w:pStyle w:val="ListBullet"/>
      </w:pPr>
      <w:r>
        <w:t>Always construct the path as /v2/online-checkout/location-settings/{{location_id}}, where {{location_id}} is a non-empty string.</w:t>
      </w:r>
    </w:p>
    <w:p>
      <w:pPr>
        <w:pStyle w:val="ListBullet"/>
      </w:pPr>
      <w:r>
        <w:t>Do not infer or guess the location_id.</w:t>
      </w:r>
    </w:p>
    <w:p>
      <w:pPr>
        <w:pStyle w:val="ListBullet"/>
      </w:pPr>
      <w:r>
        <w:t>When executing the action, ensure to send Path Parameters in the URL and not in the body.</w:t>
      </w:r>
    </w:p>
    <w:p>
      <w:pPr>
        <w:pStyle w:val="ListBullet"/>
      </w:pPr>
      <w:r>
        <w:t>This endpoint has no query parameters.</w:t>
      </w:r>
    </w:p>
    <w:p>
      <w:pPr>
        <w:pStyle w:val="ListBullet"/>
      </w:pPr>
      <w:r>
        <w:t>When executing the action, ensure to send Query Parameters in the URL (none for this endpoint) and not in the body.</w:t>
      </w:r>
    </w:p>
    <w:p>
      <w:pPr>
        <w:pStyle w:val="Heading3"/>
      </w:pPr>
      <w:r>
        <w:t>Valid Examples</w:t>
      </w:r>
    </w:p>
    <w:p>
      <w:r>
        <w:rPr>
          <w:b/>
          <w:color w:val="666666"/>
          <w:sz w:val="16"/>
        </w:rPr>
        <w:t>[http]</w:t>
      </w:r>
    </w:p>
    <w:p>
      <w:pPr>
        <w:shd w:fill="F2F2F2" w:val="clear"/>
      </w:pPr>
      <w:r>
        <w:rPr>
          <w:rFonts w:ascii="Courier New" w:hAnsi="Courier New"/>
          <w:sz w:val="17"/>
        </w:rPr>
        <w:t>/v2/online-checkout/location-settings/L88917AVBK2S5</w:t>
      </w:r>
    </w:p>
    <w:p>
      <w:pPr>
        <w:pStyle w:val="Heading3"/>
      </w:pPr>
      <w:r>
        <w:t>Invalid Examples</w:t>
      </w:r>
    </w:p>
    <w:p>
      <w:r>
        <w:rPr>
          <w:b/>
          <w:color w:val="666666"/>
          <w:sz w:val="16"/>
        </w:rPr>
        <w:t>[http]</w:t>
      </w:r>
    </w:p>
    <w:p>
      <w:pPr>
        <w:shd w:fill="F2F2F2" w:val="clear"/>
      </w:pPr>
      <w:r>
        <w:rPr>
          <w:rFonts w:ascii="Courier New" w:hAnsi="Courier New"/>
          <w:sz w:val="17"/>
        </w:rPr>
        <w:t>/v2/online-checkout/location-settings/</w:t>
        <w:br/>
        <w:t>/v2/online-checkout/location-settings//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for which to update settings.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location_settings</w:t>
            </w:r>
          </w:p>
        </w:tc>
        <w:tc>
          <w:tcPr>
            <w:tcW w:type="dxa" w:w="2880"/>
          </w:tcPr>
          <w:p>
            <w:r>
              <w:t>object</w:t>
            </w:r>
          </w:p>
        </w:tc>
        <w:tc>
          <w:tcPr>
            <w:tcW w:type="dxa" w:w="2880"/>
          </w:tcPr>
          <w:p>
            <w:r>
              <w:t>Location-level settings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location_settings.location_id</w:t>
            </w:r>
          </w:p>
        </w:tc>
        <w:tc>
          <w:tcPr>
            <w:tcW w:type="dxa" w:w="2880"/>
          </w:tcPr>
          <w:p>
            <w:r>
              <w:t>string</w:t>
            </w:r>
          </w:p>
        </w:tc>
        <w:tc>
          <w:tcPr>
            <w:tcW w:type="dxa" w:w="2880"/>
          </w:tcPr>
          <w:p>
            <w:r>
              <w:t>The ID of the location that these settings apply to.</w:t>
            </w:r>
          </w:p>
        </w:tc>
      </w:tr>
      <w:tr>
        <w:tc>
          <w:tcPr>
            <w:tcW w:type="dxa" w:w="2880"/>
          </w:tcPr>
          <w:p>
            <w:r>
              <w:t>location_settings.customer_notes_enabled</w:t>
            </w:r>
          </w:p>
        </w:tc>
        <w:tc>
          <w:tcPr>
            <w:tcW w:type="dxa" w:w="2880"/>
          </w:tcPr>
          <w:p>
            <w:r>
              <w:t>boolean</w:t>
            </w:r>
          </w:p>
        </w:tc>
        <w:tc>
          <w:tcPr>
            <w:tcW w:type="dxa" w:w="2880"/>
          </w:tcPr>
          <w:p>
            <w:r>
              <w:t>Indicates whether customers are allowed to leave notes at checkout.</w:t>
            </w:r>
          </w:p>
        </w:tc>
      </w:tr>
      <w:tr>
        <w:tc>
          <w:tcPr>
            <w:tcW w:type="dxa" w:w="2880"/>
          </w:tcPr>
          <w:p>
            <w:r>
              <w:t>location_settings.policies</w:t>
            </w:r>
          </w:p>
        </w:tc>
        <w:tc>
          <w:tcPr>
            <w:tcW w:type="dxa" w:w="2880"/>
          </w:tcPr>
          <w:p>
            <w:r>
              <w:t>array</w:t>
            </w:r>
          </w:p>
        </w:tc>
        <w:tc>
          <w:tcPr>
            <w:tcW w:type="dxa" w:w="2880"/>
          </w:tcPr>
          <w:p>
            <w:r>
              <w:t>Policy information displayed at the bottom of checkout pages. You can set a maximum of two policies.</w:t>
            </w:r>
          </w:p>
        </w:tc>
      </w:tr>
      <w:tr>
        <w:tc>
          <w:tcPr>
            <w:tcW w:type="dxa" w:w="2880"/>
          </w:tcPr>
          <w:p>
            <w:r>
              <w:t>location_settings.policies[].uid</w:t>
            </w:r>
          </w:p>
        </w:tc>
        <w:tc>
          <w:tcPr>
            <w:tcW w:type="dxa" w:w="2880"/>
          </w:tcPr>
          <w:p>
            <w:r>
              <w:t>string</w:t>
            </w:r>
          </w:p>
        </w:tc>
        <w:tc>
          <w:tcPr>
            <w:tcW w:type="dxa" w:w="2880"/>
          </w:tcPr>
          <w:p>
            <w:r>
              <w:t>Unique ID to identify the policy when making changes. Must be set for policy updates, optional when setting new policies.</w:t>
            </w:r>
          </w:p>
        </w:tc>
      </w:tr>
      <w:tr>
        <w:tc>
          <w:tcPr>
            <w:tcW w:type="dxa" w:w="2880"/>
          </w:tcPr>
          <w:p>
            <w:r>
              <w:t>location_settings.policies[].title</w:t>
            </w:r>
          </w:p>
        </w:tc>
        <w:tc>
          <w:tcPr>
            <w:tcW w:type="dxa" w:w="2880"/>
          </w:tcPr>
          <w:p>
            <w:r>
              <w:t>string</w:t>
            </w:r>
          </w:p>
        </w:tc>
        <w:tc>
          <w:tcPr>
            <w:tcW w:type="dxa" w:w="2880"/>
          </w:tcPr>
          <w:p>
            <w:r>
              <w:t>Policy title. maxLength=50. Required when setting the description (though it can be updated in a different request).</w:t>
            </w:r>
          </w:p>
        </w:tc>
      </w:tr>
      <w:tr>
        <w:tc>
          <w:tcPr>
            <w:tcW w:type="dxa" w:w="2880"/>
          </w:tcPr>
          <w:p>
            <w:r>
              <w:t>location_settings.policies[].description</w:t>
            </w:r>
          </w:p>
        </w:tc>
        <w:tc>
          <w:tcPr>
            <w:tcW w:type="dxa" w:w="2880"/>
          </w:tcPr>
          <w:p>
            <w:r>
              <w:t>string</w:t>
            </w:r>
          </w:p>
        </w:tc>
        <w:tc>
          <w:tcPr>
            <w:tcW w:type="dxa" w:w="2880"/>
          </w:tcPr>
          <w:p>
            <w:r>
              <w:t>Policy description. maxLength=4096.</w:t>
            </w:r>
          </w:p>
        </w:tc>
      </w:tr>
      <w:tr>
        <w:tc>
          <w:tcPr>
            <w:tcW w:type="dxa" w:w="2880"/>
          </w:tcPr>
          <w:p>
            <w:r>
              <w:t>location_settings.branding</w:t>
            </w:r>
          </w:p>
        </w:tc>
        <w:tc>
          <w:tcPr>
            <w:tcW w:type="dxa" w:w="2880"/>
          </w:tcPr>
          <w:p>
            <w:r>
              <w:t>object</w:t>
            </w:r>
          </w:p>
        </w:tc>
        <w:tc>
          <w:tcPr>
            <w:tcW w:type="dxa" w:w="2880"/>
          </w:tcPr>
          <w:p>
            <w:r>
              <w:t>&lt;CheckoutLocationSettingsBranding&gt; (object definition not provided in scraped content).</w:t>
            </w:r>
          </w:p>
        </w:tc>
      </w:tr>
      <w:tr>
        <w:tc>
          <w:tcPr>
            <w:tcW w:type="dxa" w:w="2880"/>
          </w:tcPr>
          <w:p>
            <w:r>
              <w:t>location_settings.tipping</w:t>
            </w:r>
          </w:p>
        </w:tc>
        <w:tc>
          <w:tcPr>
            <w:tcW w:type="dxa" w:w="2880"/>
          </w:tcPr>
          <w:p>
            <w:r>
              <w:t>object</w:t>
            </w:r>
          </w:p>
        </w:tc>
        <w:tc>
          <w:tcPr>
            <w:tcW w:type="dxa" w:w="2880"/>
          </w:tcPr>
          <w:p>
            <w:r>
              <w:t>&lt;CheckoutLocationSettingsTipping&gt; (object definition not provided in scraped content).</w:t>
            </w:r>
          </w:p>
        </w:tc>
      </w:tr>
      <w:tr>
        <w:tc>
          <w:tcPr>
            <w:tcW w:type="dxa" w:w="2880"/>
          </w:tcPr>
          <w:p>
            <w:r>
              <w:t>location_settings.coupons</w:t>
            </w:r>
          </w:p>
        </w:tc>
        <w:tc>
          <w:tcPr>
            <w:tcW w:type="dxa" w:w="2880"/>
          </w:tcPr>
          <w:p>
            <w:r>
              <w:t>object</w:t>
            </w:r>
          </w:p>
        </w:tc>
        <w:tc>
          <w:tcPr>
            <w:tcW w:type="dxa" w:w="2880"/>
          </w:tcPr>
          <w:p>
            <w:r>
              <w:t>&lt;CheckoutLocationSettingsCoupons&gt; (object definition not provided in scraped content).</w:t>
            </w:r>
          </w:p>
        </w:tc>
      </w:tr>
      <w:tr>
        <w:tc>
          <w:tcPr>
            <w:tcW w:type="dxa" w:w="2880"/>
          </w:tcPr>
          <w:p>
            <w:r>
              <w:t>location_settings.updated_at</w:t>
            </w:r>
          </w:p>
        </w:tc>
        <w:tc>
          <w:tcPr>
            <w:tcW w:type="dxa" w:w="2880"/>
          </w:tcPr>
          <w:p>
            <w:r>
              <w:t>string</w:t>
            </w:r>
          </w:p>
        </w:tc>
        <w:tc>
          <w:tcPr>
            <w:tcW w:type="dxa" w:w="2880"/>
          </w:tcPr>
          <w:p>
            <w:r>
              <w:t>Timestamp when settings were last updated, in RFC 3339 format (examples: 2020-01-26T02:25:34Z, 2020-01-25T18:25:34-08:00).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"location_settings.policies[0].title"</w:t>
        <w:br/>
        <w:t xml:space="preserve"> }</w:t>
        <w:br/>
        <w:t xml:space="preserve"> ],</w:t>
        <w:br/>
        <w:t xml:space="preserve"> "location_settings": {</w:t>
        <w:br/>
        <w:t xml:space="preserve"> "location_id": "L88917AVBK2S5",</w:t>
        <w:br/>
        <w:t xml:space="preserve"> "customer_notes_enabled": true,</w:t>
        <w:br/>
        <w:t xml:space="preserve"> "policies": [</w:t>
        <w:br/>
        <w:t xml:space="preserve"> {</w:t>
        <w:br/>
        <w:t xml:space="preserve"> "uid": "policy-1",</w:t>
        <w:br/>
        <w:t xml:space="preserve"> "title": "Refund policy",</w:t>
        <w:br/>
        <w:t xml:space="preserve"> "description": "Refunds accepted within 30 days with receipt."</w:t>
        <w:br/>
        <w:t xml:space="preserve"> }</w:t>
        <w:br/>
        <w:t xml:space="preserve"> ],</w:t>
        <w:br/>
        <w:t xml:space="preserve"> "branding": {},</w:t>
        <w:br/>
        <w:t xml:space="preserve"> "tipping": {},</w:t>
        <w:br/>
        <w:t xml:space="preserve"> "coupons": {},</w:t>
        <w:br/>
        <w:t xml:space="preserve"> "updated_at": "2020-01-26T02:25:34Z"</w:t>
        <w:br/>
        <w:t xml:space="preserve"> }</w:t>
        <w:br/>
        <w:t>}</w:t>
      </w:r>
    </w:p>
    <w:p>
      <w:r>
        <w:rPr>
          <w:b/>
        </w:rPr>
        <w:t>Note: Note: The scraped content shows errors as part of the 200 response schema. No non-200 error responses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when updating the location settings.</w:t>
            </w:r>
          </w:p>
        </w:tc>
      </w:tr>
      <w:tr>
        <w:tc>
          <w:tcPr>
            <w:tcW w:type="dxa" w:w="2880"/>
          </w:tcPr>
          <w:p>
            <w:r>
              <w:t>errors[].category</w:t>
            </w:r>
          </w:p>
        </w:tc>
        <w:tc>
          <w:tcPr>
            <w:tcW w:type="dxa" w:w="2880"/>
          </w:tcPr>
          <w:p>
            <w:r>
              <w:t>string</w:t>
            </w:r>
          </w:p>
        </w:tc>
        <w:tc>
          <w:tcPr>
            <w:tcW w:type="dxa" w:w="2880"/>
          </w:tcPr>
          <w:p>
            <w:r>
              <w:t>&lt;ErrorCategory&gt; (enum not defined in scraped content).</w:t>
            </w:r>
          </w:p>
        </w:tc>
      </w:tr>
      <w:tr>
        <w:tc>
          <w:tcPr>
            <w:tcW w:type="dxa" w:w="2880"/>
          </w:tcPr>
          <w:p>
            <w:r>
              <w:t>errors[].code</w:t>
            </w:r>
          </w:p>
        </w:tc>
        <w:tc>
          <w:tcPr>
            <w:tcW w:type="dxa" w:w="2880"/>
          </w:tcPr>
          <w:p>
            <w:r>
              <w:t>string</w:t>
            </w:r>
          </w:p>
        </w:tc>
        <w:tc>
          <w:tcPr>
            <w:tcW w:type="dxa" w:w="2880"/>
          </w:tcPr>
          <w:p>
            <w:r>
              <w:t>&lt;ErrorCode&gt; (enum not defined in scraped content).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location_settings</w:t>
            </w:r>
          </w:p>
        </w:tc>
        <w:tc>
          <w:tcPr>
            <w:tcW w:type="dxa" w:w="2880"/>
          </w:tcPr>
          <w:p>
            <w:r>
              <w:t>object</w:t>
            </w:r>
          </w:p>
        </w:tc>
        <w:tc>
          <w:tcPr>
            <w:tcW w:type="dxa" w:w="2880"/>
          </w:tcPr>
          <w:p>
            <w:r>
              <w:t>The updated location settings.</w:t>
            </w:r>
          </w:p>
        </w:tc>
      </w:tr>
      <w:tr>
        <w:tc>
          <w:tcPr>
            <w:tcW w:type="dxa" w:w="2880"/>
          </w:tcPr>
          <w:p>
            <w:r>
              <w:t>location_settings.location_id</w:t>
            </w:r>
          </w:p>
        </w:tc>
        <w:tc>
          <w:tcPr>
            <w:tcW w:type="dxa" w:w="2880"/>
          </w:tcPr>
          <w:p>
            <w:r>
              <w:t>string</w:t>
            </w:r>
          </w:p>
        </w:tc>
        <w:tc>
          <w:tcPr>
            <w:tcW w:type="dxa" w:w="2880"/>
          </w:tcPr>
          <w:p>
            <w:r>
              <w:t>The ID of the location that these settings apply to.</w:t>
            </w:r>
          </w:p>
        </w:tc>
      </w:tr>
      <w:tr>
        <w:tc>
          <w:tcPr>
            <w:tcW w:type="dxa" w:w="2880"/>
          </w:tcPr>
          <w:p>
            <w:r>
              <w:t>location_settings.customer_notes_enabled</w:t>
            </w:r>
          </w:p>
        </w:tc>
        <w:tc>
          <w:tcPr>
            <w:tcW w:type="dxa" w:w="2880"/>
          </w:tcPr>
          <w:p>
            <w:r>
              <w:t>boolean</w:t>
            </w:r>
          </w:p>
        </w:tc>
        <w:tc>
          <w:tcPr>
            <w:tcW w:type="dxa" w:w="2880"/>
          </w:tcPr>
          <w:p>
            <w:r>
              <w:t>Indicates whether customers are allowed to leave notes at checkout.</w:t>
            </w:r>
          </w:p>
        </w:tc>
      </w:tr>
      <w:tr>
        <w:tc>
          <w:tcPr>
            <w:tcW w:type="dxa" w:w="2880"/>
          </w:tcPr>
          <w:p>
            <w:r>
              <w:t>location_settings.policies</w:t>
            </w:r>
          </w:p>
        </w:tc>
        <w:tc>
          <w:tcPr>
            <w:tcW w:type="dxa" w:w="2880"/>
          </w:tcPr>
          <w:p>
            <w:r>
              <w:t>array</w:t>
            </w:r>
          </w:p>
        </w:tc>
        <w:tc>
          <w:tcPr>
            <w:tcW w:type="dxa" w:w="2880"/>
          </w:tcPr>
          <w:p>
            <w:r>
              <w:t>Policy information displayed at the bottom of the checkout pages. Maximum of two policies.</w:t>
            </w:r>
          </w:p>
        </w:tc>
      </w:tr>
      <w:tr>
        <w:tc>
          <w:tcPr>
            <w:tcW w:type="dxa" w:w="2880"/>
          </w:tcPr>
          <w:p>
            <w:r>
              <w:t>location_settings.policies[].uid</w:t>
            </w:r>
          </w:p>
        </w:tc>
        <w:tc>
          <w:tcPr>
            <w:tcW w:type="dxa" w:w="2880"/>
          </w:tcPr>
          <w:p>
            <w:r>
              <w:t>string</w:t>
            </w:r>
          </w:p>
        </w:tc>
        <w:tc>
          <w:tcPr>
            <w:tcW w:type="dxa" w:w="2880"/>
          </w:tcPr>
          <w:p>
            <w:r>
              <w:t>Unique ID to identify the policy when making changes.</w:t>
            </w:r>
          </w:p>
        </w:tc>
      </w:tr>
      <w:tr>
        <w:tc>
          <w:tcPr>
            <w:tcW w:type="dxa" w:w="2880"/>
          </w:tcPr>
          <w:p>
            <w:r>
              <w:t>location_settings.policies[].title</w:t>
            </w:r>
          </w:p>
        </w:tc>
        <w:tc>
          <w:tcPr>
            <w:tcW w:type="dxa" w:w="2880"/>
          </w:tcPr>
          <w:p>
            <w:r>
              <w:t>string</w:t>
            </w:r>
          </w:p>
        </w:tc>
        <w:tc>
          <w:tcPr>
            <w:tcW w:type="dxa" w:w="2880"/>
          </w:tcPr>
          <w:p>
            <w:r>
              <w:t>Policy title (maxLength=50).</w:t>
            </w:r>
          </w:p>
        </w:tc>
      </w:tr>
      <w:tr>
        <w:tc>
          <w:tcPr>
            <w:tcW w:type="dxa" w:w="2880"/>
          </w:tcPr>
          <w:p>
            <w:r>
              <w:t>location_settings.policies[].description</w:t>
            </w:r>
          </w:p>
        </w:tc>
        <w:tc>
          <w:tcPr>
            <w:tcW w:type="dxa" w:w="2880"/>
          </w:tcPr>
          <w:p>
            <w:r>
              <w:t>string</w:t>
            </w:r>
          </w:p>
        </w:tc>
        <w:tc>
          <w:tcPr>
            <w:tcW w:type="dxa" w:w="2880"/>
          </w:tcPr>
          <w:p>
            <w:r>
              <w:t>Policy description (maxLength=4096).</w:t>
            </w:r>
          </w:p>
        </w:tc>
      </w:tr>
      <w:tr>
        <w:tc>
          <w:tcPr>
            <w:tcW w:type="dxa" w:w="2880"/>
          </w:tcPr>
          <w:p>
            <w:r>
              <w:t>location_settings.branding</w:t>
            </w:r>
          </w:p>
        </w:tc>
        <w:tc>
          <w:tcPr>
            <w:tcW w:type="dxa" w:w="2880"/>
          </w:tcPr>
          <w:p>
            <w:r>
              <w:t>object</w:t>
            </w:r>
          </w:p>
        </w:tc>
        <w:tc>
          <w:tcPr>
            <w:tcW w:type="dxa" w:w="2880"/>
          </w:tcPr>
          <w:p>
            <w:r>
              <w:t>&lt;CheckoutLocationSettingsBranding&gt; (not defined in scraped content).</w:t>
            </w:r>
          </w:p>
        </w:tc>
      </w:tr>
      <w:tr>
        <w:tc>
          <w:tcPr>
            <w:tcW w:type="dxa" w:w="2880"/>
          </w:tcPr>
          <w:p>
            <w:r>
              <w:t>location_settings.tipping</w:t>
            </w:r>
          </w:p>
        </w:tc>
        <w:tc>
          <w:tcPr>
            <w:tcW w:type="dxa" w:w="2880"/>
          </w:tcPr>
          <w:p>
            <w:r>
              <w:t>object</w:t>
            </w:r>
          </w:p>
        </w:tc>
        <w:tc>
          <w:tcPr>
            <w:tcW w:type="dxa" w:w="2880"/>
          </w:tcPr>
          <w:p>
            <w:r>
              <w:t>&lt;CheckoutLocationSettingsTipping&gt; (not defined in scraped content).</w:t>
            </w:r>
          </w:p>
        </w:tc>
      </w:tr>
      <w:tr>
        <w:tc>
          <w:tcPr>
            <w:tcW w:type="dxa" w:w="2880"/>
          </w:tcPr>
          <w:p>
            <w:r>
              <w:t>location_settings.coupons</w:t>
            </w:r>
          </w:p>
        </w:tc>
        <w:tc>
          <w:tcPr>
            <w:tcW w:type="dxa" w:w="2880"/>
          </w:tcPr>
          <w:p>
            <w:r>
              <w:t>object</w:t>
            </w:r>
          </w:p>
        </w:tc>
        <w:tc>
          <w:tcPr>
            <w:tcW w:type="dxa" w:w="2880"/>
          </w:tcPr>
          <w:p>
            <w:r>
              <w:t>&lt;CheckoutLocationSettingsCoupons&gt; (not defined in scraped content).</w:t>
            </w:r>
          </w:p>
        </w:tc>
      </w:tr>
      <w:tr>
        <w:tc>
          <w:tcPr>
            <w:tcW w:type="dxa" w:w="2880"/>
          </w:tcPr>
          <w:p>
            <w:r>
              <w:t>location_settings.updated_at</w:t>
            </w:r>
          </w:p>
        </w:tc>
        <w:tc>
          <w:tcPr>
            <w:tcW w:type="dxa" w:w="2880"/>
          </w:tcPr>
          <w:p>
            <w:r>
              <w:t>string</w:t>
            </w:r>
          </w:p>
        </w:tc>
        <w:tc>
          <w:tcPr>
            <w:tcW w:type="dxa" w:w="2880"/>
          </w:tcPr>
          <w:p>
            <w:r>
              <w:t>Timestamp when the settings were last updated,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'{{OAUTH_METADATA.meta.baseURL}}/v2/online-checkout/location-settings/L88917AVBK2S5' \</w:t>
        <w:br/>
        <w:t xml:space="preserve"> --header 'Accept: application/json' \</w:t>
        <w:br/>
        <w:t xml:space="preserve"> --header 'Content-Type: application/json' \</w:t>
        <w:br/>
        <w:t xml:space="preserve"> --data '{</w:t>
        <w:br/>
        <w:t xml:space="preserve"> "location_settings": {</w:t>
        <w:br/>
        <w:t xml:space="preserve"> "location_id": "L88917AVBK2S5",</w:t>
        <w:br/>
        <w:t xml:space="preserve"> "customer_notes_enabled": true,</w:t>
        <w:br/>
        <w:t xml:space="preserve"> "policies": [</w:t>
        <w:br/>
        <w:t xml:space="preserve">        {</w:t>
        <w:br/>
        <w:t xml:space="preserve"> "uid": "policy-1",</w:t>
        <w:br/>
        <w:t xml:space="preserve"> "title": "Refund policy",</w:t>
        <w:br/>
        <w:t xml:space="preserve"> "description": "Refunds accepted within 30 days with receipt."</w:t>
        <w:br/>
        <w:t xml:space="preserve">        }</w:t>
        <w:br/>
        <w:t xml:space="preserve">      ],</w:t>
        <w:br/>
        <w:t xml:space="preserve"> "updated_at": "2020-01-26T02:25:34Z"</w:t>
        <w:br/>
        <w:t xml:space="preserve">    }</w:t>
        <w:br/>
        <w:t xml:space="preserve">  }'</w:t>
      </w:r>
    </w:p>
    <w:p>
      <w:pPr>
        <w:pStyle w:val="Heading3"/>
      </w:pPr>
      <w:r>
        <w:t>Example Usage</w:t>
      </w:r>
    </w:p>
    <w:p>
      <w:pPr>
        <w:pStyle w:val="Heading3"/>
      </w:pPr>
      <w:r>
        <w:t>Example 1: Enable Customer Notes</w:t>
      </w:r>
    </w:p>
    <w:p>
      <w:r>
        <w:rPr>
          <w:b/>
          <w:color w:val="666666"/>
          <w:sz w:val="16"/>
        </w:rPr>
        <w:t>[bash]</w:t>
      </w:r>
    </w:p>
    <w:p>
      <w:pPr>
        <w:shd w:fill="F2F2F2" w:val="clear"/>
      </w:pPr>
      <w:r>
        <w:rPr>
          <w:rFonts w:ascii="Courier New" w:hAnsi="Courier New"/>
          <w:sz w:val="17"/>
        </w:rPr>
        <w:t>curl -X PUT \</w:t>
        <w:br/>
        <w:t xml:space="preserve"> '{{OAUTH_METADATA.meta.baseURL}}/v2/online-checkout/location-settings/L88917AVBK2S5' \</w:t>
        <w:br/>
        <w:t xml:space="preserve"> -H 'Accept: application/json' \</w:t>
        <w:br/>
        <w:t xml:space="preserve"> -H 'Content-Type: application/json' \</w:t>
        <w:br/>
        <w:t xml:space="preserve"> -d '{</w:t>
        <w:br/>
        <w:t xml:space="preserve"> "location_settings": {</w:t>
        <w:br/>
        <w:t xml:space="preserve"> "customer_notes_enabled": true</w:t>
        <w:br/>
        <w:t xml:space="preserve">    }</w:t>
        <w:br/>
        <w:t xml:space="preserve">  }'</w:t>
      </w:r>
    </w:p>
    <w:p>
      <w:pPr>
        <w:pStyle w:val="Heading3"/>
      </w:pPr>
      <w:r>
        <w:t>Example 2: Set/Replace Policies (max 2)</w:t>
      </w:r>
    </w:p>
    <w:p>
      <w:r>
        <w:rPr>
          <w:b/>
          <w:color w:val="666666"/>
          <w:sz w:val="16"/>
        </w:rPr>
        <w:t>[bash]</w:t>
      </w:r>
    </w:p>
    <w:p>
      <w:pPr>
        <w:shd w:fill="F2F2F2" w:val="clear"/>
      </w:pPr>
      <w:r>
        <w:rPr>
          <w:rFonts w:ascii="Courier New" w:hAnsi="Courier New"/>
          <w:sz w:val="17"/>
        </w:rPr>
        <w:t>curl -X PUT \</w:t>
        <w:br/>
        <w:t xml:space="preserve"> '{{OAUTH_METADATA.meta.baseURL}}/v2/online-checkout/location-settings/L88917AVBK2S5' \</w:t>
        <w:br/>
        <w:t xml:space="preserve"> -H 'Accept: application/json' \</w:t>
        <w:br/>
        <w:t xml:space="preserve"> -H 'Content-Type: application/json' \</w:t>
        <w:br/>
        <w:t xml:space="preserve"> -d '{</w:t>
        <w:br/>
        <w:t xml:space="preserve"> "location_settings": {</w:t>
        <w:br/>
        <w:t xml:space="preserve"> "policies": [</w:t>
        <w:br/>
        <w:t xml:space="preserve">        { "title": "Shipping", "description": "Ships in 3-5 business days." },</w:t>
        <w:br/>
        <w:t xml:space="preserve">        { "title": "Returns", "description": "Returns accepted within 14 days." }</w:t>
        <w:br/>
        <w:t xml:space="preserve">      ]</w:t>
        <w:br/>
        <w:t xml:space="preserve">    }</w:t>
        <w:br/>
        <w:t xml:space="preserve">  }'</w:t>
      </w:r>
    </w:p>
    <w:p>
      <w:pPr>
        <w:pStyle w:val="Heading3"/>
      </w:pPr>
      <w:r>
        <w:t>Behavior</w:t>
      </w:r>
    </w:p>
    <w:p>
      <w:pPr>
        <w:pStyle w:val="ListBullet"/>
      </w:pPr>
      <w:r>
        <w:t>Accepts a location_id in the URL path to identify which location’s checkout settings to update.</w:t>
      </w:r>
    </w:p>
    <w:p>
      <w:pPr>
        <w:pStyle w:val="ListBullet"/>
      </w:pPr>
      <w:r>
        <w:t>Applies the provided location_settings fields.</w:t>
      </w:r>
    </w:p>
    <w:p>
      <w:pPr>
        <w:pStyle w:val="ListBullet"/>
      </w:pPr>
      <w:r>
        <w:t>Returns the resulting location_settings object and any errors encountered.</w:t>
      </w:r>
    </w:p>
    <w:p>
      <w:pPr>
        <w:pStyle w:val="Heading3"/>
      </w:pPr>
      <w:r>
        <w:t>Notes</w:t>
      </w:r>
    </w:p>
    <w:p>
      <w:pPr>
        <w:pStyle w:val="ListBullet"/>
      </w:pPr>
      <w:r>
        <w:t>policies supports a maximum of two items.</w:t>
      </w:r>
    </w:p>
    <w:p>
      <w:pPr>
        <w:pStyle w:val="ListBullet"/>
      </w:pPr>
      <w:r>
        <w:t>For policy updates, policies[].uid must be set; it is optional when creating new policies.</w:t>
      </w:r>
    </w:p>
    <w:p>
      <w:pPr>
        <w:pStyle w:val="ListBullet"/>
      </w:pPr>
      <w:r>
        <w:t>updated_at uses RFC 3339 timestamps (for example 2020-01-26T02:25:34Z).</w:t>
      </w:r>
    </w:p>
    <w:p>
      <w:pPr>
        <w:pStyle w:val="Heading3"/>
      </w:pPr>
      <w:r>
        <w:t>Gotchas</w:t>
      </w:r>
    </w:p>
    <w:p>
      <w:pPr>
        <w:pStyle w:val="ListBullet"/>
      </w:pPr>
      <w:r>
        <w:t>Do not place location_id in the request body as a substitute for the path parameter; the path parameter is required.</w:t>
      </w:r>
    </w:p>
    <w:p>
      <w:pPr>
        <w:pStyle w:val="ListBullet"/>
      </w:pPr>
      <w:r>
        <w:t>Object types like branding, tipping, and coupons are referenced but not defined in the scraped content, so their internal fields cannot be documented here.</w:t>
      </w:r>
    </w:p>
    <w:p>
      <w:pPr>
        <w:pStyle w:val="Heading3"/>
      </w:pPr>
      <w:r>
        <w:t>Error Handling</w:t>
      </w:r>
    </w:p>
    <w:p>
      <w:pPr>
        <w:pStyle w:val="ListBullet"/>
      </w:pPr>
      <w:r>
        <w:t>The documentation provided only specifies a 200 response and includes an errors array in that response. No additional HTTP error status codes or payloads were included in the scraped content.</w:t>
      </w:r>
    </w:p>
    <w:p>
      <w:pPr>
        <w:pStyle w:val="Heading3"/>
      </w:pPr>
      <w:r>
        <w:t>Related onlineCheckoutLocationSettings actions</w:t>
      </w:r>
    </w:p>
    <w:p>
      <w:pPr>
        <w:pStyle w:val="ListBullet"/>
      </w:pPr>
      <w:r>
        <w:t>[GET] Retrieve Online Checkout Location Settings for a Location — /v2/online-checkout/location-settings/{{locationId}}</w:t>
      </w:r>
    </w:p>
    <w:p>
      <w:r>
        <w:br w:type="page"/>
      </w:r>
    </w:p>
    <w:p>
      <w:pPr>
        <w:pStyle w:val="Heading2"/>
      </w:pPr>
      <w:r>
        <w:t>26. [GET] List Customer Custom Attribute Definitions</w:t>
      </w:r>
    </w:p>
    <w:p>
      <w:r>
        <w:rPr>
          <w:b/>
        </w:rPr>
        <w:t xml:space="preserve">Endpoint: </w:t>
      </w:r>
      <w:r>
        <w:rPr>
          <w:rFonts w:ascii="Courier New" w:hAnsi="Courier New"/>
          <w:sz w:val="18"/>
        </w:rPr>
        <w:t>/v2/customers/custom-attribute-definitions</w:t>
      </w:r>
    </w:p>
    <w:p>
      <w:pPr>
        <w:pStyle w:val="Heading3"/>
      </w:pPr>
      <w:r>
        <w:t>Prerequisites</w:t>
      </w:r>
    </w:p>
    <w:p>
      <w:pPr>
        <w:pStyle w:val="ListBullet"/>
      </w:pPr>
      <w:r>
        <w:t>The calling application must be allowed to view customer-related custom attribute definitions for the Square seller account.</w:t>
      </w:r>
    </w:p>
    <w:p>
      <w:pPr>
        <w:pStyle w:val="Heading3"/>
      </w:pPr>
      <w:r>
        <w:t>Method</w:t>
      </w:r>
    </w:p>
    <w:p>
      <w:r>
        <w:t>GET</w:t>
      </w:r>
    </w:p>
    <w:p>
      <w:pPr>
        <w:pStyle w:val="Heading3"/>
      </w:pPr>
      <w:r>
        <w:t>URL</w:t>
      </w:r>
    </w:p>
    <w:p>
      <w:r>
        <w:t>{{OAUTH_METADATA.meta.baseURL}}/v2/customers/custom-attribute-definitions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customer-related custom attribute definitions that belong to a Square seller account. When all pages are retrieved, results include all definitions visible to the requesting application, including definitions created by other applications that are set to VISIBILITY_READ_ONLY or VISIBILITY_READ_WRITE_VALUES.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results to return in a single paged response. Advisory only (response might contain more or fewer results). Minimum 1, maximum 100, default 20.</w:t>
            </w:r>
          </w:p>
        </w:tc>
      </w:tr>
      <w:tr>
        <w:tc>
          <w:tcPr>
            <w:tcW w:type="dxa" w:w="2880"/>
          </w:tcPr>
          <w:p>
            <w:r>
              <w:t>cursor</w:t>
            </w:r>
          </w:p>
        </w:tc>
        <w:tc>
          <w:tcPr>
            <w:tcW w:type="dxa" w:w="2880"/>
          </w:tcPr>
          <w:p>
            <w:r>
              <w:t>string</w:t>
            </w:r>
          </w:p>
        </w:tc>
        <w:tc>
          <w:tcPr>
            <w:tcW w:type="dxa" w:w="2880"/>
          </w:tcPr>
          <w:p>
            <w:r>
              <w:t>The cursor returned in the paged response from the previous call to this endpoint. Provide to retrieve the next page of results for the original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"custom_attribute_definitions": [</w:t>
        <w:br/>
        <w:t xml:space="preserve"> {</w:t>
        <w:br/>
        <w:t xml:space="preserve"> "key": "app_1234567890:favorite_color",</w:t>
        <w:br/>
        <w:t xml:space="preserve"> "schema": {</w:t>
        <w:br/>
        <w:t xml:space="preserve"> "$schema": "https://json-schema.org/draft/2020-12/schema",</w:t>
        <w:br/>
        <w:t xml:space="preserve"> "type": "string"</w:t>
        <w:br/>
        <w:t xml:space="preserve"> },</w:t>
        <w:br/>
        <w:t xml:space="preserve"> "name": "Favorite color",</w:t>
        <w:br/>
        <w:t xml:space="preserve"> "description": "Customer's favorite color.",</w:t>
        <w:br/>
        <w:t xml:space="preserve"> "visibility": "VISIBILITY_READ_WRITE_VALUES",</w:t>
        <w:br/>
        <w:t xml:space="preserve"> "version": 1,</w:t>
        <w:br/>
        <w:t xml:space="preserve"> "updated_at": "2024-01-15T10:30:00Z",</w:t>
        <w:br/>
        <w:t xml:space="preserve"> "created_at": "2024-01-10T09:00:00Z"</w:t>
        <w:br/>
        <w:t xml:space="preserve"> }</w:t>
        <w:br/>
        <w:t xml:space="preserve"> ],</w:t>
        <w:br/>
        <w:t xml:space="preserve"> "cursor": "CURSOR_STRING",</w:t>
        <w:br/>
        <w:t xml:space="preserve"> "errors":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"limit"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custom_attribute_definitions</w:t>
            </w:r>
          </w:p>
        </w:tc>
        <w:tc>
          <w:tcPr>
            <w:tcW w:type="dxa" w:w="2880"/>
          </w:tcPr>
          <w:p>
            <w:r>
              <w:t>array</w:t>
            </w:r>
          </w:p>
        </w:tc>
        <w:tc>
          <w:tcPr>
            <w:tcW w:type="dxa" w:w="2880"/>
          </w:tcPr>
          <w:p>
            <w:r>
              <w:t>The retrieved custom attribute definitions. If none are found, Square returns an empty object ({}).</w:t>
            </w:r>
          </w:p>
        </w:tc>
      </w:tr>
      <w:tr>
        <w:tc>
          <w:tcPr>
            <w:tcW w:type="dxa" w:w="2880"/>
          </w:tcPr>
          <w:p>
            <w:r>
              <w:t>custom_attribute_definitions[].key</w:t>
            </w:r>
          </w:p>
        </w:tc>
        <w:tc>
          <w:tcPr>
            <w:tcW w:type="dxa" w:w="2880"/>
          </w:tcPr>
          <w:p>
            <w:r>
              <w:t>string</w:t>
            </w:r>
          </w:p>
        </w:tc>
        <w:tc>
          <w:tcPr>
            <w:tcW w:type="dxa" w:w="2880"/>
          </w:tcPr>
          <w:p>
            <w:r>
              <w:t>Identifier of the definition and its corresponding custom attributes. Can be a simple key or a qualified key (application_id:simple_key) when the requesting app is not the definition owner. Pattern: ^([a-zA-Z0-9\\._-]+:)?[a-zA-Z0-9\\._-]{1,60}$. Min length 1. Immutable after creation.</w:t>
            </w:r>
          </w:p>
        </w:tc>
      </w:tr>
      <w:tr>
        <w:tc>
          <w:tcPr>
            <w:tcW w:type="dxa" w:w="2880"/>
          </w:tcPr>
          <w:p>
            <w:r>
              <w:t>custom_attribute_definitions[].schema</w:t>
            </w:r>
          </w:p>
        </w:tc>
        <w:tc>
          <w:tcPr>
            <w:tcW w:type="dxa" w:w="2880"/>
          </w:tcPr>
          <w:p>
            <w:r>
              <w:t>object</w:t>
            </w:r>
          </w:p>
        </w:tc>
        <w:tc>
          <w:tcPr>
            <w:tcW w:type="dxa" w:w="2880"/>
          </w:tcPr>
          <w:p>
            <w:r>
              <w:t>JSON schema that determines the data type of the corresponding custom attributes. Required when creating a definition.</w:t>
            </w:r>
          </w:p>
        </w:tc>
      </w:tr>
      <w:tr>
        <w:tc>
          <w:tcPr>
            <w:tcW w:type="dxa" w:w="2880"/>
          </w:tcPr>
          <w:p>
            <w:r>
              <w:t>custom_attribute_definitions[].name</w:t>
            </w:r>
          </w:p>
        </w:tc>
        <w:tc>
          <w:tcPr>
            <w:tcW w:type="dxa" w:w="2880"/>
          </w:tcPr>
          <w:p>
            <w:r>
              <w:t>string</w:t>
            </w:r>
          </w:p>
        </w:tc>
        <w:tc>
          <w:tcPr>
            <w:tcW w:type="dxa" w:w="2880"/>
          </w:tcPr>
          <w:p>
            <w:r>
              <w:t>Name for API and seller-facing UI. Must be unique within the seller and application pair. Required if visibility is VISIBILITY_READ_ONLY or VISIBILITY_READ_WRITE_VALUES. Max length 255.</w:t>
            </w:r>
          </w:p>
        </w:tc>
      </w:tr>
      <w:tr>
        <w:tc>
          <w:tcPr>
            <w:tcW w:type="dxa" w:w="2880"/>
          </w:tcPr>
          <w:p>
            <w:r>
              <w:t>custom_attribute_definitions[].description</w:t>
            </w:r>
          </w:p>
        </w:tc>
        <w:tc>
          <w:tcPr>
            <w:tcW w:type="dxa" w:w="2880"/>
          </w:tcPr>
          <w:p>
            <w:r>
              <w:t>string</w:t>
            </w:r>
          </w:p>
        </w:tc>
        <w:tc>
          <w:tcPr>
            <w:tcW w:type="dxa" w:w="2880"/>
          </w:tcPr>
          <w:p>
            <w:r>
              <w:t>Seller-oriented description (may appear as a tooltip in Square UIs). Required if visibility is VISIBILITY_READ_ONLY or VISIBILITY_READ_WRITE_VALUES. Max length 255.</w:t>
            </w:r>
          </w:p>
        </w:tc>
      </w:tr>
      <w:tr>
        <w:tc>
          <w:tcPr>
            <w:tcW w:type="dxa" w:w="2880"/>
          </w:tcPr>
          <w:p>
            <w:r>
              <w:t>custom_attribute_definitions[].visibility</w:t>
            </w:r>
          </w:p>
        </w:tc>
        <w:tc>
          <w:tcPr>
            <w:tcW w:type="dxa" w:w="2880"/>
          </w:tcPr>
          <w:p>
            <w:r>
              <w:t>string</w:t>
            </w:r>
          </w:p>
        </w:tc>
        <w:tc>
          <w:tcPr>
            <w:tcW w:type="dxa" w:w="2880"/>
          </w:tcPr>
          <w:p>
            <w:r>
              <w:t>Visibility setting. Type: &lt;CustomAttributeDefinitionVisibility&gt;.</w:t>
            </w:r>
          </w:p>
        </w:tc>
      </w:tr>
      <w:tr>
        <w:tc>
          <w:tcPr>
            <w:tcW w:type="dxa" w:w="2880"/>
          </w:tcPr>
          <w:p>
            <w:r>
              <w:t>custom_attribute_definitions[].version</w:t>
            </w:r>
          </w:p>
        </w:tc>
        <w:tc>
          <w:tcPr>
            <w:tcW w:type="dxa" w:w="2880"/>
          </w:tcPr>
          <w:p>
            <w:r>
              <w:t>integer</w:t>
            </w:r>
          </w:p>
        </w:tc>
        <w:tc>
          <w:tcPr>
            <w:tcW w:type="dxa" w:w="2880"/>
          </w:tcPr>
          <w:p>
            <w:r>
              <w:t>Read only. Current version; increments on update. Used for optimistic concurrency on writes and can enforce strong consistency for reads.</w:t>
            </w:r>
          </w:p>
        </w:tc>
      </w:tr>
      <w:tr>
        <w:tc>
          <w:tcPr>
            <w:tcW w:type="dxa" w:w="2880"/>
          </w:tcPr>
          <w:p>
            <w:r>
              <w:t>custom_attribute_definitions[].updated_at</w:t>
            </w:r>
          </w:p>
        </w:tc>
        <w:tc>
          <w:tcPr>
            <w:tcW w:type="dxa" w:w="2880"/>
          </w:tcPr>
          <w:p>
            <w:r>
              <w:t>string</w:t>
            </w:r>
          </w:p>
        </w:tc>
        <w:tc>
          <w:tcPr>
            <w:tcW w:type="dxa" w:w="2880"/>
          </w:tcPr>
          <w:p>
            <w:r>
              <w:t>RFC 3339 timestamp when the definition was created or most recently updated.</w:t>
            </w:r>
          </w:p>
        </w:tc>
      </w:tr>
      <w:tr>
        <w:tc>
          <w:tcPr>
            <w:tcW w:type="dxa" w:w="2880"/>
          </w:tcPr>
          <w:p>
            <w:r>
              <w:t>custom_attribute_definitions[].created_at</w:t>
            </w:r>
          </w:p>
        </w:tc>
        <w:tc>
          <w:tcPr>
            <w:tcW w:type="dxa" w:w="2880"/>
          </w:tcPr>
          <w:p>
            <w:r>
              <w:t>string</w:t>
            </w:r>
          </w:p>
        </w:tc>
        <w:tc>
          <w:tcPr>
            <w:tcW w:type="dxa" w:w="2880"/>
          </w:tcPr>
          <w:p>
            <w:r>
              <w:t>RFC 3339 timestamp when the definition was created.</w:t>
            </w:r>
          </w:p>
        </w:tc>
      </w:tr>
      <w:tr>
        <w:tc>
          <w:tcPr>
            <w:tcW w:type="dxa" w:w="2880"/>
          </w:tcPr>
          <w:p>
            <w:r>
              <w:t>cursor</w:t>
            </w:r>
          </w:p>
        </w:tc>
        <w:tc>
          <w:tcPr>
            <w:tcW w:type="dxa" w:w="2880"/>
          </w:tcPr>
          <w:p>
            <w:r>
              <w:t>string</w:t>
            </w:r>
          </w:p>
        </w:tc>
        <w:tc>
          <w:tcPr>
            <w:tcW w:type="dxa" w:w="2880"/>
          </w:tcPr>
          <w:p>
            <w:r>
              <w:t>Cursor for the next page. Present only if the request succeeded and additional results are available.</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string</w:t>
            </w:r>
          </w:p>
        </w:tc>
        <w:tc>
          <w:tcPr>
            <w:tcW w:type="dxa" w:w="2880"/>
          </w:tcPr>
          <w:p>
            <w:r>
              <w:t>Error category. Type: &lt;ErrorCategory&gt;.</w:t>
            </w:r>
          </w:p>
        </w:tc>
      </w:tr>
      <w:tr>
        <w:tc>
          <w:tcPr>
            <w:tcW w:type="dxa" w:w="2880"/>
          </w:tcPr>
          <w:p>
            <w:r>
              <w:t>errors[].code</w:t>
            </w:r>
          </w:p>
        </w:tc>
        <w:tc>
          <w:tcPr>
            <w:tcW w:type="dxa" w:w="2880"/>
          </w:tcPr>
          <w:p>
            <w:r>
              <w:t>string</w:t>
            </w:r>
          </w:p>
        </w:tc>
        <w:tc>
          <w:tcPr>
            <w:tcW w:type="dxa" w:w="2880"/>
          </w:tcPr>
          <w:p>
            <w:r>
              <w:t>Error code. Type: &lt;ErrorCode&gt;.</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'{{OAUTH_METADATA.meta.baseURL}}/v2/customers/custom-attribute-definitions?limit=20' \</w:t>
        <w:br/>
        <w:t xml:space="preserve"> --header 'Accept: application/json'</w:t>
      </w:r>
    </w:p>
    <w:p>
      <w:pPr>
        <w:pStyle w:val="Heading3"/>
      </w:pPr>
      <w:r>
        <w:t>Example Usage</w:t>
      </w:r>
    </w:p>
    <w:p>
      <w:pPr>
        <w:pStyle w:val="Heading3"/>
      </w:pPr>
      <w:r>
        <w:t>Example 1: List the first page (default page size)</w:t>
      </w:r>
    </w:p>
    <w:p>
      <w:r>
        <w:rPr>
          <w:b/>
          <w:color w:val="666666"/>
          <w:sz w:val="16"/>
        </w:rPr>
        <w:t>[bash]</w:t>
      </w:r>
    </w:p>
    <w:p>
      <w:pPr>
        <w:shd w:fill="F2F2F2" w:val="clear"/>
      </w:pPr>
      <w:r>
        <w:rPr>
          <w:rFonts w:ascii="Courier New" w:hAnsi="Courier New"/>
          <w:sz w:val="17"/>
        </w:rPr>
        <w:t>curl --request GET \</w:t>
        <w:br/>
        <w:t xml:space="preserve"> --url '{{OAUTH_METADATA.meta.baseURL}}/v2/customers/custom-attribute-definitions' \</w:t>
        <w:br/>
        <w:t xml:space="preserve"> --header 'Accept: application/json'</w:t>
      </w:r>
    </w:p>
    <w:p>
      <w:pPr>
        <w:pStyle w:val="Heading3"/>
      </w:pPr>
      <w:r>
        <w:t>Example 2: List with a smaller page size</w:t>
      </w:r>
    </w:p>
    <w:p>
      <w:r>
        <w:rPr>
          <w:b/>
          <w:color w:val="666666"/>
          <w:sz w:val="16"/>
        </w:rPr>
        <w:t>[bash]</w:t>
      </w:r>
    </w:p>
    <w:p>
      <w:pPr>
        <w:shd w:fill="F2F2F2" w:val="clear"/>
      </w:pPr>
      <w:r>
        <w:rPr>
          <w:rFonts w:ascii="Courier New" w:hAnsi="Courier New"/>
          <w:sz w:val="17"/>
        </w:rPr>
        <w:t>curl --request GET \</w:t>
        <w:br/>
        <w:t xml:space="preserve"> --url '{{OAUTH_METADATA.meta.baseURL}}/v2/customers/custom-attribute-definitions?limit=10'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--request GET \</w:t>
        <w:br/>
        <w:t xml:space="preserve"> --url '{{OAUTH_METADATA.meta.baseURL}}/v2/customers/custom-attribute-definitions?cursor=CURSOR_STRING' \</w:t>
        <w:br/>
        <w:t xml:space="preserve"> --header 'Accept: application/json'</w:t>
      </w:r>
    </w:p>
    <w:p>
      <w:pPr>
        <w:pStyle w:val="Heading3"/>
      </w:pPr>
      <w:r>
        <w:t>Behavior</w:t>
      </w:r>
    </w:p>
    <w:p>
      <w:pPr>
        <w:pStyle w:val="ListBullet"/>
      </w:pPr>
      <w:r>
        <w:t>Returns a paged list of customer custom attribute definitions visible to the requesting application.</w:t>
      </w:r>
    </w:p>
    <w:p>
      <w:pPr>
        <w:pStyle w:val="ListBullet"/>
      </w:pPr>
      <w:r>
        <w:t>If additional results exist, a cursor is returned for pagination.</w:t>
      </w:r>
    </w:p>
    <w:p>
      <w:pPr>
        <w:pStyle w:val="ListBullet"/>
      </w:pPr>
      <w:r>
        <w:t>Definitions created by other applications can be included if they are visible to the caller (for example, VISIBILITY_READ_ONLY or VISIBILITY_READ_WRITE_VALUES).</w:t>
      </w:r>
    </w:p>
    <w:p>
      <w:pPr>
        <w:pStyle w:val="Heading3"/>
      </w:pPr>
      <w:r>
        <w:t>Notes</w:t>
      </w:r>
    </w:p>
    <w:p>
      <w:pPr>
        <w:pStyle w:val="ListBullet"/>
      </w:pPr>
      <w:r>
        <w:t>Seller-defined custom attributes (custom fields) are always set to VISIBILITY_READ_WRITE_VALUES.</w:t>
      </w:r>
    </w:p>
    <w:p>
      <w:pPr>
        <w:pStyle w:val="ListBullet"/>
      </w:pPr>
      <w:r>
        <w:t>limit is advisory and might not match the exact number of items returned.</w:t>
      </w:r>
    </w:p>
    <w:p>
      <w:pPr>
        <w:pStyle w:val="ListBullet"/>
      </w:pPr>
      <w:r>
        <w:t>Pagination is performed using the cursor value from the previous response.</w:t>
      </w:r>
    </w:p>
    <w:p>
      <w:pPr>
        <w:pStyle w:val="Heading3"/>
      </w:pPr>
      <w:r>
        <w:t>Related customerCustomAttributeDefinitions actions</w:t>
      </w:r>
    </w:p>
    <w:p>
      <w:pPr>
        <w:pStyle w:val="ListBullet"/>
      </w:pPr>
      <w:r>
        <w:t>[GET] Retrieve a Customer Custom Attribute Definition — /v2/customers/custom-attribute-definitions/{{key}}</w:t>
      </w:r>
    </w:p>
    <w:p>
      <w:pPr>
        <w:pStyle w:val="ListBullet"/>
      </w:pPr>
      <w:r>
        <w:t>[PUT] Update a Customer Custom Attribute Definition — /v2/customers/custom-attribute-definitions/{{key}}</w:t>
      </w:r>
    </w:p>
    <w:p>
      <w:pPr>
        <w:pStyle w:val="ListBullet"/>
      </w:pPr>
      <w:r>
        <w:t>[DELETE] Delete Customer Custom Attribute Definition — /v2/customers/custom-attribute-definitions/{{key}}</w:t>
      </w:r>
    </w:p>
    <w:p>
      <w:pPr>
        <w:pStyle w:val="ListBullet"/>
      </w:pPr>
      <w:r>
        <w:t>[POST] Create Customer Custom Attribute Definition — /v2/customers/custom-attribute-definitions</w:t>
      </w:r>
    </w:p>
    <w:p>
      <w:r>
        <w:br w:type="page"/>
      </w:r>
    </w:p>
    <w:p>
      <w:pPr>
        <w:pStyle w:val="Heading2"/>
      </w:pPr>
      <w:r>
        <w:t>27. [GET] Retrieve a Customer Custom Attribute Definition</w:t>
      </w:r>
    </w:p>
    <w:p>
      <w:r>
        <w:rPr>
          <w:b/>
        </w:rPr>
        <w:t xml:space="preserve">Endpoint: </w:t>
      </w:r>
      <w:r>
        <w:rPr>
          <w:rFonts w:ascii="Courier New" w:hAnsi="Courier New"/>
          <w:sz w:val="18"/>
        </w:rPr>
        <w:t>/v2/customers/custom-attribute-definitions/{{key}}</w:t>
      </w:r>
    </w:p>
    <w:p>
      <w:pPr>
        <w:pStyle w:val="Heading3"/>
      </w:pPr>
      <w:r>
        <w:t>Prerequisites</w:t>
      </w:r>
    </w:p>
    <w:p>
      <w:pPr>
        <w:pStyle w:val="ListBullet"/>
      </w:pPr>
      <w:r>
        <w:t>The custom attribute definition key must be known.</w:t>
      </w:r>
    </w:p>
    <w:p>
      <w:pPr>
        <w:pStyle w:val="ListBullet"/>
      </w:pPr>
      <w:r>
        <w:t>To retrieve a custom attribute definition created by another application, the definition’s visibility must be VISIBILITY_READ_ONLY or VISIBILITY_READ_WRITE_VALUES.</w:t>
      </w:r>
    </w:p>
    <w:p>
      <w:pPr>
        <w:pStyle w:val="Heading3"/>
      </w:pPr>
      <w:r>
        <w:t>Method</w:t>
      </w:r>
    </w:p>
    <w:p>
      <w:r>
        <w:t>GET</w:t>
      </w:r>
    </w:p>
    <w:p>
      <w:pPr>
        <w:pStyle w:val="Heading3"/>
      </w:pPr>
      <w:r>
        <w:t>URL</w:t>
      </w:r>
    </w:p>
    <w:p>
      <w:r>
        <w:t>{{OAUTH_METADATA.meta.baseURL}}/v2/customers/custom-attribute-definitions/{{key}}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customer-related custom attribute definition from a Square seller account. If retrieving a definition created by another application, the definition must have visibility set to VISIBILITY_READ_ONLY or VISIBILITY_READ_WRITE_VALUES. Seller-defined custom attributes (custom fields) are always VISIBILITY_READ_WRITE_VALUES.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(for example, avoid /custom-attribute-definitions/).</w:t>
      </w:r>
    </w:p>
    <w:p>
      <w:pPr>
        <w:pStyle w:val="ListBullet"/>
      </w:pPr>
      <w:r>
        <w:t>Always construct the path as /v2/customers/custom-attribute-definitions/{{key}}, where {{key}} is a non-empty string.</w:t>
      </w:r>
    </w:p>
    <w:p>
      <w:pPr>
        <w:pStyle w:val="ListBullet"/>
      </w:pPr>
      <w:r>
        <w:t>If the requesting application is not the definition owner, you must use the qualified 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/v2/customers/custom-attribute-definitions/favorite_color</w:t>
        <w:br/>
        <w:t>/v2/customers/custom-attribute-definitions/app_1234567890abcdef:favorite_color</w:t>
      </w:r>
    </w:p>
    <w:p>
      <w:pPr>
        <w:pStyle w:val="Heading3"/>
      </w:pPr>
      <w:r>
        <w:t>Invalid Examples</w:t>
      </w:r>
    </w:p>
    <w:p>
      <w:r>
        <w:rPr>
          <w:b/>
          <w:color w:val="666666"/>
          <w:sz w:val="16"/>
        </w:rPr>
        <w:t>[http]</w:t>
      </w:r>
    </w:p>
    <w:p>
      <w:pPr>
        <w:shd w:fill="F2F2F2" w:val="clear"/>
      </w:pPr>
      <w:r>
        <w:rPr>
          <w:rFonts w:ascii="Courier New" w:hAnsi="Courier New"/>
          <w:sz w:val="17"/>
        </w:rPr>
        <w:t>/v2/customers/custom-attribute-definitions/</w:t>
        <w:br/>
        <w:t>/v2/customers/custom-attribute-definitions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retrieve. If the requesting application is not the definition owner, you must use the qualified key. Constraints (from response schema): minLength 1, pattern ^([a-zA-Z0-9\._-]+:)?[a-zA-Z0-9\._-]{1,60}$.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current version of the custom attribute definition, used for strongly consistent reads. When included, Square returns the specified version or a higher version if one exists. If the specified version is higher than the current version, Square returns a BAD_REQUEST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"app_1234567890abcdef:favorite_color",</w:t>
        <w:br/>
        <w:t xml:space="preserve"> "schema": {},</w:t>
        <w:br/>
        <w:t xml:space="preserve"> "name": "Favorite color",</w:t>
        <w:br/>
        <w:t xml:space="preserve"> "description": "Customer's favorite color.",</w:t>
        <w:br/>
        <w:t xml:space="preserve"> "visibility": "VISIBILITY_READ_WRITE_VALUES",</w:t>
        <w:br/>
        <w:t xml:space="preserve"> "version": 3,</w:t>
        <w:br/>
        <w:t xml:space="preserve"> "updated_at": "2024-01-15T10:30:00Z",</w:t>
        <w:br/>
        <w:t xml:space="preserve"> "created_at": "2024-01-10T09:00:00Z"</w:t>
        <w:br/>
        <w:t xml:space="preserve"> },</w:t>
        <w:br/>
        <w:t xml:space="preserve"> "errors": []</w:t>
        <w:br/>
        <w:t>}</w:t>
      </w:r>
    </w:p>
    <w:p>
      <w:pPr>
        <w:pStyle w:val="Heading3"/>
      </w:pPr>
      <w:r>
        <w:t>Error Response (BAD_REQUEST)</w:t>
      </w:r>
    </w:p>
    <w:p>
      <w:r>
        <w:rPr>
          <w:b/>
        </w:rPr>
        <w:t>Note: The documentation notes BAD_REQUEST can occur (for example, when version is higher than the current version), but it does not provide a concrete JSON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retrieved custom attribute definition.</w:t>
            </w:r>
          </w:p>
        </w:tc>
      </w:tr>
      <w:tr>
        <w:tc>
          <w:tcPr>
            <w:tcW w:type="dxa" w:w="2880"/>
          </w:tcPr>
          <w:p>
            <w:r>
              <w:t>custom_attribute_definition.key</w:t>
            </w:r>
          </w:p>
        </w:tc>
        <w:tc>
          <w:tcPr>
            <w:tcW w:type="dxa" w:w="2880"/>
          </w:tcPr>
          <w:p>
            <w:r>
              <w:t>string</w:t>
            </w:r>
          </w:p>
        </w:tc>
        <w:tc>
          <w:tcPr>
            <w:tcW w:type="dxa" w:w="2880"/>
          </w:tcPr>
          <w:p>
            <w:r>
              <w:t>Identifier of the definition and its corresponding custom attributes. Can be a simple key or a qualified key (application_id:simple_key). Simple key: up to 60 characters consisting of alphanumerics, ., _, -. Cannot be changed after creation.</w:t>
            </w:r>
          </w:p>
        </w:tc>
      </w:tr>
      <w:tr>
        <w:tc>
          <w:tcPr>
            <w:tcW w:type="dxa" w:w="2880"/>
          </w:tcPr>
          <w:p>
            <w:r>
              <w:t>custom_attribute_definition.schema</w:t>
            </w:r>
          </w:p>
        </w:tc>
        <w:tc>
          <w:tcPr>
            <w:tcW w:type="dxa" w:w="2880"/>
          </w:tcPr>
          <w:p>
            <w:r>
              <w:t>object</w:t>
            </w:r>
          </w:p>
        </w:tc>
        <w:tc>
          <w:tcPr>
            <w:tcW w:type="dxa" w:w="2880"/>
          </w:tcPr>
          <w:p>
            <w:r>
              <w:t>JSON schema that determines the data type of the corresponding custom attributes.</w:t>
            </w:r>
          </w:p>
        </w:tc>
      </w:tr>
      <w:tr>
        <w:tc>
          <w:tcPr>
            <w:tcW w:type="dxa" w:w="2880"/>
          </w:tcPr>
          <w:p>
            <w:r>
              <w:t>custom_attribute_definition.name</w:t>
            </w:r>
          </w:p>
        </w:tc>
        <w:tc>
          <w:tcPr>
            <w:tcW w:type="dxa" w:w="2880"/>
          </w:tcPr>
          <w:p>
            <w:r>
              <w:t>string</w:t>
            </w:r>
          </w:p>
        </w:tc>
        <w:tc>
          <w:tcPr>
            <w:tcW w:type="dxa" w:w="2880"/>
          </w:tcPr>
          <w:p>
            <w:r>
              <w:t>Name for API and seller-facing UI purposes. Must be unique within the seller and application pair. Required if visibility is VISIBILITY_READ_ONLY or VISIBILITY_READ_WRITE_VALUES. Max length 255.</w:t>
            </w:r>
          </w:p>
        </w:tc>
      </w:tr>
      <w:tr>
        <w:tc>
          <w:tcPr>
            <w:tcW w:type="dxa" w:w="2880"/>
          </w:tcPr>
          <w:p>
            <w:r>
              <w:t>custom_attribute_definition.description</w:t>
            </w:r>
          </w:p>
        </w:tc>
        <w:tc>
          <w:tcPr>
            <w:tcW w:type="dxa" w:w="2880"/>
          </w:tcPr>
          <w:p>
            <w:r>
              <w:t>string</w:t>
            </w:r>
          </w:p>
        </w:tc>
        <w:tc>
          <w:tcPr>
            <w:tcW w:type="dxa" w:w="2880"/>
          </w:tcPr>
          <w:p>
            <w:r>
              <w:t>Seller-oriented description, may appear in Square UIs. Required if visibility is VISIBILITY_READ_ONLY or VISIBILITY_READ_WRITE_VALUES. Max length 255.</w:t>
            </w:r>
          </w:p>
        </w:tc>
      </w:tr>
      <w:tr>
        <w:tc>
          <w:tcPr>
            <w:tcW w:type="dxa" w:w="2880"/>
          </w:tcPr>
          <w:p>
            <w:r>
              <w:t>custom_attribute_definition.visibility</w:t>
            </w:r>
          </w:p>
        </w:tc>
        <w:tc>
          <w:tcPr>
            <w:tcW w:type="dxa" w:w="2880"/>
          </w:tcPr>
          <w:p>
            <w:r>
              <w:t>CustomAttributeDefinitionVisibility</w:t>
            </w:r>
          </w:p>
        </w:tc>
        <w:tc>
          <w:tcPr>
            <w:tcW w:type="dxa" w:w="2880"/>
          </w:tcPr>
          <w:p>
            <w:r>
              <w:t>Visibility setting for the definition.</w:t>
            </w:r>
          </w:p>
        </w:tc>
      </w:tr>
      <w:tr>
        <w:tc>
          <w:tcPr>
            <w:tcW w:type="dxa" w:w="2880"/>
          </w:tcPr>
          <w:p>
            <w:r>
              <w:t>custom_attribute_definition.version</w:t>
            </w:r>
          </w:p>
        </w:tc>
        <w:tc>
          <w:tcPr>
            <w:tcW w:type="dxa" w:w="2880"/>
          </w:tcPr>
          <w:p>
            <w:r>
              <w:t>integer</w:t>
            </w:r>
          </w:p>
        </w:tc>
        <w:tc>
          <w:tcPr>
            <w:tcW w:type="dxa" w:w="2880"/>
          </w:tcPr>
          <w:p>
            <w:r>
              <w:t>Read-only. Current version; incremented each time the definition is updated. Can be used for optimistic concurrency (writes) and strong consistency (reads).</w:t>
            </w:r>
          </w:p>
        </w:tc>
      </w:tr>
      <w:tr>
        <w:tc>
          <w:tcPr>
            <w:tcW w:type="dxa" w:w="2880"/>
          </w:tcPr>
          <w:p>
            <w:r>
              <w:t>custom_attribute_definition.updated_at</w:t>
            </w:r>
          </w:p>
        </w:tc>
        <w:tc>
          <w:tcPr>
            <w:tcW w:type="dxa" w:w="2880"/>
          </w:tcPr>
          <w:p>
            <w:r>
              <w:t>string</w:t>
            </w:r>
          </w:p>
        </w:tc>
        <w:tc>
          <w:tcPr>
            <w:tcW w:type="dxa" w:w="2880"/>
          </w:tcPr>
          <w:p>
            <w:r>
              <w:t>RFC 3339 timestamp when created or most recently updated.</w:t>
            </w:r>
          </w:p>
        </w:tc>
      </w:tr>
      <w:tr>
        <w:tc>
          <w:tcPr>
            <w:tcW w:type="dxa" w:w="2880"/>
          </w:tcPr>
          <w:p>
            <w:r>
              <w:t>custom_attribute_definition.created_at</w:t>
            </w:r>
          </w:p>
        </w:tc>
        <w:tc>
          <w:tcPr>
            <w:tcW w:type="dxa" w:w="2880"/>
          </w:tcPr>
          <w:p>
            <w:r>
              <w:t>string</w:t>
            </w:r>
          </w:p>
        </w:tc>
        <w:tc>
          <w:tcPr>
            <w:tcW w:type="dxa" w:w="2880"/>
          </w:tcPr>
          <w:p>
            <w:r>
              <w:t>RFC 3339 timestamp when created.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'{{OAUTH_METADATA.meta.baseURL}}/v2/customers/custom-attribute-definitions/app_1234567890abcdef:favorite_color?version=3' \</w:t>
        <w:br/>
        <w:t xml:space="preserve"> --header 'Accept: application/json'</w:t>
      </w:r>
    </w:p>
    <w:p>
      <w:pPr>
        <w:pStyle w:val="Heading3"/>
      </w:pPr>
      <w:r>
        <w:t>Notes</w:t>
      </w:r>
    </w:p>
    <w:p>
      <w:pPr>
        <w:pStyle w:val="ListBullet"/>
      </w:pPr>
      <w:r>
        <w:t>If you are not the definition owner, use the qualified key in the format application_id:simple_key.</w:t>
      </w:r>
    </w:p>
    <w:p>
      <w:pPr>
        <w:pStyle w:val="ListBullet"/>
      </w:pPr>
      <w:r>
        <w:t>Including version enables strongly consistent reads; if you request a version higher than the current version, Square returns BAD_REQUEST.</w:t>
      </w:r>
    </w:p>
    <w:p>
      <w:pPr>
        <w:pStyle w:val="Heading3"/>
      </w:pPr>
      <w:r>
        <w:t>Related customerCustomAttributeDefinitions actions</w:t>
      </w:r>
    </w:p>
    <w:p>
      <w:pPr>
        <w:pStyle w:val="ListBullet"/>
      </w:pPr>
      <w:r>
        <w:t>[GET] List Customer Custom Attribute Definitions — /v2/customers/custom-attribute-definitions</w:t>
      </w:r>
    </w:p>
    <w:p>
      <w:pPr>
        <w:pStyle w:val="ListBullet"/>
      </w:pPr>
      <w:r>
        <w:t>[PUT] Update a Customer Custom Attribute Definition — /v2/customers/custom-attribute-definitions/{{key}}</w:t>
      </w:r>
    </w:p>
    <w:p>
      <w:pPr>
        <w:pStyle w:val="ListBullet"/>
      </w:pPr>
      <w:r>
        <w:t>[DELETE] Delete Customer Custom Attribute Definition — /v2/customers/custom-attribute-definitions/{{key}}</w:t>
      </w:r>
    </w:p>
    <w:p>
      <w:pPr>
        <w:pStyle w:val="ListBullet"/>
      </w:pPr>
      <w:r>
        <w:t>[POST] Create Customer Custom Attribute Definition — /v2/customers/custom-attribute-definitions</w:t>
      </w:r>
    </w:p>
    <w:p>
      <w:r>
        <w:br w:type="page"/>
      </w:r>
    </w:p>
    <w:p>
      <w:pPr>
        <w:pStyle w:val="Heading2"/>
      </w:pPr>
      <w:r>
        <w:t>28. [GET] List a Customer’s Custom Attributes</w:t>
      </w:r>
    </w:p>
    <w:p>
      <w:r>
        <w:rPr>
          <w:b/>
        </w:rPr>
        <w:t xml:space="preserve">Endpoint: </w:t>
      </w:r>
      <w:r>
        <w:rPr>
          <w:rFonts w:ascii="Courier New" w:hAnsi="Courier New"/>
          <w:sz w:val="18"/>
        </w:rPr>
        <w:t>/v2/customers/{{customerId}}/custom-attributes</w:t>
      </w:r>
    </w:p>
    <w:p>
      <w:pPr>
        <w:pStyle w:val="Heading3"/>
      </w:pPr>
      <w:r>
        <w:t>Prerequisites</w:t>
      </w:r>
    </w:p>
    <w:p>
      <w:pPr>
        <w:pStyle w:val="ListBullet"/>
      </w:pPr>
      <w:r>
        <w:t>You must have access to the target customer profile.</w:t>
      </w:r>
    </w:p>
    <w:p>
      <w:pPr>
        <w:pStyle w:val="Heading3"/>
      </w:pPr>
      <w:r>
        <w:t>Method</w:t>
      </w:r>
    </w:p>
    <w:p>
      <w:r>
        <w:t>GET</w:t>
      </w:r>
    </w:p>
    <w:p>
      <w:pPr>
        <w:pStyle w:val="Heading3"/>
      </w:pPr>
      <w:r>
        <w:t>URL</w:t>
      </w:r>
    </w:p>
    <w:p>
      <w:r>
        <w:t>{{OAUTH_METADATA.meta.baseURL}}/v2/customers/{{customer_id}}/custom-attributes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attributes associated with a customer profile. Use the with_definitions query parameter to also retrieve each attribute’s definition in the same call. When all pages are retrieved, results include all custom attributes visible to the requesting application, including those owned by other applications with VISIBILITY_READ_ONLY or VISIBILITY_READ_WRITE_VALUES.</w:t>
      </w:r>
    </w:p>
    <w:p>
      <w:pPr>
        <w:pStyle w:val="Heading3"/>
      </w:pPr>
      <w:r>
        <w:t>Enforcement Rules</w:t>
      </w:r>
    </w:p>
    <w:p>
      <w:pPr>
        <w:pStyle w:val="ListBullet"/>
      </w:pPr>
      <w:r>
        <w:t>The customer_id path parameter must always be present.</w:t>
      </w:r>
    </w:p>
    <w:p>
      <w:pPr>
        <w:pStyle w:val="ListBullet"/>
      </w:pPr>
      <w:r>
        <w:t>If the user provides a customer_id, use that value directly.</w:t>
      </w:r>
    </w:p>
    <w:p>
      <w:pPr>
        <w:pStyle w:val="ListBullet"/>
      </w:pPr>
      <w:r>
        <w:t>Do not call the API with a missing or empty customer_id (for example, avoid /v2/customers//custom-attributes or /v2/customers/custom-attributes).</w:t>
      </w:r>
    </w:p>
    <w:p>
      <w:pPr>
        <w:pStyle w:val="ListBullet"/>
      </w:pPr>
      <w:r>
        <w:t>Always construct the path as /v2/customers/{{customer_id}}/custom-attributes, where {{customer_id}}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/v2/customers/CUSTOMER_ID/custom-attributes</w:t>
      </w:r>
    </w:p>
    <w:p>
      <w:pPr>
        <w:pStyle w:val="Heading3"/>
      </w:pPr>
      <w:r>
        <w:t>Invalid Examples</w:t>
      </w:r>
    </w:p>
    <w:p>
      <w:r>
        <w:rPr>
          <w:b/>
          <w:color w:val="666666"/>
          <w:sz w:val="16"/>
        </w:rPr>
        <w:t>[http]</w:t>
      </w:r>
    </w:p>
    <w:p>
      <w:pPr>
        <w:shd w:fill="F2F2F2" w:val="clear"/>
      </w:pPr>
      <w:r>
        <w:rPr>
          <w:rFonts w:ascii="Courier New" w:hAnsi="Courier New"/>
          <w:sz w:val="17"/>
        </w:rPr>
        <w:t>/v2/customers//custom-attributes</w:t>
        <w:br/>
        <w:t>/v2/customers/custom-attributes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ID of the target customer profile.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results to return in a single paged response. Advisory; response might contain more or fewer results. Min 1, max 100, default 20.</w:t>
            </w:r>
          </w:p>
        </w:tc>
      </w:tr>
      <w:tr>
        <w:tc>
          <w:tcPr>
            <w:tcW w:type="dxa" w:w="2880"/>
          </w:tcPr>
          <w:p>
            <w:r>
              <w:t>cursor</w:t>
            </w:r>
          </w:p>
        </w:tc>
        <w:tc>
          <w:tcPr>
            <w:tcW w:type="dxa" w:w="2880"/>
          </w:tcPr>
          <w:p>
            <w:r>
              <w:t>string</w:t>
            </w:r>
          </w:p>
        </w:tc>
        <w:tc>
          <w:tcPr>
            <w:tcW w:type="dxa" w:w="2880"/>
          </w:tcPr>
          <w:p>
            <w:r>
              <w:t>The cursor returned in the paged response from the previous call to this endpoint. Provide this cursor to retrieve the next page of results for your original request.</w:t>
            </w:r>
          </w:p>
        </w:tc>
      </w:tr>
      <w:tr>
        <w:tc>
          <w:tcPr>
            <w:tcW w:type="dxa" w:w="2880"/>
          </w:tcPr>
          <w:p>
            <w:r>
              <w:t>with_definitions</w:t>
            </w:r>
          </w:p>
        </w:tc>
        <w:tc>
          <w:tcPr>
            <w:tcW w:type="dxa" w:w="2880"/>
          </w:tcPr>
          <w:p>
            <w:r>
              <w:t>boolean</w:t>
            </w:r>
          </w:p>
        </w:tc>
        <w:tc>
          <w:tcPr>
            <w:tcW w:type="dxa" w:w="2880"/>
          </w:tcPr>
          <w:p>
            <w:r>
              <w:t>Indicates whether to return the custom attribute definition in the definition field of each custom attribute.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"custom_attributes": [</w:t>
        <w:br/>
        <w:t xml:space="preserve"> {</w:t>
        <w:br/>
        <w:t xml:space="preserve"> "key": "app_1234567890:favorite_color",</w:t>
        <w:br/>
        <w:t xml:space="preserve"> "value": "blue",</w:t>
        <w:br/>
        <w:t xml:space="preserve"> "version": 2,</w:t>
        <w:br/>
        <w:t xml:space="preserve"> "visibility": "VISIBILITY_READ_WRITE_VALUES",</w:t>
        <w:br/>
        <w:t xml:space="preserve"> "definition": {},</w:t>
        <w:br/>
        <w:t xml:space="preserve"> "updated_at": "2024-01-15T10:30:00Z",</w:t>
        <w:br/>
        <w:t xml:space="preserve"> "created_at": "2024-01-10T08:00:00Z"</w:t>
        <w:br/>
        <w:t xml:space="preserve"> }</w:t>
        <w:br/>
        <w:t xml:space="preserve"> ],</w:t>
        <w:br/>
        <w:t xml:space="preserve"> "cursor": "CURSOR_STRING",</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"cursor"</w:t>
        <w:br/>
        <w:t xml:space="preserve"> }</w:t>
        <w:br/>
        <w:t xml:space="preserve"> ]</w:t>
        <w:br/>
        <w:t>}</w:t>
      </w:r>
    </w:p>
    <w:p>
      <w:r>
        <w:t>Notes on the success response (as documented):</w:t>
      </w:r>
    </w:p>
    <w:p>
      <w:pPr>
        <w:pStyle w:val="ListBullet"/>
      </w:pPr>
      <w:r>
        <w:t>custom_attributes is the retrieved list of custom attributes.</w:t>
      </w:r>
    </w:p>
    <w:p>
      <w:pPr>
        <w:pStyle w:val="ListBullet"/>
      </w:pPr>
      <w:r>
        <w:t>If with_definitions=true, the definition field is returned in each custom attribute.</w:t>
      </w:r>
    </w:p>
    <w:p>
      <w:pPr>
        <w:pStyle w:val="ListBullet"/>
      </w:pPr>
      <w:r>
        <w:t>If no custom attributes are found, the API returns an empty object ({}).</w:t>
      </w:r>
    </w:p>
    <w:p>
      <w:pPr>
        <w:pStyle w:val="ListBullet"/>
      </w:pPr>
      <w:r>
        <w:t>cursor is present only when additional results are available.</w:t>
      </w:r>
    </w:p>
    <w:p>
      <w:pPr>
        <w:pStyle w:val="ListBullet"/>
      </w:pPr>
      <w:r>
        <w:t>errors contains any errors that occurred during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custom_attributes</w:t>
            </w:r>
          </w:p>
        </w:tc>
        <w:tc>
          <w:tcPr>
            <w:tcW w:type="dxa" w:w="2880"/>
          </w:tcPr>
          <w:p>
            <w:r>
              <w:t>array</w:t>
            </w:r>
          </w:p>
        </w:tc>
        <w:tc>
          <w:tcPr>
            <w:tcW w:type="dxa" w:w="2880"/>
          </w:tcPr>
          <w:p>
            <w:r>
              <w:t>The retrieved custom attributes. If with_definitions=true, each item includes its definition in custom_attributes[].definition. If no custom attributes are found, Square returns {}.</w:t>
            </w:r>
          </w:p>
        </w:tc>
      </w:tr>
      <w:tr>
        <w:tc>
          <w:tcPr>
            <w:tcW w:type="dxa" w:w="2880"/>
          </w:tcPr>
          <w:p>
            <w:r>
              <w:t>custom_attributes[].key</w:t>
            </w:r>
          </w:p>
        </w:tc>
        <w:tc>
          <w:tcPr>
            <w:tcW w:type="dxa" w:w="2880"/>
          </w:tcPr>
          <w:p>
            <w:r>
              <w:t>string</w:t>
            </w:r>
          </w:p>
        </w:tc>
        <w:tc>
          <w:tcPr>
            <w:tcW w:type="dxa" w:w="2880"/>
          </w:tcPr>
          <w:p>
            <w:r>
              <w:t>Identifier of the custom attribute definition and its corresponding custom attributes. Pattern: ^([a-zA-Z0-9\\._-]+:)?[a-zA-Z0-9\\._-]{1,60}$. Can be a simple key or a qualified key in the format application_id:simple_key.</w:t>
            </w:r>
          </w:p>
        </w:tc>
      </w:tr>
      <w:tr>
        <w:tc>
          <w:tcPr>
            <w:tcW w:type="dxa" w:w="2880"/>
          </w:tcPr>
          <w:p>
            <w:r>
              <w:t>custom_attributes[].value</w:t>
            </w:r>
          </w:p>
        </w:tc>
        <w:tc>
          <w:tcPr>
            <w:tcW w:type="dxa" w:w="2880"/>
          </w:tcPr>
          <w:p>
            <w:r>
              <w:t>any</w:t>
            </w:r>
          </w:p>
        </w:tc>
        <w:tc>
          <w:tcPr>
            <w:tcW w:type="dxa" w:w="2880"/>
          </w:tcPr>
          <w:p>
            <w:r>
              <w:t>The value assigned to the custom attribute. Validated against the definition’s schema on write operations.</w:t>
            </w:r>
          </w:p>
        </w:tc>
      </w:tr>
      <w:tr>
        <w:tc>
          <w:tcPr>
            <w:tcW w:type="dxa" w:w="2880"/>
          </w:tcPr>
          <w:p>
            <w:r>
              <w:t>custom_attributes[].version</w:t>
            </w:r>
          </w:p>
        </w:tc>
        <w:tc>
          <w:tcPr>
            <w:tcW w:type="dxa" w:w="2880"/>
          </w:tcPr>
          <w:p>
            <w:r>
              <w:t>integer</w:t>
            </w:r>
          </w:p>
        </w:tc>
        <w:tc>
          <w:tcPr>
            <w:tcW w:type="dxa" w:w="2880"/>
          </w:tcPr>
          <w:p>
            <w:r>
              <w:t>Read only. Current version of the custom attribute; incremented when changed. Can be used for optimistic concurrency and strong consistency reads.</w:t>
            </w:r>
          </w:p>
        </w:tc>
      </w:tr>
      <w:tr>
        <w:tc>
          <w:tcPr>
            <w:tcW w:type="dxa" w:w="2880"/>
          </w:tcPr>
          <w:p>
            <w:r>
              <w:t>custom_attributes[].visibility</w:t>
            </w:r>
          </w:p>
        </w:tc>
        <w:tc>
          <w:tcPr>
            <w:tcW w:type="dxa" w:w="2880"/>
          </w:tcPr>
          <w:p>
            <w:r>
              <w:t>&lt;CustomAttributeDefinitionVisibility&gt;</w:t>
            </w:r>
          </w:p>
        </w:tc>
        <w:tc>
          <w:tcPr>
            <w:tcW w:type="dxa" w:w="2880"/>
          </w:tcPr>
          <w:p>
            <w:r>
              <w:t>Visibility of the custom attribute (enum type as defined by Square).</w:t>
            </w:r>
          </w:p>
        </w:tc>
      </w:tr>
      <w:tr>
        <w:tc>
          <w:tcPr>
            <w:tcW w:type="dxa" w:w="2880"/>
          </w:tcPr>
          <w:p>
            <w:r>
              <w:t>custom_attributes[].definition</w:t>
            </w:r>
          </w:p>
        </w:tc>
        <w:tc>
          <w:tcPr>
            <w:tcW w:type="dxa" w:w="2880"/>
          </w:tcPr>
          <w:p>
            <w:r>
              <w:t>&lt;CustomAttributeDefinition&gt;</w:t>
            </w:r>
          </w:p>
        </w:tc>
        <w:tc>
          <w:tcPr>
            <w:tcW w:type="dxa" w:w="2880"/>
          </w:tcPr>
          <w:p>
            <w:r>
              <w:t>The custom attribute definition (returned when with_definitions=true).</w:t>
            </w:r>
          </w:p>
        </w:tc>
      </w:tr>
      <w:tr>
        <w:tc>
          <w:tcPr>
            <w:tcW w:type="dxa" w:w="2880"/>
          </w:tcPr>
          <w:p>
            <w:r>
              <w:t>custom_attributes[].updated_at</w:t>
            </w:r>
          </w:p>
        </w:tc>
        <w:tc>
          <w:tcPr>
            <w:tcW w:type="dxa" w:w="2880"/>
          </w:tcPr>
          <w:p>
            <w:r>
              <w:t>string</w:t>
            </w:r>
          </w:p>
        </w:tc>
        <w:tc>
          <w:tcPr>
            <w:tcW w:type="dxa" w:w="2880"/>
          </w:tcPr>
          <w:p>
            <w:r>
              <w:t>RFC 3339 timestamp when the custom attribute was created or most recently updated.</w:t>
            </w:r>
          </w:p>
        </w:tc>
      </w:tr>
      <w:tr>
        <w:tc>
          <w:tcPr>
            <w:tcW w:type="dxa" w:w="2880"/>
          </w:tcPr>
          <w:p>
            <w:r>
              <w:t>custom_attributes[].created_at</w:t>
            </w:r>
          </w:p>
        </w:tc>
        <w:tc>
          <w:tcPr>
            <w:tcW w:type="dxa" w:w="2880"/>
          </w:tcPr>
          <w:p>
            <w:r>
              <w:t>string</w:t>
            </w:r>
          </w:p>
        </w:tc>
        <w:tc>
          <w:tcPr>
            <w:tcW w:type="dxa" w:w="2880"/>
          </w:tcPr>
          <w:p>
            <w:r>
              <w:t>RFC 3339 timestamp when the custom attribute was created.</w:t>
            </w:r>
          </w:p>
        </w:tc>
      </w:tr>
      <w:tr>
        <w:tc>
          <w:tcPr>
            <w:tcW w:type="dxa" w:w="2880"/>
          </w:tcPr>
          <w:p>
            <w:r>
              <w:t>cursor</w:t>
            </w:r>
          </w:p>
        </w:tc>
        <w:tc>
          <w:tcPr>
            <w:tcW w:type="dxa" w:w="2880"/>
          </w:tcPr>
          <w:p>
            <w:r>
              <w:t>string</w:t>
            </w:r>
          </w:p>
        </w:tc>
        <w:tc>
          <w:tcPr>
            <w:tcW w:type="dxa" w:w="2880"/>
          </w:tcPr>
          <w:p>
            <w:r>
              <w:t>Cursor for the next page of results. Present only if the request succeeded and additional results are available.</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'{{OAUTH_METADATA.meta.baseURL}}/v2/customers/CUSTOMER_ID/custom-attributes?limit=20&amp;with_definitions=false' \</w:t>
        <w:br/>
        <w:t xml:space="preserve"> --header 'Accept: application/json'</w:t>
      </w:r>
    </w:p>
    <w:p>
      <w:pPr>
        <w:pStyle w:val="Heading3"/>
      </w:pPr>
      <w:r>
        <w:t>Example Usage</w:t>
      </w:r>
    </w:p>
    <w:p>
      <w:pPr>
        <w:pStyle w:val="Heading3"/>
      </w:pPr>
      <w:r>
        <w:t>Example 1: List custom attributes (default paging)</w:t>
      </w:r>
    </w:p>
    <w:p>
      <w:r>
        <w:rPr>
          <w:b/>
          <w:color w:val="666666"/>
          <w:sz w:val="16"/>
        </w:rPr>
        <w:t>[bash]</w:t>
      </w:r>
    </w:p>
    <w:p>
      <w:pPr>
        <w:shd w:fill="F2F2F2" w:val="clear"/>
      </w:pPr>
      <w:r>
        <w:rPr>
          <w:rFonts w:ascii="Courier New" w:hAnsi="Courier New"/>
          <w:sz w:val="17"/>
        </w:rPr>
        <w:t>curl -s \</w:t>
        <w:br/>
        <w:t xml:space="preserve"> '{{OAUTH_METADATA.meta.baseURL}}/v2/customers/CUSTOMER_ID/custom-attributes' \</w:t>
        <w:br/>
        <w:t xml:space="preserve"> -H 'Accept: application/json'</w:t>
      </w:r>
    </w:p>
    <w:p>
      <w:pPr>
        <w:pStyle w:val="Heading3"/>
      </w:pPr>
      <w:r>
        <w:t>Example 2: Include definitions</w:t>
      </w:r>
    </w:p>
    <w:p>
      <w:r>
        <w:rPr>
          <w:b/>
          <w:color w:val="666666"/>
          <w:sz w:val="16"/>
        </w:rPr>
        <w:t>[bash]</w:t>
      </w:r>
    </w:p>
    <w:p>
      <w:pPr>
        <w:shd w:fill="F2F2F2" w:val="clear"/>
      </w:pPr>
      <w:r>
        <w:rPr>
          <w:rFonts w:ascii="Courier New" w:hAnsi="Courier New"/>
          <w:sz w:val="17"/>
        </w:rPr>
        <w:t>curl -s \</w:t>
        <w:br/>
        <w:t xml:space="preserve"> '{{OAUTH_METADATA.meta.baseURL}}/v2/customers/CUSTOMER_ID/custom-attributes?with_definitions=true' \</w:t>
        <w:br/>
        <w:t xml:space="preserve"> -H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-s \</w:t>
        <w:br/>
        <w:t xml:space="preserve"> '{{OAUTH_METADATA.meta.baseURL}}/v2/customers/CUSTOMER_ID/custom-attributes?cursor=CURSOR_STRING&amp;limit=100' \</w:t>
        <w:br/>
        <w:t xml:space="preserve"> -H 'Accept: application/json'</w:t>
      </w:r>
    </w:p>
    <w:p>
      <w:pPr>
        <w:pStyle w:val="Heading3"/>
      </w:pPr>
      <w:r>
        <w:t>Behavior</w:t>
      </w:r>
    </w:p>
    <w:p>
      <w:pPr>
        <w:pStyle w:val="ListBullet"/>
      </w:pPr>
      <w:r>
        <w:t>Returns a paginated list of custom attributes visible to the requesting application for the specified customer.</w:t>
      </w:r>
    </w:p>
    <w:p>
      <w:pPr>
        <w:pStyle w:val="ListBullet"/>
      </w:pPr>
      <w:r>
        <w:t>If with_definitions=true, includes each attribute’s definition in the definition field.</w:t>
      </w:r>
    </w:p>
    <w:p>
      <w:pPr>
        <w:pStyle w:val="ListBullet"/>
      </w:pPr>
      <w:r>
        <w:t>If additional results exist, returns a cursor to request the next page.</w:t>
      </w:r>
    </w:p>
    <w:p>
      <w:pPr>
        <w:pStyle w:val="Heading3"/>
      </w:pPr>
      <w:r>
        <w:t>Notes</w:t>
      </w:r>
    </w:p>
    <w:p>
      <w:pPr>
        <w:pStyle w:val="ListBullet"/>
      </w:pPr>
      <w:r>
        <w:t>Pagination uses limit and cursor. The limit is advisory and may return more or fewer results than requested.</w:t>
      </w:r>
    </w:p>
    <w:p>
      <w:pPr>
        <w:pStyle w:val="ListBullet"/>
      </w:pPr>
      <w:r>
        <w:t>Results can include attributes owned by other applications if they are visible to the requesting application (VISIBILITY_READ_ONLY or VISIBILITY_READ_WRITE_VALUES).</w:t>
      </w:r>
    </w:p>
    <w:p>
      <w:r>
        <w:br w:type="page"/>
      </w:r>
    </w:p>
    <w:p>
      <w:pPr>
        <w:pStyle w:val="Heading2"/>
      </w:pPr>
      <w:r>
        <w:t>29. [GET] Retrieve a Customer Custom Attribute</w:t>
      </w:r>
    </w:p>
    <w:p>
      <w:r>
        <w:rPr>
          <w:b/>
        </w:rPr>
        <w:t xml:space="preserve">Endpoint: </w:t>
      </w:r>
      <w:r>
        <w:rPr>
          <w:rFonts w:ascii="Courier New" w:hAnsi="Courier New"/>
          <w:sz w:val="18"/>
        </w:rPr>
        <w:t>/v2/customers/{{customerId}}/custom-attributes/{{key}}</w:t>
      </w:r>
    </w:p>
    <w:p>
      <w:pPr>
        <w:pStyle w:val="Heading3"/>
      </w:pPr>
      <w:r>
        <w:t>Method</w:t>
      </w:r>
    </w:p>
    <w:p>
      <w:r>
        <w:t>GET</w:t>
      </w:r>
    </w:p>
    <w:p>
      <w:pPr>
        <w:pStyle w:val="Heading3"/>
      </w:pPr>
      <w:r>
        <w:t>URL</w:t>
      </w:r>
    </w:p>
    <w:p>
      <w:r>
        <w:t>{{OAUTH_METADATA.meta.baseURL}}/v2/customers/{{customer_id}}/custom-attributes/{{key}}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custom attribute associated with a customer profile. Optionally, you can include the custom attribute definition in the same call using the with_definition query parameter.</w:t>
      </w:r>
    </w:p>
    <w:p>
      <w:pPr>
        <w:pStyle w:val="Heading3"/>
      </w:pPr>
      <w:r>
        <w:t>Enforcement Rules</w:t>
      </w:r>
    </w:p>
    <w:p>
      <w:pPr>
        <w:pStyle w:val="ListBullet"/>
      </w:pPr>
      <w:r>
        <w:t>The customer_id path parameter must always be present and non-empty.</w:t>
      </w:r>
    </w:p>
    <w:p>
      <w:pPr>
        <w:pStyle w:val="ListBullet"/>
      </w:pPr>
      <w:r>
        <w:t>The key path parameter must always be present and non-empty.</w:t>
      </w:r>
    </w:p>
    <w:p>
      <w:pPr>
        <w:pStyle w:val="ListBullet"/>
      </w:pPr>
      <w:r>
        <w:t>Always construct the path as /v2/customers/{{customer_id}}/custom-attributes/{{key}}.</w:t>
      </w:r>
    </w:p>
    <w:p>
      <w:pPr>
        <w:pStyle w:val="ListBullet"/>
      </w:pPr>
      <w:r>
        <w:t>Do not call the API with missing or empty path parameters (for example, avoid /v2/customers//custom-attributes/).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/v2/customers/CUSTOMER_ID/custom-attributes/favorite_color</w:t>
        <w:br/>
        <w:t>/v2/customers/CUSTOMER_ID/custom-attributes/appId123:favorite_color</w:t>
      </w:r>
    </w:p>
    <w:p>
      <w:pPr>
        <w:pStyle w:val="Heading3"/>
      </w:pPr>
      <w:r>
        <w:t>Invalid Examples</w:t>
      </w:r>
    </w:p>
    <w:p>
      <w:r>
        <w:rPr>
          <w:b/>
          <w:color w:val="666666"/>
          <w:sz w:val="16"/>
        </w:rPr>
        <w:t>[http]</w:t>
      </w:r>
    </w:p>
    <w:p>
      <w:pPr>
        <w:shd w:fill="F2F2F2" w:val="clear"/>
      </w:pPr>
      <w:r>
        <w:rPr>
          <w:rFonts w:ascii="Courier New" w:hAnsi="Courier New"/>
          <w:sz w:val="17"/>
        </w:rPr>
        <w:t>/v2/customers//custom-attributes/favorite_color</w:t>
        <w:br/>
        <w:t>/v2/customers/CUSTOMER_ID/custom-attributes/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ID of the target customer profile.</w:t>
            </w:r>
          </w:p>
        </w:tc>
      </w:tr>
      <w:tr>
        <w:tc>
          <w:tcPr>
            <w:tcW w:type="dxa" w:w="2880"/>
          </w:tcPr>
          <w:p>
            <w:r>
              <w:t>key</w:t>
            </w:r>
          </w:p>
        </w:tc>
        <w:tc>
          <w:tcPr>
            <w:tcW w:type="dxa" w:w="2880"/>
          </w:tcPr>
          <w:p>
            <w:r>
              <w:t>string</w:t>
            </w:r>
          </w:p>
        </w:tc>
        <w:tc>
          <w:tcPr>
            <w:tcW w:type="dxa" w:w="2880"/>
          </w:tcPr>
          <w:p>
            <w:r>
              <w:t>The key of the custom attribute to retrieve. Must match the key of a custom attribute definition in the Square seller account. If the requesting application is not the definition owner, you must use the qualified key (application_id:simple_key). Constraints: min length 1; pattern ^([a-zA-Z0-9\._-]+:)?[a-zA-Z0-9\._-]{1,60}$.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with_definition</w:t>
            </w:r>
          </w:p>
        </w:tc>
        <w:tc>
          <w:tcPr>
            <w:tcW w:type="dxa" w:w="2880"/>
          </w:tcPr>
          <w:p>
            <w:r>
              <w:t>boolean</w:t>
            </w:r>
          </w:p>
        </w:tc>
        <w:tc>
          <w:tcPr>
            <w:tcW w:type="dxa" w:w="2880"/>
          </w:tcPr>
          <w:p>
            <w:r>
              <w:t>Indicates whether to return the custom attribute definition in the definition field of the custom attribute. Default: false.</w:t>
            </w:r>
          </w:p>
        </w:tc>
      </w:tr>
      <w:tr>
        <w:tc>
          <w:tcPr>
            <w:tcW w:type="dxa" w:w="2880"/>
          </w:tcPr>
          <w:p>
            <w:r>
              <w:t>version</w:t>
            </w:r>
          </w:p>
        </w:tc>
        <w:tc>
          <w:tcPr>
            <w:tcW w:type="dxa" w:w="2880"/>
          </w:tcPr>
          <w:p>
            <w:r>
              <w:t>integer</w:t>
            </w:r>
          </w:p>
        </w:tc>
        <w:tc>
          <w:tcPr>
            <w:tcW w:type="dxa" w:w="2880"/>
          </w:tcPr>
          <w:p>
            <w:r>
              <w:t>The current version of the custom attribute for strongly consistent reads. Square returns the specified version or a higher version if one exists. If the specified version is higher than the current version, Square returns a BAD_REQUEST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"version": 3,</w:t>
        <w:br/>
        <w:t xml:space="preserve"> "visibility": "VISIBILITY_READ_WRITE_VALUES",</w:t>
        <w:br/>
        <w:t xml:space="preserve"> "definition": {},</w:t>
        <w:br/>
        <w:t xml:space="preserve"> "updated_at": "2024-01-15T10:30:00Z",</w:t>
        <w:br/>
        <w:t xml:space="preserve"> "created_at": "2024-01-10T08:20:00Z"</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retrieved custom attribute.</w:t>
            </w:r>
          </w:p>
        </w:tc>
      </w:tr>
      <w:tr>
        <w:tc>
          <w:tcPr>
            <w:tcW w:type="dxa" w:w="2880"/>
          </w:tcPr>
          <w:p>
            <w:r>
              <w:t>custom_attribute.key</w:t>
            </w:r>
          </w:p>
        </w:tc>
        <w:tc>
          <w:tcPr>
            <w:tcW w:type="dxa" w:w="2880"/>
          </w:tcPr>
          <w:p>
            <w:r>
              <w:t>string</w:t>
            </w:r>
          </w:p>
        </w:tc>
        <w:tc>
          <w:tcPr>
            <w:tcW w:type="dxa" w:w="2880"/>
          </w:tcPr>
          <w:p>
            <w:r>
              <w:t>Identifier of the custom attribute definition and its corresponding custom attributes. Can be a simple key or a qualified key (application_id:simple_key).</w:t>
            </w:r>
          </w:p>
        </w:tc>
      </w:tr>
      <w:tr>
        <w:tc>
          <w:tcPr>
            <w:tcW w:type="dxa" w:w="2880"/>
          </w:tcPr>
          <w:p>
            <w:r>
              <w:t>custom_attribute.value</w:t>
            </w:r>
          </w:p>
        </w:tc>
        <w:tc>
          <w:tcPr>
            <w:tcW w:type="dxa" w:w="2880"/>
          </w:tcPr>
          <w:p>
            <w:r>
              <w:t>any</w:t>
            </w:r>
          </w:p>
        </w:tc>
        <w:tc>
          <w:tcPr>
            <w:tcW w:type="dxa" w:w="2880"/>
          </w:tcPr>
          <w:p>
            <w:r>
              <w:t>The value assigned to the custom attribute. Validated against the custom attribute definition schema on write operations.</w:t>
            </w:r>
          </w:p>
        </w:tc>
      </w:tr>
      <w:tr>
        <w:tc>
          <w:tcPr>
            <w:tcW w:type="dxa" w:w="2880"/>
          </w:tcPr>
          <w:p>
            <w:r>
              <w:t>custom_attribute.version</w:t>
            </w:r>
          </w:p>
        </w:tc>
        <w:tc>
          <w:tcPr>
            <w:tcW w:type="dxa" w:w="2880"/>
          </w:tcPr>
          <w:p>
            <w:r>
              <w:t>integer</w:t>
            </w:r>
          </w:p>
        </w:tc>
        <w:tc>
          <w:tcPr>
            <w:tcW w:type="dxa" w:w="2880"/>
          </w:tcPr>
          <w:p>
            <w:r>
              <w:t>Read only. Current version of the custom attribute. Incremented when the custom attribute is changed. Can be used for optimistic concurrency and strong consistency for reads.</w:t>
            </w:r>
          </w:p>
        </w:tc>
      </w:tr>
      <w:tr>
        <w:tc>
          <w:tcPr>
            <w:tcW w:type="dxa" w:w="2880"/>
          </w:tcPr>
          <w:p>
            <w:r>
              <w:t>custom_attribute.visibility</w:t>
            </w:r>
          </w:p>
        </w:tc>
        <w:tc>
          <w:tcPr>
            <w:tcW w:type="dxa" w:w="2880"/>
          </w:tcPr>
          <w:p>
            <w:r>
              <w:t>&lt;CustomAttributeDefinitionVisibility&gt;</w:t>
            </w:r>
          </w:p>
        </w:tc>
        <w:tc>
          <w:tcPr>
            <w:tcW w:type="dxa" w:w="2880"/>
          </w:tcPr>
          <w:p>
            <w:r>
              <w:t>Visibility setting for the custom attribute.</w:t>
            </w:r>
          </w:p>
        </w:tc>
      </w:tr>
      <w:tr>
        <w:tc>
          <w:tcPr>
            <w:tcW w:type="dxa" w:w="2880"/>
          </w:tcPr>
          <w:p>
            <w:r>
              <w:t>custom_attribute.definition</w:t>
            </w:r>
          </w:p>
        </w:tc>
        <w:tc>
          <w:tcPr>
            <w:tcW w:type="dxa" w:w="2880"/>
          </w:tcPr>
          <w:p>
            <w:r>
              <w:t>&lt;CustomAttributeDefinition&gt;</w:t>
            </w:r>
          </w:p>
        </w:tc>
        <w:tc>
          <w:tcPr>
            <w:tcW w:type="dxa" w:w="2880"/>
          </w:tcPr>
          <w:p>
            <w:r>
              <w:t>Returned when with_definition=true. Contains the custom attribute definition details.</w:t>
            </w:r>
          </w:p>
        </w:tc>
      </w:tr>
      <w:tr>
        <w:tc>
          <w:tcPr>
            <w:tcW w:type="dxa" w:w="2880"/>
          </w:tcPr>
          <w:p>
            <w:r>
              <w:t>custom_attribute.updated_at</w:t>
            </w:r>
          </w:p>
        </w:tc>
        <w:tc>
          <w:tcPr>
            <w:tcW w:type="dxa" w:w="2880"/>
          </w:tcPr>
          <w:p>
            <w:r>
              <w:t>string</w:t>
            </w:r>
          </w:p>
        </w:tc>
        <w:tc>
          <w:tcPr>
            <w:tcW w:type="dxa" w:w="2880"/>
          </w:tcPr>
          <w:p>
            <w:r>
              <w:t>Timestamp when the custom attribute was created or most recently updated (RFC 3339 format).</w:t>
            </w:r>
          </w:p>
        </w:tc>
      </w:tr>
      <w:tr>
        <w:tc>
          <w:tcPr>
            <w:tcW w:type="dxa" w:w="2880"/>
          </w:tcPr>
          <w:p>
            <w:r>
              <w:t>custom_attribute.created_at</w:t>
            </w:r>
          </w:p>
        </w:tc>
        <w:tc>
          <w:tcPr>
            <w:tcW w:type="dxa" w:w="2880"/>
          </w:tcPr>
          <w:p>
            <w:r>
              <w:t>string</w:t>
            </w:r>
          </w:p>
        </w:tc>
        <w:tc>
          <w:tcPr>
            <w:tcW w:type="dxa" w:w="2880"/>
          </w:tcPr>
          <w:p>
            <w:r>
              <w:t>Timestamp when the custom attribute was created (RFC 3339 format).</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'{{OAUTH_METADATA.meta.baseURL}}/v2/customers/CUSTOMER_ID/custom-attributes/favorite_color?with_definition=true' \</w:t>
        <w:br/>
        <w:t xml:space="preserve"> --header 'Accept: application/json'</w:t>
      </w:r>
    </w:p>
    <w:p>
      <w:pPr>
        <w:pStyle w:val="Heading3"/>
      </w:pPr>
      <w:r>
        <w:t>Notes</w:t>
      </w:r>
    </w:p>
    <w:p>
      <w:pPr>
        <w:pStyle w:val="ListBullet"/>
      </w:pPr>
      <w:r>
        <w:t>To retrieve a custom attribute owned by another application, the custom attribute definition visibility must be VISIBILITY_READ_ONLY or VISIBILITY_READ_WRITE_VALUES.</w:t>
      </w:r>
    </w:p>
    <w:p>
      <w:pPr>
        <w:pStyle w:val="ListBullet"/>
      </w:pPr>
      <w:r>
        <w:t>Seller-defined custom attributes (custom fields) are always set to VISIBILITY_READ_WRITE_VALUES.</w:t>
      </w:r>
    </w:p>
    <w:p>
      <w:pPr>
        <w:pStyle w:val="Heading3"/>
      </w:pPr>
      <w:r>
        <w:t>Related customerCustomAttributes actions</w:t>
      </w:r>
    </w:p>
    <w:p>
      <w:pPr>
        <w:pStyle w:val="ListBullet"/>
      </w:pPr>
      <w:r>
        <w:t>[POST] Upsert a Customer Custom Attribute — /v2/customers/{{customerId}}/custom-attributes/{{key}}</w:t>
      </w:r>
    </w:p>
    <w:p>
      <w:pPr>
        <w:pStyle w:val="ListBullet"/>
      </w:pPr>
      <w:r>
        <w:t>[DELETE] Delete a Customer Custom Attribute — /v2/customers/{{customerId}}/custom-attributes/{{key}}</w:t>
      </w:r>
    </w:p>
    <w:p>
      <w:pPr>
        <w:pStyle w:val="ListBullet"/>
      </w:pPr>
      <w:r>
        <w:t>[POST] Bulk Upsert Customer Custom Attributes — /v2/customers/custom-attributes/bulk-upsert</w:t>
      </w:r>
    </w:p>
    <w:p>
      <w:r>
        <w:br w:type="page"/>
      </w:r>
    </w:p>
    <w:p>
      <w:pPr>
        <w:pStyle w:val="Heading2"/>
      </w:pPr>
      <w:r>
        <w:t>30. [POST] Upsert a Customer Custom Attribute</w:t>
      </w:r>
    </w:p>
    <w:p>
      <w:r>
        <w:rPr>
          <w:b/>
        </w:rPr>
        <w:t xml:space="preserve">Endpoint: </w:t>
      </w:r>
      <w:r>
        <w:rPr>
          <w:rFonts w:ascii="Courier New" w:hAnsi="Courier New"/>
          <w:sz w:val="18"/>
        </w:rPr>
        <w:t>/v2/customers/{{customerId}}/custom-attributes/{{key}}</w:t>
      </w:r>
    </w:p>
    <w:p>
      <w:pPr>
        <w:pStyle w:val="Heading3"/>
      </w:pPr>
      <w:r>
        <w:t>Prerequisites</w:t>
      </w:r>
    </w:p>
    <w:p>
      <w:pPr>
        <w:pStyle w:val="ListBullet"/>
      </w:pPr>
      <w:r>
        <w:t>A customer profile must already exist (you need a valid customer_id).</w:t>
      </w:r>
    </w:p>
    <w:p>
      <w:pPr>
        <w:pStyle w:val="ListBullet"/>
      </w:pPr>
      <w:r>
        <w:t>A customer custom attribute definition must already exist in the seller account (the key must match the definition key).</w:t>
      </w:r>
    </w:p>
    <w:p>
      <w:pPr>
        <w:pStyle w:val="ListBullet"/>
      </w:pPr>
      <w:r>
        <w:t>To create or update a custom attribute owned by another application, the definition’s visibility must be VISIBILITY_READ_WRITE_VALUES (seller-defined custom attributes are always VISIBILITY_READ_WRITE_VALUES).</w:t>
      </w:r>
    </w:p>
    <w:p>
      <w:pPr>
        <w:pStyle w:val="Heading3"/>
      </w:pPr>
      <w:r>
        <w:t>Method</w:t>
      </w:r>
    </w:p>
    <w:p>
      <w:r>
        <w:t>POST</w:t>
      </w:r>
    </w:p>
    <w:p>
      <w:pPr>
        <w:pStyle w:val="Heading3"/>
      </w:pPr>
      <w:r>
        <w:t>URL</w:t>
      </w:r>
    </w:p>
    <w:p>
      <w:r>
        <w:t>{{OAUTH_METADATA.meta.baseURL}}/v2/customers/{{customer_id}}/custom-attributes/{{key}}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custom attribute for a specific customer profile. Use this endpoint to set the value of a custom attribute identified by key for the customer identified by customer_id.</w:t>
      </w:r>
    </w:p>
    <w:p>
      <w:pPr>
        <w:pStyle w:val="Heading3"/>
      </w:pPr>
      <w:r>
        <w:t>Enforcement Rules</w:t>
      </w:r>
    </w:p>
    <w:p>
      <w:pPr>
        <w:pStyle w:val="ListBullet"/>
      </w:pPr>
      <w:r>
        <w:t>The customer_id path parameter must always be present.</w:t>
      </w:r>
    </w:p>
    <w:p>
      <w:pPr>
        <w:pStyle w:val="ListBullet"/>
      </w:pPr>
      <w:r>
        <w:t>The key path parameter must always be present.</w:t>
      </w:r>
    </w:p>
    <w:p>
      <w:pPr>
        <w:pStyle w:val="ListBullet"/>
      </w:pPr>
      <w:r>
        <w:t>Always construct the path as /v2/customers/{{customer_id}}/custom-attributes/{{key}}, where both {{customer_id}} and {{key}} are non-empty strings.</w:t>
      </w:r>
    </w:p>
    <w:p>
      <w:pPr>
        <w:pStyle w:val="ListBullet"/>
      </w:pPr>
      <w:r>
        <w:t>Do not call the API with missing or empty path parameters (for example, avoid /v2/customers//custom-attributes/{{key}} or /v2/customers/{{customer_id}}/custom-attributes/).</w:t>
      </w:r>
    </w:p>
    <w:p>
      <w:pPr>
        <w:pStyle w:val="ListBullet"/>
      </w:pPr>
      <w:r>
        <w:t>If the requesting application is not the custom attribute definition owner, you must use a qualified key for key in the path (format: application_id:simple_key), as required by Square.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/v2/customers/CUSTOMER_ID/custom-attributes/favorite_color</w:t>
        <w:br/>
        <w:t>/v2/customers/CUSTOMER_ID/custom-attributes/app1234567890:favorite_color</w:t>
      </w:r>
    </w:p>
    <w:p>
      <w:pPr>
        <w:pStyle w:val="Heading3"/>
      </w:pPr>
      <w:r>
        <w:t>Invalid Examples</w:t>
      </w:r>
    </w:p>
    <w:p>
      <w:r>
        <w:rPr>
          <w:b/>
          <w:color w:val="666666"/>
          <w:sz w:val="16"/>
        </w:rPr>
        <w:t>[http]</w:t>
      </w:r>
    </w:p>
    <w:p>
      <w:pPr>
        <w:shd w:fill="F2F2F2" w:val="clear"/>
      </w:pPr>
      <w:r>
        <w:rPr>
          <w:rFonts w:ascii="Courier New" w:hAnsi="Courier New"/>
          <w:sz w:val="17"/>
        </w:rPr>
        <w:t>/v2/customers//custom-attributes/favorite_color</w:t>
        <w:br/>
        <w:t>/v2/customers/CUSTOMER_ID/custom-attributes/</w:t>
        <w:br/>
        <w:t>/v2/customers/CUSTOMER_ID/custom-attributes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ID of the target customer profile.</w:t>
            </w:r>
          </w:p>
        </w:tc>
      </w:tr>
      <w:tr>
        <w:tc>
          <w:tcPr>
            <w:tcW w:type="dxa" w:w="2880"/>
          </w:tcPr>
          <w:p>
            <w:r>
              <w:t>key</w:t>
            </w:r>
          </w:p>
        </w:tc>
        <w:tc>
          <w:tcPr>
            <w:tcW w:type="dxa" w:w="2880"/>
          </w:tcPr>
          <w:p>
            <w:r>
              <w:t>string</w:t>
            </w:r>
          </w:p>
        </w:tc>
        <w:tc>
          <w:tcPr>
            <w:tcW w:type="dxa" w:w="2880"/>
          </w:tcPr>
          <w:p>
            <w:r>
              <w:t>The key of the custom attribute to create or update. Must match the key of a custom attribute definition in the seller account. If the requesting application is not the definition owner, you must use the qualified key (application_id:simple_key).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custom attribute to create or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identifier for this request, used to ensure idempotency. Max length: 45.</w:t>
            </w:r>
          </w:p>
        </w:tc>
      </w:tr>
    </w:tbl>
    <w:p/>
    <w:p>
      <w:pPr>
        <w:pStyle w:val="Heading3"/>
      </w:pPr>
      <w:r>
        <w:t>custom_attribute object fields</w:t>
      </w:r>
    </w:p>
    <w:p>
      <w:r>
        <w:rPr>
          <w:b/>
        </w:rPr>
        <w:t>Note: The scraped documentation lists these fields inside custom_attribute. Some are described as read-only.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custom_attribute.key</w:t>
            </w:r>
          </w:p>
        </w:tc>
        <w:tc>
          <w:tcPr>
            <w:tcW w:type="dxa" w:w="2880"/>
          </w:tcPr>
          <w:p>
            <w:r>
              <w:t>string</w:t>
            </w:r>
          </w:p>
        </w:tc>
        <w:tc>
          <w:tcPr>
            <w:tcW w:type="dxa" w:w="2880"/>
          </w:tcPr>
          <w:p>
            <w:r>
              <w:t>Identifier of the custom attribute definition and corresponding custom attributes. Min length: 1. Pattern: ^([a-zA-Z0-9\._-]+:)?[a-zA-Z0-9\._-]{1,60}$. Can be a simple key or a qualified key (application_id:simple_key) if the requesting application is not the definition owner.</w:t>
            </w:r>
          </w:p>
        </w:tc>
      </w:tr>
      <w:tr>
        <w:tc>
          <w:tcPr>
            <w:tcW w:type="dxa" w:w="2880"/>
          </w:tcPr>
          <w:p>
            <w:r>
              <w:t>custom_attribute.value</w:t>
            </w:r>
          </w:p>
        </w:tc>
        <w:tc>
          <w:tcPr>
            <w:tcW w:type="dxa" w:w="2880"/>
          </w:tcPr>
          <w:p>
            <w:r>
              <w:t>any</w:t>
            </w:r>
          </w:p>
        </w:tc>
        <w:tc>
          <w:tcPr>
            <w:tcW w:type="dxa" w:w="2880"/>
          </w:tcPr>
          <w:p>
            <w:r>
              <w:t>The value assigned to the custom attribute. Validated against the custom attribute definition’s schema on write operations.</w:t>
            </w:r>
          </w:p>
        </w:tc>
      </w:tr>
      <w:tr>
        <w:tc>
          <w:tcPr>
            <w:tcW w:type="dxa" w:w="2880"/>
          </w:tcPr>
          <w:p>
            <w:r>
              <w:t>custom_attribute.version</w:t>
            </w:r>
          </w:p>
        </w:tc>
        <w:tc>
          <w:tcPr>
            <w:tcW w:type="dxa" w:w="2880"/>
          </w:tcPr>
          <w:p>
            <w:r>
              <w:t>integer</w:t>
            </w:r>
          </w:p>
        </w:tc>
        <w:tc>
          <w:tcPr>
            <w:tcW w:type="dxa" w:w="2880"/>
          </w:tcPr>
          <w:p>
            <w:r>
              <w:t>Read only. The current version of the custom attribute. When updating an existing custom attribute value, you can provide this field and specify the current version to enable optimistic concurrency.</w:t>
            </w:r>
          </w:p>
        </w:tc>
      </w:tr>
      <w:tr>
        <w:tc>
          <w:tcPr>
            <w:tcW w:type="dxa" w:w="2880"/>
          </w:tcPr>
          <w:p>
            <w:r>
              <w:t>custom_attribute.visibility</w:t>
            </w:r>
          </w:p>
        </w:tc>
        <w:tc>
          <w:tcPr>
            <w:tcW w:type="dxa" w:w="2880"/>
          </w:tcPr>
          <w:p>
            <w:r>
              <w:t>&lt;CustomAttributeDefinitionVisibility&gt;</w:t>
            </w:r>
          </w:p>
        </w:tc>
        <w:tc>
          <w:tcPr>
            <w:tcW w:type="dxa" w:w="2880"/>
          </w:tcPr>
          <w:p>
            <w:r>
              <w:t>Visibility setting for the custom attribute / definition visibility. (Enum details not provided in scraped text.)</w:t>
            </w:r>
          </w:p>
        </w:tc>
      </w:tr>
      <w:tr>
        <w:tc>
          <w:tcPr>
            <w:tcW w:type="dxa" w:w="2880"/>
          </w:tcPr>
          <w:p>
            <w:r>
              <w:t>custom_attribute.definition</w:t>
            </w:r>
          </w:p>
        </w:tc>
        <w:tc>
          <w:tcPr>
            <w:tcW w:type="dxa" w:w="2880"/>
          </w:tcPr>
          <w:p>
            <w:r>
              <w:t>&lt;CustomAttributeDefinition&gt;</w:t>
            </w:r>
          </w:p>
        </w:tc>
        <w:tc>
          <w:tcPr>
            <w:tcW w:type="dxa" w:w="2880"/>
          </w:tcPr>
          <w:p>
            <w:r>
              <w:t>The custom attribute definition object. (Shape not provided in scraped text.)</w:t>
            </w:r>
          </w:p>
        </w:tc>
      </w:tr>
      <w:tr>
        <w:tc>
          <w:tcPr>
            <w:tcW w:type="dxa" w:w="2880"/>
          </w:tcPr>
          <w:p>
            <w:r>
              <w:t>custom_attribute.updated_at</w:t>
            </w:r>
          </w:p>
        </w:tc>
        <w:tc>
          <w:tcPr>
            <w:tcW w:type="dxa" w:w="2880"/>
          </w:tcPr>
          <w:p>
            <w:r>
              <w:t>string</w:t>
            </w:r>
          </w:p>
        </w:tc>
        <w:tc>
          <w:tcPr>
            <w:tcW w:type="dxa" w:w="2880"/>
          </w:tcPr>
          <w:p>
            <w:r>
              <w:t>Read only. Timestamp when the custom attribute was created or most recently updated, in RFC 3339 format.</w:t>
            </w:r>
          </w:p>
        </w:tc>
      </w:tr>
      <w:tr>
        <w:tc>
          <w:tcPr>
            <w:tcW w:type="dxa" w:w="2880"/>
          </w:tcPr>
          <w:p>
            <w:r>
              <w:t>custom_attribute.created_at</w:t>
            </w:r>
          </w:p>
        </w:tc>
        <w:tc>
          <w:tcPr>
            <w:tcW w:type="dxa" w:w="2880"/>
          </w:tcPr>
          <w:p>
            <w:r>
              <w:t>string</w:t>
            </w:r>
          </w:p>
        </w:tc>
        <w:tc>
          <w:tcPr>
            <w:tcW w:type="dxa" w:w="2880"/>
          </w:tcPr>
          <w:p>
            <w:r>
              <w:t>Read only. Timestamp when the custom attribute was created, in RFC 3339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"version": 1,</w:t>
        <w:br/>
        <w:t xml:space="preserve"> "visibility": "VISIBILITY_READ_WRITE_VALUES",</w:t>
        <w:br/>
        <w:t xml:space="preserve"> "definition": {},</w:t>
        <w:br/>
        <w:t xml:space="preserve"> "updated_at": "2024-01-15T10:30:00Z",</w:t>
        <w:br/>
        <w:t xml:space="preserve"> "created_at": "2024-01-15T10:30:00Z"</w:t>
        <w:br/>
        <w:t xml:space="preserve"> },</w:t>
        <w:br/>
        <w:t xml:space="preserve"> "errors":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"version": 1,</w:t>
        <w:br/>
        <w:t xml:space="preserve"> "visibility": "VISIBILITY_READ_WRITE_VALUES",</w:t>
        <w:br/>
        <w:t xml:space="preserve"> "definition": {},</w:t>
        <w:br/>
        <w:t xml:space="preserve"> "updated_at": "2024-01-15T10:30:00Z",</w:t>
        <w:br/>
        <w:t xml:space="preserve"> "created_at": "2024-01-15T10:30:00Z"</w:t>
        <w:br/>
        <w:t xml:space="preserve"> },</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"custom_attribute.value"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created or updated custom attribute.</w:t>
            </w:r>
          </w:p>
        </w:tc>
      </w:tr>
      <w:tr>
        <w:tc>
          <w:tcPr>
            <w:tcW w:type="dxa" w:w="2880"/>
          </w:tcPr>
          <w:p>
            <w:r>
              <w:t>custom_attribute.key</w:t>
            </w:r>
          </w:p>
        </w:tc>
        <w:tc>
          <w:tcPr>
            <w:tcW w:type="dxa" w:w="2880"/>
          </w:tcPr>
          <w:p>
            <w:r>
              <w:t>string</w:t>
            </w:r>
          </w:p>
        </w:tc>
        <w:tc>
          <w:tcPr>
            <w:tcW w:type="dxa" w:w="2880"/>
          </w:tcPr>
          <w:p>
            <w:r>
              <w:t>Identifier of the custom attribute definition and corresponding custom attributes.</w:t>
            </w:r>
          </w:p>
        </w:tc>
      </w:tr>
      <w:tr>
        <w:tc>
          <w:tcPr>
            <w:tcW w:type="dxa" w:w="2880"/>
          </w:tcPr>
          <w:p>
            <w:r>
              <w:t>custom_attribute.value</w:t>
            </w:r>
          </w:p>
        </w:tc>
        <w:tc>
          <w:tcPr>
            <w:tcW w:type="dxa" w:w="2880"/>
          </w:tcPr>
          <w:p>
            <w:r>
              <w:t>any</w:t>
            </w:r>
          </w:p>
        </w:tc>
        <w:tc>
          <w:tcPr>
            <w:tcW w:type="dxa" w:w="2880"/>
          </w:tcPr>
          <w:p>
            <w:r>
              <w:t>The value assigned to the custom attribute.</w:t>
            </w:r>
          </w:p>
        </w:tc>
      </w:tr>
      <w:tr>
        <w:tc>
          <w:tcPr>
            <w:tcW w:type="dxa" w:w="2880"/>
          </w:tcPr>
          <w:p>
            <w:r>
              <w:t>custom_attribute.version</w:t>
            </w:r>
          </w:p>
        </w:tc>
        <w:tc>
          <w:tcPr>
            <w:tcW w:type="dxa" w:w="2880"/>
          </w:tcPr>
          <w:p>
            <w:r>
              <w:t>integer</w:t>
            </w:r>
          </w:p>
        </w:tc>
        <w:tc>
          <w:tcPr>
            <w:tcW w:type="dxa" w:w="2880"/>
          </w:tcPr>
          <w:p>
            <w:r>
              <w:t>Read only. The current version of the custom attribute.</w:t>
            </w:r>
          </w:p>
        </w:tc>
      </w:tr>
      <w:tr>
        <w:tc>
          <w:tcPr>
            <w:tcW w:type="dxa" w:w="2880"/>
          </w:tcPr>
          <w:p>
            <w:r>
              <w:t>custom_attribute.visibility</w:t>
            </w:r>
          </w:p>
        </w:tc>
        <w:tc>
          <w:tcPr>
            <w:tcW w:type="dxa" w:w="2880"/>
          </w:tcPr>
          <w:p>
            <w:r>
              <w:t>&lt;CustomAttributeDefinitionVisibility&gt;</w:t>
            </w:r>
          </w:p>
        </w:tc>
        <w:tc>
          <w:tcPr>
            <w:tcW w:type="dxa" w:w="2880"/>
          </w:tcPr>
          <w:p>
            <w:r>
              <w:t>Visibility setting (enum details not provided in scraped text).</w:t>
            </w:r>
          </w:p>
        </w:tc>
      </w:tr>
      <w:tr>
        <w:tc>
          <w:tcPr>
            <w:tcW w:type="dxa" w:w="2880"/>
          </w:tcPr>
          <w:p>
            <w:r>
              <w:t>custom_attribute.definition</w:t>
            </w:r>
          </w:p>
        </w:tc>
        <w:tc>
          <w:tcPr>
            <w:tcW w:type="dxa" w:w="2880"/>
          </w:tcPr>
          <w:p>
            <w:r>
              <w:t>&lt;CustomAttributeDefinition&gt;</w:t>
            </w:r>
          </w:p>
        </w:tc>
        <w:tc>
          <w:tcPr>
            <w:tcW w:type="dxa" w:w="2880"/>
          </w:tcPr>
          <w:p>
            <w:r>
              <w:t>Definition object (shape not provided in scraped text).</w:t>
            </w:r>
          </w:p>
        </w:tc>
      </w:tr>
      <w:tr>
        <w:tc>
          <w:tcPr>
            <w:tcW w:type="dxa" w:w="2880"/>
          </w:tcPr>
          <w:p>
            <w:r>
              <w:t>custom_attribute.updated_at</w:t>
            </w:r>
          </w:p>
        </w:tc>
        <w:tc>
          <w:tcPr>
            <w:tcW w:type="dxa" w:w="2880"/>
          </w:tcPr>
          <w:p>
            <w:r>
              <w:t>string</w:t>
            </w:r>
          </w:p>
        </w:tc>
        <w:tc>
          <w:tcPr>
            <w:tcW w:type="dxa" w:w="2880"/>
          </w:tcPr>
          <w:p>
            <w:r>
              <w:t>RFC 3339 timestamp when created or most recently updated.</w:t>
            </w:r>
          </w:p>
        </w:tc>
      </w:tr>
      <w:tr>
        <w:tc>
          <w:tcPr>
            <w:tcW w:type="dxa" w:w="2880"/>
          </w:tcPr>
          <w:p>
            <w:r>
              <w:t>custom_attribute.created_at</w:t>
            </w:r>
          </w:p>
        </w:tc>
        <w:tc>
          <w:tcPr>
            <w:tcW w:type="dxa" w:w="2880"/>
          </w:tcPr>
          <w:p>
            <w:r>
              <w:t>string</w:t>
            </w:r>
          </w:p>
        </w:tc>
        <w:tc>
          <w:tcPr>
            <w:tcW w:type="dxa" w:w="2880"/>
          </w:tcPr>
          <w:p>
            <w:r>
              <w:t>RFC 3339 timestamp when created.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'{{OAUTH_METADATA.meta.baseURL}}/v2/customers/CUSTOMER_ID/custom-attributes/favorite_color' \</w:t>
        <w:br/>
        <w:t xml:space="preserve"> --header 'Accept: application/json' \</w:t>
        <w:br/>
        <w:t xml:space="preserve"> --header 'Content-Type: application/json' \</w:t>
        <w:br/>
        <w:t xml:space="preserve"> --data '{</w:t>
        <w:br/>
        <w:t xml:space="preserve"> "custom_attribute": {</w:t>
        <w:br/>
        <w:t xml:space="preserve"> "key": "favorite_color",</w:t>
        <w:br/>
        <w:t xml:space="preserve"> "value": "blue"</w:t>
        <w:br/>
        <w:t xml:space="preserve">    },</w:t>
        <w:br/>
        <w:t xml:space="preserve"> "idempotency_key": "a1b2c3d4e5f6g7h8i9j0"</w:t>
        <w:br/>
        <w:t xml:space="preserve">  }'</w:t>
      </w:r>
    </w:p>
    <w:p>
      <w:pPr>
        <w:pStyle w:val="Heading3"/>
      </w:pPr>
      <w:r>
        <w:t>Example Usage</w:t>
      </w:r>
    </w:p>
    <w:p>
      <w:pPr>
        <w:pStyle w:val="Heading3"/>
      </w:pPr>
      <w:r>
        <w:t>Example 1: Create or update a simple-key custom attribute</w:t>
      </w:r>
    </w:p>
    <w:p>
      <w:r>
        <w:rPr>
          <w:b/>
          <w:color w:val="666666"/>
          <w:sz w:val="16"/>
        </w:rPr>
        <w:t>[bash]</w:t>
      </w:r>
    </w:p>
    <w:p>
      <w:pPr>
        <w:shd w:fill="F2F2F2" w:val="clear"/>
      </w:pPr>
      <w:r>
        <w:rPr>
          <w:rFonts w:ascii="Courier New" w:hAnsi="Courier New"/>
          <w:sz w:val="17"/>
        </w:rPr>
        <w:t>curl --request POST \</w:t>
        <w:br/>
        <w:t xml:space="preserve"> --url '{{OAUTH_METADATA.meta.baseURL}}/v2/customers/CUSTOMER_ID/custom-attributes/favorite_color' \</w:t>
        <w:br/>
        <w:t xml:space="preserve"> --header 'Accept: application/json' \</w:t>
        <w:br/>
        <w:t xml:space="preserve"> --header 'Content-Type: application/json' \</w:t>
        <w:br/>
        <w:t xml:space="preserve"> --data '{</w:t>
        <w:br/>
        <w:t xml:space="preserve"> "custom_attribute": {</w:t>
        <w:br/>
        <w:t xml:space="preserve"> "key": "favorite_color",</w:t>
        <w:br/>
        <w:t xml:space="preserve"> "value": "blue"</w:t>
        <w:br/>
        <w:t xml:space="preserve">    }</w:t>
        <w:br/>
        <w:t xml:space="preserve">  }'</w:t>
      </w:r>
    </w:p>
    <w:p>
      <w:pPr>
        <w:pStyle w:val="Heading3"/>
      </w:pPr>
      <w:r>
        <w:t>Example 2: Use a qualified key (when your app is not the definition owner)</w:t>
      </w:r>
    </w:p>
    <w:p>
      <w:r>
        <w:rPr>
          <w:b/>
          <w:color w:val="666666"/>
          <w:sz w:val="16"/>
        </w:rPr>
        <w:t>[bash]</w:t>
      </w:r>
    </w:p>
    <w:p>
      <w:pPr>
        <w:shd w:fill="F2F2F2" w:val="clear"/>
      </w:pPr>
      <w:r>
        <w:rPr>
          <w:rFonts w:ascii="Courier New" w:hAnsi="Courier New"/>
          <w:sz w:val="17"/>
        </w:rPr>
        <w:t>curl --request POST \</w:t>
        <w:br/>
        <w:t xml:space="preserve"> --url '{{OAUTH_METADATA.meta.baseURL}}/v2/customers/CUSTOMER_ID/custom-attributes/app1234567890:favorite_color' \</w:t>
        <w:br/>
        <w:t xml:space="preserve"> --header 'Accept: application/json' \</w:t>
        <w:br/>
        <w:t xml:space="preserve"> --header 'Content-Type: application/json' \</w:t>
        <w:br/>
        <w:t xml:space="preserve"> --data '{</w:t>
        <w:br/>
        <w:t xml:space="preserve"> "custom_attribute": {</w:t>
        <w:br/>
        <w:t xml:space="preserve"> "key": "app1234567890:favorite_color",</w:t>
        <w:br/>
        <w:t xml:space="preserve"> "value": "blue"</w:t>
        <w:br/>
        <w:t xml:space="preserve">    }</w:t>
        <w:br/>
        <w:t xml:space="preserve">  }'</w:t>
      </w:r>
    </w:p>
    <w:p>
      <w:pPr>
        <w:pStyle w:val="Heading3"/>
      </w:pPr>
      <w:r>
        <w:t>Example 3: Update with optimistic concurrency (provide current version)</w:t>
      </w:r>
    </w:p>
    <w:p>
      <w:r>
        <w:rPr>
          <w:b/>
          <w:color w:val="666666"/>
          <w:sz w:val="16"/>
        </w:rPr>
        <w:t>[bash]</w:t>
      </w:r>
    </w:p>
    <w:p>
      <w:pPr>
        <w:shd w:fill="F2F2F2" w:val="clear"/>
      </w:pPr>
      <w:r>
        <w:rPr>
          <w:rFonts w:ascii="Courier New" w:hAnsi="Courier New"/>
          <w:sz w:val="17"/>
        </w:rPr>
        <w:t>curl --request POST \</w:t>
        <w:br/>
        <w:t xml:space="preserve"> --url '{{OAUTH_METADATA.meta.baseURL}}/v2/customers/CUSTOMER_ID/custom-attributes/favorite_color' \</w:t>
        <w:br/>
        <w:t xml:space="preserve"> --header 'Accept: application/json' \</w:t>
        <w:br/>
        <w:t xml:space="preserve"> --header 'Content-Type: application/json' \</w:t>
        <w:br/>
        <w:t xml:space="preserve"> --data '{</w:t>
        <w:br/>
        <w:t xml:space="preserve"> "custom_attribute": {</w:t>
        <w:br/>
        <w:t xml:space="preserve"> "key": "favorite_color",</w:t>
        <w:br/>
        <w:t xml:space="preserve"> "value": "green",</w:t>
        <w:br/>
        <w:t xml:space="preserve"> "version": 1</w:t>
        <w:br/>
        <w:t xml:space="preserve">    }</w:t>
        <w:br/>
        <w:t xml:space="preserve">  }'</w:t>
      </w:r>
    </w:p>
    <w:p>
      <w:pPr>
        <w:pStyle w:val="Heading3"/>
      </w:pPr>
      <w:r>
        <w:t>Behavior</w:t>
      </w:r>
    </w:p>
    <w:p>
      <w:pPr>
        <w:pStyle w:val="ListBullet"/>
      </w:pPr>
      <w:r>
        <w:t>Validates customer_id and key path parameters.</w:t>
      </w:r>
    </w:p>
    <w:p>
      <w:pPr>
        <w:pStyle w:val="ListBullet"/>
      </w:pPr>
      <w:r>
        <w:t>Validates custom_attribute.value against the schema of the corresponding custom attribute definition.</w:t>
      </w:r>
    </w:p>
    <w:p>
      <w:pPr>
        <w:pStyle w:val="ListBullet"/>
      </w:pPr>
      <w:r>
        <w:t>Creates the custom attribute if it does not exist; otherwise updates the existing custom attribute.</w:t>
      </w:r>
    </w:p>
    <w:p>
      <w:pPr>
        <w:pStyle w:val="ListBullet"/>
      </w:pPr>
      <w:r>
        <w:t>Returns the resulting custom_attribute and any errors.</w:t>
      </w:r>
    </w:p>
    <w:p>
      <w:pPr>
        <w:pStyle w:val="Heading3"/>
      </w:pPr>
      <w:r>
        <w:t>Notes</w:t>
      </w:r>
    </w:p>
    <w:p>
      <w:pPr>
        <w:pStyle w:val="ListBullet"/>
      </w:pPr>
      <w:r>
        <w:t>The key in the path must match an existing customer custom attribute definition key in the seller account.</w:t>
      </w:r>
    </w:p>
    <w:p>
      <w:pPr>
        <w:pStyle w:val="ListBullet"/>
      </w:pPr>
      <w:r>
        <w:t>idempotency_key helps prevent duplicate writes; max length is 45.</w:t>
      </w:r>
    </w:p>
    <w:p>
      <w:pPr>
        <w:pStyle w:val="ListBullet"/>
      </w:pPr>
      <w:r>
        <w:t>Timestamps are RFC 3339 format.</w:t>
      </w:r>
    </w:p>
    <w:p>
      <w:pPr>
        <w:pStyle w:val="ListBullet"/>
      </w:pPr>
      <w:r>
        <w:t>Some fields are documented as read-only (version, updated_at, created_at), though version may be provided for optimistic concurrency during updates per the scraped text.</w:t>
      </w:r>
    </w:p>
    <w:p>
      <w:pPr>
        <w:pStyle w:val="Heading3"/>
      </w:pPr>
      <w:r>
        <w:t>Gotchas</w:t>
      </w:r>
    </w:p>
    <w:p>
      <w:pPr>
        <w:pStyle w:val="ListBullet"/>
      </w:pPr>
      <w:r>
        <w:t>If your application is not the definition owner, using an unqualified key can fail; use application_id:simple_key instead.</w:t>
      </w:r>
    </w:p>
    <w:p>
      <w:pPr>
        <w:pStyle w:val="ListBullet"/>
      </w:pPr>
      <w:r>
        <w:t>Ensure custom_attribute.key matches the same key you’re addressing in the URL to avoid confusion (the docs show both, but do not explicitly state precedence).</w:t>
      </w:r>
    </w:p>
    <w:p>
      <w:pPr>
        <w:pStyle w:val="Heading3"/>
      </w:pPr>
      <w:r>
        <w:t>Error Handling</w:t>
      </w:r>
    </w:p>
    <w:p>
      <w:pPr>
        <w:pStyle w:val="ListBullet"/>
      </w:pPr>
      <w:r>
        <w:t>The scraped documentation only specifies a 200 response and an errors array in the response body.</w:t>
      </w:r>
    </w:p>
    <w:p>
      <w:pPr>
        <w:pStyle w:val="ListBullet"/>
      </w:pPr>
      <w:r>
        <w:t>Inspect errors[] for details (category, code, detail, field) when the request does not succeed as intended.</w:t>
      </w:r>
    </w:p>
    <w:p>
      <w:pPr>
        <w:pStyle w:val="Heading3"/>
      </w:pPr>
      <w:r>
        <w:t>Related customerCustomAttributes actions</w:t>
      </w:r>
    </w:p>
    <w:p>
      <w:pPr>
        <w:pStyle w:val="ListBullet"/>
      </w:pPr>
      <w:r>
        <w:t>[GET] Retrieve a Customer Custom Attribute — /v2/customers/{{customerId}}/custom-attributes/{{key}}</w:t>
      </w:r>
    </w:p>
    <w:p>
      <w:pPr>
        <w:pStyle w:val="ListBullet"/>
      </w:pPr>
      <w:r>
        <w:t>[DELETE] Delete a Customer Custom Attribute — /v2/customers/{{customerId}}/custom-attributes/{{key}}</w:t>
      </w:r>
    </w:p>
    <w:p>
      <w:pPr>
        <w:pStyle w:val="ListBullet"/>
      </w:pPr>
      <w:r>
        <w:t>[POST] Bulk Upsert Customer Custom Attributes — /v2/customers/custom-attributes/bulk-upsert</w:t>
      </w:r>
    </w:p>
    <w:p>
      <w:r>
        <w:br w:type="page"/>
      </w:r>
    </w:p>
    <w:p>
      <w:pPr>
        <w:pStyle w:val="Heading2"/>
      </w:pPr>
      <w:r>
        <w:t>31. [PUT] Update a Customer Custom Attribute Definition</w:t>
      </w:r>
    </w:p>
    <w:p>
      <w:r>
        <w:rPr>
          <w:b/>
        </w:rPr>
        <w:t xml:space="preserve">Endpoint: </w:t>
      </w:r>
      <w:r>
        <w:rPr>
          <w:rFonts w:ascii="Courier New" w:hAnsi="Courier New"/>
          <w:sz w:val="18"/>
        </w:rPr>
        <w:t>/v2/customers/custom-attribute-definitions/{{key}}</w:t>
      </w:r>
    </w:p>
    <w:p>
      <w:pPr>
        <w:pStyle w:val="Heading3"/>
      </w:pPr>
      <w:r>
        <w:t>Prerequisites</w:t>
      </w:r>
    </w:p>
    <w:p>
      <w:pPr>
        <w:pStyle w:val="ListBullet"/>
      </w:pPr>
      <w:r>
        <w:t>You must be the definition owner to update the custom attribute definition.</w:t>
      </w:r>
    </w:p>
    <w:p>
      <w:pPr>
        <w:pStyle w:val="Heading3"/>
      </w:pPr>
      <w:r>
        <w:t>Method</w:t>
      </w:r>
    </w:p>
    <w:p>
      <w:r>
        <w:t>PUT</w:t>
      </w:r>
    </w:p>
    <w:p>
      <w:pPr>
        <w:pStyle w:val="Heading3"/>
      </w:pPr>
      <w:r>
        <w:t>URL</w:t>
      </w:r>
    </w:p>
    <w:p>
      <w:r>
        <w:t>{{OAUTH_METADATA.meta.baseURL}}/v2/customers/custom-attribute-definitions/{{key}}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customer-related custom attribute definition for a Square seller account. You can update name, description, visibility, or the schema for a Selection data type.</w:t>
      </w:r>
    </w:p>
    <w:p>
      <w:pPr>
        <w:pStyle w:val="Heading3"/>
      </w:pPr>
      <w:r>
        <w:t>Enforcement Rules</w:t>
      </w:r>
    </w:p>
    <w:p>
      <w:pPr>
        <w:pStyle w:val="ListBullet"/>
      </w:pPr>
      <w:r>
        <w:t>The key path parameter must always be present.</w:t>
      </w:r>
    </w:p>
    <w:p>
      <w:pPr>
        <w:pStyle w:val="ListBullet"/>
      </w:pPr>
      <w:r>
        <w:t>Always construct the path as /v2/customers/custom-attribute-definitions/{{key}}, where {{key}} is a non-empty string.</w:t>
      </w:r>
    </w:p>
    <w:p>
      <w:pPr>
        <w:pStyle w:val="ListBullet"/>
      </w:pPr>
      <w:r>
        <w:t>Do not call the API with a missing or empty key (e.g., avoid /v2/customers/custom-attribute-definitions/).</w:t>
      </w:r>
    </w:p>
    <w:p>
      <w:pPr>
        <w:pStyle w:val="ListBullet"/>
      </w:pPr>
      <w:r>
        <w:t>When executing the action, ensure to send Path Parameters in the URL and not in the body.</w:t>
      </w:r>
    </w:p>
    <w:p>
      <w:pPr>
        <w:pStyle w:val="ListBullet"/>
      </w:pPr>
      <w:r>
        <w:t>This endpoint requires a request body; send update fields in JSON.</w:t>
      </w:r>
    </w:p>
    <w:p>
      <w:pPr>
        <w:pStyle w:val="Heading3"/>
      </w:pPr>
      <w:r>
        <w:t>Valid Examples</w:t>
      </w:r>
    </w:p>
    <w:p>
      <w:r>
        <w:rPr>
          <w:b/>
          <w:color w:val="666666"/>
          <w:sz w:val="16"/>
        </w:rPr>
        <w:t>[http]</w:t>
      </w:r>
    </w:p>
    <w:p>
      <w:pPr>
        <w:shd w:fill="F2F2F2" w:val="clear"/>
      </w:pPr>
      <w:r>
        <w:rPr>
          <w:rFonts w:ascii="Courier New" w:hAnsi="Courier New"/>
          <w:sz w:val="17"/>
        </w:rPr>
        <w:t>/v2/customers/custom-attribute-definitions/favorite_color</w:t>
        <w:br/>
        <w:t>/v2/customers/custom-attribute-definitions/app_1234567890abcdef:favorite_color</w:t>
      </w:r>
    </w:p>
    <w:p>
      <w:pPr>
        <w:pStyle w:val="Heading3"/>
      </w:pPr>
      <w:r>
        <w:t>Invalid Examples</w:t>
      </w:r>
    </w:p>
    <w:p>
      <w:r>
        <w:rPr>
          <w:b/>
          <w:color w:val="666666"/>
          <w:sz w:val="16"/>
        </w:rPr>
        <w:t>[http]</w:t>
      </w:r>
    </w:p>
    <w:p>
      <w:pPr>
        <w:shd w:fill="F2F2F2" w:val="clear"/>
      </w:pPr>
      <w:r>
        <w:rPr>
          <w:rFonts w:ascii="Courier New" w:hAnsi="Courier New"/>
          <w:sz w:val="17"/>
        </w:rPr>
        <w:t>/v2/customers/custom-attribute-definitions/</w:t>
        <w:br/>
        <w:t>/v2/customers/custom-attribute-definitions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update.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custom attribute definition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custom_attribute_definition.key</w:t>
            </w:r>
          </w:p>
        </w:tc>
        <w:tc>
          <w:tcPr>
            <w:tcW w:type="dxa" w:w="2880"/>
          </w:tcPr>
          <w:p>
            <w:r>
              <w:t>string</w:t>
            </w:r>
          </w:p>
        </w:tc>
        <w:tc>
          <w:tcPr>
            <w:tcW w:type="dxa" w:w="2880"/>
          </w:tcPr>
          <w:p>
            <w:r>
              <w:t>Identifier of the custom attribute definition. Pattern: ^([a-zA-Z0-9\._-]+:)?[a-zA-Z0-9\._-]{1,60}$. Can be a simple key or a qualified key in the format application_id:simple_key. Cannot be changed after creation.</w:t>
            </w:r>
          </w:p>
        </w:tc>
      </w:tr>
      <w:tr>
        <w:tc>
          <w:tcPr>
            <w:tcW w:type="dxa" w:w="2880"/>
          </w:tcPr>
          <w:p>
            <w:r>
              <w:t>custom_attribute_definition.schema</w:t>
            </w:r>
          </w:p>
        </w:tc>
        <w:tc>
          <w:tcPr>
            <w:tcW w:type="dxa" w:w="2880"/>
          </w:tcPr>
          <w:p>
            <w:r>
              <w:t>object</w:t>
            </w:r>
          </w:p>
        </w:tc>
        <w:tc>
          <w:tcPr>
            <w:tcW w:type="dxa" w:w="2880"/>
          </w:tcPr>
          <w:p>
            <w:r>
              <w:t>JSON schema determining the data type of the corresponding custom attributes. (When updating, schema updates are supported for a Selection data type per endpoint description.)</w:t>
            </w:r>
          </w:p>
        </w:tc>
      </w:tr>
      <w:tr>
        <w:tc>
          <w:tcPr>
            <w:tcW w:type="dxa" w:w="2880"/>
          </w:tcPr>
          <w:p>
            <w:r>
              <w:t>custom_attribute_definition.name</w:t>
            </w:r>
          </w:p>
        </w:tc>
        <w:tc>
          <w:tcPr>
            <w:tcW w:type="dxa" w:w="2880"/>
          </w:tcPr>
          <w:p>
            <w:r>
              <w:t>string</w:t>
            </w:r>
          </w:p>
        </w:tc>
        <w:tc>
          <w:tcPr>
            <w:tcW w:type="dxa" w:w="2880"/>
          </w:tcPr>
          <w:p>
            <w:r>
              <w:t>Max length 255. Name for API and seller-facing UI. Must be unique within the seller and application pair. Required if custom_attribute_definition.visibility is VISIBILITY_READ_ONLY or VISIBILITY_READ_WRITE_VALUES.</w:t>
            </w:r>
          </w:p>
        </w:tc>
      </w:tr>
      <w:tr>
        <w:tc>
          <w:tcPr>
            <w:tcW w:type="dxa" w:w="2880"/>
          </w:tcPr>
          <w:p>
            <w:r>
              <w:t>custom_attribute_definition.description</w:t>
            </w:r>
          </w:p>
        </w:tc>
        <w:tc>
          <w:tcPr>
            <w:tcW w:type="dxa" w:w="2880"/>
          </w:tcPr>
          <w:p>
            <w:r>
              <w:t>string</w:t>
            </w:r>
          </w:p>
        </w:tc>
        <w:tc>
          <w:tcPr>
            <w:tcW w:type="dxa" w:w="2880"/>
          </w:tcPr>
          <w:p>
            <w:r>
              <w:t>Max length 255. Seller-oriented description; may be displayed as a tooltip in Square UIs. Required if custom_attribute_definition.visibility is VISIBILITY_READ_ONLY or VISIBILITY_READ_WRITE_VALUES.</w:t>
            </w:r>
          </w:p>
        </w:tc>
      </w:tr>
      <w:tr>
        <w:tc>
          <w:tcPr>
            <w:tcW w:type="dxa" w:w="2880"/>
          </w:tcPr>
          <w:p>
            <w:r>
              <w:t>custom_attribute_definition.visibility</w:t>
            </w:r>
          </w:p>
        </w:tc>
        <w:tc>
          <w:tcPr>
            <w:tcW w:type="dxa" w:w="2880"/>
          </w:tcPr>
          <w:p>
            <w:r>
              <w:t>&lt;CustomAttributeDefinitionVisibility&gt;</w:t>
            </w:r>
          </w:p>
        </w:tc>
        <w:tc>
          <w:tcPr>
            <w:tcW w:type="dxa" w:w="2880"/>
          </w:tcPr>
          <w:p>
            <w:r>
              <w:t>Visibility setting for the definition.</w:t>
            </w:r>
          </w:p>
        </w:tc>
      </w:tr>
      <w:tr>
        <w:tc>
          <w:tcPr>
            <w:tcW w:type="dxa" w:w="2880"/>
          </w:tcPr>
          <w:p>
            <w:r>
              <w:t>custom_attribute_definition.version</w:t>
            </w:r>
          </w:p>
        </w:tc>
        <w:tc>
          <w:tcPr>
            <w:tcW w:type="dxa" w:w="2880"/>
          </w:tcPr>
          <w:p>
            <w:r>
              <w:t>integer</w:t>
            </w:r>
          </w:p>
        </w:tc>
        <w:tc>
          <w:tcPr>
            <w:tcW w:type="dxa" w:w="2880"/>
          </w:tcPr>
          <w:p>
            <w:r>
              <w:t>Used for optimistic concurrency. On writes, must be set to the latest version; stale writes are rejected. (Marked read-only in schema but explicitly allowed for concurrency control when updating.)</w:t>
            </w:r>
          </w:p>
        </w:tc>
      </w:tr>
      <w:tr>
        <w:tc>
          <w:tcPr>
            <w:tcW w:type="dxa" w:w="2880"/>
          </w:tcPr>
          <w:p>
            <w:r>
              <w:t>custom_attribute_definition.updated_at</w:t>
            </w:r>
          </w:p>
        </w:tc>
        <w:tc>
          <w:tcPr>
            <w:tcW w:type="dxa" w:w="2880"/>
          </w:tcPr>
          <w:p>
            <w:r>
              <w:t>string</w:t>
            </w:r>
          </w:p>
        </w:tc>
        <w:tc>
          <w:tcPr>
            <w:tcW w:type="dxa" w:w="2880"/>
          </w:tcPr>
          <w:p>
            <w:r>
              <w:t>RFC 3339 timestamp for when the definition was created or most recently updated.</w:t>
            </w:r>
          </w:p>
        </w:tc>
      </w:tr>
      <w:tr>
        <w:tc>
          <w:tcPr>
            <w:tcW w:type="dxa" w:w="2880"/>
          </w:tcPr>
          <w:p>
            <w:r>
              <w:t>custom_attribute_definition.created_at</w:t>
            </w:r>
          </w:p>
        </w:tc>
        <w:tc>
          <w:tcPr>
            <w:tcW w:type="dxa" w:w="2880"/>
          </w:tcPr>
          <w:p>
            <w:r>
              <w:t>string</w:t>
            </w:r>
          </w:p>
        </w:tc>
        <w:tc>
          <w:tcPr>
            <w:tcW w:type="dxa" w:w="2880"/>
          </w:tcPr>
          <w:p>
            <w:r>
              <w:t>RFC 3339 timestamp for when the definition was created.</w:t>
            </w:r>
          </w:p>
        </w:tc>
      </w:tr>
      <w:tr>
        <w:tc>
          <w:tcPr>
            <w:tcW w:type="dxa" w:w="2880"/>
          </w:tcPr>
          <w:p>
            <w:r>
              <w:t>idempotency_key</w:t>
            </w:r>
          </w:p>
        </w:tc>
        <w:tc>
          <w:tcPr>
            <w:tcW w:type="dxa" w:w="2880"/>
          </w:tcPr>
          <w:p>
            <w:r>
              <w:t>string</w:t>
            </w:r>
          </w:p>
        </w:tc>
        <w:tc>
          <w:tcPr>
            <w:tcW w:type="dxa" w:w="2880"/>
          </w:tcPr>
          <w:p>
            <w:r>
              <w:t>Max length 45. Unique identifier to ensure idempotency.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"favorite_color",</w:t>
        <w:br/>
        <w:t xml:space="preserve"> "schema": {</w:t>
        <w:br/>
        <w:t xml:space="preserve"> "type": "string"</w:t>
        <w:br/>
        <w:t xml:space="preserve"> },</w:t>
        <w:br/>
        <w:t xml:space="preserve"> "name": "Favorite Color",</w:t>
        <w:br/>
        <w:t xml:space="preserve"> "description": "Customer's favorite color",</w:t>
        <w:br/>
        <w:t xml:space="preserve"> "visibility": "VISIBILITY_READ_WRITE_VALUES",</w:t>
        <w:br/>
        <w:t xml:space="preserve"> "version": 2,</w:t>
        <w:br/>
        <w:t xml:space="preserve"> "updated_at": "2024-01-15T10:30:00Z",</w:t>
        <w:br/>
        <w:t xml:space="preserve"> "created_at": "2024-01-10T09:00:00Z"</w:t>
        <w:br/>
        <w:t xml:space="preserve"> },</w:t>
        <w:br/>
        <w:t xml:space="preserve"> "errors": []</w:t>
        <w:br/>
        <w:t>}</w:t>
      </w:r>
    </w:p>
    <w:p>
      <w:pPr>
        <w:pStyle w:val="Heading3"/>
      </w:pPr>
      <w:r>
        <w:t>Error Response (200 OK, with errors)</w:t>
      </w:r>
    </w:p>
    <w:p>
      <w:r>
        <w:t>Square documents an errors array in the response payload:</w:t>
      </w:r>
    </w:p>
    <w:p>
      <w:r>
        <w:rPr>
          <w:b/>
          <w:color w:val="666666"/>
          <w:sz w:val="16"/>
        </w:rPr>
        <w:t>[json]</w:t>
      </w:r>
    </w:p>
    <w:p>
      <w:pPr>
        <w:shd w:fill="F2F2F2" w:val="clear"/>
      </w:pPr>
      <w:r>
        <w:rPr>
          <w:rFonts w:ascii="Courier New" w:hAnsi="Courier New"/>
          <w:sz w:val="17"/>
        </w:rPr>
        <w:t>{</w:t>
        <w:br/>
        <w:t xml:space="preserve"> "custom_attribute_definition": null,</w:t>
        <w:br/>
        <w:t xml:space="preserve"> "errors": [</w:t>
        <w:br/>
        <w:t xml:space="preserve"> {</w:t>
        <w:br/>
        <w:t xml:space="preserve"> "category": "INVALID_REQUEST_ERROR",</w:t>
        <w:br/>
        <w:t xml:space="preserve"> "code": "VALUE_TOO_LONG",</w:t>
        <w:br/>
        <w:t xml:space="preserve"> "detail": "The value provided is too long.",</w:t>
        <w:br/>
        <w:t xml:space="preserve"> "field": "custom_attribute_definition.name"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updated custom attribute definition.</w:t>
            </w:r>
          </w:p>
        </w:tc>
      </w:tr>
      <w:tr>
        <w:tc>
          <w:tcPr>
            <w:tcW w:type="dxa" w:w="2880"/>
          </w:tcPr>
          <w:p>
            <w:r>
              <w:t>custom_attribute_definition.key</w:t>
            </w:r>
          </w:p>
        </w:tc>
        <w:tc>
          <w:tcPr>
            <w:tcW w:type="dxa" w:w="2880"/>
          </w:tcPr>
          <w:p>
            <w:r>
              <w:t>string</w:t>
            </w:r>
          </w:p>
        </w:tc>
        <w:tc>
          <w:tcPr>
            <w:tcW w:type="dxa" w:w="2880"/>
          </w:tcPr>
          <w:p>
            <w:r>
              <w:t>Identifier of the custom attribute definition (simple or qualified key).</w:t>
            </w:r>
          </w:p>
        </w:tc>
      </w:tr>
      <w:tr>
        <w:tc>
          <w:tcPr>
            <w:tcW w:type="dxa" w:w="2880"/>
          </w:tcPr>
          <w:p>
            <w:r>
              <w:t>custom_attribute_definition.schema</w:t>
            </w:r>
          </w:p>
        </w:tc>
        <w:tc>
          <w:tcPr>
            <w:tcW w:type="dxa" w:w="2880"/>
          </w:tcPr>
          <w:p>
            <w:r>
              <w:t>object</w:t>
            </w:r>
          </w:p>
        </w:tc>
        <w:tc>
          <w:tcPr>
            <w:tcW w:type="dxa" w:w="2880"/>
          </w:tcPr>
          <w:p>
            <w:r>
              <w:t>JSON schema determining the data type.</w:t>
            </w:r>
          </w:p>
        </w:tc>
      </w:tr>
      <w:tr>
        <w:tc>
          <w:tcPr>
            <w:tcW w:type="dxa" w:w="2880"/>
          </w:tcPr>
          <w:p>
            <w:r>
              <w:t>custom_attribute_definition.name</w:t>
            </w:r>
          </w:p>
        </w:tc>
        <w:tc>
          <w:tcPr>
            <w:tcW w:type="dxa" w:w="2880"/>
          </w:tcPr>
          <w:p>
            <w:r>
              <w:t>string</w:t>
            </w:r>
          </w:p>
        </w:tc>
        <w:tc>
          <w:tcPr>
            <w:tcW w:type="dxa" w:w="2880"/>
          </w:tcPr>
          <w:p>
            <w:r>
              <w:t>Definition name.</w:t>
            </w:r>
          </w:p>
        </w:tc>
      </w:tr>
      <w:tr>
        <w:tc>
          <w:tcPr>
            <w:tcW w:type="dxa" w:w="2880"/>
          </w:tcPr>
          <w:p>
            <w:r>
              <w:t>custom_attribute_definition.description</w:t>
            </w:r>
          </w:p>
        </w:tc>
        <w:tc>
          <w:tcPr>
            <w:tcW w:type="dxa" w:w="2880"/>
          </w:tcPr>
          <w:p>
            <w:r>
              <w:t>string</w:t>
            </w:r>
          </w:p>
        </w:tc>
        <w:tc>
          <w:tcPr>
            <w:tcW w:type="dxa" w:w="2880"/>
          </w:tcPr>
          <w:p>
            <w:r>
              <w:t>Definition description.</w:t>
            </w:r>
          </w:p>
        </w:tc>
      </w:tr>
      <w:tr>
        <w:tc>
          <w:tcPr>
            <w:tcW w:type="dxa" w:w="2880"/>
          </w:tcPr>
          <w:p>
            <w:r>
              <w:t>custom_attribute_definition.visibility</w:t>
            </w:r>
          </w:p>
        </w:tc>
        <w:tc>
          <w:tcPr>
            <w:tcW w:type="dxa" w:w="2880"/>
          </w:tcPr>
          <w:p>
            <w:r>
              <w:t>&lt;CustomAttributeDefinitionVisibility&gt;</w:t>
            </w:r>
          </w:p>
        </w:tc>
        <w:tc>
          <w:tcPr>
            <w:tcW w:type="dxa" w:w="2880"/>
          </w:tcPr>
          <w:p>
            <w:r>
              <w:t>Visibility setting.</w:t>
            </w:r>
          </w:p>
        </w:tc>
      </w:tr>
      <w:tr>
        <w:tc>
          <w:tcPr>
            <w:tcW w:type="dxa" w:w="2880"/>
          </w:tcPr>
          <w:p>
            <w:r>
              <w:t>custom_attribute_definition.version</w:t>
            </w:r>
          </w:p>
        </w:tc>
        <w:tc>
          <w:tcPr>
            <w:tcW w:type="dxa" w:w="2880"/>
          </w:tcPr>
          <w:p>
            <w:r>
              <w:t>integer</w:t>
            </w:r>
          </w:p>
        </w:tc>
        <w:tc>
          <w:tcPr>
            <w:tcW w:type="dxa" w:w="2880"/>
          </w:tcPr>
          <w:p>
            <w:r>
              <w:t>Current version; increments on each update.</w:t>
            </w:r>
          </w:p>
        </w:tc>
      </w:tr>
      <w:tr>
        <w:tc>
          <w:tcPr>
            <w:tcW w:type="dxa" w:w="2880"/>
          </w:tcPr>
          <w:p>
            <w:r>
              <w:t>custom_attribute_definition.updated_at</w:t>
            </w:r>
          </w:p>
        </w:tc>
        <w:tc>
          <w:tcPr>
            <w:tcW w:type="dxa" w:w="2880"/>
          </w:tcPr>
          <w:p>
            <w:r>
              <w:t>string</w:t>
            </w:r>
          </w:p>
        </w:tc>
        <w:tc>
          <w:tcPr>
            <w:tcW w:type="dxa" w:w="2880"/>
          </w:tcPr>
          <w:p>
            <w:r>
              <w:t>RFC 3339 timestamp for last update (or creation).</w:t>
            </w:r>
          </w:p>
        </w:tc>
      </w:tr>
      <w:tr>
        <w:tc>
          <w:tcPr>
            <w:tcW w:type="dxa" w:w="2880"/>
          </w:tcPr>
          <w:p>
            <w:r>
              <w:t>custom_attribute_definition.created_at</w:t>
            </w:r>
          </w:p>
        </w:tc>
        <w:tc>
          <w:tcPr>
            <w:tcW w:type="dxa" w:w="2880"/>
          </w:tcPr>
          <w:p>
            <w:r>
              <w:t>string</w:t>
            </w:r>
          </w:p>
        </w:tc>
        <w:tc>
          <w:tcPr>
            <w:tcW w:type="dxa" w:w="2880"/>
          </w:tcPr>
          <w:p>
            <w:r>
              <w:t>RFC 3339 timestamp for creation.</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"{{OAUTH_METADATA.meta.baseURL}}/v2/customers/custom-attribute-definitions/favorite_color" \</w:t>
        <w:br/>
        <w:t xml:space="preserve"> --header "Accept: application/json" \</w:t>
        <w:br/>
        <w:t xml:space="preserve"> --header "Content-Type: application/json" \</w:t>
        <w:br/>
        <w:t xml:space="preserve"> --data '{</w:t>
        <w:br/>
        <w:t xml:space="preserve"> "custom_attribute_definition": {</w:t>
        <w:br/>
        <w:t xml:space="preserve"> "name": "Favorite Color",</w:t>
        <w:br/>
        <w:t xml:space="preserve"> "description": "Customer'\''s favorite color",</w:t>
        <w:br/>
        <w:t xml:space="preserve"> "visibility": "VISIBILITY_READ_WRITE_VALUES",</w:t>
        <w:br/>
        <w:t xml:space="preserve"> "version": 1</w:t>
        <w:br/>
        <w:t xml:space="preserve">    },</w:t>
        <w:br/>
        <w:t xml:space="preserve"> "idempotency_key": "8f2b1e2a-1f7a-4d4c-9e7a-2d2f9c5d1b0a"</w:t>
        <w:br/>
        <w:t xml:space="preserve">  }'</w:t>
      </w:r>
    </w:p>
    <w:p>
      <w:pPr>
        <w:pStyle w:val="Heading3"/>
      </w:pPr>
      <w:r>
        <w:t>Example Usage</w:t>
      </w:r>
    </w:p>
    <w:p>
      <w:pPr>
        <w:pStyle w:val="Heading3"/>
      </w:pPr>
      <w:r>
        <w:t>Example 1: Update Name and Description</w:t>
      </w:r>
    </w:p>
    <w:p>
      <w:r>
        <w:rPr>
          <w:b/>
          <w:color w:val="666666"/>
          <w:sz w:val="16"/>
        </w:rPr>
        <w:t>[bash]</w:t>
      </w:r>
    </w:p>
    <w:p>
      <w:pPr>
        <w:shd w:fill="F2F2F2" w:val="clear"/>
      </w:pPr>
      <w:r>
        <w:rPr>
          <w:rFonts w:ascii="Courier New" w:hAnsi="Courier New"/>
          <w:sz w:val="17"/>
        </w:rPr>
        <w:t>curl --request PUT \</w:t>
        <w:br/>
        <w:t xml:space="preserve"> "{{OAUTH_METADATA.meta.baseURL}}/v2/customers/custom-attribute-definitions/favorite_color" \</w:t>
        <w:br/>
        <w:t xml:space="preserve"> --header "Accept: application/json" \</w:t>
        <w:br/>
        <w:t xml:space="preserve"> --header "Content-Type: application/json" \</w:t>
        <w:br/>
        <w:t xml:space="preserve"> --data '{</w:t>
        <w:br/>
        <w:t xml:space="preserve"> "custom_attribute_definition": {</w:t>
        <w:br/>
        <w:t xml:space="preserve"> "name": "Favorite Color",</w:t>
        <w:br/>
        <w:t xml:space="preserve"> "description": "Used for marketing segmentation",</w:t>
        <w:br/>
        <w:t xml:space="preserve"> "version": 2</w:t>
        <w:br/>
        <w:t xml:space="preserve">    }</w:t>
        <w:br/>
        <w:t xml:space="preserve">  }'</w:t>
      </w:r>
    </w:p>
    <w:p>
      <w:pPr>
        <w:pStyle w:val="Heading3"/>
      </w:pPr>
      <w:r>
        <w:t>Example 2: Update Visibility</w:t>
      </w:r>
    </w:p>
    <w:p>
      <w:r>
        <w:rPr>
          <w:b/>
          <w:color w:val="666666"/>
          <w:sz w:val="16"/>
        </w:rPr>
        <w:t>[bash]</w:t>
      </w:r>
    </w:p>
    <w:p>
      <w:pPr>
        <w:shd w:fill="F2F2F2" w:val="clear"/>
      </w:pPr>
      <w:r>
        <w:rPr>
          <w:rFonts w:ascii="Courier New" w:hAnsi="Courier New"/>
          <w:sz w:val="17"/>
        </w:rPr>
        <w:t>curl --request PUT \</w:t>
        <w:br/>
        <w:t xml:space="preserve"> "{{OAUTH_METADATA.meta.baseURL}}/v2/customers/custom-attribute-definitions/favorite_color" \</w:t>
        <w:br/>
        <w:t xml:space="preserve"> --header "Accept: application/json" \</w:t>
        <w:br/>
        <w:t xml:space="preserve"> --header "Content-Type: application/json" \</w:t>
        <w:br/>
        <w:t xml:space="preserve"> --data '{</w:t>
        <w:br/>
        <w:t xml:space="preserve"> "custom_attribute_definition": {</w:t>
        <w:br/>
        <w:t xml:space="preserve"> "visibility": "VISIBILITY_HIDDEN",</w:t>
        <w:br/>
        <w:t xml:space="preserve"> "version": 2</w:t>
        <w:br/>
        <w:t xml:space="preserve">    }</w:t>
        <w:br/>
        <w:t xml:space="preserve">  }'</w:t>
      </w:r>
    </w:p>
    <w:p>
      <w:pPr>
        <w:pStyle w:val="Heading3"/>
      </w:pPr>
      <w:r>
        <w:t>Behavior</w:t>
      </w:r>
    </w:p>
    <w:p>
      <w:pPr>
        <w:pStyle w:val="ListBullet"/>
      </w:pPr>
      <w:r>
        <w:t>Validates that key is provided in the URL.</w:t>
      </w:r>
    </w:p>
    <w:p>
      <w:pPr>
        <w:pStyle w:val="ListBullet"/>
      </w:pPr>
      <w:r>
        <w:t>Applies allowed updates to the custom attribute definition (name, description, visibility, and schema for Selection).</w:t>
      </w:r>
    </w:p>
    <w:p>
      <w:pPr>
        <w:pStyle w:val="ListBullet"/>
      </w:pPr>
      <w:r>
        <w:t>If version is provided, uses it for optimistic concurrency; stale versions are rejected.</w:t>
      </w:r>
    </w:p>
    <w:p>
      <w:pPr>
        <w:pStyle w:val="ListBullet"/>
      </w:pPr>
      <w:r>
        <w:t>Returns the updated definition and any errors in the response payload.</w:t>
      </w:r>
    </w:p>
    <w:p>
      <w:pPr>
        <w:pStyle w:val="Heading3"/>
      </w:pPr>
      <w:r>
        <w:t>Notes</w:t>
      </w:r>
    </w:p>
    <w:p>
      <w:pPr>
        <w:pStyle w:val="ListBullet"/>
      </w:pPr>
      <w:r>
        <w:t>custom_attribute_definition.key cannot be changed after the definition is created.</w:t>
      </w:r>
    </w:p>
    <w:p>
      <w:pPr>
        <w:pStyle w:val="ListBullet"/>
      </w:pPr>
      <w:r>
        <w:t>A qualified key has the format application_id:simple_key and is used when the requesting application is not the definition owner.</w:t>
      </w:r>
    </w:p>
    <w:p>
      <w:pPr>
        <w:pStyle w:val="ListBullet"/>
      </w:pPr>
      <w:r>
        <w:t>idempotency_key can be used to make retries safe.</w:t>
      </w:r>
    </w:p>
    <w:p>
      <w:pPr>
        <w:pStyle w:val="Heading3"/>
      </w:pPr>
      <w:r>
        <w:t>Gotchas</w:t>
      </w:r>
    </w:p>
    <w:p>
      <w:pPr>
        <w:pStyle w:val="ListBullet"/>
      </w:pPr>
      <w:r>
        <w:t>name and description become required when visibility is VISIBILITY_READ_ONLY or VISIBILITY_READ_WRITE_VALUES.</w:t>
      </w:r>
    </w:p>
    <w:p>
      <w:pPr>
        <w:pStyle w:val="ListBullet"/>
      </w:pPr>
      <w:r>
        <w:t>If using optimistic concurrency, you must send the latest custom_attribute_definition.version or the write is rejected.</w:t>
      </w:r>
    </w:p>
    <w:p>
      <w:pPr>
        <w:pStyle w:val="Heading3"/>
      </w:pPr>
      <w:r>
        <w:t>Related customerCustomAttributeDefinitions actions</w:t>
      </w:r>
    </w:p>
    <w:p>
      <w:pPr>
        <w:pStyle w:val="ListBullet"/>
      </w:pPr>
      <w:r>
        <w:t>[GET] List Customer Custom Attribute Definitions — /v2/customers/custom-attribute-definitions</w:t>
      </w:r>
    </w:p>
    <w:p>
      <w:pPr>
        <w:pStyle w:val="ListBullet"/>
      </w:pPr>
      <w:r>
        <w:t>[GET] Retrieve a Customer Custom Attribute Definition — /v2/customers/custom-attribute-definitions/{{key}}</w:t>
      </w:r>
    </w:p>
    <w:p>
      <w:pPr>
        <w:pStyle w:val="ListBullet"/>
      </w:pPr>
      <w:r>
        <w:t>[DELETE] Delete Customer Custom Attribute Definition — /v2/customers/custom-attribute-definitions/{{key}}</w:t>
      </w:r>
    </w:p>
    <w:p>
      <w:pPr>
        <w:pStyle w:val="ListBullet"/>
      </w:pPr>
      <w:r>
        <w:t>[POST] Create Customer Custom Attribute Definition — /v2/customers/custom-attribute-definitions</w:t>
      </w:r>
    </w:p>
    <w:p>
      <w:r>
        <w:br w:type="page"/>
      </w:r>
    </w:p>
    <w:p>
      <w:pPr>
        <w:pStyle w:val="Heading2"/>
      </w:pPr>
      <w:r>
        <w:t>32. [PUT] Update a Timecard</w:t>
      </w:r>
    </w:p>
    <w:p>
      <w:r>
        <w:rPr>
          <w:b/>
        </w:rPr>
        <w:t xml:space="preserve">Endpoint: </w:t>
      </w:r>
      <w:r>
        <w:rPr>
          <w:rFonts w:ascii="Courier New" w:hAnsi="Courier New"/>
          <w:sz w:val="18"/>
        </w:rPr>
        <w:t>/v2/labor/timecards/{{id}}</w:t>
      </w:r>
    </w:p>
    <w:p>
      <w:pPr>
        <w:pStyle w:val="Heading3"/>
      </w:pPr>
      <w:r>
        <w:t>Prerequisites</w:t>
      </w:r>
    </w:p>
    <w:p>
      <w:pPr>
        <w:pStyle w:val="ListBullet"/>
      </w:pPr>
      <w:r>
        <w:t>The timecard ID (id) to update</w:t>
      </w:r>
    </w:p>
    <w:p>
      <w:pPr>
        <w:pStyle w:val="Heading3"/>
      </w:pPr>
      <w:r>
        <w:t>Method</w:t>
      </w:r>
    </w:p>
    <w:p>
      <w:r>
        <w:t>PUT</w:t>
      </w:r>
    </w:p>
    <w:p>
      <w:pPr>
        <w:pStyle w:val="Heading3"/>
      </w:pPr>
      <w:r>
        <w:t>URL</w:t>
      </w:r>
    </w:p>
    <w:p>
      <w:r>
        <w:t>{{OAUTH_METADATA.meta.baseURL}}/v2/labor/timecards/{{id}}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Timecard. When adding a Break to a Timecard, any earlier Break instances in the Timecard have the end_at property set to a valid RFC 3339 datetime string. When closing a Timecard, all Break instances in the Timecard must be complete with end_at set on each Break.</w:t>
      </w:r>
    </w:p>
    <w:p>
      <w:pPr>
        <w:pStyle w:val="Heading3"/>
      </w:pPr>
      <w:r>
        <w:t>Enforcement Rules</w:t>
      </w:r>
    </w:p>
    <w:p>
      <w:pPr>
        <w:pStyle w:val="ListBullet"/>
      </w:pPr>
      <w:r>
        <w:t>The id path parameter must always be present.</w:t>
      </w:r>
    </w:p>
    <w:p>
      <w:pPr>
        <w:pStyle w:val="ListBullet"/>
      </w:pPr>
      <w:r>
        <w:t>Always construct the path as /v2/labor/timecards/{{id}}, where {{id}} is a non-empty string.</w:t>
      </w:r>
    </w:p>
    <w:p>
      <w:pPr>
        <w:pStyle w:val="ListBullet"/>
      </w:pPr>
      <w:r>
        <w:t>Do not call the API with a missing or empty id (e.g., avoid /v2/labor/timecards/).</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/v2/labor/timecards/tc_1234567890</w:t>
        <w:br/>
        <w:t>/v2/labor/timecards/9f1b2c3d-4e5f-6789-abcd-ef0123456789</w:t>
      </w:r>
    </w:p>
    <w:p>
      <w:pPr>
        <w:pStyle w:val="Heading3"/>
      </w:pPr>
      <w:r>
        <w:t>Invalid Examples</w:t>
      </w:r>
    </w:p>
    <w:p>
      <w:r>
        <w:rPr>
          <w:b/>
          <w:color w:val="666666"/>
          <w:sz w:val="16"/>
        </w:rPr>
        <w:t>[http]</w:t>
      </w:r>
    </w:p>
    <w:p>
      <w:pPr>
        <w:shd w:fill="F2F2F2" w:val="clear"/>
      </w:pPr>
      <w:r>
        <w:rPr>
          <w:rFonts w:ascii="Courier New" w:hAnsi="Courier New"/>
          <w:sz w:val="17"/>
        </w:rPr>
        <w:t>/v2/labor/timecards/</w:t>
        <w:br/>
        <w:t>/v2/labor/timecards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object being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timecard</w:t>
            </w:r>
          </w:p>
        </w:tc>
        <w:tc>
          <w:tcPr>
            <w:tcW w:type="dxa" w:w="2880"/>
          </w:tcPr>
          <w:p>
            <w:r>
              <w:t>object</w:t>
            </w:r>
          </w:p>
        </w:tc>
        <w:tc>
          <w:tcPr>
            <w:tcW w:type="dxa" w:w="2880"/>
          </w:tcPr>
          <w:p>
            <w:r>
              <w:t>The timecard object to update.</w:t>
            </w:r>
          </w:p>
        </w:tc>
      </w:tr>
    </w:tbl>
    <w:p/>
    <w:p>
      <w:pPr>
        <w:pStyle w:val="Heading3"/>
      </w:pPr>
      <w:r>
        <w:t>timecard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Required. The ID of the location for this timecard. The location should be based on where the team member clocked in. (minLength: 1)</w:t>
            </w:r>
          </w:p>
        </w:tc>
      </w:tr>
      <w:tr>
        <w:tc>
          <w:tcPr>
            <w:tcW w:type="dxa" w:w="2880"/>
          </w:tcPr>
          <w:p>
            <w:r>
              <w:t>start_at</w:t>
            </w:r>
          </w:p>
        </w:tc>
        <w:tc>
          <w:tcPr>
            <w:tcW w:type="dxa" w:w="2880"/>
          </w:tcPr>
          <w:p>
            <w:r>
              <w:t>string</w:t>
            </w:r>
          </w:p>
        </w:tc>
        <w:tc>
          <w:tcPr>
            <w:tcW w:type="dxa" w:w="2880"/>
          </w:tcPr>
          <w:p>
            <w:r>
              <w:t>Required. The start time of the timecard, in RFC 3339 format and shifted to the location timezone + offset. Precision up to the minute is respected; seconds are truncated. (minLength: 1)</w:t>
            </w:r>
          </w:p>
        </w:tc>
      </w:tr>
      <w:tr>
        <w:tc>
          <w:tcPr>
            <w:tcW w:type="dxa" w:w="2880"/>
          </w:tcPr>
          <w:p>
            <w:r>
              <w:t>team_member_id</w:t>
            </w:r>
          </w:p>
        </w:tc>
        <w:tc>
          <w:tcPr>
            <w:tcW w:type="dxa" w:w="2880"/>
          </w:tcPr>
          <w:p>
            <w:r>
              <w:t>string</w:t>
            </w:r>
          </w:p>
        </w:tc>
        <w:tc>
          <w:tcPr>
            <w:tcW w:type="dxa" w:w="2880"/>
          </w:tcPr>
          <w:p>
            <w:r>
              <w:t>Required. The ID of the team member this timecard belongs to. (minLength: 1)</w:t>
            </w:r>
          </w:p>
        </w:tc>
      </w:tr>
      <w:tr>
        <w:tc>
          <w:tcPr>
            <w:tcW w:type="dxa" w:w="2880"/>
          </w:tcPr>
          <w:p>
            <w:r>
              <w:t>id</w:t>
            </w:r>
          </w:p>
        </w:tc>
        <w:tc>
          <w:tcPr>
            <w:tcW w:type="dxa" w:w="2880"/>
          </w:tcPr>
          <w:p>
            <w:r>
              <w:t>string</w:t>
            </w:r>
          </w:p>
        </w:tc>
        <w:tc>
          <w:tcPr>
            <w:tcW w:type="dxa" w:w="2880"/>
          </w:tcPr>
          <w:p>
            <w:r>
              <w:t>Read only. The Square-issued UUID for this object. (maxLength: 255)</w:t>
            </w:r>
          </w:p>
        </w:tc>
      </w:tr>
      <w:tr>
        <w:tc>
          <w:tcPr>
            <w:tcW w:type="dxa" w:w="2880"/>
          </w:tcPr>
          <w:p>
            <w:r>
              <w:t>timezone</w:t>
            </w:r>
          </w:p>
        </w:tc>
        <w:tc>
          <w:tcPr>
            <w:tcW w:type="dxa" w:w="2880"/>
          </w:tcPr>
          <w:p>
            <w:r>
              <w:t>string</w:t>
            </w:r>
          </w:p>
        </w:tc>
        <w:tc>
          <w:tcPr>
            <w:tcW w:type="dxa" w:w="2880"/>
          </w:tcPr>
          <w:p>
            <w:r>
              <w:t>Read only. IANA time zone database identifier calculated from location_id.</w:t>
            </w:r>
          </w:p>
        </w:tc>
      </w:tr>
      <w:tr>
        <w:tc>
          <w:tcPr>
            <w:tcW w:type="dxa" w:w="2880"/>
          </w:tcPr>
          <w:p>
            <w:r>
              <w:t>end_at</w:t>
            </w:r>
          </w:p>
        </w:tc>
        <w:tc>
          <w:tcPr>
            <w:tcW w:type="dxa" w:w="2880"/>
          </w:tcPr>
          <w:p>
            <w:r>
              <w:t>string</w:t>
            </w:r>
          </w:p>
        </w:tc>
        <w:tc>
          <w:tcPr>
            <w:tcW w:type="dxa" w:w="2880"/>
          </w:tcPr>
          <w:p>
            <w:r>
              <w:t>The end time of the timecard, in RFC 3339 format and shifted to the location timezone + offset. Precision up to the minute is respected; seconds are truncated.</w:t>
            </w:r>
          </w:p>
        </w:tc>
      </w:tr>
      <w:tr>
        <w:tc>
          <w:tcPr>
            <w:tcW w:type="dxa" w:w="2880"/>
          </w:tcPr>
          <w:p>
            <w:r>
              <w:t>wage</w:t>
            </w:r>
          </w:p>
        </w:tc>
        <w:tc>
          <w:tcPr>
            <w:tcW w:type="dxa" w:w="2880"/>
          </w:tcPr>
          <w:p>
            <w:r>
              <w:t>object</w:t>
            </w:r>
          </w:p>
        </w:tc>
        <w:tc>
          <w:tcPr>
            <w:tcW w:type="dxa" w:w="2880"/>
          </w:tcPr>
          <w:p>
            <w:r>
              <w:t>A TimecardWage object. (Schema not provided in scraped content.)</w:t>
            </w:r>
          </w:p>
        </w:tc>
      </w:tr>
      <w:tr>
        <w:tc>
          <w:tcPr>
            <w:tcW w:type="dxa" w:w="2880"/>
          </w:tcPr>
          <w:p>
            <w:r>
              <w:t>breaks</w:t>
            </w:r>
          </w:p>
        </w:tc>
        <w:tc>
          <w:tcPr>
            <w:tcW w:type="dxa" w:w="2880"/>
          </w:tcPr>
          <w:p>
            <w:r>
              <w:t>array</w:t>
            </w:r>
          </w:p>
        </w:tc>
        <w:tc>
          <w:tcPr>
            <w:tcW w:type="dxa" w:w="2880"/>
          </w:tcPr>
          <w:p>
            <w:r>
              <w:t>A list of all the paid or unpaid breaks that were taken during this timecard.</w:t>
            </w:r>
          </w:p>
        </w:tc>
      </w:tr>
      <w:tr>
        <w:tc>
          <w:tcPr>
            <w:tcW w:type="dxa" w:w="2880"/>
          </w:tcPr>
          <w:p>
            <w:r>
              <w:t>status</w:t>
            </w:r>
          </w:p>
        </w:tc>
        <w:tc>
          <w:tcPr>
            <w:tcW w:type="dxa" w:w="2880"/>
          </w:tcPr>
          <w:p>
            <w:r>
              <w:t>string</w:t>
            </w:r>
          </w:p>
        </w:tc>
        <w:tc>
          <w:tcPr>
            <w:tcW w:type="dxa" w:w="2880"/>
          </w:tcPr>
          <w:p>
            <w:r>
              <w:t>A TimecardStatus value. (Enum values not provided in scraped content.)</w:t>
            </w:r>
          </w:p>
        </w:tc>
      </w:tr>
      <w:tr>
        <w:tc>
          <w:tcPr>
            <w:tcW w:type="dxa" w:w="2880"/>
          </w:tcPr>
          <w:p>
            <w:r>
              <w:t>version</w:t>
            </w:r>
          </w:p>
        </w:tc>
        <w:tc>
          <w:tcPr>
            <w:tcW w:type="dxa" w:w="2880"/>
          </w:tcPr>
          <w:p>
            <w:r>
              <w:t>integer</w:t>
            </w:r>
          </w:p>
        </w:tc>
        <w:tc>
          <w:tcPr>
            <w:tcW w:type="dxa" w:w="2880"/>
          </w:tcPr>
          <w:p>
            <w:r>
              <w:t>Read only. The current version of the timecard, incremented with each update. Used for optimistic concurrency control.</w:t>
            </w:r>
          </w:p>
        </w:tc>
      </w:tr>
      <w:tr>
        <w:tc>
          <w:tcPr>
            <w:tcW w:type="dxa" w:w="2880"/>
          </w:tcPr>
          <w:p>
            <w:r>
              <w:t>created_at</w:t>
            </w:r>
          </w:p>
        </w:tc>
        <w:tc>
          <w:tcPr>
            <w:tcW w:type="dxa" w:w="2880"/>
          </w:tcPr>
          <w:p>
            <w:r>
              <w:t>string</w:t>
            </w:r>
          </w:p>
        </w:tc>
        <w:tc>
          <w:tcPr>
            <w:tcW w:type="dxa" w:w="2880"/>
          </w:tcPr>
          <w:p>
            <w:r>
              <w:t>Timestamp of when the timecard was created, in RFC 3339 format presented as UTC.</w:t>
            </w:r>
          </w:p>
        </w:tc>
      </w:tr>
      <w:tr>
        <w:tc>
          <w:tcPr>
            <w:tcW w:type="dxa" w:w="2880"/>
          </w:tcPr>
          <w:p>
            <w:r>
              <w:t>updated_at</w:t>
            </w:r>
          </w:p>
        </w:tc>
        <w:tc>
          <w:tcPr>
            <w:tcW w:type="dxa" w:w="2880"/>
          </w:tcPr>
          <w:p>
            <w:r>
              <w:t>string</w:t>
            </w:r>
          </w:p>
        </w:tc>
        <w:tc>
          <w:tcPr>
            <w:tcW w:type="dxa" w:w="2880"/>
          </w:tcPr>
          <w:p>
            <w:r>
              <w:t>Timestamp of when the timecard was last updated, in RFC 3339 format presented as UTC.</w:t>
            </w:r>
          </w:p>
        </w:tc>
      </w:tr>
      <w:tr>
        <w:tc>
          <w:tcPr>
            <w:tcW w:type="dxa" w:w="2880"/>
          </w:tcPr>
          <w:p>
            <w:r>
              <w:t>declared_cash_tip_money</w:t>
            </w:r>
          </w:p>
        </w:tc>
        <w:tc>
          <w:tcPr>
            <w:tcW w:type="dxa" w:w="2880"/>
          </w:tcPr>
          <w:p>
            <w:r>
              <w:t>object</w:t>
            </w:r>
          </w:p>
        </w:tc>
        <w:tc>
          <w:tcPr>
            <w:tcW w:type="dxa" w:w="2880"/>
          </w:tcPr>
          <w:p>
            <w:r>
              <w:t>A Money object. (Schema not provided in scraped content.)</w:t>
            </w:r>
          </w:p>
        </w:tc>
      </w:tr>
    </w:tbl>
    <w:p/>
    <w:p>
      <w:pPr>
        <w:pStyle w:val="Heading3"/>
      </w:pPr>
      <w:r>
        <w:t>timecard.breaks[]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start_at</w:t>
            </w:r>
          </w:p>
        </w:tc>
        <w:tc>
          <w:tcPr>
            <w:tcW w:type="dxa" w:w="2880"/>
          </w:tcPr>
          <w:p>
            <w:r>
              <w:t>string</w:t>
            </w:r>
          </w:p>
        </w:tc>
        <w:tc>
          <w:tcPr>
            <w:tcW w:type="dxa" w:w="2880"/>
          </w:tcPr>
          <w:p>
            <w:r>
              <w:t>Required. RFC 3339; follows the same timezone information as the timecard. Precision up to the minute is respected; seconds are truncated. (minLength: 1)</w:t>
            </w:r>
          </w:p>
        </w:tc>
      </w:tr>
      <w:tr>
        <w:tc>
          <w:tcPr>
            <w:tcW w:type="dxa" w:w="2880"/>
          </w:tcPr>
          <w:p>
            <w:r>
              <w:t>break_type_id</w:t>
            </w:r>
          </w:p>
        </w:tc>
        <w:tc>
          <w:tcPr>
            <w:tcW w:type="dxa" w:w="2880"/>
          </w:tcPr>
          <w:p>
            <w:r>
              <w:t>string</w:t>
            </w:r>
          </w:p>
        </w:tc>
        <w:tc>
          <w:tcPr>
            <w:tcW w:type="dxa" w:w="2880"/>
          </w:tcPr>
          <w:p>
            <w:r>
              <w:t>Required. The BreakType that this break was templated on. (minLength: 1)</w:t>
            </w:r>
          </w:p>
        </w:tc>
      </w:tr>
      <w:tr>
        <w:tc>
          <w:tcPr>
            <w:tcW w:type="dxa" w:w="2880"/>
          </w:tcPr>
          <w:p>
            <w:r>
              <w:t>name</w:t>
            </w:r>
          </w:p>
        </w:tc>
        <w:tc>
          <w:tcPr>
            <w:tcW w:type="dxa" w:w="2880"/>
          </w:tcPr>
          <w:p>
            <w:r>
              <w:t>string</w:t>
            </w:r>
          </w:p>
        </w:tc>
        <w:tc>
          <w:tcPr>
            <w:tcW w:type="dxa" w:w="2880"/>
          </w:tcPr>
          <w:p>
            <w:r>
              <w:t>Required. A human-readable name. (minLength: 1)</w:t>
            </w:r>
          </w:p>
        </w:tc>
      </w:tr>
      <w:tr>
        <w:tc>
          <w:tcPr>
            <w:tcW w:type="dxa" w:w="2880"/>
          </w:tcPr>
          <w:p>
            <w:r>
              <w:t>expected_duration</w:t>
            </w:r>
          </w:p>
        </w:tc>
        <w:tc>
          <w:tcPr>
            <w:tcW w:type="dxa" w:w="2880"/>
          </w:tcPr>
          <w:p>
            <w:r>
              <w:t>string</w:t>
            </w:r>
          </w:p>
        </w:tc>
        <w:tc>
          <w:tcPr>
            <w:tcW w:type="dxa" w:w="2880"/>
          </w:tcPr>
          <w:p>
            <w:r>
              <w:t>Required. Format: RFC 3339 duration P[n]Y[n]M[n]DT[n]H[n]M[n]S. Example: PT15M. (minLength: 1)</w:t>
            </w:r>
          </w:p>
        </w:tc>
      </w:tr>
      <w:tr>
        <w:tc>
          <w:tcPr>
            <w:tcW w:type="dxa" w:w="2880"/>
          </w:tcPr>
          <w:p>
            <w:r>
              <w:t>is_paid</w:t>
            </w:r>
          </w:p>
        </w:tc>
        <w:tc>
          <w:tcPr>
            <w:tcW w:type="dxa" w:w="2880"/>
          </w:tcPr>
          <w:p>
            <w:r>
              <w:t>boolean</w:t>
            </w:r>
          </w:p>
        </w:tc>
        <w:tc>
          <w:tcPr>
            <w:tcW w:type="dxa" w:w="2880"/>
          </w:tcPr>
          <w:p>
            <w:r>
              <w:t>Required. Whether this break counts towards time worked for compensation purposes.</w:t>
            </w:r>
          </w:p>
        </w:tc>
      </w:tr>
      <w:tr>
        <w:tc>
          <w:tcPr>
            <w:tcW w:type="dxa" w:w="2880"/>
          </w:tcPr>
          <w:p>
            <w:r>
              <w:t>id</w:t>
            </w:r>
          </w:p>
        </w:tc>
        <w:tc>
          <w:tcPr>
            <w:tcW w:type="dxa" w:w="2880"/>
          </w:tcPr>
          <w:p>
            <w:r>
              <w:t>string</w:t>
            </w:r>
          </w:p>
        </w:tc>
        <w:tc>
          <w:tcPr>
            <w:tcW w:type="dxa" w:w="2880"/>
          </w:tcPr>
          <w:p>
            <w:r>
              <w:t>The UUID for this object.</w:t>
            </w:r>
          </w:p>
        </w:tc>
      </w:tr>
      <w:tr>
        <w:tc>
          <w:tcPr>
            <w:tcW w:type="dxa" w:w="2880"/>
          </w:tcPr>
          <w:p>
            <w:r>
              <w:t>end_at</w:t>
            </w:r>
          </w:p>
        </w:tc>
        <w:tc>
          <w:tcPr>
            <w:tcW w:type="dxa" w:w="2880"/>
          </w:tcPr>
          <w:p>
            <w:r>
              <w:t>string</w:t>
            </w:r>
          </w:p>
        </w:tc>
        <w:tc>
          <w:tcPr>
            <w:tcW w:type="dxa" w:w="2880"/>
          </w:tcPr>
          <w:p>
            <w:r>
              <w:t>RFC 3339; follows the same timezone information as the timecard. Precision up to the minute is respected; seconds are truncated.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"timecard": {</w:t>
        <w:br/>
        <w:t xml:space="preserve"> "id": "9f1b2c3d-4e5f-6789-abcd-ef0123456789",</w:t>
        <w:br/>
        <w:t xml:space="preserve"> "location_id": "L88917AVBK2S5",</w:t>
        <w:br/>
        <w:t xml:space="preserve"> "timezone": "America/Los_Angeles",</w:t>
        <w:br/>
        <w:t xml:space="preserve"> "start_at": "2024-01-15T09:00:00-08:00",</w:t>
        <w:br/>
        <w:t xml:space="preserve"> "end_at": "2024-01-15T17:00:00-08:00",</w:t>
        <w:br/>
        <w:t xml:space="preserve"> "wage": {},</w:t>
        <w:br/>
        <w:t xml:space="preserve"> "breaks": [</w:t>
        <w:br/>
        <w:t xml:space="preserve"> {</w:t>
        <w:br/>
        <w:t xml:space="preserve"> "id": "b1f2c3d4-5678-90ab-cdef-1234567890ab",</w:t>
        <w:br/>
        <w:t xml:space="preserve"> "start_at": "2024-01-15T12:00:00-08:00",</w:t>
        <w:br/>
        <w:t xml:space="preserve"> "end_at": "2024-01-15T12:15:00-08:00",</w:t>
        <w:br/>
        <w:t xml:space="preserve"> "break_type_id": "BT123",</w:t>
        <w:br/>
        <w:t xml:space="preserve"> "name": "Lunch",</w:t>
        <w:br/>
        <w:t xml:space="preserve"> "expected_duration": "PT15M",</w:t>
        <w:br/>
        <w:t xml:space="preserve"> "is_paid": false</w:t>
        <w:br/>
        <w:t xml:space="preserve"> }</w:t>
        <w:br/>
        <w:t xml:space="preserve"> ],</w:t>
        <w:br/>
        <w:t xml:space="preserve"> "status": "OPEN",</w:t>
        <w:br/>
        <w:t xml:space="preserve"> "version": 2,</w:t>
        <w:br/>
        <w:t xml:space="preserve"> "created_at": "2024-01-15T17:00:00Z",</w:t>
        <w:br/>
        <w:t xml:space="preserve"> "updated_at": "2024-01-15T18:00:00Z",</w:t>
        <w:br/>
        <w:t xml:space="preserve"> "team_member_id": "TM123",</w:t>
        <w:br/>
        <w:t xml:space="preserve"> "declared_cash_tip_money": {}</w:t>
        <w:br/>
        <w:t xml:space="preserve"> },</w:t>
        <w:br/>
        <w:t xml:space="preserve"> "errors":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"timecard": {</w:t>
        <w:br/>
        <w:t xml:space="preserve"> "id": "9f1b2c3d-4e5f-6789-abcd-ef0123456789",</w:t>
        <w:br/>
        <w:t xml:space="preserve"> "location_id": "L88917AVBK2S5",</w:t>
        <w:br/>
        <w:t xml:space="preserve"> "start_at": "2024-01-15T09:00:00-08:00",</w:t>
        <w:br/>
        <w:t xml:space="preserve"> "team_member_id": "TM123"</w:t>
        <w:br/>
        <w:t xml:space="preserve"> },</w:t>
        <w:br/>
        <w:t xml:space="preserve"> "errors": [</w:t>
        <w:br/>
        <w:t xml:space="preserve"> {</w:t>
        <w:br/>
        <w:t xml:space="preserve"> "category": "INVALID_REQUEST_ERROR",</w:t>
        <w:br/>
        <w:t xml:space="preserve"> "code": "VALUE_INVALID",</w:t>
        <w:br/>
        <w:t xml:space="preserve"> "detail": "A human-readable description of the error for debugging purposes.",</w:t>
        <w:br/>
        <w:t xml:space="preserve"> "field": "timecard.breaks[0].end_at"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timecard</w:t>
            </w:r>
          </w:p>
        </w:tc>
        <w:tc>
          <w:tcPr>
            <w:tcW w:type="dxa" w:w="2880"/>
          </w:tcPr>
          <w:p>
            <w:r>
              <w:t>object</w:t>
            </w:r>
          </w:p>
        </w:tc>
        <w:tc>
          <w:tcPr>
            <w:tcW w:type="dxa" w:w="2880"/>
          </w:tcPr>
          <w:p>
            <w:r>
              <w:t>The updated timecard.</w:t>
            </w:r>
          </w:p>
        </w:tc>
      </w:tr>
      <w:tr>
        <w:tc>
          <w:tcPr>
            <w:tcW w:type="dxa" w:w="2880"/>
          </w:tcPr>
          <w:p>
            <w:r>
              <w:t>timecard.id</w:t>
            </w:r>
          </w:p>
        </w:tc>
        <w:tc>
          <w:tcPr>
            <w:tcW w:type="dxa" w:w="2880"/>
          </w:tcPr>
          <w:p>
            <w:r>
              <w:t>string</w:t>
            </w:r>
          </w:p>
        </w:tc>
        <w:tc>
          <w:tcPr>
            <w:tcW w:type="dxa" w:w="2880"/>
          </w:tcPr>
          <w:p>
            <w:r>
              <w:t>Read only. The Square-issued UUID for this object.</w:t>
            </w:r>
          </w:p>
        </w:tc>
      </w:tr>
      <w:tr>
        <w:tc>
          <w:tcPr>
            <w:tcW w:type="dxa" w:w="2880"/>
          </w:tcPr>
          <w:p>
            <w:r>
              <w:t>timecard.location_id</w:t>
            </w:r>
          </w:p>
        </w:tc>
        <w:tc>
          <w:tcPr>
            <w:tcW w:type="dxa" w:w="2880"/>
          </w:tcPr>
          <w:p>
            <w:r>
              <w:t>string</w:t>
            </w:r>
          </w:p>
        </w:tc>
        <w:tc>
          <w:tcPr>
            <w:tcW w:type="dxa" w:w="2880"/>
          </w:tcPr>
          <w:p>
            <w:r>
              <w:t>The location ID for this timecard.</w:t>
            </w:r>
          </w:p>
        </w:tc>
      </w:tr>
      <w:tr>
        <w:tc>
          <w:tcPr>
            <w:tcW w:type="dxa" w:w="2880"/>
          </w:tcPr>
          <w:p>
            <w:r>
              <w:t>timecard.timezone</w:t>
            </w:r>
          </w:p>
        </w:tc>
        <w:tc>
          <w:tcPr>
            <w:tcW w:type="dxa" w:w="2880"/>
          </w:tcPr>
          <w:p>
            <w:r>
              <w:t>string</w:t>
            </w:r>
          </w:p>
        </w:tc>
        <w:tc>
          <w:tcPr>
            <w:tcW w:type="dxa" w:w="2880"/>
          </w:tcPr>
          <w:p>
            <w:r>
              <w:t>Read only. IANA time zone identifier calculated from location_id.</w:t>
            </w:r>
          </w:p>
        </w:tc>
      </w:tr>
      <w:tr>
        <w:tc>
          <w:tcPr>
            <w:tcW w:type="dxa" w:w="2880"/>
          </w:tcPr>
          <w:p>
            <w:r>
              <w:t>timecard.start_at</w:t>
            </w:r>
          </w:p>
        </w:tc>
        <w:tc>
          <w:tcPr>
            <w:tcW w:type="dxa" w:w="2880"/>
          </w:tcPr>
          <w:p>
            <w:r>
              <w:t>string</w:t>
            </w:r>
          </w:p>
        </w:tc>
        <w:tc>
          <w:tcPr>
            <w:tcW w:type="dxa" w:w="2880"/>
          </w:tcPr>
          <w:p>
            <w:r>
              <w:t>Start time in RFC 3339 (shifted to location timezone + offset). Seconds are truncated.</w:t>
            </w:r>
          </w:p>
        </w:tc>
      </w:tr>
      <w:tr>
        <w:tc>
          <w:tcPr>
            <w:tcW w:type="dxa" w:w="2880"/>
          </w:tcPr>
          <w:p>
            <w:r>
              <w:t>timecard.end_at</w:t>
            </w:r>
          </w:p>
        </w:tc>
        <w:tc>
          <w:tcPr>
            <w:tcW w:type="dxa" w:w="2880"/>
          </w:tcPr>
          <w:p>
            <w:r>
              <w:t>string</w:t>
            </w:r>
          </w:p>
        </w:tc>
        <w:tc>
          <w:tcPr>
            <w:tcW w:type="dxa" w:w="2880"/>
          </w:tcPr>
          <w:p>
            <w:r>
              <w:t>End time in RFC 3339 (shifted to location timezone + offset). Seconds are truncated.</w:t>
            </w:r>
          </w:p>
        </w:tc>
      </w:tr>
      <w:tr>
        <w:tc>
          <w:tcPr>
            <w:tcW w:type="dxa" w:w="2880"/>
          </w:tcPr>
          <w:p>
            <w:r>
              <w:t>timecard.wage</w:t>
            </w:r>
          </w:p>
        </w:tc>
        <w:tc>
          <w:tcPr>
            <w:tcW w:type="dxa" w:w="2880"/>
          </w:tcPr>
          <w:p>
            <w:r>
              <w:t>object</w:t>
            </w:r>
          </w:p>
        </w:tc>
        <w:tc>
          <w:tcPr>
            <w:tcW w:type="dxa" w:w="2880"/>
          </w:tcPr>
          <w:p>
            <w:r>
              <w:t>A TimecardWage object.</w:t>
            </w:r>
          </w:p>
        </w:tc>
      </w:tr>
      <w:tr>
        <w:tc>
          <w:tcPr>
            <w:tcW w:type="dxa" w:w="2880"/>
          </w:tcPr>
          <w:p>
            <w:r>
              <w:t>timecard.breaks</w:t>
            </w:r>
          </w:p>
        </w:tc>
        <w:tc>
          <w:tcPr>
            <w:tcW w:type="dxa" w:w="2880"/>
          </w:tcPr>
          <w:p>
            <w:r>
              <w:t>array</w:t>
            </w:r>
          </w:p>
        </w:tc>
        <w:tc>
          <w:tcPr>
            <w:tcW w:type="dxa" w:w="2880"/>
          </w:tcPr>
          <w:p>
            <w:r>
              <w:t>List of breaks taken during this timecard.</w:t>
            </w:r>
          </w:p>
        </w:tc>
      </w:tr>
      <w:tr>
        <w:tc>
          <w:tcPr>
            <w:tcW w:type="dxa" w:w="2880"/>
          </w:tcPr>
          <w:p>
            <w:r>
              <w:t>timecard.breaks[].id</w:t>
            </w:r>
          </w:p>
        </w:tc>
        <w:tc>
          <w:tcPr>
            <w:tcW w:type="dxa" w:w="2880"/>
          </w:tcPr>
          <w:p>
            <w:r>
              <w:t>string</w:t>
            </w:r>
          </w:p>
        </w:tc>
        <w:tc>
          <w:tcPr>
            <w:tcW w:type="dxa" w:w="2880"/>
          </w:tcPr>
          <w:p>
            <w:r>
              <w:t>Break UUID.</w:t>
            </w:r>
          </w:p>
        </w:tc>
      </w:tr>
      <w:tr>
        <w:tc>
          <w:tcPr>
            <w:tcW w:type="dxa" w:w="2880"/>
          </w:tcPr>
          <w:p>
            <w:r>
              <w:t>timecard.breaks[].start_at</w:t>
            </w:r>
          </w:p>
        </w:tc>
        <w:tc>
          <w:tcPr>
            <w:tcW w:type="dxa" w:w="2880"/>
          </w:tcPr>
          <w:p>
            <w:r>
              <w:t>string</w:t>
            </w:r>
          </w:p>
        </w:tc>
        <w:tc>
          <w:tcPr>
            <w:tcW w:type="dxa" w:w="2880"/>
          </w:tcPr>
          <w:p>
            <w:r>
              <w:t>Break start time in RFC 3339. Seconds are truncated.</w:t>
            </w:r>
          </w:p>
        </w:tc>
      </w:tr>
      <w:tr>
        <w:tc>
          <w:tcPr>
            <w:tcW w:type="dxa" w:w="2880"/>
          </w:tcPr>
          <w:p>
            <w:r>
              <w:t>timecard.breaks[].end_at</w:t>
            </w:r>
          </w:p>
        </w:tc>
        <w:tc>
          <w:tcPr>
            <w:tcW w:type="dxa" w:w="2880"/>
          </w:tcPr>
          <w:p>
            <w:r>
              <w:t>string</w:t>
            </w:r>
          </w:p>
        </w:tc>
        <w:tc>
          <w:tcPr>
            <w:tcW w:type="dxa" w:w="2880"/>
          </w:tcPr>
          <w:p>
            <w:r>
              <w:t>Break end time in RFC 3339. Seconds are truncated.</w:t>
            </w:r>
          </w:p>
        </w:tc>
      </w:tr>
      <w:tr>
        <w:tc>
          <w:tcPr>
            <w:tcW w:type="dxa" w:w="2880"/>
          </w:tcPr>
          <w:p>
            <w:r>
              <w:t>timecard.breaks[].break_type_id</w:t>
            </w:r>
          </w:p>
        </w:tc>
        <w:tc>
          <w:tcPr>
            <w:tcW w:type="dxa" w:w="2880"/>
          </w:tcPr>
          <w:p>
            <w:r>
              <w:t>string</w:t>
            </w:r>
          </w:p>
        </w:tc>
        <w:tc>
          <w:tcPr>
            <w:tcW w:type="dxa" w:w="2880"/>
          </w:tcPr>
          <w:p>
            <w:r>
              <w:t>Break type ID.</w:t>
            </w:r>
          </w:p>
        </w:tc>
      </w:tr>
      <w:tr>
        <w:tc>
          <w:tcPr>
            <w:tcW w:type="dxa" w:w="2880"/>
          </w:tcPr>
          <w:p>
            <w:r>
              <w:t>timecard.breaks[].name</w:t>
            </w:r>
          </w:p>
        </w:tc>
        <w:tc>
          <w:tcPr>
            <w:tcW w:type="dxa" w:w="2880"/>
          </w:tcPr>
          <w:p>
            <w:r>
              <w:t>string</w:t>
            </w:r>
          </w:p>
        </w:tc>
        <w:tc>
          <w:tcPr>
            <w:tcW w:type="dxa" w:w="2880"/>
          </w:tcPr>
          <w:p>
            <w:r>
              <w:t>Break name.</w:t>
            </w:r>
          </w:p>
        </w:tc>
      </w:tr>
      <w:tr>
        <w:tc>
          <w:tcPr>
            <w:tcW w:type="dxa" w:w="2880"/>
          </w:tcPr>
          <w:p>
            <w:r>
              <w:t>timecard.breaks[].expected_duration</w:t>
            </w:r>
          </w:p>
        </w:tc>
        <w:tc>
          <w:tcPr>
            <w:tcW w:type="dxa" w:w="2880"/>
          </w:tcPr>
          <w:p>
            <w:r>
              <w:t>string</w:t>
            </w:r>
          </w:p>
        </w:tc>
        <w:tc>
          <w:tcPr>
            <w:tcW w:type="dxa" w:w="2880"/>
          </w:tcPr>
          <w:p>
            <w:r>
              <w:t>Expected duration as an RFC 3339 duration (e.g., PT15M).</w:t>
            </w:r>
          </w:p>
        </w:tc>
      </w:tr>
      <w:tr>
        <w:tc>
          <w:tcPr>
            <w:tcW w:type="dxa" w:w="2880"/>
          </w:tcPr>
          <w:p>
            <w:r>
              <w:t>timecard.breaks[].is_paid</w:t>
            </w:r>
          </w:p>
        </w:tc>
        <w:tc>
          <w:tcPr>
            <w:tcW w:type="dxa" w:w="2880"/>
          </w:tcPr>
          <w:p>
            <w:r>
              <w:t>boolean</w:t>
            </w:r>
          </w:p>
        </w:tc>
        <w:tc>
          <w:tcPr>
            <w:tcW w:type="dxa" w:w="2880"/>
          </w:tcPr>
          <w:p>
            <w:r>
              <w:t>Whether the break is paid.</w:t>
            </w:r>
          </w:p>
        </w:tc>
      </w:tr>
      <w:tr>
        <w:tc>
          <w:tcPr>
            <w:tcW w:type="dxa" w:w="2880"/>
          </w:tcPr>
          <w:p>
            <w:r>
              <w:t>timecard.status</w:t>
            </w:r>
          </w:p>
        </w:tc>
        <w:tc>
          <w:tcPr>
            <w:tcW w:type="dxa" w:w="2880"/>
          </w:tcPr>
          <w:p>
            <w:r>
              <w:t>string</w:t>
            </w:r>
          </w:p>
        </w:tc>
        <w:tc>
          <w:tcPr>
            <w:tcW w:type="dxa" w:w="2880"/>
          </w:tcPr>
          <w:p>
            <w:r>
              <w:t>Timecard status (TimecardStatus).</w:t>
            </w:r>
          </w:p>
        </w:tc>
      </w:tr>
      <w:tr>
        <w:tc>
          <w:tcPr>
            <w:tcW w:type="dxa" w:w="2880"/>
          </w:tcPr>
          <w:p>
            <w:r>
              <w:t>timecard.version</w:t>
            </w:r>
          </w:p>
        </w:tc>
        <w:tc>
          <w:tcPr>
            <w:tcW w:type="dxa" w:w="2880"/>
          </w:tcPr>
          <w:p>
            <w:r>
              <w:t>integer</w:t>
            </w:r>
          </w:p>
        </w:tc>
        <w:tc>
          <w:tcPr>
            <w:tcW w:type="dxa" w:w="2880"/>
          </w:tcPr>
          <w:p>
            <w:r>
              <w:t>Read only. Version used for optimistic concurrency control.</w:t>
            </w:r>
          </w:p>
        </w:tc>
      </w:tr>
      <w:tr>
        <w:tc>
          <w:tcPr>
            <w:tcW w:type="dxa" w:w="2880"/>
          </w:tcPr>
          <w:p>
            <w:r>
              <w:t>timecard.created_at</w:t>
            </w:r>
          </w:p>
        </w:tc>
        <w:tc>
          <w:tcPr>
            <w:tcW w:type="dxa" w:w="2880"/>
          </w:tcPr>
          <w:p>
            <w:r>
              <w:t>string</w:t>
            </w:r>
          </w:p>
        </w:tc>
        <w:tc>
          <w:tcPr>
            <w:tcW w:type="dxa" w:w="2880"/>
          </w:tcPr>
          <w:p>
            <w:r>
              <w:t>Created timestamp (RFC 3339 UTC).</w:t>
            </w:r>
          </w:p>
        </w:tc>
      </w:tr>
      <w:tr>
        <w:tc>
          <w:tcPr>
            <w:tcW w:type="dxa" w:w="2880"/>
          </w:tcPr>
          <w:p>
            <w:r>
              <w:t>timecard.updated_at</w:t>
            </w:r>
          </w:p>
        </w:tc>
        <w:tc>
          <w:tcPr>
            <w:tcW w:type="dxa" w:w="2880"/>
          </w:tcPr>
          <w:p>
            <w:r>
              <w:t>string</w:t>
            </w:r>
          </w:p>
        </w:tc>
        <w:tc>
          <w:tcPr>
            <w:tcW w:type="dxa" w:w="2880"/>
          </w:tcPr>
          <w:p>
            <w:r>
              <w:t>Updated timestamp (RFC 3339 UTC).</w:t>
            </w:r>
          </w:p>
        </w:tc>
      </w:tr>
      <w:tr>
        <w:tc>
          <w:tcPr>
            <w:tcW w:type="dxa" w:w="2880"/>
          </w:tcPr>
          <w:p>
            <w:r>
              <w:t>timecard.team_member_id</w:t>
            </w:r>
          </w:p>
        </w:tc>
        <w:tc>
          <w:tcPr>
            <w:tcW w:type="dxa" w:w="2880"/>
          </w:tcPr>
          <w:p>
            <w:r>
              <w:t>string</w:t>
            </w:r>
          </w:p>
        </w:tc>
        <w:tc>
          <w:tcPr>
            <w:tcW w:type="dxa" w:w="2880"/>
          </w:tcPr>
          <w:p>
            <w:r>
              <w:t>Team member ID.</w:t>
            </w:r>
          </w:p>
        </w:tc>
      </w:tr>
      <w:tr>
        <w:tc>
          <w:tcPr>
            <w:tcW w:type="dxa" w:w="2880"/>
          </w:tcPr>
          <w:p>
            <w:r>
              <w:t>timecard.declared_cash_tip_money</w:t>
            </w:r>
          </w:p>
        </w:tc>
        <w:tc>
          <w:tcPr>
            <w:tcW w:type="dxa" w:w="2880"/>
          </w:tcPr>
          <w:p>
            <w:r>
              <w:t>object</w:t>
            </w:r>
          </w:p>
        </w:tc>
        <w:tc>
          <w:tcPr>
            <w:tcW w:type="dxa" w:w="2880"/>
          </w:tcPr>
          <w:p>
            <w:r>
              <w:t>Declared cash tips (Money).</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error detail for debugging.</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'{{OAUTH_METADATA.meta.baseURL}}/v2/labor/timecards/9f1b2c3d-4e5f-6789-abcd-ef0123456789' \</w:t>
        <w:br/>
        <w:t xml:space="preserve"> --header 'Accept: application/json' \</w:t>
        <w:br/>
        <w:t xml:space="preserve"> --header 'Content-Type: application/json' \</w:t>
        <w:br/>
        <w:t xml:space="preserve"> --data '{</w:t>
        <w:br/>
        <w:t xml:space="preserve"> "timecard": {</w:t>
        <w:br/>
        <w:t xml:space="preserve"> "location_id": "L88917AVBK2S5",</w:t>
        <w:br/>
        <w:t xml:space="preserve"> "start_at": "2024-01-15T09:00:00-08:00",</w:t>
        <w:br/>
        <w:t xml:space="preserve"> "end_at": "2024-01-15T17:00:00-08:00",</w:t>
        <w:br/>
        <w:t xml:space="preserve"> "team_member_id": "TM123"</w:t>
        <w:br/>
        <w:t xml:space="preserve">    }</w:t>
        <w:br/>
        <w:t xml:space="preserve">  }'</w:t>
      </w:r>
    </w:p>
    <w:p>
      <w:pPr>
        <w:pStyle w:val="Heading3"/>
      </w:pPr>
      <w:r>
        <w:t>Example Usage</w:t>
      </w:r>
    </w:p>
    <w:p>
      <w:pPr>
        <w:pStyle w:val="Heading3"/>
      </w:pPr>
      <w:r>
        <w:t>Example 1: Close a timecard (set end_at)</w:t>
      </w:r>
    </w:p>
    <w:p>
      <w:pPr>
        <w:pStyle w:val="Heading3"/>
      </w:pPr>
      <w:r>
        <w:t>Example 2: Add a break</w:t>
      </w:r>
    </w:p>
    <w:p>
      <w:r>
        <w:rPr>
          <w:b/>
          <w:color w:val="666666"/>
          <w:sz w:val="16"/>
        </w:rPr>
        <w:t>[bash]</w:t>
      </w:r>
    </w:p>
    <w:p>
      <w:pPr>
        <w:shd w:fill="F2F2F2" w:val="clear"/>
      </w:pPr>
      <w:r>
        <w:rPr>
          <w:rFonts w:ascii="Courier New" w:hAnsi="Courier New"/>
          <w:sz w:val="17"/>
        </w:rPr>
        <w:t>curl -i --request PUT \</w:t>
        <w:br/>
        <w:t xml:space="preserve"> '{{OAUTH_METADATA.meta.baseURL}}/v2/labor/timecards/9f1b2c3d-4e5f-6789-abcd-ef0123456789' \</w:t>
        <w:br/>
        <w:t xml:space="preserve"> --header 'Accept: application/json' \</w:t>
        <w:br/>
        <w:t xml:space="preserve"> --header 'Content-Type: application/json' \</w:t>
        <w:br/>
        <w:t xml:space="preserve"> --data '{</w:t>
        <w:br/>
        <w:t xml:space="preserve"> "timecard": {</w:t>
        <w:br/>
        <w:t xml:space="preserve"> "location_id": "L88917AVBK2S5",</w:t>
        <w:br/>
        <w:t xml:space="preserve"> "start_at": "2024-01-15T09:00:00-08:00",</w:t>
        <w:br/>
        <w:t xml:space="preserve"> "team_member_id": "TM123",</w:t>
        <w:br/>
        <w:t xml:space="preserve"> "breaks": [</w:t>
        <w:br/>
        <w:t xml:space="preserve">        {</w:t>
        <w:br/>
        <w:t xml:space="preserve"> "start_at": "2024-01-15T12:00:00-08:00",</w:t>
        <w:br/>
        <w:t xml:space="preserve"> "break_type_id": "BT123",</w:t>
        <w:br/>
        <w:t xml:space="preserve"> "name": "Lunch",</w:t>
        <w:br/>
        <w:t xml:space="preserve"> "expected_duration": "PT15M",</w:t>
        <w:br/>
        <w:t xml:space="preserve"> "is_paid": false</w:t>
        <w:br/>
        <w:t xml:space="preserve">        }</w:t>
        <w:br/>
        <w:t xml:space="preserve">      ]</w:t>
        <w:br/>
        <w:t xml:space="preserve">    }</w:t>
        <w:br/>
        <w:t xml:space="preserve">  }'</w:t>
      </w:r>
    </w:p>
    <w:p>
      <w:pPr>
        <w:pStyle w:val="Heading3"/>
      </w:pPr>
      <w:r>
        <w:t>Behavior</w:t>
      </w:r>
    </w:p>
    <w:p>
      <w:pPr>
        <w:pStyle w:val="ListBullet"/>
      </w:pPr>
      <w:r>
        <w:t>Updates the specified timecard.</w:t>
      </w:r>
    </w:p>
    <w:p>
      <w:pPr>
        <w:pStyle w:val="ListBullet"/>
      </w:pPr>
      <w:r>
        <w:t>When adding a break, earlier breaks in the timecard have end_at set to a valid RFC 3339 datetime string.</w:t>
      </w:r>
    </w:p>
    <w:p>
      <w:pPr>
        <w:pStyle w:val="ListBullet"/>
      </w:pPr>
      <w:r>
        <w:t>When closing a timecard, all breaks must be complete (each break must have end_at set).</w:t>
      </w:r>
    </w:p>
    <w:p>
      <w:pPr>
        <w:pStyle w:val="Heading3"/>
      </w:pPr>
      <w:r>
        <w:t>Notes</w:t>
      </w:r>
    </w:p>
    <w:p>
      <w:pPr>
        <w:pStyle w:val="ListBullet"/>
      </w:pPr>
      <w:r>
        <w:t>Time values must be RFC 3339 and are shifted to the location timezone + offset; seconds are truncated.</w:t>
      </w:r>
    </w:p>
    <w:p>
      <w:pPr>
        <w:pStyle w:val="ListBullet"/>
      </w:pPr>
      <w:r>
        <w:t>timezone, id, and version are documented as read only fields.</w:t>
      </w:r>
    </w:p>
    <w:p>
      <w:pPr>
        <w:pStyle w:val="ListBullet"/>
      </w:pPr>
      <w:r>
        <w:t>The schemas for TimecardWage, Money, TimecardStatus, ErrorCategory, and ErrorCode were referenced but not defined in the scraped content.</w:t>
      </w:r>
    </w:p>
    <w:p>
      <w:pPr>
        <w:pStyle w:val="Heading3"/>
      </w:pPr>
      <w:r>
        <w:t>Gotchas</w:t>
      </w:r>
    </w:p>
    <w:p>
      <w:pPr>
        <w:pStyle w:val="ListBullet"/>
      </w:pPr>
      <w:r>
        <w:t>Closing a timecard requires all breaks to be complete (each break must include end_at).</w:t>
      </w:r>
    </w:p>
    <w:p>
      <w:pPr>
        <w:pStyle w:val="ListBullet"/>
      </w:pPr>
      <w:r>
        <w:t>Adding a break can cause earlier breaks to have end_at auto-set to a valid RFC 3339 datetime string.</w:t>
      </w:r>
    </w:p>
    <w:p>
      <w:pPr>
        <w:pStyle w:val="Heading3"/>
      </w:pPr>
      <w:r>
        <w:t>Error Handling</w:t>
      </w:r>
    </w:p>
    <w:p>
      <w:pPr>
        <w:pStyle w:val="ListBullet"/>
      </w:pPr>
      <w:r>
        <w:t>The response can include an errors array with category, code, detail, and field describing issues encountered during the update.</w:t>
      </w:r>
    </w:p>
    <w:p>
      <w:pPr>
        <w:pStyle w:val="Heading3"/>
      </w:pPr>
      <w:r>
        <w:t>Related timecards actions</w:t>
      </w:r>
    </w:p>
    <w:p>
      <w:pPr>
        <w:pStyle w:val="ListBullet"/>
      </w:pPr>
      <w:r>
        <w:t>[POST] Create a Timecard — /v2/labor/timecards</w:t>
      </w:r>
    </w:p>
    <w:p>
      <w:pPr>
        <w:pStyle w:val="ListBullet"/>
      </w:pPr>
      <w:r>
        <w:t>[GET] Retrieve a Timecard — /v2/labor/timecards/{{id}}</w:t>
      </w:r>
    </w:p>
    <w:p>
      <w:pPr>
        <w:pStyle w:val="ListBullet"/>
      </w:pPr>
      <w:r>
        <w:t>[DELETE] Delete a Timecard — /v2/labor/timecards/{{id}}</w:t>
      </w:r>
    </w:p>
    <w:p>
      <w:pPr>
        <w:pStyle w:val="ListBullet"/>
      </w:pPr>
      <w:r>
        <w:t>[POST] Search Timecards — /v2/labor/timecards/search</w:t>
      </w:r>
    </w:p>
    <w:p>
      <w:r>
        <w:br w:type="page"/>
      </w:r>
    </w:p>
    <w:p>
      <w:pPr>
        <w:pStyle w:val="Heading2"/>
      </w:pPr>
      <w:r>
        <w:t>33. [GET] Retrieve a Location Custom Attribute</w:t>
      </w:r>
    </w:p>
    <w:p>
      <w:r>
        <w:rPr>
          <w:b/>
        </w:rPr>
        <w:t xml:space="preserve">Endpoint: </w:t>
      </w:r>
      <w:r>
        <w:rPr>
          <w:rFonts w:ascii="Courier New" w:hAnsi="Courier New"/>
          <w:sz w:val="18"/>
        </w:rPr>
        <w:t>/v2/locations/{{locationId}}/custom-attributes/{{key}}</w:t>
      </w:r>
    </w:p>
    <w:p>
      <w:pPr>
        <w:pStyle w:val="Heading3"/>
      </w:pPr>
      <w:r>
        <w:t>Prerequisites</w:t>
      </w:r>
    </w:p>
    <w:p>
      <w:pPr>
        <w:pStyle w:val="ListBullet"/>
      </w:pPr>
      <w:r>
        <w:t>You must have access to the target location in the Square seller account.</w:t>
      </w:r>
    </w:p>
    <w:p>
      <w:pPr>
        <w:pStyle w:val="ListBullet"/>
      </w:pPr>
      <w:r>
        <w:t>To retrieve a custom attribute owned by another application, the custom attribute definition’s visibility must be VISIBILITY_READ_ONLY or VISIBILITY_READ_WRITE_VALUES.</w:t>
      </w:r>
    </w:p>
    <w:p>
      <w:pPr>
        <w:pStyle w:val="Heading3"/>
      </w:pPr>
      <w:r>
        <w:t>Method</w:t>
      </w:r>
    </w:p>
    <w:p>
      <w:r>
        <w:t>GET</w:t>
      </w:r>
    </w:p>
    <w:p>
      <w:pPr>
        <w:pStyle w:val="Heading3"/>
      </w:pPr>
      <w:r>
        <w:t>URL</w:t>
      </w:r>
    </w:p>
    <w:p>
      <w:r>
        <w:t>{{OAUTH_METADATA.meta.baseURL}}/v2/locations/{{location_id}}/custom-attributes/{{key}}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custom attribute associated with a location. Use the with_definition query parameter to also retrieve the custom attribute definition in the same call.</w:t>
      </w:r>
    </w:p>
    <w:p>
      <w:pPr>
        <w:pStyle w:val="Heading3"/>
      </w:pPr>
      <w:r>
        <w:t>Enforcement Rules</w:t>
      </w:r>
    </w:p>
    <w:p>
      <w:pPr>
        <w:pStyle w:val="ListBullet"/>
      </w:pPr>
      <w:r>
        <w:t>The location_id path parameter must always be present and must be a non-empty string.</w:t>
      </w:r>
    </w:p>
    <w:p>
      <w:pPr>
        <w:pStyle w:val="ListBullet"/>
      </w:pPr>
      <w:r>
        <w:t>The key path parameter must always be present and must be a non-empty string.</w:t>
      </w:r>
    </w:p>
    <w:p>
      <w:pPr>
        <w:pStyle w:val="ListBullet"/>
      </w:pPr>
      <w:r>
        <w:t>Always construct the path as /v2/locations/{{location_id}}/custom-attributes/{{key}}.</w:t>
      </w:r>
    </w:p>
    <w:p>
      <w:pPr>
        <w:pStyle w:val="ListBullet"/>
      </w:pPr>
      <w:r>
        <w:t>Do not call the API with missing or empty path parameters (for example, avoid /v2/locations//custom-attributes/).</w:t>
      </w:r>
    </w:p>
    <w:p>
      <w:pPr>
        <w:pStyle w:val="ListBullet"/>
      </w:pPr>
      <w:r>
        <w:t>Do not send path parameters in the request body (this request has no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/v2/locations/L88917AVBK2S5/custom-attributes/favorite_color</w:t>
        <w:br/>
        <w:t>/v2/locations/L88917AVBK2S5/custom-attributes/appId123:favorite_color</w:t>
      </w:r>
    </w:p>
    <w:p>
      <w:pPr>
        <w:pStyle w:val="Heading3"/>
      </w:pPr>
      <w:r>
        <w:t>Invalid Examples</w:t>
      </w:r>
    </w:p>
    <w:p>
      <w:r>
        <w:rPr>
          <w:b/>
          <w:color w:val="666666"/>
          <w:sz w:val="16"/>
        </w:rPr>
        <w:t>[http]</w:t>
      </w:r>
    </w:p>
    <w:p>
      <w:pPr>
        <w:shd w:fill="F2F2F2" w:val="clear"/>
      </w:pPr>
      <w:r>
        <w:rPr>
          <w:rFonts w:ascii="Courier New" w:hAnsi="Courier New"/>
          <w:sz w:val="17"/>
        </w:rPr>
        <w:t>/v2/locations//custom-attributes/favorite_color</w:t>
        <w:br/>
        <w:t>/v2/locations/L88917AVBK2S5/custom-attributes/</w:t>
        <w:br/>
        <w:t>/v2/locations/L88917AVBK2S5/custom-attributes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target location.</w:t>
            </w:r>
          </w:p>
        </w:tc>
      </w:tr>
      <w:tr>
        <w:tc>
          <w:tcPr>
            <w:tcW w:type="dxa" w:w="2880"/>
          </w:tcPr>
          <w:p>
            <w:r>
              <w:t>key</w:t>
            </w:r>
          </w:p>
        </w:tc>
        <w:tc>
          <w:tcPr>
            <w:tcW w:type="dxa" w:w="2880"/>
          </w:tcPr>
          <w:p>
            <w:r>
              <w:t>string</w:t>
            </w:r>
          </w:p>
        </w:tc>
        <w:tc>
          <w:tcPr>
            <w:tcW w:type="dxa" w:w="2880"/>
          </w:tcPr>
          <w:p>
            <w:r>
              <w:t>The key of the custom attribute to retrieve. This must match the key of a custom attribute definition in the Square seller account. If the requesting application is not the definition owner, you must use the qualified key. Constraints: minimum length 1; pattern ^([a-zA-Z0-9\._-]+:)?[a-zA-Z0-9\._-]{1,60}$.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with_definition</w:t>
            </w:r>
          </w:p>
        </w:tc>
        <w:tc>
          <w:tcPr>
            <w:tcW w:type="dxa" w:w="2880"/>
          </w:tcPr>
          <w:p>
            <w:r>
              <w:t>boolean</w:t>
            </w:r>
          </w:p>
        </w:tc>
        <w:tc>
          <w:tcPr>
            <w:tcW w:type="dxa" w:w="2880"/>
          </w:tcPr>
          <w:p>
            <w:r>
              <w:t>Indicates whether to return the custom attribute definition in the definition field of the custom attribute. Default: false.</w:t>
            </w:r>
          </w:p>
        </w:tc>
      </w:tr>
      <w:tr>
        <w:tc>
          <w:tcPr>
            <w:tcW w:type="dxa" w:w="2880"/>
          </w:tcPr>
          <w:p>
            <w:r>
              <w:t>version</w:t>
            </w:r>
          </w:p>
        </w:tc>
        <w:tc>
          <w:tcPr>
            <w:tcW w:type="dxa" w:w="2880"/>
          </w:tcPr>
          <w:p>
            <w:r>
              <w:t>integer</w:t>
            </w:r>
          </w:p>
        </w:tc>
        <w:tc>
          <w:tcPr>
            <w:tcW w:type="dxa" w:w="2880"/>
          </w:tcPr>
          <w:p>
            <w:r>
              <w:t>The current version of the custom attribute, used for strongly consistent reads. Square returns the specified version or a higher version if one exists. If the specified version is higher than the current version, Square returns a BAD_REQUEST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"version": 1,</w:t>
        <w:br/>
        <w:t xml:space="preserve"> "visibility": "VISIBILITY_READ_WRITE_VALUES",</w:t>
        <w:br/>
        <w:t xml:space="preserve"> "definition": {},</w:t>
        <w:br/>
        <w:t xml:space="preserve"> "updated_at": "2024-01-15T10:30:00Z",</w:t>
        <w:br/>
        <w:t xml:space="preserve"> "created_at": "2024-01-15T10:30:00Z"</w:t>
        <w:br/>
        <w:t xml:space="preserve"> },</w:t>
        <w:br/>
        <w:t xml:space="preserve"> "errors": []</w:t>
        <w:br/>
        <w:t>}</w:t>
      </w:r>
    </w:p>
    <w:p>
      <w:r>
        <w:rPr>
          <w:b/>
        </w:rPr>
        <w:t>Note: Note: The definition object is returned when with_definition=true. The exact schema for definition and the enum values for visibility were not provided in the scraped content.</w:t>
      </w:r>
    </w:p>
    <w:p>
      <w:pPr>
        <w:pStyle w:val="Heading3"/>
      </w:pPr>
      <w:r>
        <w:t>Error Response (400 Bad Request)</w:t>
      </w:r>
    </w:p>
    <w:p>
      <w:r>
        <w:t>Returned when, for example, the version query parameter is higher than the current version.</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specified version is higher than the current version.",</w:t>
        <w:br/>
        <w:t xml:space="preserve"> "field": "version"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retrieved custom attribute.</w:t>
            </w:r>
          </w:p>
        </w:tc>
      </w:tr>
      <w:tr>
        <w:tc>
          <w:tcPr>
            <w:tcW w:type="dxa" w:w="2880"/>
          </w:tcPr>
          <w:p>
            <w:r>
              <w:t>custom_attribute.key</w:t>
            </w:r>
          </w:p>
        </w:tc>
        <w:tc>
          <w:tcPr>
            <w:tcW w:type="dxa" w:w="2880"/>
          </w:tcPr>
          <w:p>
            <w:r>
              <w:t>string</w:t>
            </w:r>
          </w:p>
        </w:tc>
        <w:tc>
          <w:tcPr>
            <w:tcW w:type="dxa" w:w="2880"/>
          </w:tcPr>
          <w:p>
            <w:r>
              <w:t>Identifier of the custom attribute definition and its corresponding custom attributes. Can be a simple key or a qualified key in the format application_id:simple_key.</w:t>
            </w:r>
          </w:p>
        </w:tc>
      </w:tr>
      <w:tr>
        <w:tc>
          <w:tcPr>
            <w:tcW w:type="dxa" w:w="2880"/>
          </w:tcPr>
          <w:p>
            <w:r>
              <w:t>custom_attribute.value</w:t>
            </w:r>
          </w:p>
        </w:tc>
        <w:tc>
          <w:tcPr>
            <w:tcW w:type="dxa" w:w="2880"/>
          </w:tcPr>
          <w:p>
            <w:r>
              <w:t>any</w:t>
            </w:r>
          </w:p>
        </w:tc>
        <w:tc>
          <w:tcPr>
            <w:tcW w:type="dxa" w:w="2880"/>
          </w:tcPr>
          <w:p>
            <w:r>
              <w:t>The value assigned to the custom attribute. Validated against the definition’s schema on write operations.</w:t>
            </w:r>
          </w:p>
        </w:tc>
      </w:tr>
      <w:tr>
        <w:tc>
          <w:tcPr>
            <w:tcW w:type="dxa" w:w="2880"/>
          </w:tcPr>
          <w:p>
            <w:r>
              <w:t>custom_attribute.version</w:t>
            </w:r>
          </w:p>
        </w:tc>
        <w:tc>
          <w:tcPr>
            <w:tcW w:type="dxa" w:w="2880"/>
          </w:tcPr>
          <w:p>
            <w:r>
              <w:t>integer</w:t>
            </w:r>
          </w:p>
        </w:tc>
        <w:tc>
          <w:tcPr>
            <w:tcW w:type="dxa" w:w="2880"/>
          </w:tcPr>
          <w:p>
            <w:r>
              <w:t>Read only. Current version of the custom attribute; incremented when the custom attribute changes. Can be used for optimistic concurrency and strong consistency reads.</w:t>
            </w:r>
          </w:p>
        </w:tc>
      </w:tr>
      <w:tr>
        <w:tc>
          <w:tcPr>
            <w:tcW w:type="dxa" w:w="2880"/>
          </w:tcPr>
          <w:p>
            <w:r>
              <w:t>custom_attribute.visibility</w:t>
            </w:r>
          </w:p>
        </w:tc>
        <w:tc>
          <w:tcPr>
            <w:tcW w:type="dxa" w:w="2880"/>
          </w:tcPr>
          <w:p>
            <w:r>
              <w:t>string</w:t>
            </w:r>
          </w:p>
        </w:tc>
        <w:tc>
          <w:tcPr>
            <w:tcW w:type="dxa" w:w="2880"/>
          </w:tcPr>
          <w:p>
            <w:r>
              <w:t>Visibility setting (type: CustomAttributeDefinitionVisibility). Specific enum values not provided in the scraped content.</w:t>
            </w:r>
          </w:p>
        </w:tc>
      </w:tr>
      <w:tr>
        <w:tc>
          <w:tcPr>
            <w:tcW w:type="dxa" w:w="2880"/>
          </w:tcPr>
          <w:p>
            <w:r>
              <w:t>custom_attribute.definition</w:t>
            </w:r>
          </w:p>
        </w:tc>
        <w:tc>
          <w:tcPr>
            <w:tcW w:type="dxa" w:w="2880"/>
          </w:tcPr>
          <w:p>
            <w:r>
              <w:t>object</w:t>
            </w:r>
          </w:p>
        </w:tc>
        <w:tc>
          <w:tcPr>
            <w:tcW w:type="dxa" w:w="2880"/>
          </w:tcPr>
          <w:p>
            <w:r>
              <w:t>Custom attribute definition (type: CustomAttributeDefinition). Returned when with_definition=true.</w:t>
            </w:r>
          </w:p>
        </w:tc>
      </w:tr>
      <w:tr>
        <w:tc>
          <w:tcPr>
            <w:tcW w:type="dxa" w:w="2880"/>
          </w:tcPr>
          <w:p>
            <w:r>
              <w:t>custom_attribute.updated_at</w:t>
            </w:r>
          </w:p>
        </w:tc>
        <w:tc>
          <w:tcPr>
            <w:tcW w:type="dxa" w:w="2880"/>
          </w:tcPr>
          <w:p>
            <w:r>
              <w:t>string</w:t>
            </w:r>
          </w:p>
        </w:tc>
        <w:tc>
          <w:tcPr>
            <w:tcW w:type="dxa" w:w="2880"/>
          </w:tcPr>
          <w:p>
            <w:r>
              <w:t>Timestamp when the custom attribute was created or most recently updated (RFC 3339).</w:t>
            </w:r>
          </w:p>
        </w:tc>
      </w:tr>
      <w:tr>
        <w:tc>
          <w:tcPr>
            <w:tcW w:type="dxa" w:w="2880"/>
          </w:tcPr>
          <w:p>
            <w:r>
              <w:t>custom_attribute.created_at</w:t>
            </w:r>
          </w:p>
        </w:tc>
        <w:tc>
          <w:tcPr>
            <w:tcW w:type="dxa" w:w="2880"/>
          </w:tcPr>
          <w:p>
            <w:r>
              <w:t>string</w:t>
            </w:r>
          </w:p>
        </w:tc>
        <w:tc>
          <w:tcPr>
            <w:tcW w:type="dxa" w:w="2880"/>
          </w:tcPr>
          <w:p>
            <w:r>
              <w:t>Timestamp when the custom attribute was created (RFC 3339).</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(required). Type: ErrorCategory.</w:t>
            </w:r>
          </w:p>
        </w:tc>
      </w:tr>
      <w:tr>
        <w:tc>
          <w:tcPr>
            <w:tcW w:type="dxa" w:w="2880"/>
          </w:tcPr>
          <w:p>
            <w:r>
              <w:t>errors[].code</w:t>
            </w:r>
          </w:p>
        </w:tc>
        <w:tc>
          <w:tcPr>
            <w:tcW w:type="dxa" w:w="2880"/>
          </w:tcPr>
          <w:p>
            <w:r>
              <w:t>string</w:t>
            </w:r>
          </w:p>
        </w:tc>
        <w:tc>
          <w:tcPr>
            <w:tcW w:type="dxa" w:w="2880"/>
          </w:tcPr>
          <w:p>
            <w:r>
              <w:t>Error code (required). Type: ErrorCode.</w:t>
            </w:r>
          </w:p>
        </w:tc>
      </w:tr>
      <w:tr>
        <w:tc>
          <w:tcPr>
            <w:tcW w:type="dxa" w:w="2880"/>
          </w:tcPr>
          <w:p>
            <w:r>
              <w:t>errors[].detail</w:t>
            </w:r>
          </w:p>
        </w:tc>
        <w:tc>
          <w:tcPr>
            <w:tcW w:type="dxa" w:w="2880"/>
          </w:tcPr>
          <w:p>
            <w:r>
              <w:t>string</w:t>
            </w:r>
          </w:p>
        </w:tc>
        <w:tc>
          <w:tcPr>
            <w:tcW w:type="dxa" w:w="2880"/>
          </w:tcPr>
          <w:p>
            <w:r>
              <w:t>Human-readable description of the error for debugging.</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'{{OAUTH_METADATA.meta.baseURL}}/v2/locations/L88917AVBK2S5/custom-attributes/favorite_color?with_definition=true' \</w:t>
        <w:br/>
        <w:t xml:space="preserve"> --header 'Accept: application/json'</w:t>
      </w:r>
    </w:p>
    <w:p>
      <w:pPr>
        <w:pStyle w:val="Heading3"/>
      </w:pPr>
      <w:r>
        <w:t>Example Usage</w:t>
      </w:r>
    </w:p>
    <w:p>
      <w:pPr>
        <w:pStyle w:val="Heading3"/>
      </w:pPr>
      <w:r>
        <w:t>Example 1: Retrieve a custom attribute (no definition)</w:t>
      </w:r>
    </w:p>
    <w:p>
      <w:r>
        <w:rPr>
          <w:b/>
          <w:color w:val="666666"/>
          <w:sz w:val="16"/>
        </w:rPr>
        <w:t>[bash]</w:t>
      </w:r>
    </w:p>
    <w:p>
      <w:pPr>
        <w:shd w:fill="F2F2F2" w:val="clear"/>
      </w:pPr>
      <w:r>
        <w:rPr>
          <w:rFonts w:ascii="Courier New" w:hAnsi="Courier New"/>
          <w:sz w:val="17"/>
        </w:rPr>
        <w:t>curl -sS \</w:t>
        <w:br/>
        <w:t xml:space="preserve"> '{{OAUTH_METADATA.meta.baseURL}}/v2/locations/L88917AVBK2S5/custom-attributes/favorite_color' \</w:t>
        <w:br/>
        <w:t xml:space="preserve"> -H 'Accept: application/json'</w:t>
      </w:r>
    </w:p>
    <w:p>
      <w:pPr>
        <w:pStyle w:val="Heading3"/>
      </w:pPr>
      <w:r>
        <w:t>Example 2: Retrieve a custom attribute and its definition</w:t>
      </w:r>
    </w:p>
    <w:p>
      <w:r>
        <w:rPr>
          <w:b/>
          <w:color w:val="666666"/>
          <w:sz w:val="16"/>
        </w:rPr>
        <w:t>[bash]</w:t>
      </w:r>
    </w:p>
    <w:p>
      <w:pPr>
        <w:shd w:fill="F2F2F2" w:val="clear"/>
      </w:pPr>
      <w:r>
        <w:rPr>
          <w:rFonts w:ascii="Courier New" w:hAnsi="Courier New"/>
          <w:sz w:val="17"/>
        </w:rPr>
        <w:t>curl -sS \</w:t>
        <w:br/>
        <w:t xml:space="preserve"> '{{OAUTH_METADATA.meta.baseURL}}/v2/locations/L88917AVBK2S5/custom-attributes/favorite_color?with_definition=true' \</w:t>
        <w:br/>
        <w:t xml:space="preserve"> -H 'Accept: application/json'</w:t>
      </w:r>
    </w:p>
    <w:p>
      <w:pPr>
        <w:pStyle w:val="Heading3"/>
      </w:pPr>
      <w:r>
        <w:t>Example 3: Strongly consistent read using version</w:t>
      </w:r>
    </w:p>
    <w:p>
      <w:r>
        <w:rPr>
          <w:b/>
          <w:color w:val="666666"/>
          <w:sz w:val="16"/>
        </w:rPr>
        <w:t>[bash]</w:t>
      </w:r>
    </w:p>
    <w:p>
      <w:pPr>
        <w:shd w:fill="F2F2F2" w:val="clear"/>
      </w:pPr>
      <w:r>
        <w:rPr>
          <w:rFonts w:ascii="Courier New" w:hAnsi="Courier New"/>
          <w:sz w:val="17"/>
        </w:rPr>
        <w:t>curl -sS \</w:t>
        <w:br/>
        <w:t xml:space="preserve"> '{{OAUTH_METADATA.meta.baseURL}}/v2/locations/L88917AVBK2S5/custom-attributes/favorite_color?version=3' \</w:t>
        <w:br/>
        <w:t xml:space="preserve"> -H 'Accept: application/json'</w:t>
      </w:r>
    </w:p>
    <w:p>
      <w:pPr>
        <w:pStyle w:val="Heading3"/>
      </w:pPr>
      <w:r>
        <w:t>Notes</w:t>
      </w:r>
    </w:p>
    <w:p>
      <w:pPr>
        <w:pStyle w:val="ListBullet"/>
      </w:pPr>
      <w:r>
        <w:t>If the requesting application is not the definition owner, you must use the qualified key (application_id:simple_key) for key.</w:t>
      </w:r>
    </w:p>
    <w:p>
      <w:pPr>
        <w:pStyle w:val="ListBullet"/>
      </w:pPr>
      <w:r>
        <w:t>The with_definition query parameter can be used to fetch the definition details (such as name, description, and data type info) alongside the custom attribute.</w:t>
      </w:r>
    </w:p>
    <w:p>
      <w:pPr>
        <w:pStyle w:val="ListBullet"/>
      </w:pPr>
      <w:r>
        <w:t>This endpoint has no request body.</w:t>
      </w:r>
    </w:p>
    <w:p>
      <w:pPr>
        <w:pStyle w:val="Heading3"/>
      </w:pPr>
      <w:r>
        <w:t>Related locationCustomAttributes actions</w:t>
      </w:r>
    </w:p>
    <w:p>
      <w:pPr>
        <w:pStyle w:val="ListBullet"/>
      </w:pPr>
      <w:r>
        <w:t>[DELETE] Delete a Location Custom Attribute — /v2/locations/{{locationId}}/custom-attributes/{{key}}</w:t>
      </w:r>
    </w:p>
    <w:p>
      <w:pPr>
        <w:pStyle w:val="ListBullet"/>
      </w:pPr>
      <w:r>
        <w:t>[POST] Bulk Delete Location Custom Attributes — /v2/locations/custom-attributes/bulk-delete</w:t>
      </w:r>
    </w:p>
    <w:p>
      <w:pPr>
        <w:pStyle w:val="ListBullet"/>
      </w:pPr>
      <w:r>
        <w:t>[POST] Bulk Upsert Location Custom Attributes — /v2/locations/custom-attributes/bulk-upsert</w:t>
      </w:r>
    </w:p>
    <w:p>
      <w:pPr>
        <w:pStyle w:val="ListBullet"/>
      </w:pPr>
      <w:r>
        <w:t>[GET] List a Location’s Custom Attributes — /v2/locations/{{locationId}}/custom-attributes</w:t>
      </w:r>
    </w:p>
    <w:p>
      <w:pPr>
        <w:pStyle w:val="ListBullet"/>
      </w:pPr>
      <w:r>
        <w:t>[POST] Upsert a Location Custom Attribute — /v2/locations/{{locationId}}/custom-attributes/{{key}}</w:t>
      </w:r>
    </w:p>
    <w:p>
      <w:r>
        <w:br w:type="page"/>
      </w:r>
    </w:p>
    <w:p>
      <w:pPr>
        <w:pStyle w:val="Heading2"/>
      </w:pPr>
      <w:r>
        <w:t>34. [GET] List Location Custom Attribute Definitions</w:t>
      </w:r>
    </w:p>
    <w:p>
      <w:r>
        <w:rPr>
          <w:b/>
        </w:rPr>
        <w:t xml:space="preserve">Endpoint: </w:t>
      </w:r>
      <w:r>
        <w:rPr>
          <w:rFonts w:ascii="Courier New" w:hAnsi="Courier New"/>
          <w:sz w:val="18"/>
        </w:rPr>
        <w:t>/v2/locations/custom-attribute-definitions</w:t>
      </w:r>
    </w:p>
    <w:p>
      <w:pPr>
        <w:pStyle w:val="Heading3"/>
      </w:pPr>
      <w:r>
        <w:t>Prerequisites</w:t>
      </w:r>
    </w:p>
    <w:p>
      <w:pPr>
        <w:pStyle w:val="ListBullet"/>
      </w:pPr>
      <w:r>
        <w:t>The calling application must have access to the seller account’s location-related custom attribute definitions (results include definitions visible to the requesting application, including those created by other applications with VISIBILITY_READ_ONLY or VISIBILITY_READ_WRITE_VALUES).</w:t>
      </w:r>
    </w:p>
    <w:p>
      <w:pPr>
        <w:pStyle w:val="Heading3"/>
      </w:pPr>
      <w:r>
        <w:t>Method</w:t>
      </w:r>
    </w:p>
    <w:p>
      <w:r>
        <w:t>GET</w:t>
      </w:r>
    </w:p>
    <w:p>
      <w:pPr>
        <w:pStyle w:val="Heading3"/>
      </w:pPr>
      <w:r>
        <w:t>URL</w:t>
      </w:r>
    </w:p>
    <w:p>
      <w:r>
        <w:t>{{OAUTH_METADATA.meta.baseURL}}/v2/locations/custom-attribute-definitions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location-related custom attribute definitions that belong to a Square seller account. When you page through all results, the combined set includes all definitions visible to the requesting application (including those created by other applications, depending on visibility).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visibility_filter</w:t>
            </w:r>
          </w:p>
        </w:tc>
        <w:tc>
          <w:tcPr>
            <w:tcW w:type="dxa" w:w="2880"/>
          </w:tcPr>
          <w:p>
            <w:r>
              <w:t>enum</w:t>
            </w:r>
          </w:p>
        </w:tc>
        <w:tc>
          <w:tcPr>
            <w:tcW w:type="dxa" w:w="2880"/>
          </w:tcPr>
          <w:p>
            <w:r>
              <w:t>Filters results by visibility. Allowed values: ALL, READ, READ_WRITE.</w:t>
            </w:r>
          </w:p>
        </w:tc>
      </w:tr>
      <w:tr>
        <w:tc>
          <w:tcPr>
            <w:tcW w:type="dxa" w:w="2880"/>
          </w:tcPr>
          <w:p>
            <w:r>
              <w:t>limit</w:t>
            </w:r>
          </w:p>
        </w:tc>
        <w:tc>
          <w:tcPr>
            <w:tcW w:type="dxa" w:w="2880"/>
          </w:tcPr>
          <w:p>
            <w:r>
              <w:t>integer</w:t>
            </w:r>
          </w:p>
        </w:tc>
        <w:tc>
          <w:tcPr>
            <w:tcW w:type="dxa" w:w="2880"/>
          </w:tcPr>
          <w:p>
            <w:r>
              <w:t>Advisory max number of results to return per page. Min 1, max 100, default 20. The response might contain more or fewer results.</w:t>
            </w:r>
          </w:p>
        </w:tc>
      </w:tr>
      <w:tr>
        <w:tc>
          <w:tcPr>
            <w:tcW w:type="dxa" w:w="2880"/>
          </w:tcPr>
          <w:p>
            <w:r>
              <w:t>cursor</w:t>
            </w:r>
          </w:p>
        </w:tc>
        <w:tc>
          <w:tcPr>
            <w:tcW w:type="dxa" w:w="2880"/>
          </w:tcPr>
          <w:p>
            <w:r>
              <w:t>string</w:t>
            </w:r>
          </w:p>
        </w:tc>
        <w:tc>
          <w:tcPr>
            <w:tcW w:type="dxa" w:w="2880"/>
          </w:tcPr>
          <w:p>
            <w:r>
              <w:t>Cursor from a previous response to retrieve the next page of results for the original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"custom_attribute_definitions": [</w:t>
        <w:br/>
        <w:t xml:space="preserve"> {</w:t>
        <w:br/>
        <w:t xml:space="preserve"> "key": "app_1234567890:favorite_color",</w:t>
        <w:br/>
        <w:t xml:space="preserve"> "schema": {</w:t>
        <w:br/>
        <w:t xml:space="preserve"> "$schema": "https://json-schema.org/draft/2020-12/schema",</w:t>
        <w:br/>
        <w:t xml:space="preserve"> "type": "string"</w:t>
        <w:br/>
        <w:t xml:space="preserve"> },</w:t>
        <w:br/>
        <w:t xml:space="preserve"> "name": "Favorite color",</w:t>
        <w:br/>
        <w:t xml:space="preserve"> "description": "Customer's preferred color for personalization.",</w:t>
        <w:br/>
        <w:t xml:space="preserve"> "visibility": "VISIBILITY_READ_WRITE_VALUES",</w:t>
        <w:br/>
        <w:t xml:space="preserve"> "version": 3,</w:t>
        <w:br/>
        <w:t xml:space="preserve"> "updated_at": "2024-05-10T19:20:30Z",</w:t>
        <w:br/>
        <w:t xml:space="preserve"> "created_at": "2024-01-15T10:30:00Z"</w:t>
        <w:br/>
        <w:t xml:space="preserve"> }</w:t>
        <w:br/>
        <w:t xml:space="preserve"> ],</w:t>
        <w:br/>
        <w:t xml:space="preserve"> "cursor": "CURSOR_STRING_FOR_NEXT_PAGE"</w:t>
        <w:br/>
        <w:t>}</w:t>
      </w:r>
    </w:p>
    <w:p>
      <w:pPr>
        <w:pStyle w:val="Heading3"/>
      </w:pPr>
      <w:r>
        <w:t>Error Response (200 OK with errors array)</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"The request was invalid.",</w:t>
        <w:br/>
        <w:t xml:space="preserve"> "field": "limit"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custom_attribute_definitions</w:t>
            </w:r>
          </w:p>
        </w:tc>
        <w:tc>
          <w:tcPr>
            <w:tcW w:type="dxa" w:w="2880"/>
          </w:tcPr>
          <w:p>
            <w:r>
              <w:t>array</w:t>
            </w:r>
          </w:p>
        </w:tc>
        <w:tc>
          <w:tcPr>
            <w:tcW w:type="dxa" w:w="2880"/>
          </w:tcPr>
          <w:p>
            <w:r>
              <w:t>The retrieved custom attribute definitions. If none are found, Square returns an empty object ({}).</w:t>
            </w:r>
          </w:p>
        </w:tc>
      </w:tr>
      <w:tr>
        <w:tc>
          <w:tcPr>
            <w:tcW w:type="dxa" w:w="2880"/>
          </w:tcPr>
          <w:p>
            <w:r>
              <w:t>custom_attribute_definitions[].key</w:t>
            </w:r>
          </w:p>
        </w:tc>
        <w:tc>
          <w:tcPr>
            <w:tcW w:type="dxa" w:w="2880"/>
          </w:tcPr>
          <w:p>
            <w:r>
              <w:t>string</w:t>
            </w:r>
          </w:p>
        </w:tc>
        <w:tc>
          <w:tcPr>
            <w:tcW w:type="dxa" w:w="2880"/>
          </w:tcPr>
          <w:p>
            <w:r>
              <w:t>Identifier of the definition and corresponding custom attributes. Min length 1. Pattern: ^([a-zA-Z0-9\._-]+:)?[a-zA-Z0-9\._-]{1,60}$. Can be a simple key or a qualified key (application_id:simple_key) when the requester is not the owner. Cannot be changed after creation. Must be unique per application, seller, and resource type.</w:t>
            </w:r>
          </w:p>
        </w:tc>
      </w:tr>
      <w:tr>
        <w:tc>
          <w:tcPr>
            <w:tcW w:type="dxa" w:w="2880"/>
          </w:tcPr>
          <w:p>
            <w:r>
              <w:t>custom_attribute_definitions[].schema</w:t>
            </w:r>
          </w:p>
        </w:tc>
        <w:tc>
          <w:tcPr>
            <w:tcW w:type="dxa" w:w="2880"/>
          </w:tcPr>
          <w:p>
            <w:r>
              <w:t>object</w:t>
            </w:r>
          </w:p>
        </w:tc>
        <w:tc>
          <w:tcPr>
            <w:tcW w:type="dxa" w:w="2880"/>
          </w:tcPr>
          <w:p>
            <w:r>
              <w:t>JSON schema for the definition; determines the data type of corresponding custom attributes. Required when creating a definition.</w:t>
            </w:r>
          </w:p>
        </w:tc>
      </w:tr>
      <w:tr>
        <w:tc>
          <w:tcPr>
            <w:tcW w:type="dxa" w:w="2880"/>
          </w:tcPr>
          <w:p>
            <w:r>
              <w:t>custom_attribute_definitions[].name</w:t>
            </w:r>
          </w:p>
        </w:tc>
        <w:tc>
          <w:tcPr>
            <w:tcW w:type="dxa" w:w="2880"/>
          </w:tcPr>
          <w:p>
            <w:r>
              <w:t>string</w:t>
            </w:r>
          </w:p>
        </w:tc>
        <w:tc>
          <w:tcPr>
            <w:tcW w:type="dxa" w:w="2880"/>
          </w:tcPr>
          <w:p>
            <w:r>
              <w:t>Name for API and seller-facing UI. Max length 255. Must be unique within the seller and application pair. Required if visibility is VISIBILITY_READ_ONLY or VISIBILITY_READ_WRITE_VALUES.</w:t>
            </w:r>
          </w:p>
        </w:tc>
      </w:tr>
      <w:tr>
        <w:tc>
          <w:tcPr>
            <w:tcW w:type="dxa" w:w="2880"/>
          </w:tcPr>
          <w:p>
            <w:r>
              <w:t>custom_attribute_definitions[].description</w:t>
            </w:r>
          </w:p>
        </w:tc>
        <w:tc>
          <w:tcPr>
            <w:tcW w:type="dxa" w:w="2880"/>
          </w:tcPr>
          <w:p>
            <w:r>
              <w:t>string</w:t>
            </w:r>
          </w:p>
        </w:tc>
        <w:tc>
          <w:tcPr>
            <w:tcW w:type="dxa" w:w="2880"/>
          </w:tcPr>
          <w:p>
            <w:r>
              <w:t>Seller-oriented description and constraints. Max length 255. May be displayed as a tooltip in Square UIs. Required if visibility is VISIBILITY_READ_ONLY or VISIBILITY_READ_WRITE_VALUES.</w:t>
            </w:r>
          </w:p>
        </w:tc>
      </w:tr>
      <w:tr>
        <w:tc>
          <w:tcPr>
            <w:tcW w:type="dxa" w:w="2880"/>
          </w:tcPr>
          <w:p>
            <w:r>
              <w:t>custom_attribute_definitions[].visibility</w:t>
            </w:r>
          </w:p>
        </w:tc>
        <w:tc>
          <w:tcPr>
            <w:tcW w:type="dxa" w:w="2880"/>
          </w:tcPr>
          <w:p>
            <w:r>
              <w:t>string</w:t>
            </w:r>
          </w:p>
        </w:tc>
        <w:tc>
          <w:tcPr>
            <w:tcW w:type="dxa" w:w="2880"/>
          </w:tcPr>
          <w:p>
            <w:r>
              <w:t>Visibility setting. Type: &lt;CustomAttributeDefinitionVisibility&gt;.</w:t>
            </w:r>
          </w:p>
        </w:tc>
      </w:tr>
      <w:tr>
        <w:tc>
          <w:tcPr>
            <w:tcW w:type="dxa" w:w="2880"/>
          </w:tcPr>
          <w:p>
            <w:r>
              <w:t>custom_attribute_definitions[].version</w:t>
            </w:r>
          </w:p>
        </w:tc>
        <w:tc>
          <w:tcPr>
            <w:tcW w:type="dxa" w:w="2880"/>
          </w:tcPr>
          <w:p>
            <w:r>
              <w:t>integer</w:t>
            </w:r>
          </w:p>
        </w:tc>
        <w:tc>
          <w:tcPr>
            <w:tcW w:type="dxa" w:w="2880"/>
          </w:tcPr>
          <w:p>
            <w:r>
              <w:t>Read only. Current version; increments on update. Can be used for optimistic concurrency and strong consistency reads.</w:t>
            </w:r>
          </w:p>
        </w:tc>
      </w:tr>
      <w:tr>
        <w:tc>
          <w:tcPr>
            <w:tcW w:type="dxa" w:w="2880"/>
          </w:tcPr>
          <w:p>
            <w:r>
              <w:t>custom_attribute_definitions[].updated_at</w:t>
            </w:r>
          </w:p>
        </w:tc>
        <w:tc>
          <w:tcPr>
            <w:tcW w:type="dxa" w:w="2880"/>
          </w:tcPr>
          <w:p>
            <w:r>
              <w:t>string</w:t>
            </w:r>
          </w:p>
        </w:tc>
        <w:tc>
          <w:tcPr>
            <w:tcW w:type="dxa" w:w="2880"/>
          </w:tcPr>
          <w:p>
            <w:r>
              <w:t>RFC 3339 timestamp when created or most recently updated.</w:t>
            </w:r>
          </w:p>
        </w:tc>
      </w:tr>
      <w:tr>
        <w:tc>
          <w:tcPr>
            <w:tcW w:type="dxa" w:w="2880"/>
          </w:tcPr>
          <w:p>
            <w:r>
              <w:t>custom_attribute_definitions[].created_at</w:t>
            </w:r>
          </w:p>
        </w:tc>
        <w:tc>
          <w:tcPr>
            <w:tcW w:type="dxa" w:w="2880"/>
          </w:tcPr>
          <w:p>
            <w:r>
              <w:t>string</w:t>
            </w:r>
          </w:p>
        </w:tc>
        <w:tc>
          <w:tcPr>
            <w:tcW w:type="dxa" w:w="2880"/>
          </w:tcPr>
          <w:p>
            <w:r>
              <w:t>RFC 3339 timestamp when created.</w:t>
            </w:r>
          </w:p>
        </w:tc>
      </w:tr>
      <w:tr>
        <w:tc>
          <w:tcPr>
            <w:tcW w:type="dxa" w:w="2880"/>
          </w:tcPr>
          <w:p>
            <w:r>
              <w:t>cursor</w:t>
            </w:r>
          </w:p>
        </w:tc>
        <w:tc>
          <w:tcPr>
            <w:tcW w:type="dxa" w:w="2880"/>
          </w:tcPr>
          <w:p>
            <w:r>
              <w:t>string</w:t>
            </w:r>
          </w:p>
        </w:tc>
        <w:tc>
          <w:tcPr>
            <w:tcW w:type="dxa" w:w="2880"/>
          </w:tcPr>
          <w:p>
            <w:r>
              <w:t>Cursor for the next page. Present only if the request succeeded and more results are available.</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string</w:t>
            </w:r>
          </w:p>
        </w:tc>
        <w:tc>
          <w:tcPr>
            <w:tcW w:type="dxa" w:w="2880"/>
          </w:tcPr>
          <w:p>
            <w:r>
              <w:t>Error category. Type: &lt;ErrorCategory&gt;.</w:t>
            </w:r>
          </w:p>
        </w:tc>
      </w:tr>
      <w:tr>
        <w:tc>
          <w:tcPr>
            <w:tcW w:type="dxa" w:w="2880"/>
          </w:tcPr>
          <w:p>
            <w:r>
              <w:t>errors[].code</w:t>
            </w:r>
          </w:p>
        </w:tc>
        <w:tc>
          <w:tcPr>
            <w:tcW w:type="dxa" w:w="2880"/>
          </w:tcPr>
          <w:p>
            <w:r>
              <w:t>string</w:t>
            </w:r>
          </w:p>
        </w:tc>
        <w:tc>
          <w:tcPr>
            <w:tcW w:type="dxa" w:w="2880"/>
          </w:tcPr>
          <w:p>
            <w:r>
              <w:t>Error code. Type: &lt;ErrorCode&gt;.</w:t>
            </w:r>
          </w:p>
        </w:tc>
      </w:tr>
      <w:tr>
        <w:tc>
          <w:tcPr>
            <w:tcW w:type="dxa" w:w="2880"/>
          </w:tcPr>
          <w:p>
            <w:r>
              <w:t>errors[].detail</w:t>
            </w:r>
          </w:p>
        </w:tc>
        <w:tc>
          <w:tcPr>
            <w:tcW w:type="dxa" w:w="2880"/>
          </w:tcPr>
          <w:p>
            <w:r>
              <w:t>string</w:t>
            </w:r>
          </w:p>
        </w:tc>
        <w:tc>
          <w:tcPr>
            <w:tcW w:type="dxa" w:w="2880"/>
          </w:tcPr>
          <w:p>
            <w:r>
              <w:t>Human-readable error description for debugging.</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'{{OAUTH_METADATA.meta.baseURL}}/v2/locations/custom-attribute-definitions?visibility_filter=ALL&amp;limit=20' \</w:t>
        <w:br/>
        <w:t xml:space="preserve"> --header 'Accept: application/json'</w:t>
      </w:r>
    </w:p>
    <w:p>
      <w:pPr>
        <w:pStyle w:val="Heading3"/>
      </w:pPr>
      <w:r>
        <w:t>Example Usage</w:t>
      </w:r>
    </w:p>
    <w:p>
      <w:pPr>
        <w:pStyle w:val="Heading3"/>
      </w:pPr>
      <w:r>
        <w:t>Example 1: List all visible definitions (default paging)</w:t>
      </w:r>
    </w:p>
    <w:p>
      <w:r>
        <w:rPr>
          <w:b/>
          <w:color w:val="666666"/>
          <w:sz w:val="16"/>
        </w:rPr>
        <w:t>[bash]</w:t>
      </w:r>
    </w:p>
    <w:p>
      <w:pPr>
        <w:shd w:fill="F2F2F2" w:val="clear"/>
      </w:pPr>
      <w:r>
        <w:rPr>
          <w:rFonts w:ascii="Courier New" w:hAnsi="Courier New"/>
          <w:sz w:val="17"/>
        </w:rPr>
        <w:t>curl -i --location --request GET \</w:t>
        <w:br/>
        <w:t xml:space="preserve"> '{{OAUTH_METADATA.meta.baseURL}}/v2/locations/custom-attribute-definitions' \</w:t>
        <w:br/>
        <w:t xml:space="preserve"> --header 'Accept: application/json'</w:t>
      </w:r>
    </w:p>
    <w:p>
      <w:pPr>
        <w:pStyle w:val="Heading3"/>
      </w:pPr>
      <w:r>
        <w:t>Example 2: Filter by visibility and request a smaller page size</w:t>
      </w:r>
    </w:p>
    <w:p>
      <w:r>
        <w:rPr>
          <w:b/>
          <w:color w:val="666666"/>
          <w:sz w:val="16"/>
        </w:rPr>
        <w:t>[bash]</w:t>
      </w:r>
    </w:p>
    <w:p>
      <w:pPr>
        <w:shd w:fill="F2F2F2" w:val="clear"/>
      </w:pPr>
      <w:r>
        <w:rPr>
          <w:rFonts w:ascii="Courier New" w:hAnsi="Courier New"/>
          <w:sz w:val="17"/>
        </w:rPr>
        <w:t>curl -i --location --request GET \</w:t>
        <w:br/>
        <w:t xml:space="preserve"> '{{OAUTH_METADATA.meta.baseURL}}/v2/locations/custom-attribute-definitions?visibility_filter=READ_WRITE&amp;limit=10'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-i --location --request GET \</w:t>
        <w:br/>
        <w:t xml:space="preserve"> '{{OAUTH_METADATA.meta.baseURL}}/v2/locations/custom-attribute-definitions?cursor=CURSOR_STRING_FOR_NEXT_PAGE' \</w:t>
        <w:br/>
        <w:t xml:space="preserve"> --header 'Accept: application/json'</w:t>
      </w:r>
    </w:p>
    <w:p>
      <w:pPr>
        <w:pStyle w:val="Heading3"/>
      </w:pPr>
      <w:r>
        <w:t>Behavior</w:t>
      </w:r>
    </w:p>
    <w:p>
      <w:pPr>
        <w:pStyle w:val="ListBullet"/>
      </w:pPr>
      <w:r>
        <w:t>Applies visibility_filter (if provided) to filter definitions by visibility.</w:t>
      </w:r>
    </w:p>
    <w:p>
      <w:pPr>
        <w:pStyle w:val="ListBullet"/>
      </w:pPr>
      <w:r>
        <w:t>Returns up to limit results (advisory) and may include a cursor if more results are available.</w:t>
      </w:r>
    </w:p>
    <w:p>
      <w:pPr>
        <w:pStyle w:val="ListBullet"/>
      </w:pPr>
      <w:r>
        <w:t>To retrieve subsequent pages, repeat the request with the returned cursor.</w:t>
      </w:r>
    </w:p>
    <w:p>
      <w:pPr>
        <w:pStyle w:val="Heading3"/>
      </w:pPr>
      <w:r>
        <w:t>Notes</w:t>
      </w:r>
    </w:p>
    <w:p>
      <w:pPr>
        <w:pStyle w:val="ListBullet"/>
      </w:pPr>
      <w:r>
        <w:t>The full result set across all pages includes definitions visible to the requesting application, including definitions created by other applications that are VISIBILITY_READ_ONLY or VISIBILITY_READ_WRITE_VALUES.</w:t>
      </w:r>
    </w:p>
    <w:p>
      <w:pPr>
        <w:pStyle w:val="ListBullet"/>
      </w:pPr>
      <w:r>
        <w:t>Pagination is cursor-based; continue requesting pages until cursor is no longer returned.</w:t>
      </w:r>
    </w:p>
    <w:p>
      <w:pPr>
        <w:pStyle w:val="Heading3"/>
      </w:pPr>
      <w:r>
        <w:t>Related locationCustomAttributeDefinitions actions</w:t>
      </w:r>
    </w:p>
    <w:p>
      <w:pPr>
        <w:pStyle w:val="ListBullet"/>
      </w:pPr>
      <w:r>
        <w:t>[GET] Retrieve a Location Custom Attribute Definition — /v2/locations/custom-attribute-definitions/{{key}}</w:t>
      </w:r>
    </w:p>
    <w:p>
      <w:pPr>
        <w:pStyle w:val="ListBullet"/>
      </w:pPr>
      <w:r>
        <w:t>[POST] Create a Location Custom Attribute Definition — /v2/locations/custom-attribute-definitions</w:t>
      </w:r>
    </w:p>
    <w:p>
      <w:pPr>
        <w:pStyle w:val="ListBullet"/>
      </w:pPr>
      <w:r>
        <w:t>[PUT] Update a Location Custom Attribute Definition — /v2/locations/custom-attribute-definitions/{{key}}</w:t>
      </w:r>
    </w:p>
    <w:p>
      <w:pPr>
        <w:pStyle w:val="ListBullet"/>
      </w:pPr>
      <w:r>
        <w:t>[DELETE] Delete a Location Custom Attribute Definition — /v2/locations/custom-attribute-definitions/{{key}}</w:t>
      </w:r>
    </w:p>
    <w:p>
      <w:r>
        <w:br w:type="page"/>
      </w:r>
    </w:p>
    <w:p>
      <w:pPr>
        <w:pStyle w:val="Heading2"/>
      </w:pPr>
      <w:r>
        <w:t>35. [GET] List Locations</w:t>
      </w:r>
    </w:p>
    <w:p>
      <w:r>
        <w:rPr>
          <w:b/>
        </w:rPr>
        <w:t xml:space="preserve">Endpoint: </w:t>
      </w:r>
      <w:r>
        <w:rPr>
          <w:rFonts w:ascii="Courier New" w:hAnsi="Courier New"/>
          <w:sz w:val="18"/>
        </w:rPr>
        <w:t>/v2/locations</w:t>
      </w:r>
    </w:p>
    <w:p>
      <w:pPr>
        <w:pStyle w:val="Heading3"/>
      </w:pPr>
      <w:r>
        <w:t>Prerequisites</w:t>
      </w:r>
    </w:p>
    <w:p>
      <w:pPr>
        <w:pStyle w:val="ListBullet"/>
      </w:pPr>
      <w:r>
        <w:t>The seller account must have access to the Locations API to read location details.</w:t>
      </w:r>
    </w:p>
    <w:p>
      <w:pPr>
        <w:pStyle w:val="Heading3"/>
      </w:pPr>
      <w:r>
        <w:t>Method</w:t>
      </w:r>
    </w:p>
    <w:p>
      <w:r>
        <w:t>GET</w:t>
      </w:r>
    </w:p>
    <w:p>
      <w:pPr>
        <w:pStyle w:val="Heading3"/>
      </w:pPr>
      <w:r>
        <w:t>URL</w:t>
      </w:r>
    </w:p>
    <w:p>
      <w:r>
        <w:t>{{OAUTH_METADATA.meta.baseURL}}/v2/locations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details about all of the seller's locations, including locations with an inactive status. Locations are listed alphabetically by name.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"field_name"</w:t>
        <w:br/>
        <w:t xml:space="preserve"> }</w:t>
        <w:br/>
        <w:t xml:space="preserve"> ],</w:t>
        <w:br/>
        <w:t xml:space="preserve"> "locations": [</w:t>
        <w:br/>
        <w:t xml:space="preserve"> {</w:t>
        <w:br/>
        <w:t xml:space="preserve"> "id": "L0C4T10N1D3X4MP13",</w:t>
        <w:br/>
        <w:t xml:space="preserve"> "name": "Main Street",</w:t>
        <w:br/>
        <w:t xml:space="preserve"> "address": {},</w:t>
        <w:br/>
        <w:t xml:space="preserve"> "timezone": "America/Los_Angeles",</w:t>
        <w:br/>
        <w:t xml:space="preserve"> "capabilities": [</w:t>
        <w:br/>
        <w:t xml:space="preserve"> "CREDIT_CARD_PROCESSING",</w:t>
        <w:br/>
        <w:t xml:space="preserve"> "AUTOMATIC_TRANSFERS"</w:t>
        <w:br/>
        <w:t xml:space="preserve"> ],</w:t>
        <w:br/>
        <w:t xml:space="preserve"> "status": "ACTIVE",</w:t>
        <w:br/>
        <w:t xml:space="preserve"> "created_at": "2020-01-01T00:00:00Z",</w:t>
        <w:br/>
        <w:t xml:space="preserve"> "merchant_id": "M3RCH4NT1D3X4MP13",</w:t>
        <w:br/>
        <w:t xml:space="preserve"> "country": "US",</w:t>
        <w:br/>
        <w:t xml:space="preserve"> "language_code": "en-US",</w:t>
        <w:br/>
        <w:t xml:space="preserve"> "currency": "USD",</w:t>
        <w:br/>
        <w:t xml:space="preserve"> "phone_number": "+1 855-700-6000",</w:t>
        <w:br/>
        <w:t xml:space="preserve"> "business_name": "Main Street Coffee LLC",</w:t>
        <w:br/>
        <w:t xml:space="preserve"> "type": "PHYSICAL",</w:t>
        <w:br/>
        <w:t xml:space="preserve"> "website_url": "https://squareup.com",</w:t>
        <w:br/>
        <w:t xml:space="preserve"> "business_hours": {},</w:t>
        <w:br/>
        <w:t xml:space="preserve"> "business_email": "store@example.com",</w:t>
        <w:br/>
        <w:t xml:space="preserve"> "description": "Main Street location",</w:t>
        <w:br/>
        <w:t xml:space="preserve"> "twitter_username": "Square",</w:t>
        <w:br/>
        <w:t xml:space="preserve"> "instagram_username": "square",</w:t>
        <w:br/>
        <w:t xml:space="preserve"> "facebook_url": "https://www.facebook.com/square",</w:t>
        <w:br/>
        <w:t xml:space="preserve"> "coordinates": {},</w:t>
        <w:br/>
        <w:t xml:space="preserve"> "logo_url": "https://example.com/logo.png",</w:t>
        <w:br/>
        <w:t xml:space="preserve"> "pos_background_url": "https://example.com/pos-background.png",</w:t>
        <w:br/>
        <w:t xml:space="preserve"> "mcc": "5045",</w:t>
        <w:br/>
        <w:t xml:space="preserve"> "full_format_logo_url": "https://example.com/full-logo.png",</w:t>
        <w:br/>
        <w:t xml:space="preserve"> "tax_ids": {}</w:t>
        <w:br/>
        <w:t xml:space="preserve"> }</w:t>
        <w:br/>
        <w:t xml:space="preserve"> ]</w:t>
        <w:br/>
        <w:t>}</w:t>
      </w:r>
    </w:p>
    <w:p>
      <w:r>
        <w:rPr>
          <w:b/>
        </w:rPr>
        <w:t>Note: Note: The scraped documentation references several complex types (for example, Address, BusinessHours, Coordinates, TaxIds) but does not provide their schemas, so they are represented as empty objects ({}) in the example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locations</w:t>
            </w:r>
          </w:p>
        </w:tc>
        <w:tc>
          <w:tcPr>
            <w:tcW w:type="dxa" w:w="2880"/>
          </w:tcPr>
          <w:p>
            <w:r>
              <w:t>array</w:t>
            </w:r>
          </w:p>
        </w:tc>
        <w:tc>
          <w:tcPr>
            <w:tcW w:type="dxa" w:w="2880"/>
          </w:tcPr>
          <w:p>
            <w:r>
              <w:t>The business locations.</w:t>
            </w:r>
          </w:p>
        </w:tc>
      </w:tr>
      <w:tr>
        <w:tc>
          <w:tcPr>
            <w:tcW w:type="dxa" w:w="2880"/>
          </w:tcPr>
          <w:p>
            <w:r>
              <w:t>locations[].id</w:t>
            </w:r>
          </w:p>
        </w:tc>
        <w:tc>
          <w:tcPr>
            <w:tcW w:type="dxa" w:w="2880"/>
          </w:tcPr>
          <w:p>
            <w:r>
              <w:t>string</w:t>
            </w:r>
          </w:p>
        </w:tc>
        <w:tc>
          <w:tcPr>
            <w:tcW w:type="dxa" w:w="2880"/>
          </w:tcPr>
          <w:p>
            <w:r>
              <w:t>A short generated string of letters and numbers that uniquely identifies this location instance. Max length: 32.</w:t>
            </w:r>
          </w:p>
        </w:tc>
      </w:tr>
      <w:tr>
        <w:tc>
          <w:tcPr>
            <w:tcW w:type="dxa" w:w="2880"/>
          </w:tcPr>
          <w:p>
            <w:r>
              <w:t>locations[].name</w:t>
            </w:r>
          </w:p>
        </w:tc>
        <w:tc>
          <w:tcPr>
            <w:tcW w:type="dxa" w:w="2880"/>
          </w:tcPr>
          <w:p>
            <w:r>
              <w:t>string</w:t>
            </w:r>
          </w:p>
        </w:tc>
        <w:tc>
          <w:tcPr>
            <w:tcW w:type="dxa" w:w="2880"/>
          </w:tcPr>
          <w:p>
            <w:r>
              <w:t>The name of the location (nickname in Seller Dashboard). Must be unique within a seller account. Max length: 255.</w:t>
            </w:r>
          </w:p>
        </w:tc>
      </w:tr>
      <w:tr>
        <w:tc>
          <w:tcPr>
            <w:tcW w:type="dxa" w:w="2880"/>
          </w:tcPr>
          <w:p>
            <w:r>
              <w:t>locations[].address</w:t>
            </w:r>
          </w:p>
        </w:tc>
        <w:tc>
          <w:tcPr>
            <w:tcW w:type="dxa" w:w="2880"/>
          </w:tcPr>
          <w:p>
            <w:r>
              <w:t>object</w:t>
            </w:r>
          </w:p>
        </w:tc>
        <w:tc>
          <w:tcPr>
            <w:tcW w:type="dxa" w:w="2880"/>
          </w:tcPr>
          <w:p>
            <w:r>
              <w:t>The location address (&lt;Address&gt;). Schema not provided in scraped content.</w:t>
            </w:r>
          </w:p>
        </w:tc>
      </w:tr>
      <w:tr>
        <w:tc>
          <w:tcPr>
            <w:tcW w:type="dxa" w:w="2880"/>
          </w:tcPr>
          <w:p>
            <w:r>
              <w:t>locations[].timezone</w:t>
            </w:r>
          </w:p>
        </w:tc>
        <w:tc>
          <w:tcPr>
            <w:tcW w:type="dxa" w:w="2880"/>
          </w:tcPr>
          <w:p>
            <w:r>
              <w:t>string</w:t>
            </w:r>
          </w:p>
        </w:tc>
        <w:tc>
          <w:tcPr>
            <w:tcW w:type="dxa" w:w="2880"/>
          </w:tcPr>
          <w:p>
            <w:r>
              <w:t>IANA time zone identifier (for example, America/Los_Angeles). Max length: 30.</w:t>
            </w:r>
          </w:p>
        </w:tc>
      </w:tr>
      <w:tr>
        <w:tc>
          <w:tcPr>
            <w:tcW w:type="dxa" w:w="2880"/>
          </w:tcPr>
          <w:p>
            <w:r>
              <w:t>locations[].capabilities</w:t>
            </w:r>
          </w:p>
        </w:tc>
        <w:tc>
          <w:tcPr>
            <w:tcW w:type="dxa" w:w="2880"/>
          </w:tcPr>
          <w:p>
            <w:r>
              <w:t>array</w:t>
            </w:r>
          </w:p>
        </w:tc>
        <w:tc>
          <w:tcPr>
            <w:tcW w:type="dxa" w:w="2880"/>
          </w:tcPr>
          <w:p>
            <w:r>
              <w:t>Square features enabled for the location. Possible values: CREDIT_CARD_PROCESSING, AUTOMATIC_TRANSFERS, UNLINKED_REFUNDS.</w:t>
            </w:r>
          </w:p>
        </w:tc>
      </w:tr>
      <w:tr>
        <w:tc>
          <w:tcPr>
            <w:tcW w:type="dxa" w:w="2880"/>
          </w:tcPr>
          <w:p>
            <w:r>
              <w:t>locations[].status</w:t>
            </w:r>
          </w:p>
        </w:tc>
        <w:tc>
          <w:tcPr>
            <w:tcW w:type="dxa" w:w="2880"/>
          </w:tcPr>
          <w:p>
            <w:r>
              <w:t>string</w:t>
            </w:r>
          </w:p>
        </w:tc>
        <w:tc>
          <w:tcPr>
            <w:tcW w:type="dxa" w:w="2880"/>
          </w:tcPr>
          <w:p>
            <w:r>
              <w:t>Location status (&lt;LocationStatus&gt;).</w:t>
            </w:r>
          </w:p>
        </w:tc>
      </w:tr>
      <w:tr>
        <w:tc>
          <w:tcPr>
            <w:tcW w:type="dxa" w:w="2880"/>
          </w:tcPr>
          <w:p>
            <w:r>
              <w:t>locations[].created_at</w:t>
            </w:r>
          </w:p>
        </w:tc>
        <w:tc>
          <w:tcPr>
            <w:tcW w:type="dxa" w:w="2880"/>
          </w:tcPr>
          <w:p>
            <w:r>
              <w:t>string</w:t>
            </w:r>
          </w:p>
        </w:tc>
        <w:tc>
          <w:tcPr>
            <w:tcW w:type="dxa" w:w="2880"/>
          </w:tcPr>
          <w:p>
            <w:r>
              <w:t>Time when the location was created (RFC 3339). Min length: 20, max length: 25.</w:t>
            </w:r>
          </w:p>
        </w:tc>
      </w:tr>
      <w:tr>
        <w:tc>
          <w:tcPr>
            <w:tcW w:type="dxa" w:w="2880"/>
          </w:tcPr>
          <w:p>
            <w:r>
              <w:t>locations[].merchant_id</w:t>
            </w:r>
          </w:p>
        </w:tc>
        <w:tc>
          <w:tcPr>
            <w:tcW w:type="dxa" w:w="2880"/>
          </w:tcPr>
          <w:p>
            <w:r>
              <w:t>string</w:t>
            </w:r>
          </w:p>
        </w:tc>
        <w:tc>
          <w:tcPr>
            <w:tcW w:type="dxa" w:w="2880"/>
          </w:tcPr>
          <w:p>
            <w:r>
              <w:t>ID of the merchant that owns the location. Max length: 32.</w:t>
            </w:r>
          </w:p>
        </w:tc>
      </w:tr>
      <w:tr>
        <w:tc>
          <w:tcPr>
            <w:tcW w:type="dxa" w:w="2880"/>
          </w:tcPr>
          <w:p>
            <w:r>
              <w:t>locations[].country</w:t>
            </w:r>
          </w:p>
        </w:tc>
        <w:tc>
          <w:tcPr>
            <w:tcW w:type="dxa" w:w="2880"/>
          </w:tcPr>
          <w:p>
            <w:r>
              <w:t>string</w:t>
            </w:r>
          </w:p>
        </w:tc>
        <w:tc>
          <w:tcPr>
            <w:tcW w:type="dxa" w:w="2880"/>
          </w:tcPr>
          <w:p>
            <w:r>
              <w:t>Country (&lt;Country&gt;).</w:t>
            </w:r>
          </w:p>
        </w:tc>
      </w:tr>
      <w:tr>
        <w:tc>
          <w:tcPr>
            <w:tcW w:type="dxa" w:w="2880"/>
          </w:tcPr>
          <w:p>
            <w:r>
              <w:t>locations[].language_code</w:t>
            </w:r>
          </w:p>
        </w:tc>
        <w:tc>
          <w:tcPr>
            <w:tcW w:type="dxa" w:w="2880"/>
          </w:tcPr>
          <w:p>
            <w:r>
              <w:t>string</w:t>
            </w:r>
          </w:p>
        </w:tc>
        <w:tc>
          <w:tcPr>
            <w:tcW w:type="dxa" w:w="2880"/>
          </w:tcPr>
          <w:p>
            <w:r>
              <w:t>Language in BCP 47 format. Min length: 2, max length: 5.</w:t>
            </w:r>
          </w:p>
        </w:tc>
      </w:tr>
      <w:tr>
        <w:tc>
          <w:tcPr>
            <w:tcW w:type="dxa" w:w="2880"/>
          </w:tcPr>
          <w:p>
            <w:r>
              <w:t>locations[].currency</w:t>
            </w:r>
          </w:p>
        </w:tc>
        <w:tc>
          <w:tcPr>
            <w:tcW w:type="dxa" w:w="2880"/>
          </w:tcPr>
          <w:p>
            <w:r>
              <w:t>string</w:t>
            </w:r>
          </w:p>
        </w:tc>
        <w:tc>
          <w:tcPr>
            <w:tcW w:type="dxa" w:w="2880"/>
          </w:tcPr>
          <w:p>
            <w:r>
              <w:t>Currency (&lt;Currency&gt;).</w:t>
            </w:r>
          </w:p>
        </w:tc>
      </w:tr>
      <w:tr>
        <w:tc>
          <w:tcPr>
            <w:tcW w:type="dxa" w:w="2880"/>
          </w:tcPr>
          <w:p>
            <w:r>
              <w:t>locations[].phone_number</w:t>
            </w:r>
          </w:p>
        </w:tc>
        <w:tc>
          <w:tcPr>
            <w:tcW w:type="dxa" w:w="2880"/>
          </w:tcPr>
          <w:p>
            <w:r>
              <w:t>string</w:t>
            </w:r>
          </w:p>
        </w:tc>
        <w:tc>
          <w:tcPr>
            <w:tcW w:type="dxa" w:w="2880"/>
          </w:tcPr>
          <w:p>
            <w:r>
              <w:t>Phone number (for example, +1 855-700-6000). Max length: 17.</w:t>
            </w:r>
          </w:p>
        </w:tc>
      </w:tr>
      <w:tr>
        <w:tc>
          <w:tcPr>
            <w:tcW w:type="dxa" w:w="2880"/>
          </w:tcPr>
          <w:p>
            <w:r>
              <w:t>locations[].business_name</w:t>
            </w:r>
          </w:p>
        </w:tc>
        <w:tc>
          <w:tcPr>
            <w:tcW w:type="dxa" w:w="2880"/>
          </w:tcPr>
          <w:p>
            <w:r>
              <w:t>string</w:t>
            </w:r>
          </w:p>
        </w:tc>
        <w:tc>
          <w:tcPr>
            <w:tcW w:type="dxa" w:w="2880"/>
          </w:tcPr>
          <w:p>
            <w:r>
              <w:t>The location’s overall business name (customer-facing branding). Max length: 255.</w:t>
            </w:r>
          </w:p>
        </w:tc>
      </w:tr>
      <w:tr>
        <w:tc>
          <w:tcPr>
            <w:tcW w:type="dxa" w:w="2880"/>
          </w:tcPr>
          <w:p>
            <w:r>
              <w:t>locations[].type</w:t>
            </w:r>
          </w:p>
        </w:tc>
        <w:tc>
          <w:tcPr>
            <w:tcW w:type="dxa" w:w="2880"/>
          </w:tcPr>
          <w:p>
            <w:r>
              <w:t>string</w:t>
            </w:r>
          </w:p>
        </w:tc>
        <w:tc>
          <w:tcPr>
            <w:tcW w:type="dxa" w:w="2880"/>
          </w:tcPr>
          <w:p>
            <w:r>
              <w:t>Location type (&lt;LocationType&gt;).</w:t>
            </w:r>
          </w:p>
        </w:tc>
      </w:tr>
      <w:tr>
        <w:tc>
          <w:tcPr>
            <w:tcW w:type="dxa" w:w="2880"/>
          </w:tcPr>
          <w:p>
            <w:r>
              <w:t>locations[].website_url</w:t>
            </w:r>
          </w:p>
        </w:tc>
        <w:tc>
          <w:tcPr>
            <w:tcW w:type="dxa" w:w="2880"/>
          </w:tcPr>
          <w:p>
            <w:r>
              <w:t>string</w:t>
            </w:r>
          </w:p>
        </w:tc>
        <w:tc>
          <w:tcPr>
            <w:tcW w:type="dxa" w:w="2880"/>
          </w:tcPr>
          <w:p>
            <w:r>
              <w:t>Website URL (for example, https://squareup.com). Max length: 255.</w:t>
            </w:r>
          </w:p>
        </w:tc>
      </w:tr>
      <w:tr>
        <w:tc>
          <w:tcPr>
            <w:tcW w:type="dxa" w:w="2880"/>
          </w:tcPr>
          <w:p>
            <w:r>
              <w:t>locations[].business_hours</w:t>
            </w:r>
          </w:p>
        </w:tc>
        <w:tc>
          <w:tcPr>
            <w:tcW w:type="dxa" w:w="2880"/>
          </w:tcPr>
          <w:p>
            <w:r>
              <w:t>object</w:t>
            </w:r>
          </w:p>
        </w:tc>
        <w:tc>
          <w:tcPr>
            <w:tcW w:type="dxa" w:w="2880"/>
          </w:tcPr>
          <w:p>
            <w:r>
              <w:t>Business hours (&lt;BusinessHours&gt;). Schema not provided in scraped content.</w:t>
            </w:r>
          </w:p>
        </w:tc>
      </w:tr>
      <w:tr>
        <w:tc>
          <w:tcPr>
            <w:tcW w:type="dxa" w:w="2880"/>
          </w:tcPr>
          <w:p>
            <w:r>
              <w:t>locations[].business_email</w:t>
            </w:r>
          </w:p>
        </w:tc>
        <w:tc>
          <w:tcPr>
            <w:tcW w:type="dxa" w:w="2880"/>
          </w:tcPr>
          <w:p>
            <w:r>
              <w:t>string</w:t>
            </w:r>
          </w:p>
        </w:tc>
        <w:tc>
          <w:tcPr>
            <w:tcW w:type="dxa" w:w="2880"/>
          </w:tcPr>
          <w:p>
            <w:r>
              <w:t>Location email address. Max length: 255.</w:t>
            </w:r>
          </w:p>
        </w:tc>
      </w:tr>
      <w:tr>
        <w:tc>
          <w:tcPr>
            <w:tcW w:type="dxa" w:w="2880"/>
          </w:tcPr>
          <w:p>
            <w:r>
              <w:t>locations[].description</w:t>
            </w:r>
          </w:p>
        </w:tc>
        <w:tc>
          <w:tcPr>
            <w:tcW w:type="dxa" w:w="2880"/>
          </w:tcPr>
          <w:p>
            <w:r>
              <w:t>string</w:t>
            </w:r>
          </w:p>
        </w:tc>
        <w:tc>
          <w:tcPr>
            <w:tcW w:type="dxa" w:w="2880"/>
          </w:tcPr>
          <w:p>
            <w:r>
              <w:t>Location description (for example, Main Street location). Max length: 1024.</w:t>
            </w:r>
          </w:p>
        </w:tc>
      </w:tr>
      <w:tr>
        <w:tc>
          <w:tcPr>
            <w:tcW w:type="dxa" w:w="2880"/>
          </w:tcPr>
          <w:p>
            <w:r>
              <w:t>locations[].twitter_username</w:t>
            </w:r>
          </w:p>
        </w:tc>
        <w:tc>
          <w:tcPr>
            <w:tcW w:type="dxa" w:w="2880"/>
          </w:tcPr>
          <w:p>
            <w:r>
              <w:t>string</w:t>
            </w:r>
          </w:p>
        </w:tc>
        <w:tc>
          <w:tcPr>
            <w:tcW w:type="dxa" w:w="2880"/>
          </w:tcPr>
          <w:p>
            <w:r>
              <w:t>Twitter username without @ (for example, Square). Min length: 1, max length: 15.</w:t>
            </w:r>
          </w:p>
        </w:tc>
      </w:tr>
      <w:tr>
        <w:tc>
          <w:tcPr>
            <w:tcW w:type="dxa" w:w="2880"/>
          </w:tcPr>
          <w:p>
            <w:r>
              <w:t>locations[].instagram_username</w:t>
            </w:r>
          </w:p>
        </w:tc>
        <w:tc>
          <w:tcPr>
            <w:tcW w:type="dxa" w:w="2880"/>
          </w:tcPr>
          <w:p>
            <w:r>
              <w:t>string</w:t>
            </w:r>
          </w:p>
        </w:tc>
        <w:tc>
          <w:tcPr>
            <w:tcW w:type="dxa" w:w="2880"/>
          </w:tcPr>
          <w:p>
            <w:r>
              <w:t>Instagram username without @ (for example, square). Min length: 1, max length: 30.</w:t>
            </w:r>
          </w:p>
        </w:tc>
      </w:tr>
      <w:tr>
        <w:tc>
          <w:tcPr>
            <w:tcW w:type="dxa" w:w="2880"/>
          </w:tcPr>
          <w:p>
            <w:r>
              <w:t>locations[].facebook_url</w:t>
            </w:r>
          </w:p>
        </w:tc>
        <w:tc>
          <w:tcPr>
            <w:tcW w:type="dxa" w:w="2880"/>
          </w:tcPr>
          <w:p>
            <w:r>
              <w:t>string</w:t>
            </w:r>
          </w:p>
        </w:tc>
        <w:tc>
          <w:tcPr>
            <w:tcW w:type="dxa" w:w="2880"/>
          </w:tcPr>
          <w:p>
            <w:r>
              <w:t>Facebook profile URL (should begin with facebook.com/). Max length: 255.</w:t>
            </w:r>
          </w:p>
        </w:tc>
      </w:tr>
      <w:tr>
        <w:tc>
          <w:tcPr>
            <w:tcW w:type="dxa" w:w="2880"/>
          </w:tcPr>
          <w:p>
            <w:r>
              <w:t>locations[].coordinates</w:t>
            </w:r>
          </w:p>
        </w:tc>
        <w:tc>
          <w:tcPr>
            <w:tcW w:type="dxa" w:w="2880"/>
          </w:tcPr>
          <w:p>
            <w:r>
              <w:t>object</w:t>
            </w:r>
          </w:p>
        </w:tc>
        <w:tc>
          <w:tcPr>
            <w:tcW w:type="dxa" w:w="2880"/>
          </w:tcPr>
          <w:p>
            <w:r>
              <w:t>Coordinates (&lt;Coordinates&gt;). Schema not provided in scraped content.</w:t>
            </w:r>
          </w:p>
        </w:tc>
      </w:tr>
      <w:tr>
        <w:tc>
          <w:tcPr>
            <w:tcW w:type="dxa" w:w="2880"/>
          </w:tcPr>
          <w:p>
            <w:r>
              <w:t>locations[].logo_url</w:t>
            </w:r>
          </w:p>
        </w:tc>
        <w:tc>
          <w:tcPr>
            <w:tcW w:type="dxa" w:w="2880"/>
          </w:tcPr>
          <w:p>
            <w:r>
              <w:t>string</w:t>
            </w:r>
          </w:p>
        </w:tc>
        <w:tc>
          <w:tcPr>
            <w:tcW w:type="dxa" w:w="2880"/>
          </w:tcPr>
          <w:p>
            <w:r>
              <w:t>URL of the logo image for the location. Max length: 255.</w:t>
            </w:r>
          </w:p>
        </w:tc>
      </w:tr>
      <w:tr>
        <w:tc>
          <w:tcPr>
            <w:tcW w:type="dxa" w:w="2880"/>
          </w:tcPr>
          <w:p>
            <w:r>
              <w:t>locations[].pos_background_url</w:t>
            </w:r>
          </w:p>
        </w:tc>
        <w:tc>
          <w:tcPr>
            <w:tcW w:type="dxa" w:w="2880"/>
          </w:tcPr>
          <w:p>
            <w:r>
              <w:t>string</w:t>
            </w:r>
          </w:p>
        </w:tc>
        <w:tc>
          <w:tcPr>
            <w:tcW w:type="dxa" w:w="2880"/>
          </w:tcPr>
          <w:p>
            <w:r>
              <w:t>URL of the Point of Sale background image. Max length: 255.</w:t>
            </w:r>
          </w:p>
        </w:tc>
      </w:tr>
      <w:tr>
        <w:tc>
          <w:tcPr>
            <w:tcW w:type="dxa" w:w="2880"/>
          </w:tcPr>
          <w:p>
            <w:r>
              <w:t>locations[].mcc</w:t>
            </w:r>
          </w:p>
        </w:tc>
        <w:tc>
          <w:tcPr>
            <w:tcW w:type="dxa" w:w="2880"/>
          </w:tcPr>
          <w:p>
            <w:r>
              <w:t>string</w:t>
            </w:r>
          </w:p>
        </w:tc>
        <w:tc>
          <w:tcPr>
            <w:tcW w:type="dxa" w:w="2880"/>
          </w:tcPr>
          <w:p>
            <w:r>
              <w:t>Four-digit merchant category code (MCC). Min length: 4, max length: 4.</w:t>
            </w:r>
          </w:p>
        </w:tc>
      </w:tr>
      <w:tr>
        <w:tc>
          <w:tcPr>
            <w:tcW w:type="dxa" w:w="2880"/>
          </w:tcPr>
          <w:p>
            <w:r>
              <w:t>locations[].full_format_logo_url</w:t>
            </w:r>
          </w:p>
        </w:tc>
        <w:tc>
          <w:tcPr>
            <w:tcW w:type="dxa" w:w="2880"/>
          </w:tcPr>
          <w:p>
            <w:r>
              <w:t>string</w:t>
            </w:r>
          </w:p>
        </w:tc>
        <w:tc>
          <w:tcPr>
            <w:tcW w:type="dxa" w:w="2880"/>
          </w:tcPr>
          <w:p>
            <w:r>
              <w:t>URL of a full-format logo image.</w:t>
            </w:r>
          </w:p>
        </w:tc>
      </w:tr>
      <w:tr>
        <w:tc>
          <w:tcPr>
            <w:tcW w:type="dxa" w:w="2880"/>
          </w:tcPr>
          <w:p>
            <w:r>
              <w:t>locations[].tax_ids</w:t>
            </w:r>
          </w:p>
        </w:tc>
        <w:tc>
          <w:tcPr>
            <w:tcW w:type="dxa" w:w="2880"/>
          </w:tcPr>
          <w:p>
            <w:r>
              <w:t>object</w:t>
            </w:r>
          </w:p>
        </w:tc>
        <w:tc>
          <w:tcPr>
            <w:tcW w:type="dxa" w:w="2880"/>
          </w:tcPr>
          <w:p>
            <w:r>
              <w:t>Tax IDs (&lt;TaxIds&gt;).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'{{OAUTH_METADATA.meta.baseURL}}/v2/locations' \</w:t>
        <w:br/>
        <w:t xml:space="preserve"> --header 'Accept: application/json'</w:t>
      </w:r>
    </w:p>
    <w:p>
      <w:pPr>
        <w:pStyle w:val="Heading3"/>
      </w:pPr>
      <w:r>
        <w:t>Related locations actions</w:t>
      </w:r>
    </w:p>
    <w:p>
      <w:pPr>
        <w:pStyle w:val="ListBullet"/>
      </w:pPr>
      <w:r>
        <w:t>[PUT] Update a Location — /v2/locations/{{locationId}}</w:t>
      </w:r>
    </w:p>
    <w:p>
      <w:pPr>
        <w:pStyle w:val="ListBullet"/>
      </w:pPr>
      <w:r>
        <w:t>[POST] Create a Location — /v2/locations</w:t>
      </w:r>
    </w:p>
    <w:p>
      <w:pPr>
        <w:pStyle w:val="ListBullet"/>
      </w:pPr>
      <w:r>
        <w:t>[GET] Retrieve a Location — /v2/locations/{{locationId}}</w:t>
      </w:r>
    </w:p>
    <w:p>
      <w:r>
        <w:br w:type="page"/>
      </w:r>
    </w:p>
    <w:p>
      <w:pPr>
        <w:pStyle w:val="Heading2"/>
      </w:pPr>
      <w:r>
        <w:t>36. [PUT] Update a Location</w:t>
      </w:r>
    </w:p>
    <w:p>
      <w:r>
        <w:rPr>
          <w:b/>
        </w:rPr>
        <w:t xml:space="preserve">Endpoint: </w:t>
      </w:r>
      <w:r>
        <w:rPr>
          <w:rFonts w:ascii="Courier New" w:hAnsi="Courier New"/>
          <w:sz w:val="18"/>
        </w:rPr>
        <w:t>/v2/locations/{{locationId}}</w:t>
      </w:r>
    </w:p>
    <w:p>
      <w:pPr>
        <w:pStyle w:val="Heading3"/>
      </w:pPr>
      <w:r>
        <w:t>Prerequisites</w:t>
      </w:r>
    </w:p>
    <w:p>
      <w:pPr>
        <w:pStyle w:val="ListBullet"/>
      </w:pPr>
      <w:r>
        <w:t>You must have access to the Square account that owns the location you are updating.</w:t>
      </w:r>
    </w:p>
    <w:p>
      <w:pPr>
        <w:pStyle w:val="Heading3"/>
      </w:pPr>
      <w:r>
        <w:t>Method</w:t>
      </w:r>
    </w:p>
    <w:p>
      <w:r>
        <w:t>PUT</w:t>
      </w:r>
    </w:p>
    <w:p>
      <w:pPr>
        <w:pStyle w:val="Heading3"/>
      </w:pPr>
      <w:r>
        <w:t>URL</w:t>
      </w:r>
    </w:p>
    <w:p>
      <w:r>
        <w:t>{{OAUTH_METADATA.meta.baseURL}}/v2/locations/{{location_id}}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Square location by location_id. Send a location object in the request body containing the fields you want to update.</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(for example, avoid /v2/locations/).</w:t>
      </w:r>
    </w:p>
    <w:p>
      <w:pPr>
        <w:pStyle w:val="ListBullet"/>
      </w:pPr>
      <w:r>
        <w:t>Always construct the path as /v2/locations/{{location_id}}, where {{location_id}}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/v2/locations/L88917AVBK2S5</w:t>
        <w:br/>
        <w:t>/v2/locations/LOCATION_ID_123</w:t>
      </w:r>
    </w:p>
    <w:p>
      <w:pPr>
        <w:pStyle w:val="Heading3"/>
      </w:pPr>
      <w:r>
        <w:t>Invalid Examples</w:t>
      </w:r>
    </w:p>
    <w:p>
      <w:r>
        <w:rPr>
          <w:b/>
          <w:color w:val="666666"/>
          <w:sz w:val="16"/>
        </w:rPr>
        <w:t>[http]</w:t>
      </w:r>
    </w:p>
    <w:p>
      <w:pPr>
        <w:shd w:fill="F2F2F2" w:val="clear"/>
      </w:pPr>
      <w:r>
        <w:rPr>
          <w:rFonts w:ascii="Courier New" w:hAnsi="Courier New"/>
          <w:sz w:val="17"/>
        </w:rPr>
        <w:t>/v2/locations/</w:t>
        <w:br/>
        <w:t>/v2/locations</w:t>
        <w:br/>
        <w:t>/v2/locations/{{location_id}} (if {{location_id}}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The location fields to update. (Object definition is the Square Location resource.)</w:t>
            </w:r>
          </w:p>
        </w:tc>
      </w:tr>
    </w:tbl>
    <w:p/>
    <w:p>
      <w:pPr>
        <w:pStyle w:val="Heading3"/>
      </w:pPr>
      <w:r>
        <w:t>Optional Request Body Fields</w:t>
      </w:r>
    </w:p>
    <w:p>
      <w:r>
        <w:t>All fields below are inside the location object (that is, location.&lt;field&gt;):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Max length 32. A short generated string of letters and numbers that uniquely identifies this location instance.</w:t>
            </w:r>
          </w:p>
        </w:tc>
      </w:tr>
      <w:tr>
        <w:tc>
          <w:tcPr>
            <w:tcW w:type="dxa" w:w="2880"/>
          </w:tcPr>
          <w:p>
            <w:r>
              <w:t>location.name</w:t>
            </w:r>
          </w:p>
        </w:tc>
        <w:tc>
          <w:tcPr>
            <w:tcW w:type="dxa" w:w="2880"/>
          </w:tcPr>
          <w:p>
            <w:r>
              <w:t>string</w:t>
            </w:r>
          </w:p>
        </w:tc>
        <w:tc>
          <w:tcPr>
            <w:tcW w:type="dxa" w:w="2880"/>
          </w:tcPr>
          <w:p>
            <w:r>
              <w:t>Max length 255. The name of the location (nickname in Seller Dashboard). Must be unique within a seller account.</w:t>
            </w:r>
          </w:p>
        </w:tc>
      </w:tr>
      <w:tr>
        <w:tc>
          <w:tcPr>
            <w:tcW w:type="dxa" w:w="2880"/>
          </w:tcPr>
          <w:p>
            <w:r>
              <w:t>location.address</w:t>
            </w:r>
          </w:p>
        </w:tc>
        <w:tc>
          <w:tcPr>
            <w:tcW w:type="dxa" w:w="2880"/>
          </w:tcPr>
          <w:p>
            <w:r>
              <w:t>object</w:t>
            </w:r>
          </w:p>
        </w:tc>
        <w:tc>
          <w:tcPr>
            <w:tcW w:type="dxa" w:w="2880"/>
          </w:tcPr>
          <w:p>
            <w:r>
              <w:t>&lt;Address&gt;.</w:t>
            </w:r>
          </w:p>
        </w:tc>
      </w:tr>
      <w:tr>
        <w:tc>
          <w:tcPr>
            <w:tcW w:type="dxa" w:w="2880"/>
          </w:tcPr>
          <w:p>
            <w:r>
              <w:t>location.timezone</w:t>
            </w:r>
          </w:p>
        </w:tc>
        <w:tc>
          <w:tcPr>
            <w:tcW w:type="dxa" w:w="2880"/>
          </w:tcPr>
          <w:p>
            <w:r>
              <w:t>string</w:t>
            </w:r>
          </w:p>
        </w:tc>
        <w:tc>
          <w:tcPr>
            <w:tcW w:type="dxa" w:w="2880"/>
          </w:tcPr>
          <w:p>
            <w:r>
              <w:t>Max length 30. IANA time zone ID (for example, America/Los_Angeles).</w:t>
            </w:r>
          </w:p>
        </w:tc>
      </w:tr>
      <w:tr>
        <w:tc>
          <w:tcPr>
            <w:tcW w:type="dxa" w:w="2880"/>
          </w:tcPr>
          <w:p>
            <w:r>
              <w:t>location.capabilities</w:t>
            </w:r>
          </w:p>
        </w:tc>
        <w:tc>
          <w:tcPr>
            <w:tcW w:type="dxa" w:w="2880"/>
          </w:tcPr>
          <w:p>
            <w:r>
              <w:t>array</w:t>
            </w:r>
          </w:p>
        </w:tc>
        <w:tc>
          <w:tcPr>
            <w:tcW w:type="dxa" w:w="2880"/>
          </w:tcPr>
          <w:p>
            <w:r>
              <w:t>Enabled Square features for the location. Possible values: CREDIT_CARD_PROCESSING, AUTOMATIC_TRANSFERS, UNLINKED_REFUNDS.</w:t>
            </w:r>
          </w:p>
        </w:tc>
      </w:tr>
      <w:tr>
        <w:tc>
          <w:tcPr>
            <w:tcW w:type="dxa" w:w="2880"/>
          </w:tcPr>
          <w:p>
            <w:r>
              <w:t>location.status</w:t>
            </w:r>
          </w:p>
        </w:tc>
        <w:tc>
          <w:tcPr>
            <w:tcW w:type="dxa" w:w="2880"/>
          </w:tcPr>
          <w:p>
            <w:r>
              <w:t>object</w:t>
            </w:r>
          </w:p>
        </w:tc>
        <w:tc>
          <w:tcPr>
            <w:tcW w:type="dxa" w:w="2880"/>
          </w:tcPr>
          <w:p>
            <w:r>
              <w:t>&lt;LocationStatus&gt;.</w:t>
            </w:r>
          </w:p>
        </w:tc>
      </w:tr>
      <w:tr>
        <w:tc>
          <w:tcPr>
            <w:tcW w:type="dxa" w:w="2880"/>
          </w:tcPr>
          <w:p>
            <w:r>
              <w:t>location.created_at</w:t>
            </w:r>
          </w:p>
        </w:tc>
        <w:tc>
          <w:tcPr>
            <w:tcW w:type="dxa" w:w="2880"/>
          </w:tcPr>
          <w:p>
            <w:r>
              <w:t>string</w:t>
            </w:r>
          </w:p>
        </w:tc>
        <w:tc>
          <w:tcPr>
            <w:tcW w:type="dxa" w:w="2880"/>
          </w:tcPr>
          <w:p>
            <w:r>
              <w:t>RFC 3339 timestamp. Min length 20, max length 25.</w:t>
            </w:r>
          </w:p>
        </w:tc>
      </w:tr>
      <w:tr>
        <w:tc>
          <w:tcPr>
            <w:tcW w:type="dxa" w:w="2880"/>
          </w:tcPr>
          <w:p>
            <w:r>
              <w:t>location.merchant_id</w:t>
            </w:r>
          </w:p>
        </w:tc>
        <w:tc>
          <w:tcPr>
            <w:tcW w:type="dxa" w:w="2880"/>
          </w:tcPr>
          <w:p>
            <w:r>
              <w:t>string</w:t>
            </w:r>
          </w:p>
        </w:tc>
        <w:tc>
          <w:tcPr>
            <w:tcW w:type="dxa" w:w="2880"/>
          </w:tcPr>
          <w:p>
            <w:r>
              <w:t>Max length 32. ID of the merchant that owns the location.</w:t>
            </w:r>
          </w:p>
        </w:tc>
      </w:tr>
      <w:tr>
        <w:tc>
          <w:tcPr>
            <w:tcW w:type="dxa" w:w="2880"/>
          </w:tcPr>
          <w:p>
            <w:r>
              <w:t>location.country</w:t>
            </w:r>
          </w:p>
        </w:tc>
        <w:tc>
          <w:tcPr>
            <w:tcW w:type="dxa" w:w="2880"/>
          </w:tcPr>
          <w:p>
            <w:r>
              <w:t>object</w:t>
            </w:r>
          </w:p>
        </w:tc>
        <w:tc>
          <w:tcPr>
            <w:tcW w:type="dxa" w:w="2880"/>
          </w:tcPr>
          <w:p>
            <w:r>
              <w:t>&lt;Country&gt;.</w:t>
            </w:r>
          </w:p>
        </w:tc>
      </w:tr>
      <w:tr>
        <w:tc>
          <w:tcPr>
            <w:tcW w:type="dxa" w:w="2880"/>
          </w:tcPr>
          <w:p>
            <w:r>
              <w:t>location.language_code</w:t>
            </w:r>
          </w:p>
        </w:tc>
        <w:tc>
          <w:tcPr>
            <w:tcW w:type="dxa" w:w="2880"/>
          </w:tcPr>
          <w:p>
            <w:r>
              <w:t>string</w:t>
            </w:r>
          </w:p>
        </w:tc>
        <w:tc>
          <w:tcPr>
            <w:tcW w:type="dxa" w:w="2880"/>
          </w:tcPr>
          <w:p>
            <w:r>
              <w:t>BCP 47 language tag. Min length 2, max length 5.</w:t>
            </w:r>
          </w:p>
        </w:tc>
      </w:tr>
      <w:tr>
        <w:tc>
          <w:tcPr>
            <w:tcW w:type="dxa" w:w="2880"/>
          </w:tcPr>
          <w:p>
            <w:r>
              <w:t>location.currency</w:t>
            </w:r>
          </w:p>
        </w:tc>
        <w:tc>
          <w:tcPr>
            <w:tcW w:type="dxa" w:w="2880"/>
          </w:tcPr>
          <w:p>
            <w:r>
              <w:t>object</w:t>
            </w:r>
          </w:p>
        </w:tc>
        <w:tc>
          <w:tcPr>
            <w:tcW w:type="dxa" w:w="2880"/>
          </w:tcPr>
          <w:p>
            <w:r>
              <w:t>&lt;Currency&gt;.</w:t>
            </w:r>
          </w:p>
        </w:tc>
      </w:tr>
      <w:tr>
        <w:tc>
          <w:tcPr>
            <w:tcW w:type="dxa" w:w="2880"/>
          </w:tcPr>
          <w:p>
            <w:r>
              <w:t>location.phone_number</w:t>
            </w:r>
          </w:p>
        </w:tc>
        <w:tc>
          <w:tcPr>
            <w:tcW w:type="dxa" w:w="2880"/>
          </w:tcPr>
          <w:p>
            <w:r>
              <w:t>string</w:t>
            </w:r>
          </w:p>
        </w:tc>
        <w:tc>
          <w:tcPr>
            <w:tcW w:type="dxa" w:w="2880"/>
          </w:tcPr>
          <w:p>
            <w:r>
              <w:t>Max length 17. For example, +1 855-700-6000.</w:t>
            </w:r>
          </w:p>
        </w:tc>
      </w:tr>
      <w:tr>
        <w:tc>
          <w:tcPr>
            <w:tcW w:type="dxa" w:w="2880"/>
          </w:tcPr>
          <w:p>
            <w:r>
              <w:t>location.business_name</w:t>
            </w:r>
          </w:p>
        </w:tc>
        <w:tc>
          <w:tcPr>
            <w:tcW w:type="dxa" w:w="2880"/>
          </w:tcPr>
          <w:p>
            <w:r>
              <w:t>string</w:t>
            </w:r>
          </w:p>
        </w:tc>
        <w:tc>
          <w:tcPr>
            <w:tcW w:type="dxa" w:w="2880"/>
          </w:tcPr>
          <w:p>
            <w:r>
              <w:t>Max length 255. Business name shown on receipts and branding; can be changed no more than three times in a twelve-month period.</w:t>
            </w:r>
          </w:p>
        </w:tc>
      </w:tr>
      <w:tr>
        <w:tc>
          <w:tcPr>
            <w:tcW w:type="dxa" w:w="2880"/>
          </w:tcPr>
          <w:p>
            <w:r>
              <w:t>location.type</w:t>
            </w:r>
          </w:p>
        </w:tc>
        <w:tc>
          <w:tcPr>
            <w:tcW w:type="dxa" w:w="2880"/>
          </w:tcPr>
          <w:p>
            <w:r>
              <w:t>object</w:t>
            </w:r>
          </w:p>
        </w:tc>
        <w:tc>
          <w:tcPr>
            <w:tcW w:type="dxa" w:w="2880"/>
          </w:tcPr>
          <w:p>
            <w:r>
              <w:t>&lt;LocationType&gt;.</w:t>
            </w:r>
          </w:p>
        </w:tc>
      </w:tr>
      <w:tr>
        <w:tc>
          <w:tcPr>
            <w:tcW w:type="dxa" w:w="2880"/>
          </w:tcPr>
          <w:p>
            <w:r>
              <w:t>location.website_url</w:t>
            </w:r>
          </w:p>
        </w:tc>
        <w:tc>
          <w:tcPr>
            <w:tcW w:type="dxa" w:w="2880"/>
          </w:tcPr>
          <w:p>
            <w:r>
              <w:t>string</w:t>
            </w:r>
          </w:p>
        </w:tc>
        <w:tc>
          <w:tcPr>
            <w:tcW w:type="dxa" w:w="2880"/>
          </w:tcPr>
          <w:p>
            <w:r>
              <w:t>Max length 255. For example, https://squareup.com.</w:t>
            </w:r>
          </w:p>
        </w:tc>
      </w:tr>
      <w:tr>
        <w:tc>
          <w:tcPr>
            <w:tcW w:type="dxa" w:w="2880"/>
          </w:tcPr>
          <w:p>
            <w:r>
              <w:t>location.business_hours</w:t>
            </w:r>
          </w:p>
        </w:tc>
        <w:tc>
          <w:tcPr>
            <w:tcW w:type="dxa" w:w="2880"/>
          </w:tcPr>
          <w:p>
            <w:r>
              <w:t>object</w:t>
            </w:r>
          </w:p>
        </w:tc>
        <w:tc>
          <w:tcPr>
            <w:tcW w:type="dxa" w:w="2880"/>
          </w:tcPr>
          <w:p>
            <w:r>
              <w:t>&lt;BusinessHours&gt;.</w:t>
            </w:r>
          </w:p>
        </w:tc>
      </w:tr>
      <w:tr>
        <w:tc>
          <w:tcPr>
            <w:tcW w:type="dxa" w:w="2880"/>
          </w:tcPr>
          <w:p>
            <w:r>
              <w:t>location.business_email</w:t>
            </w:r>
          </w:p>
        </w:tc>
        <w:tc>
          <w:tcPr>
            <w:tcW w:type="dxa" w:w="2880"/>
          </w:tcPr>
          <w:p>
            <w:r>
              <w:t>string</w:t>
            </w:r>
          </w:p>
        </w:tc>
        <w:tc>
          <w:tcPr>
            <w:tcW w:type="dxa" w:w="2880"/>
          </w:tcPr>
          <w:p>
            <w:r>
              <w:t>Max length 255. Business email for the location.</w:t>
            </w:r>
          </w:p>
        </w:tc>
      </w:tr>
      <w:tr>
        <w:tc>
          <w:tcPr>
            <w:tcW w:type="dxa" w:w="2880"/>
          </w:tcPr>
          <w:p>
            <w:r>
              <w:t>location.description</w:t>
            </w:r>
          </w:p>
        </w:tc>
        <w:tc>
          <w:tcPr>
            <w:tcW w:type="dxa" w:w="2880"/>
          </w:tcPr>
          <w:p>
            <w:r>
              <w:t>string</w:t>
            </w:r>
          </w:p>
        </w:tc>
        <w:tc>
          <w:tcPr>
            <w:tcW w:type="dxa" w:w="2880"/>
          </w:tcPr>
          <w:p>
            <w:r>
              <w:t>Max length 1024. For example, Main Street location.</w:t>
            </w:r>
          </w:p>
        </w:tc>
      </w:tr>
      <w:tr>
        <w:tc>
          <w:tcPr>
            <w:tcW w:type="dxa" w:w="2880"/>
          </w:tcPr>
          <w:p>
            <w:r>
              <w:t>location.twitter_username</w:t>
            </w:r>
          </w:p>
        </w:tc>
        <w:tc>
          <w:tcPr>
            <w:tcW w:type="dxa" w:w="2880"/>
          </w:tcPr>
          <w:p>
            <w:r>
              <w:t>string</w:t>
            </w:r>
          </w:p>
        </w:tc>
        <w:tc>
          <w:tcPr>
            <w:tcW w:type="dxa" w:w="2880"/>
          </w:tcPr>
          <w:p>
            <w:r>
              <w:t>Twitter username without @. Min length 1, max length 15.</w:t>
            </w:r>
          </w:p>
        </w:tc>
      </w:tr>
      <w:tr>
        <w:tc>
          <w:tcPr>
            <w:tcW w:type="dxa" w:w="2880"/>
          </w:tcPr>
          <w:p>
            <w:r>
              <w:t>location.instagram_username</w:t>
            </w:r>
          </w:p>
        </w:tc>
        <w:tc>
          <w:tcPr>
            <w:tcW w:type="dxa" w:w="2880"/>
          </w:tcPr>
          <w:p>
            <w:r>
              <w:t>string</w:t>
            </w:r>
          </w:p>
        </w:tc>
        <w:tc>
          <w:tcPr>
            <w:tcW w:type="dxa" w:w="2880"/>
          </w:tcPr>
          <w:p>
            <w:r>
              <w:t>Instagram username without @. Min length 1, max length 30.</w:t>
            </w:r>
          </w:p>
        </w:tc>
      </w:tr>
      <w:tr>
        <w:tc>
          <w:tcPr>
            <w:tcW w:type="dxa" w:w="2880"/>
          </w:tcPr>
          <w:p>
            <w:r>
              <w:t>location.facebook_url</w:t>
            </w:r>
          </w:p>
        </w:tc>
        <w:tc>
          <w:tcPr>
            <w:tcW w:type="dxa" w:w="2880"/>
          </w:tcPr>
          <w:p>
            <w:r>
              <w:t>string</w:t>
            </w:r>
          </w:p>
        </w:tc>
        <w:tc>
          <w:tcPr>
            <w:tcW w:type="dxa" w:w="2880"/>
          </w:tcPr>
          <w:p>
            <w:r>
              <w:t>Max length 255. Facebook profile URL; should begin with facebook.com/ (example given: https://www.facebook.com/square).</w:t>
            </w:r>
          </w:p>
        </w:tc>
      </w:tr>
      <w:tr>
        <w:tc>
          <w:tcPr>
            <w:tcW w:type="dxa" w:w="2880"/>
          </w:tcPr>
          <w:p>
            <w:r>
              <w:t>location.coordinates</w:t>
            </w:r>
          </w:p>
        </w:tc>
        <w:tc>
          <w:tcPr>
            <w:tcW w:type="dxa" w:w="2880"/>
          </w:tcPr>
          <w:p>
            <w:r>
              <w:t>object</w:t>
            </w:r>
          </w:p>
        </w:tc>
        <w:tc>
          <w:tcPr>
            <w:tcW w:type="dxa" w:w="2880"/>
          </w:tcPr>
          <w:p>
            <w:r>
              <w:t>&lt;Coordinates&gt;.</w:t>
            </w:r>
          </w:p>
        </w:tc>
      </w:tr>
      <w:tr>
        <w:tc>
          <w:tcPr>
            <w:tcW w:type="dxa" w:w="2880"/>
          </w:tcPr>
          <w:p>
            <w:r>
              <w:t>location.logo_url</w:t>
            </w:r>
          </w:p>
        </w:tc>
        <w:tc>
          <w:tcPr>
            <w:tcW w:type="dxa" w:w="2880"/>
          </w:tcPr>
          <w:p>
            <w:r>
              <w:t>string</w:t>
            </w:r>
          </w:p>
        </w:tc>
        <w:tc>
          <w:tcPr>
            <w:tcW w:type="dxa" w:w="2880"/>
          </w:tcPr>
          <w:p>
            <w:r>
              <w:t>Max length 255. URL of a square-ish logo image (recommended at least 200x200).</w:t>
            </w:r>
          </w:p>
        </w:tc>
      </w:tr>
      <w:tr>
        <w:tc>
          <w:tcPr>
            <w:tcW w:type="dxa" w:w="2880"/>
          </w:tcPr>
          <w:p>
            <w:r>
              <w:t>location.pos_background_url</w:t>
            </w:r>
          </w:p>
        </w:tc>
        <w:tc>
          <w:tcPr>
            <w:tcW w:type="dxa" w:w="2880"/>
          </w:tcPr>
          <w:p>
            <w:r>
              <w:t>string</w:t>
            </w:r>
          </w:p>
        </w:tc>
        <w:tc>
          <w:tcPr>
            <w:tcW w:type="dxa" w:w="2880"/>
          </w:tcPr>
          <w:p>
            <w:r>
              <w:t>Max length 255. URL of the Point of Sale background image.</w:t>
            </w:r>
          </w:p>
        </w:tc>
      </w:tr>
      <w:tr>
        <w:tc>
          <w:tcPr>
            <w:tcW w:type="dxa" w:w="2880"/>
          </w:tcPr>
          <w:p>
            <w:r>
              <w:t>location.mcc</w:t>
            </w:r>
          </w:p>
        </w:tc>
        <w:tc>
          <w:tcPr>
            <w:tcW w:type="dxa" w:w="2880"/>
          </w:tcPr>
          <w:p>
            <w:r>
              <w:t>string</w:t>
            </w:r>
          </w:p>
        </w:tc>
        <w:tc>
          <w:tcPr>
            <w:tcW w:type="dxa" w:w="2880"/>
          </w:tcPr>
          <w:p>
            <w:r>
              <w:t>Merchant category code. Exactly 4 characters (min length 4, max length 4). Example: 5045.</w:t>
            </w:r>
          </w:p>
        </w:tc>
      </w:tr>
      <w:tr>
        <w:tc>
          <w:tcPr>
            <w:tcW w:type="dxa" w:w="2880"/>
          </w:tcPr>
          <w:p>
            <w:r>
              <w:t>location.full_format_logo_url</w:t>
            </w:r>
          </w:p>
        </w:tc>
        <w:tc>
          <w:tcPr>
            <w:tcW w:type="dxa" w:w="2880"/>
          </w:tcPr>
          <w:p>
            <w:r>
              <w:t>string</w:t>
            </w:r>
          </w:p>
        </w:tc>
        <w:tc>
          <w:tcPr>
            <w:tcW w:type="dxa" w:w="2880"/>
          </w:tcPr>
          <w:p>
            <w:r>
              <w:t>URL of a full-format logo image (recommended at least 1280x648).</w:t>
            </w:r>
          </w:p>
        </w:tc>
      </w:tr>
      <w:tr>
        <w:tc>
          <w:tcPr>
            <w:tcW w:type="dxa" w:w="2880"/>
          </w:tcPr>
          <w:p>
            <w:r>
              <w:t>location.tax_ids</w:t>
            </w:r>
          </w:p>
        </w:tc>
        <w:tc>
          <w:tcPr>
            <w:tcW w:type="dxa" w:w="2880"/>
          </w:tcPr>
          <w:p>
            <w:r>
              <w:t>object</w:t>
            </w:r>
          </w:p>
        </w:tc>
        <w:tc>
          <w:tcPr>
            <w:tcW w:type="dxa" w:w="2880"/>
          </w:tcPr>
          <w:p>
            <w:r>
              <w:t>&lt;TaxIds&gt;.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"The name of the field provided in the original request (if any) that the error pertains to."</w:t>
        <w:br/>
        <w:t xml:space="preserve"> }</w:t>
        <w:br/>
        <w:t xml:space="preserve"> ],</w:t>
        <w:br/>
        <w:t xml:space="preserve"> "location": {</w:t>
        <w:br/>
        <w:t xml:space="preserve"> "id": "L88917AVBK2S5",</w:t>
        <w:br/>
        <w:t xml:space="preserve"> "name": "Main Street",</w:t>
        <w:br/>
        <w:t xml:space="preserve"> "address": "&lt;Address&gt;",</w:t>
        <w:br/>
        <w:t xml:space="preserve"> "timezone": "America/Los_Angeles",</w:t>
        <w:br/>
        <w:t xml:space="preserve"> "capabilities": [</w:t>
        <w:br/>
        <w:t xml:space="preserve"> "CREDIT_CARD_PROCESSING",</w:t>
        <w:br/>
        <w:t xml:space="preserve"> "AUTOMATIC_TRANSFERS"</w:t>
        <w:br/>
        <w:t xml:space="preserve"> ],</w:t>
        <w:br/>
        <w:t xml:space="preserve"> "status": "&lt;LocationStatus&gt;",</w:t>
        <w:br/>
        <w:t xml:space="preserve"> "created_at": "2020-01-01T00:00:00Z",</w:t>
        <w:br/>
        <w:t xml:space="preserve"> "merchant_id": "MERCHANT_ID_123",</w:t>
        <w:br/>
        <w:t xml:space="preserve"> "country": "&lt;Country&gt;",</w:t>
        <w:br/>
        <w:t xml:space="preserve"> "language_code": "en-US",</w:t>
        <w:br/>
        <w:t xml:space="preserve"> "currency": "&lt;Currency&gt;",</w:t>
        <w:br/>
        <w:t xml:space="preserve"> "phone_number": "+1 855-700-6000",</w:t>
        <w:br/>
        <w:t xml:space="preserve"> "business_name": "Example Business",</w:t>
        <w:br/>
        <w:t xml:space="preserve"> "type": "&lt;LocationType&gt;",</w:t>
        <w:br/>
        <w:t xml:space="preserve"> "website_url": "https://squareup.com",</w:t>
        <w:br/>
        <w:t xml:space="preserve"> "business_hours": "&lt;BusinessHours&gt;",</w:t>
        <w:br/>
        <w:t xml:space="preserve"> "business_email": "location@example.com",</w:t>
        <w:br/>
        <w:t xml:space="preserve"> "description": "Main Street location",</w:t>
        <w:br/>
        <w:t xml:space="preserve"> "twitter_username": "Square",</w:t>
        <w:br/>
        <w:t xml:space="preserve"> "instagram_username": "square",</w:t>
        <w:br/>
        <w:t xml:space="preserve"> "facebook_url": "https://www.facebook.com/square",</w:t>
        <w:br/>
        <w:t xml:space="preserve"> "coordinates": "&lt;Coordinates&gt;",</w:t>
        <w:br/>
        <w:t xml:space="preserve"> "logo_url": "https://example.com/logo.png",</w:t>
        <w:br/>
        <w:t xml:space="preserve"> "pos_background_url": "https://example.com/pos-bg.png",</w:t>
        <w:br/>
        <w:t xml:space="preserve"> "mcc": "5045",</w:t>
        <w:br/>
        <w:t xml:space="preserve"> "full_format_logo_url": "https://example.com/full-logo.png",</w:t>
        <w:br/>
        <w:t xml:space="preserve"> "tax_ids": "&lt;TaxIds&gt;"</w:t>
        <w:br/>
        <w:t xml:space="preserve"> }</w:t>
        <w:br/>
        <w:t>}</w:t>
      </w:r>
    </w:p>
    <w:p>
      <w:r>
        <w:rPr>
          <w:b/>
        </w:rPr>
        <w:t>Note: Note: The scraped documentation shows errors in the 200 response schema. This file preserves that exactly 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&lt;ErrorCategory&gt;. Required (per schema).</w:t>
            </w:r>
          </w:p>
        </w:tc>
      </w:tr>
      <w:tr>
        <w:tc>
          <w:tcPr>
            <w:tcW w:type="dxa" w:w="2880"/>
          </w:tcPr>
          <w:p>
            <w:r>
              <w:t>errors[].code</w:t>
            </w:r>
          </w:p>
        </w:tc>
        <w:tc>
          <w:tcPr>
            <w:tcW w:type="dxa" w:w="2880"/>
          </w:tcPr>
          <w:p>
            <w:r>
              <w:t>string</w:t>
            </w:r>
          </w:p>
        </w:tc>
        <w:tc>
          <w:tcPr>
            <w:tcW w:type="dxa" w:w="2880"/>
          </w:tcPr>
          <w:p>
            <w:r>
              <w:t>&lt;ErrorCode&gt;. Required (per schema).</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r>
        <w:tc>
          <w:tcPr>
            <w:tcW w:type="dxa" w:w="2880"/>
          </w:tcPr>
          <w:p>
            <w:r>
              <w:t>location</w:t>
            </w:r>
          </w:p>
        </w:tc>
        <w:tc>
          <w:tcPr>
            <w:tcW w:type="dxa" w:w="2880"/>
          </w:tcPr>
          <w:p>
            <w:r>
              <w:t>object</w:t>
            </w:r>
          </w:p>
        </w:tc>
        <w:tc>
          <w:tcPr>
            <w:tcW w:type="dxa" w:w="2880"/>
          </w:tcPr>
          <w:p>
            <w:r>
              <w:t>The updated location.</w:t>
            </w:r>
          </w:p>
        </w:tc>
      </w:tr>
      <w:tr>
        <w:tc>
          <w:tcPr>
            <w:tcW w:type="dxa" w:w="2880"/>
          </w:tcPr>
          <w:p>
            <w:r>
              <w:t>location.id</w:t>
            </w:r>
          </w:p>
        </w:tc>
        <w:tc>
          <w:tcPr>
            <w:tcW w:type="dxa" w:w="2880"/>
          </w:tcPr>
          <w:p>
            <w:r>
              <w:t>string</w:t>
            </w:r>
          </w:p>
        </w:tc>
        <w:tc>
          <w:tcPr>
            <w:tcW w:type="dxa" w:w="2880"/>
          </w:tcPr>
          <w:p>
            <w:r>
              <w:t>Max length 32. Unique identifier for the location.</w:t>
            </w:r>
          </w:p>
        </w:tc>
      </w:tr>
      <w:tr>
        <w:tc>
          <w:tcPr>
            <w:tcW w:type="dxa" w:w="2880"/>
          </w:tcPr>
          <w:p>
            <w:r>
              <w:t>location.name</w:t>
            </w:r>
          </w:p>
        </w:tc>
        <w:tc>
          <w:tcPr>
            <w:tcW w:type="dxa" w:w="2880"/>
          </w:tcPr>
          <w:p>
            <w:r>
              <w:t>string</w:t>
            </w:r>
          </w:p>
        </w:tc>
        <w:tc>
          <w:tcPr>
            <w:tcW w:type="dxa" w:w="2880"/>
          </w:tcPr>
          <w:p>
            <w:r>
              <w:t>Max length 255. Location nickname; unique within a seller account.</w:t>
            </w:r>
          </w:p>
        </w:tc>
      </w:tr>
      <w:tr>
        <w:tc>
          <w:tcPr>
            <w:tcW w:type="dxa" w:w="2880"/>
          </w:tcPr>
          <w:p>
            <w:r>
              <w:t>location.address</w:t>
            </w:r>
          </w:p>
        </w:tc>
        <w:tc>
          <w:tcPr>
            <w:tcW w:type="dxa" w:w="2880"/>
          </w:tcPr>
          <w:p>
            <w:r>
              <w:t>object</w:t>
            </w:r>
          </w:p>
        </w:tc>
        <w:tc>
          <w:tcPr>
            <w:tcW w:type="dxa" w:w="2880"/>
          </w:tcPr>
          <w:p>
            <w:r>
              <w:t>&lt;Address&gt;.</w:t>
            </w:r>
          </w:p>
        </w:tc>
      </w:tr>
      <w:tr>
        <w:tc>
          <w:tcPr>
            <w:tcW w:type="dxa" w:w="2880"/>
          </w:tcPr>
          <w:p>
            <w:r>
              <w:t>location.timezone</w:t>
            </w:r>
          </w:p>
        </w:tc>
        <w:tc>
          <w:tcPr>
            <w:tcW w:type="dxa" w:w="2880"/>
          </w:tcPr>
          <w:p>
            <w:r>
              <w:t>string</w:t>
            </w:r>
          </w:p>
        </w:tc>
        <w:tc>
          <w:tcPr>
            <w:tcW w:type="dxa" w:w="2880"/>
          </w:tcPr>
          <w:p>
            <w:r>
              <w:t>IANA time zone ID.</w:t>
            </w:r>
          </w:p>
        </w:tc>
      </w:tr>
      <w:tr>
        <w:tc>
          <w:tcPr>
            <w:tcW w:type="dxa" w:w="2880"/>
          </w:tcPr>
          <w:p>
            <w:r>
              <w:t>location.capabilities</w:t>
            </w:r>
          </w:p>
        </w:tc>
        <w:tc>
          <w:tcPr>
            <w:tcW w:type="dxa" w:w="2880"/>
          </w:tcPr>
          <w:p>
            <w:r>
              <w:t>array</w:t>
            </w:r>
          </w:p>
        </w:tc>
        <w:tc>
          <w:tcPr>
            <w:tcW w:type="dxa" w:w="2880"/>
          </w:tcPr>
          <w:p>
            <w:r>
              <w:t>Enabled features for the location.</w:t>
            </w:r>
          </w:p>
        </w:tc>
      </w:tr>
      <w:tr>
        <w:tc>
          <w:tcPr>
            <w:tcW w:type="dxa" w:w="2880"/>
          </w:tcPr>
          <w:p>
            <w:r>
              <w:t>location.status</w:t>
            </w:r>
          </w:p>
        </w:tc>
        <w:tc>
          <w:tcPr>
            <w:tcW w:type="dxa" w:w="2880"/>
          </w:tcPr>
          <w:p>
            <w:r>
              <w:t>object</w:t>
            </w:r>
          </w:p>
        </w:tc>
        <w:tc>
          <w:tcPr>
            <w:tcW w:type="dxa" w:w="2880"/>
          </w:tcPr>
          <w:p>
            <w:r>
              <w:t>&lt;LocationStatus&gt;.</w:t>
            </w:r>
          </w:p>
        </w:tc>
      </w:tr>
      <w:tr>
        <w:tc>
          <w:tcPr>
            <w:tcW w:type="dxa" w:w="2880"/>
          </w:tcPr>
          <w:p>
            <w:r>
              <w:t>location.created_at</w:t>
            </w:r>
          </w:p>
        </w:tc>
        <w:tc>
          <w:tcPr>
            <w:tcW w:type="dxa" w:w="2880"/>
          </w:tcPr>
          <w:p>
            <w:r>
              <w:t>string</w:t>
            </w:r>
          </w:p>
        </w:tc>
        <w:tc>
          <w:tcPr>
            <w:tcW w:type="dxa" w:w="2880"/>
          </w:tcPr>
          <w:p>
            <w:r>
              <w:t>RFC 3339 creation timestamp.</w:t>
            </w:r>
          </w:p>
        </w:tc>
      </w:tr>
      <w:tr>
        <w:tc>
          <w:tcPr>
            <w:tcW w:type="dxa" w:w="2880"/>
          </w:tcPr>
          <w:p>
            <w:r>
              <w:t>location.merchant_id</w:t>
            </w:r>
          </w:p>
        </w:tc>
        <w:tc>
          <w:tcPr>
            <w:tcW w:type="dxa" w:w="2880"/>
          </w:tcPr>
          <w:p>
            <w:r>
              <w:t>string</w:t>
            </w:r>
          </w:p>
        </w:tc>
        <w:tc>
          <w:tcPr>
            <w:tcW w:type="dxa" w:w="2880"/>
          </w:tcPr>
          <w:p>
            <w:r>
              <w:t>Merchant ID that owns the location.</w:t>
            </w:r>
          </w:p>
        </w:tc>
      </w:tr>
      <w:tr>
        <w:tc>
          <w:tcPr>
            <w:tcW w:type="dxa" w:w="2880"/>
          </w:tcPr>
          <w:p>
            <w:r>
              <w:t>location.country</w:t>
            </w:r>
          </w:p>
        </w:tc>
        <w:tc>
          <w:tcPr>
            <w:tcW w:type="dxa" w:w="2880"/>
          </w:tcPr>
          <w:p>
            <w:r>
              <w:t>object</w:t>
            </w:r>
          </w:p>
        </w:tc>
        <w:tc>
          <w:tcPr>
            <w:tcW w:type="dxa" w:w="2880"/>
          </w:tcPr>
          <w:p>
            <w:r>
              <w:t>&lt;Country&gt;.</w:t>
            </w:r>
          </w:p>
        </w:tc>
      </w:tr>
      <w:tr>
        <w:tc>
          <w:tcPr>
            <w:tcW w:type="dxa" w:w="2880"/>
          </w:tcPr>
          <w:p>
            <w:r>
              <w:t>location.language_code</w:t>
            </w:r>
          </w:p>
        </w:tc>
        <w:tc>
          <w:tcPr>
            <w:tcW w:type="dxa" w:w="2880"/>
          </w:tcPr>
          <w:p>
            <w:r>
              <w:t>string</w:t>
            </w:r>
          </w:p>
        </w:tc>
        <w:tc>
          <w:tcPr>
            <w:tcW w:type="dxa" w:w="2880"/>
          </w:tcPr>
          <w:p>
            <w:r>
              <w:t>BCP 47 language tag.</w:t>
            </w:r>
          </w:p>
        </w:tc>
      </w:tr>
      <w:tr>
        <w:tc>
          <w:tcPr>
            <w:tcW w:type="dxa" w:w="2880"/>
          </w:tcPr>
          <w:p>
            <w:r>
              <w:t>location.currency</w:t>
            </w:r>
          </w:p>
        </w:tc>
        <w:tc>
          <w:tcPr>
            <w:tcW w:type="dxa" w:w="2880"/>
          </w:tcPr>
          <w:p>
            <w:r>
              <w:t>object</w:t>
            </w:r>
          </w:p>
        </w:tc>
        <w:tc>
          <w:tcPr>
            <w:tcW w:type="dxa" w:w="2880"/>
          </w:tcPr>
          <w:p>
            <w:r>
              <w:t>&lt;Currency&gt;.</w:t>
            </w:r>
          </w:p>
        </w:tc>
      </w:tr>
      <w:tr>
        <w:tc>
          <w:tcPr>
            <w:tcW w:type="dxa" w:w="2880"/>
          </w:tcPr>
          <w:p>
            <w:r>
              <w:t>location.phone_number</w:t>
            </w:r>
          </w:p>
        </w:tc>
        <w:tc>
          <w:tcPr>
            <w:tcW w:type="dxa" w:w="2880"/>
          </w:tcPr>
          <w:p>
            <w:r>
              <w:t>string</w:t>
            </w:r>
          </w:p>
        </w:tc>
        <w:tc>
          <w:tcPr>
            <w:tcW w:type="dxa" w:w="2880"/>
          </w:tcPr>
          <w:p>
            <w:r>
              <w:t>Location phone number.</w:t>
            </w:r>
          </w:p>
        </w:tc>
      </w:tr>
      <w:tr>
        <w:tc>
          <w:tcPr>
            <w:tcW w:type="dxa" w:w="2880"/>
          </w:tcPr>
          <w:p>
            <w:r>
              <w:t>location.business_name</w:t>
            </w:r>
          </w:p>
        </w:tc>
        <w:tc>
          <w:tcPr>
            <w:tcW w:type="dxa" w:w="2880"/>
          </w:tcPr>
          <w:p>
            <w:r>
              <w:t>string</w:t>
            </w:r>
          </w:p>
        </w:tc>
        <w:tc>
          <w:tcPr>
            <w:tcW w:type="dxa" w:w="2880"/>
          </w:tcPr>
          <w:p>
            <w:r>
              <w:t>Business name shown on receipts/branding.</w:t>
            </w:r>
          </w:p>
        </w:tc>
      </w:tr>
      <w:tr>
        <w:tc>
          <w:tcPr>
            <w:tcW w:type="dxa" w:w="2880"/>
          </w:tcPr>
          <w:p>
            <w:r>
              <w:t>location.type</w:t>
            </w:r>
          </w:p>
        </w:tc>
        <w:tc>
          <w:tcPr>
            <w:tcW w:type="dxa" w:w="2880"/>
          </w:tcPr>
          <w:p>
            <w:r>
              <w:t>object</w:t>
            </w:r>
          </w:p>
        </w:tc>
        <w:tc>
          <w:tcPr>
            <w:tcW w:type="dxa" w:w="2880"/>
          </w:tcPr>
          <w:p>
            <w:r>
              <w:t>&lt;LocationType&gt;.</w:t>
            </w:r>
          </w:p>
        </w:tc>
      </w:tr>
      <w:tr>
        <w:tc>
          <w:tcPr>
            <w:tcW w:type="dxa" w:w="2880"/>
          </w:tcPr>
          <w:p>
            <w:r>
              <w:t>location.website_url</w:t>
            </w:r>
          </w:p>
        </w:tc>
        <w:tc>
          <w:tcPr>
            <w:tcW w:type="dxa" w:w="2880"/>
          </w:tcPr>
          <w:p>
            <w:r>
              <w:t>string</w:t>
            </w:r>
          </w:p>
        </w:tc>
        <w:tc>
          <w:tcPr>
            <w:tcW w:type="dxa" w:w="2880"/>
          </w:tcPr>
          <w:p>
            <w:r>
              <w:t>Location website URL.</w:t>
            </w:r>
          </w:p>
        </w:tc>
      </w:tr>
      <w:tr>
        <w:tc>
          <w:tcPr>
            <w:tcW w:type="dxa" w:w="2880"/>
          </w:tcPr>
          <w:p>
            <w:r>
              <w:t>location.business_hours</w:t>
            </w:r>
          </w:p>
        </w:tc>
        <w:tc>
          <w:tcPr>
            <w:tcW w:type="dxa" w:w="2880"/>
          </w:tcPr>
          <w:p>
            <w:r>
              <w:t>object</w:t>
            </w:r>
          </w:p>
        </w:tc>
        <w:tc>
          <w:tcPr>
            <w:tcW w:type="dxa" w:w="2880"/>
          </w:tcPr>
          <w:p>
            <w:r>
              <w:t>&lt;BusinessHours&gt;.</w:t>
            </w:r>
          </w:p>
        </w:tc>
      </w:tr>
      <w:tr>
        <w:tc>
          <w:tcPr>
            <w:tcW w:type="dxa" w:w="2880"/>
          </w:tcPr>
          <w:p>
            <w:r>
              <w:t>location.business_email</w:t>
            </w:r>
          </w:p>
        </w:tc>
        <w:tc>
          <w:tcPr>
            <w:tcW w:type="dxa" w:w="2880"/>
          </w:tcPr>
          <w:p>
            <w:r>
              <w:t>string</w:t>
            </w:r>
          </w:p>
        </w:tc>
        <w:tc>
          <w:tcPr>
            <w:tcW w:type="dxa" w:w="2880"/>
          </w:tcPr>
          <w:p>
            <w:r>
              <w:t>Location business email.</w:t>
            </w:r>
          </w:p>
        </w:tc>
      </w:tr>
      <w:tr>
        <w:tc>
          <w:tcPr>
            <w:tcW w:type="dxa" w:w="2880"/>
          </w:tcPr>
          <w:p>
            <w:r>
              <w:t>location.description</w:t>
            </w:r>
          </w:p>
        </w:tc>
        <w:tc>
          <w:tcPr>
            <w:tcW w:type="dxa" w:w="2880"/>
          </w:tcPr>
          <w:p>
            <w:r>
              <w:t>string</w:t>
            </w:r>
          </w:p>
        </w:tc>
        <w:tc>
          <w:tcPr>
            <w:tcW w:type="dxa" w:w="2880"/>
          </w:tcPr>
          <w:p>
            <w:r>
              <w:t>Location description.</w:t>
            </w:r>
          </w:p>
        </w:tc>
      </w:tr>
      <w:tr>
        <w:tc>
          <w:tcPr>
            <w:tcW w:type="dxa" w:w="2880"/>
          </w:tcPr>
          <w:p>
            <w:r>
              <w:t>location.twitter_username</w:t>
            </w:r>
          </w:p>
        </w:tc>
        <w:tc>
          <w:tcPr>
            <w:tcW w:type="dxa" w:w="2880"/>
          </w:tcPr>
          <w:p>
            <w:r>
              <w:t>string</w:t>
            </w:r>
          </w:p>
        </w:tc>
        <w:tc>
          <w:tcPr>
            <w:tcW w:type="dxa" w:w="2880"/>
          </w:tcPr>
          <w:p>
            <w:r>
              <w:t>Twitter username (no @).</w:t>
            </w:r>
          </w:p>
        </w:tc>
      </w:tr>
      <w:tr>
        <w:tc>
          <w:tcPr>
            <w:tcW w:type="dxa" w:w="2880"/>
          </w:tcPr>
          <w:p>
            <w:r>
              <w:t>location.instagram_username</w:t>
            </w:r>
          </w:p>
        </w:tc>
        <w:tc>
          <w:tcPr>
            <w:tcW w:type="dxa" w:w="2880"/>
          </w:tcPr>
          <w:p>
            <w:r>
              <w:t>string</w:t>
            </w:r>
          </w:p>
        </w:tc>
        <w:tc>
          <w:tcPr>
            <w:tcW w:type="dxa" w:w="2880"/>
          </w:tcPr>
          <w:p>
            <w:r>
              <w:t>Instagram username (no @).</w:t>
            </w:r>
          </w:p>
        </w:tc>
      </w:tr>
      <w:tr>
        <w:tc>
          <w:tcPr>
            <w:tcW w:type="dxa" w:w="2880"/>
          </w:tcPr>
          <w:p>
            <w:r>
              <w:t>location.facebook_url</w:t>
            </w:r>
          </w:p>
        </w:tc>
        <w:tc>
          <w:tcPr>
            <w:tcW w:type="dxa" w:w="2880"/>
          </w:tcPr>
          <w:p>
            <w:r>
              <w:t>string</w:t>
            </w:r>
          </w:p>
        </w:tc>
        <w:tc>
          <w:tcPr>
            <w:tcW w:type="dxa" w:w="2880"/>
          </w:tcPr>
          <w:p>
            <w:r>
              <w:t>Facebook profile URL.</w:t>
            </w:r>
          </w:p>
        </w:tc>
      </w:tr>
      <w:tr>
        <w:tc>
          <w:tcPr>
            <w:tcW w:type="dxa" w:w="2880"/>
          </w:tcPr>
          <w:p>
            <w:r>
              <w:t>location.coordinates</w:t>
            </w:r>
          </w:p>
        </w:tc>
        <w:tc>
          <w:tcPr>
            <w:tcW w:type="dxa" w:w="2880"/>
          </w:tcPr>
          <w:p>
            <w:r>
              <w:t>object</w:t>
            </w:r>
          </w:p>
        </w:tc>
        <w:tc>
          <w:tcPr>
            <w:tcW w:type="dxa" w:w="2880"/>
          </w:tcPr>
          <w:p>
            <w:r>
              <w:t>&lt;Coordinates&gt;.</w:t>
            </w:r>
          </w:p>
        </w:tc>
      </w:tr>
      <w:tr>
        <w:tc>
          <w:tcPr>
            <w:tcW w:type="dxa" w:w="2880"/>
          </w:tcPr>
          <w:p>
            <w:r>
              <w:t>location.logo_url</w:t>
            </w:r>
          </w:p>
        </w:tc>
        <w:tc>
          <w:tcPr>
            <w:tcW w:type="dxa" w:w="2880"/>
          </w:tcPr>
          <w:p>
            <w:r>
              <w:t>string</w:t>
            </w:r>
          </w:p>
        </w:tc>
        <w:tc>
          <w:tcPr>
            <w:tcW w:type="dxa" w:w="2880"/>
          </w:tcPr>
          <w:p>
            <w:r>
              <w:t>Logo image URL.</w:t>
            </w:r>
          </w:p>
        </w:tc>
      </w:tr>
      <w:tr>
        <w:tc>
          <w:tcPr>
            <w:tcW w:type="dxa" w:w="2880"/>
          </w:tcPr>
          <w:p>
            <w:r>
              <w:t>location.pos_background_url</w:t>
            </w:r>
          </w:p>
        </w:tc>
        <w:tc>
          <w:tcPr>
            <w:tcW w:type="dxa" w:w="2880"/>
          </w:tcPr>
          <w:p>
            <w:r>
              <w:t>string</w:t>
            </w:r>
          </w:p>
        </w:tc>
        <w:tc>
          <w:tcPr>
            <w:tcW w:type="dxa" w:w="2880"/>
          </w:tcPr>
          <w:p>
            <w:r>
              <w:t>POS background image URL.</w:t>
            </w:r>
          </w:p>
        </w:tc>
      </w:tr>
      <w:tr>
        <w:tc>
          <w:tcPr>
            <w:tcW w:type="dxa" w:w="2880"/>
          </w:tcPr>
          <w:p>
            <w:r>
              <w:t>location.mcc</w:t>
            </w:r>
          </w:p>
        </w:tc>
        <w:tc>
          <w:tcPr>
            <w:tcW w:type="dxa" w:w="2880"/>
          </w:tcPr>
          <w:p>
            <w:r>
              <w:t>string</w:t>
            </w:r>
          </w:p>
        </w:tc>
        <w:tc>
          <w:tcPr>
            <w:tcW w:type="dxa" w:w="2880"/>
          </w:tcPr>
          <w:p>
            <w:r>
              <w:t>4-digit merchant category code.</w:t>
            </w:r>
          </w:p>
        </w:tc>
      </w:tr>
      <w:tr>
        <w:tc>
          <w:tcPr>
            <w:tcW w:type="dxa" w:w="2880"/>
          </w:tcPr>
          <w:p>
            <w:r>
              <w:t>location.full_format_logo_url</w:t>
            </w:r>
          </w:p>
        </w:tc>
        <w:tc>
          <w:tcPr>
            <w:tcW w:type="dxa" w:w="2880"/>
          </w:tcPr>
          <w:p>
            <w:r>
              <w:t>string</w:t>
            </w:r>
          </w:p>
        </w:tc>
        <w:tc>
          <w:tcPr>
            <w:tcW w:type="dxa" w:w="2880"/>
          </w:tcPr>
          <w:p>
            <w:r>
              <w:t>Full-format logo URL.</w:t>
            </w:r>
          </w:p>
        </w:tc>
      </w:tr>
      <w:tr>
        <w:tc>
          <w:tcPr>
            <w:tcW w:type="dxa" w:w="2880"/>
          </w:tcPr>
          <w:p>
            <w:r>
              <w:t>location.tax_ids</w:t>
            </w:r>
          </w:p>
        </w:tc>
        <w:tc>
          <w:tcPr>
            <w:tcW w:type="dxa" w:w="2880"/>
          </w:tcPr>
          <w:p>
            <w:r>
              <w:t>object</w:t>
            </w:r>
          </w:p>
        </w:tc>
        <w:tc>
          <w:tcPr>
            <w:tcW w:type="dxa" w:w="2880"/>
          </w:tcPr>
          <w:p>
            <w:r>
              <w:t>&lt;TaxIds&gt;.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'{{OAUTH_METADATA.meta.baseURL}}/v2/locations/L88917AVBK2S5' \</w:t>
        <w:br/>
        <w:t xml:space="preserve"> --header 'Accept: application/json' \</w:t>
        <w:br/>
        <w:t xml:space="preserve"> --header 'Content-Type: application/json' \</w:t>
        <w:br/>
        <w:t xml:space="preserve"> --data '{</w:t>
        <w:br/>
        <w:t xml:space="preserve"> "location": {</w:t>
        <w:br/>
        <w:t xml:space="preserve"> "name": "Main Street",</w:t>
        <w:br/>
        <w:t xml:space="preserve"> "timezone": "America/Los_Angeles",</w:t>
        <w:br/>
        <w:t xml:space="preserve"> "phone_number": "+1 855-700-6000",</w:t>
        <w:br/>
        <w:t xml:space="preserve"> "website_url": "https://squareup.com",</w:t>
        <w:br/>
        <w:t xml:space="preserve"> "description": "Main Street location"</w:t>
        <w:br/>
        <w:t xml:space="preserve">    }</w:t>
        <w:br/>
        <w:t xml:space="preserve">  }'</w:t>
      </w:r>
    </w:p>
    <w:p>
      <w:pPr>
        <w:pStyle w:val="Heading3"/>
      </w:pPr>
      <w:r>
        <w:t>Example Usage</w:t>
      </w:r>
    </w:p>
    <w:p>
      <w:pPr>
        <w:pStyle w:val="Heading3"/>
      </w:pPr>
      <w:r>
        <w:t>Example 1: Update the location name</w:t>
      </w:r>
    </w:p>
    <w:p>
      <w:r>
        <w:rPr>
          <w:b/>
          <w:color w:val="666666"/>
          <w:sz w:val="16"/>
        </w:rPr>
        <w:t>[bash]</w:t>
      </w:r>
    </w:p>
    <w:p>
      <w:pPr>
        <w:shd w:fill="F2F2F2" w:val="clear"/>
      </w:pPr>
      <w:r>
        <w:rPr>
          <w:rFonts w:ascii="Courier New" w:hAnsi="Courier New"/>
          <w:sz w:val="17"/>
        </w:rPr>
        <w:t>curl -X PUT \</w:t>
        <w:br/>
        <w:t xml:space="preserve"> '{{OAUTH_METADATA.meta.baseURL}}/v2/locations/L88917AVBK2S5' \</w:t>
        <w:br/>
        <w:t xml:space="preserve"> -H 'Accept: application/json' \</w:t>
        <w:br/>
        <w:t xml:space="preserve"> -H 'Content-Type: application/json' \</w:t>
        <w:br/>
        <w:t xml:space="preserve"> -d '{</w:t>
        <w:br/>
        <w:t xml:space="preserve"> "location": {</w:t>
        <w:br/>
        <w:t xml:space="preserve"> "name": "Downtown - Main Street"</w:t>
        <w:br/>
        <w:t xml:space="preserve">    }</w:t>
        <w:br/>
        <w:t xml:space="preserve">  }'</w:t>
      </w:r>
    </w:p>
    <w:p>
      <w:pPr>
        <w:pStyle w:val="Heading3"/>
      </w:pPr>
      <w:r>
        <w:t>Example 2: Update contact and website details</w:t>
      </w:r>
    </w:p>
    <w:p>
      <w:r>
        <w:rPr>
          <w:b/>
          <w:color w:val="666666"/>
          <w:sz w:val="16"/>
        </w:rPr>
        <w:t>[bash]</w:t>
      </w:r>
    </w:p>
    <w:p>
      <w:pPr>
        <w:shd w:fill="F2F2F2" w:val="clear"/>
      </w:pPr>
      <w:r>
        <w:rPr>
          <w:rFonts w:ascii="Courier New" w:hAnsi="Courier New"/>
          <w:sz w:val="17"/>
        </w:rPr>
        <w:t>curl -X PUT \</w:t>
        <w:br/>
        <w:t xml:space="preserve"> '{{OAUTH_METADATA.meta.baseURL}}/v2/locations/L88917AVBK2S5' \</w:t>
        <w:br/>
        <w:t xml:space="preserve"> -H 'Accept: application/json' \</w:t>
        <w:br/>
        <w:t xml:space="preserve"> -H 'Content-Type: application/json' \</w:t>
        <w:br/>
        <w:t xml:space="preserve"> -d '{</w:t>
        <w:br/>
        <w:t xml:space="preserve"> "location": {</w:t>
        <w:br/>
        <w:t xml:space="preserve"> "business_email": "mainstreet@example.com",</w:t>
        <w:br/>
        <w:t xml:space="preserve"> "phone_number": "+1 855-700-6000",</w:t>
        <w:br/>
        <w:t xml:space="preserve"> "website_url": "https://squareup.com"</w:t>
        <w:br/>
        <w:t xml:space="preserve">    }</w:t>
        <w:br/>
        <w:t xml:space="preserve">  }'</w:t>
      </w:r>
    </w:p>
    <w:p>
      <w:pPr>
        <w:pStyle w:val="Heading3"/>
      </w:pPr>
      <w:r>
        <w:t>Notes</w:t>
      </w:r>
    </w:p>
    <w:p>
      <w:pPr>
        <w:pStyle w:val="ListBullet"/>
      </w:pPr>
      <w:r>
        <w:t>Request body must be JSON (application/json) and include a top-level location object.</w:t>
      </w:r>
    </w:p>
    <w:p>
      <w:pPr>
        <w:pStyle w:val="ListBullet"/>
      </w:pPr>
      <w:r>
        <w:t>Types referenced as &lt;Address&gt;, &lt;Coordinates&gt;, &lt;TaxIds&gt;, &lt;LocationStatus&gt;, &lt;Country&gt;, &lt;Currency&gt;, &lt;LocationType&gt; are not expanded in the scraped content, so they are left as-is.</w:t>
      </w:r>
    </w:p>
    <w:p>
      <w:pPr>
        <w:pStyle w:val="Heading3"/>
      </w:pPr>
      <w:r>
        <w:t>Related locations actions</w:t>
      </w:r>
    </w:p>
    <w:p>
      <w:pPr>
        <w:pStyle w:val="ListBullet"/>
      </w:pPr>
      <w:r>
        <w:t>[GET] List Locations — /v2/locations</w:t>
      </w:r>
    </w:p>
    <w:p>
      <w:pPr>
        <w:pStyle w:val="ListBullet"/>
      </w:pPr>
      <w:r>
        <w:t>[POST] Create a Location — /v2/locations</w:t>
      </w:r>
    </w:p>
    <w:p>
      <w:pPr>
        <w:pStyle w:val="ListBullet"/>
      </w:pPr>
      <w:r>
        <w:t>[GET] Retrieve a Location — /v2/locations/{{locationId}}</w:t>
      </w:r>
    </w:p>
    <w:p>
      <w:r>
        <w:br w:type="page"/>
      </w:r>
    </w:p>
    <w:p>
      <w:pPr>
        <w:pStyle w:val="Heading2"/>
      </w:pPr>
      <w:r>
        <w:t>37. [POST] Create a Location</w:t>
      </w:r>
    </w:p>
    <w:p>
      <w:r>
        <w:rPr>
          <w:b/>
        </w:rPr>
        <w:t xml:space="preserve">Endpoint: </w:t>
      </w:r>
      <w:r>
        <w:rPr>
          <w:rFonts w:ascii="Courier New" w:hAnsi="Courier New"/>
          <w:sz w:val="18"/>
        </w:rPr>
        <w:t>/v2/locations</w:t>
      </w:r>
    </w:p>
    <w:p>
      <w:pPr>
        <w:pStyle w:val="Heading3"/>
      </w:pPr>
      <w:r>
        <w:t>Prerequisites</w:t>
      </w:r>
    </w:p>
    <w:p>
      <w:pPr>
        <w:pStyle w:val="ListBullet"/>
      </w:pPr>
      <w:r>
        <w:t>Square account with access to create and manage locations</w:t>
      </w:r>
    </w:p>
    <w:p>
      <w:pPr>
        <w:pStyle w:val="ListBullet"/>
      </w:pPr>
      <w:r>
        <w:t>Ensure each location has a sensible, unique name within the seller account (locations created via API “last forever” and are visible to the seller)</w:t>
      </w:r>
    </w:p>
    <w:p>
      <w:pPr>
        <w:pStyle w:val="Heading3"/>
      </w:pPr>
      <w:r>
        <w:t>Method</w:t>
      </w:r>
    </w:p>
    <w:p>
      <w:r>
        <w:t>POST</w:t>
      </w:r>
    </w:p>
    <w:p>
      <w:pPr>
        <w:pStyle w:val="Heading3"/>
      </w:pPr>
      <w:r>
        <w:t>URL</w:t>
      </w:r>
    </w:p>
    <w:p>
      <w:r>
        <w:t>{{OAUTH_METADATA.meta.baseURL}}/v2/locations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Square location. Locations allow separate configuration of receipt layouts, item prices, and sales reports, and can be used to separate sales activity from other sales activity in a seller’s account.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here because none exist).</w:t>
      </w:r>
    </w:p>
    <w:p>
      <w:pPr>
        <w:pStyle w:val="ListBullet"/>
      </w:pPr>
      <w:r>
        <w:t>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w:t>
            </w:r>
          </w:p>
        </w:tc>
        <w:tc>
          <w:tcPr>
            <w:tcW w:type="dxa" w:w="2880"/>
          </w:tcPr>
          <w:p>
            <w:r>
              <w:t>object</w:t>
            </w:r>
          </w:p>
        </w:tc>
        <w:tc>
          <w:tcPr>
            <w:tcW w:type="dxa" w:w="2880"/>
          </w:tcPr>
          <w:p>
            <w:r>
              <w:t>An object containing the location fields to create.</w:t>
            </w:r>
          </w:p>
        </w:tc>
      </w:tr>
    </w:tbl>
    <w:p/>
    <w:p>
      <w:pPr>
        <w:pStyle w:val="Heading3"/>
      </w:pPr>
      <w:r>
        <w:t>Optional Request Body Fields</w:t>
      </w:r>
    </w:p>
    <w:p>
      <w:r>
        <w:t>The documentation enumerates fields inside location. All fields below are optional unless explicitly marked required in the scraped content (none were explicitly marked required for 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location.id</w:t>
            </w:r>
          </w:p>
        </w:tc>
        <w:tc>
          <w:tcPr>
            <w:tcW w:type="dxa" w:w="2880"/>
          </w:tcPr>
          <w:p>
            <w:r>
              <w:t>string</w:t>
            </w:r>
          </w:p>
        </w:tc>
        <w:tc>
          <w:tcPr>
            <w:tcW w:type="dxa" w:w="2880"/>
          </w:tcPr>
          <w:p>
            <w:r>
              <w:t>Max length 32. A short generated string of letters and numbers that uniquely identifies this location instance.</w:t>
            </w:r>
          </w:p>
        </w:tc>
      </w:tr>
      <w:tr>
        <w:tc>
          <w:tcPr>
            <w:tcW w:type="dxa" w:w="2880"/>
          </w:tcPr>
          <w:p>
            <w:r>
              <w:t>location.name</w:t>
            </w:r>
          </w:p>
        </w:tc>
        <w:tc>
          <w:tcPr>
            <w:tcW w:type="dxa" w:w="2880"/>
          </w:tcPr>
          <w:p>
            <w:r>
              <w:t>string</w:t>
            </w:r>
          </w:p>
        </w:tc>
        <w:tc>
          <w:tcPr>
            <w:tcW w:type="dxa" w:w="2880"/>
          </w:tcPr>
          <w:p>
            <w:r>
              <w:t>Max length 255. The name of the location (nickname in Seller Dashboard). Must be unique within a seller account.</w:t>
            </w:r>
          </w:p>
        </w:tc>
      </w:tr>
      <w:tr>
        <w:tc>
          <w:tcPr>
            <w:tcW w:type="dxa" w:w="2880"/>
          </w:tcPr>
          <w:p>
            <w:r>
              <w:t>location.address</w:t>
            </w:r>
          </w:p>
        </w:tc>
        <w:tc>
          <w:tcPr>
            <w:tcW w:type="dxa" w:w="2880"/>
          </w:tcPr>
          <w:p>
            <w:r>
              <w:t>object (&lt;Address&gt;)</w:t>
            </w:r>
          </w:p>
        </w:tc>
        <w:tc>
          <w:tcPr>
            <w:tcW w:type="dxa" w:w="2880"/>
          </w:tcPr>
          <w:p>
            <w:r>
              <w:t>Address object (schema not included in scraped content).</w:t>
            </w:r>
          </w:p>
        </w:tc>
      </w:tr>
      <w:tr>
        <w:tc>
          <w:tcPr>
            <w:tcW w:type="dxa" w:w="2880"/>
          </w:tcPr>
          <w:p>
            <w:r>
              <w:t>location.timezone</w:t>
            </w:r>
          </w:p>
        </w:tc>
        <w:tc>
          <w:tcPr>
            <w:tcW w:type="dxa" w:w="2880"/>
          </w:tcPr>
          <w:p>
            <w:r>
              <w:t>string</w:t>
            </w:r>
          </w:p>
        </w:tc>
        <w:tc>
          <w:tcPr>
            <w:tcW w:type="dxa" w:w="2880"/>
          </w:tcPr>
          <w:p>
            <w:r>
              <w:t>Max length 30. IANA time zone identifier (for example, America/Los_Angeles).</w:t>
            </w:r>
          </w:p>
        </w:tc>
      </w:tr>
      <w:tr>
        <w:tc>
          <w:tcPr>
            <w:tcW w:type="dxa" w:w="2880"/>
          </w:tcPr>
          <w:p>
            <w:r>
              <w:t>location.capabilities</w:t>
            </w:r>
          </w:p>
        </w:tc>
        <w:tc>
          <w:tcPr>
            <w:tcW w:type="dxa" w:w="2880"/>
          </w:tcPr>
          <w:p>
            <w:r>
              <w:t>array of string</w:t>
            </w:r>
          </w:p>
        </w:tc>
        <w:tc>
          <w:tcPr>
            <w:tcW w:type="dxa" w:w="2880"/>
          </w:tcPr>
          <w:p>
            <w:r>
              <w:t>Square features enabled for the location. Possible values: CREDIT_CARD_PROCESSING, AUTOMATIC_TRANSFERS, UNLINKED_REFUNDS.</w:t>
            </w:r>
          </w:p>
        </w:tc>
      </w:tr>
      <w:tr>
        <w:tc>
          <w:tcPr>
            <w:tcW w:type="dxa" w:w="2880"/>
          </w:tcPr>
          <w:p>
            <w:r>
              <w:t>location.status</w:t>
            </w:r>
          </w:p>
        </w:tc>
        <w:tc>
          <w:tcPr>
            <w:tcW w:type="dxa" w:w="2880"/>
          </w:tcPr>
          <w:p>
            <w:r>
              <w:t>object (&lt;LocationStatus&gt;)</w:t>
            </w:r>
          </w:p>
        </w:tc>
        <w:tc>
          <w:tcPr>
            <w:tcW w:type="dxa" w:w="2880"/>
          </w:tcPr>
          <w:p>
            <w:r>
              <w:t>Location status (schema not included in scraped content).</w:t>
            </w:r>
          </w:p>
        </w:tc>
      </w:tr>
      <w:tr>
        <w:tc>
          <w:tcPr>
            <w:tcW w:type="dxa" w:w="2880"/>
          </w:tcPr>
          <w:p>
            <w:r>
              <w:t>location.created_at</w:t>
            </w:r>
          </w:p>
        </w:tc>
        <w:tc>
          <w:tcPr>
            <w:tcW w:type="dxa" w:w="2880"/>
          </w:tcPr>
          <w:p>
            <w:r>
              <w:t>string</w:t>
            </w:r>
          </w:p>
        </w:tc>
        <w:tc>
          <w:tcPr>
            <w:tcW w:type="dxa" w:w="2880"/>
          </w:tcPr>
          <w:p>
            <w:r>
              <w:t>RFC 3339 timestamp. Min length 20, max length 25. Time when the location was created.</w:t>
            </w:r>
          </w:p>
        </w:tc>
      </w:tr>
      <w:tr>
        <w:tc>
          <w:tcPr>
            <w:tcW w:type="dxa" w:w="2880"/>
          </w:tcPr>
          <w:p>
            <w:r>
              <w:t>location.merchant_id</w:t>
            </w:r>
          </w:p>
        </w:tc>
        <w:tc>
          <w:tcPr>
            <w:tcW w:type="dxa" w:w="2880"/>
          </w:tcPr>
          <w:p>
            <w:r>
              <w:t>string</w:t>
            </w:r>
          </w:p>
        </w:tc>
        <w:tc>
          <w:tcPr>
            <w:tcW w:type="dxa" w:w="2880"/>
          </w:tcPr>
          <w:p>
            <w:r>
              <w:t>Max length 32. ID of the merchant that owns the location.</w:t>
            </w:r>
          </w:p>
        </w:tc>
      </w:tr>
      <w:tr>
        <w:tc>
          <w:tcPr>
            <w:tcW w:type="dxa" w:w="2880"/>
          </w:tcPr>
          <w:p>
            <w:r>
              <w:t>location.country</w:t>
            </w:r>
          </w:p>
        </w:tc>
        <w:tc>
          <w:tcPr>
            <w:tcW w:type="dxa" w:w="2880"/>
          </w:tcPr>
          <w:p>
            <w:r>
              <w:t>object (&lt;Country&gt;)</w:t>
            </w:r>
          </w:p>
        </w:tc>
        <w:tc>
          <w:tcPr>
            <w:tcW w:type="dxa" w:w="2880"/>
          </w:tcPr>
          <w:p>
            <w:r>
              <w:t>Country (schema not included in scraped content).</w:t>
            </w:r>
          </w:p>
        </w:tc>
      </w:tr>
      <w:tr>
        <w:tc>
          <w:tcPr>
            <w:tcW w:type="dxa" w:w="2880"/>
          </w:tcPr>
          <w:p>
            <w:r>
              <w:t>location.language_code</w:t>
            </w:r>
          </w:p>
        </w:tc>
        <w:tc>
          <w:tcPr>
            <w:tcW w:type="dxa" w:w="2880"/>
          </w:tcPr>
          <w:p>
            <w:r>
              <w:t>string</w:t>
            </w:r>
          </w:p>
        </w:tc>
        <w:tc>
          <w:tcPr>
            <w:tcW w:type="dxa" w:w="2880"/>
          </w:tcPr>
          <w:p>
            <w:r>
              <w:t>BCP 47 language tag. Min length 2, max length 5.</w:t>
            </w:r>
          </w:p>
        </w:tc>
      </w:tr>
      <w:tr>
        <w:tc>
          <w:tcPr>
            <w:tcW w:type="dxa" w:w="2880"/>
          </w:tcPr>
          <w:p>
            <w:r>
              <w:t>location.currency</w:t>
            </w:r>
          </w:p>
        </w:tc>
        <w:tc>
          <w:tcPr>
            <w:tcW w:type="dxa" w:w="2880"/>
          </w:tcPr>
          <w:p>
            <w:r>
              <w:t>object (&lt;Currency&gt;)</w:t>
            </w:r>
          </w:p>
        </w:tc>
        <w:tc>
          <w:tcPr>
            <w:tcW w:type="dxa" w:w="2880"/>
          </w:tcPr>
          <w:p>
            <w:r>
              <w:t>Currency (schema not included in scraped content).</w:t>
            </w:r>
          </w:p>
        </w:tc>
      </w:tr>
      <w:tr>
        <w:tc>
          <w:tcPr>
            <w:tcW w:type="dxa" w:w="2880"/>
          </w:tcPr>
          <w:p>
            <w:r>
              <w:t>location.phone_number</w:t>
            </w:r>
          </w:p>
        </w:tc>
        <w:tc>
          <w:tcPr>
            <w:tcW w:type="dxa" w:w="2880"/>
          </w:tcPr>
          <w:p>
            <w:r>
              <w:t>string</w:t>
            </w:r>
          </w:p>
        </w:tc>
        <w:tc>
          <w:tcPr>
            <w:tcW w:type="dxa" w:w="2880"/>
          </w:tcPr>
          <w:p>
            <w:r>
              <w:t>Max length 17. Phone number (for example, +1 855-700-6000).</w:t>
            </w:r>
          </w:p>
        </w:tc>
      </w:tr>
      <w:tr>
        <w:tc>
          <w:tcPr>
            <w:tcW w:type="dxa" w:w="2880"/>
          </w:tcPr>
          <w:p>
            <w:r>
              <w:t>location.business_name</w:t>
            </w:r>
          </w:p>
        </w:tc>
        <w:tc>
          <w:tcPr>
            <w:tcW w:type="dxa" w:w="2880"/>
          </w:tcPr>
          <w:p>
            <w:r>
              <w:t>string</w:t>
            </w:r>
          </w:p>
        </w:tc>
        <w:tc>
          <w:tcPr>
            <w:tcW w:type="dxa" w:w="2880"/>
          </w:tcPr>
          <w:p>
            <w:r>
              <w:t>Max length 255. Overall business name shown on receipts and branding; can be changed no more than three times in a twelve-month period.</w:t>
            </w:r>
          </w:p>
        </w:tc>
      </w:tr>
      <w:tr>
        <w:tc>
          <w:tcPr>
            <w:tcW w:type="dxa" w:w="2880"/>
          </w:tcPr>
          <w:p>
            <w:r>
              <w:t>location.type</w:t>
            </w:r>
          </w:p>
        </w:tc>
        <w:tc>
          <w:tcPr>
            <w:tcW w:type="dxa" w:w="2880"/>
          </w:tcPr>
          <w:p>
            <w:r>
              <w:t>object (&lt;LocationType&gt;)</w:t>
            </w:r>
          </w:p>
        </w:tc>
        <w:tc>
          <w:tcPr>
            <w:tcW w:type="dxa" w:w="2880"/>
          </w:tcPr>
          <w:p>
            <w:r>
              <w:t>Location type (schema not included in scraped content).</w:t>
            </w:r>
          </w:p>
        </w:tc>
      </w:tr>
      <w:tr>
        <w:tc>
          <w:tcPr>
            <w:tcW w:type="dxa" w:w="2880"/>
          </w:tcPr>
          <w:p>
            <w:r>
              <w:t>location.website_url</w:t>
            </w:r>
          </w:p>
        </w:tc>
        <w:tc>
          <w:tcPr>
            <w:tcW w:type="dxa" w:w="2880"/>
          </w:tcPr>
          <w:p>
            <w:r>
              <w:t>string</w:t>
            </w:r>
          </w:p>
        </w:tc>
        <w:tc>
          <w:tcPr>
            <w:tcW w:type="dxa" w:w="2880"/>
          </w:tcPr>
          <w:p>
            <w:r>
              <w:t>Max length 255. Website URL (for example, https://squareup.com).</w:t>
            </w:r>
          </w:p>
        </w:tc>
      </w:tr>
      <w:tr>
        <w:tc>
          <w:tcPr>
            <w:tcW w:type="dxa" w:w="2880"/>
          </w:tcPr>
          <w:p>
            <w:r>
              <w:t>location.business_hours</w:t>
            </w:r>
          </w:p>
        </w:tc>
        <w:tc>
          <w:tcPr>
            <w:tcW w:type="dxa" w:w="2880"/>
          </w:tcPr>
          <w:p>
            <w:r>
              <w:t>object (&lt;BusinessHours&gt;)</w:t>
            </w:r>
          </w:p>
        </w:tc>
        <w:tc>
          <w:tcPr>
            <w:tcW w:type="dxa" w:w="2880"/>
          </w:tcPr>
          <w:p>
            <w:r>
              <w:t>Business hours (schema not included in scraped content).</w:t>
            </w:r>
          </w:p>
        </w:tc>
      </w:tr>
      <w:tr>
        <w:tc>
          <w:tcPr>
            <w:tcW w:type="dxa" w:w="2880"/>
          </w:tcPr>
          <w:p>
            <w:r>
              <w:t>location.business_email</w:t>
            </w:r>
          </w:p>
        </w:tc>
        <w:tc>
          <w:tcPr>
            <w:tcW w:type="dxa" w:w="2880"/>
          </w:tcPr>
          <w:p>
            <w:r>
              <w:t>string</w:t>
            </w:r>
          </w:p>
        </w:tc>
        <w:tc>
          <w:tcPr>
            <w:tcW w:type="dxa" w:w="2880"/>
          </w:tcPr>
          <w:p>
            <w:r>
              <w:t>Max length 255. Location email address (may differ from owner/admin email).</w:t>
            </w:r>
          </w:p>
        </w:tc>
      </w:tr>
      <w:tr>
        <w:tc>
          <w:tcPr>
            <w:tcW w:type="dxa" w:w="2880"/>
          </w:tcPr>
          <w:p>
            <w:r>
              <w:t>location.description</w:t>
            </w:r>
          </w:p>
        </w:tc>
        <w:tc>
          <w:tcPr>
            <w:tcW w:type="dxa" w:w="2880"/>
          </w:tcPr>
          <w:p>
            <w:r>
              <w:t>string</w:t>
            </w:r>
          </w:p>
        </w:tc>
        <w:tc>
          <w:tcPr>
            <w:tcW w:type="dxa" w:w="2880"/>
          </w:tcPr>
          <w:p>
            <w:r>
              <w:t>Max length 1024. Description (for example, Main Street location).</w:t>
            </w:r>
          </w:p>
        </w:tc>
      </w:tr>
      <w:tr>
        <w:tc>
          <w:tcPr>
            <w:tcW w:type="dxa" w:w="2880"/>
          </w:tcPr>
          <w:p>
            <w:r>
              <w:t>location.twitter_username</w:t>
            </w:r>
          </w:p>
        </w:tc>
        <w:tc>
          <w:tcPr>
            <w:tcW w:type="dxa" w:w="2880"/>
          </w:tcPr>
          <w:p>
            <w:r>
              <w:t>string</w:t>
            </w:r>
          </w:p>
        </w:tc>
        <w:tc>
          <w:tcPr>
            <w:tcW w:type="dxa" w:w="2880"/>
          </w:tcPr>
          <w:p>
            <w:r>
              <w:t>Twitter username without @. Min length 1, max length 15 (for example, Square).</w:t>
            </w:r>
          </w:p>
        </w:tc>
      </w:tr>
      <w:tr>
        <w:tc>
          <w:tcPr>
            <w:tcW w:type="dxa" w:w="2880"/>
          </w:tcPr>
          <w:p>
            <w:r>
              <w:t>location.instagram_username</w:t>
            </w:r>
          </w:p>
        </w:tc>
        <w:tc>
          <w:tcPr>
            <w:tcW w:type="dxa" w:w="2880"/>
          </w:tcPr>
          <w:p>
            <w:r>
              <w:t>string</w:t>
            </w:r>
          </w:p>
        </w:tc>
        <w:tc>
          <w:tcPr>
            <w:tcW w:type="dxa" w:w="2880"/>
          </w:tcPr>
          <w:p>
            <w:r>
              <w:t>Instagram username. Min length 1, max length 30 (for example, square).</w:t>
            </w:r>
          </w:p>
        </w:tc>
      </w:tr>
      <w:tr>
        <w:tc>
          <w:tcPr>
            <w:tcW w:type="dxa" w:w="2880"/>
          </w:tcPr>
          <w:p>
            <w:r>
              <w:t>location.facebook_url</w:t>
            </w:r>
          </w:p>
        </w:tc>
        <w:tc>
          <w:tcPr>
            <w:tcW w:type="dxa" w:w="2880"/>
          </w:tcPr>
          <w:p>
            <w:r>
              <w:t>string</w:t>
            </w:r>
          </w:p>
        </w:tc>
        <w:tc>
          <w:tcPr>
            <w:tcW w:type="dxa" w:w="2880"/>
          </w:tcPr>
          <w:p>
            <w:r>
              <w:t>Max length 255. Facebook profile URL; should begin with facebook.com/ (example: https://www.facebook.com/square).</w:t>
            </w:r>
          </w:p>
        </w:tc>
      </w:tr>
      <w:tr>
        <w:tc>
          <w:tcPr>
            <w:tcW w:type="dxa" w:w="2880"/>
          </w:tcPr>
          <w:p>
            <w:r>
              <w:t>location.coordinates</w:t>
            </w:r>
          </w:p>
        </w:tc>
        <w:tc>
          <w:tcPr>
            <w:tcW w:type="dxa" w:w="2880"/>
          </w:tcPr>
          <w:p>
            <w:r>
              <w:t>object (&lt;Coordinates&gt;)</w:t>
            </w:r>
          </w:p>
        </w:tc>
        <w:tc>
          <w:tcPr>
            <w:tcW w:type="dxa" w:w="2880"/>
          </w:tcPr>
          <w:p>
            <w:r>
              <w:t>Coordinates (schema not included in scraped content).</w:t>
            </w:r>
          </w:p>
        </w:tc>
      </w:tr>
      <w:tr>
        <w:tc>
          <w:tcPr>
            <w:tcW w:type="dxa" w:w="2880"/>
          </w:tcPr>
          <w:p>
            <w:r>
              <w:t>location.logo_url</w:t>
            </w:r>
          </w:p>
        </w:tc>
        <w:tc>
          <w:tcPr>
            <w:tcW w:type="dxa" w:w="2880"/>
          </w:tcPr>
          <w:p>
            <w:r>
              <w:t>string</w:t>
            </w:r>
          </w:p>
        </w:tc>
        <w:tc>
          <w:tcPr>
            <w:tcW w:type="dxa" w:w="2880"/>
          </w:tcPr>
          <w:p>
            <w:r>
              <w:t>Max length 255. URL of logo image; roughly 1:1 aspect ratio and at least 200×200 pixels.</w:t>
            </w:r>
          </w:p>
        </w:tc>
      </w:tr>
      <w:tr>
        <w:tc>
          <w:tcPr>
            <w:tcW w:type="dxa" w:w="2880"/>
          </w:tcPr>
          <w:p>
            <w:r>
              <w:t>location.pos_background_url</w:t>
            </w:r>
          </w:p>
        </w:tc>
        <w:tc>
          <w:tcPr>
            <w:tcW w:type="dxa" w:w="2880"/>
          </w:tcPr>
          <w:p>
            <w:r>
              <w:t>string</w:t>
            </w:r>
          </w:p>
        </w:tc>
        <w:tc>
          <w:tcPr>
            <w:tcW w:type="dxa" w:w="2880"/>
          </w:tcPr>
          <w:p>
            <w:r>
              <w:t>Max length 255. URL of the Point of Sale background image.</w:t>
            </w:r>
          </w:p>
        </w:tc>
      </w:tr>
      <w:tr>
        <w:tc>
          <w:tcPr>
            <w:tcW w:type="dxa" w:w="2880"/>
          </w:tcPr>
          <w:p>
            <w:r>
              <w:t>location.mcc</w:t>
            </w:r>
          </w:p>
        </w:tc>
        <w:tc>
          <w:tcPr>
            <w:tcW w:type="dxa" w:w="2880"/>
          </w:tcPr>
          <w:p>
            <w:r>
              <w:t>string</w:t>
            </w:r>
          </w:p>
        </w:tc>
        <w:tc>
          <w:tcPr>
            <w:tcW w:type="dxa" w:w="2880"/>
          </w:tcPr>
          <w:p>
            <w:r>
              <w:t>Exactly 4 characters (min length 4, max length 4). Merchant category code (MCC), for example 5045.</w:t>
            </w:r>
          </w:p>
        </w:tc>
      </w:tr>
      <w:tr>
        <w:tc>
          <w:tcPr>
            <w:tcW w:type="dxa" w:w="2880"/>
          </w:tcPr>
          <w:p>
            <w:r>
              <w:t>location.full_format_logo_url</w:t>
            </w:r>
          </w:p>
        </w:tc>
        <w:tc>
          <w:tcPr>
            <w:tcW w:type="dxa" w:w="2880"/>
          </w:tcPr>
          <w:p>
            <w:r>
              <w:t>string</w:t>
            </w:r>
          </w:p>
        </w:tc>
        <w:tc>
          <w:tcPr>
            <w:tcW w:type="dxa" w:w="2880"/>
          </w:tcPr>
          <w:p>
            <w:r>
              <w:t>URL of full-format logo image; can be wider than tall and should be at least 1280×648 pixels.</w:t>
            </w:r>
          </w:p>
        </w:tc>
      </w:tr>
      <w:tr>
        <w:tc>
          <w:tcPr>
            <w:tcW w:type="dxa" w:w="2880"/>
          </w:tcPr>
          <w:p>
            <w:r>
              <w:t>location.tax_ids</w:t>
            </w:r>
          </w:p>
        </w:tc>
        <w:tc>
          <w:tcPr>
            <w:tcW w:type="dxa" w:w="2880"/>
          </w:tcPr>
          <w:p>
            <w:r>
              <w:t>object (&lt;TaxIds&gt;)</w:t>
            </w:r>
          </w:p>
        </w:tc>
        <w:tc>
          <w:tcPr>
            <w:tcW w:type="dxa" w:w="2880"/>
          </w:tcPr>
          <w:p>
            <w:r>
              <w:t>Tax IDs object (schema not included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"location": {</w:t>
        <w:br/>
        <w:t xml:space="preserve"> "id": "L88917AVBK2S5",</w:t>
        <w:br/>
        <w:t xml:space="preserve"> "name": "Main Street",</w:t>
        <w:br/>
        <w:t xml:space="preserve"> "address": {},</w:t>
        <w:br/>
        <w:t xml:space="preserve"> "timezone": "America/Los_Angeles",</w:t>
        <w:br/>
        <w:t xml:space="preserve"> "capabilities": [</w:t>
        <w:br/>
        <w:t xml:space="preserve"> "CREDIT_CARD_PROCESSING",</w:t>
        <w:br/>
        <w:t xml:space="preserve"> "AUTOMATIC_TRANSFERS"</w:t>
        <w:br/>
        <w:t xml:space="preserve"> ],</w:t>
        <w:br/>
        <w:t xml:space="preserve"> "status": {},</w:t>
        <w:br/>
        <w:t xml:space="preserve"> "created_at": "2024-01-15T10:30:00Z",</w:t>
        <w:br/>
        <w:t xml:space="preserve"> "merchant_id": "MERCHANT_1234567890ABCDEF",</w:t>
        <w:br/>
        <w:t xml:space="preserve"> "country": {},</w:t>
        <w:br/>
        <w:t xml:space="preserve"> "language_code": "en-US",</w:t>
        <w:br/>
        <w:t xml:space="preserve"> "currency": {},</w:t>
        <w:br/>
        <w:t xml:space="preserve"> "phone_number": "+1 855-700-6000",</w:t>
        <w:br/>
        <w:t xml:space="preserve"> "business_name": "Main Street Coffee, LLC",</w:t>
        <w:br/>
        <w:t xml:space="preserve"> "type": {},</w:t>
        <w:br/>
        <w:t xml:space="preserve"> "website_url": "https://squareup.com",</w:t>
        <w:br/>
        <w:t xml:space="preserve"> "business_hours": {},</w:t>
        <w:br/>
        <w:t xml:space="preserve"> "business_email": "store@example.com",</w:t>
        <w:br/>
        <w:t xml:space="preserve"> "description": "Main Street location",</w:t>
        <w:br/>
        <w:t xml:space="preserve"> "twitter_username": "Square",</w:t>
        <w:br/>
        <w:t xml:space="preserve"> "instagram_username": "square",</w:t>
        <w:br/>
        <w:t xml:space="preserve"> "facebook_url": "https://www.facebook.com/square",</w:t>
        <w:br/>
        <w:t xml:space="preserve"> "coordinates": {},</w:t>
        <w:br/>
        <w:t xml:space="preserve"> "logo_url": "https://example.com/logo.png",</w:t>
        <w:br/>
        <w:t xml:space="preserve"> "pos_background_url": "https://example.com/pos-background.png",</w:t>
        <w:br/>
        <w:t xml:space="preserve"> "mcc": "5045",</w:t>
        <w:br/>
        <w:t xml:space="preserve"> "full_format_logo_url": "https://example.com/full-logo.png",</w:t>
        <w:br/>
        <w:t xml:space="preserve"> "tax_ids": {}</w:t>
        <w:br/>
        <w:t xml:space="preserve"> }</w:t>
        <w:br/>
        <w:t>}</w:t>
      </w:r>
    </w:p>
    <w:p>
      <w:r>
        <w:rPr>
          <w:b/>
        </w:rPr>
        <w:t>Note: Note: The scraped content references complex types (&lt;Address&gt;, &lt;BusinessHours&gt;, etc.) but does not provide their schemas. In the example above, those objects are represented as {} placeholders.</w:t>
      </w:r>
    </w:p>
    <w:p>
      <w:pPr>
        <w:pStyle w:val="Heading3"/>
      </w:pPr>
      <w:r>
        <w:t>Error Object (returned in errors[])</w:t>
      </w:r>
    </w:p>
    <w:p>
      <w:r>
        <w:rPr>
          <w:b/>
          <w:color w:val="666666"/>
          <w:sz w:val="16"/>
        </w:rPr>
        <w:t>[json]</w:t>
      </w:r>
    </w:p>
    <w:p>
      <w:pPr>
        <w:shd w:fill="F2F2F2" w:val="clear"/>
      </w:pPr>
      <w:r>
        <w:rPr>
          <w:rFonts w:ascii="Courier New" w:hAnsi="Courier New"/>
          <w:sz w:val="17"/>
        </w:rPr>
        <w:t>{</w:t>
        <w:br/>
        <w:t xml:space="preserve"> "category": "INVALID_REQUEST_ERROR",</w:t>
        <w:br/>
        <w:t xml:space="preserve"> "code": "BAD_REQUEST",</w:t>
        <w:br/>
        <w:t xml:space="preserve"> "detail": "A human-readable description of the error for debugging purposes.",</w:t>
        <w:br/>
        <w:t xml:space="preserve"> "field": "location.name"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 Each entry is an error object.</w:t>
            </w:r>
          </w:p>
        </w:tc>
      </w:tr>
      <w:tr>
        <w:tc>
          <w:tcPr>
            <w:tcW w:type="dxa" w:w="2880"/>
          </w:tcPr>
          <w:p>
            <w:r>
              <w:t>errors[].category</w:t>
            </w:r>
          </w:p>
        </w:tc>
        <w:tc>
          <w:tcPr>
            <w:tcW w:type="dxa" w:w="2880"/>
          </w:tcPr>
          <w:p>
            <w:r>
              <w:t>object (&lt;ErrorCategory&gt;)</w:t>
            </w:r>
          </w:p>
        </w:tc>
        <w:tc>
          <w:tcPr>
            <w:tcW w:type="dxa" w:w="2880"/>
          </w:tcPr>
          <w:p>
            <w:r>
              <w:t>Required. Error category (type not defined in scraped content).</w:t>
            </w:r>
          </w:p>
        </w:tc>
      </w:tr>
      <w:tr>
        <w:tc>
          <w:tcPr>
            <w:tcW w:type="dxa" w:w="2880"/>
          </w:tcPr>
          <w:p>
            <w:r>
              <w:t>errors[].code</w:t>
            </w:r>
          </w:p>
        </w:tc>
        <w:tc>
          <w:tcPr>
            <w:tcW w:type="dxa" w:w="2880"/>
          </w:tcPr>
          <w:p>
            <w:r>
              <w:t>object (&lt;ErrorCode&gt;)</w:t>
            </w:r>
          </w:p>
        </w:tc>
        <w:tc>
          <w:tcPr>
            <w:tcW w:type="dxa" w:w="2880"/>
          </w:tcPr>
          <w:p>
            <w:r>
              <w:t>Required. Error code (type not defined in scraped content).</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location</w:t>
            </w:r>
          </w:p>
        </w:tc>
        <w:tc>
          <w:tcPr>
            <w:tcW w:type="dxa" w:w="2880"/>
          </w:tcPr>
          <w:p>
            <w:r>
              <w:t>object</w:t>
            </w:r>
          </w:p>
        </w:tc>
        <w:tc>
          <w:tcPr>
            <w:tcW w:type="dxa" w:w="2880"/>
          </w:tcPr>
          <w:p>
            <w:r>
              <w:t>The created location object.</w:t>
            </w:r>
          </w:p>
        </w:tc>
      </w:tr>
      <w:tr>
        <w:tc>
          <w:tcPr>
            <w:tcW w:type="dxa" w:w="2880"/>
          </w:tcPr>
          <w:p>
            <w:r>
              <w:t>location.id</w:t>
            </w:r>
          </w:p>
        </w:tc>
        <w:tc>
          <w:tcPr>
            <w:tcW w:type="dxa" w:w="2880"/>
          </w:tcPr>
          <w:p>
            <w:r>
              <w:t>string</w:t>
            </w:r>
          </w:p>
        </w:tc>
        <w:tc>
          <w:tcPr>
            <w:tcW w:type="dxa" w:w="2880"/>
          </w:tcPr>
          <w:p>
            <w:r>
              <w:t>Max length 32. Unique identifier for the location.</w:t>
            </w:r>
          </w:p>
        </w:tc>
      </w:tr>
      <w:tr>
        <w:tc>
          <w:tcPr>
            <w:tcW w:type="dxa" w:w="2880"/>
          </w:tcPr>
          <w:p>
            <w:r>
              <w:t>location.name</w:t>
            </w:r>
          </w:p>
        </w:tc>
        <w:tc>
          <w:tcPr>
            <w:tcW w:type="dxa" w:w="2880"/>
          </w:tcPr>
          <w:p>
            <w:r>
              <w:t>string</w:t>
            </w:r>
          </w:p>
        </w:tc>
        <w:tc>
          <w:tcPr>
            <w:tcW w:type="dxa" w:w="2880"/>
          </w:tcPr>
          <w:p>
            <w:r>
              <w:t>Max length 255. Location nickname; must be unique within a seller account.</w:t>
            </w:r>
          </w:p>
        </w:tc>
      </w:tr>
      <w:tr>
        <w:tc>
          <w:tcPr>
            <w:tcW w:type="dxa" w:w="2880"/>
          </w:tcPr>
          <w:p>
            <w:r>
              <w:t>location.address</w:t>
            </w:r>
          </w:p>
        </w:tc>
        <w:tc>
          <w:tcPr>
            <w:tcW w:type="dxa" w:w="2880"/>
          </w:tcPr>
          <w:p>
            <w:r>
              <w:t>object (&lt;Address&gt;)</w:t>
            </w:r>
          </w:p>
        </w:tc>
        <w:tc>
          <w:tcPr>
            <w:tcW w:type="dxa" w:w="2880"/>
          </w:tcPr>
          <w:p>
            <w:r>
              <w:t>Address object (schema not included).</w:t>
            </w:r>
          </w:p>
        </w:tc>
      </w:tr>
      <w:tr>
        <w:tc>
          <w:tcPr>
            <w:tcW w:type="dxa" w:w="2880"/>
          </w:tcPr>
          <w:p>
            <w:r>
              <w:t>location.timezone</w:t>
            </w:r>
          </w:p>
        </w:tc>
        <w:tc>
          <w:tcPr>
            <w:tcW w:type="dxa" w:w="2880"/>
          </w:tcPr>
          <w:p>
            <w:r>
              <w:t>string</w:t>
            </w:r>
          </w:p>
        </w:tc>
        <w:tc>
          <w:tcPr>
            <w:tcW w:type="dxa" w:w="2880"/>
          </w:tcPr>
          <w:p>
            <w:r>
              <w:t>IANA time zone identifier (max length 30).</w:t>
            </w:r>
          </w:p>
        </w:tc>
      </w:tr>
      <w:tr>
        <w:tc>
          <w:tcPr>
            <w:tcW w:type="dxa" w:w="2880"/>
          </w:tcPr>
          <w:p>
            <w:r>
              <w:t>location.capabilities</w:t>
            </w:r>
          </w:p>
        </w:tc>
        <w:tc>
          <w:tcPr>
            <w:tcW w:type="dxa" w:w="2880"/>
          </w:tcPr>
          <w:p>
            <w:r>
              <w:t>array of string</w:t>
            </w:r>
          </w:p>
        </w:tc>
        <w:tc>
          <w:tcPr>
            <w:tcW w:type="dxa" w:w="2880"/>
          </w:tcPr>
          <w:p>
            <w:r>
              <w:t>Enabled features: CREDIT_CARD_PROCESSING, AUTOMATIC_TRANSFERS, UNLINKED_REFUNDS.</w:t>
            </w:r>
          </w:p>
        </w:tc>
      </w:tr>
      <w:tr>
        <w:tc>
          <w:tcPr>
            <w:tcW w:type="dxa" w:w="2880"/>
          </w:tcPr>
          <w:p>
            <w:r>
              <w:t>location.status</w:t>
            </w:r>
          </w:p>
        </w:tc>
        <w:tc>
          <w:tcPr>
            <w:tcW w:type="dxa" w:w="2880"/>
          </w:tcPr>
          <w:p>
            <w:r>
              <w:t>object (&lt;LocationStatus&gt;)</w:t>
            </w:r>
          </w:p>
        </w:tc>
        <w:tc>
          <w:tcPr>
            <w:tcW w:type="dxa" w:w="2880"/>
          </w:tcPr>
          <w:p>
            <w:r>
              <w:t>Location status (schema not included).</w:t>
            </w:r>
          </w:p>
        </w:tc>
      </w:tr>
      <w:tr>
        <w:tc>
          <w:tcPr>
            <w:tcW w:type="dxa" w:w="2880"/>
          </w:tcPr>
          <w:p>
            <w:r>
              <w:t>location.created_at</w:t>
            </w:r>
          </w:p>
        </w:tc>
        <w:tc>
          <w:tcPr>
            <w:tcW w:type="dxa" w:w="2880"/>
          </w:tcPr>
          <w:p>
            <w:r>
              <w:t>string</w:t>
            </w:r>
          </w:p>
        </w:tc>
        <w:tc>
          <w:tcPr>
            <w:tcW w:type="dxa" w:w="2880"/>
          </w:tcPr>
          <w:p>
            <w:r>
              <w:t>RFC 3339 timestamp when created (min length 20, max length 25).</w:t>
            </w:r>
          </w:p>
        </w:tc>
      </w:tr>
      <w:tr>
        <w:tc>
          <w:tcPr>
            <w:tcW w:type="dxa" w:w="2880"/>
          </w:tcPr>
          <w:p>
            <w:r>
              <w:t>location.merchant_id</w:t>
            </w:r>
          </w:p>
        </w:tc>
        <w:tc>
          <w:tcPr>
            <w:tcW w:type="dxa" w:w="2880"/>
          </w:tcPr>
          <w:p>
            <w:r>
              <w:t>string</w:t>
            </w:r>
          </w:p>
        </w:tc>
        <w:tc>
          <w:tcPr>
            <w:tcW w:type="dxa" w:w="2880"/>
          </w:tcPr>
          <w:p>
            <w:r>
              <w:t>Max length 32. Merchant that owns the location.</w:t>
            </w:r>
          </w:p>
        </w:tc>
      </w:tr>
      <w:tr>
        <w:tc>
          <w:tcPr>
            <w:tcW w:type="dxa" w:w="2880"/>
          </w:tcPr>
          <w:p>
            <w:r>
              <w:t>location.country</w:t>
            </w:r>
          </w:p>
        </w:tc>
        <w:tc>
          <w:tcPr>
            <w:tcW w:type="dxa" w:w="2880"/>
          </w:tcPr>
          <w:p>
            <w:r>
              <w:t>object (&lt;Country&gt;)</w:t>
            </w:r>
          </w:p>
        </w:tc>
        <w:tc>
          <w:tcPr>
            <w:tcW w:type="dxa" w:w="2880"/>
          </w:tcPr>
          <w:p>
            <w:r>
              <w:t>Country (schema not included).</w:t>
            </w:r>
          </w:p>
        </w:tc>
      </w:tr>
      <w:tr>
        <w:tc>
          <w:tcPr>
            <w:tcW w:type="dxa" w:w="2880"/>
          </w:tcPr>
          <w:p>
            <w:r>
              <w:t>location.language_code</w:t>
            </w:r>
          </w:p>
        </w:tc>
        <w:tc>
          <w:tcPr>
            <w:tcW w:type="dxa" w:w="2880"/>
          </w:tcPr>
          <w:p>
            <w:r>
              <w:t>string</w:t>
            </w:r>
          </w:p>
        </w:tc>
        <w:tc>
          <w:tcPr>
            <w:tcW w:type="dxa" w:w="2880"/>
          </w:tcPr>
          <w:p>
            <w:r>
              <w:t>BCP 47 language code (min length 2, max length 5).</w:t>
            </w:r>
          </w:p>
        </w:tc>
      </w:tr>
      <w:tr>
        <w:tc>
          <w:tcPr>
            <w:tcW w:type="dxa" w:w="2880"/>
          </w:tcPr>
          <w:p>
            <w:r>
              <w:t>location.currency</w:t>
            </w:r>
          </w:p>
        </w:tc>
        <w:tc>
          <w:tcPr>
            <w:tcW w:type="dxa" w:w="2880"/>
          </w:tcPr>
          <w:p>
            <w:r>
              <w:t>object (&lt;Currency&gt;)</w:t>
            </w:r>
          </w:p>
        </w:tc>
        <w:tc>
          <w:tcPr>
            <w:tcW w:type="dxa" w:w="2880"/>
          </w:tcPr>
          <w:p>
            <w:r>
              <w:t>Currency (schema not included).</w:t>
            </w:r>
          </w:p>
        </w:tc>
      </w:tr>
      <w:tr>
        <w:tc>
          <w:tcPr>
            <w:tcW w:type="dxa" w:w="2880"/>
          </w:tcPr>
          <w:p>
            <w:r>
              <w:t>location.phone_number</w:t>
            </w:r>
          </w:p>
        </w:tc>
        <w:tc>
          <w:tcPr>
            <w:tcW w:type="dxa" w:w="2880"/>
          </w:tcPr>
          <w:p>
            <w:r>
              <w:t>string</w:t>
            </w:r>
          </w:p>
        </w:tc>
        <w:tc>
          <w:tcPr>
            <w:tcW w:type="dxa" w:w="2880"/>
          </w:tcPr>
          <w:p>
            <w:r>
              <w:t>Max length 17. Phone number.</w:t>
            </w:r>
          </w:p>
        </w:tc>
      </w:tr>
      <w:tr>
        <w:tc>
          <w:tcPr>
            <w:tcW w:type="dxa" w:w="2880"/>
          </w:tcPr>
          <w:p>
            <w:r>
              <w:t>location.business_name</w:t>
            </w:r>
          </w:p>
        </w:tc>
        <w:tc>
          <w:tcPr>
            <w:tcW w:type="dxa" w:w="2880"/>
          </w:tcPr>
          <w:p>
            <w:r>
              <w:t>string</w:t>
            </w:r>
          </w:p>
        </w:tc>
        <w:tc>
          <w:tcPr>
            <w:tcW w:type="dxa" w:w="2880"/>
          </w:tcPr>
          <w:p>
            <w:r>
              <w:t>Max length 255. Business name shown on receipts/branding.</w:t>
            </w:r>
          </w:p>
        </w:tc>
      </w:tr>
      <w:tr>
        <w:tc>
          <w:tcPr>
            <w:tcW w:type="dxa" w:w="2880"/>
          </w:tcPr>
          <w:p>
            <w:r>
              <w:t>location.type</w:t>
            </w:r>
          </w:p>
        </w:tc>
        <w:tc>
          <w:tcPr>
            <w:tcW w:type="dxa" w:w="2880"/>
          </w:tcPr>
          <w:p>
            <w:r>
              <w:t>object (&lt;LocationType&gt;)</w:t>
            </w:r>
          </w:p>
        </w:tc>
        <w:tc>
          <w:tcPr>
            <w:tcW w:type="dxa" w:w="2880"/>
          </w:tcPr>
          <w:p>
            <w:r>
              <w:t>Location type (schema not included).</w:t>
            </w:r>
          </w:p>
        </w:tc>
      </w:tr>
      <w:tr>
        <w:tc>
          <w:tcPr>
            <w:tcW w:type="dxa" w:w="2880"/>
          </w:tcPr>
          <w:p>
            <w:r>
              <w:t>location.website_url</w:t>
            </w:r>
          </w:p>
        </w:tc>
        <w:tc>
          <w:tcPr>
            <w:tcW w:type="dxa" w:w="2880"/>
          </w:tcPr>
          <w:p>
            <w:r>
              <w:t>string</w:t>
            </w:r>
          </w:p>
        </w:tc>
        <w:tc>
          <w:tcPr>
            <w:tcW w:type="dxa" w:w="2880"/>
          </w:tcPr>
          <w:p>
            <w:r>
              <w:t>Max length 255. Website URL.</w:t>
            </w:r>
          </w:p>
        </w:tc>
      </w:tr>
      <w:tr>
        <w:tc>
          <w:tcPr>
            <w:tcW w:type="dxa" w:w="2880"/>
          </w:tcPr>
          <w:p>
            <w:r>
              <w:t>location.business_hours</w:t>
            </w:r>
          </w:p>
        </w:tc>
        <w:tc>
          <w:tcPr>
            <w:tcW w:type="dxa" w:w="2880"/>
          </w:tcPr>
          <w:p>
            <w:r>
              <w:t>object (&lt;BusinessHours&gt;)</w:t>
            </w:r>
          </w:p>
        </w:tc>
        <w:tc>
          <w:tcPr>
            <w:tcW w:type="dxa" w:w="2880"/>
          </w:tcPr>
          <w:p>
            <w:r>
              <w:t>Business hours (schema not included).</w:t>
            </w:r>
          </w:p>
        </w:tc>
      </w:tr>
      <w:tr>
        <w:tc>
          <w:tcPr>
            <w:tcW w:type="dxa" w:w="2880"/>
          </w:tcPr>
          <w:p>
            <w:r>
              <w:t>location.business_email</w:t>
            </w:r>
          </w:p>
        </w:tc>
        <w:tc>
          <w:tcPr>
            <w:tcW w:type="dxa" w:w="2880"/>
          </w:tcPr>
          <w:p>
            <w:r>
              <w:t>string</w:t>
            </w:r>
          </w:p>
        </w:tc>
        <w:tc>
          <w:tcPr>
            <w:tcW w:type="dxa" w:w="2880"/>
          </w:tcPr>
          <w:p>
            <w:r>
              <w:t>Max length 255. Business email.</w:t>
            </w:r>
          </w:p>
        </w:tc>
      </w:tr>
      <w:tr>
        <w:tc>
          <w:tcPr>
            <w:tcW w:type="dxa" w:w="2880"/>
          </w:tcPr>
          <w:p>
            <w:r>
              <w:t>location.description</w:t>
            </w:r>
          </w:p>
        </w:tc>
        <w:tc>
          <w:tcPr>
            <w:tcW w:type="dxa" w:w="2880"/>
          </w:tcPr>
          <w:p>
            <w:r>
              <w:t>string</w:t>
            </w:r>
          </w:p>
        </w:tc>
        <w:tc>
          <w:tcPr>
            <w:tcW w:type="dxa" w:w="2880"/>
          </w:tcPr>
          <w:p>
            <w:r>
              <w:t>Max length 1024. Description.</w:t>
            </w:r>
          </w:p>
        </w:tc>
      </w:tr>
      <w:tr>
        <w:tc>
          <w:tcPr>
            <w:tcW w:type="dxa" w:w="2880"/>
          </w:tcPr>
          <w:p>
            <w:r>
              <w:t>location.twitter_username</w:t>
            </w:r>
          </w:p>
        </w:tc>
        <w:tc>
          <w:tcPr>
            <w:tcW w:type="dxa" w:w="2880"/>
          </w:tcPr>
          <w:p>
            <w:r>
              <w:t>string</w:t>
            </w:r>
          </w:p>
        </w:tc>
        <w:tc>
          <w:tcPr>
            <w:tcW w:type="dxa" w:w="2880"/>
          </w:tcPr>
          <w:p>
            <w:r>
              <w:t>Twitter username without @ (1–15 chars).</w:t>
            </w:r>
          </w:p>
        </w:tc>
      </w:tr>
      <w:tr>
        <w:tc>
          <w:tcPr>
            <w:tcW w:type="dxa" w:w="2880"/>
          </w:tcPr>
          <w:p>
            <w:r>
              <w:t>location.instagram_username</w:t>
            </w:r>
          </w:p>
        </w:tc>
        <w:tc>
          <w:tcPr>
            <w:tcW w:type="dxa" w:w="2880"/>
          </w:tcPr>
          <w:p>
            <w:r>
              <w:t>string</w:t>
            </w:r>
          </w:p>
        </w:tc>
        <w:tc>
          <w:tcPr>
            <w:tcW w:type="dxa" w:w="2880"/>
          </w:tcPr>
          <w:p>
            <w:r>
              <w:t>Instagram username (1–30 chars).</w:t>
            </w:r>
          </w:p>
        </w:tc>
      </w:tr>
      <w:tr>
        <w:tc>
          <w:tcPr>
            <w:tcW w:type="dxa" w:w="2880"/>
          </w:tcPr>
          <w:p>
            <w:r>
              <w:t>location.facebook_url</w:t>
            </w:r>
          </w:p>
        </w:tc>
        <w:tc>
          <w:tcPr>
            <w:tcW w:type="dxa" w:w="2880"/>
          </w:tcPr>
          <w:p>
            <w:r>
              <w:t>string</w:t>
            </w:r>
          </w:p>
        </w:tc>
        <w:tc>
          <w:tcPr>
            <w:tcW w:type="dxa" w:w="2880"/>
          </w:tcPr>
          <w:p>
            <w:r>
              <w:t>Max length 255. Facebook profile URL.</w:t>
            </w:r>
          </w:p>
        </w:tc>
      </w:tr>
      <w:tr>
        <w:tc>
          <w:tcPr>
            <w:tcW w:type="dxa" w:w="2880"/>
          </w:tcPr>
          <w:p>
            <w:r>
              <w:t>location.coordinates</w:t>
            </w:r>
          </w:p>
        </w:tc>
        <w:tc>
          <w:tcPr>
            <w:tcW w:type="dxa" w:w="2880"/>
          </w:tcPr>
          <w:p>
            <w:r>
              <w:t>object (&lt;Coordinates&gt;)</w:t>
            </w:r>
          </w:p>
        </w:tc>
        <w:tc>
          <w:tcPr>
            <w:tcW w:type="dxa" w:w="2880"/>
          </w:tcPr>
          <w:p>
            <w:r>
              <w:t>Coordinates (schema not included).</w:t>
            </w:r>
          </w:p>
        </w:tc>
      </w:tr>
      <w:tr>
        <w:tc>
          <w:tcPr>
            <w:tcW w:type="dxa" w:w="2880"/>
          </w:tcPr>
          <w:p>
            <w:r>
              <w:t>location.logo_url</w:t>
            </w:r>
          </w:p>
        </w:tc>
        <w:tc>
          <w:tcPr>
            <w:tcW w:type="dxa" w:w="2880"/>
          </w:tcPr>
          <w:p>
            <w:r>
              <w:t>string</w:t>
            </w:r>
          </w:p>
        </w:tc>
        <w:tc>
          <w:tcPr>
            <w:tcW w:type="dxa" w:w="2880"/>
          </w:tcPr>
          <w:p>
            <w:r>
              <w:t>Max length 255. Logo URL; ~1:1 and ≥200×200.</w:t>
            </w:r>
          </w:p>
        </w:tc>
      </w:tr>
      <w:tr>
        <w:tc>
          <w:tcPr>
            <w:tcW w:type="dxa" w:w="2880"/>
          </w:tcPr>
          <w:p>
            <w:r>
              <w:t>location.pos_background_url</w:t>
            </w:r>
          </w:p>
        </w:tc>
        <w:tc>
          <w:tcPr>
            <w:tcW w:type="dxa" w:w="2880"/>
          </w:tcPr>
          <w:p>
            <w:r>
              <w:t>string</w:t>
            </w:r>
          </w:p>
        </w:tc>
        <w:tc>
          <w:tcPr>
            <w:tcW w:type="dxa" w:w="2880"/>
          </w:tcPr>
          <w:p>
            <w:r>
              <w:t>Max length 255. POS background image URL.</w:t>
            </w:r>
          </w:p>
        </w:tc>
      </w:tr>
      <w:tr>
        <w:tc>
          <w:tcPr>
            <w:tcW w:type="dxa" w:w="2880"/>
          </w:tcPr>
          <w:p>
            <w:r>
              <w:t>location.mcc</w:t>
            </w:r>
          </w:p>
        </w:tc>
        <w:tc>
          <w:tcPr>
            <w:tcW w:type="dxa" w:w="2880"/>
          </w:tcPr>
          <w:p>
            <w:r>
              <w:t>string</w:t>
            </w:r>
          </w:p>
        </w:tc>
        <w:tc>
          <w:tcPr>
            <w:tcW w:type="dxa" w:w="2880"/>
          </w:tcPr>
          <w:p>
            <w:r>
              <w:t>4-digit MCC (exactly 4 characters).</w:t>
            </w:r>
          </w:p>
        </w:tc>
      </w:tr>
      <w:tr>
        <w:tc>
          <w:tcPr>
            <w:tcW w:type="dxa" w:w="2880"/>
          </w:tcPr>
          <w:p>
            <w:r>
              <w:t>location.full_format_logo_url</w:t>
            </w:r>
          </w:p>
        </w:tc>
        <w:tc>
          <w:tcPr>
            <w:tcW w:type="dxa" w:w="2880"/>
          </w:tcPr>
          <w:p>
            <w:r>
              <w:t>string</w:t>
            </w:r>
          </w:p>
        </w:tc>
        <w:tc>
          <w:tcPr>
            <w:tcW w:type="dxa" w:w="2880"/>
          </w:tcPr>
          <w:p>
            <w:r>
              <w:t>Full-format logo URL; recommended ≥1280×648.</w:t>
            </w:r>
          </w:p>
        </w:tc>
      </w:tr>
      <w:tr>
        <w:tc>
          <w:tcPr>
            <w:tcW w:type="dxa" w:w="2880"/>
          </w:tcPr>
          <w:p>
            <w:r>
              <w:t>location.tax_ids</w:t>
            </w:r>
          </w:p>
        </w:tc>
        <w:tc>
          <w:tcPr>
            <w:tcW w:type="dxa" w:w="2880"/>
          </w:tcPr>
          <w:p>
            <w:r>
              <w:t>object (&lt;TaxIds&gt;)</w:t>
            </w:r>
          </w:p>
        </w:tc>
        <w:tc>
          <w:tcPr>
            <w:tcW w:type="dxa" w:w="2880"/>
          </w:tcPr>
          <w:p>
            <w:r>
              <w:t>Tax IDs (schema not included).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'{{OAUTH_METADATA.meta.baseURL}}/v2/locations' \</w:t>
        <w:br/>
        <w:t xml:space="preserve"> --header 'Accept: application/json' \</w:t>
        <w:br/>
        <w:t xml:space="preserve"> --header 'Content-Type: application/json' \</w:t>
        <w:br/>
        <w:t xml:space="preserve"> --data '{</w:t>
        <w:br/>
        <w:t xml:space="preserve"> "location": {</w:t>
        <w:br/>
        <w:t xml:space="preserve"> "name": "Main Street",</w:t>
        <w:br/>
        <w:t xml:space="preserve"> "timezone": "America/Los_Angeles",</w:t>
        <w:br/>
        <w:t xml:space="preserve"> "description": "Main Street location",</w:t>
        <w:br/>
        <w:t xml:space="preserve"> "phone_number": "+1 855-700-6000",</w:t>
        <w:br/>
        <w:t xml:space="preserve"> "website_url": "https://squareup.com",</w:t>
        <w:br/>
        <w:t xml:space="preserve"> "mcc": "5045"</w:t>
        <w:br/>
        <w:t xml:space="preserve">    }</w:t>
        <w:br/>
        <w:t xml:space="preserve">  }'</w:t>
      </w:r>
    </w:p>
    <w:p>
      <w:pPr>
        <w:pStyle w:val="Heading3"/>
      </w:pPr>
      <w:r>
        <w:t>Example Usage</w:t>
      </w:r>
    </w:p>
    <w:p>
      <w:pPr>
        <w:pStyle w:val="Heading3"/>
      </w:pPr>
      <w:r>
        <w:t>Example 1: Minimal create with name + timezone</w:t>
      </w:r>
    </w:p>
    <w:p>
      <w:r>
        <w:rPr>
          <w:b/>
          <w:color w:val="666666"/>
          <w:sz w:val="16"/>
        </w:rPr>
        <w:t>[bash]</w:t>
      </w:r>
    </w:p>
    <w:p>
      <w:pPr>
        <w:shd w:fill="F2F2F2" w:val="clear"/>
      </w:pPr>
      <w:r>
        <w:rPr>
          <w:rFonts w:ascii="Courier New" w:hAnsi="Courier New"/>
          <w:sz w:val="17"/>
        </w:rPr>
        <w:t>curl --location --request POST '{{OAUTH_METADATA.meta.baseURL}}/v2/locations' \</w:t>
        <w:br/>
        <w:t xml:space="preserve"> --header 'Accept: application/json' \</w:t>
        <w:br/>
        <w:t xml:space="preserve"> --header 'Content-Type: application/json' \</w:t>
        <w:br/>
        <w:t xml:space="preserve"> --data '{</w:t>
        <w:br/>
        <w:t xml:space="preserve"> "location": {</w:t>
        <w:br/>
        <w:t xml:space="preserve"> "name": "Downtown",</w:t>
        <w:br/>
        <w:t xml:space="preserve"> "timezone": "America/New_York"</w:t>
        <w:br/>
        <w:t xml:space="preserve">    }</w:t>
        <w:br/>
        <w:t xml:space="preserve">  }'</w:t>
      </w:r>
    </w:p>
    <w:p>
      <w:pPr>
        <w:pStyle w:val="Heading3"/>
      </w:pPr>
      <w:r>
        <w:t>Example 2: Create with social and branding URLs</w:t>
      </w:r>
    </w:p>
    <w:p>
      <w:r>
        <w:rPr>
          <w:b/>
          <w:color w:val="666666"/>
          <w:sz w:val="16"/>
        </w:rPr>
        <w:t>[bash]</w:t>
      </w:r>
    </w:p>
    <w:p>
      <w:pPr>
        <w:shd w:fill="F2F2F2" w:val="clear"/>
      </w:pPr>
      <w:r>
        <w:rPr>
          <w:rFonts w:ascii="Courier New" w:hAnsi="Courier New"/>
          <w:sz w:val="17"/>
        </w:rPr>
        <w:t>curl --location --request POST '{{OAUTH_METADATA.meta.baseURL}}/v2/locations' \</w:t>
        <w:br/>
        <w:t xml:space="preserve"> --header 'Accept: application/json' \</w:t>
        <w:br/>
        <w:t xml:space="preserve"> --header 'Content-Type: application/json' \</w:t>
        <w:br/>
        <w:t xml:space="preserve"> --data '{</w:t>
        <w:br/>
        <w:t xml:space="preserve"> "location": {</w:t>
        <w:br/>
        <w:t xml:space="preserve"> "name": "Uptown",</w:t>
        <w:br/>
        <w:t xml:space="preserve"> "timezone": "America/Chicago",</w:t>
        <w:br/>
        <w:t xml:space="preserve"> "twitter_username": "Square",</w:t>
        <w:br/>
        <w:t xml:space="preserve"> "instagram_username": "square",</w:t>
        <w:br/>
        <w:t xml:space="preserve"> "facebook_url": "https://www.facebook.com/square",</w:t>
        <w:br/>
        <w:t xml:space="preserve"> "logo_url": "https://example.com/logo.png",</w:t>
        <w:br/>
        <w:t xml:space="preserve"> "full_format_logo_url": "https://example.com/full-logo.png"</w:t>
        <w:br/>
        <w:t xml:space="preserve">    }</w:t>
        <w:br/>
        <w:t xml:space="preserve">  }'</w:t>
      </w:r>
    </w:p>
    <w:p>
      <w:pPr>
        <w:pStyle w:val="Heading3"/>
      </w:pPr>
      <w:r>
        <w:t>Notes</w:t>
      </w:r>
    </w:p>
    <w:p>
      <w:pPr>
        <w:pStyle w:val="ListBullet"/>
      </w:pPr>
      <w:r>
        <w:t>Locations created programmatically “last forever” and are visible to the seller; choose a sensible, unique location.name.</w:t>
      </w:r>
    </w:p>
    <w:p>
      <w:pPr>
        <w:pStyle w:val="ListBullet"/>
      </w:pPr>
      <w:r>
        <w:t>created_at is in RFC 3339 format.</w:t>
      </w:r>
    </w:p>
    <w:p>
      <w:pPr>
        <w:pStyle w:val="ListBullet"/>
      </w:pPr>
      <w:r>
        <w:t>Several fields reference complex object types (&lt;Address&gt;, &lt;Coordinates&gt;, etc.) that were not expanded in the scraped content; refer to Square’s Locations API type definitions for those schemas.</w:t>
      </w:r>
    </w:p>
    <w:p>
      <w:pPr>
        <w:pStyle w:val="Heading3"/>
      </w:pPr>
      <w:r>
        <w:t>Related locations actions</w:t>
      </w:r>
    </w:p>
    <w:p>
      <w:pPr>
        <w:pStyle w:val="ListBullet"/>
      </w:pPr>
      <w:r>
        <w:t>[GET] List Locations — /v2/locations</w:t>
      </w:r>
    </w:p>
    <w:p>
      <w:pPr>
        <w:pStyle w:val="ListBullet"/>
      </w:pPr>
      <w:r>
        <w:t>[PUT] Update a Location — /v2/locations/{{locationId}}</w:t>
      </w:r>
    </w:p>
    <w:p>
      <w:pPr>
        <w:pStyle w:val="ListBullet"/>
      </w:pPr>
      <w:r>
        <w:t>[GET] Retrieve a Location — /v2/locations/{{locationId}}</w:t>
      </w:r>
    </w:p>
    <w:p>
      <w:r>
        <w:br w:type="page"/>
      </w:r>
    </w:p>
    <w:p>
      <w:pPr>
        <w:pStyle w:val="Heading2"/>
      </w:pPr>
      <w:r>
        <w:t>38. [POST] Cancel a Loyalty Program Promotion</w:t>
      </w:r>
    </w:p>
    <w:p>
      <w:r>
        <w:rPr>
          <w:b/>
        </w:rPr>
        <w:t xml:space="preserve">Endpoint: </w:t>
      </w:r>
      <w:r>
        <w:rPr>
          <w:rFonts w:ascii="Courier New" w:hAnsi="Courier New"/>
          <w:sz w:val="18"/>
        </w:rPr>
        <w:t>/v2/loyalty/programs/{{programId}}/promotions/{{promotionId}}/cancel</w:t>
      </w:r>
    </w:p>
    <w:p>
      <w:pPr>
        <w:pStyle w:val="Heading3"/>
      </w:pPr>
      <w:r>
        <w:t>Prerequisites</w:t>
      </w:r>
    </w:p>
    <w:p>
      <w:pPr>
        <w:pStyle w:val="ListBullet"/>
      </w:pPr>
      <w:r>
        <w:t>You must have a valid loyalty program and an existing loyalty promotion.</w:t>
      </w:r>
    </w:p>
    <w:p>
      <w:pPr>
        <w:pStyle w:val="ListBullet"/>
      </w:pPr>
      <w:r>
        <w:t>The promotion you want to cancel must be in ACTIVE or SCHEDULED status.</w:t>
      </w:r>
    </w:p>
    <w:p>
      <w:pPr>
        <w:pStyle w:val="Heading3"/>
      </w:pPr>
      <w:r>
        <w:t>Method</w:t>
      </w:r>
    </w:p>
    <w:p>
      <w:r>
        <w:t>POST</w:t>
      </w:r>
    </w:p>
    <w:p>
      <w:pPr>
        <w:pStyle w:val="Heading3"/>
      </w:pPr>
      <w:r>
        <w:t>URL</w:t>
      </w:r>
    </w:p>
    <w:p>
      <w:r>
        <w:t>{{OAUTH_METADATA.meta.baseURL}}/v2/loyalty/programs/{{program_id}}/promotions/{{promotion_id}}/cancel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loyalty promotion. Use this endpoint to cancel an ACTIVE promotion earlier than its end date (or when no end date is specified) or to cancel a SCHEDULED promotion. Because updating a promotion is not supported, you can cancel a promotion before creating a new one.</w:t>
      </w:r>
    </w:p>
    <w:p>
      <w:pPr>
        <w:pStyle w:val="Heading3"/>
      </w:pPr>
      <w:r>
        <w:t>Enforcement Rules</w:t>
      </w:r>
    </w:p>
    <w:p>
      <w:pPr>
        <w:pStyle w:val="ListBullet"/>
      </w:pPr>
      <w:r>
        <w:t>The program_id path parameter must always be present and must be a non-empty string.</w:t>
      </w:r>
    </w:p>
    <w:p>
      <w:pPr>
        <w:pStyle w:val="ListBullet"/>
      </w:pPr>
      <w:r>
        <w:t>The promotion_id path parameter must always be present and must be a non-empty string.</w:t>
      </w:r>
    </w:p>
    <w:p>
      <w:pPr>
        <w:pStyle w:val="ListBullet"/>
      </w:pPr>
      <w:r>
        <w:t>Always construct the path as /v2/loyalty/programs/{{program_id}}/promotions/{{promotion_id}}/cancel.</w:t>
      </w:r>
    </w:p>
    <w:p>
      <w:pPr>
        <w:pStyle w:val="ListBullet"/>
      </w:pPr>
      <w:r>
        <w:t>Do not call the API with missing or empty path parameters (avoid paths like /programs//promotions/... or /promotions//cancel).</w:t>
      </w:r>
    </w:p>
    <w:p>
      <w:pPr>
        <w:pStyle w:val="ListBullet"/>
      </w:pPr>
      <w:r>
        <w:t>Do not send path parameters in the request body.</w:t>
      </w:r>
    </w:p>
    <w:p>
      <w:pPr>
        <w:pStyle w:val="ListBullet"/>
      </w:pPr>
      <w:r>
        <w:t>There are no query parameters documented for this endpoint; do not move identifiers into the query string.</w:t>
      </w:r>
    </w:p>
    <w:p>
      <w:pPr>
        <w:pStyle w:val="Heading3"/>
      </w:pPr>
      <w:r>
        <w:t>Valid Examples</w:t>
      </w:r>
    </w:p>
    <w:p>
      <w:r>
        <w:rPr>
          <w:b/>
          <w:color w:val="666666"/>
          <w:sz w:val="16"/>
        </w:rPr>
        <w:t>[http]</w:t>
      </w:r>
    </w:p>
    <w:p>
      <w:pPr>
        <w:shd w:fill="F2F2F2" w:val="clear"/>
      </w:pPr>
      <w:r>
        <w:rPr>
          <w:rFonts w:ascii="Courier New" w:hAnsi="Courier New"/>
          <w:sz w:val="17"/>
        </w:rPr>
        <w:t>/v2/loyalty/programs/program_123/promotions/promo_456/cancel</w:t>
        <w:br/>
        <w:t>/v2/loyalty/programs/abc123/promotions/def456/cancel</w:t>
      </w:r>
    </w:p>
    <w:p>
      <w:pPr>
        <w:pStyle w:val="Heading3"/>
      </w:pPr>
      <w:r>
        <w:t>Invalid Examples</w:t>
      </w:r>
    </w:p>
    <w:p>
      <w:r>
        <w:rPr>
          <w:b/>
          <w:color w:val="666666"/>
          <w:sz w:val="16"/>
        </w:rPr>
        <w:t>[http]</w:t>
      </w:r>
    </w:p>
    <w:p>
      <w:pPr>
        <w:shd w:fill="F2F2F2" w:val="clear"/>
      </w:pPr>
      <w:r>
        <w:rPr>
          <w:rFonts w:ascii="Courier New" w:hAnsi="Courier New"/>
          <w:sz w:val="17"/>
        </w:rPr>
        <w:t>/v2/loyalty/programs//promotions/promo_456/cancel</w:t>
        <w:br/>
        <w:t>/v2/loyalty/programs/program_123/promotions//cancel</w:t>
        <w:br/>
        <w:t>/v2/loyalty/programs/program_123/promotions/promo_456</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program_id</w:t>
            </w:r>
          </w:p>
        </w:tc>
        <w:tc>
          <w:tcPr>
            <w:tcW w:type="dxa" w:w="2880"/>
          </w:tcPr>
          <w:p>
            <w:r>
              <w:t>string</w:t>
            </w:r>
          </w:p>
        </w:tc>
        <w:tc>
          <w:tcPr>
            <w:tcW w:type="dxa" w:w="2880"/>
          </w:tcPr>
          <w:p>
            <w:r>
              <w:t>The ID of the base loyalty program associated with the promotion.</w:t>
            </w:r>
          </w:p>
        </w:tc>
      </w:tr>
      <w:tr>
        <w:tc>
          <w:tcPr>
            <w:tcW w:type="dxa" w:w="2880"/>
          </w:tcPr>
          <w:p>
            <w:r>
              <w:t>promotion_id</w:t>
            </w:r>
          </w:p>
        </w:tc>
        <w:tc>
          <w:tcPr>
            <w:tcW w:type="dxa" w:w="2880"/>
          </w:tcPr>
          <w:p>
            <w:r>
              <w:t>string</w:t>
            </w:r>
          </w:p>
        </w:tc>
        <w:tc>
          <w:tcPr>
            <w:tcW w:type="dxa" w:w="2880"/>
          </w:tcPr>
          <w:p>
            <w:r>
              <w:t>The ID of the loyalty promotion to cancel. You can cancel a promotion that has an ACTIVE or SCHEDULED status.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"loyalty_promotion": {</w:t>
        <w:br/>
        <w:t xml:space="preserve"> "id": "promo_456",</w:t>
        <w:br/>
        <w:t xml:space="preserve"> "name": "Double Points Weekend",</w:t>
        <w:br/>
        <w:t xml:space="preserve"> "incentive": {},</w:t>
        <w:br/>
        <w:t xml:space="preserve"> "available_time": {},</w:t>
        <w:br/>
        <w:t xml:space="preserve"> "trigger_limit": {},</w:t>
        <w:br/>
        <w:t xml:space="preserve"> "status": "CANCELED",</w:t>
        <w:br/>
        <w:t xml:space="preserve"> "created_at": "2024-01-10T12:00:00Z",</w:t>
        <w:br/>
        <w:t xml:space="preserve"> "canceled_at": "2024-01-12T09:30:00Z",</w:t>
        <w:br/>
        <w:t xml:space="preserve"> "updated_at": "2024-01-12T09:30:00Z",</w:t>
        <w:br/>
        <w:t xml:space="preserve"> "loyalty_program_id": "program_123",</w:t>
        <w:br/>
        <w:t xml:space="preserve"> "minimum_spend_amount_money": {},</w:t>
        <w:br/>
        <w:t xml:space="preserve"> "qualifying_item_variation_ids": [</w:t>
        <w:br/>
        <w:t xml:space="preserve"> "item_var_1"</w:t>
        <w:br/>
        <w:t xml:space="preserve"> ],</w:t>
        <w:br/>
        <w:t xml:space="preserve"> "qualifying_category_ids": [</w:t>
        <w:br/>
        <w:t xml:space="preserve"> "cat_1"</w:t>
        <w:br/>
        <w:t xml:space="preserve"> ]</w:t>
        <w:br/>
        <w:t xml:space="preserve"> }</w:t>
        <w:br/>
        <w:t>}</w:t>
      </w:r>
    </w:p>
    <w:p>
      <w:r>
        <w:rPr>
          <w:b/>
        </w:rPr>
        <w:t>Note: Note: The scraped documentation references complex types (for example, LoyaltyPromotionIncentive, Money) but does not provide their JSON schemas. The example uses empty objects for those types to avoid guessing field structures.</w:t>
      </w:r>
    </w:p>
    <w:p>
      <w:pPr>
        <w:pStyle w:val="Heading3"/>
      </w:pPr>
      <w:r>
        <w:t>Error Object Shape (as returned in errors)</w:t>
      </w:r>
    </w:p>
    <w:p>
      <w:r>
        <w:rPr>
          <w:b/>
          <w:color w:val="666666"/>
          <w:sz w:val="16"/>
        </w:rPr>
        <w:t>[json]</w:t>
      </w:r>
    </w:p>
    <w:p>
      <w:pPr>
        <w:shd w:fill="F2F2F2" w:val="clear"/>
      </w:pPr>
      <w:r>
        <w:rPr>
          <w:rFonts w:ascii="Courier New" w:hAnsi="Courier New"/>
          <w:sz w:val="17"/>
        </w:rPr>
        <w:t>{</w:t>
        <w:br/>
        <w:t xml:space="preserve"> "category": "API_ERROR",</w:t>
        <w:br/>
        <w:t xml:space="preserve"> "code": "INVALID_REQUEST_ERROR",</w:t>
        <w:br/>
        <w:t xml:space="preserve"> "detail": "A human-readable description of the error for debugging purposes.",</w:t>
        <w:br/>
        <w:t xml:space="preserve"> "field": "promotion_id"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loyalty_promotion</w:t>
            </w:r>
          </w:p>
        </w:tc>
        <w:tc>
          <w:tcPr>
            <w:tcW w:type="dxa" w:w="2880"/>
          </w:tcPr>
          <w:p>
            <w:r>
              <w:t>object</w:t>
            </w:r>
          </w:p>
        </w:tc>
        <w:tc>
          <w:tcPr>
            <w:tcW w:type="dxa" w:w="2880"/>
          </w:tcPr>
          <w:p>
            <w:r>
              <w:t>The canceled loyalty promotion.</w:t>
            </w:r>
          </w:p>
        </w:tc>
      </w:tr>
      <w:tr>
        <w:tc>
          <w:tcPr>
            <w:tcW w:type="dxa" w:w="2880"/>
          </w:tcPr>
          <w:p>
            <w:r>
              <w:t>loyalty_promotion.id</w:t>
            </w:r>
          </w:p>
        </w:tc>
        <w:tc>
          <w:tcPr>
            <w:tcW w:type="dxa" w:w="2880"/>
          </w:tcPr>
          <w:p>
            <w:r>
              <w:t>string</w:t>
            </w:r>
          </w:p>
        </w:tc>
        <w:tc>
          <w:tcPr>
            <w:tcW w:type="dxa" w:w="2880"/>
          </w:tcPr>
          <w:p>
            <w:r>
              <w:t>The Square-assigned ID of the promotion. Constraints: minLength=1, maxLength=255.</w:t>
            </w:r>
          </w:p>
        </w:tc>
      </w:tr>
      <w:tr>
        <w:tc>
          <w:tcPr>
            <w:tcW w:type="dxa" w:w="2880"/>
          </w:tcPr>
          <w:p>
            <w:r>
              <w:t>loyalty_promotion.name</w:t>
            </w:r>
          </w:p>
        </w:tc>
        <w:tc>
          <w:tcPr>
            <w:tcW w:type="dxa" w:w="2880"/>
          </w:tcPr>
          <w:p>
            <w:r>
              <w:t>string</w:t>
            </w:r>
          </w:p>
        </w:tc>
        <w:tc>
          <w:tcPr>
            <w:tcW w:type="dxa" w:w="2880"/>
          </w:tcPr>
          <w:p>
            <w:r>
              <w:t>The name of the promotion. Constraints: minLength=1, maxLength=70.</w:t>
            </w:r>
          </w:p>
        </w:tc>
      </w:tr>
      <w:tr>
        <w:tc>
          <w:tcPr>
            <w:tcW w:type="dxa" w:w="2880"/>
          </w:tcPr>
          <w:p>
            <w:r>
              <w:t>loyalty_promotion.incentive</w:t>
            </w:r>
          </w:p>
        </w:tc>
        <w:tc>
          <w:tcPr>
            <w:tcW w:type="dxa" w:w="2880"/>
          </w:tcPr>
          <w:p>
            <w:r>
              <w:t>object</w:t>
            </w:r>
          </w:p>
        </w:tc>
        <w:tc>
          <w:tcPr>
            <w:tcW w:type="dxa" w:w="2880"/>
          </w:tcPr>
          <w:p>
            <w:r>
              <w:t>LoyaltyPromotionIncentive (schema not provided in scraped content).</w:t>
            </w:r>
          </w:p>
        </w:tc>
      </w:tr>
      <w:tr>
        <w:tc>
          <w:tcPr>
            <w:tcW w:type="dxa" w:w="2880"/>
          </w:tcPr>
          <w:p>
            <w:r>
              <w:t>loyalty_promotion.available_time</w:t>
            </w:r>
          </w:p>
        </w:tc>
        <w:tc>
          <w:tcPr>
            <w:tcW w:type="dxa" w:w="2880"/>
          </w:tcPr>
          <w:p>
            <w:r>
              <w:t>object</w:t>
            </w:r>
          </w:p>
        </w:tc>
        <w:tc>
          <w:tcPr>
            <w:tcW w:type="dxa" w:w="2880"/>
          </w:tcPr>
          <w:p>
            <w:r>
              <w:t>LoyaltyPromotionAvailableTimeData (schema not provided in scraped content).</w:t>
            </w:r>
          </w:p>
        </w:tc>
      </w:tr>
      <w:tr>
        <w:tc>
          <w:tcPr>
            <w:tcW w:type="dxa" w:w="2880"/>
          </w:tcPr>
          <w:p>
            <w:r>
              <w:t>loyalty_promotion.trigger_limit</w:t>
            </w:r>
          </w:p>
        </w:tc>
        <w:tc>
          <w:tcPr>
            <w:tcW w:type="dxa" w:w="2880"/>
          </w:tcPr>
          <w:p>
            <w:r>
              <w:t>object</w:t>
            </w:r>
          </w:p>
        </w:tc>
        <w:tc>
          <w:tcPr>
            <w:tcW w:type="dxa" w:w="2880"/>
          </w:tcPr>
          <w:p>
            <w:r>
              <w:t>LoyaltyPromotionTriggerLimit (schema not provided in scraped content).</w:t>
            </w:r>
          </w:p>
        </w:tc>
      </w:tr>
      <w:tr>
        <w:tc>
          <w:tcPr>
            <w:tcW w:type="dxa" w:w="2880"/>
          </w:tcPr>
          <w:p>
            <w:r>
              <w:t>loyalty_promotion.status</w:t>
            </w:r>
          </w:p>
        </w:tc>
        <w:tc>
          <w:tcPr>
            <w:tcW w:type="dxa" w:w="2880"/>
          </w:tcPr>
          <w:p>
            <w:r>
              <w:t>string</w:t>
            </w:r>
          </w:p>
        </w:tc>
        <w:tc>
          <w:tcPr>
            <w:tcW w:type="dxa" w:w="2880"/>
          </w:tcPr>
          <w:p>
            <w:r>
              <w:t>LoyaltyPromotionStatus (for this endpoint, the endpoint sets the state to CANCELED).</w:t>
            </w:r>
          </w:p>
        </w:tc>
      </w:tr>
      <w:tr>
        <w:tc>
          <w:tcPr>
            <w:tcW w:type="dxa" w:w="2880"/>
          </w:tcPr>
          <w:p>
            <w:r>
              <w:t>loyalty_promotion.created_at</w:t>
            </w:r>
          </w:p>
        </w:tc>
        <w:tc>
          <w:tcPr>
            <w:tcW w:type="dxa" w:w="2880"/>
          </w:tcPr>
          <w:p>
            <w:r>
              <w:t>string</w:t>
            </w:r>
          </w:p>
        </w:tc>
        <w:tc>
          <w:tcPr>
            <w:tcW w:type="dxa" w:w="2880"/>
          </w:tcPr>
          <w:p>
            <w:r>
              <w:t>Timestamp when the promotion was created, in RFC 3339 format.</w:t>
            </w:r>
          </w:p>
        </w:tc>
      </w:tr>
      <w:tr>
        <w:tc>
          <w:tcPr>
            <w:tcW w:type="dxa" w:w="2880"/>
          </w:tcPr>
          <w:p>
            <w:r>
              <w:t>loyalty_promotion.canceled_at</w:t>
            </w:r>
          </w:p>
        </w:tc>
        <w:tc>
          <w:tcPr>
            <w:tcW w:type="dxa" w:w="2880"/>
          </w:tcPr>
          <w:p>
            <w:r>
              <w:t>string</w:t>
            </w:r>
          </w:p>
        </w:tc>
        <w:tc>
          <w:tcPr>
            <w:tcW w:type="dxa" w:w="2880"/>
          </w:tcPr>
          <w:p>
            <w:r>
              <w:t>Timestamp when the promotion was canceled, in RFC 3339 format.</w:t>
            </w:r>
          </w:p>
        </w:tc>
      </w:tr>
      <w:tr>
        <w:tc>
          <w:tcPr>
            <w:tcW w:type="dxa" w:w="2880"/>
          </w:tcPr>
          <w:p>
            <w:r>
              <w:t>loyalty_promotion.updated_at</w:t>
            </w:r>
          </w:p>
        </w:tc>
        <w:tc>
          <w:tcPr>
            <w:tcW w:type="dxa" w:w="2880"/>
          </w:tcPr>
          <w:p>
            <w:r>
              <w:t>string</w:t>
            </w:r>
          </w:p>
        </w:tc>
        <w:tc>
          <w:tcPr>
            <w:tcW w:type="dxa" w:w="2880"/>
          </w:tcPr>
          <w:p>
            <w:r>
              <w:t>Timestamp when the promotion was last updated, in RFC 3339 format.</w:t>
            </w:r>
          </w:p>
        </w:tc>
      </w:tr>
      <w:tr>
        <w:tc>
          <w:tcPr>
            <w:tcW w:type="dxa" w:w="2880"/>
          </w:tcPr>
          <w:p>
            <w:r>
              <w:t>loyalty_promotion.loyalty_program_id</w:t>
            </w:r>
          </w:p>
        </w:tc>
        <w:tc>
          <w:tcPr>
            <w:tcW w:type="dxa" w:w="2880"/>
          </w:tcPr>
          <w:p>
            <w:r>
              <w:t>string</w:t>
            </w:r>
          </w:p>
        </w:tc>
        <w:tc>
          <w:tcPr>
            <w:tcW w:type="dxa" w:w="2880"/>
          </w:tcPr>
          <w:p>
            <w:r>
              <w:t>The ID of the loyalty program associated with the promotion.</w:t>
            </w:r>
          </w:p>
        </w:tc>
      </w:tr>
      <w:tr>
        <w:tc>
          <w:tcPr>
            <w:tcW w:type="dxa" w:w="2880"/>
          </w:tcPr>
          <w:p>
            <w:r>
              <w:t>loyalty_promotion.minimum_spend_amount_money</w:t>
            </w:r>
          </w:p>
        </w:tc>
        <w:tc>
          <w:tcPr>
            <w:tcW w:type="dxa" w:w="2880"/>
          </w:tcPr>
          <w:p>
            <w:r>
              <w:t>object</w:t>
            </w:r>
          </w:p>
        </w:tc>
        <w:tc>
          <w:tcPr>
            <w:tcW w:type="dxa" w:w="2880"/>
          </w:tcPr>
          <w:p>
            <w:r>
              <w:t>Money (schema not provided in scraped content).</w:t>
            </w:r>
          </w:p>
        </w:tc>
      </w:tr>
      <w:tr>
        <w:tc>
          <w:tcPr>
            <w:tcW w:type="dxa" w:w="2880"/>
          </w:tcPr>
          <w:p>
            <w:r>
              <w:t>loyalty_promotion.qualifying_item_variation_ids</w:t>
            </w:r>
          </w:p>
        </w:tc>
        <w:tc>
          <w:tcPr>
            <w:tcW w:type="dxa" w:w="2880"/>
          </w:tcPr>
          <w:p>
            <w:r>
              <w:t>array</w:t>
            </w:r>
          </w:p>
        </w:tc>
        <w:tc>
          <w:tcPr>
            <w:tcW w:type="dxa" w:w="2880"/>
          </w:tcPr>
          <w:p>
            <w:r>
              <w:t>IDs of qualifying ITEM_VARIATION catalog objects. If specified, the purchase must include at least one of these items to qualify. You can specify this or qualifying_category_ids, but not both.</w:t>
            </w:r>
          </w:p>
        </w:tc>
      </w:tr>
      <w:tr>
        <w:tc>
          <w:tcPr>
            <w:tcW w:type="dxa" w:w="2880"/>
          </w:tcPr>
          <w:p>
            <w:r>
              <w:t>loyalty_promotion.qualifying_category_ids</w:t>
            </w:r>
          </w:p>
        </w:tc>
        <w:tc>
          <w:tcPr>
            <w:tcW w:type="dxa" w:w="2880"/>
          </w:tcPr>
          <w:p>
            <w:r>
              <w:t>array</w:t>
            </w:r>
          </w:p>
        </w:tc>
        <w:tc>
          <w:tcPr>
            <w:tcW w:type="dxa" w:w="2880"/>
          </w:tcPr>
          <w:p>
            <w:r>
              <w:t>IDs of qualifying CATEGORY catalog objects. If specified, the purchase must include at least one item from one of these categories to qualify. You can specify this or qualifying_item_variation_ids, but not both.</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'{{OAUTH_METADATA.meta.baseURL}}/v2/loyalty/programs/program_123/promotions/promo_456/cancel' \</w:t>
        <w:br/>
        <w:t xml:space="preserve"> --header 'Accept: application/json' \</w:t>
        <w:br/>
        <w:t xml:space="preserve"> --header 'Content-Type: application/json'</w:t>
      </w:r>
    </w:p>
    <w:p>
      <w:pPr>
        <w:pStyle w:val="Heading3"/>
      </w:pPr>
      <w:r>
        <w:t>Example Usage</w:t>
      </w:r>
    </w:p>
    <w:p>
      <w:pPr>
        <w:pStyle w:val="Heading3"/>
      </w:pPr>
      <w:r>
        <w:t>Example 1: Cancel an ACTIVE promotion</w:t>
      </w:r>
    </w:p>
    <w:p>
      <w:r>
        <w:rPr>
          <w:b/>
          <w:color w:val="666666"/>
          <w:sz w:val="16"/>
        </w:rPr>
        <w:t>[bash]</w:t>
      </w:r>
    </w:p>
    <w:p>
      <w:pPr>
        <w:shd w:fill="F2F2F2" w:val="clear"/>
      </w:pPr>
      <w:r>
        <w:rPr>
          <w:rFonts w:ascii="Courier New" w:hAnsi="Courier New"/>
          <w:sz w:val="17"/>
        </w:rPr>
        <w:t>curl -i --request POST \</w:t>
        <w:br/>
        <w:t xml:space="preserve"> '{{OAUTH_METADATA.meta.baseURL}}/v2/loyalty/programs/program_123/promotions/promo_active_001/cancel' \</w:t>
        <w:br/>
        <w:t xml:space="preserve"> --header 'Accept: application/json' \</w:t>
        <w:br/>
        <w:t xml:space="preserve"> --header 'Content-Type: application/json'</w:t>
      </w:r>
    </w:p>
    <w:p>
      <w:pPr>
        <w:pStyle w:val="Heading3"/>
      </w:pPr>
      <w:r>
        <w:t>Example 2: Cancel a SCHEDULED promotion</w:t>
      </w:r>
    </w:p>
    <w:p>
      <w:r>
        <w:rPr>
          <w:b/>
          <w:color w:val="666666"/>
          <w:sz w:val="16"/>
        </w:rPr>
        <w:t>[bash]</w:t>
      </w:r>
    </w:p>
    <w:p>
      <w:pPr>
        <w:shd w:fill="F2F2F2" w:val="clear"/>
      </w:pPr>
      <w:r>
        <w:rPr>
          <w:rFonts w:ascii="Courier New" w:hAnsi="Courier New"/>
          <w:sz w:val="17"/>
        </w:rPr>
        <w:t>curl -i --request POST \</w:t>
        <w:br/>
        <w:t xml:space="preserve"> '{{OAUTH_METADATA.meta.baseURL}}/v2/loyalty/programs/program_123/promotions/promo_scheduled_002/cancel' \</w:t>
        <w:br/>
        <w:t xml:space="preserve"> --header 'Accept: application/json' \</w:t>
        <w:br/>
        <w:t xml:space="preserve"> --header 'Content-Type: application/json'</w:t>
      </w:r>
    </w:p>
    <w:p>
      <w:pPr>
        <w:pStyle w:val="Heading3"/>
      </w:pPr>
      <w:r>
        <w:t>Behavior</w:t>
      </w:r>
    </w:p>
    <w:p>
      <w:pPr>
        <w:pStyle w:val="ListBullet"/>
      </w:pPr>
      <w:r>
        <w:t>Validates that program_id and promotion_id identify an existing loyalty promotion under the specified program.</w:t>
      </w:r>
    </w:p>
    <w:p>
      <w:pPr>
        <w:pStyle w:val="ListBullet"/>
      </w:pPr>
      <w:r>
        <w:t>Cancels the promotion (intended for promotions in ACTIVE or SCHEDULED status).</w:t>
      </w:r>
    </w:p>
    <w:p>
      <w:pPr>
        <w:pStyle w:val="ListBullet"/>
      </w:pPr>
      <w:r>
        <w:t>Sets the promotion status to CANCELED and returns the updated promotion object (and any errors).</w:t>
      </w:r>
    </w:p>
    <w:p>
      <w:pPr>
        <w:pStyle w:val="Heading3"/>
      </w:pPr>
      <w:r>
        <w:t>Notes</w:t>
      </w:r>
    </w:p>
    <w:p>
      <w:pPr>
        <w:pStyle w:val="ListBullet"/>
      </w:pPr>
      <w:r>
        <w:t>This endpoint is intended to be used when you need to end an ACTIVE promotion early, cancel an ACTIVE promotion with no end date, or cancel a SCHEDULED promotion.</w:t>
      </w:r>
    </w:p>
    <w:p>
      <w:pPr>
        <w:pStyle w:val="ListBullet"/>
      </w:pPr>
      <w:r>
        <w:t>Updating a promotion is not supported; canceling can be used as a step before creating a new promotion.</w:t>
      </w:r>
    </w:p>
    <w:p>
      <w:pPr>
        <w:pStyle w:val="Heading3"/>
      </w:pPr>
      <w:r>
        <w:t>Related loyaltyPromotions actions</w:t>
      </w:r>
    </w:p>
    <w:p>
      <w:pPr>
        <w:pStyle w:val="ListBullet"/>
      </w:pPr>
      <w:r>
        <w:t>[POST] Create a Loyalty Program Promotion — /v2/loyalty/programs/{{programId}}/promotions</w:t>
      </w:r>
    </w:p>
    <w:p>
      <w:pPr>
        <w:pStyle w:val="ListBullet"/>
      </w:pPr>
      <w:r>
        <w:t>[GET] Retrieve a Loyalty Program’s Promotion — /v2/loyalty/programs/{{programId}}/promotions/{{promotionId}}</w:t>
      </w:r>
    </w:p>
    <w:p>
      <w:pPr>
        <w:pStyle w:val="ListBullet"/>
      </w:pPr>
      <w:r>
        <w:t>[GET] List a Loyalty Program’s Promotions — /v2/loyalty/programs/{{programId}}/promotions</w:t>
      </w:r>
    </w:p>
    <w:p>
      <w:r>
        <w:br w:type="page"/>
      </w:r>
    </w:p>
    <w:p>
      <w:pPr>
        <w:pStyle w:val="Heading2"/>
      </w:pPr>
      <w:r>
        <w:t>39. [POST] Obtain an OAuth Token</w:t>
      </w:r>
    </w:p>
    <w:p>
      <w:r>
        <w:rPr>
          <w:b/>
        </w:rPr>
        <w:t xml:space="preserve">Endpoint: </w:t>
      </w:r>
      <w:r>
        <w:rPr>
          <w:rFonts w:ascii="Courier New" w:hAnsi="Courier New"/>
          <w:sz w:val="18"/>
        </w:rPr>
        <w:t>/oauth2/token</w:t>
      </w:r>
    </w:p>
    <w:p>
      <w:pPr>
        <w:pStyle w:val="Heading3"/>
      </w:pPr>
      <w:r>
        <w:t>Prerequisites</w:t>
      </w:r>
    </w:p>
    <w:p>
      <w:pPr>
        <w:pStyle w:val="ListBullet"/>
      </w:pPr>
      <w:r>
        <w:t>You must have a Square application created in the Developer Console.</w:t>
      </w:r>
    </w:p>
    <w:p>
      <w:pPr>
        <w:pStyle w:val="ListBullet"/>
      </w:pPr>
      <w:r>
        <w:t>You must have the required OAuth inputs for the chosen grant type (for example, an authorization code from the OAuth redirect, or an existing refresh_token).</w:t>
      </w:r>
    </w:p>
    <w:p>
      <w:pPr>
        <w:pStyle w:val="Heading3"/>
      </w:pPr>
      <w:r>
        <w:t>Method</w:t>
      </w:r>
    </w:p>
    <w:p>
      <w:r>
        <w:t>POST</w:t>
      </w:r>
    </w:p>
    <w:p>
      <w:pPr>
        <w:pStyle w:val="Heading3"/>
      </w:pPr>
      <w:r>
        <w:t>URL</w:t>
      </w:r>
    </w:p>
    <w:p>
      <w:r>
        <w:t>{{OAUTH_METADATA.meta.baseURL}}/oauth2/token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an OAuth access token and refresh token using the authorization_code or refresh_token grant type (and also supports the legacy migration_token grant type). You can optionally limit the returned token permissions using scopes, and optionally request a 24-hour token using short_lived.</w:t>
      </w:r>
    </w:p>
    <w:p>
      <w:pPr>
        <w:pStyle w:val="Heading3"/>
      </w:pPr>
      <w:r>
        <w:t>Enforcement Rules</w:t>
      </w:r>
    </w:p>
    <w:p>
      <w:pPr>
        <w:pStyle w:val="ListBullet"/>
      </w:pPr>
      <w:r>
        <w:t>There are no path parameters for this endpoint.</w:t>
      </w:r>
    </w:p>
    <w:p>
      <w:pPr>
        <w:pStyle w:val="ListBullet"/>
      </w:pPr>
      <w:r>
        <w:t xml:space="preserve">When executing the action, ensure to send Query Parameters in the URL as query parameters and not in the body. </w:t>
        <w:br/>
        <w:br/>
        <w:t>Note: This endpoint does not document any query parameters; send inputs in the JSON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Square-issued ID of your application (Application ID in the Developer Console). Max length 191.</w:t>
            </w:r>
          </w:p>
        </w:tc>
      </w:tr>
      <w:tr>
        <w:tc>
          <w:tcPr>
            <w:tcW w:type="dxa" w:w="2880"/>
          </w:tcPr>
          <w:p>
            <w:r>
              <w:t>grant_type</w:t>
            </w:r>
          </w:p>
        </w:tc>
        <w:tc>
          <w:tcPr>
            <w:tcW w:type="dxa" w:w="2880"/>
          </w:tcPr>
          <w:p>
            <w:r>
              <w:t>string</w:t>
            </w:r>
          </w:p>
        </w:tc>
        <w:tc>
          <w:tcPr>
            <w:tcW w:type="dxa" w:w="2880"/>
          </w:tcPr>
          <w:p>
            <w:r>
              <w:t>Method used to obtain an OAuth access token. Valid values: authorization_code, refresh_token, migration_token (legacy). Max length 20, min length 10.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client_secret</w:t>
            </w:r>
          </w:p>
        </w:tc>
        <w:tc>
          <w:tcPr>
            <w:tcW w:type="dxa" w:w="2880"/>
          </w:tcPr>
          <w:p>
            <w:r>
              <w:t>string</w:t>
            </w:r>
          </w:p>
        </w:tc>
        <w:tc>
          <w:tcPr>
            <w:tcW w:type="dxa" w:w="2880"/>
          </w:tcPr>
          <w:p>
            <w:r>
              <w:t>Application secret (Developer Console). Required for the code flow for any grant type. Min length 2, max length 1024.</w:t>
            </w:r>
          </w:p>
        </w:tc>
      </w:tr>
      <w:tr>
        <w:tc>
          <w:tcPr>
            <w:tcW w:type="dxa" w:w="2880"/>
          </w:tcPr>
          <w:p>
            <w:r>
              <w:t>code</w:t>
            </w:r>
          </w:p>
        </w:tc>
        <w:tc>
          <w:tcPr>
            <w:tcW w:type="dxa" w:w="2880"/>
          </w:tcPr>
          <w:p>
            <w:r>
              <w:t>string</w:t>
            </w:r>
          </w:p>
        </w:tc>
        <w:tc>
          <w:tcPr>
            <w:tcW w:type="dxa" w:w="2880"/>
          </w:tcPr>
          <w:p>
            <w:r>
              <w:t>Authorization code to exchange for tokens. Required (code flow + PKCE flow) when grant_type is authorization_code. Max length 191.</w:t>
            </w:r>
          </w:p>
        </w:tc>
      </w:tr>
      <w:tr>
        <w:tc>
          <w:tcPr>
            <w:tcW w:type="dxa" w:w="2880"/>
          </w:tcPr>
          <w:p>
            <w:r>
              <w:t>redirect_uri</w:t>
            </w:r>
          </w:p>
        </w:tc>
        <w:tc>
          <w:tcPr>
            <w:tcW w:type="dxa" w:w="2880"/>
          </w:tcPr>
          <w:p>
            <w:r>
              <w:t>string</w:t>
            </w:r>
          </w:p>
        </w:tc>
        <w:tc>
          <w:tcPr>
            <w:tcW w:type="dxa" w:w="2880"/>
          </w:tcPr>
          <w:p>
            <w:r>
              <w:t>Redirect URL registered for your application. Required when grant_type is authorization_code and you provided redirect_uri in the authorization URL. Max length 2048.</w:t>
            </w:r>
          </w:p>
        </w:tc>
      </w:tr>
      <w:tr>
        <w:tc>
          <w:tcPr>
            <w:tcW w:type="dxa" w:w="2880"/>
          </w:tcPr>
          <w:p>
            <w:r>
              <w:t>refresh_token</w:t>
            </w:r>
          </w:p>
        </w:tc>
        <w:tc>
          <w:tcPr>
            <w:tcW w:type="dxa" w:w="2880"/>
          </w:tcPr>
          <w:p>
            <w:r>
              <w:t>string</w:t>
            </w:r>
          </w:p>
        </w:tc>
        <w:tc>
          <w:tcPr>
            <w:tcW w:type="dxa" w:w="2880"/>
          </w:tcPr>
          <w:p>
            <w:r>
              <w:t>Refresh token used to generate a new access token. Required (code flow + PKCE flow) when grant_type is refresh_token. Min length 2, max length 1024.</w:t>
            </w:r>
          </w:p>
        </w:tc>
      </w:tr>
      <w:tr>
        <w:tc>
          <w:tcPr>
            <w:tcW w:type="dxa" w:w="2880"/>
          </w:tcPr>
          <w:p>
            <w:r>
              <w:t>migration_token</w:t>
            </w:r>
          </w:p>
        </w:tc>
        <w:tc>
          <w:tcPr>
            <w:tcW w:type="dxa" w:w="2880"/>
          </w:tcPr>
          <w:p>
            <w:r>
              <w:t>string</w:t>
            </w:r>
          </w:p>
        </w:tc>
        <w:tc>
          <w:tcPr>
            <w:tcW w:type="dxa" w:w="2880"/>
          </w:tcPr>
          <w:p>
            <w:r>
              <w:t>LEGACY access token (pre-2019-03-13) used to generate a new OAuth access token. Required when grant_type is migration_token. Min length 2, max length 1024.</w:t>
            </w:r>
          </w:p>
        </w:tc>
      </w:tr>
      <w:tr>
        <w:tc>
          <w:tcPr>
            <w:tcW w:type="dxa" w:w="2880"/>
          </w:tcPr>
          <w:p>
            <w:r>
              <w:t>scopes</w:t>
            </w:r>
          </w:p>
        </w:tc>
        <w:tc>
          <w:tcPr>
            <w:tcW w:type="dxa" w:w="2880"/>
          </w:tcPr>
          <w:p>
            <w:r>
              <w:t>string[]</w:t>
            </w:r>
          </w:p>
        </w:tc>
        <w:tc>
          <w:tcPr>
            <w:tcW w:type="dxa" w:w="2880"/>
          </w:tcPr>
          <w:p>
            <w:r>
              <w:t>Permissions explicitly requested for the access token (for example ["MERCHANT_PROFILE_READ","PAYMENTS_READ"]). Optional when grant_type is refresh_token to limit permissions to the intersection of requested scopes and those authorized by the refresh_token.</w:t>
            </w:r>
          </w:p>
        </w:tc>
      </w:tr>
      <w:tr>
        <w:tc>
          <w:tcPr>
            <w:tcW w:type="dxa" w:w="2880"/>
          </w:tcPr>
          <w:p>
            <w:r>
              <w:t>short_lived</w:t>
            </w:r>
          </w:p>
        </w:tc>
        <w:tc>
          <w:tcPr>
            <w:tcW w:type="dxa" w:w="2880"/>
          </w:tcPr>
          <w:p>
            <w:r>
              <w:t>boolean</w:t>
            </w:r>
          </w:p>
        </w:tc>
        <w:tc>
          <w:tcPr>
            <w:tcW w:type="dxa" w:w="2880"/>
          </w:tcPr>
          <w:p>
            <w:r>
              <w:t>If true, returned access token expires in 24 hours. Default: false. Optional for any grant type.</w:t>
            </w:r>
          </w:p>
        </w:tc>
      </w:tr>
      <w:tr>
        <w:tc>
          <w:tcPr>
            <w:tcW w:type="dxa" w:w="2880"/>
          </w:tcPr>
          <w:p>
            <w:r>
              <w:t>code_verifier</w:t>
            </w:r>
          </w:p>
        </w:tc>
        <w:tc>
          <w:tcPr>
            <w:tcW w:type="dxa" w:w="2880"/>
          </w:tcPr>
          <w:p>
            <w:r>
              <w:t>string</w:t>
            </w:r>
          </w:p>
        </w:tc>
        <w:tc>
          <w:tcPr>
            <w:tcW w:type="dxa" w:w="2880"/>
          </w:tcPr>
          <w:p>
            <w:r>
              <w:t>PKCE secret generated for the authorization request (source of the code_challenge). Required for PKCE flow when grant_type is authorization_code.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"access_token": "EAAAEJ...example_access_token",</w:t>
        <w:br/>
        <w:t xml:space="preserve"> "token_type": "bearer",</w:t>
        <w:br/>
        <w:t xml:space="preserve"> "expires_at": "2026-04-13T18:25:43Z",</w:t>
        <w:br/>
        <w:t xml:space="preserve"> "merchant_id": "ML3Y9A2X9C8YJ",</w:t>
        <w:br/>
        <w:t xml:space="preserve"> "subscription_id": "SUBSCRIPTION_ID_LEGACY",</w:t>
        <w:br/>
        <w:t xml:space="preserve"> "plan_id": "PLAN_ID_LEGACY",</w:t>
        <w:br/>
        <w:t xml:space="preserve"> "id_token": "example_openid_token",</w:t>
        <w:br/>
        <w:t xml:space="preserve"> "refresh_token": "example_refresh_token",</w:t>
        <w:br/>
        <w:t xml:space="preserve"> "short_lived": false,</w:t>
        <w:br/>
        <w:t xml:space="preserve"> "errors": [],</w:t>
        <w:br/>
        <w:t xml:space="preserve"> "refresh_token_expires_at": "2026-06-12T18:25:43Z"</w:t>
        <w:br/>
        <w:t>}</w:t>
      </w:r>
    </w:p>
    <w:p>
      <w:pPr>
        <w:pStyle w:val="Heading3"/>
      </w:pPr>
      <w:r>
        <w:t>Notes on Success Fields (as documented)</w:t>
      </w:r>
    </w:p>
    <w:p>
      <w:pPr>
        <w:pStyle w:val="ListBullet"/>
      </w:pPr>
      <w:r>
        <w:t>token_type is always bearer.</w:t>
      </w:r>
    </w:p>
    <w:p>
      <w:pPr>
        <w:pStyle w:val="ListBullet"/>
      </w:pPr>
      <w:r>
        <w:t>OAuth access tokens expire in 30 days, except when short_lived is true (then 24 hours).</w:t>
      </w:r>
    </w:p>
    <w:p>
      <w:pPr>
        <w:pStyle w:val="ListBullet"/>
      </w:pPr>
      <w:r>
        <w:t>refresh_token_expires_at is only returned for the PKCE flow.</w:t>
      </w:r>
    </w:p>
    <w:p>
      <w:pPr>
        <w:pStyle w:val="ListBullet"/>
      </w:pPr>
      <w:r>
        <w:t>id_token is only present if the OPENID scope was included; it is deprecated as of version 2021-09-15.</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OAuth access token used to authorize Square API requests on behalf of the seller. Min length 2, max length 1024.</w:t>
            </w:r>
          </w:p>
        </w:tc>
      </w:tr>
      <w:tr>
        <w:tc>
          <w:tcPr>
            <w:tcW w:type="dxa" w:w="2880"/>
          </w:tcPr>
          <w:p>
            <w:r>
              <w:t>token_type</w:t>
            </w:r>
          </w:p>
        </w:tc>
        <w:tc>
          <w:tcPr>
            <w:tcW w:type="dxa" w:w="2880"/>
          </w:tcPr>
          <w:p>
            <w:r>
              <w:t>string</w:t>
            </w:r>
          </w:p>
        </w:tc>
        <w:tc>
          <w:tcPr>
            <w:tcW w:type="dxa" w:w="2880"/>
          </w:tcPr>
          <w:p>
            <w:r>
              <w:t>Type of access token. Always bearer.</w:t>
            </w:r>
          </w:p>
        </w:tc>
      </w:tr>
      <w:tr>
        <w:tc>
          <w:tcPr>
            <w:tcW w:type="dxa" w:w="2880"/>
          </w:tcPr>
          <w:p>
            <w:r>
              <w:t>expires_at</w:t>
            </w:r>
          </w:p>
        </w:tc>
        <w:tc>
          <w:tcPr>
            <w:tcW w:type="dxa" w:w="2880"/>
          </w:tcPr>
          <w:p>
            <w:r>
              <w:t>string</w:t>
            </w:r>
          </w:p>
        </w:tc>
        <w:tc>
          <w:tcPr>
            <w:tcW w:type="dxa" w:w="2880"/>
          </w:tcPr>
          <w:p>
            <w:r>
              <w:t>ISO 8601 timestamp when access_token expires. Min length 20, max length 48.</w:t>
            </w:r>
          </w:p>
        </w:tc>
      </w:tr>
      <w:tr>
        <w:tc>
          <w:tcPr>
            <w:tcW w:type="dxa" w:w="2880"/>
          </w:tcPr>
          <w:p>
            <w:r>
              <w:t>merchant_id</w:t>
            </w:r>
          </w:p>
        </w:tc>
        <w:tc>
          <w:tcPr>
            <w:tcW w:type="dxa" w:w="2880"/>
          </w:tcPr>
          <w:p>
            <w:r>
              <w:t>string</w:t>
            </w:r>
          </w:p>
        </w:tc>
        <w:tc>
          <w:tcPr>
            <w:tcW w:type="dxa" w:w="2880"/>
          </w:tcPr>
          <w:p>
            <w:r>
              <w:t>ID of the authorizing merchant (seller). Min length 8, max length 191.</w:t>
            </w:r>
          </w:p>
        </w:tc>
      </w:tr>
      <w:tr>
        <w:tc>
          <w:tcPr>
            <w:tcW w:type="dxa" w:w="2880"/>
          </w:tcPr>
          <w:p>
            <w:r>
              <w:t>subscription_id</w:t>
            </w:r>
          </w:p>
        </w:tc>
        <w:tc>
          <w:tcPr>
            <w:tcW w:type="dxa" w:w="2880"/>
          </w:tcPr>
          <w:p>
            <w:r>
              <w:t>string</w:t>
            </w:r>
          </w:p>
        </w:tc>
        <w:tc>
          <w:tcPr>
            <w:tcW w:type="dxa" w:w="2880"/>
          </w:tcPr>
          <w:p>
            <w:r>
              <w:t>LEGACY merchant subscription ID (only present in certain legacy cases).</w:t>
            </w:r>
          </w:p>
        </w:tc>
      </w:tr>
      <w:tr>
        <w:tc>
          <w:tcPr>
            <w:tcW w:type="dxa" w:w="2880"/>
          </w:tcPr>
          <w:p>
            <w:r>
              <w:t>plan_id</w:t>
            </w:r>
          </w:p>
        </w:tc>
        <w:tc>
          <w:tcPr>
            <w:tcW w:type="dxa" w:w="2880"/>
          </w:tcPr>
          <w:p>
            <w:r>
              <w:t>string</w:t>
            </w:r>
          </w:p>
        </w:tc>
        <w:tc>
          <w:tcPr>
            <w:tcW w:type="dxa" w:w="2880"/>
          </w:tcPr>
          <w:p>
            <w:r>
              <w:t>LEGACY subscription plan ID (only present in certain legacy cases).</w:t>
            </w:r>
          </w:p>
        </w:tc>
      </w:tr>
      <w:tr>
        <w:tc>
          <w:tcPr>
            <w:tcW w:type="dxa" w:w="2880"/>
          </w:tcPr>
          <w:p>
            <w:r>
              <w:t>id_token</w:t>
            </w:r>
          </w:p>
        </w:tc>
        <w:tc>
          <w:tcPr>
            <w:tcW w:type="dxa" w:w="2880"/>
          </w:tcPr>
          <w:p>
            <w:r>
              <w:t>string</w:t>
            </w:r>
          </w:p>
        </w:tc>
        <w:tc>
          <w:tcPr>
            <w:tcW w:type="dxa" w:w="2880"/>
          </w:tcPr>
          <w:p>
            <w:r>
              <w:t>OpenID token (only present if OPENID scope requested). Deprecated at version 2021-09-15.</w:t>
            </w:r>
          </w:p>
        </w:tc>
      </w:tr>
      <w:tr>
        <w:tc>
          <w:tcPr>
            <w:tcW w:type="dxa" w:w="2880"/>
          </w:tcPr>
          <w:p>
            <w:r>
              <w:t>refresh_token</w:t>
            </w:r>
          </w:p>
        </w:tc>
        <w:tc>
          <w:tcPr>
            <w:tcW w:type="dxa" w:w="2880"/>
          </w:tcPr>
          <w:p>
            <w:r>
              <w:t>string</w:t>
            </w:r>
          </w:p>
        </w:tc>
        <w:tc>
          <w:tcPr>
            <w:tcW w:type="dxa" w:w="2880"/>
          </w:tcPr>
          <w:p>
            <w:r>
              <w:t>Refresh token used to obtain new access tokens. Min length 2, max length 1024.</w:t>
            </w:r>
          </w:p>
        </w:tc>
      </w:tr>
      <w:tr>
        <w:tc>
          <w:tcPr>
            <w:tcW w:type="dxa" w:w="2880"/>
          </w:tcPr>
          <w:p>
            <w:r>
              <w:t>short_lived</w:t>
            </w:r>
          </w:p>
        </w:tc>
        <w:tc>
          <w:tcPr>
            <w:tcW w:type="dxa" w:w="2880"/>
          </w:tcPr>
          <w:p>
            <w:r>
              <w:t>boolean</w:t>
            </w:r>
          </w:p>
        </w:tc>
        <w:tc>
          <w:tcPr>
            <w:tcW w:type="dxa" w:w="2880"/>
          </w:tcPr>
          <w:p>
            <w:r>
              <w:t>Whether the access token is short lived (24 hours) vs standard (30 days).</w:t>
            </w:r>
          </w:p>
        </w:tc>
      </w:tr>
      <w:tr>
        <w:tc>
          <w:tcPr>
            <w:tcW w:type="dxa" w:w="2880"/>
          </w:tcPr>
          <w:p>
            <w:r>
              <w:t>errors</w:t>
            </w:r>
          </w:p>
        </w:tc>
        <w:tc>
          <w:tcPr>
            <w:tcW w:type="dxa" w:w="2880"/>
          </w:tcPr>
          <w:p>
            <w:r>
              <w:t>array</w:t>
            </w:r>
          </w:p>
        </w:tc>
        <w:tc>
          <w:tcPr>
            <w:tcW w:type="dxa" w:w="2880"/>
          </w:tcPr>
          <w:p>
            <w:r>
              <w:t>Errors that occurred during the request (if any).</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error description.</w:t>
            </w:r>
          </w:p>
        </w:tc>
      </w:tr>
      <w:tr>
        <w:tc>
          <w:tcPr>
            <w:tcW w:type="dxa" w:w="2880"/>
          </w:tcPr>
          <w:p>
            <w:r>
              <w:t>errors[].field</w:t>
            </w:r>
          </w:p>
        </w:tc>
        <w:tc>
          <w:tcPr>
            <w:tcW w:type="dxa" w:w="2880"/>
          </w:tcPr>
          <w:p>
            <w:r>
              <w:t>string</w:t>
            </w:r>
          </w:p>
        </w:tc>
        <w:tc>
          <w:tcPr>
            <w:tcW w:type="dxa" w:w="2880"/>
          </w:tcPr>
          <w:p>
            <w:r>
              <w:t>Name of the request field related to the error (if any).</w:t>
            </w:r>
          </w:p>
        </w:tc>
      </w:tr>
      <w:tr>
        <w:tc>
          <w:tcPr>
            <w:tcW w:type="dxa" w:w="2880"/>
          </w:tcPr>
          <w:p>
            <w:r>
              <w:t>refresh_token_expires_at</w:t>
            </w:r>
          </w:p>
        </w:tc>
        <w:tc>
          <w:tcPr>
            <w:tcW w:type="dxa" w:w="2880"/>
          </w:tcPr>
          <w:p>
            <w:r>
              <w:t>string</w:t>
            </w:r>
          </w:p>
        </w:tc>
        <w:tc>
          <w:tcPr>
            <w:tcW w:type="dxa" w:w="2880"/>
          </w:tcPr>
          <w:p>
            <w:r>
              <w:t>ISO 8601 timestamp when refresh_token expires. Only returned for PKCE flow. Min length 20, max length 48.</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'{{OAUTH_METADATA.meta.baseURL}}/oauth2/token' \</w:t>
        <w:br/>
        <w:t xml:space="preserve"> --header 'Accept: application/json' \</w:t>
        <w:br/>
        <w:t xml:space="preserve"> --header 'Content-Type: application/json' \</w:t>
        <w:br/>
        <w:t xml:space="preserve"> --data '{</w:t>
        <w:br/>
        <w:t xml:space="preserve"> "client_id": "sq0idp-EXAMPLE_APPLICATION_ID",</w:t>
        <w:br/>
        <w:t xml:space="preserve"> "client_secret": "EXAMPLE_APPLICATION_SECRET",</w:t>
        <w:br/>
        <w:t xml:space="preserve"> "grant_type": "authorization_code",</w:t>
        <w:br/>
        <w:t xml:space="preserve"> "code": "EXAMPLE_AUTHORIZATION_CODE"</w:t>
        <w:br/>
        <w:t xml:space="preserve">  }'</w:t>
      </w:r>
    </w:p>
    <w:p>
      <w:pPr>
        <w:pStyle w:val="Heading3"/>
      </w:pPr>
      <w:r>
        <w:t>Example Usage</w:t>
      </w:r>
    </w:p>
    <w:p>
      <w:pPr>
        <w:pStyle w:val="Heading3"/>
      </w:pPr>
      <w:r>
        <w:t>Example 1: Authorization Code Grant (Code Flow)</w:t>
      </w:r>
    </w:p>
    <w:p>
      <w:r>
        <w:rPr>
          <w:b/>
          <w:color w:val="666666"/>
          <w:sz w:val="16"/>
        </w:rPr>
        <w:t>[bash]</w:t>
      </w:r>
    </w:p>
    <w:p>
      <w:pPr>
        <w:shd w:fill="F2F2F2" w:val="clear"/>
      </w:pPr>
      <w:r>
        <w:rPr>
          <w:rFonts w:ascii="Courier New" w:hAnsi="Courier New"/>
          <w:sz w:val="17"/>
        </w:rPr>
        <w:t>curl -i --location --request POST '{{OAUTH_METADATA.meta.baseURL}}/oauth2/token' \</w:t>
        <w:br/>
        <w:t xml:space="preserve"> --header 'Accept: application/json' \</w:t>
        <w:br/>
        <w:t xml:space="preserve"> --header 'Content-Type: application/json' \</w:t>
        <w:br/>
        <w:t xml:space="preserve"> --data '{</w:t>
        <w:br/>
        <w:t xml:space="preserve"> "client_id": "sq0idp-EXAMPLE_APPLICATION_ID",</w:t>
        <w:br/>
        <w:t xml:space="preserve"> "client_secret": "EXAMPLE_APPLICATION_SECRET",</w:t>
        <w:br/>
        <w:t xml:space="preserve"> "grant_type": "authorization_code",</w:t>
        <w:br/>
        <w:t xml:space="preserve"> "code": "EXAMPLE_AUTHORIZATION_CODE",</w:t>
        <w:br/>
        <w:t xml:space="preserve"> "redirect_uri": "https://example.com/oauth/callback"</w:t>
        <w:br/>
        <w:t xml:space="preserve">  }'</w:t>
      </w:r>
    </w:p>
    <w:p>
      <w:pPr>
        <w:pStyle w:val="Heading3"/>
      </w:pPr>
      <w:r>
        <w:t>Example 2: Authorization Code Grant (PKCE Flow)</w:t>
      </w:r>
    </w:p>
    <w:p>
      <w:r>
        <w:rPr>
          <w:b/>
          <w:color w:val="666666"/>
          <w:sz w:val="16"/>
        </w:rPr>
        <w:t>[bash]</w:t>
      </w:r>
    </w:p>
    <w:p>
      <w:pPr>
        <w:shd w:fill="F2F2F2" w:val="clear"/>
      </w:pPr>
      <w:r>
        <w:rPr>
          <w:rFonts w:ascii="Courier New" w:hAnsi="Courier New"/>
          <w:sz w:val="17"/>
        </w:rPr>
        <w:t>curl -i --location --request POST '{{OAUTH_METADATA.meta.baseURL}}/oauth2/token' \</w:t>
        <w:br/>
        <w:t xml:space="preserve"> --header 'Accept: application/json' \</w:t>
        <w:br/>
        <w:t xml:space="preserve"> --header 'Content-Type: application/json' \</w:t>
        <w:br/>
        <w:t xml:space="preserve"> --data '{</w:t>
        <w:br/>
        <w:t xml:space="preserve"> "client_id": "sq0idp-EXAMPLE_APPLICATION_ID",</w:t>
        <w:br/>
        <w:t xml:space="preserve"> "grant_type": "authorization_code",</w:t>
        <w:br/>
        <w:t xml:space="preserve"> "code": "EXAMPLE_AUTHORIZATION_CODE",</w:t>
        <w:br/>
        <w:t xml:space="preserve"> "code_verifier": "EXAMPLE_CODE_VERIFIER"</w:t>
        <w:br/>
        <w:t xml:space="preserve">  }'</w:t>
      </w:r>
    </w:p>
    <w:p>
      <w:pPr>
        <w:pStyle w:val="Heading3"/>
      </w:pPr>
      <w:r>
        <w:t>Example 3: Refresh Token Grant</w:t>
      </w:r>
    </w:p>
    <w:p>
      <w:r>
        <w:rPr>
          <w:b/>
          <w:color w:val="666666"/>
          <w:sz w:val="16"/>
        </w:rPr>
        <w:t>[bash]</w:t>
      </w:r>
    </w:p>
    <w:p>
      <w:pPr>
        <w:shd w:fill="F2F2F2" w:val="clear"/>
      </w:pPr>
      <w:r>
        <w:rPr>
          <w:rFonts w:ascii="Courier New" w:hAnsi="Courier New"/>
          <w:sz w:val="17"/>
        </w:rPr>
        <w:t>curl -i --location --request POST '{{OAUTH_METADATA.meta.baseURL}}/oauth2/token' \</w:t>
        <w:br/>
        <w:t xml:space="preserve"> --header 'Accept: application/json' \</w:t>
        <w:br/>
        <w:t xml:space="preserve"> --header 'Content-Type: application/json' \</w:t>
        <w:br/>
        <w:t xml:space="preserve"> --data '{</w:t>
        <w:br/>
        <w:t xml:space="preserve"> "client_id": "sq0idp-EXAMPLE_APPLICATION_ID",</w:t>
        <w:br/>
        <w:t xml:space="preserve"> "client_secret": "EXAMPLE_APPLICATION_SECRET",</w:t>
        <w:br/>
        <w:t xml:space="preserve"> "grant_type": "refresh_token",</w:t>
        <w:br/>
        <w:t xml:space="preserve"> "refresh_token": "EXAMPLE_REFRESH_TOKEN",</w:t>
        <w:br/>
        <w:t xml:space="preserve"> "scopes": ["MERCHANT_PROFILE_READ", "PAYMENTS_READ"]</w:t>
        <w:br/>
        <w:t xml:space="preserve">  }'</w:t>
      </w:r>
    </w:p>
    <w:p>
      <w:pPr>
        <w:pStyle w:val="Heading3"/>
      </w:pPr>
      <w:r>
        <w:t>Behavior</w:t>
      </w:r>
    </w:p>
    <w:p>
      <w:pPr>
        <w:pStyle w:val="ListBullet"/>
      </w:pPr>
      <w:r>
        <w:t>Validates the request body fields based on grant_type and OAuth flow (code flow vs PKCE).</w:t>
      </w:r>
    </w:p>
    <w:p>
      <w:pPr>
        <w:pStyle w:val="ListBullet"/>
      </w:pPr>
      <w:r>
        <w:t>Exchanges an authorization code or refresh token (or legacy migration token) for an OAuth access_token.</w:t>
      </w:r>
    </w:p>
    <w:p>
      <w:pPr>
        <w:pStyle w:val="ListBullet"/>
      </w:pPr>
      <w:r>
        <w:t>Returns token metadata including expiration timestamps and merchant context.</w:t>
      </w:r>
    </w:p>
    <w:p>
      <w:pPr>
        <w:pStyle w:val="ListBullet"/>
      </w:pPr>
      <w:r>
        <w:t>Optionally limits permissions if scopes is provided (as documented for refresh_token grant type).</w:t>
      </w:r>
    </w:p>
    <w:p>
      <w:pPr>
        <w:pStyle w:val="Heading3"/>
      </w:pPr>
      <w:r>
        <w:t>Notes</w:t>
      </w:r>
    </w:p>
    <w:p>
      <w:pPr>
        <w:pStyle w:val="ListBullet"/>
      </w:pPr>
      <w:r>
        <w:t>Important: OAuth tokens should be encrypted and stored on a secure server. Application clients should never interact directly with OAuth tokens.</w:t>
      </w:r>
    </w:p>
    <w:p>
      <w:pPr>
        <w:pStyle w:val="ListBullet"/>
      </w:pPr>
      <w:r>
        <w:t xml:space="preserve">For grant_type=refresh_token: </w:t>
        <w:br/>
        <w:br/>
        <w:t>Code flow: response returns the same refresh token provided.</w:t>
        <w:br/>
        <w:t>PKCE flow: response returns a new refresh token (single-use, expires in 90 days).</w:t>
      </w:r>
    </w:p>
    <w:p>
      <w:pPr>
        <w:pStyle w:val="Heading3"/>
      </w:pPr>
      <w:r>
        <w:t>Error Handling</w:t>
      </w:r>
    </w:p>
    <w:p>
      <w:pPr>
        <w:pStyle w:val="ListBullet"/>
      </w:pPr>
      <w:r>
        <w:t>The scraped content documents an errors array in the success schema; specific non-200 error status codes and example bodies were not provided.</w:t>
      </w:r>
    </w:p>
    <w:p>
      <w:pPr>
        <w:pStyle w:val="Heading3"/>
      </w:pPr>
      <w:r>
        <w:t>Related oauthTokens actions</w:t>
      </w:r>
    </w:p>
    <w:p>
      <w:pPr>
        <w:pStyle w:val="ListBullet"/>
      </w:pPr>
      <w:r>
        <w:t>[POST] Revoke OAuth Tokens for an Application — /oauth2/revoke</w:t>
      </w:r>
    </w:p>
    <w:p>
      <w:r>
        <w:br w:type="page"/>
      </w:r>
    </w:p>
    <w:p>
      <w:pPr>
        <w:pStyle w:val="Heading2"/>
      </w:pPr>
      <w:r>
        <w:t>40. [GET] List an Order’s Custom Attributes</w:t>
      </w:r>
    </w:p>
    <w:p>
      <w:r>
        <w:rPr>
          <w:b/>
        </w:rPr>
        <w:t xml:space="preserve">Endpoint: </w:t>
      </w:r>
      <w:r>
        <w:rPr>
          <w:rFonts w:ascii="Courier New" w:hAnsi="Courier New"/>
          <w:sz w:val="18"/>
        </w:rPr>
        <w:t>/v2/orders/{{orderId}}/custom-attributes</w:t>
      </w:r>
    </w:p>
    <w:p>
      <w:pPr>
        <w:pStyle w:val="Heading3"/>
      </w:pPr>
      <w:r>
        <w:t>Prerequisites</w:t>
      </w:r>
    </w:p>
    <w:p>
      <w:pPr>
        <w:pStyle w:val="ListBullet"/>
      </w:pPr>
      <w:r>
        <w:t>You must have access to the target order.</w:t>
      </w:r>
    </w:p>
    <w:p>
      <w:pPr>
        <w:pStyle w:val="Heading3"/>
      </w:pPr>
      <w:r>
        <w:t>Method</w:t>
      </w:r>
    </w:p>
    <w:p>
      <w:r>
        <w:t>GET</w:t>
      </w:r>
    </w:p>
    <w:p>
      <w:pPr>
        <w:pStyle w:val="Heading3"/>
      </w:pPr>
      <w:r>
        <w:t>URL</w:t>
      </w:r>
    </w:p>
    <w:p>
      <w:r>
        <w:t>{{OAUTH_METADATA.meta.baseURL}}/v2/orders/{{order_id}}/custom-attributes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attributes associated with an order. Use the with_definitions query parameter to also retrieve the custom attribute definitions in the same call. When all pages are retrieved, results include all custom attributes visible to the requesting application, including those owned by other applications and set to VISIBILITY_READ_ONLY or VISIBILITY_READ_WRITE_VALUES.</w:t>
      </w:r>
    </w:p>
    <w:p>
      <w:pPr>
        <w:pStyle w:val="Heading3"/>
      </w:pPr>
      <w:r>
        <w:t>Enforcement Rules</w:t>
      </w:r>
    </w:p>
    <w:p>
      <w:pPr>
        <w:pStyle w:val="ListBullet"/>
      </w:pPr>
      <w:r>
        <w:t>The order_id path parameter must always be present.</w:t>
      </w:r>
    </w:p>
    <w:p>
      <w:pPr>
        <w:pStyle w:val="ListBullet"/>
      </w:pPr>
      <w:r>
        <w:t>Always construct the path as /v2/orders/{{order_id}}/custom-attributes, where {{order_id}} is a non-empty string.</w:t>
      </w:r>
    </w:p>
    <w:p>
      <w:pPr>
        <w:pStyle w:val="ListBullet"/>
      </w:pPr>
      <w:r>
        <w:t>Do not call the API with a missing or empty order_id (for example, avoid /v2/orders//custom-attributes).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/v2/orders/CAISENgvlJ6jLWAzERDzjyHVybY/custom-attributes</w:t>
      </w:r>
    </w:p>
    <w:p>
      <w:pPr>
        <w:pStyle w:val="Heading3"/>
      </w:pPr>
      <w:r>
        <w:t>Invalid Examples</w:t>
      </w:r>
    </w:p>
    <w:p>
      <w:r>
        <w:rPr>
          <w:b/>
          <w:color w:val="666666"/>
          <w:sz w:val="16"/>
        </w:rPr>
        <w:t>[http]</w:t>
      </w:r>
    </w:p>
    <w:p>
      <w:pPr>
        <w:shd w:fill="F2F2F2" w:val="clear"/>
      </w:pPr>
      <w:r>
        <w:rPr>
          <w:rFonts w:ascii="Courier New" w:hAnsi="Courier New"/>
          <w:sz w:val="17"/>
        </w:rPr>
        <w:t>/v2/orders//custom-attributes</w:t>
        <w:br/>
        <w:t>/v2/orders/custom-attributes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ID of the target order.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visibility_filter</w:t>
            </w:r>
          </w:p>
        </w:tc>
        <w:tc>
          <w:tcPr>
            <w:tcW w:type="dxa" w:w="2880"/>
          </w:tcPr>
          <w:p>
            <w:r>
              <w:t>enum (ALL, READ, READ_WRITE)</w:t>
            </w:r>
          </w:p>
        </w:tc>
        <w:tc>
          <w:tcPr>
            <w:tcW w:type="dxa" w:w="2880"/>
          </w:tcPr>
          <w:p>
            <w:r>
              <w:t>Requests that all custom attributes be returned, or only those that are read-only or read-write.</w:t>
            </w:r>
          </w:p>
        </w:tc>
      </w:tr>
      <w:tr>
        <w:tc>
          <w:tcPr>
            <w:tcW w:type="dxa" w:w="2880"/>
          </w:tcPr>
          <w:p>
            <w:r>
              <w:t>cursor</w:t>
            </w:r>
          </w:p>
        </w:tc>
        <w:tc>
          <w:tcPr>
            <w:tcW w:type="dxa" w:w="2880"/>
          </w:tcPr>
          <w:p>
            <w:r>
              <w:t>string</w:t>
            </w:r>
          </w:p>
        </w:tc>
        <w:tc>
          <w:tcPr>
            <w:tcW w:type="dxa" w:w="2880"/>
          </w:tcPr>
          <w:p>
            <w:r>
              <w:t>The cursor returned in the paged response from the previous call to this endpoint. Provide this cursor to retrieve the next page of results for your original request.</w:t>
            </w:r>
          </w:p>
        </w:tc>
      </w:tr>
      <w:tr>
        <w:tc>
          <w:tcPr>
            <w:tcW w:type="dxa" w:w="2880"/>
          </w:tcPr>
          <w:p>
            <w:r>
              <w:t>limit</w:t>
            </w:r>
          </w:p>
        </w:tc>
        <w:tc>
          <w:tcPr>
            <w:tcW w:type="dxa" w:w="2880"/>
          </w:tcPr>
          <w:p>
            <w:r>
              <w:t>integer</w:t>
            </w:r>
          </w:p>
        </w:tc>
        <w:tc>
          <w:tcPr>
            <w:tcW w:type="dxa" w:w="2880"/>
          </w:tcPr>
          <w:p>
            <w:r>
              <w:t>Maximum number of results to return in a single paged response. Minimum 1, maximum 100, default 20. This limit is advisory; the response might contain more or fewer results.</w:t>
            </w:r>
          </w:p>
        </w:tc>
      </w:tr>
      <w:tr>
        <w:tc>
          <w:tcPr>
            <w:tcW w:type="dxa" w:w="2880"/>
          </w:tcPr>
          <w:p>
            <w:r>
              <w:t>with_definitions</w:t>
            </w:r>
          </w:p>
        </w:tc>
        <w:tc>
          <w:tcPr>
            <w:tcW w:type="dxa" w:w="2880"/>
          </w:tcPr>
          <w:p>
            <w:r>
              <w:t>boolean</w:t>
            </w:r>
          </w:p>
        </w:tc>
        <w:tc>
          <w:tcPr>
            <w:tcW w:type="dxa" w:w="2880"/>
          </w:tcPr>
          <w:p>
            <w:r>
              <w:t>Indicates whether to return the custom attribute definition in the definition field of each custom attribute.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"custom_attributes": [</w:t>
        <w:br/>
        <w:t xml:space="preserve"> {</w:t>
        <w:br/>
        <w:t xml:space="preserve"> "key": "app_1234567890:favorite_color",</w:t>
        <w:br/>
        <w:t xml:space="preserve"> "value": "blue",</w:t>
        <w:br/>
        <w:t xml:space="preserve"> "version": 1,</w:t>
        <w:br/>
        <w:t xml:space="preserve"> "visibility": "VISIBILITY_READ_ONLY",</w:t>
        <w:br/>
        <w:t xml:space="preserve"> "definition": {},</w:t>
        <w:br/>
        <w:t xml:space="preserve"> "updated_at": "2024-01-15T10:30:00Z",</w:t>
        <w:br/>
        <w:t xml:space="preserve"> "created_at": "2024-01-15T10:30:00Z"</w:t>
        <w:br/>
        <w:t xml:space="preserve"> }</w:t>
        <w:br/>
        <w:t xml:space="preserve"> ],</w:t>
        <w:br/>
        <w:t xml:space="preserve"> "cursor": "CURSOR_STRING",</w:t>
        <w:br/>
        <w:t xml:space="preserve"> "errors": [</w:t>
        <w:br/>
        <w:t xml:space="preserve"> {</w:t>
        <w:br/>
        <w:t xml:space="preserve"> "category": "API_ERROR",</w:t>
        <w:br/>
        <w:t xml:space="preserve"> "code": "BAD_REQUEST",</w:t>
        <w:br/>
        <w:t xml:space="preserve"> "detail": "A human-readable description of the error for debugging purposes.",</w:t>
        <w:br/>
        <w:t xml:space="preserve"> "field": "limit"</w:t>
        <w:br/>
        <w:t xml:space="preserve"> }</w:t>
        <w:br/>
        <w:t xml:space="preserve"> ]</w:t>
        <w:br/>
        <w:t>}</w:t>
      </w:r>
    </w:p>
    <w:p>
      <w:r>
        <w:rPr>
          <w:b/>
        </w:rPr>
        <w:t>Note: Note: Documentation indicates custom_attributes is returned as an empty object ({}) when none are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custom_attributes</w:t>
            </w:r>
          </w:p>
        </w:tc>
        <w:tc>
          <w:tcPr>
            <w:tcW w:type="dxa" w:w="2880"/>
          </w:tcPr>
          <w:p>
            <w:r>
              <w:t>array</w:t>
            </w:r>
          </w:p>
        </w:tc>
        <w:tc>
          <w:tcPr>
            <w:tcW w:type="dxa" w:w="2880"/>
          </w:tcPr>
          <w:p>
            <w:r>
              <w:t>Retrieved custom attributes. If no custom attributes are found, Square returns an empty object ({}).</w:t>
            </w:r>
          </w:p>
        </w:tc>
      </w:tr>
      <w:tr>
        <w:tc>
          <w:tcPr>
            <w:tcW w:type="dxa" w:w="2880"/>
          </w:tcPr>
          <w:p>
            <w:r>
              <w:t>custom_attributes[].key</w:t>
            </w:r>
          </w:p>
        </w:tc>
        <w:tc>
          <w:tcPr>
            <w:tcW w:type="dxa" w:w="2880"/>
          </w:tcPr>
          <w:p>
            <w:r>
              <w:t>string</w:t>
            </w:r>
          </w:p>
        </w:tc>
        <w:tc>
          <w:tcPr>
            <w:tcW w:type="dxa" w:w="2880"/>
          </w:tcPr>
          <w:p>
            <w:r>
              <w:t>Identifier of the custom attribute definition and its corresponding custom attributes. Pattern: ^([a-zA-Z0-9\._-]+:)?[a-zA-Z0-9\._-]{1,60}$. Can be a simple key or a qualified key in the format application_id:simple_key.</w:t>
            </w:r>
          </w:p>
        </w:tc>
      </w:tr>
      <w:tr>
        <w:tc>
          <w:tcPr>
            <w:tcW w:type="dxa" w:w="2880"/>
          </w:tcPr>
          <w:p>
            <w:r>
              <w:t>custom_attributes[].value</w:t>
            </w:r>
          </w:p>
        </w:tc>
        <w:tc>
          <w:tcPr>
            <w:tcW w:type="dxa" w:w="2880"/>
          </w:tcPr>
          <w:p>
            <w:r>
              <w:t>any</w:t>
            </w:r>
          </w:p>
        </w:tc>
        <w:tc>
          <w:tcPr>
            <w:tcW w:type="dxa" w:w="2880"/>
          </w:tcPr>
          <w:p>
            <w:r>
              <w:t>Value assigned to the custom attribute. Validated against the definition’s schema on write operations.</w:t>
            </w:r>
          </w:p>
        </w:tc>
      </w:tr>
      <w:tr>
        <w:tc>
          <w:tcPr>
            <w:tcW w:type="dxa" w:w="2880"/>
          </w:tcPr>
          <w:p>
            <w:r>
              <w:t>custom_attributes[].version</w:t>
            </w:r>
          </w:p>
        </w:tc>
        <w:tc>
          <w:tcPr>
            <w:tcW w:type="dxa" w:w="2880"/>
          </w:tcPr>
          <w:p>
            <w:r>
              <w:t>integer</w:t>
            </w:r>
          </w:p>
        </w:tc>
        <w:tc>
          <w:tcPr>
            <w:tcW w:type="dxa" w:w="2880"/>
          </w:tcPr>
          <w:p>
            <w:r>
              <w:t>Read only. Current version of the custom attribute. Incremented when changed; can be used for optimistic concurrency and strong consistency reads.</w:t>
            </w:r>
          </w:p>
        </w:tc>
      </w:tr>
      <w:tr>
        <w:tc>
          <w:tcPr>
            <w:tcW w:type="dxa" w:w="2880"/>
          </w:tcPr>
          <w:p>
            <w:r>
              <w:t>custom_attributes[].visibility</w:t>
            </w:r>
          </w:p>
        </w:tc>
        <w:tc>
          <w:tcPr>
            <w:tcW w:type="dxa" w:w="2880"/>
          </w:tcPr>
          <w:p>
            <w:r>
              <w:t>string</w:t>
            </w:r>
          </w:p>
        </w:tc>
        <w:tc>
          <w:tcPr>
            <w:tcW w:type="dxa" w:w="2880"/>
          </w:tcPr>
          <w:p>
            <w:r>
              <w:t>Visibility of the custom attribute (type: CustomAttributeDefinitionVisibility).</w:t>
            </w:r>
          </w:p>
        </w:tc>
      </w:tr>
      <w:tr>
        <w:tc>
          <w:tcPr>
            <w:tcW w:type="dxa" w:w="2880"/>
          </w:tcPr>
          <w:p>
            <w:r>
              <w:t>custom_attributes[].definition</w:t>
            </w:r>
          </w:p>
        </w:tc>
        <w:tc>
          <w:tcPr>
            <w:tcW w:type="dxa" w:w="2880"/>
          </w:tcPr>
          <w:p>
            <w:r>
              <w:t>object</w:t>
            </w:r>
          </w:p>
        </w:tc>
        <w:tc>
          <w:tcPr>
            <w:tcW w:type="dxa" w:w="2880"/>
          </w:tcPr>
          <w:p>
            <w:r>
              <w:t>Custom attribute definition (type: CustomAttributeDefinition). Returned when with_definitions=true.</w:t>
            </w:r>
          </w:p>
        </w:tc>
      </w:tr>
      <w:tr>
        <w:tc>
          <w:tcPr>
            <w:tcW w:type="dxa" w:w="2880"/>
          </w:tcPr>
          <w:p>
            <w:r>
              <w:t>custom_attributes[].updated_at</w:t>
            </w:r>
          </w:p>
        </w:tc>
        <w:tc>
          <w:tcPr>
            <w:tcW w:type="dxa" w:w="2880"/>
          </w:tcPr>
          <w:p>
            <w:r>
              <w:t>string</w:t>
            </w:r>
          </w:p>
        </w:tc>
        <w:tc>
          <w:tcPr>
            <w:tcW w:type="dxa" w:w="2880"/>
          </w:tcPr>
          <w:p>
            <w:r>
              <w:t>RFC 3339 timestamp when the custom attribute was created or most recently updated.</w:t>
            </w:r>
          </w:p>
        </w:tc>
      </w:tr>
      <w:tr>
        <w:tc>
          <w:tcPr>
            <w:tcW w:type="dxa" w:w="2880"/>
          </w:tcPr>
          <w:p>
            <w:r>
              <w:t>custom_attributes[].created_at</w:t>
            </w:r>
          </w:p>
        </w:tc>
        <w:tc>
          <w:tcPr>
            <w:tcW w:type="dxa" w:w="2880"/>
          </w:tcPr>
          <w:p>
            <w:r>
              <w:t>string</w:t>
            </w:r>
          </w:p>
        </w:tc>
        <w:tc>
          <w:tcPr>
            <w:tcW w:type="dxa" w:w="2880"/>
          </w:tcPr>
          <w:p>
            <w:r>
              <w:t>RFC 3339 timestamp when the custom attribute was created.</w:t>
            </w:r>
          </w:p>
        </w:tc>
      </w:tr>
      <w:tr>
        <w:tc>
          <w:tcPr>
            <w:tcW w:type="dxa" w:w="2880"/>
          </w:tcPr>
          <w:p>
            <w:r>
              <w:t>cursor</w:t>
            </w:r>
          </w:p>
        </w:tc>
        <w:tc>
          <w:tcPr>
            <w:tcW w:type="dxa" w:w="2880"/>
          </w:tcPr>
          <w:p>
            <w:r>
              <w:t>string</w:t>
            </w:r>
          </w:p>
        </w:tc>
        <w:tc>
          <w:tcPr>
            <w:tcW w:type="dxa" w:w="2880"/>
          </w:tcPr>
          <w:p>
            <w:r>
              <w:t>Cursor for the next page of results. Present only if the request succeeded and additional results are available.</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string</w:t>
            </w:r>
          </w:p>
        </w:tc>
        <w:tc>
          <w:tcPr>
            <w:tcW w:type="dxa" w:w="2880"/>
          </w:tcPr>
          <w:p>
            <w:r>
              <w:t>Error category (type: ErrorCategory).</w:t>
            </w:r>
          </w:p>
        </w:tc>
      </w:tr>
      <w:tr>
        <w:tc>
          <w:tcPr>
            <w:tcW w:type="dxa" w:w="2880"/>
          </w:tcPr>
          <w:p>
            <w:r>
              <w:t>errors[].code</w:t>
            </w:r>
          </w:p>
        </w:tc>
        <w:tc>
          <w:tcPr>
            <w:tcW w:type="dxa" w:w="2880"/>
          </w:tcPr>
          <w:p>
            <w:r>
              <w:t>string</w:t>
            </w:r>
          </w:p>
        </w:tc>
        <w:tc>
          <w:tcPr>
            <w:tcW w:type="dxa" w:w="2880"/>
          </w:tcPr>
          <w:p>
            <w:r>
              <w:t>Error code (type: ErrorCode).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'{{OAUTH_METADATA.meta.baseURL}}/v2/orders/CAISENgvlJ6jLWAzERDzjyHVybY/custom-attributes?limit=20&amp;with_definitions=false' \</w:t>
        <w:br/>
        <w:t xml:space="preserve"> --header 'Accept: application/json'</w:t>
      </w:r>
    </w:p>
    <w:p>
      <w:pPr>
        <w:pStyle w:val="Heading3"/>
      </w:pPr>
      <w:r>
        <w:t>Example Usage</w:t>
      </w:r>
    </w:p>
    <w:p>
      <w:pPr>
        <w:pStyle w:val="Heading3"/>
      </w:pPr>
      <w:r>
        <w:t>Example 1: List all custom attributes (default paging)</w:t>
      </w:r>
    </w:p>
    <w:p>
      <w:r>
        <w:rPr>
          <w:b/>
          <w:color w:val="666666"/>
          <w:sz w:val="16"/>
        </w:rPr>
        <w:t>[bash]</w:t>
      </w:r>
    </w:p>
    <w:p>
      <w:pPr>
        <w:shd w:fill="F2F2F2" w:val="clear"/>
      </w:pPr>
      <w:r>
        <w:rPr>
          <w:rFonts w:ascii="Courier New" w:hAnsi="Courier New"/>
          <w:sz w:val="17"/>
        </w:rPr>
        <w:t>curl -sS --request GET \</w:t>
        <w:br/>
        <w:t xml:space="preserve"> '{{OAUTH_METADATA.meta.baseURL}}/v2/orders/CAISENgvlJ6jLWAzERDzjyHVybY/custom-attributes' \</w:t>
        <w:br/>
        <w:t xml:space="preserve"> --header 'Accept: application/json'</w:t>
      </w:r>
    </w:p>
    <w:p>
      <w:pPr>
        <w:pStyle w:val="Heading3"/>
      </w:pPr>
      <w:r>
        <w:t>Example 2: Include definitions in the response</w:t>
      </w:r>
    </w:p>
    <w:p>
      <w:r>
        <w:rPr>
          <w:b/>
          <w:color w:val="666666"/>
          <w:sz w:val="16"/>
        </w:rPr>
        <w:t>[bash]</w:t>
      </w:r>
    </w:p>
    <w:p>
      <w:pPr>
        <w:shd w:fill="F2F2F2" w:val="clear"/>
      </w:pPr>
      <w:r>
        <w:rPr>
          <w:rFonts w:ascii="Courier New" w:hAnsi="Courier New"/>
          <w:sz w:val="17"/>
        </w:rPr>
        <w:t>curl -sS --request GET \</w:t>
        <w:br/>
        <w:t xml:space="preserve"> '{{OAUTH_METADATA.meta.baseURL}}/v2/orders/CAISENgvlJ6jLWAzERDzjyHVybY/custom-attributes?with_definitions=true' \</w:t>
        <w:br/>
        <w:t xml:space="preserve"> --header 'Accept: application/json'</w:t>
      </w:r>
    </w:p>
    <w:p>
      <w:pPr>
        <w:pStyle w:val="Heading3"/>
      </w:pPr>
      <w:r>
        <w:t>Example 3: Paginate using a cursor</w:t>
      </w:r>
    </w:p>
    <w:p>
      <w:r>
        <w:rPr>
          <w:b/>
          <w:color w:val="666666"/>
          <w:sz w:val="16"/>
        </w:rPr>
        <w:t>[bash]</w:t>
      </w:r>
    </w:p>
    <w:p>
      <w:pPr>
        <w:shd w:fill="F2F2F2" w:val="clear"/>
      </w:pPr>
      <w:r>
        <w:rPr>
          <w:rFonts w:ascii="Courier New" w:hAnsi="Courier New"/>
          <w:sz w:val="17"/>
        </w:rPr>
        <w:t>curl -sS --request GET \</w:t>
        <w:br/>
        <w:t xml:space="preserve"> '{{OAUTH_METADATA.meta.baseURL}}/v2/orders/CAISENgvlJ6jLWAzERDzjyHVybY/custom-attributes?cursor=CURSOR_STRING&amp;limit=50' \</w:t>
        <w:br/>
        <w:t xml:space="preserve"> --header 'Accept: application/json'</w:t>
      </w:r>
    </w:p>
    <w:p>
      <w:pPr>
        <w:pStyle w:val="Heading3"/>
      </w:pPr>
      <w:r>
        <w:t>Behavior</w:t>
      </w:r>
    </w:p>
    <w:p>
      <w:pPr>
        <w:pStyle w:val="ListBullet"/>
      </w:pPr>
      <w:r>
        <w:t>Returns custom attributes associated with the specified order.</w:t>
      </w:r>
    </w:p>
    <w:p>
      <w:pPr>
        <w:pStyle w:val="ListBullet"/>
      </w:pPr>
      <w:r>
        <w:t>If with_definitions=true, includes the definition in the definition field for each returned custom attribute.</w:t>
      </w:r>
    </w:p>
    <w:p>
      <w:pPr>
        <w:pStyle w:val="ListBullet"/>
      </w:pPr>
      <w:r>
        <w:t>Supports pagination using cursor and limit.</w:t>
      </w:r>
    </w:p>
    <w:p>
      <w:pPr>
        <w:pStyle w:val="Heading3"/>
      </w:pPr>
      <w:r>
        <w:t>Notes</w:t>
      </w:r>
    </w:p>
    <w:p>
      <w:pPr>
        <w:pStyle w:val="ListBullet"/>
      </w:pPr>
      <w:r>
        <w:t>limit is advisory; the API may return more or fewer results than requested.</w:t>
      </w:r>
    </w:p>
    <w:p>
      <w:pPr>
        <w:pStyle w:val="ListBullet"/>
      </w:pPr>
      <w:r>
        <w:t>Retrieve all pages (using cursor) to get all custom attributes visible to the requesting application, including those owned by other applications with read-only/read-write-values visibility.</w:t>
      </w:r>
    </w:p>
    <w:p>
      <w:pPr>
        <w:pStyle w:val="Heading3"/>
      </w:pPr>
      <w:r>
        <w:t>Error Handling</w:t>
      </w:r>
    </w:p>
    <w:p>
      <w:pPr>
        <w:pStyle w:val="ListBullet"/>
      </w:pPr>
      <w:r>
        <w:t>Errors are returned in the errors array in the response body (as documented).</w:t>
      </w:r>
    </w:p>
    <w:p>
      <w:pPr>
        <w:pStyle w:val="Heading3"/>
      </w:pPr>
      <w:r>
        <w:t>Related orderCustomAttributes actions</w:t>
      </w:r>
    </w:p>
    <w:p>
      <w:pPr>
        <w:pStyle w:val="ListBullet"/>
      </w:pPr>
      <w:r>
        <w:t>[POST] Upsert an Order Custom Attribute — /v2/orders/{{orderId}}/custom-attributes/{{customAttributeKey}}</w:t>
      </w:r>
    </w:p>
    <w:p>
      <w:pPr>
        <w:pStyle w:val="ListBullet"/>
      </w:pPr>
      <w:r>
        <w:t>[GET] Retrieve an Order Custom Attribute — /v2/orders/{{orderId}}/custom-attributes/{{customAttributeKey}}</w:t>
      </w:r>
    </w:p>
    <w:p>
      <w:pPr>
        <w:pStyle w:val="ListBullet"/>
      </w:pPr>
      <w:r>
        <w:t>[POST] Bulk Upsert Order Custom Attributes — /v2/orders/custom-attributes/bulk-upsert</w:t>
      </w:r>
    </w:p>
    <w:p>
      <w:pPr>
        <w:pStyle w:val="ListBullet"/>
      </w:pPr>
      <w:r>
        <w:t>[POST] Bulk Delete Order Custom Attributes — /v2/orders/custom-attributes/bulk-delete</w:t>
      </w:r>
    </w:p>
    <w:p>
      <w:r>
        <w:br w:type="page"/>
      </w:r>
    </w:p>
    <w:p>
      <w:pPr>
        <w:pStyle w:val="Heading2"/>
      </w:pPr>
      <w:r>
        <w:t>41. [POST] Calculate an Order (Preview Pricing)</w:t>
      </w:r>
    </w:p>
    <w:p>
      <w:r>
        <w:rPr>
          <w:b/>
        </w:rPr>
        <w:t xml:space="preserve">Endpoint: </w:t>
      </w:r>
      <w:r>
        <w:rPr>
          <w:rFonts w:ascii="Courier New" w:hAnsi="Courier New"/>
          <w:sz w:val="18"/>
        </w:rPr>
        <w:t>/v2/orders/calculate</w:t>
      </w:r>
    </w:p>
    <w:p>
      <w:pPr>
        <w:pStyle w:val="Heading3"/>
      </w:pPr>
      <w:r>
        <w:t>Prerequisites</w:t>
      </w:r>
    </w:p>
    <w:p>
      <w:pPr>
        <w:pStyle w:val="ListBullet"/>
      </w:pPr>
      <w:r>
        <w:t>You must have an existing seller location ID (location_id) to associate with the order.</w:t>
      </w:r>
    </w:p>
    <w:p>
      <w:pPr>
        <w:pStyle w:val="Heading3"/>
      </w:pPr>
      <w:r>
        <w:t>Method</w:t>
      </w:r>
    </w:p>
    <w:p>
      <w:r>
        <w:t>POST</w:t>
      </w:r>
    </w:p>
    <w:p>
      <w:pPr>
        <w:pStyle w:val="Heading3"/>
      </w:pPr>
      <w:r>
        <w:t>URL</w:t>
      </w:r>
    </w:p>
    <w:p>
      <w:r>
        <w:t>{{OAUTH_METADATA.meta.baseURL}}/v2/orders/calculate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Enables applications to preview order pricing without creating an order. You submit an order object and receive a calculated order (with totals) in the response.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The order to calculate (preview). See order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proposed_rewards</w:t>
            </w:r>
          </w:p>
        </w:tc>
        <w:tc>
          <w:tcPr>
            <w:tcW w:type="dxa" w:w="2880"/>
          </w:tcPr>
          <w:p>
            <w:r>
              <w:t>array</w:t>
            </w:r>
          </w:p>
        </w:tc>
        <w:tc>
          <w:tcPr>
            <w:tcW w:type="dxa" w:w="2880"/>
          </w:tcPr>
          <w:p>
            <w:r>
              <w:t>Identifies one or more loyalty reward tiers to apply during the order calculation. Discounts are added only to preview the effect; no actual loyalty redemptions are created. Each entry includes id (string, minLength=1) and reward_tier_id (string, minLength=1).</w:t>
            </w:r>
          </w:p>
        </w:tc>
      </w:tr>
    </w:tbl>
    <w:p/>
    <w:p>
      <w:pPr>
        <w:pStyle w:val="Heading3"/>
      </w:pPr>
      <w:r>
        <w:t>order Object Fields (Body)</w:t>
      </w:r>
    </w:p>
    <w:p>
      <w:pPr>
        <w:pStyle w:val="Heading3"/>
      </w:pPr>
      <w:r>
        <w:t>Required order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Required. The ID of the seller location that this order is associated with. minLength=1</w:t>
            </w:r>
          </w:p>
        </w:tc>
      </w:tr>
    </w:tbl>
    <w:p/>
    <w:p>
      <w:pPr>
        <w:pStyle w:val="Heading3"/>
      </w:pPr>
      <w:r>
        <w:t>Optional order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order's unique ID.</w:t>
            </w:r>
          </w:p>
        </w:tc>
      </w:tr>
      <w:tr>
        <w:tc>
          <w:tcPr>
            <w:tcW w:type="dxa" w:w="2880"/>
          </w:tcPr>
          <w:p>
            <w:r>
              <w:t>reference_id</w:t>
            </w:r>
          </w:p>
        </w:tc>
        <w:tc>
          <w:tcPr>
            <w:tcW w:type="dxa" w:w="2880"/>
          </w:tcPr>
          <w:p>
            <w:r>
              <w:t>string</w:t>
            </w:r>
          </w:p>
        </w:tc>
        <w:tc>
          <w:tcPr>
            <w:tcW w:type="dxa" w:w="2880"/>
          </w:tcPr>
          <w:p>
            <w:r>
              <w:t>A client-specified ID to associate an entity in another system with this order. maxLength=40</w:t>
            </w:r>
          </w:p>
        </w:tc>
      </w:tr>
      <w:tr>
        <w:tc>
          <w:tcPr>
            <w:tcW w:type="dxa" w:w="2880"/>
          </w:tcPr>
          <w:p>
            <w:r>
              <w:t>source</w:t>
            </w:r>
          </w:p>
        </w:tc>
        <w:tc>
          <w:tcPr>
            <w:tcW w:type="dxa" w:w="2880"/>
          </w:tcPr>
          <w:p>
            <w:r>
              <w:t>object</w:t>
            </w:r>
          </w:p>
        </w:tc>
        <w:tc>
          <w:tcPr>
            <w:tcW w:type="dxa" w:w="2880"/>
          </w:tcPr>
          <w:p>
            <w:r>
              <w:t>OrderSource.</w:t>
            </w:r>
          </w:p>
        </w:tc>
      </w:tr>
      <w:tr>
        <w:tc>
          <w:tcPr>
            <w:tcW w:type="dxa" w:w="2880"/>
          </w:tcPr>
          <w:p>
            <w:r>
              <w:t>customer_id</w:t>
            </w:r>
          </w:p>
        </w:tc>
        <w:tc>
          <w:tcPr>
            <w:tcW w:type="dxa" w:w="2880"/>
          </w:tcPr>
          <w:p>
            <w:r>
              <w:t>string</w:t>
            </w:r>
          </w:p>
        </w:tc>
        <w:tc>
          <w:tcPr>
            <w:tcW w:type="dxa" w:w="2880"/>
          </w:tcPr>
          <w:p>
            <w:r>
              <w:t>The ID of the customer associated with the order. maxLength=191</w:t>
            </w:r>
          </w:p>
        </w:tc>
      </w:tr>
      <w:tr>
        <w:tc>
          <w:tcPr>
            <w:tcW w:type="dxa" w:w="2880"/>
          </w:tcPr>
          <w:p>
            <w:r>
              <w:t>line_items</w:t>
            </w:r>
          </w:p>
        </w:tc>
        <w:tc>
          <w:tcPr>
            <w:tcW w:type="dxa" w:w="2880"/>
          </w:tcPr>
          <w:p>
            <w:r>
              <w:t>array</w:t>
            </w:r>
          </w:p>
        </w:tc>
        <w:tc>
          <w:tcPr>
            <w:tcW w:type="dxa" w:w="2880"/>
          </w:tcPr>
          <w:p>
            <w:r>
              <w:t>Line items included in the order. Each element is an object (see Line items).</w:t>
            </w:r>
          </w:p>
        </w:tc>
      </w:tr>
      <w:tr>
        <w:tc>
          <w:tcPr>
            <w:tcW w:type="dxa" w:w="2880"/>
          </w:tcPr>
          <w:p>
            <w:r>
              <w:t>taxes</w:t>
            </w:r>
          </w:p>
        </w:tc>
        <w:tc>
          <w:tcPr>
            <w:tcW w:type="dxa" w:w="2880"/>
          </w:tcPr>
          <w:p>
            <w:r>
              <w:t>array</w:t>
            </w:r>
          </w:p>
        </w:tc>
        <w:tc>
          <w:tcPr>
            <w:tcW w:type="dxa" w:w="2880"/>
          </w:tcPr>
          <w:p>
            <w:r>
              <w:t>Taxes associated with the order (see Taxes).</w:t>
            </w:r>
          </w:p>
        </w:tc>
      </w:tr>
      <w:tr>
        <w:tc>
          <w:tcPr>
            <w:tcW w:type="dxa" w:w="2880"/>
          </w:tcPr>
          <w:p>
            <w:r>
              <w:t>discounts</w:t>
            </w:r>
          </w:p>
        </w:tc>
        <w:tc>
          <w:tcPr>
            <w:tcW w:type="dxa" w:w="2880"/>
          </w:tcPr>
          <w:p>
            <w:r>
              <w:t>array</w:t>
            </w:r>
          </w:p>
        </w:tc>
        <w:tc>
          <w:tcPr>
            <w:tcW w:type="dxa" w:w="2880"/>
          </w:tcPr>
          <w:p>
            <w:r>
              <w:t>Discounts associated with the order (see Discounts).</w:t>
            </w:r>
          </w:p>
        </w:tc>
      </w:tr>
      <w:tr>
        <w:tc>
          <w:tcPr>
            <w:tcW w:type="dxa" w:w="2880"/>
          </w:tcPr>
          <w:p>
            <w:r>
              <w:t>service_charges</w:t>
            </w:r>
          </w:p>
        </w:tc>
        <w:tc>
          <w:tcPr>
            <w:tcW w:type="dxa" w:w="2880"/>
          </w:tcPr>
          <w:p>
            <w:r>
              <w:t>array</w:t>
            </w:r>
          </w:p>
        </w:tc>
        <w:tc>
          <w:tcPr>
            <w:tcW w:type="dxa" w:w="2880"/>
          </w:tcPr>
          <w:p>
            <w:r>
              <w:t>Service charges applied to the order (see Service charges).</w:t>
            </w:r>
          </w:p>
        </w:tc>
      </w:tr>
      <w:tr>
        <w:tc>
          <w:tcPr>
            <w:tcW w:type="dxa" w:w="2880"/>
          </w:tcPr>
          <w:p>
            <w:r>
              <w:t>fulfillments</w:t>
            </w:r>
          </w:p>
        </w:tc>
        <w:tc>
          <w:tcPr>
            <w:tcW w:type="dxa" w:w="2880"/>
          </w:tcPr>
          <w:p>
            <w:r>
              <w:t>array</w:t>
            </w:r>
          </w:p>
        </w:tc>
        <w:tc>
          <w:tcPr>
            <w:tcW w:type="dxa" w:w="2880"/>
          </w:tcPr>
          <w:p>
            <w:r>
              <w:t>Fulfillment details. Note: Orders can only be created with at most one fulfillment, but orders returned by the API might contain multiple fulfillments.</w:t>
            </w:r>
          </w:p>
        </w:tc>
      </w:tr>
      <w:tr>
        <w:tc>
          <w:tcPr>
            <w:tcW w:type="dxa" w:w="2880"/>
          </w:tcPr>
          <w:p>
            <w:r>
              <w:t>returns</w:t>
            </w:r>
          </w:p>
        </w:tc>
        <w:tc>
          <w:tcPr>
            <w:tcW w:type="dxa" w:w="2880"/>
          </w:tcPr>
          <w:p>
            <w:r>
              <w:t>array</w:t>
            </w:r>
          </w:p>
        </w:tc>
        <w:tc>
          <w:tcPr>
            <w:tcW w:type="dxa" w:w="2880"/>
          </w:tcPr>
          <w:p>
            <w:r>
              <w:t>Return objects (itemized return/exchange).</w:t>
            </w:r>
          </w:p>
        </w:tc>
      </w:tr>
      <w:tr>
        <w:tc>
          <w:tcPr>
            <w:tcW w:type="dxa" w:w="2880"/>
          </w:tcPr>
          <w:p>
            <w:r>
              <w:t>return_amounts</w:t>
            </w:r>
          </w:p>
        </w:tc>
        <w:tc>
          <w:tcPr>
            <w:tcW w:type="dxa" w:w="2880"/>
          </w:tcPr>
          <w:p>
            <w:r>
              <w:t>object</w:t>
            </w:r>
          </w:p>
        </w:tc>
        <w:tc>
          <w:tcPr>
            <w:tcW w:type="dxa" w:w="2880"/>
          </w:tcPr>
          <w:p>
            <w:r>
              <w:t>OrderMoneyAmounts.</w:t>
            </w:r>
          </w:p>
        </w:tc>
      </w:tr>
      <w:tr>
        <w:tc>
          <w:tcPr>
            <w:tcW w:type="dxa" w:w="2880"/>
          </w:tcPr>
          <w:p>
            <w:r>
              <w:t>net_amounts</w:t>
            </w:r>
          </w:p>
        </w:tc>
        <w:tc>
          <w:tcPr>
            <w:tcW w:type="dxa" w:w="2880"/>
          </w:tcPr>
          <w:p>
            <w:r>
              <w:t>object</w:t>
            </w:r>
          </w:p>
        </w:tc>
        <w:tc>
          <w:tcPr>
            <w:tcW w:type="dxa" w:w="2880"/>
          </w:tcPr>
          <w:p>
            <w:r>
              <w:t>OrderMoneyAmounts.</w:t>
            </w:r>
          </w:p>
        </w:tc>
      </w:tr>
      <w:tr>
        <w:tc>
          <w:tcPr>
            <w:tcW w:type="dxa" w:w="2880"/>
          </w:tcPr>
          <w:p>
            <w:r>
              <w:t>rounding_adjustment</w:t>
            </w:r>
          </w:p>
        </w:tc>
        <w:tc>
          <w:tcPr>
            <w:tcW w:type="dxa" w:w="2880"/>
          </w:tcPr>
          <w:p>
            <w:r>
              <w:t>object</w:t>
            </w:r>
          </w:p>
        </w:tc>
        <w:tc>
          <w:tcPr>
            <w:tcW w:type="dxa" w:w="2880"/>
          </w:tcPr>
          <w:p>
            <w:r>
              <w:t>OrderRoundingAdjustment.</w:t>
            </w:r>
          </w:p>
        </w:tc>
      </w:tr>
      <w:tr>
        <w:tc>
          <w:tcPr>
            <w:tcW w:type="dxa" w:w="2880"/>
          </w:tcPr>
          <w:p>
            <w:r>
              <w:t>tenders</w:t>
            </w:r>
          </w:p>
        </w:tc>
        <w:tc>
          <w:tcPr>
            <w:tcW w:type="dxa" w:w="2880"/>
          </w:tcPr>
          <w:p>
            <w:r>
              <w:t>array</w:t>
            </w:r>
          </w:p>
        </w:tc>
        <w:tc>
          <w:tcPr>
            <w:tcW w:type="dxa" w:w="2880"/>
          </w:tcPr>
          <w:p>
            <w:r>
              <w:t>Tenders used to pay for the order.</w:t>
            </w:r>
          </w:p>
        </w:tc>
      </w:tr>
      <w:tr>
        <w:tc>
          <w:tcPr>
            <w:tcW w:type="dxa" w:w="2880"/>
          </w:tcPr>
          <w:p>
            <w:r>
              <w:t>refunds</w:t>
            </w:r>
          </w:p>
        </w:tc>
        <w:tc>
          <w:tcPr>
            <w:tcW w:type="dxa" w:w="2880"/>
          </w:tcPr>
          <w:p>
            <w:r>
              <w:t>array</w:t>
            </w:r>
          </w:p>
        </w:tc>
        <w:tc>
          <w:tcPr>
            <w:tcW w:type="dxa" w:w="2880"/>
          </w:tcPr>
          <w:p>
            <w:r>
              <w:t>Refunds that are part of this order.</w:t>
            </w:r>
          </w:p>
        </w:tc>
      </w:tr>
      <w:tr>
        <w:tc>
          <w:tcPr>
            <w:tcW w:type="dxa" w:w="2880"/>
          </w:tcPr>
          <w:p>
            <w:r>
              <w:t>metadata</w:t>
            </w:r>
          </w:p>
        </w:tc>
        <w:tc>
          <w:tcPr>
            <w:tcW w:type="dxa" w:w="2880"/>
          </w:tcPr>
          <w:p>
            <w:r>
              <w:t>object</w:t>
            </w:r>
          </w:p>
        </w:tc>
        <w:tc>
          <w:tcPr>
            <w:tcW w:type="dxa" w:w="2880"/>
          </w:tcPr>
          <w:p>
            <w:r>
              <w:t>Key-value map: {[key: string]: string}</w:t>
            </w:r>
          </w:p>
        </w:tc>
      </w:tr>
      <w:tr>
        <w:tc>
          <w:tcPr>
            <w:tcW w:type="dxa" w:w="2880"/>
          </w:tcPr>
          <w:p>
            <w:r>
              <w:t>created_at</w:t>
            </w:r>
          </w:p>
        </w:tc>
        <w:tc>
          <w:tcPr>
            <w:tcW w:type="dxa" w:w="2880"/>
          </w:tcPr>
          <w:p>
            <w:r>
              <w:t>string</w:t>
            </w:r>
          </w:p>
        </w:tc>
        <w:tc>
          <w:tcPr>
            <w:tcW w:type="dxa" w:w="2880"/>
          </w:tcPr>
          <w:p>
            <w:r>
              <w:t>RFC 3339 timestamp when the order was created server-side.</w:t>
            </w:r>
          </w:p>
        </w:tc>
      </w:tr>
      <w:tr>
        <w:tc>
          <w:tcPr>
            <w:tcW w:type="dxa" w:w="2880"/>
          </w:tcPr>
          <w:p>
            <w:r>
              <w:t>updated_at</w:t>
            </w:r>
          </w:p>
        </w:tc>
        <w:tc>
          <w:tcPr>
            <w:tcW w:type="dxa" w:w="2880"/>
          </w:tcPr>
          <w:p>
            <w:r>
              <w:t>string</w:t>
            </w:r>
          </w:p>
        </w:tc>
        <w:tc>
          <w:tcPr>
            <w:tcW w:type="dxa" w:w="2880"/>
          </w:tcPr>
          <w:p>
            <w:r>
              <w:t>RFC 3339 timestamp when the order was last updated server-side.</w:t>
            </w:r>
          </w:p>
        </w:tc>
      </w:tr>
      <w:tr>
        <w:tc>
          <w:tcPr>
            <w:tcW w:type="dxa" w:w="2880"/>
          </w:tcPr>
          <w:p>
            <w:r>
              <w:t>closed_at</w:t>
            </w:r>
          </w:p>
        </w:tc>
        <w:tc>
          <w:tcPr>
            <w:tcW w:type="dxa" w:w="2880"/>
          </w:tcPr>
          <w:p>
            <w:r>
              <w:t>string</w:t>
            </w:r>
          </w:p>
        </w:tc>
        <w:tc>
          <w:tcPr>
            <w:tcW w:type="dxa" w:w="2880"/>
          </w:tcPr>
          <w:p>
            <w:r>
              <w:t>RFC 3339 timestamp when the order reached a terminal state.</w:t>
            </w:r>
          </w:p>
        </w:tc>
      </w:tr>
      <w:tr>
        <w:tc>
          <w:tcPr>
            <w:tcW w:type="dxa" w:w="2880"/>
          </w:tcPr>
          <w:p>
            <w:r>
              <w:t>state</w:t>
            </w:r>
          </w:p>
        </w:tc>
        <w:tc>
          <w:tcPr>
            <w:tcW w:type="dxa" w:w="2880"/>
          </w:tcPr>
          <w:p>
            <w:r>
              <w:t>string</w:t>
            </w:r>
          </w:p>
        </w:tc>
        <w:tc>
          <w:tcPr>
            <w:tcW w:type="dxa" w:w="2880"/>
          </w:tcPr>
          <w:p>
            <w:r>
              <w:t>OrderState.</w:t>
            </w:r>
          </w:p>
        </w:tc>
      </w:tr>
      <w:tr>
        <w:tc>
          <w:tcPr>
            <w:tcW w:type="dxa" w:w="2880"/>
          </w:tcPr>
          <w:p>
            <w:r>
              <w:t>version</w:t>
            </w:r>
          </w:p>
        </w:tc>
        <w:tc>
          <w:tcPr>
            <w:tcW w:type="dxa" w:w="2880"/>
          </w:tcPr>
          <w:p>
            <w:r>
              <w:t>integer</w:t>
            </w:r>
          </w:p>
        </w:tc>
        <w:tc>
          <w:tcPr>
            <w:tcW w:type="dxa" w:w="2880"/>
          </w:tcPr>
          <w:p>
            <w:r>
              <w:t>Version number incremented on each update commit.</w:t>
            </w:r>
          </w:p>
        </w:tc>
      </w:tr>
      <w:tr>
        <w:tc>
          <w:tcPr>
            <w:tcW w:type="dxa" w:w="2880"/>
          </w:tcPr>
          <w:p>
            <w:r>
              <w:t>total_money</w:t>
            </w:r>
          </w:p>
        </w:tc>
        <w:tc>
          <w:tcPr>
            <w:tcW w:type="dxa" w:w="2880"/>
          </w:tcPr>
          <w:p>
            <w:r>
              <w:t>object</w:t>
            </w:r>
          </w:p>
        </w:tc>
        <w:tc>
          <w:tcPr>
            <w:tcW w:type="dxa" w:w="2880"/>
          </w:tcPr>
          <w:p>
            <w:r>
              <w:t>Money.</w:t>
            </w:r>
          </w:p>
        </w:tc>
      </w:tr>
      <w:tr>
        <w:tc>
          <w:tcPr>
            <w:tcW w:type="dxa" w:w="2880"/>
          </w:tcPr>
          <w:p>
            <w:r>
              <w:t>total_tax_money</w:t>
            </w:r>
          </w:p>
        </w:tc>
        <w:tc>
          <w:tcPr>
            <w:tcW w:type="dxa" w:w="2880"/>
          </w:tcPr>
          <w:p>
            <w:r>
              <w:t>object</w:t>
            </w:r>
          </w:p>
        </w:tc>
        <w:tc>
          <w:tcPr>
            <w:tcW w:type="dxa" w:w="2880"/>
          </w:tcPr>
          <w:p>
            <w:r>
              <w:t>Money.</w:t>
            </w:r>
          </w:p>
        </w:tc>
      </w:tr>
      <w:tr>
        <w:tc>
          <w:tcPr>
            <w:tcW w:type="dxa" w:w="2880"/>
          </w:tcPr>
          <w:p>
            <w:r>
              <w:t>total_discount_money</w:t>
            </w:r>
          </w:p>
        </w:tc>
        <w:tc>
          <w:tcPr>
            <w:tcW w:type="dxa" w:w="2880"/>
          </w:tcPr>
          <w:p>
            <w:r>
              <w:t>object</w:t>
            </w:r>
          </w:p>
        </w:tc>
        <w:tc>
          <w:tcPr>
            <w:tcW w:type="dxa" w:w="2880"/>
          </w:tcPr>
          <w:p>
            <w:r>
              <w:t>Money.</w:t>
            </w:r>
          </w:p>
        </w:tc>
      </w:tr>
      <w:tr>
        <w:tc>
          <w:tcPr>
            <w:tcW w:type="dxa" w:w="2880"/>
          </w:tcPr>
          <w:p>
            <w:r>
              <w:t>total_tip_money</w:t>
            </w:r>
          </w:p>
        </w:tc>
        <w:tc>
          <w:tcPr>
            <w:tcW w:type="dxa" w:w="2880"/>
          </w:tcPr>
          <w:p>
            <w:r>
              <w:t>object</w:t>
            </w:r>
          </w:p>
        </w:tc>
        <w:tc>
          <w:tcPr>
            <w:tcW w:type="dxa" w:w="2880"/>
          </w:tcPr>
          <w:p>
            <w:r>
              <w:t>Money.</w:t>
            </w:r>
          </w:p>
        </w:tc>
      </w:tr>
      <w:tr>
        <w:tc>
          <w:tcPr>
            <w:tcW w:type="dxa" w:w="2880"/>
          </w:tcPr>
          <w:p>
            <w:r>
              <w:t>total_service_charge_money</w:t>
            </w:r>
          </w:p>
        </w:tc>
        <w:tc>
          <w:tcPr>
            <w:tcW w:type="dxa" w:w="2880"/>
          </w:tcPr>
          <w:p>
            <w:r>
              <w:t>object</w:t>
            </w:r>
          </w:p>
        </w:tc>
        <w:tc>
          <w:tcPr>
            <w:tcW w:type="dxa" w:w="2880"/>
          </w:tcPr>
          <w:p>
            <w:r>
              <w:t>Money.</w:t>
            </w:r>
          </w:p>
        </w:tc>
      </w:tr>
      <w:tr>
        <w:tc>
          <w:tcPr>
            <w:tcW w:type="dxa" w:w="2880"/>
          </w:tcPr>
          <w:p>
            <w:r>
              <w:t>ticket_name</w:t>
            </w:r>
          </w:p>
        </w:tc>
        <w:tc>
          <w:tcPr>
            <w:tcW w:type="dxa" w:w="2880"/>
          </w:tcPr>
          <w:p>
            <w:r>
              <w:t>string</w:t>
            </w:r>
          </w:p>
        </w:tc>
        <w:tc>
          <w:tcPr>
            <w:tcW w:type="dxa" w:w="2880"/>
          </w:tcPr>
          <w:p>
            <w:r>
              <w:t>Short-term identifier (customer first name, table number, etc.). maxLength=30</w:t>
            </w:r>
          </w:p>
        </w:tc>
      </w:tr>
      <w:tr>
        <w:tc>
          <w:tcPr>
            <w:tcW w:type="dxa" w:w="2880"/>
          </w:tcPr>
          <w:p>
            <w:r>
              <w:t>pricing_options</w:t>
            </w:r>
          </w:p>
        </w:tc>
        <w:tc>
          <w:tcPr>
            <w:tcW w:type="dxa" w:w="2880"/>
          </w:tcPr>
          <w:p>
            <w:r>
              <w:t>object</w:t>
            </w:r>
          </w:p>
        </w:tc>
        <w:tc>
          <w:tcPr>
            <w:tcW w:type="dxa" w:w="2880"/>
          </w:tcPr>
          <w:p>
            <w:r>
              <w:t>OrderPricingOptions.</w:t>
            </w:r>
          </w:p>
        </w:tc>
      </w:tr>
      <w:tr>
        <w:tc>
          <w:tcPr>
            <w:tcW w:type="dxa" w:w="2880"/>
          </w:tcPr>
          <w:p>
            <w:r>
              <w:t>rewards</w:t>
            </w:r>
          </w:p>
        </w:tc>
        <w:tc>
          <w:tcPr>
            <w:tcW w:type="dxa" w:w="2880"/>
          </w:tcPr>
          <w:p>
            <w:r>
              <w:t>array</w:t>
            </w:r>
          </w:p>
        </w:tc>
        <w:tc>
          <w:tcPr>
            <w:tcW w:type="dxa" w:w="2880"/>
          </w:tcPr>
          <w:p>
            <w:r>
              <w:t>Rewards added to the order. Each entry includes id (string, minLength=1) and reward_tier_id (string, minLength=1).</w:t>
            </w:r>
          </w:p>
        </w:tc>
      </w:tr>
      <w:tr>
        <w:tc>
          <w:tcPr>
            <w:tcW w:type="dxa" w:w="2880"/>
          </w:tcPr>
          <w:p>
            <w:r>
              <w:t>net_amount_due_money</w:t>
            </w:r>
          </w:p>
        </w:tc>
        <w:tc>
          <w:tcPr>
            <w:tcW w:type="dxa" w:w="2880"/>
          </w:tcPr>
          <w:p>
            <w:r>
              <w:t>object</w:t>
            </w:r>
          </w:p>
        </w:tc>
        <w:tc>
          <w:tcPr>
            <w:tcW w:type="dxa" w:w="2880"/>
          </w:tcPr>
          <w:p>
            <w:r>
              <w:t>Money.</w:t>
            </w:r>
          </w:p>
        </w:tc>
      </w:tr>
    </w:tbl>
    <w:p/>
    <w:p>
      <w:pPr>
        <w:pStyle w:val="Heading3"/>
      </w:pPr>
      <w:r>
        <w:t>Line items (order.line_items[])</w:t>
      </w:r>
    </w:p>
    <w:p>
      <w:pPr>
        <w:pStyle w:val="Heading3"/>
      </w:pPr>
      <w:r>
        <w:t>Required line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quantity</w:t>
            </w:r>
          </w:p>
        </w:tc>
        <w:tc>
          <w:tcPr>
            <w:tcW w:type="dxa" w:w="2880"/>
          </w:tcPr>
          <w:p>
            <w:r>
              <w:t>string</w:t>
            </w:r>
          </w:p>
        </w:tc>
        <w:tc>
          <w:tcPr>
            <w:tcW w:type="dxa" w:w="2880"/>
          </w:tcPr>
          <w:p>
            <w:r>
              <w:t>Required. Quantity formatted as a decimal string. minLength=1, maxLength=12. Quantity 0 line items are automatically removed when paying for or otherwise completing the order.</w:t>
            </w:r>
          </w:p>
        </w:tc>
      </w:tr>
    </w:tbl>
    <w:p/>
    <w:p>
      <w:pPr>
        <w:pStyle w:val="Heading3"/>
      </w:pPr>
      <w:r>
        <w:t>Optional line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Unique ID within this order. maxLength=60</w:t>
            </w:r>
          </w:p>
        </w:tc>
      </w:tr>
      <w:tr>
        <w:tc>
          <w:tcPr>
            <w:tcW w:type="dxa" w:w="2880"/>
          </w:tcPr>
          <w:p>
            <w:r>
              <w:t>name</w:t>
            </w:r>
          </w:p>
        </w:tc>
        <w:tc>
          <w:tcPr>
            <w:tcW w:type="dxa" w:w="2880"/>
          </w:tcPr>
          <w:p>
            <w:r>
              <w:t>string</w:t>
            </w:r>
          </w:p>
        </w:tc>
        <w:tc>
          <w:tcPr>
            <w:tcW w:type="dxa" w:w="2880"/>
          </w:tcPr>
          <w:p>
            <w:r>
              <w:t>Line item name. maxLength=512</w:t>
            </w:r>
          </w:p>
        </w:tc>
      </w:tr>
      <w:tr>
        <w:tc>
          <w:tcPr>
            <w:tcW w:type="dxa" w:w="2880"/>
          </w:tcPr>
          <w:p>
            <w:r>
              <w:t>quantity_unit</w:t>
            </w:r>
          </w:p>
        </w:tc>
        <w:tc>
          <w:tcPr>
            <w:tcW w:type="dxa" w:w="2880"/>
          </w:tcPr>
          <w:p>
            <w:r>
              <w:t>object</w:t>
            </w:r>
          </w:p>
        </w:tc>
        <w:tc>
          <w:tcPr>
            <w:tcW w:type="dxa" w:w="2880"/>
          </w:tcPr>
          <w:p>
            <w:r>
              <w:t>OrderQuantityUnit.</w:t>
            </w:r>
          </w:p>
        </w:tc>
      </w:tr>
      <w:tr>
        <w:tc>
          <w:tcPr>
            <w:tcW w:type="dxa" w:w="2880"/>
          </w:tcPr>
          <w:p>
            <w:r>
              <w:t>note</w:t>
            </w:r>
          </w:p>
        </w:tc>
        <w:tc>
          <w:tcPr>
            <w:tcW w:type="dxa" w:w="2880"/>
          </w:tcPr>
          <w:p>
            <w:r>
              <w:t>string</w:t>
            </w:r>
          </w:p>
        </w:tc>
        <w:tc>
          <w:tcPr>
            <w:tcW w:type="dxa" w:w="2880"/>
          </w:tcPr>
          <w:p>
            <w:r>
              <w:t>Optional note. maxLength=2000</w:t>
            </w:r>
          </w:p>
        </w:tc>
      </w:tr>
      <w:tr>
        <w:tc>
          <w:tcPr>
            <w:tcW w:type="dxa" w:w="2880"/>
          </w:tcPr>
          <w:p>
            <w:r>
              <w:t>catalog_object_id</w:t>
            </w:r>
          </w:p>
        </w:tc>
        <w:tc>
          <w:tcPr>
            <w:tcW w:type="dxa" w:w="2880"/>
          </w:tcPr>
          <w:p>
            <w:r>
              <w:t>string</w:t>
            </w:r>
          </w:p>
        </w:tc>
        <w:tc>
          <w:tcPr>
            <w:tcW w:type="dxa" w:w="2880"/>
          </w:tcPr>
          <w:p>
            <w:r>
              <w:t>CatalogItemVariation ID. maxLength=192</w:t>
            </w:r>
          </w:p>
        </w:tc>
      </w:tr>
      <w:tr>
        <w:tc>
          <w:tcPr>
            <w:tcW w:type="dxa" w:w="2880"/>
          </w:tcPr>
          <w:p>
            <w:r>
              <w:t>catalog_version</w:t>
            </w:r>
          </w:p>
        </w:tc>
        <w:tc>
          <w:tcPr>
            <w:tcW w:type="dxa" w:w="2880"/>
          </w:tcPr>
          <w:p>
            <w:r>
              <w:t>integer</w:t>
            </w:r>
          </w:p>
        </w:tc>
        <w:tc>
          <w:tcPr>
            <w:tcW w:type="dxa" w:w="2880"/>
          </w:tcPr>
          <w:p>
            <w:r>
              <w:t>Catalog object version referenced.</w:t>
            </w:r>
          </w:p>
        </w:tc>
      </w:tr>
      <w:tr>
        <w:tc>
          <w:tcPr>
            <w:tcW w:type="dxa" w:w="2880"/>
          </w:tcPr>
          <w:p>
            <w:r>
              <w:t>variation_name</w:t>
            </w:r>
          </w:p>
        </w:tc>
        <w:tc>
          <w:tcPr>
            <w:tcW w:type="dxa" w:w="2880"/>
          </w:tcPr>
          <w:p>
            <w:r>
              <w:t>string</w:t>
            </w:r>
          </w:p>
        </w:tc>
        <w:tc>
          <w:tcPr>
            <w:tcW w:type="dxa" w:w="2880"/>
          </w:tcPr>
          <w:p>
            <w:r>
              <w:t>Variation name. maxLength=400</w:t>
            </w:r>
          </w:p>
        </w:tc>
      </w:tr>
      <w:tr>
        <w:tc>
          <w:tcPr>
            <w:tcW w:type="dxa" w:w="2880"/>
          </w:tcPr>
          <w:p>
            <w:r>
              <w:t>item_type</w:t>
            </w:r>
          </w:p>
        </w:tc>
        <w:tc>
          <w:tcPr>
            <w:tcW w:type="dxa" w:w="2880"/>
          </w:tcPr>
          <w:p>
            <w:r>
              <w:t>string</w:t>
            </w:r>
          </w:p>
        </w:tc>
        <w:tc>
          <w:tcPr>
            <w:tcW w:type="dxa" w:w="2880"/>
          </w:tcPr>
          <w:p>
            <w:r>
              <w:t>OrderLineItemItemType.</w:t>
            </w:r>
          </w:p>
        </w:tc>
      </w:tr>
      <w:tr>
        <w:tc>
          <w:tcPr>
            <w:tcW w:type="dxa" w:w="2880"/>
          </w:tcPr>
          <w:p>
            <w:r>
              <w:t>metadata</w:t>
            </w:r>
          </w:p>
        </w:tc>
        <w:tc>
          <w:tcPr>
            <w:tcW w:type="dxa" w:w="2880"/>
          </w:tcPr>
          <w:p>
            <w:r>
              <w:t>object</w:t>
            </w:r>
          </w:p>
        </w:tc>
        <w:tc>
          <w:tcPr>
            <w:tcW w:type="dxa" w:w="2880"/>
          </w:tcPr>
          <w:p>
            <w:r>
              <w:t>Key-value map: {[key: string]: string}</w:t>
            </w:r>
          </w:p>
        </w:tc>
      </w:tr>
      <w:tr>
        <w:tc>
          <w:tcPr>
            <w:tcW w:type="dxa" w:w="2880"/>
          </w:tcPr>
          <w:p>
            <w:r>
              <w:t>modifiers</w:t>
            </w:r>
          </w:p>
        </w:tc>
        <w:tc>
          <w:tcPr>
            <w:tcW w:type="dxa" w:w="2880"/>
          </w:tcPr>
          <w:p>
            <w:r>
              <w:t>array</w:t>
            </w:r>
          </w:p>
        </w:tc>
        <w:tc>
          <w:tcPr>
            <w:tcW w:type="dxa" w:w="2880"/>
          </w:tcPr>
          <w:p>
            <w:r>
              <w:t>Modifiers applied to this line item (see Modifiers).</w:t>
            </w:r>
          </w:p>
        </w:tc>
      </w:tr>
      <w:tr>
        <w:tc>
          <w:tcPr>
            <w:tcW w:type="dxa" w:w="2880"/>
          </w:tcPr>
          <w:p>
            <w:r>
              <w:t>applied_taxes</w:t>
            </w:r>
          </w:p>
        </w:tc>
        <w:tc>
          <w:tcPr>
            <w:tcW w:type="dxa" w:w="2880"/>
          </w:tcPr>
          <w:p>
            <w:r>
              <w:t>array</w:t>
            </w:r>
          </w:p>
        </w:tc>
        <w:tc>
          <w:tcPr>
            <w:tcW w:type="dxa" w:w="2880"/>
          </w:tcPr>
          <w:p>
            <w:r>
              <w:t>References to taxes applied to this line item (see Applied taxes).</w:t>
            </w:r>
          </w:p>
        </w:tc>
      </w:tr>
      <w:tr>
        <w:tc>
          <w:tcPr>
            <w:tcW w:type="dxa" w:w="2880"/>
          </w:tcPr>
          <w:p>
            <w:r>
              <w:t>applied_discounts</w:t>
            </w:r>
          </w:p>
        </w:tc>
        <w:tc>
          <w:tcPr>
            <w:tcW w:type="dxa" w:w="2880"/>
          </w:tcPr>
          <w:p>
            <w:r>
              <w:t>array</w:t>
            </w:r>
          </w:p>
        </w:tc>
        <w:tc>
          <w:tcPr>
            <w:tcW w:type="dxa" w:w="2880"/>
          </w:tcPr>
          <w:p>
            <w:r>
              <w:t>References to discounts applied to this line item (see Applied discounts).</w:t>
            </w:r>
          </w:p>
        </w:tc>
      </w:tr>
      <w:tr>
        <w:tc>
          <w:tcPr>
            <w:tcW w:type="dxa" w:w="2880"/>
          </w:tcPr>
          <w:p>
            <w:r>
              <w:t>applied_service_charges</w:t>
            </w:r>
          </w:p>
        </w:tc>
        <w:tc>
          <w:tcPr>
            <w:tcW w:type="dxa" w:w="2880"/>
          </w:tcPr>
          <w:p>
            <w:r>
              <w:t>array</w:t>
            </w:r>
          </w:p>
        </w:tc>
        <w:tc>
          <w:tcPr>
            <w:tcW w:type="dxa" w:w="2880"/>
          </w:tcPr>
          <w:p>
            <w:r>
              <w:t>References to service charges applied to this line item (see Applied service charges).</w:t>
            </w:r>
          </w:p>
        </w:tc>
      </w:tr>
      <w:tr>
        <w:tc>
          <w:tcPr>
            <w:tcW w:type="dxa" w:w="2880"/>
          </w:tcPr>
          <w:p>
            <w:r>
              <w:t>base_price_money</w:t>
            </w:r>
          </w:p>
        </w:tc>
        <w:tc>
          <w:tcPr>
            <w:tcW w:type="dxa" w:w="2880"/>
          </w:tcPr>
          <w:p>
            <w:r>
              <w:t>object</w:t>
            </w:r>
          </w:p>
        </w:tc>
        <w:tc>
          <w:tcPr>
            <w:tcW w:type="dxa" w:w="2880"/>
          </w:tcPr>
          <w:p>
            <w:r>
              <w:t>Money.</w:t>
            </w:r>
          </w:p>
        </w:tc>
      </w:tr>
      <w:tr>
        <w:tc>
          <w:tcPr>
            <w:tcW w:type="dxa" w:w="2880"/>
          </w:tcPr>
          <w:p>
            <w:r>
              <w:t>variation_total_price_money</w:t>
            </w:r>
          </w:p>
        </w:tc>
        <w:tc>
          <w:tcPr>
            <w:tcW w:type="dxa" w:w="2880"/>
          </w:tcPr>
          <w:p>
            <w:r>
              <w:t>object</w:t>
            </w:r>
          </w:p>
        </w:tc>
        <w:tc>
          <w:tcPr>
            <w:tcW w:type="dxa" w:w="2880"/>
          </w:tcPr>
          <w:p>
            <w:r>
              <w:t>Money.</w:t>
            </w:r>
          </w:p>
        </w:tc>
      </w:tr>
      <w:tr>
        <w:tc>
          <w:tcPr>
            <w:tcW w:type="dxa" w:w="2880"/>
          </w:tcPr>
          <w:p>
            <w:r>
              <w:t>gross_sales_money</w:t>
            </w:r>
          </w:p>
        </w:tc>
        <w:tc>
          <w:tcPr>
            <w:tcW w:type="dxa" w:w="2880"/>
          </w:tcPr>
          <w:p>
            <w:r>
              <w:t>object</w:t>
            </w:r>
          </w:p>
        </w:tc>
        <w:tc>
          <w:tcPr>
            <w:tcW w:type="dxa" w:w="2880"/>
          </w:tcPr>
          <w:p>
            <w:r>
              <w:t>Money.</w:t>
            </w:r>
          </w:p>
        </w:tc>
      </w:tr>
      <w:tr>
        <w:tc>
          <w:tcPr>
            <w:tcW w:type="dxa" w:w="2880"/>
          </w:tcPr>
          <w:p>
            <w:r>
              <w:t>total_tax_money</w:t>
            </w:r>
          </w:p>
        </w:tc>
        <w:tc>
          <w:tcPr>
            <w:tcW w:type="dxa" w:w="2880"/>
          </w:tcPr>
          <w:p>
            <w:r>
              <w:t>object</w:t>
            </w:r>
          </w:p>
        </w:tc>
        <w:tc>
          <w:tcPr>
            <w:tcW w:type="dxa" w:w="2880"/>
          </w:tcPr>
          <w:p>
            <w:r>
              <w:t>Money.</w:t>
            </w:r>
          </w:p>
        </w:tc>
      </w:tr>
      <w:tr>
        <w:tc>
          <w:tcPr>
            <w:tcW w:type="dxa" w:w="2880"/>
          </w:tcPr>
          <w:p>
            <w:r>
              <w:t>total_discount_money</w:t>
            </w:r>
          </w:p>
        </w:tc>
        <w:tc>
          <w:tcPr>
            <w:tcW w:type="dxa" w:w="2880"/>
          </w:tcPr>
          <w:p>
            <w:r>
              <w:t>object</w:t>
            </w:r>
          </w:p>
        </w:tc>
        <w:tc>
          <w:tcPr>
            <w:tcW w:type="dxa" w:w="2880"/>
          </w:tcPr>
          <w:p>
            <w:r>
              <w:t>Money.</w:t>
            </w:r>
          </w:p>
        </w:tc>
      </w:tr>
      <w:tr>
        <w:tc>
          <w:tcPr>
            <w:tcW w:type="dxa" w:w="2880"/>
          </w:tcPr>
          <w:p>
            <w:r>
              <w:t>total_money</w:t>
            </w:r>
          </w:p>
        </w:tc>
        <w:tc>
          <w:tcPr>
            <w:tcW w:type="dxa" w:w="2880"/>
          </w:tcPr>
          <w:p>
            <w:r>
              <w:t>object</w:t>
            </w:r>
          </w:p>
        </w:tc>
        <w:tc>
          <w:tcPr>
            <w:tcW w:type="dxa" w:w="2880"/>
          </w:tcPr>
          <w:p>
            <w:r>
              <w:t>Money.</w:t>
            </w:r>
          </w:p>
        </w:tc>
      </w:tr>
      <w:tr>
        <w:tc>
          <w:tcPr>
            <w:tcW w:type="dxa" w:w="2880"/>
          </w:tcPr>
          <w:p>
            <w:r>
              <w:t>pricing_blocklists</w:t>
            </w:r>
          </w:p>
        </w:tc>
        <w:tc>
          <w:tcPr>
            <w:tcW w:type="dxa" w:w="2880"/>
          </w:tcPr>
          <w:p>
            <w:r>
              <w:t>object</w:t>
            </w:r>
          </w:p>
        </w:tc>
        <w:tc>
          <w:tcPr>
            <w:tcW w:type="dxa" w:w="2880"/>
          </w:tcPr>
          <w:p>
            <w:r>
              <w:t>OrderLineItemPricingBlocklists.</w:t>
            </w:r>
          </w:p>
        </w:tc>
      </w:tr>
      <w:tr>
        <w:tc>
          <w:tcPr>
            <w:tcW w:type="dxa" w:w="2880"/>
          </w:tcPr>
          <w:p>
            <w:r>
              <w:t>total_service_charge_money</w:t>
            </w:r>
          </w:p>
        </w:tc>
        <w:tc>
          <w:tcPr>
            <w:tcW w:type="dxa" w:w="2880"/>
          </w:tcPr>
          <w:p>
            <w:r>
              <w:t>object</w:t>
            </w:r>
          </w:p>
        </w:tc>
        <w:tc>
          <w:tcPr>
            <w:tcW w:type="dxa" w:w="2880"/>
          </w:tcPr>
          <w:p>
            <w:r>
              <w:t>Money.</w:t>
            </w:r>
          </w:p>
        </w:tc>
      </w:tr>
    </w:tbl>
    <w:p/>
    <w:p>
      <w:pPr>
        <w:pStyle w:val="Heading3"/>
      </w:pPr>
      <w:r>
        <w:t>Taxes (order.taxes[])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Unique ID within this order. maxLength=60</w:t>
            </w:r>
          </w:p>
        </w:tc>
      </w:tr>
      <w:tr>
        <w:tc>
          <w:tcPr>
            <w:tcW w:type="dxa" w:w="2880"/>
          </w:tcPr>
          <w:p>
            <w:r>
              <w:t>catalog_object_id</w:t>
            </w:r>
          </w:p>
        </w:tc>
        <w:tc>
          <w:tcPr>
            <w:tcW w:type="dxa" w:w="2880"/>
          </w:tcPr>
          <w:p>
            <w:r>
              <w:t>string</w:t>
            </w:r>
          </w:p>
        </w:tc>
        <w:tc>
          <w:tcPr>
            <w:tcW w:type="dxa" w:w="2880"/>
          </w:tcPr>
          <w:p>
            <w:r>
              <w:t>CatalogTax object ID. maxLength=192</w:t>
            </w:r>
          </w:p>
        </w:tc>
      </w:tr>
      <w:tr>
        <w:tc>
          <w:tcPr>
            <w:tcW w:type="dxa" w:w="2880"/>
          </w:tcPr>
          <w:p>
            <w:r>
              <w:t>catalog_version</w:t>
            </w:r>
          </w:p>
        </w:tc>
        <w:tc>
          <w:tcPr>
            <w:tcW w:type="dxa" w:w="2880"/>
          </w:tcPr>
          <w:p>
            <w:r>
              <w:t>integer</w:t>
            </w:r>
          </w:p>
        </w:tc>
        <w:tc>
          <w:tcPr>
            <w:tcW w:type="dxa" w:w="2880"/>
          </w:tcPr>
          <w:p>
            <w:r>
              <w:t>Catalog object version referenced.</w:t>
            </w:r>
          </w:p>
        </w:tc>
      </w:tr>
      <w:tr>
        <w:tc>
          <w:tcPr>
            <w:tcW w:type="dxa" w:w="2880"/>
          </w:tcPr>
          <w:p>
            <w:r>
              <w:t>name</w:t>
            </w:r>
          </w:p>
        </w:tc>
        <w:tc>
          <w:tcPr>
            <w:tcW w:type="dxa" w:w="2880"/>
          </w:tcPr>
          <w:p>
            <w:r>
              <w:t>string</w:t>
            </w:r>
          </w:p>
        </w:tc>
        <w:tc>
          <w:tcPr>
            <w:tcW w:type="dxa" w:w="2880"/>
          </w:tcPr>
          <w:p>
            <w:r>
              <w:t>Tax name. maxLength=255</w:t>
            </w:r>
          </w:p>
        </w:tc>
      </w:tr>
      <w:tr>
        <w:tc>
          <w:tcPr>
            <w:tcW w:type="dxa" w:w="2880"/>
          </w:tcPr>
          <w:p>
            <w:r>
              <w:t>type</w:t>
            </w:r>
          </w:p>
        </w:tc>
        <w:tc>
          <w:tcPr>
            <w:tcW w:type="dxa" w:w="2880"/>
          </w:tcPr>
          <w:p>
            <w:r>
              <w:t>string</w:t>
            </w:r>
          </w:p>
        </w:tc>
        <w:tc>
          <w:tcPr>
            <w:tcW w:type="dxa" w:w="2880"/>
          </w:tcPr>
          <w:p>
            <w:r>
              <w:t>OrderLineItemTaxType.</w:t>
            </w:r>
          </w:p>
        </w:tc>
      </w:tr>
      <w:tr>
        <w:tc>
          <w:tcPr>
            <w:tcW w:type="dxa" w:w="2880"/>
          </w:tcPr>
          <w:p>
            <w:r>
              <w:t>percentage</w:t>
            </w:r>
          </w:p>
        </w:tc>
        <w:tc>
          <w:tcPr>
            <w:tcW w:type="dxa" w:w="2880"/>
          </w:tcPr>
          <w:p>
            <w:r>
              <w:t>string</w:t>
            </w:r>
          </w:p>
        </w:tc>
        <w:tc>
          <w:tcPr>
            <w:tcW w:type="dxa" w:w="2880"/>
          </w:tcPr>
          <w:p>
            <w:r>
              <w:t>Percentage as a decimal string (e.g., "7.25"). maxLength=10</w:t>
            </w:r>
          </w:p>
        </w:tc>
      </w:tr>
      <w:tr>
        <w:tc>
          <w:tcPr>
            <w:tcW w:type="dxa" w:w="2880"/>
          </w:tcPr>
          <w:p>
            <w:r>
              <w:t>metadata</w:t>
            </w:r>
          </w:p>
        </w:tc>
        <w:tc>
          <w:tcPr>
            <w:tcW w:type="dxa" w:w="2880"/>
          </w:tcPr>
          <w:p>
            <w:r>
              <w:t>object</w:t>
            </w:r>
          </w:p>
        </w:tc>
        <w:tc>
          <w:tcPr>
            <w:tcW w:type="dxa" w:w="2880"/>
          </w:tcPr>
          <w:p>
            <w:r>
              <w:t>Key-value map: {[key: string]: string}</w:t>
            </w:r>
          </w:p>
        </w:tc>
      </w:tr>
      <w:tr>
        <w:tc>
          <w:tcPr>
            <w:tcW w:type="dxa" w:w="2880"/>
          </w:tcPr>
          <w:p>
            <w:r>
              <w:t>applied_money</w:t>
            </w:r>
          </w:p>
        </w:tc>
        <w:tc>
          <w:tcPr>
            <w:tcW w:type="dxa" w:w="2880"/>
          </w:tcPr>
          <w:p>
            <w:r>
              <w:t>object</w:t>
            </w:r>
          </w:p>
        </w:tc>
        <w:tc>
          <w:tcPr>
            <w:tcW w:type="dxa" w:w="2880"/>
          </w:tcPr>
          <w:p>
            <w:r>
              <w:t>Money. Populated on reads.</w:t>
            </w:r>
          </w:p>
        </w:tc>
      </w:tr>
      <w:tr>
        <w:tc>
          <w:tcPr>
            <w:tcW w:type="dxa" w:w="2880"/>
          </w:tcPr>
          <w:p>
            <w:r>
              <w:t>scope</w:t>
            </w:r>
          </w:p>
        </w:tc>
        <w:tc>
          <w:tcPr>
            <w:tcW w:type="dxa" w:w="2880"/>
          </w:tcPr>
          <w:p>
            <w:r>
              <w:t>string</w:t>
            </w:r>
          </w:p>
        </w:tc>
        <w:tc>
          <w:tcPr>
            <w:tcW w:type="dxa" w:w="2880"/>
          </w:tcPr>
          <w:p>
            <w:r>
              <w:t>OrderLineItemTaxScope (ORDER or LINE_ITEM).</w:t>
            </w:r>
          </w:p>
        </w:tc>
      </w:tr>
      <w:tr>
        <w:tc>
          <w:tcPr>
            <w:tcW w:type="dxa" w:w="2880"/>
          </w:tcPr>
          <w:p>
            <w:r>
              <w:t>auto_applied</w:t>
            </w:r>
          </w:p>
        </w:tc>
        <w:tc>
          <w:tcPr>
            <w:tcW w:type="dxa" w:w="2880"/>
          </w:tcPr>
          <w:p>
            <w:r>
              <w:t>boolean</w:t>
            </w:r>
          </w:p>
        </w:tc>
        <w:tc>
          <w:tcPr>
            <w:tcW w:type="dxa" w:w="2880"/>
          </w:tcPr>
          <w:p>
            <w:r>
              <w:t>Whether automatically applied based on catalog configuration.</w:t>
            </w:r>
          </w:p>
        </w:tc>
      </w:tr>
    </w:tbl>
    <w:p/>
    <w:p>
      <w:pPr>
        <w:pStyle w:val="Heading3"/>
      </w:pPr>
      <w:r>
        <w:t>Discounts (order.discounts[])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Unique ID within this order. maxLength=60</w:t>
            </w:r>
          </w:p>
        </w:tc>
      </w:tr>
      <w:tr>
        <w:tc>
          <w:tcPr>
            <w:tcW w:type="dxa" w:w="2880"/>
          </w:tcPr>
          <w:p>
            <w:r>
              <w:t>catalog_object_id</w:t>
            </w:r>
          </w:p>
        </w:tc>
        <w:tc>
          <w:tcPr>
            <w:tcW w:type="dxa" w:w="2880"/>
          </w:tcPr>
          <w:p>
            <w:r>
              <w:t>string</w:t>
            </w:r>
          </w:p>
        </w:tc>
        <w:tc>
          <w:tcPr>
            <w:tcW w:type="dxa" w:w="2880"/>
          </w:tcPr>
          <w:p>
            <w:r>
              <w:t>CatalogDiscount object ID. maxLength=192</w:t>
            </w:r>
          </w:p>
        </w:tc>
      </w:tr>
      <w:tr>
        <w:tc>
          <w:tcPr>
            <w:tcW w:type="dxa" w:w="2880"/>
          </w:tcPr>
          <w:p>
            <w:r>
              <w:t>catalog_version</w:t>
            </w:r>
          </w:p>
        </w:tc>
        <w:tc>
          <w:tcPr>
            <w:tcW w:type="dxa" w:w="2880"/>
          </w:tcPr>
          <w:p>
            <w:r>
              <w:t>integer</w:t>
            </w:r>
          </w:p>
        </w:tc>
        <w:tc>
          <w:tcPr>
            <w:tcW w:type="dxa" w:w="2880"/>
          </w:tcPr>
          <w:p>
            <w:r>
              <w:t>Catalog object version referenced.</w:t>
            </w:r>
          </w:p>
        </w:tc>
      </w:tr>
      <w:tr>
        <w:tc>
          <w:tcPr>
            <w:tcW w:type="dxa" w:w="2880"/>
          </w:tcPr>
          <w:p>
            <w:r>
              <w:t>name</w:t>
            </w:r>
          </w:p>
        </w:tc>
        <w:tc>
          <w:tcPr>
            <w:tcW w:type="dxa" w:w="2880"/>
          </w:tcPr>
          <w:p>
            <w:r>
              <w:t>string</w:t>
            </w:r>
          </w:p>
        </w:tc>
        <w:tc>
          <w:tcPr>
            <w:tcW w:type="dxa" w:w="2880"/>
          </w:tcPr>
          <w:p>
            <w:r>
              <w:t>Discount name. maxLength=255</w:t>
            </w:r>
          </w:p>
        </w:tc>
      </w:tr>
      <w:tr>
        <w:tc>
          <w:tcPr>
            <w:tcW w:type="dxa" w:w="2880"/>
          </w:tcPr>
          <w:p>
            <w:r>
              <w:t>type</w:t>
            </w:r>
          </w:p>
        </w:tc>
        <w:tc>
          <w:tcPr>
            <w:tcW w:type="dxa" w:w="2880"/>
          </w:tcPr>
          <w:p>
            <w:r>
              <w:t>string</w:t>
            </w:r>
          </w:p>
        </w:tc>
        <w:tc>
          <w:tcPr>
            <w:tcW w:type="dxa" w:w="2880"/>
          </w:tcPr>
          <w:p>
            <w:r>
              <w:t>OrderLineItemDiscountType.</w:t>
            </w:r>
          </w:p>
        </w:tc>
      </w:tr>
      <w:tr>
        <w:tc>
          <w:tcPr>
            <w:tcW w:type="dxa" w:w="2880"/>
          </w:tcPr>
          <w:p>
            <w:r>
              <w:t>percentage</w:t>
            </w:r>
          </w:p>
        </w:tc>
        <w:tc>
          <w:tcPr>
            <w:tcW w:type="dxa" w:w="2880"/>
          </w:tcPr>
          <w:p>
            <w:r>
              <w:t>string</w:t>
            </w:r>
          </w:p>
        </w:tc>
        <w:tc>
          <w:tcPr>
            <w:tcW w:type="dxa" w:w="2880"/>
          </w:tcPr>
          <w:p>
            <w:r>
              <w:t>Percentage as a decimal string. maxLength=10. Not set for amount-based discounts.</w:t>
            </w:r>
          </w:p>
        </w:tc>
      </w:tr>
      <w:tr>
        <w:tc>
          <w:tcPr>
            <w:tcW w:type="dxa" w:w="2880"/>
          </w:tcPr>
          <w:p>
            <w:r>
              <w:t>amount_money</w:t>
            </w:r>
          </w:p>
        </w:tc>
        <w:tc>
          <w:tcPr>
            <w:tcW w:type="dxa" w:w="2880"/>
          </w:tcPr>
          <w:p>
            <w:r>
              <w:t>object</w:t>
            </w:r>
          </w:p>
        </w:tc>
        <w:tc>
          <w:tcPr>
            <w:tcW w:type="dxa" w:w="2880"/>
          </w:tcPr>
          <w:p>
            <w:r>
              <w:t>Money.</w:t>
            </w:r>
          </w:p>
        </w:tc>
      </w:tr>
      <w:tr>
        <w:tc>
          <w:tcPr>
            <w:tcW w:type="dxa" w:w="2880"/>
          </w:tcPr>
          <w:p>
            <w:r>
              <w:t>applied_money</w:t>
            </w:r>
          </w:p>
        </w:tc>
        <w:tc>
          <w:tcPr>
            <w:tcW w:type="dxa" w:w="2880"/>
          </w:tcPr>
          <w:p>
            <w:r>
              <w:t>object</w:t>
            </w:r>
          </w:p>
        </w:tc>
        <w:tc>
          <w:tcPr>
            <w:tcW w:type="dxa" w:w="2880"/>
          </w:tcPr>
          <w:p>
            <w:r>
              <w:t>Money. Populated on reads.</w:t>
            </w:r>
          </w:p>
        </w:tc>
      </w:tr>
      <w:tr>
        <w:tc>
          <w:tcPr>
            <w:tcW w:type="dxa" w:w="2880"/>
          </w:tcPr>
          <w:p>
            <w:r>
              <w:t>metadata</w:t>
            </w:r>
          </w:p>
        </w:tc>
        <w:tc>
          <w:tcPr>
            <w:tcW w:type="dxa" w:w="2880"/>
          </w:tcPr>
          <w:p>
            <w:r>
              <w:t>object</w:t>
            </w:r>
          </w:p>
        </w:tc>
        <w:tc>
          <w:tcPr>
            <w:tcW w:type="dxa" w:w="2880"/>
          </w:tcPr>
          <w:p>
            <w:r>
              <w:t>Key-value map: {[key: string]: string}</w:t>
            </w:r>
          </w:p>
        </w:tc>
      </w:tr>
      <w:tr>
        <w:tc>
          <w:tcPr>
            <w:tcW w:type="dxa" w:w="2880"/>
          </w:tcPr>
          <w:p>
            <w:r>
              <w:t>scope</w:t>
            </w:r>
          </w:p>
        </w:tc>
        <w:tc>
          <w:tcPr>
            <w:tcW w:type="dxa" w:w="2880"/>
          </w:tcPr>
          <w:p>
            <w:r>
              <w:t>string</w:t>
            </w:r>
          </w:p>
        </w:tc>
        <w:tc>
          <w:tcPr>
            <w:tcW w:type="dxa" w:w="2880"/>
          </w:tcPr>
          <w:p>
            <w:r>
              <w:t>OrderLineItemDiscountScope (ORDER or LINE_ITEM).</w:t>
            </w:r>
          </w:p>
        </w:tc>
      </w:tr>
      <w:tr>
        <w:tc>
          <w:tcPr>
            <w:tcW w:type="dxa" w:w="2880"/>
          </w:tcPr>
          <w:p>
            <w:r>
              <w:t>reward_ids</w:t>
            </w:r>
          </w:p>
        </w:tc>
        <w:tc>
          <w:tcPr>
            <w:tcW w:type="dxa" w:w="2880"/>
          </w:tcPr>
          <w:p>
            <w:r>
              <w:t>array</w:t>
            </w:r>
          </w:p>
        </w:tc>
        <w:tc>
          <w:tcPr>
            <w:tcW w:type="dxa" w:w="2880"/>
          </w:tcPr>
          <w:p>
            <w:r>
              <w:t>Reward IDs corresponding to this discount.</w:t>
            </w:r>
          </w:p>
        </w:tc>
      </w:tr>
      <w:tr>
        <w:tc>
          <w:tcPr>
            <w:tcW w:type="dxa" w:w="2880"/>
          </w:tcPr>
          <w:p>
            <w:r>
              <w:t>pricing_rule_id</w:t>
            </w:r>
          </w:p>
        </w:tc>
        <w:tc>
          <w:tcPr>
            <w:tcW w:type="dxa" w:w="2880"/>
          </w:tcPr>
          <w:p>
            <w:r>
              <w:t>string</w:t>
            </w:r>
          </w:p>
        </w:tc>
        <w:tc>
          <w:tcPr>
            <w:tcW w:type="dxa" w:w="2880"/>
          </w:tcPr>
          <w:p>
            <w:r>
              <w:t>CatalogPricingRule object ID applied automatically to this discount.</w:t>
            </w:r>
          </w:p>
        </w:tc>
      </w:tr>
    </w:tbl>
    <w:p/>
    <w:p>
      <w:pPr>
        <w:pStyle w:val="Heading3"/>
      </w:pPr>
      <w:r>
        <w:t>Service charges (order.service_charges[])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uid</w:t>
            </w:r>
          </w:p>
        </w:tc>
        <w:tc>
          <w:tcPr>
            <w:tcW w:type="dxa" w:w="2880"/>
          </w:tcPr>
          <w:p>
            <w:r>
              <w:t>string</w:t>
            </w:r>
          </w:p>
        </w:tc>
        <w:tc>
          <w:tcPr>
            <w:tcW w:type="dxa" w:w="2880"/>
          </w:tcPr>
          <w:p>
            <w:r>
              <w:t>Unique ID within this order. maxLength=60</w:t>
            </w:r>
          </w:p>
        </w:tc>
      </w:tr>
      <w:tr>
        <w:tc>
          <w:tcPr>
            <w:tcW w:type="dxa" w:w="2880"/>
          </w:tcPr>
          <w:p>
            <w:r>
              <w:t>name</w:t>
            </w:r>
          </w:p>
        </w:tc>
        <w:tc>
          <w:tcPr>
            <w:tcW w:type="dxa" w:w="2880"/>
          </w:tcPr>
          <w:p>
            <w:r>
              <w:t>string</w:t>
            </w:r>
          </w:p>
        </w:tc>
        <w:tc>
          <w:tcPr>
            <w:tcW w:type="dxa" w:w="2880"/>
          </w:tcPr>
          <w:p>
            <w:r>
              <w:t>Service charge name. maxLength=512</w:t>
            </w:r>
          </w:p>
        </w:tc>
      </w:tr>
      <w:tr>
        <w:tc>
          <w:tcPr>
            <w:tcW w:type="dxa" w:w="2880"/>
          </w:tcPr>
          <w:p>
            <w:r>
              <w:t>catalog_object_id</w:t>
            </w:r>
          </w:p>
        </w:tc>
        <w:tc>
          <w:tcPr>
            <w:tcW w:type="dxa" w:w="2880"/>
          </w:tcPr>
          <w:p>
            <w:r>
              <w:t>string</w:t>
            </w:r>
          </w:p>
        </w:tc>
        <w:tc>
          <w:tcPr>
            <w:tcW w:type="dxa" w:w="2880"/>
          </w:tcPr>
          <w:p>
            <w:r>
              <w:t>Associated service charge CatalogObject ID. maxLength=192</w:t>
            </w:r>
          </w:p>
        </w:tc>
      </w:tr>
      <w:tr>
        <w:tc>
          <w:tcPr>
            <w:tcW w:type="dxa" w:w="2880"/>
          </w:tcPr>
          <w:p>
            <w:r>
              <w:t>catalog_version</w:t>
            </w:r>
          </w:p>
        </w:tc>
        <w:tc>
          <w:tcPr>
            <w:tcW w:type="dxa" w:w="2880"/>
          </w:tcPr>
          <w:p>
            <w:r>
              <w:t>integer</w:t>
            </w:r>
          </w:p>
        </w:tc>
        <w:tc>
          <w:tcPr>
            <w:tcW w:type="dxa" w:w="2880"/>
          </w:tcPr>
          <w:p>
            <w:r>
              <w:t>Catalog object version referenced.</w:t>
            </w:r>
          </w:p>
        </w:tc>
      </w:tr>
      <w:tr>
        <w:tc>
          <w:tcPr>
            <w:tcW w:type="dxa" w:w="2880"/>
          </w:tcPr>
          <w:p>
            <w:r>
              <w:t>percentage</w:t>
            </w:r>
          </w:p>
        </w:tc>
        <w:tc>
          <w:tcPr>
            <w:tcW w:type="dxa" w:w="2880"/>
          </w:tcPr>
          <w:p>
            <w:r>
              <w:t>string</w:t>
            </w:r>
          </w:p>
        </w:tc>
        <w:tc>
          <w:tcPr>
            <w:tcW w:type="dxa" w:w="2880"/>
          </w:tcPr>
          <w:p>
            <w:r>
              <w:t>Percentage as a decimal string. maxLength=10. Exactly 1 of percentage or amount_money should be set.</w:t>
            </w:r>
          </w:p>
        </w:tc>
      </w:tr>
      <w:tr>
        <w:tc>
          <w:tcPr>
            <w:tcW w:type="dxa" w:w="2880"/>
          </w:tcPr>
          <w:p>
            <w:r>
              <w:t>amount_money</w:t>
            </w:r>
          </w:p>
        </w:tc>
        <w:tc>
          <w:tcPr>
            <w:tcW w:type="dxa" w:w="2880"/>
          </w:tcPr>
          <w:p>
            <w:r>
              <w:t>object</w:t>
            </w:r>
          </w:p>
        </w:tc>
        <w:tc>
          <w:tcPr>
            <w:tcW w:type="dxa" w:w="2880"/>
          </w:tcPr>
          <w:p>
            <w:r>
              <w:t>Money. Exactly 1 of percentage or amount_money should be set.</w:t>
            </w:r>
          </w:p>
        </w:tc>
      </w:tr>
      <w:tr>
        <w:tc>
          <w:tcPr>
            <w:tcW w:type="dxa" w:w="2880"/>
          </w:tcPr>
          <w:p>
            <w:r>
              <w:t>applied_money</w:t>
            </w:r>
          </w:p>
        </w:tc>
        <w:tc>
          <w:tcPr>
            <w:tcW w:type="dxa" w:w="2880"/>
          </w:tcPr>
          <w:p>
            <w:r>
              <w:t>object</w:t>
            </w:r>
          </w:p>
        </w:tc>
        <w:tc>
          <w:tcPr>
            <w:tcW w:type="dxa" w:w="2880"/>
          </w:tcPr>
          <w:p>
            <w:r>
              <w:t>Money.</w:t>
            </w:r>
          </w:p>
        </w:tc>
      </w:tr>
      <w:tr>
        <w:tc>
          <w:tcPr>
            <w:tcW w:type="dxa" w:w="2880"/>
          </w:tcPr>
          <w:p>
            <w:r>
              <w:t>total_money</w:t>
            </w:r>
          </w:p>
        </w:tc>
        <w:tc>
          <w:tcPr>
            <w:tcW w:type="dxa" w:w="2880"/>
          </w:tcPr>
          <w:p>
            <w:r>
              <w:t>object</w:t>
            </w:r>
          </w:p>
        </w:tc>
        <w:tc>
          <w:tcPr>
            <w:tcW w:type="dxa" w:w="2880"/>
          </w:tcPr>
          <w:p>
            <w:r>
              <w:t>Money.</w:t>
            </w:r>
          </w:p>
        </w:tc>
      </w:tr>
      <w:tr>
        <w:tc>
          <w:tcPr>
            <w:tcW w:type="dxa" w:w="2880"/>
          </w:tcPr>
          <w:p>
            <w:r>
              <w:t>total_tax_money</w:t>
            </w:r>
          </w:p>
        </w:tc>
        <w:tc>
          <w:tcPr>
            <w:tcW w:type="dxa" w:w="2880"/>
          </w:tcPr>
          <w:p>
            <w:r>
              <w:t>object</w:t>
            </w:r>
          </w:p>
        </w:tc>
        <w:tc>
          <w:tcPr>
            <w:tcW w:type="dxa" w:w="2880"/>
          </w:tcPr>
          <w:p>
            <w:r>
              <w:t>Money.</w:t>
            </w:r>
          </w:p>
        </w:tc>
      </w:tr>
      <w:tr>
        <w:tc>
          <w:tcPr>
            <w:tcW w:type="dxa" w:w="2880"/>
          </w:tcPr>
          <w:p>
            <w:r>
              <w:t>calculation_phase</w:t>
            </w:r>
          </w:p>
        </w:tc>
        <w:tc>
          <w:tcPr>
            <w:tcW w:type="dxa" w:w="2880"/>
          </w:tcPr>
          <w:p>
            <w:r>
              <w:t>string</w:t>
            </w:r>
          </w:p>
        </w:tc>
        <w:tc>
          <w:tcPr>
            <w:tcW w:type="dxa" w:w="2880"/>
          </w:tcPr>
          <w:p>
            <w:r>
              <w:t>OrderServiceChargeCalculationPhase.</w:t>
            </w:r>
          </w:p>
        </w:tc>
      </w:tr>
      <w:tr>
        <w:tc>
          <w:tcPr>
            <w:tcW w:type="dxa" w:w="2880"/>
          </w:tcPr>
          <w:p>
            <w:r>
              <w:t>taxable</w:t>
            </w:r>
          </w:p>
        </w:tc>
        <w:tc>
          <w:tcPr>
            <w:tcW w:type="dxa" w:w="2880"/>
          </w:tcPr>
          <w:p>
            <w:r>
              <w:t>boolean</w:t>
            </w:r>
          </w:p>
        </w:tc>
        <w:tc>
          <w:tcPr>
            <w:tcW w:type="dxa" w:w="2880"/>
          </w:tcPr>
          <w:p>
            <w:r>
              <w:t>If true, order-level taxes automatically apply. Service charges calculated in TOTAL_PHASE cannot be marked taxable.</w:t>
            </w:r>
          </w:p>
        </w:tc>
      </w:tr>
      <w:tr>
        <w:tc>
          <w:tcPr>
            <w:tcW w:type="dxa" w:w="2880"/>
          </w:tcPr>
          <w:p>
            <w:r>
              <w:t>applied_taxes</w:t>
            </w:r>
          </w:p>
        </w:tc>
        <w:tc>
          <w:tcPr>
            <w:tcW w:type="dxa" w:w="2880"/>
          </w:tcPr>
          <w:p>
            <w:r>
              <w:t>array</w:t>
            </w:r>
          </w:p>
        </w:tc>
        <w:tc>
          <w:tcPr>
            <w:tcW w:type="dxa" w:w="2880"/>
          </w:tcPr>
          <w:p>
            <w:r>
              <w:t>References to taxes applied to this service charge.</w:t>
            </w:r>
          </w:p>
        </w:tc>
      </w:tr>
      <w:tr>
        <w:tc>
          <w:tcPr>
            <w:tcW w:type="dxa" w:w="2880"/>
          </w:tcPr>
          <w:p>
            <w:r>
              <w:t>metadata</w:t>
            </w:r>
          </w:p>
        </w:tc>
        <w:tc>
          <w:tcPr>
            <w:tcW w:type="dxa" w:w="2880"/>
          </w:tcPr>
          <w:p>
            <w:r>
              <w:t>object</w:t>
            </w:r>
          </w:p>
        </w:tc>
        <w:tc>
          <w:tcPr>
            <w:tcW w:type="dxa" w:w="2880"/>
          </w:tcPr>
          <w:p>
            <w:r>
              <w:t>Key-value map: {[key: string]: string}</w:t>
            </w:r>
          </w:p>
        </w:tc>
      </w:tr>
      <w:tr>
        <w:tc>
          <w:tcPr>
            <w:tcW w:type="dxa" w:w="2880"/>
          </w:tcPr>
          <w:p>
            <w:r>
              <w:t>type</w:t>
            </w:r>
          </w:p>
        </w:tc>
        <w:tc>
          <w:tcPr>
            <w:tcW w:type="dxa" w:w="2880"/>
          </w:tcPr>
          <w:p>
            <w:r>
              <w:t>string</w:t>
            </w:r>
          </w:p>
        </w:tc>
        <w:tc>
          <w:tcPr>
            <w:tcW w:type="dxa" w:w="2880"/>
          </w:tcPr>
          <w:p>
            <w:r>
              <w:t>OrderServiceChargeType.</w:t>
            </w:r>
          </w:p>
        </w:tc>
      </w:tr>
      <w:tr>
        <w:tc>
          <w:tcPr>
            <w:tcW w:type="dxa" w:w="2880"/>
          </w:tcPr>
          <w:p>
            <w:r>
              <w:t>treatment_type</w:t>
            </w:r>
          </w:p>
        </w:tc>
        <w:tc>
          <w:tcPr>
            <w:tcW w:type="dxa" w:w="2880"/>
          </w:tcPr>
          <w:p>
            <w:r>
              <w:t>string</w:t>
            </w:r>
          </w:p>
        </w:tc>
        <w:tc>
          <w:tcPr>
            <w:tcW w:type="dxa" w:w="2880"/>
          </w:tcPr>
          <w:p>
            <w:r>
              <w:t>OrderServiceChargeTreatmentType.</w:t>
            </w:r>
          </w:p>
        </w:tc>
      </w:tr>
      <w:tr>
        <w:tc>
          <w:tcPr>
            <w:tcW w:type="dxa" w:w="2880"/>
          </w:tcPr>
          <w:p>
            <w:r>
              <w:t>scope</w:t>
            </w:r>
          </w:p>
        </w:tc>
        <w:tc>
          <w:tcPr>
            <w:tcW w:type="dxa" w:w="2880"/>
          </w:tcPr>
          <w:p>
            <w:r>
              <w:t>string</w:t>
            </w:r>
          </w:p>
        </w:tc>
        <w:tc>
          <w:tcPr>
            <w:tcW w:type="dxa" w:w="2880"/>
          </w:tcPr>
          <w:p>
            <w:r>
              <w:t>OrderServiceChargeScope.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 {</w:t>
        <w:br/>
        <w:t xml:space="preserve"> "id": "order_123",</w:t>
        <w:br/>
        <w:t xml:space="preserve"> "location_id": "L88917AVBK2S5",</w:t>
        <w:br/>
        <w:t xml:space="preserve"> "line_items": [</w:t>
        <w:br/>
        <w:t xml:space="preserve"> {</w:t>
        <w:br/>
        <w:t xml:space="preserve"> "uid": "li_1",</w:t>
        <w:br/>
        <w:t xml:space="preserve"> "name": "Coffee",</w:t>
        <w:br/>
        <w:t xml:space="preserve"> "quantity": "2",</w:t>
        <w:br/>
        <w:t xml:space="preserve"> "base_price_money": {</w:t>
        <w:br/>
        <w:t xml:space="preserve"> "amount": 500,</w:t>
        <w:br/>
        <w:t xml:space="preserve"> "currency": "USD"</w:t>
        <w:br/>
        <w:t xml:space="preserve"> },</w:t>
        <w:br/>
        <w:t xml:space="preserve"> "total_money": {</w:t>
        <w:br/>
        <w:t xml:space="preserve"> "amount": 1000,</w:t>
        <w:br/>
        <w:t xml:space="preserve"> "currency": "USD"</w:t>
        <w:br/>
        <w:t xml:space="preserve"> }</w:t>
        <w:br/>
        <w:t xml:space="preserve"> }</w:t>
        <w:br/>
        <w:t xml:space="preserve"> ],</w:t>
        <w:br/>
        <w:t xml:space="preserve"> "total_money": {</w:t>
        <w:br/>
        <w:t xml:space="preserve"> "amount": 1000,</w:t>
        <w:br/>
        <w:t xml:space="preserve"> "currency": "USD"</w:t>
        <w:br/>
        <w:t xml:space="preserve"> }</w:t>
        <w:br/>
        <w:t xml:space="preserve"> },</w:t>
        <w:br/>
        <w:t xml:space="preserve"> "errors": []</w:t>
        <w:br/>
        <w:t>}</w:t>
      </w:r>
    </w:p>
    <w:p>
      <w:pPr>
        <w:pStyle w:val="Heading3"/>
      </w:pPr>
      <w:r>
        <w:t>Error Response (200 OK with errors)</w:t>
      </w:r>
    </w:p>
    <w:p>
      <w:r>
        <w:t>Square commonly returns calculation issues in the errors array in the 200 response.</w:t>
      </w:r>
    </w:p>
    <w:p>
      <w:r>
        <w:rPr>
          <w:b/>
          <w:color w:val="666666"/>
          <w:sz w:val="16"/>
        </w:rPr>
        <w:t>[json]</w:t>
      </w:r>
    </w:p>
    <w:p>
      <w:pPr>
        <w:shd w:fill="F2F2F2" w:val="clear"/>
      </w:pPr>
      <w:r>
        <w:rPr>
          <w:rFonts w:ascii="Courier New" w:hAnsi="Courier New"/>
          <w:sz w:val="17"/>
        </w:rPr>
        <w:t>{</w:t>
        <w:br/>
        <w:t xml:space="preserve"> "order": {</w:t>
        <w:br/>
        <w:t xml:space="preserve"> "location_id": "L88917AVBK2S5"</w:t>
        <w:br/>
        <w:t xml:space="preserve"> },</w:t>
        <w:br/>
        <w:t xml:space="preserve"> "errors": [</w:t>
        <w:br/>
        <w:t xml:space="preserve"> {</w:t>
        <w:br/>
        <w:t xml:space="preserve"> "category": "INVALID_REQUEST_ERROR",</w:t>
        <w:br/>
        <w:t xml:space="preserve"> "code": "BAD_REQUEST",</w:t>
        <w:br/>
        <w:t xml:space="preserve"> "detail": "The order is missing required line_items.",</w:t>
        <w:br/>
        <w:t xml:space="preserve"> "field": "order.line_items"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The calculated order. Includes the submitted order data plus calculated totals and applied amounts where applicable.</w:t>
            </w:r>
          </w:p>
        </w:tc>
      </w:tr>
      <w:tr>
        <w:tc>
          <w:tcPr>
            <w:tcW w:type="dxa" w:w="2880"/>
          </w:tcPr>
          <w:p>
            <w:r>
              <w:t>errors</w:t>
            </w:r>
          </w:p>
        </w:tc>
        <w:tc>
          <w:tcPr>
            <w:tcW w:type="dxa" w:w="2880"/>
          </w:tcPr>
          <w:p>
            <w:r>
              <w:t>array</w:t>
            </w:r>
          </w:p>
        </w:tc>
        <w:tc>
          <w:tcPr>
            <w:tcW w:type="dxa" w:w="2880"/>
          </w:tcPr>
          <w:p>
            <w:r>
              <w:t>Any errors that occurred during the request.</w:t>
            </w:r>
          </w:p>
        </w:tc>
      </w:tr>
    </w:tbl>
    <w:p/>
    <w:p>
      <w:pPr>
        <w:pStyle w:val="Heading3"/>
      </w:pPr>
      <w:r>
        <w:t>errors[]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string</w:t>
            </w:r>
          </w:p>
        </w:tc>
        <w:tc>
          <w:tcPr>
            <w:tcW w:type="dxa" w:w="2880"/>
          </w:tcPr>
          <w:p>
            <w:r>
              <w:t>ErrorCategory.</w:t>
            </w:r>
          </w:p>
        </w:tc>
      </w:tr>
      <w:tr>
        <w:tc>
          <w:tcPr>
            <w:tcW w:type="dxa" w:w="2880"/>
          </w:tcPr>
          <w:p>
            <w:r>
              <w:t>code</w:t>
            </w:r>
          </w:p>
        </w:tc>
        <w:tc>
          <w:tcPr>
            <w:tcW w:type="dxa" w:w="2880"/>
          </w:tcPr>
          <w:p>
            <w:r>
              <w:t>string</w:t>
            </w:r>
          </w:p>
        </w:tc>
        <w:tc>
          <w:tcPr>
            <w:tcW w:type="dxa" w:w="2880"/>
          </w:tcPr>
          <w:p>
            <w:r>
              <w:t>ErrorCode.</w:t>
            </w:r>
          </w:p>
        </w:tc>
      </w:tr>
      <w:tr>
        <w:tc>
          <w:tcPr>
            <w:tcW w:type="dxa" w:w="2880"/>
          </w:tcPr>
          <w:p>
            <w:r>
              <w:t>detail</w:t>
            </w:r>
          </w:p>
        </w:tc>
        <w:tc>
          <w:tcPr>
            <w:tcW w:type="dxa" w:w="2880"/>
          </w:tcPr>
          <w:p>
            <w:r>
              <w:t>string</w:t>
            </w:r>
          </w:p>
        </w:tc>
        <w:tc>
          <w:tcPr>
            <w:tcW w:type="dxa" w:w="2880"/>
          </w:tcPr>
          <w:p>
            <w:r>
              <w:t>Human-readable description for debugging.</w:t>
            </w:r>
          </w:p>
        </w:tc>
      </w:tr>
      <w:tr>
        <w:tc>
          <w:tcPr>
            <w:tcW w:type="dxa" w:w="2880"/>
          </w:tcPr>
          <w:p>
            <w:r>
              <w:t>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'{{OAUTH_METADATA.meta.baseURL}}/v2/orders/calculate' \</w:t>
        <w:br/>
        <w:t xml:space="preserve"> --header 'Accept: application/json' \</w:t>
        <w:br/>
        <w:t xml:space="preserve"> --header 'Content-Type: application/json' \</w:t>
        <w:br/>
        <w:t xml:space="preserve"> --data '{</w:t>
        <w:br/>
        <w:t xml:space="preserve"> "order": {</w:t>
        <w:br/>
        <w:t xml:space="preserve"> "location_id": "L88917AVBK2S5",</w:t>
        <w:br/>
        <w:t xml:space="preserve"> "line_items": [</w:t>
        <w:br/>
        <w:t xml:space="preserve">        {</w:t>
        <w:br/>
        <w:t xml:space="preserve"> "uid": "li_1",</w:t>
        <w:br/>
        <w:t xml:space="preserve"> "name": "Coffee",</w:t>
        <w:br/>
        <w:t xml:space="preserve"> "quantity": "2",</w:t>
        <w:br/>
        <w:t xml:space="preserve"> "base_price_money": {</w:t>
        <w:br/>
        <w:t xml:space="preserve"> "amount": 500,</w:t>
        <w:br/>
        <w:t xml:space="preserve"> "currency": "USD"</w:t>
        <w:br/>
        <w:t xml:space="preserve">          }</w:t>
        <w:br/>
        <w:t xml:space="preserve">        }</w:t>
        <w:br/>
        <w:t xml:space="preserve">      ]</w:t>
        <w:br/>
        <w:t xml:space="preserve">    }</w:t>
        <w:br/>
        <w:t xml:space="preserve">  }'</w:t>
      </w:r>
    </w:p>
    <w:p>
      <w:pPr>
        <w:pStyle w:val="Heading3"/>
      </w:pPr>
      <w:r>
        <w:t>Example Usage</w:t>
      </w:r>
    </w:p>
    <w:p>
      <w:pPr>
        <w:pStyle w:val="Heading3"/>
      </w:pPr>
      <w:r>
        <w:t>Example 1: Preview pricing for a simple order</w:t>
      </w:r>
    </w:p>
    <w:p>
      <w:r>
        <w:rPr>
          <w:b/>
          <w:color w:val="666666"/>
          <w:sz w:val="16"/>
        </w:rPr>
        <w:t>[bash]</w:t>
      </w:r>
    </w:p>
    <w:p>
      <w:pPr>
        <w:shd w:fill="F2F2F2" w:val="clear"/>
      </w:pPr>
      <w:r>
        <w:rPr>
          <w:rFonts w:ascii="Courier New" w:hAnsi="Courier New"/>
          <w:sz w:val="17"/>
        </w:rPr>
        <w:t>curl -s --location '{{OAUTH_METADATA.meta.baseURL}}/v2/orders/calculate' \</w:t>
        <w:br/>
        <w:t xml:space="preserve"> --header 'Accept: application/json' \</w:t>
        <w:br/>
        <w:t xml:space="preserve"> --header 'Content-Type: application/json' \</w:t>
        <w:br/>
        <w:t xml:space="preserve"> --data '{</w:t>
        <w:br/>
        <w:t xml:space="preserve"> "order": {</w:t>
        <w:br/>
        <w:t xml:space="preserve"> "location_id": "L88917AVBK2S5",</w:t>
        <w:br/>
        <w:t xml:space="preserve"> "line_items": [</w:t>
        <w:br/>
        <w:t xml:space="preserve">        { "name": "Coffee", "quantity": "1" }</w:t>
        <w:br/>
        <w:t xml:space="preserve">      ]</w:t>
        <w:br/>
        <w:t xml:space="preserve">    }</w:t>
        <w:br/>
        <w:t xml:space="preserve">  }'</w:t>
      </w:r>
    </w:p>
    <w:p>
      <w:pPr>
        <w:pStyle w:val="Heading3"/>
      </w:pPr>
      <w:r>
        <w:t>Example 2: Preview pricing with a proposed loyalty reward tier</w:t>
      </w:r>
    </w:p>
    <w:p>
      <w:r>
        <w:rPr>
          <w:b/>
          <w:color w:val="666666"/>
          <w:sz w:val="16"/>
        </w:rPr>
        <w:t>[bash]</w:t>
      </w:r>
    </w:p>
    <w:p>
      <w:pPr>
        <w:shd w:fill="F2F2F2" w:val="clear"/>
      </w:pPr>
      <w:r>
        <w:rPr>
          <w:rFonts w:ascii="Courier New" w:hAnsi="Courier New"/>
          <w:sz w:val="17"/>
        </w:rPr>
        <w:t>curl -s --location '{{OAUTH_METADATA.meta.baseURL}}/v2/orders/calculate' \</w:t>
        <w:br/>
        <w:t xml:space="preserve"> --header 'Accept: application/json' \</w:t>
        <w:br/>
        <w:t xml:space="preserve"> --header 'Content-Type: application/json' \</w:t>
        <w:br/>
        <w:t xml:space="preserve"> --data '{</w:t>
        <w:br/>
        <w:t xml:space="preserve"> "order": {</w:t>
        <w:br/>
        <w:t xml:space="preserve"> "location_id": "L88917AVBK2S5",</w:t>
        <w:br/>
        <w:t xml:space="preserve"> "line_items": [</w:t>
        <w:br/>
        <w:t xml:space="preserve">        { "name": "Sandwich", "quantity": "1" }</w:t>
        <w:br/>
        <w:t xml:space="preserve">      ]</w:t>
        <w:br/>
        <w:t xml:space="preserve">    },</w:t>
        <w:br/>
        <w:t xml:space="preserve"> "proposed_rewards": [</w:t>
        <w:br/>
        <w:t xml:space="preserve">      {</w:t>
        <w:br/>
        <w:t xml:space="preserve"> "id": "preview_reward_1",</w:t>
        <w:br/>
        <w:t xml:space="preserve"> "reward_tier_id": "tier_ABC123"</w:t>
        <w:br/>
        <w:t xml:space="preserve">      }</w:t>
        <w:br/>
        <w:t xml:space="preserve">    ]</w:t>
        <w:br/>
        <w:t xml:space="preserve">  }'</w:t>
      </w:r>
    </w:p>
    <w:p>
      <w:pPr>
        <w:pStyle w:val="Heading3"/>
      </w:pPr>
      <w:r>
        <w:t>Behavior</w:t>
      </w:r>
    </w:p>
    <w:p>
      <w:pPr>
        <w:pStyle w:val="ListBullet"/>
      </w:pPr>
      <w:r>
        <w:t>Validates the request body contains an order and that order.location_id is present.</w:t>
      </w:r>
    </w:p>
    <w:p>
      <w:pPr>
        <w:pStyle w:val="ListBullet"/>
      </w:pPr>
      <w:r>
        <w:t>Calculates totals (tax, discount, service charge, and total amounts) based on the provided order structure.</w:t>
      </w:r>
    </w:p>
    <w:p>
      <w:pPr>
        <w:pStyle w:val="ListBullet"/>
      </w:pPr>
      <w:r>
        <w:t>Returns the calculated order and any issues in errors.</w:t>
      </w:r>
    </w:p>
    <w:p>
      <w:pPr>
        <w:pStyle w:val="Heading3"/>
      </w:pPr>
      <w:r>
        <w:t>Notes</w:t>
      </w:r>
    </w:p>
    <w:p>
      <w:pPr>
        <w:pStyle w:val="ListBullet"/>
      </w:pPr>
      <w:r>
        <w:t>If LINE_ITEM scope is set on any taxes in order.taxes, using the deprecated line_items.taxes field results in an error; use line_items.applied_taxes instead.</w:t>
      </w:r>
    </w:p>
    <w:p>
      <w:pPr>
        <w:pStyle w:val="ListBullet"/>
      </w:pPr>
      <w:r>
        <w:t>If LINE_ITEM scope is set on any discounts in order.discounts, using the deprecated line_items.discounts field results in an error; use line_items.applied_discounts instead.</w:t>
      </w:r>
    </w:p>
    <w:p>
      <w:pPr>
        <w:pStyle w:val="ListBullet"/>
      </w:pPr>
      <w:r>
        <w:t>proposed_rewards are for preview only and do not create actual loyalty redemptions.</w:t>
      </w:r>
    </w:p>
    <w:p>
      <w:pPr>
        <w:pStyle w:val="Heading3"/>
      </w:pPr>
      <w:r>
        <w:t>Related orders actions</w:t>
      </w:r>
    </w:p>
    <w:p>
      <w:pPr>
        <w:pStyle w:val="ListBullet"/>
      </w:pPr>
      <w:r>
        <w:t>[POST] Clone an Order — /v2/orders/clone</w:t>
      </w:r>
    </w:p>
    <w:p>
      <w:pPr>
        <w:pStyle w:val="ListBullet"/>
      </w:pPr>
      <w:r>
        <w:t>[GET] Retrieve an Order by ID — /v2/orders/{{orderId}}</w:t>
      </w:r>
    </w:p>
    <w:p>
      <w:pPr>
        <w:pStyle w:val="ListBullet"/>
      </w:pPr>
      <w:r>
        <w:t>[POST] Batch Retrieve Orders (by Order IDs) — /v2/orders/batch-retrieve</w:t>
      </w:r>
    </w:p>
    <w:p>
      <w:pPr>
        <w:pStyle w:val="ListBullet"/>
      </w:pPr>
      <w:r>
        <w:t>[POST] Search Orders (All Locations Specified) — /v2/orders/search</w:t>
      </w:r>
    </w:p>
    <w:p>
      <w:pPr>
        <w:pStyle w:val="ListBullet"/>
      </w:pPr>
      <w:r>
        <w:t>[POST] Pay for an Order — /v2/orders/{{orderId}}/pay</w:t>
      </w:r>
    </w:p>
    <w:p>
      <w:pPr>
        <w:pStyle w:val="ListBullet"/>
      </w:pPr>
      <w:r>
        <w:t>[POST] Create Order — /v2/orders</w:t>
      </w:r>
    </w:p>
    <w:p>
      <w:r>
        <w:br w:type="page"/>
      </w:r>
    </w:p>
    <w:p>
      <w:pPr>
        <w:pStyle w:val="Heading2"/>
      </w:pPr>
      <w:r>
        <w:t>42. [POST] Adjust a Loyalty Account’s Points</w:t>
      </w:r>
    </w:p>
    <w:p>
      <w:r>
        <w:rPr>
          <w:b/>
        </w:rPr>
        <w:t xml:space="preserve">Endpoint: </w:t>
      </w:r>
      <w:r>
        <w:rPr>
          <w:rFonts w:ascii="Courier New" w:hAnsi="Courier New"/>
          <w:sz w:val="18"/>
        </w:rPr>
        <w:t>/v2/loyalty/accounts/{{accountId}}/adjust</w:t>
      </w:r>
    </w:p>
    <w:p>
      <w:pPr>
        <w:pStyle w:val="Heading3"/>
      </w:pPr>
      <w:r>
        <w:t>Prerequisites</w:t>
      </w:r>
    </w:p>
    <w:p>
      <w:pPr>
        <w:pStyle w:val="ListBullet"/>
      </w:pPr>
      <w:r>
        <w:t>You must have the ID of the target loyalty account (account_id)</w:t>
      </w:r>
    </w:p>
    <w:p>
      <w:pPr>
        <w:pStyle w:val="ListBullet"/>
      </w:pPr>
      <w:r>
        <w:t>Use this endpoint only for manual point adjustments; otherwise use AccumulateLoyaltyPoints during your normal purchase flow</w:t>
      </w:r>
    </w:p>
    <w:p>
      <w:pPr>
        <w:pStyle w:val="Heading3"/>
      </w:pPr>
      <w:r>
        <w:t>Method</w:t>
      </w:r>
    </w:p>
    <w:p>
      <w:r>
        <w:t>POST</w:t>
      </w:r>
    </w:p>
    <w:p>
      <w:pPr>
        <w:pStyle w:val="Heading3"/>
      </w:pPr>
      <w:r>
        <w:t>URL</w:t>
      </w:r>
    </w:p>
    <w:p>
      <w:r>
        <w:t>{{OAUTH_METADATA.meta.baseURL}}/v2/loyalty/accounts/{{account_id}}/adjust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points to or subtracts points from a buyer’s loyalty account. This endpoint is intended for manual adjustments; for normal purchase flows, use the AccumulateLoyaltyPoints endpoint to add points when a buyer pays.</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(for example, avoid /loyalty/accounts//adjust).</w:t>
      </w:r>
    </w:p>
    <w:p>
      <w:pPr>
        <w:pStyle w:val="ListBullet"/>
      </w:pPr>
      <w:r>
        <w:t>Always construct the path as /v2/loyalty/accounts/{{account_id}}/adjust, where {{account_id}}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/v2/loyalty/accounts/8d7f2a2b-1234-5678-9abc-1a2b3c4d5e6f/adjust</w:t>
      </w:r>
    </w:p>
    <w:p>
      <w:pPr>
        <w:pStyle w:val="Heading3"/>
      </w:pPr>
      <w:r>
        <w:t>Invalid Examples</w:t>
      </w:r>
    </w:p>
    <w:p>
      <w:r>
        <w:rPr>
          <w:b/>
          <w:color w:val="666666"/>
          <w:sz w:val="16"/>
        </w:rPr>
        <w:t>[http]</w:t>
      </w:r>
    </w:p>
    <w:p>
      <w:pPr>
        <w:shd w:fill="F2F2F2" w:val="clear"/>
      </w:pPr>
      <w:r>
        <w:rPr>
          <w:rFonts w:ascii="Courier New" w:hAnsi="Courier New"/>
          <w:sz w:val="17"/>
        </w:rPr>
        <w:t>/v2/loyalty/accounts//adjust</w:t>
        <w:br/>
        <w:t>/v2/loyalty/accounts/adjust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target loyalty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AdjustLoyaltyPoints request. Must be unique for every request. Constraints: min length 1, max length 128.</w:t>
            </w:r>
          </w:p>
        </w:tc>
      </w:tr>
      <w:tr>
        <w:tc>
          <w:tcPr>
            <w:tcW w:type="dxa" w:w="2880"/>
          </w:tcPr>
          <w:p>
            <w:r>
              <w:t>adjust_points</w:t>
            </w:r>
          </w:p>
        </w:tc>
        <w:tc>
          <w:tcPr>
            <w:tcW w:type="dxa" w:w="2880"/>
          </w:tcPr>
          <w:p>
            <w:r>
              <w:t>object</w:t>
            </w:r>
          </w:p>
        </w:tc>
        <w:tc>
          <w:tcPr>
            <w:tcW w:type="dxa" w:w="2880"/>
          </w:tcPr>
          <w:p>
            <w:r>
              <w:t>The adjustment details.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allow_negative_balance</w:t>
            </w:r>
          </w:p>
        </w:tc>
        <w:tc>
          <w:tcPr>
            <w:tcW w:type="dxa" w:w="2880"/>
          </w:tcPr>
          <w:p>
            <w:r>
              <w:t>boolean</w:t>
            </w:r>
          </w:p>
        </w:tc>
        <w:tc>
          <w:tcPr>
            <w:tcW w:type="dxa" w:w="2880"/>
          </w:tcPr>
          <w:p>
            <w:r>
              <w:t>Whether a negative adjustment may result in a negative balance. If false, Square returns BAD_REQUEST when the subtraction would make the balance negative. Default: false.</w:t>
            </w:r>
          </w:p>
        </w:tc>
      </w:tr>
    </w:tbl>
    <w:p/>
    <w:p>
      <w:pPr>
        <w:pStyle w:val="Heading3"/>
      </w:pPr>
      <w:r>
        <w:t>adjust_points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loyalty_program_id</w:t>
            </w:r>
          </w:p>
        </w:tc>
        <w:tc>
          <w:tcPr>
            <w:tcW w:type="dxa" w:w="2880"/>
          </w:tcPr>
          <w:p>
            <w:r>
              <w:t>string</w:t>
            </w:r>
          </w:p>
        </w:tc>
        <w:tc>
          <w:tcPr>
            <w:tcW w:type="dxa" w:w="2880"/>
          </w:tcPr>
          <w:p>
            <w:r>
              <w:t>The Square-assigned ID of the loyalty program. Constraints: max length 36.</w:t>
            </w:r>
          </w:p>
        </w:tc>
      </w:tr>
      <w:tr>
        <w:tc>
          <w:tcPr>
            <w:tcW w:type="dxa" w:w="2880"/>
          </w:tcPr>
          <w:p>
            <w:r>
              <w:t>points</w:t>
            </w:r>
          </w:p>
        </w:tc>
        <w:tc>
          <w:tcPr>
            <w:tcW w:type="dxa" w:w="2880"/>
          </w:tcPr>
          <w:p>
            <w:r>
              <w:t>integer</w:t>
            </w:r>
          </w:p>
        </w:tc>
        <w:tc>
          <w:tcPr>
            <w:tcW w:type="dxa" w:w="2880"/>
          </w:tcPr>
          <w:p>
            <w:r>
              <w:t>The number of points added or removed. (Negative values subtract points.)</w:t>
            </w:r>
          </w:p>
        </w:tc>
      </w:tr>
      <w:tr>
        <w:tc>
          <w:tcPr>
            <w:tcW w:type="dxa" w:w="2880"/>
          </w:tcPr>
          <w:p>
            <w:r>
              <w:t>reason</w:t>
            </w:r>
          </w:p>
        </w:tc>
        <w:tc>
          <w:tcPr>
            <w:tcW w:type="dxa" w:w="2880"/>
          </w:tcPr>
          <w:p>
            <w:r>
              <w:t>string</w:t>
            </w:r>
          </w:p>
        </w:tc>
        <w:tc>
          <w:tcPr>
            <w:tcW w:type="dxa" w:w="2880"/>
          </w:tcPr>
          <w:p>
            <w:r>
              <w:t>Reason for the adjustment. Constraints: max length 3500.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"The number of points to subtract exceeds the current balance.",</w:t>
        <w:br/>
        <w:t xml:space="preserve"> "field": "adjust_points.points"</w:t>
        <w:br/>
        <w:t xml:space="preserve"> }</w:t>
        <w:br/>
        <w:t xml:space="preserve"> ],</w:t>
        <w:br/>
        <w:t xml:space="preserve"> "event": {</w:t>
        <w:br/>
        <w:t xml:space="preserve"> "id": "LEVT_1234567890",</w:t>
        <w:br/>
        <w:t xml:space="preserve"> "type": "ADJUST_POINTS",</w:t>
        <w:br/>
        <w:t xml:space="preserve"> "created_at": "2020-01-01T00:00:00Z",</w:t>
        <w:br/>
        <w:t xml:space="preserve"> "accumulate_points": null,</w:t>
        <w:br/>
        <w:t xml:space="preserve"> "create_reward": null,</w:t>
        <w:br/>
        <w:t xml:space="preserve"> "redeem_reward": null,</w:t>
        <w:br/>
        <w:t xml:space="preserve"> "delete_reward": null,</w:t>
        <w:br/>
        <w:t xml:space="preserve"> "adjust_points": null,</w:t>
        <w:br/>
        <w:t xml:space="preserve"> "loyalty_account_id": "8d7f2a2b-1234-5678-9abc-1a2b3c4d5e6f",</w:t>
        <w:br/>
        <w:t xml:space="preserve"> "location_id": "L88917AVBK2S5",</w:t>
        <w:br/>
        <w:t xml:space="preserve"> "source": "LOYALTY_API",</w:t>
        <w:br/>
        <w:t xml:space="preserve"> "expire_points": null,</w:t>
        <w:br/>
        <w:t xml:space="preserve"> "other_event": null,</w:t>
        <w:br/>
        <w:t xml:space="preserve"> "accumulate_promotion_points": null</w:t>
        <w:br/>
        <w:t xml:space="preserve"> }</w:t>
        <w:br/>
        <w:t>}</w:t>
      </w:r>
    </w:p>
    <w:p>
      <w:r>
        <w:rPr>
          <w:b/>
        </w:rPr>
        <w:t>Note: Note: The scraped documentation shows errors and event in the 200 response schema, but does not specify whether errors is omitted/empty on success. The example above includes realistic placeholder values while preserving the documented field names and structure.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event</w:t>
            </w:r>
          </w:p>
        </w:tc>
        <w:tc>
          <w:tcPr>
            <w:tcW w:type="dxa" w:w="2880"/>
          </w:tcPr>
          <w:p>
            <w:r>
              <w:t>object</w:t>
            </w:r>
          </w:p>
        </w:tc>
        <w:tc>
          <w:tcPr>
            <w:tcW w:type="dxa" w:w="2880"/>
          </w:tcPr>
          <w:p>
            <w:r>
              <w:t>The loyalty event created by this adjustment.</w:t>
            </w:r>
          </w:p>
        </w:tc>
      </w:tr>
      <w:tr>
        <w:tc>
          <w:tcPr>
            <w:tcW w:type="dxa" w:w="2880"/>
          </w:tcPr>
          <w:p>
            <w:r>
              <w:t>event.id</w:t>
            </w:r>
          </w:p>
        </w:tc>
        <w:tc>
          <w:tcPr>
            <w:tcW w:type="dxa" w:w="2880"/>
          </w:tcPr>
          <w:p>
            <w:r>
              <w:t>string</w:t>
            </w:r>
          </w:p>
        </w:tc>
        <w:tc>
          <w:tcPr>
            <w:tcW w:type="dxa" w:w="2880"/>
          </w:tcPr>
          <w:p>
            <w:r>
              <w:t>Square-assigned ID of the loyalty event. Constraints: min length 1.</w:t>
            </w:r>
          </w:p>
        </w:tc>
      </w:tr>
      <w:tr>
        <w:tc>
          <w:tcPr>
            <w:tcW w:type="dxa" w:w="2880"/>
          </w:tcPr>
          <w:p>
            <w:r>
              <w:t>event.type</w:t>
            </w:r>
          </w:p>
        </w:tc>
        <w:tc>
          <w:tcPr>
            <w:tcW w:type="dxa" w:w="2880"/>
          </w:tcPr>
          <w:p>
            <w:r>
              <w:t>&lt;LoyaltyEventType&gt;</w:t>
            </w:r>
          </w:p>
        </w:tc>
        <w:tc>
          <w:tcPr>
            <w:tcW w:type="dxa" w:w="2880"/>
          </w:tcPr>
          <w:p>
            <w:r>
              <w:t>Type of loyalty event.</w:t>
            </w:r>
          </w:p>
        </w:tc>
      </w:tr>
      <w:tr>
        <w:tc>
          <w:tcPr>
            <w:tcW w:type="dxa" w:w="2880"/>
          </w:tcPr>
          <w:p>
            <w:r>
              <w:t>event.created_at</w:t>
            </w:r>
          </w:p>
        </w:tc>
        <w:tc>
          <w:tcPr>
            <w:tcW w:type="dxa" w:w="2880"/>
          </w:tcPr>
          <w:p>
            <w:r>
              <w:t>string</w:t>
            </w:r>
          </w:p>
        </w:tc>
        <w:tc>
          <w:tcPr>
            <w:tcW w:type="dxa" w:w="2880"/>
          </w:tcPr>
          <w:p>
            <w:r>
              <w:t>Timestamp when the event was created, in RFC 3339 format. Constraints: min length 1.</w:t>
            </w:r>
          </w:p>
        </w:tc>
      </w:tr>
      <w:tr>
        <w:tc>
          <w:tcPr>
            <w:tcW w:type="dxa" w:w="2880"/>
          </w:tcPr>
          <w:p>
            <w:r>
              <w:t>event.accumulate_points</w:t>
            </w:r>
          </w:p>
        </w:tc>
        <w:tc>
          <w:tcPr>
            <w:tcW w:type="dxa" w:w="2880"/>
          </w:tcPr>
          <w:p>
            <w:r>
              <w:t>&lt;LoyaltyEventAccumulatePoints&gt;</w:t>
            </w:r>
          </w:p>
        </w:tc>
        <w:tc>
          <w:tcPr>
            <w:tcW w:type="dxa" w:w="2880"/>
          </w:tcPr>
          <w:p>
            <w:r>
              <w:t>Present for accumulate-points events (type-dependent).</w:t>
            </w:r>
          </w:p>
        </w:tc>
      </w:tr>
      <w:tr>
        <w:tc>
          <w:tcPr>
            <w:tcW w:type="dxa" w:w="2880"/>
          </w:tcPr>
          <w:p>
            <w:r>
              <w:t>event.create_reward</w:t>
            </w:r>
          </w:p>
        </w:tc>
        <w:tc>
          <w:tcPr>
            <w:tcW w:type="dxa" w:w="2880"/>
          </w:tcPr>
          <w:p>
            <w:r>
              <w:t>&lt;LoyaltyEventCreateReward&gt;</w:t>
            </w:r>
          </w:p>
        </w:tc>
        <w:tc>
          <w:tcPr>
            <w:tcW w:type="dxa" w:w="2880"/>
          </w:tcPr>
          <w:p>
            <w:r>
              <w:t>Present for create-reward events (type-dependent).</w:t>
            </w:r>
          </w:p>
        </w:tc>
      </w:tr>
      <w:tr>
        <w:tc>
          <w:tcPr>
            <w:tcW w:type="dxa" w:w="2880"/>
          </w:tcPr>
          <w:p>
            <w:r>
              <w:t>event.redeem_reward</w:t>
            </w:r>
          </w:p>
        </w:tc>
        <w:tc>
          <w:tcPr>
            <w:tcW w:type="dxa" w:w="2880"/>
          </w:tcPr>
          <w:p>
            <w:r>
              <w:t>&lt;LoyaltyEventRedeemReward&gt;</w:t>
            </w:r>
          </w:p>
        </w:tc>
        <w:tc>
          <w:tcPr>
            <w:tcW w:type="dxa" w:w="2880"/>
          </w:tcPr>
          <w:p>
            <w:r>
              <w:t>Present for redeem-reward events (type-dependent).</w:t>
            </w:r>
          </w:p>
        </w:tc>
      </w:tr>
      <w:tr>
        <w:tc>
          <w:tcPr>
            <w:tcW w:type="dxa" w:w="2880"/>
          </w:tcPr>
          <w:p>
            <w:r>
              <w:t>event.delete_reward</w:t>
            </w:r>
          </w:p>
        </w:tc>
        <w:tc>
          <w:tcPr>
            <w:tcW w:type="dxa" w:w="2880"/>
          </w:tcPr>
          <w:p>
            <w:r>
              <w:t>&lt;LoyaltyEventDeleteReward&gt;</w:t>
            </w:r>
          </w:p>
        </w:tc>
        <w:tc>
          <w:tcPr>
            <w:tcW w:type="dxa" w:w="2880"/>
          </w:tcPr>
          <w:p>
            <w:r>
              <w:t>Present for delete-reward events (type-dependent).</w:t>
            </w:r>
          </w:p>
        </w:tc>
      </w:tr>
      <w:tr>
        <w:tc>
          <w:tcPr>
            <w:tcW w:type="dxa" w:w="2880"/>
          </w:tcPr>
          <w:p>
            <w:r>
              <w:t>event.adjust_points</w:t>
            </w:r>
          </w:p>
        </w:tc>
        <w:tc>
          <w:tcPr>
            <w:tcW w:type="dxa" w:w="2880"/>
          </w:tcPr>
          <w:p>
            <w:r>
              <w:t>&lt;LoyaltyEventAdjustPoints&gt;</w:t>
            </w:r>
          </w:p>
        </w:tc>
        <w:tc>
          <w:tcPr>
            <w:tcW w:type="dxa" w:w="2880"/>
          </w:tcPr>
          <w:p>
            <w:r>
              <w:t>Present for adjust-points events (type-dependent).</w:t>
            </w:r>
          </w:p>
        </w:tc>
      </w:tr>
      <w:tr>
        <w:tc>
          <w:tcPr>
            <w:tcW w:type="dxa" w:w="2880"/>
          </w:tcPr>
          <w:p>
            <w:r>
              <w:t>event.loyalty_account_id</w:t>
            </w:r>
          </w:p>
        </w:tc>
        <w:tc>
          <w:tcPr>
            <w:tcW w:type="dxa" w:w="2880"/>
          </w:tcPr>
          <w:p>
            <w:r>
              <w:t>string</w:t>
            </w:r>
          </w:p>
        </w:tc>
        <w:tc>
          <w:tcPr>
            <w:tcW w:type="dxa" w:w="2880"/>
          </w:tcPr>
          <w:p>
            <w:r>
              <w:t>ID of the loyalty account associated with the event. Constraints: min length 1, max length 36.</w:t>
            </w:r>
          </w:p>
        </w:tc>
      </w:tr>
      <w:tr>
        <w:tc>
          <w:tcPr>
            <w:tcW w:type="dxa" w:w="2880"/>
          </w:tcPr>
          <w:p>
            <w:r>
              <w:t>event.location_id</w:t>
            </w:r>
          </w:p>
        </w:tc>
        <w:tc>
          <w:tcPr>
            <w:tcW w:type="dxa" w:w="2880"/>
          </w:tcPr>
          <w:p>
            <w:r>
              <w:t>string</w:t>
            </w:r>
          </w:p>
        </w:tc>
        <w:tc>
          <w:tcPr>
            <w:tcW w:type="dxa" w:w="2880"/>
          </w:tcPr>
          <w:p>
            <w:r>
              <w:t>ID of the location where the event occurred.</w:t>
            </w:r>
          </w:p>
        </w:tc>
      </w:tr>
      <w:tr>
        <w:tc>
          <w:tcPr>
            <w:tcW w:type="dxa" w:w="2880"/>
          </w:tcPr>
          <w:p>
            <w:r>
              <w:t>event.source</w:t>
            </w:r>
          </w:p>
        </w:tc>
        <w:tc>
          <w:tcPr>
            <w:tcW w:type="dxa" w:w="2880"/>
          </w:tcPr>
          <w:p>
            <w:r>
              <w:t>&lt;LoyaltyEventSource&gt;</w:t>
            </w:r>
          </w:p>
        </w:tc>
        <w:tc>
          <w:tcPr>
            <w:tcW w:type="dxa" w:w="2880"/>
          </w:tcPr>
          <w:p>
            <w:r>
              <w:t>Source of the loyalty event.</w:t>
            </w:r>
          </w:p>
        </w:tc>
      </w:tr>
      <w:tr>
        <w:tc>
          <w:tcPr>
            <w:tcW w:type="dxa" w:w="2880"/>
          </w:tcPr>
          <w:p>
            <w:r>
              <w:t>event.expire_points</w:t>
            </w:r>
          </w:p>
        </w:tc>
        <w:tc>
          <w:tcPr>
            <w:tcW w:type="dxa" w:w="2880"/>
          </w:tcPr>
          <w:p>
            <w:r>
              <w:t>&lt;LoyaltyEventExpirePoints&gt;</w:t>
            </w:r>
          </w:p>
        </w:tc>
        <w:tc>
          <w:tcPr>
            <w:tcW w:type="dxa" w:w="2880"/>
          </w:tcPr>
          <w:p>
            <w:r>
              <w:t>Present for expire-points events (type-dependent).</w:t>
            </w:r>
          </w:p>
        </w:tc>
      </w:tr>
      <w:tr>
        <w:tc>
          <w:tcPr>
            <w:tcW w:type="dxa" w:w="2880"/>
          </w:tcPr>
          <w:p>
            <w:r>
              <w:t>event.other_event</w:t>
            </w:r>
          </w:p>
        </w:tc>
        <w:tc>
          <w:tcPr>
            <w:tcW w:type="dxa" w:w="2880"/>
          </w:tcPr>
          <w:p>
            <w:r>
              <w:t>&lt;LoyaltyEventOther&gt;</w:t>
            </w:r>
          </w:p>
        </w:tc>
        <w:tc>
          <w:tcPr>
            <w:tcW w:type="dxa" w:w="2880"/>
          </w:tcPr>
          <w:p>
            <w:r>
              <w:t>Present for other event types (type-dependent).</w:t>
            </w:r>
          </w:p>
        </w:tc>
      </w:tr>
      <w:tr>
        <w:tc>
          <w:tcPr>
            <w:tcW w:type="dxa" w:w="2880"/>
          </w:tcPr>
          <w:p>
            <w:r>
              <w:t>event.accumulate_promotion_points</w:t>
            </w:r>
          </w:p>
        </w:tc>
        <w:tc>
          <w:tcPr>
            <w:tcW w:type="dxa" w:w="2880"/>
          </w:tcPr>
          <w:p>
            <w:r>
              <w:t>&lt;LoyaltyEventAccumulatePromotionPoints&gt;</w:t>
            </w:r>
          </w:p>
        </w:tc>
        <w:tc>
          <w:tcPr>
            <w:tcW w:type="dxa" w:w="2880"/>
          </w:tcPr>
          <w:p>
            <w:r>
              <w:t>Present for promotion accumulation events (type-dependent).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'{{OAUTH_METADATA.meta.baseURL}}/v2/loyalty/accounts/8d7f2a2b-1234-5678-9abc-1a2b3c4d5e6f/adjust' \</w:t>
        <w:br/>
        <w:t xml:space="preserve"> --header 'Accept: application/json' \</w:t>
        <w:br/>
        <w:t xml:space="preserve"> --header 'Content-Type: application/json' \</w:t>
        <w:br/>
        <w:t xml:space="preserve"> --data '{</w:t>
        <w:br/>
        <w:t xml:space="preserve"> "idempotency_key": "adjust-8d7f2a2b-20260314-0001",</w:t>
        <w:br/>
        <w:t xml:space="preserve"> "adjust_points": {</w:t>
        <w:br/>
        <w:t xml:space="preserve"> "loyalty_program_id": "d4f7c2b1-aaaa-bbbb-cccc-123456789012",</w:t>
        <w:br/>
        <w:t xml:space="preserve"> "points": -10,</w:t>
        <w:br/>
        <w:t xml:space="preserve"> "reason": "Manual correction"</w:t>
        <w:br/>
        <w:t xml:space="preserve">    },</w:t>
        <w:br/>
        <w:t xml:space="preserve"> "allow_negative_balance": false</w:t>
        <w:br/>
        <w:t xml:space="preserve">  }'</w:t>
      </w:r>
    </w:p>
    <w:p>
      <w:pPr>
        <w:pStyle w:val="Heading3"/>
      </w:pPr>
      <w:r>
        <w:t>Example Usage</w:t>
      </w:r>
    </w:p>
    <w:p>
      <w:pPr>
        <w:pStyle w:val="Heading3"/>
      </w:pPr>
      <w:r>
        <w:t>Example 1: Add points</w:t>
      </w:r>
    </w:p>
    <w:p>
      <w:r>
        <w:rPr>
          <w:b/>
          <w:color w:val="666666"/>
          <w:sz w:val="16"/>
        </w:rPr>
        <w:t>[bash]</w:t>
      </w:r>
    </w:p>
    <w:p>
      <w:pPr>
        <w:shd w:fill="F2F2F2" w:val="clear"/>
      </w:pPr>
      <w:r>
        <w:rPr>
          <w:rFonts w:ascii="Courier New" w:hAnsi="Courier New"/>
          <w:sz w:val="17"/>
        </w:rPr>
        <w:t>curl -i --location --request POST \</w:t>
        <w:br/>
        <w:t xml:space="preserve"> '{{OAUTH_METADATA.meta.baseURL}}/v2/loyalty/accounts/8d7f2a2b-1234-5678-9abc-1a2b3c4d5e6f/adjust' \</w:t>
        <w:br/>
        <w:t xml:space="preserve"> --header 'Accept: application/json' \</w:t>
        <w:br/>
        <w:t xml:space="preserve"> --header 'Content-Type: application/json' \</w:t>
        <w:br/>
        <w:t xml:space="preserve"> --data '{</w:t>
        <w:br/>
        <w:t xml:space="preserve"> "idempotency_key": "addpoints-0001",</w:t>
        <w:br/>
        <w:t xml:space="preserve"> "adjust_points": {</w:t>
        <w:br/>
        <w:t xml:space="preserve"> "loyalty_program_id": "d4f7c2b1-aaaa-bbbb-cccc-123456789012",</w:t>
        <w:br/>
        <w:t xml:space="preserve"> "points": 25,</w:t>
        <w:br/>
        <w:t xml:space="preserve"> "reason": "Customer service goodwill"</w:t>
        <w:br/>
        <w:t xml:space="preserve">    }</w:t>
        <w:br/>
        <w:t xml:space="preserve">  }'</w:t>
      </w:r>
    </w:p>
    <w:p>
      <w:pPr>
        <w:pStyle w:val="Heading3"/>
      </w:pPr>
      <w:r>
        <w:t>Example 2: Subtract points (do not allow negative balance)</w:t>
      </w:r>
    </w:p>
    <w:p>
      <w:r>
        <w:rPr>
          <w:b/>
          <w:color w:val="666666"/>
          <w:sz w:val="16"/>
        </w:rPr>
        <w:t>[bash]</w:t>
      </w:r>
    </w:p>
    <w:p>
      <w:pPr>
        <w:shd w:fill="F2F2F2" w:val="clear"/>
      </w:pPr>
      <w:r>
        <w:rPr>
          <w:rFonts w:ascii="Courier New" w:hAnsi="Courier New"/>
          <w:sz w:val="17"/>
        </w:rPr>
        <w:t>curl -i --location --request POST \</w:t>
        <w:br/>
        <w:t xml:space="preserve"> '{{OAUTH_METADATA.meta.baseURL}}/v2/loyalty/accounts/8d7f2a2b-1234-5678-9abc-1a2b3c4d5e6f/adjust' \</w:t>
        <w:br/>
        <w:t xml:space="preserve"> --header 'Accept: application/json' \</w:t>
        <w:br/>
        <w:t xml:space="preserve"> --header 'Content-Type: application/json' \</w:t>
        <w:br/>
        <w:t xml:space="preserve"> --data '{</w:t>
        <w:br/>
        <w:t xml:space="preserve"> "idempotency_key": "subpoints-0001",</w:t>
        <w:br/>
        <w:t xml:space="preserve"> "adjust_points": {</w:t>
        <w:br/>
        <w:t xml:space="preserve"> "loyalty_program_id": "d4f7c2b1-aaaa-bbbb-cccc-123456789012",</w:t>
        <w:br/>
        <w:t xml:space="preserve"> "points": -5,</w:t>
        <w:br/>
        <w:t xml:space="preserve"> "reason": "Refund adjustment"</w:t>
        <w:br/>
        <w:t xml:space="preserve">    },</w:t>
        <w:br/>
        <w:t xml:space="preserve"> "allow_negative_balance": false</w:t>
        <w:br/>
        <w:t xml:space="preserve">  }'</w:t>
      </w:r>
    </w:p>
    <w:p>
      <w:pPr>
        <w:pStyle w:val="Heading3"/>
      </w:pPr>
      <w:r>
        <w:t>Behavior</w:t>
      </w:r>
    </w:p>
    <w:p>
      <w:pPr>
        <w:pStyle w:val="ListBullet"/>
      </w:pPr>
      <w:r>
        <w:t>Validates account_id and required request body fields.</w:t>
      </w:r>
    </w:p>
    <w:p>
      <w:pPr>
        <w:pStyle w:val="ListBullet"/>
      </w:pPr>
      <w:r>
        <w:t>Applies the point adjustment (adds or subtracts points).</w:t>
      </w:r>
    </w:p>
    <w:p>
      <w:pPr>
        <w:pStyle w:val="ListBullet"/>
      </w:pPr>
      <w:r>
        <w:t>If subtracting points would make the balance negative and allow_negative_balance is false, returns a BAD_REQUEST error.</w:t>
      </w:r>
    </w:p>
    <w:p>
      <w:pPr>
        <w:pStyle w:val="ListBullet"/>
      </w:pPr>
      <w:r>
        <w:t>Returns a loyalty event describing the adjustment.</w:t>
      </w:r>
    </w:p>
    <w:p>
      <w:pPr>
        <w:pStyle w:val="Heading3"/>
      </w:pPr>
      <w:r>
        <w:t>Notes</w:t>
      </w:r>
    </w:p>
    <w:p>
      <w:pPr>
        <w:pStyle w:val="ListBullet"/>
      </w:pPr>
      <w:r>
        <w:t>idempotency_key must be unique per request to prevent accidental duplicate adjustments.</w:t>
      </w:r>
    </w:p>
    <w:p>
      <w:pPr>
        <w:pStyle w:val="ListBullet"/>
      </w:pPr>
      <w:r>
        <w:t>allow_negative_balance defaults to false.</w:t>
      </w:r>
    </w:p>
    <w:p>
      <w:pPr>
        <w:pStyle w:val="Heading3"/>
      </w:pPr>
      <w:r>
        <w:t>Gotchas</w:t>
      </w:r>
    </w:p>
    <w:p>
      <w:pPr>
        <w:pStyle w:val="ListBullet"/>
      </w:pPr>
      <w:r>
        <w:t>Use this endpoint only for manual adjustments; for normal payment flows, use AccumulateLoyaltyPoints.</w:t>
      </w:r>
    </w:p>
    <w:p>
      <w:pPr>
        <w:pStyle w:val="ListBullet"/>
      </w:pPr>
      <w:r>
        <w:t>If you subtract points (negative points) and the result would be negative, you must set allow_negative_balance=true or the request fails with BAD_REQUEST.</w:t>
      </w:r>
    </w:p>
    <w:p>
      <w:pPr>
        <w:pStyle w:val="Heading3"/>
      </w:pPr>
      <w:r>
        <w:t>Error Handling</w:t>
      </w:r>
    </w:p>
    <w:p>
      <w:pPr>
        <w:pStyle w:val="ListBullet"/>
      </w:pPr>
      <w:r>
        <w:t>The scraped documentation only provides a 200 response schema that includes an errors array. Other HTTP error responses (e.g., 400/401/403) are not explicitly provided in the scraped content.</w:t>
      </w:r>
    </w:p>
    <w:p>
      <w:pPr>
        <w:pStyle w:val="Heading3"/>
      </w:pPr>
      <w:r>
        <w:t>Related loyaltyAccounts actions</w:t>
      </w:r>
    </w:p>
    <w:p>
      <w:pPr>
        <w:pStyle w:val="ListBullet"/>
      </w:pPr>
      <w:r>
        <w:t>[POST] Accumulate Loyalty Points for an Account — /v2/loyalty/accounts/{{accountId}}/accumulate</w:t>
      </w:r>
    </w:p>
    <w:p>
      <w:pPr>
        <w:pStyle w:val="ListBullet"/>
      </w:pPr>
      <w:r>
        <w:t>[POST] Create Loyalty Account — /v2/loyalty/accounts</w:t>
      </w:r>
    </w:p>
    <w:p>
      <w:pPr>
        <w:pStyle w:val="ListBullet"/>
      </w:pPr>
      <w:r>
        <w:t>[POST] Search Loyalty Accounts — /v2/loyalty/accounts/search</w:t>
      </w:r>
    </w:p>
    <w:p>
      <w:pPr>
        <w:pStyle w:val="ListBullet"/>
      </w:pPr>
      <w:r>
        <w:t>[GET] Retrieve a Loyalty Account — /v2/loyalty/accounts/{{accountId}}</w:t>
      </w:r>
    </w:p>
    <w:p>
      <w:r>
        <w:br w:type="page"/>
      </w:r>
    </w:p>
    <w:p>
      <w:pPr>
        <w:pStyle w:val="Heading2"/>
      </w:pPr>
      <w:r>
        <w:t>43. [GET] List Gift Card Activities</w:t>
      </w:r>
    </w:p>
    <w:p>
      <w:r>
        <w:rPr>
          <w:b/>
        </w:rPr>
        <w:t xml:space="preserve">Endpoint: </w:t>
      </w:r>
      <w:r>
        <w:rPr>
          <w:rFonts w:ascii="Courier New" w:hAnsi="Courier New"/>
          <w:sz w:val="18"/>
        </w:rPr>
        <w:t>/v2/gift-cards/activities</w:t>
      </w:r>
    </w:p>
    <w:p>
      <w:pPr>
        <w:pStyle w:val="Heading3"/>
      </w:pPr>
      <w:r>
        <w:t>Prerequisites</w:t>
      </w:r>
    </w:p>
    <w:p>
      <w:pPr>
        <w:pStyle w:val="ListBullet"/>
      </w:pPr>
      <w:r>
        <w:t>Your Square seller account must have gift cards enabled.</w:t>
      </w:r>
    </w:p>
    <w:p>
      <w:pPr>
        <w:pStyle w:val="ListBullet"/>
      </w:pPr>
      <w:r>
        <w:t>You must know any filter values you intend to use (for example, gift_card_id and/or location_id).</w:t>
      </w:r>
    </w:p>
    <w:p>
      <w:pPr>
        <w:pStyle w:val="Heading3"/>
      </w:pPr>
      <w:r>
        <w:t>Method</w:t>
      </w:r>
    </w:p>
    <w:p>
      <w:r>
        <w:t>GET</w:t>
      </w:r>
    </w:p>
    <w:p>
      <w:pPr>
        <w:pStyle w:val="Heading3"/>
      </w:pPr>
      <w:r>
        <w:t>URL</w:t>
      </w:r>
    </w:p>
    <w:p>
      <w:r>
        <w:t>{{OAUTH_METADATA.meta.baseURL}}/v2/gift-cards/activities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gift card activities. By default, this returns gift card activities for all gift cards in the seller’s account. You can optionally filter by gift card, activity type, location, and a time window, and paginate through results.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gift_card_id</w:t>
            </w:r>
          </w:p>
        </w:tc>
        <w:tc>
          <w:tcPr>
            <w:tcW w:type="dxa" w:w="2880"/>
          </w:tcPr>
          <w:p>
            <w:r>
              <w:t>string</w:t>
            </w:r>
          </w:p>
        </w:tc>
        <w:tc>
          <w:tcPr>
            <w:tcW w:type="dxa" w:w="2880"/>
          </w:tcPr>
          <w:p>
            <w:r>
              <w:t>If provided, returns activities related to the specified gift card ID. Otherwise, returns activities for all gift cards in the seller’s account.</w:t>
            </w:r>
          </w:p>
        </w:tc>
      </w:tr>
      <w:tr>
        <w:tc>
          <w:tcPr>
            <w:tcW w:type="dxa" w:w="2880"/>
          </w:tcPr>
          <w:p>
            <w:r>
              <w:t>type</w:t>
            </w:r>
          </w:p>
        </w:tc>
        <w:tc>
          <w:tcPr>
            <w:tcW w:type="dxa" w:w="2880"/>
          </w:tcPr>
          <w:p>
            <w:r>
              <w:t>string</w:t>
            </w:r>
          </w:p>
        </w:tc>
        <w:tc>
          <w:tcPr>
            <w:tcW w:type="dxa" w:w="2880"/>
          </w:tcPr>
          <w:p>
            <w:r>
              <w:t>If provided, returns gift card activities of the specified type (GiftCardActivityType). Otherwise, returns all activity types.</w:t>
            </w:r>
          </w:p>
        </w:tc>
      </w:tr>
      <w:tr>
        <w:tc>
          <w:tcPr>
            <w:tcW w:type="dxa" w:w="2880"/>
          </w:tcPr>
          <w:p>
            <w:r>
              <w:t>location_id</w:t>
            </w:r>
          </w:p>
        </w:tc>
        <w:tc>
          <w:tcPr>
            <w:tcW w:type="dxa" w:w="2880"/>
          </w:tcPr>
          <w:p>
            <w:r>
              <w:t>string</w:t>
            </w:r>
          </w:p>
        </w:tc>
        <w:tc>
          <w:tcPr>
            <w:tcW w:type="dxa" w:w="2880"/>
          </w:tcPr>
          <w:p>
            <w:r>
              <w:t>If provided, returns gift card activities for the specified location ID. Otherwise, returns activities for all locations.</w:t>
            </w:r>
          </w:p>
        </w:tc>
      </w:tr>
      <w:tr>
        <w:tc>
          <w:tcPr>
            <w:tcW w:type="dxa" w:w="2880"/>
          </w:tcPr>
          <w:p>
            <w:r>
              <w:t>begin_time</w:t>
            </w:r>
          </w:p>
        </w:tc>
        <w:tc>
          <w:tcPr>
            <w:tcW w:type="dxa" w:w="2880"/>
          </w:tcPr>
          <w:p>
            <w:r>
              <w:t>string</w:t>
            </w:r>
          </w:p>
        </w:tc>
        <w:tc>
          <w:tcPr>
            <w:tcW w:type="dxa" w:w="2880"/>
          </w:tcPr>
          <w:p>
            <w:r>
              <w:t>Timestamp for the beginning of the reporting period in RFC 3339 format. Inclusive. Default: current time minus one year.</w:t>
            </w:r>
          </w:p>
        </w:tc>
      </w:tr>
      <w:tr>
        <w:tc>
          <w:tcPr>
            <w:tcW w:type="dxa" w:w="2880"/>
          </w:tcPr>
          <w:p>
            <w:r>
              <w:t>end_time</w:t>
            </w:r>
          </w:p>
        </w:tc>
        <w:tc>
          <w:tcPr>
            <w:tcW w:type="dxa" w:w="2880"/>
          </w:tcPr>
          <w:p>
            <w:r>
              <w:t>string</w:t>
            </w:r>
          </w:p>
        </w:tc>
        <w:tc>
          <w:tcPr>
            <w:tcW w:type="dxa" w:w="2880"/>
          </w:tcPr>
          <w:p>
            <w:r>
              <w:t>Timestamp for the end of the reporting period in RFC 3339 format. Inclusive. Default: current time.</w:t>
            </w:r>
          </w:p>
        </w:tc>
      </w:tr>
      <w:tr>
        <w:tc>
          <w:tcPr>
            <w:tcW w:type="dxa" w:w="2880"/>
          </w:tcPr>
          <w:p>
            <w:r>
              <w:t>limit</w:t>
            </w:r>
          </w:p>
        </w:tc>
        <w:tc>
          <w:tcPr>
            <w:tcW w:type="dxa" w:w="2880"/>
          </w:tcPr>
          <w:p>
            <w:r>
              <w:t>integer</w:t>
            </w:r>
          </w:p>
        </w:tc>
        <w:tc>
          <w:tcPr>
            <w:tcW w:type="dxa" w:w="2880"/>
          </w:tcPr>
          <w:p>
            <w:r>
              <w:t>Number of results (or fewer) per page. Max 100. Default 50.</w:t>
            </w:r>
          </w:p>
        </w:tc>
      </w:tr>
      <w:tr>
        <w:tc>
          <w:tcPr>
            <w:tcW w:type="dxa" w:w="2880"/>
          </w:tcPr>
          <w:p>
            <w:r>
              <w:t>cursor</w:t>
            </w:r>
          </w:p>
        </w:tc>
        <w:tc>
          <w:tcPr>
            <w:tcW w:type="dxa" w:w="2880"/>
          </w:tcPr>
          <w:p>
            <w:r>
              <w:t>string</w:t>
            </w:r>
          </w:p>
        </w:tc>
        <w:tc>
          <w:tcPr>
            <w:tcW w:type="dxa" w:w="2880"/>
          </w:tcPr>
          <w:p>
            <w:r>
              <w:t>Pagination cursor returned by a previous call. If omitted, returns the first page.</w:t>
            </w:r>
          </w:p>
        </w:tc>
      </w:tr>
      <w:tr>
        <w:tc>
          <w:tcPr>
            <w:tcW w:type="dxa" w:w="2880"/>
          </w:tcPr>
          <w:p>
            <w:r>
              <w:t>sort_order</w:t>
            </w:r>
          </w:p>
        </w:tc>
        <w:tc>
          <w:tcPr>
            <w:tcW w:type="dxa" w:w="2880"/>
          </w:tcPr>
          <w:p>
            <w:r>
              <w:t>string</w:t>
            </w:r>
          </w:p>
        </w:tc>
        <w:tc>
          <w:tcPr>
            <w:tcW w:type="dxa" w:w="2880"/>
          </w:tcPr>
          <w:p>
            <w:r>
              <w:t>Sort order by created_at: ASC (oldest to newest) or DESC (newest to oldest, default).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"begin_time"</w:t>
        <w:br/>
        <w:t xml:space="preserve"> }</w:t>
        <w:br/>
        <w:t xml:space="preserve"> ],</w:t>
        <w:br/>
        <w:t xml:space="preserve"> "gift_card_activities": [</w:t>
        <w:br/>
        <w:t xml:space="preserve"> {</w:t>
        <w:br/>
        <w:t xml:space="preserve"> "id": "gcact_1",</w:t>
        <w:br/>
        <w:t xml:space="preserve"> "type": "LOAD",</w:t>
        <w:br/>
        <w:t xml:space="preserve"> "location_id": "L1234567890",</w:t>
        <w:br/>
        <w:t xml:space="preserve"> "created_at": "2024-01-15T10:30:00Z",</w:t>
        <w:br/>
        <w:t xml:space="preserve"> "gift_card_id": "gftc_1",</w:t>
        <w:br/>
        <w:t xml:space="preserve"> "gift_card_gan": "7783320000000000",</w:t>
        <w:br/>
        <w:t xml:space="preserve"> "gift_card_balance_money": {</w:t>
        <w:br/>
        <w:t xml:space="preserve"> "amount": 2500,</w:t>
        <w:br/>
        <w:t xml:space="preserve"> "currency": "USD"</w:t>
        <w:br/>
        <w:t xml:space="preserve"> },</w:t>
        <w:br/>
        <w:t xml:space="preserve"> "load_activity_details": {},</w:t>
        <w:br/>
        <w:t xml:space="preserve"> "activate_activity_details": {},</w:t>
        <w:br/>
        <w:t xml:space="preserve"> "redeem_activity_details": {},</w:t>
        <w:br/>
        <w:t xml:space="preserve"> "clear_balance_activity_details": {},</w:t>
        <w:br/>
        <w:t xml:space="preserve"> "deactivate_activity_details": {},</w:t>
        <w:br/>
        <w:t xml:space="preserve"> "adjust_increment_activity_details": {},</w:t>
        <w:br/>
        <w:t xml:space="preserve"> "adjust_decrement_activity_details": {},</w:t>
        <w:br/>
        <w:t xml:space="preserve"> "refund_activity_details": {},</w:t>
        <w:br/>
        <w:t xml:space="preserve"> "unlinked_activity_refund_activity_details": {},</w:t>
        <w:br/>
        <w:t xml:space="preserve"> "import_activity_details": {},</w:t>
        <w:br/>
        <w:t xml:space="preserve"> "block_activity_details": {},</w:t>
        <w:br/>
        <w:t xml:space="preserve"> "unblock_activity_details": {},</w:t>
        <w:br/>
        <w:t xml:space="preserve"> "import_reversal_activity_details": {},</w:t>
        <w:br/>
        <w:t xml:space="preserve"> "transfer_balance_to_activity_details": {},</w:t>
        <w:br/>
        <w:t xml:space="preserve"> "transfer_balance_from_activity_details": {}</w:t>
        <w:br/>
        <w:t xml:space="preserve"> }</w:t>
        <w:br/>
        <w:t xml:space="preserve"> ],</w:t>
        <w:br/>
        <w:t xml:space="preserve"> "cursor": "CURSOR_STRING"</w:t>
        <w:br/>
        <w:t>}</w:t>
      </w:r>
    </w:p>
    <w:p>
      <w:pPr>
        <w:pStyle w:val="Heading3"/>
      </w:pPr>
      <w:r>
        <w:t>Notes on the 200 response payload</w:t>
      </w:r>
    </w:p>
    <w:p>
      <w:pPr>
        <w:pStyle w:val="ListBullet"/>
      </w:pPr>
      <w:r>
        <w:t>gift_card_activities can be an empty object/empty list when no activities are found (as described in the source documentation).</w:t>
      </w:r>
    </w:p>
    <w:p>
      <w:pPr>
        <w:pStyle w:val="ListBullet"/>
      </w:pPr>
      <w:r>
        <w:t>cursor is included only when results are truncated and another page is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gift_card_activities</w:t>
            </w:r>
          </w:p>
        </w:tc>
        <w:tc>
          <w:tcPr>
            <w:tcW w:type="dxa" w:w="2880"/>
          </w:tcPr>
          <w:p>
            <w:r>
              <w:t>array</w:t>
            </w:r>
          </w:p>
        </w:tc>
        <w:tc>
          <w:tcPr>
            <w:tcW w:type="dxa" w:w="2880"/>
          </w:tcPr>
          <w:p>
            <w:r>
              <w:t>The requested gift card activities (or empty if none are found).</w:t>
            </w:r>
          </w:p>
        </w:tc>
      </w:tr>
      <w:tr>
        <w:tc>
          <w:tcPr>
            <w:tcW w:type="dxa" w:w="2880"/>
          </w:tcPr>
          <w:p>
            <w:r>
              <w:t>gift_card_activities[].id</w:t>
            </w:r>
          </w:p>
        </w:tc>
        <w:tc>
          <w:tcPr>
            <w:tcW w:type="dxa" w:w="2880"/>
          </w:tcPr>
          <w:p>
            <w:r>
              <w:t>string</w:t>
            </w:r>
          </w:p>
        </w:tc>
        <w:tc>
          <w:tcPr>
            <w:tcW w:type="dxa" w:w="2880"/>
          </w:tcPr>
          <w:p>
            <w:r>
              <w:t>Square-assigned ID of the gift card activity.</w:t>
            </w:r>
          </w:p>
        </w:tc>
      </w:tr>
      <w:tr>
        <w:tc>
          <w:tcPr>
            <w:tcW w:type="dxa" w:w="2880"/>
          </w:tcPr>
          <w:p>
            <w:r>
              <w:t>gift_card_activities[].type</w:t>
            </w:r>
          </w:p>
        </w:tc>
        <w:tc>
          <w:tcPr>
            <w:tcW w:type="dxa" w:w="2880"/>
          </w:tcPr>
          <w:p>
            <w:r>
              <w:t>string</w:t>
            </w:r>
          </w:p>
        </w:tc>
        <w:tc>
          <w:tcPr>
            <w:tcW w:type="dxa" w:w="2880"/>
          </w:tcPr>
          <w:p>
            <w:r>
              <w:t>Gift card activity type (GiftCardActivityType).</w:t>
            </w:r>
          </w:p>
        </w:tc>
      </w:tr>
      <w:tr>
        <w:tc>
          <w:tcPr>
            <w:tcW w:type="dxa" w:w="2880"/>
          </w:tcPr>
          <w:p>
            <w:r>
              <w:t>gift_card_activities[].location_id</w:t>
            </w:r>
          </w:p>
        </w:tc>
        <w:tc>
          <w:tcPr>
            <w:tcW w:type="dxa" w:w="2880"/>
          </w:tcPr>
          <w:p>
            <w:r>
              <w:t>string</w:t>
            </w:r>
          </w:p>
        </w:tc>
        <w:tc>
          <w:tcPr>
            <w:tcW w:type="dxa" w:w="2880"/>
          </w:tcPr>
          <w:p>
            <w:r>
              <w:t>ID of the business location where the activity occurred.</w:t>
            </w:r>
          </w:p>
        </w:tc>
      </w:tr>
      <w:tr>
        <w:tc>
          <w:tcPr>
            <w:tcW w:type="dxa" w:w="2880"/>
          </w:tcPr>
          <w:p>
            <w:r>
              <w:t>gift_card_activities[].created_at</w:t>
            </w:r>
          </w:p>
        </w:tc>
        <w:tc>
          <w:tcPr>
            <w:tcW w:type="dxa" w:w="2880"/>
          </w:tcPr>
          <w:p>
            <w:r>
              <w:t>string</w:t>
            </w:r>
          </w:p>
        </w:tc>
        <w:tc>
          <w:tcPr>
            <w:tcW w:type="dxa" w:w="2880"/>
          </w:tcPr>
          <w:p>
            <w:r>
              <w:t>Timestamp when the activity was created (RFC 3339).</w:t>
            </w:r>
          </w:p>
        </w:tc>
      </w:tr>
      <w:tr>
        <w:tc>
          <w:tcPr>
            <w:tcW w:type="dxa" w:w="2880"/>
          </w:tcPr>
          <w:p>
            <w:r>
              <w:t>gift_card_activities[].gift_card_id</w:t>
            </w:r>
          </w:p>
        </w:tc>
        <w:tc>
          <w:tcPr>
            <w:tcW w:type="dxa" w:w="2880"/>
          </w:tcPr>
          <w:p>
            <w:r>
              <w:t>string</w:t>
            </w:r>
          </w:p>
        </w:tc>
        <w:tc>
          <w:tcPr>
            <w:tcW w:type="dxa" w:w="2880"/>
          </w:tcPr>
          <w:p>
            <w:r>
              <w:t>Gift card ID. When creating a gift card activity, not required if gift_card_gan is specified.</w:t>
            </w:r>
          </w:p>
        </w:tc>
      </w:tr>
      <w:tr>
        <w:tc>
          <w:tcPr>
            <w:tcW w:type="dxa" w:w="2880"/>
          </w:tcPr>
          <w:p>
            <w:r>
              <w:t>gift_card_activities[].gift_card_gan</w:t>
            </w:r>
          </w:p>
        </w:tc>
        <w:tc>
          <w:tcPr>
            <w:tcW w:type="dxa" w:w="2880"/>
          </w:tcPr>
          <w:p>
            <w:r>
              <w:t>string</w:t>
            </w:r>
          </w:p>
        </w:tc>
        <w:tc>
          <w:tcPr>
            <w:tcW w:type="dxa" w:w="2880"/>
          </w:tcPr>
          <w:p>
            <w:r>
              <w:t>Gift card account number (GAN). When creating a gift card activity, not required if gift_card_id is specified.</w:t>
            </w:r>
          </w:p>
        </w:tc>
      </w:tr>
      <w:tr>
        <w:tc>
          <w:tcPr>
            <w:tcW w:type="dxa" w:w="2880"/>
          </w:tcPr>
          <w:p>
            <w:r>
              <w:t>gift_card_activities[].gift_card_balance_money</w:t>
            </w:r>
          </w:p>
        </w:tc>
        <w:tc>
          <w:tcPr>
            <w:tcW w:type="dxa" w:w="2880"/>
          </w:tcPr>
          <w:p>
            <w:r>
              <w:t>object</w:t>
            </w:r>
          </w:p>
        </w:tc>
        <w:tc>
          <w:tcPr>
            <w:tcW w:type="dxa" w:w="2880"/>
          </w:tcPr>
          <w:p>
            <w:r>
              <w:t>Money object (Money) representing the gift card balance after the activity.</w:t>
            </w:r>
          </w:p>
        </w:tc>
      </w:tr>
      <w:tr>
        <w:tc>
          <w:tcPr>
            <w:tcW w:type="dxa" w:w="2880"/>
          </w:tcPr>
          <w:p>
            <w:r>
              <w:t>gift_card_activities[].load_activity_details</w:t>
            </w:r>
          </w:p>
        </w:tc>
        <w:tc>
          <w:tcPr>
            <w:tcW w:type="dxa" w:w="2880"/>
          </w:tcPr>
          <w:p>
            <w:r>
              <w:t>object</w:t>
            </w:r>
          </w:p>
        </w:tc>
        <w:tc>
          <w:tcPr>
            <w:tcW w:type="dxa" w:w="2880"/>
          </w:tcPr>
          <w:p>
            <w:r>
              <w:t>Details for a load activity (GiftCardActivityLoad).</w:t>
            </w:r>
          </w:p>
        </w:tc>
      </w:tr>
      <w:tr>
        <w:tc>
          <w:tcPr>
            <w:tcW w:type="dxa" w:w="2880"/>
          </w:tcPr>
          <w:p>
            <w:r>
              <w:t>gift_card_activities[].activate_activity_details</w:t>
            </w:r>
          </w:p>
        </w:tc>
        <w:tc>
          <w:tcPr>
            <w:tcW w:type="dxa" w:w="2880"/>
          </w:tcPr>
          <w:p>
            <w:r>
              <w:t>object</w:t>
            </w:r>
          </w:p>
        </w:tc>
        <w:tc>
          <w:tcPr>
            <w:tcW w:type="dxa" w:w="2880"/>
          </w:tcPr>
          <w:p>
            <w:r>
              <w:t>Details for an activate activity (GiftCardActivityActivate).</w:t>
            </w:r>
          </w:p>
        </w:tc>
      </w:tr>
      <w:tr>
        <w:tc>
          <w:tcPr>
            <w:tcW w:type="dxa" w:w="2880"/>
          </w:tcPr>
          <w:p>
            <w:r>
              <w:t>gift_card_activities[].redeem_activity_details</w:t>
            </w:r>
          </w:p>
        </w:tc>
        <w:tc>
          <w:tcPr>
            <w:tcW w:type="dxa" w:w="2880"/>
          </w:tcPr>
          <w:p>
            <w:r>
              <w:t>object</w:t>
            </w:r>
          </w:p>
        </w:tc>
        <w:tc>
          <w:tcPr>
            <w:tcW w:type="dxa" w:w="2880"/>
          </w:tcPr>
          <w:p>
            <w:r>
              <w:t>Details for a redeem activity (GiftCardActivityRedeem).</w:t>
            </w:r>
          </w:p>
        </w:tc>
      </w:tr>
      <w:tr>
        <w:tc>
          <w:tcPr>
            <w:tcW w:type="dxa" w:w="2880"/>
          </w:tcPr>
          <w:p>
            <w:r>
              <w:t>gift_card_activities[].clear_balance_activity_details</w:t>
            </w:r>
          </w:p>
        </w:tc>
        <w:tc>
          <w:tcPr>
            <w:tcW w:type="dxa" w:w="2880"/>
          </w:tcPr>
          <w:p>
            <w:r>
              <w:t>object</w:t>
            </w:r>
          </w:p>
        </w:tc>
        <w:tc>
          <w:tcPr>
            <w:tcW w:type="dxa" w:w="2880"/>
          </w:tcPr>
          <w:p>
            <w:r>
              <w:t>Details for a clear-balance activity (GiftCardActivityClearBalance).</w:t>
            </w:r>
          </w:p>
        </w:tc>
      </w:tr>
      <w:tr>
        <w:tc>
          <w:tcPr>
            <w:tcW w:type="dxa" w:w="2880"/>
          </w:tcPr>
          <w:p>
            <w:r>
              <w:t>gift_card_activities[].deactivate_activity_details</w:t>
            </w:r>
          </w:p>
        </w:tc>
        <w:tc>
          <w:tcPr>
            <w:tcW w:type="dxa" w:w="2880"/>
          </w:tcPr>
          <w:p>
            <w:r>
              <w:t>object</w:t>
            </w:r>
          </w:p>
        </w:tc>
        <w:tc>
          <w:tcPr>
            <w:tcW w:type="dxa" w:w="2880"/>
          </w:tcPr>
          <w:p>
            <w:r>
              <w:t>Details for a deactivate activity (GiftCardActivityDeactivate).</w:t>
            </w:r>
          </w:p>
        </w:tc>
      </w:tr>
      <w:tr>
        <w:tc>
          <w:tcPr>
            <w:tcW w:type="dxa" w:w="2880"/>
          </w:tcPr>
          <w:p>
            <w:r>
              <w:t>gift_card_activities[].adjust_increment_activity_details</w:t>
            </w:r>
          </w:p>
        </w:tc>
        <w:tc>
          <w:tcPr>
            <w:tcW w:type="dxa" w:w="2880"/>
          </w:tcPr>
          <w:p>
            <w:r>
              <w:t>object</w:t>
            </w:r>
          </w:p>
        </w:tc>
        <w:tc>
          <w:tcPr>
            <w:tcW w:type="dxa" w:w="2880"/>
          </w:tcPr>
          <w:p>
            <w:r>
              <w:t>Details for an increment adjustment (GiftCardActivityAdjustIncrement).</w:t>
            </w:r>
          </w:p>
        </w:tc>
      </w:tr>
      <w:tr>
        <w:tc>
          <w:tcPr>
            <w:tcW w:type="dxa" w:w="2880"/>
          </w:tcPr>
          <w:p>
            <w:r>
              <w:t>gift_card_activities[].adjust_decrement_activity_details</w:t>
            </w:r>
          </w:p>
        </w:tc>
        <w:tc>
          <w:tcPr>
            <w:tcW w:type="dxa" w:w="2880"/>
          </w:tcPr>
          <w:p>
            <w:r>
              <w:t>object</w:t>
            </w:r>
          </w:p>
        </w:tc>
        <w:tc>
          <w:tcPr>
            <w:tcW w:type="dxa" w:w="2880"/>
          </w:tcPr>
          <w:p>
            <w:r>
              <w:t>Details for a decrement adjustment (GiftCardActivityAdjustDecrement).</w:t>
            </w:r>
          </w:p>
        </w:tc>
      </w:tr>
      <w:tr>
        <w:tc>
          <w:tcPr>
            <w:tcW w:type="dxa" w:w="2880"/>
          </w:tcPr>
          <w:p>
            <w:r>
              <w:t>gift_card_activities[].refund_activity_details</w:t>
            </w:r>
          </w:p>
        </w:tc>
        <w:tc>
          <w:tcPr>
            <w:tcW w:type="dxa" w:w="2880"/>
          </w:tcPr>
          <w:p>
            <w:r>
              <w:t>object</w:t>
            </w:r>
          </w:p>
        </w:tc>
        <w:tc>
          <w:tcPr>
            <w:tcW w:type="dxa" w:w="2880"/>
          </w:tcPr>
          <w:p>
            <w:r>
              <w:t>Details for a refund activity (GiftCardActivityRefund).</w:t>
            </w:r>
          </w:p>
        </w:tc>
      </w:tr>
      <w:tr>
        <w:tc>
          <w:tcPr>
            <w:tcW w:type="dxa" w:w="2880"/>
          </w:tcPr>
          <w:p>
            <w:r>
              <w:t>gift_card_activities[].unlinked_activity_refund_activity_details</w:t>
            </w:r>
          </w:p>
        </w:tc>
        <w:tc>
          <w:tcPr>
            <w:tcW w:type="dxa" w:w="2880"/>
          </w:tcPr>
          <w:p>
            <w:r>
              <w:t>object</w:t>
            </w:r>
          </w:p>
        </w:tc>
        <w:tc>
          <w:tcPr>
            <w:tcW w:type="dxa" w:w="2880"/>
          </w:tcPr>
          <w:p>
            <w:r>
              <w:t>Details for an unlinked activity refund (GiftCardActivityUnlinkedActivityRefund).</w:t>
            </w:r>
          </w:p>
        </w:tc>
      </w:tr>
      <w:tr>
        <w:tc>
          <w:tcPr>
            <w:tcW w:type="dxa" w:w="2880"/>
          </w:tcPr>
          <w:p>
            <w:r>
              <w:t>gift_card_activities[].import_activity_details</w:t>
            </w:r>
          </w:p>
        </w:tc>
        <w:tc>
          <w:tcPr>
            <w:tcW w:type="dxa" w:w="2880"/>
          </w:tcPr>
          <w:p>
            <w:r>
              <w:t>object</w:t>
            </w:r>
          </w:p>
        </w:tc>
        <w:tc>
          <w:tcPr>
            <w:tcW w:type="dxa" w:w="2880"/>
          </w:tcPr>
          <w:p>
            <w:r>
              <w:t>Details for an import activity (GiftCardActivityImport).</w:t>
            </w:r>
          </w:p>
        </w:tc>
      </w:tr>
      <w:tr>
        <w:tc>
          <w:tcPr>
            <w:tcW w:type="dxa" w:w="2880"/>
          </w:tcPr>
          <w:p>
            <w:r>
              <w:t>gift_card_activities[].block_activity_details</w:t>
            </w:r>
          </w:p>
        </w:tc>
        <w:tc>
          <w:tcPr>
            <w:tcW w:type="dxa" w:w="2880"/>
          </w:tcPr>
          <w:p>
            <w:r>
              <w:t>object</w:t>
            </w:r>
          </w:p>
        </w:tc>
        <w:tc>
          <w:tcPr>
            <w:tcW w:type="dxa" w:w="2880"/>
          </w:tcPr>
          <w:p>
            <w:r>
              <w:t>Details for a block activity (GiftCardActivityBlock).</w:t>
            </w:r>
          </w:p>
        </w:tc>
      </w:tr>
      <w:tr>
        <w:tc>
          <w:tcPr>
            <w:tcW w:type="dxa" w:w="2880"/>
          </w:tcPr>
          <w:p>
            <w:r>
              <w:t>gift_card_activities[].unblock_activity_details</w:t>
            </w:r>
          </w:p>
        </w:tc>
        <w:tc>
          <w:tcPr>
            <w:tcW w:type="dxa" w:w="2880"/>
          </w:tcPr>
          <w:p>
            <w:r>
              <w:t>object</w:t>
            </w:r>
          </w:p>
        </w:tc>
        <w:tc>
          <w:tcPr>
            <w:tcW w:type="dxa" w:w="2880"/>
          </w:tcPr>
          <w:p>
            <w:r>
              <w:t>Details for an unblock activity (GiftCardActivityUnblock).</w:t>
            </w:r>
          </w:p>
        </w:tc>
      </w:tr>
      <w:tr>
        <w:tc>
          <w:tcPr>
            <w:tcW w:type="dxa" w:w="2880"/>
          </w:tcPr>
          <w:p>
            <w:r>
              <w:t>gift_card_activities[].import_reversal_activity_details</w:t>
            </w:r>
          </w:p>
        </w:tc>
        <w:tc>
          <w:tcPr>
            <w:tcW w:type="dxa" w:w="2880"/>
          </w:tcPr>
          <w:p>
            <w:r>
              <w:t>object</w:t>
            </w:r>
          </w:p>
        </w:tc>
        <w:tc>
          <w:tcPr>
            <w:tcW w:type="dxa" w:w="2880"/>
          </w:tcPr>
          <w:p>
            <w:r>
              <w:t>Details for an import reversal (GiftCardActivityImportReversal).</w:t>
            </w:r>
          </w:p>
        </w:tc>
      </w:tr>
      <w:tr>
        <w:tc>
          <w:tcPr>
            <w:tcW w:type="dxa" w:w="2880"/>
          </w:tcPr>
          <w:p>
            <w:r>
              <w:t>gift_card_activities[].transfer_balance_to_activity_details</w:t>
            </w:r>
          </w:p>
        </w:tc>
        <w:tc>
          <w:tcPr>
            <w:tcW w:type="dxa" w:w="2880"/>
          </w:tcPr>
          <w:p>
            <w:r>
              <w:t>object</w:t>
            </w:r>
          </w:p>
        </w:tc>
        <w:tc>
          <w:tcPr>
            <w:tcW w:type="dxa" w:w="2880"/>
          </w:tcPr>
          <w:p>
            <w:r>
              <w:t>Details for transferring balance to a gift card (GiftCardActivityTransferBalanceTo).</w:t>
            </w:r>
          </w:p>
        </w:tc>
      </w:tr>
      <w:tr>
        <w:tc>
          <w:tcPr>
            <w:tcW w:type="dxa" w:w="2880"/>
          </w:tcPr>
          <w:p>
            <w:r>
              <w:t>gift_card_activities[].transfer_balance_from_activity_details</w:t>
            </w:r>
          </w:p>
        </w:tc>
        <w:tc>
          <w:tcPr>
            <w:tcW w:type="dxa" w:w="2880"/>
          </w:tcPr>
          <w:p>
            <w:r>
              <w:t>object</w:t>
            </w:r>
          </w:p>
        </w:tc>
        <w:tc>
          <w:tcPr>
            <w:tcW w:type="dxa" w:w="2880"/>
          </w:tcPr>
          <w:p>
            <w:r>
              <w:t>Details for transferring balance from a gift card (GiftCardActivityTransferBalanceFrom).</w:t>
            </w:r>
          </w:p>
        </w:tc>
      </w:tr>
      <w:tr>
        <w:tc>
          <w:tcPr>
            <w:tcW w:type="dxa" w:w="2880"/>
          </w:tcPr>
          <w:p>
            <w:r>
              <w:t>cursor</w:t>
            </w:r>
          </w:p>
        </w:tc>
        <w:tc>
          <w:tcPr>
            <w:tcW w:type="dxa" w:w="2880"/>
          </w:tcPr>
          <w:p>
            <w:r>
              <w:t>string</w:t>
            </w:r>
          </w:p>
        </w:tc>
        <w:tc>
          <w:tcPr>
            <w:tcW w:type="dxa" w:w="2880"/>
          </w:tcPr>
          <w:p>
            <w:r>
              <w:t>Cursor for fetching the next page of results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'{{OAUTH_METADATA.meta.baseURL}}/v2/gift-cards/activities?limit=50&amp;sort_order=DESC'</w:t>
      </w:r>
    </w:p>
    <w:p>
      <w:pPr>
        <w:pStyle w:val="Heading3"/>
      </w:pPr>
      <w:r>
        <w:t>Example Usage</w:t>
      </w:r>
    </w:p>
    <w:p>
      <w:pPr>
        <w:pStyle w:val="Heading3"/>
      </w:pPr>
      <w:r>
        <w:t>Example 1: List activities for a specific gift card</w:t>
      </w:r>
    </w:p>
    <w:p>
      <w:r>
        <w:rPr>
          <w:b/>
          <w:color w:val="666666"/>
          <w:sz w:val="16"/>
        </w:rPr>
        <w:t>[bash]</w:t>
      </w:r>
    </w:p>
    <w:p>
      <w:pPr>
        <w:shd w:fill="F2F2F2" w:val="clear"/>
      </w:pPr>
      <w:r>
        <w:rPr>
          <w:rFonts w:ascii="Courier New" w:hAnsi="Courier New"/>
          <w:sz w:val="17"/>
        </w:rPr>
        <w:t>curl -i --request GET \</w:t>
        <w:br/>
        <w:t xml:space="preserve"> '{{OAUTH_METADATA.meta.baseURL}}/v2/gift-cards/activities?gift_card_id=gftc_1&amp;sort_order=DESC'</w:t>
      </w:r>
    </w:p>
    <w:p>
      <w:pPr>
        <w:pStyle w:val="Heading3"/>
      </w:pPr>
      <w:r>
        <w:t>Example 2: List activities for a location within a time window</w:t>
      </w:r>
    </w:p>
    <w:p>
      <w:r>
        <w:rPr>
          <w:b/>
          <w:color w:val="666666"/>
          <w:sz w:val="16"/>
        </w:rPr>
        <w:t>[bash]</w:t>
      </w:r>
    </w:p>
    <w:p>
      <w:pPr>
        <w:shd w:fill="F2F2F2" w:val="clear"/>
      </w:pPr>
      <w:r>
        <w:rPr>
          <w:rFonts w:ascii="Courier New" w:hAnsi="Courier New"/>
          <w:sz w:val="17"/>
        </w:rPr>
        <w:t>curl -i --request GET \</w:t>
        <w:br/>
        <w:t xml:space="preserve"> '{{OAUTH_METADATA.meta.baseURL}}/v2/gift-cards/activities?location_id=L1234567890&amp;begin_time=2024-01-01T00:00:00Z&amp;end_time=2024-02-01T00:00:00Z&amp;limit=100'</w:t>
      </w:r>
    </w:p>
    <w:p>
      <w:pPr>
        <w:pStyle w:val="Heading3"/>
      </w:pPr>
      <w:r>
        <w:t>Example 3: Paginate using a cursor</w:t>
      </w:r>
    </w:p>
    <w:p>
      <w:r>
        <w:rPr>
          <w:b/>
          <w:color w:val="666666"/>
          <w:sz w:val="16"/>
        </w:rPr>
        <w:t>[bash]</w:t>
      </w:r>
    </w:p>
    <w:p>
      <w:pPr>
        <w:shd w:fill="F2F2F2" w:val="clear"/>
      </w:pPr>
      <w:r>
        <w:rPr>
          <w:rFonts w:ascii="Courier New" w:hAnsi="Courier New"/>
          <w:sz w:val="17"/>
        </w:rPr>
        <w:t>curl -i --request GET \</w:t>
        <w:br/>
        <w:t xml:space="preserve"> '{{OAUTH_METADATA.meta.baseURL}}/v2/gift-cards/activities?cursor=CURSOR_STRING'</w:t>
      </w:r>
    </w:p>
    <w:p>
      <w:pPr>
        <w:pStyle w:val="Heading3"/>
      </w:pPr>
      <w:r>
        <w:t>Behavior</w:t>
      </w:r>
    </w:p>
    <w:p>
      <w:pPr>
        <w:pStyle w:val="ListBullet"/>
      </w:pPr>
      <w:r>
        <w:t>Returns gift card activities across the seller account by default.</w:t>
      </w:r>
    </w:p>
    <w:p>
      <w:pPr>
        <w:pStyle w:val="ListBullet"/>
      </w:pPr>
      <w:r>
        <w:t>Applies any provided filters (gift_card_id, type, location_id, begin_time, end_time).</w:t>
      </w:r>
    </w:p>
    <w:p>
      <w:pPr>
        <w:pStyle w:val="ListBullet"/>
      </w:pPr>
      <w:r>
        <w:t>Sorts results by created_at using sort_order (default DESC).</w:t>
      </w:r>
    </w:p>
    <w:p>
      <w:pPr>
        <w:pStyle w:val="ListBullet"/>
      </w:pPr>
      <w:r>
        <w:t>Paginates results using limit and returns a cursor when more results are available.</w:t>
      </w:r>
    </w:p>
    <w:p>
      <w:pPr>
        <w:pStyle w:val="Heading3"/>
      </w:pPr>
      <w:r>
        <w:t>Notes</w:t>
      </w:r>
    </w:p>
    <w:p>
      <w:pPr>
        <w:pStyle w:val="ListBullet"/>
      </w:pPr>
      <w:r>
        <w:t>Time filters (begin_time, end_time) must be RFC 3339 timestamps and are inclusive.</w:t>
      </w:r>
    </w:p>
    <w:p>
      <w:pPr>
        <w:pStyle w:val="ListBullet"/>
      </w:pPr>
      <w:r>
        <w:t>Pagination: when cursor is returned, pass it back to retrieve the next page.</w:t>
      </w:r>
    </w:p>
    <w:p>
      <w:pPr>
        <w:pStyle w:val="Heading3"/>
      </w:pPr>
      <w:r>
        <w:t>Gotchas</w:t>
      </w:r>
    </w:p>
    <w:p>
      <w:pPr>
        <w:pStyle w:val="ListBullet"/>
      </w:pPr>
      <w:r>
        <w:t>limit has a maximum value of 100; larger values should be avoided.</w:t>
      </w:r>
    </w:p>
    <w:p>
      <w:pPr>
        <w:pStyle w:val="ListBullet"/>
      </w:pPr>
      <w:r>
        <w:t>Default time window is the last year (from “now minus one year” to “now”) if you do not specify begin_time and end_time.</w:t>
      </w:r>
    </w:p>
    <w:p>
      <w:pPr>
        <w:pStyle w:val="Heading3"/>
      </w:pPr>
      <w:r>
        <w:t>Error Handling</w:t>
      </w:r>
    </w:p>
    <w:p>
      <w:r>
        <w:t>(No non-200 error responses were provided in the scraped content. If you have Square’s documented error codes for this endpoint (for example 400/401/403/429), share them and I will add them here with examples.)</w:t>
      </w:r>
    </w:p>
    <w:p>
      <w:pPr>
        <w:pStyle w:val="Heading3"/>
      </w:pPr>
      <w:r>
        <w:t>Related giftCardActivities actions</w:t>
      </w:r>
    </w:p>
    <w:p>
      <w:pPr>
        <w:pStyle w:val="ListBullet"/>
      </w:pPr>
      <w:r>
        <w:t>[POST] Create a Gift Card Activity — /v2/gift-cards/activities</w:t>
      </w:r>
    </w:p>
    <w:p>
      <w:r>
        <w:br w:type="page"/>
      </w:r>
    </w:p>
    <w:p>
      <w:pPr>
        <w:pStyle w:val="Heading2"/>
      </w:pPr>
      <w:r>
        <w:t>44. [POST] Create a Gift Card</w:t>
      </w:r>
    </w:p>
    <w:p>
      <w:r>
        <w:rPr>
          <w:b/>
        </w:rPr>
        <w:t xml:space="preserve">Endpoint: </w:t>
      </w:r>
      <w:r>
        <w:rPr>
          <w:rFonts w:ascii="Courier New" w:hAnsi="Courier New"/>
          <w:sz w:val="18"/>
        </w:rPr>
        <w:t>/v2/gift-cards</w:t>
      </w:r>
    </w:p>
    <w:p>
      <w:pPr>
        <w:pStyle w:val="Heading3"/>
      </w:pPr>
      <w:r>
        <w:t>Prerequisites</w:t>
      </w:r>
    </w:p>
    <w:p>
      <w:pPr>
        <w:pStyle w:val="ListBullet"/>
      </w:pPr>
      <w:r>
        <w:t>You must have a valid Square location ID (location_id) where the gift card is registered for reporting purposes.</w:t>
      </w:r>
    </w:p>
    <w:p>
      <w:pPr>
        <w:pStyle w:val="Heading3"/>
      </w:pPr>
      <w:r>
        <w:t>Method</w:t>
      </w:r>
    </w:p>
    <w:p>
      <w:r>
        <w:t>POST</w:t>
      </w:r>
    </w:p>
    <w:p>
      <w:pPr>
        <w:pStyle w:val="Heading3"/>
      </w:pPr>
      <w:r>
        <w:t>URL</w:t>
      </w:r>
    </w:p>
    <w:p>
      <w:r>
        <w:t>{{OAUTH_METADATA.meta.baseURL}}/v2/gift-cards</w:t>
      </w:r>
    </w:p>
    <w:p>
      <w:pPr>
        <w:pStyle w:val="Heading3"/>
      </w:pPr>
      <w:r>
        <w:t>Description</w:t>
      </w:r>
    </w:p>
    <w:p>
      <w:r>
        <w:t>Creates a digital gift card or registers a physical (plastic) gift card. The resulting gift card is created in a PENDING state. To activate it so it can be redeemed, create an ACTIVATE gift card activity (via CreateGiftCardActivity) with the initial balance, or refund a payment to the new gift card (via RefundPayment).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identifier for this request, used to ensure idempotency. Min length: 1. Max length: 128.</w:t>
            </w:r>
          </w:p>
        </w:tc>
      </w:tr>
      <w:tr>
        <w:tc>
          <w:tcPr>
            <w:tcW w:type="dxa" w:w="2880"/>
          </w:tcPr>
          <w:p>
            <w:r>
              <w:t>location_id</w:t>
            </w:r>
          </w:p>
        </w:tc>
        <w:tc>
          <w:tcPr>
            <w:tcW w:type="dxa" w:w="2880"/>
          </w:tcPr>
          <w:p>
            <w:r>
              <w:t>string</w:t>
            </w:r>
          </w:p>
        </w:tc>
        <w:tc>
          <w:tcPr>
            <w:tcW w:type="dxa" w:w="2880"/>
          </w:tcPr>
          <w:p>
            <w:r>
              <w:t>The ID of the location where the gift card should be registered for reporting purposes. Min length: 1. Gift cards can be redeemed at any of the seller's locations.</w:t>
            </w:r>
          </w:p>
        </w:tc>
      </w:tr>
      <w:tr>
        <w:tc>
          <w:tcPr>
            <w:tcW w:type="dxa" w:w="2880"/>
          </w:tcPr>
          <w:p>
            <w:r>
              <w:t>gift_card</w:t>
            </w:r>
          </w:p>
        </w:tc>
        <w:tc>
          <w:tcPr>
            <w:tcW w:type="dxa" w:w="2880"/>
          </w:tcPr>
          <w:p>
            <w:r>
              <w:t>object</w:t>
            </w:r>
          </w:p>
        </w:tc>
        <w:tc>
          <w:tcPr>
            <w:tcW w:type="dxa" w:w="2880"/>
          </w:tcPr>
          <w:p>
            <w:r>
              <w:t>The gift card to create or register.</w:t>
            </w:r>
          </w:p>
        </w:tc>
      </w:tr>
    </w:tbl>
    <w:p/>
    <w:p>
      <w:pPr>
        <w:pStyle w:val="Heading3"/>
      </w:pPr>
      <w:r>
        <w:t>gift_card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&lt;GiftCardType&gt;</w:t>
            </w:r>
          </w:p>
        </w:tc>
        <w:tc>
          <w:tcPr>
            <w:tcW w:type="dxa" w:w="2880"/>
          </w:tcPr>
          <w:p>
            <w:r>
              <w:t>Required. The gift card type.</w:t>
            </w:r>
          </w:p>
        </w:tc>
      </w:tr>
      <w:tr>
        <w:tc>
          <w:tcPr>
            <w:tcW w:type="dxa" w:w="2880"/>
          </w:tcPr>
          <w:p>
            <w:r>
              <w:t>id</w:t>
            </w:r>
          </w:p>
        </w:tc>
        <w:tc>
          <w:tcPr>
            <w:tcW w:type="dxa" w:w="2880"/>
          </w:tcPr>
          <w:p>
            <w:r>
              <w:t>string</w:t>
            </w:r>
          </w:p>
        </w:tc>
        <w:tc>
          <w:tcPr>
            <w:tcW w:type="dxa" w:w="2880"/>
          </w:tcPr>
          <w:p>
            <w:r>
              <w:t>The Square-assigned ID of the gift card.</w:t>
            </w:r>
          </w:p>
        </w:tc>
      </w:tr>
      <w:tr>
        <w:tc>
          <w:tcPr>
            <w:tcW w:type="dxa" w:w="2880"/>
          </w:tcPr>
          <w:p>
            <w:r>
              <w:t>gan_source</w:t>
            </w:r>
          </w:p>
        </w:tc>
        <w:tc>
          <w:tcPr>
            <w:tcW w:type="dxa" w:w="2880"/>
          </w:tcPr>
          <w:p>
            <w:r>
              <w:t>&lt;GiftCardGANSource&gt;</w:t>
            </w:r>
          </w:p>
        </w:tc>
        <w:tc>
          <w:tcPr>
            <w:tcW w:type="dxa" w:w="2880"/>
          </w:tcPr>
          <w:p>
            <w:r>
              <w:t>The GAN source.</w:t>
            </w:r>
          </w:p>
        </w:tc>
      </w:tr>
      <w:tr>
        <w:tc>
          <w:tcPr>
            <w:tcW w:type="dxa" w:w="2880"/>
          </w:tcPr>
          <w:p>
            <w:r>
              <w:t>state</w:t>
            </w:r>
          </w:p>
        </w:tc>
        <w:tc>
          <w:tcPr>
            <w:tcW w:type="dxa" w:w="2880"/>
          </w:tcPr>
          <w:p>
            <w:r>
              <w:t>&lt;GiftCardStatus&gt;</w:t>
            </w:r>
          </w:p>
        </w:tc>
        <w:tc>
          <w:tcPr>
            <w:tcW w:type="dxa" w:w="2880"/>
          </w:tcPr>
          <w:p>
            <w:r>
              <w:t>The gift card state/status.</w:t>
            </w:r>
          </w:p>
        </w:tc>
      </w:tr>
      <w:tr>
        <w:tc>
          <w:tcPr>
            <w:tcW w:type="dxa" w:w="2880"/>
          </w:tcPr>
          <w:p>
            <w:r>
              <w:t>balance_money</w:t>
            </w:r>
          </w:p>
        </w:tc>
        <w:tc>
          <w:tcPr>
            <w:tcW w:type="dxa" w:w="2880"/>
          </w:tcPr>
          <w:p>
            <w:r>
              <w:t>&lt;Money&gt;</w:t>
            </w:r>
          </w:p>
        </w:tc>
        <w:tc>
          <w:tcPr>
            <w:tcW w:type="dxa" w:w="2880"/>
          </w:tcPr>
          <w:p>
            <w:r>
              <w:t>The gift card balance money object.</w:t>
            </w:r>
          </w:p>
        </w:tc>
      </w:tr>
      <w:tr>
        <w:tc>
          <w:tcPr>
            <w:tcW w:type="dxa" w:w="2880"/>
          </w:tcPr>
          <w:p>
            <w:r>
              <w:t>gan</w:t>
            </w:r>
          </w:p>
        </w:tc>
        <w:tc>
          <w:tcPr>
            <w:tcW w:type="dxa" w:w="2880"/>
          </w:tcPr>
          <w:p>
            <w:r>
              <w:t>string</w:t>
            </w:r>
          </w:p>
        </w:tc>
        <w:tc>
          <w:tcPr>
            <w:tcW w:type="dxa" w:w="2880"/>
          </w:tcPr>
          <w:p>
            <w:r>
              <w:t>The gift card account number (GAN). Buyers can use the GAN to make purchases or check the gift card balance.</w:t>
            </w:r>
          </w:p>
        </w:tc>
      </w:tr>
      <w:tr>
        <w:tc>
          <w:tcPr>
            <w:tcW w:type="dxa" w:w="2880"/>
          </w:tcPr>
          <w:p>
            <w:r>
              <w:t>created_at</w:t>
            </w:r>
          </w:p>
        </w:tc>
        <w:tc>
          <w:tcPr>
            <w:tcW w:type="dxa" w:w="2880"/>
          </w:tcPr>
          <w:p>
            <w:r>
              <w:t>string</w:t>
            </w:r>
          </w:p>
        </w:tc>
        <w:tc>
          <w:tcPr>
            <w:tcW w:type="dxa" w:w="2880"/>
          </w:tcPr>
          <w:p>
            <w:r>
              <w:t>Timestamp when the gift card was created, in RFC 3339 format. For digital: time you create the card. For plastic: time Square associates the card with the seller at activation.</w:t>
            </w:r>
          </w:p>
        </w:tc>
      </w:tr>
      <w:tr>
        <w:tc>
          <w:tcPr>
            <w:tcW w:type="dxa" w:w="2880"/>
          </w:tcPr>
          <w:p>
            <w:r>
              <w:t>customer_ids</w:t>
            </w:r>
          </w:p>
        </w:tc>
        <w:tc>
          <w:tcPr>
            <w:tcW w:type="dxa" w:w="2880"/>
          </w:tcPr>
          <w:p>
            <w:r>
              <w:t>string[]</w:t>
            </w:r>
          </w:p>
        </w:tc>
        <w:tc>
          <w:tcPr>
            <w:tcW w:type="dxa" w:w="2880"/>
          </w:tcPr>
          <w:p>
            <w:r>
              <w:t>IDs of customer profiles to whom this gift card is linked.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"gift_card.type"</w:t>
        <w:br/>
        <w:t xml:space="preserve"> }</w:t>
        <w:br/>
        <w:t xml:space="preserve"> ],</w:t>
        <w:br/>
        <w:t xml:space="preserve"> "gift_card": {</w:t>
        <w:br/>
        <w:t xml:space="preserve"> "id": "gftc_XXXXXXXXXXXXXXXXXXXXXXXXXX",</w:t>
        <w:br/>
        <w:t xml:space="preserve"> "type": "DIGITAL",</w:t>
        <w:br/>
        <w:t xml:space="preserve"> "gan_source": "SQUARE",</w:t>
        <w:br/>
        <w:t xml:space="preserve"> "state": "PENDING",</w:t>
        <w:br/>
        <w:t xml:space="preserve"> "balance_money": {</w:t>
        <w:br/>
        <w:t xml:space="preserve"> "amount": 0,</w:t>
        <w:br/>
        <w:t xml:space="preserve"> "currency": "USD"</w:t>
        <w:br/>
        <w:t xml:space="preserve"> },</w:t>
        <w:br/>
        <w:t xml:space="preserve"> "gan": "1234567890123456",</w:t>
        <w:br/>
        <w:t xml:space="preserve"> "created_at": "2024-01-15T10:30:00Z",</w:t>
        <w:br/>
        <w:t xml:space="preserve"> "customer_ids": [</w:t>
        <w:br/>
        <w:t xml:space="preserve"> "CUSTOMER_ID_1",</w:t>
        <w:br/>
        <w:t xml:space="preserve"> "CUSTOMER_ID_2"</w:t>
        <w:br/>
        <w:t xml:space="preserve"> ]</w:t>
        <w:br/>
        <w:t xml:space="preserve"> }</w:t>
        <w:br/>
        <w:t>}</w:t>
      </w:r>
    </w:p>
    <w:p>
      <w:r>
        <w:rPr>
          <w:b/>
        </w:rPr>
        <w:t>Note: Note: The response schema includes both errors and gift_card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gift_card</w:t>
            </w:r>
          </w:p>
        </w:tc>
        <w:tc>
          <w:tcPr>
            <w:tcW w:type="dxa" w:w="2880"/>
          </w:tcPr>
          <w:p>
            <w:r>
              <w:t>object</w:t>
            </w:r>
          </w:p>
        </w:tc>
        <w:tc>
          <w:tcPr>
            <w:tcW w:type="dxa" w:w="2880"/>
          </w:tcPr>
          <w:p>
            <w:r>
              <w:t>The created/registered gift card.</w:t>
            </w:r>
          </w:p>
        </w:tc>
      </w:tr>
      <w:tr>
        <w:tc>
          <w:tcPr>
            <w:tcW w:type="dxa" w:w="2880"/>
          </w:tcPr>
          <w:p>
            <w:r>
              <w:t>gift_card.id</w:t>
            </w:r>
          </w:p>
        </w:tc>
        <w:tc>
          <w:tcPr>
            <w:tcW w:type="dxa" w:w="2880"/>
          </w:tcPr>
          <w:p>
            <w:r>
              <w:t>string</w:t>
            </w:r>
          </w:p>
        </w:tc>
        <w:tc>
          <w:tcPr>
            <w:tcW w:type="dxa" w:w="2880"/>
          </w:tcPr>
          <w:p>
            <w:r>
              <w:t>The Square-assigned ID of the gift card.</w:t>
            </w:r>
          </w:p>
        </w:tc>
      </w:tr>
      <w:tr>
        <w:tc>
          <w:tcPr>
            <w:tcW w:type="dxa" w:w="2880"/>
          </w:tcPr>
          <w:p>
            <w:r>
              <w:t>gift_card.type</w:t>
            </w:r>
          </w:p>
        </w:tc>
        <w:tc>
          <w:tcPr>
            <w:tcW w:type="dxa" w:w="2880"/>
          </w:tcPr>
          <w:p>
            <w:r>
              <w:t>&lt;GiftCardType&gt;</w:t>
            </w:r>
          </w:p>
        </w:tc>
        <w:tc>
          <w:tcPr>
            <w:tcW w:type="dxa" w:w="2880"/>
          </w:tcPr>
          <w:p>
            <w:r>
              <w:t>Required. The gift card type.</w:t>
            </w:r>
          </w:p>
        </w:tc>
      </w:tr>
      <w:tr>
        <w:tc>
          <w:tcPr>
            <w:tcW w:type="dxa" w:w="2880"/>
          </w:tcPr>
          <w:p>
            <w:r>
              <w:t>gift_card.gan_source</w:t>
            </w:r>
          </w:p>
        </w:tc>
        <w:tc>
          <w:tcPr>
            <w:tcW w:type="dxa" w:w="2880"/>
          </w:tcPr>
          <w:p>
            <w:r>
              <w:t>&lt;GiftCardGANSource&gt;</w:t>
            </w:r>
          </w:p>
        </w:tc>
        <w:tc>
          <w:tcPr>
            <w:tcW w:type="dxa" w:w="2880"/>
          </w:tcPr>
          <w:p>
            <w:r>
              <w:t>The GAN source.</w:t>
            </w:r>
          </w:p>
        </w:tc>
      </w:tr>
      <w:tr>
        <w:tc>
          <w:tcPr>
            <w:tcW w:type="dxa" w:w="2880"/>
          </w:tcPr>
          <w:p>
            <w:r>
              <w:t>gift_card.state</w:t>
            </w:r>
          </w:p>
        </w:tc>
        <w:tc>
          <w:tcPr>
            <w:tcW w:type="dxa" w:w="2880"/>
          </w:tcPr>
          <w:p>
            <w:r>
              <w:t>&lt;GiftCardStatus&gt;</w:t>
            </w:r>
          </w:p>
        </w:tc>
        <w:tc>
          <w:tcPr>
            <w:tcW w:type="dxa" w:w="2880"/>
          </w:tcPr>
          <w:p>
            <w:r>
              <w:t>The gift card state/status.</w:t>
            </w:r>
          </w:p>
        </w:tc>
      </w:tr>
      <w:tr>
        <w:tc>
          <w:tcPr>
            <w:tcW w:type="dxa" w:w="2880"/>
          </w:tcPr>
          <w:p>
            <w:r>
              <w:t>gift_card.balance_money</w:t>
            </w:r>
          </w:p>
        </w:tc>
        <w:tc>
          <w:tcPr>
            <w:tcW w:type="dxa" w:w="2880"/>
          </w:tcPr>
          <w:p>
            <w:r>
              <w:t>&lt;Money&gt;</w:t>
            </w:r>
          </w:p>
        </w:tc>
        <w:tc>
          <w:tcPr>
            <w:tcW w:type="dxa" w:w="2880"/>
          </w:tcPr>
          <w:p>
            <w:r>
              <w:t>The gift card balance money object.</w:t>
            </w:r>
          </w:p>
        </w:tc>
      </w:tr>
      <w:tr>
        <w:tc>
          <w:tcPr>
            <w:tcW w:type="dxa" w:w="2880"/>
          </w:tcPr>
          <w:p>
            <w:r>
              <w:t>gift_card.gan</w:t>
            </w:r>
          </w:p>
        </w:tc>
        <w:tc>
          <w:tcPr>
            <w:tcW w:type="dxa" w:w="2880"/>
          </w:tcPr>
          <w:p>
            <w:r>
              <w:t>string</w:t>
            </w:r>
          </w:p>
        </w:tc>
        <w:tc>
          <w:tcPr>
            <w:tcW w:type="dxa" w:w="2880"/>
          </w:tcPr>
          <w:p>
            <w:r>
              <w:t>The gift card account number (GAN).</w:t>
            </w:r>
          </w:p>
        </w:tc>
      </w:tr>
      <w:tr>
        <w:tc>
          <w:tcPr>
            <w:tcW w:type="dxa" w:w="2880"/>
          </w:tcPr>
          <w:p>
            <w:r>
              <w:t>gift_card.created_at</w:t>
            </w:r>
          </w:p>
        </w:tc>
        <w:tc>
          <w:tcPr>
            <w:tcW w:type="dxa" w:w="2880"/>
          </w:tcPr>
          <w:p>
            <w:r>
              <w:t>string</w:t>
            </w:r>
          </w:p>
        </w:tc>
        <w:tc>
          <w:tcPr>
            <w:tcW w:type="dxa" w:w="2880"/>
          </w:tcPr>
          <w:p>
            <w:r>
              <w:t>Timestamp when the gift card was created, in RFC 3339 format.</w:t>
            </w:r>
          </w:p>
        </w:tc>
      </w:tr>
      <w:tr>
        <w:tc>
          <w:tcPr>
            <w:tcW w:type="dxa" w:w="2880"/>
          </w:tcPr>
          <w:p>
            <w:r>
              <w:t>gift_card.customer_ids</w:t>
            </w:r>
          </w:p>
        </w:tc>
        <w:tc>
          <w:tcPr>
            <w:tcW w:type="dxa" w:w="2880"/>
          </w:tcPr>
          <w:p>
            <w:r>
              <w:t>string[]</w:t>
            </w:r>
          </w:p>
        </w:tc>
        <w:tc>
          <w:tcPr>
            <w:tcW w:type="dxa" w:w="2880"/>
          </w:tcPr>
          <w:p>
            <w:r>
              <w:t>Customer profile IDs linked to this gift card.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'{{OAUTH_METADATA.meta.baseURL}}/v2/gift-cards' \</w:t>
        <w:br/>
        <w:t xml:space="preserve"> --header 'Accept: application/json' \</w:t>
        <w:br/>
        <w:t xml:space="preserve"> --header 'Content-Type: application/json' \</w:t>
        <w:br/>
        <w:t xml:space="preserve"> --data '{</w:t>
        <w:br/>
        <w:t xml:space="preserve"> "idempotency_key": "8f2c2a3b-6d2a-4c8c-9b6b-0b3e2f2b6f7a",</w:t>
        <w:br/>
        <w:t xml:space="preserve"> "location_id": "L88917AVBK2S5",</w:t>
        <w:br/>
        <w:t xml:space="preserve"> "gift_card": {</w:t>
        <w:br/>
        <w:t xml:space="preserve"> "type": "DIGITAL"</w:t>
        <w:br/>
        <w:t xml:space="preserve">    }</w:t>
        <w:br/>
        <w:t xml:space="preserve">  }'</w:t>
      </w:r>
    </w:p>
    <w:p>
      <w:pPr>
        <w:pStyle w:val="Heading3"/>
      </w:pPr>
      <w:r>
        <w:t>Example Usage</w:t>
      </w:r>
    </w:p>
    <w:p>
      <w:pPr>
        <w:pStyle w:val="Heading3"/>
      </w:pPr>
      <w:r>
        <w:t>Example 1: Create a Digital Gift Card</w:t>
      </w:r>
    </w:p>
    <w:p>
      <w:r>
        <w:rPr>
          <w:b/>
          <w:color w:val="666666"/>
          <w:sz w:val="16"/>
        </w:rPr>
        <w:t>[bash]</w:t>
      </w:r>
    </w:p>
    <w:p>
      <w:pPr>
        <w:shd w:fill="F2F2F2" w:val="clear"/>
      </w:pPr>
      <w:r>
        <w:rPr>
          <w:rFonts w:ascii="Courier New" w:hAnsi="Courier New"/>
          <w:sz w:val="17"/>
        </w:rPr>
        <w:t>curl -X POST '{{OAUTH_METADATA.meta.baseURL}}/v2/gift-cards' \</w:t>
        <w:br/>
        <w:t xml:space="preserve"> -H 'Accept: application/json' \</w:t>
        <w:br/>
        <w:t xml:space="preserve"> -H 'Content-Type: application/json' \</w:t>
        <w:br/>
        <w:t xml:space="preserve"> -d '{</w:t>
        <w:br/>
        <w:t xml:space="preserve"> "idempotency_key": "c9c4b0a2-2a6e-4a5f-9fd4-3ad4e1a2b8c1",</w:t>
        <w:br/>
        <w:t xml:space="preserve"> "location_id": "L88917AVBK2S5",</w:t>
        <w:br/>
        <w:t xml:space="preserve"> "gift_card": {</w:t>
        <w:br/>
        <w:t xml:space="preserve"> "type": "DIGITAL"</w:t>
        <w:br/>
        <w:t xml:space="preserve">    }</w:t>
        <w:br/>
        <w:t xml:space="preserve">  }'</w:t>
      </w:r>
    </w:p>
    <w:p>
      <w:pPr>
        <w:pStyle w:val="Heading3"/>
      </w:pPr>
      <w:r>
        <w:t>Example 2: Register a Physical (Plastic) Gift Card (GAN provided)</w:t>
      </w:r>
    </w:p>
    <w:p>
      <w:r>
        <w:rPr>
          <w:b/>
          <w:color w:val="666666"/>
          <w:sz w:val="16"/>
        </w:rPr>
        <w:t>[bash]</w:t>
      </w:r>
    </w:p>
    <w:p>
      <w:pPr>
        <w:shd w:fill="F2F2F2" w:val="clear"/>
      </w:pPr>
      <w:r>
        <w:rPr>
          <w:rFonts w:ascii="Courier New" w:hAnsi="Courier New"/>
          <w:sz w:val="17"/>
        </w:rPr>
        <w:t>curl -X POST '{{OAUTH_METADATA.meta.baseURL}}/v2/gift-cards' \</w:t>
        <w:br/>
        <w:t xml:space="preserve"> -H 'Accept: application/json' \</w:t>
        <w:br/>
        <w:t xml:space="preserve"> -H 'Content-Type: application/json' \</w:t>
        <w:br/>
        <w:t xml:space="preserve"> -d '{</w:t>
        <w:br/>
        <w:t xml:space="preserve"> "idempotency_key": "2b1d8b7e-7f6a-4aab-8c64-1c2a3b4d5e6f",</w:t>
        <w:br/>
        <w:t xml:space="preserve"> "location_id": "L88917AVBK2S5",</w:t>
        <w:br/>
        <w:t xml:space="preserve"> "gift_card": {</w:t>
        <w:br/>
        <w:t xml:space="preserve"> "type": "PHYSICAL",</w:t>
        <w:br/>
        <w:t xml:space="preserve"> "gan": "1234567890123456"</w:t>
        <w:br/>
        <w:t xml:space="preserve">    }</w:t>
        <w:br/>
        <w:t xml:space="preserve">  }'</w:t>
      </w:r>
    </w:p>
    <w:p>
      <w:pPr>
        <w:pStyle w:val="Heading3"/>
      </w:pPr>
      <w:r>
        <w:t>Behavior</w:t>
      </w:r>
    </w:p>
    <w:p>
      <w:pPr>
        <w:pStyle w:val="ListBullet"/>
      </w:pPr>
      <w:r>
        <w:t>Creates a digital gift card or registers a physical gift card.</w:t>
      </w:r>
    </w:p>
    <w:p>
      <w:pPr>
        <w:pStyle w:val="ListBullet"/>
      </w:pPr>
      <w:r>
        <w:t>The gift card is returned in a PENDING state.</w:t>
      </w:r>
    </w:p>
    <w:p>
      <w:pPr>
        <w:pStyle w:val="ListBullet"/>
      </w:pPr>
      <w:r>
        <w:t>To make the gift card redeemable, you must activate it by creating an ACTIVATE gift card activity (or refund a payment to it).</w:t>
      </w:r>
    </w:p>
    <w:p>
      <w:pPr>
        <w:pStyle w:val="Heading3"/>
      </w:pPr>
      <w:r>
        <w:t>Notes</w:t>
      </w:r>
    </w:p>
    <w:p>
      <w:pPr>
        <w:pStyle w:val="ListBullet"/>
      </w:pPr>
      <w:r>
        <w:t>Use idempotency_key to safely retry requests without creating duplicate gift cards.</w:t>
      </w:r>
    </w:p>
    <w:p>
      <w:pPr>
        <w:pStyle w:val="ListBullet"/>
      </w:pPr>
      <w:r>
        <w:t>created_at is RFC 3339 formatted.</w:t>
      </w:r>
    </w:p>
    <w:p>
      <w:pPr>
        <w:pStyle w:val="ListBullet"/>
      </w:pPr>
      <w:r>
        <w:t>Activation is not performed by this endpoint; it only creates/registers the gift card in PENDING state.</w:t>
      </w:r>
    </w:p>
    <w:p>
      <w:pPr>
        <w:pStyle w:val="Heading3"/>
      </w:pPr>
      <w:r>
        <w:t>Error Handling</w:t>
      </w:r>
    </w:p>
    <w:p>
      <w:pPr>
        <w:pStyle w:val="ListBullet"/>
      </w:pPr>
      <w:r>
        <w:t>The documentation snippet only specifies a 200 response containing an errors array when errors occur. Other HTTP error statuses are not provided in the scraped content.</w:t>
      </w:r>
    </w:p>
    <w:p>
      <w:pPr>
        <w:pStyle w:val="Heading3"/>
      </w:pPr>
      <w:r>
        <w:t>Related giftCards actions</w:t>
      </w:r>
    </w:p>
    <w:p>
      <w:pPr>
        <w:pStyle w:val="ListBullet"/>
      </w:pPr>
      <w:r>
        <w:t>[POST] Link a Customer to a Gift Card — /v2/gift-cards/{{giftCardId}}/link-customer</w:t>
      </w:r>
    </w:p>
    <w:p>
      <w:pPr>
        <w:pStyle w:val="ListBullet"/>
      </w:pPr>
      <w:r>
        <w:t>[POST] Retrieve a Gift Card from a Nonce — /v2/gift-cards/from-nonce</w:t>
      </w:r>
    </w:p>
    <w:p>
      <w:pPr>
        <w:pStyle w:val="ListBullet"/>
      </w:pPr>
      <w:r>
        <w:t>[GET] List Gift Cards — /v2/gift-cards</w:t>
      </w:r>
    </w:p>
    <w:p>
      <w:pPr>
        <w:pStyle w:val="ListBullet"/>
      </w:pPr>
      <w:r>
        <w:t>[GET] Retrieve a Gift Card — /v2/gift-cards/{{id}}</w:t>
      </w:r>
    </w:p>
    <w:p>
      <w:pPr>
        <w:pStyle w:val="ListBullet"/>
      </w:pPr>
      <w:r>
        <w:t>[POST] Retrieve a Gift Card from a GAN — /v2/gift-cards/from-gan</w:t>
      </w:r>
    </w:p>
    <w:p>
      <w:pPr>
        <w:pStyle w:val="ListBullet"/>
      </w:pPr>
      <w:r>
        <w:t>[POST] Unlink a Customer from a Gift Card — /v2/gift-cards/{{giftCardId}}/unlink-customer</w:t>
      </w:r>
    </w:p>
    <w:p>
      <w:r>
        <w:br w:type="page"/>
      </w:r>
    </w:p>
    <w:p>
      <w:pPr>
        <w:pStyle w:val="Heading2"/>
      </w:pPr>
      <w:r>
        <w:t>45. [POST] Accumulate Loyalty Points for an Account</w:t>
      </w:r>
    </w:p>
    <w:p>
      <w:r>
        <w:rPr>
          <w:b/>
        </w:rPr>
        <w:t xml:space="preserve">Endpoint: </w:t>
      </w:r>
      <w:r>
        <w:rPr>
          <w:rFonts w:ascii="Courier New" w:hAnsi="Courier New"/>
          <w:sz w:val="18"/>
        </w:rPr>
        <w:t>/v2/loyalty/accounts/{{accountId}}/accumulate</w:t>
      </w:r>
    </w:p>
    <w:p>
      <w:pPr>
        <w:pStyle w:val="Heading3"/>
      </w:pPr>
      <w:r>
        <w:t>Prerequisites</w:t>
      </w:r>
    </w:p>
    <w:p>
      <w:pPr>
        <w:pStyle w:val="ListBullet"/>
      </w:pPr>
      <w:r>
        <w:t>You must have a valid Square loyalty account ID (account_id)</w:t>
      </w:r>
    </w:p>
    <w:p>
      <w:pPr>
        <w:pStyle w:val="ListBullet"/>
      </w:pPr>
      <w:r>
        <w:t>You must have a loyalty program ID (loyalty_program_id)</w:t>
      </w:r>
    </w:p>
    <w:p>
      <w:pPr>
        <w:pStyle w:val="ListBullet"/>
      </w:pPr>
      <w:r>
        <w:t>You must have a valid Square location ID (location_id)</w:t>
      </w:r>
    </w:p>
    <w:p>
      <w:pPr>
        <w:pStyle w:val="ListBullet"/>
      </w:pPr>
      <w:r>
        <w:t>If using the Orders API for order management, you must have an order ID (order_id)</w:t>
      </w:r>
    </w:p>
    <w:p>
      <w:pPr>
        <w:pStyle w:val="ListBullet"/>
      </w:pPr>
      <w:r>
        <w:t>If not using the Orders API, you must compute points client-side (or use CalculateLoyaltyPoints for base program points)</w:t>
      </w:r>
    </w:p>
    <w:p>
      <w:pPr>
        <w:pStyle w:val="Heading3"/>
      </w:pPr>
      <w:r>
        <w:t>Method</w:t>
      </w:r>
    </w:p>
    <w:p>
      <w:r>
        <w:t>POST</w:t>
      </w:r>
    </w:p>
    <w:p>
      <w:pPr>
        <w:pStyle w:val="Heading3"/>
      </w:pPr>
      <w:r>
        <w:t>URL</w:t>
      </w:r>
    </w:p>
    <w:p>
      <w:r>
        <w:t>{{OAUTH_METADATA.meta.baseURL}}/v2/loyalty/accounts/{{account_id}}/accumulate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points earned from a purchase to a loyalty account. If you provide an order_id, Square reads the order to compute points from the base loyalty program and any associated loyalty promotion. If you do not provide an order_id, you must provide points and compute the points client-side.</w:t>
      </w:r>
    </w:p>
    <w:p>
      <w:pPr>
        <w:pStyle w:val="Heading3"/>
      </w:pPr>
      <w:r>
        <w:t>Enforcement Rules</w:t>
      </w:r>
    </w:p>
    <w:p>
      <w:pPr>
        <w:pStyle w:val="ListBullet"/>
      </w:pPr>
      <w:r>
        <w:t>The account_id path parameter must always be present.</w:t>
      </w:r>
    </w:p>
    <w:p>
      <w:pPr>
        <w:pStyle w:val="ListBullet"/>
      </w:pPr>
      <w:r>
        <w:t>Always construct the path as /v2/loyalty/accounts/{{account_id}}/accumulate, where {{account_id}} is a non-empty string.</w:t>
      </w:r>
    </w:p>
    <w:p>
      <w:pPr>
        <w:pStyle w:val="ListBullet"/>
      </w:pPr>
      <w:r>
        <w:t>Do not call the API with a missing or empty account_id (e.g., avoid /v2/loyalty/accounts//accumulate).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Request body is required.</w:t>
      </w:r>
    </w:p>
    <w:p>
      <w:pPr>
        <w:pStyle w:val="ListBullet"/>
      </w:pPr>
      <w:r>
        <w:t>idempotency_key, location_id, and accumulate_points are required.</w:t>
      </w:r>
    </w:p>
    <w:p>
      <w:pPr>
        <w:pStyle w:val="ListBullet"/>
      </w:pPr>
      <w:r>
        <w:t>accumulate_points.loyalty_program_id is required.</w:t>
      </w:r>
    </w:p>
    <w:p>
      <w:pPr>
        <w:pStyle w:val="ListBullet"/>
      </w:pPr>
      <w:r>
        <w:t xml:space="preserve">Provide either: </w:t>
        <w:br/>
        <w:br/>
        <w:t>accumulate_points.order_id (Square computes points), or</w:t>
        <w:br/>
        <w:t>accumulate_points.points (you computed points client-side; must be &gt;= 1)</w:t>
      </w:r>
    </w:p>
    <w:p>
      <w:pPr>
        <w:pStyle w:val="Heading3"/>
      </w:pPr>
      <w:r>
        <w:t>Valid Examples</w:t>
      </w:r>
    </w:p>
    <w:p>
      <w:r>
        <w:rPr>
          <w:b/>
          <w:color w:val="666666"/>
          <w:sz w:val="16"/>
        </w:rPr>
        <w:t>[http]</w:t>
      </w:r>
    </w:p>
    <w:p>
      <w:pPr>
        <w:shd w:fill="F2F2F2" w:val="clear"/>
      </w:pPr>
      <w:r>
        <w:rPr>
          <w:rFonts w:ascii="Courier New" w:hAnsi="Courier New"/>
          <w:sz w:val="17"/>
        </w:rPr>
        <w:t>/v2/loyalty/accounts/9eGd8J9W9y9J0mZpKp3XwQ/accumulate</w:t>
      </w:r>
    </w:p>
    <w:p>
      <w:pPr>
        <w:pStyle w:val="Heading3"/>
      </w:pPr>
      <w:r>
        <w:t>Invalid Examples</w:t>
      </w:r>
    </w:p>
    <w:p>
      <w:r>
        <w:rPr>
          <w:b/>
          <w:color w:val="666666"/>
          <w:sz w:val="16"/>
        </w:rPr>
        <w:t>[http]</w:t>
      </w:r>
    </w:p>
    <w:p>
      <w:pPr>
        <w:shd w:fill="F2F2F2" w:val="clear"/>
      </w:pPr>
      <w:r>
        <w:rPr>
          <w:rFonts w:ascii="Courier New" w:hAnsi="Courier New"/>
          <w:sz w:val="17"/>
        </w:rPr>
        <w:t>/v2/loyalty/accounts//accumulate</w:t>
        <w:br/>
        <w:t>/v2/loyalty/accounts/accumulate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target loyalty account.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accumulate_points</w:t>
            </w:r>
          </w:p>
        </w:tc>
        <w:tc>
          <w:tcPr>
            <w:tcW w:type="dxa" w:w="2880"/>
          </w:tcPr>
          <w:p>
            <w:r>
              <w:t>object</w:t>
            </w:r>
          </w:p>
        </w:tc>
        <w:tc>
          <w:tcPr>
            <w:tcW w:type="dxa" w:w="2880"/>
          </w:tcPr>
          <w:p>
            <w:r>
              <w:t>Accumulation details.</w:t>
            </w:r>
          </w:p>
        </w:tc>
      </w:tr>
      <w:tr>
        <w:tc>
          <w:tcPr>
            <w:tcW w:type="dxa" w:w="2880"/>
          </w:tcPr>
          <w:p>
            <w:r>
              <w:t>accumulate_points.loyalty_program_id</w:t>
            </w:r>
          </w:p>
        </w:tc>
        <w:tc>
          <w:tcPr>
            <w:tcW w:type="dxa" w:w="2880"/>
          </w:tcPr>
          <w:p>
            <w:r>
              <w:t>string</w:t>
            </w:r>
          </w:p>
        </w:tc>
        <w:tc>
          <w:tcPr>
            <w:tcW w:type="dxa" w:w="2880"/>
          </w:tcPr>
          <w:p>
            <w:r>
              <w:t>The ID of the loyalty program. Max length: 36.</w:t>
            </w:r>
          </w:p>
        </w:tc>
      </w:tr>
      <w:tr>
        <w:tc>
          <w:tcPr>
            <w:tcW w:type="dxa" w:w="2880"/>
          </w:tcPr>
          <w:p>
            <w:r>
              <w:t>idempotency_key</w:t>
            </w:r>
          </w:p>
        </w:tc>
        <w:tc>
          <w:tcPr>
            <w:tcW w:type="dxa" w:w="2880"/>
          </w:tcPr>
          <w:p>
            <w:r>
              <w:t>string</w:t>
            </w:r>
          </w:p>
        </w:tc>
        <w:tc>
          <w:tcPr>
            <w:tcW w:type="dxa" w:w="2880"/>
          </w:tcPr>
          <w:p>
            <w:r>
              <w:t>Unique key identifying this request. Min length: 1, max length: 128. Must be unique for every request.</w:t>
            </w:r>
          </w:p>
        </w:tc>
      </w:tr>
      <w:tr>
        <w:tc>
          <w:tcPr>
            <w:tcW w:type="dxa" w:w="2880"/>
          </w:tcPr>
          <w:p>
            <w:r>
              <w:t>location_id</w:t>
            </w:r>
          </w:p>
        </w:tc>
        <w:tc>
          <w:tcPr>
            <w:tcW w:type="dxa" w:w="2880"/>
          </w:tcPr>
          <w:p>
            <w:r>
              <w:t>string</w:t>
            </w:r>
          </w:p>
        </w:tc>
        <w:tc>
          <w:tcPr>
            <w:tcW w:type="dxa" w:w="2880"/>
          </w:tcPr>
          <w:p>
            <w:r>
              <w:t>The location where the purchase was made.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accumulate_points.points</w:t>
            </w:r>
          </w:p>
        </w:tc>
        <w:tc>
          <w:tcPr>
            <w:tcW w:type="dxa" w:w="2880"/>
          </w:tcPr>
          <w:p>
            <w:r>
              <w:t>integer</w:t>
            </w:r>
          </w:p>
        </w:tc>
        <w:tc>
          <w:tcPr>
            <w:tcW w:type="dxa" w:w="2880"/>
          </w:tcPr>
          <w:p>
            <w:r>
              <w:t>Number of points to add. Minimum: 1. Use when not using Orders API to compute points.</w:t>
            </w:r>
          </w:p>
        </w:tc>
      </w:tr>
      <w:tr>
        <w:tc>
          <w:tcPr>
            <w:tcW w:type="dxa" w:w="2880"/>
          </w:tcPr>
          <w:p>
            <w:r>
              <w:t>accumulate_points.order_id</w:t>
            </w:r>
          </w:p>
        </w:tc>
        <w:tc>
          <w:tcPr>
            <w:tcW w:type="dxa" w:w="2880"/>
          </w:tcPr>
          <w:p>
            <w:r>
              <w:t>string</w:t>
            </w:r>
          </w:p>
        </w:tc>
        <w:tc>
          <w:tcPr>
            <w:tcW w:type="dxa" w:w="2880"/>
          </w:tcPr>
          <w:p>
            <w:r>
              <w:t>The order ID for which the buyer accumulated points. Use when using the Orders API to compute points.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"accumulate_points.points"</w:t>
        <w:br/>
        <w:t xml:space="preserve"> }</w:t>
        <w:br/>
        <w:t xml:space="preserve"> ],</w:t>
        <w:br/>
        <w:t xml:space="preserve"> "event": {</w:t>
        <w:br/>
        <w:t xml:space="preserve"> "id": "LEVENT_1a2b3c4d5e6f",</w:t>
        <w:br/>
        <w:t xml:space="preserve"> "type": "ACCUMULATE_POINTS",</w:t>
        <w:br/>
        <w:t xml:space="preserve"> "created_at": "2024-01-15T10:30:00Z",</w:t>
        <w:br/>
        <w:t xml:space="preserve"> "loyalty_account_id": "9eGd8J9W9y9J0mZpKp3XwQ",</w:t>
        <w:br/>
        <w:t xml:space="preserve"> "location_id": "L88917AVBK2S5",</w:t>
        <w:br/>
        <w:t xml:space="preserve"> "source": "LOYALTY_API",</w:t>
        <w:br/>
        <w:t xml:space="preserve"> "accumulate_points": {},</w:t>
        <w:br/>
        <w:t xml:space="preserve"> "create_reward": {},</w:t>
        <w:br/>
        <w:t xml:space="preserve"> "redeem_reward": {},</w:t>
        <w:br/>
        <w:t xml:space="preserve"> "delete_reward": {},</w:t>
        <w:br/>
        <w:t xml:space="preserve"> "adjust_points": {},</w:t>
        <w:br/>
        <w:t xml:space="preserve"> "expire_points": {},</w:t>
        <w:br/>
        <w:t xml:space="preserve"> "other_event": {},</w:t>
        <w:br/>
        <w:t xml:space="preserve"> "accumulate_promotion_points": {}</w:t>
        <w:br/>
        <w:t xml:space="preserve"> },</w:t>
        <w:br/>
        <w:t xml:space="preserve"> "events": [</w:t>
        <w:br/>
        <w:t xml:space="preserve"> {</w:t>
        <w:br/>
        <w:t xml:space="preserve"> "id": "LEVENT_1a2b3c4d5e6f",</w:t>
        <w:br/>
        <w:t xml:space="preserve"> "type": "ACCUMULATE_POINTS",</w:t>
        <w:br/>
        <w:t xml:space="preserve"> "created_at": "2024-01-15T10:30:00Z",</w:t>
        <w:br/>
        <w:t xml:space="preserve"> "loyalty_account_id": "9eGd8J9W9y9J0mZpKp3XwQ",</w:t>
        <w:br/>
        <w:t xml:space="preserve"> "location_id": "L88917AVBK2S5",</w:t>
        <w:br/>
        <w:t xml:space="preserve"> "source": "LOYALTY_API",</w:t>
        <w:br/>
        <w:t xml:space="preserve"> "accumulate_points": {},</w:t>
        <w:br/>
        <w:t xml:space="preserve"> "create_reward": {},</w:t>
        <w:br/>
        <w:t xml:space="preserve"> "redeem_reward": {},</w:t>
        <w:br/>
        <w:t xml:space="preserve"> "delete_reward": {},</w:t>
        <w:br/>
        <w:t xml:space="preserve"> "adjust_points": {},</w:t>
        <w:br/>
        <w:t xml:space="preserve"> "expire_points": {},</w:t>
        <w:br/>
        <w:t xml:space="preserve"> "other_event": {},</w:t>
        <w:br/>
        <w:t xml:space="preserve"> "accumulate_promotion_points": {}</w:t>
        <w:br/>
        <w:t xml:space="preserve"> }</w:t>
        <w:br/>
        <w:t xml:space="preserve"> ]</w:t>
        <w:br/>
        <w:t>}</w:t>
      </w:r>
    </w:p>
    <w:p>
      <w:r>
        <w:rPr>
          <w:b/>
        </w:rPr>
        <w:t>Note: Note: The scraped documentation shows errors in the 200 response schema. This typically indicates “errors may be present even on 200” in the schema; rely on Square’s behavior as implemented.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event</w:t>
            </w:r>
          </w:p>
        </w:tc>
        <w:tc>
          <w:tcPr>
            <w:tcW w:type="dxa" w:w="2880"/>
          </w:tcPr>
          <w:p>
            <w:r>
              <w:t>object</w:t>
            </w:r>
          </w:p>
        </w:tc>
        <w:tc>
          <w:tcPr>
            <w:tcW w:type="dxa" w:w="2880"/>
          </w:tcPr>
          <w:p>
            <w:r>
              <w:t>A loyalty event associated with the request.</w:t>
            </w:r>
          </w:p>
        </w:tc>
      </w:tr>
      <w:tr>
        <w:tc>
          <w:tcPr>
            <w:tcW w:type="dxa" w:w="2880"/>
          </w:tcPr>
          <w:p>
            <w:r>
              <w:t>event.id</w:t>
            </w:r>
          </w:p>
        </w:tc>
        <w:tc>
          <w:tcPr>
            <w:tcW w:type="dxa" w:w="2880"/>
          </w:tcPr>
          <w:p>
            <w:r>
              <w:t>string</w:t>
            </w:r>
          </w:p>
        </w:tc>
        <w:tc>
          <w:tcPr>
            <w:tcW w:type="dxa" w:w="2880"/>
          </w:tcPr>
          <w:p>
            <w:r>
              <w:t>Square-assigned ID of the loyalty event.</w:t>
            </w:r>
          </w:p>
        </w:tc>
      </w:tr>
      <w:tr>
        <w:tc>
          <w:tcPr>
            <w:tcW w:type="dxa" w:w="2880"/>
          </w:tcPr>
          <w:p>
            <w:r>
              <w:t>event.type</w:t>
            </w:r>
          </w:p>
        </w:tc>
        <w:tc>
          <w:tcPr>
            <w:tcW w:type="dxa" w:w="2880"/>
          </w:tcPr>
          <w:p>
            <w:r>
              <w:t>&lt;LoyaltyEventType&gt;</w:t>
            </w:r>
          </w:p>
        </w:tc>
        <w:tc>
          <w:tcPr>
            <w:tcW w:type="dxa" w:w="2880"/>
          </w:tcPr>
          <w:p>
            <w:r>
              <w:t>Loyalty event type.</w:t>
            </w:r>
          </w:p>
        </w:tc>
      </w:tr>
      <w:tr>
        <w:tc>
          <w:tcPr>
            <w:tcW w:type="dxa" w:w="2880"/>
          </w:tcPr>
          <w:p>
            <w:r>
              <w:t>event.created_at</w:t>
            </w:r>
          </w:p>
        </w:tc>
        <w:tc>
          <w:tcPr>
            <w:tcW w:type="dxa" w:w="2880"/>
          </w:tcPr>
          <w:p>
            <w:r>
              <w:t>string</w:t>
            </w:r>
          </w:p>
        </w:tc>
        <w:tc>
          <w:tcPr>
            <w:tcW w:type="dxa" w:w="2880"/>
          </w:tcPr>
          <w:p>
            <w:r>
              <w:t>Timestamp when the event was created (RFC 3339).</w:t>
            </w:r>
          </w:p>
        </w:tc>
      </w:tr>
      <w:tr>
        <w:tc>
          <w:tcPr>
            <w:tcW w:type="dxa" w:w="2880"/>
          </w:tcPr>
          <w:p>
            <w:r>
              <w:t>event.loyalty_account_id</w:t>
            </w:r>
          </w:p>
        </w:tc>
        <w:tc>
          <w:tcPr>
            <w:tcW w:type="dxa" w:w="2880"/>
          </w:tcPr>
          <w:p>
            <w:r>
              <w:t>string</w:t>
            </w:r>
          </w:p>
        </w:tc>
        <w:tc>
          <w:tcPr>
            <w:tcW w:type="dxa" w:w="2880"/>
          </w:tcPr>
          <w:p>
            <w:r>
              <w:t>ID of the loyalty account associated with the event.</w:t>
            </w:r>
          </w:p>
        </w:tc>
      </w:tr>
      <w:tr>
        <w:tc>
          <w:tcPr>
            <w:tcW w:type="dxa" w:w="2880"/>
          </w:tcPr>
          <w:p>
            <w:r>
              <w:t>event.location_id</w:t>
            </w:r>
          </w:p>
        </w:tc>
        <w:tc>
          <w:tcPr>
            <w:tcW w:type="dxa" w:w="2880"/>
          </w:tcPr>
          <w:p>
            <w:r>
              <w:t>string</w:t>
            </w:r>
          </w:p>
        </w:tc>
        <w:tc>
          <w:tcPr>
            <w:tcW w:type="dxa" w:w="2880"/>
          </w:tcPr>
          <w:p>
            <w:r>
              <w:t>Location where the event occurred.</w:t>
            </w:r>
          </w:p>
        </w:tc>
      </w:tr>
      <w:tr>
        <w:tc>
          <w:tcPr>
            <w:tcW w:type="dxa" w:w="2880"/>
          </w:tcPr>
          <w:p>
            <w:r>
              <w:t>event.source</w:t>
            </w:r>
          </w:p>
        </w:tc>
        <w:tc>
          <w:tcPr>
            <w:tcW w:type="dxa" w:w="2880"/>
          </w:tcPr>
          <w:p>
            <w:r>
              <w:t>&lt;LoyaltyEventSource&gt;</w:t>
            </w:r>
          </w:p>
        </w:tc>
        <w:tc>
          <w:tcPr>
            <w:tcW w:type="dxa" w:w="2880"/>
          </w:tcPr>
          <w:p>
            <w:r>
              <w:t>Source of the loyalty event.</w:t>
            </w:r>
          </w:p>
        </w:tc>
      </w:tr>
      <w:tr>
        <w:tc>
          <w:tcPr>
            <w:tcW w:type="dxa" w:w="2880"/>
          </w:tcPr>
          <w:p>
            <w:r>
              <w:t>event.accumulate_points</w:t>
            </w:r>
          </w:p>
        </w:tc>
        <w:tc>
          <w:tcPr>
            <w:tcW w:type="dxa" w:w="2880"/>
          </w:tcPr>
          <w:p>
            <w:r>
              <w:t>&lt;LoyaltyEventAccumulatePoints&gt;</w:t>
            </w:r>
          </w:p>
        </w:tc>
        <w:tc>
          <w:tcPr>
            <w:tcW w:type="dxa" w:w="2880"/>
          </w:tcPr>
          <w:p>
            <w:r>
              <w:t>Accumulate points event details (schema not expanded in scraped content).</w:t>
            </w:r>
          </w:p>
        </w:tc>
      </w:tr>
      <w:tr>
        <w:tc>
          <w:tcPr>
            <w:tcW w:type="dxa" w:w="2880"/>
          </w:tcPr>
          <w:p>
            <w:r>
              <w:t>event.accumulate_promotion_points</w:t>
            </w:r>
          </w:p>
        </w:tc>
        <w:tc>
          <w:tcPr>
            <w:tcW w:type="dxa" w:w="2880"/>
          </w:tcPr>
          <w:p>
            <w:r>
              <w:t>&lt;LoyaltyEventAccumulatePromotionPoints&gt;</w:t>
            </w:r>
          </w:p>
        </w:tc>
        <w:tc>
          <w:tcPr>
            <w:tcW w:type="dxa" w:w="2880"/>
          </w:tcPr>
          <w:p>
            <w:r>
              <w:t>Promotion points event details (schema not expanded in scraped content).</w:t>
            </w:r>
          </w:p>
        </w:tc>
      </w:tr>
      <w:tr>
        <w:tc>
          <w:tcPr>
            <w:tcW w:type="dxa" w:w="2880"/>
          </w:tcPr>
          <w:p>
            <w:r>
              <w:t>event.create_reward</w:t>
            </w:r>
          </w:p>
        </w:tc>
        <w:tc>
          <w:tcPr>
            <w:tcW w:type="dxa" w:w="2880"/>
          </w:tcPr>
          <w:p>
            <w:r>
              <w:t>&lt;LoyaltyEventCreateReward&gt;</w:t>
            </w:r>
          </w:p>
        </w:tc>
        <w:tc>
          <w:tcPr>
            <w:tcW w:type="dxa" w:w="2880"/>
          </w:tcPr>
          <w:p>
            <w:r>
              <w:t>Create reward details (schema not expanded).</w:t>
            </w:r>
          </w:p>
        </w:tc>
      </w:tr>
      <w:tr>
        <w:tc>
          <w:tcPr>
            <w:tcW w:type="dxa" w:w="2880"/>
          </w:tcPr>
          <w:p>
            <w:r>
              <w:t>event.redeem_reward</w:t>
            </w:r>
          </w:p>
        </w:tc>
        <w:tc>
          <w:tcPr>
            <w:tcW w:type="dxa" w:w="2880"/>
          </w:tcPr>
          <w:p>
            <w:r>
              <w:t>&lt;LoyaltyEventRedeemReward&gt;</w:t>
            </w:r>
          </w:p>
        </w:tc>
        <w:tc>
          <w:tcPr>
            <w:tcW w:type="dxa" w:w="2880"/>
          </w:tcPr>
          <w:p>
            <w:r>
              <w:t>Redeem reward details (schema not expanded).</w:t>
            </w:r>
          </w:p>
        </w:tc>
      </w:tr>
      <w:tr>
        <w:tc>
          <w:tcPr>
            <w:tcW w:type="dxa" w:w="2880"/>
          </w:tcPr>
          <w:p>
            <w:r>
              <w:t>event.delete_reward</w:t>
            </w:r>
          </w:p>
        </w:tc>
        <w:tc>
          <w:tcPr>
            <w:tcW w:type="dxa" w:w="2880"/>
          </w:tcPr>
          <w:p>
            <w:r>
              <w:t>&lt;LoyaltyEventDeleteReward&gt;</w:t>
            </w:r>
          </w:p>
        </w:tc>
        <w:tc>
          <w:tcPr>
            <w:tcW w:type="dxa" w:w="2880"/>
          </w:tcPr>
          <w:p>
            <w:r>
              <w:t>Delete reward details (schema not expanded).</w:t>
            </w:r>
          </w:p>
        </w:tc>
      </w:tr>
      <w:tr>
        <w:tc>
          <w:tcPr>
            <w:tcW w:type="dxa" w:w="2880"/>
          </w:tcPr>
          <w:p>
            <w:r>
              <w:t>event.adjust_points</w:t>
            </w:r>
          </w:p>
        </w:tc>
        <w:tc>
          <w:tcPr>
            <w:tcW w:type="dxa" w:w="2880"/>
          </w:tcPr>
          <w:p>
            <w:r>
              <w:t>&lt;LoyaltyEventAdjustPoints&gt;</w:t>
            </w:r>
          </w:p>
        </w:tc>
        <w:tc>
          <w:tcPr>
            <w:tcW w:type="dxa" w:w="2880"/>
          </w:tcPr>
          <w:p>
            <w:r>
              <w:t>Adjust points details (schema not expanded).</w:t>
            </w:r>
          </w:p>
        </w:tc>
      </w:tr>
      <w:tr>
        <w:tc>
          <w:tcPr>
            <w:tcW w:type="dxa" w:w="2880"/>
          </w:tcPr>
          <w:p>
            <w:r>
              <w:t>event.expire_points</w:t>
            </w:r>
          </w:p>
        </w:tc>
        <w:tc>
          <w:tcPr>
            <w:tcW w:type="dxa" w:w="2880"/>
          </w:tcPr>
          <w:p>
            <w:r>
              <w:t>&lt;LoyaltyEventExpirePoints&gt;</w:t>
            </w:r>
          </w:p>
        </w:tc>
        <w:tc>
          <w:tcPr>
            <w:tcW w:type="dxa" w:w="2880"/>
          </w:tcPr>
          <w:p>
            <w:r>
              <w:t>Expire points details (schema not expanded).</w:t>
            </w:r>
          </w:p>
        </w:tc>
      </w:tr>
      <w:tr>
        <w:tc>
          <w:tcPr>
            <w:tcW w:type="dxa" w:w="2880"/>
          </w:tcPr>
          <w:p>
            <w:r>
              <w:t>event.other_event</w:t>
            </w:r>
          </w:p>
        </w:tc>
        <w:tc>
          <w:tcPr>
            <w:tcW w:type="dxa" w:w="2880"/>
          </w:tcPr>
          <w:p>
            <w:r>
              <w:t>&lt;LoyaltyEventOther&gt;</w:t>
            </w:r>
          </w:p>
        </w:tc>
        <w:tc>
          <w:tcPr>
            <w:tcW w:type="dxa" w:w="2880"/>
          </w:tcPr>
          <w:p>
            <w:r>
              <w:t>Other event details (schema not expanded).</w:t>
            </w:r>
          </w:p>
        </w:tc>
      </w:tr>
      <w:tr>
        <w:tc>
          <w:tcPr>
            <w:tcW w:type="dxa" w:w="2880"/>
          </w:tcPr>
          <w:p>
            <w:r>
              <w:t>events</w:t>
            </w:r>
          </w:p>
        </w:tc>
        <w:tc>
          <w:tcPr>
            <w:tcW w:type="dxa" w:w="2880"/>
          </w:tcPr>
          <w:p>
            <w:r>
              <w:t>array</w:t>
            </w:r>
          </w:p>
        </w:tc>
        <w:tc>
          <w:tcPr>
            <w:tcW w:type="dxa" w:w="2880"/>
          </w:tcPr>
          <w:p>
            <w:r>
              <w:t>Resulting loyalty events. If the purchase qualifies for points, an ACCUMULATE_POINTS event is always included. When using the Orders API, an ACCUMULATE_PROMOTION_POINTS event is included if the purchase also qualifies for a loyalty promotion.</w:t>
            </w:r>
          </w:p>
        </w:tc>
      </w:tr>
      <w:tr>
        <w:tc>
          <w:tcPr>
            <w:tcW w:type="dxa" w:w="2880"/>
          </w:tcPr>
          <w:p>
            <w:r>
              <w:t>events[].id</w:t>
            </w:r>
          </w:p>
        </w:tc>
        <w:tc>
          <w:tcPr>
            <w:tcW w:type="dxa" w:w="2880"/>
          </w:tcPr>
          <w:p>
            <w:r>
              <w:t>string</w:t>
            </w:r>
          </w:p>
        </w:tc>
        <w:tc>
          <w:tcPr>
            <w:tcW w:type="dxa" w:w="2880"/>
          </w:tcPr>
          <w:p>
            <w:r>
              <w:t>Square-assigned ID of the loyalty event.</w:t>
            </w:r>
          </w:p>
        </w:tc>
      </w:tr>
      <w:tr>
        <w:tc>
          <w:tcPr>
            <w:tcW w:type="dxa" w:w="2880"/>
          </w:tcPr>
          <w:p>
            <w:r>
              <w:t>events[].type</w:t>
            </w:r>
          </w:p>
        </w:tc>
        <w:tc>
          <w:tcPr>
            <w:tcW w:type="dxa" w:w="2880"/>
          </w:tcPr>
          <w:p>
            <w:r>
              <w:t>&lt;LoyaltyEventType&gt;</w:t>
            </w:r>
          </w:p>
        </w:tc>
        <w:tc>
          <w:tcPr>
            <w:tcW w:type="dxa" w:w="2880"/>
          </w:tcPr>
          <w:p>
            <w:r>
              <w:t>Loyalty event type.</w:t>
            </w:r>
          </w:p>
        </w:tc>
      </w:tr>
      <w:tr>
        <w:tc>
          <w:tcPr>
            <w:tcW w:type="dxa" w:w="2880"/>
          </w:tcPr>
          <w:p>
            <w:r>
              <w:t>events[].created_at</w:t>
            </w:r>
          </w:p>
        </w:tc>
        <w:tc>
          <w:tcPr>
            <w:tcW w:type="dxa" w:w="2880"/>
          </w:tcPr>
          <w:p>
            <w:r>
              <w:t>string</w:t>
            </w:r>
          </w:p>
        </w:tc>
        <w:tc>
          <w:tcPr>
            <w:tcW w:type="dxa" w:w="2880"/>
          </w:tcPr>
          <w:p>
            <w:r>
              <w:t>Timestamp when the event was created (RFC 3339).</w:t>
            </w:r>
          </w:p>
        </w:tc>
      </w:tr>
      <w:tr>
        <w:tc>
          <w:tcPr>
            <w:tcW w:type="dxa" w:w="2880"/>
          </w:tcPr>
          <w:p>
            <w:r>
              <w:t>events[].loyalty_account_id</w:t>
            </w:r>
          </w:p>
        </w:tc>
        <w:tc>
          <w:tcPr>
            <w:tcW w:type="dxa" w:w="2880"/>
          </w:tcPr>
          <w:p>
            <w:r>
              <w:t>string</w:t>
            </w:r>
          </w:p>
        </w:tc>
        <w:tc>
          <w:tcPr>
            <w:tcW w:type="dxa" w:w="2880"/>
          </w:tcPr>
          <w:p>
            <w:r>
              <w:t>ID of the loyalty account associated with the event.</w:t>
            </w:r>
          </w:p>
        </w:tc>
      </w:tr>
      <w:tr>
        <w:tc>
          <w:tcPr>
            <w:tcW w:type="dxa" w:w="2880"/>
          </w:tcPr>
          <w:p>
            <w:r>
              <w:t>events[].location_id</w:t>
            </w:r>
          </w:p>
        </w:tc>
        <w:tc>
          <w:tcPr>
            <w:tcW w:type="dxa" w:w="2880"/>
          </w:tcPr>
          <w:p>
            <w:r>
              <w:t>string</w:t>
            </w:r>
          </w:p>
        </w:tc>
        <w:tc>
          <w:tcPr>
            <w:tcW w:type="dxa" w:w="2880"/>
          </w:tcPr>
          <w:p>
            <w:r>
              <w:t>Location where the event occurred.</w:t>
            </w:r>
          </w:p>
        </w:tc>
      </w:tr>
      <w:tr>
        <w:tc>
          <w:tcPr>
            <w:tcW w:type="dxa" w:w="2880"/>
          </w:tcPr>
          <w:p>
            <w:r>
              <w:t>events[].source</w:t>
            </w:r>
          </w:p>
        </w:tc>
        <w:tc>
          <w:tcPr>
            <w:tcW w:type="dxa" w:w="2880"/>
          </w:tcPr>
          <w:p>
            <w:r>
              <w:t>&lt;LoyaltyEventSource&gt;</w:t>
            </w:r>
          </w:p>
        </w:tc>
        <w:tc>
          <w:tcPr>
            <w:tcW w:type="dxa" w:w="2880"/>
          </w:tcPr>
          <w:p>
            <w:r>
              <w:t>Source of the loyalty event.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'{{OAUTH_METADATA.meta.baseURL}}/v2/loyalty/accounts/9eGd8J9W9y9J0mZpKp3XwQ/accumulate' \</w:t>
        <w:br/>
        <w:t xml:space="preserve"> --header 'Accept: application/json' \</w:t>
        <w:br/>
        <w:t xml:space="preserve"> --header 'Content-Type: application/json' \</w:t>
        <w:br/>
        <w:t xml:space="preserve"> --data '{</w:t>
        <w:br/>
        <w:t xml:space="preserve"> "accumulate_points": {</w:t>
        <w:br/>
        <w:t xml:space="preserve"> "loyalty_program_id": "d3bY8nV4Z3Qk1p2a9XcLmN0o",</w:t>
        <w:br/>
        <w:t xml:space="preserve"> "order_id": "oY7jXG3a9pK2mN1qR8sT6uV4"</w:t>
        <w:br/>
        <w:t xml:space="preserve">    },</w:t>
        <w:br/>
        <w:t xml:space="preserve"> "idempotency_key": "7b6c2a10-1d2f-4b8a-9e3d-6f9a2c1b0d11",</w:t>
        <w:br/>
        <w:t xml:space="preserve"> "location_id": "L88917AVBK2S5"</w:t>
        <w:br/>
        <w:t xml:space="preserve">  }'</w:t>
      </w:r>
    </w:p>
    <w:p>
      <w:pPr>
        <w:pStyle w:val="Heading3"/>
      </w:pPr>
      <w:r>
        <w:t>Example Usage</w:t>
      </w:r>
    </w:p>
    <w:p>
      <w:pPr>
        <w:pStyle w:val="Heading3"/>
      </w:pPr>
      <w:r>
        <w:t>Example 1: Accumulate points using an order (Square computes points)</w:t>
      </w:r>
    </w:p>
    <w:p>
      <w:r>
        <w:rPr>
          <w:b/>
          <w:color w:val="666666"/>
          <w:sz w:val="16"/>
        </w:rPr>
        <w:t>[bash]</w:t>
      </w:r>
    </w:p>
    <w:p>
      <w:pPr>
        <w:shd w:fill="F2F2F2" w:val="clear"/>
      </w:pPr>
      <w:r>
        <w:rPr>
          <w:rFonts w:ascii="Courier New" w:hAnsi="Courier New"/>
          <w:sz w:val="17"/>
        </w:rPr>
        <w:t>curl -X POST '{{OAUTH_METADATA.meta.baseURL}}/v2/loyalty/accounts/9eGd8J9W9y9J0mZpKp3XwQ/accumulate' \</w:t>
        <w:br/>
        <w:t xml:space="preserve"> -H 'Accept: application/json' \</w:t>
        <w:br/>
        <w:t xml:space="preserve"> -H 'Content-Type: application/json' \</w:t>
        <w:br/>
        <w:t xml:space="preserve"> -d '{</w:t>
        <w:br/>
        <w:t xml:space="preserve"> "accumulate_points": {</w:t>
        <w:br/>
        <w:t xml:space="preserve"> "loyalty_program_id": "d3bY8nV4Z3Qk1p2a9XcLmN0o",</w:t>
        <w:br/>
        <w:t xml:space="preserve"> "order_id": "oY7jXG3a9pK2mN1qR8sT6uV4"</w:t>
        <w:br/>
        <w:t xml:space="preserve">    },</w:t>
        <w:br/>
        <w:t xml:space="preserve"> "idempotency_key": "a9b8c7d6-e5f4-4321-9876-0123456789ab",</w:t>
        <w:br/>
        <w:t xml:space="preserve"> "location_id": "L88917AVBK2S5"</w:t>
        <w:br/>
        <w:t xml:space="preserve">  }'</w:t>
      </w:r>
    </w:p>
    <w:p>
      <w:pPr>
        <w:pStyle w:val="Heading3"/>
      </w:pPr>
      <w:r>
        <w:t>Example 2: Accumulate points by providing computed points (no Orders API)</w:t>
      </w:r>
    </w:p>
    <w:p>
      <w:r>
        <w:rPr>
          <w:b/>
          <w:color w:val="666666"/>
          <w:sz w:val="16"/>
        </w:rPr>
        <w:t>[bash]</w:t>
      </w:r>
    </w:p>
    <w:p>
      <w:pPr>
        <w:shd w:fill="F2F2F2" w:val="clear"/>
      </w:pPr>
      <w:r>
        <w:rPr>
          <w:rFonts w:ascii="Courier New" w:hAnsi="Courier New"/>
          <w:sz w:val="17"/>
        </w:rPr>
        <w:t>curl -X POST '{{OAUTH_METADATA.meta.baseURL}}/v2/loyalty/accounts/9eGd8J9W9y9J0mZpKp3XwQ/accumulate' \</w:t>
        <w:br/>
        <w:t xml:space="preserve"> -H 'Accept: application/json' \</w:t>
        <w:br/>
        <w:t xml:space="preserve"> -H 'Content-Type: application/json' \</w:t>
        <w:br/>
        <w:t xml:space="preserve"> -d '{</w:t>
        <w:br/>
        <w:t xml:space="preserve"> "accumulate_points": {</w:t>
        <w:br/>
        <w:t xml:space="preserve"> "loyalty_program_id": "d3bY8nV4Z3Qk1p2a9XcLmN0o",</w:t>
        <w:br/>
        <w:t xml:space="preserve"> "points": 10</w:t>
        <w:br/>
        <w:t xml:space="preserve">    },</w:t>
        <w:br/>
        <w:t xml:space="preserve"> "idempotency_key": "3f0b3a2c-8a4a-4b7a-9c2f-1d2e3f4a5b6c",</w:t>
        <w:br/>
        <w:t xml:space="preserve"> "location_id": "L88917AVBK2S5"</w:t>
        <w:br/>
        <w:t xml:space="preserve">  }'</w:t>
      </w:r>
    </w:p>
    <w:p>
      <w:pPr>
        <w:pStyle w:val="Heading3"/>
      </w:pPr>
      <w:r>
        <w:t>Behavior</w:t>
      </w:r>
    </w:p>
    <w:p>
      <w:pPr>
        <w:pStyle w:val="ListBullet"/>
      </w:pPr>
      <w:r>
        <w:t>If order_id is provided, Square reads the order to compute points from the base loyalty program and any associated loyalty promotion.</w:t>
      </w:r>
    </w:p>
    <w:p>
      <w:pPr>
        <w:pStyle w:val="ListBullet"/>
      </w:pPr>
      <w:r>
        <w:t>If points is provided (and order_id is not), Square uses the provided points value; you are responsible for computing eligible points.</w:t>
      </w:r>
    </w:p>
    <w:p>
      <w:pPr>
        <w:pStyle w:val="ListBullet"/>
      </w:pPr>
      <w:r>
        <w:t>For multiple accrual rules, Square uses the rule that grants the most points.</w:t>
      </w:r>
    </w:p>
    <w:p>
      <w:pPr>
        <w:pStyle w:val="ListBullet"/>
      </w:pPr>
      <w:r>
        <w:t>For multiple promotions, Square uses the most recently created promotion (and promotion points apply only if the purchase qualifies for program points).</w:t>
      </w:r>
    </w:p>
    <w:p>
      <w:pPr>
        <w:pStyle w:val="ListBullet"/>
      </w:pPr>
      <w:r>
        <w:t>Returns the resulting loyalty events; ACCUMULATE_POINTS is always included when the purchase qualifies, and ACCUMULATE_PROMOTION_POINTS may also be included when using Orders API and the purchase qualifies.</w:t>
      </w:r>
    </w:p>
    <w:p>
      <w:pPr>
        <w:pStyle w:val="Heading3"/>
      </w:pPr>
      <w:r>
        <w:t>Notes</w:t>
      </w:r>
    </w:p>
    <w:p>
      <w:pPr>
        <w:pStyle w:val="ListBullet"/>
      </w:pPr>
      <w:r>
        <w:t>accumulate_points.points has a minimum value of 1.</w:t>
      </w:r>
    </w:p>
    <w:p>
      <w:pPr>
        <w:pStyle w:val="ListBullet"/>
      </w:pPr>
      <w:r>
        <w:t>accumulate_points.loyalty_program_id max length is 36.</w:t>
      </w:r>
    </w:p>
    <w:p>
      <w:pPr>
        <w:pStyle w:val="ListBullet"/>
      </w:pPr>
      <w:r>
        <w:t>idempotency_key must be unique per request (min length 1, max length 128).</w:t>
      </w:r>
    </w:p>
    <w:p>
      <w:pPr>
        <w:pStyle w:val="Heading3"/>
      </w:pPr>
      <w:r>
        <w:t>Gotchas</w:t>
      </w:r>
    </w:p>
    <w:p>
      <w:pPr>
        <w:pStyle w:val="ListBullet"/>
      </w:pPr>
      <w:r>
        <w:t>If you omit order_id, you must supply points and compute them client-side (including any promotion logic, if applicable).</w:t>
      </w:r>
    </w:p>
    <w:p>
      <w:pPr>
        <w:pStyle w:val="ListBullet"/>
      </w:pPr>
      <w:r>
        <w:t>A purchase must qualify for base program points before it can qualify for promotion points.</w:t>
      </w:r>
    </w:p>
    <w:p>
      <w:pPr>
        <w:pStyle w:val="Heading3"/>
      </w:pPr>
      <w:r>
        <w:t>Error Handling</w:t>
      </w:r>
    </w:p>
    <w:p>
      <w:r>
        <w:t>The scraped content only documents a 200 response schema that can include an errors array. No additional HTTP error status codes were provided in the scraped text.</w:t>
      </w:r>
    </w:p>
    <w:p>
      <w:pPr>
        <w:pStyle w:val="Heading3"/>
      </w:pPr>
      <w:r>
        <w:t>Related loyaltyAccounts actions</w:t>
      </w:r>
    </w:p>
    <w:p>
      <w:pPr>
        <w:pStyle w:val="ListBullet"/>
      </w:pPr>
      <w:r>
        <w:t>[POST] Adjust a Loyalty Account’s Points — /v2/loyalty/accounts/{{accountId}}/adjust</w:t>
      </w:r>
    </w:p>
    <w:p>
      <w:pPr>
        <w:pStyle w:val="ListBullet"/>
      </w:pPr>
      <w:r>
        <w:t>[POST] Create Loyalty Account — /v2/loyalty/accounts</w:t>
      </w:r>
    </w:p>
    <w:p>
      <w:pPr>
        <w:pStyle w:val="ListBullet"/>
      </w:pPr>
      <w:r>
        <w:t>[POST] Search Loyalty Accounts — /v2/loyalty/accounts/search</w:t>
      </w:r>
    </w:p>
    <w:p>
      <w:pPr>
        <w:pStyle w:val="ListBullet"/>
      </w:pPr>
      <w:r>
        <w:t>[GET] Retrieve a Loyalty Account — /v2/loyalty/accounts/{{accountId}}</w:t>
      </w:r>
    </w:p>
    <w:p>
      <w:r>
        <w:br w:type="page"/>
      </w:r>
    </w:p>
    <w:p>
      <w:pPr>
        <w:pStyle w:val="Heading2"/>
      </w:pPr>
      <w:r>
        <w:t>46. [POST] Create Loyalty Account</w:t>
      </w:r>
    </w:p>
    <w:p>
      <w:r>
        <w:rPr>
          <w:b/>
        </w:rPr>
        <w:t xml:space="preserve">Endpoint: </w:t>
      </w:r>
      <w:r>
        <w:rPr>
          <w:rFonts w:ascii="Courier New" w:hAnsi="Courier New"/>
          <w:sz w:val="18"/>
        </w:rPr>
        <w:t>/v2/loyalty/accounts</w:t>
      </w:r>
    </w:p>
    <w:p>
      <w:pPr>
        <w:pStyle w:val="Heading3"/>
      </w:pPr>
      <w:r>
        <w:t>Prerequisites</w:t>
      </w:r>
    </w:p>
    <w:p>
      <w:pPr>
        <w:pStyle w:val="ListBullet"/>
      </w:pPr>
      <w:r>
        <w:t>You must have a Square loyalty program ID (program_id).</w:t>
      </w:r>
    </w:p>
    <w:p>
      <w:pPr>
        <w:pStyle w:val="ListBullet"/>
      </w:pPr>
      <w:r>
        <w:t>You must have the buyer’s phone number to create the required mapping.</w:t>
      </w:r>
    </w:p>
    <w:p>
      <w:pPr>
        <w:pStyle w:val="Heading3"/>
      </w:pPr>
      <w:r>
        <w:t>Method</w:t>
      </w:r>
    </w:p>
    <w:p>
      <w:r>
        <w:t>POST</w:t>
      </w:r>
    </w:p>
    <w:p>
      <w:pPr>
        <w:pStyle w:val="Heading3"/>
      </w:pPr>
      <w:r>
        <w:t>URL</w:t>
      </w:r>
    </w:p>
    <w:p>
      <w:r>
        <w:t>{{OAUTH_METADATA.meta.baseURL}}/v2/loyalty/accounts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loyalty account. To create a loyalty account, you must provide the program_id and a mapping containing the buyer’s phone_number.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loyalty_account</w:t>
            </w:r>
          </w:p>
        </w:tc>
        <w:tc>
          <w:tcPr>
            <w:tcW w:type="dxa" w:w="2880"/>
          </w:tcPr>
          <w:p>
            <w:r>
              <w:t>object</w:t>
            </w:r>
          </w:p>
        </w:tc>
        <w:tc>
          <w:tcPr>
            <w:tcW w:type="dxa" w:w="2880"/>
          </w:tcPr>
          <w:p>
            <w:r>
              <w:t>The loyalty account to create.</w:t>
            </w:r>
          </w:p>
        </w:tc>
      </w:tr>
      <w:tr>
        <w:tc>
          <w:tcPr>
            <w:tcW w:type="dxa" w:w="2880"/>
          </w:tcPr>
          <w:p>
            <w:r>
              <w:t>loyalty_account.program_id</w:t>
            </w:r>
          </w:p>
        </w:tc>
        <w:tc>
          <w:tcPr>
            <w:tcW w:type="dxa" w:w="2880"/>
          </w:tcPr>
          <w:p>
            <w:r>
              <w:t>string</w:t>
            </w:r>
          </w:p>
        </w:tc>
        <w:tc>
          <w:tcPr>
            <w:tcW w:type="dxa" w:w="2880"/>
          </w:tcPr>
          <w:p>
            <w:r>
              <w:t>Required. The Square-assigned ID of the loyalty program to which the account belongs. Constraints: minLength=1, maxLength=36.</w:t>
            </w:r>
          </w:p>
        </w:tc>
      </w:tr>
      <w:tr>
        <w:tc>
          <w:tcPr>
            <w:tcW w:type="dxa" w:w="2880"/>
          </w:tcPr>
          <w:p>
            <w:r>
              <w:t>loyalty_account.mapping</w:t>
            </w:r>
          </w:p>
        </w:tc>
        <w:tc>
          <w:tcPr>
            <w:tcW w:type="dxa" w:w="2880"/>
          </w:tcPr>
          <w:p>
            <w:r>
              <w:t>object (LoyaltyAccountMapping)</w:t>
            </w:r>
          </w:p>
        </w:tc>
        <w:tc>
          <w:tcPr>
            <w:tcW w:type="dxa" w:w="2880"/>
          </w:tcPr>
          <w:p>
            <w:r>
              <w:t>Required. Mapping that identifies the buyer (must include the buyer’s phone number per endpoint description).</w:t>
            </w:r>
          </w:p>
        </w:tc>
      </w:tr>
      <w:tr>
        <w:tc>
          <w:tcPr>
            <w:tcW w:type="dxa" w:w="2880"/>
          </w:tcPr>
          <w:p>
            <w:r>
              <w:t>idempotency_key</w:t>
            </w:r>
          </w:p>
        </w:tc>
        <w:tc>
          <w:tcPr>
            <w:tcW w:type="dxa" w:w="2880"/>
          </w:tcPr>
          <w:p>
            <w:r>
              <w:t>string</w:t>
            </w:r>
          </w:p>
        </w:tc>
        <w:tc>
          <w:tcPr>
            <w:tcW w:type="dxa" w:w="2880"/>
          </w:tcPr>
          <w:p>
            <w:r>
              <w:t>Required. A unique string that identifies this CreateLoyaltyAccount request. Must be unique for every request. Constraints: minLength=1, maxLength=128.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loyalty_account.id</w:t>
            </w:r>
          </w:p>
        </w:tc>
        <w:tc>
          <w:tcPr>
            <w:tcW w:type="dxa" w:w="2880"/>
          </w:tcPr>
          <w:p>
            <w:r>
              <w:t>string</w:t>
            </w:r>
          </w:p>
        </w:tc>
        <w:tc>
          <w:tcPr>
            <w:tcW w:type="dxa" w:w="2880"/>
          </w:tcPr>
          <w:p>
            <w:r>
              <w:t>The Square-assigned ID of the loyalty account. Constraints: maxLength=36.</w:t>
            </w:r>
          </w:p>
        </w:tc>
      </w:tr>
      <w:tr>
        <w:tc>
          <w:tcPr>
            <w:tcW w:type="dxa" w:w="2880"/>
          </w:tcPr>
          <w:p>
            <w:r>
              <w:t>loyalty_account.balance</w:t>
            </w:r>
          </w:p>
        </w:tc>
        <w:tc>
          <w:tcPr>
            <w:tcW w:type="dxa" w:w="2880"/>
          </w:tcPr>
          <w:p>
            <w:r>
              <w:t>integer</w:t>
            </w:r>
          </w:p>
        </w:tc>
        <w:tc>
          <w:tcPr>
            <w:tcW w:type="dxa" w:w="2880"/>
          </w:tcPr>
          <w:p>
            <w:r>
              <w:t>Available point balance. Can be negative (for example, manual adjustments, refunds, or exchanges). If points are scheduled to expire, they are listed in expiring_point_deadlines.</w:t>
            </w:r>
          </w:p>
        </w:tc>
      </w:tr>
      <w:tr>
        <w:tc>
          <w:tcPr>
            <w:tcW w:type="dxa" w:w="2880"/>
          </w:tcPr>
          <w:p>
            <w:r>
              <w:t>loyalty_account.lifetime_points</w:t>
            </w:r>
          </w:p>
        </w:tc>
        <w:tc>
          <w:tcPr>
            <w:tcW w:type="dxa" w:w="2880"/>
          </w:tcPr>
          <w:p>
            <w:r>
              <w:t>integer</w:t>
            </w:r>
          </w:p>
        </w:tc>
        <w:tc>
          <w:tcPr>
            <w:tcW w:type="dxa" w:w="2880"/>
          </w:tcPr>
          <w:p>
            <w:r>
              <w:t>Total points accrued during the lifetime of the account.</w:t>
            </w:r>
          </w:p>
        </w:tc>
      </w:tr>
      <w:tr>
        <w:tc>
          <w:tcPr>
            <w:tcW w:type="dxa" w:w="2880"/>
          </w:tcPr>
          <w:p>
            <w:r>
              <w:t>loyalty_account.customer_id</w:t>
            </w:r>
          </w:p>
        </w:tc>
        <w:tc>
          <w:tcPr>
            <w:tcW w:type="dxa" w:w="2880"/>
          </w:tcPr>
          <w:p>
            <w:r>
              <w:t>string</w:t>
            </w:r>
          </w:p>
        </w:tc>
        <w:tc>
          <w:tcPr>
            <w:tcW w:type="dxa" w:w="2880"/>
          </w:tcPr>
          <w:p>
            <w:r>
              <w:t>The Square-assigned ID of the customer associated with the account.</w:t>
            </w:r>
          </w:p>
        </w:tc>
      </w:tr>
      <w:tr>
        <w:tc>
          <w:tcPr>
            <w:tcW w:type="dxa" w:w="2880"/>
          </w:tcPr>
          <w:p>
            <w:r>
              <w:t>loyalty_account.enrolled_at</w:t>
            </w:r>
          </w:p>
        </w:tc>
        <w:tc>
          <w:tcPr>
            <w:tcW w:type="dxa" w:w="2880"/>
          </w:tcPr>
          <w:p>
            <w:r>
              <w:t>string</w:t>
            </w:r>
          </w:p>
        </w:tc>
        <w:tc>
          <w:tcPr>
            <w:tcW w:type="dxa" w:w="2880"/>
          </w:tcPr>
          <w:p>
            <w:r>
              <w:t>Timestamp when the buyer joined the loyalty program (RFC 3339). If not set, Square populates it after the buyer’s first action (for example, when AccumulateLoyaltyPoints or CreateLoyaltyReward is called). If set for migration, cannot be in the future.</w:t>
            </w:r>
          </w:p>
        </w:tc>
      </w:tr>
      <w:tr>
        <w:tc>
          <w:tcPr>
            <w:tcW w:type="dxa" w:w="2880"/>
          </w:tcPr>
          <w:p>
            <w:r>
              <w:t>loyalty_account.created_at</w:t>
            </w:r>
          </w:p>
        </w:tc>
        <w:tc>
          <w:tcPr>
            <w:tcW w:type="dxa" w:w="2880"/>
          </w:tcPr>
          <w:p>
            <w:r>
              <w:t>string</w:t>
            </w:r>
          </w:p>
        </w:tc>
        <w:tc>
          <w:tcPr>
            <w:tcW w:type="dxa" w:w="2880"/>
          </w:tcPr>
          <w:p>
            <w:r>
              <w:t>Timestamp when the loyalty account was created (RFC 3339).</w:t>
            </w:r>
          </w:p>
        </w:tc>
      </w:tr>
      <w:tr>
        <w:tc>
          <w:tcPr>
            <w:tcW w:type="dxa" w:w="2880"/>
          </w:tcPr>
          <w:p>
            <w:r>
              <w:t>loyalty_account.updated_at</w:t>
            </w:r>
          </w:p>
        </w:tc>
        <w:tc>
          <w:tcPr>
            <w:tcW w:type="dxa" w:w="2880"/>
          </w:tcPr>
          <w:p>
            <w:r>
              <w:t>string</w:t>
            </w:r>
          </w:p>
        </w:tc>
        <w:tc>
          <w:tcPr>
            <w:tcW w:type="dxa" w:w="2880"/>
          </w:tcPr>
          <w:p>
            <w:r>
              <w:t>Timestamp when the loyalty account was last updated (RFC 3339).</w:t>
            </w:r>
          </w:p>
        </w:tc>
      </w:tr>
      <w:tr>
        <w:tc>
          <w:tcPr>
            <w:tcW w:type="dxa" w:w="2880"/>
          </w:tcPr>
          <w:p>
            <w:r>
              <w:t>loyalty_account.expiring_point_deadlines</w:t>
            </w:r>
          </w:p>
        </w:tc>
        <w:tc>
          <w:tcPr>
            <w:tcW w:type="dxa" w:w="2880"/>
          </w:tcPr>
          <w:p>
            <w:r>
              <w:t>array</w:t>
            </w:r>
          </w:p>
        </w:tc>
        <w:tc>
          <w:tcPr>
            <w:tcW w:type="dxa" w:w="2880"/>
          </w:tcPr>
          <w:p>
            <w:r>
              <w:t>Schedule for when points expire in the loyalty account balance. Present only if the account has points scheduled to expire. The total points in this field equals the number of points in balance.</w:t>
            </w:r>
          </w:p>
        </w:tc>
      </w:tr>
      <w:tr>
        <w:tc>
          <w:tcPr>
            <w:tcW w:type="dxa" w:w="2880"/>
          </w:tcPr>
          <w:p>
            <w:r>
              <w:t>loyalty_account.expiring_point_deadlines[].points</w:t>
            </w:r>
          </w:p>
        </w:tc>
        <w:tc>
          <w:tcPr>
            <w:tcW w:type="dxa" w:w="2880"/>
          </w:tcPr>
          <w:p>
            <w:r>
              <w:t>integer</w:t>
            </w:r>
          </w:p>
        </w:tc>
        <w:tc>
          <w:tcPr>
            <w:tcW w:type="dxa" w:w="2880"/>
          </w:tcPr>
          <w:p>
            <w:r>
              <w:t>Required (per item). The number of points scheduled to expire at expires_at.</w:t>
            </w:r>
          </w:p>
        </w:tc>
      </w:tr>
      <w:tr>
        <w:tc>
          <w:tcPr>
            <w:tcW w:type="dxa" w:w="2880"/>
          </w:tcPr>
          <w:p>
            <w:r>
              <w:t>loyalty_account.expiring_point_deadlines[].expires_at</w:t>
            </w:r>
          </w:p>
        </w:tc>
        <w:tc>
          <w:tcPr>
            <w:tcW w:type="dxa" w:w="2880"/>
          </w:tcPr>
          <w:p>
            <w:r>
              <w:t>string</w:t>
            </w:r>
          </w:p>
        </w:tc>
        <w:tc>
          <w:tcPr>
            <w:tcW w:type="dxa" w:w="2880"/>
          </w:tcPr>
          <w:p>
            <w:r>
              <w:t>Required (per item). When points are scheduled to expire (RFC 3339). Constraints: minLength=1.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"loyalty_account.program_id"</w:t>
        <w:br/>
        <w:t xml:space="preserve"> }</w:t>
        <w:br/>
        <w:t xml:space="preserve"> ],</w:t>
        <w:br/>
        <w:t xml:space="preserve"> "loyalty_account": {</w:t>
        <w:br/>
        <w:t xml:space="preserve"> "id": "string",</w:t>
        <w:br/>
        <w:t xml:space="preserve"> "program_id": "string",</w:t>
        <w:br/>
        <w:t xml:space="preserve"> "balance": 0,</w:t>
        <w:br/>
        <w:t xml:space="preserve"> "lifetime_points": 0,</w:t>
        <w:br/>
        <w:t xml:space="preserve"> "customer_id": "string",</w:t>
        <w:br/>
        <w:t xml:space="preserve"> "enrolled_at": "2020-01-01T00:00:00Z",</w:t>
        <w:br/>
        <w:t xml:space="preserve"> "created_at": "2020-01-01T00:00:00Z",</w:t>
        <w:br/>
        <w:t xml:space="preserve"> "updated_at": "2020-01-01T00:00:00Z",</w:t>
        <w:br/>
        <w:t xml:space="preserve"> "mapping": {},</w:t>
        <w:br/>
        <w:t xml:space="preserve"> "expiring_point_deadlines": [</w:t>
        <w:br/>
        <w:t xml:space="preserve"> {</w:t>
        <w:br/>
        <w:t xml:space="preserve"> "points": 10,</w:t>
        <w:br/>
        <w:t xml:space="preserve"> "expires_at": "2020-12-31T23:59:59Z"</w:t>
        <w:br/>
        <w:t xml:space="preserve"> }</w:t>
        <w:br/>
        <w:t xml:space="preserve"> ]</w:t>
        <w:br/>
        <w:t xml:space="preserve"> }</w:t>
        <w:br/>
        <w:t>}</w:t>
      </w:r>
    </w:p>
    <w:p>
      <w:pPr>
        <w:pStyle w:val="Heading3"/>
      </w:pPr>
      <w:r>
        <w:t>Error Response Fields (returned in errors)</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"loyalty_account.mapping"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(if any) that the error pertains to.</w:t>
            </w:r>
          </w:p>
        </w:tc>
      </w:tr>
      <w:tr>
        <w:tc>
          <w:tcPr>
            <w:tcW w:type="dxa" w:w="2880"/>
          </w:tcPr>
          <w:p>
            <w:r>
              <w:t>loyalty_account</w:t>
            </w:r>
          </w:p>
        </w:tc>
        <w:tc>
          <w:tcPr>
            <w:tcW w:type="dxa" w:w="2880"/>
          </w:tcPr>
          <w:p>
            <w:r>
              <w:t>object</w:t>
            </w:r>
          </w:p>
        </w:tc>
        <w:tc>
          <w:tcPr>
            <w:tcW w:type="dxa" w:w="2880"/>
          </w:tcPr>
          <w:p>
            <w:r>
              <w:t>The created loyalty account.</w:t>
            </w:r>
          </w:p>
        </w:tc>
      </w:tr>
      <w:tr>
        <w:tc>
          <w:tcPr>
            <w:tcW w:type="dxa" w:w="2880"/>
          </w:tcPr>
          <w:p>
            <w:r>
              <w:t>loyalty_account.id</w:t>
            </w:r>
          </w:p>
        </w:tc>
        <w:tc>
          <w:tcPr>
            <w:tcW w:type="dxa" w:w="2880"/>
          </w:tcPr>
          <w:p>
            <w:r>
              <w:t>string</w:t>
            </w:r>
          </w:p>
        </w:tc>
        <w:tc>
          <w:tcPr>
            <w:tcW w:type="dxa" w:w="2880"/>
          </w:tcPr>
          <w:p>
            <w:r>
              <w:t>The Square-assigned ID of the loyalty account. Constraints: maxLength=36.</w:t>
            </w:r>
          </w:p>
        </w:tc>
      </w:tr>
      <w:tr>
        <w:tc>
          <w:tcPr>
            <w:tcW w:type="dxa" w:w="2880"/>
          </w:tcPr>
          <w:p>
            <w:r>
              <w:t>loyalty_account.program_id</w:t>
            </w:r>
          </w:p>
        </w:tc>
        <w:tc>
          <w:tcPr>
            <w:tcW w:type="dxa" w:w="2880"/>
          </w:tcPr>
          <w:p>
            <w:r>
              <w:t>string</w:t>
            </w:r>
          </w:p>
        </w:tc>
        <w:tc>
          <w:tcPr>
            <w:tcW w:type="dxa" w:w="2880"/>
          </w:tcPr>
          <w:p>
            <w:r>
              <w:t>Required. The Square-assigned ID of the loyalty program. Constraints: minLength=1, maxLength=36.</w:t>
            </w:r>
          </w:p>
        </w:tc>
      </w:tr>
      <w:tr>
        <w:tc>
          <w:tcPr>
            <w:tcW w:type="dxa" w:w="2880"/>
          </w:tcPr>
          <w:p>
            <w:r>
              <w:t>loyalty_account.balance</w:t>
            </w:r>
          </w:p>
        </w:tc>
        <w:tc>
          <w:tcPr>
            <w:tcW w:type="dxa" w:w="2880"/>
          </w:tcPr>
          <w:p>
            <w:r>
              <w:t>integer</w:t>
            </w:r>
          </w:p>
        </w:tc>
        <w:tc>
          <w:tcPr>
            <w:tcW w:type="dxa" w:w="2880"/>
          </w:tcPr>
          <w:p>
            <w:r>
              <w:t>Available point balance (can be negative).</w:t>
            </w:r>
          </w:p>
        </w:tc>
      </w:tr>
      <w:tr>
        <w:tc>
          <w:tcPr>
            <w:tcW w:type="dxa" w:w="2880"/>
          </w:tcPr>
          <w:p>
            <w:r>
              <w:t>loyalty_account.lifetime_points</w:t>
            </w:r>
          </w:p>
        </w:tc>
        <w:tc>
          <w:tcPr>
            <w:tcW w:type="dxa" w:w="2880"/>
          </w:tcPr>
          <w:p>
            <w:r>
              <w:t>integer</w:t>
            </w:r>
          </w:p>
        </w:tc>
        <w:tc>
          <w:tcPr>
            <w:tcW w:type="dxa" w:w="2880"/>
          </w:tcPr>
          <w:p>
            <w:r>
              <w:t>Total points accrued during the lifetime of the account.</w:t>
            </w:r>
          </w:p>
        </w:tc>
      </w:tr>
      <w:tr>
        <w:tc>
          <w:tcPr>
            <w:tcW w:type="dxa" w:w="2880"/>
          </w:tcPr>
          <w:p>
            <w:r>
              <w:t>loyalty_account.customer_id</w:t>
            </w:r>
          </w:p>
        </w:tc>
        <w:tc>
          <w:tcPr>
            <w:tcW w:type="dxa" w:w="2880"/>
          </w:tcPr>
          <w:p>
            <w:r>
              <w:t>string</w:t>
            </w:r>
          </w:p>
        </w:tc>
        <w:tc>
          <w:tcPr>
            <w:tcW w:type="dxa" w:w="2880"/>
          </w:tcPr>
          <w:p>
            <w:r>
              <w:t>The Square-assigned ID of the customer associated with the account.</w:t>
            </w:r>
          </w:p>
        </w:tc>
      </w:tr>
      <w:tr>
        <w:tc>
          <w:tcPr>
            <w:tcW w:type="dxa" w:w="2880"/>
          </w:tcPr>
          <w:p>
            <w:r>
              <w:t>loyalty_account.enrolled_at</w:t>
            </w:r>
          </w:p>
        </w:tc>
        <w:tc>
          <w:tcPr>
            <w:tcW w:type="dxa" w:w="2880"/>
          </w:tcPr>
          <w:p>
            <w:r>
              <w:t>string</w:t>
            </w:r>
          </w:p>
        </w:tc>
        <w:tc>
          <w:tcPr>
            <w:tcW w:type="dxa" w:w="2880"/>
          </w:tcPr>
          <w:p>
            <w:r>
              <w:t>Enrollment timestamp (RFC 3339).</w:t>
            </w:r>
          </w:p>
        </w:tc>
      </w:tr>
      <w:tr>
        <w:tc>
          <w:tcPr>
            <w:tcW w:type="dxa" w:w="2880"/>
          </w:tcPr>
          <w:p>
            <w:r>
              <w:t>loyalty_account.created_at</w:t>
            </w:r>
          </w:p>
        </w:tc>
        <w:tc>
          <w:tcPr>
            <w:tcW w:type="dxa" w:w="2880"/>
          </w:tcPr>
          <w:p>
            <w:r>
              <w:t>string</w:t>
            </w:r>
          </w:p>
        </w:tc>
        <w:tc>
          <w:tcPr>
            <w:tcW w:type="dxa" w:w="2880"/>
          </w:tcPr>
          <w:p>
            <w:r>
              <w:t>Creation timestamp (RFC 3339).</w:t>
            </w:r>
          </w:p>
        </w:tc>
      </w:tr>
      <w:tr>
        <w:tc>
          <w:tcPr>
            <w:tcW w:type="dxa" w:w="2880"/>
          </w:tcPr>
          <w:p>
            <w:r>
              <w:t>loyalty_account.updated_at</w:t>
            </w:r>
          </w:p>
        </w:tc>
        <w:tc>
          <w:tcPr>
            <w:tcW w:type="dxa" w:w="2880"/>
          </w:tcPr>
          <w:p>
            <w:r>
              <w:t>string</w:t>
            </w:r>
          </w:p>
        </w:tc>
        <w:tc>
          <w:tcPr>
            <w:tcW w:type="dxa" w:w="2880"/>
          </w:tcPr>
          <w:p>
            <w:r>
              <w:t>Last updated timestamp (RFC 3339).</w:t>
            </w:r>
          </w:p>
        </w:tc>
      </w:tr>
      <w:tr>
        <w:tc>
          <w:tcPr>
            <w:tcW w:type="dxa" w:w="2880"/>
          </w:tcPr>
          <w:p>
            <w:r>
              <w:t>loyalty_account.mapping</w:t>
            </w:r>
          </w:p>
        </w:tc>
        <w:tc>
          <w:tcPr>
            <w:tcW w:type="dxa" w:w="2880"/>
          </w:tcPr>
          <w:p>
            <w:r>
              <w:t>object (LoyaltyAccountMapping)</w:t>
            </w:r>
          </w:p>
        </w:tc>
        <w:tc>
          <w:tcPr>
            <w:tcW w:type="dxa" w:w="2880"/>
          </w:tcPr>
          <w:p>
            <w:r>
              <w:t>Mapping that identifies the buyer (includes phone number per endpoint description).</w:t>
            </w:r>
          </w:p>
        </w:tc>
      </w:tr>
      <w:tr>
        <w:tc>
          <w:tcPr>
            <w:tcW w:type="dxa" w:w="2880"/>
          </w:tcPr>
          <w:p>
            <w:r>
              <w:t>loyalty_account.expiring_point_deadlines</w:t>
            </w:r>
          </w:p>
        </w:tc>
        <w:tc>
          <w:tcPr>
            <w:tcW w:type="dxa" w:w="2880"/>
          </w:tcPr>
          <w:p>
            <w:r>
              <w:t>array</w:t>
            </w:r>
          </w:p>
        </w:tc>
        <w:tc>
          <w:tcPr>
            <w:tcW w:type="dxa" w:w="2880"/>
          </w:tcPr>
          <w:p>
            <w:r>
              <w:t>Points expiration schedule; present only if points are scheduled to expire.</w:t>
            </w:r>
          </w:p>
        </w:tc>
      </w:tr>
      <w:tr>
        <w:tc>
          <w:tcPr>
            <w:tcW w:type="dxa" w:w="2880"/>
          </w:tcPr>
          <w:p>
            <w:r>
              <w:t>loyalty_account.expiring_point_deadlines[].points</w:t>
            </w:r>
          </w:p>
        </w:tc>
        <w:tc>
          <w:tcPr>
            <w:tcW w:type="dxa" w:w="2880"/>
          </w:tcPr>
          <w:p>
            <w:r>
              <w:t>integer</w:t>
            </w:r>
          </w:p>
        </w:tc>
        <w:tc>
          <w:tcPr>
            <w:tcW w:type="dxa" w:w="2880"/>
          </w:tcPr>
          <w:p>
            <w:r>
              <w:t>Required (per item). Points scheduled to expire.</w:t>
            </w:r>
          </w:p>
        </w:tc>
      </w:tr>
      <w:tr>
        <w:tc>
          <w:tcPr>
            <w:tcW w:type="dxa" w:w="2880"/>
          </w:tcPr>
          <w:p>
            <w:r>
              <w:t>loyalty_account.expiring_point_deadlines[].expires_at</w:t>
            </w:r>
          </w:p>
        </w:tc>
        <w:tc>
          <w:tcPr>
            <w:tcW w:type="dxa" w:w="2880"/>
          </w:tcPr>
          <w:p>
            <w:r>
              <w:t>string</w:t>
            </w:r>
          </w:p>
        </w:tc>
        <w:tc>
          <w:tcPr>
            <w:tcW w:type="dxa" w:w="2880"/>
          </w:tcPr>
          <w:p>
            <w:r>
              <w:t>Required (per item). Expiration timestamp (RFC 3339).</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'{{OAUTH_METADATA.meta.baseURL}}/v2/loyalty/accounts' \</w:t>
        <w:br/>
        <w:t xml:space="preserve"> --header 'Accept: application/json' \</w:t>
        <w:br/>
        <w:t xml:space="preserve"> --header 'Content-Type: application/json' \</w:t>
        <w:br/>
        <w:t xml:space="preserve"> --data '{</w:t>
        <w:br/>
        <w:t xml:space="preserve"> "idempotency_key": "8b7c2c1a-4f2e-4a9c-9b8f-2b7f0d8c9a10",</w:t>
        <w:br/>
        <w:t xml:space="preserve"> "loyalty_account": {</w:t>
        <w:br/>
        <w:t xml:space="preserve"> "program_id": "loyalty_program_id_123",</w:t>
        <w:br/>
        <w:t xml:space="preserve"> "mapping": {</w:t>
        <w:br/>
        <w:t xml:space="preserve"> "phone_number": "+14155551234"</w:t>
        <w:br/>
        <w:t xml:space="preserve">      }</w:t>
        <w:br/>
        <w:t xml:space="preserve">    }</w:t>
        <w:br/>
        <w:t xml:space="preserve">  }'</w:t>
      </w:r>
    </w:p>
    <w:p>
      <w:pPr>
        <w:pStyle w:val="Heading3"/>
      </w:pPr>
      <w:r>
        <w:t>Example Usage</w:t>
      </w:r>
    </w:p>
    <w:p>
      <w:pPr>
        <w:pStyle w:val="Heading3"/>
      </w:pPr>
      <w:r>
        <w:t>Example 1: Create a loyalty account with required fields</w:t>
      </w:r>
    </w:p>
    <w:p>
      <w:r>
        <w:rPr>
          <w:b/>
          <w:color w:val="666666"/>
          <w:sz w:val="16"/>
        </w:rPr>
        <w:t>[bash]</w:t>
      </w:r>
    </w:p>
    <w:p>
      <w:pPr>
        <w:shd w:fill="F2F2F2" w:val="clear"/>
      </w:pPr>
      <w:r>
        <w:rPr>
          <w:rFonts w:ascii="Courier New" w:hAnsi="Courier New"/>
          <w:sz w:val="17"/>
        </w:rPr>
        <w:t>curl --location --request POST '{{OAUTH_METADATA.meta.baseURL}}/v2/loyalty/accounts' \</w:t>
        <w:br/>
        <w:t xml:space="preserve"> --header 'Accept: application/json' \</w:t>
        <w:br/>
        <w:t xml:space="preserve"> --header 'Content-Type: application/json' \</w:t>
        <w:br/>
        <w:t xml:space="preserve"> --data '{</w:t>
        <w:br/>
        <w:t xml:space="preserve"> "idempotency_key": "b2bde7d4-2f2a-4f2f-9a27-0f3c6b2a1c11",</w:t>
        <w:br/>
        <w:t xml:space="preserve"> "loyalty_account": {</w:t>
        <w:br/>
        <w:t xml:space="preserve"> "program_id": "loyalty_program_id_123",</w:t>
        <w:br/>
        <w:t xml:space="preserve"> "mapping": {</w:t>
        <w:br/>
        <w:t xml:space="preserve"> "phone_number": "+14155551234"</w:t>
        <w:br/>
        <w:t xml:space="preserve">      }</w:t>
        <w:br/>
        <w:t xml:space="preserve">    }</w:t>
        <w:br/>
        <w:t xml:space="preserve">  }'</w:t>
      </w:r>
    </w:p>
    <w:p>
      <w:pPr>
        <w:pStyle w:val="Heading3"/>
      </w:pPr>
      <w:r>
        <w:t>Example 2: Create a loyalty account with a migrated enrollment timestamp</w:t>
      </w:r>
    </w:p>
    <w:p>
      <w:r>
        <w:rPr>
          <w:b/>
          <w:color w:val="666666"/>
          <w:sz w:val="16"/>
        </w:rPr>
        <w:t>[bash]</w:t>
      </w:r>
    </w:p>
    <w:p>
      <w:pPr>
        <w:shd w:fill="F2F2F2" w:val="clear"/>
      </w:pPr>
      <w:r>
        <w:rPr>
          <w:rFonts w:ascii="Courier New" w:hAnsi="Courier New"/>
          <w:sz w:val="17"/>
        </w:rPr>
        <w:t>curl --location --request POST '{{OAUTH_METADATA.meta.baseURL}}/v2/loyalty/accounts' \</w:t>
        <w:br/>
        <w:t xml:space="preserve"> --header 'Accept: application/json' \</w:t>
        <w:br/>
        <w:t xml:space="preserve"> --header 'Content-Type: application/json' \</w:t>
        <w:br/>
        <w:t xml:space="preserve"> --data '{</w:t>
        <w:br/>
        <w:t xml:space="preserve"> "idempotency_key": "3a1f0b9d-1c2d-4b5e-9f11-8d7c6b5a4e33",</w:t>
        <w:br/>
        <w:t xml:space="preserve"> "loyalty_account": {</w:t>
        <w:br/>
        <w:t xml:space="preserve"> "program_id": "loyalty_program_id_123",</w:t>
        <w:br/>
        <w:t xml:space="preserve"> "mapping": {</w:t>
        <w:br/>
        <w:t xml:space="preserve"> "phone_number": "+14155551234"</w:t>
        <w:br/>
        <w:t xml:space="preserve">      },</w:t>
        <w:br/>
        <w:t xml:space="preserve"> "enrolled_at": "2019-06-15T12:34:56Z"</w:t>
        <w:br/>
        <w:t xml:space="preserve">    }</w:t>
        <w:br/>
        <w:t xml:space="preserve">  }'</w:t>
      </w:r>
    </w:p>
    <w:p>
      <w:pPr>
        <w:pStyle w:val="Heading3"/>
      </w:pPr>
      <w:r>
        <w:t>Behavior</w:t>
      </w:r>
    </w:p>
    <w:p>
      <w:pPr>
        <w:pStyle w:val="ListBullet"/>
      </w:pPr>
      <w:r>
        <w:t>Validates that idempotency_key, loyalty_account.program_id, and loyalty_account.mapping (with buyer phone number) are provided.</w:t>
      </w:r>
    </w:p>
    <w:p>
      <w:pPr>
        <w:pStyle w:val="ListBullet"/>
      </w:pPr>
      <w:r>
        <w:t>Creates the loyalty account associated with the specified loyalty program.</w:t>
      </w:r>
    </w:p>
    <w:p>
      <w:pPr>
        <w:pStyle w:val="ListBullet"/>
      </w:pPr>
      <w:r>
        <w:t>Returns any request errors in errors and the resulting loyalty_account object.</w:t>
      </w:r>
    </w:p>
    <w:p>
      <w:pPr>
        <w:pStyle w:val="Heading3"/>
      </w:pPr>
      <w:r>
        <w:t>Notes</w:t>
      </w:r>
    </w:p>
    <w:p>
      <w:pPr>
        <w:pStyle w:val="ListBullet"/>
      </w:pPr>
      <w:r>
        <w:t>enrolled_at is populated by Square after the buyer’s first action if not provided in the create request.</w:t>
      </w:r>
    </w:p>
    <w:p>
      <w:pPr>
        <w:pStyle w:val="ListBullet"/>
      </w:pPr>
      <w:r>
        <w:t>enrolled_at cannot be set in the future.</w:t>
      </w:r>
    </w:p>
    <w:p>
      <w:pPr>
        <w:pStyle w:val="ListBullet"/>
      </w:pPr>
      <w:r>
        <w:t>balance can be negative.</w:t>
      </w:r>
    </w:p>
    <w:p>
      <w:pPr>
        <w:pStyle w:val="ListBullet"/>
      </w:pPr>
      <w:r>
        <w:t>expiring_point_deadlines is returned only when points are scheduled to expire; the sum of expiring_point_deadlines[].points equals balance.</w:t>
      </w:r>
    </w:p>
    <w:p>
      <w:pPr>
        <w:pStyle w:val="Heading3"/>
      </w:pPr>
      <w:r>
        <w:t>Related loyaltyAccounts actions</w:t>
      </w:r>
    </w:p>
    <w:p>
      <w:pPr>
        <w:pStyle w:val="ListBullet"/>
      </w:pPr>
      <w:r>
        <w:t>[POST] Adjust a Loyalty Account’s Points — /v2/loyalty/accounts/{{accountId}}/adjust</w:t>
      </w:r>
    </w:p>
    <w:p>
      <w:pPr>
        <w:pStyle w:val="ListBullet"/>
      </w:pPr>
      <w:r>
        <w:t>[POST] Accumulate Loyalty Points for an Account — /v2/loyalty/accounts/{{accountId}}/accumulate</w:t>
      </w:r>
    </w:p>
    <w:p>
      <w:pPr>
        <w:pStyle w:val="ListBullet"/>
      </w:pPr>
      <w:r>
        <w:t>[POST] Search Loyalty Accounts — /v2/loyalty/accounts/search</w:t>
      </w:r>
    </w:p>
    <w:p>
      <w:pPr>
        <w:pStyle w:val="ListBullet"/>
      </w:pPr>
      <w:r>
        <w:t>[GET] Retrieve a Loyalty Account — /v2/loyalty/accounts/{{accountId}}</w:t>
      </w:r>
    </w:p>
    <w:p>
      <w:r>
        <w:br w:type="page"/>
      </w:r>
    </w:p>
    <w:p>
      <w:pPr>
        <w:pStyle w:val="Heading2"/>
      </w:pPr>
      <w:r>
        <w:t>47. [POST] Create a Loyalty Reward</w:t>
      </w:r>
    </w:p>
    <w:p>
      <w:r>
        <w:rPr>
          <w:b/>
        </w:rPr>
        <w:t xml:space="preserve">Endpoint: </w:t>
      </w:r>
      <w:r>
        <w:rPr>
          <w:rFonts w:ascii="Courier New" w:hAnsi="Courier New"/>
          <w:sz w:val="18"/>
        </w:rPr>
        <w:t>/v2/loyalty/rewards</w:t>
      </w:r>
    </w:p>
    <w:p>
      <w:pPr>
        <w:pStyle w:val="Heading3"/>
      </w:pPr>
      <w:r>
        <w:t>Prerequisites</w:t>
      </w:r>
    </w:p>
    <w:p>
      <w:pPr>
        <w:pStyle w:val="ListBullet"/>
      </w:pPr>
      <w:r>
        <w:t>A Square Loyalty program set up with at least one reward tier</w:t>
      </w:r>
    </w:p>
    <w:p>
      <w:pPr>
        <w:pStyle w:val="ListBullet"/>
      </w:pPr>
      <w:r>
        <w:t>The buyer must have an existing loyalty account (loyalty_account_id)</w:t>
      </w:r>
    </w:p>
    <w:p>
      <w:pPr>
        <w:pStyle w:val="ListBullet"/>
      </w:pPr>
      <w:r>
        <w:t>(Optional) If attaching the reward to an order, you must have an existing Square order (order_id)</w:t>
      </w:r>
    </w:p>
    <w:p>
      <w:pPr>
        <w:pStyle w:val="Heading3"/>
      </w:pPr>
      <w:r>
        <w:t>Method</w:t>
      </w:r>
    </w:p>
    <w:p>
      <w:r>
        <w:t>POST</w:t>
      </w:r>
    </w:p>
    <w:p>
      <w:pPr>
        <w:pStyle w:val="Heading3"/>
      </w:pPr>
      <w:r>
        <w:t>URL</w:t>
      </w:r>
    </w:p>
    <w:p>
      <w:r>
        <w:t>{{OAUTH_METADATA.meta.baseURL}}/v2/loyalty/rewards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loyalty reward for a buyer’s loyalty account. The endpoint uses reward_tier_id to determine how many points to lock for the reward. If order_id is provided, the reward and related discount are added to the order. After creation, the points are locked and cannot be used to redeem another reward.</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reward</w:t>
            </w:r>
          </w:p>
        </w:tc>
        <w:tc>
          <w:tcPr>
            <w:tcW w:type="dxa" w:w="2880"/>
          </w:tcPr>
          <w:p>
            <w:r>
              <w:t>object</w:t>
            </w:r>
          </w:p>
        </w:tc>
        <w:tc>
          <w:tcPr>
            <w:tcW w:type="dxa" w:w="2880"/>
          </w:tcPr>
          <w:p>
            <w:r>
              <w:t>The loyalty reward to create.</w:t>
            </w:r>
          </w:p>
        </w:tc>
      </w:tr>
      <w:tr>
        <w:tc>
          <w:tcPr>
            <w:tcW w:type="dxa" w:w="2880"/>
          </w:tcPr>
          <w:p>
            <w:r>
              <w:t>reward.loyalty_account_id</w:t>
            </w:r>
          </w:p>
        </w:tc>
        <w:tc>
          <w:tcPr>
            <w:tcW w:type="dxa" w:w="2880"/>
          </w:tcPr>
          <w:p>
            <w:r>
              <w:t>string</w:t>
            </w:r>
          </w:p>
        </w:tc>
        <w:tc>
          <w:tcPr>
            <w:tcW w:type="dxa" w:w="2880"/>
          </w:tcPr>
          <w:p>
            <w:r>
              <w:t>Required. Square-assigned ID of the loyalty account the reward belongs to. Constraints: min length 1, max length 36.</w:t>
            </w:r>
          </w:p>
        </w:tc>
      </w:tr>
      <w:tr>
        <w:tc>
          <w:tcPr>
            <w:tcW w:type="dxa" w:w="2880"/>
          </w:tcPr>
          <w:p>
            <w:r>
              <w:t>reward.reward_tier_id</w:t>
            </w:r>
          </w:p>
        </w:tc>
        <w:tc>
          <w:tcPr>
            <w:tcW w:type="dxa" w:w="2880"/>
          </w:tcPr>
          <w:p>
            <w:r>
              <w:t>string</w:t>
            </w:r>
          </w:p>
        </w:tc>
        <w:tc>
          <w:tcPr>
            <w:tcW w:type="dxa" w:w="2880"/>
          </w:tcPr>
          <w:p>
            <w:r>
              <w:t>Required. Square-assigned ID of the reward tier used to create the reward. Constraints: min length 1, max length 36.</w:t>
            </w:r>
          </w:p>
        </w:tc>
      </w:tr>
      <w:tr>
        <w:tc>
          <w:tcPr>
            <w:tcW w:type="dxa" w:w="2880"/>
          </w:tcPr>
          <w:p>
            <w:r>
              <w:t>idempotency_key</w:t>
            </w:r>
          </w:p>
        </w:tc>
        <w:tc>
          <w:tcPr>
            <w:tcW w:type="dxa" w:w="2880"/>
          </w:tcPr>
          <w:p>
            <w:r>
              <w:t>string</w:t>
            </w:r>
          </w:p>
        </w:tc>
        <w:tc>
          <w:tcPr>
            <w:tcW w:type="dxa" w:w="2880"/>
          </w:tcPr>
          <w:p>
            <w:r>
              <w:t>Required. Unique string identifying this CreateLoyaltyReward request. Must be unique for every request. Constraints: min length 1, max length 128.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reward.id</w:t>
            </w:r>
          </w:p>
        </w:tc>
        <w:tc>
          <w:tcPr>
            <w:tcW w:type="dxa" w:w="2880"/>
          </w:tcPr>
          <w:p>
            <w:r>
              <w:t>string</w:t>
            </w:r>
          </w:p>
        </w:tc>
        <w:tc>
          <w:tcPr>
            <w:tcW w:type="dxa" w:w="2880"/>
          </w:tcPr>
          <w:p>
            <w:r>
              <w:t>Square-assigned ID of the loyalty reward. Max length 36.</w:t>
            </w:r>
          </w:p>
        </w:tc>
      </w:tr>
      <w:tr>
        <w:tc>
          <w:tcPr>
            <w:tcW w:type="dxa" w:w="2880"/>
          </w:tcPr>
          <w:p>
            <w:r>
              <w:t>reward.status</w:t>
            </w:r>
          </w:p>
        </w:tc>
        <w:tc>
          <w:tcPr>
            <w:tcW w:type="dxa" w:w="2880"/>
          </w:tcPr>
          <w:p>
            <w:r>
              <w:t>string</w:t>
            </w:r>
          </w:p>
        </w:tc>
        <w:tc>
          <w:tcPr>
            <w:tcW w:type="dxa" w:w="2880"/>
          </w:tcPr>
          <w:p>
            <w:r>
              <w:t>Loyalty reward status (&lt;LoyaltyRewardStatus&gt;).</w:t>
            </w:r>
          </w:p>
        </w:tc>
      </w:tr>
      <w:tr>
        <w:tc>
          <w:tcPr>
            <w:tcW w:type="dxa" w:w="2880"/>
          </w:tcPr>
          <w:p>
            <w:r>
              <w:t>reward.points</w:t>
            </w:r>
          </w:p>
        </w:tc>
        <w:tc>
          <w:tcPr>
            <w:tcW w:type="dxa" w:w="2880"/>
          </w:tcPr>
          <w:p>
            <w:r>
              <w:t>integer</w:t>
            </w:r>
          </w:p>
        </w:tc>
        <w:tc>
          <w:tcPr>
            <w:tcW w:type="dxa" w:w="2880"/>
          </w:tcPr>
          <w:p>
            <w:r>
              <w:t>Number of loyalty points used for the reward. Minimum 1.</w:t>
            </w:r>
          </w:p>
        </w:tc>
      </w:tr>
      <w:tr>
        <w:tc>
          <w:tcPr>
            <w:tcW w:type="dxa" w:w="2880"/>
          </w:tcPr>
          <w:p>
            <w:r>
              <w:t>reward.order_id</w:t>
            </w:r>
          </w:p>
        </w:tc>
        <w:tc>
          <w:tcPr>
            <w:tcW w:type="dxa" w:w="2880"/>
          </w:tcPr>
          <w:p>
            <w:r>
              <w:t>string</w:t>
            </w:r>
          </w:p>
        </w:tc>
        <w:tc>
          <w:tcPr>
            <w:tcW w:type="dxa" w:w="2880"/>
          </w:tcPr>
          <w:p>
            <w:r>
              <w:t>Square-assigned ID of the order the reward is attached to.</w:t>
            </w:r>
          </w:p>
        </w:tc>
      </w:tr>
      <w:tr>
        <w:tc>
          <w:tcPr>
            <w:tcW w:type="dxa" w:w="2880"/>
          </w:tcPr>
          <w:p>
            <w:r>
              <w:t>reward.created_at</w:t>
            </w:r>
          </w:p>
        </w:tc>
        <w:tc>
          <w:tcPr>
            <w:tcW w:type="dxa" w:w="2880"/>
          </w:tcPr>
          <w:p>
            <w:r>
              <w:t>string</w:t>
            </w:r>
          </w:p>
        </w:tc>
        <w:tc>
          <w:tcPr>
            <w:tcW w:type="dxa" w:w="2880"/>
          </w:tcPr>
          <w:p>
            <w:r>
              <w:t>Timestamp when the reward was created (RFC 3339).</w:t>
            </w:r>
          </w:p>
        </w:tc>
      </w:tr>
      <w:tr>
        <w:tc>
          <w:tcPr>
            <w:tcW w:type="dxa" w:w="2880"/>
          </w:tcPr>
          <w:p>
            <w:r>
              <w:t>reward.updated_at</w:t>
            </w:r>
          </w:p>
        </w:tc>
        <w:tc>
          <w:tcPr>
            <w:tcW w:type="dxa" w:w="2880"/>
          </w:tcPr>
          <w:p>
            <w:r>
              <w:t>string</w:t>
            </w:r>
          </w:p>
        </w:tc>
        <w:tc>
          <w:tcPr>
            <w:tcW w:type="dxa" w:w="2880"/>
          </w:tcPr>
          <w:p>
            <w:r>
              <w:t>Timestamp when the reward was last updated (RFC 3339).</w:t>
            </w:r>
          </w:p>
        </w:tc>
      </w:tr>
      <w:tr>
        <w:tc>
          <w:tcPr>
            <w:tcW w:type="dxa" w:w="2880"/>
          </w:tcPr>
          <w:p>
            <w:r>
              <w:t>reward.redeemed_at</w:t>
            </w:r>
          </w:p>
        </w:tc>
        <w:tc>
          <w:tcPr>
            <w:tcW w:type="dxa" w:w="2880"/>
          </w:tcPr>
          <w:p>
            <w:r>
              <w:t>string</w:t>
            </w:r>
          </w:p>
        </w:tc>
        <w:tc>
          <w:tcPr>
            <w:tcW w:type="dxa" w:w="2880"/>
          </w:tcPr>
          <w:p>
            <w:r>
              <w:t>Timestamp when the reward was redeemed (RFC 3339).</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"reward": {</w:t>
        <w:br/>
        <w:t xml:space="preserve"> "id": "rwd_1234567890abcdef1234567890abcdef",</w:t>
        <w:br/>
        <w:t xml:space="preserve"> "status": "ISSUED",</w:t>
        <w:br/>
        <w:t xml:space="preserve"> "loyalty_account_id": "lac_1234567890abcdef1234567890abcdef",</w:t>
        <w:br/>
        <w:t xml:space="preserve"> "reward_tier_id": "rwt_1234567890abcdef1234567890abcdef",</w:t>
        <w:br/>
        <w:t xml:space="preserve"> "points": 10,</w:t>
        <w:br/>
        <w:t xml:space="preserve"> "order_id": "ord_1234567890abcdef1234567890abcdef",</w:t>
        <w:br/>
        <w:t xml:space="preserve"> "created_at": "2026-03-14T12:34:56Z",</w:t>
        <w:br/>
        <w:t xml:space="preserve"> "updated_at": "2026-03-14T12:34:56Z",</w:t>
        <w:br/>
        <w:t xml:space="preserve"> "redeemed_at": "2026-03-14T13:00:00Z"</w:t>
        <w:br/>
        <w:t xml:space="preserve"> }</w:t>
        <w:br/>
        <w:t>}</w:t>
      </w:r>
    </w:p>
    <w:p>
      <w:pPr>
        <w:pStyle w:val="Heading3"/>
      </w:pPr>
      <w:r>
        <w:t>Error Response (200 OK, with errors populated)</w:t>
      </w:r>
    </w:p>
    <w:p>
      <w:r>
        <w:t>Square may return request errors in the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"reward.loyalty_account_id"</w:t>
        <w:br/>
        <w:t xml:space="preserve"> }</w:t>
        <w:br/>
        <w:t xml:space="preserve"> ],</w:t>
        <w:br/>
        <w:t xml:space="preserve"> "reward":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of the error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reward</w:t>
            </w:r>
          </w:p>
        </w:tc>
        <w:tc>
          <w:tcPr>
            <w:tcW w:type="dxa" w:w="2880"/>
          </w:tcPr>
          <w:p>
            <w:r>
              <w:t>object</w:t>
            </w:r>
          </w:p>
        </w:tc>
        <w:tc>
          <w:tcPr>
            <w:tcW w:type="dxa" w:w="2880"/>
          </w:tcPr>
          <w:p>
            <w:r>
              <w:t>The created loyalty reward (if successful).</w:t>
            </w:r>
          </w:p>
        </w:tc>
      </w:tr>
      <w:tr>
        <w:tc>
          <w:tcPr>
            <w:tcW w:type="dxa" w:w="2880"/>
          </w:tcPr>
          <w:p>
            <w:r>
              <w:t>reward.id</w:t>
            </w:r>
          </w:p>
        </w:tc>
        <w:tc>
          <w:tcPr>
            <w:tcW w:type="dxa" w:w="2880"/>
          </w:tcPr>
          <w:p>
            <w:r>
              <w:t>string</w:t>
            </w:r>
          </w:p>
        </w:tc>
        <w:tc>
          <w:tcPr>
            <w:tcW w:type="dxa" w:w="2880"/>
          </w:tcPr>
          <w:p>
            <w:r>
              <w:t>Square-assigned ID of the loyalty reward.</w:t>
            </w:r>
          </w:p>
        </w:tc>
      </w:tr>
      <w:tr>
        <w:tc>
          <w:tcPr>
            <w:tcW w:type="dxa" w:w="2880"/>
          </w:tcPr>
          <w:p>
            <w:r>
              <w:t>reward.status</w:t>
            </w:r>
          </w:p>
        </w:tc>
        <w:tc>
          <w:tcPr>
            <w:tcW w:type="dxa" w:w="2880"/>
          </w:tcPr>
          <w:p>
            <w:r>
              <w:t>string</w:t>
            </w:r>
          </w:p>
        </w:tc>
        <w:tc>
          <w:tcPr>
            <w:tcW w:type="dxa" w:w="2880"/>
          </w:tcPr>
          <w:p>
            <w:r>
              <w:t>Loyalty reward status (&lt;LoyaltyRewardStatus&gt;).</w:t>
            </w:r>
          </w:p>
        </w:tc>
      </w:tr>
      <w:tr>
        <w:tc>
          <w:tcPr>
            <w:tcW w:type="dxa" w:w="2880"/>
          </w:tcPr>
          <w:p>
            <w:r>
              <w:t>reward.loyalty_account_id</w:t>
            </w:r>
          </w:p>
        </w:tc>
        <w:tc>
          <w:tcPr>
            <w:tcW w:type="dxa" w:w="2880"/>
          </w:tcPr>
          <w:p>
            <w:r>
              <w:t>string</w:t>
            </w:r>
          </w:p>
        </w:tc>
        <w:tc>
          <w:tcPr>
            <w:tcW w:type="dxa" w:w="2880"/>
          </w:tcPr>
          <w:p>
            <w:r>
              <w:t>Square-assigned ID of the loyalty account to which the reward belongs.</w:t>
            </w:r>
          </w:p>
        </w:tc>
      </w:tr>
      <w:tr>
        <w:tc>
          <w:tcPr>
            <w:tcW w:type="dxa" w:w="2880"/>
          </w:tcPr>
          <w:p>
            <w:r>
              <w:t>reward.reward_tier_id</w:t>
            </w:r>
          </w:p>
        </w:tc>
        <w:tc>
          <w:tcPr>
            <w:tcW w:type="dxa" w:w="2880"/>
          </w:tcPr>
          <w:p>
            <w:r>
              <w:t>string</w:t>
            </w:r>
          </w:p>
        </w:tc>
        <w:tc>
          <w:tcPr>
            <w:tcW w:type="dxa" w:w="2880"/>
          </w:tcPr>
          <w:p>
            <w:r>
              <w:t>Square-assigned ID of the reward tier used to create the reward.</w:t>
            </w:r>
          </w:p>
        </w:tc>
      </w:tr>
      <w:tr>
        <w:tc>
          <w:tcPr>
            <w:tcW w:type="dxa" w:w="2880"/>
          </w:tcPr>
          <w:p>
            <w:r>
              <w:t>reward.points</w:t>
            </w:r>
          </w:p>
        </w:tc>
        <w:tc>
          <w:tcPr>
            <w:tcW w:type="dxa" w:w="2880"/>
          </w:tcPr>
          <w:p>
            <w:r>
              <w:t>integer</w:t>
            </w:r>
          </w:p>
        </w:tc>
        <w:tc>
          <w:tcPr>
            <w:tcW w:type="dxa" w:w="2880"/>
          </w:tcPr>
          <w:p>
            <w:r>
              <w:t>Number of loyalty points used for the reward.</w:t>
            </w:r>
          </w:p>
        </w:tc>
      </w:tr>
      <w:tr>
        <w:tc>
          <w:tcPr>
            <w:tcW w:type="dxa" w:w="2880"/>
          </w:tcPr>
          <w:p>
            <w:r>
              <w:t>reward.order_id</w:t>
            </w:r>
          </w:p>
        </w:tc>
        <w:tc>
          <w:tcPr>
            <w:tcW w:type="dxa" w:w="2880"/>
          </w:tcPr>
          <w:p>
            <w:r>
              <w:t>string</w:t>
            </w:r>
          </w:p>
        </w:tc>
        <w:tc>
          <w:tcPr>
            <w:tcW w:type="dxa" w:w="2880"/>
          </w:tcPr>
          <w:p>
            <w:r>
              <w:t>Square-assigned ID of the order to which the reward is attached.</w:t>
            </w:r>
          </w:p>
        </w:tc>
      </w:tr>
      <w:tr>
        <w:tc>
          <w:tcPr>
            <w:tcW w:type="dxa" w:w="2880"/>
          </w:tcPr>
          <w:p>
            <w:r>
              <w:t>reward.created_at</w:t>
            </w:r>
          </w:p>
        </w:tc>
        <w:tc>
          <w:tcPr>
            <w:tcW w:type="dxa" w:w="2880"/>
          </w:tcPr>
          <w:p>
            <w:r>
              <w:t>string</w:t>
            </w:r>
          </w:p>
        </w:tc>
        <w:tc>
          <w:tcPr>
            <w:tcW w:type="dxa" w:w="2880"/>
          </w:tcPr>
          <w:p>
            <w:r>
              <w:t>Timestamp when the reward was created (RFC 3339).</w:t>
            </w:r>
          </w:p>
        </w:tc>
      </w:tr>
      <w:tr>
        <w:tc>
          <w:tcPr>
            <w:tcW w:type="dxa" w:w="2880"/>
          </w:tcPr>
          <w:p>
            <w:r>
              <w:t>reward.updated_at</w:t>
            </w:r>
          </w:p>
        </w:tc>
        <w:tc>
          <w:tcPr>
            <w:tcW w:type="dxa" w:w="2880"/>
          </w:tcPr>
          <w:p>
            <w:r>
              <w:t>string</w:t>
            </w:r>
          </w:p>
        </w:tc>
        <w:tc>
          <w:tcPr>
            <w:tcW w:type="dxa" w:w="2880"/>
          </w:tcPr>
          <w:p>
            <w:r>
              <w:t>Timestamp when the reward was last updated (RFC 3339).</w:t>
            </w:r>
          </w:p>
        </w:tc>
      </w:tr>
      <w:tr>
        <w:tc>
          <w:tcPr>
            <w:tcW w:type="dxa" w:w="2880"/>
          </w:tcPr>
          <w:p>
            <w:r>
              <w:t>reward.redeemed_at</w:t>
            </w:r>
          </w:p>
        </w:tc>
        <w:tc>
          <w:tcPr>
            <w:tcW w:type="dxa" w:w="2880"/>
          </w:tcPr>
          <w:p>
            <w:r>
              <w:t>string</w:t>
            </w:r>
          </w:p>
        </w:tc>
        <w:tc>
          <w:tcPr>
            <w:tcW w:type="dxa" w:w="2880"/>
          </w:tcPr>
          <w:p>
            <w:r>
              <w:t>Timestamp when the reward was redeemed (RFC 3339).</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'{{OAUTH_METADATA.meta.baseURL}}/v2/loyalty/rewards' \</w:t>
        <w:br/>
        <w:t xml:space="preserve"> --header 'Accept: application/json' \</w:t>
        <w:br/>
        <w:t xml:space="preserve"> --header 'Content-Type: application/json' \</w:t>
        <w:br/>
        <w:t xml:space="preserve"> --data '{</w:t>
        <w:br/>
        <w:t xml:space="preserve"> "reward": {</w:t>
        <w:br/>
        <w:t xml:space="preserve"> "loyalty_account_id": "lac_1234567890abcdef1234567890abcdef",</w:t>
        <w:br/>
        <w:t xml:space="preserve"> "reward_tier_id": "rwt_1234567890abcdef1234567890abcdef",</w:t>
        <w:br/>
        <w:t xml:space="preserve"> "order_id": "ord_1234567890abcdef1234567890abcdef"</w:t>
        <w:br/>
        <w:t xml:space="preserve">    },</w:t>
        <w:br/>
        <w:t xml:space="preserve"> "idempotency_key": "9f1b0a3c-7d3a-4d7a-9f4b-2c08d2f4d3b1"</w:t>
        <w:br/>
        <w:t xml:space="preserve">  }'</w:t>
      </w:r>
    </w:p>
    <w:p>
      <w:pPr>
        <w:pStyle w:val="Heading3"/>
      </w:pPr>
      <w:r>
        <w:t>Example Usage</w:t>
      </w:r>
    </w:p>
    <w:p>
      <w:pPr>
        <w:pStyle w:val="Heading3"/>
      </w:pPr>
      <w:r>
        <w:t>Example 1: Create a reward (no order attachment)</w:t>
      </w:r>
    </w:p>
    <w:p>
      <w:r>
        <w:rPr>
          <w:b/>
          <w:color w:val="666666"/>
          <w:sz w:val="16"/>
        </w:rPr>
        <w:t>[bash]</w:t>
      </w:r>
    </w:p>
    <w:p>
      <w:pPr>
        <w:shd w:fill="F2F2F2" w:val="clear"/>
      </w:pPr>
      <w:r>
        <w:rPr>
          <w:rFonts w:ascii="Courier New" w:hAnsi="Courier New"/>
          <w:sz w:val="17"/>
        </w:rPr>
        <w:t>curl -i --request POST '{{OAUTH_METADATA.meta.baseURL}}/v2/loyalty/rewards' \</w:t>
        <w:br/>
        <w:t xml:space="preserve"> --header 'Accept: application/json' \</w:t>
        <w:br/>
        <w:t xml:space="preserve"> --header 'Content-Type: application/json' \</w:t>
        <w:br/>
        <w:t xml:space="preserve"> --data '{</w:t>
        <w:br/>
        <w:t xml:space="preserve"> "reward": {</w:t>
        <w:br/>
        <w:t xml:space="preserve"> "loyalty_account_id": "lac_1234567890abcdef1234567890abcdef",</w:t>
        <w:br/>
        <w:t xml:space="preserve"> "reward_tier_id": "rwt_1234567890abcdef1234567890abcdef"</w:t>
        <w:br/>
        <w:t xml:space="preserve">    },</w:t>
        <w:br/>
        <w:t xml:space="preserve"> "idempotency_key": "c4b1b9bf-1f51-4a0d-b8c7-9a5b4f4a2c11"</w:t>
        <w:br/>
        <w:t xml:space="preserve">  }'</w:t>
      </w:r>
    </w:p>
    <w:p>
      <w:pPr>
        <w:pStyle w:val="Heading3"/>
      </w:pPr>
      <w:r>
        <w:t>Example 2: Create a reward and attach it to an order</w:t>
      </w:r>
    </w:p>
    <w:p>
      <w:r>
        <w:rPr>
          <w:b/>
          <w:color w:val="666666"/>
          <w:sz w:val="16"/>
        </w:rPr>
        <w:t>[bash]</w:t>
      </w:r>
    </w:p>
    <w:p>
      <w:pPr>
        <w:shd w:fill="F2F2F2" w:val="clear"/>
      </w:pPr>
      <w:r>
        <w:rPr>
          <w:rFonts w:ascii="Courier New" w:hAnsi="Courier New"/>
          <w:sz w:val="17"/>
        </w:rPr>
        <w:t>curl -i --request POST '{{OAUTH_METADATA.meta.baseURL}}/v2/loyalty/rewards' \</w:t>
        <w:br/>
        <w:t xml:space="preserve"> --header 'Accept: application/json' \</w:t>
        <w:br/>
        <w:t xml:space="preserve"> --header 'Content-Type: application/json' \</w:t>
        <w:br/>
        <w:t xml:space="preserve"> --data '{</w:t>
        <w:br/>
        <w:t xml:space="preserve"> "reward": {</w:t>
        <w:br/>
        <w:t xml:space="preserve"> "loyalty_account_id": "lac_1234567890abcdef1234567890abcdef",</w:t>
        <w:br/>
        <w:t xml:space="preserve"> "reward_tier_id": "rwt_1234567890abcdef1234567890abcdef",</w:t>
        <w:br/>
        <w:t xml:space="preserve"> "order_id": "ord_1234567890abcdef1234567890abcdef"</w:t>
        <w:br/>
        <w:t xml:space="preserve">    },</w:t>
        <w:br/>
        <w:t xml:space="preserve"> "idempotency_key": "7c2b8f1a-2f43-4c1a-9d0a-1f2b3c4d5e6f"</w:t>
        <w:br/>
        <w:t xml:space="preserve">  }'</w:t>
      </w:r>
    </w:p>
    <w:p>
      <w:pPr>
        <w:pStyle w:val="Heading3"/>
      </w:pPr>
      <w:r>
        <w:t>Behavior</w:t>
      </w:r>
    </w:p>
    <w:p>
      <w:pPr>
        <w:pStyle w:val="ListBullet"/>
      </w:pPr>
      <w:r>
        <w:t>Uses reward.reward_tier_id to determine how many points to lock for the reward.</w:t>
      </w:r>
    </w:p>
    <w:p>
      <w:pPr>
        <w:pStyle w:val="ListBullet"/>
      </w:pPr>
      <w:r>
        <w:t>Creates the loyalty reward for reward.loyalty_account_id.</w:t>
      </w:r>
    </w:p>
    <w:p>
      <w:pPr>
        <w:pStyle w:val="ListBullet"/>
      </w:pPr>
      <w:r>
        <w:t>If reward.order_id is provided, adds the reward and related discount to the specified order.</w:t>
      </w:r>
    </w:p>
    <w:p>
      <w:pPr>
        <w:pStyle w:val="ListBullet"/>
      </w:pPr>
      <w:r>
        <w:t>Locks the applicable loyalty points so they are not available for another reward redemption.</w:t>
      </w:r>
    </w:p>
    <w:p>
      <w:pPr>
        <w:pStyle w:val="Heading3"/>
      </w:pPr>
      <w:r>
        <w:t>Notes</w:t>
      </w:r>
    </w:p>
    <w:p>
      <w:pPr>
        <w:pStyle w:val="ListBullet"/>
      </w:pPr>
      <w:r>
        <w:t>idempotency_key must be unique per request to prevent accidental duplicate reward creation.</w:t>
      </w:r>
    </w:p>
    <w:p>
      <w:pPr>
        <w:pStyle w:val="ListBullet"/>
      </w:pPr>
      <w:r>
        <w:t>Timestamps (created_at, updated_at, redeemed_at) are RFC 3339 formatted strings.</w:t>
      </w:r>
    </w:p>
    <w:p>
      <w:pPr>
        <w:pStyle w:val="ListBullet"/>
      </w:pPr>
      <w:r>
        <w:t>points is documented as part of the reward object and has a minimum value of 1.</w:t>
      </w:r>
    </w:p>
    <w:p>
      <w:pPr>
        <w:pStyle w:val="Heading3"/>
      </w:pPr>
      <w:r>
        <w:t>Related loyaltyRewards actions</w:t>
      </w:r>
    </w:p>
    <w:p>
      <w:pPr>
        <w:pStyle w:val="ListBullet"/>
      </w:pPr>
      <w:r>
        <w:t>[GET] Retrieve a Loyalty Reward — /v2/loyalty/rewards/{{rewardId}}</w:t>
      </w:r>
    </w:p>
    <w:p>
      <w:pPr>
        <w:pStyle w:val="ListBullet"/>
      </w:pPr>
      <w:r>
        <w:t>[POST] Search Loyalty Rewards — /v2/loyalty/rewards/search</w:t>
      </w:r>
    </w:p>
    <w:p>
      <w:pPr>
        <w:pStyle w:val="ListBullet"/>
      </w:pPr>
      <w:r>
        <w:t>[DELETE] Delete a Loyalty Reward — /v2/loyalty/rewards/{{rewardId}}</w:t>
      </w:r>
    </w:p>
    <w:p>
      <w:pPr>
        <w:pStyle w:val="ListBullet"/>
      </w:pPr>
      <w:r>
        <w:t>[POST] Redeem a Loyalty Reward — /v2/loyalty/rewards/{{rewardId}}/redeem</w:t>
      </w:r>
    </w:p>
    <w:p>
      <w:r>
        <w:br w:type="page"/>
      </w:r>
    </w:p>
    <w:p>
      <w:pPr>
        <w:pStyle w:val="Heading2"/>
      </w:pPr>
      <w:r>
        <w:t>48. [POST] Create a Loyalty Program Promotion</w:t>
      </w:r>
    </w:p>
    <w:p>
      <w:r>
        <w:rPr>
          <w:b/>
        </w:rPr>
        <w:t xml:space="preserve">Endpoint: </w:t>
      </w:r>
      <w:r>
        <w:rPr>
          <w:rFonts w:ascii="Courier New" w:hAnsi="Courier New"/>
          <w:sz w:val="18"/>
        </w:rPr>
        <w:t>/v2/loyalty/programs/{{programId}}/promotions</w:t>
      </w:r>
    </w:p>
    <w:p>
      <w:pPr>
        <w:pStyle w:val="Heading3"/>
      </w:pPr>
      <w:r>
        <w:t>Prerequisites</w:t>
      </w:r>
    </w:p>
    <w:p>
      <w:pPr>
        <w:pStyle w:val="ListBullet"/>
      </w:pPr>
      <w:r>
        <w:t>You must have an existing loyalty program and its program_id (retrieve it by calling RetrieveLoyaltyProgram using the main keyword).</w:t>
      </w:r>
    </w:p>
    <w:p>
      <w:pPr>
        <w:pStyle w:val="ListBullet"/>
      </w:pPr>
      <w:r>
        <w:t>The loyalty program can have a maximum of 10 loyalty promotions with an ACTIVE or SCHEDULED status.</w:t>
      </w:r>
    </w:p>
    <w:p>
      <w:pPr>
        <w:pStyle w:val="Heading3"/>
      </w:pPr>
      <w:r>
        <w:t>Method</w:t>
      </w:r>
    </w:p>
    <w:p>
      <w:r>
        <w:t>POST</w:t>
      </w:r>
    </w:p>
    <w:p>
      <w:pPr>
        <w:pStyle w:val="Heading3"/>
      </w:pPr>
      <w:r>
        <w:t>URL</w:t>
      </w:r>
    </w:p>
    <w:p>
      <w:r>
        <w:t>{{OAUTH_METADATA.meta.baseURL}}/v2/loyalty/programs/{{program_id}}/promotions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loyalty promotion for a loyalty program. A loyalty promotion enables buyers to earn points in addition to those earned from the base loyalty program. This endpoint sets the promotion to ACTIVE or SCHEDULED depending on the available_time setting.</w:t>
      </w:r>
    </w:p>
    <w:p>
      <w:pPr>
        <w:pStyle w:val="Heading3"/>
      </w:pPr>
      <w:r>
        <w:t>Enforcement Rules</w:t>
      </w:r>
    </w:p>
    <w:p>
      <w:pPr>
        <w:pStyle w:val="ListBullet"/>
      </w:pPr>
      <w:r>
        <w:t>The program_id path parameter must always be present.</w:t>
      </w:r>
    </w:p>
    <w:p>
      <w:pPr>
        <w:pStyle w:val="ListBullet"/>
      </w:pPr>
      <w:r>
        <w:t>Always construct the path as /v2/loyalty/programs/{{program_id}}/promotions, where {{program_id}} is a non-empty string.</w:t>
      </w:r>
    </w:p>
    <w:p>
      <w:pPr>
        <w:pStyle w:val="ListBullet"/>
      </w:pPr>
      <w:r>
        <w:t>Do not call the API with a missing or empty program_id (e.g., avoid /v2/loyalty/programs//promotions).</w:t>
      </w:r>
    </w:p>
    <w:p>
      <w:pPr>
        <w:pStyle w:val="ListBullet"/>
      </w:pPr>
      <w:r>
        <w:t>Do not infer or guess the program_id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/v2/loyalty/programs/main/promotions</w:t>
        <w:br/>
        <w:t>/v2/loyalty/programs/LOYL_PROG_123456789/promotions</w:t>
      </w:r>
    </w:p>
    <w:p>
      <w:pPr>
        <w:pStyle w:val="Heading3"/>
      </w:pPr>
      <w:r>
        <w:t>Invalid Examples</w:t>
      </w:r>
    </w:p>
    <w:p>
      <w:r>
        <w:rPr>
          <w:b/>
          <w:color w:val="666666"/>
          <w:sz w:val="16"/>
        </w:rPr>
        <w:t>[http]</w:t>
      </w:r>
    </w:p>
    <w:p>
      <w:pPr>
        <w:shd w:fill="F2F2F2" w:val="clear"/>
      </w:pPr>
      <w:r>
        <w:rPr>
          <w:rFonts w:ascii="Courier New" w:hAnsi="Courier New"/>
          <w:sz w:val="17"/>
        </w:rPr>
        <w:t>/v2/loyalty/programs//promotions</w:t>
        <w:br/>
        <w:t>/v2/loyalty/programs/promotions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program_id</w:t>
            </w:r>
          </w:p>
        </w:tc>
        <w:tc>
          <w:tcPr>
            <w:tcW w:type="dxa" w:w="2880"/>
          </w:tcPr>
          <w:p>
            <w:r>
              <w:t>string</w:t>
            </w:r>
          </w:p>
        </w:tc>
        <w:tc>
          <w:tcPr>
            <w:tcW w:type="dxa" w:w="2880"/>
          </w:tcPr>
          <w:p>
            <w:r>
              <w:t>The ID of the loyalty program to associate with the promotion. To get the program ID, call RetrieveLoyaltyProgram using the main keyword.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loyalty_promotion</w:t>
            </w:r>
          </w:p>
        </w:tc>
        <w:tc>
          <w:tcPr>
            <w:tcW w:type="dxa" w:w="2880"/>
          </w:tcPr>
          <w:p>
            <w:r>
              <w:t>object</w:t>
            </w:r>
          </w:p>
        </w:tc>
        <w:tc>
          <w:tcPr>
            <w:tcW w:type="dxa" w:w="2880"/>
          </w:tcPr>
          <w:p>
            <w:r>
              <w:t>The loyalty promotion to create.</w:t>
            </w:r>
          </w:p>
        </w:tc>
      </w:tr>
      <w:tr>
        <w:tc>
          <w:tcPr>
            <w:tcW w:type="dxa" w:w="2880"/>
          </w:tcPr>
          <w:p>
            <w:r>
              <w:t>loyalty_promotion.name</w:t>
            </w:r>
          </w:p>
        </w:tc>
        <w:tc>
          <w:tcPr>
            <w:tcW w:type="dxa" w:w="2880"/>
          </w:tcPr>
          <w:p>
            <w:r>
              <w:t>string</w:t>
            </w:r>
          </w:p>
        </w:tc>
        <w:tc>
          <w:tcPr>
            <w:tcW w:type="dxa" w:w="2880"/>
          </w:tcPr>
          <w:p>
            <w:r>
              <w:t>The name of the promotion. Min length: 1. Max length: 70.</w:t>
            </w:r>
          </w:p>
        </w:tc>
      </w:tr>
      <w:tr>
        <w:tc>
          <w:tcPr>
            <w:tcW w:type="dxa" w:w="2880"/>
          </w:tcPr>
          <w:p>
            <w:r>
              <w:t>loyalty_promotion.incentive</w:t>
            </w:r>
          </w:p>
        </w:tc>
        <w:tc>
          <w:tcPr>
            <w:tcW w:type="dxa" w:w="2880"/>
          </w:tcPr>
          <w:p>
            <w:r>
              <w:t>object</w:t>
            </w:r>
          </w:p>
        </w:tc>
        <w:tc>
          <w:tcPr>
            <w:tcW w:type="dxa" w:w="2880"/>
          </w:tcPr>
          <w:p>
            <w:r>
              <w:t>A LoyaltyPromotionIncentive object.</w:t>
            </w:r>
          </w:p>
        </w:tc>
      </w:tr>
      <w:tr>
        <w:tc>
          <w:tcPr>
            <w:tcW w:type="dxa" w:w="2880"/>
          </w:tcPr>
          <w:p>
            <w:r>
              <w:t>loyalty_promotion.available_time</w:t>
            </w:r>
          </w:p>
        </w:tc>
        <w:tc>
          <w:tcPr>
            <w:tcW w:type="dxa" w:w="2880"/>
          </w:tcPr>
          <w:p>
            <w:r>
              <w:t>object</w:t>
            </w:r>
          </w:p>
        </w:tc>
        <w:tc>
          <w:tcPr>
            <w:tcW w:type="dxa" w:w="2880"/>
          </w:tcPr>
          <w:p>
            <w:r>
              <w:t>A LoyaltyPromotionAvailableTimeData object.</w:t>
            </w:r>
          </w:p>
        </w:tc>
      </w:tr>
      <w:tr>
        <w:tc>
          <w:tcPr>
            <w:tcW w:type="dxa" w:w="2880"/>
          </w:tcPr>
          <w:p>
            <w:r>
              <w:t>idempotency_key</w:t>
            </w:r>
          </w:p>
        </w:tc>
        <w:tc>
          <w:tcPr>
            <w:tcW w:type="dxa" w:w="2880"/>
          </w:tcPr>
          <w:p>
            <w:r>
              <w:t>string</w:t>
            </w:r>
          </w:p>
        </w:tc>
        <w:tc>
          <w:tcPr>
            <w:tcW w:type="dxa" w:w="2880"/>
          </w:tcPr>
          <w:p>
            <w:r>
              <w:t>A unique identifier for this request, used to ensure idempotency. Min length: 1. Max length: 128.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loyalty_promotion.id</w:t>
            </w:r>
          </w:p>
        </w:tc>
        <w:tc>
          <w:tcPr>
            <w:tcW w:type="dxa" w:w="2880"/>
          </w:tcPr>
          <w:p>
            <w:r>
              <w:t>string</w:t>
            </w:r>
          </w:p>
        </w:tc>
        <w:tc>
          <w:tcPr>
            <w:tcW w:type="dxa" w:w="2880"/>
          </w:tcPr>
          <w:p>
            <w:r>
              <w:t>The Square-assigned ID of the promotion. Min length: 1. Max length: 255.</w:t>
            </w:r>
          </w:p>
        </w:tc>
      </w:tr>
      <w:tr>
        <w:tc>
          <w:tcPr>
            <w:tcW w:type="dxa" w:w="2880"/>
          </w:tcPr>
          <w:p>
            <w:r>
              <w:t>loyalty_promotion.trigger_limit</w:t>
            </w:r>
          </w:p>
        </w:tc>
        <w:tc>
          <w:tcPr>
            <w:tcW w:type="dxa" w:w="2880"/>
          </w:tcPr>
          <w:p>
            <w:r>
              <w:t>object</w:t>
            </w:r>
          </w:p>
        </w:tc>
        <w:tc>
          <w:tcPr>
            <w:tcW w:type="dxa" w:w="2880"/>
          </w:tcPr>
          <w:p>
            <w:r>
              <w:t>A LoyaltyPromotionTriggerLimit object.</w:t>
            </w:r>
          </w:p>
        </w:tc>
      </w:tr>
      <w:tr>
        <w:tc>
          <w:tcPr>
            <w:tcW w:type="dxa" w:w="2880"/>
          </w:tcPr>
          <w:p>
            <w:r>
              <w:t>loyalty_promotion.status</w:t>
            </w:r>
          </w:p>
        </w:tc>
        <w:tc>
          <w:tcPr>
            <w:tcW w:type="dxa" w:w="2880"/>
          </w:tcPr>
          <w:p>
            <w:r>
              <w:t>object</w:t>
            </w:r>
          </w:p>
        </w:tc>
        <w:tc>
          <w:tcPr>
            <w:tcW w:type="dxa" w:w="2880"/>
          </w:tcPr>
          <w:p>
            <w:r>
              <w:t>A LoyaltyPromotionStatus value. (Endpoint sets ACTIVE or SCHEDULED depending on available_time.)</w:t>
            </w:r>
          </w:p>
        </w:tc>
      </w:tr>
      <w:tr>
        <w:tc>
          <w:tcPr>
            <w:tcW w:type="dxa" w:w="2880"/>
          </w:tcPr>
          <w:p>
            <w:r>
              <w:t>loyalty_promotion.created_at</w:t>
            </w:r>
          </w:p>
        </w:tc>
        <w:tc>
          <w:tcPr>
            <w:tcW w:type="dxa" w:w="2880"/>
          </w:tcPr>
          <w:p>
            <w:r>
              <w:t>string</w:t>
            </w:r>
          </w:p>
        </w:tc>
        <w:tc>
          <w:tcPr>
            <w:tcW w:type="dxa" w:w="2880"/>
          </w:tcPr>
          <w:p>
            <w:r>
              <w:t>Timestamp when the promotion was created, in RFC 3339 format.</w:t>
            </w:r>
          </w:p>
        </w:tc>
      </w:tr>
      <w:tr>
        <w:tc>
          <w:tcPr>
            <w:tcW w:type="dxa" w:w="2880"/>
          </w:tcPr>
          <w:p>
            <w:r>
              <w:t>loyalty_promotion.canceled_at</w:t>
            </w:r>
          </w:p>
        </w:tc>
        <w:tc>
          <w:tcPr>
            <w:tcW w:type="dxa" w:w="2880"/>
          </w:tcPr>
          <w:p>
            <w:r>
              <w:t>string</w:t>
            </w:r>
          </w:p>
        </w:tc>
        <w:tc>
          <w:tcPr>
            <w:tcW w:type="dxa" w:w="2880"/>
          </w:tcPr>
          <w:p>
            <w:r>
              <w:t>Timestamp when the promotion was canceled, in RFC 3339 format.</w:t>
            </w:r>
          </w:p>
        </w:tc>
      </w:tr>
      <w:tr>
        <w:tc>
          <w:tcPr>
            <w:tcW w:type="dxa" w:w="2880"/>
          </w:tcPr>
          <w:p>
            <w:r>
              <w:t>loyalty_promotion.updated_at</w:t>
            </w:r>
          </w:p>
        </w:tc>
        <w:tc>
          <w:tcPr>
            <w:tcW w:type="dxa" w:w="2880"/>
          </w:tcPr>
          <w:p>
            <w:r>
              <w:t>string</w:t>
            </w:r>
          </w:p>
        </w:tc>
        <w:tc>
          <w:tcPr>
            <w:tcW w:type="dxa" w:w="2880"/>
          </w:tcPr>
          <w:p>
            <w:r>
              <w:t>Timestamp when the promotion was last updated, in RFC 3339 format.</w:t>
            </w:r>
          </w:p>
        </w:tc>
      </w:tr>
      <w:tr>
        <w:tc>
          <w:tcPr>
            <w:tcW w:type="dxa" w:w="2880"/>
          </w:tcPr>
          <w:p>
            <w:r>
              <w:t>loyalty_promotion.loyalty_program_id</w:t>
            </w:r>
          </w:p>
        </w:tc>
        <w:tc>
          <w:tcPr>
            <w:tcW w:type="dxa" w:w="2880"/>
          </w:tcPr>
          <w:p>
            <w:r>
              <w:t>string</w:t>
            </w:r>
          </w:p>
        </w:tc>
        <w:tc>
          <w:tcPr>
            <w:tcW w:type="dxa" w:w="2880"/>
          </w:tcPr>
          <w:p>
            <w:r>
              <w:t>The ID of the loyalty program associated with the promotion.</w:t>
            </w:r>
          </w:p>
        </w:tc>
      </w:tr>
      <w:tr>
        <w:tc>
          <w:tcPr>
            <w:tcW w:type="dxa" w:w="2880"/>
          </w:tcPr>
          <w:p>
            <w:r>
              <w:t>loyalty_promotion.minimum_spend_amount_money</w:t>
            </w:r>
          </w:p>
        </w:tc>
        <w:tc>
          <w:tcPr>
            <w:tcW w:type="dxa" w:w="2880"/>
          </w:tcPr>
          <w:p>
            <w:r>
              <w:t>object</w:t>
            </w:r>
          </w:p>
        </w:tc>
        <w:tc>
          <w:tcPr>
            <w:tcW w:type="dxa" w:w="2880"/>
          </w:tcPr>
          <w:p>
            <w:r>
              <w:t>A Money object.</w:t>
            </w:r>
          </w:p>
        </w:tc>
      </w:tr>
      <w:tr>
        <w:tc>
          <w:tcPr>
            <w:tcW w:type="dxa" w:w="2880"/>
          </w:tcPr>
          <w:p>
            <w:r>
              <w:t>loyalty_promotion.qualifying_item_variation_ids</w:t>
            </w:r>
          </w:p>
        </w:tc>
        <w:tc>
          <w:tcPr>
            <w:tcW w:type="dxa" w:w="2880"/>
          </w:tcPr>
          <w:p>
            <w:r>
              <w:t>string[]</w:t>
            </w:r>
          </w:p>
        </w:tc>
        <w:tc>
          <w:tcPr>
            <w:tcW w:type="dxa" w:w="2880"/>
          </w:tcPr>
          <w:p>
            <w:r>
              <w:t>Qualifying ITEM_VARIATION catalog object IDs. If specified, the purchase must include at least one of these items. Valid only if the base loyalty program uses a VISIT or SPEND accrual rule. With SPEND, ensure qualifying promotional items are not excluded. Mutually exclusive with qualifying_category_ids.</w:t>
            </w:r>
          </w:p>
        </w:tc>
      </w:tr>
      <w:tr>
        <w:tc>
          <w:tcPr>
            <w:tcW w:type="dxa" w:w="2880"/>
          </w:tcPr>
          <w:p>
            <w:r>
              <w:t>loyalty_promotion.qualifying_category_ids</w:t>
            </w:r>
          </w:p>
        </w:tc>
        <w:tc>
          <w:tcPr>
            <w:tcW w:type="dxa" w:w="2880"/>
          </w:tcPr>
          <w:p>
            <w:r>
              <w:t>string[]</w:t>
            </w:r>
          </w:p>
        </w:tc>
        <w:tc>
          <w:tcPr>
            <w:tcW w:type="dxa" w:w="2880"/>
          </w:tcPr>
          <w:p>
            <w:r>
              <w:t>Qualifying CATEGORY catalog object IDs. If specified, the purchase must include at least one item from one of these categories. Valid only if the base loyalty program uses a VISIT or SPEND accrual rule. With SPEND, ensure qualifying promotional items are not excluded. Mutually exclusive with qualifying_item_variation_ids.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"loyalty_promotion": {</w:t>
        <w:br/>
        <w:t xml:space="preserve"> "id": "LOYALTY_PROMO_123",</w:t>
        <w:br/>
        <w:t xml:space="preserve"> "name": "Double Points Weekend",</w:t>
        <w:br/>
        <w:t xml:space="preserve"> "incentive": {},</w:t>
        <w:br/>
        <w:t xml:space="preserve"> "available_time": {},</w:t>
        <w:br/>
        <w:t xml:space="preserve"> "trigger_limit": {},</w:t>
        <w:br/>
        <w:t xml:space="preserve"> "status": {},</w:t>
        <w:br/>
        <w:t xml:space="preserve"> "created_at": "2024-01-15T10:30:00Z",</w:t>
        <w:br/>
        <w:t xml:space="preserve"> "canceled_at": "2024-02-01T10:30:00Z",</w:t>
        <w:br/>
        <w:t xml:space="preserve"> "updated_at": "2024-01-20T10:30:00Z",</w:t>
        <w:br/>
        <w:t xml:space="preserve"> "loyalty_program_id": "LOYL_PROG_123456789",</w:t>
        <w:br/>
        <w:t xml:space="preserve"> "minimum_spend_amount_money": {},</w:t>
        <w:br/>
        <w:t xml:space="preserve"> "qualifying_item_variation_ids": [</w:t>
        <w:br/>
        <w:t xml:space="preserve"> "ITEM_VAR_1",</w:t>
        <w:br/>
        <w:t xml:space="preserve"> "ITEM_VAR_2"</w:t>
        <w:br/>
        <w:t xml:space="preserve"> ],</w:t>
        <w:br/>
        <w:t xml:space="preserve"> "qualifying_category_ids": [</w:t>
        <w:br/>
        <w:t xml:space="preserve"> "CAT_1"</w:t>
        <w:br/>
        <w:t xml:space="preserve"> ]</w:t>
        <w:br/>
        <w:t xml:space="preserve"> }</w:t>
        <w:br/>
        <w:t>}</w:t>
      </w:r>
    </w:p>
    <w:p>
      <w:pPr>
        <w:pStyle w:val="Heading3"/>
      </w:pPr>
      <w:r>
        <w:t>Notes on Response Example</w:t>
      </w:r>
    </w:p>
    <w:p>
      <w:pPr>
        <w:pStyle w:val="ListBullet"/>
      </w:pPr>
      <w:r>
        <w:t>The scraped documentation references complex types (for example, LoyaltyPromotionIncentive, LoyaltyPromotionAvailableTimeData, Money) but does not provide their schemas in the provided text, so the nested objects are shown as empty objects ({})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object</w:t>
            </w:r>
          </w:p>
        </w:tc>
        <w:tc>
          <w:tcPr>
            <w:tcW w:type="dxa" w:w="2880"/>
          </w:tcPr>
          <w:p>
            <w:r>
              <w:t>An ErrorCategory value.</w:t>
            </w:r>
          </w:p>
        </w:tc>
      </w:tr>
      <w:tr>
        <w:tc>
          <w:tcPr>
            <w:tcW w:type="dxa" w:w="2880"/>
          </w:tcPr>
          <w:p>
            <w:r>
              <w:t>errors[].code</w:t>
            </w:r>
          </w:p>
        </w:tc>
        <w:tc>
          <w:tcPr>
            <w:tcW w:type="dxa" w:w="2880"/>
          </w:tcPr>
          <w:p>
            <w:r>
              <w:t>object</w:t>
            </w:r>
          </w:p>
        </w:tc>
        <w:tc>
          <w:tcPr>
            <w:tcW w:type="dxa" w:w="2880"/>
          </w:tcPr>
          <w:p>
            <w:r>
              <w:t>An ErrorCode value.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loyalty_promotion</w:t>
            </w:r>
          </w:p>
        </w:tc>
        <w:tc>
          <w:tcPr>
            <w:tcW w:type="dxa" w:w="2880"/>
          </w:tcPr>
          <w:p>
            <w:r>
              <w:t>object</w:t>
            </w:r>
          </w:p>
        </w:tc>
        <w:tc>
          <w:tcPr>
            <w:tcW w:type="dxa" w:w="2880"/>
          </w:tcPr>
          <w:p>
            <w:r>
              <w:t>The created loyalty promotion.</w:t>
            </w:r>
          </w:p>
        </w:tc>
      </w:tr>
      <w:tr>
        <w:tc>
          <w:tcPr>
            <w:tcW w:type="dxa" w:w="2880"/>
          </w:tcPr>
          <w:p>
            <w:r>
              <w:t>loyalty_promotion.id</w:t>
            </w:r>
          </w:p>
        </w:tc>
        <w:tc>
          <w:tcPr>
            <w:tcW w:type="dxa" w:w="2880"/>
          </w:tcPr>
          <w:p>
            <w:r>
              <w:t>string</w:t>
            </w:r>
          </w:p>
        </w:tc>
        <w:tc>
          <w:tcPr>
            <w:tcW w:type="dxa" w:w="2880"/>
          </w:tcPr>
          <w:p>
            <w:r>
              <w:t>The Square-assigned ID of the promotion. Min length: 1. Max length: 255.</w:t>
            </w:r>
          </w:p>
        </w:tc>
      </w:tr>
      <w:tr>
        <w:tc>
          <w:tcPr>
            <w:tcW w:type="dxa" w:w="2880"/>
          </w:tcPr>
          <w:p>
            <w:r>
              <w:t>loyalty_promotion.name</w:t>
            </w:r>
          </w:p>
        </w:tc>
        <w:tc>
          <w:tcPr>
            <w:tcW w:type="dxa" w:w="2880"/>
          </w:tcPr>
          <w:p>
            <w:r>
              <w:t>string</w:t>
            </w:r>
          </w:p>
        </w:tc>
        <w:tc>
          <w:tcPr>
            <w:tcW w:type="dxa" w:w="2880"/>
          </w:tcPr>
          <w:p>
            <w:r>
              <w:t>The name of the promotion. Min length: 1. Max length: 70.</w:t>
            </w:r>
          </w:p>
        </w:tc>
      </w:tr>
      <w:tr>
        <w:tc>
          <w:tcPr>
            <w:tcW w:type="dxa" w:w="2880"/>
          </w:tcPr>
          <w:p>
            <w:r>
              <w:t>loyalty_promotion.incentive</w:t>
            </w:r>
          </w:p>
        </w:tc>
        <w:tc>
          <w:tcPr>
            <w:tcW w:type="dxa" w:w="2880"/>
          </w:tcPr>
          <w:p>
            <w:r>
              <w:t>object</w:t>
            </w:r>
          </w:p>
        </w:tc>
        <w:tc>
          <w:tcPr>
            <w:tcW w:type="dxa" w:w="2880"/>
          </w:tcPr>
          <w:p>
            <w:r>
              <w:t>A LoyaltyPromotionIncentive object.</w:t>
            </w:r>
          </w:p>
        </w:tc>
      </w:tr>
      <w:tr>
        <w:tc>
          <w:tcPr>
            <w:tcW w:type="dxa" w:w="2880"/>
          </w:tcPr>
          <w:p>
            <w:r>
              <w:t>loyalty_promotion.available_time</w:t>
            </w:r>
          </w:p>
        </w:tc>
        <w:tc>
          <w:tcPr>
            <w:tcW w:type="dxa" w:w="2880"/>
          </w:tcPr>
          <w:p>
            <w:r>
              <w:t>object</w:t>
            </w:r>
          </w:p>
        </w:tc>
        <w:tc>
          <w:tcPr>
            <w:tcW w:type="dxa" w:w="2880"/>
          </w:tcPr>
          <w:p>
            <w:r>
              <w:t>A LoyaltyPromotionAvailableTimeData object.</w:t>
            </w:r>
          </w:p>
        </w:tc>
      </w:tr>
      <w:tr>
        <w:tc>
          <w:tcPr>
            <w:tcW w:type="dxa" w:w="2880"/>
          </w:tcPr>
          <w:p>
            <w:r>
              <w:t>loyalty_promotion.trigger_limit</w:t>
            </w:r>
          </w:p>
        </w:tc>
        <w:tc>
          <w:tcPr>
            <w:tcW w:type="dxa" w:w="2880"/>
          </w:tcPr>
          <w:p>
            <w:r>
              <w:t>object</w:t>
            </w:r>
          </w:p>
        </w:tc>
        <w:tc>
          <w:tcPr>
            <w:tcW w:type="dxa" w:w="2880"/>
          </w:tcPr>
          <w:p>
            <w:r>
              <w:t>A LoyaltyPromotionTriggerLimit object.</w:t>
            </w:r>
          </w:p>
        </w:tc>
      </w:tr>
      <w:tr>
        <w:tc>
          <w:tcPr>
            <w:tcW w:type="dxa" w:w="2880"/>
          </w:tcPr>
          <w:p>
            <w:r>
              <w:t>loyalty_promotion.status</w:t>
            </w:r>
          </w:p>
        </w:tc>
        <w:tc>
          <w:tcPr>
            <w:tcW w:type="dxa" w:w="2880"/>
          </w:tcPr>
          <w:p>
            <w:r>
              <w:t>object</w:t>
            </w:r>
          </w:p>
        </w:tc>
        <w:tc>
          <w:tcPr>
            <w:tcW w:type="dxa" w:w="2880"/>
          </w:tcPr>
          <w:p>
            <w:r>
              <w:t>A LoyaltyPromotionStatus value.</w:t>
            </w:r>
          </w:p>
        </w:tc>
      </w:tr>
      <w:tr>
        <w:tc>
          <w:tcPr>
            <w:tcW w:type="dxa" w:w="2880"/>
          </w:tcPr>
          <w:p>
            <w:r>
              <w:t>loyalty_promotion.created_at</w:t>
            </w:r>
          </w:p>
        </w:tc>
        <w:tc>
          <w:tcPr>
            <w:tcW w:type="dxa" w:w="2880"/>
          </w:tcPr>
          <w:p>
            <w:r>
              <w:t>string</w:t>
            </w:r>
          </w:p>
        </w:tc>
        <w:tc>
          <w:tcPr>
            <w:tcW w:type="dxa" w:w="2880"/>
          </w:tcPr>
          <w:p>
            <w:r>
              <w:t>Timestamp when the promotion was created, in RFC 3339 format.</w:t>
            </w:r>
          </w:p>
        </w:tc>
      </w:tr>
      <w:tr>
        <w:tc>
          <w:tcPr>
            <w:tcW w:type="dxa" w:w="2880"/>
          </w:tcPr>
          <w:p>
            <w:r>
              <w:t>loyalty_promotion.canceled_at</w:t>
            </w:r>
          </w:p>
        </w:tc>
        <w:tc>
          <w:tcPr>
            <w:tcW w:type="dxa" w:w="2880"/>
          </w:tcPr>
          <w:p>
            <w:r>
              <w:t>string</w:t>
            </w:r>
          </w:p>
        </w:tc>
        <w:tc>
          <w:tcPr>
            <w:tcW w:type="dxa" w:w="2880"/>
          </w:tcPr>
          <w:p>
            <w:r>
              <w:t>Timestamp when the promotion was canceled, in RFC 3339 format.</w:t>
            </w:r>
          </w:p>
        </w:tc>
      </w:tr>
      <w:tr>
        <w:tc>
          <w:tcPr>
            <w:tcW w:type="dxa" w:w="2880"/>
          </w:tcPr>
          <w:p>
            <w:r>
              <w:t>loyalty_promotion.updated_at</w:t>
            </w:r>
          </w:p>
        </w:tc>
        <w:tc>
          <w:tcPr>
            <w:tcW w:type="dxa" w:w="2880"/>
          </w:tcPr>
          <w:p>
            <w:r>
              <w:t>string</w:t>
            </w:r>
          </w:p>
        </w:tc>
        <w:tc>
          <w:tcPr>
            <w:tcW w:type="dxa" w:w="2880"/>
          </w:tcPr>
          <w:p>
            <w:r>
              <w:t>Timestamp when the promotion was last updated, in RFC 3339 format.</w:t>
            </w:r>
          </w:p>
        </w:tc>
      </w:tr>
      <w:tr>
        <w:tc>
          <w:tcPr>
            <w:tcW w:type="dxa" w:w="2880"/>
          </w:tcPr>
          <w:p>
            <w:r>
              <w:t>loyalty_promotion.loyalty_program_id</w:t>
            </w:r>
          </w:p>
        </w:tc>
        <w:tc>
          <w:tcPr>
            <w:tcW w:type="dxa" w:w="2880"/>
          </w:tcPr>
          <w:p>
            <w:r>
              <w:t>string</w:t>
            </w:r>
          </w:p>
        </w:tc>
        <w:tc>
          <w:tcPr>
            <w:tcW w:type="dxa" w:w="2880"/>
          </w:tcPr>
          <w:p>
            <w:r>
              <w:t>The ID of the loyalty program associated with the promotion.</w:t>
            </w:r>
          </w:p>
        </w:tc>
      </w:tr>
      <w:tr>
        <w:tc>
          <w:tcPr>
            <w:tcW w:type="dxa" w:w="2880"/>
          </w:tcPr>
          <w:p>
            <w:r>
              <w:t>loyalty_promotion.minimum_spend_amount_money</w:t>
            </w:r>
          </w:p>
        </w:tc>
        <w:tc>
          <w:tcPr>
            <w:tcW w:type="dxa" w:w="2880"/>
          </w:tcPr>
          <w:p>
            <w:r>
              <w:t>object</w:t>
            </w:r>
          </w:p>
        </w:tc>
        <w:tc>
          <w:tcPr>
            <w:tcW w:type="dxa" w:w="2880"/>
          </w:tcPr>
          <w:p>
            <w:r>
              <w:t>A Money object.</w:t>
            </w:r>
          </w:p>
        </w:tc>
      </w:tr>
      <w:tr>
        <w:tc>
          <w:tcPr>
            <w:tcW w:type="dxa" w:w="2880"/>
          </w:tcPr>
          <w:p>
            <w:r>
              <w:t>loyalty_promotion.qualifying_item_variation_ids</w:t>
            </w:r>
          </w:p>
        </w:tc>
        <w:tc>
          <w:tcPr>
            <w:tcW w:type="dxa" w:w="2880"/>
          </w:tcPr>
          <w:p>
            <w:r>
              <w:t>array</w:t>
            </w:r>
          </w:p>
        </w:tc>
        <w:tc>
          <w:tcPr>
            <w:tcW w:type="dxa" w:w="2880"/>
          </w:tcPr>
          <w:p>
            <w:r>
              <w:t>Qualifying ITEM_VARIATION catalog object IDs (if provided).</w:t>
            </w:r>
          </w:p>
        </w:tc>
      </w:tr>
      <w:tr>
        <w:tc>
          <w:tcPr>
            <w:tcW w:type="dxa" w:w="2880"/>
          </w:tcPr>
          <w:p>
            <w:r>
              <w:t>loyalty_promotion.qualifying_category_ids</w:t>
            </w:r>
          </w:p>
        </w:tc>
        <w:tc>
          <w:tcPr>
            <w:tcW w:type="dxa" w:w="2880"/>
          </w:tcPr>
          <w:p>
            <w:r>
              <w:t>array</w:t>
            </w:r>
          </w:p>
        </w:tc>
        <w:tc>
          <w:tcPr>
            <w:tcW w:type="dxa" w:w="2880"/>
          </w:tcPr>
          <w:p>
            <w:r>
              <w:t>Qualifying CATEGORY catalog object IDs (if provided).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'{{OAUTH_METADATA.meta.baseURL}}/v2/loyalty/programs/LOYL_PROG_123456789/promotions' \</w:t>
        <w:br/>
        <w:t xml:space="preserve"> --header 'Accept: application/json' \</w:t>
        <w:br/>
        <w:t xml:space="preserve"> --header 'Content-Type: application/json' \</w:t>
        <w:br/>
        <w:t xml:space="preserve"> --data '{</w:t>
        <w:br/>
        <w:t xml:space="preserve"> "loyalty_promotion": {</w:t>
        <w:br/>
        <w:t xml:space="preserve"> "name": "Double Points Weekend",</w:t>
        <w:br/>
        <w:t xml:space="preserve"> "incentive": {},</w:t>
        <w:br/>
        <w:t xml:space="preserve"> "available_time": {}</w:t>
        <w:br/>
        <w:t xml:space="preserve">    },</w:t>
        <w:br/>
        <w:t xml:space="preserve"> "idempotency_key": "b7c2d4d6-1f3a-4f1d-9f5c-2a2a6b1d9d0a"</w:t>
        <w:br/>
        <w:t xml:space="preserve">  }'</w:t>
      </w:r>
    </w:p>
    <w:p>
      <w:pPr>
        <w:pStyle w:val="Heading3"/>
      </w:pPr>
      <w:r>
        <w:t>Example Usage</w:t>
      </w:r>
    </w:p>
    <w:p>
      <w:pPr>
        <w:pStyle w:val="Heading3"/>
      </w:pPr>
      <w:r>
        <w:t>Example 1: Create a Promotion (basic)</w:t>
      </w:r>
    </w:p>
    <w:p>
      <w:r>
        <w:rPr>
          <w:b/>
          <w:color w:val="666666"/>
          <w:sz w:val="16"/>
        </w:rPr>
        <w:t>[bash]</w:t>
      </w:r>
    </w:p>
    <w:p>
      <w:pPr>
        <w:shd w:fill="F2F2F2" w:val="clear"/>
      </w:pPr>
      <w:r>
        <w:rPr>
          <w:rFonts w:ascii="Courier New" w:hAnsi="Courier New"/>
          <w:sz w:val="17"/>
        </w:rPr>
        <w:t>curl --location --request POST '{{OAUTH_METADATA.meta.baseURL}}/v2/loyalty/programs/LOYL_PROG_123456789/promotions' \</w:t>
        <w:br/>
        <w:t xml:space="preserve"> --header 'Accept: application/json' \</w:t>
        <w:br/>
        <w:t xml:space="preserve"> --header 'Content-Type: application/json' \</w:t>
        <w:br/>
        <w:t xml:space="preserve"> --data '{</w:t>
        <w:br/>
        <w:t xml:space="preserve"> "loyalty_promotion": {</w:t>
        <w:br/>
        <w:t xml:space="preserve"> "name": "Spring Bonus Points",</w:t>
        <w:br/>
        <w:t xml:space="preserve"> "incentive": {},</w:t>
        <w:br/>
        <w:t xml:space="preserve"> "available_time": {}</w:t>
        <w:br/>
        <w:t xml:space="preserve">    },</w:t>
        <w:br/>
        <w:t xml:space="preserve"> "idempotency_key": "4b2d3d2e-1d8f-4f6f-9d0c-2e2f6c7a8b9c"</w:t>
        <w:br/>
        <w:t xml:space="preserve">  }'</w:t>
      </w:r>
    </w:p>
    <w:p>
      <w:pPr>
        <w:pStyle w:val="Heading3"/>
      </w:pPr>
      <w:r>
        <w:t>Example 2: Create a Promotion with qualifying item variations</w:t>
      </w:r>
    </w:p>
    <w:p>
      <w:r>
        <w:rPr>
          <w:b/>
          <w:color w:val="666666"/>
          <w:sz w:val="16"/>
        </w:rPr>
        <w:t>[bash]</w:t>
      </w:r>
    </w:p>
    <w:p>
      <w:pPr>
        <w:shd w:fill="F2F2F2" w:val="clear"/>
      </w:pPr>
      <w:r>
        <w:rPr>
          <w:rFonts w:ascii="Courier New" w:hAnsi="Courier New"/>
          <w:sz w:val="17"/>
        </w:rPr>
        <w:t>curl --location --request POST '{{OAUTH_METADATA.meta.baseURL}}/v2/loyalty/programs/LOYL_PROG_123456789/promotions' \</w:t>
        <w:br/>
        <w:t xml:space="preserve"> --header 'Accept: application/json' \</w:t>
        <w:br/>
        <w:t xml:space="preserve"> --header 'Content-Type: application/json' \</w:t>
        <w:br/>
        <w:t xml:space="preserve"> --data '{</w:t>
        <w:br/>
        <w:t xml:space="preserve"> "loyalty_promotion": {</w:t>
        <w:br/>
        <w:t xml:space="preserve"> "name": "Bonus Points on Select Items",</w:t>
        <w:br/>
        <w:t xml:space="preserve"> "incentive": {},</w:t>
        <w:br/>
        <w:t xml:space="preserve"> "available_time": {},</w:t>
        <w:br/>
        <w:t xml:space="preserve"> "qualifying_item_variation_ids": ["ITEM_VAR_1", "ITEM_VAR_2"]</w:t>
        <w:br/>
        <w:t xml:space="preserve">    },</w:t>
        <w:br/>
        <w:t xml:space="preserve"> "idempotency_key": "b1a0b5f0-9f1d-4c1e-8c7f-0e1d2c3b4a5f"</w:t>
        <w:br/>
        <w:t xml:space="preserve">  }'</w:t>
      </w:r>
    </w:p>
    <w:p>
      <w:pPr>
        <w:pStyle w:val="Heading3"/>
      </w:pPr>
      <w:r>
        <w:t>Behavior</w:t>
      </w:r>
    </w:p>
    <w:p>
      <w:pPr>
        <w:pStyle w:val="ListBullet"/>
      </w:pPr>
      <w:r>
        <w:t>Creates a loyalty promotion associated with the specified loyalty program.</w:t>
      </w:r>
    </w:p>
    <w:p>
      <w:pPr>
        <w:pStyle w:val="ListBullet"/>
      </w:pPr>
      <w:r>
        <w:t>Sets the promotion status to ACTIVE or SCHEDULED depending on available_time.</w:t>
      </w:r>
    </w:p>
    <w:p>
      <w:pPr>
        <w:pStyle w:val="ListBullet"/>
      </w:pPr>
      <w:r>
        <w:t>Enforces limits: a loyalty program can have at most 10 promotions in ACTIVE or SCHEDULED status.</w:t>
      </w:r>
    </w:p>
    <w:p>
      <w:pPr>
        <w:pStyle w:val="Heading3"/>
      </w:pPr>
      <w:r>
        <w:t>Notes</w:t>
      </w:r>
    </w:p>
    <w:p>
      <w:pPr>
        <w:pStyle w:val="ListBullet"/>
      </w:pPr>
      <w:r>
        <w:t>qualifying_item_variation_ids and qualifying_category_ids are mutually exclusive; you can specify one or the other, but not both.</w:t>
      </w:r>
    </w:p>
    <w:p>
      <w:pPr>
        <w:pStyle w:val="ListBullet"/>
      </w:pPr>
      <w:r>
        <w:t>The qualifying_* options are valid only if the base loyalty program uses a VISIT or SPEND accrual rule.</w:t>
      </w:r>
    </w:p>
    <w:p>
      <w:pPr>
        <w:pStyle w:val="ListBullet"/>
      </w:pPr>
      <w:r>
        <w:t>Use idempotency_key to safely retry requests without creating duplicate promotions.</w:t>
      </w:r>
    </w:p>
    <w:p>
      <w:pPr>
        <w:pStyle w:val="Heading3"/>
      </w:pPr>
      <w:r>
        <w:t>Gotchas</w:t>
      </w:r>
    </w:p>
    <w:p>
      <w:pPr>
        <w:pStyle w:val="ListBullet"/>
      </w:pPr>
      <w:r>
        <w:t>Don’t exceed the maximum of 10 promotions in ACTIVE or SCHEDULED status for a program.</w:t>
      </w:r>
    </w:p>
    <w:p>
      <w:pPr>
        <w:pStyle w:val="ListBullet"/>
      </w:pPr>
      <w:r>
        <w:t>If using SPEND accrual rules, ensure qualifying promotional items are not excluded (as noted in the scraped documentation).</w:t>
      </w:r>
    </w:p>
    <w:p>
      <w:pPr>
        <w:pStyle w:val="Heading3"/>
      </w:pPr>
      <w:r>
        <w:t>Error Handling</w:t>
      </w:r>
    </w:p>
    <w:p>
      <w:pPr>
        <w:pStyle w:val="Heading3"/>
      </w:pPr>
      <w:r>
        <w:t>Error Response (200 OK with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w:t>
        <w:br/>
        <w:t xml:space="preserve"> "code": {},</w:t>
        <w:br/>
        <w:t xml:space="preserve"> "detail": "A human-readable description of the error for debugging purposes.",</w:t>
        <w:br/>
        <w:t xml:space="preserve"> "field": "loyalty_promotion.name"</w:t>
        <w:br/>
        <w:t xml:space="preserve"> }</w:t>
        <w:br/>
        <w:t xml:space="preserve"> ]</w:t>
        <w:br/>
        <w:t>}</w:t>
      </w:r>
    </w:p>
    <w:p>
      <w:pPr>
        <w:pStyle w:val="ListBullet"/>
      </w:pPr>
      <w:r>
        <w:t>The provided documentation only specifies a 200 response containing an errors array for error reporting; no additional HTTP error status codes were included in the scraped content.</w:t>
      </w:r>
    </w:p>
    <w:p>
      <w:pPr>
        <w:pStyle w:val="Heading3"/>
      </w:pPr>
      <w:r>
        <w:t>Related loyaltyPromotions actions</w:t>
      </w:r>
    </w:p>
    <w:p>
      <w:pPr>
        <w:pStyle w:val="ListBullet"/>
      </w:pPr>
      <w:r>
        <w:t>[POST] Cancel a Loyalty Program Promotion — /v2/loyalty/programs/{{programId}}/promotions/{{promotionId}}/cancel</w:t>
      </w:r>
    </w:p>
    <w:p>
      <w:pPr>
        <w:pStyle w:val="ListBullet"/>
      </w:pPr>
      <w:r>
        <w:t>[GET] Retrieve a Loyalty Program’s Promotion — /v2/loyalty/programs/{{programId}}/promotions/{{promotionId}}</w:t>
      </w:r>
    </w:p>
    <w:p>
      <w:pPr>
        <w:pStyle w:val="ListBullet"/>
      </w:pPr>
      <w:r>
        <w:t>[GET] List a Loyalty Program’s Promotions — /v2/loyalty/programs/{{programId}}/promotions</w:t>
      </w:r>
    </w:p>
    <w:p>
      <w:r>
        <w:br w:type="page"/>
      </w:r>
    </w:p>
    <w:p>
      <w:pPr>
        <w:pStyle w:val="Heading2"/>
      </w:pPr>
      <w:r>
        <w:t>49. [GET] Retrieve a Loyalty Reward</w:t>
      </w:r>
    </w:p>
    <w:p>
      <w:r>
        <w:rPr>
          <w:b/>
        </w:rPr>
        <w:t xml:space="preserve">Endpoint: </w:t>
      </w:r>
      <w:r>
        <w:rPr>
          <w:rFonts w:ascii="Courier New" w:hAnsi="Courier New"/>
          <w:sz w:val="18"/>
        </w:rPr>
        <w:t>/v2/loyalty/rewards/{{rewardId}}</w:t>
      </w:r>
    </w:p>
    <w:p>
      <w:pPr>
        <w:pStyle w:val="Heading3"/>
      </w:pPr>
      <w:r>
        <w:t>Prerequisites</w:t>
      </w:r>
    </w:p>
    <w:p>
      <w:pPr>
        <w:pStyle w:val="ListBullet"/>
      </w:pPr>
      <w:r>
        <w:t>You must have access to the loyalty reward you want to retrieve (know its reward_id).</w:t>
      </w:r>
    </w:p>
    <w:p>
      <w:pPr>
        <w:pStyle w:val="Heading3"/>
      </w:pPr>
      <w:r>
        <w:t>Method</w:t>
      </w:r>
    </w:p>
    <w:p>
      <w:r>
        <w:t>GET</w:t>
      </w:r>
    </w:p>
    <w:p>
      <w:pPr>
        <w:pStyle w:val="Heading3"/>
      </w:pPr>
      <w:r>
        <w:t>URL</w:t>
      </w:r>
    </w:p>
    <w:p>
      <w:r>
        <w:t>{{OAUTH_METADATA.meta.baseURL}}/v2/loyalty/rewards/{{reward_id}}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Square loyalty reward by its ID and returns the reward details. The response can also include an errors array if any errors occurred during the request.</w:t>
      </w:r>
    </w:p>
    <w:p>
      <w:pPr>
        <w:pStyle w:val="Heading3"/>
      </w:pPr>
      <w:r>
        <w:t>Enforcement Rules</w:t>
      </w:r>
    </w:p>
    <w:p>
      <w:pPr>
        <w:pStyle w:val="ListBullet"/>
      </w:pPr>
      <w:r>
        <w:t>The reward_id path parameter must always be present.</w:t>
      </w:r>
    </w:p>
    <w:p>
      <w:pPr>
        <w:pStyle w:val="ListBullet"/>
      </w:pPr>
      <w:r>
        <w:t>If the user provides a reward_id, use that value directly.</w:t>
      </w:r>
    </w:p>
    <w:p>
      <w:pPr>
        <w:pStyle w:val="ListBullet"/>
      </w:pPr>
      <w:r>
        <w:t>Do not call the API with a missing or empty reward_id (e.g., avoid /v2/loyalty/rewards/).</w:t>
      </w:r>
    </w:p>
    <w:p>
      <w:pPr>
        <w:pStyle w:val="ListBullet"/>
      </w:pPr>
      <w:r>
        <w:t>Always construct the path as /v2/loyalty/rewards/{{reward_id}}, where {{reward_id}} is a non-empty string.</w:t>
      </w:r>
    </w:p>
    <w:p>
      <w:pPr>
        <w:pStyle w:val="ListBullet"/>
      </w:pPr>
      <w:r>
        <w:t>Do not infer or guess the reward_id.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/v2/loyalty/rewards/6JH2ZKQ8B7W9Y0X1C2D3E4F5G6</w:t>
        <w:br/>
        <w:t>/v2/loyalty/rewards/reward_1234567890abcdef</w:t>
      </w:r>
    </w:p>
    <w:p>
      <w:pPr>
        <w:pStyle w:val="Heading3"/>
      </w:pPr>
      <w:r>
        <w:t>Invalid Examples</w:t>
      </w:r>
    </w:p>
    <w:p>
      <w:r>
        <w:rPr>
          <w:b/>
          <w:color w:val="666666"/>
          <w:sz w:val="16"/>
        </w:rPr>
        <w:t>[http]</w:t>
      </w:r>
    </w:p>
    <w:p>
      <w:pPr>
        <w:shd w:fill="F2F2F2" w:val="clear"/>
      </w:pPr>
      <w:r>
        <w:rPr>
          <w:rFonts w:ascii="Courier New" w:hAnsi="Courier New"/>
          <w:sz w:val="17"/>
        </w:rPr>
        <w:t>/v2/loyalty/rewards/</w:t>
        <w:br/>
        <w:t>/v2/loyalty/rewards</w:t>
        <w:br/>
        <w:t>/v2/loyalty/rewards/{{reward_id}} (if {{reward_id}} was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reward_id</w:t>
            </w:r>
          </w:p>
        </w:tc>
        <w:tc>
          <w:tcPr>
            <w:tcW w:type="dxa" w:w="2880"/>
          </w:tcPr>
          <w:p>
            <w:r>
              <w:t>string</w:t>
            </w:r>
          </w:p>
        </w:tc>
        <w:tc>
          <w:tcPr>
            <w:tcW w:type="dxa" w:w="2880"/>
          </w:tcPr>
          <w:p>
            <w:r>
              <w:t>The ID of the loyalty reward to retrieve.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"reward_id"</w:t>
        <w:br/>
        <w:t xml:space="preserve"> }</w:t>
        <w:br/>
        <w:t xml:space="preserve"> ],</w:t>
        <w:br/>
        <w:t xml:space="preserve"> "reward": {</w:t>
        <w:br/>
        <w:t xml:space="preserve"> "id": "6JH2ZKQ8B7W9Y0X1C2D3E4F5G6",</w:t>
        <w:br/>
        <w:t xml:space="preserve"> "status": "ISSUED",</w:t>
        <w:br/>
        <w:t xml:space="preserve"> "loyalty_account_id": "8f3f2b1c-6a7d-4a2b-9c1d-1234567890ab",</w:t>
        <w:br/>
        <w:t xml:space="preserve"> "reward_tier_id": "1a2b3c4d-5e6f-7a8b-9c0d-abcdef123456",</w:t>
        <w:br/>
        <w:t xml:space="preserve"> "points": 10,</w:t>
        <w:br/>
        <w:t xml:space="preserve"> "order_id": "CAISEM82RcpmcFBM0TfOyiHV3es",</w:t>
        <w:br/>
        <w:t xml:space="preserve"> "created_at": "2023-10-05T19:20:30.45Z",</w:t>
        <w:br/>
        <w:t xml:space="preserve"> "updated_at": "2023-10-05T19:21:30.45Z",</w:t>
        <w:br/>
        <w:t xml:space="preserve"> "redeemed_at": "2023-10-05T19:30:30.45Z"</w:t>
        <w:br/>
        <w:t xml:space="preserve"> }</w:t>
        <w:br/>
        <w:t>}</w:t>
      </w:r>
    </w:p>
    <w:p>
      <w:r>
        <w:rPr>
          <w:b/>
        </w:rPr>
        <w:t>Note: Note: The documentation indicates errors may be returned in the 200 response as “Any errors that occurred during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reward</w:t>
            </w:r>
          </w:p>
        </w:tc>
        <w:tc>
          <w:tcPr>
            <w:tcW w:type="dxa" w:w="2880"/>
          </w:tcPr>
          <w:p>
            <w:r>
              <w:t>object</w:t>
            </w:r>
          </w:p>
        </w:tc>
        <w:tc>
          <w:tcPr>
            <w:tcW w:type="dxa" w:w="2880"/>
          </w:tcPr>
          <w:p>
            <w:r>
              <w:t>The retrieved loyalty reward.</w:t>
            </w:r>
          </w:p>
        </w:tc>
      </w:tr>
      <w:tr>
        <w:tc>
          <w:tcPr>
            <w:tcW w:type="dxa" w:w="2880"/>
          </w:tcPr>
          <w:p>
            <w:r>
              <w:t>reward.id</w:t>
            </w:r>
          </w:p>
        </w:tc>
        <w:tc>
          <w:tcPr>
            <w:tcW w:type="dxa" w:w="2880"/>
          </w:tcPr>
          <w:p>
            <w:r>
              <w:t>string</w:t>
            </w:r>
          </w:p>
        </w:tc>
        <w:tc>
          <w:tcPr>
            <w:tcW w:type="dxa" w:w="2880"/>
          </w:tcPr>
          <w:p>
            <w:r>
              <w:t>The Square-assigned ID of the loyalty reward. Max length: 36.</w:t>
            </w:r>
          </w:p>
        </w:tc>
      </w:tr>
      <w:tr>
        <w:tc>
          <w:tcPr>
            <w:tcW w:type="dxa" w:w="2880"/>
          </w:tcPr>
          <w:p>
            <w:r>
              <w:t>reward.status</w:t>
            </w:r>
          </w:p>
        </w:tc>
        <w:tc>
          <w:tcPr>
            <w:tcW w:type="dxa" w:w="2880"/>
          </w:tcPr>
          <w:p>
            <w:r>
              <w:t>&lt;LoyaltyRewardStatus&gt;</w:t>
            </w:r>
          </w:p>
        </w:tc>
        <w:tc>
          <w:tcPr>
            <w:tcW w:type="dxa" w:w="2880"/>
          </w:tcPr>
          <w:p>
            <w:r>
              <w:t>The status of the loyalty reward.</w:t>
            </w:r>
          </w:p>
        </w:tc>
      </w:tr>
      <w:tr>
        <w:tc>
          <w:tcPr>
            <w:tcW w:type="dxa" w:w="2880"/>
          </w:tcPr>
          <w:p>
            <w:r>
              <w:t>reward.loyalty_account_id</w:t>
            </w:r>
          </w:p>
        </w:tc>
        <w:tc>
          <w:tcPr>
            <w:tcW w:type="dxa" w:w="2880"/>
          </w:tcPr>
          <w:p>
            <w:r>
              <w:t>string</w:t>
            </w:r>
          </w:p>
        </w:tc>
        <w:tc>
          <w:tcPr>
            <w:tcW w:type="dxa" w:w="2880"/>
          </w:tcPr>
          <w:p>
            <w:r>
              <w:t>The Square-assigned ID of the loyalty account to which the reward belongs. Min length: 1. Max length: 36.</w:t>
            </w:r>
          </w:p>
        </w:tc>
      </w:tr>
      <w:tr>
        <w:tc>
          <w:tcPr>
            <w:tcW w:type="dxa" w:w="2880"/>
          </w:tcPr>
          <w:p>
            <w:r>
              <w:t>reward.reward_tier_id</w:t>
            </w:r>
          </w:p>
        </w:tc>
        <w:tc>
          <w:tcPr>
            <w:tcW w:type="dxa" w:w="2880"/>
          </w:tcPr>
          <w:p>
            <w:r>
              <w:t>string</w:t>
            </w:r>
          </w:p>
        </w:tc>
        <w:tc>
          <w:tcPr>
            <w:tcW w:type="dxa" w:w="2880"/>
          </w:tcPr>
          <w:p>
            <w:r>
              <w:t>The Square-assigned ID of the reward tier used to create the reward. Min length: 1. Max length: 36.</w:t>
            </w:r>
          </w:p>
        </w:tc>
      </w:tr>
      <w:tr>
        <w:tc>
          <w:tcPr>
            <w:tcW w:type="dxa" w:w="2880"/>
          </w:tcPr>
          <w:p>
            <w:r>
              <w:t>reward.points</w:t>
            </w:r>
          </w:p>
        </w:tc>
        <w:tc>
          <w:tcPr>
            <w:tcW w:type="dxa" w:w="2880"/>
          </w:tcPr>
          <w:p>
            <w:r>
              <w:t>integer</w:t>
            </w:r>
          </w:p>
        </w:tc>
        <w:tc>
          <w:tcPr>
            <w:tcW w:type="dxa" w:w="2880"/>
          </w:tcPr>
          <w:p>
            <w:r>
              <w:t>The number of loyalty points used for the reward. Minimum: 1.</w:t>
            </w:r>
          </w:p>
        </w:tc>
      </w:tr>
      <w:tr>
        <w:tc>
          <w:tcPr>
            <w:tcW w:type="dxa" w:w="2880"/>
          </w:tcPr>
          <w:p>
            <w:r>
              <w:t>reward.order_id</w:t>
            </w:r>
          </w:p>
        </w:tc>
        <w:tc>
          <w:tcPr>
            <w:tcW w:type="dxa" w:w="2880"/>
          </w:tcPr>
          <w:p>
            <w:r>
              <w:t>string</w:t>
            </w:r>
          </w:p>
        </w:tc>
        <w:tc>
          <w:tcPr>
            <w:tcW w:type="dxa" w:w="2880"/>
          </w:tcPr>
          <w:p>
            <w:r>
              <w:t>The Square-assigned ID of the order to which the reward is attached.</w:t>
            </w:r>
          </w:p>
        </w:tc>
      </w:tr>
      <w:tr>
        <w:tc>
          <w:tcPr>
            <w:tcW w:type="dxa" w:w="2880"/>
          </w:tcPr>
          <w:p>
            <w:r>
              <w:t>reward.created_at</w:t>
            </w:r>
          </w:p>
        </w:tc>
        <w:tc>
          <w:tcPr>
            <w:tcW w:type="dxa" w:w="2880"/>
          </w:tcPr>
          <w:p>
            <w:r>
              <w:t>string</w:t>
            </w:r>
          </w:p>
        </w:tc>
        <w:tc>
          <w:tcPr>
            <w:tcW w:type="dxa" w:w="2880"/>
          </w:tcPr>
          <w:p>
            <w:r>
              <w:t>Timestamp when the reward was created, in RFC 3339 format.</w:t>
            </w:r>
          </w:p>
        </w:tc>
      </w:tr>
      <w:tr>
        <w:tc>
          <w:tcPr>
            <w:tcW w:type="dxa" w:w="2880"/>
          </w:tcPr>
          <w:p>
            <w:r>
              <w:t>reward.updated_at</w:t>
            </w:r>
          </w:p>
        </w:tc>
        <w:tc>
          <w:tcPr>
            <w:tcW w:type="dxa" w:w="2880"/>
          </w:tcPr>
          <w:p>
            <w:r>
              <w:t>string</w:t>
            </w:r>
          </w:p>
        </w:tc>
        <w:tc>
          <w:tcPr>
            <w:tcW w:type="dxa" w:w="2880"/>
          </w:tcPr>
          <w:p>
            <w:r>
              <w:t>Timestamp when the reward was last updated, in RFC 3339 format.</w:t>
            </w:r>
          </w:p>
        </w:tc>
      </w:tr>
      <w:tr>
        <w:tc>
          <w:tcPr>
            <w:tcW w:type="dxa" w:w="2880"/>
          </w:tcPr>
          <w:p>
            <w:r>
              <w:t>reward.redeemed_at</w:t>
            </w:r>
          </w:p>
        </w:tc>
        <w:tc>
          <w:tcPr>
            <w:tcW w:type="dxa" w:w="2880"/>
          </w:tcPr>
          <w:p>
            <w:r>
              <w:t>string</w:t>
            </w:r>
          </w:p>
        </w:tc>
        <w:tc>
          <w:tcPr>
            <w:tcW w:type="dxa" w:w="2880"/>
          </w:tcPr>
          <w:p>
            <w:r>
              <w:t>Timestamp when the reward was redeemed,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'{{OAUTH_METADATA.meta.baseURL}}/v2/loyalty/rewards/6JH2ZKQ8B7W9Y0X1C2D3E4F5G6' \</w:t>
        <w:br/>
        <w:t xml:space="preserve"> --header 'Accept: application/json'</w:t>
      </w:r>
    </w:p>
    <w:p>
      <w:pPr>
        <w:pStyle w:val="Heading3"/>
      </w:pPr>
      <w:r>
        <w:t>Behavior</w:t>
      </w:r>
    </w:p>
    <w:p>
      <w:pPr>
        <w:pStyle w:val="ListBullet"/>
      </w:pPr>
      <w:r>
        <w:t>The API validates the reward_id path parameter.</w:t>
      </w:r>
    </w:p>
    <w:p>
      <w:pPr>
        <w:pStyle w:val="ListBullet"/>
      </w:pPr>
      <w:r>
        <w:t>If found and accessible, the API returns the loyalty reward object in reward.</w:t>
      </w:r>
    </w:p>
    <w:p>
      <w:pPr>
        <w:pStyle w:val="ListBullet"/>
      </w:pPr>
      <w:r>
        <w:t>If issues occur, the response may include an errors array describing the problem.</w:t>
      </w:r>
    </w:p>
    <w:p>
      <w:pPr>
        <w:pStyle w:val="Heading3"/>
      </w:pPr>
      <w:r>
        <w:t>Notes</w:t>
      </w:r>
    </w:p>
    <w:p>
      <w:pPr>
        <w:pStyle w:val="ListBullet"/>
      </w:pPr>
      <w:r>
        <w:t>This endpoint has no documented query parameters.</w:t>
      </w:r>
    </w:p>
    <w:p>
      <w:pPr>
        <w:pStyle w:val="ListBullet"/>
      </w:pPr>
      <w:r>
        <w:t>No request body is sent with this GET request.</w:t>
      </w:r>
    </w:p>
    <w:p>
      <w:pPr>
        <w:pStyle w:val="Heading3"/>
      </w:pPr>
      <w:r>
        <w:t>Related loyaltyRewards actions</w:t>
      </w:r>
    </w:p>
    <w:p>
      <w:pPr>
        <w:pStyle w:val="ListBullet"/>
      </w:pPr>
      <w:r>
        <w:t>[POST] Create a Loyalty Reward — /v2/loyalty/rewards</w:t>
      </w:r>
    </w:p>
    <w:p>
      <w:pPr>
        <w:pStyle w:val="ListBullet"/>
      </w:pPr>
      <w:r>
        <w:t>[POST] Search Loyalty Rewards — /v2/loyalty/rewards/search</w:t>
      </w:r>
    </w:p>
    <w:p>
      <w:pPr>
        <w:pStyle w:val="ListBullet"/>
      </w:pPr>
      <w:r>
        <w:t>[DELETE] Delete a Loyalty Reward — /v2/loyalty/rewards/{{rewardId}}</w:t>
      </w:r>
    </w:p>
    <w:p>
      <w:pPr>
        <w:pStyle w:val="ListBullet"/>
      </w:pPr>
      <w:r>
        <w:t>[POST] Redeem a Loyalty Reward — /v2/loyalty/rewards/{{rewardId}}/redeem</w:t>
      </w:r>
    </w:p>
    <w:p>
      <w:r>
        <w:br w:type="page"/>
      </w:r>
    </w:p>
    <w:p>
      <w:pPr>
        <w:pStyle w:val="Heading2"/>
      </w:pPr>
      <w:r>
        <w:t>50. [POST] Search Loyalty Accounts</w:t>
      </w:r>
    </w:p>
    <w:p>
      <w:r>
        <w:rPr>
          <w:b/>
        </w:rPr>
        <w:t xml:space="preserve">Endpoint: </w:t>
      </w:r>
      <w:r>
        <w:rPr>
          <w:rFonts w:ascii="Courier New" w:hAnsi="Courier New"/>
          <w:sz w:val="18"/>
        </w:rPr>
        <w:t>/v2/loyalty/accounts/search</w:t>
      </w:r>
    </w:p>
    <w:p>
      <w:pPr>
        <w:pStyle w:val="Heading3"/>
      </w:pPr>
      <w:r>
        <w:t>Prerequisites</w:t>
      </w:r>
    </w:p>
    <w:p>
      <w:pPr>
        <w:pStyle w:val="ListBullet"/>
      </w:pPr>
      <w:r>
        <w:t>A Square loyalty program must exist in the seller account.</w:t>
      </w:r>
    </w:p>
    <w:p>
      <w:pPr>
        <w:pStyle w:val="ListBullet"/>
      </w:pPr>
      <w:r>
        <w:t>At least one loyalty account must exist to return results.</w:t>
      </w:r>
    </w:p>
    <w:p>
      <w:pPr>
        <w:pStyle w:val="Heading3"/>
      </w:pPr>
      <w:r>
        <w:t>Method</w:t>
      </w:r>
    </w:p>
    <w:p>
      <w:r>
        <w:t>POST</w:t>
      </w:r>
    </w:p>
    <w:p>
      <w:pPr>
        <w:pStyle w:val="Heading3"/>
      </w:pPr>
      <w:r>
        <w:t>URL</w:t>
      </w:r>
    </w:p>
    <w:p>
      <w:r>
        <w:t>{{OAUTH_METADATA.meta.baseURL}}/v2/loyalty/accounts/search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loyalty accounts in a loyalty program. You can search using the phone number or customer ID associated with the account. To return all loyalty accounts, specify an empty query object or omit it entirely. Results are sorted by created_at in ascending order.</w:t>
      </w:r>
    </w:p>
    <w:p>
      <w:pPr>
        <w:pStyle w:val="Heading3"/>
      </w:pPr>
      <w:r>
        <w:t>Enforcement Rules</w:t>
      </w:r>
    </w:p>
    <w:p>
      <w:pPr>
        <w:pStyle w:val="ListBullet"/>
      </w:pPr>
      <w:r>
        <w:t>This endpoint has no path parameters.</w:t>
      </w:r>
    </w:p>
    <w:p>
      <w:pPr>
        <w:pStyle w:val="ListBullet"/>
      </w:pPr>
      <w:r>
        <w:t>When executing the action, send query criteria in the request body, not as URL query parameters.</w:t>
      </w:r>
    </w:p>
    <w:p>
      <w:pPr>
        <w:pStyle w:val="ListBullet"/>
      </w:pPr>
      <w:r>
        <w:t>To return all loyalty accounts, send an empty query object ({ "query": {} }) or omit query entirely.</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for the search request.</w:t>
            </w:r>
          </w:p>
        </w:tc>
      </w:tr>
    </w:tbl>
    <w:p/>
    <w:p>
      <w:r>
        <w:rPr>
          <w:b/>
        </w:rPr>
        <w:t>Note: Note: The documentation states the request body is required, but the query field inside it can be empty or omitted.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criteria. To return all loyalty accounts, specify an empty object or omit this field.</w:t>
            </w:r>
          </w:p>
        </w:tc>
      </w:tr>
      <w:tr>
        <w:tc>
          <w:tcPr>
            <w:tcW w:type="dxa" w:w="2880"/>
          </w:tcPr>
          <w:p>
            <w:r>
              <w:t>query.mappings</w:t>
            </w:r>
          </w:p>
        </w:tc>
        <w:tc>
          <w:tcPr>
            <w:tcW w:type="dxa" w:w="2880"/>
          </w:tcPr>
          <w:p>
            <w:r>
              <w:t>array</w:t>
            </w:r>
          </w:p>
        </w:tc>
        <w:tc>
          <w:tcPr>
            <w:tcW w:type="dxa" w:w="2880"/>
          </w:tcPr>
          <w:p>
            <w:r>
              <w:t>The set of mappings to use in the loyalty account search. Cannot be combined with query.customer_ids. Max: 30 mappings.</w:t>
            </w:r>
          </w:p>
        </w:tc>
      </w:tr>
      <w:tr>
        <w:tc>
          <w:tcPr>
            <w:tcW w:type="dxa" w:w="2880"/>
          </w:tcPr>
          <w:p>
            <w:r>
              <w:t>query.mappings[].id</w:t>
            </w:r>
          </w:p>
        </w:tc>
        <w:tc>
          <w:tcPr>
            <w:tcW w:type="dxa" w:w="2880"/>
          </w:tcPr>
          <w:p>
            <w:r>
              <w:t>string</w:t>
            </w:r>
          </w:p>
        </w:tc>
        <w:tc>
          <w:tcPr>
            <w:tcW w:type="dxa" w:w="2880"/>
          </w:tcPr>
          <w:p>
            <w:r>
              <w:t>The Square-assigned ID of the mapping. Max length: 36.</w:t>
            </w:r>
          </w:p>
        </w:tc>
      </w:tr>
      <w:tr>
        <w:tc>
          <w:tcPr>
            <w:tcW w:type="dxa" w:w="2880"/>
          </w:tcPr>
          <w:p>
            <w:r>
              <w:t>query.mappings[].created_at</w:t>
            </w:r>
          </w:p>
        </w:tc>
        <w:tc>
          <w:tcPr>
            <w:tcW w:type="dxa" w:w="2880"/>
          </w:tcPr>
          <w:p>
            <w:r>
              <w:t>string</w:t>
            </w:r>
          </w:p>
        </w:tc>
        <w:tc>
          <w:tcPr>
            <w:tcW w:type="dxa" w:w="2880"/>
          </w:tcPr>
          <w:p>
            <w:r>
              <w:t>Timestamp when the mapping was created, in RFC 3339 format.</w:t>
            </w:r>
          </w:p>
        </w:tc>
      </w:tr>
      <w:tr>
        <w:tc>
          <w:tcPr>
            <w:tcW w:type="dxa" w:w="2880"/>
          </w:tcPr>
          <w:p>
            <w:r>
              <w:t>query.mappings[].phone_number</w:t>
            </w:r>
          </w:p>
        </w:tc>
        <w:tc>
          <w:tcPr>
            <w:tcW w:type="dxa" w:w="2880"/>
          </w:tcPr>
          <w:p>
            <w:r>
              <w:t>string</w:t>
            </w:r>
          </w:p>
        </w:tc>
        <w:tc>
          <w:tcPr>
            <w:tcW w:type="dxa" w:w="2880"/>
          </w:tcPr>
          <w:p>
            <w:r>
              <w:t>Phone number of the buyer, in E.164 format (for example, +14155551111).</w:t>
            </w:r>
          </w:p>
        </w:tc>
      </w:tr>
      <w:tr>
        <w:tc>
          <w:tcPr>
            <w:tcW w:type="dxa" w:w="2880"/>
          </w:tcPr>
          <w:p>
            <w:r>
              <w:t>query.customer_ids</w:t>
            </w:r>
          </w:p>
        </w:tc>
        <w:tc>
          <w:tcPr>
            <w:tcW w:type="dxa" w:w="2880"/>
          </w:tcPr>
          <w:p>
            <w:r>
              <w:t>array</w:t>
            </w:r>
          </w:p>
        </w:tc>
        <w:tc>
          <w:tcPr>
            <w:tcW w:type="dxa" w:w="2880"/>
          </w:tcPr>
          <w:p>
            <w:r>
              <w:t>The set of customer IDs to use in the loyalty account search. Cannot be combined with query.mappings. Max: 30 customer IDs.</w:t>
            </w:r>
          </w:p>
        </w:tc>
      </w:tr>
      <w:tr>
        <w:tc>
          <w:tcPr>
            <w:tcW w:type="dxa" w:w="2880"/>
          </w:tcPr>
          <w:p>
            <w:r>
              <w:t>limit</w:t>
            </w:r>
          </w:p>
        </w:tc>
        <w:tc>
          <w:tcPr>
            <w:tcW w:type="dxa" w:w="2880"/>
          </w:tcPr>
          <w:p>
            <w:r>
              <w:t>integer</w:t>
            </w:r>
          </w:p>
        </w:tc>
        <w:tc>
          <w:tcPr>
            <w:tcW w:type="dxa" w:w="2880"/>
          </w:tcPr>
          <w:p>
            <w:r>
              <w:t>Maximum number of results to include in the response. Min: 1, Max: 200. Default: 30.</w:t>
            </w:r>
          </w:p>
        </w:tc>
      </w:tr>
      <w:tr>
        <w:tc>
          <w:tcPr>
            <w:tcW w:type="dxa" w:w="2880"/>
          </w:tcPr>
          <w:p>
            <w:r>
              <w:t>cursor</w:t>
            </w:r>
          </w:p>
        </w:tc>
        <w:tc>
          <w:tcPr>
            <w:tcW w:type="dxa" w:w="2880"/>
          </w:tcPr>
          <w:p>
            <w:r>
              <w:t>string</w:t>
            </w:r>
          </w:p>
        </w:tc>
        <w:tc>
          <w:tcPr>
            <w:tcW w:type="dxa" w:w="2880"/>
          </w:tcPr>
          <w:p>
            <w:r>
              <w:t>Pagination cursor returned by a previous call to retrieve the next set of results for the original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"loyalty_accounts": [</w:t>
        <w:br/>
        <w:t xml:space="preserve"> {</w:t>
        <w:br/>
        <w:t xml:space="preserve"> "id": "9c7f55e2-6b1a-4a2c-9f4a-2a6f0b8d2c11",</w:t>
        <w:br/>
        <w:t xml:space="preserve"> "program_id": "d4f1c2b3-a456-4f78-9abc-1234567890ab",</w:t>
        <w:br/>
        <w:t xml:space="preserve"> "balance": 120,</w:t>
        <w:br/>
        <w:t xml:space="preserve"> "lifetime_points": 450,</w:t>
        <w:br/>
        <w:t xml:space="preserve"> "customer_id": "JDKYHBWT1D4F8MFH63DBMEN8Y4",</w:t>
        <w:br/>
        <w:t xml:space="preserve"> "enrolled_at": "2023-08-01T18:22:10Z",</w:t>
        <w:br/>
        <w:t xml:space="preserve"> "created_at": "2023-08-01T18:22:10Z",</w:t>
        <w:br/>
        <w:t xml:space="preserve"> "updated_at": "2024-01-10T09:15:30Z",</w:t>
        <w:br/>
        <w:t xml:space="preserve"> "mapping": {},</w:t>
        <w:br/>
        <w:t xml:space="preserve"> "expiring_point_deadlines": [</w:t>
        <w:br/>
        <w:t xml:space="preserve"> {</w:t>
        <w:br/>
        <w:t xml:space="preserve"> "points": 20,</w:t>
        <w:br/>
        <w:t xml:space="preserve"> "expires_at": "2026-01-01T00:00:00Z"</w:t>
        <w:br/>
        <w:t xml:space="preserve"> }</w:t>
        <w:br/>
        <w:t xml:space="preserve"> ]</w:t>
        <w:br/>
        <w:t xml:space="preserve"> }</w:t>
        <w:br/>
        <w:t xml:space="preserve"> ],</w:t>
        <w:br/>
        <w:t xml:space="preserve"> "cursor": "CURSOR_STRING_FOR_NEXT_PAGE"</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"query.customer_ids"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r>
        <w:tc>
          <w:tcPr>
            <w:tcW w:type="dxa" w:w="2880"/>
          </w:tcPr>
          <w:p>
            <w:r>
              <w:t>loyalty_accounts</w:t>
            </w:r>
          </w:p>
        </w:tc>
        <w:tc>
          <w:tcPr>
            <w:tcW w:type="dxa" w:w="2880"/>
          </w:tcPr>
          <w:p>
            <w:r>
              <w:t>array</w:t>
            </w:r>
          </w:p>
        </w:tc>
        <w:tc>
          <w:tcPr>
            <w:tcW w:type="dxa" w:w="2880"/>
          </w:tcPr>
          <w:p>
            <w:r>
              <w:t>Loyalty accounts that met the search criteria, in ascending order of created_at.</w:t>
            </w:r>
          </w:p>
        </w:tc>
      </w:tr>
      <w:tr>
        <w:tc>
          <w:tcPr>
            <w:tcW w:type="dxa" w:w="2880"/>
          </w:tcPr>
          <w:p>
            <w:r>
              <w:t>loyalty_accounts[].id</w:t>
            </w:r>
          </w:p>
        </w:tc>
        <w:tc>
          <w:tcPr>
            <w:tcW w:type="dxa" w:w="2880"/>
          </w:tcPr>
          <w:p>
            <w:r>
              <w:t>string</w:t>
            </w:r>
          </w:p>
        </w:tc>
        <w:tc>
          <w:tcPr>
            <w:tcW w:type="dxa" w:w="2880"/>
          </w:tcPr>
          <w:p>
            <w:r>
              <w:t>Square-assigned ID of the loyalty account. Max length: 36.</w:t>
            </w:r>
          </w:p>
        </w:tc>
      </w:tr>
      <w:tr>
        <w:tc>
          <w:tcPr>
            <w:tcW w:type="dxa" w:w="2880"/>
          </w:tcPr>
          <w:p>
            <w:r>
              <w:t>loyalty_accounts[].program_id</w:t>
            </w:r>
          </w:p>
        </w:tc>
        <w:tc>
          <w:tcPr>
            <w:tcW w:type="dxa" w:w="2880"/>
          </w:tcPr>
          <w:p>
            <w:r>
              <w:t>string</w:t>
            </w:r>
          </w:p>
        </w:tc>
        <w:tc>
          <w:tcPr>
            <w:tcW w:type="dxa" w:w="2880"/>
          </w:tcPr>
          <w:p>
            <w:r>
              <w:t>Required. Square-assigned ID of the loyalty program the account belongs to. Min length: 1, Max length: 36.</w:t>
            </w:r>
          </w:p>
        </w:tc>
      </w:tr>
      <w:tr>
        <w:tc>
          <w:tcPr>
            <w:tcW w:type="dxa" w:w="2880"/>
          </w:tcPr>
          <w:p>
            <w:r>
              <w:t>loyalty_accounts[].balance</w:t>
            </w:r>
          </w:p>
        </w:tc>
        <w:tc>
          <w:tcPr>
            <w:tcW w:type="dxa" w:w="2880"/>
          </w:tcPr>
          <w:p>
            <w:r>
              <w:t>integer</w:t>
            </w:r>
          </w:p>
        </w:tc>
        <w:tc>
          <w:tcPr>
            <w:tcW w:type="dxa" w:w="2880"/>
          </w:tcPr>
          <w:p>
            <w:r>
              <w:t>Available point balance. Can be negative. If points are scheduled to expire, they are listed in expiring_point_deadlines.</w:t>
            </w:r>
          </w:p>
        </w:tc>
      </w:tr>
      <w:tr>
        <w:tc>
          <w:tcPr>
            <w:tcW w:type="dxa" w:w="2880"/>
          </w:tcPr>
          <w:p>
            <w:r>
              <w:t>loyalty_accounts[].lifetime_points</w:t>
            </w:r>
          </w:p>
        </w:tc>
        <w:tc>
          <w:tcPr>
            <w:tcW w:type="dxa" w:w="2880"/>
          </w:tcPr>
          <w:p>
            <w:r>
              <w:t>integer</w:t>
            </w:r>
          </w:p>
        </w:tc>
        <w:tc>
          <w:tcPr>
            <w:tcW w:type="dxa" w:w="2880"/>
          </w:tcPr>
          <w:p>
            <w:r>
              <w:t>Total points accrued during the lifetime of the account.</w:t>
            </w:r>
          </w:p>
        </w:tc>
      </w:tr>
      <w:tr>
        <w:tc>
          <w:tcPr>
            <w:tcW w:type="dxa" w:w="2880"/>
          </w:tcPr>
          <w:p>
            <w:r>
              <w:t>loyalty_accounts[].customer_id</w:t>
            </w:r>
          </w:p>
        </w:tc>
        <w:tc>
          <w:tcPr>
            <w:tcW w:type="dxa" w:w="2880"/>
          </w:tcPr>
          <w:p>
            <w:r>
              <w:t>string</w:t>
            </w:r>
          </w:p>
        </w:tc>
        <w:tc>
          <w:tcPr>
            <w:tcW w:type="dxa" w:w="2880"/>
          </w:tcPr>
          <w:p>
            <w:r>
              <w:t>Square-assigned ID of the associated customer.</w:t>
            </w:r>
          </w:p>
        </w:tc>
      </w:tr>
      <w:tr>
        <w:tc>
          <w:tcPr>
            <w:tcW w:type="dxa" w:w="2880"/>
          </w:tcPr>
          <w:p>
            <w:r>
              <w:t>loyalty_accounts[].enrolled_at</w:t>
            </w:r>
          </w:p>
        </w:tc>
        <w:tc>
          <w:tcPr>
            <w:tcW w:type="dxa" w:w="2880"/>
          </w:tcPr>
          <w:p>
            <w:r>
              <w:t>string</w:t>
            </w:r>
          </w:p>
        </w:tc>
        <w:tc>
          <w:tcPr>
            <w:tcW w:type="dxa" w:w="2880"/>
          </w:tcPr>
          <w:p>
            <w:r>
              <w:t>Timestamp when the buyer joined the loyalty program, in RFC 3339 format. Cannot be set in the future (per field notes).</w:t>
            </w:r>
          </w:p>
        </w:tc>
      </w:tr>
      <w:tr>
        <w:tc>
          <w:tcPr>
            <w:tcW w:type="dxa" w:w="2880"/>
          </w:tcPr>
          <w:p>
            <w:r>
              <w:t>loyalty_accounts[].created_at</w:t>
            </w:r>
          </w:p>
        </w:tc>
        <w:tc>
          <w:tcPr>
            <w:tcW w:type="dxa" w:w="2880"/>
          </w:tcPr>
          <w:p>
            <w:r>
              <w:t>string</w:t>
            </w:r>
          </w:p>
        </w:tc>
        <w:tc>
          <w:tcPr>
            <w:tcW w:type="dxa" w:w="2880"/>
          </w:tcPr>
          <w:p>
            <w:r>
              <w:t>Timestamp when the loyalty account was created, in RFC 3339 format.</w:t>
            </w:r>
          </w:p>
        </w:tc>
      </w:tr>
      <w:tr>
        <w:tc>
          <w:tcPr>
            <w:tcW w:type="dxa" w:w="2880"/>
          </w:tcPr>
          <w:p>
            <w:r>
              <w:t>loyalty_accounts[].updated_at</w:t>
            </w:r>
          </w:p>
        </w:tc>
        <w:tc>
          <w:tcPr>
            <w:tcW w:type="dxa" w:w="2880"/>
          </w:tcPr>
          <w:p>
            <w:r>
              <w:t>string</w:t>
            </w:r>
          </w:p>
        </w:tc>
        <w:tc>
          <w:tcPr>
            <w:tcW w:type="dxa" w:w="2880"/>
          </w:tcPr>
          <w:p>
            <w:r>
              <w:t>Timestamp when the loyalty account was last updated, in RFC 3339 format.</w:t>
            </w:r>
          </w:p>
        </w:tc>
      </w:tr>
      <w:tr>
        <w:tc>
          <w:tcPr>
            <w:tcW w:type="dxa" w:w="2880"/>
          </w:tcPr>
          <w:p>
            <w:r>
              <w:t>loyalty_accounts[].mapping</w:t>
            </w:r>
          </w:p>
        </w:tc>
        <w:tc>
          <w:tcPr>
            <w:tcW w:type="dxa" w:w="2880"/>
          </w:tcPr>
          <w:p>
            <w:r>
              <w:t>object</w:t>
            </w:r>
          </w:p>
        </w:tc>
        <w:tc>
          <w:tcPr>
            <w:tcW w:type="dxa" w:w="2880"/>
          </w:tcPr>
          <w:p>
            <w:r>
              <w:t>Loyalty account mapping (&lt;LoyaltyAccountMapping&gt;). (Definition not provided in scraped content.)</w:t>
            </w:r>
          </w:p>
        </w:tc>
      </w:tr>
      <w:tr>
        <w:tc>
          <w:tcPr>
            <w:tcW w:type="dxa" w:w="2880"/>
          </w:tcPr>
          <w:p>
            <w:r>
              <w:t>loyalty_accounts[].expiring_point_deadlines</w:t>
            </w:r>
          </w:p>
        </w:tc>
        <w:tc>
          <w:tcPr>
            <w:tcW w:type="dxa" w:w="2880"/>
          </w:tcPr>
          <w:p>
            <w:r>
              <w:t>array</w:t>
            </w:r>
          </w:p>
        </w:tc>
        <w:tc>
          <w:tcPr>
            <w:tcW w:type="dxa" w:w="2880"/>
          </w:tcPr>
          <w:p>
            <w:r>
              <w:t>Schedule for when points expire. Present only if the account has points scheduled to expire. The total points here equals balance.</w:t>
            </w:r>
          </w:p>
        </w:tc>
      </w:tr>
      <w:tr>
        <w:tc>
          <w:tcPr>
            <w:tcW w:type="dxa" w:w="2880"/>
          </w:tcPr>
          <w:p>
            <w:r>
              <w:t>loyalty_accounts[].expiring_point_deadlines[].points</w:t>
            </w:r>
          </w:p>
        </w:tc>
        <w:tc>
          <w:tcPr>
            <w:tcW w:type="dxa" w:w="2880"/>
          </w:tcPr>
          <w:p>
            <w:r>
              <w:t>integer</w:t>
            </w:r>
          </w:p>
        </w:tc>
        <w:tc>
          <w:tcPr>
            <w:tcW w:type="dxa" w:w="2880"/>
          </w:tcPr>
          <w:p>
            <w:r>
              <w:t>Required. Number of points scheduled to expire at expires_at.</w:t>
            </w:r>
          </w:p>
        </w:tc>
      </w:tr>
      <w:tr>
        <w:tc>
          <w:tcPr>
            <w:tcW w:type="dxa" w:w="2880"/>
          </w:tcPr>
          <w:p>
            <w:r>
              <w:t>loyalty_accounts[].expiring_point_deadlines[].expires_at</w:t>
            </w:r>
          </w:p>
        </w:tc>
        <w:tc>
          <w:tcPr>
            <w:tcW w:type="dxa" w:w="2880"/>
          </w:tcPr>
          <w:p>
            <w:r>
              <w:t>string</w:t>
            </w:r>
          </w:p>
        </w:tc>
        <w:tc>
          <w:tcPr>
            <w:tcW w:type="dxa" w:w="2880"/>
          </w:tcPr>
          <w:p>
            <w:r>
              <w:t>Required. Expiration timestamp in RFC 3339 format. Min length: 1.</w:t>
            </w:r>
          </w:p>
        </w:tc>
      </w:tr>
      <w:tr>
        <w:tc>
          <w:tcPr>
            <w:tcW w:type="dxa" w:w="2880"/>
          </w:tcPr>
          <w:p>
            <w:r>
              <w:t>cursor</w:t>
            </w:r>
          </w:p>
        </w:tc>
        <w:tc>
          <w:tcPr>
            <w:tcW w:type="dxa" w:w="2880"/>
          </w:tcPr>
          <w:p>
            <w:r>
              <w:t>string</w:t>
            </w:r>
          </w:p>
        </w:tc>
        <w:tc>
          <w:tcPr>
            <w:tcW w:type="dxa" w:w="2880"/>
          </w:tcPr>
          <w:p>
            <w:r>
              <w:t>Pagination cursor for the next request. If empty, this is the final response.</w:t>
            </w:r>
          </w:p>
        </w:tc>
      </w:tr>
    </w:tbl>
    <w:p/>
    <w:p>
      <w:pPr>
        <w:pStyle w:val="Heading3"/>
      </w:pPr>
      <w:r>
        <w:t>Available Sorting Options</w:t>
      </w:r>
    </w:p>
    <w:p>
      <w:pPr>
        <w:pStyle w:val="ListBullet"/>
      </w:pPr>
      <w:r>
        <w:t>created_at (ascending) — results are sorted by created_at in ascending order.</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'{{OAUTH_METADATA.meta.baseURL}}/v2/loyalty/accounts/search' \</w:t>
        <w:br/>
        <w:t xml:space="preserve"> --header 'Accept: application/json' \</w:t>
        <w:br/>
        <w:t xml:space="preserve"> --header 'Content-Type: application/json' \</w:t>
        <w:br/>
        <w:t xml:space="preserve"> --data '{</w:t>
        <w:br/>
        <w:t xml:space="preserve"> "query": {</w:t>
        <w:br/>
        <w:t xml:space="preserve"> "customer_ids": ["JDKYHBWT1D4F8MFH63DBMEN8Y4"]</w:t>
        <w:br/>
        <w:t xml:space="preserve">    },</w:t>
        <w:br/>
        <w:t xml:space="preserve"> "limit": 30</w:t>
        <w:br/>
        <w:t xml:space="preserve">  }'</w:t>
      </w:r>
    </w:p>
    <w:p>
      <w:pPr>
        <w:pStyle w:val="Heading3"/>
      </w:pPr>
      <w:r>
        <w:t>Example Usage</w:t>
      </w:r>
    </w:p>
    <w:p>
      <w:pPr>
        <w:pStyle w:val="Heading3"/>
      </w:pPr>
      <w:r>
        <w:t>Example 1: Search by Customer IDs</w:t>
      </w:r>
    </w:p>
    <w:p>
      <w:r>
        <w:rPr>
          <w:b/>
          <w:color w:val="666666"/>
          <w:sz w:val="16"/>
        </w:rPr>
        <w:t>[bash]</w:t>
      </w:r>
    </w:p>
    <w:p>
      <w:pPr>
        <w:shd w:fill="F2F2F2" w:val="clear"/>
      </w:pPr>
      <w:r>
        <w:rPr>
          <w:rFonts w:ascii="Courier New" w:hAnsi="Courier New"/>
          <w:sz w:val="17"/>
        </w:rPr>
        <w:t>curl --location --request POST '{{OAUTH_METADATA.meta.baseURL}}/v2/loyalty/accounts/search' \</w:t>
        <w:br/>
        <w:t xml:space="preserve"> --header 'Accept: application/json' \</w:t>
        <w:br/>
        <w:t xml:space="preserve"> --header 'Content-Type: application/json' \</w:t>
        <w:br/>
        <w:t xml:space="preserve"> --data '{</w:t>
        <w:br/>
        <w:t xml:space="preserve"> "query": {</w:t>
        <w:br/>
        <w:t xml:space="preserve"> "customer_ids": ["JDKYHBWT1D4F8MFH63DBMEN8Y4"]</w:t>
        <w:br/>
        <w:t xml:space="preserve">    }</w:t>
        <w:br/>
        <w:t xml:space="preserve">  }'</w:t>
      </w:r>
    </w:p>
    <w:p>
      <w:pPr>
        <w:pStyle w:val="Heading3"/>
      </w:pPr>
      <w:r>
        <w:t>Example 2: Search by Phone Number Mapping</w:t>
      </w:r>
    </w:p>
    <w:p>
      <w:r>
        <w:rPr>
          <w:b/>
          <w:color w:val="666666"/>
          <w:sz w:val="16"/>
        </w:rPr>
        <w:t>[bash]</w:t>
      </w:r>
    </w:p>
    <w:p>
      <w:pPr>
        <w:shd w:fill="F2F2F2" w:val="clear"/>
      </w:pPr>
      <w:r>
        <w:rPr>
          <w:rFonts w:ascii="Courier New" w:hAnsi="Courier New"/>
          <w:sz w:val="17"/>
        </w:rPr>
        <w:t>curl --location --request POST '{{OAUTH_METADATA.meta.baseURL}}/v2/loyalty/accounts/search' \</w:t>
        <w:br/>
        <w:t xml:space="preserve"> --header 'Accept: application/json' \</w:t>
        <w:br/>
        <w:t xml:space="preserve"> --header 'Content-Type: application/json' \</w:t>
        <w:br/>
        <w:t xml:space="preserve"> --data '{</w:t>
        <w:br/>
        <w:t xml:space="preserve"> "query": {</w:t>
        <w:br/>
        <w:t xml:space="preserve"> "mappings": [</w:t>
        <w:br/>
        <w:t xml:space="preserve">        {</w:t>
        <w:br/>
        <w:t xml:space="preserve"> "phone_number": "+14155551111"</w:t>
        <w:br/>
        <w:t xml:space="preserve">        }</w:t>
        <w:br/>
        <w:t xml:space="preserve">      ]</w:t>
        <w:br/>
        <w:t xml:space="preserve">    },</w:t>
        <w:br/>
        <w:t xml:space="preserve"> "limit": 50</w:t>
        <w:br/>
        <w:t xml:space="preserve">  }'</w:t>
      </w:r>
    </w:p>
    <w:p>
      <w:pPr>
        <w:pStyle w:val="Heading3"/>
      </w:pPr>
      <w:r>
        <w:t>Example 3: Return All Loyalty Accounts (Empty Query)</w:t>
      </w:r>
    </w:p>
    <w:p>
      <w:r>
        <w:rPr>
          <w:b/>
          <w:color w:val="666666"/>
          <w:sz w:val="16"/>
        </w:rPr>
        <w:t>[bash]</w:t>
      </w:r>
    </w:p>
    <w:p>
      <w:pPr>
        <w:shd w:fill="F2F2F2" w:val="clear"/>
      </w:pPr>
      <w:r>
        <w:rPr>
          <w:rFonts w:ascii="Courier New" w:hAnsi="Courier New"/>
          <w:sz w:val="17"/>
        </w:rPr>
        <w:t>curl --location --request POST '{{OAUTH_METADATA.meta.baseURL}}/v2/loyalty/accounts/search' \</w:t>
        <w:br/>
        <w:t xml:space="preserve"> --header 'Accept: application/json' \</w:t>
        <w:br/>
        <w:t xml:space="preserve"> --header 'Content-Type: application/json' \</w:t>
        <w:br/>
        <w:t xml:space="preserve"> --data '{</w:t>
        <w:br/>
        <w:t xml:space="preserve"> "query": {}</w:t>
        <w:br/>
        <w:t xml:space="preserve">  }'</w:t>
      </w:r>
    </w:p>
    <w:p>
      <w:pPr>
        <w:pStyle w:val="Heading3"/>
      </w:pPr>
      <w:r>
        <w:t>Behavior</w:t>
      </w:r>
    </w:p>
    <w:p>
      <w:pPr>
        <w:pStyle w:val="ListBullet"/>
      </w:pPr>
      <w:r>
        <w:t>Validates the request body and search constraints (for example, mappings cannot be combined with customer_ids; max 30 values).</w:t>
      </w:r>
    </w:p>
    <w:p>
      <w:pPr>
        <w:pStyle w:val="ListBullet"/>
      </w:pPr>
      <w:r>
        <w:t>Searches loyalty accounts using the provided phone number mappings or customer IDs (or returns all if query is empty/omitted).</w:t>
      </w:r>
    </w:p>
    <w:p>
      <w:pPr>
        <w:pStyle w:val="ListBullet"/>
      </w:pPr>
      <w:r>
        <w:t>Sorts results by created_at in ascending order.</w:t>
      </w:r>
    </w:p>
    <w:p>
      <w:pPr>
        <w:pStyle w:val="ListBullet"/>
      </w:pPr>
      <w:r>
        <w:t>Returns a cursor when more results are available.</w:t>
      </w:r>
    </w:p>
    <w:p>
      <w:pPr>
        <w:pStyle w:val="Heading3"/>
      </w:pPr>
      <w:r>
        <w:t>Notes</w:t>
      </w:r>
    </w:p>
    <w:p>
      <w:pPr>
        <w:pStyle w:val="ListBullet"/>
      </w:pPr>
      <w:r>
        <w:t>limit defaults to 30 and can be between 1 and 200.</w:t>
      </w:r>
    </w:p>
    <w:p>
      <w:pPr>
        <w:pStyle w:val="ListBullet"/>
      </w:pPr>
      <w:r>
        <w:t>Use cursor from a previous response to paginate through results.</w:t>
      </w:r>
    </w:p>
    <w:p>
      <w:pPr>
        <w:pStyle w:val="ListBullet"/>
      </w:pPr>
      <w:r>
        <w:t>Phone numbers must be in E.164 format (for example, +14155551111).</w:t>
      </w:r>
    </w:p>
    <w:p>
      <w:pPr>
        <w:pStyle w:val="ListBullet"/>
      </w:pPr>
      <w:r>
        <w:t>balance can be negative; clients should handle negative balances.</w:t>
      </w:r>
    </w:p>
    <w:p>
      <w:pPr>
        <w:pStyle w:val="Heading3"/>
      </w:pPr>
      <w:r>
        <w:t>Gotchas</w:t>
      </w:r>
    </w:p>
    <w:p>
      <w:pPr>
        <w:pStyle w:val="ListBullet"/>
      </w:pPr>
      <w:r>
        <w:t>Do not send both query.mappings and query.customer_ids in the same request.</w:t>
      </w:r>
    </w:p>
    <w:p>
      <w:pPr>
        <w:pStyle w:val="ListBullet"/>
      </w:pPr>
      <w:r>
        <w:t>expiring_point_deadlines is only present when points are scheduled to expire.</w:t>
      </w:r>
    </w:p>
    <w:p>
      <w:pPr>
        <w:pStyle w:val="Heading3"/>
      </w:pPr>
      <w:r>
        <w:t>Error Handling</w:t>
      </w:r>
    </w:p>
    <w:p>
      <w:pPr>
        <w:pStyle w:val="ListBullet"/>
      </w:pPr>
      <w:r>
        <w:t>The documented response schema includes an errors array returned in the response body. Each error includes category, code, and optional detail and field.</w:t>
      </w:r>
    </w:p>
    <w:p>
      <w:pPr>
        <w:pStyle w:val="Heading3"/>
      </w:pPr>
      <w:r>
        <w:t>Related loyaltyAccounts actions</w:t>
      </w:r>
    </w:p>
    <w:p>
      <w:pPr>
        <w:pStyle w:val="ListBullet"/>
      </w:pPr>
      <w:r>
        <w:t>[POST] Adjust a Loyalty Account’s Points — /v2/loyalty/accounts/{{accountId}}/adjust</w:t>
      </w:r>
    </w:p>
    <w:p>
      <w:pPr>
        <w:pStyle w:val="ListBullet"/>
      </w:pPr>
      <w:r>
        <w:t>[POST] Accumulate Loyalty Points for an Account — /v2/loyalty/accounts/{{accountId}}/accumulate</w:t>
      </w:r>
    </w:p>
    <w:p>
      <w:pPr>
        <w:pStyle w:val="ListBullet"/>
      </w:pPr>
      <w:r>
        <w:t>[POST] Create Loyalty Account — /v2/loyalty/accounts</w:t>
      </w:r>
    </w:p>
    <w:p>
      <w:pPr>
        <w:pStyle w:val="ListBullet"/>
      </w:pPr>
      <w:r>
        <w:t>[GET] Retrieve a Loyalty Account — /v2/loyalty/accounts/{{accountId}}</w:t>
      </w:r>
    </w:p>
    <w:p>
      <w:r>
        <w:br w:type="page"/>
      </w:r>
    </w:p>
    <w:p>
      <w:pPr>
        <w:pStyle w:val="Heading2"/>
      </w:pPr>
      <w:r>
        <w:t>51. [GET] Retrieve a Loyalty Program’s Promotion</w:t>
      </w:r>
    </w:p>
    <w:p>
      <w:r>
        <w:rPr>
          <w:b/>
        </w:rPr>
        <w:t xml:space="preserve">Endpoint: </w:t>
      </w:r>
      <w:r>
        <w:rPr>
          <w:rFonts w:ascii="Courier New" w:hAnsi="Courier New"/>
          <w:sz w:val="18"/>
        </w:rPr>
        <w:t>/v2/loyalty/programs/{{programId}}/promotions/{{promotionId}}</w:t>
      </w:r>
    </w:p>
    <w:p>
      <w:pPr>
        <w:pStyle w:val="Heading3"/>
      </w:pPr>
      <w:r>
        <w:t>Prerequisites</w:t>
      </w:r>
    </w:p>
    <w:p>
      <w:pPr>
        <w:pStyle w:val="ListBullet"/>
      </w:pPr>
      <w:r>
        <w:t>You must have the loyalty program ID (can be obtained by calling RetrieveLoyaltyProgram using the main keyword, per the docs).</w:t>
      </w:r>
    </w:p>
    <w:p>
      <w:pPr>
        <w:pStyle w:val="ListBullet"/>
      </w:pPr>
      <w:r>
        <w:t>You must have the promotion ID of the loyalty promotion you want to retrieve.</w:t>
      </w:r>
    </w:p>
    <w:p>
      <w:pPr>
        <w:pStyle w:val="Heading3"/>
      </w:pPr>
      <w:r>
        <w:t>Method</w:t>
      </w:r>
    </w:p>
    <w:p>
      <w:r>
        <w:t>GET</w:t>
      </w:r>
    </w:p>
    <w:p>
      <w:pPr>
        <w:pStyle w:val="Heading3"/>
      </w:pPr>
      <w:r>
        <w:t>URL</w:t>
      </w:r>
    </w:p>
    <w:p>
      <w:r>
        <w:t>{{OAUTH_METADATA.meta.baseURL}}/v2/loyalty/programs/{{program_id}}/promotions/{{promotion_id}}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loyalty promotion that belongs to a specified loyalty program.</w:t>
      </w:r>
    </w:p>
    <w:p>
      <w:pPr>
        <w:pStyle w:val="Heading3"/>
      </w:pPr>
      <w:r>
        <w:t>Enforcement Rules</w:t>
      </w:r>
    </w:p>
    <w:p>
      <w:pPr>
        <w:pStyle w:val="ListBullet"/>
      </w:pPr>
      <w:r>
        <w:t>The program_id path parameter must always be present and non-empty.</w:t>
      </w:r>
    </w:p>
    <w:p>
      <w:pPr>
        <w:pStyle w:val="ListBullet"/>
      </w:pPr>
      <w:r>
        <w:t>The promotion_id path parameter must always be present and non-empty.</w:t>
      </w:r>
    </w:p>
    <w:p>
      <w:pPr>
        <w:pStyle w:val="ListBullet"/>
      </w:pPr>
      <w:r>
        <w:t>Always construct the path as /v2/loyalty/programs/{{program_id}}/promotions/{{promotion_id}}.</w:t>
      </w:r>
    </w:p>
    <w:p>
      <w:pPr>
        <w:pStyle w:val="ListBullet"/>
      </w:pPr>
      <w:r>
        <w:t>Do not call the API with missing or empty path parameters (for example, avoid /v2/loyalty/programs//promotions/).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/v2/loyalty/programs/main/promotions/promo_123</w:t>
        <w:br/>
        <w:t>/v2/loyalty/programs/program_abc/promotions/promotion_xyz</w:t>
      </w:r>
    </w:p>
    <w:p>
      <w:pPr>
        <w:pStyle w:val="Heading3"/>
      </w:pPr>
      <w:r>
        <w:t>Invalid Examples</w:t>
      </w:r>
    </w:p>
    <w:p>
      <w:r>
        <w:rPr>
          <w:b/>
          <w:color w:val="666666"/>
          <w:sz w:val="16"/>
        </w:rPr>
        <w:t>[http]</w:t>
      </w:r>
    </w:p>
    <w:p>
      <w:pPr>
        <w:shd w:fill="F2F2F2" w:val="clear"/>
      </w:pPr>
      <w:r>
        <w:rPr>
          <w:rFonts w:ascii="Courier New" w:hAnsi="Courier New"/>
          <w:sz w:val="17"/>
        </w:rPr>
        <w:t>/v2/loyalty/programs//promotions/promo_123</w:t>
        <w:br/>
        <w:t>/v2/loyalty/programs/program_abc/promotions/</w:t>
        <w:br/>
        <w:t>/v2/loyalty/programs/program_abc/promotions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program_id</w:t>
            </w:r>
          </w:p>
        </w:tc>
        <w:tc>
          <w:tcPr>
            <w:tcW w:type="dxa" w:w="2880"/>
          </w:tcPr>
          <w:p>
            <w:r>
              <w:t>string</w:t>
            </w:r>
          </w:p>
        </w:tc>
        <w:tc>
          <w:tcPr>
            <w:tcW w:type="dxa" w:w="2880"/>
          </w:tcPr>
          <w:p>
            <w:r>
              <w:t>The ID of the base loyalty program. To get the program ID, call RetrieveLoyaltyProgram using the main keyword.</w:t>
            </w:r>
          </w:p>
        </w:tc>
      </w:tr>
      <w:tr>
        <w:tc>
          <w:tcPr>
            <w:tcW w:type="dxa" w:w="2880"/>
          </w:tcPr>
          <w:p>
            <w:r>
              <w:t>promotion_id</w:t>
            </w:r>
          </w:p>
        </w:tc>
        <w:tc>
          <w:tcPr>
            <w:tcW w:type="dxa" w:w="2880"/>
          </w:tcPr>
          <w:p>
            <w:r>
              <w:t>string</w:t>
            </w:r>
          </w:p>
        </w:tc>
        <w:tc>
          <w:tcPr>
            <w:tcW w:type="dxa" w:w="2880"/>
          </w:tcPr>
          <w:p>
            <w:r>
              <w:t>The ID of the loyalty promotion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"field_name"</w:t>
        <w:br/>
        <w:t xml:space="preserve"> }</w:t>
        <w:br/>
        <w:t xml:space="preserve"> ],</w:t>
        <w:br/>
        <w:t xml:space="preserve"> "loyalty_promotion": {</w:t>
        <w:br/>
        <w:t xml:space="preserve"> "id": "promo_123",</w:t>
        <w:br/>
        <w:t xml:space="preserve"> "name": "Double Points Weekend",</w:t>
        <w:br/>
        <w:t xml:space="preserve"> "incentive": {},</w:t>
        <w:br/>
        <w:t xml:space="preserve"> "available_time": {},</w:t>
        <w:br/>
        <w:t xml:space="preserve"> "trigger_limit": {},</w:t>
        <w:br/>
        <w:t xml:space="preserve"> "status": "ACTIVE",</w:t>
        <w:br/>
        <w:t xml:space="preserve"> "created_at": "2023-01-01T12:00:00Z",</w:t>
        <w:br/>
        <w:t xml:space="preserve"> "canceled_at": "2023-01-02T12:00:00Z",</w:t>
        <w:br/>
        <w:t xml:space="preserve"> "updated_at": "2023-01-03T12:00:00Z",</w:t>
        <w:br/>
        <w:t xml:space="preserve"> "loyalty_program_id": "program_abc",</w:t>
        <w:br/>
        <w:t xml:space="preserve"> "minimum_spend_amount_money": {},</w:t>
        <w:br/>
        <w:t xml:space="preserve"> "qualifying_item_variation_ids": [</w:t>
        <w:br/>
        <w:t xml:space="preserve"> "ITEM_VARIATION_ID_1"</w:t>
        <w:br/>
        <w:t xml:space="preserve"> ],</w:t>
        <w:br/>
        <w:t xml:space="preserve"> "qualifying_category_ids": [</w:t>
        <w:br/>
        <w:t xml:space="preserve"> "CATEGORY_ID_1"</w:t>
        <w:br/>
        <w:t xml:space="preserve"> ]</w:t>
        <w:br/>
        <w:t xml:space="preserve"> }</w:t>
        <w:br/>
        <w:t>}</w:t>
      </w:r>
    </w:p>
    <w:p>
      <w:r>
        <w:rPr>
          <w:b/>
        </w:rPr>
        <w:t>Note: Note: The scraped documentation provides the response schema but not concrete examples for nested objects (for example, incentive, available_time, minimum_spend_amount_money). Those are represented as {} above to avoid guessing undocumented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loyalty_promotion</w:t>
            </w:r>
          </w:p>
        </w:tc>
        <w:tc>
          <w:tcPr>
            <w:tcW w:type="dxa" w:w="2880"/>
          </w:tcPr>
          <w:p>
            <w:r>
              <w:t>object</w:t>
            </w:r>
          </w:p>
        </w:tc>
        <w:tc>
          <w:tcPr>
            <w:tcW w:type="dxa" w:w="2880"/>
          </w:tcPr>
          <w:p>
            <w:r>
              <w:t>The retrieved loyalty promotion.</w:t>
            </w:r>
          </w:p>
        </w:tc>
      </w:tr>
      <w:tr>
        <w:tc>
          <w:tcPr>
            <w:tcW w:type="dxa" w:w="2880"/>
          </w:tcPr>
          <w:p>
            <w:r>
              <w:t>loyalty_promotion.id</w:t>
            </w:r>
          </w:p>
        </w:tc>
        <w:tc>
          <w:tcPr>
            <w:tcW w:type="dxa" w:w="2880"/>
          </w:tcPr>
          <w:p>
            <w:r>
              <w:t>string</w:t>
            </w:r>
          </w:p>
        </w:tc>
        <w:tc>
          <w:tcPr>
            <w:tcW w:type="dxa" w:w="2880"/>
          </w:tcPr>
          <w:p>
            <w:r>
              <w:t>The Square-assigned ID of the promotion. Constraints: minLength 1, maxLength 255.</w:t>
            </w:r>
          </w:p>
        </w:tc>
      </w:tr>
      <w:tr>
        <w:tc>
          <w:tcPr>
            <w:tcW w:type="dxa" w:w="2880"/>
          </w:tcPr>
          <w:p>
            <w:r>
              <w:t>loyalty_promotion.name</w:t>
            </w:r>
          </w:p>
        </w:tc>
        <w:tc>
          <w:tcPr>
            <w:tcW w:type="dxa" w:w="2880"/>
          </w:tcPr>
          <w:p>
            <w:r>
              <w:t>string</w:t>
            </w:r>
          </w:p>
        </w:tc>
        <w:tc>
          <w:tcPr>
            <w:tcW w:type="dxa" w:w="2880"/>
          </w:tcPr>
          <w:p>
            <w:r>
              <w:t>The name of the promotion. Constraints: minLength 1, maxLength 70.</w:t>
            </w:r>
          </w:p>
        </w:tc>
      </w:tr>
      <w:tr>
        <w:tc>
          <w:tcPr>
            <w:tcW w:type="dxa" w:w="2880"/>
          </w:tcPr>
          <w:p>
            <w:r>
              <w:t>loyalty_promotion.incentive</w:t>
            </w:r>
          </w:p>
        </w:tc>
        <w:tc>
          <w:tcPr>
            <w:tcW w:type="dxa" w:w="2880"/>
          </w:tcPr>
          <w:p>
            <w:r>
              <w:t>&lt;LoyaltyPromotionIncentive&gt;</w:t>
            </w:r>
          </w:p>
        </w:tc>
        <w:tc>
          <w:tcPr>
            <w:tcW w:type="dxa" w:w="2880"/>
          </w:tcPr>
          <w:p>
            <w:r>
              <w:t>The promotion incentive definition.</w:t>
            </w:r>
          </w:p>
        </w:tc>
      </w:tr>
      <w:tr>
        <w:tc>
          <w:tcPr>
            <w:tcW w:type="dxa" w:w="2880"/>
          </w:tcPr>
          <w:p>
            <w:r>
              <w:t>loyalty_promotion.available_time</w:t>
            </w:r>
          </w:p>
        </w:tc>
        <w:tc>
          <w:tcPr>
            <w:tcW w:type="dxa" w:w="2880"/>
          </w:tcPr>
          <w:p>
            <w:r>
              <w:t>&lt;LoyaltyPromotionAvailableTimeData&gt;</w:t>
            </w:r>
          </w:p>
        </w:tc>
        <w:tc>
          <w:tcPr>
            <w:tcW w:type="dxa" w:w="2880"/>
          </w:tcPr>
          <w:p>
            <w:r>
              <w:t>When the promotion is available.</w:t>
            </w:r>
          </w:p>
        </w:tc>
      </w:tr>
      <w:tr>
        <w:tc>
          <w:tcPr>
            <w:tcW w:type="dxa" w:w="2880"/>
          </w:tcPr>
          <w:p>
            <w:r>
              <w:t>loyalty_promotion.trigger_limit</w:t>
            </w:r>
          </w:p>
        </w:tc>
        <w:tc>
          <w:tcPr>
            <w:tcW w:type="dxa" w:w="2880"/>
          </w:tcPr>
          <w:p>
            <w:r>
              <w:t>&lt;LoyaltyPromotionTriggerLimit&gt;</w:t>
            </w:r>
          </w:p>
        </w:tc>
        <w:tc>
          <w:tcPr>
            <w:tcW w:type="dxa" w:w="2880"/>
          </w:tcPr>
          <w:p>
            <w:r>
              <w:t>Optional trigger limit data.</w:t>
            </w:r>
          </w:p>
        </w:tc>
      </w:tr>
      <w:tr>
        <w:tc>
          <w:tcPr>
            <w:tcW w:type="dxa" w:w="2880"/>
          </w:tcPr>
          <w:p>
            <w:r>
              <w:t>loyalty_promotion.status</w:t>
            </w:r>
          </w:p>
        </w:tc>
        <w:tc>
          <w:tcPr>
            <w:tcW w:type="dxa" w:w="2880"/>
          </w:tcPr>
          <w:p>
            <w:r>
              <w:t>&lt;LoyaltyPromotionStatus&gt;</w:t>
            </w:r>
          </w:p>
        </w:tc>
        <w:tc>
          <w:tcPr>
            <w:tcW w:type="dxa" w:w="2880"/>
          </w:tcPr>
          <w:p>
            <w:r>
              <w:t>Promotion status.</w:t>
            </w:r>
          </w:p>
        </w:tc>
      </w:tr>
      <w:tr>
        <w:tc>
          <w:tcPr>
            <w:tcW w:type="dxa" w:w="2880"/>
          </w:tcPr>
          <w:p>
            <w:r>
              <w:t>loyalty_promotion.created_at</w:t>
            </w:r>
          </w:p>
        </w:tc>
        <w:tc>
          <w:tcPr>
            <w:tcW w:type="dxa" w:w="2880"/>
          </w:tcPr>
          <w:p>
            <w:r>
              <w:t>string</w:t>
            </w:r>
          </w:p>
        </w:tc>
        <w:tc>
          <w:tcPr>
            <w:tcW w:type="dxa" w:w="2880"/>
          </w:tcPr>
          <w:p>
            <w:r>
              <w:t>Timestamp of when the promotion was created (RFC 3339).</w:t>
            </w:r>
          </w:p>
        </w:tc>
      </w:tr>
      <w:tr>
        <w:tc>
          <w:tcPr>
            <w:tcW w:type="dxa" w:w="2880"/>
          </w:tcPr>
          <w:p>
            <w:r>
              <w:t>loyalty_promotion.canceled_at</w:t>
            </w:r>
          </w:p>
        </w:tc>
        <w:tc>
          <w:tcPr>
            <w:tcW w:type="dxa" w:w="2880"/>
          </w:tcPr>
          <w:p>
            <w:r>
              <w:t>string</w:t>
            </w:r>
          </w:p>
        </w:tc>
        <w:tc>
          <w:tcPr>
            <w:tcW w:type="dxa" w:w="2880"/>
          </w:tcPr>
          <w:p>
            <w:r>
              <w:t>Timestamp of when the promotion was canceled (RFC 3339).</w:t>
            </w:r>
          </w:p>
        </w:tc>
      </w:tr>
      <w:tr>
        <w:tc>
          <w:tcPr>
            <w:tcW w:type="dxa" w:w="2880"/>
          </w:tcPr>
          <w:p>
            <w:r>
              <w:t>loyalty_promotion.updated_at</w:t>
            </w:r>
          </w:p>
        </w:tc>
        <w:tc>
          <w:tcPr>
            <w:tcW w:type="dxa" w:w="2880"/>
          </w:tcPr>
          <w:p>
            <w:r>
              <w:t>string</w:t>
            </w:r>
          </w:p>
        </w:tc>
        <w:tc>
          <w:tcPr>
            <w:tcW w:type="dxa" w:w="2880"/>
          </w:tcPr>
          <w:p>
            <w:r>
              <w:t>Timestamp of when the promotion was last updated (RFC 3339).</w:t>
            </w:r>
          </w:p>
        </w:tc>
      </w:tr>
      <w:tr>
        <w:tc>
          <w:tcPr>
            <w:tcW w:type="dxa" w:w="2880"/>
          </w:tcPr>
          <w:p>
            <w:r>
              <w:t>loyalty_promotion.loyalty_program_id</w:t>
            </w:r>
          </w:p>
        </w:tc>
        <w:tc>
          <w:tcPr>
            <w:tcW w:type="dxa" w:w="2880"/>
          </w:tcPr>
          <w:p>
            <w:r>
              <w:t>string</w:t>
            </w:r>
          </w:p>
        </w:tc>
        <w:tc>
          <w:tcPr>
            <w:tcW w:type="dxa" w:w="2880"/>
          </w:tcPr>
          <w:p>
            <w:r>
              <w:t>The ID of the loyalty program associated with the promotion.</w:t>
            </w:r>
          </w:p>
        </w:tc>
      </w:tr>
      <w:tr>
        <w:tc>
          <w:tcPr>
            <w:tcW w:type="dxa" w:w="2880"/>
          </w:tcPr>
          <w:p>
            <w:r>
              <w:t>loyalty_promotion.minimum_spend_amount_money</w:t>
            </w:r>
          </w:p>
        </w:tc>
        <w:tc>
          <w:tcPr>
            <w:tcW w:type="dxa" w:w="2880"/>
          </w:tcPr>
          <w:p>
            <w:r>
              <w:t>&lt;Money&gt;</w:t>
            </w:r>
          </w:p>
        </w:tc>
        <w:tc>
          <w:tcPr>
            <w:tcW w:type="dxa" w:w="2880"/>
          </w:tcPr>
          <w:p>
            <w:r>
              <w:t>Minimum spend amount required to qualify (if applicable).</w:t>
            </w:r>
          </w:p>
        </w:tc>
      </w:tr>
      <w:tr>
        <w:tc>
          <w:tcPr>
            <w:tcW w:type="dxa" w:w="2880"/>
          </w:tcPr>
          <w:p>
            <w:r>
              <w:t>loyalty_promotion.qualifying_item_variation_ids</w:t>
            </w:r>
          </w:p>
        </w:tc>
        <w:tc>
          <w:tcPr>
            <w:tcW w:type="dxa" w:w="2880"/>
          </w:tcPr>
          <w:p>
            <w:r>
              <w:t>array</w:t>
            </w:r>
          </w:p>
        </w:tc>
        <w:tc>
          <w:tcPr>
            <w:tcW w:type="dxa" w:w="2880"/>
          </w:tcPr>
          <w:p>
            <w:r>
              <w:t>IDs of qualifying ITEM_VARIATION catalog objects. Mutually exclusive with qualifying_category_ids. Valid only for VISIT or SPEND accrual rules.</w:t>
            </w:r>
          </w:p>
        </w:tc>
      </w:tr>
      <w:tr>
        <w:tc>
          <w:tcPr>
            <w:tcW w:type="dxa" w:w="2880"/>
          </w:tcPr>
          <w:p>
            <w:r>
              <w:t>loyalty_promotion.qualifying_category_ids</w:t>
            </w:r>
          </w:p>
        </w:tc>
        <w:tc>
          <w:tcPr>
            <w:tcW w:type="dxa" w:w="2880"/>
          </w:tcPr>
          <w:p>
            <w:r>
              <w:t>array</w:t>
            </w:r>
          </w:p>
        </w:tc>
        <w:tc>
          <w:tcPr>
            <w:tcW w:type="dxa" w:w="2880"/>
          </w:tcPr>
          <w:p>
            <w:r>
              <w:t>IDs of qualifying CATEGORY catalog objects. Mutually exclusive with qualifying_item_variation_ids. Valid only for VISIT or SPEND accrual rules.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'{{OAUTH_METADATA.meta.baseURL}}/v2/loyalty/programs/main/promotions/promo_123' \</w:t>
        <w:br/>
        <w:t xml:space="preserve"> --header 'Accept: application/json'</w:t>
      </w:r>
    </w:p>
    <w:p>
      <w:pPr>
        <w:pStyle w:val="Heading3"/>
      </w:pPr>
      <w:r>
        <w:t>Behavior</w:t>
      </w:r>
    </w:p>
    <w:p>
      <w:pPr>
        <w:pStyle w:val="ListBullet"/>
      </w:pPr>
      <w:r>
        <w:t>Validates that program_id and promotion_id are provided in the URL path.</w:t>
      </w:r>
    </w:p>
    <w:p>
      <w:pPr>
        <w:pStyle w:val="ListBullet"/>
      </w:pPr>
      <w:r>
        <w:t>Retrieves the specified loyalty promotion associated with the given loyalty program.</w:t>
      </w:r>
    </w:p>
    <w:p>
      <w:pPr>
        <w:pStyle w:val="ListBullet"/>
      </w:pPr>
      <w:r>
        <w:t>Returns the promotion object in loyalty_promotion (and errors if any occurred).</w:t>
      </w:r>
    </w:p>
    <w:p>
      <w:pPr>
        <w:pStyle w:val="Heading3"/>
      </w:pPr>
      <w:r>
        <w:t>Notes</w:t>
      </w:r>
    </w:p>
    <w:p>
      <w:pPr>
        <w:pStyle w:val="ListBullet"/>
      </w:pPr>
      <w:r>
        <w:t>qualifying_item_variation_ids and qualifying_category_ids are mutually exclusive: you can specify one or the other for a promotion, but not both (as described in the scraped docs).</w:t>
      </w:r>
    </w:p>
    <w:p>
      <w:pPr>
        <w:pStyle w:val="ListBullet"/>
      </w:pPr>
      <w:r>
        <w:t>Qualifying item/category constraints apply only when the base loyalty program uses a VISIT or SPEND accrual rule.</w:t>
      </w:r>
    </w:p>
    <w:p>
      <w:pPr>
        <w:pStyle w:val="Heading3"/>
      </w:pPr>
      <w:r>
        <w:t>Gotchas</w:t>
      </w:r>
    </w:p>
    <w:p>
      <w:pPr>
        <w:pStyle w:val="ListBullet"/>
      </w:pPr>
      <w:r>
        <w:t>Don’t omit either path parameter; the endpoint is scoped to both the program and the promotion.</w:t>
      </w:r>
    </w:p>
    <w:p>
      <w:pPr>
        <w:pStyle w:val="ListBullet"/>
      </w:pPr>
      <w:r>
        <w:t>This is a GET endpoint with no request body—don’t attempt to send JSON body parameters.</w:t>
      </w:r>
    </w:p>
    <w:p>
      <w:pPr>
        <w:pStyle w:val="Heading3"/>
      </w:pPr>
      <w:r>
        <w:t>Related loyaltyPromotions actions</w:t>
      </w:r>
    </w:p>
    <w:p>
      <w:pPr>
        <w:pStyle w:val="ListBullet"/>
      </w:pPr>
      <w:r>
        <w:t>[POST] Cancel a Loyalty Program Promotion — /v2/loyalty/programs/{{programId}}/promotions/{{promotionId}}/cancel</w:t>
      </w:r>
    </w:p>
    <w:p>
      <w:pPr>
        <w:pStyle w:val="ListBullet"/>
      </w:pPr>
      <w:r>
        <w:t>[POST] Create a Loyalty Program Promotion — /v2/loyalty/programs/{{programId}}/promotions</w:t>
      </w:r>
    </w:p>
    <w:p>
      <w:pPr>
        <w:pStyle w:val="ListBullet"/>
      </w:pPr>
      <w:r>
        <w:t>[GET] List a Loyalty Program’s Promotions — /v2/loyalty/programs/{{programId}}/promotions</w:t>
      </w:r>
    </w:p>
    <w:p>
      <w:r>
        <w:br w:type="page"/>
      </w:r>
    </w:p>
    <w:p>
      <w:pPr>
        <w:pStyle w:val="Heading2"/>
      </w:pPr>
      <w:r>
        <w:t>52. [POST] Create a Merchant Custom Attribute Definition</w:t>
      </w:r>
    </w:p>
    <w:p>
      <w:r>
        <w:rPr>
          <w:b/>
        </w:rPr>
        <w:t xml:space="preserve">Endpoint: </w:t>
      </w:r>
      <w:r>
        <w:rPr>
          <w:rFonts w:ascii="Courier New" w:hAnsi="Courier New"/>
          <w:sz w:val="18"/>
        </w:rPr>
        <w:t>/v2/merchants/custom-attribute-definitions</w:t>
      </w:r>
    </w:p>
    <w:p>
      <w:pPr>
        <w:pStyle w:val="Heading3"/>
      </w:pPr>
      <w:r>
        <w:t>Prerequisites</w:t>
      </w:r>
    </w:p>
    <w:p>
      <w:pPr>
        <w:pStyle w:val="ListBullet"/>
      </w:pPr>
      <w:r>
        <w:t>A Square seller account that can create merchant-related custom attribute definitions.</w:t>
      </w:r>
    </w:p>
    <w:p>
      <w:pPr>
        <w:pStyle w:val="Heading3"/>
      </w:pPr>
      <w:r>
        <w:t>Method</w:t>
      </w:r>
    </w:p>
    <w:p>
      <w:r>
        <w:t>POST</w:t>
      </w:r>
    </w:p>
    <w:p>
      <w:pPr>
        <w:pStyle w:val="Heading3"/>
      </w:pPr>
      <w:r>
        <w:t>URL</w:t>
      </w:r>
    </w:p>
    <w:p>
      <w:r>
        <w:t>{{OAUTH_METADATA.meta.baseURL}}/v2/merchants/custom-attribute-definitions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merchant-related custom attribute definition for a Square seller account. Use this endpoint to define a custom attribute (key, visibility, schema, and other properties) that can later be set on a merchant using UpsertMerchantCustomAttribute or BulkUpsertMerchantCustomAttributes.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custom attribute definition to create.</w:t>
            </w:r>
          </w:p>
        </w:tc>
      </w:tr>
    </w:tbl>
    <w:p/>
    <w:p>
      <w:pPr>
        <w:pStyle w:val="Heading3"/>
      </w:pPr>
      <w:r>
        <w:t>custom_attribute_definition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when creating a definition. Identifier for the definition and its corresponding custom attributes. Min length: 1. Pattern: ^([a-zA-Z0-9\._-]+:)?[a-zA-Z0-9\._-]{1,60}$. Can be a simple key (up to 60 alphanumeric characters plus ., _, -) or a qualified key in the format application_id:simple_key (when requester is not the definition owner). Cannot be changed after creation. Must be unique per application, seller, and resource type.</w:t>
            </w:r>
          </w:p>
        </w:tc>
      </w:tr>
      <w:tr>
        <w:tc>
          <w:tcPr>
            <w:tcW w:type="dxa" w:w="2880"/>
          </w:tcPr>
          <w:p>
            <w:r>
              <w:t>schema</w:t>
            </w:r>
          </w:p>
        </w:tc>
        <w:tc>
          <w:tcPr>
            <w:tcW w:type="dxa" w:w="2880"/>
          </w:tcPr>
          <w:p>
            <w:r>
              <w:t>object</w:t>
            </w:r>
          </w:p>
        </w:tc>
        <w:tc>
          <w:tcPr>
            <w:tcW w:type="dxa" w:w="2880"/>
          </w:tcPr>
          <w:p>
            <w:r>
              <w:t>Required when creating a definition. JSON schema that determines the data type of corresponding custom attributes.</w:t>
            </w:r>
          </w:p>
        </w:tc>
      </w:tr>
      <w:tr>
        <w:tc>
          <w:tcPr>
            <w:tcW w:type="dxa" w:w="2880"/>
          </w:tcPr>
          <w:p>
            <w:r>
              <w:t>name</w:t>
            </w:r>
          </w:p>
        </w:tc>
        <w:tc>
          <w:tcPr>
            <w:tcW w:type="dxa" w:w="2880"/>
          </w:tcPr>
          <w:p>
            <w:r>
              <w:t>string</w:t>
            </w:r>
          </w:p>
        </w:tc>
        <w:tc>
          <w:tcPr>
            <w:tcW w:type="dxa" w:w="2880"/>
          </w:tcPr>
          <w:p>
            <w:r>
              <w:t>Name for API and seller-facing UI purposes. Max length: 255. Must be unique within the seller and application pair. Required if visibility is VISIBILITY_READ_ONLY or VISIBILITY_READ_WRITE_VALUES.</w:t>
            </w:r>
          </w:p>
        </w:tc>
      </w:tr>
      <w:tr>
        <w:tc>
          <w:tcPr>
            <w:tcW w:type="dxa" w:w="2880"/>
          </w:tcPr>
          <w:p>
            <w:r>
              <w:t>description</w:t>
            </w:r>
          </w:p>
        </w:tc>
        <w:tc>
          <w:tcPr>
            <w:tcW w:type="dxa" w:w="2880"/>
          </w:tcPr>
          <w:p>
            <w:r>
              <w:t>string</w:t>
            </w:r>
          </w:p>
        </w:tc>
        <w:tc>
          <w:tcPr>
            <w:tcW w:type="dxa" w:w="2880"/>
          </w:tcPr>
          <w:p>
            <w:r>
              <w:t>Seller-oriented description (may be shown as a tooltip in Square UIs). Max length: 255. Required if visibility is VISIBILITY_READ_ONLY or VISIBILITY_READ_WRITE_VALUES.</w:t>
            </w:r>
          </w:p>
        </w:tc>
      </w:tr>
      <w:tr>
        <w:tc>
          <w:tcPr>
            <w:tcW w:type="dxa" w:w="2880"/>
          </w:tcPr>
          <w:p>
            <w:r>
              <w:t>visibility</w:t>
            </w:r>
          </w:p>
        </w:tc>
        <w:tc>
          <w:tcPr>
            <w:tcW w:type="dxa" w:w="2880"/>
          </w:tcPr>
          <w:p>
            <w:r>
              <w:t>&lt;CustomAttributeDefinitionVisibility&gt;</w:t>
            </w:r>
          </w:p>
        </w:tc>
        <w:tc>
          <w:tcPr>
            <w:tcW w:type="dxa" w:w="2880"/>
          </w:tcPr>
          <w:p>
            <w:r>
              <w:t>Visibility setting for the definition. (Enum values not provided in scraped content.)</w:t>
            </w:r>
          </w:p>
        </w:tc>
      </w:tr>
      <w:tr>
        <w:tc>
          <w:tcPr>
            <w:tcW w:type="dxa" w:w="2880"/>
          </w:tcPr>
          <w:p>
            <w:r>
              <w:t>version</w:t>
            </w:r>
          </w:p>
        </w:tc>
        <w:tc>
          <w:tcPr>
            <w:tcW w:type="dxa" w:w="2880"/>
          </w:tcPr>
          <w:p>
            <w:r>
              <w:t>integer</w:t>
            </w:r>
          </w:p>
        </w:tc>
        <w:tc>
          <w:tcPr>
            <w:tcW w:type="dxa" w:w="2880"/>
          </w:tcPr>
          <w:p>
            <w:r>
              <w:t>Read only. Current version; incremented on update. Can be provided on update for optimistic concurrency; stale writes are rejected. On writes, must be the latest version. Can also be used for strong consistency reads.</w:t>
            </w:r>
          </w:p>
        </w:tc>
      </w:tr>
      <w:tr>
        <w:tc>
          <w:tcPr>
            <w:tcW w:type="dxa" w:w="2880"/>
          </w:tcPr>
          <w:p>
            <w:r>
              <w:t>updated_at</w:t>
            </w:r>
          </w:p>
        </w:tc>
        <w:tc>
          <w:tcPr>
            <w:tcW w:type="dxa" w:w="2880"/>
          </w:tcPr>
          <w:p>
            <w:r>
              <w:t>string</w:t>
            </w:r>
          </w:p>
        </w:tc>
        <w:tc>
          <w:tcPr>
            <w:tcW w:type="dxa" w:w="2880"/>
          </w:tcPr>
          <w:p>
            <w:r>
              <w:t>Timestamp when created or most recently updated, RFC 3339 format.</w:t>
            </w:r>
          </w:p>
        </w:tc>
      </w:tr>
      <w:tr>
        <w:tc>
          <w:tcPr>
            <w:tcW w:type="dxa" w:w="2880"/>
          </w:tcPr>
          <w:p>
            <w:r>
              <w:t>created_at</w:t>
            </w:r>
          </w:p>
        </w:tc>
        <w:tc>
          <w:tcPr>
            <w:tcW w:type="dxa" w:w="2880"/>
          </w:tcPr>
          <w:p>
            <w:r>
              <w:t>string</w:t>
            </w:r>
          </w:p>
        </w:tc>
        <w:tc>
          <w:tcPr>
            <w:tcW w:type="dxa" w:w="2880"/>
          </w:tcPr>
          <w:p>
            <w:r>
              <w:t>Timestamp when created, RFC 3339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Unique identifier to ensure idempotency. Max length: 45. See Square Idempotency guidance.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"my_custom_key",</w:t>
        <w:br/>
        <w:t xml:space="preserve"> "schema": {},</w:t>
        <w:br/>
        <w:t xml:space="preserve"> "name": "My Custom Attribute",</w:t>
        <w:br/>
        <w:t xml:space="preserve"> "description": "Seller-facing description of the attribute.",</w:t>
        <w:br/>
        <w:t xml:space="preserve"> "visibility": "VISIBILITY_READ_WRITE_VALUES",</w:t>
        <w:br/>
        <w:t xml:space="preserve"> "version": 1,</w:t>
        <w:br/>
        <w:t xml:space="preserve"> "updated_at": "2024-01-15T10:30:00Z",</w:t>
        <w:br/>
        <w:t xml:space="preserve"> "created_at": "2024-01-15T10:30:00Z"</w:t>
        <w:br/>
        <w:t xml:space="preserve"> },</w:t>
        <w:br/>
        <w:t xml:space="preserve"> "errors":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"custom_attribute_definition": null,</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"custom_attribute_definition.key"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created custom attribute definition.</w:t>
            </w:r>
          </w:p>
        </w:tc>
      </w:tr>
      <w:tr>
        <w:tc>
          <w:tcPr>
            <w:tcW w:type="dxa" w:w="2880"/>
          </w:tcPr>
          <w:p>
            <w:r>
              <w:t>custom_attribute_definition.key</w:t>
            </w:r>
          </w:p>
        </w:tc>
        <w:tc>
          <w:tcPr>
            <w:tcW w:type="dxa" w:w="2880"/>
          </w:tcPr>
          <w:p>
            <w:r>
              <w:t>string</w:t>
            </w:r>
          </w:p>
        </w:tc>
        <w:tc>
          <w:tcPr>
            <w:tcW w:type="dxa" w:w="2880"/>
          </w:tcPr>
          <w:p>
            <w:r>
              <w:t>Identifier for the definition and its corresponding custom attributes. Same constraints as in the request.</w:t>
            </w:r>
          </w:p>
        </w:tc>
      </w:tr>
      <w:tr>
        <w:tc>
          <w:tcPr>
            <w:tcW w:type="dxa" w:w="2880"/>
          </w:tcPr>
          <w:p>
            <w:r>
              <w:t>custom_attribute_definition.schema</w:t>
            </w:r>
          </w:p>
        </w:tc>
        <w:tc>
          <w:tcPr>
            <w:tcW w:type="dxa" w:w="2880"/>
          </w:tcPr>
          <w:p>
            <w:r>
              <w:t>object</w:t>
            </w:r>
          </w:p>
        </w:tc>
        <w:tc>
          <w:tcPr>
            <w:tcW w:type="dxa" w:w="2880"/>
          </w:tcPr>
          <w:p>
            <w:r>
              <w:t>JSON schema for the definition.</w:t>
            </w:r>
          </w:p>
        </w:tc>
      </w:tr>
      <w:tr>
        <w:tc>
          <w:tcPr>
            <w:tcW w:type="dxa" w:w="2880"/>
          </w:tcPr>
          <w:p>
            <w:r>
              <w:t>custom_attribute_definition.name</w:t>
            </w:r>
          </w:p>
        </w:tc>
        <w:tc>
          <w:tcPr>
            <w:tcW w:type="dxa" w:w="2880"/>
          </w:tcPr>
          <w:p>
            <w:r>
              <w:t>string</w:t>
            </w:r>
          </w:p>
        </w:tc>
        <w:tc>
          <w:tcPr>
            <w:tcW w:type="dxa" w:w="2880"/>
          </w:tcPr>
          <w:p>
            <w:r>
              <w:t>Name for API and seller-facing UI purposes (max 255).</w:t>
            </w:r>
          </w:p>
        </w:tc>
      </w:tr>
      <w:tr>
        <w:tc>
          <w:tcPr>
            <w:tcW w:type="dxa" w:w="2880"/>
          </w:tcPr>
          <w:p>
            <w:r>
              <w:t>custom_attribute_definition.description</w:t>
            </w:r>
          </w:p>
        </w:tc>
        <w:tc>
          <w:tcPr>
            <w:tcW w:type="dxa" w:w="2880"/>
          </w:tcPr>
          <w:p>
            <w:r>
              <w:t>string</w:t>
            </w:r>
          </w:p>
        </w:tc>
        <w:tc>
          <w:tcPr>
            <w:tcW w:type="dxa" w:w="2880"/>
          </w:tcPr>
          <w:p>
            <w:r>
              <w:t>Seller-oriented description (max 255).</w:t>
            </w:r>
          </w:p>
        </w:tc>
      </w:tr>
      <w:tr>
        <w:tc>
          <w:tcPr>
            <w:tcW w:type="dxa" w:w="2880"/>
          </w:tcPr>
          <w:p>
            <w:r>
              <w:t>custom_attribute_definition.visibility</w:t>
            </w:r>
          </w:p>
        </w:tc>
        <w:tc>
          <w:tcPr>
            <w:tcW w:type="dxa" w:w="2880"/>
          </w:tcPr>
          <w:p>
            <w:r>
              <w:t>&lt;CustomAttributeDefinitionVisibility&gt;</w:t>
            </w:r>
          </w:p>
        </w:tc>
        <w:tc>
          <w:tcPr>
            <w:tcW w:type="dxa" w:w="2880"/>
          </w:tcPr>
          <w:p>
            <w:r>
              <w:t>Visibility setting for the definition.</w:t>
            </w:r>
          </w:p>
        </w:tc>
      </w:tr>
      <w:tr>
        <w:tc>
          <w:tcPr>
            <w:tcW w:type="dxa" w:w="2880"/>
          </w:tcPr>
          <w:p>
            <w:r>
              <w:t>custom_attribute_definition.version</w:t>
            </w:r>
          </w:p>
        </w:tc>
        <w:tc>
          <w:tcPr>
            <w:tcW w:type="dxa" w:w="2880"/>
          </w:tcPr>
          <w:p>
            <w:r>
              <w:t>integer</w:t>
            </w:r>
          </w:p>
        </w:tc>
        <w:tc>
          <w:tcPr>
            <w:tcW w:type="dxa" w:w="2880"/>
          </w:tcPr>
          <w:p>
            <w:r>
              <w:t>Read only version number, incremented on update.</w:t>
            </w:r>
          </w:p>
        </w:tc>
      </w:tr>
      <w:tr>
        <w:tc>
          <w:tcPr>
            <w:tcW w:type="dxa" w:w="2880"/>
          </w:tcPr>
          <w:p>
            <w:r>
              <w:t>custom_attribute_definition.updated_at</w:t>
            </w:r>
          </w:p>
        </w:tc>
        <w:tc>
          <w:tcPr>
            <w:tcW w:type="dxa" w:w="2880"/>
          </w:tcPr>
          <w:p>
            <w:r>
              <w:t>string</w:t>
            </w:r>
          </w:p>
        </w:tc>
        <w:tc>
          <w:tcPr>
            <w:tcW w:type="dxa" w:w="2880"/>
          </w:tcPr>
          <w:p>
            <w:r>
              <w:t>RFC 3339 timestamp for last update/creation.</w:t>
            </w:r>
          </w:p>
        </w:tc>
      </w:tr>
      <w:tr>
        <w:tc>
          <w:tcPr>
            <w:tcW w:type="dxa" w:w="2880"/>
          </w:tcPr>
          <w:p>
            <w:r>
              <w:t>custom_attribute_definition.created_at</w:t>
            </w:r>
          </w:p>
        </w:tc>
        <w:tc>
          <w:tcPr>
            <w:tcW w:type="dxa" w:w="2880"/>
          </w:tcPr>
          <w:p>
            <w:r>
              <w:t>string</w:t>
            </w:r>
          </w:p>
        </w:tc>
        <w:tc>
          <w:tcPr>
            <w:tcW w:type="dxa" w:w="2880"/>
          </w:tcPr>
          <w:p>
            <w:r>
              <w:t>RFC 3339 timestamp for creation.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'{{OAUTH_METADATA.meta.baseURL}}/v2/merchants/custom-attribute-definitions' \</w:t>
        <w:br/>
        <w:t xml:space="preserve"> --header 'Accept: application/json' \</w:t>
        <w:br/>
        <w:t xml:space="preserve"> --header 'Content-Type: application/json' \</w:t>
        <w:br/>
        <w:t xml:space="preserve"> --data '{</w:t>
        <w:br/>
        <w:t xml:space="preserve"> "custom_attribute_definition": {</w:t>
        <w:br/>
        <w:t xml:space="preserve"> "key": "my_custom_key",</w:t>
        <w:br/>
        <w:t xml:space="preserve"> "schema": {},</w:t>
        <w:br/>
        <w:t xml:space="preserve"> "name": "My Custom Attribute",</w:t>
        <w:br/>
        <w:t xml:space="preserve"> "description": "Seller-facing description of the attribute.",</w:t>
        <w:br/>
        <w:t xml:space="preserve"> "visibility": "VISIBILITY_READ_WRITE_VALUES"</w:t>
        <w:br/>
        <w:t xml:space="preserve">    },</w:t>
        <w:br/>
        <w:t xml:space="preserve"> "idempotency_key": "a1b2c3d4e5f6g7h8i9j0"</w:t>
        <w:br/>
        <w:t xml:space="preserve">  }'</w:t>
      </w:r>
    </w:p>
    <w:p>
      <w:pPr>
        <w:pStyle w:val="Heading3"/>
      </w:pPr>
      <w:r>
        <w:t>Behavior</w:t>
      </w:r>
    </w:p>
    <w:p>
      <w:pPr>
        <w:pStyle w:val="ListBullet"/>
      </w:pPr>
      <w:r>
        <w:t>Validates the request body, including required fields and constraints (such as the key pattern and length).</w:t>
      </w:r>
    </w:p>
    <w:p>
      <w:pPr>
        <w:pStyle w:val="ListBullet"/>
      </w:pPr>
      <w:r>
        <w:t>Creates the merchant-related custom attribute definition for the seller account.</w:t>
      </w:r>
    </w:p>
    <w:p>
      <w:pPr>
        <w:pStyle w:val="ListBullet"/>
      </w:pPr>
      <w:r>
        <w:t>Returns the created custom_attribute_definition and any errors.</w:t>
      </w:r>
    </w:p>
    <w:p>
      <w:pPr>
        <w:pStyle w:val="Heading3"/>
      </w:pPr>
      <w:r>
        <w:t>Notes</w:t>
      </w:r>
    </w:p>
    <w:p>
      <w:pPr>
        <w:pStyle w:val="ListBullet"/>
      </w:pPr>
      <w:r>
        <w:t>After creation, the key cannot be changed.</w:t>
      </w:r>
    </w:p>
    <w:p>
      <w:pPr>
        <w:pStyle w:val="ListBullet"/>
      </w:pPr>
      <w:r>
        <w:t>Use idempotency_key to safely retry requests without creating duplicate definitions.</w:t>
      </w:r>
    </w:p>
    <w:p>
      <w:pPr>
        <w:pStyle w:val="ListBullet"/>
      </w:pPr>
      <w:r>
        <w:t>name and description become required depending on visibility (VISIBILITY_READ_ONLY or VISIBILITY_READ_WRITE_VALUES).</w:t>
      </w:r>
    </w:p>
    <w:p>
      <w:pPr>
        <w:pStyle w:val="Heading3"/>
      </w:pPr>
      <w:r>
        <w:t>Related merchantCustomAttributeDefinitions actions</w:t>
      </w:r>
    </w:p>
    <w:p>
      <w:pPr>
        <w:pStyle w:val="ListBullet"/>
      </w:pPr>
      <w:r>
        <w:t>[GET] Retrieve a Merchant Custom Attribute Definition — /v2/merchants/custom-attribute-definitions/{{key}}</w:t>
      </w:r>
    </w:p>
    <w:p>
      <w:pPr>
        <w:pStyle w:val="ListBullet"/>
      </w:pPr>
      <w:r>
        <w:t>[GET] List a Seller Account’s Merchant Custom Attribute Definitions — /v2/merchants/custom-attribute-definitions</w:t>
      </w:r>
    </w:p>
    <w:p>
      <w:pPr>
        <w:pStyle w:val="ListBullet"/>
      </w:pPr>
      <w:r>
        <w:t>[PUT] Update a Merchant Custom Attribute Definition — /v2/merchants/custom-attribute-definitions/{{key}}</w:t>
      </w:r>
    </w:p>
    <w:p>
      <w:pPr>
        <w:pStyle w:val="ListBullet"/>
      </w:pPr>
      <w:r>
        <w:t>[DELETE] Delete Merchant Custom Attribute Definition — /v2/merchants/custom-attribute-definitions/{{key}}</w:t>
      </w:r>
    </w:p>
    <w:p>
      <w:r>
        <w:br w:type="page"/>
      </w:r>
    </w:p>
    <w:p>
      <w:pPr>
        <w:pStyle w:val="Heading2"/>
      </w:pPr>
      <w:r>
        <w:t>53. [POST] Upsert an Order Custom Attribute</w:t>
      </w:r>
    </w:p>
    <w:p>
      <w:r>
        <w:rPr>
          <w:b/>
        </w:rPr>
        <w:t xml:space="preserve">Endpoint: </w:t>
      </w:r>
      <w:r>
        <w:rPr>
          <w:rFonts w:ascii="Courier New" w:hAnsi="Courier New"/>
          <w:sz w:val="18"/>
        </w:rPr>
        <w:t>/v2/orders/{{orderId}}/custom-attributes/{{customAttributeKey}}</w:t>
      </w:r>
    </w:p>
    <w:p>
      <w:pPr>
        <w:pStyle w:val="Heading3"/>
      </w:pPr>
      <w:r>
        <w:t>Prerequisites</w:t>
      </w:r>
    </w:p>
    <w:p>
      <w:pPr>
        <w:pStyle w:val="ListBullet"/>
      </w:pPr>
      <w:r>
        <w:t>You must have an existing order ID.</w:t>
      </w:r>
    </w:p>
    <w:p>
      <w:pPr>
        <w:pStyle w:val="ListBullet"/>
      </w:pPr>
      <w:r>
        <w:t>You must have an existing order custom attribute definition key to use as custom_attribute_key.</w:t>
      </w:r>
    </w:p>
    <w:p>
      <w:pPr>
        <w:pStyle w:val="ListBullet"/>
      </w:pPr>
      <w:r>
        <w:t>To create or update a custom attribute owned by another application, the custom attribute definition’s visibility must be VISIBILITY_READ_WRITE_VALUES (seller-defined custom attributes are always VISIBILITY_READ_WRITE_VALUES).</w:t>
      </w:r>
    </w:p>
    <w:p>
      <w:pPr>
        <w:pStyle w:val="Heading3"/>
      </w:pPr>
      <w:r>
        <w:t>Method</w:t>
      </w:r>
    </w:p>
    <w:p>
      <w:r>
        <w:t>POST</w:t>
      </w:r>
    </w:p>
    <w:p>
      <w:pPr>
        <w:pStyle w:val="Heading3"/>
      </w:pPr>
      <w:r>
        <w:t>URL</w:t>
      </w:r>
    </w:p>
    <w:p>
      <w:r>
        <w:t>{{OAUTH_METADATA.meta.baseURL}}/v2/orders/{{order_id}}/custom-attributes/{{custom_attribute_key}}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custom attribute for a specific order by setting the value for a custom attribute definition key in the Square seller account.</w:t>
      </w:r>
    </w:p>
    <w:p>
      <w:pPr>
        <w:pStyle w:val="Heading3"/>
      </w:pPr>
      <w:r>
        <w:t>Enforcement Rules</w:t>
      </w:r>
    </w:p>
    <w:p>
      <w:pPr>
        <w:pStyle w:val="ListBullet"/>
      </w:pPr>
      <w:r>
        <w:t>The order_id path parameter must always be present and must be a non-empty string.</w:t>
      </w:r>
    </w:p>
    <w:p>
      <w:pPr>
        <w:pStyle w:val="ListBullet"/>
      </w:pPr>
      <w:r>
        <w:t>The custom_attribute_key path parameter must always be present and must be a non-empty string.</w:t>
      </w:r>
    </w:p>
    <w:p>
      <w:pPr>
        <w:pStyle w:val="ListBullet"/>
      </w:pPr>
      <w:r>
        <w:t>Always construct the path as /v2/orders/{{order_id}}/custom-attributes/{{custom_attribute_key}}.</w:t>
      </w:r>
    </w:p>
    <w:p>
      <w:pPr>
        <w:pStyle w:val="ListBullet"/>
      </w:pPr>
      <w:r>
        <w:t>Do not call the API with missing or empty path parameters (for example, avoid /v2/orders//custom-attributes/).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/v2/orders/ORDER_123/custom-attributes/favorite_color</w:t>
        <w:br/>
        <w:t>/v2/orders/ORDER_123/custom-attributes/app123:favorite_color</w:t>
      </w:r>
    </w:p>
    <w:p>
      <w:pPr>
        <w:pStyle w:val="Heading3"/>
      </w:pPr>
      <w:r>
        <w:t>Invalid Examples</w:t>
      </w:r>
    </w:p>
    <w:p>
      <w:r>
        <w:rPr>
          <w:b/>
          <w:color w:val="666666"/>
          <w:sz w:val="16"/>
        </w:rPr>
        <w:t>[http]</w:t>
      </w:r>
    </w:p>
    <w:p>
      <w:pPr>
        <w:shd w:fill="F2F2F2" w:val="clear"/>
      </w:pPr>
      <w:r>
        <w:rPr>
          <w:rFonts w:ascii="Courier New" w:hAnsi="Courier New"/>
          <w:sz w:val="17"/>
        </w:rPr>
        <w:t>/v2/orders//custom-attributes/favorite_color</w:t>
        <w:br/>
        <w:t>/v2/orders/ORDER_123/custom-attributes/</w:t>
        <w:br/>
        <w:t>/v2/orders/ORDER_123/custom-attributes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ID of the target order.</w:t>
            </w:r>
          </w:p>
        </w:tc>
      </w:tr>
      <w:tr>
        <w:tc>
          <w:tcPr>
            <w:tcW w:type="dxa" w:w="2880"/>
          </w:tcPr>
          <w:p>
            <w:r>
              <w:t>custom_attribute_key</w:t>
            </w:r>
          </w:p>
        </w:tc>
        <w:tc>
          <w:tcPr>
            <w:tcW w:type="dxa" w:w="2880"/>
          </w:tcPr>
          <w:p>
            <w:r>
              <w:t>string</w:t>
            </w:r>
          </w:p>
        </w:tc>
        <w:tc>
          <w:tcPr>
            <w:tcW w:type="dxa" w:w="2880"/>
          </w:tcPr>
          <w:p>
            <w:r>
              <w:t>The key of the custom attribute to create or update. This key must match the key of an existing custom attribute definition.</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custom attribute to create or update for the order.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identifier for this request, used to ensure idempotency. Constraints: min length 1, max length 45.</w:t>
            </w:r>
          </w:p>
        </w:tc>
      </w:tr>
    </w:tbl>
    <w:p/>
    <w:p>
      <w:pPr>
        <w:pStyle w:val="Heading3"/>
      </w:pPr>
      <w:r>
        <w:t>custom_attribute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custom_attribute.key</w:t>
            </w:r>
          </w:p>
        </w:tc>
        <w:tc>
          <w:tcPr>
            <w:tcW w:type="dxa" w:w="2880"/>
          </w:tcPr>
          <w:p>
            <w:r>
              <w:t>string</w:t>
            </w:r>
          </w:p>
        </w:tc>
        <w:tc>
          <w:tcPr>
            <w:tcW w:type="dxa" w:w="2880"/>
          </w:tcPr>
          <w:p>
            <w:r>
              <w:t>Identifier of the custom attribute definition and corresponding custom attributes. Can be a simple key or a qualified key (application_id:simple_key). Constraints: min length 1; pattern ^([a-zA-Z0-9\._-]+:)?[a-zA-Z0-9\._-]{1,60}$.</w:t>
            </w:r>
          </w:p>
        </w:tc>
      </w:tr>
      <w:tr>
        <w:tc>
          <w:tcPr>
            <w:tcW w:type="dxa" w:w="2880"/>
          </w:tcPr>
          <w:p>
            <w:r>
              <w:t>custom_attribute.value</w:t>
            </w:r>
          </w:p>
        </w:tc>
        <w:tc>
          <w:tcPr>
            <w:tcW w:type="dxa" w:w="2880"/>
          </w:tcPr>
          <w:p>
            <w:r>
              <w:t>any</w:t>
            </w:r>
          </w:p>
        </w:tc>
        <w:tc>
          <w:tcPr>
            <w:tcW w:type="dxa" w:w="2880"/>
          </w:tcPr>
          <w:p>
            <w:r>
              <w:t>The value assigned to the custom attribute. Validated against the custom attribute definition's schema on write operations.</w:t>
            </w:r>
          </w:p>
        </w:tc>
      </w:tr>
      <w:tr>
        <w:tc>
          <w:tcPr>
            <w:tcW w:type="dxa" w:w="2880"/>
          </w:tcPr>
          <w:p>
            <w:r>
              <w:t>custom_attribute.version</w:t>
            </w:r>
          </w:p>
        </w:tc>
        <w:tc>
          <w:tcPr>
            <w:tcW w:type="dxa" w:w="2880"/>
          </w:tcPr>
          <w:p>
            <w:r>
              <w:t>integer</w:t>
            </w:r>
          </w:p>
        </w:tc>
        <w:tc>
          <w:tcPr>
            <w:tcW w:type="dxa" w:w="2880"/>
          </w:tcPr>
          <w:p>
            <w:r>
              <w:t>Read only (current version). When updating an existing custom attribute value, you can provide the current version to enable optimistic concurrency.</w:t>
            </w:r>
          </w:p>
        </w:tc>
      </w:tr>
      <w:tr>
        <w:tc>
          <w:tcPr>
            <w:tcW w:type="dxa" w:w="2880"/>
          </w:tcPr>
          <w:p>
            <w:r>
              <w:t>custom_attribute.visibility</w:t>
            </w:r>
          </w:p>
        </w:tc>
        <w:tc>
          <w:tcPr>
            <w:tcW w:type="dxa" w:w="2880"/>
          </w:tcPr>
          <w:p>
            <w:r>
              <w:t>CustomAttributeDefinitionVisibility</w:t>
            </w:r>
          </w:p>
        </w:tc>
        <w:tc>
          <w:tcPr>
            <w:tcW w:type="dxa" w:w="2880"/>
          </w:tcPr>
          <w:p>
            <w:r>
              <w:t>Visibility setting for the custom attribute (enum).</w:t>
            </w:r>
          </w:p>
        </w:tc>
      </w:tr>
      <w:tr>
        <w:tc>
          <w:tcPr>
            <w:tcW w:type="dxa" w:w="2880"/>
          </w:tcPr>
          <w:p>
            <w:r>
              <w:t>custom_attribute.definition</w:t>
            </w:r>
          </w:p>
        </w:tc>
        <w:tc>
          <w:tcPr>
            <w:tcW w:type="dxa" w:w="2880"/>
          </w:tcPr>
          <w:p>
            <w:r>
              <w:t>CustomAttributeDefinition</w:t>
            </w:r>
          </w:p>
        </w:tc>
        <w:tc>
          <w:tcPr>
            <w:tcW w:type="dxa" w:w="2880"/>
          </w:tcPr>
          <w:p>
            <w:r>
              <w:t>The custom attribute definition (object).</w:t>
            </w:r>
          </w:p>
        </w:tc>
      </w:tr>
      <w:tr>
        <w:tc>
          <w:tcPr>
            <w:tcW w:type="dxa" w:w="2880"/>
          </w:tcPr>
          <w:p>
            <w:r>
              <w:t>custom_attribute.updated_at</w:t>
            </w:r>
          </w:p>
        </w:tc>
        <w:tc>
          <w:tcPr>
            <w:tcW w:type="dxa" w:w="2880"/>
          </w:tcPr>
          <w:p>
            <w:r>
              <w:t>string</w:t>
            </w:r>
          </w:p>
        </w:tc>
        <w:tc>
          <w:tcPr>
            <w:tcW w:type="dxa" w:w="2880"/>
          </w:tcPr>
          <w:p>
            <w:r>
              <w:t>RFC 3339 timestamp when the custom attribute was created or most recently updated.</w:t>
            </w:r>
          </w:p>
        </w:tc>
      </w:tr>
      <w:tr>
        <w:tc>
          <w:tcPr>
            <w:tcW w:type="dxa" w:w="2880"/>
          </w:tcPr>
          <w:p>
            <w:r>
              <w:t>custom_attribute.created_at</w:t>
            </w:r>
          </w:p>
        </w:tc>
        <w:tc>
          <w:tcPr>
            <w:tcW w:type="dxa" w:w="2880"/>
          </w:tcPr>
          <w:p>
            <w:r>
              <w:t>string</w:t>
            </w:r>
          </w:p>
        </w:tc>
        <w:tc>
          <w:tcPr>
            <w:tcW w:type="dxa" w:w="2880"/>
          </w:tcPr>
          <w:p>
            <w:r>
              <w:t>RFC 3339 timestamp when the custom attribute was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"version": 1,</w:t>
        <w:br/>
        <w:t xml:space="preserve"> "visibility": "VISIBILITY_READ_WRITE_VALUES",</w:t>
        <w:br/>
        <w:t xml:space="preserve"> "definition": {},</w:t>
        <w:br/>
        <w:t xml:space="preserve"> "updated_at": "2024-01-15T10:30:00Z",</w:t>
        <w:br/>
        <w:t xml:space="preserve"> "created_at": "2024-01-15T10:30:00Z"</w:t>
        <w:br/>
        <w:t xml:space="preserve"> },</w:t>
        <w:br/>
        <w:t xml:space="preserve"> "errors":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"custom_attribute": null,</w:t>
        <w:br/>
        <w:t xml:space="preserve"> "errors": [</w:t>
        <w:br/>
        <w:t xml:space="preserve"> {</w:t>
        <w:br/>
        <w:t xml:space="preserve"> "category": "INVALID_REQUEST_ERROR",</w:t>
        <w:br/>
        <w:t xml:space="preserve"> "code": "BAD_REQUEST",</w:t>
        <w:br/>
        <w:t xml:space="preserve"> "detail": "The request is invalid.",</w:t>
        <w:br/>
        <w:t xml:space="preserve"> "field": "custom_attribute.value"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created or updated custom attribute.</w:t>
            </w:r>
          </w:p>
        </w:tc>
      </w:tr>
      <w:tr>
        <w:tc>
          <w:tcPr>
            <w:tcW w:type="dxa" w:w="2880"/>
          </w:tcPr>
          <w:p>
            <w:r>
              <w:t>custom_attribute.key</w:t>
            </w:r>
          </w:p>
        </w:tc>
        <w:tc>
          <w:tcPr>
            <w:tcW w:type="dxa" w:w="2880"/>
          </w:tcPr>
          <w:p>
            <w:r>
              <w:t>string</w:t>
            </w:r>
          </w:p>
        </w:tc>
        <w:tc>
          <w:tcPr>
            <w:tcW w:type="dxa" w:w="2880"/>
          </w:tcPr>
          <w:p>
            <w:r>
              <w:t>Identifier of the custom attribute definition and corresponding custom attributes (simple or qualified key).</w:t>
            </w:r>
          </w:p>
        </w:tc>
      </w:tr>
      <w:tr>
        <w:tc>
          <w:tcPr>
            <w:tcW w:type="dxa" w:w="2880"/>
          </w:tcPr>
          <w:p>
            <w:r>
              <w:t>custom_attribute.value</w:t>
            </w:r>
          </w:p>
        </w:tc>
        <w:tc>
          <w:tcPr>
            <w:tcW w:type="dxa" w:w="2880"/>
          </w:tcPr>
          <w:p>
            <w:r>
              <w:t>any</w:t>
            </w:r>
          </w:p>
        </w:tc>
        <w:tc>
          <w:tcPr>
            <w:tcW w:type="dxa" w:w="2880"/>
          </w:tcPr>
          <w:p>
            <w:r>
              <w:t>The value assigned to the custom attribute.</w:t>
            </w:r>
          </w:p>
        </w:tc>
      </w:tr>
      <w:tr>
        <w:tc>
          <w:tcPr>
            <w:tcW w:type="dxa" w:w="2880"/>
          </w:tcPr>
          <w:p>
            <w:r>
              <w:t>custom_attribute.version</w:t>
            </w:r>
          </w:p>
        </w:tc>
        <w:tc>
          <w:tcPr>
            <w:tcW w:type="dxa" w:w="2880"/>
          </w:tcPr>
          <w:p>
            <w:r>
              <w:t>integer</w:t>
            </w:r>
          </w:p>
        </w:tc>
        <w:tc>
          <w:tcPr>
            <w:tcW w:type="dxa" w:w="2880"/>
          </w:tcPr>
          <w:p>
            <w:r>
              <w:t>Current version of the custom attribute.</w:t>
            </w:r>
          </w:p>
        </w:tc>
      </w:tr>
      <w:tr>
        <w:tc>
          <w:tcPr>
            <w:tcW w:type="dxa" w:w="2880"/>
          </w:tcPr>
          <w:p>
            <w:r>
              <w:t>custom_attribute.visibility</w:t>
            </w:r>
          </w:p>
        </w:tc>
        <w:tc>
          <w:tcPr>
            <w:tcW w:type="dxa" w:w="2880"/>
          </w:tcPr>
          <w:p>
            <w:r>
              <w:t>CustomAttributeDefinitionVisibility</w:t>
            </w:r>
          </w:p>
        </w:tc>
        <w:tc>
          <w:tcPr>
            <w:tcW w:type="dxa" w:w="2880"/>
          </w:tcPr>
          <w:p>
            <w:r>
              <w:t>Visibility setting (enum).</w:t>
            </w:r>
          </w:p>
        </w:tc>
      </w:tr>
      <w:tr>
        <w:tc>
          <w:tcPr>
            <w:tcW w:type="dxa" w:w="2880"/>
          </w:tcPr>
          <w:p>
            <w:r>
              <w:t>custom_attribute.definition</w:t>
            </w:r>
          </w:p>
        </w:tc>
        <w:tc>
          <w:tcPr>
            <w:tcW w:type="dxa" w:w="2880"/>
          </w:tcPr>
          <w:p>
            <w:r>
              <w:t>CustomAttributeDefinition</w:t>
            </w:r>
          </w:p>
        </w:tc>
        <w:tc>
          <w:tcPr>
            <w:tcW w:type="dxa" w:w="2880"/>
          </w:tcPr>
          <w:p>
            <w:r>
              <w:t>The custom attribute definition object.</w:t>
            </w:r>
          </w:p>
        </w:tc>
      </w:tr>
      <w:tr>
        <w:tc>
          <w:tcPr>
            <w:tcW w:type="dxa" w:w="2880"/>
          </w:tcPr>
          <w:p>
            <w:r>
              <w:t>custom_attribute.updated_at</w:t>
            </w:r>
          </w:p>
        </w:tc>
        <w:tc>
          <w:tcPr>
            <w:tcW w:type="dxa" w:w="2880"/>
          </w:tcPr>
          <w:p>
            <w:r>
              <w:t>string</w:t>
            </w:r>
          </w:p>
        </w:tc>
        <w:tc>
          <w:tcPr>
            <w:tcW w:type="dxa" w:w="2880"/>
          </w:tcPr>
          <w:p>
            <w:r>
              <w:t>RFC 3339 timestamp when the custom attribute was created or most recently updated.</w:t>
            </w:r>
          </w:p>
        </w:tc>
      </w:tr>
      <w:tr>
        <w:tc>
          <w:tcPr>
            <w:tcW w:type="dxa" w:w="2880"/>
          </w:tcPr>
          <w:p>
            <w:r>
              <w:t>custom_attribute.created_at</w:t>
            </w:r>
          </w:p>
        </w:tc>
        <w:tc>
          <w:tcPr>
            <w:tcW w:type="dxa" w:w="2880"/>
          </w:tcPr>
          <w:p>
            <w:r>
              <w:t>string</w:t>
            </w:r>
          </w:p>
        </w:tc>
        <w:tc>
          <w:tcPr>
            <w:tcW w:type="dxa" w:w="2880"/>
          </w:tcPr>
          <w:p>
            <w:r>
              <w:t>RFC 3339 timestamp when the custom attribute was created.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Error category (enum).</w:t>
            </w:r>
          </w:p>
        </w:tc>
      </w:tr>
      <w:tr>
        <w:tc>
          <w:tcPr>
            <w:tcW w:type="dxa" w:w="2880"/>
          </w:tcPr>
          <w:p>
            <w:r>
              <w:t>errors[].code</w:t>
            </w:r>
          </w:p>
        </w:tc>
        <w:tc>
          <w:tcPr>
            <w:tcW w:type="dxa" w:w="2880"/>
          </w:tcPr>
          <w:p>
            <w:r>
              <w:t>ErrorCode</w:t>
            </w:r>
          </w:p>
        </w:tc>
        <w:tc>
          <w:tcPr>
            <w:tcW w:type="dxa" w:w="2880"/>
          </w:tcPr>
          <w:p>
            <w:r>
              <w:t>Error code (enum).</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"{{OAUTH_METADATA.meta.baseURL}}/v2/orders/ORDER_123/custom-attributes/favorite_color" \</w:t>
        <w:br/>
        <w:t xml:space="preserve"> --header "Accept: application/json" \</w:t>
        <w:br/>
        <w:t xml:space="preserve"> --header "Content-Type: application/json" \</w:t>
        <w:br/>
        <w:t xml:space="preserve"> --data '{</w:t>
        <w:br/>
        <w:t xml:space="preserve"> "custom_attribute": {</w:t>
        <w:br/>
        <w:t xml:space="preserve"> "key": "favorite_color",</w:t>
        <w:br/>
        <w:t xml:space="preserve"> "value": "blue"</w:t>
        <w:br/>
        <w:t xml:space="preserve">    },</w:t>
        <w:br/>
        <w:t xml:space="preserve"> "idempotency_key": "upsert-order-attr-001"</w:t>
        <w:br/>
        <w:t xml:space="preserve">  }'</w:t>
      </w:r>
    </w:p>
    <w:p>
      <w:pPr>
        <w:pStyle w:val="Heading3"/>
      </w:pPr>
      <w:r>
        <w:t>Example Usage</w:t>
      </w:r>
    </w:p>
    <w:p>
      <w:pPr>
        <w:pStyle w:val="Heading3"/>
      </w:pPr>
      <w:r>
        <w:t>Example 1: Create or update a simple-key custom attribute</w:t>
      </w:r>
    </w:p>
    <w:p>
      <w:r>
        <w:rPr>
          <w:b/>
          <w:color w:val="666666"/>
          <w:sz w:val="16"/>
        </w:rPr>
        <w:t>[bash]</w:t>
      </w:r>
    </w:p>
    <w:p>
      <w:pPr>
        <w:shd w:fill="F2F2F2" w:val="clear"/>
      </w:pPr>
      <w:r>
        <w:rPr>
          <w:rFonts w:ascii="Courier New" w:hAnsi="Courier New"/>
          <w:sz w:val="17"/>
        </w:rPr>
        <w:t>curl -i --request POST \</w:t>
        <w:br/>
        <w:t xml:space="preserve"> "{{OAUTH_METADATA.meta.baseURL}}/v2/orders/ORDER_123/custom-attributes/favorite_color" \</w:t>
        <w:br/>
        <w:t xml:space="preserve"> --header "Accept: application/json" \</w:t>
        <w:br/>
        <w:t xml:space="preserve"> --header "Content-Type: application/json" \</w:t>
        <w:br/>
        <w:t xml:space="preserve"> --data '{</w:t>
        <w:br/>
        <w:t xml:space="preserve"> "custom_attribute": {</w:t>
        <w:br/>
        <w:t xml:space="preserve"> "key": "favorite_color",</w:t>
        <w:br/>
        <w:t xml:space="preserve"> "value": "blue"</w:t>
        <w:br/>
        <w:t xml:space="preserve">    },</w:t>
        <w:br/>
        <w:t xml:space="preserve"> "idempotency_key": "b7e3b2a9-6c8f-4a7f-9a6f-123456789abc"</w:t>
        <w:br/>
        <w:t xml:space="preserve">  }'</w:t>
      </w:r>
    </w:p>
    <w:p>
      <w:pPr>
        <w:pStyle w:val="Heading3"/>
      </w:pPr>
      <w:r>
        <w:t>Example 2: Use a qualified key (when the requesting app is not the definition owner)</w:t>
      </w:r>
    </w:p>
    <w:p>
      <w:r>
        <w:rPr>
          <w:b/>
          <w:color w:val="666666"/>
          <w:sz w:val="16"/>
        </w:rPr>
        <w:t>[bash]</w:t>
      </w:r>
    </w:p>
    <w:p>
      <w:pPr>
        <w:shd w:fill="F2F2F2" w:val="clear"/>
      </w:pPr>
      <w:r>
        <w:rPr>
          <w:rFonts w:ascii="Courier New" w:hAnsi="Courier New"/>
          <w:sz w:val="17"/>
        </w:rPr>
        <w:t>curl -i --request POST \</w:t>
        <w:br/>
        <w:t xml:space="preserve"> "{{OAUTH_METADATA.meta.baseURL}}/v2/orders/ORDER_123/custom-attributes/app123:favorite_color" \</w:t>
        <w:br/>
        <w:t xml:space="preserve"> --header "Accept: application/json" \</w:t>
        <w:br/>
        <w:t xml:space="preserve"> --header "Content-Type: application/json" \</w:t>
        <w:br/>
        <w:t xml:space="preserve"> --data '{</w:t>
        <w:br/>
        <w:t xml:space="preserve"> "custom_attribute": {</w:t>
        <w:br/>
        <w:t xml:space="preserve"> "key": "app123:favorite_color",</w:t>
        <w:br/>
        <w:t xml:space="preserve"> "value": "blue"</w:t>
        <w:br/>
        <w:t xml:space="preserve">    }</w:t>
        <w:br/>
        <w:t xml:space="preserve">  }'</w:t>
      </w:r>
    </w:p>
    <w:p>
      <w:pPr>
        <w:pStyle w:val="Heading3"/>
      </w:pPr>
      <w:r>
        <w:t>Behavior</w:t>
      </w:r>
    </w:p>
    <w:p>
      <w:pPr>
        <w:pStyle w:val="ListBullet"/>
      </w:pPr>
      <w:r>
        <w:t>Validates order_id and that custom_attribute_key matches an existing custom attribute definition key.</w:t>
      </w:r>
    </w:p>
    <w:p>
      <w:pPr>
        <w:pStyle w:val="ListBullet"/>
      </w:pPr>
      <w:r>
        <w:t>Validates custom_attribute.value against the custom attribute definition schema.</w:t>
      </w:r>
    </w:p>
    <w:p>
      <w:pPr>
        <w:pStyle w:val="ListBullet"/>
      </w:pPr>
      <w:r>
        <w:t>Creates the custom attribute if it does not exist; otherwise updates the existing custom attribute.</w:t>
      </w:r>
    </w:p>
    <w:p>
      <w:pPr>
        <w:pStyle w:val="ListBullet"/>
      </w:pPr>
      <w:r>
        <w:t>If custom_attribute.version is provided for an update, uses it for optimistic concurrency.</w:t>
      </w:r>
    </w:p>
    <w:p>
      <w:pPr>
        <w:pStyle w:val="ListBullet"/>
      </w:pPr>
      <w:r>
        <w:t>Returns the resulting custom attribute and any errors.</w:t>
      </w:r>
    </w:p>
    <w:p>
      <w:pPr>
        <w:pStyle w:val="Heading3"/>
      </w:pPr>
      <w:r>
        <w:t>Notes</w:t>
      </w:r>
    </w:p>
    <w:p>
      <w:pPr>
        <w:pStyle w:val="ListBullet"/>
      </w:pPr>
      <w:r>
        <w:t>custom_attribute.value is schema-validated based on the associated custom attribute definition.</w:t>
      </w:r>
    </w:p>
    <w:p>
      <w:pPr>
        <w:pStyle w:val="ListBullet"/>
      </w:pPr>
      <w:r>
        <w:t>idempotency_key can be used to safely retry requests without duplicating effects.</w:t>
      </w:r>
    </w:p>
    <w:p>
      <w:pPr>
        <w:pStyle w:val="ListBullet"/>
      </w:pPr>
      <w:r>
        <w:t>Timestamps are in RFC 3339 format.</w:t>
      </w:r>
    </w:p>
    <w:p>
      <w:pPr>
        <w:pStyle w:val="Heading3"/>
      </w:pPr>
      <w:r>
        <w:t>Gotchas</w:t>
      </w:r>
    </w:p>
    <w:p>
      <w:pPr>
        <w:pStyle w:val="ListBullet"/>
      </w:pPr>
      <w:r>
        <w:t>If you are updating a custom attribute owned by another application, the definition must have visibility set to VISIBILITY_READ_WRITE_VALUES.</w:t>
      </w:r>
    </w:p>
    <w:p>
      <w:pPr>
        <w:pStyle w:val="ListBullet"/>
      </w:pPr>
      <w:r>
        <w:t>The custom_attribute.key can be a simple key or a qualified key (application_id:simple_key). Ensure it matches the definition you intend to target.</w:t>
      </w:r>
    </w:p>
    <w:p>
      <w:pPr>
        <w:pStyle w:val="Heading3"/>
      </w:pPr>
      <w:r>
        <w:t>Error Handling</w:t>
      </w:r>
    </w:p>
    <w:p>
      <w:pPr>
        <w:pStyle w:val="ListBullet"/>
      </w:pPr>
      <w:r>
        <w:t>The response can include an errors array describing issues (each error includes category, code, and optional detail and field).</w:t>
      </w:r>
    </w:p>
    <w:p>
      <w:pPr>
        <w:pStyle w:val="Heading3"/>
      </w:pPr>
      <w:r>
        <w:t>Related orderCustomAttributes actions</w:t>
      </w:r>
    </w:p>
    <w:p>
      <w:pPr>
        <w:pStyle w:val="ListBullet"/>
      </w:pPr>
      <w:r>
        <w:t>[GET] List an Order’s Custom Attributes — /v2/orders/{{orderId}}/custom-attributes</w:t>
      </w:r>
    </w:p>
    <w:p>
      <w:pPr>
        <w:pStyle w:val="ListBullet"/>
      </w:pPr>
      <w:r>
        <w:t>[GET] Retrieve an Order Custom Attribute — /v2/orders/{{orderId}}/custom-attributes/{{customAttributeKey}}</w:t>
      </w:r>
    </w:p>
    <w:p>
      <w:pPr>
        <w:pStyle w:val="ListBullet"/>
      </w:pPr>
      <w:r>
        <w:t>[POST] Bulk Upsert Order Custom Attributes — /v2/orders/custom-attributes/bulk-upsert</w:t>
      </w:r>
    </w:p>
    <w:p>
      <w:pPr>
        <w:pStyle w:val="ListBullet"/>
      </w:pPr>
      <w:r>
        <w:t>[POST] Bulk Delete Order Custom Attributes — /v2/orders/custom-attributes/bulk-delete</w:t>
      </w:r>
    </w:p>
    <w:p>
      <w:r>
        <w:br w:type="page"/>
      </w:r>
    </w:p>
    <w:p>
      <w:pPr>
        <w:pStyle w:val="Heading2"/>
      </w:pPr>
      <w:r>
        <w:t>54. [POST] Clone an Order</w:t>
      </w:r>
    </w:p>
    <w:p>
      <w:r>
        <w:rPr>
          <w:b/>
        </w:rPr>
        <w:t xml:space="preserve">Endpoint: </w:t>
      </w:r>
      <w:r>
        <w:rPr>
          <w:rFonts w:ascii="Courier New" w:hAnsi="Courier New"/>
          <w:sz w:val="18"/>
        </w:rPr>
        <w:t>/v2/orders/clone</w:t>
      </w:r>
    </w:p>
    <w:p>
      <w:pPr>
        <w:pStyle w:val="Heading3"/>
      </w:pPr>
      <w:r>
        <w:t>Prerequisites</w:t>
      </w:r>
    </w:p>
    <w:p>
      <w:pPr>
        <w:pStyle w:val="ListBullet"/>
      </w:pPr>
      <w:r>
        <w:t>You must have access to the Orders API for the seller account that owns the order you are cloning.</w:t>
      </w:r>
    </w:p>
    <w:p>
      <w:pPr>
        <w:pStyle w:val="Heading3"/>
      </w:pPr>
      <w:r>
        <w:t>Method</w:t>
      </w:r>
    </w:p>
    <w:p>
      <w:r>
        <w:t>POST</w:t>
      </w:r>
    </w:p>
    <w:p>
      <w:pPr>
        <w:pStyle w:val="Heading3"/>
      </w:pPr>
      <w:r>
        <w:t>URL</w:t>
      </w:r>
    </w:p>
    <w:p>
      <w:r>
        <w:t>{{OAUTH_METADATA.meta.baseURL}}/v2/orders/clone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order in the DRAFT state by duplicating an existing order. Only core fields (such as line items, taxes, and discounts) are copied from the original order.</w:t>
      </w:r>
    </w:p>
    <w:p>
      <w:pPr>
        <w:pStyle w:val="Heading3"/>
      </w:pPr>
      <w:r>
        <w:t>Enforcement Rules</w:t>
      </w:r>
    </w:p>
    <w:p>
      <w:pPr>
        <w:pStyle w:val="ListBullet"/>
      </w:pPr>
      <w:r>
        <w:t>This endpoint has no path parameters.</w:t>
      </w:r>
    </w:p>
    <w:p>
      <w:pPr>
        <w:pStyle w:val="ListBullet"/>
      </w:pPr>
      <w:r>
        <w:t>When executing, send Query Parameters in the URL (this endpoint documents none) and not in the body.</w:t>
      </w:r>
    </w:p>
    <w:p>
      <w:pPr>
        <w:pStyle w:val="ListBullet"/>
      </w:pPr>
      <w:r>
        <w:t>When executing, send Path Parameters in the URL (this endpoint has none) and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ID of the order to clone.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Optional order version for concurrency protection. If provided, it must match the latest stored version of the order to clone. If not provided, the API clones the latest version.</w:t>
            </w:r>
          </w:p>
        </w:tc>
      </w:tr>
      <w:tr>
        <w:tc>
          <w:tcPr>
            <w:tcW w:type="dxa" w:w="2880"/>
          </w:tcPr>
          <w:p>
            <w:r>
              <w:t>idempotency_key</w:t>
            </w:r>
          </w:p>
        </w:tc>
        <w:tc>
          <w:tcPr>
            <w:tcW w:type="dxa" w:w="2880"/>
          </w:tcPr>
          <w:p>
            <w:r>
              <w:t>string</w:t>
            </w:r>
          </w:p>
        </w:tc>
        <w:tc>
          <w:tcPr>
            <w:tcW w:type="dxa" w:w="2880"/>
          </w:tcPr>
          <w:p>
            <w:r>
              <w:t>A unique value that identifies this clone request. Reusing the same key allows safe retries without creating duplicate cloned orders (the originally cloned order is returned). See: https://developer.squareup.com/docs/build-basics/common-api-patterns/idempotency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 {</w:t>
        <w:br/>
        <w:t xml:space="preserve"> "id": "CAISEM82RcpmcFBM0TfOyiHV3es",</w:t>
        <w:br/>
        <w:t xml:space="preserve"> "location_id": "L88917AVBK2S5",</w:t>
        <w:br/>
        <w:t xml:space="preserve"> "reference_id": "my-ref-001",</w:t>
        <w:br/>
        <w:t xml:space="preserve"> "customer_id": "8D3WQ0F8A2Y9B7C1D6E0",</w:t>
        <w:br/>
        <w:t xml:space="preserve"> "line_items": [</w:t>
        <w:br/>
        <w:t xml:space="preserve"> {</w:t>
        <w:br/>
        <w:t xml:space="preserve"> "uid": "li-1",</w:t>
        <w:br/>
        <w:t xml:space="preserve"> "name": "Coffee",</w:t>
        <w:br/>
        <w:t xml:space="preserve"> "quantity": "2",</w:t>
        <w:br/>
        <w:t xml:space="preserve"> "note": "No sugar",</w:t>
        <w:br/>
        <w:t xml:space="preserve"> "catalog_object_id": "X7S7KQY2V3JZQH2K4NQXQG",</w:t>
        <w:br/>
        <w:t xml:space="preserve"> "catalog_version": 123,</w:t>
        <w:br/>
        <w:t xml:space="preserve"> "variation_name": "Large",</w:t>
        <w:br/>
        <w:t xml:space="preserve"> "metadata": {</w:t>
        <w:br/>
        <w:t xml:space="preserve"> "source": "pos"</w:t>
        <w:br/>
        <w:t xml:space="preserve"> },</w:t>
        <w:br/>
        <w:t xml:space="preserve"> "modifiers": [</w:t>
        <w:br/>
        <w:t xml:space="preserve"> {</w:t>
        <w:br/>
        <w:t xml:space="preserve"> "uid": "mod-1",</w:t>
        <w:br/>
        <w:t xml:space="preserve"> "catalog_object_id": "MOD123",</w:t>
        <w:br/>
        <w:t xml:space="preserve"> "catalog_version": 5,</w:t>
        <w:br/>
        <w:t xml:space="preserve"> "name": "Extra shot",</w:t>
        <w:br/>
        <w:t xml:space="preserve"> "quantity": "1",</w:t>
        <w:br/>
        <w:t xml:space="preserve"> "metadata": {</w:t>
        <w:br/>
        <w:t xml:space="preserve"> "barista": "A"</w:t>
        <w:br/>
        <w:t xml:space="preserve"> }</w:t>
        <w:br/>
        <w:t xml:space="preserve"> }</w:t>
        <w:br/>
        <w:t xml:space="preserve"> ],</w:t>
        <w:br/>
        <w:t xml:space="preserve"> "applied_taxes": [</w:t>
        <w:br/>
        <w:t xml:space="preserve"> {</w:t>
        <w:br/>
        <w:t xml:space="preserve"> "uid": "at-1",</w:t>
        <w:br/>
        <w:t xml:space="preserve"> "tax_uid": "tax-1"</w:t>
        <w:br/>
        <w:t xml:space="preserve"> }</w:t>
        <w:br/>
        <w:t xml:space="preserve"> ],</w:t>
        <w:br/>
        <w:t xml:space="preserve"> "applied_discounts": [</w:t>
        <w:br/>
        <w:t xml:space="preserve"> {</w:t>
        <w:br/>
        <w:t xml:space="preserve"> "uid": "ad-1",</w:t>
        <w:br/>
        <w:t xml:space="preserve"> "discount_uid": "disc-1"</w:t>
        <w:br/>
        <w:t xml:space="preserve"> }</w:t>
        <w:br/>
        <w:t xml:space="preserve"> ],</w:t>
        <w:br/>
        <w:t xml:space="preserve"> "applied_service_charges": [</w:t>
        <w:br/>
        <w:t xml:space="preserve"> {</w:t>
        <w:br/>
        <w:t xml:space="preserve"> "uid": "asc-1",</w:t>
        <w:br/>
        <w:t xml:space="preserve"> "service_charge_uid": "sc-1"</w:t>
        <w:br/>
        <w:t xml:space="preserve"> }</w:t>
        <w:br/>
        <w:t xml:space="preserve"> ]</w:t>
        <w:br/>
        <w:t xml:space="preserve"> }</w:t>
        <w:br/>
        <w:t xml:space="preserve"> ],</w:t>
        <w:br/>
        <w:t xml:space="preserve"> "taxes": [</w:t>
        <w:br/>
        <w:t xml:space="preserve"> {</w:t>
        <w:br/>
        <w:t xml:space="preserve"> "uid": "tax-1",</w:t>
        <w:br/>
        <w:t xml:space="preserve"> "name": "Sales Tax",</w:t>
        <w:br/>
        <w:t xml:space="preserve"> "percentage": "7.25",</w:t>
        <w:br/>
        <w:t xml:space="preserve"> "auto_applied": false</w:t>
        <w:br/>
        <w:t xml:space="preserve"> }</w:t>
        <w:br/>
        <w:t xml:space="preserve"> ],</w:t>
        <w:br/>
        <w:t xml:space="preserve"> "discounts": [</w:t>
        <w:br/>
        <w:t xml:space="preserve"> {</w:t>
        <w:br/>
        <w:t xml:space="preserve"> "uid": "disc-1",</w:t>
        <w:br/>
        <w:t xml:space="preserve"> "name": "Promo",</w:t>
        <w:br/>
        <w:t xml:space="preserve"> "percentage": "10",</w:t>
        <w:br/>
        <w:t xml:space="preserve"> "reward_ids": []</w:t>
        <w:br/>
        <w:t xml:space="preserve"> }</w:t>
        <w:br/>
        <w:t xml:space="preserve"> ],</w:t>
        <w:br/>
        <w:t xml:space="preserve"> "service_charges": [</w:t>
        <w:br/>
        <w:t xml:space="preserve"> {</w:t>
        <w:br/>
        <w:t xml:space="preserve"> "uid": "sc-1",</w:t>
        <w:br/>
        <w:t xml:space="preserve"> "name": "Service Charge",</w:t>
        <w:br/>
        <w:t xml:space="preserve"> "percentage": "5.00",</w:t>
        <w:br/>
        <w:t xml:space="preserve"> "taxable": true</w:t>
        <w:br/>
        <w:t xml:space="preserve"> }</w:t>
        <w:br/>
        <w:t xml:space="preserve"> ],</w:t>
        <w:br/>
        <w:t xml:space="preserve"> "metadata": {</w:t>
        <w:br/>
        <w:t xml:space="preserve"> "channel": "online"</w:t>
        <w:br/>
        <w:t xml:space="preserve"> },</w:t>
        <w:br/>
        <w:t xml:space="preserve"> "created_at": "2024-01-15T10:30:00.123Z",</w:t>
        <w:br/>
        <w:t xml:space="preserve"> "updated_at": "2024-01-15T10:30:00.123Z",</w:t>
        <w:br/>
        <w:t xml:space="preserve"> "state": "DRAFT",</w:t>
        <w:br/>
        <w:t xml:space="preserve"> "version": 1,</w:t>
        <w:br/>
        <w:t xml:space="preserve"> "ticket_name": "T12"</w:t>
        <w:br/>
        <w:t xml:space="preserve"> },</w:t>
        <w:br/>
        <w:t xml:space="preserve"> "errors": []</w:t>
        <w:br/>
        <w:t>}</w:t>
      </w:r>
    </w:p>
    <w:p>
      <w:pPr>
        <w:pStyle w:val="Heading3"/>
      </w:pPr>
      <w:r>
        <w:t>Error Response (200 OK with errors)</w:t>
      </w:r>
    </w:p>
    <w:p>
      <w:r>
        <w:t>Square commonly returns an errors array in the response body when a request fails.</w:t>
      </w:r>
    </w:p>
    <w:p>
      <w:r>
        <w:rPr>
          <w:b/>
          <w:color w:val="666666"/>
          <w:sz w:val="16"/>
        </w:rPr>
        <w:t>[json]</w:t>
      </w:r>
    </w:p>
    <w:p>
      <w:pPr>
        <w:shd w:fill="F2F2F2" w:val="clear"/>
      </w:pPr>
      <w:r>
        <w:rPr>
          <w:rFonts w:ascii="Courier New" w:hAnsi="Courier New"/>
          <w:sz w:val="17"/>
        </w:rPr>
        <w:t>{</w:t>
        <w:br/>
        <w:t xml:space="preserve"> "order": null,</w:t>
        <w:br/>
        <w:t xml:space="preserve"> "errors": [</w:t>
        <w:br/>
        <w:t xml:space="preserve"> {</w:t>
        <w:br/>
        <w:t xml:space="preserve"> "category": "INVALID_REQUEST_ERROR",</w:t>
        <w:br/>
        <w:t xml:space="preserve"> "code": "VALUE_EMPTY",</w:t>
        <w:br/>
        <w:t xml:space="preserve"> "detail": "order_id is required.",</w:t>
        <w:br/>
        <w:t xml:space="preserve"> "field": "order_id"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 | null</w:t>
            </w:r>
          </w:p>
        </w:tc>
        <w:tc>
          <w:tcPr>
            <w:tcW w:type="dxa" w:w="2880"/>
          </w:tcPr>
          <w:p>
            <w:r>
              <w:t>The newly created cloned order.</w:t>
            </w:r>
          </w:p>
        </w:tc>
      </w:tr>
      <w:tr>
        <w:tc>
          <w:tcPr>
            <w:tcW w:type="dxa" w:w="2880"/>
          </w:tcPr>
          <w:p>
            <w:r>
              <w:t>order.id</w:t>
            </w:r>
          </w:p>
        </w:tc>
        <w:tc>
          <w:tcPr>
            <w:tcW w:type="dxa" w:w="2880"/>
          </w:tcPr>
          <w:p>
            <w:r>
              <w:t>string</w:t>
            </w:r>
          </w:p>
        </w:tc>
        <w:tc>
          <w:tcPr>
            <w:tcW w:type="dxa" w:w="2880"/>
          </w:tcPr>
          <w:p>
            <w:r>
              <w:t>The order's unique ID.</w:t>
            </w:r>
          </w:p>
        </w:tc>
      </w:tr>
      <w:tr>
        <w:tc>
          <w:tcPr>
            <w:tcW w:type="dxa" w:w="2880"/>
          </w:tcPr>
          <w:p>
            <w:r>
              <w:t>order.location_id</w:t>
            </w:r>
          </w:p>
        </w:tc>
        <w:tc>
          <w:tcPr>
            <w:tcW w:type="dxa" w:w="2880"/>
          </w:tcPr>
          <w:p>
            <w:r>
              <w:t>string</w:t>
            </w:r>
          </w:p>
        </w:tc>
        <w:tc>
          <w:tcPr>
            <w:tcW w:type="dxa" w:w="2880"/>
          </w:tcPr>
          <w:p>
            <w:r>
              <w:t>The ID of the seller location that this order is associated with.</w:t>
            </w:r>
          </w:p>
        </w:tc>
      </w:tr>
      <w:tr>
        <w:tc>
          <w:tcPr>
            <w:tcW w:type="dxa" w:w="2880"/>
          </w:tcPr>
          <w:p>
            <w:r>
              <w:t>order.reference_id</w:t>
            </w:r>
          </w:p>
        </w:tc>
        <w:tc>
          <w:tcPr>
            <w:tcW w:type="dxa" w:w="2880"/>
          </w:tcPr>
          <w:p>
            <w:r>
              <w:t>string</w:t>
            </w:r>
          </w:p>
        </w:tc>
        <w:tc>
          <w:tcPr>
            <w:tcW w:type="dxa" w:w="2880"/>
          </w:tcPr>
          <w:p>
            <w:r>
              <w:t>Client-specified ID to associate an entity in another system with this order. Max length 40.</w:t>
            </w:r>
          </w:p>
        </w:tc>
      </w:tr>
      <w:tr>
        <w:tc>
          <w:tcPr>
            <w:tcW w:type="dxa" w:w="2880"/>
          </w:tcPr>
          <w:p>
            <w:r>
              <w:t>order.source</w:t>
            </w:r>
          </w:p>
        </w:tc>
        <w:tc>
          <w:tcPr>
            <w:tcW w:type="dxa" w:w="2880"/>
          </w:tcPr>
          <w:p>
            <w:r>
              <w:t>object</w:t>
            </w:r>
          </w:p>
        </w:tc>
        <w:tc>
          <w:tcPr>
            <w:tcW w:type="dxa" w:w="2880"/>
          </w:tcPr>
          <w:p>
            <w:r>
              <w:t>Order source information (OrderSource).</w:t>
            </w:r>
          </w:p>
        </w:tc>
      </w:tr>
      <w:tr>
        <w:tc>
          <w:tcPr>
            <w:tcW w:type="dxa" w:w="2880"/>
          </w:tcPr>
          <w:p>
            <w:r>
              <w:t>order.customer_id</w:t>
            </w:r>
          </w:p>
        </w:tc>
        <w:tc>
          <w:tcPr>
            <w:tcW w:type="dxa" w:w="2880"/>
          </w:tcPr>
          <w:p>
            <w:r>
              <w:t>string</w:t>
            </w:r>
          </w:p>
        </w:tc>
        <w:tc>
          <w:tcPr>
            <w:tcW w:type="dxa" w:w="2880"/>
          </w:tcPr>
          <w:p>
            <w:r>
              <w:t>ID of the associated customer. Max length 191.</w:t>
            </w:r>
          </w:p>
        </w:tc>
      </w:tr>
      <w:tr>
        <w:tc>
          <w:tcPr>
            <w:tcW w:type="dxa" w:w="2880"/>
          </w:tcPr>
          <w:p>
            <w:r>
              <w:t>order.line_items</w:t>
            </w:r>
          </w:p>
        </w:tc>
        <w:tc>
          <w:tcPr>
            <w:tcW w:type="dxa" w:w="2880"/>
          </w:tcPr>
          <w:p>
            <w:r>
              <w:t>array</w:t>
            </w:r>
          </w:p>
        </w:tc>
        <w:tc>
          <w:tcPr>
            <w:tcW w:type="dxa" w:w="2880"/>
          </w:tcPr>
          <w:p>
            <w:r>
              <w:t>Line items included in the order.</w:t>
            </w:r>
          </w:p>
        </w:tc>
      </w:tr>
      <w:tr>
        <w:tc>
          <w:tcPr>
            <w:tcW w:type="dxa" w:w="2880"/>
          </w:tcPr>
          <w:p>
            <w:r>
              <w:t>order.line_items[].uid</w:t>
            </w:r>
          </w:p>
        </w:tc>
        <w:tc>
          <w:tcPr>
            <w:tcW w:type="dxa" w:w="2880"/>
          </w:tcPr>
          <w:p>
            <w:r>
              <w:t>string</w:t>
            </w:r>
          </w:p>
        </w:tc>
        <w:tc>
          <w:tcPr>
            <w:tcW w:type="dxa" w:w="2880"/>
          </w:tcPr>
          <w:p>
            <w:r>
              <w:t>Unique ID for the line item within the order. Max length 60.</w:t>
            </w:r>
          </w:p>
        </w:tc>
      </w:tr>
      <w:tr>
        <w:tc>
          <w:tcPr>
            <w:tcW w:type="dxa" w:w="2880"/>
          </w:tcPr>
          <w:p>
            <w:r>
              <w:t>order.line_items[].name</w:t>
            </w:r>
          </w:p>
        </w:tc>
        <w:tc>
          <w:tcPr>
            <w:tcW w:type="dxa" w:w="2880"/>
          </w:tcPr>
          <w:p>
            <w:r>
              <w:t>string</w:t>
            </w:r>
          </w:p>
        </w:tc>
        <w:tc>
          <w:tcPr>
            <w:tcW w:type="dxa" w:w="2880"/>
          </w:tcPr>
          <w:p>
            <w:r>
              <w:t>Name of the line item. Max length 512.</w:t>
            </w:r>
          </w:p>
        </w:tc>
      </w:tr>
      <w:tr>
        <w:tc>
          <w:tcPr>
            <w:tcW w:type="dxa" w:w="2880"/>
          </w:tcPr>
          <w:p>
            <w:r>
              <w:t>order.line_items[].quantity</w:t>
            </w:r>
          </w:p>
        </w:tc>
        <w:tc>
          <w:tcPr>
            <w:tcW w:type="dxa" w:w="2880"/>
          </w:tcPr>
          <w:p>
            <w:r>
              <w:t>string</w:t>
            </w:r>
          </w:p>
        </w:tc>
        <w:tc>
          <w:tcPr>
            <w:tcW w:type="dxa" w:w="2880"/>
          </w:tcPr>
          <w:p>
            <w:r>
              <w:t>Quantity purchased. Min length 1, max length 12. Line items with quantity 0 are removed when paying/completing the order.</w:t>
            </w:r>
          </w:p>
        </w:tc>
      </w:tr>
      <w:tr>
        <w:tc>
          <w:tcPr>
            <w:tcW w:type="dxa" w:w="2880"/>
          </w:tcPr>
          <w:p>
            <w:r>
              <w:t>order.line_items[].quantity_unit</w:t>
            </w:r>
          </w:p>
        </w:tc>
        <w:tc>
          <w:tcPr>
            <w:tcW w:type="dxa" w:w="2880"/>
          </w:tcPr>
          <w:p>
            <w:r>
              <w:t>object</w:t>
            </w:r>
          </w:p>
        </w:tc>
        <w:tc>
          <w:tcPr>
            <w:tcW w:type="dxa" w:w="2880"/>
          </w:tcPr>
          <w:p>
            <w:r>
              <w:t>Measurement unit details (OrderQuantityUnit).</w:t>
            </w:r>
          </w:p>
        </w:tc>
      </w:tr>
      <w:tr>
        <w:tc>
          <w:tcPr>
            <w:tcW w:type="dxa" w:w="2880"/>
          </w:tcPr>
          <w:p>
            <w:r>
              <w:t>order.line_items[].note</w:t>
            </w:r>
          </w:p>
        </w:tc>
        <w:tc>
          <w:tcPr>
            <w:tcW w:type="dxa" w:w="2880"/>
          </w:tcPr>
          <w:p>
            <w:r>
              <w:t>string</w:t>
            </w:r>
          </w:p>
        </w:tc>
        <w:tc>
          <w:tcPr>
            <w:tcW w:type="dxa" w:w="2880"/>
          </w:tcPr>
          <w:p>
            <w:r>
              <w:t>Optional note. Max length 2000.</w:t>
            </w:r>
          </w:p>
        </w:tc>
      </w:tr>
      <w:tr>
        <w:tc>
          <w:tcPr>
            <w:tcW w:type="dxa" w:w="2880"/>
          </w:tcPr>
          <w:p>
            <w:r>
              <w:t>order.line_items[].catalog_object_id</w:t>
            </w:r>
          </w:p>
        </w:tc>
        <w:tc>
          <w:tcPr>
            <w:tcW w:type="dxa" w:w="2880"/>
          </w:tcPr>
          <w:p>
            <w:r>
              <w:t>string</w:t>
            </w:r>
          </w:p>
        </w:tc>
        <w:tc>
          <w:tcPr>
            <w:tcW w:type="dxa" w:w="2880"/>
          </w:tcPr>
          <w:p>
            <w:r>
              <w:t>Catalog item variation ID applied to this line item. Max length 192.</w:t>
            </w:r>
          </w:p>
        </w:tc>
      </w:tr>
      <w:tr>
        <w:tc>
          <w:tcPr>
            <w:tcW w:type="dxa" w:w="2880"/>
          </w:tcPr>
          <w:p>
            <w:r>
              <w:t>order.line_items[].catalog_version</w:t>
            </w:r>
          </w:p>
        </w:tc>
        <w:tc>
          <w:tcPr>
            <w:tcW w:type="dxa" w:w="2880"/>
          </w:tcPr>
          <w:p>
            <w:r>
              <w:t>integer</w:t>
            </w:r>
          </w:p>
        </w:tc>
        <w:tc>
          <w:tcPr>
            <w:tcW w:type="dxa" w:w="2880"/>
          </w:tcPr>
          <w:p>
            <w:r>
              <w:t>Version of the catalog object referenced by this line item.</w:t>
            </w:r>
          </w:p>
        </w:tc>
      </w:tr>
      <w:tr>
        <w:tc>
          <w:tcPr>
            <w:tcW w:type="dxa" w:w="2880"/>
          </w:tcPr>
          <w:p>
            <w:r>
              <w:t>order.line_items[].variation_name</w:t>
            </w:r>
          </w:p>
        </w:tc>
        <w:tc>
          <w:tcPr>
            <w:tcW w:type="dxa" w:w="2880"/>
          </w:tcPr>
          <w:p>
            <w:r>
              <w:t>string</w:t>
            </w:r>
          </w:p>
        </w:tc>
        <w:tc>
          <w:tcPr>
            <w:tcW w:type="dxa" w:w="2880"/>
          </w:tcPr>
          <w:p>
            <w:r>
              <w:t>Name of the variation. Max length 400.</w:t>
            </w:r>
          </w:p>
        </w:tc>
      </w:tr>
      <w:tr>
        <w:tc>
          <w:tcPr>
            <w:tcW w:type="dxa" w:w="2880"/>
          </w:tcPr>
          <w:p>
            <w:r>
              <w:t>order.line_items[].item_type</w:t>
            </w:r>
          </w:p>
        </w:tc>
        <w:tc>
          <w:tcPr>
            <w:tcW w:type="dxa" w:w="2880"/>
          </w:tcPr>
          <w:p>
            <w:r>
              <w:t>object</w:t>
            </w:r>
          </w:p>
        </w:tc>
        <w:tc>
          <w:tcPr>
            <w:tcW w:type="dxa" w:w="2880"/>
          </w:tcPr>
          <w:p>
            <w:r>
              <w:t>Line item type (OrderLineItemItemType).</w:t>
            </w:r>
          </w:p>
        </w:tc>
      </w:tr>
      <w:tr>
        <w:tc>
          <w:tcPr>
            <w:tcW w:type="dxa" w:w="2880"/>
          </w:tcPr>
          <w:p>
            <w:r>
              <w:t>order.line_items[].metadata</w:t>
            </w:r>
          </w:p>
        </w:tc>
        <w:tc>
          <w:tcPr>
            <w:tcW w:type="dxa" w:w="2880"/>
          </w:tcPr>
          <w:p>
            <w:r>
              <w:t>object</w:t>
            </w:r>
          </w:p>
        </w:tc>
        <w:tc>
          <w:tcPr>
            <w:tcW w:type="dxa" w:w="2880"/>
          </w:tcPr>
          <w:p>
            <w:r>
              <w:t>Key-value metadata ({[key: string]: string}).</w:t>
            </w:r>
          </w:p>
        </w:tc>
      </w:tr>
      <w:tr>
        <w:tc>
          <w:tcPr>
            <w:tcW w:type="dxa" w:w="2880"/>
          </w:tcPr>
          <w:p>
            <w:r>
              <w:t>order.line_items[].modifiers</w:t>
            </w:r>
          </w:p>
        </w:tc>
        <w:tc>
          <w:tcPr>
            <w:tcW w:type="dxa" w:w="2880"/>
          </w:tcPr>
          <w:p>
            <w:r>
              <w:t>array</w:t>
            </w:r>
          </w:p>
        </w:tc>
        <w:tc>
          <w:tcPr>
            <w:tcW w:type="dxa" w:w="2880"/>
          </w:tcPr>
          <w:p>
            <w:r>
              <w:t>Modifiers applied to this line item.</w:t>
            </w:r>
          </w:p>
        </w:tc>
      </w:tr>
      <w:tr>
        <w:tc>
          <w:tcPr>
            <w:tcW w:type="dxa" w:w="2880"/>
          </w:tcPr>
          <w:p>
            <w:r>
              <w:t>order.line_items[].applied_taxes</w:t>
            </w:r>
          </w:p>
        </w:tc>
        <w:tc>
          <w:tcPr>
            <w:tcW w:type="dxa" w:w="2880"/>
          </w:tcPr>
          <w:p>
            <w:r>
              <w:t>array</w:t>
            </w:r>
          </w:p>
        </w:tc>
        <w:tc>
          <w:tcPr>
            <w:tcW w:type="dxa" w:w="2880"/>
          </w:tcPr>
          <w:p>
            <w:r>
              <w:t>References to taxes applied to this line item.</w:t>
            </w:r>
          </w:p>
        </w:tc>
      </w:tr>
      <w:tr>
        <w:tc>
          <w:tcPr>
            <w:tcW w:type="dxa" w:w="2880"/>
          </w:tcPr>
          <w:p>
            <w:r>
              <w:t>order.line_items[].applied_discounts</w:t>
            </w:r>
          </w:p>
        </w:tc>
        <w:tc>
          <w:tcPr>
            <w:tcW w:type="dxa" w:w="2880"/>
          </w:tcPr>
          <w:p>
            <w:r>
              <w:t>array</w:t>
            </w:r>
          </w:p>
        </w:tc>
        <w:tc>
          <w:tcPr>
            <w:tcW w:type="dxa" w:w="2880"/>
          </w:tcPr>
          <w:p>
            <w:r>
              <w:t>References to discounts applied to this line item.</w:t>
            </w:r>
          </w:p>
        </w:tc>
      </w:tr>
      <w:tr>
        <w:tc>
          <w:tcPr>
            <w:tcW w:type="dxa" w:w="2880"/>
          </w:tcPr>
          <w:p>
            <w:r>
              <w:t>order.line_items[].applied_service_charges</w:t>
            </w:r>
          </w:p>
        </w:tc>
        <w:tc>
          <w:tcPr>
            <w:tcW w:type="dxa" w:w="2880"/>
          </w:tcPr>
          <w:p>
            <w:r>
              <w:t>array</w:t>
            </w:r>
          </w:p>
        </w:tc>
        <w:tc>
          <w:tcPr>
            <w:tcW w:type="dxa" w:w="2880"/>
          </w:tcPr>
          <w:p>
            <w:r>
              <w:t>References to service charges applied to this line item.</w:t>
            </w:r>
          </w:p>
        </w:tc>
      </w:tr>
      <w:tr>
        <w:tc>
          <w:tcPr>
            <w:tcW w:type="dxa" w:w="2880"/>
          </w:tcPr>
          <w:p>
            <w:r>
              <w:t>order.taxes</w:t>
            </w:r>
          </w:p>
        </w:tc>
        <w:tc>
          <w:tcPr>
            <w:tcW w:type="dxa" w:w="2880"/>
          </w:tcPr>
          <w:p>
            <w:r>
              <w:t>array</w:t>
            </w:r>
          </w:p>
        </w:tc>
        <w:tc>
          <w:tcPr>
            <w:tcW w:type="dxa" w:w="2880"/>
          </w:tcPr>
          <w:p>
            <w:r>
              <w:t>All taxes associated with the order.</w:t>
            </w:r>
          </w:p>
        </w:tc>
      </w:tr>
      <w:tr>
        <w:tc>
          <w:tcPr>
            <w:tcW w:type="dxa" w:w="2880"/>
          </w:tcPr>
          <w:p>
            <w:r>
              <w:t>order.discounts</w:t>
            </w:r>
          </w:p>
        </w:tc>
        <w:tc>
          <w:tcPr>
            <w:tcW w:type="dxa" w:w="2880"/>
          </w:tcPr>
          <w:p>
            <w:r>
              <w:t>array</w:t>
            </w:r>
          </w:p>
        </w:tc>
        <w:tc>
          <w:tcPr>
            <w:tcW w:type="dxa" w:w="2880"/>
          </w:tcPr>
          <w:p>
            <w:r>
              <w:t>All discounts associated with the order.</w:t>
            </w:r>
          </w:p>
        </w:tc>
      </w:tr>
      <w:tr>
        <w:tc>
          <w:tcPr>
            <w:tcW w:type="dxa" w:w="2880"/>
          </w:tcPr>
          <w:p>
            <w:r>
              <w:t>order.service_charges</w:t>
            </w:r>
          </w:p>
        </w:tc>
        <w:tc>
          <w:tcPr>
            <w:tcW w:type="dxa" w:w="2880"/>
          </w:tcPr>
          <w:p>
            <w:r>
              <w:t>array</w:t>
            </w:r>
          </w:p>
        </w:tc>
        <w:tc>
          <w:tcPr>
            <w:tcW w:type="dxa" w:w="2880"/>
          </w:tcPr>
          <w:p>
            <w:r>
              <w:t>Service charges applied to the order.</w:t>
            </w:r>
          </w:p>
        </w:tc>
      </w:tr>
      <w:tr>
        <w:tc>
          <w:tcPr>
            <w:tcW w:type="dxa" w:w="2880"/>
          </w:tcPr>
          <w:p>
            <w:r>
              <w:t>order.fulfillments</w:t>
            </w:r>
          </w:p>
        </w:tc>
        <w:tc>
          <w:tcPr>
            <w:tcW w:type="dxa" w:w="2880"/>
          </w:tcPr>
          <w:p>
            <w:r>
              <w:t>array</w:t>
            </w:r>
          </w:p>
        </w:tc>
        <w:tc>
          <w:tcPr>
            <w:tcW w:type="dxa" w:w="2880"/>
          </w:tcPr>
          <w:p>
            <w:r>
              <w:t>Fulfillment details.</w:t>
            </w:r>
          </w:p>
        </w:tc>
      </w:tr>
      <w:tr>
        <w:tc>
          <w:tcPr>
            <w:tcW w:type="dxa" w:w="2880"/>
          </w:tcPr>
          <w:p>
            <w:r>
              <w:t>order.returns</w:t>
            </w:r>
          </w:p>
        </w:tc>
        <w:tc>
          <w:tcPr>
            <w:tcW w:type="dxa" w:w="2880"/>
          </w:tcPr>
          <w:p>
            <w:r>
              <w:t>array</w:t>
            </w:r>
          </w:p>
        </w:tc>
        <w:tc>
          <w:tcPr>
            <w:tcW w:type="dxa" w:w="2880"/>
          </w:tcPr>
          <w:p>
            <w:r>
              <w:t>Return details for this order.</w:t>
            </w:r>
          </w:p>
        </w:tc>
      </w:tr>
      <w:tr>
        <w:tc>
          <w:tcPr>
            <w:tcW w:type="dxa" w:w="2880"/>
          </w:tcPr>
          <w:p>
            <w:r>
              <w:t>order.tenders</w:t>
            </w:r>
          </w:p>
        </w:tc>
        <w:tc>
          <w:tcPr>
            <w:tcW w:type="dxa" w:w="2880"/>
          </w:tcPr>
          <w:p>
            <w:r>
              <w:t>array</w:t>
            </w:r>
          </w:p>
        </w:tc>
        <w:tc>
          <w:tcPr>
            <w:tcW w:type="dxa" w:w="2880"/>
          </w:tcPr>
          <w:p>
            <w:r>
              <w:t>Tenders used to pay for the order.</w:t>
            </w:r>
          </w:p>
        </w:tc>
      </w:tr>
      <w:tr>
        <w:tc>
          <w:tcPr>
            <w:tcW w:type="dxa" w:w="2880"/>
          </w:tcPr>
          <w:p>
            <w:r>
              <w:t>order.refunds</w:t>
            </w:r>
          </w:p>
        </w:tc>
        <w:tc>
          <w:tcPr>
            <w:tcW w:type="dxa" w:w="2880"/>
          </w:tcPr>
          <w:p>
            <w:r>
              <w:t>array</w:t>
            </w:r>
          </w:p>
        </w:tc>
        <w:tc>
          <w:tcPr>
            <w:tcW w:type="dxa" w:w="2880"/>
          </w:tcPr>
          <w:p>
            <w:r>
              <w:t>Refunds that are part of this order.</w:t>
            </w:r>
          </w:p>
        </w:tc>
      </w:tr>
      <w:tr>
        <w:tc>
          <w:tcPr>
            <w:tcW w:type="dxa" w:w="2880"/>
          </w:tcPr>
          <w:p>
            <w:r>
              <w:t>order.metadata</w:t>
            </w:r>
          </w:p>
        </w:tc>
        <w:tc>
          <w:tcPr>
            <w:tcW w:type="dxa" w:w="2880"/>
          </w:tcPr>
          <w:p>
            <w:r>
              <w:t>object</w:t>
            </w:r>
          </w:p>
        </w:tc>
        <w:tc>
          <w:tcPr>
            <w:tcW w:type="dxa" w:w="2880"/>
          </w:tcPr>
          <w:p>
            <w:r>
              <w:t>Key-value metadata ({[key: string]: string}).</w:t>
            </w:r>
          </w:p>
        </w:tc>
      </w:tr>
      <w:tr>
        <w:tc>
          <w:tcPr>
            <w:tcW w:type="dxa" w:w="2880"/>
          </w:tcPr>
          <w:p>
            <w:r>
              <w:t>order.created_at</w:t>
            </w:r>
          </w:p>
        </w:tc>
        <w:tc>
          <w:tcPr>
            <w:tcW w:type="dxa" w:w="2880"/>
          </w:tcPr>
          <w:p>
            <w:r>
              <w:t>string</w:t>
            </w:r>
          </w:p>
        </w:tc>
        <w:tc>
          <w:tcPr>
            <w:tcW w:type="dxa" w:w="2880"/>
          </w:tcPr>
          <w:p>
            <w:r>
              <w:t>Server-side creation timestamp (RFC 3339).</w:t>
            </w:r>
          </w:p>
        </w:tc>
      </w:tr>
      <w:tr>
        <w:tc>
          <w:tcPr>
            <w:tcW w:type="dxa" w:w="2880"/>
          </w:tcPr>
          <w:p>
            <w:r>
              <w:t>order.updated_at</w:t>
            </w:r>
          </w:p>
        </w:tc>
        <w:tc>
          <w:tcPr>
            <w:tcW w:type="dxa" w:w="2880"/>
          </w:tcPr>
          <w:p>
            <w:r>
              <w:t>string</w:t>
            </w:r>
          </w:p>
        </w:tc>
        <w:tc>
          <w:tcPr>
            <w:tcW w:type="dxa" w:w="2880"/>
          </w:tcPr>
          <w:p>
            <w:r>
              <w:t>Server-side last update timestamp (RFC 3339).</w:t>
            </w:r>
          </w:p>
        </w:tc>
      </w:tr>
      <w:tr>
        <w:tc>
          <w:tcPr>
            <w:tcW w:type="dxa" w:w="2880"/>
          </w:tcPr>
          <w:p>
            <w:r>
              <w:t>order.closed_at</w:t>
            </w:r>
          </w:p>
        </w:tc>
        <w:tc>
          <w:tcPr>
            <w:tcW w:type="dxa" w:w="2880"/>
          </w:tcPr>
          <w:p>
            <w:r>
              <w:t>string</w:t>
            </w:r>
          </w:p>
        </w:tc>
        <w:tc>
          <w:tcPr>
            <w:tcW w:type="dxa" w:w="2880"/>
          </w:tcPr>
          <w:p>
            <w:r>
              <w:t>Timestamp when the order reached a terminal state (RFC 3339).</w:t>
            </w:r>
          </w:p>
        </w:tc>
      </w:tr>
      <w:tr>
        <w:tc>
          <w:tcPr>
            <w:tcW w:type="dxa" w:w="2880"/>
          </w:tcPr>
          <w:p>
            <w:r>
              <w:t>order.state</w:t>
            </w:r>
          </w:p>
        </w:tc>
        <w:tc>
          <w:tcPr>
            <w:tcW w:type="dxa" w:w="2880"/>
          </w:tcPr>
          <w:p>
            <w:r>
              <w:t>object</w:t>
            </w:r>
          </w:p>
        </w:tc>
        <w:tc>
          <w:tcPr>
            <w:tcW w:type="dxa" w:w="2880"/>
          </w:tcPr>
          <w:p>
            <w:r>
              <w:t>Order state (OrderState).</w:t>
            </w:r>
          </w:p>
        </w:tc>
      </w:tr>
      <w:tr>
        <w:tc>
          <w:tcPr>
            <w:tcW w:type="dxa" w:w="2880"/>
          </w:tcPr>
          <w:p>
            <w:r>
              <w:t>order.version</w:t>
            </w:r>
          </w:p>
        </w:tc>
        <w:tc>
          <w:tcPr>
            <w:tcW w:type="dxa" w:w="2880"/>
          </w:tcPr>
          <w:p>
            <w:r>
              <w:t>integer</w:t>
            </w:r>
          </w:p>
        </w:tc>
        <w:tc>
          <w:tcPr>
            <w:tcW w:type="dxa" w:w="2880"/>
          </w:tcPr>
          <w:p>
            <w:r>
              <w:t>Version number incremented on each update.</w:t>
            </w:r>
          </w:p>
        </w:tc>
      </w:tr>
      <w:tr>
        <w:tc>
          <w:tcPr>
            <w:tcW w:type="dxa" w:w="2880"/>
          </w:tcPr>
          <w:p>
            <w:r>
              <w:t>order.total_money</w:t>
            </w:r>
          </w:p>
        </w:tc>
        <w:tc>
          <w:tcPr>
            <w:tcW w:type="dxa" w:w="2880"/>
          </w:tcPr>
          <w:p>
            <w:r>
              <w:t>object</w:t>
            </w:r>
          </w:p>
        </w:tc>
        <w:tc>
          <w:tcPr>
            <w:tcW w:type="dxa" w:w="2880"/>
          </w:tcPr>
          <w:p>
            <w:r>
              <w:t>Total money (Money).</w:t>
            </w:r>
          </w:p>
        </w:tc>
      </w:tr>
      <w:tr>
        <w:tc>
          <w:tcPr>
            <w:tcW w:type="dxa" w:w="2880"/>
          </w:tcPr>
          <w:p>
            <w:r>
              <w:t>order.total_tax_money</w:t>
            </w:r>
          </w:p>
        </w:tc>
        <w:tc>
          <w:tcPr>
            <w:tcW w:type="dxa" w:w="2880"/>
          </w:tcPr>
          <w:p>
            <w:r>
              <w:t>object</w:t>
            </w:r>
          </w:p>
        </w:tc>
        <w:tc>
          <w:tcPr>
            <w:tcW w:type="dxa" w:w="2880"/>
          </w:tcPr>
          <w:p>
            <w:r>
              <w:t>Total tax money (Money).</w:t>
            </w:r>
          </w:p>
        </w:tc>
      </w:tr>
      <w:tr>
        <w:tc>
          <w:tcPr>
            <w:tcW w:type="dxa" w:w="2880"/>
          </w:tcPr>
          <w:p>
            <w:r>
              <w:t>order.total_discount_money</w:t>
            </w:r>
          </w:p>
        </w:tc>
        <w:tc>
          <w:tcPr>
            <w:tcW w:type="dxa" w:w="2880"/>
          </w:tcPr>
          <w:p>
            <w:r>
              <w:t>object</w:t>
            </w:r>
          </w:p>
        </w:tc>
        <w:tc>
          <w:tcPr>
            <w:tcW w:type="dxa" w:w="2880"/>
          </w:tcPr>
          <w:p>
            <w:r>
              <w:t>Total discount money (Money).</w:t>
            </w:r>
          </w:p>
        </w:tc>
      </w:tr>
      <w:tr>
        <w:tc>
          <w:tcPr>
            <w:tcW w:type="dxa" w:w="2880"/>
          </w:tcPr>
          <w:p>
            <w:r>
              <w:t>order.total_tip_money</w:t>
            </w:r>
          </w:p>
        </w:tc>
        <w:tc>
          <w:tcPr>
            <w:tcW w:type="dxa" w:w="2880"/>
          </w:tcPr>
          <w:p>
            <w:r>
              <w:t>object</w:t>
            </w:r>
          </w:p>
        </w:tc>
        <w:tc>
          <w:tcPr>
            <w:tcW w:type="dxa" w:w="2880"/>
          </w:tcPr>
          <w:p>
            <w:r>
              <w:t>Total tip money (Money).</w:t>
            </w:r>
          </w:p>
        </w:tc>
      </w:tr>
      <w:tr>
        <w:tc>
          <w:tcPr>
            <w:tcW w:type="dxa" w:w="2880"/>
          </w:tcPr>
          <w:p>
            <w:r>
              <w:t>order.total_service_charge_money</w:t>
            </w:r>
          </w:p>
        </w:tc>
        <w:tc>
          <w:tcPr>
            <w:tcW w:type="dxa" w:w="2880"/>
          </w:tcPr>
          <w:p>
            <w:r>
              <w:t>object</w:t>
            </w:r>
          </w:p>
        </w:tc>
        <w:tc>
          <w:tcPr>
            <w:tcW w:type="dxa" w:w="2880"/>
          </w:tcPr>
          <w:p>
            <w:r>
              <w:t>Total service charge money (Money).</w:t>
            </w:r>
          </w:p>
        </w:tc>
      </w:tr>
      <w:tr>
        <w:tc>
          <w:tcPr>
            <w:tcW w:type="dxa" w:w="2880"/>
          </w:tcPr>
          <w:p>
            <w:r>
              <w:t>order.ticket_name</w:t>
            </w:r>
          </w:p>
        </w:tc>
        <w:tc>
          <w:tcPr>
            <w:tcW w:type="dxa" w:w="2880"/>
          </w:tcPr>
          <w:p>
            <w:r>
              <w:t>string</w:t>
            </w:r>
          </w:p>
        </w:tc>
        <w:tc>
          <w:tcPr>
            <w:tcW w:type="dxa" w:w="2880"/>
          </w:tcPr>
          <w:p>
            <w:r>
              <w:t>Short-term identifier for the order. Max length 30.</w:t>
            </w:r>
          </w:p>
        </w:tc>
      </w:tr>
      <w:tr>
        <w:tc>
          <w:tcPr>
            <w:tcW w:type="dxa" w:w="2880"/>
          </w:tcPr>
          <w:p>
            <w:r>
              <w:t>order.pricing_options</w:t>
            </w:r>
          </w:p>
        </w:tc>
        <w:tc>
          <w:tcPr>
            <w:tcW w:type="dxa" w:w="2880"/>
          </w:tcPr>
          <w:p>
            <w:r>
              <w:t>object</w:t>
            </w:r>
          </w:p>
        </w:tc>
        <w:tc>
          <w:tcPr>
            <w:tcW w:type="dxa" w:w="2880"/>
          </w:tcPr>
          <w:p>
            <w:r>
              <w:t>Pricing options (OrderPricingOptions).</w:t>
            </w:r>
          </w:p>
        </w:tc>
      </w:tr>
      <w:tr>
        <w:tc>
          <w:tcPr>
            <w:tcW w:type="dxa" w:w="2880"/>
          </w:tcPr>
          <w:p>
            <w:r>
              <w:t>order.rewards</w:t>
            </w:r>
          </w:p>
        </w:tc>
        <w:tc>
          <w:tcPr>
            <w:tcW w:type="dxa" w:w="2880"/>
          </w:tcPr>
          <w:p>
            <w:r>
              <w:t>array</w:t>
            </w:r>
          </w:p>
        </w:tc>
        <w:tc>
          <w:tcPr>
            <w:tcW w:type="dxa" w:w="2880"/>
          </w:tcPr>
          <w:p>
            <w:r>
              <w:t>Rewards added to the order.</w:t>
            </w:r>
          </w:p>
        </w:tc>
      </w:tr>
      <w:tr>
        <w:tc>
          <w:tcPr>
            <w:tcW w:type="dxa" w:w="2880"/>
          </w:tcPr>
          <w:p>
            <w:r>
              <w:t>order.net_amount_due_money</w:t>
            </w:r>
          </w:p>
        </w:tc>
        <w:tc>
          <w:tcPr>
            <w:tcW w:type="dxa" w:w="2880"/>
          </w:tcPr>
          <w:p>
            <w:r>
              <w:t>object</w:t>
            </w:r>
          </w:p>
        </w:tc>
        <w:tc>
          <w:tcPr>
            <w:tcW w:type="dxa" w:w="2880"/>
          </w:tcPr>
          <w:p>
            <w:r>
              <w:t>Net amount due (Money).</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object</w:t>
            </w:r>
          </w:p>
        </w:tc>
        <w:tc>
          <w:tcPr>
            <w:tcW w:type="dxa" w:w="2880"/>
          </w:tcPr>
          <w:p>
            <w:r>
              <w:t>Error category (ErrorCategory).</w:t>
            </w:r>
          </w:p>
        </w:tc>
      </w:tr>
      <w:tr>
        <w:tc>
          <w:tcPr>
            <w:tcW w:type="dxa" w:w="2880"/>
          </w:tcPr>
          <w:p>
            <w:r>
              <w:t>errors[].code</w:t>
            </w:r>
          </w:p>
        </w:tc>
        <w:tc>
          <w:tcPr>
            <w:tcW w:type="dxa" w:w="2880"/>
          </w:tcPr>
          <w:p>
            <w:r>
              <w:t>object</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error description.</w:t>
            </w:r>
          </w:p>
        </w:tc>
      </w:tr>
      <w:tr>
        <w:tc>
          <w:tcPr>
            <w:tcW w:type="dxa" w:w="2880"/>
          </w:tcPr>
          <w:p>
            <w:r>
              <w:t>errors[].field</w:t>
            </w:r>
          </w:p>
        </w:tc>
        <w:tc>
          <w:tcPr>
            <w:tcW w:type="dxa" w:w="2880"/>
          </w:tcPr>
          <w:p>
            <w:r>
              <w:t>string</w:t>
            </w:r>
          </w:p>
        </w:tc>
        <w:tc>
          <w:tcPr>
            <w:tcW w:type="dxa" w:w="2880"/>
          </w:tcPr>
          <w:p>
            <w:r>
              <w:t>Name of the request field associated with the error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'{{OAUTH_METADATA.meta.baseURL}}/v2/orders/clone' \</w:t>
        <w:br/>
        <w:t xml:space="preserve"> --header 'Accept: application/json' \</w:t>
        <w:br/>
        <w:t xml:space="preserve"> --header 'Content-Type: application/json' \</w:t>
        <w:br/>
        <w:t xml:space="preserve"> --data '{</w:t>
        <w:br/>
        <w:t xml:space="preserve"> "order_id": "CAISEM82RcpmcFBM0TfOyiHV3es",</w:t>
        <w:br/>
        <w:t xml:space="preserve"> "version": 3,</w:t>
        <w:br/>
        <w:t xml:space="preserve"> "idempotency_key": "c0a8012e-7b1b-4e5f-9e4d-2c1d1f2f6b3a"</w:t>
        <w:br/>
        <w:t xml:space="preserve">  }'</w:t>
      </w:r>
    </w:p>
    <w:p>
      <w:pPr>
        <w:pStyle w:val="Heading3"/>
      </w:pPr>
      <w:r>
        <w:t>Example Usage</w:t>
      </w:r>
    </w:p>
    <w:p>
      <w:pPr>
        <w:pStyle w:val="Heading3"/>
      </w:pPr>
      <w:r>
        <w:t>Example 1: Clone the latest version of an order</w:t>
      </w:r>
    </w:p>
    <w:p>
      <w:r>
        <w:rPr>
          <w:b/>
          <w:color w:val="666666"/>
          <w:sz w:val="16"/>
        </w:rPr>
        <w:t>[bash]</w:t>
      </w:r>
    </w:p>
    <w:p>
      <w:pPr>
        <w:shd w:fill="F2F2F2" w:val="clear"/>
      </w:pPr>
      <w:r>
        <w:rPr>
          <w:rFonts w:ascii="Courier New" w:hAnsi="Courier New"/>
          <w:sz w:val="17"/>
        </w:rPr>
        <w:t>curl --location '{{OAUTH_METADATA.meta.baseURL}}/v2/orders/clone' \</w:t>
        <w:br/>
        <w:t xml:space="preserve"> --header 'Accept: application/json' \</w:t>
        <w:br/>
        <w:t xml:space="preserve"> --header 'Content-Type: application/json' \</w:t>
        <w:br/>
        <w:t xml:space="preserve"> --data '{</w:t>
        <w:br/>
        <w:t xml:space="preserve"> "order_id": "CAISEM82RcpmcFBM0TfOyiHV3es"</w:t>
        <w:br/>
        <w:t xml:space="preserve">  }'</w:t>
      </w:r>
    </w:p>
    <w:p>
      <w:pPr>
        <w:pStyle w:val="Heading3"/>
      </w:pPr>
      <w:r>
        <w:t>Example 2: Clone with concurrency protection (version)</w:t>
      </w:r>
    </w:p>
    <w:p>
      <w:r>
        <w:rPr>
          <w:b/>
          <w:color w:val="666666"/>
          <w:sz w:val="16"/>
        </w:rPr>
        <w:t>[bash]</w:t>
      </w:r>
    </w:p>
    <w:p>
      <w:pPr>
        <w:shd w:fill="F2F2F2" w:val="clear"/>
      </w:pPr>
      <w:r>
        <w:rPr>
          <w:rFonts w:ascii="Courier New" w:hAnsi="Courier New"/>
          <w:sz w:val="17"/>
        </w:rPr>
        <w:t>curl --location '{{OAUTH_METADATA.meta.baseURL}}/v2/orders/clone' \</w:t>
        <w:br/>
        <w:t xml:space="preserve"> --header 'Accept: application/json' \</w:t>
        <w:br/>
        <w:t xml:space="preserve"> --header 'Content-Type: application/json' \</w:t>
        <w:br/>
        <w:t xml:space="preserve"> --data '{</w:t>
        <w:br/>
        <w:t xml:space="preserve"> "order_id": "CAISEM82RcpmcFBM0TfOyiHV3es",</w:t>
        <w:br/>
        <w:t xml:space="preserve"> "version": 7</w:t>
        <w:br/>
        <w:t xml:space="preserve">  }'</w:t>
      </w:r>
    </w:p>
    <w:p>
      <w:pPr>
        <w:pStyle w:val="Heading3"/>
      </w:pPr>
      <w:r>
        <w:t>Example 3: Safe retry using an idempotency key</w:t>
      </w:r>
    </w:p>
    <w:p>
      <w:r>
        <w:rPr>
          <w:b/>
          <w:color w:val="666666"/>
          <w:sz w:val="16"/>
        </w:rPr>
        <w:t>[bash]</w:t>
      </w:r>
    </w:p>
    <w:p>
      <w:pPr>
        <w:shd w:fill="F2F2F2" w:val="clear"/>
      </w:pPr>
      <w:r>
        <w:rPr>
          <w:rFonts w:ascii="Courier New" w:hAnsi="Courier New"/>
          <w:sz w:val="17"/>
        </w:rPr>
        <w:t>curl --location '{{OAUTH_METADATA.meta.baseURL}}/v2/orders/clone' \</w:t>
        <w:br/>
        <w:t xml:space="preserve"> --header 'Accept: application/json' \</w:t>
        <w:br/>
        <w:t xml:space="preserve"> --header 'Content-Type: application/json' \</w:t>
        <w:br/>
        <w:t xml:space="preserve"> --data '{</w:t>
        <w:br/>
        <w:t xml:space="preserve"> "order_id": "CAISEM82RcpmcFBM0TfOyiHV3es",</w:t>
        <w:br/>
        <w:t xml:space="preserve"> "idempotency_key": "b6f2d6c8-1d7a-4a6e-bb7b-0dd6d7b0f2a1"</w:t>
        <w:br/>
        <w:t xml:space="preserve">  }'</w:t>
      </w:r>
    </w:p>
    <w:p>
      <w:pPr>
        <w:pStyle w:val="Heading3"/>
      </w:pPr>
      <w:r>
        <w:t>Behavior</w:t>
      </w:r>
    </w:p>
    <w:p>
      <w:pPr>
        <w:pStyle w:val="ListBullet"/>
      </w:pPr>
      <w:r>
        <w:t>Validates the clone request (including optional version match, if provided).</w:t>
      </w:r>
    </w:p>
    <w:p>
      <w:pPr>
        <w:pStyle w:val="ListBullet"/>
      </w:pPr>
      <w:r>
        <w:t>Duplicates the specified order into a new order in DRAFT state.</w:t>
      </w:r>
    </w:p>
    <w:p>
      <w:pPr>
        <w:pStyle w:val="ListBullet"/>
      </w:pPr>
      <w:r>
        <w:t>Copies only core fields (for example, line items, taxes, and discounts) from the original order.</w:t>
      </w:r>
    </w:p>
    <w:p>
      <w:pPr>
        <w:pStyle w:val="ListBullet"/>
      </w:pPr>
      <w:r>
        <w:t>Returns the newly created order and any errors in the errors array.</w:t>
      </w:r>
    </w:p>
    <w:p>
      <w:pPr>
        <w:pStyle w:val="Heading3"/>
      </w:pPr>
      <w:r>
        <w:t>Notes</w:t>
      </w:r>
    </w:p>
    <w:p>
      <w:pPr>
        <w:pStyle w:val="ListBullet"/>
      </w:pPr>
      <w:r>
        <w:t>If you provide version, it must match the latest stored version of the order being cloned.</w:t>
      </w:r>
    </w:p>
    <w:p>
      <w:pPr>
        <w:pStyle w:val="ListBullet"/>
      </w:pPr>
      <w:r>
        <w:t>If version is omitted, the latest version of the order is cloned.</w:t>
      </w:r>
    </w:p>
    <w:p>
      <w:pPr>
        <w:pStyle w:val="ListBullet"/>
      </w:pPr>
      <w:r>
        <w:t>If you retry with the same idempotency_key, the API returns the originally cloned order instead of creating a duplicate.</w:t>
      </w:r>
    </w:p>
    <w:p>
      <w:pPr>
        <w:pStyle w:val="Heading3"/>
      </w:pPr>
      <w:r>
        <w:t>Related orders actions</w:t>
      </w:r>
    </w:p>
    <w:p>
      <w:pPr>
        <w:pStyle w:val="ListBullet"/>
      </w:pPr>
      <w:r>
        <w:t>[POST] Calculate an Order (Preview Pricing) — /v2/orders/calculate</w:t>
      </w:r>
    </w:p>
    <w:p>
      <w:pPr>
        <w:pStyle w:val="ListBullet"/>
      </w:pPr>
      <w:r>
        <w:t>[GET] Retrieve an Order by ID — /v2/orders/{{orderId}}</w:t>
      </w:r>
    </w:p>
    <w:p>
      <w:pPr>
        <w:pStyle w:val="ListBullet"/>
      </w:pPr>
      <w:r>
        <w:t>[POST] Batch Retrieve Orders (by Order IDs) — /v2/orders/batch-retrieve</w:t>
      </w:r>
    </w:p>
    <w:p>
      <w:pPr>
        <w:pStyle w:val="ListBullet"/>
      </w:pPr>
      <w:r>
        <w:t>[POST] Search Orders (All Locations Specified) — /v2/orders/search</w:t>
      </w:r>
    </w:p>
    <w:p>
      <w:pPr>
        <w:pStyle w:val="ListBullet"/>
      </w:pPr>
      <w:r>
        <w:t>[POST] Pay for an Order — /v2/orders/{{orderId}}/pay</w:t>
      </w:r>
    </w:p>
    <w:p>
      <w:pPr>
        <w:pStyle w:val="ListBullet"/>
      </w:pPr>
      <w:r>
        <w:t>[POST] Create Order — /v2/orders</w:t>
      </w:r>
    </w:p>
    <w:p>
      <w:r>
        <w:br w:type="page"/>
      </w:r>
    </w:p>
    <w:p>
      <w:pPr>
        <w:pStyle w:val="Heading2"/>
      </w:pPr>
      <w:r>
        <w:t>55. [GET] Retrieve an Order by ID</w:t>
      </w:r>
    </w:p>
    <w:p>
      <w:r>
        <w:rPr>
          <w:b/>
        </w:rPr>
        <w:t xml:space="preserve">Endpoint: </w:t>
      </w:r>
      <w:r>
        <w:rPr>
          <w:rFonts w:ascii="Courier New" w:hAnsi="Courier New"/>
          <w:sz w:val="18"/>
        </w:rPr>
        <w:t>/v2/orders/{{orderId}}</w:t>
      </w:r>
    </w:p>
    <w:p>
      <w:pPr>
        <w:pStyle w:val="Heading3"/>
      </w:pPr>
      <w:r>
        <w:t>Prerequisites</w:t>
      </w:r>
    </w:p>
    <w:p>
      <w:pPr>
        <w:pStyle w:val="ListBullet"/>
      </w:pPr>
      <w:r>
        <w:t>You must have access to the Square Orders API for the seller account that owns the order.</w:t>
      </w:r>
    </w:p>
    <w:p>
      <w:pPr>
        <w:pStyle w:val="Heading3"/>
      </w:pPr>
      <w:r>
        <w:t>Method</w:t>
      </w:r>
    </w:p>
    <w:p>
      <w:r>
        <w:t>GET</w:t>
      </w:r>
    </w:p>
    <w:p>
      <w:pPr>
        <w:pStyle w:val="Heading3"/>
      </w:pPr>
      <w:r>
        <w:t>URL</w:t>
      </w:r>
    </w:p>
    <w:p>
      <w:r>
        <w:t>{{OAUTH_METADATA.meta.baseURL}}/v2/orders/{{order_id}}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order by its ID and returns the full order object (including line items, taxes, discounts, tenders, fulfillments, returns, and related totals) if found.</w:t>
      </w:r>
    </w:p>
    <w:p>
      <w:pPr>
        <w:pStyle w:val="Heading3"/>
      </w:pPr>
      <w:r>
        <w:t>Enforcement Rules</w:t>
      </w:r>
    </w:p>
    <w:p>
      <w:pPr>
        <w:pStyle w:val="ListBullet"/>
      </w:pPr>
      <w:r>
        <w:t>The order_id path parameter must always be present.</w:t>
      </w:r>
    </w:p>
    <w:p>
      <w:pPr>
        <w:pStyle w:val="ListBullet"/>
      </w:pPr>
      <w:r>
        <w:t>If the user provides an order_id, use that value directly.</w:t>
      </w:r>
    </w:p>
    <w:p>
      <w:pPr>
        <w:pStyle w:val="ListBullet"/>
      </w:pPr>
      <w:r>
        <w:t>Do not call the API with a missing or empty order_id (for example, avoid /v2/orders/).</w:t>
      </w:r>
    </w:p>
    <w:p>
      <w:pPr>
        <w:pStyle w:val="ListBullet"/>
      </w:pPr>
      <w:r>
        <w:t>Always construct the path as /v2/orders/{{order_id}}, where {{order_id}} is a non-empty string.</w:t>
      </w:r>
    </w:p>
    <w:p>
      <w:pPr>
        <w:pStyle w:val="ListBullet"/>
      </w:pPr>
      <w:r>
        <w:t>When executing the action, ensure to send Path Parameters in the URL and not in the body.</w:t>
      </w:r>
    </w:p>
    <w:p>
      <w:pPr>
        <w:pStyle w:val="ListBullet"/>
      </w:pPr>
      <w:r>
        <w:t>This endpoint does not document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/v2/orders/CAISEM82RcpmcFBM0TfOyiHV3es</w:t>
        <w:br/>
        <w:t>/v2/orders/ORDER_ID_123</w:t>
      </w:r>
    </w:p>
    <w:p>
      <w:pPr>
        <w:pStyle w:val="Heading3"/>
      </w:pPr>
      <w:r>
        <w:t>Invalid Examples</w:t>
      </w:r>
    </w:p>
    <w:p>
      <w:r>
        <w:rPr>
          <w:b/>
          <w:color w:val="666666"/>
          <w:sz w:val="16"/>
        </w:rPr>
        <w:t>[http]</w:t>
      </w:r>
    </w:p>
    <w:p>
      <w:pPr>
        <w:shd w:fill="F2F2F2" w:val="clear"/>
      </w:pPr>
      <w:r>
        <w:rPr>
          <w:rFonts w:ascii="Courier New" w:hAnsi="Courier New"/>
          <w:sz w:val="17"/>
        </w:rPr>
        <w:t>/v2/orders/</w:t>
        <w:br/>
        <w:t>/v2/orders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ID of the order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 {</w:t>
        <w:br/>
        <w:t xml:space="preserve"> "id": "CAISEM82RcpmcFBM0TfOyiHV3es",</w:t>
        <w:br/>
        <w:t xml:space="preserve"> "location_id": "L88917AVBK2S5",</w:t>
        <w:br/>
        <w:t xml:space="preserve"> "reference_id": "my-external-order-10001",</w:t>
        <w:br/>
        <w:t xml:space="preserve"> "customer_id": "JDKYHBWT1D4F8MFH63DBMEN8Y4",</w:t>
        <w:br/>
        <w:t xml:space="preserve"> "line_items": [</w:t>
        <w:br/>
        <w:t xml:space="preserve"> {</w:t>
        <w:br/>
        <w:t xml:space="preserve"> "uid": "li_1",</w:t>
        <w:br/>
        <w:t xml:space="preserve"> "name": "Coffee",</w:t>
        <w:br/>
        <w:t xml:space="preserve"> "quantity": "1",</w:t>
        <w:br/>
        <w:t xml:space="preserve"> "note": "No sugar",</w:t>
        <w:br/>
        <w:t xml:space="preserve"> "metadata": {</w:t>
        <w:br/>
        <w:t xml:space="preserve"> "source": "kiosk"</w:t>
        <w:br/>
        <w:t xml:space="preserve"> }</w:t>
        <w:br/>
        <w:t xml:space="preserve"> }</w:t>
        <w:br/>
        <w:t xml:space="preserve"> ],</w:t>
        <w:br/>
        <w:t xml:space="preserve"> "taxes": [</w:t>
        <w:br/>
        <w:t xml:space="preserve"> {</w:t>
        <w:br/>
        <w:t xml:space="preserve"> "uid": "tax_1",</w:t>
        <w:br/>
        <w:t xml:space="preserve"> "name": "Sales Tax",</w:t>
        <w:br/>
        <w:t xml:space="preserve"> "percentage": "7.25",</w:t>
        <w:br/>
        <w:t xml:space="preserve"> "auto_applied": false</w:t>
        <w:br/>
        <w:t xml:space="preserve"> }</w:t>
        <w:br/>
        <w:t xml:space="preserve"> ],</w:t>
        <w:br/>
        <w:t xml:space="preserve"> "discounts": [</w:t>
        <w:br/>
        <w:t xml:space="preserve"> {</w:t>
        <w:br/>
        <w:t xml:space="preserve"> "uid": "disc_1",</w:t>
        <w:br/>
        <w:t xml:space="preserve"> "name": "Promo",</w:t>
        <w:br/>
        <w:t xml:space="preserve"> "percentage": "10"</w:t>
        <w:br/>
        <w:t xml:space="preserve"> }</w:t>
        <w:br/>
        <w:t xml:space="preserve"> ],</w:t>
        <w:br/>
        <w:t xml:space="preserve"> "service_charges": [],</w:t>
        <w:br/>
        <w:t xml:space="preserve"> "fulfillments": [],</w:t>
        <w:br/>
        <w:t xml:space="preserve"> "returns": [],</w:t>
        <w:br/>
        <w:t xml:space="preserve"> "tenders": [],</w:t>
        <w:br/>
        <w:t xml:space="preserve"> "refunds": [],</w:t>
        <w:br/>
        <w:t xml:space="preserve"> "metadata": {</w:t>
        <w:br/>
        <w:t xml:space="preserve"> "channel": "online"</w:t>
        <w:br/>
        <w:t xml:space="preserve"> },</w:t>
        <w:br/>
        <w:t xml:space="preserve"> "created_at": "2016-09-04T23:59:33.123Z",</w:t>
        <w:br/>
        <w:t xml:space="preserve"> "updated_at": "2016-09-04T23:59:33.123Z",</w:t>
        <w:br/>
        <w:t xml:space="preserve"> "state": "OPEN",</w:t>
        <w:br/>
        <w:t xml:space="preserve"> "version": 1,</w:t>
        <w:br/>
        <w:t xml:space="preserve"> "ticket_name": "A12"</w:t>
        <w:br/>
        <w:t xml:space="preserve"> },</w:t>
        <w:br/>
        <w:t xml:space="preserve"> "errors": []</w:t>
        <w:br/>
        <w:t>}</w:t>
      </w:r>
    </w:p>
    <w:p>
      <w:pPr>
        <w:pStyle w:val="Heading3"/>
      </w:pPr>
      <w:r>
        <w:t>Error Response (Example)</w:t>
      </w:r>
    </w:p>
    <w:p>
      <w:r>
        <w:t>The scraped content indicates an errors array may be returned.</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"NOT_FOUND",</w:t>
        <w:br/>
        <w:t xml:space="preserve"> "detail": "Order not found.",</w:t>
        <w:br/>
        <w:t xml:space="preserve"> "field": "order_id"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The retrieved order.</w:t>
            </w:r>
          </w:p>
        </w:tc>
      </w:tr>
      <w:tr>
        <w:tc>
          <w:tcPr>
            <w:tcW w:type="dxa" w:w="2880"/>
          </w:tcPr>
          <w:p>
            <w:r>
              <w:t>order.id</w:t>
            </w:r>
          </w:p>
        </w:tc>
        <w:tc>
          <w:tcPr>
            <w:tcW w:type="dxa" w:w="2880"/>
          </w:tcPr>
          <w:p>
            <w:r>
              <w:t>string</w:t>
            </w:r>
          </w:p>
        </w:tc>
        <w:tc>
          <w:tcPr>
            <w:tcW w:type="dxa" w:w="2880"/>
          </w:tcPr>
          <w:p>
            <w:r>
              <w:t>The order's unique ID.</w:t>
            </w:r>
          </w:p>
        </w:tc>
      </w:tr>
      <w:tr>
        <w:tc>
          <w:tcPr>
            <w:tcW w:type="dxa" w:w="2880"/>
          </w:tcPr>
          <w:p>
            <w:r>
              <w:t>order.location_id</w:t>
            </w:r>
          </w:p>
        </w:tc>
        <w:tc>
          <w:tcPr>
            <w:tcW w:type="dxa" w:w="2880"/>
          </w:tcPr>
          <w:p>
            <w:r>
              <w:t>string</w:t>
            </w:r>
          </w:p>
        </w:tc>
        <w:tc>
          <w:tcPr>
            <w:tcW w:type="dxa" w:w="2880"/>
          </w:tcPr>
          <w:p>
            <w:r>
              <w:t>The ID of the seller location that this order is associated with.</w:t>
            </w:r>
          </w:p>
        </w:tc>
      </w:tr>
      <w:tr>
        <w:tc>
          <w:tcPr>
            <w:tcW w:type="dxa" w:w="2880"/>
          </w:tcPr>
          <w:p>
            <w:r>
              <w:t>order.reference_id</w:t>
            </w:r>
          </w:p>
        </w:tc>
        <w:tc>
          <w:tcPr>
            <w:tcW w:type="dxa" w:w="2880"/>
          </w:tcPr>
          <w:p>
            <w:r>
              <w:t>string</w:t>
            </w:r>
          </w:p>
        </w:tc>
        <w:tc>
          <w:tcPr>
            <w:tcW w:type="dxa" w:w="2880"/>
          </w:tcPr>
          <w:p>
            <w:r>
              <w:t>Client-specified ID to associate an entity in another system with this order. Max length 40.</w:t>
            </w:r>
          </w:p>
        </w:tc>
      </w:tr>
      <w:tr>
        <w:tc>
          <w:tcPr>
            <w:tcW w:type="dxa" w:w="2880"/>
          </w:tcPr>
          <w:p>
            <w:r>
              <w:t>order.source</w:t>
            </w:r>
          </w:p>
        </w:tc>
        <w:tc>
          <w:tcPr>
            <w:tcW w:type="dxa" w:w="2880"/>
          </w:tcPr>
          <w:p>
            <w:r>
              <w:t>object</w:t>
            </w:r>
          </w:p>
        </w:tc>
        <w:tc>
          <w:tcPr>
            <w:tcW w:type="dxa" w:w="2880"/>
          </w:tcPr>
          <w:p>
            <w:r>
              <w:t>Order source information (OrderSource).</w:t>
            </w:r>
          </w:p>
        </w:tc>
      </w:tr>
      <w:tr>
        <w:tc>
          <w:tcPr>
            <w:tcW w:type="dxa" w:w="2880"/>
          </w:tcPr>
          <w:p>
            <w:r>
              <w:t>order.customer_id</w:t>
            </w:r>
          </w:p>
        </w:tc>
        <w:tc>
          <w:tcPr>
            <w:tcW w:type="dxa" w:w="2880"/>
          </w:tcPr>
          <w:p>
            <w:r>
              <w:t>string</w:t>
            </w:r>
          </w:p>
        </w:tc>
        <w:tc>
          <w:tcPr>
            <w:tcW w:type="dxa" w:w="2880"/>
          </w:tcPr>
          <w:p>
            <w:r>
              <w:t>ID of the customer associated with the order. Max length 191.</w:t>
            </w:r>
          </w:p>
        </w:tc>
      </w:tr>
      <w:tr>
        <w:tc>
          <w:tcPr>
            <w:tcW w:type="dxa" w:w="2880"/>
          </w:tcPr>
          <w:p>
            <w:r>
              <w:t>order.line_items</w:t>
            </w:r>
          </w:p>
        </w:tc>
        <w:tc>
          <w:tcPr>
            <w:tcW w:type="dxa" w:w="2880"/>
          </w:tcPr>
          <w:p>
            <w:r>
              <w:t>array</w:t>
            </w:r>
          </w:p>
        </w:tc>
        <w:tc>
          <w:tcPr>
            <w:tcW w:type="dxa" w:w="2880"/>
          </w:tcPr>
          <w:p>
            <w:r>
              <w:t>Line items included in the order.</w:t>
            </w:r>
          </w:p>
        </w:tc>
      </w:tr>
      <w:tr>
        <w:tc>
          <w:tcPr>
            <w:tcW w:type="dxa" w:w="2880"/>
          </w:tcPr>
          <w:p>
            <w:r>
              <w:t>order.line_items[].uid</w:t>
            </w:r>
          </w:p>
        </w:tc>
        <w:tc>
          <w:tcPr>
            <w:tcW w:type="dxa" w:w="2880"/>
          </w:tcPr>
          <w:p>
            <w:r>
              <w:t>string</w:t>
            </w:r>
          </w:p>
        </w:tc>
        <w:tc>
          <w:tcPr>
            <w:tcW w:type="dxa" w:w="2880"/>
          </w:tcPr>
          <w:p>
            <w:r>
              <w:t>Unique ID that identifies the line item only within this order. Max length 60.</w:t>
            </w:r>
          </w:p>
        </w:tc>
      </w:tr>
      <w:tr>
        <w:tc>
          <w:tcPr>
            <w:tcW w:type="dxa" w:w="2880"/>
          </w:tcPr>
          <w:p>
            <w:r>
              <w:t>order.line_items[].name</w:t>
            </w:r>
          </w:p>
        </w:tc>
        <w:tc>
          <w:tcPr>
            <w:tcW w:type="dxa" w:w="2880"/>
          </w:tcPr>
          <w:p>
            <w:r>
              <w:t>string</w:t>
            </w:r>
          </w:p>
        </w:tc>
        <w:tc>
          <w:tcPr>
            <w:tcW w:type="dxa" w:w="2880"/>
          </w:tcPr>
          <w:p>
            <w:r>
              <w:t>Name of the line item. Max length 512.</w:t>
            </w:r>
          </w:p>
        </w:tc>
      </w:tr>
      <w:tr>
        <w:tc>
          <w:tcPr>
            <w:tcW w:type="dxa" w:w="2880"/>
          </w:tcPr>
          <w:p>
            <w:r>
              <w:t>order.line_items[].quantity</w:t>
            </w:r>
          </w:p>
        </w:tc>
        <w:tc>
          <w:tcPr>
            <w:tcW w:type="dxa" w:w="2880"/>
          </w:tcPr>
          <w:p>
            <w:r>
              <w:t>string</w:t>
            </w:r>
          </w:p>
        </w:tc>
        <w:tc>
          <w:tcPr>
            <w:tcW w:type="dxa" w:w="2880"/>
          </w:tcPr>
          <w:p>
            <w:r>
              <w:t>Quantity purchased. Required. Min length 1, max length 12.</w:t>
            </w:r>
          </w:p>
        </w:tc>
      </w:tr>
      <w:tr>
        <w:tc>
          <w:tcPr>
            <w:tcW w:type="dxa" w:w="2880"/>
          </w:tcPr>
          <w:p>
            <w:r>
              <w:t>order.line_items[].quantity_unit</w:t>
            </w:r>
          </w:p>
        </w:tc>
        <w:tc>
          <w:tcPr>
            <w:tcW w:type="dxa" w:w="2880"/>
          </w:tcPr>
          <w:p>
            <w:r>
              <w:t>object</w:t>
            </w:r>
          </w:p>
        </w:tc>
        <w:tc>
          <w:tcPr>
            <w:tcW w:type="dxa" w:w="2880"/>
          </w:tcPr>
          <w:p>
            <w:r>
              <w:t>Quantity unit details (OrderQuantityUnit).</w:t>
            </w:r>
          </w:p>
        </w:tc>
      </w:tr>
      <w:tr>
        <w:tc>
          <w:tcPr>
            <w:tcW w:type="dxa" w:w="2880"/>
          </w:tcPr>
          <w:p>
            <w:r>
              <w:t>order.line_items[].note</w:t>
            </w:r>
          </w:p>
        </w:tc>
        <w:tc>
          <w:tcPr>
            <w:tcW w:type="dxa" w:w="2880"/>
          </w:tcPr>
          <w:p>
            <w:r>
              <w:t>string</w:t>
            </w:r>
          </w:p>
        </w:tc>
        <w:tc>
          <w:tcPr>
            <w:tcW w:type="dxa" w:w="2880"/>
          </w:tcPr>
          <w:p>
            <w:r>
              <w:t>Optional note for the line item. Max length 2000.</w:t>
            </w:r>
          </w:p>
        </w:tc>
      </w:tr>
      <w:tr>
        <w:tc>
          <w:tcPr>
            <w:tcW w:type="dxa" w:w="2880"/>
          </w:tcPr>
          <w:p>
            <w:r>
              <w:t>order.line_items[].catalog_object_id</w:t>
            </w:r>
          </w:p>
        </w:tc>
        <w:tc>
          <w:tcPr>
            <w:tcW w:type="dxa" w:w="2880"/>
          </w:tcPr>
          <w:p>
            <w:r>
              <w:t>string</w:t>
            </w:r>
          </w:p>
        </w:tc>
        <w:tc>
          <w:tcPr>
            <w:tcW w:type="dxa" w:w="2880"/>
          </w:tcPr>
          <w:p>
            <w:r>
              <w:t>Catalog item variation ID applied to the line item. Max length 192.</w:t>
            </w:r>
          </w:p>
        </w:tc>
      </w:tr>
      <w:tr>
        <w:tc>
          <w:tcPr>
            <w:tcW w:type="dxa" w:w="2880"/>
          </w:tcPr>
          <w:p>
            <w:r>
              <w:t>order.line_items[].catalog_version</w:t>
            </w:r>
          </w:p>
        </w:tc>
        <w:tc>
          <w:tcPr>
            <w:tcW w:type="dxa" w:w="2880"/>
          </w:tcPr>
          <w:p>
            <w:r>
              <w:t>integer</w:t>
            </w:r>
          </w:p>
        </w:tc>
        <w:tc>
          <w:tcPr>
            <w:tcW w:type="dxa" w:w="2880"/>
          </w:tcPr>
          <w:p>
            <w:r>
              <w:t>Version of the catalog object referenced.</w:t>
            </w:r>
          </w:p>
        </w:tc>
      </w:tr>
      <w:tr>
        <w:tc>
          <w:tcPr>
            <w:tcW w:type="dxa" w:w="2880"/>
          </w:tcPr>
          <w:p>
            <w:r>
              <w:t>order.line_items[].variation_name</w:t>
            </w:r>
          </w:p>
        </w:tc>
        <w:tc>
          <w:tcPr>
            <w:tcW w:type="dxa" w:w="2880"/>
          </w:tcPr>
          <w:p>
            <w:r>
              <w:t>string</w:t>
            </w:r>
          </w:p>
        </w:tc>
        <w:tc>
          <w:tcPr>
            <w:tcW w:type="dxa" w:w="2880"/>
          </w:tcPr>
          <w:p>
            <w:r>
              <w:t>Name of the variation applied. Max length 400.</w:t>
            </w:r>
          </w:p>
        </w:tc>
      </w:tr>
      <w:tr>
        <w:tc>
          <w:tcPr>
            <w:tcW w:type="dxa" w:w="2880"/>
          </w:tcPr>
          <w:p>
            <w:r>
              <w:t>order.line_items[].item_type</w:t>
            </w:r>
          </w:p>
        </w:tc>
        <w:tc>
          <w:tcPr>
            <w:tcW w:type="dxa" w:w="2880"/>
          </w:tcPr>
          <w:p>
            <w:r>
              <w:t>string/object</w:t>
            </w:r>
          </w:p>
        </w:tc>
        <w:tc>
          <w:tcPr>
            <w:tcW w:type="dxa" w:w="2880"/>
          </w:tcPr>
          <w:p>
            <w:r>
              <w:t>Line item type (OrderLineItemItemType).</w:t>
            </w:r>
          </w:p>
        </w:tc>
      </w:tr>
      <w:tr>
        <w:tc>
          <w:tcPr>
            <w:tcW w:type="dxa" w:w="2880"/>
          </w:tcPr>
          <w:p>
            <w:r>
              <w:t>order.line_items[].metadata</w:t>
            </w:r>
          </w:p>
        </w:tc>
        <w:tc>
          <w:tcPr>
            <w:tcW w:type="dxa" w:w="2880"/>
          </w:tcPr>
          <w:p>
            <w:r>
              <w:t>object</w:t>
            </w:r>
          </w:p>
        </w:tc>
        <w:tc>
          <w:tcPr>
            <w:tcW w:type="dxa" w:w="2880"/>
          </w:tcPr>
          <w:p>
            <w:r>
              <w:t>Key-value metadata for the line item.</w:t>
            </w:r>
          </w:p>
        </w:tc>
      </w:tr>
      <w:tr>
        <w:tc>
          <w:tcPr>
            <w:tcW w:type="dxa" w:w="2880"/>
          </w:tcPr>
          <w:p>
            <w:r>
              <w:t>order.line_items[].modifiers</w:t>
            </w:r>
          </w:p>
        </w:tc>
        <w:tc>
          <w:tcPr>
            <w:tcW w:type="dxa" w:w="2880"/>
          </w:tcPr>
          <w:p>
            <w:r>
              <w:t>array</w:t>
            </w:r>
          </w:p>
        </w:tc>
        <w:tc>
          <w:tcPr>
            <w:tcW w:type="dxa" w:w="2880"/>
          </w:tcPr>
          <w:p>
            <w:r>
              <w:t>Modifiers applied to the line item.</w:t>
            </w:r>
          </w:p>
        </w:tc>
      </w:tr>
      <w:tr>
        <w:tc>
          <w:tcPr>
            <w:tcW w:type="dxa" w:w="2880"/>
          </w:tcPr>
          <w:p>
            <w:r>
              <w:t>order.line_items[].applied_taxes</w:t>
            </w:r>
          </w:p>
        </w:tc>
        <w:tc>
          <w:tcPr>
            <w:tcW w:type="dxa" w:w="2880"/>
          </w:tcPr>
          <w:p>
            <w:r>
              <w:t>array</w:t>
            </w:r>
          </w:p>
        </w:tc>
        <w:tc>
          <w:tcPr>
            <w:tcW w:type="dxa" w:w="2880"/>
          </w:tcPr>
          <w:p>
            <w:r>
              <w:t>Taxes applied to the line item (references order.taxes[].uid).</w:t>
            </w:r>
          </w:p>
        </w:tc>
      </w:tr>
      <w:tr>
        <w:tc>
          <w:tcPr>
            <w:tcW w:type="dxa" w:w="2880"/>
          </w:tcPr>
          <w:p>
            <w:r>
              <w:t>order.line_items[].applied_discounts</w:t>
            </w:r>
          </w:p>
        </w:tc>
        <w:tc>
          <w:tcPr>
            <w:tcW w:type="dxa" w:w="2880"/>
          </w:tcPr>
          <w:p>
            <w:r>
              <w:t>array</w:t>
            </w:r>
          </w:p>
        </w:tc>
        <w:tc>
          <w:tcPr>
            <w:tcW w:type="dxa" w:w="2880"/>
          </w:tcPr>
          <w:p>
            <w:r>
              <w:t>Discounts applied to the line item (references order.discounts[].uid).</w:t>
            </w:r>
          </w:p>
        </w:tc>
      </w:tr>
      <w:tr>
        <w:tc>
          <w:tcPr>
            <w:tcW w:type="dxa" w:w="2880"/>
          </w:tcPr>
          <w:p>
            <w:r>
              <w:t>order.line_items[].applied_service_charges</w:t>
            </w:r>
          </w:p>
        </w:tc>
        <w:tc>
          <w:tcPr>
            <w:tcW w:type="dxa" w:w="2880"/>
          </w:tcPr>
          <w:p>
            <w:r>
              <w:t>array</w:t>
            </w:r>
          </w:p>
        </w:tc>
        <w:tc>
          <w:tcPr>
            <w:tcW w:type="dxa" w:w="2880"/>
          </w:tcPr>
          <w:p>
            <w:r>
              <w:t>Service charges applied to the line item (references order.service_charges[].uid).</w:t>
            </w:r>
          </w:p>
        </w:tc>
      </w:tr>
      <w:tr>
        <w:tc>
          <w:tcPr>
            <w:tcW w:type="dxa" w:w="2880"/>
          </w:tcPr>
          <w:p>
            <w:r>
              <w:t>order.line_items[].base_price_money</w:t>
            </w:r>
          </w:p>
        </w:tc>
        <w:tc>
          <w:tcPr>
            <w:tcW w:type="dxa" w:w="2880"/>
          </w:tcPr>
          <w:p>
            <w:r>
              <w:t>object</w:t>
            </w:r>
          </w:p>
        </w:tc>
        <w:tc>
          <w:tcPr>
            <w:tcW w:type="dxa" w:w="2880"/>
          </w:tcPr>
          <w:p>
            <w:r>
              <w:t>Base price money (Money).</w:t>
            </w:r>
          </w:p>
        </w:tc>
      </w:tr>
      <w:tr>
        <w:tc>
          <w:tcPr>
            <w:tcW w:type="dxa" w:w="2880"/>
          </w:tcPr>
          <w:p>
            <w:r>
              <w:t>order.line_items[].total_price_money</w:t>
            </w:r>
          </w:p>
        </w:tc>
        <w:tc>
          <w:tcPr>
            <w:tcW w:type="dxa" w:w="2880"/>
          </w:tcPr>
          <w:p>
            <w:r>
              <w:t>object</w:t>
            </w:r>
          </w:p>
        </w:tc>
        <w:tc>
          <w:tcPr>
            <w:tcW w:type="dxa" w:w="2880"/>
          </w:tcPr>
          <w:p>
            <w:r>
              <w:t>Total price money (Money).</w:t>
            </w:r>
          </w:p>
        </w:tc>
      </w:tr>
      <w:tr>
        <w:tc>
          <w:tcPr>
            <w:tcW w:type="dxa" w:w="2880"/>
          </w:tcPr>
          <w:p>
            <w:r>
              <w:t>order.line_items[].variation_total_price_money</w:t>
            </w:r>
          </w:p>
        </w:tc>
        <w:tc>
          <w:tcPr>
            <w:tcW w:type="dxa" w:w="2880"/>
          </w:tcPr>
          <w:p>
            <w:r>
              <w:t>object</w:t>
            </w:r>
          </w:p>
        </w:tc>
        <w:tc>
          <w:tcPr>
            <w:tcW w:type="dxa" w:w="2880"/>
          </w:tcPr>
          <w:p>
            <w:r>
              <w:t>Variation total price money (Money).</w:t>
            </w:r>
          </w:p>
        </w:tc>
      </w:tr>
      <w:tr>
        <w:tc>
          <w:tcPr>
            <w:tcW w:type="dxa" w:w="2880"/>
          </w:tcPr>
          <w:p>
            <w:r>
              <w:t>order.line_items[].gross_sales_money</w:t>
            </w:r>
          </w:p>
        </w:tc>
        <w:tc>
          <w:tcPr>
            <w:tcW w:type="dxa" w:w="2880"/>
          </w:tcPr>
          <w:p>
            <w:r>
              <w:t>object</w:t>
            </w:r>
          </w:p>
        </w:tc>
        <w:tc>
          <w:tcPr>
            <w:tcW w:type="dxa" w:w="2880"/>
          </w:tcPr>
          <w:p>
            <w:r>
              <w:t>Gross sales money (Money).</w:t>
            </w:r>
          </w:p>
        </w:tc>
      </w:tr>
      <w:tr>
        <w:tc>
          <w:tcPr>
            <w:tcW w:type="dxa" w:w="2880"/>
          </w:tcPr>
          <w:p>
            <w:r>
              <w:t>order.line_items[].total_tax_money</w:t>
            </w:r>
          </w:p>
        </w:tc>
        <w:tc>
          <w:tcPr>
            <w:tcW w:type="dxa" w:w="2880"/>
          </w:tcPr>
          <w:p>
            <w:r>
              <w:t>object</w:t>
            </w:r>
          </w:p>
        </w:tc>
        <w:tc>
          <w:tcPr>
            <w:tcW w:type="dxa" w:w="2880"/>
          </w:tcPr>
          <w:p>
            <w:r>
              <w:t>Total tax money (Money).</w:t>
            </w:r>
          </w:p>
        </w:tc>
      </w:tr>
      <w:tr>
        <w:tc>
          <w:tcPr>
            <w:tcW w:type="dxa" w:w="2880"/>
          </w:tcPr>
          <w:p>
            <w:r>
              <w:t>order.line_items[].total_discount_money</w:t>
            </w:r>
          </w:p>
        </w:tc>
        <w:tc>
          <w:tcPr>
            <w:tcW w:type="dxa" w:w="2880"/>
          </w:tcPr>
          <w:p>
            <w:r>
              <w:t>object</w:t>
            </w:r>
          </w:p>
        </w:tc>
        <w:tc>
          <w:tcPr>
            <w:tcW w:type="dxa" w:w="2880"/>
          </w:tcPr>
          <w:p>
            <w:r>
              <w:t>Total discount money (Money).</w:t>
            </w:r>
          </w:p>
        </w:tc>
      </w:tr>
      <w:tr>
        <w:tc>
          <w:tcPr>
            <w:tcW w:type="dxa" w:w="2880"/>
          </w:tcPr>
          <w:p>
            <w:r>
              <w:t>order.line_items[].total_service_charge_money</w:t>
            </w:r>
          </w:p>
        </w:tc>
        <w:tc>
          <w:tcPr>
            <w:tcW w:type="dxa" w:w="2880"/>
          </w:tcPr>
          <w:p>
            <w:r>
              <w:t>object</w:t>
            </w:r>
          </w:p>
        </w:tc>
        <w:tc>
          <w:tcPr>
            <w:tcW w:type="dxa" w:w="2880"/>
          </w:tcPr>
          <w:p>
            <w:r>
              <w:t>Total service charge money (Money).</w:t>
            </w:r>
          </w:p>
        </w:tc>
      </w:tr>
      <w:tr>
        <w:tc>
          <w:tcPr>
            <w:tcW w:type="dxa" w:w="2880"/>
          </w:tcPr>
          <w:p>
            <w:r>
              <w:t>order.line_items[].total_money</w:t>
            </w:r>
          </w:p>
        </w:tc>
        <w:tc>
          <w:tcPr>
            <w:tcW w:type="dxa" w:w="2880"/>
          </w:tcPr>
          <w:p>
            <w:r>
              <w:t>object</w:t>
            </w:r>
          </w:p>
        </w:tc>
        <w:tc>
          <w:tcPr>
            <w:tcW w:type="dxa" w:w="2880"/>
          </w:tcPr>
          <w:p>
            <w:r>
              <w:t>Total money (Money).</w:t>
            </w:r>
          </w:p>
        </w:tc>
      </w:tr>
      <w:tr>
        <w:tc>
          <w:tcPr>
            <w:tcW w:type="dxa" w:w="2880"/>
          </w:tcPr>
          <w:p>
            <w:r>
              <w:t>order.line_items[].pricing_blocklists</w:t>
            </w:r>
          </w:p>
        </w:tc>
        <w:tc>
          <w:tcPr>
            <w:tcW w:type="dxa" w:w="2880"/>
          </w:tcPr>
          <w:p>
            <w:r>
              <w:t>object</w:t>
            </w:r>
          </w:p>
        </w:tc>
        <w:tc>
          <w:tcPr>
            <w:tcW w:type="dxa" w:w="2880"/>
          </w:tcPr>
          <w:p>
            <w:r>
              <w:t>Pricing blocklists (OrderLineItemPricingBlocklists).</w:t>
            </w:r>
          </w:p>
        </w:tc>
      </w:tr>
      <w:tr>
        <w:tc>
          <w:tcPr>
            <w:tcW w:type="dxa" w:w="2880"/>
          </w:tcPr>
          <w:p>
            <w:r>
              <w:t>order.taxes</w:t>
            </w:r>
          </w:p>
        </w:tc>
        <w:tc>
          <w:tcPr>
            <w:tcW w:type="dxa" w:w="2880"/>
          </w:tcPr>
          <w:p>
            <w:r>
              <w:t>array</w:t>
            </w:r>
          </w:p>
        </w:tc>
        <w:tc>
          <w:tcPr>
            <w:tcW w:type="dxa" w:w="2880"/>
          </w:tcPr>
          <w:p>
            <w:r>
              <w:t>Taxes associated with the order.</w:t>
            </w:r>
          </w:p>
        </w:tc>
      </w:tr>
      <w:tr>
        <w:tc>
          <w:tcPr>
            <w:tcW w:type="dxa" w:w="2880"/>
          </w:tcPr>
          <w:p>
            <w:r>
              <w:t>order.taxes[].uid</w:t>
            </w:r>
          </w:p>
        </w:tc>
        <w:tc>
          <w:tcPr>
            <w:tcW w:type="dxa" w:w="2880"/>
          </w:tcPr>
          <w:p>
            <w:r>
              <w:t>string</w:t>
            </w:r>
          </w:p>
        </w:tc>
        <w:tc>
          <w:tcPr>
            <w:tcW w:type="dxa" w:w="2880"/>
          </w:tcPr>
          <w:p>
            <w:r>
              <w:t>Unique ID for the tax within this order. Max length 60.</w:t>
            </w:r>
          </w:p>
        </w:tc>
      </w:tr>
      <w:tr>
        <w:tc>
          <w:tcPr>
            <w:tcW w:type="dxa" w:w="2880"/>
          </w:tcPr>
          <w:p>
            <w:r>
              <w:t>order.taxes[].catalog_object_id</w:t>
            </w:r>
          </w:p>
        </w:tc>
        <w:tc>
          <w:tcPr>
            <w:tcW w:type="dxa" w:w="2880"/>
          </w:tcPr>
          <w:p>
            <w:r>
              <w:t>string</w:t>
            </w:r>
          </w:p>
        </w:tc>
        <w:tc>
          <w:tcPr>
            <w:tcW w:type="dxa" w:w="2880"/>
          </w:tcPr>
          <w:p>
            <w:r>
              <w:t>Catalog tax object ID. Max length 192.</w:t>
            </w:r>
          </w:p>
        </w:tc>
      </w:tr>
      <w:tr>
        <w:tc>
          <w:tcPr>
            <w:tcW w:type="dxa" w:w="2880"/>
          </w:tcPr>
          <w:p>
            <w:r>
              <w:t>order.taxes[].catalog_version</w:t>
            </w:r>
          </w:p>
        </w:tc>
        <w:tc>
          <w:tcPr>
            <w:tcW w:type="dxa" w:w="2880"/>
          </w:tcPr>
          <w:p>
            <w:r>
              <w:t>integer</w:t>
            </w:r>
          </w:p>
        </w:tc>
        <w:tc>
          <w:tcPr>
            <w:tcW w:type="dxa" w:w="2880"/>
          </w:tcPr>
          <w:p>
            <w:r>
              <w:t>Catalog version referenced.</w:t>
            </w:r>
          </w:p>
        </w:tc>
      </w:tr>
      <w:tr>
        <w:tc>
          <w:tcPr>
            <w:tcW w:type="dxa" w:w="2880"/>
          </w:tcPr>
          <w:p>
            <w:r>
              <w:t>order.taxes[].name</w:t>
            </w:r>
          </w:p>
        </w:tc>
        <w:tc>
          <w:tcPr>
            <w:tcW w:type="dxa" w:w="2880"/>
          </w:tcPr>
          <w:p>
            <w:r>
              <w:t>string</w:t>
            </w:r>
          </w:p>
        </w:tc>
        <w:tc>
          <w:tcPr>
            <w:tcW w:type="dxa" w:w="2880"/>
          </w:tcPr>
          <w:p>
            <w:r>
              <w:t>Tax name. Max length 255.</w:t>
            </w:r>
          </w:p>
        </w:tc>
      </w:tr>
      <w:tr>
        <w:tc>
          <w:tcPr>
            <w:tcW w:type="dxa" w:w="2880"/>
          </w:tcPr>
          <w:p>
            <w:r>
              <w:t>order.taxes[].type</w:t>
            </w:r>
          </w:p>
        </w:tc>
        <w:tc>
          <w:tcPr>
            <w:tcW w:type="dxa" w:w="2880"/>
          </w:tcPr>
          <w:p>
            <w:r>
              <w:t>string/object</w:t>
            </w:r>
          </w:p>
        </w:tc>
        <w:tc>
          <w:tcPr>
            <w:tcW w:type="dxa" w:w="2880"/>
          </w:tcPr>
          <w:p>
            <w:r>
              <w:t>Tax type (OrderLineItemTaxType).</w:t>
            </w:r>
          </w:p>
        </w:tc>
      </w:tr>
      <w:tr>
        <w:tc>
          <w:tcPr>
            <w:tcW w:type="dxa" w:w="2880"/>
          </w:tcPr>
          <w:p>
            <w:r>
              <w:t>order.taxes[].percentage</w:t>
            </w:r>
          </w:p>
        </w:tc>
        <w:tc>
          <w:tcPr>
            <w:tcW w:type="dxa" w:w="2880"/>
          </w:tcPr>
          <w:p>
            <w:r>
              <w:t>string</w:t>
            </w:r>
          </w:p>
        </w:tc>
        <w:tc>
          <w:tcPr>
            <w:tcW w:type="dxa" w:w="2880"/>
          </w:tcPr>
          <w:p>
            <w:r>
              <w:t>Percentage as a decimal string. Max length 10 (example "7.25").</w:t>
            </w:r>
          </w:p>
        </w:tc>
      </w:tr>
      <w:tr>
        <w:tc>
          <w:tcPr>
            <w:tcW w:type="dxa" w:w="2880"/>
          </w:tcPr>
          <w:p>
            <w:r>
              <w:t>order.taxes[].metadata</w:t>
            </w:r>
          </w:p>
        </w:tc>
        <w:tc>
          <w:tcPr>
            <w:tcW w:type="dxa" w:w="2880"/>
          </w:tcPr>
          <w:p>
            <w:r>
              <w:t>object</w:t>
            </w:r>
          </w:p>
        </w:tc>
        <w:tc>
          <w:tcPr>
            <w:tcW w:type="dxa" w:w="2880"/>
          </w:tcPr>
          <w:p>
            <w:r>
              <w:t>Key-value metadata.</w:t>
            </w:r>
          </w:p>
        </w:tc>
      </w:tr>
      <w:tr>
        <w:tc>
          <w:tcPr>
            <w:tcW w:type="dxa" w:w="2880"/>
          </w:tcPr>
          <w:p>
            <w:r>
              <w:t>order.taxes[].applied_money</w:t>
            </w:r>
          </w:p>
        </w:tc>
        <w:tc>
          <w:tcPr>
            <w:tcW w:type="dxa" w:w="2880"/>
          </w:tcPr>
          <w:p>
            <w:r>
              <w:t>object</w:t>
            </w:r>
          </w:p>
        </w:tc>
        <w:tc>
          <w:tcPr>
            <w:tcW w:type="dxa" w:w="2880"/>
          </w:tcPr>
          <w:p>
            <w:r>
              <w:t>Total applied money (Money) populated on reads.</w:t>
            </w:r>
          </w:p>
        </w:tc>
      </w:tr>
      <w:tr>
        <w:tc>
          <w:tcPr>
            <w:tcW w:type="dxa" w:w="2880"/>
          </w:tcPr>
          <w:p>
            <w:r>
              <w:t>order.taxes[].scope</w:t>
            </w:r>
          </w:p>
        </w:tc>
        <w:tc>
          <w:tcPr>
            <w:tcW w:type="dxa" w:w="2880"/>
          </w:tcPr>
          <w:p>
            <w:r>
              <w:t>string/object</w:t>
            </w:r>
          </w:p>
        </w:tc>
        <w:tc>
          <w:tcPr>
            <w:tcW w:type="dxa" w:w="2880"/>
          </w:tcPr>
          <w:p>
            <w:r>
              <w:t>Tax scope (OrderLineItemTaxScope) (ORDER or LINE_ITEM).</w:t>
            </w:r>
          </w:p>
        </w:tc>
      </w:tr>
      <w:tr>
        <w:tc>
          <w:tcPr>
            <w:tcW w:type="dxa" w:w="2880"/>
          </w:tcPr>
          <w:p>
            <w:r>
              <w:t>order.taxes[].auto_applied</w:t>
            </w:r>
          </w:p>
        </w:tc>
        <w:tc>
          <w:tcPr>
            <w:tcW w:type="dxa" w:w="2880"/>
          </w:tcPr>
          <w:p>
            <w:r>
              <w:t>boolean</w:t>
            </w:r>
          </w:p>
        </w:tc>
        <w:tc>
          <w:tcPr>
            <w:tcW w:type="dxa" w:w="2880"/>
          </w:tcPr>
          <w:p>
            <w:r>
              <w:t>Whether tax was automatically applied based on catalog configuration.</w:t>
            </w:r>
          </w:p>
        </w:tc>
      </w:tr>
      <w:tr>
        <w:tc>
          <w:tcPr>
            <w:tcW w:type="dxa" w:w="2880"/>
          </w:tcPr>
          <w:p>
            <w:r>
              <w:t>order.discounts</w:t>
            </w:r>
          </w:p>
        </w:tc>
        <w:tc>
          <w:tcPr>
            <w:tcW w:type="dxa" w:w="2880"/>
          </w:tcPr>
          <w:p>
            <w:r>
              <w:t>array</w:t>
            </w:r>
          </w:p>
        </w:tc>
        <w:tc>
          <w:tcPr>
            <w:tcW w:type="dxa" w:w="2880"/>
          </w:tcPr>
          <w:p>
            <w:r>
              <w:t>Discounts associated with the order.</w:t>
            </w:r>
          </w:p>
        </w:tc>
      </w:tr>
      <w:tr>
        <w:tc>
          <w:tcPr>
            <w:tcW w:type="dxa" w:w="2880"/>
          </w:tcPr>
          <w:p>
            <w:r>
              <w:t>order.discounts[].uid</w:t>
            </w:r>
          </w:p>
        </w:tc>
        <w:tc>
          <w:tcPr>
            <w:tcW w:type="dxa" w:w="2880"/>
          </w:tcPr>
          <w:p>
            <w:r>
              <w:t>string</w:t>
            </w:r>
          </w:p>
        </w:tc>
        <w:tc>
          <w:tcPr>
            <w:tcW w:type="dxa" w:w="2880"/>
          </w:tcPr>
          <w:p>
            <w:r>
              <w:t>Unique ID for the discount within this order. Max length 60.</w:t>
            </w:r>
          </w:p>
        </w:tc>
      </w:tr>
      <w:tr>
        <w:tc>
          <w:tcPr>
            <w:tcW w:type="dxa" w:w="2880"/>
          </w:tcPr>
          <w:p>
            <w:r>
              <w:t>order.discounts[].catalog_object_id</w:t>
            </w:r>
          </w:p>
        </w:tc>
        <w:tc>
          <w:tcPr>
            <w:tcW w:type="dxa" w:w="2880"/>
          </w:tcPr>
          <w:p>
            <w:r>
              <w:t>string</w:t>
            </w:r>
          </w:p>
        </w:tc>
        <w:tc>
          <w:tcPr>
            <w:tcW w:type="dxa" w:w="2880"/>
          </w:tcPr>
          <w:p>
            <w:r>
              <w:t>Catalog discount object ID. Max length 192.</w:t>
            </w:r>
          </w:p>
        </w:tc>
      </w:tr>
      <w:tr>
        <w:tc>
          <w:tcPr>
            <w:tcW w:type="dxa" w:w="2880"/>
          </w:tcPr>
          <w:p>
            <w:r>
              <w:t>order.discounts[].catalog_version</w:t>
            </w:r>
          </w:p>
        </w:tc>
        <w:tc>
          <w:tcPr>
            <w:tcW w:type="dxa" w:w="2880"/>
          </w:tcPr>
          <w:p>
            <w:r>
              <w:t>integer</w:t>
            </w:r>
          </w:p>
        </w:tc>
        <w:tc>
          <w:tcPr>
            <w:tcW w:type="dxa" w:w="2880"/>
          </w:tcPr>
          <w:p>
            <w:r>
              <w:t>Catalog version referenced.</w:t>
            </w:r>
          </w:p>
        </w:tc>
      </w:tr>
      <w:tr>
        <w:tc>
          <w:tcPr>
            <w:tcW w:type="dxa" w:w="2880"/>
          </w:tcPr>
          <w:p>
            <w:r>
              <w:t>order.discounts[].name</w:t>
            </w:r>
          </w:p>
        </w:tc>
        <w:tc>
          <w:tcPr>
            <w:tcW w:type="dxa" w:w="2880"/>
          </w:tcPr>
          <w:p>
            <w:r>
              <w:t>string</w:t>
            </w:r>
          </w:p>
        </w:tc>
        <w:tc>
          <w:tcPr>
            <w:tcW w:type="dxa" w:w="2880"/>
          </w:tcPr>
          <w:p>
            <w:r>
              <w:t>Discount name. Max length 255.</w:t>
            </w:r>
          </w:p>
        </w:tc>
      </w:tr>
      <w:tr>
        <w:tc>
          <w:tcPr>
            <w:tcW w:type="dxa" w:w="2880"/>
          </w:tcPr>
          <w:p>
            <w:r>
              <w:t>order.discounts[].type</w:t>
            </w:r>
          </w:p>
        </w:tc>
        <w:tc>
          <w:tcPr>
            <w:tcW w:type="dxa" w:w="2880"/>
          </w:tcPr>
          <w:p>
            <w:r>
              <w:t>string/object</w:t>
            </w:r>
          </w:p>
        </w:tc>
        <w:tc>
          <w:tcPr>
            <w:tcW w:type="dxa" w:w="2880"/>
          </w:tcPr>
          <w:p>
            <w:r>
              <w:t>Discount type (OrderLineItemDiscountType).</w:t>
            </w:r>
          </w:p>
        </w:tc>
      </w:tr>
      <w:tr>
        <w:tc>
          <w:tcPr>
            <w:tcW w:type="dxa" w:w="2880"/>
          </w:tcPr>
          <w:p>
            <w:r>
              <w:t>order.discounts[].percentage</w:t>
            </w:r>
          </w:p>
        </w:tc>
        <w:tc>
          <w:tcPr>
            <w:tcW w:type="dxa" w:w="2880"/>
          </w:tcPr>
          <w:p>
            <w:r>
              <w:t>string</w:t>
            </w:r>
          </w:p>
        </w:tc>
        <w:tc>
          <w:tcPr>
            <w:tcW w:type="dxa" w:w="2880"/>
          </w:tcPr>
          <w:p>
            <w:r>
              <w:t>Percentage as a decimal string. Max length 10. Not set for amount-based discounts.</w:t>
            </w:r>
          </w:p>
        </w:tc>
      </w:tr>
      <w:tr>
        <w:tc>
          <w:tcPr>
            <w:tcW w:type="dxa" w:w="2880"/>
          </w:tcPr>
          <w:p>
            <w:r>
              <w:t>order.discounts[].amount_money</w:t>
            </w:r>
          </w:p>
        </w:tc>
        <w:tc>
          <w:tcPr>
            <w:tcW w:type="dxa" w:w="2880"/>
          </w:tcPr>
          <w:p>
            <w:r>
              <w:t>object</w:t>
            </w:r>
          </w:p>
        </w:tc>
        <w:tc>
          <w:tcPr>
            <w:tcW w:type="dxa" w:w="2880"/>
          </w:tcPr>
          <w:p>
            <w:r>
              <w:t>Amount-based discount (Money).</w:t>
            </w:r>
          </w:p>
        </w:tc>
      </w:tr>
      <w:tr>
        <w:tc>
          <w:tcPr>
            <w:tcW w:type="dxa" w:w="2880"/>
          </w:tcPr>
          <w:p>
            <w:r>
              <w:t>order.discounts[].applied_money</w:t>
            </w:r>
          </w:p>
        </w:tc>
        <w:tc>
          <w:tcPr>
            <w:tcW w:type="dxa" w:w="2880"/>
          </w:tcPr>
          <w:p>
            <w:r>
              <w:t>object</w:t>
            </w:r>
          </w:p>
        </w:tc>
        <w:tc>
          <w:tcPr>
            <w:tcW w:type="dxa" w:w="2880"/>
          </w:tcPr>
          <w:p>
            <w:r>
              <w:t>Total applied money (Money) populated on reads.</w:t>
            </w:r>
          </w:p>
        </w:tc>
      </w:tr>
      <w:tr>
        <w:tc>
          <w:tcPr>
            <w:tcW w:type="dxa" w:w="2880"/>
          </w:tcPr>
          <w:p>
            <w:r>
              <w:t>order.discounts[].metadata</w:t>
            </w:r>
          </w:p>
        </w:tc>
        <w:tc>
          <w:tcPr>
            <w:tcW w:type="dxa" w:w="2880"/>
          </w:tcPr>
          <w:p>
            <w:r>
              <w:t>object</w:t>
            </w:r>
          </w:p>
        </w:tc>
        <w:tc>
          <w:tcPr>
            <w:tcW w:type="dxa" w:w="2880"/>
          </w:tcPr>
          <w:p>
            <w:r>
              <w:t>Key-value metadata.</w:t>
            </w:r>
          </w:p>
        </w:tc>
      </w:tr>
      <w:tr>
        <w:tc>
          <w:tcPr>
            <w:tcW w:type="dxa" w:w="2880"/>
          </w:tcPr>
          <w:p>
            <w:r>
              <w:t>order.discounts[].scope</w:t>
            </w:r>
          </w:p>
        </w:tc>
        <w:tc>
          <w:tcPr>
            <w:tcW w:type="dxa" w:w="2880"/>
          </w:tcPr>
          <w:p>
            <w:r>
              <w:t>string/object</w:t>
            </w:r>
          </w:p>
        </w:tc>
        <w:tc>
          <w:tcPr>
            <w:tcW w:type="dxa" w:w="2880"/>
          </w:tcPr>
          <w:p>
            <w:r>
              <w:t>Discount scope (OrderLineItemDiscountScope) (ORDER or LINE_ITEM).</w:t>
            </w:r>
          </w:p>
        </w:tc>
      </w:tr>
      <w:tr>
        <w:tc>
          <w:tcPr>
            <w:tcW w:type="dxa" w:w="2880"/>
          </w:tcPr>
          <w:p>
            <w:r>
              <w:t>order.discounts[].reward_ids</w:t>
            </w:r>
          </w:p>
        </w:tc>
        <w:tc>
          <w:tcPr>
            <w:tcW w:type="dxa" w:w="2880"/>
          </w:tcPr>
          <w:p>
            <w:r>
              <w:t>array</w:t>
            </w:r>
          </w:p>
        </w:tc>
        <w:tc>
          <w:tcPr>
            <w:tcW w:type="dxa" w:w="2880"/>
          </w:tcPr>
          <w:p>
            <w:r>
              <w:t>Reward IDs corresponding to this discount.</w:t>
            </w:r>
          </w:p>
        </w:tc>
      </w:tr>
      <w:tr>
        <w:tc>
          <w:tcPr>
            <w:tcW w:type="dxa" w:w="2880"/>
          </w:tcPr>
          <w:p>
            <w:r>
              <w:t>order.discounts[].pricing_rule_id</w:t>
            </w:r>
          </w:p>
        </w:tc>
        <w:tc>
          <w:tcPr>
            <w:tcW w:type="dxa" w:w="2880"/>
          </w:tcPr>
          <w:p>
            <w:r>
              <w:t>string</w:t>
            </w:r>
          </w:p>
        </w:tc>
        <w:tc>
          <w:tcPr>
            <w:tcW w:type="dxa" w:w="2880"/>
          </w:tcPr>
          <w:p>
            <w:r>
              <w:t>Catalog pricing rule ID that controls application.</w:t>
            </w:r>
          </w:p>
        </w:tc>
      </w:tr>
      <w:tr>
        <w:tc>
          <w:tcPr>
            <w:tcW w:type="dxa" w:w="2880"/>
          </w:tcPr>
          <w:p>
            <w:r>
              <w:t>order.service_charges</w:t>
            </w:r>
          </w:p>
        </w:tc>
        <w:tc>
          <w:tcPr>
            <w:tcW w:type="dxa" w:w="2880"/>
          </w:tcPr>
          <w:p>
            <w:r>
              <w:t>array</w:t>
            </w:r>
          </w:p>
        </w:tc>
        <w:tc>
          <w:tcPr>
            <w:tcW w:type="dxa" w:w="2880"/>
          </w:tcPr>
          <w:p>
            <w:r>
              <w:t>Service charges applied to the order.</w:t>
            </w:r>
          </w:p>
        </w:tc>
      </w:tr>
      <w:tr>
        <w:tc>
          <w:tcPr>
            <w:tcW w:type="dxa" w:w="2880"/>
          </w:tcPr>
          <w:p>
            <w:r>
              <w:t>order.fulfillments</w:t>
            </w:r>
          </w:p>
        </w:tc>
        <w:tc>
          <w:tcPr>
            <w:tcW w:type="dxa" w:w="2880"/>
          </w:tcPr>
          <w:p>
            <w:r>
              <w:t>array</w:t>
            </w:r>
          </w:p>
        </w:tc>
        <w:tc>
          <w:tcPr>
            <w:tcW w:type="dxa" w:w="2880"/>
          </w:tcPr>
          <w:p>
            <w:r>
              <w:t>Fulfillment details (pickup/shipment/delivery).</w:t>
            </w:r>
          </w:p>
        </w:tc>
      </w:tr>
      <w:tr>
        <w:tc>
          <w:tcPr>
            <w:tcW w:type="dxa" w:w="2880"/>
          </w:tcPr>
          <w:p>
            <w:r>
              <w:t>order.returns</w:t>
            </w:r>
          </w:p>
        </w:tc>
        <w:tc>
          <w:tcPr>
            <w:tcW w:type="dxa" w:w="2880"/>
          </w:tcPr>
          <w:p>
            <w:r>
              <w:t>array</w:t>
            </w:r>
          </w:p>
        </w:tc>
        <w:tc>
          <w:tcPr>
            <w:tcW w:type="dxa" w:w="2880"/>
          </w:tcPr>
          <w:p>
            <w:r>
              <w:t>Returns associated with the order (including return line items, return taxes/discounts/tips).</w:t>
            </w:r>
          </w:p>
        </w:tc>
      </w:tr>
      <w:tr>
        <w:tc>
          <w:tcPr>
            <w:tcW w:type="dxa" w:w="2880"/>
          </w:tcPr>
          <w:p>
            <w:r>
              <w:t>order.return_amounts</w:t>
            </w:r>
          </w:p>
        </w:tc>
        <w:tc>
          <w:tcPr>
            <w:tcW w:type="dxa" w:w="2880"/>
          </w:tcPr>
          <w:p>
            <w:r>
              <w:t>object</w:t>
            </w:r>
          </w:p>
        </w:tc>
        <w:tc>
          <w:tcPr>
            <w:tcW w:type="dxa" w:w="2880"/>
          </w:tcPr>
          <w:p>
            <w:r>
              <w:t>Return monetary totals (OrderMoneyAmounts).</w:t>
            </w:r>
          </w:p>
        </w:tc>
      </w:tr>
      <w:tr>
        <w:tc>
          <w:tcPr>
            <w:tcW w:type="dxa" w:w="2880"/>
          </w:tcPr>
          <w:p>
            <w:r>
              <w:t>order.net_amounts</w:t>
            </w:r>
          </w:p>
        </w:tc>
        <w:tc>
          <w:tcPr>
            <w:tcW w:type="dxa" w:w="2880"/>
          </w:tcPr>
          <w:p>
            <w:r>
              <w:t>object</w:t>
            </w:r>
          </w:p>
        </w:tc>
        <w:tc>
          <w:tcPr>
            <w:tcW w:type="dxa" w:w="2880"/>
          </w:tcPr>
          <w:p>
            <w:r>
              <w:t>Net monetary totals (OrderMoneyAmounts).</w:t>
            </w:r>
          </w:p>
        </w:tc>
      </w:tr>
      <w:tr>
        <w:tc>
          <w:tcPr>
            <w:tcW w:type="dxa" w:w="2880"/>
          </w:tcPr>
          <w:p>
            <w:r>
              <w:t>order.rounding_adjustment</w:t>
            </w:r>
          </w:p>
        </w:tc>
        <w:tc>
          <w:tcPr>
            <w:tcW w:type="dxa" w:w="2880"/>
          </w:tcPr>
          <w:p>
            <w:r>
              <w:t>object</w:t>
            </w:r>
          </w:p>
        </w:tc>
        <w:tc>
          <w:tcPr>
            <w:tcW w:type="dxa" w:w="2880"/>
          </w:tcPr>
          <w:p>
            <w:r>
              <w:t>Rounding adjustment (OrderRoundingAdjustment).</w:t>
            </w:r>
          </w:p>
        </w:tc>
      </w:tr>
      <w:tr>
        <w:tc>
          <w:tcPr>
            <w:tcW w:type="dxa" w:w="2880"/>
          </w:tcPr>
          <w:p>
            <w:r>
              <w:t>order.tenders</w:t>
            </w:r>
          </w:p>
        </w:tc>
        <w:tc>
          <w:tcPr>
            <w:tcW w:type="dxa" w:w="2880"/>
          </w:tcPr>
          <w:p>
            <w:r>
              <w:t>array</w:t>
            </w:r>
          </w:p>
        </w:tc>
        <w:tc>
          <w:tcPr>
            <w:tcW w:type="dxa" w:w="2880"/>
          </w:tcPr>
          <w:p>
            <w:r>
              <w:t>Tenders used to pay for the order.</w:t>
            </w:r>
          </w:p>
        </w:tc>
      </w:tr>
      <w:tr>
        <w:tc>
          <w:tcPr>
            <w:tcW w:type="dxa" w:w="2880"/>
          </w:tcPr>
          <w:p>
            <w:r>
              <w:t>order.refunds</w:t>
            </w:r>
          </w:p>
        </w:tc>
        <w:tc>
          <w:tcPr>
            <w:tcW w:type="dxa" w:w="2880"/>
          </w:tcPr>
          <w:p>
            <w:r>
              <w:t>array</w:t>
            </w:r>
          </w:p>
        </w:tc>
        <w:tc>
          <w:tcPr>
            <w:tcW w:type="dxa" w:w="2880"/>
          </w:tcPr>
          <w:p>
            <w:r>
              <w:t>Refunds that are part of this order.</w:t>
            </w:r>
          </w:p>
        </w:tc>
      </w:tr>
      <w:tr>
        <w:tc>
          <w:tcPr>
            <w:tcW w:type="dxa" w:w="2880"/>
          </w:tcPr>
          <w:p>
            <w:r>
              <w:t>order.metadata</w:t>
            </w:r>
          </w:p>
        </w:tc>
        <w:tc>
          <w:tcPr>
            <w:tcW w:type="dxa" w:w="2880"/>
          </w:tcPr>
          <w:p>
            <w:r>
              <w:t>object</w:t>
            </w:r>
          </w:p>
        </w:tc>
        <w:tc>
          <w:tcPr>
            <w:tcW w:type="dxa" w:w="2880"/>
          </w:tcPr>
          <w:p>
            <w:r>
              <w:t>Key-value metadata for the order.</w:t>
            </w:r>
          </w:p>
        </w:tc>
      </w:tr>
      <w:tr>
        <w:tc>
          <w:tcPr>
            <w:tcW w:type="dxa" w:w="2880"/>
          </w:tcPr>
          <w:p>
            <w:r>
              <w:t>order.created_at</w:t>
            </w:r>
          </w:p>
        </w:tc>
        <w:tc>
          <w:tcPr>
            <w:tcW w:type="dxa" w:w="2880"/>
          </w:tcPr>
          <w:p>
            <w:r>
              <w:t>string</w:t>
            </w:r>
          </w:p>
        </w:tc>
        <w:tc>
          <w:tcPr>
            <w:tcW w:type="dxa" w:w="2880"/>
          </w:tcPr>
          <w:p>
            <w:r>
              <w:t>Server-side creation timestamp (RFC 3339).</w:t>
            </w:r>
          </w:p>
        </w:tc>
      </w:tr>
      <w:tr>
        <w:tc>
          <w:tcPr>
            <w:tcW w:type="dxa" w:w="2880"/>
          </w:tcPr>
          <w:p>
            <w:r>
              <w:t>order.updated_at</w:t>
            </w:r>
          </w:p>
        </w:tc>
        <w:tc>
          <w:tcPr>
            <w:tcW w:type="dxa" w:w="2880"/>
          </w:tcPr>
          <w:p>
            <w:r>
              <w:t>string</w:t>
            </w:r>
          </w:p>
        </w:tc>
        <w:tc>
          <w:tcPr>
            <w:tcW w:type="dxa" w:w="2880"/>
          </w:tcPr>
          <w:p>
            <w:r>
              <w:t>Server-side last update timestamp (RFC 3339).</w:t>
            </w:r>
          </w:p>
        </w:tc>
      </w:tr>
      <w:tr>
        <w:tc>
          <w:tcPr>
            <w:tcW w:type="dxa" w:w="2880"/>
          </w:tcPr>
          <w:p>
            <w:r>
              <w:t>order.closed_at</w:t>
            </w:r>
          </w:p>
        </w:tc>
        <w:tc>
          <w:tcPr>
            <w:tcW w:type="dxa" w:w="2880"/>
          </w:tcPr>
          <w:p>
            <w:r>
              <w:t>string</w:t>
            </w:r>
          </w:p>
        </w:tc>
        <w:tc>
          <w:tcPr>
            <w:tcW w:type="dxa" w:w="2880"/>
          </w:tcPr>
          <w:p>
            <w:r>
              <w:t>Timestamp when order reached a terminal state (RFC 3339).</w:t>
            </w:r>
          </w:p>
        </w:tc>
      </w:tr>
      <w:tr>
        <w:tc>
          <w:tcPr>
            <w:tcW w:type="dxa" w:w="2880"/>
          </w:tcPr>
          <w:p>
            <w:r>
              <w:t>order.state</w:t>
            </w:r>
          </w:p>
        </w:tc>
        <w:tc>
          <w:tcPr>
            <w:tcW w:type="dxa" w:w="2880"/>
          </w:tcPr>
          <w:p>
            <w:r>
              <w:t>string/object</w:t>
            </w:r>
          </w:p>
        </w:tc>
        <w:tc>
          <w:tcPr>
            <w:tcW w:type="dxa" w:w="2880"/>
          </w:tcPr>
          <w:p>
            <w:r>
              <w:t>Order state (OrderState).</w:t>
            </w:r>
          </w:p>
        </w:tc>
      </w:tr>
      <w:tr>
        <w:tc>
          <w:tcPr>
            <w:tcW w:type="dxa" w:w="2880"/>
          </w:tcPr>
          <w:p>
            <w:r>
              <w:t>order.version</w:t>
            </w:r>
          </w:p>
        </w:tc>
        <w:tc>
          <w:tcPr>
            <w:tcW w:type="dxa" w:w="2880"/>
          </w:tcPr>
          <w:p>
            <w:r>
              <w:t>integer</w:t>
            </w:r>
          </w:p>
        </w:tc>
        <w:tc>
          <w:tcPr>
            <w:tcW w:type="dxa" w:w="2880"/>
          </w:tcPr>
          <w:p>
            <w:r>
              <w:t>Version number incremented per update commit.</w:t>
            </w:r>
          </w:p>
        </w:tc>
      </w:tr>
      <w:tr>
        <w:tc>
          <w:tcPr>
            <w:tcW w:type="dxa" w:w="2880"/>
          </w:tcPr>
          <w:p>
            <w:r>
              <w:t>order.total_money</w:t>
            </w:r>
          </w:p>
        </w:tc>
        <w:tc>
          <w:tcPr>
            <w:tcW w:type="dxa" w:w="2880"/>
          </w:tcPr>
          <w:p>
            <w:r>
              <w:t>object</w:t>
            </w:r>
          </w:p>
        </w:tc>
        <w:tc>
          <w:tcPr>
            <w:tcW w:type="dxa" w:w="2880"/>
          </w:tcPr>
          <w:p>
            <w:r>
              <w:t>Total money (Money).</w:t>
            </w:r>
          </w:p>
        </w:tc>
      </w:tr>
      <w:tr>
        <w:tc>
          <w:tcPr>
            <w:tcW w:type="dxa" w:w="2880"/>
          </w:tcPr>
          <w:p>
            <w:r>
              <w:t>order.total_tax_money</w:t>
            </w:r>
          </w:p>
        </w:tc>
        <w:tc>
          <w:tcPr>
            <w:tcW w:type="dxa" w:w="2880"/>
          </w:tcPr>
          <w:p>
            <w:r>
              <w:t>object</w:t>
            </w:r>
          </w:p>
        </w:tc>
        <w:tc>
          <w:tcPr>
            <w:tcW w:type="dxa" w:w="2880"/>
          </w:tcPr>
          <w:p>
            <w:r>
              <w:t>Total tax money (Money).</w:t>
            </w:r>
          </w:p>
        </w:tc>
      </w:tr>
      <w:tr>
        <w:tc>
          <w:tcPr>
            <w:tcW w:type="dxa" w:w="2880"/>
          </w:tcPr>
          <w:p>
            <w:r>
              <w:t>order.total_discount_money</w:t>
            </w:r>
          </w:p>
        </w:tc>
        <w:tc>
          <w:tcPr>
            <w:tcW w:type="dxa" w:w="2880"/>
          </w:tcPr>
          <w:p>
            <w:r>
              <w:t>object</w:t>
            </w:r>
          </w:p>
        </w:tc>
        <w:tc>
          <w:tcPr>
            <w:tcW w:type="dxa" w:w="2880"/>
          </w:tcPr>
          <w:p>
            <w:r>
              <w:t>Total discount money (Money).</w:t>
            </w:r>
          </w:p>
        </w:tc>
      </w:tr>
      <w:tr>
        <w:tc>
          <w:tcPr>
            <w:tcW w:type="dxa" w:w="2880"/>
          </w:tcPr>
          <w:p>
            <w:r>
              <w:t>order.total_tip_money</w:t>
            </w:r>
          </w:p>
        </w:tc>
        <w:tc>
          <w:tcPr>
            <w:tcW w:type="dxa" w:w="2880"/>
          </w:tcPr>
          <w:p>
            <w:r>
              <w:t>object</w:t>
            </w:r>
          </w:p>
        </w:tc>
        <w:tc>
          <w:tcPr>
            <w:tcW w:type="dxa" w:w="2880"/>
          </w:tcPr>
          <w:p>
            <w:r>
              <w:t>Total tip money (Money).</w:t>
            </w:r>
          </w:p>
        </w:tc>
      </w:tr>
      <w:tr>
        <w:tc>
          <w:tcPr>
            <w:tcW w:type="dxa" w:w="2880"/>
          </w:tcPr>
          <w:p>
            <w:r>
              <w:t>order.total_service_charge_money</w:t>
            </w:r>
          </w:p>
        </w:tc>
        <w:tc>
          <w:tcPr>
            <w:tcW w:type="dxa" w:w="2880"/>
          </w:tcPr>
          <w:p>
            <w:r>
              <w:t>object</w:t>
            </w:r>
          </w:p>
        </w:tc>
        <w:tc>
          <w:tcPr>
            <w:tcW w:type="dxa" w:w="2880"/>
          </w:tcPr>
          <w:p>
            <w:r>
              <w:t>Total service charge money (Money).</w:t>
            </w:r>
          </w:p>
        </w:tc>
      </w:tr>
      <w:tr>
        <w:tc>
          <w:tcPr>
            <w:tcW w:type="dxa" w:w="2880"/>
          </w:tcPr>
          <w:p>
            <w:r>
              <w:t>order.ticket_name</w:t>
            </w:r>
          </w:p>
        </w:tc>
        <w:tc>
          <w:tcPr>
            <w:tcW w:type="dxa" w:w="2880"/>
          </w:tcPr>
          <w:p>
            <w:r>
              <w:t>string</w:t>
            </w:r>
          </w:p>
        </w:tc>
        <w:tc>
          <w:tcPr>
            <w:tcW w:type="dxa" w:w="2880"/>
          </w:tcPr>
          <w:p>
            <w:r>
              <w:t>Short-term identifier for the order. Max length 30.</w:t>
            </w:r>
          </w:p>
        </w:tc>
      </w:tr>
      <w:tr>
        <w:tc>
          <w:tcPr>
            <w:tcW w:type="dxa" w:w="2880"/>
          </w:tcPr>
          <w:p>
            <w:r>
              <w:t>order.pricing_options</w:t>
            </w:r>
          </w:p>
        </w:tc>
        <w:tc>
          <w:tcPr>
            <w:tcW w:type="dxa" w:w="2880"/>
          </w:tcPr>
          <w:p>
            <w:r>
              <w:t>object</w:t>
            </w:r>
          </w:p>
        </w:tc>
        <w:tc>
          <w:tcPr>
            <w:tcW w:type="dxa" w:w="2880"/>
          </w:tcPr>
          <w:p>
            <w:r>
              <w:t>Pricing options (OrderPricingOptions).</w:t>
            </w:r>
          </w:p>
        </w:tc>
      </w:tr>
      <w:tr>
        <w:tc>
          <w:tcPr>
            <w:tcW w:type="dxa" w:w="2880"/>
          </w:tcPr>
          <w:p>
            <w:r>
              <w:t>order.rewards</w:t>
            </w:r>
          </w:p>
        </w:tc>
        <w:tc>
          <w:tcPr>
            <w:tcW w:type="dxa" w:w="2880"/>
          </w:tcPr>
          <w:p>
            <w:r>
              <w:t>array</w:t>
            </w:r>
          </w:p>
        </w:tc>
        <w:tc>
          <w:tcPr>
            <w:tcW w:type="dxa" w:w="2880"/>
          </w:tcPr>
          <w:p>
            <w:r>
              <w:t>Rewards added to the order.</w:t>
            </w:r>
          </w:p>
        </w:tc>
      </w:tr>
      <w:tr>
        <w:tc>
          <w:tcPr>
            <w:tcW w:type="dxa" w:w="2880"/>
          </w:tcPr>
          <w:p>
            <w:r>
              <w:t>order.rewards[].id</w:t>
            </w:r>
          </w:p>
        </w:tc>
        <w:tc>
          <w:tcPr>
            <w:tcW w:type="dxa" w:w="2880"/>
          </w:tcPr>
          <w:p>
            <w:r>
              <w:t>string</w:t>
            </w:r>
          </w:p>
        </w:tc>
        <w:tc>
          <w:tcPr>
            <w:tcW w:type="dxa" w:w="2880"/>
          </w:tcPr>
          <w:p>
            <w:r>
              <w:t>Reward identifier. Required. Min length 1.</w:t>
            </w:r>
          </w:p>
        </w:tc>
      </w:tr>
      <w:tr>
        <w:tc>
          <w:tcPr>
            <w:tcW w:type="dxa" w:w="2880"/>
          </w:tcPr>
          <w:p>
            <w:r>
              <w:t>order.rewards[].reward_tier_id</w:t>
            </w:r>
          </w:p>
        </w:tc>
        <w:tc>
          <w:tcPr>
            <w:tcW w:type="dxa" w:w="2880"/>
          </w:tcPr>
          <w:p>
            <w:r>
              <w:t>string</w:t>
            </w:r>
          </w:p>
        </w:tc>
        <w:tc>
          <w:tcPr>
            <w:tcW w:type="dxa" w:w="2880"/>
          </w:tcPr>
          <w:p>
            <w:r>
              <w:t>Reward tier identifier. Required. Min length 1.</w:t>
            </w:r>
          </w:p>
        </w:tc>
      </w:tr>
      <w:tr>
        <w:tc>
          <w:tcPr>
            <w:tcW w:type="dxa" w:w="2880"/>
          </w:tcPr>
          <w:p>
            <w:r>
              <w:t>order.net_amount_due_money</w:t>
            </w:r>
          </w:p>
        </w:tc>
        <w:tc>
          <w:tcPr>
            <w:tcW w:type="dxa" w:w="2880"/>
          </w:tcPr>
          <w:p>
            <w:r>
              <w:t>object</w:t>
            </w:r>
          </w:p>
        </w:tc>
        <w:tc>
          <w:tcPr>
            <w:tcW w:type="dxa" w:w="2880"/>
          </w:tcPr>
          <w:p>
            <w:r>
              <w:t>Net amount due (Money).</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string/object</w:t>
            </w:r>
          </w:p>
        </w:tc>
        <w:tc>
          <w:tcPr>
            <w:tcW w:type="dxa" w:w="2880"/>
          </w:tcPr>
          <w:p>
            <w:r>
              <w:t>Error category (ErrorCategory). Required.</w:t>
            </w:r>
          </w:p>
        </w:tc>
      </w:tr>
      <w:tr>
        <w:tc>
          <w:tcPr>
            <w:tcW w:type="dxa" w:w="2880"/>
          </w:tcPr>
          <w:p>
            <w:r>
              <w:t>errors[].code</w:t>
            </w:r>
          </w:p>
        </w:tc>
        <w:tc>
          <w:tcPr>
            <w:tcW w:type="dxa" w:w="2880"/>
          </w:tcPr>
          <w:p>
            <w:r>
              <w:t>string/object</w:t>
            </w:r>
          </w:p>
        </w:tc>
        <w:tc>
          <w:tcPr>
            <w:tcW w:type="dxa" w:w="2880"/>
          </w:tcPr>
          <w:p>
            <w:r>
              <w:t>Error code (ErrorCode). Required.</w:t>
            </w:r>
          </w:p>
        </w:tc>
      </w:tr>
      <w:tr>
        <w:tc>
          <w:tcPr>
            <w:tcW w:type="dxa" w:w="2880"/>
          </w:tcPr>
          <w:p>
            <w:r>
              <w:t>errors[].detail</w:t>
            </w:r>
          </w:p>
        </w:tc>
        <w:tc>
          <w:tcPr>
            <w:tcW w:type="dxa" w:w="2880"/>
          </w:tcPr>
          <w:p>
            <w:r>
              <w:t>string</w:t>
            </w:r>
          </w:p>
        </w:tc>
        <w:tc>
          <w:tcPr>
            <w:tcW w:type="dxa" w:w="2880"/>
          </w:tcPr>
          <w:p>
            <w:r>
              <w:t>Human-readable error description.</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'{{OAUTH_METADATA.meta.baseURL}}/v2/orders/CAISEM82RcpmcFBM0TfOyiHV3es' \</w:t>
        <w:br/>
        <w:t xml:space="preserve"> --header 'Accept: application/json'</w:t>
      </w:r>
    </w:p>
    <w:p>
      <w:pPr>
        <w:pStyle w:val="Heading3"/>
      </w:pPr>
      <w:r>
        <w:t>Example Usage</w:t>
      </w:r>
    </w:p>
    <w:p>
      <w:pPr>
        <w:pStyle w:val="Heading3"/>
      </w:pPr>
      <w:r>
        <w:t>Example 1: Retrieve an order</w:t>
      </w:r>
    </w:p>
    <w:p>
      <w:r>
        <w:rPr>
          <w:b/>
          <w:color w:val="666666"/>
          <w:sz w:val="16"/>
        </w:rPr>
        <w:t>[bash]</w:t>
      </w:r>
    </w:p>
    <w:p>
      <w:pPr>
        <w:shd w:fill="F2F2F2" w:val="clear"/>
      </w:pPr>
      <w:r>
        <w:rPr>
          <w:rFonts w:ascii="Courier New" w:hAnsi="Courier New"/>
          <w:sz w:val="17"/>
        </w:rPr>
        <w:t>curl --request GET \</w:t>
        <w:br/>
        <w:t xml:space="preserve"> '{{OAUTH_METADATA.meta.baseURL}}/v2/orders/CAISEM82RcpmcFBM0TfOyiHV3es' \</w:t>
        <w:br/>
        <w:t xml:space="preserve"> --header 'Accept: application/json'</w:t>
      </w:r>
    </w:p>
    <w:p>
      <w:pPr>
        <w:pStyle w:val="Heading3"/>
      </w:pPr>
      <w:r>
        <w:t>Behavior</w:t>
      </w:r>
    </w:p>
    <w:p>
      <w:pPr>
        <w:pStyle w:val="ListBullet"/>
      </w:pPr>
      <w:r>
        <w:t>Validates that order_id is present in the URL path.</w:t>
      </w:r>
    </w:p>
    <w:p>
      <w:pPr>
        <w:pStyle w:val="ListBullet"/>
      </w:pPr>
      <w:r>
        <w:t>Looks up the order by ID.</w:t>
      </w:r>
    </w:p>
    <w:p>
      <w:pPr>
        <w:pStyle w:val="ListBullet"/>
      </w:pPr>
      <w:r>
        <w:t>Returns the order object on success and an errors array if errors occurred.</w:t>
      </w:r>
    </w:p>
    <w:p>
      <w:pPr>
        <w:pStyle w:val="Heading3"/>
      </w:pPr>
      <w:r>
        <w:t>Notes</w:t>
      </w:r>
    </w:p>
    <w:p>
      <w:pPr>
        <w:pStyle w:val="ListBullet"/>
      </w:pPr>
      <w:r>
        <w:t>The response schema references several complex types (for example, Money, OrderSource, TenderCardDetails, and various fulfillment/return subtypes) that are not expanded in the scraped content.</w:t>
      </w:r>
    </w:p>
    <w:p>
      <w:pPr>
        <w:pStyle w:val="ListBullet"/>
      </w:pPr>
      <w:r>
        <w:t>Some fields include constraints such as max length/min length; these are enforced per field descriptions in the schema.</w:t>
      </w:r>
    </w:p>
    <w:p>
      <w:pPr>
        <w:pStyle w:val="Heading3"/>
      </w:pPr>
      <w:r>
        <w:t>Gotchas</w:t>
      </w:r>
    </w:p>
    <w:p>
      <w:pPr>
        <w:pStyle w:val="ListBullet"/>
      </w:pPr>
      <w:r>
        <w:t>order.location_id is required and has minLength=1 in the response schema.</w:t>
      </w:r>
    </w:p>
    <w:p>
      <w:pPr>
        <w:pStyle w:val="ListBullet"/>
      </w:pPr>
      <w:r>
        <w:t>For taxes/discounts with LINE_ITEM scope, the scraped content notes that deprecated fields can cause errors; prefer line_items.applied_taxes / line_items.applied_discounts patterns as returned.</w:t>
      </w:r>
    </w:p>
    <w:p>
      <w:pPr>
        <w:pStyle w:val="Heading3"/>
      </w:pPr>
      <w:r>
        <w:t>Error Handling</w:t>
      </w:r>
    </w:p>
    <w:p>
      <w:pPr>
        <w:pStyle w:val="ListBullet"/>
      </w:pPr>
      <w:r>
        <w:t>The scraped content only explicitly documents a 200 response, but indicates an errors array is returned when errors occur. Use the errors[].category, errors[].code, errors[].detail, and errors[].field fields to diagnose issues.</w:t>
      </w:r>
    </w:p>
    <w:p>
      <w:pPr>
        <w:pStyle w:val="Heading3"/>
      </w:pPr>
      <w:r>
        <w:t>Related orders actions</w:t>
      </w:r>
    </w:p>
    <w:p>
      <w:pPr>
        <w:pStyle w:val="ListBullet"/>
      </w:pPr>
      <w:r>
        <w:t>[POST] Calculate an Order (Preview Pricing) — /v2/orders/calculate</w:t>
      </w:r>
    </w:p>
    <w:p>
      <w:pPr>
        <w:pStyle w:val="ListBullet"/>
      </w:pPr>
      <w:r>
        <w:t>[POST] Clone an Order — /v2/orders/clone</w:t>
      </w:r>
    </w:p>
    <w:p>
      <w:pPr>
        <w:pStyle w:val="ListBullet"/>
      </w:pPr>
      <w:r>
        <w:t>[POST] Batch Retrieve Orders (by Order IDs) — /v2/orders/batch-retrieve</w:t>
      </w:r>
    </w:p>
    <w:p>
      <w:pPr>
        <w:pStyle w:val="ListBullet"/>
      </w:pPr>
      <w:r>
        <w:t>[POST] Search Orders (All Locations Specified) — /v2/orders/search</w:t>
      </w:r>
    </w:p>
    <w:p>
      <w:pPr>
        <w:pStyle w:val="ListBullet"/>
      </w:pPr>
      <w:r>
        <w:t>[POST] Pay for an Order — /v2/orders/{{orderId}}/pay</w:t>
      </w:r>
    </w:p>
    <w:p>
      <w:pPr>
        <w:pStyle w:val="ListBullet"/>
      </w:pPr>
      <w:r>
        <w:t>[POST] Create Order — /v2/orders</w:t>
      </w:r>
    </w:p>
    <w:p>
      <w:r>
        <w:br w:type="page"/>
      </w:r>
    </w:p>
    <w:p>
      <w:pPr>
        <w:pStyle w:val="Heading2"/>
      </w:pPr>
      <w:r>
        <w:t>56. [GET] Retrieve a Merchant Custom Attribute Definition</w:t>
      </w:r>
    </w:p>
    <w:p>
      <w:r>
        <w:rPr>
          <w:b/>
        </w:rPr>
        <w:t xml:space="preserve">Endpoint: </w:t>
      </w:r>
      <w:r>
        <w:rPr>
          <w:rFonts w:ascii="Courier New" w:hAnsi="Courier New"/>
          <w:sz w:val="18"/>
        </w:rPr>
        <w:t>/v2/merchants/custom-attribute-definitions/{{key}}</w:t>
      </w:r>
    </w:p>
    <w:p>
      <w:pPr>
        <w:pStyle w:val="Heading3"/>
      </w:pPr>
      <w:r>
        <w:t>Prerequisites</w:t>
      </w:r>
    </w:p>
    <w:p>
      <w:pPr>
        <w:pStyle w:val="ListBullet"/>
      </w:pPr>
      <w:r>
        <w:t>The custom attribute definition must exist in the seller account.</w:t>
      </w:r>
    </w:p>
    <w:p>
      <w:pPr>
        <w:pStyle w:val="ListBullet"/>
      </w:pPr>
      <w:r>
        <w:t>To retrieve a custom attribute definition created by another application, the definition’s visibility must be VISIBILITY_READ_ONLY or VISIBILITY_READ_WRITE_VALUES.</w:t>
      </w:r>
    </w:p>
    <w:p>
      <w:pPr>
        <w:pStyle w:val="Heading3"/>
      </w:pPr>
      <w:r>
        <w:t>Method</w:t>
      </w:r>
    </w:p>
    <w:p>
      <w:r>
        <w:t>GET</w:t>
      </w:r>
    </w:p>
    <w:p>
      <w:pPr>
        <w:pStyle w:val="Heading3"/>
      </w:pPr>
      <w:r>
        <w:t>URL</w:t>
      </w:r>
    </w:p>
    <w:p>
      <w:r>
        <w:t>{{OAUTH_METADATA.meta.baseURL}}/v2/merchants/custom-attribute-definitions/{{key}}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merchant-related custom attribute definition from a Square seller account. If the requesting application is not the definition owner, you must use the qualified key (application_id:simple_key) and the definition must have a visibility that allows reads by other applications.</w:t>
      </w:r>
    </w:p>
    <w:p>
      <w:pPr>
        <w:pStyle w:val="Heading3"/>
      </w:pPr>
      <w:r>
        <w:t>Enforcement Rules</w:t>
      </w:r>
    </w:p>
    <w:p>
      <w:pPr>
        <w:pStyle w:val="ListBullet"/>
      </w:pPr>
      <w:r>
        <w:t>The key path parameter must always be present and must be a non-empty string.</w:t>
      </w:r>
    </w:p>
    <w:p>
      <w:pPr>
        <w:pStyle w:val="ListBullet"/>
      </w:pPr>
      <w:r>
        <w:t>Always construct the path as /v2/merchants/custom-attribute-definitions/{{key}}.</w:t>
      </w:r>
    </w:p>
    <w:p>
      <w:pPr>
        <w:pStyle w:val="ListBullet"/>
      </w:pPr>
      <w:r>
        <w:t>Do not call the API with a missing or empty key (for example, avoid /v2/merchants/custom-attribute-definitions/).</w:t>
      </w:r>
    </w:p>
    <w:p>
      <w:pPr>
        <w:pStyle w:val="ListBullet"/>
      </w:pPr>
      <w:r>
        <w:t>If the requesting application is not the definition owner, you must use the qualified key format: application_id:simple_key.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/v2/merchants/custom-attribute-definitions/favorite_color</w:t>
        <w:br/>
        <w:t>/v2/merchants/custom-attribute-definitions/sq0idp-abc123:favorite_color</w:t>
      </w:r>
    </w:p>
    <w:p>
      <w:pPr>
        <w:pStyle w:val="Heading3"/>
      </w:pPr>
      <w:r>
        <w:t>Invalid Examples</w:t>
      </w:r>
    </w:p>
    <w:p>
      <w:r>
        <w:rPr>
          <w:b/>
          <w:color w:val="666666"/>
          <w:sz w:val="16"/>
        </w:rPr>
        <w:t>[http]</w:t>
      </w:r>
    </w:p>
    <w:p>
      <w:pPr>
        <w:shd w:fill="F2F2F2" w:val="clear"/>
      </w:pPr>
      <w:r>
        <w:rPr>
          <w:rFonts w:ascii="Courier New" w:hAnsi="Courier New"/>
          <w:sz w:val="17"/>
        </w:rPr>
        <w:t>/v2/merchants/custom-attribute-definitions/</w:t>
        <w:br/>
        <w:t>/v2/merchants/custom-attribute-definitions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retrieve. If the requesting application is not the definition owner, you must use the qualified key (application_id:simple_key). Constraints: min length 1; pattern ^([a-zA-Z0-9\._-]+:)?[a-zA-Z0-9\._-]{1,60}$.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current version of the custom attribute definition, used for strongly consistent reads. When included, Square returns the specified version or a higher version if one exists. If the specified version is higher than the current version, Square returns a BAD_REQUEST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"sq0idp-abc123:favorite_color",</w:t>
        <w:br/>
        <w:t xml:space="preserve"> "schema": {},</w:t>
        <w:br/>
        <w:t xml:space="preserve"> "name": "Favorite Color",</w:t>
        <w:br/>
        <w:t xml:space="preserve"> "description": "Customer's favorite color.",</w:t>
        <w:br/>
        <w:t xml:space="preserve"> "visibility": "VISIBILITY_READ_ONLY",</w:t>
        <w:br/>
        <w:t xml:space="preserve"> "version": 3,</w:t>
        <w:br/>
        <w:t xml:space="preserve"> "updated_at": "2024-01-15T10:30:00Z",</w:t>
        <w:br/>
        <w:t xml:space="preserve"> "created_at": "2024-01-01T09:00:00Z"</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retrieved custom attribute definition.</w:t>
            </w:r>
          </w:p>
        </w:tc>
      </w:tr>
      <w:tr>
        <w:tc>
          <w:tcPr>
            <w:tcW w:type="dxa" w:w="2880"/>
          </w:tcPr>
          <w:p>
            <w:r>
              <w:t>custom_attribute_definition.key</w:t>
            </w:r>
          </w:p>
        </w:tc>
        <w:tc>
          <w:tcPr>
            <w:tcW w:type="dxa" w:w="2880"/>
          </w:tcPr>
          <w:p>
            <w:r>
              <w:t>string</w:t>
            </w:r>
          </w:p>
        </w:tc>
        <w:tc>
          <w:tcPr>
            <w:tcW w:type="dxa" w:w="2880"/>
          </w:tcPr>
          <w:p>
            <w:r>
              <w:t>Identifier of the definition and its corresponding custom attributes. Can be a simple key or a qualified key (application_id:simple_key) when the requesting app is not the owner. Cannot be changed after creation. Constraints: min length 1; pattern ^([a-zA-Z0-9\._-]+:)?[a-zA-Z0-9\._-]{1,60}$.</w:t>
            </w:r>
          </w:p>
        </w:tc>
      </w:tr>
      <w:tr>
        <w:tc>
          <w:tcPr>
            <w:tcW w:type="dxa" w:w="2880"/>
          </w:tcPr>
          <w:p>
            <w:r>
              <w:t>custom_attribute_definition.schema</w:t>
            </w:r>
          </w:p>
        </w:tc>
        <w:tc>
          <w:tcPr>
            <w:tcW w:type="dxa" w:w="2880"/>
          </w:tcPr>
          <w:p>
            <w:r>
              <w:t>object</w:t>
            </w:r>
          </w:p>
        </w:tc>
        <w:tc>
          <w:tcPr>
            <w:tcW w:type="dxa" w:w="2880"/>
          </w:tcPr>
          <w:p>
            <w:r>
              <w:t>JSON schema that determines the data type of the corresponding custom attributes.</w:t>
            </w:r>
          </w:p>
        </w:tc>
      </w:tr>
      <w:tr>
        <w:tc>
          <w:tcPr>
            <w:tcW w:type="dxa" w:w="2880"/>
          </w:tcPr>
          <w:p>
            <w:r>
              <w:t>custom_attribute_definition.name</w:t>
            </w:r>
          </w:p>
        </w:tc>
        <w:tc>
          <w:tcPr>
            <w:tcW w:type="dxa" w:w="2880"/>
          </w:tcPr>
          <w:p>
            <w:r>
              <w:t>string</w:t>
            </w:r>
          </w:p>
        </w:tc>
        <w:tc>
          <w:tcPr>
            <w:tcW w:type="dxa" w:w="2880"/>
          </w:tcPr>
          <w:p>
            <w:r>
              <w:t>Name for API and seller-facing UI. Must be unique within the seller and application pair. Required if visibility is VISIBILITY_READ_ONLY or VISIBILITY_READ_WRITE_VALUES. Max length 255.</w:t>
            </w:r>
          </w:p>
        </w:tc>
      </w:tr>
      <w:tr>
        <w:tc>
          <w:tcPr>
            <w:tcW w:type="dxa" w:w="2880"/>
          </w:tcPr>
          <w:p>
            <w:r>
              <w:t>custom_attribute_definition.description</w:t>
            </w:r>
          </w:p>
        </w:tc>
        <w:tc>
          <w:tcPr>
            <w:tcW w:type="dxa" w:w="2880"/>
          </w:tcPr>
          <w:p>
            <w:r>
              <w:t>string</w:t>
            </w:r>
          </w:p>
        </w:tc>
        <w:tc>
          <w:tcPr>
            <w:tcW w:type="dxa" w:w="2880"/>
          </w:tcPr>
          <w:p>
            <w:r>
              <w:t>Seller-oriented description, may be displayed in Square UIs. Required if visibility is VISIBILITY_READ_ONLY or VISIBILITY_READ_WRITE_VALUES. Max length 255.</w:t>
            </w:r>
          </w:p>
        </w:tc>
      </w:tr>
      <w:tr>
        <w:tc>
          <w:tcPr>
            <w:tcW w:type="dxa" w:w="2880"/>
          </w:tcPr>
          <w:p>
            <w:r>
              <w:t>custom_attribute_definition.visibility</w:t>
            </w:r>
          </w:p>
        </w:tc>
        <w:tc>
          <w:tcPr>
            <w:tcW w:type="dxa" w:w="2880"/>
          </w:tcPr>
          <w:p>
            <w:r>
              <w:t>string</w:t>
            </w:r>
          </w:p>
        </w:tc>
        <w:tc>
          <w:tcPr>
            <w:tcW w:type="dxa" w:w="2880"/>
          </w:tcPr>
          <w:p>
            <w:r>
              <w:t>Visibility setting for the definition. (Enum: CustomAttributeDefinitionVisibility.)</w:t>
            </w:r>
          </w:p>
        </w:tc>
      </w:tr>
      <w:tr>
        <w:tc>
          <w:tcPr>
            <w:tcW w:type="dxa" w:w="2880"/>
          </w:tcPr>
          <w:p>
            <w:r>
              <w:t>custom_attribute_definition.version</w:t>
            </w:r>
          </w:p>
        </w:tc>
        <w:tc>
          <w:tcPr>
            <w:tcW w:type="dxa" w:w="2880"/>
          </w:tcPr>
          <w:p>
            <w:r>
              <w:t>integer</w:t>
            </w:r>
          </w:p>
        </w:tc>
        <w:tc>
          <w:tcPr>
            <w:tcW w:type="dxa" w:w="2880"/>
          </w:tcPr>
          <w:p>
            <w:r>
              <w:t>Read only. Current version; incremented each time the definition is updated. Used for optimistic concurrency on writes and strong consistency on reads.</w:t>
            </w:r>
          </w:p>
        </w:tc>
      </w:tr>
      <w:tr>
        <w:tc>
          <w:tcPr>
            <w:tcW w:type="dxa" w:w="2880"/>
          </w:tcPr>
          <w:p>
            <w:r>
              <w:t>custom_attribute_definition.updated_at</w:t>
            </w:r>
          </w:p>
        </w:tc>
        <w:tc>
          <w:tcPr>
            <w:tcW w:type="dxa" w:w="2880"/>
          </w:tcPr>
          <w:p>
            <w:r>
              <w:t>string</w:t>
            </w:r>
          </w:p>
        </w:tc>
        <w:tc>
          <w:tcPr>
            <w:tcW w:type="dxa" w:w="2880"/>
          </w:tcPr>
          <w:p>
            <w:r>
              <w:t>Timestamp when the definition was created or most recently updated, RFC 3339 format.</w:t>
            </w:r>
          </w:p>
        </w:tc>
      </w:tr>
      <w:tr>
        <w:tc>
          <w:tcPr>
            <w:tcW w:type="dxa" w:w="2880"/>
          </w:tcPr>
          <w:p>
            <w:r>
              <w:t>custom_attribute_definition.created_at</w:t>
            </w:r>
          </w:p>
        </w:tc>
        <w:tc>
          <w:tcPr>
            <w:tcW w:type="dxa" w:w="2880"/>
          </w:tcPr>
          <w:p>
            <w:r>
              <w:t>string</w:t>
            </w:r>
          </w:p>
        </w:tc>
        <w:tc>
          <w:tcPr>
            <w:tcW w:type="dxa" w:w="2880"/>
          </w:tcPr>
          <w:p>
            <w:r>
              <w:t>Timestamp when the definition was created, RFC 3339 format.</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(Enum: ErrorCategory.)</w:t>
            </w:r>
          </w:p>
        </w:tc>
      </w:tr>
      <w:tr>
        <w:tc>
          <w:tcPr>
            <w:tcW w:type="dxa" w:w="2880"/>
          </w:tcPr>
          <w:p>
            <w:r>
              <w:t>errors[].code</w:t>
            </w:r>
          </w:p>
        </w:tc>
        <w:tc>
          <w:tcPr>
            <w:tcW w:type="dxa" w:w="2880"/>
          </w:tcPr>
          <w:p>
            <w:r>
              <w:t>string</w:t>
            </w:r>
          </w:p>
        </w:tc>
        <w:tc>
          <w:tcPr>
            <w:tcW w:type="dxa" w:w="2880"/>
          </w:tcPr>
          <w:p>
            <w:r>
              <w:t>Error code. (Enum: ErrorCode.)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'{{OAUTH_METADATA.meta.baseURL}}/v2/merchants/custom-attribute-definitions/sq0idp-abc123:favorite_color?version=3' \</w:t>
        <w:br/>
        <w:t xml:space="preserve"> --header 'Accept: application/json'</w:t>
      </w:r>
    </w:p>
    <w:p>
      <w:pPr>
        <w:pStyle w:val="Heading3"/>
      </w:pPr>
      <w:r>
        <w:t>Notes</w:t>
      </w:r>
    </w:p>
    <w:p>
      <w:pPr>
        <w:pStyle w:val="ListBullet"/>
      </w:pPr>
      <w:r>
        <w:t>If you request a version, Square returns that version or a higher version if one exists.</w:t>
      </w:r>
    </w:p>
    <w:p>
      <w:pPr>
        <w:pStyle w:val="ListBullet"/>
      </w:pPr>
      <w:r>
        <w:t>If the requested version is higher than the current version, Square returns a BAD_REQUEST error.</w:t>
      </w:r>
    </w:p>
    <w:p>
      <w:pPr>
        <w:pStyle w:val="ListBullet"/>
      </w:pPr>
      <w:r>
        <w:t>If retrieving a definition owned by another application, use the qualified key and ensure the definition’s visibility allows it (VISIBILITY_READ_ONLY or VISIBILITY_READ_WRITE_VALUES).</w:t>
      </w:r>
    </w:p>
    <w:p>
      <w:pPr>
        <w:pStyle w:val="Heading3"/>
      </w:pPr>
      <w:r>
        <w:t>Related merchantCustomAttributeDefinitions actions</w:t>
      </w:r>
    </w:p>
    <w:p>
      <w:pPr>
        <w:pStyle w:val="ListBullet"/>
      </w:pPr>
      <w:r>
        <w:t>[POST] Create a Merchant Custom Attribute Definition — /v2/merchants/custom-attribute-definitions</w:t>
      </w:r>
    </w:p>
    <w:p>
      <w:pPr>
        <w:pStyle w:val="ListBullet"/>
      </w:pPr>
      <w:r>
        <w:t>[GET] List a Seller Account’s Merchant Custom Attribute Definitions — /v2/merchants/custom-attribute-definitions</w:t>
      </w:r>
    </w:p>
    <w:p>
      <w:pPr>
        <w:pStyle w:val="ListBullet"/>
      </w:pPr>
      <w:r>
        <w:t>[PUT] Update a Merchant Custom Attribute Definition — /v2/merchants/custom-attribute-definitions/{{key}}</w:t>
      </w:r>
    </w:p>
    <w:p>
      <w:pPr>
        <w:pStyle w:val="ListBullet"/>
      </w:pPr>
      <w:r>
        <w:t>[DELETE] Delete Merchant Custom Attribute Definition — /v2/merchants/custom-attribute-definitions/{{key}}</w:t>
      </w:r>
    </w:p>
    <w:p>
      <w:r>
        <w:br w:type="page"/>
      </w:r>
    </w:p>
    <w:p>
      <w:pPr>
        <w:pStyle w:val="Heading2"/>
      </w:pPr>
      <w:r>
        <w:t>57. [GET] List a Seller Account’s Merchant Custom Attribute Definitions</w:t>
      </w:r>
    </w:p>
    <w:p>
      <w:r>
        <w:rPr>
          <w:b/>
        </w:rPr>
        <w:t xml:space="preserve">Endpoint: </w:t>
      </w:r>
      <w:r>
        <w:rPr>
          <w:rFonts w:ascii="Courier New" w:hAnsi="Courier New"/>
          <w:sz w:val="18"/>
        </w:rPr>
        <w:t>/v2/merchants/custom-attribute-definitions</w:t>
      </w:r>
    </w:p>
    <w:p>
      <w:pPr>
        <w:pStyle w:val="Heading3"/>
      </w:pPr>
      <w:r>
        <w:t>Prerequisites</w:t>
      </w:r>
    </w:p>
    <w:p>
      <w:pPr>
        <w:pStyle w:val="ListBullet"/>
      </w:pPr>
      <w:r>
        <w:t>The calling application must have access to the Square seller account whose merchant custom attribute definitions are being listed.</w:t>
      </w:r>
    </w:p>
    <w:p>
      <w:pPr>
        <w:pStyle w:val="Heading3"/>
      </w:pPr>
      <w:r>
        <w:t>Method</w:t>
      </w:r>
    </w:p>
    <w:p>
      <w:r>
        <w:t>GET</w:t>
      </w:r>
    </w:p>
    <w:p>
      <w:pPr>
        <w:pStyle w:val="Heading3"/>
      </w:pPr>
      <w:r>
        <w:t>URL</w:t>
      </w:r>
    </w:p>
    <w:p>
      <w:r>
        <w:t>{{OAUTH_METADATA.meta.baseURL}}/v2/merchants/custom-attribute-definitions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merchant-related custom attribute definitions that belong to a Square seller account. When all pages are retrieved, the results include all custom attribute definitions visible to the requesting application, including those created by other applications and set to read-only or read/write-values visibility.</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visibility_filter</w:t>
            </w:r>
          </w:p>
        </w:tc>
        <w:tc>
          <w:tcPr>
            <w:tcW w:type="dxa" w:w="2880"/>
          </w:tcPr>
          <w:p>
            <w:r>
              <w:t>string (enum)</w:t>
            </w:r>
          </w:p>
        </w:tc>
        <w:tc>
          <w:tcPr>
            <w:tcW w:type="dxa" w:w="2880"/>
          </w:tcPr>
          <w:p>
            <w:r>
              <w:t>Filters results by visibility. Allowed values: ALL, READ, READ_WRITE.</w:t>
            </w:r>
          </w:p>
        </w:tc>
      </w:tr>
      <w:tr>
        <w:tc>
          <w:tcPr>
            <w:tcW w:type="dxa" w:w="2880"/>
          </w:tcPr>
          <w:p>
            <w:r>
              <w:t>limit</w:t>
            </w:r>
          </w:p>
        </w:tc>
        <w:tc>
          <w:tcPr>
            <w:tcW w:type="dxa" w:w="2880"/>
          </w:tcPr>
          <w:p>
            <w:r>
              <w:t>integer</w:t>
            </w:r>
          </w:p>
        </w:tc>
        <w:tc>
          <w:tcPr>
            <w:tcW w:type="dxa" w:w="2880"/>
          </w:tcPr>
          <w:p>
            <w:r>
              <w:t>Maximum number of results to return in a single paged response. Minimum 1, maximum 100. Default 20. This limit is advisory; the response might contain more or fewer results.</w:t>
            </w:r>
          </w:p>
        </w:tc>
      </w:tr>
      <w:tr>
        <w:tc>
          <w:tcPr>
            <w:tcW w:type="dxa" w:w="2880"/>
          </w:tcPr>
          <w:p>
            <w:r>
              <w:t>cursor</w:t>
            </w:r>
          </w:p>
        </w:tc>
        <w:tc>
          <w:tcPr>
            <w:tcW w:type="dxa" w:w="2880"/>
          </w:tcPr>
          <w:p>
            <w:r>
              <w:t>string</w:t>
            </w:r>
          </w:p>
        </w:tc>
        <w:tc>
          <w:tcPr>
            <w:tcW w:type="dxa" w:w="2880"/>
          </w:tcPr>
          <w:p>
            <w:r>
              <w:t>Cursor from a previous response to retrieve the next page of results. Present in responses only when additional results are available.</w:t>
            </w:r>
          </w:p>
        </w:tc>
      </w:tr>
    </w:tbl>
    <w:p/>
    <w:p>
      <w:pPr>
        <w:pStyle w:val="Heading3"/>
      </w:pPr>
      <w:r>
        <w:t>Enforcement Rules</w:t>
      </w:r>
    </w:p>
    <w:p>
      <w:pPr>
        <w:pStyle w:val="ListBullet"/>
      </w:pPr>
      <w:r>
        <w:t>When executing the action, ensure to send Query Parameters in the URL as query parameters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/v2/merchants/custom-attribute-definitions</w:t>
        <w:br/>
        <w:t>/v2/merchants/custom-attribute-definitions?visibility_filter=ALL&amp;limit=20</w:t>
        <w:br/>
        <w:t>/v2/merchants/custom-attribute-definitions?cursor=CURSOR_VALUE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"custom_attribute_definitions": [</w:t>
        <w:br/>
        <w:t xml:space="preserve"> {</w:t>
        <w:br/>
        <w:t xml:space="preserve"> "key": "app_1234567890abcdef:favorite_color",</w:t>
        <w:br/>
        <w:t xml:space="preserve"> "schema": {</w:t>
        <w:br/>
        <w:t xml:space="preserve"> "$schema": "https://json-schema.org/draft/2020-12/schema",</w:t>
        <w:br/>
        <w:t xml:space="preserve"> "type": "string"</w:t>
        <w:br/>
        <w:t xml:space="preserve"> },</w:t>
        <w:br/>
        <w:t xml:space="preserve"> "name": "Favorite color",</w:t>
        <w:br/>
        <w:t xml:space="preserve"> "description": "Seller-facing description of the favorite color attribute.",</w:t>
        <w:br/>
        <w:t xml:space="preserve"> "visibility": "VISIBILITY_READ_ONLY",</w:t>
        <w:br/>
        <w:t xml:space="preserve"> "version": 3,</w:t>
        <w:br/>
        <w:t xml:space="preserve"> "updated_at": "2024-01-15T10:30:00Z",</w:t>
        <w:br/>
        <w:t xml:space="preserve"> "created_at": "2024-01-01T12:00:00Z"</w:t>
        <w:br/>
        <w:t xml:space="preserve"> }</w:t>
        <w:br/>
        <w:t xml:space="preserve"> ],</w:t>
        <w:br/>
        <w:t xml:space="preserve"> "cursor": "CURSOR_VALUE",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custom_attribute_definitions</w:t>
            </w:r>
          </w:p>
        </w:tc>
        <w:tc>
          <w:tcPr>
            <w:tcW w:type="dxa" w:w="2880"/>
          </w:tcPr>
          <w:p>
            <w:r>
              <w:t>array</w:t>
            </w:r>
          </w:p>
        </w:tc>
        <w:tc>
          <w:tcPr>
            <w:tcW w:type="dxa" w:w="2880"/>
          </w:tcPr>
          <w:p>
            <w:r>
              <w:t>The retrieved custom attribute definitions. If none are found, Square returns an empty object ({}).</w:t>
            </w:r>
          </w:p>
        </w:tc>
      </w:tr>
      <w:tr>
        <w:tc>
          <w:tcPr>
            <w:tcW w:type="dxa" w:w="2880"/>
          </w:tcPr>
          <w:p>
            <w:r>
              <w:t>custom_attribute_definitions[].key</w:t>
            </w:r>
          </w:p>
        </w:tc>
        <w:tc>
          <w:tcPr>
            <w:tcW w:type="dxa" w:w="2880"/>
          </w:tcPr>
          <w:p>
            <w:r>
              <w:t>string</w:t>
            </w:r>
          </w:p>
        </w:tc>
        <w:tc>
          <w:tcPr>
            <w:tcW w:type="dxa" w:w="2880"/>
          </w:tcPr>
          <w:p>
            <w:r>
              <w:t>Identifier for the definition and its corresponding custom attributes. Min length 1. Pattern: ^([a-zA-Z0-9\\._-]+:)?[a-zA-Z0-9\\._-]{1,60}$. Can be a simple key or a qualified key in the format application_id:simple_key. Not changeable after creation.</w:t>
            </w:r>
          </w:p>
        </w:tc>
      </w:tr>
      <w:tr>
        <w:tc>
          <w:tcPr>
            <w:tcW w:type="dxa" w:w="2880"/>
          </w:tcPr>
          <w:p>
            <w:r>
              <w:t>custom_attribute_definitions[].schema</w:t>
            </w:r>
          </w:p>
        </w:tc>
        <w:tc>
          <w:tcPr>
            <w:tcW w:type="dxa" w:w="2880"/>
          </w:tcPr>
          <w:p>
            <w:r>
              <w:t>object</w:t>
            </w:r>
          </w:p>
        </w:tc>
        <w:tc>
          <w:tcPr>
            <w:tcW w:type="dxa" w:w="2880"/>
          </w:tcPr>
          <w:p>
            <w:r>
              <w:t>JSON schema that determines the data type of the corresponding custom attributes. Required when creating a definition.</w:t>
            </w:r>
          </w:p>
        </w:tc>
      </w:tr>
      <w:tr>
        <w:tc>
          <w:tcPr>
            <w:tcW w:type="dxa" w:w="2880"/>
          </w:tcPr>
          <w:p>
            <w:r>
              <w:t>custom_attribute_definitions[].name</w:t>
            </w:r>
          </w:p>
        </w:tc>
        <w:tc>
          <w:tcPr>
            <w:tcW w:type="dxa" w:w="2880"/>
          </w:tcPr>
          <w:p>
            <w:r>
              <w:t>string</w:t>
            </w:r>
          </w:p>
        </w:tc>
        <w:tc>
          <w:tcPr>
            <w:tcW w:type="dxa" w:w="2880"/>
          </w:tcPr>
          <w:p>
            <w:r>
              <w:t>Name for API and seller-facing UI. Max length 255. Must be unique within the seller and application pair. Required if visibility is VISIBILITY_READ_ONLY or VISIBILITY_READ_WRITE_VALUES.</w:t>
            </w:r>
          </w:p>
        </w:tc>
      </w:tr>
      <w:tr>
        <w:tc>
          <w:tcPr>
            <w:tcW w:type="dxa" w:w="2880"/>
          </w:tcPr>
          <w:p>
            <w:r>
              <w:t>custom_attribute_definitions[].description</w:t>
            </w:r>
          </w:p>
        </w:tc>
        <w:tc>
          <w:tcPr>
            <w:tcW w:type="dxa" w:w="2880"/>
          </w:tcPr>
          <w:p>
            <w:r>
              <w:t>string</w:t>
            </w:r>
          </w:p>
        </w:tc>
        <w:tc>
          <w:tcPr>
            <w:tcW w:type="dxa" w:w="2880"/>
          </w:tcPr>
          <w:p>
            <w:r>
              <w:t>Seller-oriented description and constraints. Max length 255. May be shown as a tooltip in Square UIs. Required if visibility is VISIBILITY_READ_ONLY or VISIBILITY_READ_WRITE_VALUES.</w:t>
            </w:r>
          </w:p>
        </w:tc>
      </w:tr>
      <w:tr>
        <w:tc>
          <w:tcPr>
            <w:tcW w:type="dxa" w:w="2880"/>
          </w:tcPr>
          <w:p>
            <w:r>
              <w:t>custom_attribute_definitions[].visibility</w:t>
            </w:r>
          </w:p>
        </w:tc>
        <w:tc>
          <w:tcPr>
            <w:tcW w:type="dxa" w:w="2880"/>
          </w:tcPr>
          <w:p>
            <w:r>
              <w:t>string</w:t>
            </w:r>
          </w:p>
        </w:tc>
        <w:tc>
          <w:tcPr>
            <w:tcW w:type="dxa" w:w="2880"/>
          </w:tcPr>
          <w:p>
            <w:r>
              <w:t>Visibility of the definition. Type: &lt;CustomAttributeDefinitionVisibility&gt;.</w:t>
            </w:r>
          </w:p>
        </w:tc>
      </w:tr>
      <w:tr>
        <w:tc>
          <w:tcPr>
            <w:tcW w:type="dxa" w:w="2880"/>
          </w:tcPr>
          <w:p>
            <w:r>
              <w:t>custom_attribute_definitions[].version</w:t>
            </w:r>
          </w:p>
        </w:tc>
        <w:tc>
          <w:tcPr>
            <w:tcW w:type="dxa" w:w="2880"/>
          </w:tcPr>
          <w:p>
            <w:r>
              <w:t>integer</w:t>
            </w:r>
          </w:p>
        </w:tc>
        <w:tc>
          <w:tcPr>
            <w:tcW w:type="dxa" w:w="2880"/>
          </w:tcPr>
          <w:p>
            <w:r>
              <w:t>Read only. Current version, incremented on update. Used for optimistic concurrency and strong consistency reads.</w:t>
            </w:r>
          </w:p>
        </w:tc>
      </w:tr>
      <w:tr>
        <w:tc>
          <w:tcPr>
            <w:tcW w:type="dxa" w:w="2880"/>
          </w:tcPr>
          <w:p>
            <w:r>
              <w:t>custom_attribute_definitions[].updated_at</w:t>
            </w:r>
          </w:p>
        </w:tc>
        <w:tc>
          <w:tcPr>
            <w:tcW w:type="dxa" w:w="2880"/>
          </w:tcPr>
          <w:p>
            <w:r>
              <w:t>string</w:t>
            </w:r>
          </w:p>
        </w:tc>
        <w:tc>
          <w:tcPr>
            <w:tcW w:type="dxa" w:w="2880"/>
          </w:tcPr>
          <w:p>
            <w:r>
              <w:t>RFC 3339 timestamp when created or most recently updated.</w:t>
            </w:r>
          </w:p>
        </w:tc>
      </w:tr>
      <w:tr>
        <w:tc>
          <w:tcPr>
            <w:tcW w:type="dxa" w:w="2880"/>
          </w:tcPr>
          <w:p>
            <w:r>
              <w:t>custom_attribute_definitions[].created_at</w:t>
            </w:r>
          </w:p>
        </w:tc>
        <w:tc>
          <w:tcPr>
            <w:tcW w:type="dxa" w:w="2880"/>
          </w:tcPr>
          <w:p>
            <w:r>
              <w:t>string</w:t>
            </w:r>
          </w:p>
        </w:tc>
        <w:tc>
          <w:tcPr>
            <w:tcW w:type="dxa" w:w="2880"/>
          </w:tcPr>
          <w:p>
            <w:r>
              <w:t>RFC 3339 timestamp when created.</w:t>
            </w:r>
          </w:p>
        </w:tc>
      </w:tr>
      <w:tr>
        <w:tc>
          <w:tcPr>
            <w:tcW w:type="dxa" w:w="2880"/>
          </w:tcPr>
          <w:p>
            <w:r>
              <w:t>cursor</w:t>
            </w:r>
          </w:p>
        </w:tc>
        <w:tc>
          <w:tcPr>
            <w:tcW w:type="dxa" w:w="2880"/>
          </w:tcPr>
          <w:p>
            <w:r>
              <w:t>string</w:t>
            </w:r>
          </w:p>
        </w:tc>
        <w:tc>
          <w:tcPr>
            <w:tcW w:type="dxa" w:w="2880"/>
          </w:tcPr>
          <w:p>
            <w:r>
              <w:t>Cursor for the next page. Present only if the request succeeded and additional results are available.</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string</w:t>
            </w:r>
          </w:p>
        </w:tc>
        <w:tc>
          <w:tcPr>
            <w:tcW w:type="dxa" w:w="2880"/>
          </w:tcPr>
          <w:p>
            <w:r>
              <w:t>Error category. Type: &lt;ErrorCategory&gt;.</w:t>
            </w:r>
          </w:p>
        </w:tc>
      </w:tr>
      <w:tr>
        <w:tc>
          <w:tcPr>
            <w:tcW w:type="dxa" w:w="2880"/>
          </w:tcPr>
          <w:p>
            <w:r>
              <w:t>errors[].code</w:t>
            </w:r>
          </w:p>
        </w:tc>
        <w:tc>
          <w:tcPr>
            <w:tcW w:type="dxa" w:w="2880"/>
          </w:tcPr>
          <w:p>
            <w:r>
              <w:t>string</w:t>
            </w:r>
          </w:p>
        </w:tc>
        <w:tc>
          <w:tcPr>
            <w:tcW w:type="dxa" w:w="2880"/>
          </w:tcPr>
          <w:p>
            <w:r>
              <w:t>Error code. Type: &lt;ErrorCode&gt;.</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'{{OAUTH_METADATA.meta.baseURL}}/v2/merchants/custom-attribute-definitions?visibility_filter=ALL&amp;limit=20' \</w:t>
        <w:br/>
        <w:t xml:space="preserve"> --header 'Accept: application/json'</w:t>
      </w:r>
    </w:p>
    <w:p>
      <w:pPr>
        <w:pStyle w:val="Heading3"/>
      </w:pPr>
      <w:r>
        <w:t>Example Usage</w:t>
      </w:r>
    </w:p>
    <w:p>
      <w:pPr>
        <w:pStyle w:val="Heading3"/>
      </w:pPr>
      <w:r>
        <w:t>Example 1: List all visible definitions (default page size)</w:t>
      </w:r>
    </w:p>
    <w:p>
      <w:r>
        <w:rPr>
          <w:b/>
          <w:color w:val="666666"/>
          <w:sz w:val="16"/>
        </w:rPr>
        <w:t>[bash]</w:t>
      </w:r>
    </w:p>
    <w:p>
      <w:pPr>
        <w:shd w:fill="F2F2F2" w:val="clear"/>
      </w:pPr>
      <w:r>
        <w:rPr>
          <w:rFonts w:ascii="Courier New" w:hAnsi="Courier New"/>
          <w:sz w:val="17"/>
        </w:rPr>
        <w:t>curl -i --request GET \</w:t>
        <w:br/>
        <w:t xml:space="preserve"> '{{OAUTH_METADATA.meta.baseURL}}/v2/merchants/custom-attribute-definitions?visibility_filter=ALL' \</w:t>
        <w:br/>
        <w:t xml:space="preserve"> --header 'Accept: application/json'</w:t>
      </w:r>
    </w:p>
    <w:p>
      <w:pPr>
        <w:pStyle w:val="Heading3"/>
      </w:pPr>
      <w:r>
        <w:t>Example 2: Fetch the next page using a cursor</w:t>
      </w:r>
    </w:p>
    <w:p>
      <w:r>
        <w:rPr>
          <w:b/>
          <w:color w:val="666666"/>
          <w:sz w:val="16"/>
        </w:rPr>
        <w:t>[bash]</w:t>
      </w:r>
    </w:p>
    <w:p>
      <w:pPr>
        <w:shd w:fill="F2F2F2" w:val="clear"/>
      </w:pPr>
      <w:r>
        <w:rPr>
          <w:rFonts w:ascii="Courier New" w:hAnsi="Courier New"/>
          <w:sz w:val="17"/>
        </w:rPr>
        <w:t>curl -i --request GET \</w:t>
        <w:br/>
        <w:t xml:space="preserve"> '{{OAUTH_METADATA.meta.baseURL}}/v2/merchants/custom-attribute-definitions?cursor=CURSOR_VALUE' \</w:t>
        <w:br/>
        <w:t xml:space="preserve"> --header 'Accept: application/json'</w:t>
      </w:r>
    </w:p>
    <w:p>
      <w:pPr>
        <w:pStyle w:val="Heading3"/>
      </w:pPr>
      <w:r>
        <w:t>Example 3: Limit results per page</w:t>
      </w:r>
    </w:p>
    <w:p>
      <w:r>
        <w:rPr>
          <w:b/>
          <w:color w:val="666666"/>
          <w:sz w:val="16"/>
        </w:rPr>
        <w:t>[bash]</w:t>
      </w:r>
    </w:p>
    <w:p>
      <w:pPr>
        <w:shd w:fill="F2F2F2" w:val="clear"/>
      </w:pPr>
      <w:r>
        <w:rPr>
          <w:rFonts w:ascii="Courier New" w:hAnsi="Courier New"/>
          <w:sz w:val="17"/>
        </w:rPr>
        <w:t>curl -i --request GET \</w:t>
        <w:br/>
        <w:t xml:space="preserve"> '{{OAUTH_METADATA.meta.baseURL}}/v2/merchants/custom-attribute-definitions?limit=50' \</w:t>
        <w:br/>
        <w:t xml:space="preserve"> --header 'Accept: application/json'</w:t>
      </w:r>
    </w:p>
    <w:p>
      <w:pPr>
        <w:pStyle w:val="Heading3"/>
      </w:pPr>
      <w:r>
        <w:t>Behavior</w:t>
      </w:r>
    </w:p>
    <w:p>
      <w:pPr>
        <w:pStyle w:val="ListBullet"/>
      </w:pPr>
      <w:r>
        <w:t>Applies visibility_filter (if provided) to filter definitions by visibility.</w:t>
      </w:r>
    </w:p>
    <w:p>
      <w:pPr>
        <w:pStyle w:val="ListBullet"/>
      </w:pPr>
      <w:r>
        <w:t>Returns up to limit results (advisory) and may include a cursor if more results exist.</w:t>
      </w:r>
    </w:p>
    <w:p>
      <w:pPr>
        <w:pStyle w:val="ListBullet"/>
      </w:pPr>
      <w:r>
        <w:t>To retrieve all results, continue requesting subsequent pages using the returned cursor.</w:t>
      </w:r>
    </w:p>
    <w:p>
      <w:pPr>
        <w:pStyle w:val="Heading3"/>
      </w:pPr>
      <w:r>
        <w:t>Notes</w:t>
      </w:r>
    </w:p>
    <w:p>
      <w:pPr>
        <w:pStyle w:val="ListBullet"/>
      </w:pPr>
      <w:r>
        <w:t>Results can include custom attribute definitions created by other applications if they are visible to the requesting application (including VISIBILITY_READ_ONLY and VISIBILITY_READ_WRITE_VALUES cases).</w:t>
      </w:r>
    </w:p>
    <w:p>
      <w:pPr>
        <w:pStyle w:val="ListBullet"/>
      </w:pPr>
      <w:r>
        <w:t>Pagination uses cursor; omit cursor on the first request and provide it for subsequent pages.</w:t>
      </w:r>
    </w:p>
    <w:p>
      <w:pPr>
        <w:pStyle w:val="Heading3"/>
      </w:pPr>
      <w:r>
        <w:t>Error Handling</w:t>
      </w:r>
    </w:p>
    <w:p>
      <w:pPr>
        <w:pStyle w:val="ListBullet"/>
      </w:pPr>
      <w:r>
        <w:t>The response may include an errors array containing objects with category, code, detail, and field.</w:t>
      </w:r>
    </w:p>
    <w:p>
      <w:pPr>
        <w:pStyle w:val="Heading3"/>
      </w:pPr>
      <w:r>
        <w:t>Related merchantCustomAttributeDefinitions actions</w:t>
      </w:r>
    </w:p>
    <w:p>
      <w:pPr>
        <w:pStyle w:val="ListBullet"/>
      </w:pPr>
      <w:r>
        <w:t>[POST] Create a Merchant Custom Attribute Definition — /v2/merchants/custom-attribute-definitions</w:t>
      </w:r>
    </w:p>
    <w:p>
      <w:pPr>
        <w:pStyle w:val="ListBullet"/>
      </w:pPr>
      <w:r>
        <w:t>[GET] Retrieve a Merchant Custom Attribute Definition — /v2/merchants/custom-attribute-definitions/{{key}}</w:t>
      </w:r>
    </w:p>
    <w:p>
      <w:pPr>
        <w:pStyle w:val="ListBullet"/>
      </w:pPr>
      <w:r>
        <w:t>[PUT] Update a Merchant Custom Attribute Definition — /v2/merchants/custom-attribute-definitions/{{key}}</w:t>
      </w:r>
    </w:p>
    <w:p>
      <w:pPr>
        <w:pStyle w:val="ListBullet"/>
      </w:pPr>
      <w:r>
        <w:t>[DELETE] Delete Merchant Custom Attribute Definition — /v2/merchants/custom-attribute-definitions/{{key}}</w:t>
      </w:r>
    </w:p>
    <w:p>
      <w:r>
        <w:br w:type="page"/>
      </w:r>
    </w:p>
    <w:p>
      <w:pPr>
        <w:pStyle w:val="Heading2"/>
      </w:pPr>
      <w:r>
        <w:t>58. [GET] Retrieve a Merchant Custom Attribute</w:t>
      </w:r>
    </w:p>
    <w:p>
      <w:r>
        <w:rPr>
          <w:b/>
        </w:rPr>
        <w:t xml:space="preserve">Endpoint: </w:t>
      </w:r>
      <w:r>
        <w:rPr>
          <w:rFonts w:ascii="Courier New" w:hAnsi="Courier New"/>
          <w:sz w:val="18"/>
        </w:rPr>
        <w:t>/v2/merchants/{{merchantId}}/custom-attributes/{{key}}</w:t>
      </w:r>
    </w:p>
    <w:p>
      <w:pPr>
        <w:pStyle w:val="Heading3"/>
      </w:pPr>
      <w:r>
        <w:t>Method</w:t>
      </w:r>
    </w:p>
    <w:p>
      <w:r>
        <w:t>GET</w:t>
      </w:r>
    </w:p>
    <w:p>
      <w:pPr>
        <w:pStyle w:val="Heading3"/>
      </w:pPr>
      <w:r>
        <w:t>URL</w:t>
      </w:r>
    </w:p>
    <w:p>
      <w:r>
        <w:t>{{OAUTH_METADATA.meta.baseURL}}/v2/merchants/{{merchant_id}}/custom-attributes/{{key}}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custom attribute associated with a merchant. Use the with_definition query parameter to also retrieve the custom attribute definition in the same call.</w:t>
      </w:r>
    </w:p>
    <w:p>
      <w:pPr>
        <w:pStyle w:val="Heading3"/>
      </w:pPr>
      <w:r>
        <w:t>Enforcement Rules</w:t>
      </w:r>
    </w:p>
    <w:p>
      <w:pPr>
        <w:pStyle w:val="ListBullet"/>
      </w:pPr>
      <w:r>
        <w:t>The merchant_id path parameter must always be present.</w:t>
      </w:r>
    </w:p>
    <w:p>
      <w:pPr>
        <w:pStyle w:val="ListBullet"/>
      </w:pPr>
      <w:r>
        <w:t>The key path parameter must always be present.</w:t>
      </w:r>
    </w:p>
    <w:p>
      <w:pPr>
        <w:pStyle w:val="ListBullet"/>
      </w:pPr>
      <w:r>
        <w:t>Always construct the path as /v2/merchants/{{merchant_id}}/custom-attributes/{{key}}, where {{merchant_id}} and {{key}} are non-empty strings.</w:t>
      </w:r>
    </w:p>
    <w:p>
      <w:pPr>
        <w:pStyle w:val="ListBullet"/>
      </w:pPr>
      <w:r>
        <w:t>Do not call the API with missing or empty path parameters (e.g., avoid /v2/merchants//custom-attributes/).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/v2/merchants/MERCHANT_ID/custom-attributes/favorite_color</w:t>
        <w:br/>
        <w:t>/v2/merchants/MERCHANT_ID/custom-attributes/appId123:favorite_color</w:t>
      </w:r>
    </w:p>
    <w:p>
      <w:pPr>
        <w:pStyle w:val="Heading3"/>
      </w:pPr>
      <w:r>
        <w:t>Invalid Examples</w:t>
      </w:r>
    </w:p>
    <w:p>
      <w:r>
        <w:rPr>
          <w:b/>
          <w:color w:val="666666"/>
          <w:sz w:val="16"/>
        </w:rPr>
        <w:t>[http]</w:t>
      </w:r>
    </w:p>
    <w:p>
      <w:pPr>
        <w:shd w:fill="F2F2F2" w:val="clear"/>
      </w:pPr>
      <w:r>
        <w:rPr>
          <w:rFonts w:ascii="Courier New" w:hAnsi="Courier New"/>
          <w:sz w:val="17"/>
        </w:rPr>
        <w:t>/v2/merchants//custom-attributes/my_key</w:t>
        <w:br/>
        <w:t>/v2/merchants/MERCHANT_ID/custom-attributes/</w:t>
        <w:br/>
        <w:t>/v2/merchants/MERCHANT_ID/custom-attributes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merchant_id</w:t>
            </w:r>
          </w:p>
        </w:tc>
        <w:tc>
          <w:tcPr>
            <w:tcW w:type="dxa" w:w="2880"/>
          </w:tcPr>
          <w:p>
            <w:r>
              <w:t>string</w:t>
            </w:r>
          </w:p>
        </w:tc>
        <w:tc>
          <w:tcPr>
            <w:tcW w:type="dxa" w:w="2880"/>
          </w:tcPr>
          <w:p>
            <w:r>
              <w:t>The ID of the target merchant.</w:t>
            </w:r>
          </w:p>
        </w:tc>
      </w:tr>
      <w:tr>
        <w:tc>
          <w:tcPr>
            <w:tcW w:type="dxa" w:w="2880"/>
          </w:tcPr>
          <w:p>
            <w:r>
              <w:t>key</w:t>
            </w:r>
          </w:p>
        </w:tc>
        <w:tc>
          <w:tcPr>
            <w:tcW w:type="dxa" w:w="2880"/>
          </w:tcPr>
          <w:p>
            <w:r>
              <w:t>string</w:t>
            </w:r>
          </w:p>
        </w:tc>
        <w:tc>
          <w:tcPr>
            <w:tcW w:type="dxa" w:w="2880"/>
          </w:tcPr>
          <w:p>
            <w:r>
              <w:t>The key of the custom attribute to retrieve. Must match the key of a custom attribute definition in the Square seller account. If the requesting application is not the definition owner, you must use the qualified key. Constraints: min length 1; pattern ^([a-zA-Z0-9\._-]+:)?[a-zA-Z0-9\._-]{1,60}$.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with_definition</w:t>
            </w:r>
          </w:p>
        </w:tc>
        <w:tc>
          <w:tcPr>
            <w:tcW w:type="dxa" w:w="2880"/>
          </w:tcPr>
          <w:p>
            <w:r>
              <w:t>boolean</w:t>
            </w:r>
          </w:p>
        </w:tc>
        <w:tc>
          <w:tcPr>
            <w:tcW w:type="dxa" w:w="2880"/>
          </w:tcPr>
          <w:p>
            <w:r>
              <w:t>Indicates whether to return the custom attribute definition in the definition field of the custom attribute. Default: false.</w:t>
            </w:r>
          </w:p>
        </w:tc>
      </w:tr>
      <w:tr>
        <w:tc>
          <w:tcPr>
            <w:tcW w:type="dxa" w:w="2880"/>
          </w:tcPr>
          <w:p>
            <w:r>
              <w:t>version</w:t>
            </w:r>
          </w:p>
        </w:tc>
        <w:tc>
          <w:tcPr>
            <w:tcW w:type="dxa" w:w="2880"/>
          </w:tcPr>
          <w:p>
            <w:r>
              <w:t>integer</w:t>
            </w:r>
          </w:p>
        </w:tc>
        <w:tc>
          <w:tcPr>
            <w:tcW w:type="dxa" w:w="2880"/>
          </w:tcPr>
          <w:p>
            <w:r>
              <w:t>The current version of the custom attribute used for strongly consistent reads. Square returns the specified version or a higher version if one exists. If the specified version is higher than the current version, Square returns a BAD_REQUEST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 {</w:t>
        <w:br/>
        <w:t xml:space="preserve"> "key": "appId123:favorite_color",</w:t>
        <w:br/>
        <w:t xml:space="preserve"> "value": "blue",</w:t>
        <w:br/>
        <w:t xml:space="preserve"> "version": 3,</w:t>
        <w:br/>
        <w:t xml:space="preserve"> "visibility": "VISIBILITY_READ_ONLY",</w:t>
        <w:br/>
        <w:t xml:space="preserve"> "definition": {},</w:t>
        <w:br/>
        <w:t xml:space="preserve"> "updated_at": "2024-01-15T10:30:00Z",</w:t>
        <w:br/>
        <w:t xml:space="preserve"> "created_at": "2024-01-10T09:00:00Z"</w:t>
        <w:br/>
        <w:t xml:space="preserve"> },</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specified version is higher than the current version.",</w:t>
        <w:br/>
        <w:t xml:space="preserve"> "field": "version"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retrieved custom attribute.</w:t>
            </w:r>
          </w:p>
        </w:tc>
      </w:tr>
      <w:tr>
        <w:tc>
          <w:tcPr>
            <w:tcW w:type="dxa" w:w="2880"/>
          </w:tcPr>
          <w:p>
            <w:r>
              <w:t>custom_attribute.key</w:t>
            </w:r>
          </w:p>
        </w:tc>
        <w:tc>
          <w:tcPr>
            <w:tcW w:type="dxa" w:w="2880"/>
          </w:tcPr>
          <w:p>
            <w:r>
              <w:t>string</w:t>
            </w:r>
          </w:p>
        </w:tc>
        <w:tc>
          <w:tcPr>
            <w:tcW w:type="dxa" w:w="2880"/>
          </w:tcPr>
          <w:p>
            <w:r>
              <w:t>Identifier of the custom attribute definition and corresponding custom attributes. Can be a simple key or a qualified key in the format application_id:simple_key.</w:t>
            </w:r>
          </w:p>
        </w:tc>
      </w:tr>
      <w:tr>
        <w:tc>
          <w:tcPr>
            <w:tcW w:type="dxa" w:w="2880"/>
          </w:tcPr>
          <w:p>
            <w:r>
              <w:t>custom_attribute.value</w:t>
            </w:r>
          </w:p>
        </w:tc>
        <w:tc>
          <w:tcPr>
            <w:tcW w:type="dxa" w:w="2880"/>
          </w:tcPr>
          <w:p>
            <w:r>
              <w:t>any</w:t>
            </w:r>
          </w:p>
        </w:tc>
        <w:tc>
          <w:tcPr>
            <w:tcW w:type="dxa" w:w="2880"/>
          </w:tcPr>
          <w:p>
            <w:r>
              <w:t>The value assigned to the custom attribute. Validated against the definition’s schema on write operations.</w:t>
            </w:r>
          </w:p>
        </w:tc>
      </w:tr>
      <w:tr>
        <w:tc>
          <w:tcPr>
            <w:tcW w:type="dxa" w:w="2880"/>
          </w:tcPr>
          <w:p>
            <w:r>
              <w:t>custom_attribute.version</w:t>
            </w:r>
          </w:p>
        </w:tc>
        <w:tc>
          <w:tcPr>
            <w:tcW w:type="dxa" w:w="2880"/>
          </w:tcPr>
          <w:p>
            <w:r>
              <w:t>integer</w:t>
            </w:r>
          </w:p>
        </w:tc>
        <w:tc>
          <w:tcPr>
            <w:tcW w:type="dxa" w:w="2880"/>
          </w:tcPr>
          <w:p>
            <w:r>
              <w:t>Read only. Current version of the custom attribute (incremented when changed). Can be used for optimistic concurrency and strong consistency reads.</w:t>
            </w:r>
          </w:p>
        </w:tc>
      </w:tr>
      <w:tr>
        <w:tc>
          <w:tcPr>
            <w:tcW w:type="dxa" w:w="2880"/>
          </w:tcPr>
          <w:p>
            <w:r>
              <w:t>custom_attribute.visibility</w:t>
            </w:r>
          </w:p>
        </w:tc>
        <w:tc>
          <w:tcPr>
            <w:tcW w:type="dxa" w:w="2880"/>
          </w:tcPr>
          <w:p>
            <w:r>
              <w:t>string</w:t>
            </w:r>
          </w:p>
        </w:tc>
        <w:tc>
          <w:tcPr>
            <w:tcW w:type="dxa" w:w="2880"/>
          </w:tcPr>
          <w:p>
            <w:r>
              <w:t>Visibility setting of the custom attribute definition. (Enum: CustomAttributeDefinitionVisibility.)</w:t>
            </w:r>
          </w:p>
        </w:tc>
      </w:tr>
      <w:tr>
        <w:tc>
          <w:tcPr>
            <w:tcW w:type="dxa" w:w="2880"/>
          </w:tcPr>
          <w:p>
            <w:r>
              <w:t>custom_attribute.definition</w:t>
            </w:r>
          </w:p>
        </w:tc>
        <w:tc>
          <w:tcPr>
            <w:tcW w:type="dxa" w:w="2880"/>
          </w:tcPr>
          <w:p>
            <w:r>
              <w:t>object</w:t>
            </w:r>
          </w:p>
        </w:tc>
        <w:tc>
          <w:tcPr>
            <w:tcW w:type="dxa" w:w="2880"/>
          </w:tcPr>
          <w:p>
            <w:r>
              <w:t>The custom attribute definition when with_definition=true. (Type: CustomAttributeDefinition.)</w:t>
            </w:r>
          </w:p>
        </w:tc>
      </w:tr>
      <w:tr>
        <w:tc>
          <w:tcPr>
            <w:tcW w:type="dxa" w:w="2880"/>
          </w:tcPr>
          <w:p>
            <w:r>
              <w:t>custom_attribute.updated_at</w:t>
            </w:r>
          </w:p>
        </w:tc>
        <w:tc>
          <w:tcPr>
            <w:tcW w:type="dxa" w:w="2880"/>
          </w:tcPr>
          <w:p>
            <w:r>
              <w:t>string</w:t>
            </w:r>
          </w:p>
        </w:tc>
        <w:tc>
          <w:tcPr>
            <w:tcW w:type="dxa" w:w="2880"/>
          </w:tcPr>
          <w:p>
            <w:r>
              <w:t>RFC 3339 timestamp when the custom attribute was created or most recently updated.</w:t>
            </w:r>
          </w:p>
        </w:tc>
      </w:tr>
      <w:tr>
        <w:tc>
          <w:tcPr>
            <w:tcW w:type="dxa" w:w="2880"/>
          </w:tcPr>
          <w:p>
            <w:r>
              <w:t>custom_attribute.created_at</w:t>
            </w:r>
          </w:p>
        </w:tc>
        <w:tc>
          <w:tcPr>
            <w:tcW w:type="dxa" w:w="2880"/>
          </w:tcPr>
          <w:p>
            <w:r>
              <w:t>string</w:t>
            </w:r>
          </w:p>
        </w:tc>
        <w:tc>
          <w:tcPr>
            <w:tcW w:type="dxa" w:w="2880"/>
          </w:tcPr>
          <w:p>
            <w:r>
              <w:t>RFC 3339 timestamp when the custom attribute was created.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(Enum: ErrorCategory.)</w:t>
            </w:r>
          </w:p>
        </w:tc>
      </w:tr>
      <w:tr>
        <w:tc>
          <w:tcPr>
            <w:tcW w:type="dxa" w:w="2880"/>
          </w:tcPr>
          <w:p>
            <w:r>
              <w:t>errors[].code</w:t>
            </w:r>
          </w:p>
        </w:tc>
        <w:tc>
          <w:tcPr>
            <w:tcW w:type="dxa" w:w="2880"/>
          </w:tcPr>
          <w:p>
            <w:r>
              <w:t>string</w:t>
            </w:r>
          </w:p>
        </w:tc>
        <w:tc>
          <w:tcPr>
            <w:tcW w:type="dxa" w:w="2880"/>
          </w:tcPr>
          <w:p>
            <w:r>
              <w:t>Error code. (Enum: ErrorCode.)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'{{OAUTH_METADATA.meta.baseURL}}/v2/merchants/MERCHANT_ID/custom-attributes/appId123:favorite_color?with_definition=true' \</w:t>
        <w:br/>
        <w:t xml:space="preserve"> --header 'Accept: application/json'</w:t>
      </w:r>
    </w:p>
    <w:p>
      <w:pPr>
        <w:pStyle w:val="Heading3"/>
      </w:pPr>
      <w:r>
        <w:t>Notes</w:t>
      </w:r>
    </w:p>
    <w:p>
      <w:pPr>
        <w:pStyle w:val="ListBullet"/>
      </w:pPr>
      <w:r>
        <w:t>To retrieve a custom attribute owned by another application, the visibility setting must be VISIBILITY_READ_ONLY or VISIBILITY_READ_WRITE_VALUES.</w:t>
      </w:r>
    </w:p>
    <w:p>
      <w:pPr>
        <w:pStyle w:val="ListBullet"/>
      </w:pPr>
      <w:r>
        <w:t>If the requesting application is not the definition owner, you must use the qualified key (application_id:simple_key).</w:t>
      </w:r>
    </w:p>
    <w:p>
      <w:pPr>
        <w:pStyle w:val="Heading3"/>
      </w:pPr>
      <w:r>
        <w:t>Related merchantCustomAttributes actions</w:t>
      </w:r>
    </w:p>
    <w:p>
      <w:pPr>
        <w:pStyle w:val="ListBullet"/>
      </w:pPr>
      <w:r>
        <w:t>[POST] Upsert a Merchant Custom Attribute — /v2/merchants/{{merchantId}}/custom-attributes/{{key}}</w:t>
      </w:r>
    </w:p>
    <w:p>
      <w:pPr>
        <w:pStyle w:val="ListBullet"/>
      </w:pPr>
      <w:r>
        <w:t>[DELETE] Delete a Merchant Custom Attribute — /v2/merchants/{{merchantId}}/custom-attributes/{{key}}</w:t>
      </w:r>
    </w:p>
    <w:p>
      <w:pPr>
        <w:pStyle w:val="ListBullet"/>
      </w:pPr>
      <w:r>
        <w:t>[POST] Bulk Delete Merchant Custom Attributes — /v2/merchants/custom-attributes/bulk-delete</w:t>
      </w:r>
    </w:p>
    <w:p>
      <w:pPr>
        <w:pStyle w:val="ListBullet"/>
      </w:pPr>
      <w:r>
        <w:t>[GET] List a Merchant's Custom Attributes — /v2/merchants/{{merchantId}}/custom-attributes</w:t>
      </w:r>
    </w:p>
    <w:p>
      <w:pPr>
        <w:pStyle w:val="ListBullet"/>
      </w:pPr>
      <w:r>
        <w:t>[POST] Bulk Upsert Merchant Custom Attributes — /v2/merchants/custom-attributes/bulk-upsert</w:t>
      </w:r>
    </w:p>
    <w:p>
      <w:r>
        <w:br w:type="page"/>
      </w:r>
    </w:p>
    <w:p>
      <w:pPr>
        <w:pStyle w:val="Heading2"/>
      </w:pPr>
      <w:r>
        <w:t>59. [GET] List Merchants</w:t>
      </w:r>
    </w:p>
    <w:p>
      <w:r>
        <w:rPr>
          <w:b/>
        </w:rPr>
        <w:t xml:space="preserve">Endpoint: </w:t>
      </w:r>
      <w:r>
        <w:rPr>
          <w:rFonts w:ascii="Courier New" w:hAnsi="Courier New"/>
          <w:sz w:val="18"/>
        </w:rPr>
        <w:t>/v2/merchants</w:t>
      </w:r>
    </w:p>
    <w:p>
      <w:pPr>
        <w:pStyle w:val="Heading3"/>
      </w:pPr>
      <w:r>
        <w:t>Prerequisites</w:t>
      </w:r>
    </w:p>
    <w:p>
      <w:pPr>
        <w:pStyle w:val="ListBullet"/>
      </w:pPr>
      <w:r>
        <w:t>The caller must have permission to read merchant details for the seller associated with the provided access token.</w:t>
      </w:r>
    </w:p>
    <w:p>
      <w:pPr>
        <w:pStyle w:val="Heading3"/>
      </w:pPr>
      <w:r>
        <w:t>Method</w:t>
      </w:r>
    </w:p>
    <w:p>
      <w:r>
        <w:t>GET</w:t>
      </w:r>
    </w:p>
    <w:p>
      <w:pPr>
        <w:pStyle w:val="Heading3"/>
      </w:pPr>
      <w:r>
        <w:t>URL</w:t>
      </w:r>
    </w:p>
    <w:p>
      <w:r>
        <w:t>{{OAUTH_METADATA.meta.baseURL}}/v2/merchants</w:t>
      </w:r>
    </w:p>
    <w:p>
      <w:pPr>
        <w:pStyle w:val="Heading3"/>
      </w:pPr>
      <w:r>
        <w:t>Description</w:t>
      </w:r>
    </w:p>
    <w:p>
      <w:r>
        <w:t>Provides details about the merchant associated with the access token used for the request. Because a token is associated with a single Square seller, this endpoint typically returns a list containing a single Merchant object. If you already know the merchant ID, you can use the RetrieveMerchant endpoint to fetch that specific merchant.</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integer</w:t>
            </w:r>
          </w:p>
        </w:tc>
        <w:tc>
          <w:tcPr>
            <w:tcW w:type="dxa" w:w="2880"/>
          </w:tcPr>
          <w:p>
            <w:r>
              <w:t>The cursor generated by the previous response. Use it to fetch the next page when results are truncated.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"cursor"</w:t>
        <w:br/>
        <w:t xml:space="preserve"> }</w:t>
        <w:br/>
        <w:t xml:space="preserve"> ],</w:t>
        <w:br/>
        <w:t xml:space="preserve"> "merchant": [</w:t>
        <w:br/>
        <w:t xml:space="preserve"> {</w:t>
        <w:br/>
        <w:t xml:space="preserve"> "id": "ML3B3ZB4R6P9K",</w:t>
        <w:br/>
        <w:t xml:space="preserve"> "business_name": "Example Coffee LLC",</w:t>
        <w:br/>
        <w:t xml:space="preserve"> "country": "US",</w:t>
        <w:br/>
        <w:t xml:space="preserve"> "language_code": "en-US",</w:t>
        <w:br/>
        <w:t xml:space="preserve"> "currency": "USD",</w:t>
        <w:br/>
        <w:t xml:space="preserve"> "status": "ACTIVE",</w:t>
        <w:br/>
        <w:t xml:space="preserve"> "main_location_id": "L88917AVBK2S5",</w:t>
        <w:br/>
        <w:t xml:space="preserve"> "created_at": "2020-01-15T10:30:00Z"</w:t>
        <w:br/>
        <w:t xml:space="preserve"> }</w:t>
        <w:br/>
        <w:t xml:space="preserve"> ],</w:t>
        <w:br/>
        <w:t xml:space="preserve"> "cursor": 1</w:t>
        <w:br/>
        <w:t>}</w:t>
      </w:r>
    </w:p>
    <w:p>
      <w:pPr>
        <w:pStyle w:val="Heading3"/>
      </w:pPr>
      <w:r>
        <w:t>Notes on the 200 Response</w:t>
      </w:r>
    </w:p>
    <w:p>
      <w:pPr>
        <w:pStyle w:val="ListBullet"/>
      </w:pPr>
      <w:r>
        <w:t>errors contains information on errors encountered during the request (when present).</w:t>
      </w:r>
    </w:p>
    <w:p>
      <w:pPr>
        <w:pStyle w:val="ListBullet"/>
      </w:pPr>
      <w:r>
        <w:t>merchant is an array of Merchant entities returned by the request.</w:t>
      </w:r>
    </w:p>
    <w:p>
      <w:pPr>
        <w:pStyle w:val="ListBullet"/>
      </w:pPr>
      <w:r>
        <w:t>cursor is returned when the response is truncated and can be used to request the next page.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 (Required)</w:t>
            </w:r>
          </w:p>
        </w:tc>
      </w:tr>
      <w:tr>
        <w:tc>
          <w:tcPr>
            <w:tcW w:type="dxa" w:w="2880"/>
          </w:tcPr>
          <w:p>
            <w:r>
              <w:t>errors[].code</w:t>
            </w:r>
          </w:p>
        </w:tc>
        <w:tc>
          <w:tcPr>
            <w:tcW w:type="dxa" w:w="2880"/>
          </w:tcPr>
          <w:p>
            <w:r>
              <w:t>string</w:t>
            </w:r>
          </w:p>
        </w:tc>
        <w:tc>
          <w:tcPr>
            <w:tcW w:type="dxa" w:w="2880"/>
          </w:tcPr>
          <w:p>
            <w:r>
              <w:t>Error code. (Required)</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merchant</w:t>
            </w:r>
          </w:p>
        </w:tc>
        <w:tc>
          <w:tcPr>
            <w:tcW w:type="dxa" w:w="2880"/>
          </w:tcPr>
          <w:p>
            <w:r>
              <w:t>array</w:t>
            </w:r>
          </w:p>
        </w:tc>
        <w:tc>
          <w:tcPr>
            <w:tcW w:type="dxa" w:w="2880"/>
          </w:tcPr>
          <w:p>
            <w:r>
              <w:t>The requested Merchant entities.</w:t>
            </w:r>
          </w:p>
        </w:tc>
      </w:tr>
      <w:tr>
        <w:tc>
          <w:tcPr>
            <w:tcW w:type="dxa" w:w="2880"/>
          </w:tcPr>
          <w:p>
            <w:r>
              <w:t>merchant[].id</w:t>
            </w:r>
          </w:p>
        </w:tc>
        <w:tc>
          <w:tcPr>
            <w:tcW w:type="dxa" w:w="2880"/>
          </w:tcPr>
          <w:p>
            <w:r>
              <w:t>string</w:t>
            </w:r>
          </w:p>
        </w:tc>
        <w:tc>
          <w:tcPr>
            <w:tcW w:type="dxa" w:w="2880"/>
          </w:tcPr>
          <w:p>
            <w:r>
              <w:t>The Square-issued ID of the merchant.</w:t>
            </w:r>
          </w:p>
        </w:tc>
      </w:tr>
      <w:tr>
        <w:tc>
          <w:tcPr>
            <w:tcW w:type="dxa" w:w="2880"/>
          </w:tcPr>
          <w:p>
            <w:r>
              <w:t>merchant[].business_name</w:t>
            </w:r>
          </w:p>
        </w:tc>
        <w:tc>
          <w:tcPr>
            <w:tcW w:type="dxa" w:w="2880"/>
          </w:tcPr>
          <w:p>
            <w:r>
              <w:t>string</w:t>
            </w:r>
          </w:p>
        </w:tc>
        <w:tc>
          <w:tcPr>
            <w:tcW w:type="dxa" w:w="2880"/>
          </w:tcPr>
          <w:p>
            <w:r>
              <w:t>The name of the merchant's overall business.</w:t>
            </w:r>
          </w:p>
        </w:tc>
      </w:tr>
      <w:tr>
        <w:tc>
          <w:tcPr>
            <w:tcW w:type="dxa" w:w="2880"/>
          </w:tcPr>
          <w:p>
            <w:r>
              <w:t>merchant[].country</w:t>
            </w:r>
          </w:p>
        </w:tc>
        <w:tc>
          <w:tcPr>
            <w:tcW w:type="dxa" w:w="2880"/>
          </w:tcPr>
          <w:p>
            <w:r>
              <w:t>string</w:t>
            </w:r>
          </w:p>
        </w:tc>
        <w:tc>
          <w:tcPr>
            <w:tcW w:type="dxa" w:w="2880"/>
          </w:tcPr>
          <w:p>
            <w:r>
              <w:t>The merchant country. (Required)</w:t>
            </w:r>
          </w:p>
        </w:tc>
      </w:tr>
      <w:tr>
        <w:tc>
          <w:tcPr>
            <w:tcW w:type="dxa" w:w="2880"/>
          </w:tcPr>
          <w:p>
            <w:r>
              <w:t>merchant[].language_code</w:t>
            </w:r>
          </w:p>
        </w:tc>
        <w:tc>
          <w:tcPr>
            <w:tcW w:type="dxa" w:w="2880"/>
          </w:tcPr>
          <w:p>
            <w:r>
              <w:t>string</w:t>
            </w:r>
          </w:p>
        </w:tc>
        <w:tc>
          <w:tcPr>
            <w:tcW w:type="dxa" w:w="2880"/>
          </w:tcPr>
          <w:p>
            <w:r>
              <w:t>Language preferences in BCP 47 format (for example, en-US or fr-CA).</w:t>
            </w:r>
          </w:p>
        </w:tc>
      </w:tr>
      <w:tr>
        <w:tc>
          <w:tcPr>
            <w:tcW w:type="dxa" w:w="2880"/>
          </w:tcPr>
          <w:p>
            <w:r>
              <w:t>merchant[].currency</w:t>
            </w:r>
          </w:p>
        </w:tc>
        <w:tc>
          <w:tcPr>
            <w:tcW w:type="dxa" w:w="2880"/>
          </w:tcPr>
          <w:p>
            <w:r>
              <w:t>string</w:t>
            </w:r>
          </w:p>
        </w:tc>
        <w:tc>
          <w:tcPr>
            <w:tcW w:type="dxa" w:w="2880"/>
          </w:tcPr>
          <w:p>
            <w:r>
              <w:t>The merchant currency.</w:t>
            </w:r>
          </w:p>
        </w:tc>
      </w:tr>
      <w:tr>
        <w:tc>
          <w:tcPr>
            <w:tcW w:type="dxa" w:w="2880"/>
          </w:tcPr>
          <w:p>
            <w:r>
              <w:t>merchant[].status</w:t>
            </w:r>
          </w:p>
        </w:tc>
        <w:tc>
          <w:tcPr>
            <w:tcW w:type="dxa" w:w="2880"/>
          </w:tcPr>
          <w:p>
            <w:r>
              <w:t>string</w:t>
            </w:r>
          </w:p>
        </w:tc>
        <w:tc>
          <w:tcPr>
            <w:tcW w:type="dxa" w:w="2880"/>
          </w:tcPr>
          <w:p>
            <w:r>
              <w:t>The merchant status.</w:t>
            </w:r>
          </w:p>
        </w:tc>
      </w:tr>
      <w:tr>
        <w:tc>
          <w:tcPr>
            <w:tcW w:type="dxa" w:w="2880"/>
          </w:tcPr>
          <w:p>
            <w:r>
              <w:t>merchant[].main_location_id</w:t>
            </w:r>
          </w:p>
        </w:tc>
        <w:tc>
          <w:tcPr>
            <w:tcW w:type="dxa" w:w="2880"/>
          </w:tcPr>
          <w:p>
            <w:r>
              <w:t>string</w:t>
            </w:r>
          </w:p>
        </w:tc>
        <w:tc>
          <w:tcPr>
            <w:tcW w:type="dxa" w:w="2880"/>
          </w:tcPr>
          <w:p>
            <w:r>
              <w:t>The ID of the main Location for this merchant.</w:t>
            </w:r>
          </w:p>
        </w:tc>
      </w:tr>
      <w:tr>
        <w:tc>
          <w:tcPr>
            <w:tcW w:type="dxa" w:w="2880"/>
          </w:tcPr>
          <w:p>
            <w:r>
              <w:t>merchant[].created_at</w:t>
            </w:r>
          </w:p>
        </w:tc>
        <w:tc>
          <w:tcPr>
            <w:tcW w:type="dxa" w:w="2880"/>
          </w:tcPr>
          <w:p>
            <w:r>
              <w:t>string</w:t>
            </w:r>
          </w:p>
        </w:tc>
        <w:tc>
          <w:tcPr>
            <w:tcW w:type="dxa" w:w="2880"/>
          </w:tcPr>
          <w:p>
            <w:r>
              <w:t>Time when the merchant was created (RFC 3339 format).</w:t>
            </w:r>
          </w:p>
        </w:tc>
      </w:tr>
      <w:tr>
        <w:tc>
          <w:tcPr>
            <w:tcW w:type="dxa" w:w="2880"/>
          </w:tcPr>
          <w:p>
            <w:r>
              <w:t>cursor</w:t>
            </w:r>
          </w:p>
        </w:tc>
        <w:tc>
          <w:tcPr>
            <w:tcW w:type="dxa" w:w="2880"/>
          </w:tcPr>
          <w:p>
            <w:r>
              <w:t>integer</w:t>
            </w:r>
          </w:p>
        </w:tc>
        <w:tc>
          <w:tcPr>
            <w:tcW w:type="dxa" w:w="2880"/>
          </w:tcPr>
          <w:p>
            <w:r>
              <w:t>If the response is truncated, the cursor to use in the next request to fetch the next set of objects.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'{{OAUTH_METADATA.meta.baseURL}}/v2/merchants?cursor=1' \</w:t>
        <w:br/>
        <w:t xml:space="preserve"> --header 'Accept: application/json'</w:t>
      </w:r>
    </w:p>
    <w:p>
      <w:pPr>
        <w:pStyle w:val="Heading3"/>
      </w:pPr>
      <w:r>
        <w:t>Example Usage</w:t>
      </w:r>
    </w:p>
    <w:p>
      <w:pPr>
        <w:pStyle w:val="Heading3"/>
      </w:pPr>
      <w:r>
        <w:t>Example 1: List the Merchant for the Current Token</w:t>
      </w:r>
    </w:p>
    <w:p>
      <w:r>
        <w:rPr>
          <w:b/>
          <w:color w:val="666666"/>
          <w:sz w:val="16"/>
        </w:rPr>
        <w:t>[bash]</w:t>
      </w:r>
    </w:p>
    <w:p>
      <w:pPr>
        <w:shd w:fill="F2F2F2" w:val="clear"/>
      </w:pPr>
      <w:r>
        <w:rPr>
          <w:rFonts w:ascii="Courier New" w:hAnsi="Courier New"/>
          <w:sz w:val="17"/>
        </w:rPr>
        <w:t>curl -X GET '{{OAUTH_METADATA.meta.baseURL}}/v2/merchants' \</w:t>
        <w:br/>
        <w:t xml:space="preserve"> -H 'Accept: application/json'</w:t>
      </w:r>
    </w:p>
    <w:p>
      <w:pPr>
        <w:pStyle w:val="Heading3"/>
      </w:pPr>
      <w:r>
        <w:t>Example 2: Fetch the Next Page Using cursor</w:t>
      </w:r>
    </w:p>
    <w:p>
      <w:r>
        <w:rPr>
          <w:b/>
          <w:color w:val="666666"/>
          <w:sz w:val="16"/>
        </w:rPr>
        <w:t>[bash]</w:t>
      </w:r>
    </w:p>
    <w:p>
      <w:pPr>
        <w:shd w:fill="F2F2F2" w:val="clear"/>
      </w:pPr>
      <w:r>
        <w:rPr>
          <w:rFonts w:ascii="Courier New" w:hAnsi="Courier New"/>
          <w:sz w:val="17"/>
        </w:rPr>
        <w:t>curl -X GET '{{OAUTH_METADATA.meta.baseURL}}/v2/merchants?cursor=1' \</w:t>
        <w:br/>
        <w:t xml:space="preserve"> -H 'Accept: application/json'</w:t>
      </w:r>
    </w:p>
    <w:p>
      <w:pPr>
        <w:pStyle w:val="Heading3"/>
      </w:pPr>
      <w:r>
        <w:t>Behavior</w:t>
      </w:r>
    </w:p>
    <w:p>
      <w:pPr>
        <w:pStyle w:val="ListBullet"/>
      </w:pPr>
      <w:r>
        <w:t>The endpoint uses the provided access token to identify the associated Square seller.</w:t>
      </w:r>
    </w:p>
    <w:p>
      <w:pPr>
        <w:pStyle w:val="ListBullet"/>
      </w:pPr>
      <w:r>
        <w:t>Returns merchant details as an array of Merchant objects (typically a single merchant).</w:t>
      </w:r>
    </w:p>
    <w:p>
      <w:pPr>
        <w:pStyle w:val="ListBullet"/>
      </w:pPr>
      <w:r>
        <w:t>If results are truncated, returns a cursor value to retrieve the next page.</w:t>
      </w:r>
    </w:p>
    <w:p>
      <w:pPr>
        <w:pStyle w:val="Heading3"/>
      </w:pPr>
      <w:r>
        <w:t>Notes</w:t>
      </w:r>
    </w:p>
    <w:p>
      <w:pPr>
        <w:pStyle w:val="ListBullet"/>
      </w:pPr>
      <w:r>
        <w:t>The access token used to connect your application to a Square seller is associated with a single merchant; therefore, ListMerchants typically returns a list with one Merchant object.</w:t>
      </w:r>
    </w:p>
    <w:p>
      <w:pPr>
        <w:pStyle w:val="ListBullet"/>
      </w:pPr>
      <w:r>
        <w:t>If you know the merchant ID, you can use the RetrieveMerchant endpoint to retrieve merchant information directly.</w:t>
      </w:r>
    </w:p>
    <w:p>
      <w:pPr>
        <w:pStyle w:val="Heading3"/>
      </w:pPr>
      <w:r>
        <w:t>Related merchants actions</w:t>
      </w:r>
    </w:p>
    <w:p>
      <w:pPr>
        <w:pStyle w:val="ListBullet"/>
      </w:pPr>
      <w:r>
        <w:t>[GET] Retrieve a Merchant — /v2/merchants/{{merchantId}}</w:t>
      </w:r>
    </w:p>
    <w:p>
      <w:r>
        <w:br w:type="page"/>
      </w:r>
    </w:p>
    <w:p>
      <w:pPr>
        <w:pStyle w:val="Heading2"/>
      </w:pPr>
      <w:r>
        <w:t>60. [GET] Retrieve an Order Custom Attribute</w:t>
      </w:r>
    </w:p>
    <w:p>
      <w:r>
        <w:rPr>
          <w:b/>
        </w:rPr>
        <w:t xml:space="preserve">Endpoint: </w:t>
      </w:r>
      <w:r>
        <w:rPr>
          <w:rFonts w:ascii="Courier New" w:hAnsi="Courier New"/>
          <w:sz w:val="18"/>
        </w:rPr>
        <w:t>/v2/orders/{{orderId}}/custom-attributes/{{customAttributeKey}}</w:t>
      </w:r>
    </w:p>
    <w:p>
      <w:pPr>
        <w:pStyle w:val="Heading3"/>
      </w:pPr>
      <w:r>
        <w:t>Method</w:t>
      </w:r>
    </w:p>
    <w:p>
      <w:r>
        <w:t>GET</w:t>
      </w:r>
    </w:p>
    <w:p>
      <w:pPr>
        <w:pStyle w:val="Heading3"/>
      </w:pPr>
      <w:r>
        <w:t>URL</w:t>
      </w:r>
    </w:p>
    <w:p>
      <w:r>
        <w:t>{{OAUTH_METADATA.meta.baseURL}}/v2/orders/{{order_id}}/custom-attributes/{{custom_attribute_key}}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custom attribute associated with an order. Use the with_definition query parameter to also return the custom attribute definition in the same response.</w:t>
      </w:r>
    </w:p>
    <w:p>
      <w:r>
        <w:t>To retrieve a custom attribute owned by another application, the custom attribute definition’s visibility must be VISIBILITY_READ_ONLY or VISIBILITY_READ_WRITE_VALUES. Seller-defined custom attributes (custom fields) are always set to VISIBILITY_READ_WRITE_VALUES.</w:t>
      </w:r>
    </w:p>
    <w:p>
      <w:pPr>
        <w:pStyle w:val="Heading3"/>
      </w:pPr>
      <w:r>
        <w:t>Enforcement Rules</w:t>
      </w:r>
    </w:p>
    <w:p>
      <w:pPr>
        <w:pStyle w:val="ListBullet"/>
      </w:pPr>
      <w:r>
        <w:t>The order_id path parameter must always be present.</w:t>
      </w:r>
    </w:p>
    <w:p>
      <w:pPr>
        <w:pStyle w:val="ListBullet"/>
      </w:pPr>
      <w:r>
        <w:t>The custom_attribute_key path parameter must always be present.</w:t>
      </w:r>
    </w:p>
    <w:p>
      <w:pPr>
        <w:pStyle w:val="ListBullet"/>
      </w:pPr>
      <w:r>
        <w:t>If the user provides order_id and/or custom_attribute_key, use those values directly.</w:t>
      </w:r>
    </w:p>
    <w:p>
      <w:pPr>
        <w:pStyle w:val="ListBullet"/>
      </w:pPr>
      <w:r>
        <w:t>Do not call the API with missing or empty path parameters (for example, avoid /v2/orders//custom-attributes/).</w:t>
      </w:r>
    </w:p>
    <w:p>
      <w:pPr>
        <w:pStyle w:val="ListBullet"/>
      </w:pPr>
      <w:r>
        <w:t>Always construct the path as /v2/orders/{{order_id}}/custom-attributes/{{custom_attribute_key}}, where both path parameters are non-empty strings.</w:t>
      </w:r>
    </w:p>
    <w:p>
      <w:pPr>
        <w:pStyle w:val="ListBullet"/>
      </w:pPr>
      <w:r>
        <w:t>Do not infer or guess path parameter values.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/v2/orders/ORDER_ID/custom-attributes/favorite_color</w:t>
        <w:br/>
        <w:t>/v2/orders/ORDER_ID/custom-attributes/appId123:favorite_color</w:t>
      </w:r>
    </w:p>
    <w:p>
      <w:pPr>
        <w:pStyle w:val="Heading3"/>
      </w:pPr>
      <w:r>
        <w:t>Invalid Examples</w:t>
      </w:r>
    </w:p>
    <w:p>
      <w:r>
        <w:rPr>
          <w:b/>
          <w:color w:val="666666"/>
          <w:sz w:val="16"/>
        </w:rPr>
        <w:t>[http]</w:t>
      </w:r>
    </w:p>
    <w:p>
      <w:pPr>
        <w:shd w:fill="F2F2F2" w:val="clear"/>
      </w:pPr>
      <w:r>
        <w:rPr>
          <w:rFonts w:ascii="Courier New" w:hAnsi="Courier New"/>
          <w:sz w:val="17"/>
        </w:rPr>
        <w:t>/v2/orders//custom-attributes/favorite_color</w:t>
        <w:br/>
        <w:t>/v2/orders/ORDER_ID/custom-attributes/</w:t>
        <w:br/>
        <w:t>/v2/orders/ORDER_ID/custom-attributes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ID of the target order. Sent in the URL path.</w:t>
            </w:r>
          </w:p>
        </w:tc>
      </w:tr>
      <w:tr>
        <w:tc>
          <w:tcPr>
            <w:tcW w:type="dxa" w:w="2880"/>
          </w:tcPr>
          <w:p>
            <w:r>
              <w:t>custom_attribute_key</w:t>
            </w:r>
          </w:p>
        </w:tc>
        <w:tc>
          <w:tcPr>
            <w:tcW w:type="dxa" w:w="2880"/>
          </w:tcPr>
          <w:p>
            <w:r>
              <w:t>string</w:t>
            </w:r>
          </w:p>
        </w:tc>
        <w:tc>
          <w:tcPr>
            <w:tcW w:type="dxa" w:w="2880"/>
          </w:tcPr>
          <w:p>
            <w:r>
              <w:t>The key of the custom attribute to retrieve. Must match the key of an existing custom attribute definition. Sent in the URL path.</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Optional. Used for optimistic concurrency control by specifying the current version of the custom attribute. Can also be used to enforce strong consistency for reads. Sent in the URL query string.</w:t>
            </w:r>
          </w:p>
        </w:tc>
      </w:tr>
      <w:tr>
        <w:tc>
          <w:tcPr>
            <w:tcW w:type="dxa" w:w="2880"/>
          </w:tcPr>
          <w:p>
            <w:r>
              <w:t>with_definition</w:t>
            </w:r>
          </w:p>
        </w:tc>
        <w:tc>
          <w:tcPr>
            <w:tcW w:type="dxa" w:w="2880"/>
          </w:tcPr>
          <w:p>
            <w:r>
              <w:t>boolean</w:t>
            </w:r>
          </w:p>
        </w:tc>
        <w:tc>
          <w:tcPr>
            <w:tcW w:type="dxa" w:w="2880"/>
          </w:tcPr>
          <w:p>
            <w:r>
              <w:t>Indicates whether to return the custom attribute definition in the definition field. Default: false. Sent in the URL query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"version": 2,</w:t>
        <w:br/>
        <w:t xml:space="preserve"> "visibility": "VISIBILITY_READ_WRITE_VALUES",</w:t>
        <w:br/>
        <w:t xml:space="preserve"> "definition": {},</w:t>
        <w:br/>
        <w:t xml:space="preserve"> "updated_at": "2024-01-15T10:30:00Z",</w:t>
        <w:br/>
        <w:t xml:space="preserve"> "created_at": "2024-01-10T08:00:00Z"</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retrieved custom attribute.</w:t>
            </w:r>
          </w:p>
        </w:tc>
      </w:tr>
      <w:tr>
        <w:tc>
          <w:tcPr>
            <w:tcW w:type="dxa" w:w="2880"/>
          </w:tcPr>
          <w:p>
            <w:r>
              <w:t>custom_attribute.key</w:t>
            </w:r>
          </w:p>
        </w:tc>
        <w:tc>
          <w:tcPr>
            <w:tcW w:type="dxa" w:w="2880"/>
          </w:tcPr>
          <w:p>
            <w:r>
              <w:t>string</w:t>
            </w:r>
          </w:p>
        </w:tc>
        <w:tc>
          <w:tcPr>
            <w:tcW w:type="dxa" w:w="2880"/>
          </w:tcPr>
          <w:p>
            <w:r>
              <w:t>Identifier of the custom attribute definition and corresponding custom attributes. Can be a simple key or a qualified key in the format application_id:simple_key. Constraints: min length 1; pattern ^([a-zA-Z0-9\\._-]+:)?[a-zA-Z0-9\\._-]{1,60}$.</w:t>
            </w:r>
          </w:p>
        </w:tc>
      </w:tr>
      <w:tr>
        <w:tc>
          <w:tcPr>
            <w:tcW w:type="dxa" w:w="2880"/>
          </w:tcPr>
          <w:p>
            <w:r>
              <w:t>custom_attribute.value</w:t>
            </w:r>
          </w:p>
        </w:tc>
        <w:tc>
          <w:tcPr>
            <w:tcW w:type="dxa" w:w="2880"/>
          </w:tcPr>
          <w:p>
            <w:r>
              <w:t>any</w:t>
            </w:r>
          </w:p>
        </w:tc>
        <w:tc>
          <w:tcPr>
            <w:tcW w:type="dxa" w:w="2880"/>
          </w:tcPr>
          <w:p>
            <w:r>
              <w:t>The value assigned to the custom attribute. Validated against the custom attribute definition’s schema on write operations.</w:t>
            </w:r>
          </w:p>
        </w:tc>
      </w:tr>
      <w:tr>
        <w:tc>
          <w:tcPr>
            <w:tcW w:type="dxa" w:w="2880"/>
          </w:tcPr>
          <w:p>
            <w:r>
              <w:t>custom_attribute.version</w:t>
            </w:r>
          </w:p>
        </w:tc>
        <w:tc>
          <w:tcPr>
            <w:tcW w:type="dxa" w:w="2880"/>
          </w:tcPr>
          <w:p>
            <w:r>
              <w:t>integer</w:t>
            </w:r>
          </w:p>
        </w:tc>
        <w:tc>
          <w:tcPr>
            <w:tcW w:type="dxa" w:w="2880"/>
          </w:tcPr>
          <w:p>
            <w:r>
              <w:t>Read only. Current version of the custom attribute; incremented when the custom attribute changes.</w:t>
            </w:r>
          </w:p>
        </w:tc>
      </w:tr>
      <w:tr>
        <w:tc>
          <w:tcPr>
            <w:tcW w:type="dxa" w:w="2880"/>
          </w:tcPr>
          <w:p>
            <w:r>
              <w:t>custom_attribute.visibility</w:t>
            </w:r>
          </w:p>
        </w:tc>
        <w:tc>
          <w:tcPr>
            <w:tcW w:type="dxa" w:w="2880"/>
          </w:tcPr>
          <w:p>
            <w:r>
              <w:t>&lt;CustomAttributeDefinitionVisibility&gt;</w:t>
            </w:r>
          </w:p>
        </w:tc>
        <w:tc>
          <w:tcPr>
            <w:tcW w:type="dxa" w:w="2880"/>
          </w:tcPr>
          <w:p>
            <w:r>
              <w:t>Visibility setting for the custom attribute definition.</w:t>
            </w:r>
          </w:p>
        </w:tc>
      </w:tr>
      <w:tr>
        <w:tc>
          <w:tcPr>
            <w:tcW w:type="dxa" w:w="2880"/>
          </w:tcPr>
          <w:p>
            <w:r>
              <w:t>custom_attribute.definition</w:t>
            </w:r>
          </w:p>
        </w:tc>
        <w:tc>
          <w:tcPr>
            <w:tcW w:type="dxa" w:w="2880"/>
          </w:tcPr>
          <w:p>
            <w:r>
              <w:t>&lt;CustomAttributeDefinition&gt;</w:t>
            </w:r>
          </w:p>
        </w:tc>
        <w:tc>
          <w:tcPr>
            <w:tcW w:type="dxa" w:w="2880"/>
          </w:tcPr>
          <w:p>
            <w:r>
              <w:t>Present when with_definition=true. Contains definition details (name, description, schema/data type, etc.).</w:t>
            </w:r>
          </w:p>
        </w:tc>
      </w:tr>
      <w:tr>
        <w:tc>
          <w:tcPr>
            <w:tcW w:type="dxa" w:w="2880"/>
          </w:tcPr>
          <w:p>
            <w:r>
              <w:t>custom_attribute.updated_at</w:t>
            </w:r>
          </w:p>
        </w:tc>
        <w:tc>
          <w:tcPr>
            <w:tcW w:type="dxa" w:w="2880"/>
          </w:tcPr>
          <w:p>
            <w:r>
              <w:t>string</w:t>
            </w:r>
          </w:p>
        </w:tc>
        <w:tc>
          <w:tcPr>
            <w:tcW w:type="dxa" w:w="2880"/>
          </w:tcPr>
          <w:p>
            <w:r>
              <w:t>RFC 3339 timestamp when the custom attribute was created or last updated.</w:t>
            </w:r>
          </w:p>
        </w:tc>
      </w:tr>
      <w:tr>
        <w:tc>
          <w:tcPr>
            <w:tcW w:type="dxa" w:w="2880"/>
          </w:tcPr>
          <w:p>
            <w:r>
              <w:t>custom_attribute.created_at</w:t>
            </w:r>
          </w:p>
        </w:tc>
        <w:tc>
          <w:tcPr>
            <w:tcW w:type="dxa" w:w="2880"/>
          </w:tcPr>
          <w:p>
            <w:r>
              <w:t>string</w:t>
            </w:r>
          </w:p>
        </w:tc>
        <w:tc>
          <w:tcPr>
            <w:tcW w:type="dxa" w:w="2880"/>
          </w:tcPr>
          <w:p>
            <w:r>
              <w:t>RFC 3339 timestamp when the custom attribute was created.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'{{OAUTH_METADATA.meta.baseURL}}/v2/orders/ORDER_ID/custom-attributes/favorite_color?with_definition=true' \</w:t>
        <w:br/>
        <w:t xml:space="preserve"> --header 'Accept: application/json'</w:t>
      </w:r>
    </w:p>
    <w:p>
      <w:pPr>
        <w:pStyle w:val="Heading3"/>
      </w:pPr>
      <w:r>
        <w:t>Example Usage</w:t>
      </w:r>
    </w:p>
    <w:p>
      <w:pPr>
        <w:pStyle w:val="Heading3"/>
      </w:pPr>
      <w:r>
        <w:t>Example 1: Retrieve a custom attribute (without definition)</w:t>
      </w:r>
    </w:p>
    <w:p>
      <w:r>
        <w:rPr>
          <w:b/>
          <w:color w:val="666666"/>
          <w:sz w:val="16"/>
        </w:rPr>
        <w:t>[bash]</w:t>
      </w:r>
    </w:p>
    <w:p>
      <w:pPr>
        <w:shd w:fill="F2F2F2" w:val="clear"/>
      </w:pPr>
      <w:r>
        <w:rPr>
          <w:rFonts w:ascii="Courier New" w:hAnsi="Courier New"/>
          <w:sz w:val="17"/>
        </w:rPr>
        <w:t>curl -i --request GET \</w:t>
        <w:br/>
        <w:t xml:space="preserve"> '{{OAUTH_METADATA.meta.baseURL}}/v2/orders/ORDER_ID/custom-attributes/favorite_color' \</w:t>
        <w:br/>
        <w:t xml:space="preserve"> --header 'Accept: application/json'</w:t>
      </w:r>
    </w:p>
    <w:p>
      <w:pPr>
        <w:pStyle w:val="Heading3"/>
      </w:pPr>
      <w:r>
        <w:t>Example 2: Retrieve a custom attribute and include its definition</w:t>
      </w:r>
    </w:p>
    <w:p>
      <w:pPr>
        <w:pStyle w:val="Heading3"/>
      </w:pPr>
      <w:r>
        <w:t>Example 3: Retrieve using a qualified key (attribute owned by another application)</w:t>
      </w:r>
    </w:p>
    <w:p>
      <w:r>
        <w:rPr>
          <w:b/>
          <w:color w:val="666666"/>
          <w:sz w:val="16"/>
        </w:rPr>
        <w:t>[bash]</w:t>
      </w:r>
    </w:p>
    <w:p>
      <w:pPr>
        <w:shd w:fill="F2F2F2" w:val="clear"/>
      </w:pPr>
      <w:r>
        <w:rPr>
          <w:rFonts w:ascii="Courier New" w:hAnsi="Courier New"/>
          <w:sz w:val="17"/>
        </w:rPr>
        <w:t>curl -i --request GET \</w:t>
        <w:br/>
        <w:t xml:space="preserve"> '{{OAUTH_METADATA.meta.baseURL}}/v2/orders/ORDER_ID/custom-attributes/appId123:favorite_color' \</w:t>
        <w:br/>
        <w:t xml:space="preserve"> --header 'Accept: application/json'</w:t>
      </w:r>
    </w:p>
    <w:p>
      <w:pPr>
        <w:pStyle w:val="Heading3"/>
      </w:pPr>
      <w:r>
        <w:t>Notes</w:t>
      </w:r>
    </w:p>
    <w:p>
      <w:pPr>
        <w:pStyle w:val="ListBullet"/>
      </w:pPr>
      <w:r>
        <w:t>custom_attribute_key may be a simple key or a qualified key (application_id:simple_key) when the requesting application is not the definition owner.</w:t>
      </w:r>
    </w:p>
    <w:p>
      <w:pPr>
        <w:pStyle w:val="ListBullet"/>
      </w:pPr>
      <w:r>
        <w:t>The definition field is returned only when with_definition=true.</w:t>
      </w:r>
    </w:p>
    <w:p>
      <w:pPr>
        <w:pStyle w:val="ListBullet"/>
      </w:pPr>
      <w:r>
        <w:t>version can be used for optimistic concurrency control and strong consistency for reads, as described in Square’s optimistic concurrency documentation.</w:t>
      </w:r>
    </w:p>
    <w:p>
      <w:pPr>
        <w:pStyle w:val="Heading3"/>
      </w:pPr>
      <w:r>
        <w:t>Related orderCustomAttributes actions</w:t>
      </w:r>
    </w:p>
    <w:p>
      <w:pPr>
        <w:pStyle w:val="ListBullet"/>
      </w:pPr>
      <w:r>
        <w:t>[GET] List an Order’s Custom Attributes — /v2/orders/{{orderId}}/custom-attributes</w:t>
      </w:r>
    </w:p>
    <w:p>
      <w:pPr>
        <w:pStyle w:val="ListBullet"/>
      </w:pPr>
      <w:r>
        <w:t>[POST] Upsert an Order Custom Attribute — /v2/orders/{{orderId}}/custom-attributes/{{customAttributeKey}}</w:t>
      </w:r>
    </w:p>
    <w:p>
      <w:pPr>
        <w:pStyle w:val="ListBullet"/>
      </w:pPr>
      <w:r>
        <w:t>[POST] Bulk Upsert Order Custom Attributes — /v2/orders/custom-attributes/bulk-upsert</w:t>
      </w:r>
    </w:p>
    <w:p>
      <w:pPr>
        <w:pStyle w:val="ListBullet"/>
      </w:pPr>
      <w:r>
        <w:t>[POST] Bulk Delete Order Custom Attributes — /v2/orders/custom-attributes/bulk-delete</w:t>
      </w:r>
    </w:p>
    <w:p>
      <w:r>
        <w:br w:type="page"/>
      </w:r>
    </w:p>
    <w:p>
      <w:pPr>
        <w:pStyle w:val="Heading2"/>
      </w:pPr>
      <w:r>
        <w:t>61. [POST] Batch Retrieve Orders (by Order IDs)</w:t>
      </w:r>
    </w:p>
    <w:p>
      <w:r>
        <w:rPr>
          <w:b/>
        </w:rPr>
        <w:t xml:space="preserve">Endpoint: </w:t>
      </w:r>
      <w:r>
        <w:rPr>
          <w:rFonts w:ascii="Courier New" w:hAnsi="Courier New"/>
          <w:sz w:val="18"/>
        </w:rPr>
        <w:t>/v2/orders/batch-retrieve</w:t>
      </w:r>
    </w:p>
    <w:p>
      <w:pPr>
        <w:pStyle w:val="Heading3"/>
      </w:pPr>
      <w:r>
        <w:t>Prerequisites</w:t>
      </w:r>
    </w:p>
    <w:p>
      <w:pPr>
        <w:pStyle w:val="ListBullet"/>
      </w:pPr>
      <w:r>
        <w:t>You must have access to the Square Orders API for the merchant in the current authorization scope.</w:t>
      </w:r>
    </w:p>
    <w:p>
      <w:pPr>
        <w:pStyle w:val="ListBullet"/>
      </w:pPr>
      <w:r>
        <w:t>You must have the order IDs you want to retrieve (up to 100 per request).</w:t>
      </w:r>
    </w:p>
    <w:p>
      <w:pPr>
        <w:pStyle w:val="Heading3"/>
      </w:pPr>
      <w:r>
        <w:t>Method</w:t>
      </w:r>
    </w:p>
    <w:p>
      <w:r>
        <w:t>POST</w:t>
      </w:r>
    </w:p>
    <w:p>
      <w:pPr>
        <w:pStyle w:val="Heading3"/>
      </w:pPr>
      <w:r>
        <w:t>URL</w:t>
      </w:r>
    </w:p>
    <w:p>
      <w:r>
        <w:t>{{OAUTH_METADATA.meta.baseURL}}/v2/orders/batch-retrieve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set of orders by their IDs. If a given order ID does not exist, that ID is ignored (no error is returned solely for a missing ID).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(Content-Type: application/json).</w:t>
      </w:r>
    </w:p>
    <w:p>
      <w:pPr>
        <w:pStyle w:val="ListBullet"/>
      </w:pPr>
      <w:r>
        <w:t>order_ids is required and you can retrieve a maximum of 100 orders per request.</w:t>
      </w:r>
    </w:p>
    <w:p>
      <w:pPr>
        <w:pStyle w:val="ListBullet"/>
      </w:pPr>
      <w:r>
        <w:t>location_id is optional; omit it to retrieve orders within the scope of the current authorization’s merchant ID.</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order_ids</w:t>
            </w:r>
          </w:p>
        </w:tc>
        <w:tc>
          <w:tcPr>
            <w:tcW w:type="dxa" w:w="2880"/>
          </w:tcPr>
          <w:p>
            <w:r>
              <w:t>string[]</w:t>
            </w:r>
          </w:p>
        </w:tc>
        <w:tc>
          <w:tcPr>
            <w:tcW w:type="dxa" w:w="2880"/>
          </w:tcPr>
          <w:p>
            <w:r>
              <w:t>Required. The IDs of the orders to retrieve. Maximum of 100 order IDs per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for these orders. Optional; omit to retrieve orders within the scope of the current authorization’s merchant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"orders": [</w:t>
        <w:br/>
        <w:t xml:space="preserve"> {</w:t>
        <w:br/>
        <w:t xml:space="preserve"> "id": "CAISEM82RcpmcFBM0TfOyiHV3es",</w:t>
        <w:br/>
        <w:t xml:space="preserve"> "location_id": "L88917AVBK2S5",</w:t>
        <w:br/>
        <w:t xml:space="preserve"> "reference_id": "my-ref-001",</w:t>
        <w:br/>
        <w:t xml:space="preserve"> "source": {},</w:t>
        <w:br/>
        <w:t xml:space="preserve"> "customer_id": "QG2Z5Z3EJQY2D6XWZ2Z7Y6FQ0G",</w:t>
        <w:br/>
        <w:t xml:space="preserve"> "line_items": [</w:t>
        <w:br/>
        <w:t xml:space="preserve"> {</w:t>
        <w:br/>
        <w:t xml:space="preserve"> "uid": "uid-line-1",</w:t>
        <w:br/>
        <w:t xml:space="preserve"> "name": "Coffee",</w:t>
        <w:br/>
        <w:t xml:space="preserve"> "quantity": "1",</w:t>
        <w:br/>
        <w:t xml:space="preserve"> "quantity_unit": {},</w:t>
        <w:br/>
        <w:t xml:space="preserve"> "note": "No sugar",</w:t>
        <w:br/>
        <w:t xml:space="preserve"> "catalog_object_id": "7WQ0KXC8ZB3T9JYB2K4J9B3X",</w:t>
        <w:br/>
        <w:t xml:space="preserve"> "catalog_version": 123,</w:t>
        <w:br/>
        <w:t xml:space="preserve"> "variation_name": "Large",</w:t>
        <w:br/>
        <w:t xml:space="preserve"> "item_type": {},</w:t>
        <w:br/>
        <w:t xml:space="preserve"> "metadata": {</w:t>
        <w:br/>
        <w:t xml:space="preserve"> "custom_key": "custom_value"</w:t>
        <w:br/>
        <w:t xml:space="preserve"> },</w:t>
        <w:br/>
        <w:t xml:space="preserve"> "modifiers": [</w:t>
        <w:br/>
        <w:t xml:space="preserve"> {</w:t>
        <w:br/>
        <w:t xml:space="preserve"> "uid": "uid-mod-1",</w:t>
        <w:br/>
        <w:t xml:space="preserve"> "catalog_object_id": "MOD123",</w:t>
        <w:br/>
        <w:t xml:space="preserve"> "catalog_version": 10,</w:t>
        <w:br/>
        <w:t xml:space="preserve"> "name": "Extra shot",</w:t>
        <w:br/>
        <w:t xml:space="preserve"> "quantity": "1",</w:t>
        <w:br/>
        <w:t xml:space="preserve"> "base_price_money": {},</w:t>
        <w:br/>
        <w:t xml:space="preserve"> "total_price_money": {},</w:t>
        <w:br/>
        <w:t xml:space="preserve"> "metadata": {</w:t>
        <w:br/>
        <w:t xml:space="preserve"> "mkey": "mvalue"</w:t>
        <w:br/>
        <w:t xml:space="preserve"> }</w:t>
        <w:br/>
        <w:t xml:space="preserve"> }</w:t>
        <w:br/>
        <w:t xml:space="preserve"> ],</w:t>
        <w:br/>
        <w:t xml:space="preserve"> "applied_taxes": [</w:t>
        <w:br/>
        <w:t xml:space="preserve"> {</w:t>
        <w:br/>
        <w:t xml:space="preserve"> "uid": "uid-tax-applied-1",</w:t>
        <w:br/>
        <w:t xml:space="preserve"> "tax_uid": "tax-uid-1",</w:t>
        <w:br/>
        <w:t xml:space="preserve"> "applied_money": {}</w:t>
        <w:br/>
        <w:t xml:space="preserve"> }</w:t>
        <w:br/>
        <w:t xml:space="preserve"> ],</w:t>
        <w:br/>
        <w:t xml:space="preserve"> "applied_discounts": [</w:t>
        <w:br/>
        <w:t xml:space="preserve"> {</w:t>
        <w:br/>
        <w:t xml:space="preserve"> "uid": "uid-disc-applied-1",</w:t>
        <w:br/>
        <w:t xml:space="preserve"> "discount_uid": "disc-uid-1",</w:t>
        <w:br/>
        <w:t xml:space="preserve"> "applied_money": {}</w:t>
        <w:br/>
        <w:t xml:space="preserve"> }</w:t>
        <w:br/>
        <w:t xml:space="preserve"> ],</w:t>
        <w:br/>
        <w:t xml:space="preserve"> "applied_service_charges": [</w:t>
        <w:br/>
        <w:t xml:space="preserve"> {</w:t>
        <w:br/>
        <w:t xml:space="preserve"> "uid": "uid-sc-applied-1",</w:t>
        <w:br/>
        <w:t xml:space="preserve"> "service_charge_uid": "sc-uid-1",</w:t>
        <w:br/>
        <w:t xml:space="preserve"> "applied_money": {}</w:t>
        <w:br/>
        <w:t xml:space="preserve"> }</w:t>
        <w:br/>
        <w:t xml:space="preserve"> ],</w:t>
        <w:br/>
        <w:t xml:space="preserve"> "base_price_money": {},</w:t>
        <w:br/>
        <w:t xml:space="preserve"> "variation_total_price_money": {},</w:t>
        <w:br/>
        <w:t xml:space="preserve"> "gross_sales_money": {},</w:t>
        <w:br/>
        <w:t xml:space="preserve"> "total_tax_money": {},</w:t>
        <w:br/>
        <w:t xml:space="preserve"> "total_discount_money": {},</w:t>
        <w:br/>
        <w:t xml:space="preserve"> "total_money": {},</w:t>
        <w:br/>
        <w:t xml:space="preserve"> "pricing_blocklists": {},</w:t>
        <w:br/>
        <w:t xml:space="preserve"> "total_service_charge_money": {}</w:t>
        <w:br/>
        <w:t xml:space="preserve"> }</w:t>
        <w:br/>
        <w:t xml:space="preserve"> ],</w:t>
        <w:br/>
        <w:t xml:space="preserve"> "taxes": [</w:t>
        <w:br/>
        <w:t xml:space="preserve"> {</w:t>
        <w:br/>
        <w:t xml:space="preserve"> "uid": "tax-uid-1",</w:t>
        <w:br/>
        <w:t xml:space="preserve"> "catalog_object_id": "TAX123",</w:t>
        <w:br/>
        <w:t xml:space="preserve"> "catalog_version": 1,</w:t>
        <w:br/>
        <w:t xml:space="preserve"> "name": "Sales Tax",</w:t>
        <w:br/>
        <w:t xml:space="preserve"> "type": {},</w:t>
        <w:br/>
        <w:t xml:space="preserve"> "percentage": "7.25",</w:t>
        <w:br/>
        <w:t xml:space="preserve"> "metadata": {</w:t>
        <w:br/>
        <w:t xml:space="preserve"> "tkey": "tvalue"</w:t>
        <w:br/>
        <w:t xml:space="preserve"> },</w:t>
        <w:br/>
        <w:t xml:space="preserve"> "applied_money": {},</w:t>
        <w:br/>
        <w:t xml:space="preserve"> "scope": {},</w:t>
        <w:br/>
        <w:t xml:space="preserve"> "auto_applied": true</w:t>
        <w:br/>
        <w:t xml:space="preserve"> }</w:t>
        <w:br/>
        <w:t xml:space="preserve"> ],</w:t>
        <w:br/>
        <w:t xml:space="preserve"> "discounts": [</w:t>
        <w:br/>
        <w:t xml:space="preserve"> {</w:t>
        <w:br/>
        <w:t xml:space="preserve"> "uid": "disc-uid-1",</w:t>
        <w:br/>
        <w:t xml:space="preserve"> "catalog_object_id": "DISC123",</w:t>
        <w:br/>
        <w:t xml:space="preserve"> "catalog_version": 1,</w:t>
        <w:br/>
        <w:t xml:space="preserve"> "name": "Promo",</w:t>
        <w:br/>
        <w:t xml:space="preserve"> "type": {},</w:t>
        <w:br/>
        <w:t xml:space="preserve"> "percentage": "10",</w:t>
        <w:br/>
        <w:t xml:space="preserve"> "amount_money": {},</w:t>
        <w:br/>
        <w:t xml:space="preserve"> "applied_money": {},</w:t>
        <w:br/>
        <w:t xml:space="preserve"> "metadata": {},</w:t>
        <w:br/>
        <w:t xml:space="preserve"> "scope": {},</w:t>
        <w:br/>
        <w:t xml:space="preserve"> "reward_ids": [],</w:t>
        <w:br/>
        <w:t xml:space="preserve"> "pricing_rule_id": "PRICING_RULE_1"</w:t>
        <w:br/>
        <w:t xml:space="preserve"> }</w:t>
        <w:br/>
        <w:t xml:space="preserve"> ],</w:t>
        <w:br/>
        <w:t xml:space="preserve"> "service_charges": [</w:t>
        <w:br/>
        <w:t xml:space="preserve"> {</w:t>
        <w:br/>
        <w:t xml:space="preserve"> "uid": "sc-uid-1",</w:t>
        <w:br/>
        <w:t xml:space="preserve"> "name": "Service charge",</w:t>
        <w:br/>
        <w:t xml:space="preserve"> "catalog_object_id": "SC123",</w:t>
        <w:br/>
        <w:t xml:space="preserve"> "catalog_version": 1,</w:t>
        <w:br/>
        <w:t xml:space="preserve"> "percentage": "5.00",</w:t>
        <w:br/>
        <w:t xml:space="preserve"> "amount_money": {},</w:t>
        <w:br/>
        <w:t xml:space="preserve"> "applied_money": {},</w:t>
        <w:br/>
        <w:t xml:space="preserve"> "total_money": {},</w:t>
        <w:br/>
        <w:t xml:space="preserve"> "total_tax_money": {},</w:t>
        <w:br/>
        <w:t xml:space="preserve"> "calculation_phase": {},</w:t>
        <w:br/>
        <w:t xml:space="preserve"> "taxable": true,</w:t>
        <w:br/>
        <w:t xml:space="preserve"> "applied_taxes": [</w:t>
        <w:br/>
        <w:t xml:space="preserve"> {</w:t>
        <w:br/>
        <w:t xml:space="preserve"> "uid": "uid-sc-tax-applied-1",</w:t>
        <w:br/>
        <w:t xml:space="preserve"> "tax_uid": "tax-uid-1",</w:t>
        <w:br/>
        <w:t xml:space="preserve"> "applied_money": {}</w:t>
        <w:br/>
        <w:t xml:space="preserve"> }</w:t>
        <w:br/>
        <w:t xml:space="preserve"> ],</w:t>
        <w:br/>
        <w:t xml:space="preserve"> "metadata": {},</w:t>
        <w:br/>
        <w:t xml:space="preserve"> "type": {},</w:t>
        <w:br/>
        <w:t xml:space="preserve"> "treatment_type": {},</w:t>
        <w:br/>
        <w:t xml:space="preserve"> "scope": {}</w:t>
        <w:br/>
        <w:t xml:space="preserve"> }</w:t>
        <w:br/>
        <w:t xml:space="preserve"> ],</w:t>
        <w:br/>
        <w:t xml:space="preserve"> "fulfillments": [</w:t>
        <w:br/>
        <w:t xml:space="preserve"> {</w:t>
        <w:br/>
        <w:t xml:space="preserve"> "uid": "uid-fulfillment-1",</w:t>
        <w:br/>
        <w:t xml:space="preserve"> "type": {},</w:t>
        <w:br/>
        <w:t xml:space="preserve"> "state": {},</w:t>
        <w:br/>
        <w:t xml:space="preserve"> "line_item_application": {},</w:t>
        <w:br/>
        <w:t xml:space="preserve"> "entries": [</w:t>
        <w:br/>
        <w:t xml:space="preserve"> {</w:t>
        <w:br/>
        <w:t xml:space="preserve"> "uid": "uid-fulfillment-entry-1",</w:t>
        <w:br/>
        <w:t xml:space="preserve"> "line_item_uid": "uid-line-1",</w:t>
        <w:br/>
        <w:t xml:space="preserve"> "quantity": "1",</w:t>
        <w:br/>
        <w:t xml:space="preserve"> "metadata": {}</w:t>
        <w:br/>
        <w:t xml:space="preserve"> }</w:t>
        <w:br/>
        <w:t xml:space="preserve"> ],</w:t>
        <w:br/>
        <w:t xml:space="preserve"> "metadata": {},</w:t>
        <w:br/>
        <w:t xml:space="preserve"> "pickup_details": {},</w:t>
        <w:br/>
        <w:t xml:space="preserve"> "shipment_details": {},</w:t>
        <w:br/>
        <w:t xml:space="preserve"> "delivery_details": {}</w:t>
        <w:br/>
        <w:t xml:space="preserve"> }</w:t>
        <w:br/>
        <w:t xml:space="preserve"> ],</w:t>
        <w:br/>
        <w:t xml:space="preserve"> "returns": [</w:t>
        <w:br/>
        <w:t xml:space="preserve"> {</w:t>
        <w:br/>
        <w:t xml:space="preserve"> "uid": "uid-return-1",</w:t>
        <w:br/>
        <w:t xml:space="preserve"> "source_order_id": "CAISEM82RcpmcFBM0TfOyiHV3es",</w:t>
        <w:br/>
        <w:t xml:space="preserve"> "return_line_items": [</w:t>
        <w:br/>
        <w:t xml:space="preserve"> {</w:t>
        <w:br/>
        <w:t xml:space="preserve"> "uid": "uid-return-line-1",</w:t>
        <w:br/>
        <w:t xml:space="preserve"> "source_line_item_uid": "uid-line-1",</w:t>
        <w:br/>
        <w:t xml:space="preserve"> "name": "Coffee",</w:t>
        <w:br/>
        <w:t xml:space="preserve"> "quantity": "1",</w:t>
        <w:br/>
        <w:t xml:space="preserve"> "quantity_unit": {},</w:t>
        <w:br/>
        <w:t xml:space="preserve"> "note": "Returned item",</w:t>
        <w:br/>
        <w:t xml:space="preserve"> "catalog_object_id": "7WQ0KXC8ZB3T9JYB2K4J9B3X",</w:t>
        <w:br/>
        <w:t xml:space="preserve"> "catalog_version": 123,</w:t>
        <w:br/>
        <w:t xml:space="preserve"> "variation_name": "Large",</w:t>
        <w:br/>
        <w:t xml:space="preserve"> "item_type": {},</w:t>
        <w:br/>
        <w:t xml:space="preserve"> "return_modifiers": [],</w:t>
        <w:br/>
        <w:t xml:space="preserve"> "applied_taxes": [],</w:t>
        <w:br/>
        <w:t xml:space="preserve"> "applied_discounts": [],</w:t>
        <w:br/>
        <w:t xml:space="preserve"> "base_price_money": {},</w:t>
        <w:br/>
        <w:t xml:space="preserve"> "variation_total_price_money": {},</w:t>
        <w:br/>
        <w:t xml:space="preserve"> "gross_return_money": {},</w:t>
        <w:br/>
        <w:t xml:space="preserve"> "total_tax_money": {},</w:t>
        <w:br/>
        <w:t xml:space="preserve"> "total_discount_money": {},</w:t>
        <w:br/>
        <w:t xml:space="preserve"> "total_money": {},</w:t>
        <w:br/>
        <w:t xml:space="preserve"> "applied_service_charges": [],</w:t>
        <w:br/>
        <w:t xml:space="preserve"> "total_service_charge_money": {}</w:t>
        <w:br/>
        <w:t xml:space="preserve"> }</w:t>
        <w:br/>
        <w:t xml:space="preserve"> ],</w:t>
        <w:br/>
        <w:t xml:space="preserve"> "return_service_charges": [],</w:t>
        <w:br/>
        <w:t xml:space="preserve"> "return_taxes": [],</w:t>
        <w:br/>
        <w:t xml:space="preserve"> "return_discounts": [],</w:t>
        <w:br/>
        <w:t xml:space="preserve"> "return_tips": [],</w:t>
        <w:br/>
        <w:t xml:space="preserve"> "rounding_adjustment": {},</w:t>
        <w:br/>
        <w:t xml:space="preserve"> "return_amounts": {}</w:t>
        <w:br/>
        <w:t xml:space="preserve"> }</w:t>
        <w:br/>
        <w:t xml:space="preserve"> ],</w:t>
        <w:br/>
        <w:t xml:space="preserve"> "return_amounts": {},</w:t>
        <w:br/>
        <w:t xml:space="preserve"> "net_amounts": {},</w:t>
        <w:br/>
        <w:t xml:space="preserve"> "rounding_adjustment": {},</w:t>
        <w:br/>
        <w:t xml:space="preserve"> "tenders": [</w:t>
        <w:br/>
        <w:t xml:space="preserve"> {</w:t>
        <w:br/>
        <w:t xml:space="preserve"> "id": "tender_1",</w:t>
        <w:br/>
        <w:t xml:space="preserve"> "location_id": "L88917AVBK2S5",</w:t>
        <w:br/>
        <w:t xml:space="preserve"> "transaction_id": "transaction_1",</w:t>
        <w:br/>
        <w:t xml:space="preserve"> "created_at": "2016-09-04T23:59:33.123Z",</w:t>
        <w:br/>
        <w:t xml:space="preserve"> "note": "Paid in full",</w:t>
        <w:br/>
        <w:t xml:space="preserve"> "amount_money": {},</w:t>
        <w:br/>
        <w:t xml:space="preserve"> "tip_money": {},</w:t>
        <w:br/>
        <w:t xml:space="preserve"> "processing_fee_money": {},</w:t>
        <w:br/>
        <w:t xml:space="preserve"> "customer_id": "QG2Z5Z3EJQY2D6XWZ2Z7Y6FQ0G",</w:t>
        <w:br/>
        <w:t xml:space="preserve"> "type": {},</w:t>
        <w:br/>
        <w:t xml:space="preserve"> "card_details": {},</w:t>
        <w:br/>
        <w:t xml:space="preserve"> "cash_details": {},</w:t>
        <w:br/>
        <w:t xml:space="preserve"> "bank_account_details": {},</w:t>
        <w:br/>
        <w:t xml:space="preserve"> "buy_now_pay_later_details": {},</w:t>
        <w:br/>
        <w:t xml:space="preserve"> "square_account_details": {},</w:t>
        <w:br/>
        <w:t xml:space="preserve"> "additional_recipients": [</w:t>
        <w:br/>
        <w:t xml:space="preserve"> {</w:t>
        <w:br/>
        <w:t xml:space="preserve"> "location_id": "L88917AVBK2S5",</w:t>
        <w:br/>
        <w:t xml:space="preserve"> "description": "Partner fee",</w:t>
        <w:br/>
        <w:t xml:space="preserve"> "amount_money": {},</w:t>
        <w:br/>
        <w:t xml:space="preserve"> "receivable_id": "receivable_1"</w:t>
        <w:br/>
        <w:t xml:space="preserve"> }</w:t>
        <w:br/>
        <w:t xml:space="preserve"> ],</w:t>
        <w:br/>
        <w:t xml:space="preserve"> "payment_id": "payment_1"</w:t>
        <w:br/>
        <w:t xml:space="preserve"> }</w:t>
        <w:br/>
        <w:t xml:space="preserve"> ],</w:t>
        <w:br/>
        <w:t xml:space="preserve"> "refunds": [</w:t>
        <w:br/>
        <w:t xml:space="preserve"> {</w:t>
        <w:br/>
        <w:t xml:space="preserve"> "id": "refund_1",</w:t>
        <w:br/>
        <w:t xml:space="preserve"> "location_id": "L88917AVBK2S5",</w:t>
        <w:br/>
        <w:t xml:space="preserve"> "transaction_id": "transaction_1",</w:t>
        <w:br/>
        <w:t xml:space="preserve"> "tender_id": "tender_1",</w:t>
        <w:br/>
        <w:t xml:space="preserve"> "created_at": "2016-09-04T23:59:33.123Z",</w:t>
        <w:br/>
        <w:t xml:space="preserve"> "reason": "Customer request",</w:t>
        <w:br/>
        <w:t xml:space="preserve"> "amount_money": {},</w:t>
        <w:br/>
        <w:t xml:space="preserve"> "status": {},</w:t>
        <w:br/>
        <w:t xml:space="preserve"> "processing_fee_money": {},</w:t>
        <w:br/>
        <w:t xml:space="preserve"> "additional_recipients": [</w:t>
        <w:br/>
        <w:t xml:space="preserve"> {</w:t>
        <w:br/>
        <w:t xml:space="preserve"> "location_id": "L88917AVBK2S5",</w:t>
        <w:br/>
        <w:t xml:space="preserve"> "description": "Partner fee refund",</w:t>
        <w:br/>
        <w:t xml:space="preserve"> "amount_money": {},</w:t>
        <w:br/>
        <w:t xml:space="preserve"> "receivable_id": "receivable_2"</w:t>
        <w:br/>
        <w:t xml:space="preserve"> }</w:t>
        <w:br/>
        <w:t xml:space="preserve"> ]</w:t>
        <w:br/>
        <w:t xml:space="preserve"> }</w:t>
        <w:br/>
        <w:t xml:space="preserve"> ],</w:t>
        <w:br/>
        <w:t xml:space="preserve"> "metadata": {</w:t>
        <w:br/>
        <w:t xml:space="preserve"> "order_channel": "online"</w:t>
        <w:br/>
        <w:t xml:space="preserve"> },</w:t>
        <w:br/>
        <w:t xml:space="preserve"> "created_at": "2016-09-04T23:59:33.123Z",</w:t>
        <w:br/>
        <w:t xml:space="preserve"> "updated_at": "2016-09-04T23:59:33.123Z",</w:t>
        <w:br/>
        <w:t xml:space="preserve"> "closed_at": "2016-09-04T23:59:33.123Z",</w:t>
        <w:br/>
        <w:t xml:space="preserve"> "state": {},</w:t>
        <w:br/>
        <w:t xml:space="preserve"> "version": 1,</w:t>
        <w:br/>
        <w:t xml:space="preserve"> "total_money": {},</w:t>
        <w:br/>
        <w:t xml:space="preserve"> "total_tax_money": {},</w:t>
        <w:br/>
        <w:t xml:space="preserve"> "total_discount_money": {},</w:t>
        <w:br/>
        <w:t xml:space="preserve"> "total_tip_money": {},</w:t>
        <w:br/>
        <w:t xml:space="preserve"> "total_service_charge_money": {},</w:t>
        <w:br/>
        <w:t xml:space="preserve"> "ticket_name": "A12",</w:t>
        <w:br/>
        <w:t xml:space="preserve"> "pricing_options": {},</w:t>
        <w:br/>
        <w:t xml:space="preserve"> "rewards": [</w:t>
        <w:br/>
        <w:t xml:space="preserve"> {</w:t>
        <w:br/>
        <w:t xml:space="preserve"> "id": "reward_1",</w:t>
        <w:br/>
        <w:t xml:space="preserve"> "reward_tier_id": "tier_1"</w:t>
        <w:br/>
        <w:t xml:space="preserve"> }</w:t>
        <w:br/>
        <w:t xml:space="preserve"> ],</w:t>
        <w:br/>
        <w:t xml:space="preserve"> "net_amount_due_money": {}</w:t>
        <w:br/>
        <w:t xml:space="preserve"> }</w:t>
        <w:br/>
        <w:t xml:space="preserve"> ],</w:t>
        <w:br/>
        <w:t xml:space="preserve"> "errors": []</w:t>
        <w:br/>
        <w:t>}</w:t>
      </w:r>
    </w:p>
    <w:p>
      <w:pPr>
        <w:pStyle w:val="Heading3"/>
      </w:pPr>
      <w:r>
        <w:t>Error Response (200 OK with errors)</w:t>
      </w:r>
    </w:p>
    <w:p>
      <w:r>
        <w:t>The documentation indicates errors are returned in the errors array (even when the HTTP status is 200).</w:t>
      </w:r>
    </w:p>
    <w:p>
      <w:r>
        <w:rPr>
          <w:b/>
          <w:color w:val="666666"/>
          <w:sz w:val="16"/>
        </w:rPr>
        <w:t>[json]</w:t>
      </w:r>
    </w:p>
    <w:p>
      <w:pPr>
        <w:shd w:fill="F2F2F2" w:val="clear"/>
      </w:pPr>
      <w:r>
        <w:rPr>
          <w:rFonts w:ascii="Courier New" w:hAnsi="Courier New"/>
          <w:sz w:val="17"/>
        </w:rPr>
        <w:t>{</w:t>
        <w:br/>
        <w:t xml:space="preserve"> "orders": [],</w:t>
        <w:br/>
        <w:t xml:space="preserve"> "errors": [</w:t>
        <w:br/>
        <w:t xml:space="preserve"> {</w:t>
        <w:br/>
        <w:t xml:space="preserve"> "category": {},</w:t>
        <w:br/>
        <w:t xml:space="preserve"> "code": {},</w:t>
        <w:br/>
        <w:t xml:space="preserve"> "detail": "The specified order ID is invalid.",</w:t>
        <w:br/>
        <w:t xml:space="preserve"> "field": "order_ids[0]"</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orders</w:t>
            </w:r>
          </w:p>
        </w:tc>
        <w:tc>
          <w:tcPr>
            <w:tcW w:type="dxa" w:w="2880"/>
          </w:tcPr>
          <w:p>
            <w:r>
              <w:t>array</w:t>
            </w:r>
          </w:p>
        </w:tc>
        <w:tc>
          <w:tcPr>
            <w:tcW w:type="dxa" w:w="2880"/>
          </w:tcPr>
          <w:p>
            <w:r>
              <w:t>The requested orders. Omits any requested orders that do not exist.</w:t>
            </w:r>
          </w:p>
        </w:tc>
      </w:tr>
      <w:tr>
        <w:tc>
          <w:tcPr>
            <w:tcW w:type="dxa" w:w="2880"/>
          </w:tcPr>
          <w:p>
            <w:r>
              <w:t>errors</w:t>
            </w:r>
          </w:p>
        </w:tc>
        <w:tc>
          <w:tcPr>
            <w:tcW w:type="dxa" w:w="2880"/>
          </w:tcPr>
          <w:p>
            <w:r>
              <w:t>array</w:t>
            </w:r>
          </w:p>
        </w:tc>
        <w:tc>
          <w:tcPr>
            <w:tcW w:type="dxa" w:w="2880"/>
          </w:tcPr>
          <w:p>
            <w:r>
              <w:t>Any errors that occurred during the request.</w:t>
            </w:r>
          </w:p>
        </w:tc>
      </w:tr>
    </w:tbl>
    <w:p/>
    <w:p>
      <w:pPr>
        <w:pStyle w:val="Heading3"/>
      </w:pPr>
      <w:r>
        <w:t>orders[] (Order) — selected fields surfaced in the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orders[].id</w:t>
            </w:r>
          </w:p>
        </w:tc>
        <w:tc>
          <w:tcPr>
            <w:tcW w:type="dxa" w:w="2880"/>
          </w:tcPr>
          <w:p>
            <w:r>
              <w:t>string</w:t>
            </w:r>
          </w:p>
        </w:tc>
        <w:tc>
          <w:tcPr>
            <w:tcW w:type="dxa" w:w="2880"/>
          </w:tcPr>
          <w:p>
            <w:r>
              <w:t>The order’s unique ID.</w:t>
            </w:r>
          </w:p>
        </w:tc>
      </w:tr>
      <w:tr>
        <w:tc>
          <w:tcPr>
            <w:tcW w:type="dxa" w:w="2880"/>
          </w:tcPr>
          <w:p>
            <w:r>
              <w:t>orders[].location_id</w:t>
            </w:r>
          </w:p>
        </w:tc>
        <w:tc>
          <w:tcPr>
            <w:tcW w:type="dxa" w:w="2880"/>
          </w:tcPr>
          <w:p>
            <w:r>
              <w:t>string</w:t>
            </w:r>
          </w:p>
        </w:tc>
        <w:tc>
          <w:tcPr>
            <w:tcW w:type="dxa" w:w="2880"/>
          </w:tcPr>
          <w:p>
            <w:r>
              <w:t>Required. The ID of the seller location associated with the order. minLength=1.</w:t>
            </w:r>
          </w:p>
        </w:tc>
      </w:tr>
      <w:tr>
        <w:tc>
          <w:tcPr>
            <w:tcW w:type="dxa" w:w="2880"/>
          </w:tcPr>
          <w:p>
            <w:r>
              <w:t>orders[].reference_id</w:t>
            </w:r>
          </w:p>
        </w:tc>
        <w:tc>
          <w:tcPr>
            <w:tcW w:type="dxa" w:w="2880"/>
          </w:tcPr>
          <w:p>
            <w:r>
              <w:t>string</w:t>
            </w:r>
          </w:p>
        </w:tc>
        <w:tc>
          <w:tcPr>
            <w:tcW w:type="dxa" w:w="2880"/>
          </w:tcPr>
          <w:p>
            <w:r>
              <w:t>Client-specified reference ID. maxLength=40.</w:t>
            </w:r>
          </w:p>
        </w:tc>
      </w:tr>
      <w:tr>
        <w:tc>
          <w:tcPr>
            <w:tcW w:type="dxa" w:w="2880"/>
          </w:tcPr>
          <w:p>
            <w:r>
              <w:t>orders[].customer_id</w:t>
            </w:r>
          </w:p>
        </w:tc>
        <w:tc>
          <w:tcPr>
            <w:tcW w:type="dxa" w:w="2880"/>
          </w:tcPr>
          <w:p>
            <w:r>
              <w:t>string</w:t>
            </w:r>
          </w:p>
        </w:tc>
        <w:tc>
          <w:tcPr>
            <w:tcW w:type="dxa" w:w="2880"/>
          </w:tcPr>
          <w:p>
            <w:r>
              <w:t>Customer ID associated with the order. maxLength=191.</w:t>
            </w:r>
          </w:p>
        </w:tc>
      </w:tr>
      <w:tr>
        <w:tc>
          <w:tcPr>
            <w:tcW w:type="dxa" w:w="2880"/>
          </w:tcPr>
          <w:p>
            <w:r>
              <w:t>orders[].line_items</w:t>
            </w:r>
          </w:p>
        </w:tc>
        <w:tc>
          <w:tcPr>
            <w:tcW w:type="dxa" w:w="2880"/>
          </w:tcPr>
          <w:p>
            <w:r>
              <w:t>array</w:t>
            </w:r>
          </w:p>
        </w:tc>
        <w:tc>
          <w:tcPr>
            <w:tcW w:type="dxa" w:w="2880"/>
          </w:tcPr>
          <w:p>
            <w:r>
              <w:t>Line items included in the order.</w:t>
            </w:r>
          </w:p>
        </w:tc>
      </w:tr>
      <w:tr>
        <w:tc>
          <w:tcPr>
            <w:tcW w:type="dxa" w:w="2880"/>
          </w:tcPr>
          <w:p>
            <w:r>
              <w:t>orders[].taxes</w:t>
            </w:r>
          </w:p>
        </w:tc>
        <w:tc>
          <w:tcPr>
            <w:tcW w:type="dxa" w:w="2880"/>
          </w:tcPr>
          <w:p>
            <w:r>
              <w:t>array</w:t>
            </w:r>
          </w:p>
        </w:tc>
        <w:tc>
          <w:tcPr>
            <w:tcW w:type="dxa" w:w="2880"/>
          </w:tcPr>
          <w:p>
            <w:r>
              <w:t>Taxes associated with the order.</w:t>
            </w:r>
          </w:p>
        </w:tc>
      </w:tr>
      <w:tr>
        <w:tc>
          <w:tcPr>
            <w:tcW w:type="dxa" w:w="2880"/>
          </w:tcPr>
          <w:p>
            <w:r>
              <w:t>orders[].discounts</w:t>
            </w:r>
          </w:p>
        </w:tc>
        <w:tc>
          <w:tcPr>
            <w:tcW w:type="dxa" w:w="2880"/>
          </w:tcPr>
          <w:p>
            <w:r>
              <w:t>array</w:t>
            </w:r>
          </w:p>
        </w:tc>
        <w:tc>
          <w:tcPr>
            <w:tcW w:type="dxa" w:w="2880"/>
          </w:tcPr>
          <w:p>
            <w:r>
              <w:t>Discounts associated with the order.</w:t>
            </w:r>
          </w:p>
        </w:tc>
      </w:tr>
      <w:tr>
        <w:tc>
          <w:tcPr>
            <w:tcW w:type="dxa" w:w="2880"/>
          </w:tcPr>
          <w:p>
            <w:r>
              <w:t>orders[].service_charges</w:t>
            </w:r>
          </w:p>
        </w:tc>
        <w:tc>
          <w:tcPr>
            <w:tcW w:type="dxa" w:w="2880"/>
          </w:tcPr>
          <w:p>
            <w:r>
              <w:t>array</w:t>
            </w:r>
          </w:p>
        </w:tc>
        <w:tc>
          <w:tcPr>
            <w:tcW w:type="dxa" w:w="2880"/>
          </w:tcPr>
          <w:p>
            <w:r>
              <w:t>Service charges applied to the order.</w:t>
            </w:r>
          </w:p>
        </w:tc>
      </w:tr>
      <w:tr>
        <w:tc>
          <w:tcPr>
            <w:tcW w:type="dxa" w:w="2880"/>
          </w:tcPr>
          <w:p>
            <w:r>
              <w:t>orders[].fulfillments</w:t>
            </w:r>
          </w:p>
        </w:tc>
        <w:tc>
          <w:tcPr>
            <w:tcW w:type="dxa" w:w="2880"/>
          </w:tcPr>
          <w:p>
            <w:r>
              <w:t>array</w:t>
            </w:r>
          </w:p>
        </w:tc>
        <w:tc>
          <w:tcPr>
            <w:tcW w:type="dxa" w:w="2880"/>
          </w:tcPr>
          <w:p>
            <w:r>
              <w:t>Fulfillment details.</w:t>
            </w:r>
          </w:p>
        </w:tc>
      </w:tr>
      <w:tr>
        <w:tc>
          <w:tcPr>
            <w:tcW w:type="dxa" w:w="2880"/>
          </w:tcPr>
          <w:p>
            <w:r>
              <w:t>orders[].returns</w:t>
            </w:r>
          </w:p>
        </w:tc>
        <w:tc>
          <w:tcPr>
            <w:tcW w:type="dxa" w:w="2880"/>
          </w:tcPr>
          <w:p>
            <w:r>
              <w:t>array</w:t>
            </w:r>
          </w:p>
        </w:tc>
        <w:tc>
          <w:tcPr>
            <w:tcW w:type="dxa" w:w="2880"/>
          </w:tcPr>
          <w:p>
            <w:r>
              <w:t>Return information (one Return per referenced sale Order).</w:t>
            </w:r>
          </w:p>
        </w:tc>
      </w:tr>
      <w:tr>
        <w:tc>
          <w:tcPr>
            <w:tcW w:type="dxa" w:w="2880"/>
          </w:tcPr>
          <w:p>
            <w:r>
              <w:t>orders[].tenders</w:t>
            </w:r>
          </w:p>
        </w:tc>
        <w:tc>
          <w:tcPr>
            <w:tcW w:type="dxa" w:w="2880"/>
          </w:tcPr>
          <w:p>
            <w:r>
              <w:t>array</w:t>
            </w:r>
          </w:p>
        </w:tc>
        <w:tc>
          <w:tcPr>
            <w:tcW w:type="dxa" w:w="2880"/>
          </w:tcPr>
          <w:p>
            <w:r>
              <w:t>Tenders used to pay for the order.</w:t>
            </w:r>
          </w:p>
        </w:tc>
      </w:tr>
      <w:tr>
        <w:tc>
          <w:tcPr>
            <w:tcW w:type="dxa" w:w="2880"/>
          </w:tcPr>
          <w:p>
            <w:r>
              <w:t>orders[].refunds</w:t>
            </w:r>
          </w:p>
        </w:tc>
        <w:tc>
          <w:tcPr>
            <w:tcW w:type="dxa" w:w="2880"/>
          </w:tcPr>
          <w:p>
            <w:r>
              <w:t>array</w:t>
            </w:r>
          </w:p>
        </w:tc>
        <w:tc>
          <w:tcPr>
            <w:tcW w:type="dxa" w:w="2880"/>
          </w:tcPr>
          <w:p>
            <w:r>
              <w:t>Refunds that are part of this order.</w:t>
            </w:r>
          </w:p>
        </w:tc>
      </w:tr>
      <w:tr>
        <w:tc>
          <w:tcPr>
            <w:tcW w:type="dxa" w:w="2880"/>
          </w:tcPr>
          <w:p>
            <w:r>
              <w:t>orders[].metadata</w:t>
            </w:r>
          </w:p>
        </w:tc>
        <w:tc>
          <w:tcPr>
            <w:tcW w:type="dxa" w:w="2880"/>
          </w:tcPr>
          <w:p>
            <w:r>
              <w:t>object</w:t>
            </w:r>
          </w:p>
        </w:tc>
        <w:tc>
          <w:tcPr>
            <w:tcW w:type="dxa" w:w="2880"/>
          </w:tcPr>
          <w:p>
            <w:r>
              <w:t>Arbitrary metadata as key/value pairs.</w:t>
            </w:r>
          </w:p>
        </w:tc>
      </w:tr>
      <w:tr>
        <w:tc>
          <w:tcPr>
            <w:tcW w:type="dxa" w:w="2880"/>
          </w:tcPr>
          <w:p>
            <w:r>
              <w:t>orders[].created_at</w:t>
            </w:r>
          </w:p>
        </w:tc>
        <w:tc>
          <w:tcPr>
            <w:tcW w:type="dxa" w:w="2880"/>
          </w:tcPr>
          <w:p>
            <w:r>
              <w:t>string</w:t>
            </w:r>
          </w:p>
        </w:tc>
        <w:tc>
          <w:tcPr>
            <w:tcW w:type="dxa" w:w="2880"/>
          </w:tcPr>
          <w:p>
            <w:r>
              <w:t>RFC 3339 timestamp when the order was created.</w:t>
            </w:r>
          </w:p>
        </w:tc>
      </w:tr>
      <w:tr>
        <w:tc>
          <w:tcPr>
            <w:tcW w:type="dxa" w:w="2880"/>
          </w:tcPr>
          <w:p>
            <w:r>
              <w:t>orders[].updated_at</w:t>
            </w:r>
          </w:p>
        </w:tc>
        <w:tc>
          <w:tcPr>
            <w:tcW w:type="dxa" w:w="2880"/>
          </w:tcPr>
          <w:p>
            <w:r>
              <w:t>string</w:t>
            </w:r>
          </w:p>
        </w:tc>
        <w:tc>
          <w:tcPr>
            <w:tcW w:type="dxa" w:w="2880"/>
          </w:tcPr>
          <w:p>
            <w:r>
              <w:t>RFC 3339 timestamp when the order was last updated.</w:t>
            </w:r>
          </w:p>
        </w:tc>
      </w:tr>
      <w:tr>
        <w:tc>
          <w:tcPr>
            <w:tcW w:type="dxa" w:w="2880"/>
          </w:tcPr>
          <w:p>
            <w:r>
              <w:t>orders[].closed_at</w:t>
            </w:r>
          </w:p>
        </w:tc>
        <w:tc>
          <w:tcPr>
            <w:tcW w:type="dxa" w:w="2880"/>
          </w:tcPr>
          <w:p>
            <w:r>
              <w:t>string</w:t>
            </w:r>
          </w:p>
        </w:tc>
        <w:tc>
          <w:tcPr>
            <w:tcW w:type="dxa" w:w="2880"/>
          </w:tcPr>
          <w:p>
            <w:r>
              <w:t>RFC 3339 timestamp when the order reached a terminal state.</w:t>
            </w:r>
          </w:p>
        </w:tc>
      </w:tr>
      <w:tr>
        <w:tc>
          <w:tcPr>
            <w:tcW w:type="dxa" w:w="2880"/>
          </w:tcPr>
          <w:p>
            <w:r>
              <w:t>orders[].version</w:t>
            </w:r>
          </w:p>
        </w:tc>
        <w:tc>
          <w:tcPr>
            <w:tcW w:type="dxa" w:w="2880"/>
          </w:tcPr>
          <w:p>
            <w:r>
              <w:t>integer</w:t>
            </w:r>
          </w:p>
        </w:tc>
        <w:tc>
          <w:tcPr>
            <w:tcW w:type="dxa" w:w="2880"/>
          </w:tcPr>
          <w:p>
            <w:r>
              <w:t>Version number incremented on each update.</w:t>
            </w:r>
          </w:p>
        </w:tc>
      </w:tr>
      <w:tr>
        <w:tc>
          <w:tcPr>
            <w:tcW w:type="dxa" w:w="2880"/>
          </w:tcPr>
          <w:p>
            <w:r>
              <w:t>orders[].ticket_name</w:t>
            </w:r>
          </w:p>
        </w:tc>
        <w:tc>
          <w:tcPr>
            <w:tcW w:type="dxa" w:w="2880"/>
          </w:tcPr>
          <w:p>
            <w:r>
              <w:t>string</w:t>
            </w:r>
          </w:p>
        </w:tc>
        <w:tc>
          <w:tcPr>
            <w:tcW w:type="dxa" w:w="2880"/>
          </w:tcPr>
          <w:p>
            <w:r>
              <w:t>Short-term identifier for the order. maxLength=30.</w:t>
            </w:r>
          </w:p>
        </w:tc>
      </w:tr>
      <w:tr>
        <w:tc>
          <w:tcPr>
            <w:tcW w:type="dxa" w:w="2880"/>
          </w:tcPr>
          <w:p>
            <w:r>
              <w:t>orders[].rewards</w:t>
            </w:r>
          </w:p>
        </w:tc>
        <w:tc>
          <w:tcPr>
            <w:tcW w:type="dxa" w:w="2880"/>
          </w:tcPr>
          <w:p>
            <w:r>
              <w:t>array</w:t>
            </w:r>
          </w:p>
        </w:tc>
        <w:tc>
          <w:tcPr>
            <w:tcW w:type="dxa" w:w="2880"/>
          </w:tcPr>
          <w:p>
            <w:r>
              <w:t>Rewards added to the order.</w:t>
            </w:r>
          </w:p>
        </w:tc>
      </w:tr>
      <w:tr>
        <w:tc>
          <w:tcPr>
            <w:tcW w:type="dxa" w:w="2880"/>
          </w:tcPr>
          <w:p>
            <w:r>
              <w:t>orders[].net_amount_due_money</w:t>
            </w:r>
          </w:p>
        </w:tc>
        <w:tc>
          <w:tcPr>
            <w:tcW w:type="dxa" w:w="2880"/>
          </w:tcPr>
          <w:p>
            <w:r>
              <w:t>object</w:t>
            </w:r>
          </w:p>
        </w:tc>
        <w:tc>
          <w:tcPr>
            <w:tcW w:type="dxa" w:w="2880"/>
          </w:tcPr>
          <w:p>
            <w:r>
              <w:t>Net amount due (Money).</w:t>
            </w:r>
          </w:p>
        </w:tc>
      </w:tr>
    </w:tbl>
    <w:p/>
    <w:p>
      <w:pPr>
        <w:pStyle w:val="Heading3"/>
      </w:pPr>
      <w:r>
        <w:t>errors[]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errors[].category</w:t>
            </w:r>
          </w:p>
        </w:tc>
        <w:tc>
          <w:tcPr>
            <w:tcW w:type="dxa" w:w="2880"/>
          </w:tcPr>
          <w:p>
            <w:r>
              <w:t>object</w:t>
            </w:r>
          </w:p>
        </w:tc>
        <w:tc>
          <w:tcPr>
            <w:tcW w:type="dxa" w:w="2880"/>
          </w:tcPr>
          <w:p>
            <w:r>
              <w:t>Error category (&lt;ErrorCategory&gt;).</w:t>
            </w:r>
          </w:p>
        </w:tc>
      </w:tr>
      <w:tr>
        <w:tc>
          <w:tcPr>
            <w:tcW w:type="dxa" w:w="2880"/>
          </w:tcPr>
          <w:p>
            <w:r>
              <w:t>errors[].code</w:t>
            </w:r>
          </w:p>
        </w:tc>
        <w:tc>
          <w:tcPr>
            <w:tcW w:type="dxa" w:w="2880"/>
          </w:tcPr>
          <w:p>
            <w:r>
              <w:t>object</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of the error.</w:t>
            </w:r>
          </w:p>
        </w:tc>
      </w:tr>
      <w:tr>
        <w:tc>
          <w:tcPr>
            <w:tcW w:type="dxa" w:w="2880"/>
          </w:tcPr>
          <w:p>
            <w:r>
              <w:t>errors[].field</w:t>
            </w:r>
          </w:p>
        </w:tc>
        <w:tc>
          <w:tcPr>
            <w:tcW w:type="dxa" w:w="2880"/>
          </w:tcPr>
          <w:p>
            <w:r>
              <w:t>string</w:t>
            </w:r>
          </w:p>
        </w:tc>
        <w:tc>
          <w:tcPr>
            <w:tcW w:type="dxa" w:w="2880"/>
          </w:tcPr>
          <w:p>
            <w:r>
              <w:t>Field in the original request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'{{OAUTH_METADATA.meta.baseURL}}/v2/orders/batch-retrieve' \</w:t>
        <w:br/>
        <w:t xml:space="preserve"> --header 'Accept: application/json' \</w:t>
        <w:br/>
        <w:t xml:space="preserve"> --header 'Content-Type: application/json' \</w:t>
        <w:br/>
        <w:t xml:space="preserve"> --data '{</w:t>
        <w:br/>
        <w:t xml:space="preserve"> "location_id": "L88917AVBK2S5",</w:t>
        <w:br/>
        <w:t xml:space="preserve"> "order_ids": [</w:t>
        <w:br/>
        <w:t xml:space="preserve"> "CAISEM82RcpmcFBM0TfOyiHV3es",</w:t>
        <w:br/>
        <w:t xml:space="preserve"> "CAISENgvlJ6jLWAzERDzjyHVybY"</w:t>
        <w:br/>
        <w:t xml:space="preserve">    ]</w:t>
        <w:br/>
        <w:t xml:space="preserve">  }'</w:t>
      </w:r>
    </w:p>
    <w:p>
      <w:pPr>
        <w:pStyle w:val="Heading3"/>
      </w:pPr>
      <w:r>
        <w:t>Example Usage</w:t>
      </w:r>
    </w:p>
    <w:p>
      <w:pPr>
        <w:pStyle w:val="Heading3"/>
      </w:pPr>
      <w:r>
        <w:t>Example 1: Retrieve up to 100 orders by ID</w:t>
      </w:r>
    </w:p>
    <w:p>
      <w:r>
        <w:rPr>
          <w:b/>
          <w:color w:val="666666"/>
          <w:sz w:val="16"/>
        </w:rPr>
        <w:t>[bash]</w:t>
      </w:r>
    </w:p>
    <w:p>
      <w:pPr>
        <w:shd w:fill="F2F2F2" w:val="clear"/>
      </w:pPr>
      <w:r>
        <w:rPr>
          <w:rFonts w:ascii="Courier New" w:hAnsi="Courier New"/>
          <w:sz w:val="17"/>
        </w:rPr>
        <w:t>curl --request POST \</w:t>
        <w:br/>
        <w:t xml:space="preserve"> '{{OAUTH_METADATA.meta.baseURL}}/v2/orders/batch-retrieve' \</w:t>
        <w:br/>
        <w:t xml:space="preserve"> --header 'Accept: application/json' \</w:t>
        <w:br/>
        <w:t xml:space="preserve"> --header 'Content-Type: application/json' \</w:t>
        <w:br/>
        <w:t xml:space="preserve"> --data '{</w:t>
        <w:br/>
        <w:t xml:space="preserve"> "order_ids": [</w:t>
        <w:br/>
        <w:t xml:space="preserve"> "CAISEM82RcpmcFBM0TfOyiHV3es",</w:t>
        <w:br/>
        <w:t xml:space="preserve"> "CAISENgvlJ6jLWAzERDzjyHVybY"</w:t>
        <w:br/>
        <w:t xml:space="preserve">    ]</w:t>
        <w:br/>
        <w:t xml:space="preserve">  }'</w:t>
      </w:r>
    </w:p>
    <w:p>
      <w:pPr>
        <w:pStyle w:val="Heading3"/>
      </w:pPr>
      <w:r>
        <w:t>Example 2: Retrieve orders for a specific location</w:t>
      </w:r>
    </w:p>
    <w:p>
      <w:r>
        <w:rPr>
          <w:b/>
          <w:color w:val="666666"/>
          <w:sz w:val="16"/>
        </w:rPr>
        <w:t>[bash]</w:t>
      </w:r>
    </w:p>
    <w:p>
      <w:pPr>
        <w:shd w:fill="F2F2F2" w:val="clear"/>
      </w:pPr>
      <w:r>
        <w:rPr>
          <w:rFonts w:ascii="Courier New" w:hAnsi="Courier New"/>
          <w:sz w:val="17"/>
        </w:rPr>
        <w:t>curl --request POST \</w:t>
        <w:br/>
        <w:t xml:space="preserve"> '{{OAUTH_METADATA.meta.baseURL}}/v2/orders/batch-retrieve' \</w:t>
        <w:br/>
        <w:t xml:space="preserve"> --header 'Accept: application/json' \</w:t>
        <w:br/>
        <w:t xml:space="preserve"> --header 'Content-Type: application/json' \</w:t>
        <w:br/>
        <w:t xml:space="preserve"> --data '{</w:t>
        <w:br/>
        <w:t xml:space="preserve"> "location_id": "L88917AVBK2S5",</w:t>
        <w:br/>
        <w:t xml:space="preserve"> "order_ids": [</w:t>
        <w:br/>
        <w:t xml:space="preserve"> "CAISEM82RcpmcFBM0TfOyiHV3es"</w:t>
        <w:br/>
        <w:t xml:space="preserve">    ]</w:t>
        <w:br/>
        <w:t xml:space="preserve">  }'</w:t>
      </w:r>
    </w:p>
    <w:p>
      <w:pPr>
        <w:pStyle w:val="Heading3"/>
      </w:pPr>
      <w:r>
        <w:t>Behavior</w:t>
      </w:r>
    </w:p>
    <w:p>
      <w:pPr>
        <w:pStyle w:val="ListBullet"/>
      </w:pPr>
      <w:r>
        <w:t>Accepts a JSON body containing order_ids (and optionally location_id).</w:t>
      </w:r>
    </w:p>
    <w:p>
      <w:pPr>
        <w:pStyle w:val="ListBullet"/>
      </w:pPr>
      <w:r>
        <w:t>Looks up orders matching the provided IDs.</w:t>
      </w:r>
    </w:p>
    <w:p>
      <w:pPr>
        <w:pStyle w:val="ListBullet"/>
      </w:pPr>
      <w:r>
        <w:t>Ignores any IDs that do not correspond to an existing order (those orders are omitted from orders).</w:t>
      </w:r>
    </w:p>
    <w:p>
      <w:pPr>
        <w:pStyle w:val="ListBullet"/>
      </w:pPr>
      <w:r>
        <w:t>Returns the retrieved orders in orders and any request issues in errors.</w:t>
      </w:r>
    </w:p>
    <w:p>
      <w:pPr>
        <w:pStyle w:val="Heading3"/>
      </w:pPr>
      <w:r>
        <w:t>Notes</w:t>
      </w:r>
    </w:p>
    <w:p>
      <w:pPr>
        <w:pStyle w:val="ListBullet"/>
      </w:pPr>
      <w:r>
        <w:t>Maximum of 100 order IDs per request.</w:t>
      </w:r>
    </w:p>
    <w:p>
      <w:pPr>
        <w:pStyle w:val="ListBullet"/>
      </w:pPr>
      <w:r>
        <w:t>The response contains many nested objects (for example &lt;Money&gt;, &lt;OrderSource&gt;, and other typed objects). The scraped content references these types but does not provide their full schemas here.</w:t>
      </w:r>
    </w:p>
    <w:p>
      <w:pPr>
        <w:pStyle w:val="Heading3"/>
      </w:pPr>
      <w:r>
        <w:t>Gotchas</w:t>
      </w:r>
    </w:p>
    <w:p>
      <w:pPr>
        <w:pStyle w:val="ListBullet"/>
      </w:pPr>
      <w:r>
        <w:t>Don’t assume a missing order ID will produce an HTTP error; it is ignored and simply not returned in orders.</w:t>
      </w:r>
    </w:p>
    <w:p>
      <w:pPr>
        <w:pStyle w:val="ListBullet"/>
      </w:pPr>
      <w:r>
        <w:t>Even with HTTP 200, check the errors array for issues affecting some or all results.</w:t>
      </w:r>
    </w:p>
    <w:p>
      <w:pPr>
        <w:pStyle w:val="Heading3"/>
      </w:pPr>
      <w:r>
        <w:t>Error Handling</w:t>
      </w:r>
    </w:p>
    <w:p>
      <w:pPr>
        <w:pStyle w:val="ListBullet"/>
      </w:pPr>
      <w:r>
        <w:t>200 OK with errors[] populated: Partial or full issues encountered during processing (see errors[].detail and errors[].field).</w:t>
      </w:r>
    </w:p>
    <w:p>
      <w:pPr>
        <w:pStyle w:val="Heading3"/>
      </w:pPr>
      <w:r>
        <w:t>Related orders actions</w:t>
      </w:r>
    </w:p>
    <w:p>
      <w:pPr>
        <w:pStyle w:val="ListBullet"/>
      </w:pPr>
      <w:r>
        <w:t>[POST] Calculate an Order (Preview Pricing) — /v2/orders/calculate</w:t>
      </w:r>
    </w:p>
    <w:p>
      <w:pPr>
        <w:pStyle w:val="ListBullet"/>
      </w:pPr>
      <w:r>
        <w:t>[POST] Clone an Order — /v2/orders/clone</w:t>
      </w:r>
    </w:p>
    <w:p>
      <w:pPr>
        <w:pStyle w:val="ListBullet"/>
      </w:pPr>
      <w:r>
        <w:t>[GET] Retrieve an Order by ID — /v2/orders/{{orderId}}</w:t>
      </w:r>
    </w:p>
    <w:p>
      <w:pPr>
        <w:pStyle w:val="ListBullet"/>
      </w:pPr>
      <w:r>
        <w:t>[POST] Search Orders (All Locations Specified) — /v2/orders/search</w:t>
      </w:r>
    </w:p>
    <w:p>
      <w:pPr>
        <w:pStyle w:val="ListBullet"/>
      </w:pPr>
      <w:r>
        <w:t>[POST] Pay for an Order — /v2/orders/{{orderId}}/pay</w:t>
      </w:r>
    </w:p>
    <w:p>
      <w:pPr>
        <w:pStyle w:val="ListBullet"/>
      </w:pPr>
      <w:r>
        <w:t>[POST] Create Order — /v2/orders</w:t>
      </w:r>
    </w:p>
    <w:p>
      <w:r>
        <w:br w:type="page"/>
      </w:r>
    </w:p>
    <w:p>
      <w:pPr>
        <w:pStyle w:val="Heading2"/>
      </w:pPr>
      <w:r>
        <w:t>62. [POST] Search Orders (All Locations Specified)</w:t>
      </w:r>
    </w:p>
    <w:p>
      <w:r>
        <w:rPr>
          <w:b/>
        </w:rPr>
        <w:t xml:space="preserve">Endpoint: </w:t>
      </w:r>
      <w:r>
        <w:rPr>
          <w:rFonts w:ascii="Courier New" w:hAnsi="Courier New"/>
          <w:sz w:val="18"/>
        </w:rPr>
        <w:t>/v2/orders/search</w:t>
      </w:r>
    </w:p>
    <w:p>
      <w:pPr>
        <w:pStyle w:val="Heading3"/>
      </w:pPr>
      <w:r>
        <w:t>Prerequisites</w:t>
      </w:r>
    </w:p>
    <w:p>
      <w:pPr>
        <w:pStyle w:val="ListBullet"/>
      </w:pPr>
      <w:r>
        <w:t>You must have one or more Square location IDs to search.</w:t>
      </w:r>
    </w:p>
    <w:p>
      <w:pPr>
        <w:pStyle w:val="ListBullet"/>
      </w:pPr>
      <w:r>
        <w:t>All location_ids included in a request must belong to the same merchant.</w:t>
      </w:r>
    </w:p>
    <w:p>
      <w:pPr>
        <w:pStyle w:val="Heading3"/>
      </w:pPr>
      <w:r>
        <w:t>Method</w:t>
      </w:r>
    </w:p>
    <w:p>
      <w:r>
        <w:t>POST</w:t>
      </w:r>
    </w:p>
    <w:p>
      <w:pPr>
        <w:pStyle w:val="Heading3"/>
      </w:pPr>
      <w:r>
        <w:t>URL</w:t>
      </w:r>
    </w:p>
    <w:p>
      <w:r>
        <w:t>{{OAUTH_METADATA.meta.baseURL}}/v2/orders/search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all orders for one or more locations. Orders include sales, returns, and exchanges across Square channels (such as Point of Sale, Invoices, and Connect APIs). You must specify location_ids and can optionally provide a query to filter and/or sort results, and choose whether to return full orders or lightweight order_entries.</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define any).</w:t>
      </w:r>
    </w:p>
    <w:p>
      <w:pPr>
        <w:pStyle w:val="ListBullet"/>
      </w:pPr>
      <w:r>
        <w:t>When executing the action, send request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location_ids</w:t>
            </w:r>
          </w:p>
        </w:tc>
        <w:tc>
          <w:tcPr>
            <w:tcW w:type="dxa" w:w="2880"/>
          </w:tcPr>
          <w:p>
            <w:r>
              <w:t>string[]</w:t>
            </w:r>
          </w:p>
        </w:tc>
        <w:tc>
          <w:tcPr>
            <w:tcW w:type="dxa" w:w="2880"/>
          </w:tcPr>
          <w:p>
            <w:r>
              <w:t>The location IDs for the orders to query. Max 10 location IDs. All locations must belong to the same merchant.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pagination cursor returned by a previous call to this endpoint. Provide this cursor to retrieve the next set of results for your original query.</w:t>
            </w:r>
          </w:p>
        </w:tc>
      </w:tr>
      <w:tr>
        <w:tc>
          <w:tcPr>
            <w:tcW w:type="dxa" w:w="2880"/>
          </w:tcPr>
          <w:p>
            <w:r>
              <w:t>query</w:t>
            </w:r>
          </w:p>
        </w:tc>
        <w:tc>
          <w:tcPr>
            <w:tcW w:type="dxa" w:w="2880"/>
          </w:tcPr>
          <w:p>
            <w:r>
              <w:t>object</w:t>
            </w:r>
          </w:p>
        </w:tc>
        <w:tc>
          <w:tcPr>
            <w:tcW w:type="dxa" w:w="2880"/>
          </w:tcPr>
          <w:p>
            <w:r>
              <w:t>A SearchOrdersQuery object that controls filtering and sorting. Contains filter and sort.</w:t>
            </w:r>
          </w:p>
        </w:tc>
      </w:tr>
      <w:tr>
        <w:tc>
          <w:tcPr>
            <w:tcW w:type="dxa" w:w="2880"/>
          </w:tcPr>
          <w:p>
            <w:r>
              <w:t>query.filter</w:t>
            </w:r>
          </w:p>
        </w:tc>
        <w:tc>
          <w:tcPr>
            <w:tcW w:type="dxa" w:w="2880"/>
          </w:tcPr>
          <w:p>
            <w:r>
              <w:t>object</w:t>
            </w:r>
          </w:p>
        </w:tc>
        <w:tc>
          <w:tcPr>
            <w:tcW w:type="dxa" w:w="2880"/>
          </w:tcPr>
          <w:p>
            <w:r>
              <w:t>A SearchOrdersFilter object (details not provided in scraped content).</w:t>
            </w:r>
          </w:p>
        </w:tc>
      </w:tr>
      <w:tr>
        <w:tc>
          <w:tcPr>
            <w:tcW w:type="dxa" w:w="2880"/>
          </w:tcPr>
          <w:p>
            <w:r>
              <w:t>query.sort</w:t>
            </w:r>
          </w:p>
        </w:tc>
        <w:tc>
          <w:tcPr>
            <w:tcW w:type="dxa" w:w="2880"/>
          </w:tcPr>
          <w:p>
            <w:r>
              <w:t>object</w:t>
            </w:r>
          </w:p>
        </w:tc>
        <w:tc>
          <w:tcPr>
            <w:tcW w:type="dxa" w:w="2880"/>
          </w:tcPr>
          <w:p>
            <w:r>
              <w:t>A SearchOrdersSort object (details not provided in scraped content).</w:t>
            </w:r>
          </w:p>
        </w:tc>
      </w:tr>
      <w:tr>
        <w:tc>
          <w:tcPr>
            <w:tcW w:type="dxa" w:w="2880"/>
          </w:tcPr>
          <w:p>
            <w:r>
              <w:t>limit</w:t>
            </w:r>
          </w:p>
        </w:tc>
        <w:tc>
          <w:tcPr>
            <w:tcW w:type="dxa" w:w="2880"/>
          </w:tcPr>
          <w:p>
            <w:r>
              <w:t>integer</w:t>
            </w:r>
          </w:p>
        </w:tc>
        <w:tc>
          <w:tcPr>
            <w:tcW w:type="dxa" w:w="2880"/>
          </w:tcPr>
          <w:p>
            <w:r>
              <w:t>Maximum number of results to return in a single page. Default: 500. Max: 1000.</w:t>
            </w:r>
          </w:p>
        </w:tc>
      </w:tr>
      <w:tr>
        <w:tc>
          <w:tcPr>
            <w:tcW w:type="dxa" w:w="2880"/>
          </w:tcPr>
          <w:p>
            <w:r>
              <w:t>return_entries</w:t>
            </w:r>
          </w:p>
        </w:tc>
        <w:tc>
          <w:tcPr>
            <w:tcW w:type="dxa" w:w="2880"/>
          </w:tcPr>
          <w:p>
            <w:r>
              <w:t>boolean</w:t>
            </w:r>
          </w:p>
        </w:tc>
        <w:tc>
          <w:tcPr>
            <w:tcW w:type="dxa" w:w="2880"/>
          </w:tcPr>
          <w:p>
            <w:r>
              <w:t>Controls the format of results. If true, returns order_entries (OrderEntry objects). If false, returns full orders (Order objects).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"order_entries": [</w:t>
        <w:br/>
        <w:t xml:space="preserve"> {</w:t>
        <w:br/>
        <w:t xml:space="preserve"> "order_id": "CAISEM82RcpmcFBM0TfOyiHV3es",</w:t>
        <w:br/>
        <w:t xml:space="preserve"> "version": 3,</w:t>
        <w:br/>
        <w:t xml:space="preserve"> "location_id": "L88917AVBK2S5"</w:t>
        <w:br/>
        <w:t xml:space="preserve"> }</w:t>
        <w:br/>
        <w:t xml:space="preserve"> ],</w:t>
        <w:br/>
        <w:t xml:space="preserve"> "orders": [</w:t>
        <w:br/>
        <w:t xml:space="preserve"> {</w:t>
        <w:br/>
        <w:t xml:space="preserve"> "id": "CAISEM82RcpmcFBM0TfOyiHV3es",</w:t>
        <w:br/>
        <w:t xml:space="preserve"> "location_id": "L88917AVBK2S5",</w:t>
        <w:br/>
        <w:t xml:space="preserve"> "reference_id": "my-ref-123",</w:t>
        <w:br/>
        <w:t xml:space="preserve"> "customer_id": "9XKJ0N1Z2Z3Y4A5B6C7D8E9F0G",</w:t>
        <w:br/>
        <w:t xml:space="preserve"> "line_items": [</w:t>
        <w:br/>
        <w:t xml:space="preserve"> {</w:t>
        <w:br/>
        <w:t xml:space="preserve"> "uid": "li-1",</w:t>
        <w:br/>
        <w:t xml:space="preserve"> "name": "Coffee",</w:t>
        <w:br/>
        <w:t xml:space="preserve"> "quantity": "1",</w:t>
        <w:br/>
        <w:t xml:space="preserve"> "note": "No sugar",</w:t>
        <w:br/>
        <w:t xml:space="preserve"> "catalog_object_id": "ABC123",</w:t>
        <w:br/>
        <w:t xml:space="preserve"> "catalog_version": 12,</w:t>
        <w:br/>
        <w:t xml:space="preserve"> "variation_name": "Large",</w:t>
        <w:br/>
        <w:t xml:space="preserve"> "metadata": {</w:t>
        <w:br/>
        <w:t xml:space="preserve"> "source": "pos"</w:t>
        <w:br/>
        <w:t xml:space="preserve"> },</w:t>
        <w:br/>
        <w:t xml:space="preserve"> "modifiers": [</w:t>
        <w:br/>
        <w:t xml:space="preserve"> {</w:t>
        <w:br/>
        <w:t xml:space="preserve"> "uid": "mod-1",</w:t>
        <w:br/>
        <w:t xml:space="preserve"> "catalog_object_id": "MOD123",</w:t>
        <w:br/>
        <w:t xml:space="preserve"> "catalog_version": 3,</w:t>
        <w:br/>
        <w:t xml:space="preserve"> "name": "Extra shot",</w:t>
        <w:br/>
        <w:t xml:space="preserve"> "quantity": "1",</w:t>
        <w:br/>
        <w:t xml:space="preserve"> "metadata": {</w:t>
        <w:br/>
        <w:t xml:space="preserve"> "promo": "false"</w:t>
        <w:br/>
        <w:t xml:space="preserve"> }</w:t>
        <w:br/>
        <w:t xml:space="preserve"> }</w:t>
        <w:br/>
        <w:t xml:space="preserve"> ],</w:t>
        <w:br/>
        <w:t xml:space="preserve"> "applied_taxes": [</w:t>
        <w:br/>
        <w:t xml:space="preserve"> {</w:t>
        <w:br/>
        <w:t xml:space="preserve"> "uid": "at-1",</w:t>
        <w:br/>
        <w:t xml:space="preserve"> "tax_uid": "tax-1"</w:t>
        <w:br/>
        <w:t xml:space="preserve"> }</w:t>
        <w:br/>
        <w:t xml:space="preserve"> ],</w:t>
        <w:br/>
        <w:t xml:space="preserve"> "applied_discounts": [</w:t>
        <w:br/>
        <w:t xml:space="preserve"> {</w:t>
        <w:br/>
        <w:t xml:space="preserve"> "uid": "ad-1",</w:t>
        <w:br/>
        <w:t xml:space="preserve"> "discount_uid": "disc-1"</w:t>
        <w:br/>
        <w:t xml:space="preserve"> }</w:t>
        <w:br/>
        <w:t xml:space="preserve"> ],</w:t>
        <w:br/>
        <w:t xml:space="preserve"> "applied_service_charges": [</w:t>
        <w:br/>
        <w:t xml:space="preserve"> {</w:t>
        <w:br/>
        <w:t xml:space="preserve"> "uid": "asc-1",</w:t>
        <w:br/>
        <w:t xml:space="preserve"> "service_charge_uid": "sc-1"</w:t>
        <w:br/>
        <w:t xml:space="preserve"> }</w:t>
        <w:br/>
        <w:t xml:space="preserve"> ]</w:t>
        <w:br/>
        <w:t xml:space="preserve"> }</w:t>
        <w:br/>
        <w:t xml:space="preserve"> ],</w:t>
        <w:br/>
        <w:t xml:space="preserve"> "taxes": [</w:t>
        <w:br/>
        <w:t xml:space="preserve"> {</w:t>
        <w:br/>
        <w:t xml:space="preserve"> "uid": "tax-1",</w:t>
        <w:br/>
        <w:t xml:space="preserve"> "name": "Sales Tax",</w:t>
        <w:br/>
        <w:t xml:space="preserve"> "percentage": "7.25",</w:t>
        <w:br/>
        <w:t xml:space="preserve"> "metadata": {</w:t>
        <w:br/>
        <w:t xml:space="preserve"> "jurisdiction": "CA"</w:t>
        <w:br/>
        <w:t xml:space="preserve"> },</w:t>
        <w:br/>
        <w:t xml:space="preserve"> "scope": "ORDER",</w:t>
        <w:br/>
        <w:t xml:space="preserve"> "auto_applied": true</w:t>
        <w:br/>
        <w:t xml:space="preserve"> }</w:t>
        <w:br/>
        <w:t xml:space="preserve"> ],</w:t>
        <w:br/>
        <w:t xml:space="preserve"> "discounts": [</w:t>
        <w:br/>
        <w:t xml:space="preserve"> {</w:t>
        <w:br/>
        <w:t xml:space="preserve"> "uid": "disc-1",</w:t>
        <w:br/>
        <w:t xml:space="preserve"> "name": "Promo",</w:t>
        <w:br/>
        <w:t xml:space="preserve"> "percentage": "10",</w:t>
        <w:br/>
        <w:t xml:space="preserve"> "metadata": {</w:t>
        <w:br/>
        <w:t xml:space="preserve"> "campaign": "spring"</w:t>
        <w:br/>
        <w:t xml:space="preserve"> },</w:t>
        <w:br/>
        <w:t xml:space="preserve"> "scope": "ORDER"</w:t>
        <w:br/>
        <w:t xml:space="preserve"> }</w:t>
        <w:br/>
        <w:t xml:space="preserve"> ],</w:t>
        <w:br/>
        <w:t xml:space="preserve"> "service_charges": [</w:t>
        <w:br/>
        <w:t xml:space="preserve"> {</w:t>
        <w:br/>
        <w:t xml:space="preserve"> "uid": "sc-1",</w:t>
        <w:br/>
        <w:t xml:space="preserve"> "name": "Service Charge",</w:t>
        <w:br/>
        <w:t xml:space="preserve"> "percentage": "5",</w:t>
        <w:br/>
        <w:t xml:space="preserve"> "taxable": true,</w:t>
        <w:br/>
        <w:t xml:space="preserve"> "metadata": {</w:t>
        <w:br/>
        <w:t xml:space="preserve"> "type": "auto"</w:t>
        <w:br/>
        <w:t xml:space="preserve"> }</w:t>
        <w:br/>
        <w:t xml:space="preserve"> }</w:t>
        <w:br/>
        <w:t xml:space="preserve"> ],</w:t>
        <w:br/>
        <w:t xml:space="preserve"> "fulfillments": [</w:t>
        <w:br/>
        <w:t xml:space="preserve"> {</w:t>
        <w:br/>
        <w:t xml:space="preserve"> "uid": "ful-1",</w:t>
        <w:br/>
        <w:t xml:space="preserve"> "entries": [</w:t>
        <w:br/>
        <w:t xml:space="preserve"> {</w:t>
        <w:br/>
        <w:t xml:space="preserve"> "uid": "fe-1",</w:t>
        <w:br/>
        <w:t xml:space="preserve"> "line_item_uid": "li-1",</w:t>
        <w:br/>
        <w:t xml:space="preserve"> "quantity": "1",</w:t>
        <w:br/>
        <w:t xml:space="preserve"> "metadata": {</w:t>
        <w:br/>
        <w:t xml:space="preserve"> "station": "bar"</w:t>
        <w:br/>
        <w:t xml:space="preserve"> }</w:t>
        <w:br/>
        <w:t xml:space="preserve"> }</w:t>
        <w:br/>
        <w:t xml:space="preserve"> ],</w:t>
        <w:br/>
        <w:t xml:space="preserve"> "metadata": {</w:t>
        <w:br/>
        <w:t xml:space="preserve"> "method": "pickup"</w:t>
        <w:br/>
        <w:t xml:space="preserve"> }</w:t>
        <w:br/>
        <w:t xml:space="preserve"> }</w:t>
        <w:br/>
        <w:t xml:space="preserve"> ],</w:t>
        <w:br/>
        <w:t xml:space="preserve"> "returns": [</w:t>
        <w:br/>
        <w:t xml:space="preserve"> {</w:t>
        <w:br/>
        <w:t xml:space="preserve"> "uid": "ret-1",</w:t>
        <w:br/>
        <w:t xml:space="preserve"> "source_order_id": "CAISEM82RcpmcFBM0TfOyiHV3es",</w:t>
        <w:br/>
        <w:t xml:space="preserve"> "return_line_items": [</w:t>
        <w:br/>
        <w:t xml:space="preserve"> {</w:t>
        <w:br/>
        <w:t xml:space="preserve"> "uid": "rli-1",</w:t>
        <w:br/>
        <w:t xml:space="preserve"> "source_line_item_uid": "li-1",</w:t>
        <w:br/>
        <w:t xml:space="preserve"> "name": "Coffee",</w:t>
        <w:br/>
        <w:t xml:space="preserve"> "quantity": "1"</w:t>
        <w:br/>
        <w:t xml:space="preserve"> }</w:t>
        <w:br/>
        <w:t xml:space="preserve"> ]</w:t>
        <w:br/>
        <w:t xml:space="preserve"> }</w:t>
        <w:br/>
        <w:t xml:space="preserve"> ],</w:t>
        <w:br/>
        <w:t xml:space="preserve"> "tenders": [</w:t>
        <w:br/>
        <w:t xml:space="preserve"> {</w:t>
        <w:br/>
        <w:t xml:space="preserve"> "id": "tender-1",</w:t>
        <w:br/>
        <w:t xml:space="preserve"> "location_id": "L88917AVBK2S5",</w:t>
        <w:br/>
        <w:t xml:space="preserve"> "transaction_id": "txn-1",</w:t>
        <w:br/>
        <w:t xml:space="preserve"> "created_at": "2024-01-15T10:30:00.000Z",</w:t>
        <w:br/>
        <w:t xml:space="preserve"> "note": "Paid in full",</w:t>
        <w:br/>
        <w:t xml:space="preserve"> "customer_id": "9XKJ0N1Z2Z3Y4A5B6C7D8E9F0G",</w:t>
        <w:br/>
        <w:t xml:space="preserve"> "type": "CARD",</w:t>
        <w:br/>
        <w:t xml:space="preserve"> "payment_id": "payment-1",</w:t>
        <w:br/>
        <w:t xml:space="preserve"> "additional_recipients": [</w:t>
        <w:br/>
        <w:t xml:space="preserve"> {</w:t>
        <w:br/>
        <w:t xml:space="preserve"> "location_id": "L88917AVBK2S5",</w:t>
        <w:br/>
        <w:t xml:space="preserve"> "description": "Platform fee",</w:t>
        <w:br/>
        <w:t xml:space="preserve"> "receivable_id": ""</w:t>
        <w:br/>
        <w:t xml:space="preserve"> }</w:t>
        <w:br/>
        <w:t xml:space="preserve"> ]</w:t>
        <w:br/>
        <w:t xml:space="preserve"> }</w:t>
        <w:br/>
        <w:t xml:space="preserve"> ],</w:t>
        <w:br/>
        <w:t xml:space="preserve"> "refunds": [</w:t>
        <w:br/>
        <w:t xml:space="preserve"> {</w:t>
        <w:br/>
        <w:t xml:space="preserve"> "id": "refund-1",</w:t>
        <w:br/>
        <w:t xml:space="preserve"> "location_id": "L88917AVBK2S5",</w:t>
        <w:br/>
        <w:t xml:space="preserve"> "transaction_id": "txn-1",</w:t>
        <w:br/>
        <w:t xml:space="preserve"> "tender_id": "tender-1",</w:t>
        <w:br/>
        <w:t xml:space="preserve"> "created_at": "2024-01-16T12:00:00.000Z",</w:t>
        <w:br/>
        <w:t xml:space="preserve"> "reason": "Customer return",</w:t>
        <w:br/>
        <w:t xml:space="preserve"> "status": "PENDING",</w:t>
        <w:br/>
        <w:t xml:space="preserve"> "additional_recipients": [</w:t>
        <w:br/>
        <w:t xml:space="preserve"> {</w:t>
        <w:br/>
        <w:t xml:space="preserve"> "location_id": "L88917AVBK2S5",</w:t>
        <w:br/>
        <w:t xml:space="preserve"> "description": "Platform fee refund",</w:t>
        <w:br/>
        <w:t xml:space="preserve"> "receivable_id": ""</w:t>
        <w:br/>
        <w:t xml:space="preserve"> }</w:t>
        <w:br/>
        <w:t xml:space="preserve"> ]</w:t>
        <w:br/>
        <w:t xml:space="preserve"> }</w:t>
        <w:br/>
        <w:t xml:space="preserve"> ],</w:t>
        <w:br/>
        <w:t xml:space="preserve"> "metadata": {</w:t>
        <w:br/>
        <w:t xml:space="preserve"> "channel": "pos"</w:t>
        <w:br/>
        <w:t xml:space="preserve"> },</w:t>
        <w:br/>
        <w:t xml:space="preserve"> "created_at": "2024-01-15T10:30:00.000Z",</w:t>
        <w:br/>
        <w:t xml:space="preserve"> "updated_at": "2024-01-15T10:35:00.000Z",</w:t>
        <w:br/>
        <w:t xml:space="preserve"> "closed_at": "2024-01-15T10:40:00.000Z",</w:t>
        <w:br/>
        <w:t xml:space="preserve"> "version": 3,</w:t>
        <w:br/>
        <w:t xml:space="preserve"> "ticket_name": "Table 4",</w:t>
        <w:br/>
        <w:t xml:space="preserve"> "rewards": [</w:t>
        <w:br/>
        <w:t xml:space="preserve"> {</w:t>
        <w:br/>
        <w:t xml:space="preserve"> "id": "reward-1",</w:t>
        <w:br/>
        <w:t xml:space="preserve"> "reward_tier_id": "tier-1"</w:t>
        <w:br/>
        <w:t xml:space="preserve"> }</w:t>
        <w:br/>
        <w:t xml:space="preserve"> ]</w:t>
        <w:br/>
        <w:t xml:space="preserve"> }</w:t>
        <w:br/>
        <w:t xml:space="preserve"> ],</w:t>
        <w:br/>
        <w:t xml:space="preserve"> "cursor": "CURSOR_STRING",</w:t>
        <w:br/>
        <w:t xml:space="preserve"> "errors": []</w:t>
        <w:br/>
        <w:t>}</w:t>
      </w:r>
    </w:p>
    <w:p>
      <w:pPr>
        <w:pStyle w:val="Heading3"/>
      </w:pPr>
      <w:r>
        <w:t>Error Response (200 OK with errors array)</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request was invalid.",</w:t>
        <w:br/>
        <w:t xml:space="preserve"> "field": "location_ids"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order_entries</w:t>
            </w:r>
          </w:p>
        </w:tc>
        <w:tc>
          <w:tcPr>
            <w:tcW w:type="dxa" w:w="2880"/>
          </w:tcPr>
          <w:p>
            <w:r>
              <w:t>array</w:t>
            </w:r>
          </w:p>
        </w:tc>
        <w:tc>
          <w:tcPr>
            <w:tcW w:type="dxa" w:w="2880"/>
          </w:tcPr>
          <w:p>
            <w:r>
              <w:t>List of OrderEntry objects that fit query conditions. Populated only if return_entries is true.</w:t>
            </w:r>
          </w:p>
        </w:tc>
      </w:tr>
      <w:tr>
        <w:tc>
          <w:tcPr>
            <w:tcW w:type="dxa" w:w="2880"/>
          </w:tcPr>
          <w:p>
            <w:r>
              <w:t>order_entries[].order_id</w:t>
            </w:r>
          </w:p>
        </w:tc>
        <w:tc>
          <w:tcPr>
            <w:tcW w:type="dxa" w:w="2880"/>
          </w:tcPr>
          <w:p>
            <w:r>
              <w:t>string</w:t>
            </w:r>
          </w:p>
        </w:tc>
        <w:tc>
          <w:tcPr>
            <w:tcW w:type="dxa" w:w="2880"/>
          </w:tcPr>
          <w:p>
            <w:r>
              <w:t>The ID of the order.</w:t>
            </w:r>
          </w:p>
        </w:tc>
      </w:tr>
      <w:tr>
        <w:tc>
          <w:tcPr>
            <w:tcW w:type="dxa" w:w="2880"/>
          </w:tcPr>
          <w:p>
            <w:r>
              <w:t>order_entries[].version</w:t>
            </w:r>
          </w:p>
        </w:tc>
        <w:tc>
          <w:tcPr>
            <w:tcW w:type="dxa" w:w="2880"/>
          </w:tcPr>
          <w:p>
            <w:r>
              <w:t>integer</w:t>
            </w:r>
          </w:p>
        </w:tc>
        <w:tc>
          <w:tcPr>
            <w:tcW w:type="dxa" w:w="2880"/>
          </w:tcPr>
          <w:p>
            <w:r>
              <w:t>Order version number. Orders not created through the API might not include a version and therefore cannot be updated.</w:t>
            </w:r>
          </w:p>
        </w:tc>
      </w:tr>
      <w:tr>
        <w:tc>
          <w:tcPr>
            <w:tcW w:type="dxa" w:w="2880"/>
          </w:tcPr>
          <w:p>
            <w:r>
              <w:t>order_entries[].location_id</w:t>
            </w:r>
          </w:p>
        </w:tc>
        <w:tc>
          <w:tcPr>
            <w:tcW w:type="dxa" w:w="2880"/>
          </w:tcPr>
          <w:p>
            <w:r>
              <w:t>string</w:t>
            </w:r>
          </w:p>
        </w:tc>
        <w:tc>
          <w:tcPr>
            <w:tcW w:type="dxa" w:w="2880"/>
          </w:tcPr>
          <w:p>
            <w:r>
              <w:t>The location ID the order belongs to.</w:t>
            </w:r>
          </w:p>
        </w:tc>
      </w:tr>
      <w:tr>
        <w:tc>
          <w:tcPr>
            <w:tcW w:type="dxa" w:w="2880"/>
          </w:tcPr>
          <w:p>
            <w:r>
              <w:t>orders</w:t>
            </w:r>
          </w:p>
        </w:tc>
        <w:tc>
          <w:tcPr>
            <w:tcW w:type="dxa" w:w="2880"/>
          </w:tcPr>
          <w:p>
            <w:r>
              <w:t>array</w:t>
            </w:r>
          </w:p>
        </w:tc>
        <w:tc>
          <w:tcPr>
            <w:tcW w:type="dxa" w:w="2880"/>
          </w:tcPr>
          <w:p>
            <w:r>
              <w:t>List of full Order objects that match query conditions. Populated only if return_entries is false.</w:t>
            </w:r>
          </w:p>
        </w:tc>
      </w:tr>
      <w:tr>
        <w:tc>
          <w:tcPr>
            <w:tcW w:type="dxa" w:w="2880"/>
          </w:tcPr>
          <w:p>
            <w:r>
              <w:t>orders[].id</w:t>
            </w:r>
          </w:p>
        </w:tc>
        <w:tc>
          <w:tcPr>
            <w:tcW w:type="dxa" w:w="2880"/>
          </w:tcPr>
          <w:p>
            <w:r>
              <w:t>string</w:t>
            </w:r>
          </w:p>
        </w:tc>
        <w:tc>
          <w:tcPr>
            <w:tcW w:type="dxa" w:w="2880"/>
          </w:tcPr>
          <w:p>
            <w:r>
              <w:t>The order’s unique ID.</w:t>
            </w:r>
          </w:p>
        </w:tc>
      </w:tr>
      <w:tr>
        <w:tc>
          <w:tcPr>
            <w:tcW w:type="dxa" w:w="2880"/>
          </w:tcPr>
          <w:p>
            <w:r>
              <w:t>orders[].location_id</w:t>
            </w:r>
          </w:p>
        </w:tc>
        <w:tc>
          <w:tcPr>
            <w:tcW w:type="dxa" w:w="2880"/>
          </w:tcPr>
          <w:p>
            <w:r>
              <w:t>string</w:t>
            </w:r>
          </w:p>
        </w:tc>
        <w:tc>
          <w:tcPr>
            <w:tcW w:type="dxa" w:w="2880"/>
          </w:tcPr>
          <w:p>
            <w:r>
              <w:t>The seller location ID associated with the order. (Required in the Order object.)</w:t>
            </w:r>
          </w:p>
        </w:tc>
      </w:tr>
      <w:tr>
        <w:tc>
          <w:tcPr>
            <w:tcW w:type="dxa" w:w="2880"/>
          </w:tcPr>
          <w:p>
            <w:r>
              <w:t>orders[].reference_id</w:t>
            </w:r>
          </w:p>
        </w:tc>
        <w:tc>
          <w:tcPr>
            <w:tcW w:type="dxa" w:w="2880"/>
          </w:tcPr>
          <w:p>
            <w:r>
              <w:t>string</w:t>
            </w:r>
          </w:p>
        </w:tc>
        <w:tc>
          <w:tcPr>
            <w:tcW w:type="dxa" w:w="2880"/>
          </w:tcPr>
          <w:p>
            <w:r>
              <w:t>Client-specified ID to associate an entity in another system with this order. Max length 40.</w:t>
            </w:r>
          </w:p>
        </w:tc>
      </w:tr>
      <w:tr>
        <w:tc>
          <w:tcPr>
            <w:tcW w:type="dxa" w:w="2880"/>
          </w:tcPr>
          <w:p>
            <w:r>
              <w:t>orders[].customer_id</w:t>
            </w:r>
          </w:p>
        </w:tc>
        <w:tc>
          <w:tcPr>
            <w:tcW w:type="dxa" w:w="2880"/>
          </w:tcPr>
          <w:p>
            <w:r>
              <w:t>string</w:t>
            </w:r>
          </w:p>
        </w:tc>
        <w:tc>
          <w:tcPr>
            <w:tcW w:type="dxa" w:w="2880"/>
          </w:tcPr>
          <w:p>
            <w:r>
              <w:t>ID of the customer associated with the order. Max length 191.</w:t>
            </w:r>
          </w:p>
        </w:tc>
      </w:tr>
      <w:tr>
        <w:tc>
          <w:tcPr>
            <w:tcW w:type="dxa" w:w="2880"/>
          </w:tcPr>
          <w:p>
            <w:r>
              <w:t>orders[].line_items</w:t>
            </w:r>
          </w:p>
        </w:tc>
        <w:tc>
          <w:tcPr>
            <w:tcW w:type="dxa" w:w="2880"/>
          </w:tcPr>
          <w:p>
            <w:r>
              <w:t>array</w:t>
            </w:r>
          </w:p>
        </w:tc>
        <w:tc>
          <w:tcPr>
            <w:tcW w:type="dxa" w:w="2880"/>
          </w:tcPr>
          <w:p>
            <w:r>
              <w:t>Line items included in the order.</w:t>
            </w:r>
          </w:p>
        </w:tc>
      </w:tr>
      <w:tr>
        <w:tc>
          <w:tcPr>
            <w:tcW w:type="dxa" w:w="2880"/>
          </w:tcPr>
          <w:p>
            <w:r>
              <w:t>orders[].line_items[].uid</w:t>
            </w:r>
          </w:p>
        </w:tc>
        <w:tc>
          <w:tcPr>
            <w:tcW w:type="dxa" w:w="2880"/>
          </w:tcPr>
          <w:p>
            <w:r>
              <w:t>string</w:t>
            </w:r>
          </w:p>
        </w:tc>
        <w:tc>
          <w:tcPr>
            <w:tcW w:type="dxa" w:w="2880"/>
          </w:tcPr>
          <w:p>
            <w:r>
              <w:t>Unique ID identifying the line item within this order. Max length 60.</w:t>
            </w:r>
          </w:p>
        </w:tc>
      </w:tr>
      <w:tr>
        <w:tc>
          <w:tcPr>
            <w:tcW w:type="dxa" w:w="2880"/>
          </w:tcPr>
          <w:p>
            <w:r>
              <w:t>orders[].line_items[].name</w:t>
            </w:r>
          </w:p>
        </w:tc>
        <w:tc>
          <w:tcPr>
            <w:tcW w:type="dxa" w:w="2880"/>
          </w:tcPr>
          <w:p>
            <w:r>
              <w:t>string</w:t>
            </w:r>
          </w:p>
        </w:tc>
        <w:tc>
          <w:tcPr>
            <w:tcW w:type="dxa" w:w="2880"/>
          </w:tcPr>
          <w:p>
            <w:r>
              <w:t>Name of the line item. Max length 512.</w:t>
            </w:r>
          </w:p>
        </w:tc>
      </w:tr>
      <w:tr>
        <w:tc>
          <w:tcPr>
            <w:tcW w:type="dxa" w:w="2880"/>
          </w:tcPr>
          <w:p>
            <w:r>
              <w:t>orders[].line_items[].quantity</w:t>
            </w:r>
          </w:p>
        </w:tc>
        <w:tc>
          <w:tcPr>
            <w:tcW w:type="dxa" w:w="2880"/>
          </w:tcPr>
          <w:p>
            <w:r>
              <w:t>string</w:t>
            </w:r>
          </w:p>
        </w:tc>
        <w:tc>
          <w:tcPr>
            <w:tcW w:type="dxa" w:w="2880"/>
          </w:tcPr>
          <w:p>
            <w:r>
              <w:t>Quantity purchased (string decimal). Required. Min length 1, max length 12.</w:t>
            </w:r>
          </w:p>
        </w:tc>
      </w:tr>
      <w:tr>
        <w:tc>
          <w:tcPr>
            <w:tcW w:type="dxa" w:w="2880"/>
          </w:tcPr>
          <w:p>
            <w:r>
              <w:t>orders[].line_items[].quantity_unit</w:t>
            </w:r>
          </w:p>
        </w:tc>
        <w:tc>
          <w:tcPr>
            <w:tcW w:type="dxa" w:w="2880"/>
          </w:tcPr>
          <w:p>
            <w:r>
              <w:t>object</w:t>
            </w:r>
          </w:p>
        </w:tc>
        <w:tc>
          <w:tcPr>
            <w:tcW w:type="dxa" w:w="2880"/>
          </w:tcPr>
          <w:p>
            <w:r>
              <w:t>OrderQuantityUnit (type details not provided in scraped content).</w:t>
            </w:r>
          </w:p>
        </w:tc>
      </w:tr>
      <w:tr>
        <w:tc>
          <w:tcPr>
            <w:tcW w:type="dxa" w:w="2880"/>
          </w:tcPr>
          <w:p>
            <w:r>
              <w:t>orders[].line_items[].note</w:t>
            </w:r>
          </w:p>
        </w:tc>
        <w:tc>
          <w:tcPr>
            <w:tcW w:type="dxa" w:w="2880"/>
          </w:tcPr>
          <w:p>
            <w:r>
              <w:t>string</w:t>
            </w:r>
          </w:p>
        </w:tc>
        <w:tc>
          <w:tcPr>
            <w:tcW w:type="dxa" w:w="2880"/>
          </w:tcPr>
          <w:p>
            <w:r>
              <w:t>Optional note for the line item. Max length 2000.</w:t>
            </w:r>
          </w:p>
        </w:tc>
      </w:tr>
      <w:tr>
        <w:tc>
          <w:tcPr>
            <w:tcW w:type="dxa" w:w="2880"/>
          </w:tcPr>
          <w:p>
            <w:r>
              <w:t>orders[].line_items[].catalog_object_id</w:t>
            </w:r>
          </w:p>
        </w:tc>
        <w:tc>
          <w:tcPr>
            <w:tcW w:type="dxa" w:w="2880"/>
          </w:tcPr>
          <w:p>
            <w:r>
              <w:t>string</w:t>
            </w:r>
          </w:p>
        </w:tc>
        <w:tc>
          <w:tcPr>
            <w:tcW w:type="dxa" w:w="2880"/>
          </w:tcPr>
          <w:p>
            <w:r>
              <w:t>CatalogItemVariation ID applied to this line item. Max length 192.</w:t>
            </w:r>
          </w:p>
        </w:tc>
      </w:tr>
      <w:tr>
        <w:tc>
          <w:tcPr>
            <w:tcW w:type="dxa" w:w="2880"/>
          </w:tcPr>
          <w:p>
            <w:r>
              <w:t>orders[].line_items[].catalog_version</w:t>
            </w:r>
          </w:p>
        </w:tc>
        <w:tc>
          <w:tcPr>
            <w:tcW w:type="dxa" w:w="2880"/>
          </w:tcPr>
          <w:p>
            <w:r>
              <w:t>integer</w:t>
            </w:r>
          </w:p>
        </w:tc>
        <w:tc>
          <w:tcPr>
            <w:tcW w:type="dxa" w:w="2880"/>
          </w:tcPr>
          <w:p>
            <w:r>
              <w:t>Version of the catalog object referenced by this line item.</w:t>
            </w:r>
          </w:p>
        </w:tc>
      </w:tr>
      <w:tr>
        <w:tc>
          <w:tcPr>
            <w:tcW w:type="dxa" w:w="2880"/>
          </w:tcPr>
          <w:p>
            <w:r>
              <w:t>orders[].line_items[].variation_name</w:t>
            </w:r>
          </w:p>
        </w:tc>
        <w:tc>
          <w:tcPr>
            <w:tcW w:type="dxa" w:w="2880"/>
          </w:tcPr>
          <w:p>
            <w:r>
              <w:t>string</w:t>
            </w:r>
          </w:p>
        </w:tc>
        <w:tc>
          <w:tcPr>
            <w:tcW w:type="dxa" w:w="2880"/>
          </w:tcPr>
          <w:p>
            <w:r>
              <w:t>Variation name applied to this line item. Max length 400.</w:t>
            </w:r>
          </w:p>
        </w:tc>
      </w:tr>
      <w:tr>
        <w:tc>
          <w:tcPr>
            <w:tcW w:type="dxa" w:w="2880"/>
          </w:tcPr>
          <w:p>
            <w:r>
              <w:t>orders[].line_items[].item_type</w:t>
            </w:r>
          </w:p>
        </w:tc>
        <w:tc>
          <w:tcPr>
            <w:tcW w:type="dxa" w:w="2880"/>
          </w:tcPr>
          <w:p>
            <w:r>
              <w:t>object</w:t>
            </w:r>
          </w:p>
        </w:tc>
        <w:tc>
          <w:tcPr>
            <w:tcW w:type="dxa" w:w="2880"/>
          </w:tcPr>
          <w:p>
            <w:r>
              <w:t>OrderLineItemItemType (details not provided in scraped content).</w:t>
            </w:r>
          </w:p>
        </w:tc>
      </w:tr>
      <w:tr>
        <w:tc>
          <w:tcPr>
            <w:tcW w:type="dxa" w:w="2880"/>
          </w:tcPr>
          <w:p>
            <w:r>
              <w:t>orders[].line_items[].metadata</w:t>
            </w:r>
          </w:p>
        </w:tc>
        <w:tc>
          <w:tcPr>
            <w:tcW w:type="dxa" w:w="2880"/>
          </w:tcPr>
          <w:p>
            <w:r>
              <w:t>object</w:t>
            </w:r>
          </w:p>
        </w:tc>
        <w:tc>
          <w:tcPr>
            <w:tcW w:type="dxa" w:w="2880"/>
          </w:tcPr>
          <w:p>
            <w:r>
              <w:t>Key-value metadata map.</w:t>
            </w:r>
          </w:p>
        </w:tc>
      </w:tr>
      <w:tr>
        <w:tc>
          <w:tcPr>
            <w:tcW w:type="dxa" w:w="2880"/>
          </w:tcPr>
          <w:p>
            <w:r>
              <w:t>orders[].line_items[].modifiers</w:t>
            </w:r>
          </w:p>
        </w:tc>
        <w:tc>
          <w:tcPr>
            <w:tcW w:type="dxa" w:w="2880"/>
          </w:tcPr>
          <w:p>
            <w:r>
              <w:t>array</w:t>
            </w:r>
          </w:p>
        </w:tc>
        <w:tc>
          <w:tcPr>
            <w:tcW w:type="dxa" w:w="2880"/>
          </w:tcPr>
          <w:p>
            <w:r>
              <w:t>CatalogModifiers applied to this line item.</w:t>
            </w:r>
          </w:p>
        </w:tc>
      </w:tr>
      <w:tr>
        <w:tc>
          <w:tcPr>
            <w:tcW w:type="dxa" w:w="2880"/>
          </w:tcPr>
          <w:p>
            <w:r>
              <w:t>orders[].line_items[].modifiers[].uid</w:t>
            </w:r>
          </w:p>
        </w:tc>
        <w:tc>
          <w:tcPr>
            <w:tcW w:type="dxa" w:w="2880"/>
          </w:tcPr>
          <w:p>
            <w:r>
              <w:t>string</w:t>
            </w:r>
          </w:p>
        </w:tc>
        <w:tc>
          <w:tcPr>
            <w:tcW w:type="dxa" w:w="2880"/>
          </w:tcPr>
          <w:p>
            <w:r>
              <w:t>Unique modifier ID within the order. Max length 60.</w:t>
            </w:r>
          </w:p>
        </w:tc>
      </w:tr>
      <w:tr>
        <w:tc>
          <w:tcPr>
            <w:tcW w:type="dxa" w:w="2880"/>
          </w:tcPr>
          <w:p>
            <w:r>
              <w:t>orders[].line_items[].modifiers[].catalog_object_id</w:t>
            </w:r>
          </w:p>
        </w:tc>
        <w:tc>
          <w:tcPr>
            <w:tcW w:type="dxa" w:w="2880"/>
          </w:tcPr>
          <w:p>
            <w:r>
              <w:t>string</w:t>
            </w:r>
          </w:p>
        </w:tc>
        <w:tc>
          <w:tcPr>
            <w:tcW w:type="dxa" w:w="2880"/>
          </w:tcPr>
          <w:p>
            <w:r>
              <w:t>CatalogModifier object ID. Max length 192.</w:t>
            </w:r>
          </w:p>
        </w:tc>
      </w:tr>
      <w:tr>
        <w:tc>
          <w:tcPr>
            <w:tcW w:type="dxa" w:w="2880"/>
          </w:tcPr>
          <w:p>
            <w:r>
              <w:t>orders[].line_items[].modifiers[].catalog_version</w:t>
            </w:r>
          </w:p>
        </w:tc>
        <w:tc>
          <w:tcPr>
            <w:tcW w:type="dxa" w:w="2880"/>
          </w:tcPr>
          <w:p>
            <w:r>
              <w:t>integer</w:t>
            </w:r>
          </w:p>
        </w:tc>
        <w:tc>
          <w:tcPr>
            <w:tcW w:type="dxa" w:w="2880"/>
          </w:tcPr>
          <w:p>
            <w:r>
              <w:t>Version of the catalog object referenced by this modifier.</w:t>
            </w:r>
          </w:p>
        </w:tc>
      </w:tr>
      <w:tr>
        <w:tc>
          <w:tcPr>
            <w:tcW w:type="dxa" w:w="2880"/>
          </w:tcPr>
          <w:p>
            <w:r>
              <w:t>orders[].line_items[].modifiers[].name</w:t>
            </w:r>
          </w:p>
        </w:tc>
        <w:tc>
          <w:tcPr>
            <w:tcW w:type="dxa" w:w="2880"/>
          </w:tcPr>
          <w:p>
            <w:r>
              <w:t>string</w:t>
            </w:r>
          </w:p>
        </w:tc>
        <w:tc>
          <w:tcPr>
            <w:tcW w:type="dxa" w:w="2880"/>
          </w:tcPr>
          <w:p>
            <w:r>
              <w:t>Modifier name. Max length 255.</w:t>
            </w:r>
          </w:p>
        </w:tc>
      </w:tr>
      <w:tr>
        <w:tc>
          <w:tcPr>
            <w:tcW w:type="dxa" w:w="2880"/>
          </w:tcPr>
          <w:p>
            <w:r>
              <w:t>orders[].line_items[].modifiers[].quantity</w:t>
            </w:r>
          </w:p>
        </w:tc>
        <w:tc>
          <w:tcPr>
            <w:tcW w:type="dxa" w:w="2880"/>
          </w:tcPr>
          <w:p>
            <w:r>
              <w:t>string</w:t>
            </w:r>
          </w:p>
        </w:tc>
        <w:tc>
          <w:tcPr>
            <w:tcW w:type="dxa" w:w="2880"/>
          </w:tcPr>
          <w:p>
            <w:r>
              <w:t>Modifier quantity (0 or more).</w:t>
            </w:r>
          </w:p>
        </w:tc>
      </w:tr>
      <w:tr>
        <w:tc>
          <w:tcPr>
            <w:tcW w:type="dxa" w:w="2880"/>
          </w:tcPr>
          <w:p>
            <w:r>
              <w:t>orders[].line_items[].modifiers[].metadata</w:t>
            </w:r>
          </w:p>
        </w:tc>
        <w:tc>
          <w:tcPr>
            <w:tcW w:type="dxa" w:w="2880"/>
          </w:tcPr>
          <w:p>
            <w:r>
              <w:t>object</w:t>
            </w:r>
          </w:p>
        </w:tc>
        <w:tc>
          <w:tcPr>
            <w:tcW w:type="dxa" w:w="2880"/>
          </w:tcPr>
          <w:p>
            <w:r>
              <w:t>Key-value metadata map.</w:t>
            </w:r>
          </w:p>
        </w:tc>
      </w:tr>
      <w:tr>
        <w:tc>
          <w:tcPr>
            <w:tcW w:type="dxa" w:w="2880"/>
          </w:tcPr>
          <w:p>
            <w:r>
              <w:t>orders[].line_items[].applied_taxes</w:t>
            </w:r>
          </w:p>
        </w:tc>
        <w:tc>
          <w:tcPr>
            <w:tcW w:type="dxa" w:w="2880"/>
          </w:tcPr>
          <w:p>
            <w:r>
              <w:t>array</w:t>
            </w:r>
          </w:p>
        </w:tc>
        <w:tc>
          <w:tcPr>
            <w:tcW w:type="dxa" w:w="2880"/>
          </w:tcPr>
          <w:p>
            <w:r>
              <w:t>Taxes applied to this line item (references to top-level taxes).</w:t>
            </w:r>
          </w:p>
        </w:tc>
      </w:tr>
      <w:tr>
        <w:tc>
          <w:tcPr>
            <w:tcW w:type="dxa" w:w="2880"/>
          </w:tcPr>
          <w:p>
            <w:r>
              <w:t>orders[].line_items[].applied_taxes[].uid</w:t>
            </w:r>
          </w:p>
        </w:tc>
        <w:tc>
          <w:tcPr>
            <w:tcW w:type="dxa" w:w="2880"/>
          </w:tcPr>
          <w:p>
            <w:r>
              <w:t>string</w:t>
            </w:r>
          </w:p>
        </w:tc>
        <w:tc>
          <w:tcPr>
            <w:tcW w:type="dxa" w:w="2880"/>
          </w:tcPr>
          <w:p>
            <w:r>
              <w:t>Unique applied tax ID within the order. Max length 60.</w:t>
            </w:r>
          </w:p>
        </w:tc>
      </w:tr>
      <w:tr>
        <w:tc>
          <w:tcPr>
            <w:tcW w:type="dxa" w:w="2880"/>
          </w:tcPr>
          <w:p>
            <w:r>
              <w:t>orders[].line_items[].applied_taxes[].tax_uid</w:t>
            </w:r>
          </w:p>
        </w:tc>
        <w:tc>
          <w:tcPr>
            <w:tcW w:type="dxa" w:w="2880"/>
          </w:tcPr>
          <w:p>
            <w:r>
              <w:t>string</w:t>
            </w:r>
          </w:p>
        </w:tc>
        <w:tc>
          <w:tcPr>
            <w:tcW w:type="dxa" w:w="2880"/>
          </w:tcPr>
          <w:p>
            <w:r>
              <w:t>UID of the referenced tax in order.taxes. Required. Min length 1, max length 60. Immutable.</w:t>
            </w:r>
          </w:p>
        </w:tc>
      </w:tr>
      <w:tr>
        <w:tc>
          <w:tcPr>
            <w:tcW w:type="dxa" w:w="2880"/>
          </w:tcPr>
          <w:p>
            <w:r>
              <w:t>orders[].line_items[].applied_discounts</w:t>
            </w:r>
          </w:p>
        </w:tc>
        <w:tc>
          <w:tcPr>
            <w:tcW w:type="dxa" w:w="2880"/>
          </w:tcPr>
          <w:p>
            <w:r>
              <w:t>array</w:t>
            </w:r>
          </w:p>
        </w:tc>
        <w:tc>
          <w:tcPr>
            <w:tcW w:type="dxa" w:w="2880"/>
          </w:tcPr>
          <w:p>
            <w:r>
              <w:t>Discounts applied to this line item (references to top-level discounts).</w:t>
            </w:r>
          </w:p>
        </w:tc>
      </w:tr>
      <w:tr>
        <w:tc>
          <w:tcPr>
            <w:tcW w:type="dxa" w:w="2880"/>
          </w:tcPr>
          <w:p>
            <w:r>
              <w:t>orders[].line_items[].applied_discounts[].uid</w:t>
            </w:r>
          </w:p>
        </w:tc>
        <w:tc>
          <w:tcPr>
            <w:tcW w:type="dxa" w:w="2880"/>
          </w:tcPr>
          <w:p>
            <w:r>
              <w:t>string</w:t>
            </w:r>
          </w:p>
        </w:tc>
        <w:tc>
          <w:tcPr>
            <w:tcW w:type="dxa" w:w="2880"/>
          </w:tcPr>
          <w:p>
            <w:r>
              <w:t>Unique applied discount ID within the order. Max length 60.</w:t>
            </w:r>
          </w:p>
        </w:tc>
      </w:tr>
      <w:tr>
        <w:tc>
          <w:tcPr>
            <w:tcW w:type="dxa" w:w="2880"/>
          </w:tcPr>
          <w:p>
            <w:r>
              <w:t>orders[].line_items[].applied_discounts[].discount_uid</w:t>
            </w:r>
          </w:p>
        </w:tc>
        <w:tc>
          <w:tcPr>
            <w:tcW w:type="dxa" w:w="2880"/>
          </w:tcPr>
          <w:p>
            <w:r>
              <w:t>string</w:t>
            </w:r>
          </w:p>
        </w:tc>
        <w:tc>
          <w:tcPr>
            <w:tcW w:type="dxa" w:w="2880"/>
          </w:tcPr>
          <w:p>
            <w:r>
              <w:t>UID of the referenced discount in order.discounts. Required. Min length 1, max length 60. Immutable.</w:t>
            </w:r>
          </w:p>
        </w:tc>
      </w:tr>
      <w:tr>
        <w:tc>
          <w:tcPr>
            <w:tcW w:type="dxa" w:w="2880"/>
          </w:tcPr>
          <w:p>
            <w:r>
              <w:t>orders[].line_items[].applied_service_charges</w:t>
            </w:r>
          </w:p>
        </w:tc>
        <w:tc>
          <w:tcPr>
            <w:tcW w:type="dxa" w:w="2880"/>
          </w:tcPr>
          <w:p>
            <w:r>
              <w:t>array</w:t>
            </w:r>
          </w:p>
        </w:tc>
        <w:tc>
          <w:tcPr>
            <w:tcW w:type="dxa" w:w="2880"/>
          </w:tcPr>
          <w:p>
            <w:r>
              <w:t>Service charges applied to this line item (references to top-level service charges).</w:t>
            </w:r>
          </w:p>
        </w:tc>
      </w:tr>
      <w:tr>
        <w:tc>
          <w:tcPr>
            <w:tcW w:type="dxa" w:w="2880"/>
          </w:tcPr>
          <w:p>
            <w:r>
              <w:t>orders[].line_items[].applied_service_charges[].uid</w:t>
            </w:r>
          </w:p>
        </w:tc>
        <w:tc>
          <w:tcPr>
            <w:tcW w:type="dxa" w:w="2880"/>
          </w:tcPr>
          <w:p>
            <w:r>
              <w:t>string</w:t>
            </w:r>
          </w:p>
        </w:tc>
        <w:tc>
          <w:tcPr>
            <w:tcW w:type="dxa" w:w="2880"/>
          </w:tcPr>
          <w:p>
            <w:r>
              <w:t>Unique applied service charge ID within the order. Max length 60.</w:t>
            </w:r>
          </w:p>
        </w:tc>
      </w:tr>
      <w:tr>
        <w:tc>
          <w:tcPr>
            <w:tcW w:type="dxa" w:w="2880"/>
          </w:tcPr>
          <w:p>
            <w:r>
              <w:t>orders[].line_items[].applied_service_charges[].service_charge_uid</w:t>
            </w:r>
          </w:p>
        </w:tc>
        <w:tc>
          <w:tcPr>
            <w:tcW w:type="dxa" w:w="2880"/>
          </w:tcPr>
          <w:p>
            <w:r>
              <w:t>string</w:t>
            </w:r>
          </w:p>
        </w:tc>
        <w:tc>
          <w:tcPr>
            <w:tcW w:type="dxa" w:w="2880"/>
          </w:tcPr>
          <w:p>
            <w:r>
              <w:t>UID of the referenced service charge in order.service_charges. Required. Min length 1, max length 60. Immutable.</w:t>
            </w:r>
          </w:p>
        </w:tc>
      </w:tr>
      <w:tr>
        <w:tc>
          <w:tcPr>
            <w:tcW w:type="dxa" w:w="2880"/>
          </w:tcPr>
          <w:p>
            <w:r>
              <w:t>orders[].taxes</w:t>
            </w:r>
          </w:p>
        </w:tc>
        <w:tc>
          <w:tcPr>
            <w:tcW w:type="dxa" w:w="2880"/>
          </w:tcPr>
          <w:p>
            <w:r>
              <w:t>array</w:t>
            </w:r>
          </w:p>
        </w:tc>
        <w:tc>
          <w:tcPr>
            <w:tcW w:type="dxa" w:w="2880"/>
          </w:tcPr>
          <w:p>
            <w:r>
              <w:t>Taxes associated with the order.</w:t>
            </w:r>
          </w:p>
        </w:tc>
      </w:tr>
      <w:tr>
        <w:tc>
          <w:tcPr>
            <w:tcW w:type="dxa" w:w="2880"/>
          </w:tcPr>
          <w:p>
            <w:r>
              <w:t>orders[].taxes[].uid</w:t>
            </w:r>
          </w:p>
        </w:tc>
        <w:tc>
          <w:tcPr>
            <w:tcW w:type="dxa" w:w="2880"/>
          </w:tcPr>
          <w:p>
            <w:r>
              <w:t>string</w:t>
            </w:r>
          </w:p>
        </w:tc>
        <w:tc>
          <w:tcPr>
            <w:tcW w:type="dxa" w:w="2880"/>
          </w:tcPr>
          <w:p>
            <w:r>
              <w:t>Unique tax UID within this order. Max length 60.</w:t>
            </w:r>
          </w:p>
        </w:tc>
      </w:tr>
      <w:tr>
        <w:tc>
          <w:tcPr>
            <w:tcW w:type="dxa" w:w="2880"/>
          </w:tcPr>
          <w:p>
            <w:r>
              <w:t>orders[].taxes[].catalog_object_id</w:t>
            </w:r>
          </w:p>
        </w:tc>
        <w:tc>
          <w:tcPr>
            <w:tcW w:type="dxa" w:w="2880"/>
          </w:tcPr>
          <w:p>
            <w:r>
              <w:t>string</w:t>
            </w:r>
          </w:p>
        </w:tc>
        <w:tc>
          <w:tcPr>
            <w:tcW w:type="dxa" w:w="2880"/>
          </w:tcPr>
          <w:p>
            <w:r>
              <w:t>CatalogTax object ID. Max length 192.</w:t>
            </w:r>
          </w:p>
        </w:tc>
      </w:tr>
      <w:tr>
        <w:tc>
          <w:tcPr>
            <w:tcW w:type="dxa" w:w="2880"/>
          </w:tcPr>
          <w:p>
            <w:r>
              <w:t>orders[].taxes[].catalog_version</w:t>
            </w:r>
          </w:p>
        </w:tc>
        <w:tc>
          <w:tcPr>
            <w:tcW w:type="dxa" w:w="2880"/>
          </w:tcPr>
          <w:p>
            <w:r>
              <w:t>integer</w:t>
            </w:r>
          </w:p>
        </w:tc>
        <w:tc>
          <w:tcPr>
            <w:tcW w:type="dxa" w:w="2880"/>
          </w:tcPr>
          <w:p>
            <w:r>
              <w:t>Version of the referenced catalog object.</w:t>
            </w:r>
          </w:p>
        </w:tc>
      </w:tr>
      <w:tr>
        <w:tc>
          <w:tcPr>
            <w:tcW w:type="dxa" w:w="2880"/>
          </w:tcPr>
          <w:p>
            <w:r>
              <w:t>orders[].taxes[].name</w:t>
            </w:r>
          </w:p>
        </w:tc>
        <w:tc>
          <w:tcPr>
            <w:tcW w:type="dxa" w:w="2880"/>
          </w:tcPr>
          <w:p>
            <w:r>
              <w:t>string</w:t>
            </w:r>
          </w:p>
        </w:tc>
        <w:tc>
          <w:tcPr>
            <w:tcW w:type="dxa" w:w="2880"/>
          </w:tcPr>
          <w:p>
            <w:r>
              <w:t>Tax name. Max length 255.</w:t>
            </w:r>
          </w:p>
        </w:tc>
      </w:tr>
      <w:tr>
        <w:tc>
          <w:tcPr>
            <w:tcW w:type="dxa" w:w="2880"/>
          </w:tcPr>
          <w:p>
            <w:r>
              <w:t>orders[].taxes[].type</w:t>
            </w:r>
          </w:p>
        </w:tc>
        <w:tc>
          <w:tcPr>
            <w:tcW w:type="dxa" w:w="2880"/>
          </w:tcPr>
          <w:p>
            <w:r>
              <w:t>object</w:t>
            </w:r>
          </w:p>
        </w:tc>
        <w:tc>
          <w:tcPr>
            <w:tcW w:type="dxa" w:w="2880"/>
          </w:tcPr>
          <w:p>
            <w:r>
              <w:t>OrderLineItemTaxType (details not provided in scraped content).</w:t>
            </w:r>
          </w:p>
        </w:tc>
      </w:tr>
      <w:tr>
        <w:tc>
          <w:tcPr>
            <w:tcW w:type="dxa" w:w="2880"/>
          </w:tcPr>
          <w:p>
            <w:r>
              <w:t>orders[].taxes[].percentage</w:t>
            </w:r>
          </w:p>
        </w:tc>
        <w:tc>
          <w:tcPr>
            <w:tcW w:type="dxa" w:w="2880"/>
          </w:tcPr>
          <w:p>
            <w:r>
              <w:t>string</w:t>
            </w:r>
          </w:p>
        </w:tc>
        <w:tc>
          <w:tcPr>
            <w:tcW w:type="dxa" w:w="2880"/>
          </w:tcPr>
          <w:p>
            <w:r>
              <w:t>Percentage as a decimal string (e.g., "7.25"). Max length 10.</w:t>
            </w:r>
          </w:p>
        </w:tc>
      </w:tr>
      <w:tr>
        <w:tc>
          <w:tcPr>
            <w:tcW w:type="dxa" w:w="2880"/>
          </w:tcPr>
          <w:p>
            <w:r>
              <w:t>orders[].taxes[].metadata</w:t>
            </w:r>
          </w:p>
        </w:tc>
        <w:tc>
          <w:tcPr>
            <w:tcW w:type="dxa" w:w="2880"/>
          </w:tcPr>
          <w:p>
            <w:r>
              <w:t>object</w:t>
            </w:r>
          </w:p>
        </w:tc>
        <w:tc>
          <w:tcPr>
            <w:tcW w:type="dxa" w:w="2880"/>
          </w:tcPr>
          <w:p>
            <w:r>
              <w:t>Key-value metadata map.</w:t>
            </w:r>
          </w:p>
        </w:tc>
      </w:tr>
      <w:tr>
        <w:tc>
          <w:tcPr>
            <w:tcW w:type="dxa" w:w="2880"/>
          </w:tcPr>
          <w:p>
            <w:r>
              <w:t>orders[].taxes[].scope</w:t>
            </w:r>
          </w:p>
        </w:tc>
        <w:tc>
          <w:tcPr>
            <w:tcW w:type="dxa" w:w="2880"/>
          </w:tcPr>
          <w:p>
            <w:r>
              <w:t>object</w:t>
            </w:r>
          </w:p>
        </w:tc>
        <w:tc>
          <w:tcPr>
            <w:tcW w:type="dxa" w:w="2880"/>
          </w:tcPr>
          <w:p>
            <w:r>
              <w:t>OrderLineItemTaxScope (details not provided in scraped content).</w:t>
            </w:r>
          </w:p>
        </w:tc>
      </w:tr>
      <w:tr>
        <w:tc>
          <w:tcPr>
            <w:tcW w:type="dxa" w:w="2880"/>
          </w:tcPr>
          <w:p>
            <w:r>
              <w:t>orders[].taxes[].auto_applied</w:t>
            </w:r>
          </w:p>
        </w:tc>
        <w:tc>
          <w:tcPr>
            <w:tcW w:type="dxa" w:w="2880"/>
          </w:tcPr>
          <w:p>
            <w:r>
              <w:t>boolean</w:t>
            </w:r>
          </w:p>
        </w:tc>
        <w:tc>
          <w:tcPr>
            <w:tcW w:type="dxa" w:w="2880"/>
          </w:tcPr>
          <w:p>
            <w:r>
              <w:t>Whether the tax was automatically applied based on catalog configuration.</w:t>
            </w:r>
          </w:p>
        </w:tc>
      </w:tr>
      <w:tr>
        <w:tc>
          <w:tcPr>
            <w:tcW w:type="dxa" w:w="2880"/>
          </w:tcPr>
          <w:p>
            <w:r>
              <w:t>orders[].discounts</w:t>
            </w:r>
          </w:p>
        </w:tc>
        <w:tc>
          <w:tcPr>
            <w:tcW w:type="dxa" w:w="2880"/>
          </w:tcPr>
          <w:p>
            <w:r>
              <w:t>array</w:t>
            </w:r>
          </w:p>
        </w:tc>
        <w:tc>
          <w:tcPr>
            <w:tcW w:type="dxa" w:w="2880"/>
          </w:tcPr>
          <w:p>
            <w:r>
              <w:t>Discounts associated with the order.</w:t>
            </w:r>
          </w:p>
        </w:tc>
      </w:tr>
      <w:tr>
        <w:tc>
          <w:tcPr>
            <w:tcW w:type="dxa" w:w="2880"/>
          </w:tcPr>
          <w:p>
            <w:r>
              <w:t>orders[].discounts[].uid</w:t>
            </w:r>
          </w:p>
        </w:tc>
        <w:tc>
          <w:tcPr>
            <w:tcW w:type="dxa" w:w="2880"/>
          </w:tcPr>
          <w:p>
            <w:r>
              <w:t>string</w:t>
            </w:r>
          </w:p>
        </w:tc>
        <w:tc>
          <w:tcPr>
            <w:tcW w:type="dxa" w:w="2880"/>
          </w:tcPr>
          <w:p>
            <w:r>
              <w:t>Unique discount UID within this order. Max length 60.</w:t>
            </w:r>
          </w:p>
        </w:tc>
      </w:tr>
      <w:tr>
        <w:tc>
          <w:tcPr>
            <w:tcW w:type="dxa" w:w="2880"/>
          </w:tcPr>
          <w:p>
            <w:r>
              <w:t>orders[].discounts[].catalog_object_id</w:t>
            </w:r>
          </w:p>
        </w:tc>
        <w:tc>
          <w:tcPr>
            <w:tcW w:type="dxa" w:w="2880"/>
          </w:tcPr>
          <w:p>
            <w:r>
              <w:t>string</w:t>
            </w:r>
          </w:p>
        </w:tc>
        <w:tc>
          <w:tcPr>
            <w:tcW w:type="dxa" w:w="2880"/>
          </w:tcPr>
          <w:p>
            <w:r>
              <w:t>CatalogDiscount object ID. Max length 192.</w:t>
            </w:r>
          </w:p>
        </w:tc>
      </w:tr>
      <w:tr>
        <w:tc>
          <w:tcPr>
            <w:tcW w:type="dxa" w:w="2880"/>
          </w:tcPr>
          <w:p>
            <w:r>
              <w:t>orders[].discounts[].catalog_version</w:t>
            </w:r>
          </w:p>
        </w:tc>
        <w:tc>
          <w:tcPr>
            <w:tcW w:type="dxa" w:w="2880"/>
          </w:tcPr>
          <w:p>
            <w:r>
              <w:t>integer</w:t>
            </w:r>
          </w:p>
        </w:tc>
        <w:tc>
          <w:tcPr>
            <w:tcW w:type="dxa" w:w="2880"/>
          </w:tcPr>
          <w:p>
            <w:r>
              <w:t>Version of the referenced catalog object.</w:t>
            </w:r>
          </w:p>
        </w:tc>
      </w:tr>
      <w:tr>
        <w:tc>
          <w:tcPr>
            <w:tcW w:type="dxa" w:w="2880"/>
          </w:tcPr>
          <w:p>
            <w:r>
              <w:t>orders[].discounts[].name</w:t>
            </w:r>
          </w:p>
        </w:tc>
        <w:tc>
          <w:tcPr>
            <w:tcW w:type="dxa" w:w="2880"/>
          </w:tcPr>
          <w:p>
            <w:r>
              <w:t>string</w:t>
            </w:r>
          </w:p>
        </w:tc>
        <w:tc>
          <w:tcPr>
            <w:tcW w:type="dxa" w:w="2880"/>
          </w:tcPr>
          <w:p>
            <w:r>
              <w:t>Discount name. Max length 255.</w:t>
            </w:r>
          </w:p>
        </w:tc>
      </w:tr>
      <w:tr>
        <w:tc>
          <w:tcPr>
            <w:tcW w:type="dxa" w:w="2880"/>
          </w:tcPr>
          <w:p>
            <w:r>
              <w:t>orders[].discounts[].type</w:t>
            </w:r>
          </w:p>
        </w:tc>
        <w:tc>
          <w:tcPr>
            <w:tcW w:type="dxa" w:w="2880"/>
          </w:tcPr>
          <w:p>
            <w:r>
              <w:t>object</w:t>
            </w:r>
          </w:p>
        </w:tc>
        <w:tc>
          <w:tcPr>
            <w:tcW w:type="dxa" w:w="2880"/>
          </w:tcPr>
          <w:p>
            <w:r>
              <w:t>OrderLineItemDiscountType (details not provided in scraped content).</w:t>
            </w:r>
          </w:p>
        </w:tc>
      </w:tr>
      <w:tr>
        <w:tc>
          <w:tcPr>
            <w:tcW w:type="dxa" w:w="2880"/>
          </w:tcPr>
          <w:p>
            <w:r>
              <w:t>orders[].discounts[].percentage</w:t>
            </w:r>
          </w:p>
        </w:tc>
        <w:tc>
          <w:tcPr>
            <w:tcW w:type="dxa" w:w="2880"/>
          </w:tcPr>
          <w:p>
            <w:r>
              <w:t>string</w:t>
            </w:r>
          </w:p>
        </w:tc>
        <w:tc>
          <w:tcPr>
            <w:tcW w:type="dxa" w:w="2880"/>
          </w:tcPr>
          <w:p>
            <w:r>
              <w:t>Discount percentage as a decimal string. Max length 10.</w:t>
            </w:r>
          </w:p>
        </w:tc>
      </w:tr>
      <w:tr>
        <w:tc>
          <w:tcPr>
            <w:tcW w:type="dxa" w:w="2880"/>
          </w:tcPr>
          <w:p>
            <w:r>
              <w:t>orders[].discounts[].metadata</w:t>
            </w:r>
          </w:p>
        </w:tc>
        <w:tc>
          <w:tcPr>
            <w:tcW w:type="dxa" w:w="2880"/>
          </w:tcPr>
          <w:p>
            <w:r>
              <w:t>object</w:t>
            </w:r>
          </w:p>
        </w:tc>
        <w:tc>
          <w:tcPr>
            <w:tcW w:type="dxa" w:w="2880"/>
          </w:tcPr>
          <w:p>
            <w:r>
              <w:t>Key-value metadata map.</w:t>
            </w:r>
          </w:p>
        </w:tc>
      </w:tr>
      <w:tr>
        <w:tc>
          <w:tcPr>
            <w:tcW w:type="dxa" w:w="2880"/>
          </w:tcPr>
          <w:p>
            <w:r>
              <w:t>orders[].discounts[].scope</w:t>
            </w:r>
          </w:p>
        </w:tc>
        <w:tc>
          <w:tcPr>
            <w:tcW w:type="dxa" w:w="2880"/>
          </w:tcPr>
          <w:p>
            <w:r>
              <w:t>object</w:t>
            </w:r>
          </w:p>
        </w:tc>
        <w:tc>
          <w:tcPr>
            <w:tcW w:type="dxa" w:w="2880"/>
          </w:tcPr>
          <w:p>
            <w:r>
              <w:t>OrderLineItemDiscountScope (details not provided in scraped content).</w:t>
            </w:r>
          </w:p>
        </w:tc>
      </w:tr>
      <w:tr>
        <w:tc>
          <w:tcPr>
            <w:tcW w:type="dxa" w:w="2880"/>
          </w:tcPr>
          <w:p>
            <w:r>
              <w:t>orders[].discounts[].reward_ids</w:t>
            </w:r>
          </w:p>
        </w:tc>
        <w:tc>
          <w:tcPr>
            <w:tcW w:type="dxa" w:w="2880"/>
          </w:tcPr>
          <w:p>
            <w:r>
              <w:t>string[]</w:t>
            </w:r>
          </w:p>
        </w:tc>
        <w:tc>
          <w:tcPr>
            <w:tcW w:type="dxa" w:w="2880"/>
          </w:tcPr>
          <w:p>
            <w:r>
              <w:t>Reward IDs corresponding to this discount.</w:t>
            </w:r>
          </w:p>
        </w:tc>
      </w:tr>
      <w:tr>
        <w:tc>
          <w:tcPr>
            <w:tcW w:type="dxa" w:w="2880"/>
          </w:tcPr>
          <w:p>
            <w:r>
              <w:t>orders[].discounts[].pricing_rule_id</w:t>
            </w:r>
          </w:p>
        </w:tc>
        <w:tc>
          <w:tcPr>
            <w:tcW w:type="dxa" w:w="2880"/>
          </w:tcPr>
          <w:p>
            <w:r>
              <w:t>string</w:t>
            </w:r>
          </w:p>
        </w:tc>
        <w:tc>
          <w:tcPr>
            <w:tcW w:type="dxa" w:w="2880"/>
          </w:tcPr>
          <w:p>
            <w:r>
              <w:t>Catalog pricing rule object ID applied automatically to this discount.</w:t>
            </w:r>
          </w:p>
        </w:tc>
      </w:tr>
      <w:tr>
        <w:tc>
          <w:tcPr>
            <w:tcW w:type="dxa" w:w="2880"/>
          </w:tcPr>
          <w:p>
            <w:r>
              <w:t>orders[].service_charges</w:t>
            </w:r>
          </w:p>
        </w:tc>
        <w:tc>
          <w:tcPr>
            <w:tcW w:type="dxa" w:w="2880"/>
          </w:tcPr>
          <w:p>
            <w:r>
              <w:t>array</w:t>
            </w:r>
          </w:p>
        </w:tc>
        <w:tc>
          <w:tcPr>
            <w:tcW w:type="dxa" w:w="2880"/>
          </w:tcPr>
          <w:p>
            <w:r>
              <w:t>Service charges applied to the order.</w:t>
            </w:r>
          </w:p>
        </w:tc>
      </w:tr>
      <w:tr>
        <w:tc>
          <w:tcPr>
            <w:tcW w:type="dxa" w:w="2880"/>
          </w:tcPr>
          <w:p>
            <w:r>
              <w:t>orders[].service_charges[].uid</w:t>
            </w:r>
          </w:p>
        </w:tc>
        <w:tc>
          <w:tcPr>
            <w:tcW w:type="dxa" w:w="2880"/>
          </w:tcPr>
          <w:p>
            <w:r>
              <w:t>string</w:t>
            </w:r>
          </w:p>
        </w:tc>
        <w:tc>
          <w:tcPr>
            <w:tcW w:type="dxa" w:w="2880"/>
          </w:tcPr>
          <w:p>
            <w:r>
              <w:t>Unique service charge UID within this order. Max length 60.</w:t>
            </w:r>
          </w:p>
        </w:tc>
      </w:tr>
      <w:tr>
        <w:tc>
          <w:tcPr>
            <w:tcW w:type="dxa" w:w="2880"/>
          </w:tcPr>
          <w:p>
            <w:r>
              <w:t>orders[].service_charges[].name</w:t>
            </w:r>
          </w:p>
        </w:tc>
        <w:tc>
          <w:tcPr>
            <w:tcW w:type="dxa" w:w="2880"/>
          </w:tcPr>
          <w:p>
            <w:r>
              <w:t>string</w:t>
            </w:r>
          </w:p>
        </w:tc>
        <w:tc>
          <w:tcPr>
            <w:tcW w:type="dxa" w:w="2880"/>
          </w:tcPr>
          <w:p>
            <w:r>
              <w:t>Service charge name. Max length 512.</w:t>
            </w:r>
          </w:p>
        </w:tc>
      </w:tr>
      <w:tr>
        <w:tc>
          <w:tcPr>
            <w:tcW w:type="dxa" w:w="2880"/>
          </w:tcPr>
          <w:p>
            <w:r>
              <w:t>orders[].service_charges[].percentage</w:t>
            </w:r>
          </w:p>
        </w:tc>
        <w:tc>
          <w:tcPr>
            <w:tcW w:type="dxa" w:w="2880"/>
          </w:tcPr>
          <w:p>
            <w:r>
              <w:t>string</w:t>
            </w:r>
          </w:p>
        </w:tc>
        <w:tc>
          <w:tcPr>
            <w:tcW w:type="dxa" w:w="2880"/>
          </w:tcPr>
          <w:p>
            <w:r>
              <w:t>Service charge percentage as a decimal string (e.g., "7.25"). Max length 10. Exactly one of percentage or amount_money should be set.</w:t>
            </w:r>
          </w:p>
        </w:tc>
      </w:tr>
      <w:tr>
        <w:tc>
          <w:tcPr>
            <w:tcW w:type="dxa" w:w="2880"/>
          </w:tcPr>
          <w:p>
            <w:r>
              <w:t>orders[].service_charges[].taxable</w:t>
            </w:r>
          </w:p>
        </w:tc>
        <w:tc>
          <w:tcPr>
            <w:tcW w:type="dxa" w:w="2880"/>
          </w:tcPr>
          <w:p>
            <w:r>
              <w:t>boolean</w:t>
            </w:r>
          </w:p>
        </w:tc>
        <w:tc>
          <w:tcPr>
            <w:tcW w:type="dxa" w:w="2880"/>
          </w:tcPr>
          <w:p>
            <w:r>
              <w:t>Whether the service charge can be taxed.</w:t>
            </w:r>
          </w:p>
        </w:tc>
      </w:tr>
      <w:tr>
        <w:tc>
          <w:tcPr>
            <w:tcW w:type="dxa" w:w="2880"/>
          </w:tcPr>
          <w:p>
            <w:r>
              <w:t>orders[].service_charges[].applied_taxes</w:t>
            </w:r>
          </w:p>
        </w:tc>
        <w:tc>
          <w:tcPr>
            <w:tcW w:type="dxa" w:w="2880"/>
          </w:tcPr>
          <w:p>
            <w:r>
              <w:t>array</w:t>
            </w:r>
          </w:p>
        </w:tc>
        <w:tc>
          <w:tcPr>
            <w:tcW w:type="dxa" w:w="2880"/>
          </w:tcPr>
          <w:p>
            <w:r>
              <w:t>References to taxes applied to this service charge.</w:t>
            </w:r>
          </w:p>
        </w:tc>
      </w:tr>
      <w:tr>
        <w:tc>
          <w:tcPr>
            <w:tcW w:type="dxa" w:w="2880"/>
          </w:tcPr>
          <w:p>
            <w:r>
              <w:t>orders[].fulfillments</w:t>
            </w:r>
          </w:p>
        </w:tc>
        <w:tc>
          <w:tcPr>
            <w:tcW w:type="dxa" w:w="2880"/>
          </w:tcPr>
          <w:p>
            <w:r>
              <w:t>array</w:t>
            </w:r>
          </w:p>
        </w:tc>
        <w:tc>
          <w:tcPr>
            <w:tcW w:type="dxa" w:w="2880"/>
          </w:tcPr>
          <w:p>
            <w:r>
              <w:t>Fulfillment details. Orders can be created with at most one fulfillment; returned orders might contain multiple.</w:t>
            </w:r>
          </w:p>
        </w:tc>
      </w:tr>
      <w:tr>
        <w:tc>
          <w:tcPr>
            <w:tcW w:type="dxa" w:w="2880"/>
          </w:tcPr>
          <w:p>
            <w:r>
              <w:t>orders[].fulfillments[].uid</w:t>
            </w:r>
          </w:p>
        </w:tc>
        <w:tc>
          <w:tcPr>
            <w:tcW w:type="dxa" w:w="2880"/>
          </w:tcPr>
          <w:p>
            <w:r>
              <w:t>string</w:t>
            </w:r>
          </w:p>
        </w:tc>
        <w:tc>
          <w:tcPr>
            <w:tcW w:type="dxa" w:w="2880"/>
          </w:tcPr>
          <w:p>
            <w:r>
              <w:t>Unique fulfillment UID within this order. Max length 60.</w:t>
            </w:r>
          </w:p>
        </w:tc>
      </w:tr>
      <w:tr>
        <w:tc>
          <w:tcPr>
            <w:tcW w:type="dxa" w:w="2880"/>
          </w:tcPr>
          <w:p>
            <w:r>
              <w:t>orders[].fulfillments[].type</w:t>
            </w:r>
          </w:p>
        </w:tc>
        <w:tc>
          <w:tcPr>
            <w:tcW w:type="dxa" w:w="2880"/>
          </w:tcPr>
          <w:p>
            <w:r>
              <w:t>object</w:t>
            </w:r>
          </w:p>
        </w:tc>
        <w:tc>
          <w:tcPr>
            <w:tcW w:type="dxa" w:w="2880"/>
          </w:tcPr>
          <w:p>
            <w:r>
              <w:t>FulfillmentType (details not provided in scraped content).</w:t>
            </w:r>
          </w:p>
        </w:tc>
      </w:tr>
      <w:tr>
        <w:tc>
          <w:tcPr>
            <w:tcW w:type="dxa" w:w="2880"/>
          </w:tcPr>
          <w:p>
            <w:r>
              <w:t>orders[].fulfillments[].state</w:t>
            </w:r>
          </w:p>
        </w:tc>
        <w:tc>
          <w:tcPr>
            <w:tcW w:type="dxa" w:w="2880"/>
          </w:tcPr>
          <w:p>
            <w:r>
              <w:t>object</w:t>
            </w:r>
          </w:p>
        </w:tc>
        <w:tc>
          <w:tcPr>
            <w:tcW w:type="dxa" w:w="2880"/>
          </w:tcPr>
          <w:p>
            <w:r>
              <w:t>FulfillmentState (details not provided in scraped content).</w:t>
            </w:r>
          </w:p>
        </w:tc>
      </w:tr>
      <w:tr>
        <w:tc>
          <w:tcPr>
            <w:tcW w:type="dxa" w:w="2880"/>
          </w:tcPr>
          <w:p>
            <w:r>
              <w:t>orders[].fulfillments[].entries</w:t>
            </w:r>
          </w:p>
        </w:tc>
        <w:tc>
          <w:tcPr>
            <w:tcW w:type="dxa" w:w="2880"/>
          </w:tcPr>
          <w:p>
            <w:r>
              <w:t>array</w:t>
            </w:r>
          </w:p>
        </w:tc>
        <w:tc>
          <w:tcPr>
            <w:tcW w:type="dxa" w:w="2880"/>
          </w:tcPr>
          <w:p>
            <w:r>
              <w:t>Entries pertaining to fulfillment of order line items.</w:t>
            </w:r>
          </w:p>
        </w:tc>
      </w:tr>
      <w:tr>
        <w:tc>
          <w:tcPr>
            <w:tcW w:type="dxa" w:w="2880"/>
          </w:tcPr>
          <w:p>
            <w:r>
              <w:t>orders[].fulfillments[].entries[].uid</w:t>
            </w:r>
          </w:p>
        </w:tc>
        <w:tc>
          <w:tcPr>
            <w:tcW w:type="dxa" w:w="2880"/>
          </w:tcPr>
          <w:p>
            <w:r>
              <w:t>string</w:t>
            </w:r>
          </w:p>
        </w:tc>
        <w:tc>
          <w:tcPr>
            <w:tcW w:type="dxa" w:w="2880"/>
          </w:tcPr>
          <w:p>
            <w:r>
              <w:t>Unique fulfillment entry UID within this order. Max length 60.</w:t>
            </w:r>
          </w:p>
        </w:tc>
      </w:tr>
      <w:tr>
        <w:tc>
          <w:tcPr>
            <w:tcW w:type="dxa" w:w="2880"/>
          </w:tcPr>
          <w:p>
            <w:r>
              <w:t>orders[].fulfillments[].entries[].line_item_uid</w:t>
            </w:r>
          </w:p>
        </w:tc>
        <w:tc>
          <w:tcPr>
            <w:tcW w:type="dxa" w:w="2880"/>
          </w:tcPr>
          <w:p>
            <w:r>
              <w:t>string</w:t>
            </w:r>
          </w:p>
        </w:tc>
        <w:tc>
          <w:tcPr>
            <w:tcW w:type="dxa" w:w="2880"/>
          </w:tcPr>
          <w:p>
            <w:r>
              <w:t>UID of the order line item being fulfilled. Required. Min length 1.</w:t>
            </w:r>
          </w:p>
        </w:tc>
      </w:tr>
      <w:tr>
        <w:tc>
          <w:tcPr>
            <w:tcW w:type="dxa" w:w="2880"/>
          </w:tcPr>
          <w:p>
            <w:r>
              <w:t>orders[].fulfillments[].entries[].quantity</w:t>
            </w:r>
          </w:p>
        </w:tc>
        <w:tc>
          <w:tcPr>
            <w:tcW w:type="dxa" w:w="2880"/>
          </w:tcPr>
          <w:p>
            <w:r>
              <w:t>string</w:t>
            </w:r>
          </w:p>
        </w:tc>
        <w:tc>
          <w:tcPr>
            <w:tcW w:type="dxa" w:w="2880"/>
          </w:tcPr>
          <w:p>
            <w:r>
              <w:t>Quantity fulfilled (string decimal). Required. Min length 1, max length 12.</w:t>
            </w:r>
          </w:p>
        </w:tc>
      </w:tr>
      <w:tr>
        <w:tc>
          <w:tcPr>
            <w:tcW w:type="dxa" w:w="2880"/>
          </w:tcPr>
          <w:p>
            <w:r>
              <w:t>orders[].returns</w:t>
            </w:r>
          </w:p>
        </w:tc>
        <w:tc>
          <w:tcPr>
            <w:tcW w:type="dxa" w:w="2880"/>
          </w:tcPr>
          <w:p>
            <w:r>
              <w:t>array</w:t>
            </w:r>
          </w:p>
        </w:tc>
        <w:tc>
          <w:tcPr>
            <w:tcW w:type="dxa" w:w="2880"/>
          </w:tcPr>
          <w:p>
            <w:r>
              <w:t>Returns included in the order. Typically one Return per referenced sale order.</w:t>
            </w:r>
          </w:p>
        </w:tc>
      </w:tr>
      <w:tr>
        <w:tc>
          <w:tcPr>
            <w:tcW w:type="dxa" w:w="2880"/>
          </w:tcPr>
          <w:p>
            <w:r>
              <w:t>orders[].returns[].uid</w:t>
            </w:r>
          </w:p>
        </w:tc>
        <w:tc>
          <w:tcPr>
            <w:tcW w:type="dxa" w:w="2880"/>
          </w:tcPr>
          <w:p>
            <w:r>
              <w:t>string</w:t>
            </w:r>
          </w:p>
        </w:tc>
        <w:tc>
          <w:tcPr>
            <w:tcW w:type="dxa" w:w="2880"/>
          </w:tcPr>
          <w:p>
            <w:r>
              <w:t>Unique return UID within this order. Max length 60.</w:t>
            </w:r>
          </w:p>
        </w:tc>
      </w:tr>
      <w:tr>
        <w:tc>
          <w:tcPr>
            <w:tcW w:type="dxa" w:w="2880"/>
          </w:tcPr>
          <w:p>
            <w:r>
              <w:t>orders[].returns[].source_order_id</w:t>
            </w:r>
          </w:p>
        </w:tc>
        <w:tc>
          <w:tcPr>
            <w:tcW w:type="dxa" w:w="2880"/>
          </w:tcPr>
          <w:p>
            <w:r>
              <w:t>string</w:t>
            </w:r>
          </w:p>
        </w:tc>
        <w:tc>
          <w:tcPr>
            <w:tcW w:type="dxa" w:w="2880"/>
          </w:tcPr>
          <w:p>
            <w:r>
              <w:t>Source order ID for the original sale (unset for unlinked returns).</w:t>
            </w:r>
          </w:p>
        </w:tc>
      </w:tr>
      <w:tr>
        <w:tc>
          <w:tcPr>
            <w:tcW w:type="dxa" w:w="2880"/>
          </w:tcPr>
          <w:p>
            <w:r>
              <w:t>orders[].tenders</w:t>
            </w:r>
          </w:p>
        </w:tc>
        <w:tc>
          <w:tcPr>
            <w:tcW w:type="dxa" w:w="2880"/>
          </w:tcPr>
          <w:p>
            <w:r>
              <w:t>array</w:t>
            </w:r>
          </w:p>
        </w:tc>
        <w:tc>
          <w:tcPr>
            <w:tcW w:type="dxa" w:w="2880"/>
          </w:tcPr>
          <w:p>
            <w:r>
              <w:t>Tenders used to pay for the order.</w:t>
            </w:r>
          </w:p>
        </w:tc>
      </w:tr>
      <w:tr>
        <w:tc>
          <w:tcPr>
            <w:tcW w:type="dxa" w:w="2880"/>
          </w:tcPr>
          <w:p>
            <w:r>
              <w:t>orders[].tenders[].id</w:t>
            </w:r>
          </w:p>
        </w:tc>
        <w:tc>
          <w:tcPr>
            <w:tcW w:type="dxa" w:w="2880"/>
          </w:tcPr>
          <w:p>
            <w:r>
              <w:t>string</w:t>
            </w:r>
          </w:p>
        </w:tc>
        <w:tc>
          <w:tcPr>
            <w:tcW w:type="dxa" w:w="2880"/>
          </w:tcPr>
          <w:p>
            <w:r>
              <w:t>Tender unique ID (associated payment ID). Max length 192.</w:t>
            </w:r>
          </w:p>
        </w:tc>
      </w:tr>
      <w:tr>
        <w:tc>
          <w:tcPr>
            <w:tcW w:type="dxa" w:w="2880"/>
          </w:tcPr>
          <w:p>
            <w:r>
              <w:t>orders[].tenders[].location_id</w:t>
            </w:r>
          </w:p>
        </w:tc>
        <w:tc>
          <w:tcPr>
            <w:tcW w:type="dxa" w:w="2880"/>
          </w:tcPr>
          <w:p>
            <w:r>
              <w:t>string</w:t>
            </w:r>
          </w:p>
        </w:tc>
        <w:tc>
          <w:tcPr>
            <w:tcW w:type="dxa" w:w="2880"/>
          </w:tcPr>
          <w:p>
            <w:r>
              <w:t>Location ID for the tender/transaction. Max length 50.</w:t>
            </w:r>
          </w:p>
        </w:tc>
      </w:tr>
      <w:tr>
        <w:tc>
          <w:tcPr>
            <w:tcW w:type="dxa" w:w="2880"/>
          </w:tcPr>
          <w:p>
            <w:r>
              <w:t>orders[].tenders[].transaction_id</w:t>
            </w:r>
          </w:p>
        </w:tc>
        <w:tc>
          <w:tcPr>
            <w:tcW w:type="dxa" w:w="2880"/>
          </w:tcPr>
          <w:p>
            <w:r>
              <w:t>string</w:t>
            </w:r>
          </w:p>
        </w:tc>
        <w:tc>
          <w:tcPr>
            <w:tcW w:type="dxa" w:w="2880"/>
          </w:tcPr>
          <w:p>
            <w:r>
              <w:t>Associated transaction ID. Max length 192.</w:t>
            </w:r>
          </w:p>
        </w:tc>
      </w:tr>
      <w:tr>
        <w:tc>
          <w:tcPr>
            <w:tcW w:type="dxa" w:w="2880"/>
          </w:tcPr>
          <w:p>
            <w:r>
              <w:t>orders[].tenders[].created_at</w:t>
            </w:r>
          </w:p>
        </w:tc>
        <w:tc>
          <w:tcPr>
            <w:tcW w:type="dxa" w:w="2880"/>
          </w:tcPr>
          <w:p>
            <w:r>
              <w:t>string</w:t>
            </w:r>
          </w:p>
        </w:tc>
        <w:tc>
          <w:tcPr>
            <w:tcW w:type="dxa" w:w="2880"/>
          </w:tcPr>
          <w:p>
            <w:r>
              <w:t>Tender created timestamp (RFC 3339). Max length 32.</w:t>
            </w:r>
          </w:p>
        </w:tc>
      </w:tr>
      <w:tr>
        <w:tc>
          <w:tcPr>
            <w:tcW w:type="dxa" w:w="2880"/>
          </w:tcPr>
          <w:p>
            <w:r>
              <w:t>orders[].tenders[].note</w:t>
            </w:r>
          </w:p>
        </w:tc>
        <w:tc>
          <w:tcPr>
            <w:tcW w:type="dxa" w:w="2880"/>
          </w:tcPr>
          <w:p>
            <w:r>
              <w:t>string</w:t>
            </w:r>
          </w:p>
        </w:tc>
        <w:tc>
          <w:tcPr>
            <w:tcW w:type="dxa" w:w="2880"/>
          </w:tcPr>
          <w:p>
            <w:r>
              <w:t>Optional tender note. Max length 500.</w:t>
            </w:r>
          </w:p>
        </w:tc>
      </w:tr>
      <w:tr>
        <w:tc>
          <w:tcPr>
            <w:tcW w:type="dxa" w:w="2880"/>
          </w:tcPr>
          <w:p>
            <w:r>
              <w:t>orders[].tenders[].customer_id</w:t>
            </w:r>
          </w:p>
        </w:tc>
        <w:tc>
          <w:tcPr>
            <w:tcW w:type="dxa" w:w="2880"/>
          </w:tcPr>
          <w:p>
            <w:r>
              <w:t>string</w:t>
            </w:r>
          </w:p>
        </w:tc>
        <w:tc>
          <w:tcPr>
            <w:tcW w:type="dxa" w:w="2880"/>
          </w:tcPr>
          <w:p>
            <w:r>
              <w:t>Associated customer ID if applicable. Max length 191.</w:t>
            </w:r>
          </w:p>
        </w:tc>
      </w:tr>
      <w:tr>
        <w:tc>
          <w:tcPr>
            <w:tcW w:type="dxa" w:w="2880"/>
          </w:tcPr>
          <w:p>
            <w:r>
              <w:t>orders[].tenders[].type</w:t>
            </w:r>
          </w:p>
        </w:tc>
        <w:tc>
          <w:tcPr>
            <w:tcW w:type="dxa" w:w="2880"/>
          </w:tcPr>
          <w:p>
            <w:r>
              <w:t>object</w:t>
            </w:r>
          </w:p>
        </w:tc>
        <w:tc>
          <w:tcPr>
            <w:tcW w:type="dxa" w:w="2880"/>
          </w:tcPr>
          <w:p>
            <w:r>
              <w:t>TenderType. Required.</w:t>
            </w:r>
          </w:p>
        </w:tc>
      </w:tr>
      <w:tr>
        <w:tc>
          <w:tcPr>
            <w:tcW w:type="dxa" w:w="2880"/>
          </w:tcPr>
          <w:p>
            <w:r>
              <w:t>orders[].tenders[].payment_id</w:t>
            </w:r>
          </w:p>
        </w:tc>
        <w:tc>
          <w:tcPr>
            <w:tcW w:type="dxa" w:w="2880"/>
          </w:tcPr>
          <w:p>
            <w:r>
              <w:t>string</w:t>
            </w:r>
          </w:p>
        </w:tc>
        <w:tc>
          <w:tcPr>
            <w:tcW w:type="dxa" w:w="2880"/>
          </w:tcPr>
          <w:p>
            <w:r>
              <w:t>Payment ID (present for payments created with v2 Payments API). Max length 192.</w:t>
            </w:r>
          </w:p>
        </w:tc>
      </w:tr>
      <w:tr>
        <w:tc>
          <w:tcPr>
            <w:tcW w:type="dxa" w:w="2880"/>
          </w:tcPr>
          <w:p>
            <w:r>
              <w:t>orders[].refunds</w:t>
            </w:r>
          </w:p>
        </w:tc>
        <w:tc>
          <w:tcPr>
            <w:tcW w:type="dxa" w:w="2880"/>
          </w:tcPr>
          <w:p>
            <w:r>
              <w:t>array</w:t>
            </w:r>
          </w:p>
        </w:tc>
        <w:tc>
          <w:tcPr>
            <w:tcW w:type="dxa" w:w="2880"/>
          </w:tcPr>
          <w:p>
            <w:r>
              <w:t>Refunds that are part of this order.</w:t>
            </w:r>
          </w:p>
        </w:tc>
      </w:tr>
      <w:tr>
        <w:tc>
          <w:tcPr>
            <w:tcW w:type="dxa" w:w="2880"/>
          </w:tcPr>
          <w:p>
            <w:r>
              <w:t>orders[].refunds[].id</w:t>
            </w:r>
          </w:p>
        </w:tc>
        <w:tc>
          <w:tcPr>
            <w:tcW w:type="dxa" w:w="2880"/>
          </w:tcPr>
          <w:p>
            <w:r>
              <w:t>string</w:t>
            </w:r>
          </w:p>
        </w:tc>
        <w:tc>
          <w:tcPr>
            <w:tcW w:type="dxa" w:w="2880"/>
          </w:tcPr>
          <w:p>
            <w:r>
              <w:t>Refund unique ID. Required. Max length 255.</w:t>
            </w:r>
          </w:p>
        </w:tc>
      </w:tr>
      <w:tr>
        <w:tc>
          <w:tcPr>
            <w:tcW w:type="dxa" w:w="2880"/>
          </w:tcPr>
          <w:p>
            <w:r>
              <w:t>orders[].refunds[].location_id</w:t>
            </w:r>
          </w:p>
        </w:tc>
        <w:tc>
          <w:tcPr>
            <w:tcW w:type="dxa" w:w="2880"/>
          </w:tcPr>
          <w:p>
            <w:r>
              <w:t>string</w:t>
            </w:r>
          </w:p>
        </w:tc>
        <w:tc>
          <w:tcPr>
            <w:tcW w:type="dxa" w:w="2880"/>
          </w:tcPr>
          <w:p>
            <w:r>
              <w:t>Refund location ID. Required. Max length 50.</w:t>
            </w:r>
          </w:p>
        </w:tc>
      </w:tr>
      <w:tr>
        <w:tc>
          <w:tcPr>
            <w:tcW w:type="dxa" w:w="2880"/>
          </w:tcPr>
          <w:p>
            <w:r>
              <w:t>orders[].refunds[].transaction_id</w:t>
            </w:r>
          </w:p>
        </w:tc>
        <w:tc>
          <w:tcPr>
            <w:tcW w:type="dxa" w:w="2880"/>
          </w:tcPr>
          <w:p>
            <w:r>
              <w:t>string</w:t>
            </w:r>
          </w:p>
        </w:tc>
        <w:tc>
          <w:tcPr>
            <w:tcW w:type="dxa" w:w="2880"/>
          </w:tcPr>
          <w:p>
            <w:r>
              <w:t>Transaction ID that the refunded tender is part of. Max length 192.</w:t>
            </w:r>
          </w:p>
        </w:tc>
      </w:tr>
      <w:tr>
        <w:tc>
          <w:tcPr>
            <w:tcW w:type="dxa" w:w="2880"/>
          </w:tcPr>
          <w:p>
            <w:r>
              <w:t>orders[].refunds[].tender_id</w:t>
            </w:r>
          </w:p>
        </w:tc>
        <w:tc>
          <w:tcPr>
            <w:tcW w:type="dxa" w:w="2880"/>
          </w:tcPr>
          <w:p>
            <w:r>
              <w:t>string</w:t>
            </w:r>
          </w:p>
        </w:tc>
        <w:tc>
          <w:tcPr>
            <w:tcW w:type="dxa" w:w="2880"/>
          </w:tcPr>
          <w:p>
            <w:r>
              <w:t>Refunded tender ID. Max length 192.</w:t>
            </w:r>
          </w:p>
        </w:tc>
      </w:tr>
      <w:tr>
        <w:tc>
          <w:tcPr>
            <w:tcW w:type="dxa" w:w="2880"/>
          </w:tcPr>
          <w:p>
            <w:r>
              <w:t>orders[].refunds[].created_at</w:t>
            </w:r>
          </w:p>
        </w:tc>
        <w:tc>
          <w:tcPr>
            <w:tcW w:type="dxa" w:w="2880"/>
          </w:tcPr>
          <w:p>
            <w:r>
              <w:t>string</w:t>
            </w:r>
          </w:p>
        </w:tc>
        <w:tc>
          <w:tcPr>
            <w:tcW w:type="dxa" w:w="2880"/>
          </w:tcPr>
          <w:p>
            <w:r>
              <w:t>Refund created timestamp (RFC 3339). Max length 32.</w:t>
            </w:r>
          </w:p>
        </w:tc>
      </w:tr>
      <w:tr>
        <w:tc>
          <w:tcPr>
            <w:tcW w:type="dxa" w:w="2880"/>
          </w:tcPr>
          <w:p>
            <w:r>
              <w:t>orders[].refunds[].reason</w:t>
            </w:r>
          </w:p>
        </w:tc>
        <w:tc>
          <w:tcPr>
            <w:tcW w:type="dxa" w:w="2880"/>
          </w:tcPr>
          <w:p>
            <w:r>
              <w:t>string</w:t>
            </w:r>
          </w:p>
        </w:tc>
        <w:tc>
          <w:tcPr>
            <w:tcW w:type="dxa" w:w="2880"/>
          </w:tcPr>
          <w:p>
            <w:r>
              <w:t>Reason for refund. Required. Max length 192.</w:t>
            </w:r>
          </w:p>
        </w:tc>
      </w:tr>
      <w:tr>
        <w:tc>
          <w:tcPr>
            <w:tcW w:type="dxa" w:w="2880"/>
          </w:tcPr>
          <w:p>
            <w:r>
              <w:t>orders[].refunds[].status</w:t>
            </w:r>
          </w:p>
        </w:tc>
        <w:tc>
          <w:tcPr>
            <w:tcW w:type="dxa" w:w="2880"/>
          </w:tcPr>
          <w:p>
            <w:r>
              <w:t>object</w:t>
            </w:r>
          </w:p>
        </w:tc>
        <w:tc>
          <w:tcPr>
            <w:tcW w:type="dxa" w:w="2880"/>
          </w:tcPr>
          <w:p>
            <w:r>
              <w:t>RefundStatus. Required.</w:t>
            </w:r>
          </w:p>
        </w:tc>
      </w:tr>
      <w:tr>
        <w:tc>
          <w:tcPr>
            <w:tcW w:type="dxa" w:w="2880"/>
          </w:tcPr>
          <w:p>
            <w:r>
              <w:t>orders[].metadata</w:t>
            </w:r>
          </w:p>
        </w:tc>
        <w:tc>
          <w:tcPr>
            <w:tcW w:type="dxa" w:w="2880"/>
          </w:tcPr>
          <w:p>
            <w:r>
              <w:t>object</w:t>
            </w:r>
          </w:p>
        </w:tc>
        <w:tc>
          <w:tcPr>
            <w:tcW w:type="dxa" w:w="2880"/>
          </w:tcPr>
          <w:p>
            <w:r>
              <w:t>Key-value metadata map.</w:t>
            </w:r>
          </w:p>
        </w:tc>
      </w:tr>
      <w:tr>
        <w:tc>
          <w:tcPr>
            <w:tcW w:type="dxa" w:w="2880"/>
          </w:tcPr>
          <w:p>
            <w:r>
              <w:t>orders[].created_at</w:t>
            </w:r>
          </w:p>
        </w:tc>
        <w:tc>
          <w:tcPr>
            <w:tcW w:type="dxa" w:w="2880"/>
          </w:tcPr>
          <w:p>
            <w:r>
              <w:t>string</w:t>
            </w:r>
          </w:p>
        </w:tc>
        <w:tc>
          <w:tcPr>
            <w:tcW w:type="dxa" w:w="2880"/>
          </w:tcPr>
          <w:p>
            <w:r>
              <w:t>Order created timestamp at server side (RFC 3339).</w:t>
            </w:r>
          </w:p>
        </w:tc>
      </w:tr>
      <w:tr>
        <w:tc>
          <w:tcPr>
            <w:tcW w:type="dxa" w:w="2880"/>
          </w:tcPr>
          <w:p>
            <w:r>
              <w:t>orders[].updated_at</w:t>
            </w:r>
          </w:p>
        </w:tc>
        <w:tc>
          <w:tcPr>
            <w:tcW w:type="dxa" w:w="2880"/>
          </w:tcPr>
          <w:p>
            <w:r>
              <w:t>string</w:t>
            </w:r>
          </w:p>
        </w:tc>
        <w:tc>
          <w:tcPr>
            <w:tcW w:type="dxa" w:w="2880"/>
          </w:tcPr>
          <w:p>
            <w:r>
              <w:t>Order last updated timestamp at server side (RFC 3339).</w:t>
            </w:r>
          </w:p>
        </w:tc>
      </w:tr>
      <w:tr>
        <w:tc>
          <w:tcPr>
            <w:tcW w:type="dxa" w:w="2880"/>
          </w:tcPr>
          <w:p>
            <w:r>
              <w:t>orders[].closed_at</w:t>
            </w:r>
          </w:p>
        </w:tc>
        <w:tc>
          <w:tcPr>
            <w:tcW w:type="dxa" w:w="2880"/>
          </w:tcPr>
          <w:p>
            <w:r>
              <w:t>string</w:t>
            </w:r>
          </w:p>
        </w:tc>
        <w:tc>
          <w:tcPr>
            <w:tcW w:type="dxa" w:w="2880"/>
          </w:tcPr>
          <w:p>
            <w:r>
              <w:t>Timestamp when order reached a terminal state (RFC 3339).</w:t>
            </w:r>
          </w:p>
        </w:tc>
      </w:tr>
      <w:tr>
        <w:tc>
          <w:tcPr>
            <w:tcW w:type="dxa" w:w="2880"/>
          </w:tcPr>
          <w:p>
            <w:r>
              <w:t>orders[].state</w:t>
            </w:r>
          </w:p>
        </w:tc>
        <w:tc>
          <w:tcPr>
            <w:tcW w:type="dxa" w:w="2880"/>
          </w:tcPr>
          <w:p>
            <w:r>
              <w:t>object</w:t>
            </w:r>
          </w:p>
        </w:tc>
        <w:tc>
          <w:tcPr>
            <w:tcW w:type="dxa" w:w="2880"/>
          </w:tcPr>
          <w:p>
            <w:r>
              <w:t>OrderState (details not provided in scraped content).</w:t>
            </w:r>
          </w:p>
        </w:tc>
      </w:tr>
      <w:tr>
        <w:tc>
          <w:tcPr>
            <w:tcW w:type="dxa" w:w="2880"/>
          </w:tcPr>
          <w:p>
            <w:r>
              <w:t>orders[].version</w:t>
            </w:r>
          </w:p>
        </w:tc>
        <w:tc>
          <w:tcPr>
            <w:tcW w:type="dxa" w:w="2880"/>
          </w:tcPr>
          <w:p>
            <w:r>
              <w:t>integer</w:t>
            </w:r>
          </w:p>
        </w:tc>
        <w:tc>
          <w:tcPr>
            <w:tcW w:type="dxa" w:w="2880"/>
          </w:tcPr>
          <w:p>
            <w:r>
              <w:t>Order version number (incremented on update). Orders not created through the API might not include a version.</w:t>
            </w:r>
          </w:p>
        </w:tc>
      </w:tr>
      <w:tr>
        <w:tc>
          <w:tcPr>
            <w:tcW w:type="dxa" w:w="2880"/>
          </w:tcPr>
          <w:p>
            <w:r>
              <w:t>orders[].ticket_name</w:t>
            </w:r>
          </w:p>
        </w:tc>
        <w:tc>
          <w:tcPr>
            <w:tcW w:type="dxa" w:w="2880"/>
          </w:tcPr>
          <w:p>
            <w:r>
              <w:t>string</w:t>
            </w:r>
          </w:p>
        </w:tc>
        <w:tc>
          <w:tcPr>
            <w:tcW w:type="dxa" w:w="2880"/>
          </w:tcPr>
          <w:p>
            <w:r>
              <w:t>Short-term identifier (customer name/table/order number). Max length 30.</w:t>
            </w:r>
          </w:p>
        </w:tc>
      </w:tr>
      <w:tr>
        <w:tc>
          <w:tcPr>
            <w:tcW w:type="dxa" w:w="2880"/>
          </w:tcPr>
          <w:p>
            <w:r>
              <w:t>orders[].rewards</w:t>
            </w:r>
          </w:p>
        </w:tc>
        <w:tc>
          <w:tcPr>
            <w:tcW w:type="dxa" w:w="2880"/>
          </w:tcPr>
          <w:p>
            <w:r>
              <w:t>array</w:t>
            </w:r>
          </w:p>
        </w:tc>
        <w:tc>
          <w:tcPr>
            <w:tcW w:type="dxa" w:w="2880"/>
          </w:tcPr>
          <w:p>
            <w:r>
              <w:t>Rewards added to the order.</w:t>
            </w:r>
          </w:p>
        </w:tc>
      </w:tr>
      <w:tr>
        <w:tc>
          <w:tcPr>
            <w:tcW w:type="dxa" w:w="2880"/>
          </w:tcPr>
          <w:p>
            <w:r>
              <w:t>orders[].rewards[].id</w:t>
            </w:r>
          </w:p>
        </w:tc>
        <w:tc>
          <w:tcPr>
            <w:tcW w:type="dxa" w:w="2880"/>
          </w:tcPr>
          <w:p>
            <w:r>
              <w:t>string</w:t>
            </w:r>
          </w:p>
        </w:tc>
        <w:tc>
          <w:tcPr>
            <w:tcW w:type="dxa" w:w="2880"/>
          </w:tcPr>
          <w:p>
            <w:r>
              <w:t>Reward identifier. Required. Min length 1.</w:t>
            </w:r>
          </w:p>
        </w:tc>
      </w:tr>
      <w:tr>
        <w:tc>
          <w:tcPr>
            <w:tcW w:type="dxa" w:w="2880"/>
          </w:tcPr>
          <w:p>
            <w:r>
              <w:t>orders[].rewards[].reward_tier_id</w:t>
            </w:r>
          </w:p>
        </w:tc>
        <w:tc>
          <w:tcPr>
            <w:tcW w:type="dxa" w:w="2880"/>
          </w:tcPr>
          <w:p>
            <w:r>
              <w:t>string</w:t>
            </w:r>
          </w:p>
        </w:tc>
        <w:tc>
          <w:tcPr>
            <w:tcW w:type="dxa" w:w="2880"/>
          </w:tcPr>
          <w:p>
            <w:r>
              <w:t>Reward tier identifier. Required. Min length 1.</w:t>
            </w:r>
          </w:p>
        </w:tc>
      </w:tr>
      <w:tr>
        <w:tc>
          <w:tcPr>
            <w:tcW w:type="dxa" w:w="2880"/>
          </w:tcPr>
          <w:p>
            <w:r>
              <w:t>cursor</w:t>
            </w:r>
          </w:p>
        </w:tc>
        <w:tc>
          <w:tcPr>
            <w:tcW w:type="dxa" w:w="2880"/>
          </w:tcPr>
          <w:p>
            <w:r>
              <w:t>string</w:t>
            </w:r>
          </w:p>
        </w:tc>
        <w:tc>
          <w:tcPr>
            <w:tcW w:type="dxa" w:w="2880"/>
          </w:tcPr>
          <w:p>
            <w:r>
              <w:t>Pagination cursor for subsequent requests. If unset, this is the final response.</w:t>
            </w:r>
          </w:p>
        </w:tc>
      </w:tr>
      <w:tr>
        <w:tc>
          <w:tcPr>
            <w:tcW w:type="dxa" w:w="2880"/>
          </w:tcPr>
          <w:p>
            <w:r>
              <w:t>errors</w:t>
            </w:r>
          </w:p>
        </w:tc>
        <w:tc>
          <w:tcPr>
            <w:tcW w:type="dxa" w:w="2880"/>
          </w:tcPr>
          <w:p>
            <w:r>
              <w:t>array</w:t>
            </w:r>
          </w:p>
        </w:tc>
        <w:tc>
          <w:tcPr>
            <w:tcW w:type="dxa" w:w="2880"/>
          </w:tcPr>
          <w:p>
            <w:r>
              <w:t>Errors encountered during the search.</w:t>
            </w:r>
          </w:p>
        </w:tc>
      </w:tr>
      <w:tr>
        <w:tc>
          <w:tcPr>
            <w:tcW w:type="dxa" w:w="2880"/>
          </w:tcPr>
          <w:p>
            <w:r>
              <w:t>errors[].category</w:t>
            </w:r>
          </w:p>
        </w:tc>
        <w:tc>
          <w:tcPr>
            <w:tcW w:type="dxa" w:w="2880"/>
          </w:tcPr>
          <w:p>
            <w:r>
              <w:t>object</w:t>
            </w:r>
          </w:p>
        </w:tc>
        <w:tc>
          <w:tcPr>
            <w:tcW w:type="dxa" w:w="2880"/>
          </w:tcPr>
          <w:p>
            <w:r>
              <w:t>ErrorCategory. Required.</w:t>
            </w:r>
          </w:p>
        </w:tc>
      </w:tr>
      <w:tr>
        <w:tc>
          <w:tcPr>
            <w:tcW w:type="dxa" w:w="2880"/>
          </w:tcPr>
          <w:p>
            <w:r>
              <w:t>errors[].code</w:t>
            </w:r>
          </w:p>
        </w:tc>
        <w:tc>
          <w:tcPr>
            <w:tcW w:type="dxa" w:w="2880"/>
          </w:tcPr>
          <w:p>
            <w:r>
              <w:t>object</w:t>
            </w:r>
          </w:p>
        </w:tc>
        <w:tc>
          <w:tcPr>
            <w:tcW w:type="dxa" w:w="2880"/>
          </w:tcPr>
          <w:p>
            <w:r>
              <w:t>ErrorCode. Required.</w:t>
            </w:r>
          </w:p>
        </w:tc>
      </w:tr>
      <w:tr>
        <w:tc>
          <w:tcPr>
            <w:tcW w:type="dxa" w:w="2880"/>
          </w:tcPr>
          <w:p>
            <w:r>
              <w:t>errors[].detail</w:t>
            </w:r>
          </w:p>
        </w:tc>
        <w:tc>
          <w:tcPr>
            <w:tcW w:type="dxa" w:w="2880"/>
          </w:tcPr>
          <w:p>
            <w:r>
              <w:t>string</w:t>
            </w:r>
          </w:p>
        </w:tc>
        <w:tc>
          <w:tcPr>
            <w:tcW w:type="dxa" w:w="2880"/>
          </w:tcPr>
          <w:p>
            <w:r>
              <w:t>Human-readable error description.</w:t>
            </w:r>
          </w:p>
        </w:tc>
      </w:tr>
      <w:tr>
        <w:tc>
          <w:tcPr>
            <w:tcW w:type="dxa" w:w="2880"/>
          </w:tcPr>
          <w:p>
            <w:r>
              <w:t>errors[].field</w:t>
            </w:r>
          </w:p>
        </w:tc>
        <w:tc>
          <w:tcPr>
            <w:tcW w:type="dxa" w:w="2880"/>
          </w:tcPr>
          <w:p>
            <w:r>
              <w:t>string</w:t>
            </w:r>
          </w:p>
        </w:tc>
        <w:tc>
          <w:tcPr>
            <w:tcW w:type="dxa" w:w="2880"/>
          </w:tcPr>
          <w:p>
            <w:r>
              <w:t>Name of the field in the original request associated with the error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'{{OAUTH_METADATA.meta.baseURL}}/v2/orders/search' \</w:t>
        <w:br/>
        <w:t xml:space="preserve"> --header 'Accept: application/json' \</w:t>
        <w:br/>
        <w:t xml:space="preserve"> --header 'Content-Type: application/json' \</w:t>
        <w:br/>
        <w:t xml:space="preserve"> --data '{</w:t>
        <w:br/>
        <w:t xml:space="preserve"> "location_ids": ["L88917AVBK2S5"],</w:t>
        <w:br/>
        <w:t xml:space="preserve"> "limit": 100,</w:t>
        <w:br/>
        <w:t xml:space="preserve"> "return_entries": false</w:t>
        <w:br/>
        <w:t xml:space="preserve">  }'</w:t>
      </w:r>
    </w:p>
    <w:p>
      <w:pPr>
        <w:pStyle w:val="Heading3"/>
      </w:pPr>
      <w:r>
        <w:t>Example Usage</w:t>
      </w:r>
    </w:p>
    <w:p>
      <w:pPr>
        <w:pStyle w:val="Heading3"/>
      </w:pPr>
      <w:r>
        <w:t>Example 1: Return full orders for a location (default behavior)</w:t>
      </w:r>
    </w:p>
    <w:p>
      <w:r>
        <w:rPr>
          <w:b/>
          <w:color w:val="666666"/>
          <w:sz w:val="16"/>
        </w:rPr>
        <w:t>[bash]</w:t>
      </w:r>
    </w:p>
    <w:p>
      <w:pPr>
        <w:shd w:fill="F2F2F2" w:val="clear"/>
      </w:pPr>
      <w:r>
        <w:rPr>
          <w:rFonts w:ascii="Courier New" w:hAnsi="Courier New"/>
          <w:sz w:val="17"/>
        </w:rPr>
        <w:t>curl -X POST '{{OAUTH_METADATA.meta.baseURL}}/v2/orders/search' \</w:t>
        <w:br/>
        <w:t xml:space="preserve"> -H 'Accept: application/json' \</w:t>
        <w:br/>
        <w:t xml:space="preserve"> -H 'Content-Type: application/json' \</w:t>
        <w:br/>
        <w:t xml:space="preserve"> -d '{</w:t>
        <w:br/>
        <w:t xml:space="preserve"> "location_ids": ["L88917AVBK2S5"]</w:t>
        <w:br/>
        <w:t xml:space="preserve">  }'</w:t>
      </w:r>
    </w:p>
    <w:p>
      <w:pPr>
        <w:pStyle w:val="Heading3"/>
      </w:pPr>
      <w:r>
        <w:t>Example 2: Return lightweight order_entries instead of full orders</w:t>
      </w:r>
    </w:p>
    <w:p>
      <w:r>
        <w:rPr>
          <w:b/>
          <w:color w:val="666666"/>
          <w:sz w:val="16"/>
        </w:rPr>
        <w:t>[bash]</w:t>
      </w:r>
    </w:p>
    <w:p>
      <w:pPr>
        <w:shd w:fill="F2F2F2" w:val="clear"/>
      </w:pPr>
      <w:r>
        <w:rPr>
          <w:rFonts w:ascii="Courier New" w:hAnsi="Courier New"/>
          <w:sz w:val="17"/>
        </w:rPr>
        <w:t>curl -X POST '{{OAUTH_METADATA.meta.baseURL}}/v2/orders/search' \</w:t>
        <w:br/>
        <w:t xml:space="preserve"> -H 'Accept: application/json' \</w:t>
        <w:br/>
        <w:t xml:space="preserve"> -H 'Content-Type: application/json' \</w:t>
        <w:br/>
        <w:t xml:space="preserve"> -d '{</w:t>
        <w:br/>
        <w:t xml:space="preserve"> "location_ids": ["L88917AVBK2S5"],</w:t>
        <w:br/>
        <w:t xml:space="preserve"> "return_entries": true,</w:t>
        <w:br/>
        <w:t xml:space="preserve"> "limit": 500</w:t>
        <w:br/>
        <w:t xml:space="preserve">  }'</w:t>
      </w:r>
    </w:p>
    <w:p>
      <w:pPr>
        <w:pStyle w:val="Heading3"/>
      </w:pPr>
      <w:r>
        <w:t>Example 3: Paginate using cursor</w:t>
      </w:r>
    </w:p>
    <w:p>
      <w:r>
        <w:rPr>
          <w:b/>
          <w:color w:val="666666"/>
          <w:sz w:val="16"/>
        </w:rPr>
        <w:t>[bash]</w:t>
      </w:r>
    </w:p>
    <w:p>
      <w:pPr>
        <w:shd w:fill="F2F2F2" w:val="clear"/>
      </w:pPr>
      <w:r>
        <w:rPr>
          <w:rFonts w:ascii="Courier New" w:hAnsi="Courier New"/>
          <w:sz w:val="17"/>
        </w:rPr>
        <w:t>curl -X POST '{{OAUTH_METADATA.meta.baseURL}}/v2/orders/search' \</w:t>
        <w:br/>
        <w:t xml:space="preserve"> -H 'Accept: application/json' \</w:t>
        <w:br/>
        <w:t xml:space="preserve"> -H 'Content-Type: application/json' \</w:t>
        <w:br/>
        <w:t xml:space="preserve"> -d '{</w:t>
        <w:br/>
        <w:t xml:space="preserve"> "location_ids": ["L88917AVBK2S5"],</w:t>
        <w:br/>
        <w:t xml:space="preserve"> "cursor": "CURSOR_STRING"</w:t>
        <w:br/>
        <w:t xml:space="preserve">  }'</w:t>
      </w:r>
    </w:p>
    <w:p>
      <w:pPr>
        <w:pStyle w:val="Heading3"/>
      </w:pPr>
      <w:r>
        <w:t>Behavior</w:t>
      </w:r>
    </w:p>
    <w:p>
      <w:pPr>
        <w:pStyle w:val="ListBullet"/>
      </w:pPr>
      <w:r>
        <w:t>Validates the request body (including location_ids and any provided query).</w:t>
      </w:r>
    </w:p>
    <w:p>
      <w:pPr>
        <w:pStyle w:val="ListBullet"/>
      </w:pPr>
      <w:r>
        <w:t>Searches orders across the specified locations.</w:t>
      </w:r>
    </w:p>
    <w:p>
      <w:pPr>
        <w:pStyle w:val="ListBullet"/>
      </w:pPr>
      <w:r>
        <w:t>Returns either orders (full objects) or order_entries (lightweight entries) depending on return_entries.</w:t>
      </w:r>
    </w:p>
    <w:p>
      <w:pPr>
        <w:pStyle w:val="ListBullet"/>
      </w:pPr>
      <w:r>
        <w:t>If more results exist, returns a cursor for pagination.</w:t>
      </w:r>
    </w:p>
    <w:p>
      <w:pPr>
        <w:pStyle w:val="Heading3"/>
      </w:pPr>
      <w:r>
        <w:t>Notes</w:t>
      </w:r>
    </w:p>
    <w:p>
      <w:pPr>
        <w:pStyle w:val="ListBullet"/>
      </w:pPr>
      <w:r>
        <w:t>Offline POS orders might not be transmitted to Square for up to 72 hours. These orders have a created_at that reflects when the order was created offline, not when it was transmitted.</w:t>
      </w:r>
    </w:p>
    <w:p>
      <w:pPr>
        <w:pStyle w:val="ListBullet"/>
      </w:pPr>
      <w:r>
        <w:t>limit defaults to 500 and has a maximum of 1000.</w:t>
      </w:r>
    </w:p>
    <w:p>
      <w:pPr>
        <w:pStyle w:val="Heading3"/>
      </w:pPr>
      <w:r>
        <w:t>Gotchas</w:t>
      </w:r>
    </w:p>
    <w:p>
      <w:pPr>
        <w:pStyle w:val="ListBullet"/>
      </w:pPr>
      <w:r>
        <w:t>If return_entries is true, the orders list is not populated (and vice versa).</w:t>
      </w:r>
    </w:p>
    <w:p>
      <w:pPr>
        <w:pStyle w:val="ListBullet"/>
      </w:pPr>
      <w:r>
        <w:t>Orders not created through the API might not include a version and therefore cannot be updated.</w:t>
      </w:r>
    </w:p>
    <w:p>
      <w:pPr>
        <w:pStyle w:val="Heading3"/>
      </w:pPr>
      <w:r>
        <w:t>Error Handling</w:t>
      </w:r>
    </w:p>
    <w:p>
      <w:pPr>
        <w:pStyle w:val="ListBullet"/>
      </w:pPr>
      <w:r>
        <w:t>The scraped content documents an errors array in the response body containing Square Error objects with category, code, detail, and field.</w:t>
      </w:r>
    </w:p>
    <w:p>
      <w:pPr>
        <w:pStyle w:val="Heading3"/>
      </w:pPr>
      <w:r>
        <w:t>Related orders actions</w:t>
      </w:r>
    </w:p>
    <w:p>
      <w:pPr>
        <w:pStyle w:val="ListBullet"/>
      </w:pPr>
      <w:r>
        <w:t>[POST] Calculate an Order (Preview Pricing) — /v2/orders/calculate</w:t>
      </w:r>
    </w:p>
    <w:p>
      <w:pPr>
        <w:pStyle w:val="ListBullet"/>
      </w:pPr>
      <w:r>
        <w:t>[POST] Clone an Order — /v2/orders/clone</w:t>
      </w:r>
    </w:p>
    <w:p>
      <w:pPr>
        <w:pStyle w:val="ListBullet"/>
      </w:pPr>
      <w:r>
        <w:t>[GET] Retrieve an Order by ID — /v2/orders/{{orderId}}</w:t>
      </w:r>
    </w:p>
    <w:p>
      <w:pPr>
        <w:pStyle w:val="ListBullet"/>
      </w:pPr>
      <w:r>
        <w:t>[POST] Batch Retrieve Orders (by Order IDs) — /v2/orders/batch-retrieve</w:t>
      </w:r>
    </w:p>
    <w:p>
      <w:pPr>
        <w:pStyle w:val="ListBullet"/>
      </w:pPr>
      <w:r>
        <w:t>[POST] Pay for an Order — /v2/orders/{{orderId}}/pay</w:t>
      </w:r>
    </w:p>
    <w:p>
      <w:pPr>
        <w:pStyle w:val="ListBullet"/>
      </w:pPr>
      <w:r>
        <w:t>[POST] Create Order — /v2/orders</w:t>
      </w:r>
    </w:p>
    <w:p>
      <w:r>
        <w:br w:type="page"/>
      </w:r>
    </w:p>
    <w:p>
      <w:pPr>
        <w:pStyle w:val="Heading2"/>
      </w:pPr>
      <w:r>
        <w:t>63. [POST] Pay for an Order</w:t>
      </w:r>
    </w:p>
    <w:p>
      <w:r>
        <w:rPr>
          <w:b/>
        </w:rPr>
        <w:t xml:space="preserve">Endpoint: </w:t>
      </w:r>
      <w:r>
        <w:rPr>
          <w:rFonts w:ascii="Courier New" w:hAnsi="Courier New"/>
          <w:sz w:val="18"/>
        </w:rPr>
        <w:t>/v2/orders/{{orderId}}/pay</w:t>
      </w:r>
    </w:p>
    <w:p>
      <w:pPr>
        <w:pStyle w:val="Heading3"/>
      </w:pPr>
      <w:r>
        <w:t>Prerequisites</w:t>
      </w:r>
    </w:p>
    <w:p>
      <w:pPr>
        <w:pStyle w:val="ListBullet"/>
      </w:pPr>
      <w:r>
        <w:t>You must have an existing Square order to pay.</w:t>
      </w:r>
    </w:p>
    <w:p>
      <w:pPr>
        <w:pStyle w:val="ListBullet"/>
      </w:pPr>
      <w:r>
        <w:t>Any payments used with this endpoint must be approved and created with delayed capture, and must reference the order by specifying order_id when creating the payment.</w:t>
      </w:r>
    </w:p>
    <w:p>
      <w:pPr>
        <w:pStyle w:val="Heading3"/>
      </w:pPr>
      <w:r>
        <w:t>Method</w:t>
      </w:r>
    </w:p>
    <w:p>
      <w:r>
        <w:t>POST</w:t>
      </w:r>
    </w:p>
    <w:p>
      <w:pPr>
        <w:pStyle w:val="Heading3"/>
      </w:pPr>
      <w:r>
        <w:t>URL</w:t>
      </w:r>
    </w:p>
    <w:p>
      <w:r>
        <w:t>{{OAUTH_METADATA.meta.baseURL}}/v2/orders/{{order_id}}/pay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Pays for an order using one or more approved payments, or settles an order with a total of 0. The sum of the payment_ids provided must equal the order total; if the order total is 0, you can mark it as paid by sending an empty payment_ids array.</w:t>
      </w:r>
    </w:p>
    <w:p>
      <w:pPr>
        <w:pStyle w:val="Heading3"/>
      </w:pPr>
      <w:r>
        <w:t>Enforcement Rules</w:t>
      </w:r>
    </w:p>
    <w:p>
      <w:pPr>
        <w:pStyle w:val="ListBullet"/>
      </w:pPr>
      <w:r>
        <w:t>The order_id path parameter must always be present.</w:t>
      </w:r>
    </w:p>
    <w:p>
      <w:pPr>
        <w:pStyle w:val="ListBullet"/>
      </w:pPr>
      <w:r>
        <w:t>Always construct the path as /v2/orders/{{order_id}}/pay, where {{order_id}} is a non-empty string.</w:t>
      </w:r>
    </w:p>
    <w:p>
      <w:pPr>
        <w:pStyle w:val="ListBullet"/>
      </w:pPr>
      <w:r>
        <w:t>Do not call the API with a missing or empty order_id (for example, avoid /v2/orders//pay).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Payments used with PayOrder must: </w:t>
        <w:br/>
        <w:br/>
        <w:t>Reference the order by specifying the same order_id when creating the payment.</w:t>
        <w:br/>
        <w:t>Be approved with delayed capture. Using a delayed capture payment with PayOrder completes the approved payment.</w:t>
        <w:br/>
        <w:t>Have totals that match the order total when summed across payment_ids.</w:t>
      </w:r>
    </w:p>
    <w:p>
      <w:pPr>
        <w:pStyle w:val="ListBullet"/>
      </w:pPr>
      <w:r>
        <w:t>Any approved payments that reference the same order_id but are not included in payment_ids are canceled.</w:t>
      </w:r>
    </w:p>
    <w:p>
      <w:pPr>
        <w:pStyle w:val="Heading3"/>
      </w:pPr>
      <w:r>
        <w:t>Valid Examples</w:t>
      </w:r>
    </w:p>
    <w:p>
      <w:r>
        <w:rPr>
          <w:b/>
          <w:color w:val="666666"/>
          <w:sz w:val="16"/>
        </w:rPr>
        <w:t>[http]</w:t>
      </w:r>
    </w:p>
    <w:p>
      <w:pPr>
        <w:shd w:fill="F2F2F2" w:val="clear"/>
      </w:pPr>
      <w:r>
        <w:rPr>
          <w:rFonts w:ascii="Courier New" w:hAnsi="Courier New"/>
          <w:sz w:val="17"/>
        </w:rPr>
        <w:t>/v2/orders/CAISEM82RcpmcFBM0TfOyiHV3es/pay</w:t>
      </w:r>
    </w:p>
    <w:p>
      <w:pPr>
        <w:pStyle w:val="Heading3"/>
      </w:pPr>
      <w:r>
        <w:t>Invalid Examples</w:t>
      </w:r>
    </w:p>
    <w:p>
      <w:r>
        <w:rPr>
          <w:b/>
          <w:color w:val="666666"/>
          <w:sz w:val="16"/>
        </w:rPr>
        <w:t>[http]</w:t>
      </w:r>
    </w:p>
    <w:p>
      <w:pPr>
        <w:shd w:fill="F2F2F2" w:val="clear"/>
      </w:pPr>
      <w:r>
        <w:rPr>
          <w:rFonts w:ascii="Courier New" w:hAnsi="Courier New"/>
          <w:sz w:val="17"/>
        </w:rPr>
        <w:t>/v2/orders//pay</w:t>
        <w:br/>
        <w:t>/v2/orders/pay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ID of the order being paid.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key for this request. Constraints: min length 1, max length 192. Reuse the same key to safely retry without duplicate payments.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order_version</w:t>
            </w:r>
          </w:p>
        </w:tc>
        <w:tc>
          <w:tcPr>
            <w:tcW w:type="dxa" w:w="2880"/>
          </w:tcPr>
          <w:p>
            <w:r>
              <w:t>integer</w:t>
            </w:r>
          </w:p>
        </w:tc>
        <w:tc>
          <w:tcPr>
            <w:tcW w:type="dxa" w:w="2880"/>
          </w:tcPr>
          <w:p>
            <w:r>
              <w:t>The version of the order being paid. If not supplied, the latest version is paid.</w:t>
            </w:r>
          </w:p>
        </w:tc>
      </w:tr>
      <w:tr>
        <w:tc>
          <w:tcPr>
            <w:tcW w:type="dxa" w:w="2880"/>
          </w:tcPr>
          <w:p>
            <w:r>
              <w:t>payment_ids</w:t>
            </w:r>
          </w:p>
        </w:tc>
        <w:tc>
          <w:tcPr>
            <w:tcW w:type="dxa" w:w="2880"/>
          </w:tcPr>
          <w:p>
            <w:r>
              <w:t>string[]</w:t>
            </w:r>
          </w:p>
        </w:tc>
        <w:tc>
          <w:tcPr>
            <w:tcW w:type="dxa" w:w="2880"/>
          </w:tcPr>
          <w:p>
            <w:r>
              <w:t>The IDs of the payments to collect. The total across these payments must match the order total. For orders totaling 0, provide an empty array to mark the order as paid.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"order": {</w:t>
        <w:br/>
        <w:t xml:space="preserve"> "id": "CAISEM82RcpmcFBM0TfOyiHV3es",</w:t>
        <w:br/>
        <w:t xml:space="preserve"> "location_id": "L88917AVBK2S5",</w:t>
        <w:br/>
        <w:t xml:space="preserve"> "reference_id": "MY-REF-100045",</w:t>
        <w:br/>
        <w:t xml:space="preserve"> "customer_id": "Q7G6KJ0K9KJ2H3B9A1Q2Z3W4E5",</w:t>
        <w:br/>
        <w:t xml:space="preserve"> "line_items": [</w:t>
        <w:br/>
        <w:t xml:space="preserve"> {</w:t>
        <w:br/>
        <w:t xml:space="preserve"> "uid": "uid-line-1",</w:t>
        <w:br/>
        <w:t xml:space="preserve"> "name": "Coffee",</w:t>
        <w:br/>
        <w:t xml:space="preserve"> "quantity": "1",</w:t>
        <w:br/>
        <w:t xml:space="preserve"> "note": "No sugar",</w:t>
        <w:br/>
        <w:t xml:space="preserve"> "metadata": {</w:t>
        <w:br/>
        <w:t xml:space="preserve"> "source": "kiosk"</w:t>
        <w:br/>
        <w:t xml:space="preserve"> },</w:t>
        <w:br/>
        <w:t xml:space="preserve"> "modifiers": [</w:t>
        <w:br/>
        <w:t xml:space="preserve"> {</w:t>
        <w:br/>
        <w:t xml:space="preserve"> "uid": "uid-mod-1",</w:t>
        <w:br/>
        <w:t xml:space="preserve"> "name": "Extra shot",</w:t>
        <w:br/>
        <w:t xml:space="preserve"> "quantity": "1"</w:t>
        <w:br/>
        <w:t xml:space="preserve"> }</w:t>
        <w:br/>
        <w:t xml:space="preserve"> ],</w:t>
        <w:br/>
        <w:t xml:space="preserve"> "applied_taxes": [</w:t>
        <w:br/>
        <w:t xml:space="preserve"> {</w:t>
        <w:br/>
        <w:t xml:space="preserve"> "uid": "uid-applied-tax-1",</w:t>
        <w:br/>
        <w:t xml:space="preserve"> "tax_uid": "uid-tax-1"</w:t>
        <w:br/>
        <w:t xml:space="preserve"> }</w:t>
        <w:br/>
        <w:t xml:space="preserve"> ],</w:t>
        <w:br/>
        <w:t xml:space="preserve"> "applied_discounts": [</w:t>
        <w:br/>
        <w:t xml:space="preserve"> {</w:t>
        <w:br/>
        <w:t xml:space="preserve"> "uid": "uid-applied-discount-1",</w:t>
        <w:br/>
        <w:t xml:space="preserve"> "discount_uid": "uid-discount-1"</w:t>
        <w:br/>
        <w:t xml:space="preserve"> }</w:t>
        <w:br/>
        <w:t xml:space="preserve"> ]</w:t>
        <w:br/>
        <w:t xml:space="preserve"> }</w:t>
        <w:br/>
        <w:t xml:space="preserve"> ],</w:t>
        <w:br/>
        <w:t xml:space="preserve"> "taxes": [</w:t>
        <w:br/>
        <w:t xml:space="preserve"> {</w:t>
        <w:br/>
        <w:t xml:space="preserve"> "uid": "uid-tax-1",</w:t>
        <w:br/>
        <w:t xml:space="preserve"> "name": "Sales Tax",</w:t>
        <w:br/>
        <w:t xml:space="preserve"> "percentage": "7.25",</w:t>
        <w:br/>
        <w:t xml:space="preserve"> "auto_applied": true,</w:t>
        <w:br/>
        <w:t xml:space="preserve"> "metadata": {</w:t>
        <w:br/>
        <w:t xml:space="preserve"> "jurisdiction": "CA"</w:t>
        <w:br/>
        <w:t xml:space="preserve"> }</w:t>
        <w:br/>
        <w:t xml:space="preserve"> }</w:t>
        <w:br/>
        <w:t xml:space="preserve"> ],</w:t>
        <w:br/>
        <w:t xml:space="preserve"> "discounts": [</w:t>
        <w:br/>
        <w:t xml:space="preserve"> {</w:t>
        <w:br/>
        <w:t xml:space="preserve"> "uid": "uid-discount-1",</w:t>
        <w:br/>
        <w:t xml:space="preserve"> "name": "Promo",</w:t>
        <w:br/>
        <w:t xml:space="preserve"> "percentage": "10",</w:t>
        <w:br/>
        <w:t xml:space="preserve"> "metadata": {</w:t>
        <w:br/>
        <w:t xml:space="preserve"> "campaign": "SPRING"</w:t>
        <w:br/>
        <w:t xml:space="preserve"> }</w:t>
        <w:br/>
        <w:t xml:space="preserve"> }</w:t>
        <w:br/>
        <w:t xml:space="preserve"> ],</w:t>
        <w:br/>
        <w:t xml:space="preserve"> "service_charges": [],</w:t>
        <w:br/>
        <w:t xml:space="preserve"> "fulfillments": [],</w:t>
        <w:br/>
        <w:t xml:space="preserve"> "returns": [],</w:t>
        <w:br/>
        <w:t xml:space="preserve"> "tenders": [</w:t>
        <w:br/>
        <w:t xml:space="preserve"> {</w:t>
        <w:br/>
        <w:t xml:space="preserve"> "id": "tender_8FQ6rY2XGQYl4v0G",</w:t>
        <w:br/>
        <w:t xml:space="preserve"> "location_id": "L88917AVBK2S5",</w:t>
        <w:br/>
        <w:t xml:space="preserve"> "created_at": "2026-03-14T10:15:30Z",</w:t>
        <w:br/>
        <w:t xml:space="preserve"> "type": "CARD",</w:t>
        <w:br/>
        <w:t xml:space="preserve"> "payment_id": "PAYMENT_ID_1"</w:t>
        <w:br/>
        <w:t xml:space="preserve"> }</w:t>
        <w:br/>
        <w:t xml:space="preserve"> ],</w:t>
        <w:br/>
        <w:t xml:space="preserve"> "refunds": [],</w:t>
        <w:br/>
        <w:t xml:space="preserve"> "metadata": {</w:t>
        <w:br/>
        <w:t xml:space="preserve"> "channel": "online"</w:t>
        <w:br/>
        <w:t xml:space="preserve"> },</w:t>
        <w:br/>
        <w:t xml:space="preserve"> "created_at": "2026-03-14T10:14:00Z",</w:t>
        <w:br/>
        <w:t xml:space="preserve"> "updated_at": "2026-03-14T10:15:31Z",</w:t>
        <w:br/>
        <w:t xml:space="preserve"> "state": "COMPLETED",</w:t>
        <w:br/>
        <w:t xml:space="preserve"> "version": 3,</w:t>
        <w:br/>
        <w:t xml:space="preserve"> "ticket_name": "A12"</w:t>
        <w:br/>
        <w:t xml:space="preserve"> }</w:t>
        <w:br/>
        <w:t>}</w:t>
      </w:r>
    </w:p>
    <w:p>
      <w:pPr>
        <w:pStyle w:val="Heading3"/>
      </w:pPr>
      <w:r>
        <w:t>Error Response (200 OK with errors)</w:t>
      </w:r>
    </w:p>
    <w:p>
      <w:r>
        <w:t>Square may return errors in the errors array in the 200 response.</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total of payment_ids does not match the order total.",</w:t>
        <w:br/>
        <w:t xml:space="preserve"> "field": "payment_ids"</w:t>
        <w:br/>
        <w:t xml:space="preserve"> }</w:t>
        <w:br/>
        <w:t xml:space="preserve"> ],</w:t>
        <w:br/>
        <w:t xml:space="preserve"> "order":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 Each entry includes category, code, and optionally detail and field.</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order</w:t>
            </w:r>
          </w:p>
        </w:tc>
        <w:tc>
          <w:tcPr>
            <w:tcW w:type="dxa" w:w="2880"/>
          </w:tcPr>
          <w:p>
            <w:r>
              <w:t>object</w:t>
            </w:r>
          </w:p>
        </w:tc>
        <w:tc>
          <w:tcPr>
            <w:tcW w:type="dxa" w:w="2880"/>
          </w:tcPr>
          <w:p>
            <w:r>
              <w:t>The paid order object (when successful).</w:t>
            </w:r>
          </w:p>
        </w:tc>
      </w:tr>
      <w:tr>
        <w:tc>
          <w:tcPr>
            <w:tcW w:type="dxa" w:w="2880"/>
          </w:tcPr>
          <w:p>
            <w:r>
              <w:t>order.id</w:t>
            </w:r>
          </w:p>
        </w:tc>
        <w:tc>
          <w:tcPr>
            <w:tcW w:type="dxa" w:w="2880"/>
          </w:tcPr>
          <w:p>
            <w:r>
              <w:t>string</w:t>
            </w:r>
          </w:p>
        </w:tc>
        <w:tc>
          <w:tcPr>
            <w:tcW w:type="dxa" w:w="2880"/>
          </w:tcPr>
          <w:p>
            <w:r>
              <w:t>The order's unique ID.</w:t>
            </w:r>
          </w:p>
        </w:tc>
      </w:tr>
      <w:tr>
        <w:tc>
          <w:tcPr>
            <w:tcW w:type="dxa" w:w="2880"/>
          </w:tcPr>
          <w:p>
            <w:r>
              <w:t>order.location_id</w:t>
            </w:r>
          </w:p>
        </w:tc>
        <w:tc>
          <w:tcPr>
            <w:tcW w:type="dxa" w:w="2880"/>
          </w:tcPr>
          <w:p>
            <w:r>
              <w:t>string</w:t>
            </w:r>
          </w:p>
        </w:tc>
        <w:tc>
          <w:tcPr>
            <w:tcW w:type="dxa" w:w="2880"/>
          </w:tcPr>
          <w:p>
            <w:r>
              <w:t>The ID of the seller location associated with the order.</w:t>
            </w:r>
          </w:p>
        </w:tc>
      </w:tr>
      <w:tr>
        <w:tc>
          <w:tcPr>
            <w:tcW w:type="dxa" w:w="2880"/>
          </w:tcPr>
          <w:p>
            <w:r>
              <w:t>order.reference_id</w:t>
            </w:r>
          </w:p>
        </w:tc>
        <w:tc>
          <w:tcPr>
            <w:tcW w:type="dxa" w:w="2880"/>
          </w:tcPr>
          <w:p>
            <w:r>
              <w:t>string</w:t>
            </w:r>
          </w:p>
        </w:tc>
        <w:tc>
          <w:tcPr>
            <w:tcW w:type="dxa" w:w="2880"/>
          </w:tcPr>
          <w:p>
            <w:r>
              <w:t>Client-specified reference ID (max length 40).</w:t>
            </w:r>
          </w:p>
        </w:tc>
      </w:tr>
      <w:tr>
        <w:tc>
          <w:tcPr>
            <w:tcW w:type="dxa" w:w="2880"/>
          </w:tcPr>
          <w:p>
            <w:r>
              <w:t>order.customer_id</w:t>
            </w:r>
          </w:p>
        </w:tc>
        <w:tc>
          <w:tcPr>
            <w:tcW w:type="dxa" w:w="2880"/>
          </w:tcPr>
          <w:p>
            <w:r>
              <w:t>string</w:t>
            </w:r>
          </w:p>
        </w:tc>
        <w:tc>
          <w:tcPr>
            <w:tcW w:type="dxa" w:w="2880"/>
          </w:tcPr>
          <w:p>
            <w:r>
              <w:t>Customer ID associated with the order (max length 191).</w:t>
            </w:r>
          </w:p>
        </w:tc>
      </w:tr>
      <w:tr>
        <w:tc>
          <w:tcPr>
            <w:tcW w:type="dxa" w:w="2880"/>
          </w:tcPr>
          <w:p>
            <w:r>
              <w:t>order.line_items</w:t>
            </w:r>
          </w:p>
        </w:tc>
        <w:tc>
          <w:tcPr>
            <w:tcW w:type="dxa" w:w="2880"/>
          </w:tcPr>
          <w:p>
            <w:r>
              <w:t>array</w:t>
            </w:r>
          </w:p>
        </w:tc>
        <w:tc>
          <w:tcPr>
            <w:tcW w:type="dxa" w:w="2880"/>
          </w:tcPr>
          <w:p>
            <w:r>
              <w:t>Line items included in the order.</w:t>
            </w:r>
          </w:p>
        </w:tc>
      </w:tr>
      <w:tr>
        <w:tc>
          <w:tcPr>
            <w:tcW w:type="dxa" w:w="2880"/>
          </w:tcPr>
          <w:p>
            <w:r>
              <w:t>order.line_items[].uid</w:t>
            </w:r>
          </w:p>
        </w:tc>
        <w:tc>
          <w:tcPr>
            <w:tcW w:type="dxa" w:w="2880"/>
          </w:tcPr>
          <w:p>
            <w:r>
              <w:t>string</w:t>
            </w:r>
          </w:p>
        </w:tc>
        <w:tc>
          <w:tcPr>
            <w:tcW w:type="dxa" w:w="2880"/>
          </w:tcPr>
          <w:p>
            <w:r>
              <w:t>Line item UID within the order (max length 60).</w:t>
            </w:r>
          </w:p>
        </w:tc>
      </w:tr>
      <w:tr>
        <w:tc>
          <w:tcPr>
            <w:tcW w:type="dxa" w:w="2880"/>
          </w:tcPr>
          <w:p>
            <w:r>
              <w:t>order.line_items[].name</w:t>
            </w:r>
          </w:p>
        </w:tc>
        <w:tc>
          <w:tcPr>
            <w:tcW w:type="dxa" w:w="2880"/>
          </w:tcPr>
          <w:p>
            <w:r>
              <w:t>string</w:t>
            </w:r>
          </w:p>
        </w:tc>
        <w:tc>
          <w:tcPr>
            <w:tcW w:type="dxa" w:w="2880"/>
          </w:tcPr>
          <w:p>
            <w:r>
              <w:t>Line item name (max length 512).</w:t>
            </w:r>
          </w:p>
        </w:tc>
      </w:tr>
      <w:tr>
        <w:tc>
          <w:tcPr>
            <w:tcW w:type="dxa" w:w="2880"/>
          </w:tcPr>
          <w:p>
            <w:r>
              <w:t>order.line_items[].quantity</w:t>
            </w:r>
          </w:p>
        </w:tc>
        <w:tc>
          <w:tcPr>
            <w:tcW w:type="dxa" w:w="2880"/>
          </w:tcPr>
          <w:p>
            <w:r>
              <w:t>string</w:t>
            </w:r>
          </w:p>
        </w:tc>
        <w:tc>
          <w:tcPr>
            <w:tcW w:type="dxa" w:w="2880"/>
          </w:tcPr>
          <w:p>
            <w:r>
              <w:t>Quantity purchased (min length 1, max length 12). Line items with quantity 0 are removed when paying/completing the order.</w:t>
            </w:r>
          </w:p>
        </w:tc>
      </w:tr>
      <w:tr>
        <w:tc>
          <w:tcPr>
            <w:tcW w:type="dxa" w:w="2880"/>
          </w:tcPr>
          <w:p>
            <w:r>
              <w:t>order.line_items[].quantity_unit</w:t>
            </w:r>
          </w:p>
        </w:tc>
        <w:tc>
          <w:tcPr>
            <w:tcW w:type="dxa" w:w="2880"/>
          </w:tcPr>
          <w:p>
            <w:r>
              <w:t>object</w:t>
            </w:r>
          </w:p>
        </w:tc>
        <w:tc>
          <w:tcPr>
            <w:tcW w:type="dxa" w:w="2880"/>
          </w:tcPr>
          <w:p>
            <w:r>
              <w:t>Quantity unit (&lt;OrderQuantityUnit&gt;).</w:t>
            </w:r>
          </w:p>
        </w:tc>
      </w:tr>
      <w:tr>
        <w:tc>
          <w:tcPr>
            <w:tcW w:type="dxa" w:w="2880"/>
          </w:tcPr>
          <w:p>
            <w:r>
              <w:t>order.line_items[].note</w:t>
            </w:r>
          </w:p>
        </w:tc>
        <w:tc>
          <w:tcPr>
            <w:tcW w:type="dxa" w:w="2880"/>
          </w:tcPr>
          <w:p>
            <w:r>
              <w:t>string</w:t>
            </w:r>
          </w:p>
        </w:tc>
        <w:tc>
          <w:tcPr>
            <w:tcW w:type="dxa" w:w="2880"/>
          </w:tcPr>
          <w:p>
            <w:r>
              <w:t>Optional note (max length 2000).</w:t>
            </w:r>
          </w:p>
        </w:tc>
      </w:tr>
      <w:tr>
        <w:tc>
          <w:tcPr>
            <w:tcW w:type="dxa" w:w="2880"/>
          </w:tcPr>
          <w:p>
            <w:r>
              <w:t>order.line_items[].catalog_object_id</w:t>
            </w:r>
          </w:p>
        </w:tc>
        <w:tc>
          <w:tcPr>
            <w:tcW w:type="dxa" w:w="2880"/>
          </w:tcPr>
          <w:p>
            <w:r>
              <w:t>string</w:t>
            </w:r>
          </w:p>
        </w:tc>
        <w:tc>
          <w:tcPr>
            <w:tcW w:type="dxa" w:w="2880"/>
          </w:tcPr>
          <w:p>
            <w:r>
              <w:t>Catalog item variation ID (max length 192).</w:t>
            </w:r>
          </w:p>
        </w:tc>
      </w:tr>
      <w:tr>
        <w:tc>
          <w:tcPr>
            <w:tcW w:type="dxa" w:w="2880"/>
          </w:tcPr>
          <w:p>
            <w:r>
              <w:t>order.line_items[].catalog_version</w:t>
            </w:r>
          </w:p>
        </w:tc>
        <w:tc>
          <w:tcPr>
            <w:tcW w:type="dxa" w:w="2880"/>
          </w:tcPr>
          <w:p>
            <w:r>
              <w:t>integer</w:t>
            </w:r>
          </w:p>
        </w:tc>
        <w:tc>
          <w:tcPr>
            <w:tcW w:type="dxa" w:w="2880"/>
          </w:tcPr>
          <w:p>
            <w:r>
              <w:t>Version of the referenced catalog object.</w:t>
            </w:r>
          </w:p>
        </w:tc>
      </w:tr>
      <w:tr>
        <w:tc>
          <w:tcPr>
            <w:tcW w:type="dxa" w:w="2880"/>
          </w:tcPr>
          <w:p>
            <w:r>
              <w:t>order.line_items[].variation_name</w:t>
            </w:r>
          </w:p>
        </w:tc>
        <w:tc>
          <w:tcPr>
            <w:tcW w:type="dxa" w:w="2880"/>
          </w:tcPr>
          <w:p>
            <w:r>
              <w:t>string</w:t>
            </w:r>
          </w:p>
        </w:tc>
        <w:tc>
          <w:tcPr>
            <w:tcW w:type="dxa" w:w="2880"/>
          </w:tcPr>
          <w:p>
            <w:r>
              <w:t>Variation name (max length 400).</w:t>
            </w:r>
          </w:p>
        </w:tc>
      </w:tr>
      <w:tr>
        <w:tc>
          <w:tcPr>
            <w:tcW w:type="dxa" w:w="2880"/>
          </w:tcPr>
          <w:p>
            <w:r>
              <w:t>order.line_items[].item_type</w:t>
            </w:r>
          </w:p>
        </w:tc>
        <w:tc>
          <w:tcPr>
            <w:tcW w:type="dxa" w:w="2880"/>
          </w:tcPr>
          <w:p>
            <w:r>
              <w:t>string</w:t>
            </w:r>
          </w:p>
        </w:tc>
        <w:tc>
          <w:tcPr>
            <w:tcW w:type="dxa" w:w="2880"/>
          </w:tcPr>
          <w:p>
            <w:r>
              <w:t>Item type (&lt;OrderLineItemItemType&gt;).</w:t>
            </w:r>
          </w:p>
        </w:tc>
      </w:tr>
      <w:tr>
        <w:tc>
          <w:tcPr>
            <w:tcW w:type="dxa" w:w="2880"/>
          </w:tcPr>
          <w:p>
            <w:r>
              <w:t>order.line_items[].metadata</w:t>
            </w:r>
          </w:p>
        </w:tc>
        <w:tc>
          <w:tcPr>
            <w:tcW w:type="dxa" w:w="2880"/>
          </w:tcPr>
          <w:p>
            <w:r>
              <w:t>object</w:t>
            </w:r>
          </w:p>
        </w:tc>
        <w:tc>
          <w:tcPr>
            <w:tcW w:type="dxa" w:w="2880"/>
          </w:tcPr>
          <w:p>
            <w:r>
              <w:t>Arbitrary key/value metadata.</w:t>
            </w:r>
          </w:p>
        </w:tc>
      </w:tr>
      <w:tr>
        <w:tc>
          <w:tcPr>
            <w:tcW w:type="dxa" w:w="2880"/>
          </w:tcPr>
          <w:p>
            <w:r>
              <w:t>order.line_items[].modifiers</w:t>
            </w:r>
          </w:p>
        </w:tc>
        <w:tc>
          <w:tcPr>
            <w:tcW w:type="dxa" w:w="2880"/>
          </w:tcPr>
          <w:p>
            <w:r>
              <w:t>array</w:t>
            </w:r>
          </w:p>
        </w:tc>
        <w:tc>
          <w:tcPr>
            <w:tcW w:type="dxa" w:w="2880"/>
          </w:tcPr>
          <w:p>
            <w:r>
              <w:t>Modifiers applied to the line item.</w:t>
            </w:r>
          </w:p>
        </w:tc>
      </w:tr>
      <w:tr>
        <w:tc>
          <w:tcPr>
            <w:tcW w:type="dxa" w:w="2880"/>
          </w:tcPr>
          <w:p>
            <w:r>
              <w:t>order.line_items[].applied_taxes</w:t>
            </w:r>
          </w:p>
        </w:tc>
        <w:tc>
          <w:tcPr>
            <w:tcW w:type="dxa" w:w="2880"/>
          </w:tcPr>
          <w:p>
            <w:r>
              <w:t>array</w:t>
            </w:r>
          </w:p>
        </w:tc>
        <w:tc>
          <w:tcPr>
            <w:tcW w:type="dxa" w:w="2880"/>
          </w:tcPr>
          <w:p>
            <w:r>
              <w:t>Taxes applied to the line item.</w:t>
            </w:r>
          </w:p>
        </w:tc>
      </w:tr>
      <w:tr>
        <w:tc>
          <w:tcPr>
            <w:tcW w:type="dxa" w:w="2880"/>
          </w:tcPr>
          <w:p>
            <w:r>
              <w:t>order.line_items[].applied_discounts</w:t>
            </w:r>
          </w:p>
        </w:tc>
        <w:tc>
          <w:tcPr>
            <w:tcW w:type="dxa" w:w="2880"/>
          </w:tcPr>
          <w:p>
            <w:r>
              <w:t>array</w:t>
            </w:r>
          </w:p>
        </w:tc>
        <w:tc>
          <w:tcPr>
            <w:tcW w:type="dxa" w:w="2880"/>
          </w:tcPr>
          <w:p>
            <w:r>
              <w:t>Discounts applied to the line item.</w:t>
            </w:r>
          </w:p>
        </w:tc>
      </w:tr>
      <w:tr>
        <w:tc>
          <w:tcPr>
            <w:tcW w:type="dxa" w:w="2880"/>
          </w:tcPr>
          <w:p>
            <w:r>
              <w:t>order.line_items[].applied_service_charges</w:t>
            </w:r>
          </w:p>
        </w:tc>
        <w:tc>
          <w:tcPr>
            <w:tcW w:type="dxa" w:w="2880"/>
          </w:tcPr>
          <w:p>
            <w:r>
              <w:t>array</w:t>
            </w:r>
          </w:p>
        </w:tc>
        <w:tc>
          <w:tcPr>
            <w:tcW w:type="dxa" w:w="2880"/>
          </w:tcPr>
          <w:p>
            <w:r>
              <w:t>Service charges applied to the line item.</w:t>
            </w:r>
          </w:p>
        </w:tc>
      </w:tr>
      <w:tr>
        <w:tc>
          <w:tcPr>
            <w:tcW w:type="dxa" w:w="2880"/>
          </w:tcPr>
          <w:p>
            <w:r>
              <w:t>order.taxes</w:t>
            </w:r>
          </w:p>
        </w:tc>
        <w:tc>
          <w:tcPr>
            <w:tcW w:type="dxa" w:w="2880"/>
          </w:tcPr>
          <w:p>
            <w:r>
              <w:t>array</w:t>
            </w:r>
          </w:p>
        </w:tc>
        <w:tc>
          <w:tcPr>
            <w:tcW w:type="dxa" w:w="2880"/>
          </w:tcPr>
          <w:p>
            <w:r>
              <w:t>All taxes associated with the order.</w:t>
            </w:r>
          </w:p>
        </w:tc>
      </w:tr>
      <w:tr>
        <w:tc>
          <w:tcPr>
            <w:tcW w:type="dxa" w:w="2880"/>
          </w:tcPr>
          <w:p>
            <w:r>
              <w:t>order.discounts</w:t>
            </w:r>
          </w:p>
        </w:tc>
        <w:tc>
          <w:tcPr>
            <w:tcW w:type="dxa" w:w="2880"/>
          </w:tcPr>
          <w:p>
            <w:r>
              <w:t>array</w:t>
            </w:r>
          </w:p>
        </w:tc>
        <w:tc>
          <w:tcPr>
            <w:tcW w:type="dxa" w:w="2880"/>
          </w:tcPr>
          <w:p>
            <w:r>
              <w:t>All discounts associated with the order.</w:t>
            </w:r>
          </w:p>
        </w:tc>
      </w:tr>
      <w:tr>
        <w:tc>
          <w:tcPr>
            <w:tcW w:type="dxa" w:w="2880"/>
          </w:tcPr>
          <w:p>
            <w:r>
              <w:t>order.service_charges</w:t>
            </w:r>
          </w:p>
        </w:tc>
        <w:tc>
          <w:tcPr>
            <w:tcW w:type="dxa" w:w="2880"/>
          </w:tcPr>
          <w:p>
            <w:r>
              <w:t>array</w:t>
            </w:r>
          </w:p>
        </w:tc>
        <w:tc>
          <w:tcPr>
            <w:tcW w:type="dxa" w:w="2880"/>
          </w:tcPr>
          <w:p>
            <w:r>
              <w:t>Service charges applied to the order.</w:t>
            </w:r>
          </w:p>
        </w:tc>
      </w:tr>
      <w:tr>
        <w:tc>
          <w:tcPr>
            <w:tcW w:type="dxa" w:w="2880"/>
          </w:tcPr>
          <w:p>
            <w:r>
              <w:t>order.fulfillments</w:t>
            </w:r>
          </w:p>
        </w:tc>
        <w:tc>
          <w:tcPr>
            <w:tcW w:type="dxa" w:w="2880"/>
          </w:tcPr>
          <w:p>
            <w:r>
              <w:t>array</w:t>
            </w:r>
          </w:p>
        </w:tc>
        <w:tc>
          <w:tcPr>
            <w:tcW w:type="dxa" w:w="2880"/>
          </w:tcPr>
          <w:p>
            <w:r>
              <w:t>Fulfillment details.</w:t>
            </w:r>
          </w:p>
        </w:tc>
      </w:tr>
      <w:tr>
        <w:tc>
          <w:tcPr>
            <w:tcW w:type="dxa" w:w="2880"/>
          </w:tcPr>
          <w:p>
            <w:r>
              <w:t>order.returns</w:t>
            </w:r>
          </w:p>
        </w:tc>
        <w:tc>
          <w:tcPr>
            <w:tcW w:type="dxa" w:w="2880"/>
          </w:tcPr>
          <w:p>
            <w:r>
              <w:t>array</w:t>
            </w:r>
          </w:p>
        </w:tc>
        <w:tc>
          <w:tcPr>
            <w:tcW w:type="dxa" w:w="2880"/>
          </w:tcPr>
          <w:p>
            <w:r>
              <w:t>Returns included in the order.</w:t>
            </w:r>
          </w:p>
        </w:tc>
      </w:tr>
      <w:tr>
        <w:tc>
          <w:tcPr>
            <w:tcW w:type="dxa" w:w="2880"/>
          </w:tcPr>
          <w:p>
            <w:r>
              <w:t>order.tenders</w:t>
            </w:r>
          </w:p>
        </w:tc>
        <w:tc>
          <w:tcPr>
            <w:tcW w:type="dxa" w:w="2880"/>
          </w:tcPr>
          <w:p>
            <w:r>
              <w:t>array</w:t>
            </w:r>
          </w:p>
        </w:tc>
        <w:tc>
          <w:tcPr>
            <w:tcW w:type="dxa" w:w="2880"/>
          </w:tcPr>
          <w:p>
            <w:r>
              <w:t>Tenders used to pay for the order.</w:t>
            </w:r>
          </w:p>
        </w:tc>
      </w:tr>
      <w:tr>
        <w:tc>
          <w:tcPr>
            <w:tcW w:type="dxa" w:w="2880"/>
          </w:tcPr>
          <w:p>
            <w:r>
              <w:t>order.refunds</w:t>
            </w:r>
          </w:p>
        </w:tc>
        <w:tc>
          <w:tcPr>
            <w:tcW w:type="dxa" w:w="2880"/>
          </w:tcPr>
          <w:p>
            <w:r>
              <w:t>array</w:t>
            </w:r>
          </w:p>
        </w:tc>
        <w:tc>
          <w:tcPr>
            <w:tcW w:type="dxa" w:w="2880"/>
          </w:tcPr>
          <w:p>
            <w:r>
              <w:t>Refunds that are part of this order.</w:t>
            </w:r>
          </w:p>
        </w:tc>
      </w:tr>
      <w:tr>
        <w:tc>
          <w:tcPr>
            <w:tcW w:type="dxa" w:w="2880"/>
          </w:tcPr>
          <w:p>
            <w:r>
              <w:t>order.metadata</w:t>
            </w:r>
          </w:p>
        </w:tc>
        <w:tc>
          <w:tcPr>
            <w:tcW w:type="dxa" w:w="2880"/>
          </w:tcPr>
          <w:p>
            <w:r>
              <w:t>object</w:t>
            </w:r>
          </w:p>
        </w:tc>
        <w:tc>
          <w:tcPr>
            <w:tcW w:type="dxa" w:w="2880"/>
          </w:tcPr>
          <w:p>
            <w:r>
              <w:t>Arbitrary key/value metadata.</w:t>
            </w:r>
          </w:p>
        </w:tc>
      </w:tr>
      <w:tr>
        <w:tc>
          <w:tcPr>
            <w:tcW w:type="dxa" w:w="2880"/>
          </w:tcPr>
          <w:p>
            <w:r>
              <w:t>order.created_at</w:t>
            </w:r>
          </w:p>
        </w:tc>
        <w:tc>
          <w:tcPr>
            <w:tcW w:type="dxa" w:w="2880"/>
          </w:tcPr>
          <w:p>
            <w:r>
              <w:t>string</w:t>
            </w:r>
          </w:p>
        </w:tc>
        <w:tc>
          <w:tcPr>
            <w:tcW w:type="dxa" w:w="2880"/>
          </w:tcPr>
          <w:p>
            <w:r>
              <w:t>RFC 3339 timestamp when the order was created.</w:t>
            </w:r>
          </w:p>
        </w:tc>
      </w:tr>
      <w:tr>
        <w:tc>
          <w:tcPr>
            <w:tcW w:type="dxa" w:w="2880"/>
          </w:tcPr>
          <w:p>
            <w:r>
              <w:t>order.updated_at</w:t>
            </w:r>
          </w:p>
        </w:tc>
        <w:tc>
          <w:tcPr>
            <w:tcW w:type="dxa" w:w="2880"/>
          </w:tcPr>
          <w:p>
            <w:r>
              <w:t>string</w:t>
            </w:r>
          </w:p>
        </w:tc>
        <w:tc>
          <w:tcPr>
            <w:tcW w:type="dxa" w:w="2880"/>
          </w:tcPr>
          <w:p>
            <w:r>
              <w:t>RFC 3339 timestamp when the order was last updated.</w:t>
            </w:r>
          </w:p>
        </w:tc>
      </w:tr>
      <w:tr>
        <w:tc>
          <w:tcPr>
            <w:tcW w:type="dxa" w:w="2880"/>
          </w:tcPr>
          <w:p>
            <w:r>
              <w:t>order.closed_at</w:t>
            </w:r>
          </w:p>
        </w:tc>
        <w:tc>
          <w:tcPr>
            <w:tcW w:type="dxa" w:w="2880"/>
          </w:tcPr>
          <w:p>
            <w:r>
              <w:t>string</w:t>
            </w:r>
          </w:p>
        </w:tc>
        <w:tc>
          <w:tcPr>
            <w:tcW w:type="dxa" w:w="2880"/>
          </w:tcPr>
          <w:p>
            <w:r>
              <w:t>RFC 3339 timestamp when the order reached a terminal state.</w:t>
            </w:r>
          </w:p>
        </w:tc>
      </w:tr>
      <w:tr>
        <w:tc>
          <w:tcPr>
            <w:tcW w:type="dxa" w:w="2880"/>
          </w:tcPr>
          <w:p>
            <w:r>
              <w:t>order.state</w:t>
            </w:r>
          </w:p>
        </w:tc>
        <w:tc>
          <w:tcPr>
            <w:tcW w:type="dxa" w:w="2880"/>
          </w:tcPr>
          <w:p>
            <w:r>
              <w:t>string</w:t>
            </w:r>
          </w:p>
        </w:tc>
        <w:tc>
          <w:tcPr>
            <w:tcW w:type="dxa" w:w="2880"/>
          </w:tcPr>
          <w:p>
            <w:r>
              <w:t>Order state (&lt;OrderState&gt;).</w:t>
            </w:r>
          </w:p>
        </w:tc>
      </w:tr>
      <w:tr>
        <w:tc>
          <w:tcPr>
            <w:tcW w:type="dxa" w:w="2880"/>
          </w:tcPr>
          <w:p>
            <w:r>
              <w:t>order.version</w:t>
            </w:r>
          </w:p>
        </w:tc>
        <w:tc>
          <w:tcPr>
            <w:tcW w:type="dxa" w:w="2880"/>
          </w:tcPr>
          <w:p>
            <w:r>
              <w:t>integer</w:t>
            </w:r>
          </w:p>
        </w:tc>
        <w:tc>
          <w:tcPr>
            <w:tcW w:type="dxa" w:w="2880"/>
          </w:tcPr>
          <w:p>
            <w:r>
              <w:t>Version number incremented on each update.</w:t>
            </w:r>
          </w:p>
        </w:tc>
      </w:tr>
      <w:tr>
        <w:tc>
          <w:tcPr>
            <w:tcW w:type="dxa" w:w="2880"/>
          </w:tcPr>
          <w:p>
            <w:r>
              <w:t>order.total_money</w:t>
            </w:r>
          </w:p>
        </w:tc>
        <w:tc>
          <w:tcPr>
            <w:tcW w:type="dxa" w:w="2880"/>
          </w:tcPr>
          <w:p>
            <w:r>
              <w:t>object</w:t>
            </w:r>
          </w:p>
        </w:tc>
        <w:tc>
          <w:tcPr>
            <w:tcW w:type="dxa" w:w="2880"/>
          </w:tcPr>
          <w:p>
            <w:r>
              <w:t>Total money (&lt;Money&gt;).</w:t>
            </w:r>
          </w:p>
        </w:tc>
      </w:tr>
      <w:tr>
        <w:tc>
          <w:tcPr>
            <w:tcW w:type="dxa" w:w="2880"/>
          </w:tcPr>
          <w:p>
            <w:r>
              <w:t>order.total_tax_money</w:t>
            </w:r>
          </w:p>
        </w:tc>
        <w:tc>
          <w:tcPr>
            <w:tcW w:type="dxa" w:w="2880"/>
          </w:tcPr>
          <w:p>
            <w:r>
              <w:t>object</w:t>
            </w:r>
          </w:p>
        </w:tc>
        <w:tc>
          <w:tcPr>
            <w:tcW w:type="dxa" w:w="2880"/>
          </w:tcPr>
          <w:p>
            <w:r>
              <w:t>Total tax money (&lt;Money&gt;).</w:t>
            </w:r>
          </w:p>
        </w:tc>
      </w:tr>
      <w:tr>
        <w:tc>
          <w:tcPr>
            <w:tcW w:type="dxa" w:w="2880"/>
          </w:tcPr>
          <w:p>
            <w:r>
              <w:t>order.total_discount_money</w:t>
            </w:r>
          </w:p>
        </w:tc>
        <w:tc>
          <w:tcPr>
            <w:tcW w:type="dxa" w:w="2880"/>
          </w:tcPr>
          <w:p>
            <w:r>
              <w:t>object</w:t>
            </w:r>
          </w:p>
        </w:tc>
        <w:tc>
          <w:tcPr>
            <w:tcW w:type="dxa" w:w="2880"/>
          </w:tcPr>
          <w:p>
            <w:r>
              <w:t>Total discount money (&lt;Money&gt;).</w:t>
            </w:r>
          </w:p>
        </w:tc>
      </w:tr>
      <w:tr>
        <w:tc>
          <w:tcPr>
            <w:tcW w:type="dxa" w:w="2880"/>
          </w:tcPr>
          <w:p>
            <w:r>
              <w:t>order.total_tip_money</w:t>
            </w:r>
          </w:p>
        </w:tc>
        <w:tc>
          <w:tcPr>
            <w:tcW w:type="dxa" w:w="2880"/>
          </w:tcPr>
          <w:p>
            <w:r>
              <w:t>object</w:t>
            </w:r>
          </w:p>
        </w:tc>
        <w:tc>
          <w:tcPr>
            <w:tcW w:type="dxa" w:w="2880"/>
          </w:tcPr>
          <w:p>
            <w:r>
              <w:t>Total tip money (&lt;Money&gt;).</w:t>
            </w:r>
          </w:p>
        </w:tc>
      </w:tr>
      <w:tr>
        <w:tc>
          <w:tcPr>
            <w:tcW w:type="dxa" w:w="2880"/>
          </w:tcPr>
          <w:p>
            <w:r>
              <w:t>order.total_service_charge_money</w:t>
            </w:r>
          </w:p>
        </w:tc>
        <w:tc>
          <w:tcPr>
            <w:tcW w:type="dxa" w:w="2880"/>
          </w:tcPr>
          <w:p>
            <w:r>
              <w:t>object</w:t>
            </w:r>
          </w:p>
        </w:tc>
        <w:tc>
          <w:tcPr>
            <w:tcW w:type="dxa" w:w="2880"/>
          </w:tcPr>
          <w:p>
            <w:r>
              <w:t>Total service charge money (&lt;Money&gt;).</w:t>
            </w:r>
          </w:p>
        </w:tc>
      </w:tr>
      <w:tr>
        <w:tc>
          <w:tcPr>
            <w:tcW w:type="dxa" w:w="2880"/>
          </w:tcPr>
          <w:p>
            <w:r>
              <w:t>order.ticket_name</w:t>
            </w:r>
          </w:p>
        </w:tc>
        <w:tc>
          <w:tcPr>
            <w:tcW w:type="dxa" w:w="2880"/>
          </w:tcPr>
          <w:p>
            <w:r>
              <w:t>string</w:t>
            </w:r>
          </w:p>
        </w:tc>
        <w:tc>
          <w:tcPr>
            <w:tcW w:type="dxa" w:w="2880"/>
          </w:tcPr>
          <w:p>
            <w:r>
              <w:t>Short-term identifier (max length 30).</w:t>
            </w:r>
          </w:p>
        </w:tc>
      </w:tr>
      <w:tr>
        <w:tc>
          <w:tcPr>
            <w:tcW w:type="dxa" w:w="2880"/>
          </w:tcPr>
          <w:p>
            <w:r>
              <w:t>order.rewards</w:t>
            </w:r>
          </w:p>
        </w:tc>
        <w:tc>
          <w:tcPr>
            <w:tcW w:type="dxa" w:w="2880"/>
          </w:tcPr>
          <w:p>
            <w:r>
              <w:t>array</w:t>
            </w:r>
          </w:p>
        </w:tc>
        <w:tc>
          <w:tcPr>
            <w:tcW w:type="dxa" w:w="2880"/>
          </w:tcPr>
          <w:p>
            <w:r>
              <w:t>Rewards added to the order.</w:t>
            </w:r>
          </w:p>
        </w:tc>
      </w:tr>
      <w:tr>
        <w:tc>
          <w:tcPr>
            <w:tcW w:type="dxa" w:w="2880"/>
          </w:tcPr>
          <w:p>
            <w:r>
              <w:t>order.net_amount_due_money</w:t>
            </w:r>
          </w:p>
        </w:tc>
        <w:tc>
          <w:tcPr>
            <w:tcW w:type="dxa" w:w="2880"/>
          </w:tcPr>
          <w:p>
            <w:r>
              <w:t>object</w:t>
            </w:r>
          </w:p>
        </w:tc>
        <w:tc>
          <w:tcPr>
            <w:tcW w:type="dxa" w:w="2880"/>
          </w:tcPr>
          <w:p>
            <w:r>
              <w:t>Net amount due (&lt;Money&gt;).</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'{{OAUTH_METADATA.meta.baseURL}}/v2/orders/CAISEM82RcpmcFBM0TfOyiHV3es/pay' \</w:t>
        <w:br/>
        <w:t xml:space="preserve"> --header 'Accept: application/json' \</w:t>
        <w:br/>
        <w:t xml:space="preserve"> --header 'Content-Type: application/json' \</w:t>
        <w:br/>
        <w:t xml:space="preserve"> --data '{</w:t>
        <w:br/>
        <w:t xml:space="preserve"> "idempotency_key": "b3f1a3f0-1d2a-4b1e-9f6a-4c0b2b8a9a11",</w:t>
        <w:br/>
        <w:t xml:space="preserve"> "order_version": 3,</w:t>
        <w:br/>
        <w:t xml:space="preserve"> "payment_ids": ["PAYMENT_ID_1"]</w:t>
        <w:br/>
        <w:t xml:space="preserve">  }'</w:t>
      </w:r>
    </w:p>
    <w:p>
      <w:pPr>
        <w:pStyle w:val="Heading3"/>
      </w:pPr>
      <w:r>
        <w:t>Example Usage</w:t>
      </w:r>
    </w:p>
    <w:p>
      <w:pPr>
        <w:pStyle w:val="Heading3"/>
      </w:pPr>
      <w:r>
        <w:t>Example 1: Pay an order using one approved delayed-capture payment</w:t>
      </w:r>
    </w:p>
    <w:p>
      <w:r>
        <w:rPr>
          <w:b/>
          <w:color w:val="666666"/>
          <w:sz w:val="16"/>
        </w:rPr>
        <w:t>[bash]</w:t>
      </w:r>
    </w:p>
    <w:p>
      <w:pPr>
        <w:shd w:fill="F2F2F2" w:val="clear"/>
      </w:pPr>
      <w:r>
        <w:rPr>
          <w:rFonts w:ascii="Courier New" w:hAnsi="Courier New"/>
          <w:sz w:val="17"/>
        </w:rPr>
        <w:t>curl --location '{{OAUTH_METADATA.meta.baseURL}}/v2/orders/CAISEM82RcpmcFBM0TfOyiHV3es/pay' \</w:t>
        <w:br/>
        <w:t xml:space="preserve"> --header 'Accept: application/json' \</w:t>
        <w:br/>
        <w:t xml:space="preserve"> --header 'Content-Type: application/json' \</w:t>
        <w:br/>
        <w:t xml:space="preserve"> --data '{</w:t>
        <w:br/>
        <w:t xml:space="preserve"> "idempotency_key": "0c2b8c8a-2f72-4d2c-8c8e-8f1e2a3b4c5d",</w:t>
        <w:br/>
        <w:t xml:space="preserve"> "payment_ids": ["PAYMENT_ID_1"]</w:t>
        <w:br/>
        <w:t xml:space="preserve">  }'</w:t>
      </w:r>
    </w:p>
    <w:p>
      <w:pPr>
        <w:pStyle w:val="Heading3"/>
      </w:pPr>
      <w:r>
        <w:t>Example 2: Mark a zero-total order as paid</w:t>
      </w:r>
    </w:p>
    <w:p>
      <w:r>
        <w:rPr>
          <w:b/>
          <w:color w:val="666666"/>
          <w:sz w:val="16"/>
        </w:rPr>
        <w:t>[bash]</w:t>
      </w:r>
    </w:p>
    <w:p>
      <w:pPr>
        <w:shd w:fill="F2F2F2" w:val="clear"/>
      </w:pPr>
      <w:r>
        <w:rPr>
          <w:rFonts w:ascii="Courier New" w:hAnsi="Courier New"/>
          <w:sz w:val="17"/>
        </w:rPr>
        <w:t>curl --location '{{OAUTH_METADATA.meta.baseURL}}/v2/orders/ORDER_ZERO_TOTAL_ID/pay' \</w:t>
        <w:br/>
        <w:t xml:space="preserve"> --header 'Accept: application/json' \</w:t>
        <w:br/>
        <w:t xml:space="preserve"> --header 'Content-Type: application/json' \</w:t>
        <w:br/>
        <w:t xml:space="preserve"> --data '{</w:t>
        <w:br/>
        <w:t xml:space="preserve"> "idempotency_key": "6a2e9c1d-0c3a-4f16-9e2d-2a7d3e9b1c44",</w:t>
        <w:br/>
        <w:t xml:space="preserve"> "payment_ids": []</w:t>
        <w:br/>
        <w:t xml:space="preserve">  }'</w:t>
      </w:r>
    </w:p>
    <w:p>
      <w:pPr>
        <w:pStyle w:val="Heading3"/>
      </w:pPr>
      <w:r>
        <w:t>Behavior</w:t>
      </w:r>
    </w:p>
    <w:p>
      <w:pPr>
        <w:pStyle w:val="ListBullet"/>
      </w:pPr>
      <w:r>
        <w:t>Validates order_id and request body, including idempotency_key.</w:t>
      </w:r>
    </w:p>
    <w:p>
      <w:pPr>
        <w:pStyle w:val="ListBullet"/>
      </w:pPr>
      <w:r>
        <w:t>Validates that the provided payment_ids (if any) sum to the order total (unless the order total is 0).</w:t>
      </w:r>
    </w:p>
    <w:p>
      <w:pPr>
        <w:pStyle w:val="ListBullet"/>
      </w:pPr>
      <w:r>
        <w:t>Completes approved delayed-capture payments referenced by payment_ids.</w:t>
      </w:r>
    </w:p>
    <w:p>
      <w:pPr>
        <w:pStyle w:val="ListBullet"/>
      </w:pPr>
      <w:r>
        <w:t>Cancels any other approved payments referencing the same order_id that are not included in payment_ids.</w:t>
      </w:r>
    </w:p>
    <w:p>
      <w:pPr>
        <w:pStyle w:val="ListBullet"/>
      </w:pPr>
      <w:r>
        <w:t>Returns the resulting order and any errors.</w:t>
      </w:r>
    </w:p>
    <w:p>
      <w:pPr>
        <w:pStyle w:val="Heading3"/>
      </w:pPr>
      <w:r>
        <w:t>Notes</w:t>
      </w:r>
    </w:p>
    <w:p>
      <w:pPr>
        <w:pStyle w:val="ListBullet"/>
      </w:pPr>
      <w:r>
        <w:t>idempotency_key lets you safely retry the same request without duplicating payment.</w:t>
      </w:r>
    </w:p>
    <w:p>
      <w:pPr>
        <w:pStyle w:val="ListBullet"/>
      </w:pPr>
      <w:r>
        <w:t>If order_version is omitted, the latest order version is paid.</w:t>
      </w:r>
    </w:p>
    <w:p>
      <w:pPr>
        <w:pStyle w:val="ListBullet"/>
      </w:pPr>
      <w:r>
        <w:t>If LINE_ITEM scope is set on any taxes or discounts, using deprecated fields like line_items.taxes / line_items.discounts can result in an error; use line_items.applied_taxes / line_items.applied_discounts instead.</w:t>
      </w:r>
    </w:p>
    <w:p>
      <w:pPr>
        <w:pStyle w:val="Heading3"/>
      </w:pPr>
      <w:r>
        <w:t>Gotchas</w:t>
      </w:r>
    </w:p>
    <w:p>
      <w:pPr>
        <w:pStyle w:val="ListBullet"/>
      </w:pPr>
      <w:r>
        <w:t>The payment_ids total must exactly match the order total (unless total is 0).</w:t>
      </w:r>
    </w:p>
    <w:p>
      <w:pPr>
        <w:pStyle w:val="ListBullet"/>
      </w:pPr>
      <w:r>
        <w:t>Payments must be approved and created with delayed capture; otherwise they are not valid for PayOrder.</w:t>
      </w:r>
    </w:p>
    <w:p>
      <w:pPr>
        <w:pStyle w:val="ListBullet"/>
      </w:pPr>
      <w:r>
        <w:t>Excluding an approved payment that references the order (but not listing it in payment_ids) causes it to be canceled.</w:t>
      </w:r>
    </w:p>
    <w:p>
      <w:pPr>
        <w:pStyle w:val="Heading3"/>
      </w:pPr>
      <w:r>
        <w:t>Error Handling</w:t>
      </w:r>
    </w:p>
    <w:p>
      <w:pPr>
        <w:pStyle w:val="ListBullet"/>
      </w:pPr>
      <w:r>
        <w:t>Errors are returned in the errors array (each error includes category, code, and optionally detail and field).</w:t>
      </w:r>
    </w:p>
    <w:p>
      <w:pPr>
        <w:pStyle w:val="Heading3"/>
      </w:pPr>
      <w:r>
        <w:t>Related orders actions</w:t>
      </w:r>
    </w:p>
    <w:p>
      <w:pPr>
        <w:pStyle w:val="ListBullet"/>
      </w:pPr>
      <w:r>
        <w:t>[POST] Calculate an Order (Preview Pricing) — /v2/orders/calculate</w:t>
      </w:r>
    </w:p>
    <w:p>
      <w:pPr>
        <w:pStyle w:val="ListBullet"/>
      </w:pPr>
      <w:r>
        <w:t>[POST] Clone an Order — /v2/orders/clone</w:t>
      </w:r>
    </w:p>
    <w:p>
      <w:pPr>
        <w:pStyle w:val="ListBullet"/>
      </w:pPr>
      <w:r>
        <w:t>[GET] Retrieve an Order by ID — /v2/orders/{{orderId}}</w:t>
      </w:r>
    </w:p>
    <w:p>
      <w:pPr>
        <w:pStyle w:val="ListBullet"/>
      </w:pPr>
      <w:r>
        <w:t>[POST] Batch Retrieve Orders (by Order IDs) — /v2/orders/batch-retrieve</w:t>
      </w:r>
    </w:p>
    <w:p>
      <w:pPr>
        <w:pStyle w:val="ListBullet"/>
      </w:pPr>
      <w:r>
        <w:t>[POST] Search Orders (All Locations Specified) — /v2/orders/search</w:t>
      </w:r>
    </w:p>
    <w:p>
      <w:pPr>
        <w:pStyle w:val="ListBullet"/>
      </w:pPr>
      <w:r>
        <w:t>[POST] Create Order — /v2/orders</w:t>
      </w:r>
    </w:p>
    <w:p>
      <w:r>
        <w:br w:type="page"/>
      </w:r>
    </w:p>
    <w:p>
      <w:pPr>
        <w:pStyle w:val="Heading2"/>
      </w:pPr>
      <w:r>
        <w:t>64. [POST] Create Order</w:t>
      </w:r>
    </w:p>
    <w:p>
      <w:r>
        <w:rPr>
          <w:b/>
        </w:rPr>
        <w:t xml:space="preserve">Endpoint: </w:t>
      </w:r>
      <w:r>
        <w:rPr>
          <w:rFonts w:ascii="Courier New" w:hAnsi="Courier New"/>
          <w:sz w:val="18"/>
        </w:rPr>
        <w:t>/v2/orders</w:t>
      </w:r>
    </w:p>
    <w:p>
      <w:pPr>
        <w:pStyle w:val="Heading3"/>
      </w:pPr>
      <w:r>
        <w:t>Prerequisites</w:t>
      </w:r>
    </w:p>
    <w:p>
      <w:pPr>
        <w:pStyle w:val="ListBullet"/>
      </w:pPr>
      <w:r>
        <w:t>You must have a valid Square seller location_id to associate with the order.</w:t>
      </w:r>
    </w:p>
    <w:p>
      <w:pPr>
        <w:pStyle w:val="Heading3"/>
      </w:pPr>
      <w:r>
        <w:t>Method</w:t>
      </w:r>
    </w:p>
    <w:p>
      <w:r>
        <w:t>POST</w:t>
      </w:r>
    </w:p>
    <w:p>
      <w:pPr>
        <w:pStyle w:val="Heading3"/>
      </w:pPr>
      <w:r>
        <w:t>URL</w:t>
      </w:r>
    </w:p>
    <w:p>
      <w:r>
        <w:t>{{OAUTH_METADATA.meta.baseURL}}/v2/orders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order that can include information about products for purchase and settings to apply to the purchase. To pay for a created order, see Pay for Orders. You can modify open orders using the UpdateOrder endpoint.</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The order to create.</w:t>
            </w:r>
          </w:p>
        </w:tc>
      </w:tr>
      <w:tr>
        <w:tc>
          <w:tcPr>
            <w:tcW w:type="dxa" w:w="2880"/>
          </w:tcPr>
          <w:p>
            <w:r>
              <w:t>order.location_id</w:t>
            </w:r>
          </w:p>
        </w:tc>
        <w:tc>
          <w:tcPr>
            <w:tcW w:type="dxa" w:w="2880"/>
          </w:tcPr>
          <w:p>
            <w:r>
              <w:t>string</w:t>
            </w:r>
          </w:p>
        </w:tc>
        <w:tc>
          <w:tcPr>
            <w:tcW w:type="dxa" w:w="2880"/>
          </w:tcPr>
          <w:p>
            <w:r>
              <w:t>Required. The ID of the seller location that this order is associated with.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value you specify that uniquely identifies this order among orders you have created. Max length: 192. Used to safely retry the request without creating duplicate orders.</w:t>
            </w:r>
          </w:p>
        </w:tc>
      </w:tr>
      <w:tr>
        <w:tc>
          <w:tcPr>
            <w:tcW w:type="dxa" w:w="2880"/>
          </w:tcPr>
          <w:p>
            <w:r>
              <w:t>order.id</w:t>
            </w:r>
          </w:p>
        </w:tc>
        <w:tc>
          <w:tcPr>
            <w:tcW w:type="dxa" w:w="2880"/>
          </w:tcPr>
          <w:p>
            <w:r>
              <w:t>string</w:t>
            </w:r>
          </w:p>
        </w:tc>
        <w:tc>
          <w:tcPr>
            <w:tcW w:type="dxa" w:w="2880"/>
          </w:tcPr>
          <w:p>
            <w:r>
              <w:t>The order's unique ID.</w:t>
            </w:r>
          </w:p>
        </w:tc>
      </w:tr>
      <w:tr>
        <w:tc>
          <w:tcPr>
            <w:tcW w:type="dxa" w:w="2880"/>
          </w:tcPr>
          <w:p>
            <w:r>
              <w:t>order.reference_id</w:t>
            </w:r>
          </w:p>
        </w:tc>
        <w:tc>
          <w:tcPr>
            <w:tcW w:type="dxa" w:w="2880"/>
          </w:tcPr>
          <w:p>
            <w:r>
              <w:t>string</w:t>
            </w:r>
          </w:p>
        </w:tc>
        <w:tc>
          <w:tcPr>
            <w:tcW w:type="dxa" w:w="2880"/>
          </w:tcPr>
          <w:p>
            <w:r>
              <w:t>A client-specified ID to associate an entity in another system with this order. Max length: 40.</w:t>
            </w:r>
          </w:p>
        </w:tc>
      </w:tr>
      <w:tr>
        <w:tc>
          <w:tcPr>
            <w:tcW w:type="dxa" w:w="2880"/>
          </w:tcPr>
          <w:p>
            <w:r>
              <w:t>order.source</w:t>
            </w:r>
          </w:p>
        </w:tc>
        <w:tc>
          <w:tcPr>
            <w:tcW w:type="dxa" w:w="2880"/>
          </w:tcPr>
          <w:p>
            <w:r>
              <w:t>object</w:t>
            </w:r>
          </w:p>
        </w:tc>
        <w:tc>
          <w:tcPr>
            <w:tcW w:type="dxa" w:w="2880"/>
          </w:tcPr>
          <w:p>
            <w:r>
              <w:t>An OrderSource object. (Schema not included in scraped content.)</w:t>
            </w:r>
          </w:p>
        </w:tc>
      </w:tr>
      <w:tr>
        <w:tc>
          <w:tcPr>
            <w:tcW w:type="dxa" w:w="2880"/>
          </w:tcPr>
          <w:p>
            <w:r>
              <w:t>order.customer_id</w:t>
            </w:r>
          </w:p>
        </w:tc>
        <w:tc>
          <w:tcPr>
            <w:tcW w:type="dxa" w:w="2880"/>
          </w:tcPr>
          <w:p>
            <w:r>
              <w:t>string</w:t>
            </w:r>
          </w:p>
        </w:tc>
        <w:tc>
          <w:tcPr>
            <w:tcW w:type="dxa" w:w="2880"/>
          </w:tcPr>
          <w:p>
            <w:r>
              <w:t>The ID of the customer associated with the order. Max length: 191. Square recommends specifying this to reliably link transactions to customers; omitting it might create instant profiles.</w:t>
            </w:r>
          </w:p>
        </w:tc>
      </w:tr>
      <w:tr>
        <w:tc>
          <w:tcPr>
            <w:tcW w:type="dxa" w:w="2880"/>
          </w:tcPr>
          <w:p>
            <w:r>
              <w:t>order.line_items</w:t>
            </w:r>
          </w:p>
        </w:tc>
        <w:tc>
          <w:tcPr>
            <w:tcW w:type="dxa" w:w="2880"/>
          </w:tcPr>
          <w:p>
            <w:r>
              <w:t>array</w:t>
            </w:r>
          </w:p>
        </w:tc>
        <w:tc>
          <w:tcPr>
            <w:tcW w:type="dxa" w:w="2880"/>
          </w:tcPr>
          <w:p>
            <w:r>
              <w:t>Line items included in the order. Each element is an OrderLineItem object (fields below).</w:t>
            </w:r>
          </w:p>
        </w:tc>
      </w:tr>
      <w:tr>
        <w:tc>
          <w:tcPr>
            <w:tcW w:type="dxa" w:w="2880"/>
          </w:tcPr>
          <w:p>
            <w:r>
              <w:t>order.line_items[].uid</w:t>
            </w:r>
          </w:p>
        </w:tc>
        <w:tc>
          <w:tcPr>
            <w:tcW w:type="dxa" w:w="2880"/>
          </w:tcPr>
          <w:p>
            <w:r>
              <w:t>string</w:t>
            </w:r>
          </w:p>
        </w:tc>
        <w:tc>
          <w:tcPr>
            <w:tcW w:type="dxa" w:w="2880"/>
          </w:tcPr>
          <w:p>
            <w:r>
              <w:t>A unique ID that identifies the line item only within this order. Max length: 60.</w:t>
            </w:r>
          </w:p>
        </w:tc>
      </w:tr>
      <w:tr>
        <w:tc>
          <w:tcPr>
            <w:tcW w:type="dxa" w:w="2880"/>
          </w:tcPr>
          <w:p>
            <w:r>
              <w:t>order.line_items[].name</w:t>
            </w:r>
          </w:p>
        </w:tc>
        <w:tc>
          <w:tcPr>
            <w:tcW w:type="dxa" w:w="2880"/>
          </w:tcPr>
          <w:p>
            <w:r>
              <w:t>string</w:t>
            </w:r>
          </w:p>
        </w:tc>
        <w:tc>
          <w:tcPr>
            <w:tcW w:type="dxa" w:w="2880"/>
          </w:tcPr>
          <w:p>
            <w:r>
              <w:t>The name of the line item. Max length: 512.</w:t>
            </w:r>
          </w:p>
        </w:tc>
      </w:tr>
      <w:tr>
        <w:tc>
          <w:tcPr>
            <w:tcW w:type="dxa" w:w="2880"/>
          </w:tcPr>
          <w:p>
            <w:r>
              <w:t>order.line_items[].quantity</w:t>
            </w:r>
          </w:p>
        </w:tc>
        <w:tc>
          <w:tcPr>
            <w:tcW w:type="dxa" w:w="2880"/>
          </w:tcPr>
          <w:p>
            <w:r>
              <w:t>string</w:t>
            </w:r>
          </w:p>
        </w:tc>
        <w:tc>
          <w:tcPr>
            <w:tcW w:type="dxa" w:w="2880"/>
          </w:tcPr>
          <w:p>
            <w:r>
              <w:t>Required (when providing a line item). The count/measurement of the line item being purchased. Min length: 1. Max length: 12. Line items with a quantity of 0 are automatically removed when paying for or otherwise completing the order.</w:t>
            </w:r>
          </w:p>
        </w:tc>
      </w:tr>
      <w:tr>
        <w:tc>
          <w:tcPr>
            <w:tcW w:type="dxa" w:w="2880"/>
          </w:tcPr>
          <w:p>
            <w:r>
              <w:t>order.line_items[].quantity_unit</w:t>
            </w:r>
          </w:p>
        </w:tc>
        <w:tc>
          <w:tcPr>
            <w:tcW w:type="dxa" w:w="2880"/>
          </w:tcPr>
          <w:p>
            <w:r>
              <w:t>object</w:t>
            </w:r>
          </w:p>
        </w:tc>
        <w:tc>
          <w:tcPr>
            <w:tcW w:type="dxa" w:w="2880"/>
          </w:tcPr>
          <w:p>
            <w:r>
              <w:t>An OrderQuantityUnit object. (Schema not included in scraped content.)</w:t>
            </w:r>
          </w:p>
        </w:tc>
      </w:tr>
      <w:tr>
        <w:tc>
          <w:tcPr>
            <w:tcW w:type="dxa" w:w="2880"/>
          </w:tcPr>
          <w:p>
            <w:r>
              <w:t>order.line_items[].note</w:t>
            </w:r>
          </w:p>
        </w:tc>
        <w:tc>
          <w:tcPr>
            <w:tcW w:type="dxa" w:w="2880"/>
          </w:tcPr>
          <w:p>
            <w:r>
              <w:t>string</w:t>
            </w:r>
          </w:p>
        </w:tc>
        <w:tc>
          <w:tcPr>
            <w:tcW w:type="dxa" w:w="2880"/>
          </w:tcPr>
          <w:p>
            <w:r>
              <w:t>Optional note for the line item. Max length: 2000.</w:t>
            </w:r>
          </w:p>
        </w:tc>
      </w:tr>
      <w:tr>
        <w:tc>
          <w:tcPr>
            <w:tcW w:type="dxa" w:w="2880"/>
          </w:tcPr>
          <w:p>
            <w:r>
              <w:t>order.line_items[].catalog_object_id</w:t>
            </w:r>
          </w:p>
        </w:tc>
        <w:tc>
          <w:tcPr>
            <w:tcW w:type="dxa" w:w="2880"/>
          </w:tcPr>
          <w:p>
            <w:r>
              <w:t>string</w:t>
            </w:r>
          </w:p>
        </w:tc>
        <w:tc>
          <w:tcPr>
            <w:tcW w:type="dxa" w:w="2880"/>
          </w:tcPr>
          <w:p>
            <w:r>
              <w:t>CatalogItemVariation ID applied to this line item. Max length: 192.</w:t>
            </w:r>
          </w:p>
        </w:tc>
      </w:tr>
      <w:tr>
        <w:tc>
          <w:tcPr>
            <w:tcW w:type="dxa" w:w="2880"/>
          </w:tcPr>
          <w:p>
            <w:r>
              <w:t>order.line_items[].catalog_version</w:t>
            </w:r>
          </w:p>
        </w:tc>
        <w:tc>
          <w:tcPr>
            <w:tcW w:type="dxa" w:w="2880"/>
          </w:tcPr>
          <w:p>
            <w:r>
              <w:t>integer</w:t>
            </w:r>
          </w:p>
        </w:tc>
        <w:tc>
          <w:tcPr>
            <w:tcW w:type="dxa" w:w="2880"/>
          </w:tcPr>
          <w:p>
            <w:r>
              <w:t>Version of the catalog object referenced by this line item.</w:t>
            </w:r>
          </w:p>
        </w:tc>
      </w:tr>
      <w:tr>
        <w:tc>
          <w:tcPr>
            <w:tcW w:type="dxa" w:w="2880"/>
          </w:tcPr>
          <w:p>
            <w:r>
              <w:t>order.line_items[].variation_name</w:t>
            </w:r>
          </w:p>
        </w:tc>
        <w:tc>
          <w:tcPr>
            <w:tcW w:type="dxa" w:w="2880"/>
          </w:tcPr>
          <w:p>
            <w:r>
              <w:t>string</w:t>
            </w:r>
          </w:p>
        </w:tc>
        <w:tc>
          <w:tcPr>
            <w:tcW w:type="dxa" w:w="2880"/>
          </w:tcPr>
          <w:p>
            <w:r>
              <w:t>Name of the variation applied to this line item. Max length: 400.</w:t>
            </w:r>
          </w:p>
        </w:tc>
      </w:tr>
      <w:tr>
        <w:tc>
          <w:tcPr>
            <w:tcW w:type="dxa" w:w="2880"/>
          </w:tcPr>
          <w:p>
            <w:r>
              <w:t>order.line_items[].item_type</w:t>
            </w:r>
          </w:p>
        </w:tc>
        <w:tc>
          <w:tcPr>
            <w:tcW w:type="dxa" w:w="2880"/>
          </w:tcPr>
          <w:p>
            <w:r>
              <w:t>object</w:t>
            </w:r>
          </w:p>
        </w:tc>
        <w:tc>
          <w:tcPr>
            <w:tcW w:type="dxa" w:w="2880"/>
          </w:tcPr>
          <w:p>
            <w:r>
              <w:t>OrderLineItemItemType enum/value. (Schema not included in scraped content.)</w:t>
            </w:r>
          </w:p>
        </w:tc>
      </w:tr>
      <w:tr>
        <w:tc>
          <w:tcPr>
            <w:tcW w:type="dxa" w:w="2880"/>
          </w:tcPr>
          <w:p>
            <w:r>
              <w:t>order.line_items[].metadata</w:t>
            </w:r>
          </w:p>
        </w:tc>
        <w:tc>
          <w:tcPr>
            <w:tcW w:type="dxa" w:w="2880"/>
          </w:tcPr>
          <w:p>
            <w:r>
              <w:t>object</w:t>
            </w:r>
          </w:p>
        </w:tc>
        <w:tc>
          <w:tcPr>
            <w:tcW w:type="dxa" w:w="2880"/>
          </w:tcPr>
          <w:p>
            <w:r>
              <w:t>Key-value metadata map: { [key: string]: string }.</w:t>
            </w:r>
          </w:p>
        </w:tc>
      </w:tr>
      <w:tr>
        <w:tc>
          <w:tcPr>
            <w:tcW w:type="dxa" w:w="2880"/>
          </w:tcPr>
          <w:p>
            <w:r>
              <w:t>order.line_items[].modifiers</w:t>
            </w:r>
          </w:p>
        </w:tc>
        <w:tc>
          <w:tcPr>
            <w:tcW w:type="dxa" w:w="2880"/>
          </w:tcPr>
          <w:p>
            <w:r>
              <w:t>array</w:t>
            </w:r>
          </w:p>
        </w:tc>
        <w:tc>
          <w:tcPr>
            <w:tcW w:type="dxa" w:w="2880"/>
          </w:tcPr>
          <w:p>
            <w:r>
              <w:t>Catalog modifiers applied to this line item.</w:t>
            </w:r>
          </w:p>
        </w:tc>
      </w:tr>
      <w:tr>
        <w:tc>
          <w:tcPr>
            <w:tcW w:type="dxa" w:w="2880"/>
          </w:tcPr>
          <w:p>
            <w:r>
              <w:t>order.line_items[].modifiers[].uid</w:t>
            </w:r>
          </w:p>
        </w:tc>
        <w:tc>
          <w:tcPr>
            <w:tcW w:type="dxa" w:w="2880"/>
          </w:tcPr>
          <w:p>
            <w:r>
              <w:t>string</w:t>
            </w:r>
          </w:p>
        </w:tc>
        <w:tc>
          <w:tcPr>
            <w:tcW w:type="dxa" w:w="2880"/>
          </w:tcPr>
          <w:p>
            <w:r>
              <w:t>Unique ID for the modifier within this order. Max length: 60.</w:t>
            </w:r>
          </w:p>
        </w:tc>
      </w:tr>
      <w:tr>
        <w:tc>
          <w:tcPr>
            <w:tcW w:type="dxa" w:w="2880"/>
          </w:tcPr>
          <w:p>
            <w:r>
              <w:t>order.line_items[].modifiers[].catalog_object_id</w:t>
            </w:r>
          </w:p>
        </w:tc>
        <w:tc>
          <w:tcPr>
            <w:tcW w:type="dxa" w:w="2880"/>
          </w:tcPr>
          <w:p>
            <w:r>
              <w:t>string</w:t>
            </w:r>
          </w:p>
        </w:tc>
        <w:tc>
          <w:tcPr>
            <w:tcW w:type="dxa" w:w="2880"/>
          </w:tcPr>
          <w:p>
            <w:r>
              <w:t>CatalogModifier catalog object ID. Max length: 192.</w:t>
            </w:r>
          </w:p>
        </w:tc>
      </w:tr>
      <w:tr>
        <w:tc>
          <w:tcPr>
            <w:tcW w:type="dxa" w:w="2880"/>
          </w:tcPr>
          <w:p>
            <w:r>
              <w:t>order.line_items[].modifiers[].catalog_version</w:t>
            </w:r>
          </w:p>
        </w:tc>
        <w:tc>
          <w:tcPr>
            <w:tcW w:type="dxa" w:w="2880"/>
          </w:tcPr>
          <w:p>
            <w:r>
              <w:t>integer</w:t>
            </w:r>
          </w:p>
        </w:tc>
        <w:tc>
          <w:tcPr>
            <w:tcW w:type="dxa" w:w="2880"/>
          </w:tcPr>
          <w:p>
            <w:r>
              <w:t>Version of the catalog object referenced by this modifier.</w:t>
            </w:r>
          </w:p>
        </w:tc>
      </w:tr>
      <w:tr>
        <w:tc>
          <w:tcPr>
            <w:tcW w:type="dxa" w:w="2880"/>
          </w:tcPr>
          <w:p>
            <w:r>
              <w:t>order.line_items[].modifiers[].name</w:t>
            </w:r>
          </w:p>
        </w:tc>
        <w:tc>
          <w:tcPr>
            <w:tcW w:type="dxa" w:w="2880"/>
          </w:tcPr>
          <w:p>
            <w:r>
              <w:t>string</w:t>
            </w:r>
          </w:p>
        </w:tc>
        <w:tc>
          <w:tcPr>
            <w:tcW w:type="dxa" w:w="2880"/>
          </w:tcPr>
          <w:p>
            <w:r>
              <w:t>Name of the item modifier. Max length: 255.</w:t>
            </w:r>
          </w:p>
        </w:tc>
      </w:tr>
      <w:tr>
        <w:tc>
          <w:tcPr>
            <w:tcW w:type="dxa" w:w="2880"/>
          </w:tcPr>
          <w:p>
            <w:r>
              <w:t>order.line_items[].modifiers[].quantity</w:t>
            </w:r>
          </w:p>
        </w:tc>
        <w:tc>
          <w:tcPr>
            <w:tcW w:type="dxa" w:w="2880"/>
          </w:tcPr>
          <w:p>
            <w:r>
              <w:t>string</w:t>
            </w:r>
          </w:p>
        </w:tc>
        <w:tc>
          <w:tcPr>
            <w:tcW w:type="dxa" w:w="2880"/>
          </w:tcPr>
          <w:p>
            <w:r>
              <w:t>Quantity of the line item modifier (can be 0 or more).</w:t>
            </w:r>
          </w:p>
        </w:tc>
      </w:tr>
      <w:tr>
        <w:tc>
          <w:tcPr>
            <w:tcW w:type="dxa" w:w="2880"/>
          </w:tcPr>
          <w:p>
            <w:r>
              <w:t>order.line_items[].modifiers[].base_price_money</w:t>
            </w:r>
          </w:p>
        </w:tc>
        <w:tc>
          <w:tcPr>
            <w:tcW w:type="dxa" w:w="2880"/>
          </w:tcPr>
          <w:p>
            <w:r>
              <w:t>object</w:t>
            </w:r>
          </w:p>
        </w:tc>
        <w:tc>
          <w:tcPr>
            <w:tcW w:type="dxa" w:w="2880"/>
          </w:tcPr>
          <w:p>
            <w:r>
              <w:t>Money object. (Schema not included in scraped content.)</w:t>
            </w:r>
          </w:p>
        </w:tc>
      </w:tr>
      <w:tr>
        <w:tc>
          <w:tcPr>
            <w:tcW w:type="dxa" w:w="2880"/>
          </w:tcPr>
          <w:p>
            <w:r>
              <w:t>order.line_items[].modifiers[].total_price_money</w:t>
            </w:r>
          </w:p>
        </w:tc>
        <w:tc>
          <w:tcPr>
            <w:tcW w:type="dxa" w:w="2880"/>
          </w:tcPr>
          <w:p>
            <w:r>
              <w:t>object</w:t>
            </w:r>
          </w:p>
        </w:tc>
        <w:tc>
          <w:tcPr>
            <w:tcW w:type="dxa" w:w="2880"/>
          </w:tcPr>
          <w:p>
            <w:r>
              <w:t>Money object. (Schema not included in scraped content.)</w:t>
            </w:r>
          </w:p>
        </w:tc>
      </w:tr>
      <w:tr>
        <w:tc>
          <w:tcPr>
            <w:tcW w:type="dxa" w:w="2880"/>
          </w:tcPr>
          <w:p>
            <w:r>
              <w:t>order.line_items[].modifiers[].metadata</w:t>
            </w:r>
          </w:p>
        </w:tc>
        <w:tc>
          <w:tcPr>
            <w:tcW w:type="dxa" w:w="2880"/>
          </w:tcPr>
          <w:p>
            <w:r>
              <w:t>object</w:t>
            </w:r>
          </w:p>
        </w:tc>
        <w:tc>
          <w:tcPr>
            <w:tcW w:type="dxa" w:w="2880"/>
          </w:tcPr>
          <w:p>
            <w:r>
              <w:t>Key-value metadata map: { [key: string]: string }.</w:t>
            </w:r>
          </w:p>
        </w:tc>
      </w:tr>
      <w:tr>
        <w:tc>
          <w:tcPr>
            <w:tcW w:type="dxa" w:w="2880"/>
          </w:tcPr>
          <w:p>
            <w:r>
              <w:t>order.line_items[].applied_taxes</w:t>
            </w:r>
          </w:p>
        </w:tc>
        <w:tc>
          <w:tcPr>
            <w:tcW w:type="dxa" w:w="2880"/>
          </w:tcPr>
          <w:p>
            <w:r>
              <w:t>array</w:t>
            </w:r>
          </w:p>
        </w:tc>
        <w:tc>
          <w:tcPr>
            <w:tcW w:type="dxa" w:w="2880"/>
          </w:tcPr>
          <w:p>
            <w:r>
              <w:t>References to taxes applied to this line item.</w:t>
            </w:r>
          </w:p>
        </w:tc>
      </w:tr>
      <w:tr>
        <w:tc>
          <w:tcPr>
            <w:tcW w:type="dxa" w:w="2880"/>
          </w:tcPr>
          <w:p>
            <w:r>
              <w:t>order.line_items[].applied_taxes[].uid</w:t>
            </w:r>
          </w:p>
        </w:tc>
        <w:tc>
          <w:tcPr>
            <w:tcW w:type="dxa" w:w="2880"/>
          </w:tcPr>
          <w:p>
            <w:r>
              <w:t>string</w:t>
            </w:r>
          </w:p>
        </w:tc>
        <w:tc>
          <w:tcPr>
            <w:tcW w:type="dxa" w:w="2880"/>
          </w:tcPr>
          <w:p>
            <w:r>
              <w:t>Unique ID for the applied tax within this order. Max length: 60.</w:t>
            </w:r>
          </w:p>
        </w:tc>
      </w:tr>
      <w:tr>
        <w:tc>
          <w:tcPr>
            <w:tcW w:type="dxa" w:w="2880"/>
          </w:tcPr>
          <w:p>
            <w:r>
              <w:t>order.line_items[].applied_taxes[].tax_uid</w:t>
            </w:r>
          </w:p>
        </w:tc>
        <w:tc>
          <w:tcPr>
            <w:tcW w:type="dxa" w:w="2880"/>
          </w:tcPr>
          <w:p>
            <w:r>
              <w:t>string</w:t>
            </w:r>
          </w:p>
        </w:tc>
        <w:tc>
          <w:tcPr>
            <w:tcW w:type="dxa" w:w="2880"/>
          </w:tcPr>
          <w:p>
            <w:r>
              <w:t>Required (when providing an applied tax). References a tax uid in order.taxes. Min length: 1. Max length: 60. Immutable.</w:t>
            </w:r>
          </w:p>
        </w:tc>
      </w:tr>
      <w:tr>
        <w:tc>
          <w:tcPr>
            <w:tcW w:type="dxa" w:w="2880"/>
          </w:tcPr>
          <w:p>
            <w:r>
              <w:t>order.line_items[].applied_taxes[].applied_money</w:t>
            </w:r>
          </w:p>
        </w:tc>
        <w:tc>
          <w:tcPr>
            <w:tcW w:type="dxa" w:w="2880"/>
          </w:tcPr>
          <w:p>
            <w:r>
              <w:t>object</w:t>
            </w:r>
          </w:p>
        </w:tc>
        <w:tc>
          <w:tcPr>
            <w:tcW w:type="dxa" w:w="2880"/>
          </w:tcPr>
          <w:p>
            <w:r>
              <w:t>Money object. On reads, the applied amount is populated.</w:t>
            </w:r>
          </w:p>
        </w:tc>
      </w:tr>
      <w:tr>
        <w:tc>
          <w:tcPr>
            <w:tcW w:type="dxa" w:w="2880"/>
          </w:tcPr>
          <w:p>
            <w:r>
              <w:t>order.line_items[].applied_discounts</w:t>
            </w:r>
          </w:p>
        </w:tc>
        <w:tc>
          <w:tcPr>
            <w:tcW w:type="dxa" w:w="2880"/>
          </w:tcPr>
          <w:p>
            <w:r>
              <w:t>array</w:t>
            </w:r>
          </w:p>
        </w:tc>
        <w:tc>
          <w:tcPr>
            <w:tcW w:type="dxa" w:w="2880"/>
          </w:tcPr>
          <w:p>
            <w:r>
              <w:t>References to discounts applied to this line item.</w:t>
            </w:r>
          </w:p>
        </w:tc>
      </w:tr>
      <w:tr>
        <w:tc>
          <w:tcPr>
            <w:tcW w:type="dxa" w:w="2880"/>
          </w:tcPr>
          <w:p>
            <w:r>
              <w:t>order.line_items[].applied_discounts[].uid</w:t>
            </w:r>
          </w:p>
        </w:tc>
        <w:tc>
          <w:tcPr>
            <w:tcW w:type="dxa" w:w="2880"/>
          </w:tcPr>
          <w:p>
            <w:r>
              <w:t>string</w:t>
            </w:r>
          </w:p>
        </w:tc>
        <w:tc>
          <w:tcPr>
            <w:tcW w:type="dxa" w:w="2880"/>
          </w:tcPr>
          <w:p>
            <w:r>
              <w:t>Unique ID for the applied discount within this order. Max length: 60.</w:t>
            </w:r>
          </w:p>
        </w:tc>
      </w:tr>
      <w:tr>
        <w:tc>
          <w:tcPr>
            <w:tcW w:type="dxa" w:w="2880"/>
          </w:tcPr>
          <w:p>
            <w:r>
              <w:t>order.line_items[].applied_discounts[].discount_uid</w:t>
            </w:r>
          </w:p>
        </w:tc>
        <w:tc>
          <w:tcPr>
            <w:tcW w:type="dxa" w:w="2880"/>
          </w:tcPr>
          <w:p>
            <w:r>
              <w:t>string</w:t>
            </w:r>
          </w:p>
        </w:tc>
        <w:tc>
          <w:tcPr>
            <w:tcW w:type="dxa" w:w="2880"/>
          </w:tcPr>
          <w:p>
            <w:r>
              <w:t>Required (when providing an applied discount). References a discount uid in order.discounts. Min length: 1. Max length: 60. Immutable.</w:t>
            </w:r>
          </w:p>
        </w:tc>
      </w:tr>
      <w:tr>
        <w:tc>
          <w:tcPr>
            <w:tcW w:type="dxa" w:w="2880"/>
          </w:tcPr>
          <w:p>
            <w:r>
              <w:t>order.line_items[].applied_discounts[].applied_money</w:t>
            </w:r>
          </w:p>
        </w:tc>
        <w:tc>
          <w:tcPr>
            <w:tcW w:type="dxa" w:w="2880"/>
          </w:tcPr>
          <w:p>
            <w:r>
              <w:t>object</w:t>
            </w:r>
          </w:p>
        </w:tc>
        <w:tc>
          <w:tcPr>
            <w:tcW w:type="dxa" w:w="2880"/>
          </w:tcPr>
          <w:p>
            <w:r>
              <w:t>Money object. On reads, the applied amount is populated.</w:t>
            </w:r>
          </w:p>
        </w:tc>
      </w:tr>
      <w:tr>
        <w:tc>
          <w:tcPr>
            <w:tcW w:type="dxa" w:w="2880"/>
          </w:tcPr>
          <w:p>
            <w:r>
              <w:t>order.line_items[].applied_service_charges</w:t>
            </w:r>
          </w:p>
        </w:tc>
        <w:tc>
          <w:tcPr>
            <w:tcW w:type="dxa" w:w="2880"/>
          </w:tcPr>
          <w:p>
            <w:r>
              <w:t>array</w:t>
            </w:r>
          </w:p>
        </w:tc>
        <w:tc>
          <w:tcPr>
            <w:tcW w:type="dxa" w:w="2880"/>
          </w:tcPr>
          <w:p>
            <w:r>
              <w:t>References to service charges applied to this line item.</w:t>
            </w:r>
          </w:p>
        </w:tc>
      </w:tr>
      <w:tr>
        <w:tc>
          <w:tcPr>
            <w:tcW w:type="dxa" w:w="2880"/>
          </w:tcPr>
          <w:p>
            <w:r>
              <w:t>order.line_items[].applied_service_charges[].uid</w:t>
            </w:r>
          </w:p>
        </w:tc>
        <w:tc>
          <w:tcPr>
            <w:tcW w:type="dxa" w:w="2880"/>
          </w:tcPr>
          <w:p>
            <w:r>
              <w:t>string</w:t>
            </w:r>
          </w:p>
        </w:tc>
        <w:tc>
          <w:tcPr>
            <w:tcW w:type="dxa" w:w="2880"/>
          </w:tcPr>
          <w:p>
            <w:r>
              <w:t>Unique ID for the applied service charge within this order. Max length: 60.</w:t>
            </w:r>
          </w:p>
        </w:tc>
      </w:tr>
      <w:tr>
        <w:tc>
          <w:tcPr>
            <w:tcW w:type="dxa" w:w="2880"/>
          </w:tcPr>
          <w:p>
            <w:r>
              <w:t>order.line_items[].applied_service_charges[].service_charge_uid</w:t>
            </w:r>
          </w:p>
        </w:tc>
        <w:tc>
          <w:tcPr>
            <w:tcW w:type="dxa" w:w="2880"/>
          </w:tcPr>
          <w:p>
            <w:r>
              <w:t>string</w:t>
            </w:r>
          </w:p>
        </w:tc>
        <w:tc>
          <w:tcPr>
            <w:tcW w:type="dxa" w:w="2880"/>
          </w:tcPr>
          <w:p>
            <w:r>
              <w:t>Required (when providing an applied service charge). References a service charge uid in order.service_charges. Min length: 1. Max length: 60. Immutable.</w:t>
            </w:r>
          </w:p>
        </w:tc>
      </w:tr>
      <w:tr>
        <w:tc>
          <w:tcPr>
            <w:tcW w:type="dxa" w:w="2880"/>
          </w:tcPr>
          <w:p>
            <w:r>
              <w:t>order.line_items[].applied_service_charges[].applied_money</w:t>
            </w:r>
          </w:p>
        </w:tc>
        <w:tc>
          <w:tcPr>
            <w:tcW w:type="dxa" w:w="2880"/>
          </w:tcPr>
          <w:p>
            <w:r>
              <w:t>object</w:t>
            </w:r>
          </w:p>
        </w:tc>
        <w:tc>
          <w:tcPr>
            <w:tcW w:type="dxa" w:w="2880"/>
          </w:tcPr>
          <w:p>
            <w:r>
              <w:t>Money object. On reads, the applied amount is populated.</w:t>
            </w:r>
          </w:p>
        </w:tc>
      </w:tr>
      <w:tr>
        <w:tc>
          <w:tcPr>
            <w:tcW w:type="dxa" w:w="2880"/>
          </w:tcPr>
          <w:p>
            <w:r>
              <w:t>order.line_items[].base_price_money</w:t>
            </w:r>
          </w:p>
        </w:tc>
        <w:tc>
          <w:tcPr>
            <w:tcW w:type="dxa" w:w="2880"/>
          </w:tcPr>
          <w:p>
            <w:r>
              <w:t>object</w:t>
            </w:r>
          </w:p>
        </w:tc>
        <w:tc>
          <w:tcPr>
            <w:tcW w:type="dxa" w:w="2880"/>
          </w:tcPr>
          <w:p>
            <w:r>
              <w:t>Money object.</w:t>
            </w:r>
          </w:p>
        </w:tc>
      </w:tr>
      <w:tr>
        <w:tc>
          <w:tcPr>
            <w:tcW w:type="dxa" w:w="2880"/>
          </w:tcPr>
          <w:p>
            <w:r>
              <w:t>order.line_items[].variation_total_price_money</w:t>
            </w:r>
          </w:p>
        </w:tc>
        <w:tc>
          <w:tcPr>
            <w:tcW w:type="dxa" w:w="2880"/>
          </w:tcPr>
          <w:p>
            <w:r>
              <w:t>object</w:t>
            </w:r>
          </w:p>
        </w:tc>
        <w:tc>
          <w:tcPr>
            <w:tcW w:type="dxa" w:w="2880"/>
          </w:tcPr>
          <w:p>
            <w:r>
              <w:t>Money object.</w:t>
            </w:r>
          </w:p>
        </w:tc>
      </w:tr>
      <w:tr>
        <w:tc>
          <w:tcPr>
            <w:tcW w:type="dxa" w:w="2880"/>
          </w:tcPr>
          <w:p>
            <w:r>
              <w:t>order.line_items[].gross_sales_money</w:t>
            </w:r>
          </w:p>
        </w:tc>
        <w:tc>
          <w:tcPr>
            <w:tcW w:type="dxa" w:w="2880"/>
          </w:tcPr>
          <w:p>
            <w:r>
              <w:t>object</w:t>
            </w:r>
          </w:p>
        </w:tc>
        <w:tc>
          <w:tcPr>
            <w:tcW w:type="dxa" w:w="2880"/>
          </w:tcPr>
          <w:p>
            <w:r>
              <w:t>Money object.</w:t>
            </w:r>
          </w:p>
        </w:tc>
      </w:tr>
      <w:tr>
        <w:tc>
          <w:tcPr>
            <w:tcW w:type="dxa" w:w="2880"/>
          </w:tcPr>
          <w:p>
            <w:r>
              <w:t>order.line_items[].total_tax_money</w:t>
            </w:r>
          </w:p>
        </w:tc>
        <w:tc>
          <w:tcPr>
            <w:tcW w:type="dxa" w:w="2880"/>
          </w:tcPr>
          <w:p>
            <w:r>
              <w:t>object</w:t>
            </w:r>
          </w:p>
        </w:tc>
        <w:tc>
          <w:tcPr>
            <w:tcW w:type="dxa" w:w="2880"/>
          </w:tcPr>
          <w:p>
            <w:r>
              <w:t>Money object.</w:t>
            </w:r>
          </w:p>
        </w:tc>
      </w:tr>
      <w:tr>
        <w:tc>
          <w:tcPr>
            <w:tcW w:type="dxa" w:w="2880"/>
          </w:tcPr>
          <w:p>
            <w:r>
              <w:t>order.line_items[].total_discount_money</w:t>
            </w:r>
          </w:p>
        </w:tc>
        <w:tc>
          <w:tcPr>
            <w:tcW w:type="dxa" w:w="2880"/>
          </w:tcPr>
          <w:p>
            <w:r>
              <w:t>object</w:t>
            </w:r>
          </w:p>
        </w:tc>
        <w:tc>
          <w:tcPr>
            <w:tcW w:type="dxa" w:w="2880"/>
          </w:tcPr>
          <w:p>
            <w:r>
              <w:t>Money object.</w:t>
            </w:r>
          </w:p>
        </w:tc>
      </w:tr>
      <w:tr>
        <w:tc>
          <w:tcPr>
            <w:tcW w:type="dxa" w:w="2880"/>
          </w:tcPr>
          <w:p>
            <w:r>
              <w:t>order.line_items[].total_money</w:t>
            </w:r>
          </w:p>
        </w:tc>
        <w:tc>
          <w:tcPr>
            <w:tcW w:type="dxa" w:w="2880"/>
          </w:tcPr>
          <w:p>
            <w:r>
              <w:t>object</w:t>
            </w:r>
          </w:p>
        </w:tc>
        <w:tc>
          <w:tcPr>
            <w:tcW w:type="dxa" w:w="2880"/>
          </w:tcPr>
          <w:p>
            <w:r>
              <w:t>Money object.</w:t>
            </w:r>
          </w:p>
        </w:tc>
      </w:tr>
      <w:tr>
        <w:tc>
          <w:tcPr>
            <w:tcW w:type="dxa" w:w="2880"/>
          </w:tcPr>
          <w:p>
            <w:r>
              <w:t>order.line_items[].pricing_blocklists</w:t>
            </w:r>
          </w:p>
        </w:tc>
        <w:tc>
          <w:tcPr>
            <w:tcW w:type="dxa" w:w="2880"/>
          </w:tcPr>
          <w:p>
            <w:r>
              <w:t>object</w:t>
            </w:r>
          </w:p>
        </w:tc>
        <w:tc>
          <w:tcPr>
            <w:tcW w:type="dxa" w:w="2880"/>
          </w:tcPr>
          <w:p>
            <w:r>
              <w:t>OrderLineItemPricingBlocklists object. (Schema not included in scraped content.)</w:t>
            </w:r>
          </w:p>
        </w:tc>
      </w:tr>
      <w:tr>
        <w:tc>
          <w:tcPr>
            <w:tcW w:type="dxa" w:w="2880"/>
          </w:tcPr>
          <w:p>
            <w:r>
              <w:t>order.line_items[].total_service_charge_money</w:t>
            </w:r>
          </w:p>
        </w:tc>
        <w:tc>
          <w:tcPr>
            <w:tcW w:type="dxa" w:w="2880"/>
          </w:tcPr>
          <w:p>
            <w:r>
              <w:t>object</w:t>
            </w:r>
          </w:p>
        </w:tc>
        <w:tc>
          <w:tcPr>
            <w:tcW w:type="dxa" w:w="2880"/>
          </w:tcPr>
          <w:p>
            <w:r>
              <w:t>Money object.</w:t>
            </w:r>
          </w:p>
        </w:tc>
      </w:tr>
      <w:tr>
        <w:tc>
          <w:tcPr>
            <w:tcW w:type="dxa" w:w="2880"/>
          </w:tcPr>
          <w:p>
            <w:r>
              <w:t>order.taxes</w:t>
            </w:r>
          </w:p>
        </w:tc>
        <w:tc>
          <w:tcPr>
            <w:tcW w:type="dxa" w:w="2880"/>
          </w:tcPr>
          <w:p>
            <w:r>
              <w:t>array</w:t>
            </w:r>
          </w:p>
        </w:tc>
        <w:tc>
          <w:tcPr>
            <w:tcW w:type="dxa" w:w="2880"/>
          </w:tcPr>
          <w:p>
            <w:r>
              <w:t>All taxes associated with the order. Taxes can be scoped to ORDER or LINE_ITEM. Important: If any tax has LINE_ITEM scope, using deprecated line_items.taxes results in an error; use line_items.applied_taxes.</w:t>
            </w:r>
          </w:p>
        </w:tc>
      </w:tr>
      <w:tr>
        <w:tc>
          <w:tcPr>
            <w:tcW w:type="dxa" w:w="2880"/>
          </w:tcPr>
          <w:p>
            <w:r>
              <w:t>order.taxes[].uid</w:t>
            </w:r>
          </w:p>
        </w:tc>
        <w:tc>
          <w:tcPr>
            <w:tcW w:type="dxa" w:w="2880"/>
          </w:tcPr>
          <w:p>
            <w:r>
              <w:t>string</w:t>
            </w:r>
          </w:p>
        </w:tc>
        <w:tc>
          <w:tcPr>
            <w:tcW w:type="dxa" w:w="2880"/>
          </w:tcPr>
          <w:p>
            <w:r>
              <w:t>Unique ID for the tax within this order. Max length: 60.</w:t>
            </w:r>
          </w:p>
        </w:tc>
      </w:tr>
      <w:tr>
        <w:tc>
          <w:tcPr>
            <w:tcW w:type="dxa" w:w="2880"/>
          </w:tcPr>
          <w:p>
            <w:r>
              <w:t>order.taxes[].catalog_object_id</w:t>
            </w:r>
          </w:p>
        </w:tc>
        <w:tc>
          <w:tcPr>
            <w:tcW w:type="dxa" w:w="2880"/>
          </w:tcPr>
          <w:p>
            <w:r>
              <w:t>string</w:t>
            </w:r>
          </w:p>
        </w:tc>
        <w:tc>
          <w:tcPr>
            <w:tcW w:type="dxa" w:w="2880"/>
          </w:tcPr>
          <w:p>
            <w:r>
              <w:t>CatalogTax catalog object ID. Max length: 192.</w:t>
            </w:r>
          </w:p>
        </w:tc>
      </w:tr>
      <w:tr>
        <w:tc>
          <w:tcPr>
            <w:tcW w:type="dxa" w:w="2880"/>
          </w:tcPr>
          <w:p>
            <w:r>
              <w:t>order.taxes[].catalog_version</w:t>
            </w:r>
          </w:p>
        </w:tc>
        <w:tc>
          <w:tcPr>
            <w:tcW w:type="dxa" w:w="2880"/>
          </w:tcPr>
          <w:p>
            <w:r>
              <w:t>integer</w:t>
            </w:r>
          </w:p>
        </w:tc>
        <w:tc>
          <w:tcPr>
            <w:tcW w:type="dxa" w:w="2880"/>
          </w:tcPr>
          <w:p>
            <w:r>
              <w:t>Version of the catalog object referenced by this tax.</w:t>
            </w:r>
          </w:p>
        </w:tc>
      </w:tr>
      <w:tr>
        <w:tc>
          <w:tcPr>
            <w:tcW w:type="dxa" w:w="2880"/>
          </w:tcPr>
          <w:p>
            <w:r>
              <w:t>order.taxes[].name</w:t>
            </w:r>
          </w:p>
        </w:tc>
        <w:tc>
          <w:tcPr>
            <w:tcW w:type="dxa" w:w="2880"/>
          </w:tcPr>
          <w:p>
            <w:r>
              <w:t>string</w:t>
            </w:r>
          </w:p>
        </w:tc>
        <w:tc>
          <w:tcPr>
            <w:tcW w:type="dxa" w:w="2880"/>
          </w:tcPr>
          <w:p>
            <w:r>
              <w:t>Tax name. Max length: 255.</w:t>
            </w:r>
          </w:p>
        </w:tc>
      </w:tr>
      <w:tr>
        <w:tc>
          <w:tcPr>
            <w:tcW w:type="dxa" w:w="2880"/>
          </w:tcPr>
          <w:p>
            <w:r>
              <w:t>order.taxes[].type</w:t>
            </w:r>
          </w:p>
        </w:tc>
        <w:tc>
          <w:tcPr>
            <w:tcW w:type="dxa" w:w="2880"/>
          </w:tcPr>
          <w:p>
            <w:r>
              <w:t>object</w:t>
            </w:r>
          </w:p>
        </w:tc>
        <w:tc>
          <w:tcPr>
            <w:tcW w:type="dxa" w:w="2880"/>
          </w:tcPr>
          <w:p>
            <w:r>
              <w:t>OrderLineItemTaxType enum/value. (Schema not included.)</w:t>
            </w:r>
          </w:p>
        </w:tc>
      </w:tr>
      <w:tr>
        <w:tc>
          <w:tcPr>
            <w:tcW w:type="dxa" w:w="2880"/>
          </w:tcPr>
          <w:p>
            <w:r>
              <w:t>order.taxes[].percentage</w:t>
            </w:r>
          </w:p>
        </w:tc>
        <w:tc>
          <w:tcPr>
            <w:tcW w:type="dxa" w:w="2880"/>
          </w:tcPr>
          <w:p>
            <w:r>
              <w:t>string</w:t>
            </w:r>
          </w:p>
        </w:tc>
        <w:tc>
          <w:tcPr>
            <w:tcW w:type="dxa" w:w="2880"/>
          </w:tcPr>
          <w:p>
            <w:r>
              <w:t>Percentage as a string decimal (for example "7.25"). Max length: 10.</w:t>
            </w:r>
          </w:p>
        </w:tc>
      </w:tr>
      <w:tr>
        <w:tc>
          <w:tcPr>
            <w:tcW w:type="dxa" w:w="2880"/>
          </w:tcPr>
          <w:p>
            <w:r>
              <w:t>order.taxes[].metadata</w:t>
            </w:r>
          </w:p>
        </w:tc>
        <w:tc>
          <w:tcPr>
            <w:tcW w:type="dxa" w:w="2880"/>
          </w:tcPr>
          <w:p>
            <w:r>
              <w:t>object</w:t>
            </w:r>
          </w:p>
        </w:tc>
        <w:tc>
          <w:tcPr>
            <w:tcW w:type="dxa" w:w="2880"/>
          </w:tcPr>
          <w:p>
            <w:r>
              <w:t>Key-value metadata map.</w:t>
            </w:r>
          </w:p>
        </w:tc>
      </w:tr>
      <w:tr>
        <w:tc>
          <w:tcPr>
            <w:tcW w:type="dxa" w:w="2880"/>
          </w:tcPr>
          <w:p>
            <w:r>
              <w:t>order.taxes[].applied_money</w:t>
            </w:r>
          </w:p>
        </w:tc>
        <w:tc>
          <w:tcPr>
            <w:tcW w:type="dxa" w:w="2880"/>
          </w:tcPr>
          <w:p>
            <w:r>
              <w:t>object</w:t>
            </w:r>
          </w:p>
        </w:tc>
        <w:tc>
          <w:tcPr>
            <w:tcW w:type="dxa" w:w="2880"/>
          </w:tcPr>
          <w:p>
            <w:r>
              <w:t>Money object. On reads, includes total amount applied to the order.</w:t>
            </w:r>
          </w:p>
        </w:tc>
      </w:tr>
      <w:tr>
        <w:tc>
          <w:tcPr>
            <w:tcW w:type="dxa" w:w="2880"/>
          </w:tcPr>
          <w:p>
            <w:r>
              <w:t>order.taxes[].scope</w:t>
            </w:r>
          </w:p>
        </w:tc>
        <w:tc>
          <w:tcPr>
            <w:tcW w:type="dxa" w:w="2880"/>
          </w:tcPr>
          <w:p>
            <w:r>
              <w:t>object</w:t>
            </w:r>
          </w:p>
        </w:tc>
        <w:tc>
          <w:tcPr>
            <w:tcW w:type="dxa" w:w="2880"/>
          </w:tcPr>
          <w:p>
            <w:r>
              <w:t>OrderLineItemTaxScope enum/value. (Schema not included.)</w:t>
            </w:r>
          </w:p>
        </w:tc>
      </w:tr>
      <w:tr>
        <w:tc>
          <w:tcPr>
            <w:tcW w:type="dxa" w:w="2880"/>
          </w:tcPr>
          <w:p>
            <w:r>
              <w:t>order.taxes[].auto_applied</w:t>
            </w:r>
          </w:p>
        </w:tc>
        <w:tc>
          <w:tcPr>
            <w:tcW w:type="dxa" w:w="2880"/>
          </w:tcPr>
          <w:p>
            <w:r>
              <w:t>boolean</w:t>
            </w:r>
          </w:p>
        </w:tc>
        <w:tc>
          <w:tcPr>
            <w:tcW w:type="dxa" w:w="2880"/>
          </w:tcPr>
          <w:p>
            <w:r>
              <w:t>Whether tax was automatically applied based on catalog configuration.</w:t>
            </w:r>
          </w:p>
        </w:tc>
      </w:tr>
      <w:tr>
        <w:tc>
          <w:tcPr>
            <w:tcW w:type="dxa" w:w="2880"/>
          </w:tcPr>
          <w:p>
            <w:r>
              <w:t>order.discounts</w:t>
            </w:r>
          </w:p>
        </w:tc>
        <w:tc>
          <w:tcPr>
            <w:tcW w:type="dxa" w:w="2880"/>
          </w:tcPr>
          <w:p>
            <w:r>
              <w:t>array</w:t>
            </w:r>
          </w:p>
        </w:tc>
        <w:tc>
          <w:tcPr>
            <w:tcW w:type="dxa" w:w="2880"/>
          </w:tcPr>
          <w:p>
            <w:r>
              <w:t>All discounts associated with the order. Discounts can be scoped to ORDER or LINE_ITEM. Important: If any discount has LINE_ITEM scope, using deprecated line_items.discounts results in an error; use line_items.applied_discounts.</w:t>
            </w:r>
          </w:p>
        </w:tc>
      </w:tr>
      <w:tr>
        <w:tc>
          <w:tcPr>
            <w:tcW w:type="dxa" w:w="2880"/>
          </w:tcPr>
          <w:p>
            <w:r>
              <w:t>order.discounts[].uid</w:t>
            </w:r>
          </w:p>
        </w:tc>
        <w:tc>
          <w:tcPr>
            <w:tcW w:type="dxa" w:w="2880"/>
          </w:tcPr>
          <w:p>
            <w:r>
              <w:t>string</w:t>
            </w:r>
          </w:p>
        </w:tc>
        <w:tc>
          <w:tcPr>
            <w:tcW w:type="dxa" w:w="2880"/>
          </w:tcPr>
          <w:p>
            <w:r>
              <w:t>Unique ID for the discount within this order. Max length: 60.</w:t>
            </w:r>
          </w:p>
        </w:tc>
      </w:tr>
      <w:tr>
        <w:tc>
          <w:tcPr>
            <w:tcW w:type="dxa" w:w="2880"/>
          </w:tcPr>
          <w:p>
            <w:r>
              <w:t>order.discounts[].catalog_object_id</w:t>
            </w:r>
          </w:p>
        </w:tc>
        <w:tc>
          <w:tcPr>
            <w:tcW w:type="dxa" w:w="2880"/>
          </w:tcPr>
          <w:p>
            <w:r>
              <w:t>string</w:t>
            </w:r>
          </w:p>
        </w:tc>
        <w:tc>
          <w:tcPr>
            <w:tcW w:type="dxa" w:w="2880"/>
          </w:tcPr>
          <w:p>
            <w:r>
              <w:t>CatalogDiscount catalog object ID. Max length: 192.</w:t>
            </w:r>
          </w:p>
        </w:tc>
      </w:tr>
      <w:tr>
        <w:tc>
          <w:tcPr>
            <w:tcW w:type="dxa" w:w="2880"/>
          </w:tcPr>
          <w:p>
            <w:r>
              <w:t>order.discounts[].catalog_version</w:t>
            </w:r>
          </w:p>
        </w:tc>
        <w:tc>
          <w:tcPr>
            <w:tcW w:type="dxa" w:w="2880"/>
          </w:tcPr>
          <w:p>
            <w:r>
              <w:t>integer</w:t>
            </w:r>
          </w:p>
        </w:tc>
        <w:tc>
          <w:tcPr>
            <w:tcW w:type="dxa" w:w="2880"/>
          </w:tcPr>
          <w:p>
            <w:r>
              <w:t>Version of the catalog object referenced by this discount.</w:t>
            </w:r>
          </w:p>
        </w:tc>
      </w:tr>
      <w:tr>
        <w:tc>
          <w:tcPr>
            <w:tcW w:type="dxa" w:w="2880"/>
          </w:tcPr>
          <w:p>
            <w:r>
              <w:t>order.discounts[].name</w:t>
            </w:r>
          </w:p>
        </w:tc>
        <w:tc>
          <w:tcPr>
            <w:tcW w:type="dxa" w:w="2880"/>
          </w:tcPr>
          <w:p>
            <w:r>
              <w:t>string</w:t>
            </w:r>
          </w:p>
        </w:tc>
        <w:tc>
          <w:tcPr>
            <w:tcW w:type="dxa" w:w="2880"/>
          </w:tcPr>
          <w:p>
            <w:r>
              <w:t>Discount name. Max length: 255.</w:t>
            </w:r>
          </w:p>
        </w:tc>
      </w:tr>
      <w:tr>
        <w:tc>
          <w:tcPr>
            <w:tcW w:type="dxa" w:w="2880"/>
          </w:tcPr>
          <w:p>
            <w:r>
              <w:t>order.discounts[].type</w:t>
            </w:r>
          </w:p>
        </w:tc>
        <w:tc>
          <w:tcPr>
            <w:tcW w:type="dxa" w:w="2880"/>
          </w:tcPr>
          <w:p>
            <w:r>
              <w:t>object</w:t>
            </w:r>
          </w:p>
        </w:tc>
        <w:tc>
          <w:tcPr>
            <w:tcW w:type="dxa" w:w="2880"/>
          </w:tcPr>
          <w:p>
            <w:r>
              <w:t>OrderLineItemDiscountType enum/value. (Schema not included.)</w:t>
            </w:r>
          </w:p>
        </w:tc>
      </w:tr>
      <w:tr>
        <w:tc>
          <w:tcPr>
            <w:tcW w:type="dxa" w:w="2880"/>
          </w:tcPr>
          <w:p>
            <w:r>
              <w:t>order.discounts[].percentage</w:t>
            </w:r>
          </w:p>
        </w:tc>
        <w:tc>
          <w:tcPr>
            <w:tcW w:type="dxa" w:w="2880"/>
          </w:tcPr>
          <w:p>
            <w:r>
              <w:t>string</w:t>
            </w:r>
          </w:p>
        </w:tc>
        <w:tc>
          <w:tcPr>
            <w:tcW w:type="dxa" w:w="2880"/>
          </w:tcPr>
          <w:p>
            <w:r>
              <w:t>Percentage as a string decimal (for example "7.25"). Max length: 10. Not set for amount-based discounts.</w:t>
            </w:r>
          </w:p>
        </w:tc>
      </w:tr>
      <w:tr>
        <w:tc>
          <w:tcPr>
            <w:tcW w:type="dxa" w:w="2880"/>
          </w:tcPr>
          <w:p>
            <w:r>
              <w:t>order.discounts[].amount_money</w:t>
            </w:r>
          </w:p>
        </w:tc>
        <w:tc>
          <w:tcPr>
            <w:tcW w:type="dxa" w:w="2880"/>
          </w:tcPr>
          <w:p>
            <w:r>
              <w:t>object</w:t>
            </w:r>
          </w:p>
        </w:tc>
        <w:tc>
          <w:tcPr>
            <w:tcW w:type="dxa" w:w="2880"/>
          </w:tcPr>
          <w:p>
            <w:r>
              <w:t>Money object (amount-based discounts).</w:t>
            </w:r>
          </w:p>
        </w:tc>
      </w:tr>
      <w:tr>
        <w:tc>
          <w:tcPr>
            <w:tcW w:type="dxa" w:w="2880"/>
          </w:tcPr>
          <w:p>
            <w:r>
              <w:t>order.discounts[].applied_money</w:t>
            </w:r>
          </w:p>
        </w:tc>
        <w:tc>
          <w:tcPr>
            <w:tcW w:type="dxa" w:w="2880"/>
          </w:tcPr>
          <w:p>
            <w:r>
              <w:t>object</w:t>
            </w:r>
          </w:p>
        </w:tc>
        <w:tc>
          <w:tcPr>
            <w:tcW w:type="dxa" w:w="2880"/>
          </w:tcPr>
          <w:p>
            <w:r>
              <w:t>Money object.</w:t>
            </w:r>
          </w:p>
        </w:tc>
      </w:tr>
      <w:tr>
        <w:tc>
          <w:tcPr>
            <w:tcW w:type="dxa" w:w="2880"/>
          </w:tcPr>
          <w:p>
            <w:r>
              <w:t>order.discounts[].metadata</w:t>
            </w:r>
          </w:p>
        </w:tc>
        <w:tc>
          <w:tcPr>
            <w:tcW w:type="dxa" w:w="2880"/>
          </w:tcPr>
          <w:p>
            <w:r>
              <w:t>object</w:t>
            </w:r>
          </w:p>
        </w:tc>
        <w:tc>
          <w:tcPr>
            <w:tcW w:type="dxa" w:w="2880"/>
          </w:tcPr>
          <w:p>
            <w:r>
              <w:t>Key-value metadata map.</w:t>
            </w:r>
          </w:p>
        </w:tc>
      </w:tr>
      <w:tr>
        <w:tc>
          <w:tcPr>
            <w:tcW w:type="dxa" w:w="2880"/>
          </w:tcPr>
          <w:p>
            <w:r>
              <w:t>order.discounts[].scope</w:t>
            </w:r>
          </w:p>
        </w:tc>
        <w:tc>
          <w:tcPr>
            <w:tcW w:type="dxa" w:w="2880"/>
          </w:tcPr>
          <w:p>
            <w:r>
              <w:t>object</w:t>
            </w:r>
          </w:p>
        </w:tc>
        <w:tc>
          <w:tcPr>
            <w:tcW w:type="dxa" w:w="2880"/>
          </w:tcPr>
          <w:p>
            <w:r>
              <w:t>OrderLineItemDiscountScope enum/value. (Schema not included.)</w:t>
            </w:r>
          </w:p>
        </w:tc>
      </w:tr>
      <w:tr>
        <w:tc>
          <w:tcPr>
            <w:tcW w:type="dxa" w:w="2880"/>
          </w:tcPr>
          <w:p>
            <w:r>
              <w:t>order.discounts[].reward_ids</w:t>
            </w:r>
          </w:p>
        </w:tc>
        <w:tc>
          <w:tcPr>
            <w:tcW w:type="dxa" w:w="2880"/>
          </w:tcPr>
          <w:p>
            <w:r>
              <w:t>array</w:t>
            </w:r>
          </w:p>
        </w:tc>
        <w:tc>
          <w:tcPr>
            <w:tcW w:type="dxa" w:w="2880"/>
          </w:tcPr>
          <w:p>
            <w:r>
              <w:t>Reward IDs corresponding to this discount; controlled by Loyalty API criteria.</w:t>
            </w:r>
          </w:p>
        </w:tc>
      </w:tr>
      <w:tr>
        <w:tc>
          <w:tcPr>
            <w:tcW w:type="dxa" w:w="2880"/>
          </w:tcPr>
          <w:p>
            <w:r>
              <w:t>order.discounts[].pricing_rule_id</w:t>
            </w:r>
          </w:p>
        </w:tc>
        <w:tc>
          <w:tcPr>
            <w:tcW w:type="dxa" w:w="2880"/>
          </w:tcPr>
          <w:p>
            <w:r>
              <w:t>string</w:t>
            </w:r>
          </w:p>
        </w:tc>
        <w:tc>
          <w:tcPr>
            <w:tcW w:type="dxa" w:w="2880"/>
          </w:tcPr>
          <w:p>
            <w:r>
              <w:t>Catalog pricing rule ID applied automatically to this discount.</w:t>
            </w:r>
          </w:p>
        </w:tc>
      </w:tr>
      <w:tr>
        <w:tc>
          <w:tcPr>
            <w:tcW w:type="dxa" w:w="2880"/>
          </w:tcPr>
          <w:p>
            <w:r>
              <w:t>order.service_charges</w:t>
            </w:r>
          </w:p>
        </w:tc>
        <w:tc>
          <w:tcPr>
            <w:tcW w:type="dxa" w:w="2880"/>
          </w:tcPr>
          <w:p>
            <w:r>
              <w:t>array</w:t>
            </w:r>
          </w:p>
        </w:tc>
        <w:tc>
          <w:tcPr>
            <w:tcW w:type="dxa" w:w="2880"/>
          </w:tcPr>
          <w:p>
            <w:r>
              <w:t>Service charges applied to the order.</w:t>
            </w:r>
          </w:p>
        </w:tc>
      </w:tr>
      <w:tr>
        <w:tc>
          <w:tcPr>
            <w:tcW w:type="dxa" w:w="2880"/>
          </w:tcPr>
          <w:p>
            <w:r>
              <w:t>order.service_charges[].uid</w:t>
            </w:r>
          </w:p>
        </w:tc>
        <w:tc>
          <w:tcPr>
            <w:tcW w:type="dxa" w:w="2880"/>
          </w:tcPr>
          <w:p>
            <w:r>
              <w:t>string</w:t>
            </w:r>
          </w:p>
        </w:tc>
        <w:tc>
          <w:tcPr>
            <w:tcW w:type="dxa" w:w="2880"/>
          </w:tcPr>
          <w:p>
            <w:r>
              <w:t>Unique ID for the service charge within this order. Max length: 60.</w:t>
            </w:r>
          </w:p>
        </w:tc>
      </w:tr>
      <w:tr>
        <w:tc>
          <w:tcPr>
            <w:tcW w:type="dxa" w:w="2880"/>
          </w:tcPr>
          <w:p>
            <w:r>
              <w:t>order.service_charges[].name</w:t>
            </w:r>
          </w:p>
        </w:tc>
        <w:tc>
          <w:tcPr>
            <w:tcW w:type="dxa" w:w="2880"/>
          </w:tcPr>
          <w:p>
            <w:r>
              <w:t>string</w:t>
            </w:r>
          </w:p>
        </w:tc>
        <w:tc>
          <w:tcPr>
            <w:tcW w:type="dxa" w:w="2880"/>
          </w:tcPr>
          <w:p>
            <w:r>
              <w:t>Service charge name. Max length: 512.</w:t>
            </w:r>
          </w:p>
        </w:tc>
      </w:tr>
      <w:tr>
        <w:tc>
          <w:tcPr>
            <w:tcW w:type="dxa" w:w="2880"/>
          </w:tcPr>
          <w:p>
            <w:r>
              <w:t>order.service_charges[].catalog_object_id</w:t>
            </w:r>
          </w:p>
        </w:tc>
        <w:tc>
          <w:tcPr>
            <w:tcW w:type="dxa" w:w="2880"/>
          </w:tcPr>
          <w:p>
            <w:r>
              <w:t>string</w:t>
            </w:r>
          </w:p>
        </w:tc>
        <w:tc>
          <w:tcPr>
            <w:tcW w:type="dxa" w:w="2880"/>
          </w:tcPr>
          <w:p>
            <w:r>
              <w:t>Catalog object ID referencing the service charge. Max length: 192.</w:t>
            </w:r>
          </w:p>
        </w:tc>
      </w:tr>
      <w:tr>
        <w:tc>
          <w:tcPr>
            <w:tcW w:type="dxa" w:w="2880"/>
          </w:tcPr>
          <w:p>
            <w:r>
              <w:t>order.service_charges[].catalog_version</w:t>
            </w:r>
          </w:p>
        </w:tc>
        <w:tc>
          <w:tcPr>
            <w:tcW w:type="dxa" w:w="2880"/>
          </w:tcPr>
          <w:p>
            <w:r>
              <w:t>integer</w:t>
            </w:r>
          </w:p>
        </w:tc>
        <w:tc>
          <w:tcPr>
            <w:tcW w:type="dxa" w:w="2880"/>
          </w:tcPr>
          <w:p>
            <w:r>
              <w:t>Version of the catalog object referenced by this service charge.</w:t>
            </w:r>
          </w:p>
        </w:tc>
      </w:tr>
      <w:tr>
        <w:tc>
          <w:tcPr>
            <w:tcW w:type="dxa" w:w="2880"/>
          </w:tcPr>
          <w:p>
            <w:r>
              <w:t>order.service_charges[].percentage</w:t>
            </w:r>
          </w:p>
        </w:tc>
        <w:tc>
          <w:tcPr>
            <w:tcW w:type="dxa" w:w="2880"/>
          </w:tcPr>
          <w:p>
            <w:r>
              <w:t>string</w:t>
            </w:r>
          </w:p>
        </w:tc>
        <w:tc>
          <w:tcPr>
            <w:tcW w:type="dxa" w:w="2880"/>
          </w:tcPr>
          <w:p>
            <w:r>
              <w:t>Percentage as a string decimal (for example "7.25"). Max length: 10. Exactly 1 of percentage or amount_money should be set.</w:t>
            </w:r>
          </w:p>
        </w:tc>
      </w:tr>
      <w:tr>
        <w:tc>
          <w:tcPr>
            <w:tcW w:type="dxa" w:w="2880"/>
          </w:tcPr>
          <w:p>
            <w:r>
              <w:t>order.service_charges[].amount_money</w:t>
            </w:r>
          </w:p>
        </w:tc>
        <w:tc>
          <w:tcPr>
            <w:tcW w:type="dxa" w:w="2880"/>
          </w:tcPr>
          <w:p>
            <w:r>
              <w:t>object</w:t>
            </w:r>
          </w:p>
        </w:tc>
        <w:tc>
          <w:tcPr>
            <w:tcW w:type="dxa" w:w="2880"/>
          </w:tcPr>
          <w:p>
            <w:r>
              <w:t>Money object. Exactly 1 of percentage or amount_money should be set.</w:t>
            </w:r>
          </w:p>
        </w:tc>
      </w:tr>
      <w:tr>
        <w:tc>
          <w:tcPr>
            <w:tcW w:type="dxa" w:w="2880"/>
          </w:tcPr>
          <w:p>
            <w:r>
              <w:t>order.service_charges[].applied_money</w:t>
            </w:r>
          </w:p>
        </w:tc>
        <w:tc>
          <w:tcPr>
            <w:tcW w:type="dxa" w:w="2880"/>
          </w:tcPr>
          <w:p>
            <w:r>
              <w:t>object</w:t>
            </w:r>
          </w:p>
        </w:tc>
        <w:tc>
          <w:tcPr>
            <w:tcW w:type="dxa" w:w="2880"/>
          </w:tcPr>
          <w:p>
            <w:r>
              <w:t>Money object.</w:t>
            </w:r>
          </w:p>
        </w:tc>
      </w:tr>
      <w:tr>
        <w:tc>
          <w:tcPr>
            <w:tcW w:type="dxa" w:w="2880"/>
          </w:tcPr>
          <w:p>
            <w:r>
              <w:t>order.service_charges[].total_money</w:t>
            </w:r>
          </w:p>
        </w:tc>
        <w:tc>
          <w:tcPr>
            <w:tcW w:type="dxa" w:w="2880"/>
          </w:tcPr>
          <w:p>
            <w:r>
              <w:t>object</w:t>
            </w:r>
          </w:p>
        </w:tc>
        <w:tc>
          <w:tcPr>
            <w:tcW w:type="dxa" w:w="2880"/>
          </w:tcPr>
          <w:p>
            <w:r>
              <w:t>Money object.</w:t>
            </w:r>
          </w:p>
        </w:tc>
      </w:tr>
      <w:tr>
        <w:tc>
          <w:tcPr>
            <w:tcW w:type="dxa" w:w="2880"/>
          </w:tcPr>
          <w:p>
            <w:r>
              <w:t>order.service_charges[].total_tax_money</w:t>
            </w:r>
          </w:p>
        </w:tc>
        <w:tc>
          <w:tcPr>
            <w:tcW w:type="dxa" w:w="2880"/>
          </w:tcPr>
          <w:p>
            <w:r>
              <w:t>object</w:t>
            </w:r>
          </w:p>
        </w:tc>
        <w:tc>
          <w:tcPr>
            <w:tcW w:type="dxa" w:w="2880"/>
          </w:tcPr>
          <w:p>
            <w:r>
              <w:t>Money object.</w:t>
            </w:r>
          </w:p>
        </w:tc>
      </w:tr>
      <w:tr>
        <w:tc>
          <w:tcPr>
            <w:tcW w:type="dxa" w:w="2880"/>
          </w:tcPr>
          <w:p>
            <w:r>
              <w:t>order.service_charges[].calculation_phase</w:t>
            </w:r>
          </w:p>
        </w:tc>
        <w:tc>
          <w:tcPr>
            <w:tcW w:type="dxa" w:w="2880"/>
          </w:tcPr>
          <w:p>
            <w:r>
              <w:t>object</w:t>
            </w:r>
          </w:p>
        </w:tc>
        <w:tc>
          <w:tcPr>
            <w:tcW w:type="dxa" w:w="2880"/>
          </w:tcPr>
          <w:p>
            <w:r>
              <w:t>OrderServiceChargeCalculationPhase enum/value. (Schema not included.)</w:t>
            </w:r>
          </w:p>
        </w:tc>
      </w:tr>
      <w:tr>
        <w:tc>
          <w:tcPr>
            <w:tcW w:type="dxa" w:w="2880"/>
          </w:tcPr>
          <w:p>
            <w:r>
              <w:t>order.service_charges[].taxable</w:t>
            </w:r>
          </w:p>
        </w:tc>
        <w:tc>
          <w:tcPr>
            <w:tcW w:type="dxa" w:w="2880"/>
          </w:tcPr>
          <w:p>
            <w:r>
              <w:t>boolean</w:t>
            </w:r>
          </w:p>
        </w:tc>
        <w:tc>
          <w:tcPr>
            <w:tcW w:type="dxa" w:w="2880"/>
          </w:tcPr>
          <w:p>
            <w:r>
              <w:t>Whether the service charge can be taxed. If true, order-level taxes automatically apply. Service charges in TOTAL_PHASE cannot be taxable.</w:t>
            </w:r>
          </w:p>
        </w:tc>
      </w:tr>
      <w:tr>
        <w:tc>
          <w:tcPr>
            <w:tcW w:type="dxa" w:w="2880"/>
          </w:tcPr>
          <w:p>
            <w:r>
              <w:t>order.service_charges[].applied_taxes</w:t>
            </w:r>
          </w:p>
        </w:tc>
        <w:tc>
          <w:tcPr>
            <w:tcW w:type="dxa" w:w="2880"/>
          </w:tcPr>
          <w:p>
            <w:r>
              <w:t>array</w:t>
            </w:r>
          </w:p>
        </w:tc>
        <w:tc>
          <w:tcPr>
            <w:tcW w:type="dxa" w:w="2880"/>
          </w:tcPr>
          <w:p>
            <w:r>
              <w:t>References to taxes applied to this service charge.</w:t>
            </w:r>
          </w:p>
        </w:tc>
      </w:tr>
      <w:tr>
        <w:tc>
          <w:tcPr>
            <w:tcW w:type="dxa" w:w="2880"/>
          </w:tcPr>
          <w:p>
            <w:r>
              <w:t>order.service_charges[].applied_taxes[].uid</w:t>
            </w:r>
          </w:p>
        </w:tc>
        <w:tc>
          <w:tcPr>
            <w:tcW w:type="dxa" w:w="2880"/>
          </w:tcPr>
          <w:p>
            <w:r>
              <w:t>string</w:t>
            </w:r>
          </w:p>
        </w:tc>
        <w:tc>
          <w:tcPr>
            <w:tcW w:type="dxa" w:w="2880"/>
          </w:tcPr>
          <w:p>
            <w:r>
              <w:t>Unique ID for the applied tax within this order. Max length: 60.</w:t>
            </w:r>
          </w:p>
        </w:tc>
      </w:tr>
      <w:tr>
        <w:tc>
          <w:tcPr>
            <w:tcW w:type="dxa" w:w="2880"/>
          </w:tcPr>
          <w:p>
            <w:r>
              <w:t>order.service_charges[].applied_taxes[].tax_uid</w:t>
            </w:r>
          </w:p>
        </w:tc>
        <w:tc>
          <w:tcPr>
            <w:tcW w:type="dxa" w:w="2880"/>
          </w:tcPr>
          <w:p>
            <w:r>
              <w:t>string</w:t>
            </w:r>
          </w:p>
        </w:tc>
        <w:tc>
          <w:tcPr>
            <w:tcW w:type="dxa" w:w="2880"/>
          </w:tcPr>
          <w:p>
            <w:r>
              <w:t>Required (when providing an applied tax). References a tax uid in order.taxes. Min length: 1. Max length: 60. Immutable.</w:t>
            </w:r>
          </w:p>
        </w:tc>
      </w:tr>
      <w:tr>
        <w:tc>
          <w:tcPr>
            <w:tcW w:type="dxa" w:w="2880"/>
          </w:tcPr>
          <w:p>
            <w:r>
              <w:t>order.service_charges[].applied_taxes[].applied_money</w:t>
            </w:r>
          </w:p>
        </w:tc>
        <w:tc>
          <w:tcPr>
            <w:tcW w:type="dxa" w:w="2880"/>
          </w:tcPr>
          <w:p>
            <w:r>
              <w:t>object</w:t>
            </w:r>
          </w:p>
        </w:tc>
        <w:tc>
          <w:tcPr>
            <w:tcW w:type="dxa" w:w="2880"/>
          </w:tcPr>
          <w:p>
            <w:r>
              <w:t>Money object. On reads, applied amount is populated.</w:t>
            </w:r>
          </w:p>
        </w:tc>
      </w:tr>
      <w:tr>
        <w:tc>
          <w:tcPr>
            <w:tcW w:type="dxa" w:w="2880"/>
          </w:tcPr>
          <w:p>
            <w:r>
              <w:t>order.service_charges[].metadata</w:t>
            </w:r>
          </w:p>
        </w:tc>
        <w:tc>
          <w:tcPr>
            <w:tcW w:type="dxa" w:w="2880"/>
          </w:tcPr>
          <w:p>
            <w:r>
              <w:t>object</w:t>
            </w:r>
          </w:p>
        </w:tc>
        <w:tc>
          <w:tcPr>
            <w:tcW w:type="dxa" w:w="2880"/>
          </w:tcPr>
          <w:p>
            <w:r>
              <w:t>Key-value metadata map.</w:t>
            </w:r>
          </w:p>
        </w:tc>
      </w:tr>
      <w:tr>
        <w:tc>
          <w:tcPr>
            <w:tcW w:type="dxa" w:w="2880"/>
          </w:tcPr>
          <w:p>
            <w:r>
              <w:t>order.service_charges[].type</w:t>
            </w:r>
          </w:p>
        </w:tc>
        <w:tc>
          <w:tcPr>
            <w:tcW w:type="dxa" w:w="2880"/>
          </w:tcPr>
          <w:p>
            <w:r>
              <w:t>object</w:t>
            </w:r>
          </w:p>
        </w:tc>
        <w:tc>
          <w:tcPr>
            <w:tcW w:type="dxa" w:w="2880"/>
          </w:tcPr>
          <w:p>
            <w:r>
              <w:t>OrderServiceChargeType enum/value. (Schema not included.)</w:t>
            </w:r>
          </w:p>
        </w:tc>
      </w:tr>
      <w:tr>
        <w:tc>
          <w:tcPr>
            <w:tcW w:type="dxa" w:w="2880"/>
          </w:tcPr>
          <w:p>
            <w:r>
              <w:t>order.service_charges[].treatment_type</w:t>
            </w:r>
          </w:p>
        </w:tc>
        <w:tc>
          <w:tcPr>
            <w:tcW w:type="dxa" w:w="2880"/>
          </w:tcPr>
          <w:p>
            <w:r>
              <w:t>object</w:t>
            </w:r>
          </w:p>
        </w:tc>
        <w:tc>
          <w:tcPr>
            <w:tcW w:type="dxa" w:w="2880"/>
          </w:tcPr>
          <w:p>
            <w:r>
              <w:t>OrderServiceChargeTreatmentType enum/value. (Schema not included.)</w:t>
            </w:r>
          </w:p>
        </w:tc>
      </w:tr>
      <w:tr>
        <w:tc>
          <w:tcPr>
            <w:tcW w:type="dxa" w:w="2880"/>
          </w:tcPr>
          <w:p>
            <w:r>
              <w:t>order.service_charges[].scope</w:t>
            </w:r>
          </w:p>
        </w:tc>
        <w:tc>
          <w:tcPr>
            <w:tcW w:type="dxa" w:w="2880"/>
          </w:tcPr>
          <w:p>
            <w:r>
              <w:t>object</w:t>
            </w:r>
          </w:p>
        </w:tc>
        <w:tc>
          <w:tcPr>
            <w:tcW w:type="dxa" w:w="2880"/>
          </w:tcPr>
          <w:p>
            <w:r>
              <w:t>OrderServiceChargeScope enum/value. (Schema not included.)</w:t>
            </w:r>
          </w:p>
        </w:tc>
      </w:tr>
      <w:tr>
        <w:tc>
          <w:tcPr>
            <w:tcW w:type="dxa" w:w="2880"/>
          </w:tcPr>
          <w:p>
            <w:r>
              <w:t>order.fulfillments</w:t>
            </w:r>
          </w:p>
        </w:tc>
        <w:tc>
          <w:tcPr>
            <w:tcW w:type="dxa" w:w="2880"/>
          </w:tcPr>
          <w:p>
            <w:r>
              <w:t>array</w:t>
            </w:r>
          </w:p>
        </w:tc>
        <w:tc>
          <w:tcPr>
            <w:tcW w:type="dxa" w:w="2880"/>
          </w:tcPr>
          <w:p>
            <w:r>
              <w:t>Fulfillment details. Orders can only be created with at most one fulfillment, but responses might contain multiple.</w:t>
            </w:r>
          </w:p>
        </w:tc>
      </w:tr>
      <w:tr>
        <w:tc>
          <w:tcPr>
            <w:tcW w:type="dxa" w:w="2880"/>
          </w:tcPr>
          <w:p>
            <w:r>
              <w:t>order.fulfillments[].uid</w:t>
            </w:r>
          </w:p>
        </w:tc>
        <w:tc>
          <w:tcPr>
            <w:tcW w:type="dxa" w:w="2880"/>
          </w:tcPr>
          <w:p>
            <w:r>
              <w:t>string</w:t>
            </w:r>
          </w:p>
        </w:tc>
        <w:tc>
          <w:tcPr>
            <w:tcW w:type="dxa" w:w="2880"/>
          </w:tcPr>
          <w:p>
            <w:r>
              <w:t>Unique ID for the fulfillment within this order. Max length: 60.</w:t>
            </w:r>
          </w:p>
        </w:tc>
      </w:tr>
      <w:tr>
        <w:tc>
          <w:tcPr>
            <w:tcW w:type="dxa" w:w="2880"/>
          </w:tcPr>
          <w:p>
            <w:r>
              <w:t>order.fulfillments[].type</w:t>
            </w:r>
          </w:p>
        </w:tc>
        <w:tc>
          <w:tcPr>
            <w:tcW w:type="dxa" w:w="2880"/>
          </w:tcPr>
          <w:p>
            <w:r>
              <w:t>object</w:t>
            </w:r>
          </w:p>
        </w:tc>
        <w:tc>
          <w:tcPr>
            <w:tcW w:type="dxa" w:w="2880"/>
          </w:tcPr>
          <w:p>
            <w:r>
              <w:t>FulfillmentType enum/value. (Schema not included.)</w:t>
            </w:r>
          </w:p>
        </w:tc>
      </w:tr>
      <w:tr>
        <w:tc>
          <w:tcPr>
            <w:tcW w:type="dxa" w:w="2880"/>
          </w:tcPr>
          <w:p>
            <w:r>
              <w:t>order.fulfillments[].state</w:t>
            </w:r>
          </w:p>
        </w:tc>
        <w:tc>
          <w:tcPr>
            <w:tcW w:type="dxa" w:w="2880"/>
          </w:tcPr>
          <w:p>
            <w:r>
              <w:t>object</w:t>
            </w:r>
          </w:p>
        </w:tc>
        <w:tc>
          <w:tcPr>
            <w:tcW w:type="dxa" w:w="2880"/>
          </w:tcPr>
          <w:p>
            <w:r>
              <w:t>FulfillmentState enum/value. (Schema not included.)</w:t>
            </w:r>
          </w:p>
        </w:tc>
      </w:tr>
      <w:tr>
        <w:tc>
          <w:tcPr>
            <w:tcW w:type="dxa" w:w="2880"/>
          </w:tcPr>
          <w:p>
            <w:r>
              <w:t>order.fulfillments[].line_item_application</w:t>
            </w:r>
          </w:p>
        </w:tc>
        <w:tc>
          <w:tcPr>
            <w:tcW w:type="dxa" w:w="2880"/>
          </w:tcPr>
          <w:p>
            <w:r>
              <w:t>object</w:t>
            </w:r>
          </w:p>
        </w:tc>
        <w:tc>
          <w:tcPr>
            <w:tcW w:type="dxa" w:w="2880"/>
          </w:tcPr>
          <w:p>
            <w:r>
              <w:t>FulfillmentFulfillmentLineItemApplication enum/value. (Schema not included.)</w:t>
            </w:r>
          </w:p>
        </w:tc>
      </w:tr>
      <w:tr>
        <w:tc>
          <w:tcPr>
            <w:tcW w:type="dxa" w:w="2880"/>
          </w:tcPr>
          <w:p>
            <w:r>
              <w:t>order.fulfillments[].entries</w:t>
            </w:r>
          </w:p>
        </w:tc>
        <w:tc>
          <w:tcPr>
            <w:tcW w:type="dxa" w:w="2880"/>
          </w:tcPr>
          <w:p>
            <w:r>
              <w:t>array</w:t>
            </w:r>
          </w:p>
        </w:tc>
        <w:tc>
          <w:tcPr>
            <w:tcW w:type="dxa" w:w="2880"/>
          </w:tcPr>
          <w:p>
            <w:r>
              <w:t>Entries for fulfillment line items.</w:t>
            </w:r>
          </w:p>
        </w:tc>
      </w:tr>
      <w:tr>
        <w:tc>
          <w:tcPr>
            <w:tcW w:type="dxa" w:w="2880"/>
          </w:tcPr>
          <w:p>
            <w:r>
              <w:t>order.fulfillments[].entries[].uid</w:t>
            </w:r>
          </w:p>
        </w:tc>
        <w:tc>
          <w:tcPr>
            <w:tcW w:type="dxa" w:w="2880"/>
          </w:tcPr>
          <w:p>
            <w:r>
              <w:t>string</w:t>
            </w:r>
          </w:p>
        </w:tc>
        <w:tc>
          <w:tcPr>
            <w:tcW w:type="dxa" w:w="2880"/>
          </w:tcPr>
          <w:p>
            <w:r>
              <w:t>Unique ID for the fulfillment entry within this order. Max length: 60.</w:t>
            </w:r>
          </w:p>
        </w:tc>
      </w:tr>
      <w:tr>
        <w:tc>
          <w:tcPr>
            <w:tcW w:type="dxa" w:w="2880"/>
          </w:tcPr>
          <w:p>
            <w:r>
              <w:t>order.fulfillments[].entries[].line_item_uid</w:t>
            </w:r>
          </w:p>
        </w:tc>
        <w:tc>
          <w:tcPr>
            <w:tcW w:type="dxa" w:w="2880"/>
          </w:tcPr>
          <w:p>
            <w:r>
              <w:t>string</w:t>
            </w:r>
          </w:p>
        </w:tc>
        <w:tc>
          <w:tcPr>
            <w:tcW w:type="dxa" w:w="2880"/>
          </w:tcPr>
          <w:p>
            <w:r>
              <w:t>Required (when providing an entry). The uid from the order line item. Min length: 1.</w:t>
            </w:r>
          </w:p>
        </w:tc>
      </w:tr>
      <w:tr>
        <w:tc>
          <w:tcPr>
            <w:tcW w:type="dxa" w:w="2880"/>
          </w:tcPr>
          <w:p>
            <w:r>
              <w:t>order.fulfillments[].entries[].quantity</w:t>
            </w:r>
          </w:p>
        </w:tc>
        <w:tc>
          <w:tcPr>
            <w:tcW w:type="dxa" w:w="2880"/>
          </w:tcPr>
          <w:p>
            <w:r>
              <w:t>string</w:t>
            </w:r>
          </w:p>
        </w:tc>
        <w:tc>
          <w:tcPr>
            <w:tcW w:type="dxa" w:w="2880"/>
          </w:tcPr>
          <w:p>
            <w:r>
              <w:t>Required (when providing an entry). Quantity fulfilled as a decimal string (for example "3"). Min length: 1. Max length: 12.</w:t>
            </w:r>
          </w:p>
        </w:tc>
      </w:tr>
      <w:tr>
        <w:tc>
          <w:tcPr>
            <w:tcW w:type="dxa" w:w="2880"/>
          </w:tcPr>
          <w:p>
            <w:r>
              <w:t>order.fulfillments[].entries[].metadata</w:t>
            </w:r>
          </w:p>
        </w:tc>
        <w:tc>
          <w:tcPr>
            <w:tcW w:type="dxa" w:w="2880"/>
          </w:tcPr>
          <w:p>
            <w:r>
              <w:t>object</w:t>
            </w:r>
          </w:p>
        </w:tc>
        <w:tc>
          <w:tcPr>
            <w:tcW w:type="dxa" w:w="2880"/>
          </w:tcPr>
          <w:p>
            <w:r>
              <w:t>Key-value metadata map.</w:t>
            </w:r>
          </w:p>
        </w:tc>
      </w:tr>
      <w:tr>
        <w:tc>
          <w:tcPr>
            <w:tcW w:type="dxa" w:w="2880"/>
          </w:tcPr>
          <w:p>
            <w:r>
              <w:t>order.fulfillments[].metadata</w:t>
            </w:r>
          </w:p>
        </w:tc>
        <w:tc>
          <w:tcPr>
            <w:tcW w:type="dxa" w:w="2880"/>
          </w:tcPr>
          <w:p>
            <w:r>
              <w:t>object</w:t>
            </w:r>
          </w:p>
        </w:tc>
        <w:tc>
          <w:tcPr>
            <w:tcW w:type="dxa" w:w="2880"/>
          </w:tcPr>
          <w:p>
            <w:r>
              <w:t>Key-value metadata map.</w:t>
            </w:r>
          </w:p>
        </w:tc>
      </w:tr>
      <w:tr>
        <w:tc>
          <w:tcPr>
            <w:tcW w:type="dxa" w:w="2880"/>
          </w:tcPr>
          <w:p>
            <w:r>
              <w:t>order.fulfillments[].pickup_details</w:t>
            </w:r>
          </w:p>
        </w:tc>
        <w:tc>
          <w:tcPr>
            <w:tcW w:type="dxa" w:w="2880"/>
          </w:tcPr>
          <w:p>
            <w:r>
              <w:t>object</w:t>
            </w:r>
          </w:p>
        </w:tc>
        <w:tc>
          <w:tcPr>
            <w:tcW w:type="dxa" w:w="2880"/>
          </w:tcPr>
          <w:p>
            <w:r>
              <w:t>FulfillmentPickupDetails object. (Schema not included.)</w:t>
            </w:r>
          </w:p>
        </w:tc>
      </w:tr>
      <w:tr>
        <w:tc>
          <w:tcPr>
            <w:tcW w:type="dxa" w:w="2880"/>
          </w:tcPr>
          <w:p>
            <w:r>
              <w:t>order.fulfillments[].shipment_details</w:t>
            </w:r>
          </w:p>
        </w:tc>
        <w:tc>
          <w:tcPr>
            <w:tcW w:type="dxa" w:w="2880"/>
          </w:tcPr>
          <w:p>
            <w:r>
              <w:t>object</w:t>
            </w:r>
          </w:p>
        </w:tc>
        <w:tc>
          <w:tcPr>
            <w:tcW w:type="dxa" w:w="2880"/>
          </w:tcPr>
          <w:p>
            <w:r>
              <w:t>FulfillmentShipmentDetails object. (Schema not included.)</w:t>
            </w:r>
          </w:p>
        </w:tc>
      </w:tr>
      <w:tr>
        <w:tc>
          <w:tcPr>
            <w:tcW w:type="dxa" w:w="2880"/>
          </w:tcPr>
          <w:p>
            <w:r>
              <w:t>order.fulfillments[].delivery_details</w:t>
            </w:r>
          </w:p>
        </w:tc>
        <w:tc>
          <w:tcPr>
            <w:tcW w:type="dxa" w:w="2880"/>
          </w:tcPr>
          <w:p>
            <w:r>
              <w:t>object</w:t>
            </w:r>
          </w:p>
        </w:tc>
        <w:tc>
          <w:tcPr>
            <w:tcW w:type="dxa" w:w="2880"/>
          </w:tcPr>
          <w:p>
            <w:r>
              <w:t>FulfillmentDeliveryDetails object. (Schema not included.)</w:t>
            </w:r>
          </w:p>
        </w:tc>
      </w:tr>
      <w:tr>
        <w:tc>
          <w:tcPr>
            <w:tcW w:type="dxa" w:w="2880"/>
          </w:tcPr>
          <w:p>
            <w:r>
              <w:t>order.returns</w:t>
            </w:r>
          </w:p>
        </w:tc>
        <w:tc>
          <w:tcPr>
            <w:tcW w:type="dxa" w:w="2880"/>
          </w:tcPr>
          <w:p>
            <w:r>
              <w:t>array</w:t>
            </w:r>
          </w:p>
        </w:tc>
        <w:tc>
          <w:tcPr>
            <w:tcW w:type="dxa" w:w="2880"/>
          </w:tcPr>
          <w:p>
            <w:r>
              <w:t>Return objects for returned items from sale orders. Exactly one Return per sale Order being referenced. (Extensive nested fields provided in scraped content.)</w:t>
            </w:r>
          </w:p>
        </w:tc>
      </w:tr>
      <w:tr>
        <w:tc>
          <w:tcPr>
            <w:tcW w:type="dxa" w:w="2880"/>
          </w:tcPr>
          <w:p>
            <w:r>
              <w:t>order.return_amounts</w:t>
            </w:r>
          </w:p>
        </w:tc>
        <w:tc>
          <w:tcPr>
            <w:tcW w:type="dxa" w:w="2880"/>
          </w:tcPr>
          <w:p>
            <w:r>
              <w:t>object</w:t>
            </w:r>
          </w:p>
        </w:tc>
        <w:tc>
          <w:tcPr>
            <w:tcW w:type="dxa" w:w="2880"/>
          </w:tcPr>
          <w:p>
            <w:r>
              <w:t>OrderMoneyAmounts object. (Schema not included.)</w:t>
            </w:r>
          </w:p>
        </w:tc>
      </w:tr>
      <w:tr>
        <w:tc>
          <w:tcPr>
            <w:tcW w:type="dxa" w:w="2880"/>
          </w:tcPr>
          <w:p>
            <w:r>
              <w:t>order.net_amounts</w:t>
            </w:r>
          </w:p>
        </w:tc>
        <w:tc>
          <w:tcPr>
            <w:tcW w:type="dxa" w:w="2880"/>
          </w:tcPr>
          <w:p>
            <w:r>
              <w:t>object</w:t>
            </w:r>
          </w:p>
        </w:tc>
        <w:tc>
          <w:tcPr>
            <w:tcW w:type="dxa" w:w="2880"/>
          </w:tcPr>
          <w:p>
            <w:r>
              <w:t>OrderMoneyAmounts object. (Schema not included.)</w:t>
            </w:r>
          </w:p>
        </w:tc>
      </w:tr>
      <w:tr>
        <w:tc>
          <w:tcPr>
            <w:tcW w:type="dxa" w:w="2880"/>
          </w:tcPr>
          <w:p>
            <w:r>
              <w:t>order.rounding_adjustment</w:t>
            </w:r>
          </w:p>
        </w:tc>
        <w:tc>
          <w:tcPr>
            <w:tcW w:type="dxa" w:w="2880"/>
          </w:tcPr>
          <w:p>
            <w:r>
              <w:t>object</w:t>
            </w:r>
          </w:p>
        </w:tc>
        <w:tc>
          <w:tcPr>
            <w:tcW w:type="dxa" w:w="2880"/>
          </w:tcPr>
          <w:p>
            <w:r>
              <w:t>OrderRoundingAdjustment object. (Schema not included.)</w:t>
            </w:r>
          </w:p>
        </w:tc>
      </w:tr>
      <w:tr>
        <w:tc>
          <w:tcPr>
            <w:tcW w:type="dxa" w:w="2880"/>
          </w:tcPr>
          <w:p>
            <w:r>
              <w:t>order.tenders</w:t>
            </w:r>
          </w:p>
        </w:tc>
        <w:tc>
          <w:tcPr>
            <w:tcW w:type="dxa" w:w="2880"/>
          </w:tcPr>
          <w:p>
            <w:r>
              <w:t>array</w:t>
            </w:r>
          </w:p>
        </w:tc>
        <w:tc>
          <w:tcPr>
            <w:tcW w:type="dxa" w:w="2880"/>
          </w:tcPr>
          <w:p>
            <w:r>
              <w:t>Tenders used to pay for the order.</w:t>
            </w:r>
          </w:p>
        </w:tc>
      </w:tr>
      <w:tr>
        <w:tc>
          <w:tcPr>
            <w:tcW w:type="dxa" w:w="2880"/>
          </w:tcPr>
          <w:p>
            <w:r>
              <w:t>order.refunds</w:t>
            </w:r>
          </w:p>
        </w:tc>
        <w:tc>
          <w:tcPr>
            <w:tcW w:type="dxa" w:w="2880"/>
          </w:tcPr>
          <w:p>
            <w:r>
              <w:t>array</w:t>
            </w:r>
          </w:p>
        </w:tc>
        <w:tc>
          <w:tcPr>
            <w:tcW w:type="dxa" w:w="2880"/>
          </w:tcPr>
          <w:p>
            <w:r>
              <w:t>Refunds that are part of this order.</w:t>
            </w:r>
          </w:p>
        </w:tc>
      </w:tr>
      <w:tr>
        <w:tc>
          <w:tcPr>
            <w:tcW w:type="dxa" w:w="2880"/>
          </w:tcPr>
          <w:p>
            <w:r>
              <w:t>order.metadata</w:t>
            </w:r>
          </w:p>
        </w:tc>
        <w:tc>
          <w:tcPr>
            <w:tcW w:type="dxa" w:w="2880"/>
          </w:tcPr>
          <w:p>
            <w:r>
              <w:t>object</w:t>
            </w:r>
          </w:p>
        </w:tc>
        <w:tc>
          <w:tcPr>
            <w:tcW w:type="dxa" w:w="2880"/>
          </w:tcPr>
          <w:p>
            <w:r>
              <w:t>Key-value metadata map.</w:t>
            </w:r>
          </w:p>
        </w:tc>
      </w:tr>
      <w:tr>
        <w:tc>
          <w:tcPr>
            <w:tcW w:type="dxa" w:w="2880"/>
          </w:tcPr>
          <w:p>
            <w:r>
              <w:t>order.created_at</w:t>
            </w:r>
          </w:p>
        </w:tc>
        <w:tc>
          <w:tcPr>
            <w:tcW w:type="dxa" w:w="2880"/>
          </w:tcPr>
          <w:p>
            <w:r>
              <w:t>string</w:t>
            </w:r>
          </w:p>
        </w:tc>
        <w:tc>
          <w:tcPr>
            <w:tcW w:type="dxa" w:w="2880"/>
          </w:tcPr>
          <w:p>
            <w:r>
              <w:t>Server-side creation timestamp (RFC 3339).</w:t>
            </w:r>
          </w:p>
        </w:tc>
      </w:tr>
      <w:tr>
        <w:tc>
          <w:tcPr>
            <w:tcW w:type="dxa" w:w="2880"/>
          </w:tcPr>
          <w:p>
            <w:r>
              <w:t>order.updated_at</w:t>
            </w:r>
          </w:p>
        </w:tc>
        <w:tc>
          <w:tcPr>
            <w:tcW w:type="dxa" w:w="2880"/>
          </w:tcPr>
          <w:p>
            <w:r>
              <w:t>string</w:t>
            </w:r>
          </w:p>
        </w:tc>
        <w:tc>
          <w:tcPr>
            <w:tcW w:type="dxa" w:w="2880"/>
          </w:tcPr>
          <w:p>
            <w:r>
              <w:t>Server-side update timestamp (RFC 3339).</w:t>
            </w:r>
          </w:p>
        </w:tc>
      </w:tr>
      <w:tr>
        <w:tc>
          <w:tcPr>
            <w:tcW w:type="dxa" w:w="2880"/>
          </w:tcPr>
          <w:p>
            <w:r>
              <w:t>order.closed_at</w:t>
            </w:r>
          </w:p>
        </w:tc>
        <w:tc>
          <w:tcPr>
            <w:tcW w:type="dxa" w:w="2880"/>
          </w:tcPr>
          <w:p>
            <w:r>
              <w:t>string</w:t>
            </w:r>
          </w:p>
        </w:tc>
        <w:tc>
          <w:tcPr>
            <w:tcW w:type="dxa" w:w="2880"/>
          </w:tcPr>
          <w:p>
            <w:r>
              <w:t>Terminal state timestamp (RFC 3339).</w:t>
            </w:r>
          </w:p>
        </w:tc>
      </w:tr>
      <w:tr>
        <w:tc>
          <w:tcPr>
            <w:tcW w:type="dxa" w:w="2880"/>
          </w:tcPr>
          <w:p>
            <w:r>
              <w:t>order.state</w:t>
            </w:r>
          </w:p>
        </w:tc>
        <w:tc>
          <w:tcPr>
            <w:tcW w:type="dxa" w:w="2880"/>
          </w:tcPr>
          <w:p>
            <w:r>
              <w:t>object</w:t>
            </w:r>
          </w:p>
        </w:tc>
        <w:tc>
          <w:tcPr>
            <w:tcW w:type="dxa" w:w="2880"/>
          </w:tcPr>
          <w:p>
            <w:r>
              <w:t>OrderState enum/value. (Schema not included.)</w:t>
            </w:r>
          </w:p>
        </w:tc>
      </w:tr>
      <w:tr>
        <w:tc>
          <w:tcPr>
            <w:tcW w:type="dxa" w:w="2880"/>
          </w:tcPr>
          <w:p>
            <w:r>
              <w:t>order.version</w:t>
            </w:r>
          </w:p>
        </w:tc>
        <w:tc>
          <w:tcPr>
            <w:tcW w:type="dxa" w:w="2880"/>
          </w:tcPr>
          <w:p>
            <w:r>
              <w:t>integer</w:t>
            </w:r>
          </w:p>
        </w:tc>
        <w:tc>
          <w:tcPr>
            <w:tcW w:type="dxa" w:w="2880"/>
          </w:tcPr>
          <w:p>
            <w:r>
              <w:t>Version number incremented on each committed update. Orders not created through the API do not include a version and cannot be updated.</w:t>
            </w:r>
          </w:p>
        </w:tc>
      </w:tr>
      <w:tr>
        <w:tc>
          <w:tcPr>
            <w:tcW w:type="dxa" w:w="2880"/>
          </w:tcPr>
          <w:p>
            <w:r>
              <w:t>order.total_money</w:t>
            </w:r>
          </w:p>
        </w:tc>
        <w:tc>
          <w:tcPr>
            <w:tcW w:type="dxa" w:w="2880"/>
          </w:tcPr>
          <w:p>
            <w:r>
              <w:t>object</w:t>
            </w:r>
          </w:p>
        </w:tc>
        <w:tc>
          <w:tcPr>
            <w:tcW w:type="dxa" w:w="2880"/>
          </w:tcPr>
          <w:p>
            <w:r>
              <w:t>Money object.</w:t>
            </w:r>
          </w:p>
        </w:tc>
      </w:tr>
      <w:tr>
        <w:tc>
          <w:tcPr>
            <w:tcW w:type="dxa" w:w="2880"/>
          </w:tcPr>
          <w:p>
            <w:r>
              <w:t>order.total_tax_money</w:t>
            </w:r>
          </w:p>
        </w:tc>
        <w:tc>
          <w:tcPr>
            <w:tcW w:type="dxa" w:w="2880"/>
          </w:tcPr>
          <w:p>
            <w:r>
              <w:t>object</w:t>
            </w:r>
          </w:p>
        </w:tc>
        <w:tc>
          <w:tcPr>
            <w:tcW w:type="dxa" w:w="2880"/>
          </w:tcPr>
          <w:p>
            <w:r>
              <w:t>Money object.</w:t>
            </w:r>
          </w:p>
        </w:tc>
      </w:tr>
      <w:tr>
        <w:tc>
          <w:tcPr>
            <w:tcW w:type="dxa" w:w="2880"/>
          </w:tcPr>
          <w:p>
            <w:r>
              <w:t>order.total_discount_money</w:t>
            </w:r>
          </w:p>
        </w:tc>
        <w:tc>
          <w:tcPr>
            <w:tcW w:type="dxa" w:w="2880"/>
          </w:tcPr>
          <w:p>
            <w:r>
              <w:t>object</w:t>
            </w:r>
          </w:p>
        </w:tc>
        <w:tc>
          <w:tcPr>
            <w:tcW w:type="dxa" w:w="2880"/>
          </w:tcPr>
          <w:p>
            <w:r>
              <w:t>Money object.</w:t>
            </w:r>
          </w:p>
        </w:tc>
      </w:tr>
      <w:tr>
        <w:tc>
          <w:tcPr>
            <w:tcW w:type="dxa" w:w="2880"/>
          </w:tcPr>
          <w:p>
            <w:r>
              <w:t>order.total_tip_money</w:t>
            </w:r>
          </w:p>
        </w:tc>
        <w:tc>
          <w:tcPr>
            <w:tcW w:type="dxa" w:w="2880"/>
          </w:tcPr>
          <w:p>
            <w:r>
              <w:t>object</w:t>
            </w:r>
          </w:p>
        </w:tc>
        <w:tc>
          <w:tcPr>
            <w:tcW w:type="dxa" w:w="2880"/>
          </w:tcPr>
          <w:p>
            <w:r>
              <w:t>Money object.</w:t>
            </w:r>
          </w:p>
        </w:tc>
      </w:tr>
      <w:tr>
        <w:tc>
          <w:tcPr>
            <w:tcW w:type="dxa" w:w="2880"/>
          </w:tcPr>
          <w:p>
            <w:r>
              <w:t>order.total_service_charge_money</w:t>
            </w:r>
          </w:p>
        </w:tc>
        <w:tc>
          <w:tcPr>
            <w:tcW w:type="dxa" w:w="2880"/>
          </w:tcPr>
          <w:p>
            <w:r>
              <w:t>object</w:t>
            </w:r>
          </w:p>
        </w:tc>
        <w:tc>
          <w:tcPr>
            <w:tcW w:type="dxa" w:w="2880"/>
          </w:tcPr>
          <w:p>
            <w:r>
              <w:t>Money object.</w:t>
            </w:r>
          </w:p>
        </w:tc>
      </w:tr>
      <w:tr>
        <w:tc>
          <w:tcPr>
            <w:tcW w:type="dxa" w:w="2880"/>
          </w:tcPr>
          <w:p>
            <w:r>
              <w:t>order.ticket_name</w:t>
            </w:r>
          </w:p>
        </w:tc>
        <w:tc>
          <w:tcPr>
            <w:tcW w:type="dxa" w:w="2880"/>
          </w:tcPr>
          <w:p>
            <w:r>
              <w:t>string</w:t>
            </w:r>
          </w:p>
        </w:tc>
        <w:tc>
          <w:tcPr>
            <w:tcW w:type="dxa" w:w="2880"/>
          </w:tcPr>
          <w:p>
            <w:r>
              <w:t>Short-term identifier for the order (for example, first name, table number). Max length: 30.</w:t>
            </w:r>
          </w:p>
        </w:tc>
      </w:tr>
      <w:tr>
        <w:tc>
          <w:tcPr>
            <w:tcW w:type="dxa" w:w="2880"/>
          </w:tcPr>
          <w:p>
            <w:r>
              <w:t>order.pricing_options</w:t>
            </w:r>
          </w:p>
        </w:tc>
        <w:tc>
          <w:tcPr>
            <w:tcW w:type="dxa" w:w="2880"/>
          </w:tcPr>
          <w:p>
            <w:r>
              <w:t>object</w:t>
            </w:r>
          </w:p>
        </w:tc>
        <w:tc>
          <w:tcPr>
            <w:tcW w:type="dxa" w:w="2880"/>
          </w:tcPr>
          <w:p>
            <w:r>
              <w:t>OrderPricingOptions object. (Schema not included.)</w:t>
            </w:r>
          </w:p>
        </w:tc>
      </w:tr>
      <w:tr>
        <w:tc>
          <w:tcPr>
            <w:tcW w:type="dxa" w:w="2880"/>
          </w:tcPr>
          <w:p>
            <w:r>
              <w:t>order.rewards</w:t>
            </w:r>
          </w:p>
        </w:tc>
        <w:tc>
          <w:tcPr>
            <w:tcW w:type="dxa" w:w="2880"/>
          </w:tcPr>
          <w:p>
            <w:r>
              <w:t>array</w:t>
            </w:r>
          </w:p>
        </w:tc>
        <w:tc>
          <w:tcPr>
            <w:tcW w:type="dxa" w:w="2880"/>
          </w:tcPr>
          <w:p>
            <w:r>
              <w:t>Rewards added to the order.</w:t>
            </w:r>
          </w:p>
        </w:tc>
      </w:tr>
      <w:tr>
        <w:tc>
          <w:tcPr>
            <w:tcW w:type="dxa" w:w="2880"/>
          </w:tcPr>
          <w:p>
            <w:r>
              <w:t>order.rewards[].id</w:t>
            </w:r>
          </w:p>
        </w:tc>
        <w:tc>
          <w:tcPr>
            <w:tcW w:type="dxa" w:w="2880"/>
          </w:tcPr>
          <w:p>
            <w:r>
              <w:t>string</w:t>
            </w:r>
          </w:p>
        </w:tc>
        <w:tc>
          <w:tcPr>
            <w:tcW w:type="dxa" w:w="2880"/>
          </w:tcPr>
          <w:p>
            <w:r>
              <w:t>Required (when providing a reward). Reward identifier. Min length: 1.</w:t>
            </w:r>
          </w:p>
        </w:tc>
      </w:tr>
      <w:tr>
        <w:tc>
          <w:tcPr>
            <w:tcW w:type="dxa" w:w="2880"/>
          </w:tcPr>
          <w:p>
            <w:r>
              <w:t>order.rewards[].reward_tier_id</w:t>
            </w:r>
          </w:p>
        </w:tc>
        <w:tc>
          <w:tcPr>
            <w:tcW w:type="dxa" w:w="2880"/>
          </w:tcPr>
          <w:p>
            <w:r>
              <w:t>string</w:t>
            </w:r>
          </w:p>
        </w:tc>
        <w:tc>
          <w:tcPr>
            <w:tcW w:type="dxa" w:w="2880"/>
          </w:tcPr>
          <w:p>
            <w:r>
              <w:t>Required (when providing a reward). Reward tier identifier. Min length: 1.</w:t>
            </w:r>
          </w:p>
        </w:tc>
      </w:tr>
      <w:tr>
        <w:tc>
          <w:tcPr>
            <w:tcW w:type="dxa" w:w="2880"/>
          </w:tcPr>
          <w:p>
            <w:r>
              <w:t>order.net_amount_due_money</w:t>
            </w:r>
          </w:p>
        </w:tc>
        <w:tc>
          <w:tcPr>
            <w:tcW w:type="dxa" w:w="2880"/>
          </w:tcPr>
          <w:p>
            <w:r>
              <w:t>object</w:t>
            </w:r>
          </w:p>
        </w:tc>
        <w:tc>
          <w:tcPr>
            <w:tcW w:type="dxa" w:w="2880"/>
          </w:tcPr>
          <w:p>
            <w:r>
              <w:t>Money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 {</w:t>
        <w:br/>
        <w:t xml:space="preserve"> "id": "CAISEM82RcpmcFBM0TfOyiHV3es",</w:t>
        <w:br/>
        <w:t xml:space="preserve"> "location_id": "L88917AVBK2S5",</w:t>
        <w:br/>
        <w:t xml:space="preserve"> "reference_id": "my-ref-001",</w:t>
        <w:br/>
        <w:t xml:space="preserve"> "customer_id": "JDKYHBWT1D4F8MFH63DBMEN8Y4",</w:t>
        <w:br/>
        <w:t xml:space="preserve"> "line_items": [</w:t>
        <w:br/>
        <w:t xml:space="preserve"> {</w:t>
        <w:br/>
        <w:t xml:space="preserve"> "uid": "line-item-1",</w:t>
        <w:br/>
        <w:t xml:space="preserve"> "name": "Coffee",</w:t>
        <w:br/>
        <w:t xml:space="preserve"> "quantity": "1",</w:t>
        <w:br/>
        <w:t xml:space="preserve"> "note": "No sugar"</w:t>
        <w:br/>
        <w:t xml:space="preserve"> }</w:t>
        <w:br/>
        <w:t xml:space="preserve"> ],</w:t>
        <w:br/>
        <w:t xml:space="preserve"> "created_at": "2016-09-04T23:59:33.123Z",</w:t>
        <w:br/>
        <w:t xml:space="preserve"> "updated_at": "2016-09-04T23:59:33.123Z",</w:t>
        <w:br/>
        <w:t xml:space="preserve"> "state": "OPEN",</w:t>
        <w:br/>
        <w:t xml:space="preserve"> "version": 1</w:t>
        <w:br/>
        <w:t xml:space="preserve"> },</w:t>
        <w:br/>
        <w:t xml:space="preserve"> "errors": []</w:t>
        <w:br/>
        <w:t>}</w:t>
      </w:r>
    </w:p>
    <w:p>
      <w:pPr>
        <w:pStyle w:val="Heading3"/>
      </w:pPr>
      <w:r>
        <w:t>Error Response</w:t>
      </w:r>
    </w:p>
    <w:p>
      <w:r>
        <w:t>The scraped content defines an errors array in the response schema but does not provide specific non-200 status codes or examples.</w:t>
      </w:r>
    </w:p>
    <w:p>
      <w:r>
        <w:rPr>
          <w:b/>
          <w:color w:val="666666"/>
          <w:sz w:val="16"/>
        </w:rPr>
        <w:t>[json]</w:t>
      </w:r>
    </w:p>
    <w:p>
      <w:pPr>
        <w:shd w:fill="F2F2F2" w:val="clear"/>
      </w:pPr>
      <w:r>
        <w:rPr>
          <w:rFonts w:ascii="Courier New" w:hAnsi="Courier New"/>
          <w:sz w:val="17"/>
        </w:rPr>
        <w:t>{</w:t>
        <w:br/>
        <w:t xml:space="preserve"> "order": {</w:t>
        <w:br/>
        <w:t xml:space="preserve"> "id": "CAISEM82RcpmcFBM0TfOyiHV3es",</w:t>
        <w:br/>
        <w:t xml:space="preserve"> "location_id": "L88917AVBK2S5"</w:t>
        <w:br/>
        <w:t xml:space="preserve"> },</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"order.location_id"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The created order.</w:t>
            </w:r>
          </w:p>
        </w:tc>
      </w:tr>
      <w:tr>
        <w:tc>
          <w:tcPr>
            <w:tcW w:type="dxa" w:w="2880"/>
          </w:tcPr>
          <w:p>
            <w:r>
              <w:t>order.id</w:t>
            </w:r>
          </w:p>
        </w:tc>
        <w:tc>
          <w:tcPr>
            <w:tcW w:type="dxa" w:w="2880"/>
          </w:tcPr>
          <w:p>
            <w:r>
              <w:t>string</w:t>
            </w:r>
          </w:p>
        </w:tc>
        <w:tc>
          <w:tcPr>
            <w:tcW w:type="dxa" w:w="2880"/>
          </w:tcPr>
          <w:p>
            <w:r>
              <w:t>The order's unique ID.</w:t>
            </w:r>
          </w:p>
        </w:tc>
      </w:tr>
      <w:tr>
        <w:tc>
          <w:tcPr>
            <w:tcW w:type="dxa" w:w="2880"/>
          </w:tcPr>
          <w:p>
            <w:r>
              <w:t>order.location_id</w:t>
            </w:r>
          </w:p>
        </w:tc>
        <w:tc>
          <w:tcPr>
            <w:tcW w:type="dxa" w:w="2880"/>
          </w:tcPr>
          <w:p>
            <w:r>
              <w:t>string</w:t>
            </w:r>
          </w:p>
        </w:tc>
        <w:tc>
          <w:tcPr>
            <w:tcW w:type="dxa" w:w="2880"/>
          </w:tcPr>
          <w:p>
            <w:r>
              <w:t>The ID of the seller location associated with the order.</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object</w:t>
            </w:r>
          </w:p>
        </w:tc>
        <w:tc>
          <w:tcPr>
            <w:tcW w:type="dxa" w:w="2880"/>
          </w:tcPr>
          <w:p>
            <w:r>
              <w:t>Error category (ErrorCategory). (Enum/schema not included in scraped content.)</w:t>
            </w:r>
          </w:p>
        </w:tc>
      </w:tr>
      <w:tr>
        <w:tc>
          <w:tcPr>
            <w:tcW w:type="dxa" w:w="2880"/>
          </w:tcPr>
          <w:p>
            <w:r>
              <w:t>errors[].code</w:t>
            </w:r>
          </w:p>
        </w:tc>
        <w:tc>
          <w:tcPr>
            <w:tcW w:type="dxa" w:w="2880"/>
          </w:tcPr>
          <w:p>
            <w:r>
              <w:t>object</w:t>
            </w:r>
          </w:p>
        </w:tc>
        <w:tc>
          <w:tcPr>
            <w:tcW w:type="dxa" w:w="2880"/>
          </w:tcPr>
          <w:p>
            <w:r>
              <w:t>Error code (ErrorCode). (Enum/schema not included in scraped content.)</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'{{OAUTH_METADATA.meta.baseURL}}/v2/orders' \</w:t>
        <w:br/>
        <w:t xml:space="preserve"> --header 'Accept: application/json' \</w:t>
        <w:br/>
        <w:t xml:space="preserve"> --header 'Content-Type: application/json' \</w:t>
        <w:br/>
        <w:t xml:space="preserve"> --data '{</w:t>
        <w:br/>
        <w:t xml:space="preserve"> "idempotency_key": "8b7d9b1c-2f3b-4c20-9e2d-9f6d0d2a2c71",</w:t>
        <w:br/>
        <w:t xml:space="preserve"> "order": {</w:t>
        <w:br/>
        <w:t xml:space="preserve"> "location_id": "L88917AVBK2S5",</w:t>
        <w:br/>
        <w:t xml:space="preserve"> "reference_id": "my-ref-001",</w:t>
        <w:br/>
        <w:t xml:space="preserve"> "customer_id": "JDKYHBWT1D4F8MFH63DBMEN8Y4",</w:t>
        <w:br/>
        <w:t xml:space="preserve"> "line_items": [</w:t>
        <w:br/>
        <w:t xml:space="preserve">        {</w:t>
        <w:br/>
        <w:t xml:space="preserve"> "uid": "line-item-1",</w:t>
        <w:br/>
        <w:t xml:space="preserve"> "name": "Coffee",</w:t>
        <w:br/>
        <w:t xml:space="preserve"> "quantity": "1",</w:t>
        <w:br/>
        <w:t xml:space="preserve"> "note": "No sugar"</w:t>
        <w:br/>
        <w:t xml:space="preserve">        }</w:t>
        <w:br/>
        <w:t xml:space="preserve">      ]</w:t>
        <w:br/>
        <w:t xml:space="preserve">    }</w:t>
        <w:br/>
        <w:t xml:space="preserve">  }'</w:t>
      </w:r>
    </w:p>
    <w:p>
      <w:pPr>
        <w:pStyle w:val="Heading3"/>
      </w:pPr>
      <w:r>
        <w:t>Example Usage</w:t>
      </w:r>
    </w:p>
    <w:p>
      <w:pPr>
        <w:pStyle w:val="Heading3"/>
      </w:pPr>
      <w:r>
        <w:t>Example 1: Minimal order (location only)</w:t>
      </w:r>
    </w:p>
    <w:p>
      <w:r>
        <w:rPr>
          <w:b/>
          <w:color w:val="666666"/>
          <w:sz w:val="16"/>
        </w:rPr>
        <w:t>[bash]</w:t>
      </w:r>
    </w:p>
    <w:p>
      <w:pPr>
        <w:shd w:fill="F2F2F2" w:val="clear"/>
      </w:pPr>
      <w:r>
        <w:rPr>
          <w:rFonts w:ascii="Courier New" w:hAnsi="Courier New"/>
          <w:sz w:val="17"/>
        </w:rPr>
        <w:t>curl -X POST '{{OAUTH_METADATA.meta.baseURL}}/v2/orders' \</w:t>
        <w:br/>
        <w:t xml:space="preserve"> -H 'Accept: application/json' \</w:t>
        <w:br/>
        <w:t xml:space="preserve"> -H 'Content-Type: application/json' \</w:t>
        <w:br/>
        <w:t xml:space="preserve"> -d '{</w:t>
        <w:br/>
        <w:t xml:space="preserve"> "idempotency_key": "0db6f6a6-1f97-4f2b-80b0-0f15f6f8d0f8",</w:t>
        <w:br/>
        <w:t xml:space="preserve"> "order": {</w:t>
        <w:br/>
        <w:t xml:space="preserve"> "location_id": "L88917AVBK2S5"</w:t>
        <w:br/>
        <w:t xml:space="preserve">    }</w:t>
        <w:br/>
        <w:t xml:space="preserve">  }'</w:t>
      </w:r>
    </w:p>
    <w:p>
      <w:pPr>
        <w:pStyle w:val="Heading3"/>
      </w:pPr>
      <w:r>
        <w:t>Example 2: Order with one line item</w:t>
      </w:r>
    </w:p>
    <w:p>
      <w:r>
        <w:rPr>
          <w:b/>
          <w:color w:val="666666"/>
          <w:sz w:val="16"/>
        </w:rPr>
        <w:t>[bash]</w:t>
      </w:r>
    </w:p>
    <w:p>
      <w:pPr>
        <w:shd w:fill="F2F2F2" w:val="clear"/>
      </w:pPr>
      <w:r>
        <w:rPr>
          <w:rFonts w:ascii="Courier New" w:hAnsi="Courier New"/>
          <w:sz w:val="17"/>
        </w:rPr>
        <w:t>curl -X POST '{{OAUTH_METADATA.meta.baseURL}}/v2/orders' \</w:t>
        <w:br/>
        <w:t xml:space="preserve"> -H 'Accept: application/json' \</w:t>
        <w:br/>
        <w:t xml:space="preserve"> -H 'Content-Type: application/json' \</w:t>
        <w:br/>
        <w:t xml:space="preserve"> -d '{</w:t>
        <w:br/>
        <w:t xml:space="preserve"> "idempotency_key": "4f2e3c2a-7c5f-4d0c-9e6f-3f32d6c2c1aa",</w:t>
        <w:br/>
        <w:t xml:space="preserve"> "order": {</w:t>
        <w:br/>
        <w:t xml:space="preserve"> "location_id": "L88917AVBK2S5",</w:t>
        <w:br/>
        <w:t xml:space="preserve"> "line_items": [</w:t>
        <w:br/>
        <w:t xml:space="preserve">        {</w:t>
        <w:br/>
        <w:t xml:space="preserve"> "name": "Broccoli",</w:t>
        <w:br/>
        <w:t xml:space="preserve"> "quantity": "2.25"</w:t>
        <w:br/>
        <w:t xml:space="preserve">        }</w:t>
        <w:br/>
        <w:t xml:space="preserve">      ]</w:t>
        <w:br/>
        <w:t xml:space="preserve">    }</w:t>
        <w:br/>
        <w:t xml:space="preserve">  }'</w:t>
      </w:r>
    </w:p>
    <w:p>
      <w:pPr>
        <w:pStyle w:val="Heading3"/>
      </w:pPr>
      <w:r>
        <w:t>Example 3: Order with reference_id and customer_id</w:t>
      </w:r>
    </w:p>
    <w:p>
      <w:r>
        <w:rPr>
          <w:b/>
          <w:color w:val="666666"/>
          <w:sz w:val="16"/>
        </w:rPr>
        <w:t>[bash]</w:t>
      </w:r>
    </w:p>
    <w:p>
      <w:pPr>
        <w:shd w:fill="F2F2F2" w:val="clear"/>
      </w:pPr>
      <w:r>
        <w:rPr>
          <w:rFonts w:ascii="Courier New" w:hAnsi="Courier New"/>
          <w:sz w:val="17"/>
        </w:rPr>
        <w:t>curl -X POST '{{OAUTH_METADATA.meta.baseURL}}/v2/orders' \</w:t>
        <w:br/>
        <w:t xml:space="preserve"> -H 'Accept: application/json' \</w:t>
        <w:br/>
        <w:t xml:space="preserve"> -H 'Content-Type: application/json' \</w:t>
        <w:br/>
        <w:t xml:space="preserve"> -d '{</w:t>
        <w:br/>
        <w:t xml:space="preserve"> "idempotency_key": "c1dfc0d0-8d0c-4a9f-9d0e-1f8e0b1f2a3b",</w:t>
        <w:br/>
        <w:t xml:space="preserve"> "order": {</w:t>
        <w:br/>
        <w:t xml:space="preserve"> "location_id": "L88917AVBK2S5",</w:t>
        <w:br/>
        <w:t xml:space="preserve"> "reference_id": "external-order-98765",</w:t>
        <w:br/>
        <w:t xml:space="preserve"> "customer_id": "JDKYHBWT1D4F8MFH63DBMEN8Y4"</w:t>
        <w:br/>
        <w:t xml:space="preserve">    }</w:t>
        <w:br/>
        <w:t xml:space="preserve">  }'</w:t>
      </w:r>
    </w:p>
    <w:p>
      <w:pPr>
        <w:pStyle w:val="Heading3"/>
      </w:pPr>
      <w:r>
        <w:t>Behavior</w:t>
      </w:r>
    </w:p>
    <w:p>
      <w:pPr>
        <w:pStyle w:val="ListBullet"/>
      </w:pPr>
      <w:r>
        <w:t>Accepts a JSON body containing an order object (and optionally an idempotency_key).</w:t>
      </w:r>
    </w:p>
    <w:p>
      <w:pPr>
        <w:pStyle w:val="ListBullet"/>
      </w:pPr>
      <w:r>
        <w:t>Creates the order associated with the provided order.location_id.</w:t>
      </w:r>
    </w:p>
    <w:p>
      <w:pPr>
        <w:pStyle w:val="ListBullet"/>
      </w:pPr>
      <w:r>
        <w:t>Returns the created order object and an errors array (empty when no errors occur).</w:t>
      </w:r>
    </w:p>
    <w:p>
      <w:pPr>
        <w:pStyle w:val="Heading3"/>
      </w:pPr>
      <w:r>
        <w:t>Notes</w:t>
      </w:r>
    </w:p>
    <w:p>
      <w:pPr>
        <w:pStyle w:val="ListBullet"/>
      </w:pPr>
      <w:r>
        <w:t>idempotency_key can be reused to safely retry the request without creating duplicate orders.</w:t>
      </w:r>
    </w:p>
    <w:p>
      <w:pPr>
        <w:pStyle w:val="ListBullet"/>
      </w:pPr>
      <w:r>
        <w:t>If you omit order.customer_id, Square notes it might create instant profiles.</w:t>
      </w:r>
    </w:p>
    <w:p>
      <w:pPr>
        <w:pStyle w:val="ListBullet"/>
      </w:pPr>
      <w:r>
        <w:t>When using LINE_ITEM scoped taxes/discounts in order.taxes or order.discounts, do not use deprecated line_items.taxes or line_items.discounts; use line_items.applied_taxes / line_items.applied_discounts instead.</w:t>
      </w:r>
    </w:p>
    <w:p>
      <w:pPr>
        <w:pStyle w:val="Heading3"/>
      </w:pPr>
      <w:r>
        <w:t>Gotchas</w:t>
      </w:r>
    </w:p>
    <w:p>
      <w:pPr>
        <w:pStyle w:val="ListBullet"/>
      </w:pPr>
      <w:r>
        <w:t>order.location_id is required and must be a non-empty string.</w:t>
      </w:r>
    </w:p>
    <w:p>
      <w:pPr>
        <w:pStyle w:val="ListBullet"/>
      </w:pPr>
      <w:r>
        <w:t>order.line_items[].quantity is a string with length constraints; it represents either item count or measurement depending on whether quantity_unit is provided.</w:t>
      </w:r>
    </w:p>
    <w:p>
      <w:pPr>
        <w:pStyle w:val="ListBullet"/>
      </w:pPr>
      <w:r>
        <w:t>Orders can only be created with at most one fulfillment in order.fulfillments (though responses might contain multiple).</w:t>
      </w:r>
    </w:p>
    <w:p>
      <w:pPr>
        <w:pStyle w:val="Heading3"/>
      </w:pPr>
      <w:r>
        <w:t>Error Handling</w:t>
      </w:r>
    </w:p>
    <w:p>
      <w:pPr>
        <w:pStyle w:val="ListBullet"/>
      </w:pPr>
      <w:r>
        <w:t>The response schema includes an errors array with category, code, detail, and field, but the scraped content does not list explicit HTTP error status codes or examples beyond the 200 response.</w:t>
      </w:r>
    </w:p>
    <w:p>
      <w:pPr>
        <w:pStyle w:val="Heading3"/>
      </w:pPr>
      <w:r>
        <w:t>Related orders actions</w:t>
      </w:r>
    </w:p>
    <w:p>
      <w:pPr>
        <w:pStyle w:val="ListBullet"/>
      </w:pPr>
      <w:r>
        <w:t>[POST] Calculate an Order (Preview Pricing) — /v2/orders/calculate</w:t>
      </w:r>
    </w:p>
    <w:p>
      <w:pPr>
        <w:pStyle w:val="ListBullet"/>
      </w:pPr>
      <w:r>
        <w:t>[POST] Clone an Order — /v2/orders/clone</w:t>
      </w:r>
    </w:p>
    <w:p>
      <w:pPr>
        <w:pStyle w:val="ListBullet"/>
      </w:pPr>
      <w:r>
        <w:t>[GET] Retrieve an Order by ID — /v2/orders/{{orderId}}</w:t>
      </w:r>
    </w:p>
    <w:p>
      <w:pPr>
        <w:pStyle w:val="ListBullet"/>
      </w:pPr>
      <w:r>
        <w:t>[POST] Batch Retrieve Orders (by Order IDs) — /v2/orders/batch-retrieve</w:t>
      </w:r>
    </w:p>
    <w:p>
      <w:pPr>
        <w:pStyle w:val="ListBullet"/>
      </w:pPr>
      <w:r>
        <w:t>[POST] Search Orders (All Locations Specified) — /v2/orders/search</w:t>
      </w:r>
    </w:p>
    <w:p>
      <w:pPr>
        <w:pStyle w:val="ListBullet"/>
      </w:pPr>
      <w:r>
        <w:t>[POST] Pay for an Order — /v2/orders/{{orderId}}/pay</w:t>
      </w:r>
    </w:p>
    <w:p>
      <w:r>
        <w:br w:type="page"/>
      </w:r>
    </w:p>
    <w:p>
      <w:pPr>
        <w:pStyle w:val="Heading2"/>
      </w:pPr>
      <w:r>
        <w:t>65. [POST] Cancel a Transfer Order</w:t>
      </w:r>
    </w:p>
    <w:p>
      <w:r>
        <w:rPr>
          <w:b/>
        </w:rPr>
        <w:t xml:space="preserve">Endpoint: </w:t>
      </w:r>
      <w:r>
        <w:rPr>
          <w:rFonts w:ascii="Courier New" w:hAnsi="Courier New"/>
          <w:sz w:val="18"/>
        </w:rPr>
        <w:t>/v2/transfer-orders/{{transferOrderId}}/cancel</w:t>
      </w:r>
    </w:p>
    <w:p>
      <w:pPr>
        <w:pStyle w:val="Heading3"/>
      </w:pPr>
      <w:r>
        <w:t>Prerequisites</w:t>
      </w:r>
    </w:p>
    <w:p>
      <w:pPr>
        <w:pStyle w:val="ListBullet"/>
      </w:pPr>
      <w:r>
        <w:t>The transfer order must be in STARTED or PARTIALLY_RECEIVED status to be cancellable.</w:t>
      </w:r>
    </w:p>
    <w:p>
      <w:pPr>
        <w:pStyle w:val="Heading3"/>
      </w:pPr>
      <w:r>
        <w:t>Method</w:t>
      </w:r>
    </w:p>
    <w:p>
      <w:r>
        <w:t>POST</w:t>
      </w:r>
    </w:p>
    <w:p>
      <w:pPr>
        <w:pStyle w:val="Heading3"/>
      </w:pPr>
      <w:r>
        <w:t>URL</w:t>
      </w:r>
    </w:p>
    <w:p>
      <w:r>
        <w:t>{{OAUTH_METADATA.meta.baseURL}}/v2/transfer-orders/{{transfer_order_id}}/cancel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transfer order that is in STARTED or PARTIALLY_RECEIVED status. Any unreceived quantities become non-receivable and are immediately returned to the source location’s inventory. Calling this endpoint creates a transfer_order.updated webhook event.</w:t>
      </w:r>
    </w:p>
    <w:p>
      <w:pPr>
        <w:pStyle w:val="Heading3"/>
      </w:pPr>
      <w:r>
        <w:t>Enforcement Rules</w:t>
      </w:r>
    </w:p>
    <w:p>
      <w:pPr>
        <w:pStyle w:val="ListBullet"/>
      </w:pPr>
      <w:r>
        <w:t>The transfer_order_id path parameter must always be present.</w:t>
      </w:r>
    </w:p>
    <w:p>
      <w:pPr>
        <w:pStyle w:val="ListBullet"/>
      </w:pPr>
      <w:r>
        <w:t>If the user provides a transfer_order_id, use that value directly.</w:t>
      </w:r>
    </w:p>
    <w:p>
      <w:pPr>
        <w:pStyle w:val="ListBullet"/>
      </w:pPr>
      <w:r>
        <w:t>Do not call the API with a missing or empty transfer_order_id (e.g., avoid /transfer-orders//cancel).</w:t>
      </w:r>
    </w:p>
    <w:p>
      <w:pPr>
        <w:pStyle w:val="ListBullet"/>
      </w:pPr>
      <w:r>
        <w:t>Always construct the path as /v2/transfer-orders/{{transfer_order_id}}/cancel, where {{transfer_order_id}} is a non-empty string.</w:t>
      </w:r>
    </w:p>
    <w:p>
      <w:pPr>
        <w:pStyle w:val="ListBullet"/>
      </w:pPr>
      <w:r>
        <w:t>When executing the action, ensure to send Path Parameters in the URL and not in the body.</w:t>
      </w:r>
    </w:p>
    <w:p>
      <w:pPr>
        <w:pStyle w:val="ListBullet"/>
      </w:pPr>
      <w:r>
        <w:t>This endpoint has no query parameters; do not put body fields into the URL.</w:t>
      </w:r>
    </w:p>
    <w:p>
      <w:pPr>
        <w:pStyle w:val="Heading3"/>
      </w:pPr>
      <w:r>
        <w:t>Valid Examples</w:t>
      </w:r>
    </w:p>
    <w:p>
      <w:r>
        <w:rPr>
          <w:b/>
          <w:color w:val="666666"/>
          <w:sz w:val="16"/>
        </w:rPr>
        <w:t>[http]</w:t>
      </w:r>
    </w:p>
    <w:p>
      <w:pPr>
        <w:shd w:fill="F2F2F2" w:val="clear"/>
      </w:pPr>
      <w:r>
        <w:rPr>
          <w:rFonts w:ascii="Courier New" w:hAnsi="Courier New"/>
          <w:sz w:val="17"/>
        </w:rPr>
        <w:t>/v2/transfer-orders/to_1234567890/cancel</w:t>
      </w:r>
    </w:p>
    <w:p>
      <w:pPr>
        <w:pStyle w:val="Heading3"/>
      </w:pPr>
      <w:r>
        <w:t>Invalid Examples</w:t>
      </w:r>
    </w:p>
    <w:p>
      <w:r>
        <w:rPr>
          <w:b/>
          <w:color w:val="666666"/>
          <w:sz w:val="16"/>
        </w:rPr>
        <w:t>[http]</w:t>
      </w:r>
    </w:p>
    <w:p>
      <w:pPr>
        <w:shd w:fill="F2F2F2" w:val="clear"/>
      </w:pPr>
      <w:r>
        <w:rPr>
          <w:rFonts w:ascii="Courier New" w:hAnsi="Courier New"/>
          <w:sz w:val="17"/>
        </w:rPr>
        <w:t>/v2/transfer-orders//cancel</w:t>
        <w:br/>
        <w:t>/v2/transfer-orders/cancel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transfer_order_id</w:t>
            </w:r>
          </w:p>
        </w:tc>
        <w:tc>
          <w:tcPr>
            <w:tcW w:type="dxa" w:w="2880"/>
          </w:tcPr>
          <w:p>
            <w:r>
              <w:t>string</w:t>
            </w:r>
          </w:p>
        </w:tc>
        <w:tc>
          <w:tcPr>
            <w:tcW w:type="dxa" w:w="2880"/>
          </w:tcPr>
          <w:p>
            <w:r>
              <w:t>The ID of the transfer order to cancel. Must be in STARTED or PARTIALLY_RECEIVED status.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Required. A unique string that identifies this request. Must be unique for every request. Minimum length: 1. Sent in the JSON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Version for optimistic concurrency. Sent in the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"transfer_order": {</w:t>
        <w:br/>
        <w:t xml:space="preserve"> "id": "to_1234567890",</w:t>
        <w:br/>
        <w:t xml:space="preserve"> "source_location_id": "L123SOURCE",</w:t>
        <w:br/>
        <w:t xml:space="preserve"> "destination_location_id": "L456DEST",</w:t>
        <w:br/>
        <w:t xml:space="preserve"> "status": "CANCELED",</w:t>
        <w:br/>
        <w:t xml:space="preserve"> "created_at": "2023-09-25T10:00:00Z",</w:t>
        <w:br/>
        <w:t xml:space="preserve"> "updated_at": "2023-09-28T14:30:00Z",</w:t>
        <w:br/>
        <w:t xml:space="preserve"> "expected_at": "2023-10-01T12:00:00Z",</w:t>
        <w:br/>
        <w:t xml:space="preserve"> "completed_at": "2023-10-01T12:00:00Z",</w:t>
        <w:br/>
        <w:t xml:space="preserve"> "notes": "Order created in error",</w:t>
        <w:br/>
        <w:t xml:space="preserve"> "tracking_number": "1Z999AA10123456784",</w:t>
        <w:br/>
        <w:t xml:space="preserve"> "created_by_team_member_id": "TMEMBER_123",</w:t>
        <w:br/>
        <w:t xml:space="preserve"> "line_items": [</w:t>
        <w:br/>
        <w:t xml:space="preserve"> {</w:t>
        <w:br/>
        <w:t xml:space="preserve"> "uid": "li_1",</w:t>
        <w:br/>
        <w:t xml:space="preserve"> "item_variation_id": "VARIATION_ABC123",</w:t>
        <w:br/>
        <w:t xml:space="preserve"> "quantity_ordered": "10",</w:t>
        <w:br/>
        <w:t xml:space="preserve"> "quantity_pending": "0",</w:t>
        <w:br/>
        <w:t xml:space="preserve"> "quantity_received": "4",</w:t>
        <w:br/>
        <w:t xml:space="preserve"> "quantity_damaged": "0",</w:t>
        <w:br/>
        <w:t xml:space="preserve"> "quantity_canceled": "6"</w:t>
        <w:br/>
        <w:t xml:space="preserve"> }</w:t>
        <w:br/>
        <w:t xml:space="preserve"> ],</w:t>
        <w:br/>
        <w:t xml:space="preserve"> "version": 3</w:t>
        <w:br/>
        <w:t xml:space="preserve"> },</w:t>
        <w:br/>
        <w:t xml:space="preserve"> "errors": []</w:t>
        <w:br/>
        <w:t>}</w:t>
      </w:r>
    </w:p>
    <w:p>
      <w:pPr>
        <w:pStyle w:val="Heading3"/>
      </w:pPr>
      <w:r>
        <w:t>Error Response (Example)</w:t>
      </w:r>
    </w:p>
    <w:p>
      <w:r>
        <w:rPr>
          <w:b/>
        </w:rPr>
        <w:t>Note: The documentation indicates an errors array may be returned. No specific HTTP status codes were provided in the scraped content.</w:t>
      </w:r>
    </w:p>
    <w:p>
      <w:r>
        <w:rPr>
          <w:b/>
          <w:color w:val="666666"/>
          <w:sz w:val="16"/>
        </w:rPr>
        <w:t>[json]</w:t>
      </w:r>
    </w:p>
    <w:p>
      <w:pPr>
        <w:shd w:fill="F2F2F2" w:val="clear"/>
      </w:pPr>
      <w:r>
        <w:rPr>
          <w:rFonts w:ascii="Courier New" w:hAnsi="Courier New"/>
          <w:sz w:val="17"/>
        </w:rPr>
        <w:t>{</w:t>
        <w:br/>
        <w:t xml:space="preserve"> "transfer_order": null,</w:t>
        <w:br/>
        <w:t xml:space="preserve"> "errors": [</w:t>
        <w:br/>
        <w:t xml:space="preserve"> {</w:t>
        <w:br/>
        <w:t xml:space="preserve"> "category": "INVALID_REQUEST_ERROR",</w:t>
        <w:br/>
        <w:t xml:space="preserve"> "code": "BAD_REQUEST",</w:t>
        <w:br/>
        <w:t xml:space="preserve"> "detail": "Transfer order must be in STARTED or PARTIALLY_RECEIVED status.",</w:t>
        <w:br/>
        <w:t xml:space="preserve"> "field": "transfer_order_id"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transfer_order</w:t>
            </w:r>
          </w:p>
        </w:tc>
        <w:tc>
          <w:tcPr>
            <w:tcW w:type="dxa" w:w="2880"/>
          </w:tcPr>
          <w:p>
            <w:r>
              <w:t>object</w:t>
            </w:r>
          </w:p>
        </w:tc>
        <w:tc>
          <w:tcPr>
            <w:tcW w:type="dxa" w:w="2880"/>
          </w:tcPr>
          <w:p>
            <w:r>
              <w:t>The canceled transfer order.</w:t>
            </w:r>
          </w:p>
        </w:tc>
      </w:tr>
      <w:tr>
        <w:tc>
          <w:tcPr>
            <w:tcW w:type="dxa" w:w="2880"/>
          </w:tcPr>
          <w:p>
            <w:r>
              <w:t>transfer_order.id</w:t>
            </w:r>
          </w:p>
        </w:tc>
        <w:tc>
          <w:tcPr>
            <w:tcW w:type="dxa" w:w="2880"/>
          </w:tcPr>
          <w:p>
            <w:r>
              <w:t>string</w:t>
            </w:r>
          </w:p>
        </w:tc>
        <w:tc>
          <w:tcPr>
            <w:tcW w:type="dxa" w:w="2880"/>
          </w:tcPr>
          <w:p>
            <w:r>
              <w:t>Unique system-generated identifier for the transfer order.</w:t>
            </w:r>
          </w:p>
        </w:tc>
      </w:tr>
      <w:tr>
        <w:tc>
          <w:tcPr>
            <w:tcW w:type="dxa" w:w="2880"/>
          </w:tcPr>
          <w:p>
            <w:r>
              <w:t>transfer_order.source_location_id</w:t>
            </w:r>
          </w:p>
        </w:tc>
        <w:tc>
          <w:tcPr>
            <w:tcW w:type="dxa" w:w="2880"/>
          </w:tcPr>
          <w:p>
            <w:r>
              <w:t>string</w:t>
            </w:r>
          </w:p>
        </w:tc>
        <w:tc>
          <w:tcPr>
            <w:tcW w:type="dxa" w:w="2880"/>
          </w:tcPr>
          <w:p>
            <w:r>
              <w:t>Source location sending item variations. Not updatable.</w:t>
            </w:r>
          </w:p>
        </w:tc>
      </w:tr>
      <w:tr>
        <w:tc>
          <w:tcPr>
            <w:tcW w:type="dxa" w:w="2880"/>
          </w:tcPr>
          <w:p>
            <w:r>
              <w:t>transfer_order.destination_location_id</w:t>
            </w:r>
          </w:p>
        </w:tc>
        <w:tc>
          <w:tcPr>
            <w:tcW w:type="dxa" w:w="2880"/>
          </w:tcPr>
          <w:p>
            <w:r>
              <w:t>string</w:t>
            </w:r>
          </w:p>
        </w:tc>
        <w:tc>
          <w:tcPr>
            <w:tcW w:type="dxa" w:w="2880"/>
          </w:tcPr>
          <w:p>
            <w:r>
              <w:t>Destination location receiving item variations. Not updatable.</w:t>
            </w:r>
          </w:p>
        </w:tc>
      </w:tr>
      <w:tr>
        <w:tc>
          <w:tcPr>
            <w:tcW w:type="dxa" w:w="2880"/>
          </w:tcPr>
          <w:p>
            <w:r>
              <w:t>transfer_order.status</w:t>
            </w:r>
          </w:p>
        </w:tc>
        <w:tc>
          <w:tcPr>
            <w:tcW w:type="dxa" w:w="2880"/>
          </w:tcPr>
          <w:p>
            <w:r>
              <w:t>string</w:t>
            </w:r>
          </w:p>
        </w:tc>
        <w:tc>
          <w:tcPr>
            <w:tcW w:type="dxa" w:w="2880"/>
          </w:tcPr>
          <w:p>
            <w:r>
              <w:t>Transfer order status (TransferOrderStatus).</w:t>
            </w:r>
          </w:p>
        </w:tc>
      </w:tr>
      <w:tr>
        <w:tc>
          <w:tcPr>
            <w:tcW w:type="dxa" w:w="2880"/>
          </w:tcPr>
          <w:p>
            <w:r>
              <w:t>transfer_order.created_at</w:t>
            </w:r>
          </w:p>
        </w:tc>
        <w:tc>
          <w:tcPr>
            <w:tcW w:type="dxa" w:w="2880"/>
          </w:tcPr>
          <w:p>
            <w:r>
              <w:t>string</w:t>
            </w:r>
          </w:p>
        </w:tc>
        <w:tc>
          <w:tcPr>
            <w:tcW w:type="dxa" w:w="2880"/>
          </w:tcPr>
          <w:p>
            <w:r>
              <w:t>RFC 3339 timestamp when the transfer order was created.</w:t>
            </w:r>
          </w:p>
        </w:tc>
      </w:tr>
      <w:tr>
        <w:tc>
          <w:tcPr>
            <w:tcW w:type="dxa" w:w="2880"/>
          </w:tcPr>
          <w:p>
            <w:r>
              <w:t>transfer_order.updated_at</w:t>
            </w:r>
          </w:p>
        </w:tc>
        <w:tc>
          <w:tcPr>
            <w:tcW w:type="dxa" w:w="2880"/>
          </w:tcPr>
          <w:p>
            <w:r>
              <w:t>string</w:t>
            </w:r>
          </w:p>
        </w:tc>
        <w:tc>
          <w:tcPr>
            <w:tcW w:type="dxa" w:w="2880"/>
          </w:tcPr>
          <w:p>
            <w:r>
              <w:t>RFC 3339 timestamp when the transfer order was last updated.</w:t>
            </w:r>
          </w:p>
        </w:tc>
      </w:tr>
      <w:tr>
        <w:tc>
          <w:tcPr>
            <w:tcW w:type="dxa" w:w="2880"/>
          </w:tcPr>
          <w:p>
            <w:r>
              <w:t>transfer_order.expected_at</w:t>
            </w:r>
          </w:p>
        </w:tc>
        <w:tc>
          <w:tcPr>
            <w:tcW w:type="dxa" w:w="2880"/>
          </w:tcPr>
          <w:p>
            <w:r>
              <w:t>string</w:t>
            </w:r>
          </w:p>
        </w:tc>
        <w:tc>
          <w:tcPr>
            <w:tcW w:type="dxa" w:w="2880"/>
          </w:tcPr>
          <w:p>
            <w:r>
              <w:t>RFC 3339 expected completion date/time.</w:t>
            </w:r>
          </w:p>
        </w:tc>
      </w:tr>
      <w:tr>
        <w:tc>
          <w:tcPr>
            <w:tcW w:type="dxa" w:w="2880"/>
          </w:tcPr>
          <w:p>
            <w:r>
              <w:t>transfer_order.completed_at</w:t>
            </w:r>
          </w:p>
        </w:tc>
        <w:tc>
          <w:tcPr>
            <w:tcW w:type="dxa" w:w="2880"/>
          </w:tcPr>
          <w:p>
            <w:r>
              <w:t>string</w:t>
            </w:r>
          </w:p>
        </w:tc>
        <w:tc>
          <w:tcPr>
            <w:tcW w:type="dxa" w:w="2880"/>
          </w:tcPr>
          <w:p>
            <w:r>
              <w:t>RFC 3339 timestamp when completed or canceled.</w:t>
            </w:r>
          </w:p>
        </w:tc>
      </w:tr>
      <w:tr>
        <w:tc>
          <w:tcPr>
            <w:tcW w:type="dxa" w:w="2880"/>
          </w:tcPr>
          <w:p>
            <w:r>
              <w:t>transfer_order.notes</w:t>
            </w:r>
          </w:p>
        </w:tc>
        <w:tc>
          <w:tcPr>
            <w:tcW w:type="dxa" w:w="2880"/>
          </w:tcPr>
          <w:p>
            <w:r>
              <w:t>string</w:t>
            </w:r>
          </w:p>
        </w:tc>
        <w:tc>
          <w:tcPr>
            <w:tcW w:type="dxa" w:w="2880"/>
          </w:tcPr>
          <w:p>
            <w:r>
              <w:t>Optional notes about the transfer.</w:t>
            </w:r>
          </w:p>
        </w:tc>
      </w:tr>
      <w:tr>
        <w:tc>
          <w:tcPr>
            <w:tcW w:type="dxa" w:w="2880"/>
          </w:tcPr>
          <w:p>
            <w:r>
              <w:t>transfer_order.tracking_number</w:t>
            </w:r>
          </w:p>
        </w:tc>
        <w:tc>
          <w:tcPr>
            <w:tcW w:type="dxa" w:w="2880"/>
          </w:tcPr>
          <w:p>
            <w:r>
              <w:t>string</w:t>
            </w:r>
          </w:p>
        </w:tc>
        <w:tc>
          <w:tcPr>
            <w:tcW w:type="dxa" w:w="2880"/>
          </w:tcPr>
          <w:p>
            <w:r>
              <w:t>Shipment tracking number.</w:t>
            </w:r>
          </w:p>
        </w:tc>
      </w:tr>
      <w:tr>
        <w:tc>
          <w:tcPr>
            <w:tcW w:type="dxa" w:w="2880"/>
          </w:tcPr>
          <w:p>
            <w:r>
              <w:t>transfer_order.created_by_team_member_id</w:t>
            </w:r>
          </w:p>
        </w:tc>
        <w:tc>
          <w:tcPr>
            <w:tcW w:type="dxa" w:w="2880"/>
          </w:tcPr>
          <w:p>
            <w:r>
              <w:t>string</w:t>
            </w:r>
          </w:p>
        </w:tc>
        <w:tc>
          <w:tcPr>
            <w:tcW w:type="dxa" w:w="2880"/>
          </w:tcPr>
          <w:p>
            <w:r>
              <w:t>Team member ID who created the transfer order (not writeable via Connect V2 API).</w:t>
            </w:r>
          </w:p>
        </w:tc>
      </w:tr>
      <w:tr>
        <w:tc>
          <w:tcPr>
            <w:tcW w:type="dxa" w:w="2880"/>
          </w:tcPr>
          <w:p>
            <w:r>
              <w:t>transfer_order.line_items</w:t>
            </w:r>
          </w:p>
        </w:tc>
        <w:tc>
          <w:tcPr>
            <w:tcW w:type="dxa" w:w="2880"/>
          </w:tcPr>
          <w:p>
            <w:r>
              <w:t>array</w:t>
            </w:r>
          </w:p>
        </w:tc>
        <w:tc>
          <w:tcPr>
            <w:tcW w:type="dxa" w:w="2880"/>
          </w:tcPr>
          <w:p>
            <w:r>
              <w:t>List of item variations being transferred.</w:t>
            </w:r>
          </w:p>
        </w:tc>
      </w:tr>
      <w:tr>
        <w:tc>
          <w:tcPr>
            <w:tcW w:type="dxa" w:w="2880"/>
          </w:tcPr>
          <w:p>
            <w:r>
              <w:t>transfer_order.line_items[].uid</w:t>
            </w:r>
          </w:p>
        </w:tc>
        <w:tc>
          <w:tcPr>
            <w:tcW w:type="dxa" w:w="2880"/>
          </w:tcPr>
          <w:p>
            <w:r>
              <w:t>string</w:t>
            </w:r>
          </w:p>
        </w:tc>
        <w:tc>
          <w:tcPr>
            <w:tcW w:type="dxa" w:w="2880"/>
          </w:tcPr>
          <w:p>
            <w:r>
              <w:t>Unique system-generated identifier for the line item (used for updates/removals).</w:t>
            </w:r>
          </w:p>
        </w:tc>
      </w:tr>
      <w:tr>
        <w:tc>
          <w:tcPr>
            <w:tcW w:type="dxa" w:w="2880"/>
          </w:tcPr>
          <w:p>
            <w:r>
              <w:t>transfer_order.line_items[].item_variation_id</w:t>
            </w:r>
          </w:p>
        </w:tc>
        <w:tc>
          <w:tcPr>
            <w:tcW w:type="dxa" w:w="2880"/>
          </w:tcPr>
          <w:p>
            <w:r>
              <w:t>string</w:t>
            </w:r>
          </w:p>
        </w:tc>
        <w:tc>
          <w:tcPr>
            <w:tcW w:type="dxa" w:w="2880"/>
          </w:tcPr>
          <w:p>
            <w:r>
              <w:t>Catalog item variation ID. Constraints: minLength 1, maxLength 64, pattern ^[a-zA-Z0-9_:\\-]+$.</w:t>
            </w:r>
          </w:p>
        </w:tc>
      </w:tr>
      <w:tr>
        <w:tc>
          <w:tcPr>
            <w:tcW w:type="dxa" w:w="2880"/>
          </w:tcPr>
          <w:p>
            <w:r>
              <w:t>transfer_order.line_items[].quantity_ordered</w:t>
            </w:r>
          </w:p>
        </w:tc>
        <w:tc>
          <w:tcPr>
            <w:tcW w:type="dxa" w:w="2880"/>
          </w:tcPr>
          <w:p>
            <w:r>
              <w:t>string</w:t>
            </w:r>
          </w:p>
        </w:tc>
        <w:tc>
          <w:tcPr>
            <w:tcW w:type="dxa" w:w="2880"/>
          </w:tcPr>
          <w:p>
            <w:r>
              <w:t>Total quantity ordered as a decimal string (positive). Pattern: ^\\d*\\.?\\d*$.</w:t>
            </w:r>
          </w:p>
        </w:tc>
      </w:tr>
      <w:tr>
        <w:tc>
          <w:tcPr>
            <w:tcW w:type="dxa" w:w="2880"/>
          </w:tcPr>
          <w:p>
            <w:r>
              <w:t>transfer_order.line_items[].quantity_pending</w:t>
            </w:r>
          </w:p>
        </w:tc>
        <w:tc>
          <w:tcPr>
            <w:tcW w:type="dxa" w:w="2880"/>
          </w:tcPr>
          <w:p>
            <w:r>
              <w:t>string</w:t>
            </w:r>
          </w:p>
        </w:tc>
        <w:tc>
          <w:tcPr>
            <w:tcW w:type="dxa" w:w="2880"/>
          </w:tcPr>
          <w:p>
            <w:r>
              <w:t>Calculated quantity not yet received.</w:t>
            </w:r>
          </w:p>
        </w:tc>
      </w:tr>
      <w:tr>
        <w:tc>
          <w:tcPr>
            <w:tcW w:type="dxa" w:w="2880"/>
          </w:tcPr>
          <w:p>
            <w:r>
              <w:t>transfer_order.line_items[].quantity_received</w:t>
            </w:r>
          </w:p>
        </w:tc>
        <w:tc>
          <w:tcPr>
            <w:tcW w:type="dxa" w:w="2880"/>
          </w:tcPr>
          <w:p>
            <w:r>
              <w:t>string</w:t>
            </w:r>
          </w:p>
        </w:tc>
        <w:tc>
          <w:tcPr>
            <w:tcW w:type="dxa" w:w="2880"/>
          </w:tcPr>
          <w:p>
            <w:r>
              <w:t>Quantity received in good condition (added to destination inventory as IN_STOCK).</w:t>
            </w:r>
          </w:p>
        </w:tc>
      </w:tr>
      <w:tr>
        <w:tc>
          <w:tcPr>
            <w:tcW w:type="dxa" w:w="2880"/>
          </w:tcPr>
          <w:p>
            <w:r>
              <w:t>transfer_order.line_items[].quantity_damaged</w:t>
            </w:r>
          </w:p>
        </w:tc>
        <w:tc>
          <w:tcPr>
            <w:tcW w:type="dxa" w:w="2880"/>
          </w:tcPr>
          <w:p>
            <w:r>
              <w:t>string</w:t>
            </w:r>
          </w:p>
        </w:tc>
        <w:tc>
          <w:tcPr>
            <w:tcW w:type="dxa" w:w="2880"/>
          </w:tcPr>
          <w:p>
            <w:r>
              <w:t>Quantity received damaged (added to destination inventory as WASTE).</w:t>
            </w:r>
          </w:p>
        </w:tc>
      </w:tr>
      <w:tr>
        <w:tc>
          <w:tcPr>
            <w:tcW w:type="dxa" w:w="2880"/>
          </w:tcPr>
          <w:p>
            <w:r>
              <w:t>transfer_order.line_items[].quantity_canceled</w:t>
            </w:r>
          </w:p>
        </w:tc>
        <w:tc>
          <w:tcPr>
            <w:tcW w:type="dxa" w:w="2880"/>
          </w:tcPr>
          <w:p>
            <w:r>
              <w:t>string</w:t>
            </w:r>
          </w:p>
        </w:tc>
        <w:tc>
          <w:tcPr>
            <w:tcW w:type="dxa" w:w="2880"/>
          </w:tcPr>
          <w:p>
            <w:r>
              <w:t>Quantity canceled (immediately added back to source inventory).</w:t>
            </w:r>
          </w:p>
        </w:tc>
      </w:tr>
      <w:tr>
        <w:tc>
          <w:tcPr>
            <w:tcW w:type="dxa" w:w="2880"/>
          </w:tcPr>
          <w:p>
            <w:r>
              <w:t>transfer_order.version</w:t>
            </w:r>
          </w:p>
        </w:tc>
        <w:tc>
          <w:tcPr>
            <w:tcW w:type="dxa" w:w="2880"/>
          </w:tcPr>
          <w:p>
            <w:r>
              <w:t>integer</w:t>
            </w:r>
          </w:p>
        </w:tc>
        <w:tc>
          <w:tcPr>
            <w:tcW w:type="dxa" w:w="2880"/>
          </w:tcPr>
          <w:p>
            <w:r>
              <w:t>Monotonically increasing version for optimistic concurrency control.</w:t>
            </w:r>
          </w:p>
        </w:tc>
      </w:tr>
      <w:tr>
        <w:tc>
          <w:tcPr>
            <w:tcW w:type="dxa" w:w="2880"/>
          </w:tcPr>
          <w:p>
            <w:r>
              <w:t>errors</w:t>
            </w:r>
          </w:p>
        </w:tc>
        <w:tc>
          <w:tcPr>
            <w:tcW w:type="dxa" w:w="2880"/>
          </w:tcPr>
          <w:p>
            <w:r>
              <w:t>array</w:t>
            </w:r>
          </w:p>
        </w:tc>
        <w:tc>
          <w:tcPr>
            <w:tcW w:type="dxa" w:w="2880"/>
          </w:tcPr>
          <w:p>
            <w:r>
              <w:t>Errors that occurred during the request (if any).</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name related to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'{{OAUTH_METADATA.meta.baseURL}}/v2/transfer-orders/to_1234567890/cancel' \</w:t>
        <w:br/>
        <w:t xml:space="preserve"> --header 'Accept: application/json' \</w:t>
        <w:br/>
        <w:t xml:space="preserve"> --header 'Content-Type: application/json' \</w:t>
        <w:br/>
        <w:t xml:space="preserve"> --data '{</w:t>
        <w:br/>
        <w:t xml:space="preserve"> "idempotency_key": "b7f2c2d4-3c8f-4c1e-9d5b-2c8f4c0f1a11",</w:t>
        <w:br/>
        <w:t xml:space="preserve"> "version": 3</w:t>
        <w:br/>
        <w:t xml:space="preserve">  }'</w:t>
      </w:r>
    </w:p>
    <w:p>
      <w:pPr>
        <w:pStyle w:val="Heading3"/>
      </w:pPr>
      <w:r>
        <w:t>Example Usage</w:t>
      </w:r>
    </w:p>
    <w:p>
      <w:pPr>
        <w:pStyle w:val="Heading3"/>
      </w:pPr>
      <w:r>
        <w:t>Example 1: Cancel with idempotency key only</w:t>
      </w:r>
    </w:p>
    <w:p>
      <w:r>
        <w:rPr>
          <w:b/>
          <w:color w:val="666666"/>
          <w:sz w:val="16"/>
        </w:rPr>
        <w:t>[bash]</w:t>
      </w:r>
    </w:p>
    <w:p>
      <w:pPr>
        <w:shd w:fill="F2F2F2" w:val="clear"/>
      </w:pPr>
      <w:r>
        <w:rPr>
          <w:rFonts w:ascii="Courier New" w:hAnsi="Courier New"/>
          <w:sz w:val="17"/>
        </w:rPr>
        <w:t>curl -i --request POST \</w:t>
        <w:br/>
        <w:t xml:space="preserve"> '{{OAUTH_METADATA.meta.baseURL}}/v2/transfer-orders/to_1234567890/cancel' \</w:t>
        <w:br/>
        <w:t xml:space="preserve"> --header 'Accept: application/json' \</w:t>
        <w:br/>
        <w:t xml:space="preserve"> --header 'Content-Type: application/json' \</w:t>
        <w:br/>
        <w:t xml:space="preserve"> --data '{</w:t>
        <w:br/>
        <w:t xml:space="preserve"> "idempotency_key": "b0a6a7e2-7c2a-4a38-9c25-2b6a7e3e2d0f"</w:t>
        <w:br/>
        <w:t xml:space="preserve">  }'</w:t>
      </w:r>
    </w:p>
    <w:p>
      <w:pPr>
        <w:pStyle w:val="Heading3"/>
      </w:pPr>
      <w:r>
        <w:t>Example 2: Cancel with optimistic concurrency version</w:t>
      </w:r>
    </w:p>
    <w:p>
      <w:r>
        <w:rPr>
          <w:b/>
          <w:color w:val="666666"/>
          <w:sz w:val="16"/>
        </w:rPr>
        <w:t>[bash]</w:t>
      </w:r>
    </w:p>
    <w:p>
      <w:pPr>
        <w:shd w:fill="F2F2F2" w:val="clear"/>
      </w:pPr>
      <w:r>
        <w:rPr>
          <w:rFonts w:ascii="Courier New" w:hAnsi="Courier New"/>
          <w:sz w:val="17"/>
        </w:rPr>
        <w:t>curl -i --request POST \</w:t>
        <w:br/>
        <w:t xml:space="preserve"> '{{OAUTH_METADATA.meta.baseURL}}/v2/transfer-orders/to_1234567890/cancel' \</w:t>
        <w:br/>
        <w:t xml:space="preserve"> --header 'Accept: application/json' \</w:t>
        <w:br/>
        <w:t xml:space="preserve"> --header 'Content-Type: application/json' \</w:t>
        <w:br/>
        <w:t xml:space="preserve"> --data '{</w:t>
        <w:br/>
        <w:t xml:space="preserve"> "idempotency_key": "c8b9b2a0-2c7f-4a4f-bb6c-1c0c8d1a2e3f",</w:t>
        <w:br/>
        <w:t xml:space="preserve"> "version": 5</w:t>
        <w:br/>
        <w:t xml:space="preserve">  }'</w:t>
      </w:r>
    </w:p>
    <w:p>
      <w:pPr>
        <w:pStyle w:val="Heading3"/>
      </w:pPr>
      <w:r>
        <w:t>Behavior</w:t>
      </w:r>
    </w:p>
    <w:p>
      <w:pPr>
        <w:pStyle w:val="ListBullet"/>
      </w:pPr>
      <w:r>
        <w:t>Validates transfer_order_id and verifies the transfer order is in STARTED or PARTIALLY_RECEIVED status.</w:t>
      </w:r>
    </w:p>
    <w:p>
      <w:pPr>
        <w:pStyle w:val="ListBullet"/>
      </w:pPr>
      <w:r>
        <w:t>Cancels the transfer order.</w:t>
      </w:r>
    </w:p>
    <w:p>
      <w:pPr>
        <w:pStyle w:val="ListBullet"/>
      </w:pPr>
      <w:r>
        <w:t>Immediately returns any unreceived quantities to the source location’s inventory.</w:t>
      </w:r>
    </w:p>
    <w:p>
      <w:pPr>
        <w:pStyle w:val="ListBullet"/>
      </w:pPr>
      <w:r>
        <w:t>Emits a transfer_order.updated webhook event.</w:t>
      </w:r>
    </w:p>
    <w:p>
      <w:pPr>
        <w:pStyle w:val="ListBullet"/>
      </w:pPr>
      <w:r>
        <w:t>Returns the updated transfer order (and any errors).</w:t>
      </w:r>
    </w:p>
    <w:p>
      <w:pPr>
        <w:pStyle w:val="Heading3"/>
      </w:pPr>
      <w:r>
        <w:t>Notes</w:t>
      </w:r>
    </w:p>
    <w:p>
      <w:pPr>
        <w:pStyle w:val="ListBullet"/>
      </w:pPr>
      <w:r>
        <w:t>Common reasons for cancellation include items no longer needed at the destination, the source location needing the inventory, or the order being created in error.</w:t>
      </w:r>
    </w:p>
    <w:p>
      <w:pPr>
        <w:pStyle w:val="ListBullet"/>
      </w:pPr>
      <w:r>
        <w:t>idempotency_key must be unique per request to safely retry without duplicating effects.</w:t>
      </w:r>
    </w:p>
    <w:p>
      <w:pPr>
        <w:pStyle w:val="Heading3"/>
      </w:pPr>
      <w:r>
        <w:t>Related transferOrders actions</w:t>
      </w:r>
    </w:p>
    <w:p>
      <w:pPr>
        <w:pStyle w:val="ListBullet"/>
      </w:pPr>
      <w:r>
        <w:t>[PUT] Update a Transfer Order — /v2/transfer-orders/{{transferOrderId}}</w:t>
      </w:r>
    </w:p>
    <w:p>
      <w:pPr>
        <w:pStyle w:val="ListBullet"/>
      </w:pPr>
      <w:r>
        <w:t>[POST] Start a Transfer Order — /v2/transfer-orders/{{transferOrderId}}/start</w:t>
      </w:r>
    </w:p>
    <w:p>
      <w:pPr>
        <w:pStyle w:val="ListBullet"/>
      </w:pPr>
      <w:r>
        <w:t>[POST] Search Transfer Orders — /v2/transfer-orders/search</w:t>
      </w:r>
    </w:p>
    <w:p>
      <w:pPr>
        <w:pStyle w:val="ListBullet"/>
      </w:pPr>
      <w:r>
        <w:t>[DELETE] Delete a Transfer Order — /v2/transfer-orders/{{transferOrderId}}</w:t>
      </w:r>
    </w:p>
    <w:p>
      <w:pPr>
        <w:pStyle w:val="ListBullet"/>
      </w:pPr>
      <w:r>
        <w:t>[GET] Retrieve a Transfer Order — /v2/transfer-orders/{{transferOrderId}}</w:t>
      </w:r>
    </w:p>
    <w:p>
      <w:pPr>
        <w:pStyle w:val="ListBullet"/>
      </w:pPr>
      <w:r>
        <w:t>[POST] Create a Transfer Order — /v2/transfer-orders</w:t>
      </w:r>
    </w:p>
    <w:p>
      <w:r>
        <w:br w:type="page"/>
      </w:r>
    </w:p>
    <w:p>
      <w:pPr>
        <w:pStyle w:val="Heading2"/>
      </w:pPr>
      <w:r>
        <w:t>66. [DELETE] Delete a Subscription’s Scheduled Action</w:t>
      </w:r>
    </w:p>
    <w:p>
      <w:r>
        <w:rPr>
          <w:b/>
        </w:rPr>
        <w:t xml:space="preserve">Endpoint: </w:t>
      </w:r>
      <w:r>
        <w:rPr>
          <w:rFonts w:ascii="Courier New" w:hAnsi="Courier New"/>
          <w:sz w:val="18"/>
        </w:rPr>
        <w:t>/v2/subscriptions/{{subscriptionId}}/actions/{{actionId}}</w:t>
      </w:r>
    </w:p>
    <w:p>
      <w:pPr>
        <w:pStyle w:val="Heading3"/>
      </w:pPr>
      <w:r>
        <w:t>Prerequisites</w:t>
      </w:r>
    </w:p>
    <w:p>
      <w:pPr>
        <w:pStyle w:val="ListBullet"/>
      </w:pPr>
      <w:r>
        <w:t>You must have permission to manage subscriptions for the associated Square account and location.</w:t>
      </w:r>
    </w:p>
    <w:p>
      <w:pPr>
        <w:pStyle w:val="Heading3"/>
      </w:pPr>
      <w:r>
        <w:t>Method</w:t>
      </w:r>
    </w:p>
    <w:p>
      <w:r>
        <w:t>DELETE</w:t>
      </w:r>
    </w:p>
    <w:p>
      <w:pPr>
        <w:pStyle w:val="Heading3"/>
      </w:pPr>
      <w:r>
        <w:t>URL</w:t>
      </w:r>
    </w:p>
    <w:p>
      <w:r>
        <w:t>{{OAUTH_METADATA.meta.baseURL}}/v2/subscriptions/{{subscription_id}}/actions/{{action_id}}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scheduled action for a specific subscription.</w:t>
      </w:r>
    </w:p>
    <w:p>
      <w:pPr>
        <w:pStyle w:val="Heading3"/>
      </w:pPr>
      <w:r>
        <w:t>Enforcement Rules</w:t>
      </w:r>
    </w:p>
    <w:p>
      <w:pPr>
        <w:pStyle w:val="ListBullet"/>
      </w:pPr>
      <w:r>
        <w:t>The subscription_id path parameter must always be present.</w:t>
      </w:r>
    </w:p>
    <w:p>
      <w:pPr>
        <w:pStyle w:val="ListBullet"/>
      </w:pPr>
      <w:r>
        <w:t>The action_id path parameter must always be present.</w:t>
      </w:r>
    </w:p>
    <w:p>
      <w:pPr>
        <w:pStyle w:val="ListBullet"/>
      </w:pPr>
      <w:r>
        <w:t>If the user provides subscription_id and/or action_id, use those values directly.</w:t>
      </w:r>
    </w:p>
    <w:p>
      <w:pPr>
        <w:pStyle w:val="ListBullet"/>
      </w:pPr>
      <w:r>
        <w:t>Do not call the API with missing or empty path parameters (avoid // in the path).</w:t>
      </w:r>
    </w:p>
    <w:p>
      <w:pPr>
        <w:pStyle w:val="ListBullet"/>
      </w:pPr>
      <w:r>
        <w:t>Always construct the path as /v2/subscriptions/{{subscription_id}}/actions/{{action_id}}, where each path parameter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/v2/subscriptions/sub_123/actions/act_456</w:t>
        <w:br/>
        <w:t>/v2/subscriptions/8bF9xYk/actions/9d2K</w:t>
      </w:r>
    </w:p>
    <w:p>
      <w:pPr>
        <w:pStyle w:val="Heading3"/>
      </w:pPr>
      <w:r>
        <w:t>Invalid Examples</w:t>
      </w:r>
    </w:p>
    <w:p>
      <w:r>
        <w:rPr>
          <w:b/>
          <w:color w:val="666666"/>
          <w:sz w:val="16"/>
        </w:rPr>
        <w:t>[http]</w:t>
      </w:r>
    </w:p>
    <w:p>
      <w:pPr>
        <w:shd w:fill="F2F2F2" w:val="clear"/>
      </w:pPr>
      <w:r>
        <w:rPr>
          <w:rFonts w:ascii="Courier New" w:hAnsi="Courier New"/>
          <w:sz w:val="17"/>
        </w:rPr>
        <w:t>/v2/subscriptions//actions/act_456</w:t>
        <w:br/>
        <w:t>/v2/subscriptions/sub_123/actions/</w:t>
        <w:br/>
        <w:t>/v2/subscriptions/sub_123/actions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ID of the subscription the targeted action is to act upon.</w:t>
            </w:r>
          </w:p>
        </w:tc>
      </w:tr>
      <w:tr>
        <w:tc>
          <w:tcPr>
            <w:tcW w:type="dxa" w:w="2880"/>
          </w:tcPr>
          <w:p>
            <w:r>
              <w:t>action_id</w:t>
            </w:r>
          </w:p>
        </w:tc>
        <w:tc>
          <w:tcPr>
            <w:tcW w:type="dxa" w:w="2880"/>
          </w:tcPr>
          <w:p>
            <w:r>
              <w:t>string</w:t>
            </w:r>
          </w:p>
        </w:tc>
        <w:tc>
          <w:tcPr>
            <w:tcW w:type="dxa" w:w="2880"/>
          </w:tcPr>
          <w:p>
            <w:r>
              <w:t>The ID of the targeted action to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"field_name"</w:t>
        <w:br/>
        <w:t xml:space="preserve"> }</w:t>
        <w:br/>
        <w:t xml:space="preserve"> ],</w:t>
        <w:br/>
        <w:t xml:space="preserve"> "subscription": {</w:t>
        <w:br/>
        <w:t xml:space="preserve"> "id": "string",</w:t>
        <w:br/>
        <w:t xml:space="preserve"> "location_id": "string",</w:t>
        <w:br/>
        <w:t xml:space="preserve"> "plan_variation_id": "string",</w:t>
        <w:br/>
        <w:t xml:space="preserve"> "customer_id": "string",</w:t>
        <w:br/>
        <w:t xml:space="preserve"> "start_date": "2013-01-15",</w:t>
        <w:br/>
        <w:t xml:space="preserve"> "canceled_date": "2013-01-15",</w:t>
        <w:br/>
        <w:t xml:space="preserve"> "charged_through_date": "2013-01-15",</w:t>
        <w:br/>
        <w:t xml:space="preserve"> "status": "ACTIVE",</w:t>
        <w:br/>
        <w:t xml:space="preserve"> "tax_percentage": "7.5",</w:t>
        <w:br/>
        <w:t xml:space="preserve"> "invoice_ids": [</w:t>
        <w:br/>
        <w:t xml:space="preserve"> "inv_1",</w:t>
        <w:br/>
        <w:t xml:space="preserve"> "inv_2"</w:t>
        <w:br/>
        <w:t xml:space="preserve"> ],</w:t>
        <w:br/>
        <w:t xml:space="preserve"> "price_override_money": {},</w:t>
        <w:br/>
        <w:t xml:space="preserve"> "version": 1,</w:t>
        <w:br/>
        <w:t xml:space="preserve"> "created_at": "2020-01-01T00:00:00Z",</w:t>
        <w:br/>
        <w:t xml:space="preserve"> "card_id": "string",</w:t>
        <w:br/>
        <w:t xml:space="preserve"> "timezone": "America/Los_Angeles",</w:t>
        <w:br/>
        <w:t xml:space="preserve"> "source": "UNKNOWN",</w:t>
        <w:br/>
        <w:t xml:space="preserve"> "actions": [</w:t>
        <w:br/>
        <w:t xml:space="preserve"> {</w:t>
        <w:br/>
        <w:t xml:space="preserve"> "id": "string",</w:t>
        <w:br/>
        <w:t xml:space="preserve"> "type": "SWAP_PLAN",</w:t>
        <w:br/>
        <w:t xml:space="preserve"> "effective_date": "2013-01-15",</w:t>
        <w:br/>
        <w:t xml:space="preserve"> "monthly_billing_anchor_date": 1,</w:t>
        <w:br/>
        <w:t xml:space="preserve"> "phases": [</w:t>
        <w:br/>
        <w:t xml:space="preserve"> {</w:t>
        <w:br/>
        <w:t xml:space="preserve"> "uid": "string",</w:t>
        <w:br/>
        <w:t xml:space="preserve"> "ordinal": 1,</w:t>
        <w:br/>
        <w:t xml:space="preserve"> "order_template_id": "string",</w:t>
        <w:br/>
        <w:t xml:space="preserve"> "plan_phase_uid": "string"</w:t>
        <w:br/>
        <w:t xml:space="preserve"> }</w:t>
        <w:br/>
        <w:t xml:space="preserve"> ],</w:t>
        <w:br/>
        <w:t xml:space="preserve"> "new_plan_variation_id": "string"</w:t>
        <w:br/>
        <w:t xml:space="preserve"> }</w:t>
        <w:br/>
        <w:t xml:space="preserve"> ],</w:t>
        <w:br/>
        <w:t xml:space="preserve"> "monthly_billing_anchor_date": 1,</w:t>
        <w:br/>
        <w:t xml:space="preserve"> "phases": [</w:t>
        <w:br/>
        <w:t xml:space="preserve"> {</w:t>
        <w:br/>
        <w:t xml:space="preserve"> "uid": "string",</w:t>
        <w:br/>
        <w:t xml:space="preserve"> "ordinal": 1,</w:t>
        <w:br/>
        <w:t xml:space="preserve"> "order_template_id": "string",</w:t>
        <w:br/>
        <w:t xml:space="preserve"> "plan_phase_uid": "string"</w:t>
        <w:br/>
        <w:t xml:space="preserve"> }</w:t>
        <w:br/>
        <w:t xml:space="preserve"> ],</w:t>
        <w:br/>
        <w:t xml:space="preserve"> "completed_date": "2013-01-15"</w:t>
        <w:br/>
        <w:t xml:space="preserve"> }</w:t>
        <w:br/>
        <w:t>}</w:t>
      </w:r>
    </w:p>
    <w:p>
      <w:r>
        <w:rPr>
          <w:b/>
        </w:rPr>
        <w:t>Note: Note: The provided scraped content only documents a 200 response schema (with errors and subscription). It does not provide separate non-200 error response examples.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subscription</w:t>
            </w:r>
          </w:p>
        </w:tc>
        <w:tc>
          <w:tcPr>
            <w:tcW w:type="dxa" w:w="2880"/>
          </w:tcPr>
          <w:p>
            <w:r>
              <w:t>object</w:t>
            </w:r>
          </w:p>
        </w:tc>
        <w:tc>
          <w:tcPr>
            <w:tcW w:type="dxa" w:w="2880"/>
          </w:tcPr>
          <w:p>
            <w:r>
              <w:t>The updated subscription object returned after deleting the scheduled action.</w:t>
            </w:r>
          </w:p>
        </w:tc>
      </w:tr>
      <w:tr>
        <w:tc>
          <w:tcPr>
            <w:tcW w:type="dxa" w:w="2880"/>
          </w:tcPr>
          <w:p>
            <w:r>
              <w:t>subscription.id</w:t>
            </w:r>
          </w:p>
        </w:tc>
        <w:tc>
          <w:tcPr>
            <w:tcW w:type="dxa" w:w="2880"/>
          </w:tcPr>
          <w:p>
            <w:r>
              <w:t>string</w:t>
            </w:r>
          </w:p>
        </w:tc>
        <w:tc>
          <w:tcPr>
            <w:tcW w:type="dxa" w:w="2880"/>
          </w:tcPr>
          <w:p>
            <w:r>
              <w:t>The Square-assigned ID of the subscription. Max length: 255.</w:t>
            </w:r>
          </w:p>
        </w:tc>
      </w:tr>
      <w:tr>
        <w:tc>
          <w:tcPr>
            <w:tcW w:type="dxa" w:w="2880"/>
          </w:tcPr>
          <w:p>
            <w:r>
              <w:t>subscription.location_id</w:t>
            </w:r>
          </w:p>
        </w:tc>
        <w:tc>
          <w:tcPr>
            <w:tcW w:type="dxa" w:w="2880"/>
          </w:tcPr>
          <w:p>
            <w:r>
              <w:t>string</w:t>
            </w:r>
          </w:p>
        </w:tc>
        <w:tc>
          <w:tcPr>
            <w:tcW w:type="dxa" w:w="2880"/>
          </w:tcPr>
          <w:p>
            <w:r>
              <w:t>The ID of the location associated with the subscription.</w:t>
            </w:r>
          </w:p>
        </w:tc>
      </w:tr>
      <w:tr>
        <w:tc>
          <w:tcPr>
            <w:tcW w:type="dxa" w:w="2880"/>
          </w:tcPr>
          <w:p>
            <w:r>
              <w:t>subscription.plan_variation_id</w:t>
            </w:r>
          </w:p>
        </w:tc>
        <w:tc>
          <w:tcPr>
            <w:tcW w:type="dxa" w:w="2880"/>
          </w:tcPr>
          <w:p>
            <w:r>
              <w:t>string</w:t>
            </w:r>
          </w:p>
        </w:tc>
        <w:tc>
          <w:tcPr>
            <w:tcW w:type="dxa" w:w="2880"/>
          </w:tcPr>
          <w:p>
            <w:r>
              <w:t>The ID of the subscribed-to subscription plan variation.</w:t>
            </w:r>
          </w:p>
        </w:tc>
      </w:tr>
      <w:tr>
        <w:tc>
          <w:tcPr>
            <w:tcW w:type="dxa" w:w="2880"/>
          </w:tcPr>
          <w:p>
            <w:r>
              <w:t>subscription.customer_id</w:t>
            </w:r>
          </w:p>
        </w:tc>
        <w:tc>
          <w:tcPr>
            <w:tcW w:type="dxa" w:w="2880"/>
          </w:tcPr>
          <w:p>
            <w:r>
              <w:t>string</w:t>
            </w:r>
          </w:p>
        </w:tc>
        <w:tc>
          <w:tcPr>
            <w:tcW w:type="dxa" w:w="2880"/>
          </w:tcPr>
          <w:p>
            <w:r>
              <w:t>The ID of the subscribing customer profile.</w:t>
            </w:r>
          </w:p>
        </w:tc>
      </w:tr>
      <w:tr>
        <w:tc>
          <w:tcPr>
            <w:tcW w:type="dxa" w:w="2880"/>
          </w:tcPr>
          <w:p>
            <w:r>
              <w:t>subscription.start_date</w:t>
            </w:r>
          </w:p>
        </w:tc>
        <w:tc>
          <w:tcPr>
            <w:tcW w:type="dxa" w:w="2880"/>
          </w:tcPr>
          <w:p>
            <w:r>
              <w:t>string</w:t>
            </w:r>
          </w:p>
        </w:tc>
        <w:tc>
          <w:tcPr>
            <w:tcW w:type="dxa" w:w="2880"/>
          </w:tcPr>
          <w:p>
            <w:r>
              <w:t>Start date for the subscription in YYYY-MM-DD format.</w:t>
            </w:r>
          </w:p>
        </w:tc>
      </w:tr>
      <w:tr>
        <w:tc>
          <w:tcPr>
            <w:tcW w:type="dxa" w:w="2880"/>
          </w:tcPr>
          <w:p>
            <w:r>
              <w:t>subscription.canceled_date</w:t>
            </w:r>
          </w:p>
        </w:tc>
        <w:tc>
          <w:tcPr>
            <w:tcW w:type="dxa" w:w="2880"/>
          </w:tcPr>
          <w:p>
            <w:r>
              <w:t>string</w:t>
            </w:r>
          </w:p>
        </w:tc>
        <w:tc>
          <w:tcPr>
            <w:tcW w:type="dxa" w:w="2880"/>
          </w:tcPr>
          <w:p>
            <w:r>
              <w:t>Cancel date in YYYY-MM-DD format (set when status changes to CANCELED and billing stops). Can only be cleared once set.</w:t>
            </w:r>
          </w:p>
        </w:tc>
      </w:tr>
      <w:tr>
        <w:tc>
          <w:tcPr>
            <w:tcW w:type="dxa" w:w="2880"/>
          </w:tcPr>
          <w:p>
            <w:r>
              <w:t>subscription.charged_through_date</w:t>
            </w:r>
          </w:p>
        </w:tc>
        <w:tc>
          <w:tcPr>
            <w:tcW w:type="dxa" w:w="2880"/>
          </w:tcPr>
          <w:p>
            <w:r>
              <w:t>string</w:t>
            </w:r>
          </w:p>
        </w:tc>
        <w:tc>
          <w:tcPr>
            <w:tcW w:type="dxa" w:w="2880"/>
          </w:tcPr>
          <w:p>
            <w:r>
              <w:t>Date through which the subscriber is invoiced in YYYY-MM-DD format.</w:t>
            </w:r>
          </w:p>
        </w:tc>
      </w:tr>
      <w:tr>
        <w:tc>
          <w:tcPr>
            <w:tcW w:type="dxa" w:w="2880"/>
          </w:tcPr>
          <w:p>
            <w:r>
              <w:t>subscription.status</w:t>
            </w:r>
          </w:p>
        </w:tc>
        <w:tc>
          <w:tcPr>
            <w:tcW w:type="dxa" w:w="2880"/>
          </w:tcPr>
          <w:p>
            <w:r>
              <w:t>string</w:t>
            </w:r>
          </w:p>
        </w:tc>
        <w:tc>
          <w:tcPr>
            <w:tcW w:type="dxa" w:w="2880"/>
          </w:tcPr>
          <w:p>
            <w:r>
              <w:t>Subscription status (&lt;SubscriptionStatus&gt;).</w:t>
            </w:r>
          </w:p>
        </w:tc>
      </w:tr>
      <w:tr>
        <w:tc>
          <w:tcPr>
            <w:tcW w:type="dxa" w:w="2880"/>
          </w:tcPr>
          <w:p>
            <w:r>
              <w:t>subscription.tax_percentage</w:t>
            </w:r>
          </w:p>
        </w:tc>
        <w:tc>
          <w:tcPr>
            <w:tcW w:type="dxa" w:w="2880"/>
          </w:tcPr>
          <w:p>
            <w:r>
              <w:t>string</w:t>
            </w:r>
          </w:p>
        </w:tc>
        <w:tc>
          <w:tcPr>
            <w:tcW w:type="dxa" w:w="2880"/>
          </w:tcPr>
          <w:p>
            <w:r>
              <w:t>Tax percentage in decimal form (e.g., 7.5 = 7.5%).</w:t>
            </w:r>
          </w:p>
        </w:tc>
      </w:tr>
      <w:tr>
        <w:tc>
          <w:tcPr>
            <w:tcW w:type="dxa" w:w="2880"/>
          </w:tcPr>
          <w:p>
            <w:r>
              <w:t>subscription.invoice_ids</w:t>
            </w:r>
          </w:p>
        </w:tc>
        <w:tc>
          <w:tcPr>
            <w:tcW w:type="dxa" w:w="2880"/>
          </w:tcPr>
          <w:p>
            <w:r>
              <w:t>array</w:t>
            </w:r>
          </w:p>
        </w:tc>
        <w:tc>
          <w:tcPr>
            <w:tcW w:type="dxa" w:w="2880"/>
          </w:tcPr>
          <w:p>
            <w:r>
              <w:t>Invoice IDs created for the subscription (newest first).</w:t>
            </w:r>
          </w:p>
        </w:tc>
      </w:tr>
      <w:tr>
        <w:tc>
          <w:tcPr>
            <w:tcW w:type="dxa" w:w="2880"/>
          </w:tcPr>
          <w:p>
            <w:r>
              <w:t>subscription.price_override_money</w:t>
            </w:r>
          </w:p>
        </w:tc>
        <w:tc>
          <w:tcPr>
            <w:tcW w:type="dxa" w:w="2880"/>
          </w:tcPr>
          <w:p>
            <w:r>
              <w:t>object</w:t>
            </w:r>
          </w:p>
        </w:tc>
        <w:tc>
          <w:tcPr>
            <w:tcW w:type="dxa" w:w="2880"/>
          </w:tcPr>
          <w:p>
            <w:r>
              <w:t>Money object (&lt;Money&gt;). (Schema not provided in scraped content.)</w:t>
            </w:r>
          </w:p>
        </w:tc>
      </w:tr>
      <w:tr>
        <w:tc>
          <w:tcPr>
            <w:tcW w:type="dxa" w:w="2880"/>
          </w:tcPr>
          <w:p>
            <w:r>
              <w:t>subscription.version</w:t>
            </w:r>
          </w:p>
        </w:tc>
        <w:tc>
          <w:tcPr>
            <w:tcW w:type="dxa" w:w="2880"/>
          </w:tcPr>
          <w:p>
            <w:r>
              <w:t>integer</w:t>
            </w:r>
          </w:p>
        </w:tc>
        <w:tc>
          <w:tcPr>
            <w:tcW w:type="dxa" w:w="2880"/>
          </w:tcPr>
          <w:p>
            <w:r>
              <w:t>Object version used for optimistic concurrency.</w:t>
            </w:r>
          </w:p>
        </w:tc>
      </w:tr>
      <w:tr>
        <w:tc>
          <w:tcPr>
            <w:tcW w:type="dxa" w:w="2880"/>
          </w:tcPr>
          <w:p>
            <w:r>
              <w:t>subscription.created_at</w:t>
            </w:r>
          </w:p>
        </w:tc>
        <w:tc>
          <w:tcPr>
            <w:tcW w:type="dxa" w:w="2880"/>
          </w:tcPr>
          <w:p>
            <w:r>
              <w:t>string</w:t>
            </w:r>
          </w:p>
        </w:tc>
        <w:tc>
          <w:tcPr>
            <w:tcW w:type="dxa" w:w="2880"/>
          </w:tcPr>
          <w:p>
            <w:r>
              <w:t>Timestamp when the subscription was created (RFC 3339).</w:t>
            </w:r>
          </w:p>
        </w:tc>
      </w:tr>
      <w:tr>
        <w:tc>
          <w:tcPr>
            <w:tcW w:type="dxa" w:w="2880"/>
          </w:tcPr>
          <w:p>
            <w:r>
              <w:t>subscription.card_id</w:t>
            </w:r>
          </w:p>
        </w:tc>
        <w:tc>
          <w:tcPr>
            <w:tcW w:type="dxa" w:w="2880"/>
          </w:tcPr>
          <w:p>
            <w:r>
              <w:t>string</w:t>
            </w:r>
          </w:p>
        </w:tc>
        <w:tc>
          <w:tcPr>
            <w:tcW w:type="dxa" w:w="2880"/>
          </w:tcPr>
          <w:p>
            <w:r>
              <w:t>ID of the customer card used to charge for the subscription.</w:t>
            </w:r>
          </w:p>
        </w:tc>
      </w:tr>
      <w:tr>
        <w:tc>
          <w:tcPr>
            <w:tcW w:type="dxa" w:w="2880"/>
          </w:tcPr>
          <w:p>
            <w:r>
              <w:t>subscription.timezone</w:t>
            </w:r>
          </w:p>
        </w:tc>
        <w:tc>
          <w:tcPr>
            <w:tcW w:type="dxa" w:w="2880"/>
          </w:tcPr>
          <w:p>
            <w:r>
              <w:t>string</w:t>
            </w:r>
          </w:p>
        </w:tc>
        <w:tc>
          <w:tcPr>
            <w:tcW w:type="dxa" w:w="2880"/>
          </w:tcPr>
          <w:p>
            <w:r>
              <w:t>IANA timezone identifier. Defaults to the location timezone based on location_id.</w:t>
            </w:r>
          </w:p>
        </w:tc>
      </w:tr>
      <w:tr>
        <w:tc>
          <w:tcPr>
            <w:tcW w:type="dxa" w:w="2880"/>
          </w:tcPr>
          <w:p>
            <w:r>
              <w:t>subscription.source</w:t>
            </w:r>
          </w:p>
        </w:tc>
        <w:tc>
          <w:tcPr>
            <w:tcW w:type="dxa" w:w="2880"/>
          </w:tcPr>
          <w:p>
            <w:r>
              <w:t>string</w:t>
            </w:r>
          </w:p>
        </w:tc>
        <w:tc>
          <w:tcPr>
            <w:tcW w:type="dxa" w:w="2880"/>
          </w:tcPr>
          <w:p>
            <w:r>
              <w:t>Subscription source (&lt;SubscriptionSource&gt;).</w:t>
            </w:r>
          </w:p>
        </w:tc>
      </w:tr>
      <w:tr>
        <w:tc>
          <w:tcPr>
            <w:tcW w:type="dxa" w:w="2880"/>
          </w:tcPr>
          <w:p>
            <w:r>
              <w:t>subscription.actions</w:t>
            </w:r>
          </w:p>
        </w:tc>
        <w:tc>
          <w:tcPr>
            <w:tcW w:type="dxa" w:w="2880"/>
          </w:tcPr>
          <w:p>
            <w:r>
              <w:t>array</w:t>
            </w:r>
          </w:p>
        </w:tc>
        <w:tc>
          <w:tcPr>
            <w:tcW w:type="dxa" w:w="2880"/>
          </w:tcPr>
          <w:p>
            <w:r>
              <w:t>Scheduled actions on the subscription (typically included only when explicitly requested by other endpoints).</w:t>
            </w:r>
          </w:p>
        </w:tc>
      </w:tr>
      <w:tr>
        <w:tc>
          <w:tcPr>
            <w:tcW w:type="dxa" w:w="2880"/>
          </w:tcPr>
          <w:p>
            <w:r>
              <w:t>subscription.actions[].id</w:t>
            </w:r>
          </w:p>
        </w:tc>
        <w:tc>
          <w:tcPr>
            <w:tcW w:type="dxa" w:w="2880"/>
          </w:tcPr>
          <w:p>
            <w:r>
              <w:t>string</w:t>
            </w:r>
          </w:p>
        </w:tc>
        <w:tc>
          <w:tcPr>
            <w:tcW w:type="dxa" w:w="2880"/>
          </w:tcPr>
          <w:p>
            <w:r>
              <w:t>The ID of an action scoped to a subscription.</w:t>
            </w:r>
          </w:p>
        </w:tc>
      </w:tr>
      <w:tr>
        <w:tc>
          <w:tcPr>
            <w:tcW w:type="dxa" w:w="2880"/>
          </w:tcPr>
          <w:p>
            <w:r>
              <w:t>subscription.actions[].type</w:t>
            </w:r>
          </w:p>
        </w:tc>
        <w:tc>
          <w:tcPr>
            <w:tcW w:type="dxa" w:w="2880"/>
          </w:tcPr>
          <w:p>
            <w:r>
              <w:t>string</w:t>
            </w:r>
          </w:p>
        </w:tc>
        <w:tc>
          <w:tcPr>
            <w:tcW w:type="dxa" w:w="2880"/>
          </w:tcPr>
          <w:p>
            <w:r>
              <w:t>Action type (&lt;SubscriptionActionType&gt;).</w:t>
            </w:r>
          </w:p>
        </w:tc>
      </w:tr>
      <w:tr>
        <w:tc>
          <w:tcPr>
            <w:tcW w:type="dxa" w:w="2880"/>
          </w:tcPr>
          <w:p>
            <w:r>
              <w:t>subscription.actions[].effective_date</w:t>
            </w:r>
          </w:p>
        </w:tc>
        <w:tc>
          <w:tcPr>
            <w:tcW w:type="dxa" w:w="2880"/>
          </w:tcPr>
          <w:p>
            <w:r>
              <w:t>string</w:t>
            </w:r>
          </w:p>
        </w:tc>
        <w:tc>
          <w:tcPr>
            <w:tcW w:type="dxa" w:w="2880"/>
          </w:tcPr>
          <w:p>
            <w:r>
              <w:t>Date the action occurs in YYYY-MM-DD format.</w:t>
            </w:r>
          </w:p>
        </w:tc>
      </w:tr>
      <w:tr>
        <w:tc>
          <w:tcPr>
            <w:tcW w:type="dxa" w:w="2880"/>
          </w:tcPr>
          <w:p>
            <w:r>
              <w:t>subscription.actions[].monthly_billing_anchor_date</w:t>
            </w:r>
          </w:p>
        </w:tc>
        <w:tc>
          <w:tcPr>
            <w:tcW w:type="dxa" w:w="2880"/>
          </w:tcPr>
          <w:p>
            <w:r>
              <w:t>integer</w:t>
            </w:r>
          </w:p>
        </w:tc>
        <w:tc>
          <w:tcPr>
            <w:tcW w:type="dxa" w:w="2880"/>
          </w:tcPr>
          <w:p>
            <w:r>
              <w:t>New billing anchor day for CHANGE_BILLING_ANCHOR_DATE actions.</w:t>
            </w:r>
          </w:p>
        </w:tc>
      </w:tr>
      <w:tr>
        <w:tc>
          <w:tcPr>
            <w:tcW w:type="dxa" w:w="2880"/>
          </w:tcPr>
          <w:p>
            <w:r>
              <w:t>subscription.actions[].phases</w:t>
            </w:r>
          </w:p>
        </w:tc>
        <w:tc>
          <w:tcPr>
            <w:tcW w:type="dxa" w:w="2880"/>
          </w:tcPr>
          <w:p>
            <w:r>
              <w:t>array</w:t>
            </w:r>
          </w:p>
        </w:tc>
        <w:tc>
          <w:tcPr>
            <w:tcW w:type="dxa" w:w="2880"/>
          </w:tcPr>
          <w:p>
            <w:r>
              <w:t>Phases list used for swap-related information.</w:t>
            </w:r>
          </w:p>
        </w:tc>
      </w:tr>
      <w:tr>
        <w:tc>
          <w:tcPr>
            <w:tcW w:type="dxa" w:w="2880"/>
          </w:tcPr>
          <w:p>
            <w:r>
              <w:t>subscription.actions[].phases[].uid</w:t>
            </w:r>
          </w:p>
        </w:tc>
        <w:tc>
          <w:tcPr>
            <w:tcW w:type="dxa" w:w="2880"/>
          </w:tcPr>
          <w:p>
            <w:r>
              <w:t>string</w:t>
            </w:r>
          </w:p>
        </w:tc>
        <w:tc>
          <w:tcPr>
            <w:tcW w:type="dxa" w:w="2880"/>
          </w:tcPr>
          <w:p>
            <w:r>
              <w:t>ID of subscription phase.</w:t>
            </w:r>
          </w:p>
        </w:tc>
      </w:tr>
      <w:tr>
        <w:tc>
          <w:tcPr>
            <w:tcW w:type="dxa" w:w="2880"/>
          </w:tcPr>
          <w:p>
            <w:r>
              <w:t>subscription.actions[].phases[].ordinal</w:t>
            </w:r>
          </w:p>
        </w:tc>
        <w:tc>
          <w:tcPr>
            <w:tcW w:type="dxa" w:w="2880"/>
          </w:tcPr>
          <w:p>
            <w:r>
              <w:t>integer</w:t>
            </w:r>
          </w:p>
        </w:tc>
        <w:tc>
          <w:tcPr>
            <w:tcW w:type="dxa" w:w="2880"/>
          </w:tcPr>
          <w:p>
            <w:r>
              <w:t>Index of phase in the total subscription plan.</w:t>
            </w:r>
          </w:p>
        </w:tc>
      </w:tr>
      <w:tr>
        <w:tc>
          <w:tcPr>
            <w:tcW w:type="dxa" w:w="2880"/>
          </w:tcPr>
          <w:p>
            <w:r>
              <w:t>subscription.actions[].phases[].order_template_id</w:t>
            </w:r>
          </w:p>
        </w:tc>
        <w:tc>
          <w:tcPr>
            <w:tcW w:type="dxa" w:w="2880"/>
          </w:tcPr>
          <w:p>
            <w:r>
              <w:t>string</w:t>
            </w:r>
          </w:p>
        </w:tc>
        <w:tc>
          <w:tcPr>
            <w:tcW w:type="dxa" w:w="2880"/>
          </w:tcPr>
          <w:p>
            <w:r>
              <w:t>ID of order to be used in billing.</w:t>
            </w:r>
          </w:p>
        </w:tc>
      </w:tr>
      <w:tr>
        <w:tc>
          <w:tcPr>
            <w:tcW w:type="dxa" w:w="2880"/>
          </w:tcPr>
          <w:p>
            <w:r>
              <w:t>subscription.actions[].phases[].plan_phase_uid</w:t>
            </w:r>
          </w:p>
        </w:tc>
        <w:tc>
          <w:tcPr>
            <w:tcW w:type="dxa" w:w="2880"/>
          </w:tcPr>
          <w:p>
            <w:r>
              <w:t>string</w:t>
            </w:r>
          </w:p>
        </w:tc>
        <w:tc>
          <w:tcPr>
            <w:tcW w:type="dxa" w:w="2880"/>
          </w:tcPr>
          <w:p>
            <w:r>
              <w:t>UID from the plan’s phase in catalog.</w:t>
            </w:r>
          </w:p>
        </w:tc>
      </w:tr>
      <w:tr>
        <w:tc>
          <w:tcPr>
            <w:tcW w:type="dxa" w:w="2880"/>
          </w:tcPr>
          <w:p>
            <w:r>
              <w:t>subscription.actions[].new_plan_variation_id</w:t>
            </w:r>
          </w:p>
        </w:tc>
        <w:tc>
          <w:tcPr>
            <w:tcW w:type="dxa" w:w="2880"/>
          </w:tcPr>
          <w:p>
            <w:r>
              <w:t>string</w:t>
            </w:r>
          </w:p>
        </w:tc>
        <w:tc>
          <w:tcPr>
            <w:tcW w:type="dxa" w:w="2880"/>
          </w:tcPr>
          <w:p>
            <w:r>
              <w:t>Target plan variation ID for SWAP_PLAN actions.</w:t>
            </w:r>
          </w:p>
        </w:tc>
      </w:tr>
      <w:tr>
        <w:tc>
          <w:tcPr>
            <w:tcW w:type="dxa" w:w="2880"/>
          </w:tcPr>
          <w:p>
            <w:r>
              <w:t>subscription.monthly_billing_anchor_date</w:t>
            </w:r>
          </w:p>
        </w:tc>
        <w:tc>
          <w:tcPr>
            <w:tcW w:type="dxa" w:w="2880"/>
          </w:tcPr>
          <w:p>
            <w:r>
              <w:t>integer</w:t>
            </w:r>
          </w:p>
        </w:tc>
        <w:tc>
          <w:tcPr>
            <w:tcW w:type="dxa" w:w="2880"/>
          </w:tcPr>
          <w:p>
            <w:r>
              <w:t>Day of month on which invoices are issued and orders are published.</w:t>
            </w:r>
          </w:p>
        </w:tc>
      </w:tr>
      <w:tr>
        <w:tc>
          <w:tcPr>
            <w:tcW w:type="dxa" w:w="2880"/>
          </w:tcPr>
          <w:p>
            <w:r>
              <w:t>subscription.phases</w:t>
            </w:r>
          </w:p>
        </w:tc>
        <w:tc>
          <w:tcPr>
            <w:tcW w:type="dxa" w:w="2880"/>
          </w:tcPr>
          <w:p>
            <w:r>
              <w:t>array</w:t>
            </w:r>
          </w:p>
        </w:tc>
        <w:tc>
          <w:tcPr>
            <w:tcW w:type="dxa" w:w="2880"/>
          </w:tcPr>
          <w:p>
            <w:r>
              <w:t>Array of phases for this subscription.</w:t>
            </w:r>
          </w:p>
        </w:tc>
      </w:tr>
      <w:tr>
        <w:tc>
          <w:tcPr>
            <w:tcW w:type="dxa" w:w="2880"/>
          </w:tcPr>
          <w:p>
            <w:r>
              <w:t>subscription.phases[].uid</w:t>
            </w:r>
          </w:p>
        </w:tc>
        <w:tc>
          <w:tcPr>
            <w:tcW w:type="dxa" w:w="2880"/>
          </w:tcPr>
          <w:p>
            <w:r>
              <w:t>string</w:t>
            </w:r>
          </w:p>
        </w:tc>
        <w:tc>
          <w:tcPr>
            <w:tcW w:type="dxa" w:w="2880"/>
          </w:tcPr>
          <w:p>
            <w:r>
              <w:t>ID of subscription phase.</w:t>
            </w:r>
          </w:p>
        </w:tc>
      </w:tr>
      <w:tr>
        <w:tc>
          <w:tcPr>
            <w:tcW w:type="dxa" w:w="2880"/>
          </w:tcPr>
          <w:p>
            <w:r>
              <w:t>subscription.phases[].ordinal</w:t>
            </w:r>
          </w:p>
        </w:tc>
        <w:tc>
          <w:tcPr>
            <w:tcW w:type="dxa" w:w="2880"/>
          </w:tcPr>
          <w:p>
            <w:r>
              <w:t>integer</w:t>
            </w:r>
          </w:p>
        </w:tc>
        <w:tc>
          <w:tcPr>
            <w:tcW w:type="dxa" w:w="2880"/>
          </w:tcPr>
          <w:p>
            <w:r>
              <w:t>Index of phase in the total subscription plan.</w:t>
            </w:r>
          </w:p>
        </w:tc>
      </w:tr>
      <w:tr>
        <w:tc>
          <w:tcPr>
            <w:tcW w:type="dxa" w:w="2880"/>
          </w:tcPr>
          <w:p>
            <w:r>
              <w:t>subscription.phases[].order_template_id</w:t>
            </w:r>
          </w:p>
        </w:tc>
        <w:tc>
          <w:tcPr>
            <w:tcW w:type="dxa" w:w="2880"/>
          </w:tcPr>
          <w:p>
            <w:r>
              <w:t>string</w:t>
            </w:r>
          </w:p>
        </w:tc>
        <w:tc>
          <w:tcPr>
            <w:tcW w:type="dxa" w:w="2880"/>
          </w:tcPr>
          <w:p>
            <w:r>
              <w:t>ID of order to be used in billing.</w:t>
            </w:r>
          </w:p>
        </w:tc>
      </w:tr>
      <w:tr>
        <w:tc>
          <w:tcPr>
            <w:tcW w:type="dxa" w:w="2880"/>
          </w:tcPr>
          <w:p>
            <w:r>
              <w:t>subscription.phases[].plan_phase_uid</w:t>
            </w:r>
          </w:p>
        </w:tc>
        <w:tc>
          <w:tcPr>
            <w:tcW w:type="dxa" w:w="2880"/>
          </w:tcPr>
          <w:p>
            <w:r>
              <w:t>string</w:t>
            </w:r>
          </w:p>
        </w:tc>
        <w:tc>
          <w:tcPr>
            <w:tcW w:type="dxa" w:w="2880"/>
          </w:tcPr>
          <w:p>
            <w:r>
              <w:t>UID from the plan’s phase in catalog.</w:t>
            </w:r>
          </w:p>
        </w:tc>
      </w:tr>
      <w:tr>
        <w:tc>
          <w:tcPr>
            <w:tcW w:type="dxa" w:w="2880"/>
          </w:tcPr>
          <w:p>
            <w:r>
              <w:t>subscription.completed_date</w:t>
            </w:r>
          </w:p>
        </w:tc>
        <w:tc>
          <w:tcPr>
            <w:tcW w:type="dxa" w:w="2880"/>
          </w:tcPr>
          <w:p>
            <w:r>
              <w:t>string</w:t>
            </w:r>
          </w:p>
        </w:tc>
        <w:tc>
          <w:tcPr>
            <w:tcW w:type="dxa" w:w="2880"/>
          </w:tcPr>
          <w:p>
            <w:r>
              <w:t>Date when the subscription enters a terminal state (YYYY-MM-DD).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'{{OAUTH_METADATA.meta.baseURL}}/v2/subscriptions/sub_123/actions/act_456' \</w:t>
        <w:br/>
        <w:t xml:space="preserve"> --header 'Accept: application/json'</w:t>
      </w:r>
    </w:p>
    <w:p>
      <w:pPr>
        <w:pStyle w:val="Heading3"/>
      </w:pPr>
      <w:r>
        <w:t>Behavior</w:t>
      </w:r>
    </w:p>
    <w:p>
      <w:pPr>
        <w:pStyle w:val="ListBullet"/>
      </w:pPr>
      <w:r>
        <w:t>Validates subscription_id and action_id from the URL path.</w:t>
      </w:r>
    </w:p>
    <w:p>
      <w:pPr>
        <w:pStyle w:val="ListBullet"/>
      </w:pPr>
      <w:r>
        <w:t>Deletes the scheduled action identified by action_id for the given subscription.</w:t>
      </w:r>
    </w:p>
    <w:p>
      <w:pPr>
        <w:pStyle w:val="ListBullet"/>
      </w:pPr>
      <w:r>
        <w:t>Returns a response containing any errors and the resulting subscription object.</w:t>
      </w:r>
    </w:p>
    <w:p>
      <w:pPr>
        <w:pStyle w:val="Heading3"/>
      </w:pPr>
      <w:r>
        <w:t>Notes</w:t>
      </w:r>
    </w:p>
    <w:p>
      <w:pPr>
        <w:pStyle w:val="ListBullet"/>
      </w:pPr>
      <w:r>
        <w:t>This endpoint has no request body.</w:t>
      </w:r>
    </w:p>
    <w:p>
      <w:pPr>
        <w:pStyle w:val="ListBullet"/>
      </w:pPr>
      <w:r>
        <w:t>The scraped content references several enum/object types (for example, &lt;SubscriptionStatus&gt;, &lt;SubscriptionActionType&gt;, &lt;Money&gt;) but does not provide their full schemas or allowed values.</w:t>
      </w:r>
    </w:p>
    <w:p>
      <w:pPr>
        <w:pStyle w:val="Heading3"/>
      </w:pPr>
      <w:r>
        <w:t>Related subscriptions actions</w:t>
      </w:r>
    </w:p>
    <w:p>
      <w:pPr>
        <w:pStyle w:val="ListBullet"/>
      </w:pPr>
      <w:r>
        <w:t>[POST] Create a Subscription — /v2/subscriptions</w:t>
      </w:r>
    </w:p>
    <w:p>
      <w:pPr>
        <w:pStyle w:val="ListBullet"/>
      </w:pPr>
      <w:r>
        <w:t>[POST] Resume a Subscription — /v2/subscriptions/{{subscriptionId}}/resume</w:t>
      </w:r>
    </w:p>
    <w:p>
      <w:pPr>
        <w:pStyle w:val="ListBullet"/>
      </w:pPr>
      <w:r>
        <w:t>[POST] Swap a Subscription’s Plan Variation — /v2/subscriptions/{{subscriptionId}}/swap-plan</w:t>
      </w:r>
    </w:p>
    <w:p>
      <w:pPr>
        <w:pStyle w:val="ListBullet"/>
      </w:pPr>
      <w:r>
        <w:t>[PUT] Update a Subscription — /v2/subscriptions/{{subscriptionId}}</w:t>
      </w:r>
    </w:p>
    <w:p>
      <w:pPr>
        <w:pStyle w:val="ListBullet"/>
      </w:pPr>
      <w:r>
        <w:t>[POST] Bulk Swap Subscription Plan Variation — /v2/subscriptions/bulk-swap-plan</w:t>
      </w:r>
    </w:p>
    <w:p>
      <w:pPr>
        <w:pStyle w:val="ListBullet"/>
      </w:pPr>
      <w:r>
        <w:t>[POST] Change a Subscription’s Billing Anchor Date — /v2/subscriptions/{{subscriptionId}}/billing-anchor</w:t>
      </w:r>
    </w:p>
    <w:p>
      <w:r>
        <w:br w:type="page"/>
      </w:r>
    </w:p>
    <w:p>
      <w:pPr>
        <w:pStyle w:val="Heading2"/>
      </w:pPr>
      <w:r>
        <w:t>67. [POST] Create a Subscription</w:t>
      </w:r>
    </w:p>
    <w:p>
      <w:r>
        <w:rPr>
          <w:b/>
        </w:rPr>
        <w:t xml:space="preserve">Endpoint: </w:t>
      </w:r>
      <w:r>
        <w:rPr>
          <w:rFonts w:ascii="Courier New" w:hAnsi="Courier New"/>
          <w:sz w:val="18"/>
        </w:rPr>
        <w:t>/v2/subscriptions</w:t>
      </w:r>
    </w:p>
    <w:p>
      <w:pPr>
        <w:pStyle w:val="Heading3"/>
      </w:pPr>
      <w:r>
        <w:t>Prerequisites</w:t>
      </w:r>
    </w:p>
    <w:p>
      <w:pPr>
        <w:pStyle w:val="ListBullet"/>
      </w:pPr>
      <w:r>
        <w:t>You must have a valid Square location_id.</w:t>
      </w:r>
    </w:p>
    <w:p>
      <w:pPr>
        <w:pStyle w:val="ListBullet"/>
      </w:pPr>
      <w:r>
        <w:t>You must have an existing Square customer_id.</w:t>
      </w:r>
    </w:p>
    <w:p>
      <w:pPr>
        <w:pStyle w:val="ListBullet"/>
      </w:pPr>
      <w:r>
        <w:t>If you want Square to charge a card on file (instead of emailing an invoice), you must have a valid card_id on file for the customer.</w:t>
      </w:r>
    </w:p>
    <w:p>
      <w:pPr>
        <w:pStyle w:val="ListBullet"/>
      </w:pPr>
      <w:r>
        <w:t>If you want to subscribe the customer to a specific plan, you must have a valid plan_variation_id (created via the Catalog API).</w:t>
      </w:r>
    </w:p>
    <w:p>
      <w:pPr>
        <w:pStyle w:val="Heading3"/>
      </w:pPr>
      <w:r>
        <w:t>Method</w:t>
      </w:r>
    </w:p>
    <w:p>
      <w:r>
        <w:t>POST</w:t>
      </w:r>
    </w:p>
    <w:p>
      <w:pPr>
        <w:pStyle w:val="Heading3"/>
      </w:pPr>
      <w:r>
        <w:t>URL</w:t>
      </w:r>
    </w:p>
    <w:p>
      <w:r>
        <w:t>{{OAUTH_METADATA.meta.baseURL}}/v2/subscriptions</w:t>
      </w:r>
    </w:p>
    <w:p>
      <w:pPr>
        <w:pStyle w:val="Heading3"/>
      </w:pPr>
      <w:r>
        <w:t>Description</w:t>
      </w:r>
    </w:p>
    <w:p>
      <w:r>
        <w:t>Enrolls a customer in a subscription associated with a specific location. If you provide a card on file (card_id), Square charges the card for the subscription; otherwise, Square emails an invoice to the customer. The subscription starts immediately unless you provide start_date.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send query parameters in the URL, not in the body (none are documented for this endpoint).</w:t>
      </w:r>
    </w:p>
    <w:p>
      <w:pPr>
        <w:pStyle w:val="ListBullet"/>
      </w:pPr>
      <w:r>
        <w:t>Send request fields in the JSON 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Required. The ID of the location the subscription is associated with. Minimum length: 1.</w:t>
            </w:r>
          </w:p>
        </w:tc>
      </w:tr>
      <w:tr>
        <w:tc>
          <w:tcPr>
            <w:tcW w:type="dxa" w:w="2880"/>
          </w:tcPr>
          <w:p>
            <w:r>
              <w:t>customer_id</w:t>
            </w:r>
          </w:p>
        </w:tc>
        <w:tc>
          <w:tcPr>
            <w:tcW w:type="dxa" w:w="2880"/>
          </w:tcPr>
          <w:p>
            <w:r>
              <w:t>string</w:t>
            </w:r>
          </w:p>
        </w:tc>
        <w:tc>
          <w:tcPr>
            <w:tcW w:type="dxa" w:w="2880"/>
          </w:tcPr>
          <w:p>
            <w:r>
              <w:t>Required. The ID of the customer subscribing to the plan.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CreateSubscription request. If omitted or an empty string is provided, each request is treated as independent.</w:t>
            </w:r>
          </w:p>
        </w:tc>
      </w:tr>
      <w:tr>
        <w:tc>
          <w:tcPr>
            <w:tcW w:type="dxa" w:w="2880"/>
          </w:tcPr>
          <w:p>
            <w:r>
              <w:t>plan_variation_id</w:t>
            </w:r>
          </w:p>
        </w:tc>
        <w:tc>
          <w:tcPr>
            <w:tcW w:type="dxa" w:w="2880"/>
          </w:tcPr>
          <w:p>
            <w:r>
              <w:t>string</w:t>
            </w:r>
          </w:p>
        </w:tc>
        <w:tc>
          <w:tcPr>
            <w:tcW w:type="dxa" w:w="2880"/>
          </w:tcPr>
          <w:p>
            <w:r>
              <w:t>The ID of the subscription plan variation created using the Catalog API.</w:t>
            </w:r>
          </w:p>
        </w:tc>
      </w:tr>
      <w:tr>
        <w:tc>
          <w:tcPr>
            <w:tcW w:type="dxa" w:w="2880"/>
          </w:tcPr>
          <w:p>
            <w:r>
              <w:t>start_date</w:t>
            </w:r>
          </w:p>
        </w:tc>
        <w:tc>
          <w:tcPr>
            <w:tcW w:type="dxa" w:w="2880"/>
          </w:tcPr>
          <w:p>
            <w:r>
              <w:t>string</w:t>
            </w:r>
          </w:p>
        </w:tc>
        <w:tc>
          <w:tcPr>
            <w:tcW w:type="dxa" w:w="2880"/>
          </w:tcPr>
          <w:p>
            <w:r>
              <w:t>The YYYY-MM-DD formatted date to start the subscription. If unspecified, the subscription starts immediately.</w:t>
            </w:r>
          </w:p>
        </w:tc>
      </w:tr>
      <w:tr>
        <w:tc>
          <w:tcPr>
            <w:tcW w:type="dxa" w:w="2880"/>
          </w:tcPr>
          <w:p>
            <w:r>
              <w:t>canceled_date</w:t>
            </w:r>
          </w:p>
        </w:tc>
        <w:tc>
          <w:tcPr>
            <w:tcW w:type="dxa" w:w="2880"/>
          </w:tcPr>
          <w:p>
            <w:r>
              <w:t>string</w:t>
            </w:r>
          </w:p>
        </w:tc>
        <w:tc>
          <w:tcPr>
            <w:tcW w:type="dxa" w:w="2880"/>
          </w:tcPr>
          <w:p>
            <w:r>
              <w:t>The YYYY-MM-DD formatted date when the newly created subscription is scheduled for cancellation. Overrides the cancellation date configured in the plan variation. If earlier than the end of a cycle, the subscription stops at canceled_date and a prorated invoice is sent at the beginning of the canceled cycle.</w:t>
            </w:r>
          </w:p>
        </w:tc>
      </w:tr>
      <w:tr>
        <w:tc>
          <w:tcPr>
            <w:tcW w:type="dxa" w:w="2880"/>
          </w:tcPr>
          <w:p>
            <w:r>
              <w:t>tax_percentage</w:t>
            </w:r>
          </w:p>
        </w:tc>
        <w:tc>
          <w:tcPr>
            <w:tcW w:type="dxa" w:w="2880"/>
          </w:tcPr>
          <w:p>
            <w:r>
              <w:t>string</w:t>
            </w:r>
          </w:p>
        </w:tc>
        <w:tc>
          <w:tcPr>
            <w:tcW w:type="dxa" w:w="2880"/>
          </w:tcPr>
          <w:p>
            <w:r>
              <w:t>Tax percentage to add when billing. Decimal string without % (for example, "7.5" for 7.5%). Max length: 10.</w:t>
            </w:r>
          </w:p>
        </w:tc>
      </w:tr>
      <w:tr>
        <w:tc>
          <w:tcPr>
            <w:tcW w:type="dxa" w:w="2880"/>
          </w:tcPr>
          <w:p>
            <w:r>
              <w:t>price_override_money</w:t>
            </w:r>
          </w:p>
        </w:tc>
        <w:tc>
          <w:tcPr>
            <w:tcW w:type="dxa" w:w="2880"/>
          </w:tcPr>
          <w:p>
            <w:r>
              <w:t>object</w:t>
            </w:r>
          </w:p>
        </w:tc>
        <w:tc>
          <w:tcPr>
            <w:tcW w:type="dxa" w:w="2880"/>
          </w:tcPr>
          <w:p>
            <w:r>
              <w:t>Overrides the subscription price.</w:t>
            </w:r>
          </w:p>
        </w:tc>
      </w:tr>
      <w:tr>
        <w:tc>
          <w:tcPr>
            <w:tcW w:type="dxa" w:w="2880"/>
          </w:tcPr>
          <w:p>
            <w:r>
              <w:t>price_override_money.amount</w:t>
            </w:r>
          </w:p>
        </w:tc>
        <w:tc>
          <w:tcPr>
            <w:tcW w:type="dxa" w:w="2880"/>
          </w:tcPr>
          <w:p>
            <w:r>
              <w:t>integer</w:t>
            </w:r>
          </w:p>
        </w:tc>
        <w:tc>
          <w:tcPr>
            <w:tcW w:type="dxa" w:w="2880"/>
          </w:tcPr>
          <w:p>
            <w:r>
              <w:t>Amount in the smallest denomination of the currency (for example, cents for USD). Can be positive or negative depending on context.</w:t>
            </w:r>
          </w:p>
        </w:tc>
      </w:tr>
      <w:tr>
        <w:tc>
          <w:tcPr>
            <w:tcW w:type="dxa" w:w="2880"/>
          </w:tcPr>
          <w:p>
            <w:r>
              <w:t>price_override_money.currency</w:t>
            </w:r>
          </w:p>
        </w:tc>
        <w:tc>
          <w:tcPr>
            <w:tcW w:type="dxa" w:w="2880"/>
          </w:tcPr>
          <w:p>
            <w:r>
              <w:t>Currency</w:t>
            </w:r>
          </w:p>
        </w:tc>
        <w:tc>
          <w:tcPr>
            <w:tcW w:type="dxa" w:w="2880"/>
          </w:tcPr>
          <w:p>
            <w:r>
              <w:t>Currency code.</w:t>
            </w:r>
          </w:p>
        </w:tc>
      </w:tr>
      <w:tr>
        <w:tc>
          <w:tcPr>
            <w:tcW w:type="dxa" w:w="2880"/>
          </w:tcPr>
          <w:p>
            <w:r>
              <w:t>card_id</w:t>
            </w:r>
          </w:p>
        </w:tc>
        <w:tc>
          <w:tcPr>
            <w:tcW w:type="dxa" w:w="2880"/>
          </w:tcPr>
          <w:p>
            <w:r>
              <w:t>string</w:t>
            </w:r>
          </w:p>
        </w:tc>
        <w:tc>
          <w:tcPr>
            <w:tcW w:type="dxa" w:w="2880"/>
          </w:tcPr>
          <w:p>
            <w:r>
              <w:t>The ID of the customer’s card to charge. If not specified, Square emails an invoice with a payment link.</w:t>
            </w:r>
          </w:p>
        </w:tc>
      </w:tr>
      <w:tr>
        <w:tc>
          <w:tcPr>
            <w:tcW w:type="dxa" w:w="2880"/>
          </w:tcPr>
          <w:p>
            <w:r>
              <w:t>timezone</w:t>
            </w:r>
          </w:p>
        </w:tc>
        <w:tc>
          <w:tcPr>
            <w:tcW w:type="dxa" w:w="2880"/>
          </w:tcPr>
          <w:p>
            <w:r>
              <w:t>string</w:t>
            </w:r>
          </w:p>
        </w:tc>
        <w:tc>
          <w:tcPr>
            <w:tcW w:type="dxa" w:w="2880"/>
          </w:tcPr>
          <w:p>
            <w:r>
              <w:t>Timezone used for date calculations. If unset, defaults to the location timezone; if the location has no timezone configured, defaults to "America/New_York". Must be an IANA tz database identifier (for example, America/Los_Angeles).</w:t>
            </w:r>
          </w:p>
        </w:tc>
      </w:tr>
      <w:tr>
        <w:tc>
          <w:tcPr>
            <w:tcW w:type="dxa" w:w="2880"/>
          </w:tcPr>
          <w:p>
            <w:r>
              <w:t>source</w:t>
            </w:r>
          </w:p>
        </w:tc>
        <w:tc>
          <w:tcPr>
            <w:tcW w:type="dxa" w:w="2880"/>
          </w:tcPr>
          <w:p>
            <w:r>
              <w:t>object</w:t>
            </w:r>
          </w:p>
        </w:tc>
        <w:tc>
          <w:tcPr>
            <w:tcW w:type="dxa" w:w="2880"/>
          </w:tcPr>
          <w:p>
            <w:r>
              <w:t>Information about where the subscription originated.</w:t>
            </w:r>
          </w:p>
        </w:tc>
      </w:tr>
      <w:tr>
        <w:tc>
          <w:tcPr>
            <w:tcW w:type="dxa" w:w="2880"/>
          </w:tcPr>
          <w:p>
            <w:r>
              <w:t>source.name</w:t>
            </w:r>
          </w:p>
        </w:tc>
        <w:tc>
          <w:tcPr>
            <w:tcW w:type="dxa" w:w="2880"/>
          </w:tcPr>
          <w:p>
            <w:r>
              <w:t>string</w:t>
            </w:r>
          </w:p>
        </w:tc>
        <w:tc>
          <w:tcPr>
            <w:tcW w:type="dxa" w:w="2880"/>
          </w:tcPr>
          <w:p>
            <w:r>
              <w:t>Name used to identify the origin (physical or digital). If unset, defaults to the name of the application that created the subscription. Max length: 255.</w:t>
            </w:r>
          </w:p>
        </w:tc>
      </w:tr>
      <w:tr>
        <w:tc>
          <w:tcPr>
            <w:tcW w:type="dxa" w:w="2880"/>
          </w:tcPr>
          <w:p>
            <w:r>
              <w:t>monthly_billing_anchor_date</w:t>
            </w:r>
          </w:p>
        </w:tc>
        <w:tc>
          <w:tcPr>
            <w:tcW w:type="dxa" w:w="2880"/>
          </w:tcPr>
          <w:p>
            <w:r>
              <w:t>integer</w:t>
            </w:r>
          </w:p>
        </w:tc>
        <w:tc>
          <w:tcPr>
            <w:tcW w:type="dxa" w:w="2880"/>
          </w:tcPr>
          <w:p>
            <w:r>
              <w:t>Day of the month to change the billing date to. Min: 1. Max: 31.</w:t>
            </w:r>
          </w:p>
        </w:tc>
      </w:tr>
      <w:tr>
        <w:tc>
          <w:tcPr>
            <w:tcW w:type="dxa" w:w="2880"/>
          </w:tcPr>
          <w:p>
            <w:r>
              <w:t>phases</w:t>
            </w:r>
          </w:p>
        </w:tc>
        <w:tc>
          <w:tcPr>
            <w:tcW w:type="dxa" w:w="2880"/>
          </w:tcPr>
          <w:p>
            <w:r>
              <w:t>array</w:t>
            </w:r>
          </w:p>
        </w:tc>
        <w:tc>
          <w:tcPr>
            <w:tcW w:type="dxa" w:w="2880"/>
          </w:tcPr>
          <w:p>
            <w:r>
              <w:t>Array of phases for this subscription.</w:t>
            </w:r>
          </w:p>
        </w:tc>
      </w:tr>
      <w:tr>
        <w:tc>
          <w:tcPr>
            <w:tcW w:type="dxa" w:w="2880"/>
          </w:tcPr>
          <w:p>
            <w:r>
              <w:t>phases[].uid</w:t>
            </w:r>
          </w:p>
        </w:tc>
        <w:tc>
          <w:tcPr>
            <w:tcW w:type="dxa" w:w="2880"/>
          </w:tcPr>
          <w:p>
            <w:r>
              <w:t>string</w:t>
            </w:r>
          </w:p>
        </w:tc>
        <w:tc>
          <w:tcPr>
            <w:tcW w:type="dxa" w:w="2880"/>
          </w:tcPr>
          <w:p>
            <w:r>
              <w:t>ID of the subscription phase.</w:t>
            </w:r>
          </w:p>
        </w:tc>
      </w:tr>
      <w:tr>
        <w:tc>
          <w:tcPr>
            <w:tcW w:type="dxa" w:w="2880"/>
          </w:tcPr>
          <w:p>
            <w:r>
              <w:t>phases[].ordinal</w:t>
            </w:r>
          </w:p>
        </w:tc>
        <w:tc>
          <w:tcPr>
            <w:tcW w:type="dxa" w:w="2880"/>
          </w:tcPr>
          <w:p>
            <w:r>
              <w:t>integer</w:t>
            </w:r>
          </w:p>
        </w:tc>
        <w:tc>
          <w:tcPr>
            <w:tcW w:type="dxa" w:w="2880"/>
          </w:tcPr>
          <w:p>
            <w:r>
              <w:t>Index of the phase in the total subscription plan.</w:t>
            </w:r>
          </w:p>
        </w:tc>
      </w:tr>
      <w:tr>
        <w:tc>
          <w:tcPr>
            <w:tcW w:type="dxa" w:w="2880"/>
          </w:tcPr>
          <w:p>
            <w:r>
              <w:t>phases[].order_template_id</w:t>
            </w:r>
          </w:p>
        </w:tc>
        <w:tc>
          <w:tcPr>
            <w:tcW w:type="dxa" w:w="2880"/>
          </w:tcPr>
          <w:p>
            <w:r>
              <w:t>string</w:t>
            </w:r>
          </w:p>
        </w:tc>
        <w:tc>
          <w:tcPr>
            <w:tcW w:type="dxa" w:w="2880"/>
          </w:tcPr>
          <w:p>
            <w:r>
              <w:t>ID of the order to be used in billing.</w:t>
            </w:r>
          </w:p>
        </w:tc>
      </w:tr>
      <w:tr>
        <w:tc>
          <w:tcPr>
            <w:tcW w:type="dxa" w:w="2880"/>
          </w:tcPr>
          <w:p>
            <w:r>
              <w:t>phases[].plan_phase_uid</w:t>
            </w:r>
          </w:p>
        </w:tc>
        <w:tc>
          <w:tcPr>
            <w:tcW w:type="dxa" w:w="2880"/>
          </w:tcPr>
          <w:p>
            <w:r>
              <w:t>string</w:t>
            </w:r>
          </w:p>
        </w:tc>
        <w:tc>
          <w:tcPr>
            <w:tcW w:type="dxa" w:w="2880"/>
          </w:tcPr>
          <w:p>
            <w:r>
              <w:t>UID from the plan’s phase in the catalog.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"subscription": {</w:t>
        <w:br/>
        <w:t xml:space="preserve"> "id": "s9b6f9d8-1a2b-3c4d-5e6f-1234567890ab",</w:t>
        <w:br/>
        <w:t xml:space="preserve"> "location_id": "L88917AVBK2S5",</w:t>
        <w:br/>
        <w:t xml:space="preserve"> "plan_variation_id": "6JH2ZQ0D6YQX7VQWZQYQ3J7H",</w:t>
        <w:br/>
        <w:t xml:space="preserve"> "customer_id": "QJ0Y7ZK3K6Y9QW4K8G1P2R3S",</w:t>
        <w:br/>
        <w:t xml:space="preserve"> "start_date": "2026-03-14",</w:t>
        <w:br/>
        <w:t xml:space="preserve"> "canceled_date": "2026-12-31",</w:t>
        <w:br/>
        <w:t xml:space="preserve"> "charged_through_date": "2026-03-31",</w:t>
        <w:br/>
        <w:t xml:space="preserve"> "status": "ACTIVE",</w:t>
        <w:br/>
        <w:t xml:space="preserve"> "tax_percentage": "7.5",</w:t>
        <w:br/>
        <w:t xml:space="preserve"> "invoice_ids": [</w:t>
        <w:br/>
        <w:t xml:space="preserve"> "inv_2f3c4b5a-1111-2222-3333-444455556666"</w:t>
        <w:br/>
        <w:t xml:space="preserve"> ],</w:t>
        <w:br/>
        <w:t xml:space="preserve"> "price_override_money": {</w:t>
        <w:br/>
        <w:t xml:space="preserve"> "amount": 1999,</w:t>
        <w:br/>
        <w:t xml:space="preserve"> "currency": "USD"</w:t>
        <w:br/>
        <w:t xml:space="preserve"> },</w:t>
        <w:br/>
        <w:t xml:space="preserve"> "version": 1,</w:t>
        <w:br/>
        <w:t xml:space="preserve"> "created_at": "2026-03-14T12:34:56Z",</w:t>
        <w:br/>
        <w:t xml:space="preserve"> "card_id": "ccof:uIbfJXhXETSP197M3GB",</w:t>
        <w:br/>
        <w:t xml:space="preserve"> "timezone": "America/Los_Angeles",</w:t>
        <w:br/>
        <w:t xml:space="preserve"> "source": {</w:t>
        <w:br/>
        <w:t xml:space="preserve"> "name": "My Online Store"</w:t>
        <w:br/>
        <w:t xml:space="preserve"> },</w:t>
        <w:br/>
        <w:t xml:space="preserve"> "actions": [</w:t>
        <w:br/>
        <w:t xml:space="preserve"> {</w:t>
        <w:br/>
        <w:t xml:space="preserve"> "id": "act_7f8e9d0c-aaaa-bbbb-cccc-ddddeeeeffff",</w:t>
        <w:br/>
        <w:t xml:space="preserve"> "type": "CHANGE_BILLING_ANCHOR_DATE",</w:t>
        <w:br/>
        <w:t xml:space="preserve"> "effective_date": "2026-04-01",</w:t>
        <w:br/>
        <w:t xml:space="preserve"> "monthly_billing_anchor_date": 1,</w:t>
        <w:br/>
        <w:t xml:space="preserve"> "phases": [</w:t>
        <w:br/>
        <w:t xml:space="preserve"> {</w:t>
        <w:br/>
        <w:t xml:space="preserve"> "uid": "phase_1",</w:t>
        <w:br/>
        <w:t xml:space="preserve"> "ordinal": 0,</w:t>
        <w:br/>
        <w:t xml:space="preserve"> "order_template_id": "order_tpl_123",</w:t>
        <w:br/>
        <w:t xml:space="preserve"> "plan_phase_uid": "plan_phase_uid_abc"</w:t>
        <w:br/>
        <w:t xml:space="preserve"> }</w:t>
        <w:br/>
        <w:t xml:space="preserve"> ],</w:t>
        <w:br/>
        <w:t xml:space="preserve"> "new_plan_variation_id": "6JH2ZQ0D6YQX7VQWZQYQ3J7H"</w:t>
        <w:br/>
        <w:t xml:space="preserve"> }</w:t>
        <w:br/>
        <w:t xml:space="preserve"> ],</w:t>
        <w:br/>
        <w:t xml:space="preserve"> "monthly_billing_anchor_date": 1,</w:t>
        <w:br/>
        <w:t xml:space="preserve"> "phases": [</w:t>
        <w:br/>
        <w:t xml:space="preserve"> {</w:t>
        <w:br/>
        <w:t xml:space="preserve"> "uid": "phase_1",</w:t>
        <w:br/>
        <w:t xml:space="preserve"> "ordinal": 0,</w:t>
        <w:br/>
        <w:t xml:space="preserve"> "order_template_id": "order_tpl_123",</w:t>
        <w:br/>
        <w:t xml:space="preserve"> "plan_phase_uid": "plan_phase_uid_abc"</w:t>
        <w:br/>
        <w:t xml:space="preserve"> }</w:t>
        <w:br/>
        <w:t xml:space="preserve"> ],</w:t>
        <w:br/>
        <w:t xml:space="preserve"> "completed_date": "2026-12-31"</w:t>
        <w:br/>
        <w:t xml:space="preserve"> }</w:t>
        <w:br/>
        <w:t>}</w:t>
      </w:r>
    </w:p>
    <w:p>
      <w:r>
        <w:rPr>
          <w:b/>
        </w:rPr>
        <w:t>Note: Note: The documentation indicates errors may be returned; it does not specify that errors is omitted on success. The example above includes an empty array to keep the JSON complete.</w:t>
      </w:r>
    </w:p>
    <w:p>
      <w:pPr>
        <w:pStyle w:val="Heading3"/>
      </w:pPr>
      <w:r>
        <w:t>Error Response (200 OK with errors)</w:t>
      </w:r>
    </w:p>
    <w:p>
      <w:r>
        <w:t>Square may return errors in the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"location_id is required.",</w:t>
        <w:br/>
        <w:t xml:space="preserve"> "field": "location_id"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request field related to the error (if any).</w:t>
            </w:r>
          </w:p>
        </w:tc>
      </w:tr>
      <w:tr>
        <w:tc>
          <w:tcPr>
            <w:tcW w:type="dxa" w:w="2880"/>
          </w:tcPr>
          <w:p>
            <w:r>
              <w:t>subscription</w:t>
            </w:r>
          </w:p>
        </w:tc>
        <w:tc>
          <w:tcPr>
            <w:tcW w:type="dxa" w:w="2880"/>
          </w:tcPr>
          <w:p>
            <w:r>
              <w:t>object</w:t>
            </w:r>
          </w:p>
        </w:tc>
        <w:tc>
          <w:tcPr>
            <w:tcW w:type="dxa" w:w="2880"/>
          </w:tcPr>
          <w:p>
            <w:r>
              <w:t>The created subscription.</w:t>
            </w:r>
          </w:p>
        </w:tc>
      </w:tr>
      <w:tr>
        <w:tc>
          <w:tcPr>
            <w:tcW w:type="dxa" w:w="2880"/>
          </w:tcPr>
          <w:p>
            <w:r>
              <w:t>subscription.id</w:t>
            </w:r>
          </w:p>
        </w:tc>
        <w:tc>
          <w:tcPr>
            <w:tcW w:type="dxa" w:w="2880"/>
          </w:tcPr>
          <w:p>
            <w:r>
              <w:t>string</w:t>
            </w:r>
          </w:p>
        </w:tc>
        <w:tc>
          <w:tcPr>
            <w:tcW w:type="dxa" w:w="2880"/>
          </w:tcPr>
          <w:p>
            <w:r>
              <w:t>Square-assigned ID of the subscription. Max length: 255.</w:t>
            </w:r>
          </w:p>
        </w:tc>
      </w:tr>
      <w:tr>
        <w:tc>
          <w:tcPr>
            <w:tcW w:type="dxa" w:w="2880"/>
          </w:tcPr>
          <w:p>
            <w:r>
              <w:t>subscription.location_id</w:t>
            </w:r>
          </w:p>
        </w:tc>
        <w:tc>
          <w:tcPr>
            <w:tcW w:type="dxa" w:w="2880"/>
          </w:tcPr>
          <w:p>
            <w:r>
              <w:t>string</w:t>
            </w:r>
          </w:p>
        </w:tc>
        <w:tc>
          <w:tcPr>
            <w:tcW w:type="dxa" w:w="2880"/>
          </w:tcPr>
          <w:p>
            <w:r>
              <w:t>Location associated with the subscription.</w:t>
            </w:r>
          </w:p>
        </w:tc>
      </w:tr>
      <w:tr>
        <w:tc>
          <w:tcPr>
            <w:tcW w:type="dxa" w:w="2880"/>
          </w:tcPr>
          <w:p>
            <w:r>
              <w:t>subscription.plan_variation_id</w:t>
            </w:r>
          </w:p>
        </w:tc>
        <w:tc>
          <w:tcPr>
            <w:tcW w:type="dxa" w:w="2880"/>
          </w:tcPr>
          <w:p>
            <w:r>
              <w:t>string</w:t>
            </w:r>
          </w:p>
        </w:tc>
        <w:tc>
          <w:tcPr>
            <w:tcW w:type="dxa" w:w="2880"/>
          </w:tcPr>
          <w:p>
            <w:r>
              <w:t>Subscribed-to subscription plan variation ID.</w:t>
            </w:r>
          </w:p>
        </w:tc>
      </w:tr>
      <w:tr>
        <w:tc>
          <w:tcPr>
            <w:tcW w:type="dxa" w:w="2880"/>
          </w:tcPr>
          <w:p>
            <w:r>
              <w:t>subscription.customer_id</w:t>
            </w:r>
          </w:p>
        </w:tc>
        <w:tc>
          <w:tcPr>
            <w:tcW w:type="dxa" w:w="2880"/>
          </w:tcPr>
          <w:p>
            <w:r>
              <w:t>string</w:t>
            </w:r>
          </w:p>
        </w:tc>
        <w:tc>
          <w:tcPr>
            <w:tcW w:type="dxa" w:w="2880"/>
          </w:tcPr>
          <w:p>
            <w:r>
              <w:t>Customer profile ID.</w:t>
            </w:r>
          </w:p>
        </w:tc>
      </w:tr>
      <w:tr>
        <w:tc>
          <w:tcPr>
            <w:tcW w:type="dxa" w:w="2880"/>
          </w:tcPr>
          <w:p>
            <w:r>
              <w:t>subscription.start_date</w:t>
            </w:r>
          </w:p>
        </w:tc>
        <w:tc>
          <w:tcPr>
            <w:tcW w:type="dxa" w:w="2880"/>
          </w:tcPr>
          <w:p>
            <w:r>
              <w:t>string</w:t>
            </w:r>
          </w:p>
        </w:tc>
        <w:tc>
          <w:tcPr>
            <w:tcW w:type="dxa" w:w="2880"/>
          </w:tcPr>
          <w:p>
            <w:r>
              <w:t>Start date (YYYY-MM-DD).</w:t>
            </w:r>
          </w:p>
        </w:tc>
      </w:tr>
      <w:tr>
        <w:tc>
          <w:tcPr>
            <w:tcW w:type="dxa" w:w="2880"/>
          </w:tcPr>
          <w:p>
            <w:r>
              <w:t>subscription.canceled_date</w:t>
            </w:r>
          </w:p>
        </w:tc>
        <w:tc>
          <w:tcPr>
            <w:tcW w:type="dxa" w:w="2880"/>
          </w:tcPr>
          <w:p>
            <w:r>
              <w:t>string</w:t>
            </w:r>
          </w:p>
        </w:tc>
        <w:tc>
          <w:tcPr>
            <w:tcW w:type="dxa" w:w="2880"/>
          </w:tcPr>
          <w:p>
            <w:r>
              <w:t>Cancellation date (YYYY-MM-DD) when status changes to CANCELED and billing stops. Cannot be updated other than being cleared. If not set, subscription ends according to the plan.</w:t>
            </w:r>
          </w:p>
        </w:tc>
      </w:tr>
      <w:tr>
        <w:tc>
          <w:tcPr>
            <w:tcW w:type="dxa" w:w="2880"/>
          </w:tcPr>
          <w:p>
            <w:r>
              <w:t>subscription.charged_through_date</w:t>
            </w:r>
          </w:p>
        </w:tc>
        <w:tc>
          <w:tcPr>
            <w:tcW w:type="dxa" w:w="2880"/>
          </w:tcPr>
          <w:p>
            <w:r>
              <w:t>string</w:t>
            </w:r>
          </w:p>
        </w:tc>
        <w:tc>
          <w:tcPr>
            <w:tcW w:type="dxa" w:w="2880"/>
          </w:tcPr>
          <w:p>
            <w:r>
              <w:t>Date (YYYY-MM-DD) through which the subscriber is invoiced.</w:t>
            </w:r>
          </w:p>
        </w:tc>
      </w:tr>
      <w:tr>
        <w:tc>
          <w:tcPr>
            <w:tcW w:type="dxa" w:w="2880"/>
          </w:tcPr>
          <w:p>
            <w:r>
              <w:t>subscription.status</w:t>
            </w:r>
          </w:p>
        </w:tc>
        <w:tc>
          <w:tcPr>
            <w:tcW w:type="dxa" w:w="2880"/>
          </w:tcPr>
          <w:p>
            <w:r>
              <w:t>SubscriptionStatus</w:t>
            </w:r>
          </w:p>
        </w:tc>
        <w:tc>
          <w:tcPr>
            <w:tcW w:type="dxa" w:w="2880"/>
          </w:tcPr>
          <w:p>
            <w:r>
              <w:t>Subscription status.</w:t>
            </w:r>
          </w:p>
        </w:tc>
      </w:tr>
      <w:tr>
        <w:tc>
          <w:tcPr>
            <w:tcW w:type="dxa" w:w="2880"/>
          </w:tcPr>
          <w:p>
            <w:r>
              <w:t>subscription.tax_percentage</w:t>
            </w:r>
          </w:p>
        </w:tc>
        <w:tc>
          <w:tcPr>
            <w:tcW w:type="dxa" w:w="2880"/>
          </w:tcPr>
          <w:p>
            <w:r>
              <w:t>string</w:t>
            </w:r>
          </w:p>
        </w:tc>
        <w:tc>
          <w:tcPr>
            <w:tcW w:type="dxa" w:w="2880"/>
          </w:tcPr>
          <w:p>
            <w:r>
              <w:t>Tax percentage applied when billing (decimal string, no %).</w:t>
            </w:r>
          </w:p>
        </w:tc>
      </w:tr>
      <w:tr>
        <w:tc>
          <w:tcPr>
            <w:tcW w:type="dxa" w:w="2880"/>
          </w:tcPr>
          <w:p>
            <w:r>
              <w:t>subscription.invoice_ids</w:t>
            </w:r>
          </w:p>
        </w:tc>
        <w:tc>
          <w:tcPr>
            <w:tcW w:type="dxa" w:w="2880"/>
          </w:tcPr>
          <w:p>
            <w:r>
              <w:t>array</w:t>
            </w:r>
          </w:p>
        </w:tc>
        <w:tc>
          <w:tcPr>
            <w:tcW w:type="dxa" w:w="2880"/>
          </w:tcPr>
          <w:p>
            <w:r>
              <w:t>IDs of invoices created for the subscription (newest first).</w:t>
            </w:r>
          </w:p>
        </w:tc>
      </w:tr>
      <w:tr>
        <w:tc>
          <w:tcPr>
            <w:tcW w:type="dxa" w:w="2880"/>
          </w:tcPr>
          <w:p>
            <w:r>
              <w:t>subscription.price_override_money</w:t>
            </w:r>
          </w:p>
        </w:tc>
        <w:tc>
          <w:tcPr>
            <w:tcW w:type="dxa" w:w="2880"/>
          </w:tcPr>
          <w:p>
            <w:r>
              <w:t>Money</w:t>
            </w:r>
          </w:p>
        </w:tc>
        <w:tc>
          <w:tcPr>
            <w:tcW w:type="dxa" w:w="2880"/>
          </w:tcPr>
          <w:p>
            <w:r>
              <w:t>Price override money object.</w:t>
            </w:r>
          </w:p>
        </w:tc>
      </w:tr>
      <w:tr>
        <w:tc>
          <w:tcPr>
            <w:tcW w:type="dxa" w:w="2880"/>
          </w:tcPr>
          <w:p>
            <w:r>
              <w:t>subscription.version</w:t>
            </w:r>
          </w:p>
        </w:tc>
        <w:tc>
          <w:tcPr>
            <w:tcW w:type="dxa" w:w="2880"/>
          </w:tcPr>
          <w:p>
            <w:r>
              <w:t>integer</w:t>
            </w:r>
          </w:p>
        </w:tc>
        <w:tc>
          <w:tcPr>
            <w:tcW w:type="dxa" w:w="2880"/>
          </w:tcPr>
          <w:p>
            <w:r>
              <w:t>Object version. Updates must match the stored version or the write is rejected as conflicting.</w:t>
            </w:r>
          </w:p>
        </w:tc>
      </w:tr>
      <w:tr>
        <w:tc>
          <w:tcPr>
            <w:tcW w:type="dxa" w:w="2880"/>
          </w:tcPr>
          <w:p>
            <w:r>
              <w:t>subscription.created_at</w:t>
            </w:r>
          </w:p>
        </w:tc>
        <w:tc>
          <w:tcPr>
            <w:tcW w:type="dxa" w:w="2880"/>
          </w:tcPr>
          <w:p>
            <w:r>
              <w:t>string</w:t>
            </w:r>
          </w:p>
        </w:tc>
        <w:tc>
          <w:tcPr>
            <w:tcW w:type="dxa" w:w="2880"/>
          </w:tcPr>
          <w:p>
            <w:r>
              <w:t>Timestamp when the subscription was created (RFC 3339).</w:t>
            </w:r>
          </w:p>
        </w:tc>
      </w:tr>
      <w:tr>
        <w:tc>
          <w:tcPr>
            <w:tcW w:type="dxa" w:w="2880"/>
          </w:tcPr>
          <w:p>
            <w:r>
              <w:t>subscription.card_id</w:t>
            </w:r>
          </w:p>
        </w:tc>
        <w:tc>
          <w:tcPr>
            <w:tcW w:type="dxa" w:w="2880"/>
          </w:tcPr>
          <w:p>
            <w:r>
              <w:t>string</w:t>
            </w:r>
          </w:p>
        </w:tc>
        <w:tc>
          <w:tcPr>
            <w:tcW w:type="dxa" w:w="2880"/>
          </w:tcPr>
          <w:p>
            <w:r>
              <w:t>Card ID used to charge for the subscription.</w:t>
            </w:r>
          </w:p>
        </w:tc>
      </w:tr>
      <w:tr>
        <w:tc>
          <w:tcPr>
            <w:tcW w:type="dxa" w:w="2880"/>
          </w:tcPr>
          <w:p>
            <w:r>
              <w:t>subscription.timezone</w:t>
            </w:r>
          </w:p>
        </w:tc>
        <w:tc>
          <w:tcPr>
            <w:tcW w:type="dxa" w:w="2880"/>
          </w:tcPr>
          <w:p>
            <w:r>
              <w:t>string</w:t>
            </w:r>
          </w:p>
        </w:tc>
        <w:tc>
          <w:tcPr>
            <w:tcW w:type="dxa" w:w="2880"/>
          </w:tcPr>
          <w:p>
            <w:r>
              <w:t>Timezone used for date calculations (IANA identifier).</w:t>
            </w:r>
          </w:p>
        </w:tc>
      </w:tr>
      <w:tr>
        <w:tc>
          <w:tcPr>
            <w:tcW w:type="dxa" w:w="2880"/>
          </w:tcPr>
          <w:p>
            <w:r>
              <w:t>subscription.source</w:t>
            </w:r>
          </w:p>
        </w:tc>
        <w:tc>
          <w:tcPr>
            <w:tcW w:type="dxa" w:w="2880"/>
          </w:tcPr>
          <w:p>
            <w:r>
              <w:t>SubscriptionSource</w:t>
            </w:r>
          </w:p>
        </w:tc>
        <w:tc>
          <w:tcPr>
            <w:tcW w:type="dxa" w:w="2880"/>
          </w:tcPr>
          <w:p>
            <w:r>
              <w:t>Subscription source information.</w:t>
            </w:r>
          </w:p>
        </w:tc>
      </w:tr>
      <w:tr>
        <w:tc>
          <w:tcPr>
            <w:tcW w:type="dxa" w:w="2880"/>
          </w:tcPr>
          <w:p>
            <w:r>
              <w:t>subscription.actions</w:t>
            </w:r>
          </w:p>
        </w:tc>
        <w:tc>
          <w:tcPr>
            <w:tcW w:type="dxa" w:w="2880"/>
          </w:tcPr>
          <w:p>
            <w:r>
              <w:t>array</w:t>
            </w:r>
          </w:p>
        </w:tc>
        <w:tc>
          <w:tcPr>
            <w:tcW w:type="dxa" w:w="2880"/>
          </w:tcPr>
          <w:p>
            <w:r>
              <w:t>Scheduled actions on the subscription. Set only when returned by RetrieveSubscription with include=actions or by SearchSubscriptions with include:["actions"].</w:t>
            </w:r>
          </w:p>
        </w:tc>
      </w:tr>
      <w:tr>
        <w:tc>
          <w:tcPr>
            <w:tcW w:type="dxa" w:w="2880"/>
          </w:tcPr>
          <w:p>
            <w:r>
              <w:t>subscription.actions[].id</w:t>
            </w:r>
          </w:p>
        </w:tc>
        <w:tc>
          <w:tcPr>
            <w:tcW w:type="dxa" w:w="2880"/>
          </w:tcPr>
          <w:p>
            <w:r>
              <w:t>string</w:t>
            </w:r>
          </w:p>
        </w:tc>
        <w:tc>
          <w:tcPr>
            <w:tcW w:type="dxa" w:w="2880"/>
          </w:tcPr>
          <w:p>
            <w:r>
              <w:t>ID of an action scoped to a subscription.</w:t>
            </w:r>
          </w:p>
        </w:tc>
      </w:tr>
      <w:tr>
        <w:tc>
          <w:tcPr>
            <w:tcW w:type="dxa" w:w="2880"/>
          </w:tcPr>
          <w:p>
            <w:r>
              <w:t>subscription.actions[].type</w:t>
            </w:r>
          </w:p>
        </w:tc>
        <w:tc>
          <w:tcPr>
            <w:tcW w:type="dxa" w:w="2880"/>
          </w:tcPr>
          <w:p>
            <w:r>
              <w:t>SubscriptionActionType</w:t>
            </w:r>
          </w:p>
        </w:tc>
        <w:tc>
          <w:tcPr>
            <w:tcW w:type="dxa" w:w="2880"/>
          </w:tcPr>
          <w:p>
            <w:r>
              <w:t>Action type.</w:t>
            </w:r>
          </w:p>
        </w:tc>
      </w:tr>
      <w:tr>
        <w:tc>
          <w:tcPr>
            <w:tcW w:type="dxa" w:w="2880"/>
          </w:tcPr>
          <w:p>
            <w:r>
              <w:t>subscription.actions[].effective_date</w:t>
            </w:r>
          </w:p>
        </w:tc>
        <w:tc>
          <w:tcPr>
            <w:tcW w:type="dxa" w:w="2880"/>
          </w:tcPr>
          <w:p>
            <w:r>
              <w:t>string</w:t>
            </w:r>
          </w:p>
        </w:tc>
        <w:tc>
          <w:tcPr>
            <w:tcW w:type="dxa" w:w="2880"/>
          </w:tcPr>
          <w:p>
            <w:r>
              <w:t>Date (YYYY-MM-DD) when the action occurs.</w:t>
            </w:r>
          </w:p>
        </w:tc>
      </w:tr>
      <w:tr>
        <w:tc>
          <w:tcPr>
            <w:tcW w:type="dxa" w:w="2880"/>
          </w:tcPr>
          <w:p>
            <w:r>
              <w:t>subscription.actions[].monthly_billing_anchor_date</w:t>
            </w:r>
          </w:p>
        </w:tc>
        <w:tc>
          <w:tcPr>
            <w:tcW w:type="dxa" w:w="2880"/>
          </w:tcPr>
          <w:p>
            <w:r>
              <w:t>integer</w:t>
            </w:r>
          </w:p>
        </w:tc>
        <w:tc>
          <w:tcPr>
            <w:tcW w:type="dxa" w:w="2880"/>
          </w:tcPr>
          <w:p>
            <w:r>
              <w:t>New billing anchor day for a CHANGE_BILLING_ANCHOR_DATE action.</w:t>
            </w:r>
          </w:p>
        </w:tc>
      </w:tr>
      <w:tr>
        <w:tc>
          <w:tcPr>
            <w:tcW w:type="dxa" w:w="2880"/>
          </w:tcPr>
          <w:p>
            <w:r>
              <w:t>subscription.actions[].phases</w:t>
            </w:r>
          </w:p>
        </w:tc>
        <w:tc>
          <w:tcPr>
            <w:tcW w:type="dxa" w:w="2880"/>
          </w:tcPr>
          <w:p>
            <w:r>
              <w:t>array</w:t>
            </w:r>
          </w:p>
        </w:tc>
        <w:tc>
          <w:tcPr>
            <w:tcW w:type="dxa" w:w="2880"/>
          </w:tcPr>
          <w:p>
            <w:r>
              <w:t>Phases list used in the swap (phase-specific info).</w:t>
            </w:r>
          </w:p>
        </w:tc>
      </w:tr>
      <w:tr>
        <w:tc>
          <w:tcPr>
            <w:tcW w:type="dxa" w:w="2880"/>
          </w:tcPr>
          <w:p>
            <w:r>
              <w:t>subscription.actions[].phases[].uid</w:t>
            </w:r>
          </w:p>
        </w:tc>
        <w:tc>
          <w:tcPr>
            <w:tcW w:type="dxa" w:w="2880"/>
          </w:tcPr>
          <w:p>
            <w:r>
              <w:t>string</w:t>
            </w:r>
          </w:p>
        </w:tc>
        <w:tc>
          <w:tcPr>
            <w:tcW w:type="dxa" w:w="2880"/>
          </w:tcPr>
          <w:p>
            <w:r>
              <w:t>Subscription phase ID.</w:t>
            </w:r>
          </w:p>
        </w:tc>
      </w:tr>
      <w:tr>
        <w:tc>
          <w:tcPr>
            <w:tcW w:type="dxa" w:w="2880"/>
          </w:tcPr>
          <w:p>
            <w:r>
              <w:t>subscription.actions[].phases[].ordinal</w:t>
            </w:r>
          </w:p>
        </w:tc>
        <w:tc>
          <w:tcPr>
            <w:tcW w:type="dxa" w:w="2880"/>
          </w:tcPr>
          <w:p>
            <w:r>
              <w:t>integer</w:t>
            </w:r>
          </w:p>
        </w:tc>
        <w:tc>
          <w:tcPr>
            <w:tcW w:type="dxa" w:w="2880"/>
          </w:tcPr>
          <w:p>
            <w:r>
              <w:t>Phase index.</w:t>
            </w:r>
          </w:p>
        </w:tc>
      </w:tr>
      <w:tr>
        <w:tc>
          <w:tcPr>
            <w:tcW w:type="dxa" w:w="2880"/>
          </w:tcPr>
          <w:p>
            <w:r>
              <w:t>subscription.actions[].phases[].order_template_id</w:t>
            </w:r>
          </w:p>
        </w:tc>
        <w:tc>
          <w:tcPr>
            <w:tcW w:type="dxa" w:w="2880"/>
          </w:tcPr>
          <w:p>
            <w:r>
              <w:t>string</w:t>
            </w:r>
          </w:p>
        </w:tc>
        <w:tc>
          <w:tcPr>
            <w:tcW w:type="dxa" w:w="2880"/>
          </w:tcPr>
          <w:p>
            <w:r>
              <w:t>Order template ID used in billing.</w:t>
            </w:r>
          </w:p>
        </w:tc>
      </w:tr>
      <w:tr>
        <w:tc>
          <w:tcPr>
            <w:tcW w:type="dxa" w:w="2880"/>
          </w:tcPr>
          <w:p>
            <w:r>
              <w:t>subscription.actions[].phases[].plan_phase_uid</w:t>
            </w:r>
          </w:p>
        </w:tc>
        <w:tc>
          <w:tcPr>
            <w:tcW w:type="dxa" w:w="2880"/>
          </w:tcPr>
          <w:p>
            <w:r>
              <w:t>string</w:t>
            </w:r>
          </w:p>
        </w:tc>
        <w:tc>
          <w:tcPr>
            <w:tcW w:type="dxa" w:w="2880"/>
          </w:tcPr>
          <w:p>
            <w:r>
              <w:t>Plan phase UID from the catalog.</w:t>
            </w:r>
          </w:p>
        </w:tc>
      </w:tr>
      <w:tr>
        <w:tc>
          <w:tcPr>
            <w:tcW w:type="dxa" w:w="2880"/>
          </w:tcPr>
          <w:p>
            <w:r>
              <w:t>subscription.actions[].new_plan_variation_id</w:t>
            </w:r>
          </w:p>
        </w:tc>
        <w:tc>
          <w:tcPr>
            <w:tcW w:type="dxa" w:w="2880"/>
          </w:tcPr>
          <w:p>
            <w:r>
              <w:t>string</w:t>
            </w:r>
          </w:p>
        </w:tc>
        <w:tc>
          <w:tcPr>
            <w:tcW w:type="dxa" w:w="2880"/>
          </w:tcPr>
          <w:p>
            <w:r>
              <w:t>Target plan variation for a SWAP_PLAN action.</w:t>
            </w:r>
          </w:p>
        </w:tc>
      </w:tr>
      <w:tr>
        <w:tc>
          <w:tcPr>
            <w:tcW w:type="dxa" w:w="2880"/>
          </w:tcPr>
          <w:p>
            <w:r>
              <w:t>subscription.monthly_billing_anchor_date</w:t>
            </w:r>
          </w:p>
        </w:tc>
        <w:tc>
          <w:tcPr>
            <w:tcW w:type="dxa" w:w="2880"/>
          </w:tcPr>
          <w:p>
            <w:r>
              <w:t>integer</w:t>
            </w:r>
          </w:p>
        </w:tc>
        <w:tc>
          <w:tcPr>
            <w:tcW w:type="dxa" w:w="2880"/>
          </w:tcPr>
          <w:p>
            <w:r>
              <w:t>Day of the month invoices are issued and orders are published.</w:t>
            </w:r>
          </w:p>
        </w:tc>
      </w:tr>
      <w:tr>
        <w:tc>
          <w:tcPr>
            <w:tcW w:type="dxa" w:w="2880"/>
          </w:tcPr>
          <w:p>
            <w:r>
              <w:t>subscription.phases</w:t>
            </w:r>
          </w:p>
        </w:tc>
        <w:tc>
          <w:tcPr>
            <w:tcW w:type="dxa" w:w="2880"/>
          </w:tcPr>
          <w:p>
            <w:r>
              <w:t>array</w:t>
            </w:r>
          </w:p>
        </w:tc>
        <w:tc>
          <w:tcPr>
            <w:tcW w:type="dxa" w:w="2880"/>
          </w:tcPr>
          <w:p>
            <w:r>
              <w:t>Phases for the subscription.</w:t>
            </w:r>
          </w:p>
        </w:tc>
      </w:tr>
      <w:tr>
        <w:tc>
          <w:tcPr>
            <w:tcW w:type="dxa" w:w="2880"/>
          </w:tcPr>
          <w:p>
            <w:r>
              <w:t>subscription.phases[].uid</w:t>
            </w:r>
          </w:p>
        </w:tc>
        <w:tc>
          <w:tcPr>
            <w:tcW w:type="dxa" w:w="2880"/>
          </w:tcPr>
          <w:p>
            <w:r>
              <w:t>string</w:t>
            </w:r>
          </w:p>
        </w:tc>
        <w:tc>
          <w:tcPr>
            <w:tcW w:type="dxa" w:w="2880"/>
          </w:tcPr>
          <w:p>
            <w:r>
              <w:t>Subscription phase ID.</w:t>
            </w:r>
          </w:p>
        </w:tc>
      </w:tr>
      <w:tr>
        <w:tc>
          <w:tcPr>
            <w:tcW w:type="dxa" w:w="2880"/>
          </w:tcPr>
          <w:p>
            <w:r>
              <w:t>subscription.phases[].ordinal</w:t>
            </w:r>
          </w:p>
        </w:tc>
        <w:tc>
          <w:tcPr>
            <w:tcW w:type="dxa" w:w="2880"/>
          </w:tcPr>
          <w:p>
            <w:r>
              <w:t>integer</w:t>
            </w:r>
          </w:p>
        </w:tc>
        <w:tc>
          <w:tcPr>
            <w:tcW w:type="dxa" w:w="2880"/>
          </w:tcPr>
          <w:p>
            <w:r>
              <w:t>Phase index.</w:t>
            </w:r>
          </w:p>
        </w:tc>
      </w:tr>
      <w:tr>
        <w:tc>
          <w:tcPr>
            <w:tcW w:type="dxa" w:w="2880"/>
          </w:tcPr>
          <w:p>
            <w:r>
              <w:t>subscription.phases[].order_template_id</w:t>
            </w:r>
          </w:p>
        </w:tc>
        <w:tc>
          <w:tcPr>
            <w:tcW w:type="dxa" w:w="2880"/>
          </w:tcPr>
          <w:p>
            <w:r>
              <w:t>string</w:t>
            </w:r>
          </w:p>
        </w:tc>
        <w:tc>
          <w:tcPr>
            <w:tcW w:type="dxa" w:w="2880"/>
          </w:tcPr>
          <w:p>
            <w:r>
              <w:t>Order template ID used in billing.</w:t>
            </w:r>
          </w:p>
        </w:tc>
      </w:tr>
      <w:tr>
        <w:tc>
          <w:tcPr>
            <w:tcW w:type="dxa" w:w="2880"/>
          </w:tcPr>
          <w:p>
            <w:r>
              <w:t>subscription.phases[].plan_phase_uid</w:t>
            </w:r>
          </w:p>
        </w:tc>
        <w:tc>
          <w:tcPr>
            <w:tcW w:type="dxa" w:w="2880"/>
          </w:tcPr>
          <w:p>
            <w:r>
              <w:t>string</w:t>
            </w:r>
          </w:p>
        </w:tc>
        <w:tc>
          <w:tcPr>
            <w:tcW w:type="dxa" w:w="2880"/>
          </w:tcPr>
          <w:p>
            <w:r>
              <w:t>Plan phase UID from the catalog.</w:t>
            </w:r>
          </w:p>
        </w:tc>
      </w:tr>
      <w:tr>
        <w:tc>
          <w:tcPr>
            <w:tcW w:type="dxa" w:w="2880"/>
          </w:tcPr>
          <w:p>
            <w:r>
              <w:t>subscription.completed_date</w:t>
            </w:r>
          </w:p>
        </w:tc>
        <w:tc>
          <w:tcPr>
            <w:tcW w:type="dxa" w:w="2880"/>
          </w:tcPr>
          <w:p>
            <w:r>
              <w:t>string</w:t>
            </w:r>
          </w:p>
        </w:tc>
        <w:tc>
          <w:tcPr>
            <w:tcW w:type="dxa" w:w="2880"/>
          </w:tcPr>
          <w:p>
            <w:r>
              <w:t>Date (YYYY-MM-DD) when the subscription enters a terminal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'{{OAUTH_METADATA.meta.baseURL}}/v2/subscriptions' \</w:t>
        <w:br/>
        <w:t xml:space="preserve"> --header 'Accept: application/json' \</w:t>
        <w:br/>
        <w:t xml:space="preserve"> --header 'Content-Type: application/json' \</w:t>
        <w:br/>
        <w:t xml:space="preserve"> --data '{</w:t>
        <w:br/>
        <w:t xml:space="preserve"> "idempotency_key": "9f6b3d5f-2c4a-4c2e-9f0a-0b9f2b2a1c11",</w:t>
        <w:br/>
        <w:t xml:space="preserve"> "location_id": "L88917AVBK2S5",</w:t>
        <w:br/>
        <w:t xml:space="preserve"> "customer_id": "QJ0Y7ZK3K6Y9QW4K8G1P2R3S",</w:t>
        <w:br/>
        <w:t xml:space="preserve"> "plan_variation_id": "6JH2ZQ0D6YQX7VQWZQYQ3J7H",</w:t>
        <w:br/>
        <w:t xml:space="preserve"> "start_date": "2026-03-14",</w:t>
        <w:br/>
        <w:t xml:space="preserve"> "tax_percentage": "7.5",</w:t>
        <w:br/>
        <w:t xml:space="preserve"> "card_id": "ccof:uIbfJXhXETSP197M3GB",</w:t>
        <w:br/>
        <w:t xml:space="preserve"> "timezone": "America/Los_Angeles",</w:t>
        <w:br/>
        <w:t xml:space="preserve"> "source": {</w:t>
        <w:br/>
        <w:t xml:space="preserve"> "name": "My Online Store"</w:t>
        <w:br/>
        <w:t xml:space="preserve">    },</w:t>
        <w:br/>
        <w:t xml:space="preserve"> "monthly_billing_anchor_date": 1</w:t>
        <w:br/>
        <w:t xml:space="preserve">  }'</w:t>
      </w:r>
    </w:p>
    <w:p>
      <w:pPr>
        <w:pStyle w:val="Heading3"/>
      </w:pPr>
      <w:r>
        <w:t>Example Usage</w:t>
      </w:r>
    </w:p>
    <w:p>
      <w:pPr>
        <w:pStyle w:val="Heading3"/>
      </w:pPr>
      <w:r>
        <w:t>Example 1: Charge a card on file (no start_date, starts immediately)</w:t>
      </w:r>
    </w:p>
    <w:p>
      <w:r>
        <w:rPr>
          <w:b/>
          <w:color w:val="666666"/>
          <w:sz w:val="16"/>
        </w:rPr>
        <w:t>[bash]</w:t>
      </w:r>
    </w:p>
    <w:p>
      <w:pPr>
        <w:shd w:fill="F2F2F2" w:val="clear"/>
      </w:pPr>
      <w:r>
        <w:rPr>
          <w:rFonts w:ascii="Courier New" w:hAnsi="Courier New"/>
          <w:sz w:val="17"/>
        </w:rPr>
        <w:t>curl -i --request POST '{{OAUTH_METADATA.meta.baseURL}}/v2/subscriptions' \</w:t>
        <w:br/>
        <w:t xml:space="preserve"> --header 'Accept: application/json' \</w:t>
        <w:br/>
        <w:t xml:space="preserve"> --header 'Content-Type: application/json' \</w:t>
        <w:br/>
        <w:t xml:space="preserve"> --data '{</w:t>
        <w:br/>
        <w:t xml:space="preserve"> "idempotency_key": "b2b7c7b0-6b8e-4f2a-9a9a-7c1f1f2d3e4f",</w:t>
        <w:br/>
        <w:t xml:space="preserve"> "location_id": "L88917AVBK2S5",</w:t>
        <w:br/>
        <w:t xml:space="preserve"> "customer_id": "QJ0Y7ZK3K6Y9QW4K8G1P2R3S",</w:t>
        <w:br/>
        <w:t xml:space="preserve"> "plan_variation_id": "6JH2ZQ0D6YQX7VQWZQYQ3J7H",</w:t>
        <w:br/>
        <w:t xml:space="preserve"> "card_id": "ccof:uIbfJXhXETSP197M3GB"</w:t>
        <w:br/>
        <w:t xml:space="preserve">  }'</w:t>
      </w:r>
    </w:p>
    <w:p>
      <w:pPr>
        <w:pStyle w:val="Heading3"/>
      </w:pPr>
      <w:r>
        <w:t>Example 2: No card_id (Square emails an invoice)</w:t>
      </w:r>
    </w:p>
    <w:p>
      <w:r>
        <w:rPr>
          <w:b/>
          <w:color w:val="666666"/>
          <w:sz w:val="16"/>
        </w:rPr>
        <w:t>[bash]</w:t>
      </w:r>
    </w:p>
    <w:p>
      <w:pPr>
        <w:shd w:fill="F2F2F2" w:val="clear"/>
      </w:pPr>
      <w:r>
        <w:rPr>
          <w:rFonts w:ascii="Courier New" w:hAnsi="Courier New"/>
          <w:sz w:val="17"/>
        </w:rPr>
        <w:t>curl -i --request POST '{{OAUTH_METADATA.meta.baseURL}}/v2/subscriptions' \</w:t>
        <w:br/>
        <w:t xml:space="preserve"> --header 'Accept: application/json' \</w:t>
        <w:br/>
        <w:t xml:space="preserve"> --header 'Content-Type: application/json' \</w:t>
        <w:br/>
        <w:t xml:space="preserve"> --data '{</w:t>
        <w:br/>
        <w:t xml:space="preserve"> "idempotency_key": "8c0f7f5a-1a2b-4c3d-9e8f-123456789abc",</w:t>
        <w:br/>
        <w:t xml:space="preserve"> "location_id": "L88917AVBK2S5",</w:t>
        <w:br/>
        <w:t xml:space="preserve"> "customer_id": "QJ0Y7ZK3K6Y9QW4K8G1P2R3S",</w:t>
        <w:br/>
        <w:t xml:space="preserve"> "plan_variation_id": "6JH2ZQ0D6YQX7VQWZQYQ3J7H"</w:t>
        <w:br/>
        <w:t xml:space="preserve">  }'</w:t>
      </w:r>
    </w:p>
    <w:p>
      <w:pPr>
        <w:pStyle w:val="Heading3"/>
      </w:pPr>
      <w:r>
        <w:t>Example 3: Schedule a future start date</w:t>
      </w:r>
    </w:p>
    <w:p>
      <w:r>
        <w:rPr>
          <w:b/>
          <w:color w:val="666666"/>
          <w:sz w:val="16"/>
        </w:rPr>
        <w:t>[bash]</w:t>
      </w:r>
    </w:p>
    <w:p>
      <w:pPr>
        <w:shd w:fill="F2F2F2" w:val="clear"/>
      </w:pPr>
      <w:r>
        <w:rPr>
          <w:rFonts w:ascii="Courier New" w:hAnsi="Courier New"/>
          <w:sz w:val="17"/>
        </w:rPr>
        <w:t>curl -i --request POST '{{OAUTH_METADATA.meta.baseURL}}/v2/subscriptions' \</w:t>
        <w:br/>
        <w:t xml:space="preserve"> --header 'Accept: application/json' \</w:t>
        <w:br/>
        <w:t xml:space="preserve"> --header 'Content-Type: application/json' \</w:t>
        <w:br/>
        <w:t xml:space="preserve"> --data '{</w:t>
        <w:br/>
        <w:t xml:space="preserve"> "idempotency_key": "c1a2b3c4-d5e6-47f8-9012-3456789abcde",</w:t>
        <w:br/>
        <w:t xml:space="preserve"> "location_id": "L88917AVBK2S5",</w:t>
        <w:br/>
        <w:t xml:space="preserve"> "customer_id": "QJ0Y7ZK3K6Y9QW4K8G1P2R3S",</w:t>
        <w:br/>
        <w:t xml:space="preserve"> "plan_variation_id": "6JH2ZQ0D6YQX7VQWZQYQ3J7H",</w:t>
        <w:br/>
        <w:t xml:space="preserve"> "start_date": "2026-04-01"</w:t>
        <w:br/>
        <w:t xml:space="preserve">  }'</w:t>
      </w:r>
    </w:p>
    <w:p>
      <w:pPr>
        <w:pStyle w:val="Heading3"/>
      </w:pPr>
      <w:r>
        <w:t>Behavior</w:t>
      </w:r>
    </w:p>
    <w:p>
      <w:pPr>
        <w:pStyle w:val="ListBullet"/>
      </w:pPr>
      <w:r>
        <w:t>Creates a subscription for customer_id scoped to location_id.</w:t>
      </w:r>
    </w:p>
    <w:p>
      <w:pPr>
        <w:pStyle w:val="ListBullet"/>
      </w:pPr>
      <w:r>
        <w:t>Starts immediately unless start_date is provided.</w:t>
      </w:r>
    </w:p>
    <w:p>
      <w:pPr>
        <w:pStyle w:val="ListBullet"/>
      </w:pPr>
      <w:r>
        <w:t>If card_id is provided, Square charges the card; otherwise, Square emails an invoice to the customer.</w:t>
      </w:r>
    </w:p>
    <w:p>
      <w:pPr>
        <w:pStyle w:val="ListBullet"/>
      </w:pPr>
      <w:r>
        <w:t>Returns the created subscription object and any errors encountered.</w:t>
      </w:r>
    </w:p>
    <w:p>
      <w:pPr>
        <w:pStyle w:val="Heading3"/>
      </w:pPr>
      <w:r>
        <w:t>Notes</w:t>
      </w:r>
    </w:p>
    <w:p>
      <w:pPr>
        <w:pStyle w:val="ListBullet"/>
      </w:pPr>
      <w:r>
        <w:t>Dates are YYYY-MM-DD.</w:t>
      </w:r>
    </w:p>
    <w:p>
      <w:pPr>
        <w:pStyle w:val="ListBullet"/>
      </w:pPr>
      <w:r>
        <w:t>timezone defaults to the location timezone; if none is configured for the location, it defaults to "America/New_York".</w:t>
      </w:r>
    </w:p>
    <w:p>
      <w:pPr>
        <w:pStyle w:val="ListBullet"/>
      </w:pPr>
      <w:r>
        <w:t>tax_percentage is a decimal string without a percent sign (for example, "7.5").</w:t>
      </w:r>
    </w:p>
    <w:p>
      <w:pPr>
        <w:pStyle w:val="Heading3"/>
      </w:pPr>
      <w:r>
        <w:t>Gotchas</w:t>
      </w:r>
    </w:p>
    <w:p>
      <w:pPr>
        <w:pStyle w:val="ListBullet"/>
      </w:pPr>
      <w:r>
        <w:t>If you omit idempotency_key (or send it as an empty string), repeated requests are treated as independent and can create multiple subscriptions.</w:t>
      </w:r>
    </w:p>
    <w:p>
      <w:pPr>
        <w:pStyle w:val="ListBullet"/>
      </w:pPr>
      <w:r>
        <w:t>canceled_date can override the plan variation’s configured cancellation date and can affect proration behavior as described in the field documentation.</w:t>
      </w:r>
    </w:p>
    <w:p>
      <w:pPr>
        <w:pStyle w:val="Heading3"/>
      </w:pPr>
      <w:r>
        <w:t>Error Handling</w:t>
      </w:r>
    </w:p>
    <w:p>
      <w:pPr>
        <w:pStyle w:val="ListBullet"/>
      </w:pPr>
      <w:r>
        <w:t>Errors are returned in the errors array, with category, code, and optional detail and field.</w:t>
      </w:r>
    </w:p>
    <w:p>
      <w:pPr>
        <w:pStyle w:val="Heading3"/>
      </w:pPr>
      <w:r>
        <w:t>Related subscriptions actions</w:t>
      </w:r>
    </w:p>
    <w:p>
      <w:pPr>
        <w:pStyle w:val="ListBullet"/>
      </w:pPr>
      <w:r>
        <w:t>[DELETE] Delete a Subscription’s Scheduled Action — /v2/subscriptions/{{subscriptionId}}/actions/{{actionId}}</w:t>
      </w:r>
    </w:p>
    <w:p>
      <w:pPr>
        <w:pStyle w:val="ListBullet"/>
      </w:pPr>
      <w:r>
        <w:t>[POST] Resume a Subscription — /v2/subscriptions/{{subscriptionId}}/resume</w:t>
      </w:r>
    </w:p>
    <w:p>
      <w:pPr>
        <w:pStyle w:val="ListBullet"/>
      </w:pPr>
      <w:r>
        <w:t>[POST] Swap a Subscription’s Plan Variation — /v2/subscriptions/{{subscriptionId}}/swap-plan</w:t>
      </w:r>
    </w:p>
    <w:p>
      <w:pPr>
        <w:pStyle w:val="ListBullet"/>
      </w:pPr>
      <w:r>
        <w:t>[PUT] Update a Subscription — /v2/subscriptions/{{subscriptionId}}</w:t>
      </w:r>
    </w:p>
    <w:p>
      <w:pPr>
        <w:pStyle w:val="ListBullet"/>
      </w:pPr>
      <w:r>
        <w:t>[POST] Bulk Swap Subscription Plan Variation — /v2/subscriptions/bulk-swap-plan</w:t>
      </w:r>
    </w:p>
    <w:p>
      <w:pPr>
        <w:pStyle w:val="ListBullet"/>
      </w:pPr>
      <w:r>
        <w:t>[POST] Change a Subscription’s Billing Anchor Date — /v2/subscriptions/{{subscriptionId}}/billing-anchor</w:t>
      </w:r>
    </w:p>
    <w:p>
      <w:r>
        <w:br w:type="page"/>
      </w:r>
    </w:p>
    <w:p>
      <w:pPr>
        <w:pStyle w:val="Heading2"/>
      </w:pPr>
      <w:r>
        <w:t>68. [POST] Resume a Subscription</w:t>
      </w:r>
    </w:p>
    <w:p>
      <w:r>
        <w:rPr>
          <w:b/>
        </w:rPr>
        <w:t xml:space="preserve">Endpoint: </w:t>
      </w:r>
      <w:r>
        <w:rPr>
          <w:rFonts w:ascii="Courier New" w:hAnsi="Courier New"/>
          <w:sz w:val="18"/>
        </w:rPr>
        <w:t>/v2/subscriptions/{{subscriptionId}}/resume</w:t>
      </w:r>
    </w:p>
    <w:p>
      <w:pPr>
        <w:pStyle w:val="Heading3"/>
      </w:pPr>
      <w:r>
        <w:t>Prerequisites</w:t>
      </w:r>
    </w:p>
    <w:p>
      <w:pPr>
        <w:pStyle w:val="ListBullet"/>
      </w:pPr>
      <w:r>
        <w:t>You must have a valid Square subscription ID (subscription_id) for the subscription you want to resume.</w:t>
      </w:r>
    </w:p>
    <w:p>
      <w:pPr>
        <w:pStyle w:val="Heading3"/>
      </w:pPr>
      <w:r>
        <w:t>Method</w:t>
      </w:r>
    </w:p>
    <w:p>
      <w:r>
        <w:t>POST</w:t>
      </w:r>
    </w:p>
    <w:p>
      <w:pPr>
        <w:pStyle w:val="Heading3"/>
      </w:pPr>
      <w:r>
        <w:t>URL</w:t>
      </w:r>
    </w:p>
    <w:p>
      <w:r>
        <w:t>{{OAUTH_METADATA.meta.baseURL}}/v2/subscriptions/{{subscription_id}}/resume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RESUME action to resume a paused or a deactivated subscription.</w:t>
      </w:r>
    </w:p>
    <w:p>
      <w:pPr>
        <w:pStyle w:val="Heading3"/>
      </w:pPr>
      <w:r>
        <w:t>Enforcement Rules</w:t>
      </w:r>
    </w:p>
    <w:p>
      <w:pPr>
        <w:pStyle w:val="ListBullet"/>
      </w:pPr>
      <w:r>
        <w:t>The subscription_id path parameter must always be present.</w:t>
      </w:r>
    </w:p>
    <w:p>
      <w:pPr>
        <w:pStyle w:val="ListBullet"/>
      </w:pPr>
      <w:r>
        <w:t>Always construct the path as /v2/subscriptions/{{subscription_id}}/resume, where {{subscription_id}} is a non-empty string.</w:t>
      </w:r>
    </w:p>
    <w:p>
      <w:pPr>
        <w:pStyle w:val="ListBullet"/>
      </w:pPr>
      <w:r>
        <w:t>Do not call the API with a missing or empty subscription_id (e.g., avoid /v2/subscriptions//resume or /v2/subscriptions/resume).</w:t>
      </w:r>
    </w:p>
    <w:p>
      <w:pPr>
        <w:pStyle w:val="ListBullet"/>
      </w:pPr>
      <w:r>
        <w:t>Do not infer or guess the subscription_id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/v2/subscriptions/sub_1234567890/resume</w:t>
      </w:r>
    </w:p>
    <w:p>
      <w:pPr>
        <w:pStyle w:val="Heading3"/>
      </w:pPr>
      <w:r>
        <w:t>Invalid Examples</w:t>
      </w:r>
    </w:p>
    <w:p>
      <w:r>
        <w:rPr>
          <w:b/>
          <w:color w:val="666666"/>
          <w:sz w:val="16"/>
        </w:rPr>
        <w:t>[http]</w:t>
      </w:r>
    </w:p>
    <w:p>
      <w:pPr>
        <w:shd w:fill="F2F2F2" w:val="clear"/>
      </w:pPr>
      <w:r>
        <w:rPr>
          <w:rFonts w:ascii="Courier New" w:hAnsi="Courier New"/>
          <w:sz w:val="17"/>
        </w:rPr>
        <w:t>/v2/subscriptions//resume</w:t>
        <w:br/>
        <w:t>/v2/subscriptions/resume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ID of the subscription to resume.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resume_effective_date</w:t>
            </w:r>
          </w:p>
        </w:tc>
        <w:tc>
          <w:tcPr>
            <w:tcW w:type="dxa" w:w="2880"/>
          </w:tcPr>
          <w:p>
            <w:r>
              <w:t>string</w:t>
            </w:r>
          </w:p>
        </w:tc>
        <w:tc>
          <w:tcPr>
            <w:tcW w:type="dxa" w:w="2880"/>
          </w:tcPr>
          <w:p>
            <w:r>
              <w:t>The YYYY-MM-DD-formatted date when the subscription reactivated.</w:t>
            </w:r>
          </w:p>
        </w:tc>
      </w:tr>
      <w:tr>
        <w:tc>
          <w:tcPr>
            <w:tcW w:type="dxa" w:w="2880"/>
          </w:tcPr>
          <w:p>
            <w:r>
              <w:t>resume_change_timing</w:t>
            </w:r>
          </w:p>
        </w:tc>
        <w:tc>
          <w:tcPr>
            <w:tcW w:type="dxa" w:w="2880"/>
          </w:tcPr>
          <w:p>
            <w:r>
              <w:t>string (enum)</w:t>
            </w:r>
          </w:p>
        </w:tc>
        <w:tc>
          <w:tcPr>
            <w:tcW w:type="dxa" w:w="2880"/>
          </w:tcPr>
          <w:p>
            <w:r>
              <w:t>When to apply the resume. Valid values: IMMEDIATE, END_OF_BILLING_CYCLE.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"resume_effective_date"</w:t>
        <w:br/>
        <w:t xml:space="preserve"> }</w:t>
        <w:br/>
        <w:t xml:space="preserve"> ],</w:t>
        <w:br/>
        <w:t xml:space="preserve"> "subscription": {</w:t>
        <w:br/>
        <w:t xml:space="preserve"> "id": "sub_1234567890",</w:t>
        <w:br/>
        <w:t xml:space="preserve"> "location_id": "L88917AVBK2S5",</w:t>
        <w:br/>
        <w:t xml:space="preserve"> "plan_variation_id": "CBZXBUVVTYUBZGQO44RHMR6B",</w:t>
        <w:br/>
        <w:t xml:space="preserve"> "customer_id": "JDKYHBWT1D4F8MFH63DBMEN8Y4",</w:t>
        <w:br/>
        <w:t xml:space="preserve"> "start_date": "2024-01-15",</w:t>
        <w:br/>
        <w:t xml:space="preserve"> "canceled_date": "2024-12-31",</w:t>
        <w:br/>
        <w:t xml:space="preserve"> "charged_through_date": "2024-05-31",</w:t>
        <w:br/>
        <w:t xml:space="preserve"> "status": "ACTIVE",</w:t>
        <w:br/>
        <w:t xml:space="preserve"> "tax_percentage": "7.5",</w:t>
        <w:br/>
        <w:t xml:space="preserve"> "invoice_ids": [</w:t>
        <w:br/>
        <w:t xml:space="preserve"> "inv_3b2c1a",</w:t>
        <w:br/>
        <w:t xml:space="preserve"> "inv_19d8fe"</w:t>
        <w:br/>
        <w:t xml:space="preserve"> ],</w:t>
        <w:br/>
        <w:t xml:space="preserve"> "price_override_money": {</w:t>
        <w:br/>
        <w:t xml:space="preserve"> "amount": 1000,</w:t>
        <w:br/>
        <w:t xml:space="preserve"> "currency": "USD"</w:t>
        <w:br/>
        <w:t xml:space="preserve"> },</w:t>
        <w:br/>
        <w:t xml:space="preserve"> "version": 3,</w:t>
        <w:br/>
        <w:t xml:space="preserve"> "created_at": "2024-01-15T10:30:00Z",</w:t>
        <w:br/>
        <w:t xml:space="preserve"> "card_id": "ccof:uIbfJXhXETSP197M3GB",</w:t>
        <w:br/>
        <w:t xml:space="preserve"> "timezone": "America/Los_Angeles",</w:t>
        <w:br/>
        <w:t xml:space="preserve"> "source": "UNKNOWN",</w:t>
        <w:br/>
        <w:t xml:space="preserve"> "actions": [</w:t>
        <w:br/>
        <w:t xml:space="preserve"> {</w:t>
        <w:br/>
        <w:t xml:space="preserve"> "id": "act_1",</w:t>
        <w:br/>
        <w:t xml:space="preserve"> "type": "RESUME",</w:t>
        <w:br/>
        <w:t xml:space="preserve"> "effective_date": "2024-06-01",</w:t>
        <w:br/>
        <w:t xml:space="preserve"> "monthly_billing_anchor_date": 1,</w:t>
        <w:br/>
        <w:t xml:space="preserve"> "phases": [</w:t>
        <w:br/>
        <w:t xml:space="preserve"> {</w:t>
        <w:br/>
        <w:t xml:space="preserve"> "uid": "phase_uid_1",</w:t>
        <w:br/>
        <w:t xml:space="preserve"> "ordinal": 0,</w:t>
        <w:br/>
        <w:t xml:space="preserve"> "order_template_id": "order_tpl_1",</w:t>
        <w:br/>
        <w:t xml:space="preserve"> "plan_phase_uid": "plan_phase_uid_1"</w:t>
        <w:br/>
        <w:t xml:space="preserve"> }</w:t>
        <w:br/>
        <w:t xml:space="preserve"> ],</w:t>
        <w:br/>
        <w:t xml:space="preserve"> "new_plan_variation_id": "CBZXBUVVTYUBZGQO44RHMR6B"</w:t>
        <w:br/>
        <w:t xml:space="preserve"> }</w:t>
        <w:br/>
        <w:t xml:space="preserve"> ],</w:t>
        <w:br/>
        <w:t xml:space="preserve"> "monthly_billing_anchor_date": 1,</w:t>
        <w:br/>
        <w:t xml:space="preserve"> "phases": [</w:t>
        <w:br/>
        <w:t xml:space="preserve"> {</w:t>
        <w:br/>
        <w:t xml:space="preserve"> "uid": "phase_uid_1",</w:t>
        <w:br/>
        <w:t xml:space="preserve"> "ordinal": 0,</w:t>
        <w:br/>
        <w:t xml:space="preserve"> "order_template_id": "order_tpl_1",</w:t>
        <w:br/>
        <w:t xml:space="preserve"> "plan_phase_uid": "plan_phase_uid_1"</w:t>
        <w:br/>
        <w:t xml:space="preserve"> }</w:t>
        <w:br/>
        <w:t xml:space="preserve"> ],</w:t>
        <w:br/>
        <w:t xml:space="preserve"> "completed_date": "2024-12-31"</w:t>
        <w:br/>
        <w:t xml:space="preserve"> },</w:t>
        <w:br/>
        <w:t xml:space="preserve"> "actions": [</w:t>
        <w:br/>
        <w:t xml:space="preserve"> {</w:t>
        <w:br/>
        <w:t xml:space="preserve"> "id": "act_resume_1",</w:t>
        <w:br/>
        <w:t xml:space="preserve"> "type": "RESUME",</w:t>
        <w:br/>
        <w:t xml:space="preserve"> "effective_date": "2024-06-01",</w:t>
        <w:br/>
        <w:t xml:space="preserve"> "monthly_billing_anchor_date": 1,</w:t>
        <w:br/>
        <w:t xml:space="preserve"> "phases": [</w:t>
        <w:br/>
        <w:t xml:space="preserve"> {</w:t>
        <w:br/>
        <w:t xml:space="preserve"> "uid": "phase_uid_1",</w:t>
        <w:br/>
        <w:t xml:space="preserve"> "ordinal": 0,</w:t>
        <w:br/>
        <w:t xml:space="preserve"> "order_template_id": "order_tpl_1",</w:t>
        <w:br/>
        <w:t xml:space="preserve"> "plan_phase_uid": "plan_phase_uid_1"</w:t>
        <w:br/>
        <w:t xml:space="preserve"> }</w:t>
        <w:br/>
        <w:t xml:space="preserve"> ],</w:t>
        <w:br/>
        <w:t xml:space="preserve"> "new_plan_variation_id": "CBZXBUVVTYUBZGQO44RHMR6B"</w:t>
        <w:br/>
        <w:t xml:space="preserve"> }</w:t>
        <w:br/>
        <w:t xml:space="preserve"> ]</w:t>
        <w:br/>
        <w:t>}</w:t>
      </w:r>
    </w:p>
    <w:p>
      <w:r>
        <w:rPr>
          <w:b/>
        </w:rPr>
        <w:t>Note: Note: The provided documentation lists errors in the 200 response schema. In practice, errors may be omitted when there are no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subscription</w:t>
            </w:r>
          </w:p>
        </w:tc>
        <w:tc>
          <w:tcPr>
            <w:tcW w:type="dxa" w:w="2880"/>
          </w:tcPr>
          <w:p>
            <w:r>
              <w:t>object</w:t>
            </w:r>
          </w:p>
        </w:tc>
        <w:tc>
          <w:tcPr>
            <w:tcW w:type="dxa" w:w="2880"/>
          </w:tcPr>
          <w:p>
            <w:r>
              <w:t>The subscription that the resume action is scheduled for.</w:t>
            </w:r>
          </w:p>
        </w:tc>
      </w:tr>
      <w:tr>
        <w:tc>
          <w:tcPr>
            <w:tcW w:type="dxa" w:w="2880"/>
          </w:tcPr>
          <w:p>
            <w:r>
              <w:t>subscription.id</w:t>
            </w:r>
          </w:p>
        </w:tc>
        <w:tc>
          <w:tcPr>
            <w:tcW w:type="dxa" w:w="2880"/>
          </w:tcPr>
          <w:p>
            <w:r>
              <w:t>string</w:t>
            </w:r>
          </w:p>
        </w:tc>
        <w:tc>
          <w:tcPr>
            <w:tcW w:type="dxa" w:w="2880"/>
          </w:tcPr>
          <w:p>
            <w:r>
              <w:t>The Square-assigned ID of the subscription. Max length: 255.</w:t>
            </w:r>
          </w:p>
        </w:tc>
      </w:tr>
      <w:tr>
        <w:tc>
          <w:tcPr>
            <w:tcW w:type="dxa" w:w="2880"/>
          </w:tcPr>
          <w:p>
            <w:r>
              <w:t>subscription.location_id</w:t>
            </w:r>
          </w:p>
        </w:tc>
        <w:tc>
          <w:tcPr>
            <w:tcW w:type="dxa" w:w="2880"/>
          </w:tcPr>
          <w:p>
            <w:r>
              <w:t>string</w:t>
            </w:r>
          </w:p>
        </w:tc>
        <w:tc>
          <w:tcPr>
            <w:tcW w:type="dxa" w:w="2880"/>
          </w:tcPr>
          <w:p>
            <w:r>
              <w:t>The ID of the location associated with the subscription.</w:t>
            </w:r>
          </w:p>
        </w:tc>
      </w:tr>
      <w:tr>
        <w:tc>
          <w:tcPr>
            <w:tcW w:type="dxa" w:w="2880"/>
          </w:tcPr>
          <w:p>
            <w:r>
              <w:t>subscription.plan_variation_id</w:t>
            </w:r>
          </w:p>
        </w:tc>
        <w:tc>
          <w:tcPr>
            <w:tcW w:type="dxa" w:w="2880"/>
          </w:tcPr>
          <w:p>
            <w:r>
              <w:t>string</w:t>
            </w:r>
          </w:p>
        </w:tc>
        <w:tc>
          <w:tcPr>
            <w:tcW w:type="dxa" w:w="2880"/>
          </w:tcPr>
          <w:p>
            <w:r>
              <w:t>The ID of the subscribed-to subscription plan variation.</w:t>
            </w:r>
          </w:p>
        </w:tc>
      </w:tr>
      <w:tr>
        <w:tc>
          <w:tcPr>
            <w:tcW w:type="dxa" w:w="2880"/>
          </w:tcPr>
          <w:p>
            <w:r>
              <w:t>subscription.customer_id</w:t>
            </w:r>
          </w:p>
        </w:tc>
        <w:tc>
          <w:tcPr>
            <w:tcW w:type="dxa" w:w="2880"/>
          </w:tcPr>
          <w:p>
            <w:r>
              <w:t>string</w:t>
            </w:r>
          </w:p>
        </w:tc>
        <w:tc>
          <w:tcPr>
            <w:tcW w:type="dxa" w:w="2880"/>
          </w:tcPr>
          <w:p>
            <w:r>
              <w:t>The ID of the subscribing customer profile.</w:t>
            </w:r>
          </w:p>
        </w:tc>
      </w:tr>
      <w:tr>
        <w:tc>
          <w:tcPr>
            <w:tcW w:type="dxa" w:w="2880"/>
          </w:tcPr>
          <w:p>
            <w:r>
              <w:t>subscription.start_date</w:t>
            </w:r>
          </w:p>
        </w:tc>
        <w:tc>
          <w:tcPr>
            <w:tcW w:type="dxa" w:w="2880"/>
          </w:tcPr>
          <w:p>
            <w:r>
              <w:t>string</w:t>
            </w:r>
          </w:p>
        </w:tc>
        <w:tc>
          <w:tcPr>
            <w:tcW w:type="dxa" w:w="2880"/>
          </w:tcPr>
          <w:p>
            <w:r>
              <w:t>The YYYY-MM-DD-formatted date to start the subscription.</w:t>
            </w:r>
          </w:p>
        </w:tc>
      </w:tr>
      <w:tr>
        <w:tc>
          <w:tcPr>
            <w:tcW w:type="dxa" w:w="2880"/>
          </w:tcPr>
          <w:p>
            <w:r>
              <w:t>subscription.canceled_date</w:t>
            </w:r>
          </w:p>
        </w:tc>
        <w:tc>
          <w:tcPr>
            <w:tcW w:type="dxa" w:w="2880"/>
          </w:tcPr>
          <w:p>
            <w:r>
              <w:t>string</w:t>
            </w:r>
          </w:p>
        </w:tc>
        <w:tc>
          <w:tcPr>
            <w:tcW w:type="dxa" w:w="2880"/>
          </w:tcPr>
          <w:p>
            <w:r>
              <w:t>The YYYY-MM-DD-formatted date to cancel the subscription when status changes to CANCELED and billing stops. If not set, subscription ends according to its plan. Cannot be updated other than being cleared.</w:t>
            </w:r>
          </w:p>
        </w:tc>
      </w:tr>
      <w:tr>
        <w:tc>
          <w:tcPr>
            <w:tcW w:type="dxa" w:w="2880"/>
          </w:tcPr>
          <w:p>
            <w:r>
              <w:t>subscription.charged_through_date</w:t>
            </w:r>
          </w:p>
        </w:tc>
        <w:tc>
          <w:tcPr>
            <w:tcW w:type="dxa" w:w="2880"/>
          </w:tcPr>
          <w:p>
            <w:r>
              <w:t>string</w:t>
            </w:r>
          </w:p>
        </w:tc>
        <w:tc>
          <w:tcPr>
            <w:tcW w:type="dxa" w:w="2880"/>
          </w:tcPr>
          <w:p>
            <w:r>
              <w:t>The YYYY-MM-DD-formatted date up to when the subscriber is invoiced for the subscription (typically the last day of the billed period).</w:t>
            </w:r>
          </w:p>
        </w:tc>
      </w:tr>
      <w:tr>
        <w:tc>
          <w:tcPr>
            <w:tcW w:type="dxa" w:w="2880"/>
          </w:tcPr>
          <w:p>
            <w:r>
              <w:t>subscription.status</w:t>
            </w:r>
          </w:p>
        </w:tc>
        <w:tc>
          <w:tcPr>
            <w:tcW w:type="dxa" w:w="2880"/>
          </w:tcPr>
          <w:p>
            <w:r>
              <w:t>string</w:t>
            </w:r>
          </w:p>
        </w:tc>
        <w:tc>
          <w:tcPr>
            <w:tcW w:type="dxa" w:w="2880"/>
          </w:tcPr>
          <w:p>
            <w:r>
              <w:t>Subscription status (SubscriptionStatus).</w:t>
            </w:r>
          </w:p>
        </w:tc>
      </w:tr>
      <w:tr>
        <w:tc>
          <w:tcPr>
            <w:tcW w:type="dxa" w:w="2880"/>
          </w:tcPr>
          <w:p>
            <w:r>
              <w:t>subscription.tax_percentage</w:t>
            </w:r>
          </w:p>
        </w:tc>
        <w:tc>
          <w:tcPr>
            <w:tcW w:type="dxa" w:w="2880"/>
          </w:tcPr>
          <w:p>
            <w:r>
              <w:t>string</w:t>
            </w:r>
          </w:p>
        </w:tc>
        <w:tc>
          <w:tcPr>
            <w:tcW w:type="dxa" w:w="2880"/>
          </w:tcPr>
          <w:p>
            <w:r>
              <w:t>Tax percentage in decimal form (e.g., 7.5 for 7.5%).</w:t>
            </w:r>
          </w:p>
        </w:tc>
      </w:tr>
      <w:tr>
        <w:tc>
          <w:tcPr>
            <w:tcW w:type="dxa" w:w="2880"/>
          </w:tcPr>
          <w:p>
            <w:r>
              <w:t>subscription.invoice_ids</w:t>
            </w:r>
          </w:p>
        </w:tc>
        <w:tc>
          <w:tcPr>
            <w:tcW w:type="dxa" w:w="2880"/>
          </w:tcPr>
          <w:p>
            <w:r>
              <w:t>array</w:t>
            </w:r>
          </w:p>
        </w:tc>
        <w:tc>
          <w:tcPr>
            <w:tcW w:type="dxa" w:w="2880"/>
          </w:tcPr>
          <w:p>
            <w:r>
              <w:t>Invoice IDs created for the subscription (newest first).</w:t>
            </w:r>
          </w:p>
        </w:tc>
      </w:tr>
      <w:tr>
        <w:tc>
          <w:tcPr>
            <w:tcW w:type="dxa" w:w="2880"/>
          </w:tcPr>
          <w:p>
            <w:r>
              <w:t>subscription.price_override_money</w:t>
            </w:r>
          </w:p>
        </w:tc>
        <w:tc>
          <w:tcPr>
            <w:tcW w:type="dxa" w:w="2880"/>
          </w:tcPr>
          <w:p>
            <w:r>
              <w:t>object</w:t>
            </w:r>
          </w:p>
        </w:tc>
        <w:tc>
          <w:tcPr>
            <w:tcW w:type="dxa" w:w="2880"/>
          </w:tcPr>
          <w:p>
            <w:r>
              <w:t>Money object (Money).</w:t>
            </w:r>
          </w:p>
        </w:tc>
      </w:tr>
      <w:tr>
        <w:tc>
          <w:tcPr>
            <w:tcW w:type="dxa" w:w="2880"/>
          </w:tcPr>
          <w:p>
            <w:r>
              <w:t>subscription.version</w:t>
            </w:r>
          </w:p>
        </w:tc>
        <w:tc>
          <w:tcPr>
            <w:tcW w:type="dxa" w:w="2880"/>
          </w:tcPr>
          <w:p>
            <w:r>
              <w:t>integer</w:t>
            </w:r>
          </w:p>
        </w:tc>
        <w:tc>
          <w:tcPr>
            <w:tcW w:type="dxa" w:w="2880"/>
          </w:tcPr>
          <w:p>
            <w:r>
              <w:t>Version of the object; updates require matching version to avoid conflicts.</w:t>
            </w:r>
          </w:p>
        </w:tc>
      </w:tr>
      <w:tr>
        <w:tc>
          <w:tcPr>
            <w:tcW w:type="dxa" w:w="2880"/>
          </w:tcPr>
          <w:p>
            <w:r>
              <w:t>subscription.created_at</w:t>
            </w:r>
          </w:p>
        </w:tc>
        <w:tc>
          <w:tcPr>
            <w:tcW w:type="dxa" w:w="2880"/>
          </w:tcPr>
          <w:p>
            <w:r>
              <w:t>string</w:t>
            </w:r>
          </w:p>
        </w:tc>
        <w:tc>
          <w:tcPr>
            <w:tcW w:type="dxa" w:w="2880"/>
          </w:tcPr>
          <w:p>
            <w:r>
              <w:t>Timestamp when the subscription was created (RFC 3339).</w:t>
            </w:r>
          </w:p>
        </w:tc>
      </w:tr>
      <w:tr>
        <w:tc>
          <w:tcPr>
            <w:tcW w:type="dxa" w:w="2880"/>
          </w:tcPr>
          <w:p>
            <w:r>
              <w:t>subscription.card_id</w:t>
            </w:r>
          </w:p>
        </w:tc>
        <w:tc>
          <w:tcPr>
            <w:tcW w:type="dxa" w:w="2880"/>
          </w:tcPr>
          <w:p>
            <w:r>
              <w:t>string</w:t>
            </w:r>
          </w:p>
        </w:tc>
        <w:tc>
          <w:tcPr>
            <w:tcW w:type="dxa" w:w="2880"/>
          </w:tcPr>
          <w:p>
            <w:r>
              <w:t>The ID of the customer card used for subscription charges.</w:t>
            </w:r>
          </w:p>
        </w:tc>
      </w:tr>
      <w:tr>
        <w:tc>
          <w:tcPr>
            <w:tcW w:type="dxa" w:w="2880"/>
          </w:tcPr>
          <w:p>
            <w:r>
              <w:t>subscription.timezone</w:t>
            </w:r>
          </w:p>
        </w:tc>
        <w:tc>
          <w:tcPr>
            <w:tcW w:type="dxa" w:w="2880"/>
          </w:tcPr>
          <w:p>
            <w:r>
              <w:t>string</w:t>
            </w:r>
          </w:p>
        </w:tc>
        <w:tc>
          <w:tcPr>
            <w:tcW w:type="dxa" w:w="2880"/>
          </w:tcPr>
          <w:p>
            <w:r>
              <w:t>IANA timezone used in date calculations; defaults to the location timezone.</w:t>
            </w:r>
          </w:p>
        </w:tc>
      </w:tr>
      <w:tr>
        <w:tc>
          <w:tcPr>
            <w:tcW w:type="dxa" w:w="2880"/>
          </w:tcPr>
          <w:p>
            <w:r>
              <w:t>subscription.source</w:t>
            </w:r>
          </w:p>
        </w:tc>
        <w:tc>
          <w:tcPr>
            <w:tcW w:type="dxa" w:w="2880"/>
          </w:tcPr>
          <w:p>
            <w:r>
              <w:t>string</w:t>
            </w:r>
          </w:p>
        </w:tc>
        <w:tc>
          <w:tcPr>
            <w:tcW w:type="dxa" w:w="2880"/>
          </w:tcPr>
          <w:p>
            <w:r>
              <w:t>Subscription source (SubscriptionSource).</w:t>
            </w:r>
          </w:p>
        </w:tc>
      </w:tr>
      <w:tr>
        <w:tc>
          <w:tcPr>
            <w:tcW w:type="dxa" w:w="2880"/>
          </w:tcPr>
          <w:p>
            <w:r>
              <w:t>subscription.actions</w:t>
            </w:r>
          </w:p>
        </w:tc>
        <w:tc>
          <w:tcPr>
            <w:tcW w:type="dxa" w:w="2880"/>
          </w:tcPr>
          <w:p>
            <w:r>
              <w:t>array</w:t>
            </w:r>
          </w:p>
        </w:tc>
        <w:tc>
          <w:tcPr>
            <w:tcW w:type="dxa" w:w="2880"/>
          </w:tcPr>
          <w:p>
            <w:r>
              <w:t>Scheduled actions on the subscription (returned only by specific endpoints/parameters per docs).</w:t>
            </w:r>
          </w:p>
        </w:tc>
      </w:tr>
      <w:tr>
        <w:tc>
          <w:tcPr>
            <w:tcW w:type="dxa" w:w="2880"/>
          </w:tcPr>
          <w:p>
            <w:r>
              <w:t>subscription.actions[].id</w:t>
            </w:r>
          </w:p>
        </w:tc>
        <w:tc>
          <w:tcPr>
            <w:tcW w:type="dxa" w:w="2880"/>
          </w:tcPr>
          <w:p>
            <w:r>
              <w:t>string</w:t>
            </w:r>
          </w:p>
        </w:tc>
        <w:tc>
          <w:tcPr>
            <w:tcW w:type="dxa" w:w="2880"/>
          </w:tcPr>
          <w:p>
            <w:r>
              <w:t>The ID of an action scoped to a subscription.</w:t>
            </w:r>
          </w:p>
        </w:tc>
      </w:tr>
      <w:tr>
        <w:tc>
          <w:tcPr>
            <w:tcW w:type="dxa" w:w="2880"/>
          </w:tcPr>
          <w:p>
            <w:r>
              <w:t>subscription.actions[].type</w:t>
            </w:r>
          </w:p>
        </w:tc>
        <w:tc>
          <w:tcPr>
            <w:tcW w:type="dxa" w:w="2880"/>
          </w:tcPr>
          <w:p>
            <w:r>
              <w:t>string</w:t>
            </w:r>
          </w:p>
        </w:tc>
        <w:tc>
          <w:tcPr>
            <w:tcW w:type="dxa" w:w="2880"/>
          </w:tcPr>
          <w:p>
            <w:r>
              <w:t>Action type (SubscriptionActionType).</w:t>
            </w:r>
          </w:p>
        </w:tc>
      </w:tr>
      <w:tr>
        <w:tc>
          <w:tcPr>
            <w:tcW w:type="dxa" w:w="2880"/>
          </w:tcPr>
          <w:p>
            <w:r>
              <w:t>subscription.actions[].effective_date</w:t>
            </w:r>
          </w:p>
        </w:tc>
        <w:tc>
          <w:tcPr>
            <w:tcW w:type="dxa" w:w="2880"/>
          </w:tcPr>
          <w:p>
            <w:r>
              <w:t>string</w:t>
            </w:r>
          </w:p>
        </w:tc>
        <w:tc>
          <w:tcPr>
            <w:tcW w:type="dxa" w:w="2880"/>
          </w:tcPr>
          <w:p>
            <w:r>
              <w:t>The YYYY-MM-DD-formatted date when the action occurs.</w:t>
            </w:r>
          </w:p>
        </w:tc>
      </w:tr>
      <w:tr>
        <w:tc>
          <w:tcPr>
            <w:tcW w:type="dxa" w:w="2880"/>
          </w:tcPr>
          <w:p>
            <w:r>
              <w:t>subscription.actions[].monthly_billing_anchor_date</w:t>
            </w:r>
          </w:p>
        </w:tc>
        <w:tc>
          <w:tcPr>
            <w:tcW w:type="dxa" w:w="2880"/>
          </w:tcPr>
          <w:p>
            <w:r>
              <w:t>integer</w:t>
            </w:r>
          </w:p>
        </w:tc>
        <w:tc>
          <w:tcPr>
            <w:tcW w:type="dxa" w:w="2880"/>
          </w:tcPr>
          <w:p>
            <w:r>
              <w:t>New billing anchor day for CHANGE_BILLING_ANCHOR_DATE actions.</w:t>
            </w:r>
          </w:p>
        </w:tc>
      </w:tr>
      <w:tr>
        <w:tc>
          <w:tcPr>
            <w:tcW w:type="dxa" w:w="2880"/>
          </w:tcPr>
          <w:p>
            <w:r>
              <w:t>subscription.actions[].phases</w:t>
            </w:r>
          </w:p>
        </w:tc>
        <w:tc>
          <w:tcPr>
            <w:tcW w:type="dxa" w:w="2880"/>
          </w:tcPr>
          <w:p>
            <w:r>
              <w:t>array</w:t>
            </w:r>
          </w:p>
        </w:tc>
        <w:tc>
          <w:tcPr>
            <w:tcW w:type="dxa" w:w="2880"/>
          </w:tcPr>
          <w:p>
            <w:r>
              <w:t>List of phases used in swap and other action contexts.</w:t>
            </w:r>
          </w:p>
        </w:tc>
      </w:tr>
      <w:tr>
        <w:tc>
          <w:tcPr>
            <w:tcW w:type="dxa" w:w="2880"/>
          </w:tcPr>
          <w:p>
            <w:r>
              <w:t>subscription.actions[].phases[].uid</w:t>
            </w:r>
          </w:p>
        </w:tc>
        <w:tc>
          <w:tcPr>
            <w:tcW w:type="dxa" w:w="2880"/>
          </w:tcPr>
          <w:p>
            <w:r>
              <w:t>string</w:t>
            </w:r>
          </w:p>
        </w:tc>
        <w:tc>
          <w:tcPr>
            <w:tcW w:type="dxa" w:w="2880"/>
          </w:tcPr>
          <w:p>
            <w:r>
              <w:t>ID of subscription phase.</w:t>
            </w:r>
          </w:p>
        </w:tc>
      </w:tr>
      <w:tr>
        <w:tc>
          <w:tcPr>
            <w:tcW w:type="dxa" w:w="2880"/>
          </w:tcPr>
          <w:p>
            <w:r>
              <w:t>subscription.actions[].phases[].ordinal</w:t>
            </w:r>
          </w:p>
        </w:tc>
        <w:tc>
          <w:tcPr>
            <w:tcW w:type="dxa" w:w="2880"/>
          </w:tcPr>
          <w:p>
            <w:r>
              <w:t>integer</w:t>
            </w:r>
          </w:p>
        </w:tc>
        <w:tc>
          <w:tcPr>
            <w:tcW w:type="dxa" w:w="2880"/>
          </w:tcPr>
          <w:p>
            <w:r>
              <w:t>Index of phase in the total subscription plan.</w:t>
            </w:r>
          </w:p>
        </w:tc>
      </w:tr>
      <w:tr>
        <w:tc>
          <w:tcPr>
            <w:tcW w:type="dxa" w:w="2880"/>
          </w:tcPr>
          <w:p>
            <w:r>
              <w:t>subscription.actions[].phases[].order_template_id</w:t>
            </w:r>
          </w:p>
        </w:tc>
        <w:tc>
          <w:tcPr>
            <w:tcW w:type="dxa" w:w="2880"/>
          </w:tcPr>
          <w:p>
            <w:r>
              <w:t>string</w:t>
            </w:r>
          </w:p>
        </w:tc>
        <w:tc>
          <w:tcPr>
            <w:tcW w:type="dxa" w:w="2880"/>
          </w:tcPr>
          <w:p>
            <w:r>
              <w:t>ID of order template used in billing.</w:t>
            </w:r>
          </w:p>
        </w:tc>
      </w:tr>
      <w:tr>
        <w:tc>
          <w:tcPr>
            <w:tcW w:type="dxa" w:w="2880"/>
          </w:tcPr>
          <w:p>
            <w:r>
              <w:t>subscription.actions[].phases[].plan_phase_uid</w:t>
            </w:r>
          </w:p>
        </w:tc>
        <w:tc>
          <w:tcPr>
            <w:tcW w:type="dxa" w:w="2880"/>
          </w:tcPr>
          <w:p>
            <w:r>
              <w:t>string</w:t>
            </w:r>
          </w:p>
        </w:tc>
        <w:tc>
          <w:tcPr>
            <w:tcW w:type="dxa" w:w="2880"/>
          </w:tcPr>
          <w:p>
            <w:r>
              <w:t>UID from the plan's phase in catalog.</w:t>
            </w:r>
          </w:p>
        </w:tc>
      </w:tr>
      <w:tr>
        <w:tc>
          <w:tcPr>
            <w:tcW w:type="dxa" w:w="2880"/>
          </w:tcPr>
          <w:p>
            <w:r>
              <w:t>subscription.actions[].new_plan_variation_id</w:t>
            </w:r>
          </w:p>
        </w:tc>
        <w:tc>
          <w:tcPr>
            <w:tcW w:type="dxa" w:w="2880"/>
          </w:tcPr>
          <w:p>
            <w:r>
              <w:t>string</w:t>
            </w:r>
          </w:p>
        </w:tc>
        <w:tc>
          <w:tcPr>
            <w:tcW w:type="dxa" w:w="2880"/>
          </w:tcPr>
          <w:p>
            <w:r>
              <w:t>Target plan variation for SWAP_PLAN actions.</w:t>
            </w:r>
          </w:p>
        </w:tc>
      </w:tr>
      <w:tr>
        <w:tc>
          <w:tcPr>
            <w:tcW w:type="dxa" w:w="2880"/>
          </w:tcPr>
          <w:p>
            <w:r>
              <w:t>subscription.monthly_billing_anchor_date</w:t>
            </w:r>
          </w:p>
        </w:tc>
        <w:tc>
          <w:tcPr>
            <w:tcW w:type="dxa" w:w="2880"/>
          </w:tcPr>
          <w:p>
            <w:r>
              <w:t>integer</w:t>
            </w:r>
          </w:p>
        </w:tc>
        <w:tc>
          <w:tcPr>
            <w:tcW w:type="dxa" w:w="2880"/>
          </w:tcPr>
          <w:p>
            <w:r>
              <w:t>Day of month on which invoices are issued and orders are published.</w:t>
            </w:r>
          </w:p>
        </w:tc>
      </w:tr>
      <w:tr>
        <w:tc>
          <w:tcPr>
            <w:tcW w:type="dxa" w:w="2880"/>
          </w:tcPr>
          <w:p>
            <w:r>
              <w:t>subscription.phases</w:t>
            </w:r>
          </w:p>
        </w:tc>
        <w:tc>
          <w:tcPr>
            <w:tcW w:type="dxa" w:w="2880"/>
          </w:tcPr>
          <w:p>
            <w:r>
              <w:t>array</w:t>
            </w:r>
          </w:p>
        </w:tc>
        <w:tc>
          <w:tcPr>
            <w:tcW w:type="dxa" w:w="2880"/>
          </w:tcPr>
          <w:p>
            <w:r>
              <w:t>Array of phases for this subscription.</w:t>
            </w:r>
          </w:p>
        </w:tc>
      </w:tr>
      <w:tr>
        <w:tc>
          <w:tcPr>
            <w:tcW w:type="dxa" w:w="2880"/>
          </w:tcPr>
          <w:p>
            <w:r>
              <w:t>subscription.phases[].uid</w:t>
            </w:r>
          </w:p>
        </w:tc>
        <w:tc>
          <w:tcPr>
            <w:tcW w:type="dxa" w:w="2880"/>
          </w:tcPr>
          <w:p>
            <w:r>
              <w:t>string</w:t>
            </w:r>
          </w:p>
        </w:tc>
        <w:tc>
          <w:tcPr>
            <w:tcW w:type="dxa" w:w="2880"/>
          </w:tcPr>
          <w:p>
            <w:r>
              <w:t>ID of subscription phase.</w:t>
            </w:r>
          </w:p>
        </w:tc>
      </w:tr>
      <w:tr>
        <w:tc>
          <w:tcPr>
            <w:tcW w:type="dxa" w:w="2880"/>
          </w:tcPr>
          <w:p>
            <w:r>
              <w:t>subscription.phases[].ordinal</w:t>
            </w:r>
          </w:p>
        </w:tc>
        <w:tc>
          <w:tcPr>
            <w:tcW w:type="dxa" w:w="2880"/>
          </w:tcPr>
          <w:p>
            <w:r>
              <w:t>integer</w:t>
            </w:r>
          </w:p>
        </w:tc>
        <w:tc>
          <w:tcPr>
            <w:tcW w:type="dxa" w:w="2880"/>
          </w:tcPr>
          <w:p>
            <w:r>
              <w:t>Index of phase in the total subscription plan.</w:t>
            </w:r>
          </w:p>
        </w:tc>
      </w:tr>
      <w:tr>
        <w:tc>
          <w:tcPr>
            <w:tcW w:type="dxa" w:w="2880"/>
          </w:tcPr>
          <w:p>
            <w:r>
              <w:t>subscription.phases[].order_template_id</w:t>
            </w:r>
          </w:p>
        </w:tc>
        <w:tc>
          <w:tcPr>
            <w:tcW w:type="dxa" w:w="2880"/>
          </w:tcPr>
          <w:p>
            <w:r>
              <w:t>string</w:t>
            </w:r>
          </w:p>
        </w:tc>
        <w:tc>
          <w:tcPr>
            <w:tcW w:type="dxa" w:w="2880"/>
          </w:tcPr>
          <w:p>
            <w:r>
              <w:t>ID of order template used in billing.</w:t>
            </w:r>
          </w:p>
        </w:tc>
      </w:tr>
      <w:tr>
        <w:tc>
          <w:tcPr>
            <w:tcW w:type="dxa" w:w="2880"/>
          </w:tcPr>
          <w:p>
            <w:r>
              <w:t>subscription.phases[].plan_phase_uid</w:t>
            </w:r>
          </w:p>
        </w:tc>
        <w:tc>
          <w:tcPr>
            <w:tcW w:type="dxa" w:w="2880"/>
          </w:tcPr>
          <w:p>
            <w:r>
              <w:t>string</w:t>
            </w:r>
          </w:p>
        </w:tc>
        <w:tc>
          <w:tcPr>
            <w:tcW w:type="dxa" w:w="2880"/>
          </w:tcPr>
          <w:p>
            <w:r>
              <w:t>UID from the plan's phase in catalog.</w:t>
            </w:r>
          </w:p>
        </w:tc>
      </w:tr>
      <w:tr>
        <w:tc>
          <w:tcPr>
            <w:tcW w:type="dxa" w:w="2880"/>
          </w:tcPr>
          <w:p>
            <w:r>
              <w:t>subscription.completed_date</w:t>
            </w:r>
          </w:p>
        </w:tc>
        <w:tc>
          <w:tcPr>
            <w:tcW w:type="dxa" w:w="2880"/>
          </w:tcPr>
          <w:p>
            <w:r>
              <w:t>string</w:t>
            </w:r>
          </w:p>
        </w:tc>
        <w:tc>
          <w:tcPr>
            <w:tcW w:type="dxa" w:w="2880"/>
          </w:tcPr>
          <w:p>
            <w:r>
              <w:t>The YYYY-MM-DD-formatted date when the subscription enters a terminal state.</w:t>
            </w:r>
          </w:p>
        </w:tc>
      </w:tr>
      <w:tr>
        <w:tc>
          <w:tcPr>
            <w:tcW w:type="dxa" w:w="2880"/>
          </w:tcPr>
          <w:p>
            <w:r>
              <w:t>actions</w:t>
            </w:r>
          </w:p>
        </w:tc>
        <w:tc>
          <w:tcPr>
            <w:tcW w:type="dxa" w:w="2880"/>
          </w:tcPr>
          <w:p>
            <w:r>
              <w:t>array</w:t>
            </w:r>
          </w:p>
        </w:tc>
        <w:tc>
          <w:tcPr>
            <w:tcW w:type="dxa" w:w="2880"/>
          </w:tcPr>
          <w:p>
            <w:r>
              <w:t>A list of RESUME actions created by the request and scheduled for the subscription.</w:t>
            </w:r>
          </w:p>
        </w:tc>
      </w:tr>
      <w:tr>
        <w:tc>
          <w:tcPr>
            <w:tcW w:type="dxa" w:w="2880"/>
          </w:tcPr>
          <w:p>
            <w:r>
              <w:t>actions[].id</w:t>
            </w:r>
          </w:p>
        </w:tc>
        <w:tc>
          <w:tcPr>
            <w:tcW w:type="dxa" w:w="2880"/>
          </w:tcPr>
          <w:p>
            <w:r>
              <w:t>string</w:t>
            </w:r>
          </w:p>
        </w:tc>
        <w:tc>
          <w:tcPr>
            <w:tcW w:type="dxa" w:w="2880"/>
          </w:tcPr>
          <w:p>
            <w:r>
              <w:t>The ID of an action scoped to a subscription.</w:t>
            </w:r>
          </w:p>
        </w:tc>
      </w:tr>
      <w:tr>
        <w:tc>
          <w:tcPr>
            <w:tcW w:type="dxa" w:w="2880"/>
          </w:tcPr>
          <w:p>
            <w:r>
              <w:t>actions[].type</w:t>
            </w:r>
          </w:p>
        </w:tc>
        <w:tc>
          <w:tcPr>
            <w:tcW w:type="dxa" w:w="2880"/>
          </w:tcPr>
          <w:p>
            <w:r>
              <w:t>string</w:t>
            </w:r>
          </w:p>
        </w:tc>
        <w:tc>
          <w:tcPr>
            <w:tcW w:type="dxa" w:w="2880"/>
          </w:tcPr>
          <w:p>
            <w:r>
              <w:t>Action type (SubscriptionActionType).</w:t>
            </w:r>
          </w:p>
        </w:tc>
      </w:tr>
      <w:tr>
        <w:tc>
          <w:tcPr>
            <w:tcW w:type="dxa" w:w="2880"/>
          </w:tcPr>
          <w:p>
            <w:r>
              <w:t>actions[].effective_date</w:t>
            </w:r>
          </w:p>
        </w:tc>
        <w:tc>
          <w:tcPr>
            <w:tcW w:type="dxa" w:w="2880"/>
          </w:tcPr>
          <w:p>
            <w:r>
              <w:t>string</w:t>
            </w:r>
          </w:p>
        </w:tc>
        <w:tc>
          <w:tcPr>
            <w:tcW w:type="dxa" w:w="2880"/>
          </w:tcPr>
          <w:p>
            <w:r>
              <w:t>The YYYY-MM-DD-formatted date when the action occurs.</w:t>
            </w:r>
          </w:p>
        </w:tc>
      </w:tr>
      <w:tr>
        <w:tc>
          <w:tcPr>
            <w:tcW w:type="dxa" w:w="2880"/>
          </w:tcPr>
          <w:p>
            <w:r>
              <w:t>actions[].monthly_billing_anchor_date</w:t>
            </w:r>
          </w:p>
        </w:tc>
        <w:tc>
          <w:tcPr>
            <w:tcW w:type="dxa" w:w="2880"/>
          </w:tcPr>
          <w:p>
            <w:r>
              <w:t>integer</w:t>
            </w:r>
          </w:p>
        </w:tc>
        <w:tc>
          <w:tcPr>
            <w:tcW w:type="dxa" w:w="2880"/>
          </w:tcPr>
          <w:p>
            <w:r>
              <w:t>New billing anchor day for CHANGE_BILLING_ANCHOR_DATE actions.</w:t>
            </w:r>
          </w:p>
        </w:tc>
      </w:tr>
      <w:tr>
        <w:tc>
          <w:tcPr>
            <w:tcW w:type="dxa" w:w="2880"/>
          </w:tcPr>
          <w:p>
            <w:r>
              <w:t>actions[].phases</w:t>
            </w:r>
          </w:p>
        </w:tc>
        <w:tc>
          <w:tcPr>
            <w:tcW w:type="dxa" w:w="2880"/>
          </w:tcPr>
          <w:p>
            <w:r>
              <w:t>array</w:t>
            </w:r>
          </w:p>
        </w:tc>
        <w:tc>
          <w:tcPr>
            <w:tcW w:type="dxa" w:w="2880"/>
          </w:tcPr>
          <w:p>
            <w:r>
              <w:t>List of phases used in the swap and other action contexts.</w:t>
            </w:r>
          </w:p>
        </w:tc>
      </w:tr>
      <w:tr>
        <w:tc>
          <w:tcPr>
            <w:tcW w:type="dxa" w:w="2880"/>
          </w:tcPr>
          <w:p>
            <w:r>
              <w:t>actions[].phases[].uid</w:t>
            </w:r>
          </w:p>
        </w:tc>
        <w:tc>
          <w:tcPr>
            <w:tcW w:type="dxa" w:w="2880"/>
          </w:tcPr>
          <w:p>
            <w:r>
              <w:t>string</w:t>
            </w:r>
          </w:p>
        </w:tc>
        <w:tc>
          <w:tcPr>
            <w:tcW w:type="dxa" w:w="2880"/>
          </w:tcPr>
          <w:p>
            <w:r>
              <w:t>ID of subscription phase.</w:t>
            </w:r>
          </w:p>
        </w:tc>
      </w:tr>
      <w:tr>
        <w:tc>
          <w:tcPr>
            <w:tcW w:type="dxa" w:w="2880"/>
          </w:tcPr>
          <w:p>
            <w:r>
              <w:t>actions[].phases[].ordinal</w:t>
            </w:r>
          </w:p>
        </w:tc>
        <w:tc>
          <w:tcPr>
            <w:tcW w:type="dxa" w:w="2880"/>
          </w:tcPr>
          <w:p>
            <w:r>
              <w:t>integer</w:t>
            </w:r>
          </w:p>
        </w:tc>
        <w:tc>
          <w:tcPr>
            <w:tcW w:type="dxa" w:w="2880"/>
          </w:tcPr>
          <w:p>
            <w:r>
              <w:t>Index of phase in the total subscription plan.</w:t>
            </w:r>
          </w:p>
        </w:tc>
      </w:tr>
      <w:tr>
        <w:tc>
          <w:tcPr>
            <w:tcW w:type="dxa" w:w="2880"/>
          </w:tcPr>
          <w:p>
            <w:r>
              <w:t>actions[].phases[].order_template_id</w:t>
            </w:r>
          </w:p>
        </w:tc>
        <w:tc>
          <w:tcPr>
            <w:tcW w:type="dxa" w:w="2880"/>
          </w:tcPr>
          <w:p>
            <w:r>
              <w:t>string</w:t>
            </w:r>
          </w:p>
        </w:tc>
        <w:tc>
          <w:tcPr>
            <w:tcW w:type="dxa" w:w="2880"/>
          </w:tcPr>
          <w:p>
            <w:r>
              <w:t>ID of order template used in billing.</w:t>
            </w:r>
          </w:p>
        </w:tc>
      </w:tr>
      <w:tr>
        <w:tc>
          <w:tcPr>
            <w:tcW w:type="dxa" w:w="2880"/>
          </w:tcPr>
          <w:p>
            <w:r>
              <w:t>actions[].phases[].plan_phase_uid</w:t>
            </w:r>
          </w:p>
        </w:tc>
        <w:tc>
          <w:tcPr>
            <w:tcW w:type="dxa" w:w="2880"/>
          </w:tcPr>
          <w:p>
            <w:r>
              <w:t>string</w:t>
            </w:r>
          </w:p>
        </w:tc>
        <w:tc>
          <w:tcPr>
            <w:tcW w:type="dxa" w:w="2880"/>
          </w:tcPr>
          <w:p>
            <w:r>
              <w:t>UID from the plan's phase in catalog.</w:t>
            </w:r>
          </w:p>
        </w:tc>
      </w:tr>
      <w:tr>
        <w:tc>
          <w:tcPr>
            <w:tcW w:type="dxa" w:w="2880"/>
          </w:tcPr>
          <w:p>
            <w:r>
              <w:t>actions[].new_plan_variation_id</w:t>
            </w:r>
          </w:p>
        </w:tc>
        <w:tc>
          <w:tcPr>
            <w:tcW w:type="dxa" w:w="2880"/>
          </w:tcPr>
          <w:p>
            <w:r>
              <w:t>string</w:t>
            </w:r>
          </w:p>
        </w:tc>
        <w:tc>
          <w:tcPr>
            <w:tcW w:type="dxa" w:w="2880"/>
          </w:tcPr>
          <w:p>
            <w:r>
              <w:t>Target plan variation for SWAP_PLAN actions.</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'{{OAUTH_METADATA.meta.baseURL}}/v2/subscriptions/sub_1234567890/resume' \</w:t>
        <w:br/>
        <w:t xml:space="preserve"> --header 'Accept: application/json' \</w:t>
        <w:br/>
        <w:t xml:space="preserve"> --header 'Content-Type: application/json' \</w:t>
        <w:br/>
        <w:t xml:space="preserve"> --data '{</w:t>
        <w:br/>
        <w:t xml:space="preserve"> "resume_effective_date": "2024-06-01",</w:t>
        <w:br/>
        <w:t xml:space="preserve"> "resume_change_timing": "IMMEDIATE"</w:t>
        <w:br/>
        <w:t xml:space="preserve">  }'</w:t>
      </w:r>
    </w:p>
    <w:p>
      <w:pPr>
        <w:pStyle w:val="Heading3"/>
      </w:pPr>
      <w:r>
        <w:t>Example Usage</w:t>
      </w:r>
    </w:p>
    <w:p>
      <w:pPr>
        <w:pStyle w:val="Heading3"/>
      </w:pPr>
      <w:r>
        <w:t>Example 1: Resume Immediately on a Specific Date</w:t>
      </w:r>
    </w:p>
    <w:p>
      <w:pPr>
        <w:pStyle w:val="Heading3"/>
      </w:pPr>
      <w:r>
        <w:t>Example 2: Resume at the End of the Billing Cycle</w:t>
      </w:r>
    </w:p>
    <w:p>
      <w:r>
        <w:rPr>
          <w:b/>
          <w:color w:val="666666"/>
          <w:sz w:val="16"/>
        </w:rPr>
        <w:t>[bash]</w:t>
      </w:r>
    </w:p>
    <w:p>
      <w:pPr>
        <w:shd w:fill="F2F2F2" w:val="clear"/>
      </w:pPr>
      <w:r>
        <w:rPr>
          <w:rFonts w:ascii="Courier New" w:hAnsi="Courier New"/>
          <w:sz w:val="17"/>
        </w:rPr>
        <w:t>curl --location --request POST '{{OAUTH_METADATA.meta.baseURL}}/v2/subscriptions/sub_1234567890/resume' \</w:t>
        <w:br/>
        <w:t xml:space="preserve"> --header 'Accept: application/json' \</w:t>
        <w:br/>
        <w:t xml:space="preserve"> --header 'Content-Type: application/json' \</w:t>
        <w:br/>
        <w:t xml:space="preserve"> --data '{</w:t>
        <w:br/>
        <w:t xml:space="preserve"> "resume_effective_date": "2024-06-01",</w:t>
        <w:br/>
        <w:t xml:space="preserve"> "resume_change_timing": "END_OF_BILLING_CYCLE"</w:t>
        <w:br/>
        <w:t xml:space="preserve">  }'</w:t>
      </w:r>
    </w:p>
    <w:p>
      <w:pPr>
        <w:pStyle w:val="Heading3"/>
      </w:pPr>
      <w:r>
        <w:t>Behavior</w:t>
      </w:r>
    </w:p>
    <w:p>
      <w:pPr>
        <w:pStyle w:val="ListBullet"/>
      </w:pPr>
      <w:r>
        <w:t>Schedules a RESUME action for the specified subscription.</w:t>
      </w:r>
    </w:p>
    <w:p>
      <w:pPr>
        <w:pStyle w:val="ListBullet"/>
      </w:pPr>
      <w:r>
        <w:t>The resume is applied according to resume_change_timing and the provided resume_effective_date.</w:t>
      </w:r>
    </w:p>
    <w:p>
      <w:pPr>
        <w:pStyle w:val="ListBullet"/>
      </w:pPr>
      <w:r>
        <w:t>Returns the subscription and the RESUME actions scheduled by this request.</w:t>
      </w:r>
    </w:p>
    <w:p>
      <w:pPr>
        <w:pStyle w:val="Heading3"/>
      </w:pPr>
      <w:r>
        <w:t>Notes</w:t>
      </w:r>
    </w:p>
    <w:p>
      <w:pPr>
        <w:pStyle w:val="ListBullet"/>
      </w:pPr>
      <w:r>
        <w:t>Dates are formatted as YYYY-MM-DD.</w:t>
      </w:r>
    </w:p>
    <w:p>
      <w:pPr>
        <w:pStyle w:val="ListBullet"/>
      </w:pPr>
      <w:r>
        <w:t>The subscription.actions field is described as being returned only by RetrieveSubscription (with include=actions) or SearchSubscriptions (with include:["actions"]). This endpoint may still return actions (top-level) representing the RESUME actions created by the request, as documented.</w:t>
      </w:r>
    </w:p>
    <w:p>
      <w:pPr>
        <w:pStyle w:val="Heading3"/>
      </w:pPr>
      <w:r>
        <w:t>Error Handling</w:t>
      </w:r>
    </w:p>
    <w:p>
      <w:pPr>
        <w:pStyle w:val="ListBullet"/>
      </w:pPr>
      <w:r>
        <w:t>This operation’s non-200 error responses were not provided in the scraped content. The 200 response schema includes an errors array describing errors encountered during the request.</w:t>
      </w:r>
    </w:p>
    <w:p>
      <w:pPr>
        <w:pStyle w:val="Heading3"/>
      </w:pPr>
      <w:r>
        <w:t>Related subscriptions actions</w:t>
      </w:r>
    </w:p>
    <w:p>
      <w:pPr>
        <w:pStyle w:val="ListBullet"/>
      </w:pPr>
      <w:r>
        <w:t>[DELETE] Delete a Subscription’s Scheduled Action — /v2/subscriptions/{{subscriptionId}}/actions/{{actionId}}</w:t>
      </w:r>
    </w:p>
    <w:p>
      <w:pPr>
        <w:pStyle w:val="ListBullet"/>
      </w:pPr>
      <w:r>
        <w:t>[POST] Create a Subscription — /v2/subscriptions</w:t>
      </w:r>
    </w:p>
    <w:p>
      <w:pPr>
        <w:pStyle w:val="ListBullet"/>
      </w:pPr>
      <w:r>
        <w:t>[POST] Swap a Subscription’s Plan Variation — /v2/subscriptions/{{subscriptionId}}/swap-plan</w:t>
      </w:r>
    </w:p>
    <w:p>
      <w:pPr>
        <w:pStyle w:val="ListBullet"/>
      </w:pPr>
      <w:r>
        <w:t>[PUT] Update a Subscription — /v2/subscriptions/{{subscriptionId}}</w:t>
      </w:r>
    </w:p>
    <w:p>
      <w:pPr>
        <w:pStyle w:val="ListBullet"/>
      </w:pPr>
      <w:r>
        <w:t>[POST] Bulk Swap Subscription Plan Variation — /v2/subscriptions/bulk-swap-plan</w:t>
      </w:r>
    </w:p>
    <w:p>
      <w:pPr>
        <w:pStyle w:val="ListBullet"/>
      </w:pPr>
      <w:r>
        <w:t>[POST] Change a Subscription’s Billing Anchor Date — /v2/subscriptions/{{subscriptionId}}/billing-anchor</w:t>
      </w:r>
    </w:p>
    <w:p>
      <w:r>
        <w:br w:type="page"/>
      </w:r>
    </w:p>
    <w:p>
      <w:pPr>
        <w:pStyle w:val="Heading2"/>
      </w:pPr>
      <w:r>
        <w:t>69. [POST] Swap a Subscription’s Plan Variation</w:t>
      </w:r>
    </w:p>
    <w:p>
      <w:r>
        <w:rPr>
          <w:b/>
        </w:rPr>
        <w:t xml:space="preserve">Endpoint: </w:t>
      </w:r>
      <w:r>
        <w:rPr>
          <w:rFonts w:ascii="Courier New" w:hAnsi="Courier New"/>
          <w:sz w:val="18"/>
        </w:rPr>
        <w:t>/v2/subscriptions/{{subscriptionId}}/swap-plan</w:t>
      </w:r>
    </w:p>
    <w:p>
      <w:pPr>
        <w:pStyle w:val="Heading3"/>
      </w:pPr>
      <w:r>
        <w:t>Prerequisites</w:t>
      </w:r>
    </w:p>
    <w:p>
      <w:pPr>
        <w:pStyle w:val="ListBullet"/>
      </w:pPr>
      <w:r>
        <w:t>You must have an existing subscription ID (subscription_id).</w:t>
      </w:r>
    </w:p>
    <w:p>
      <w:pPr>
        <w:pStyle w:val="ListBullet"/>
      </w:pPr>
      <w:r>
        <w:t>The subscription plan variation you want to swap to must exist (new_plan_variation_id).</w:t>
      </w:r>
    </w:p>
    <w:p>
      <w:pPr>
        <w:pStyle w:val="Heading3"/>
      </w:pPr>
      <w:r>
        <w:t>Method</w:t>
      </w:r>
    </w:p>
    <w:p>
      <w:r>
        <w:t>POST</w:t>
      </w:r>
    </w:p>
    <w:p>
      <w:pPr>
        <w:pStyle w:val="Heading3"/>
      </w:pPr>
      <w:r>
        <w:t>URL</w:t>
      </w:r>
    </w:p>
    <w:p>
      <w:r>
        <w:t>{{OAUTH_METADATA.meta.baseURL}}/v2/subscriptions/{{subscription_id}}/swap-plan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SWAP_PLAN action to swap a subscription plan variation in an existing subscription.</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(for example, avoid /v2/subscriptions//swap-plan).</w:t>
      </w:r>
    </w:p>
    <w:p>
      <w:pPr>
        <w:pStyle w:val="ListBullet"/>
      </w:pPr>
      <w:r>
        <w:t>Always construct the path as /v2/subscriptions/{{subscription_id}}/swap-plan, where {{subscription_id}} is a non-empty string.</w:t>
      </w:r>
    </w:p>
    <w:p>
      <w:pPr>
        <w:pStyle w:val="ListBullet"/>
      </w:pPr>
      <w:r>
        <w:t>Do not infer or guess the subscription_id.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/v2/subscriptions/subs_1234567890/swap-plan</w:t>
      </w:r>
    </w:p>
    <w:p>
      <w:pPr>
        <w:pStyle w:val="Heading3"/>
      </w:pPr>
      <w:r>
        <w:t>Invalid Examples</w:t>
      </w:r>
    </w:p>
    <w:p>
      <w:r>
        <w:rPr>
          <w:b/>
          <w:color w:val="666666"/>
          <w:sz w:val="16"/>
        </w:rPr>
        <w:t>[http]</w:t>
      </w:r>
    </w:p>
    <w:p>
      <w:pPr>
        <w:shd w:fill="F2F2F2" w:val="clear"/>
      </w:pPr>
      <w:r>
        <w:rPr>
          <w:rFonts w:ascii="Courier New" w:hAnsi="Courier New"/>
          <w:sz w:val="17"/>
        </w:rPr>
        <w:t>/v2/subscriptions//swap-plan</w:t>
        <w:br/>
        <w:t>/v2/subscriptions/swap-plan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ID of the subscription to swap the subscription plan for.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new_plan_variation_id</w:t>
            </w:r>
          </w:p>
        </w:tc>
        <w:tc>
          <w:tcPr>
            <w:tcW w:type="dxa" w:w="2880"/>
          </w:tcPr>
          <w:p>
            <w:r>
              <w:t>string</w:t>
            </w:r>
          </w:p>
        </w:tc>
        <w:tc>
          <w:tcPr>
            <w:tcW w:type="dxa" w:w="2880"/>
          </w:tcPr>
          <w:p>
            <w:r>
              <w:t>The ID of the new subscription plan variation.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phases</w:t>
            </w:r>
          </w:p>
        </w:tc>
        <w:tc>
          <w:tcPr>
            <w:tcW w:type="dxa" w:w="2880"/>
          </w:tcPr>
          <w:p>
            <w:r>
              <w:t>array</w:t>
            </w:r>
          </w:p>
        </w:tc>
        <w:tc>
          <w:tcPr>
            <w:tcW w:type="dxa" w:w="2880"/>
          </w:tcPr>
          <w:p>
            <w:r>
              <w:t>A list of PhaseInputs, to pass phase-specific information used in the swap.</w:t>
            </w:r>
          </w:p>
        </w:tc>
      </w:tr>
      <w:tr>
        <w:tc>
          <w:tcPr>
            <w:tcW w:type="dxa" w:w="2880"/>
          </w:tcPr>
          <w:p>
            <w:r>
              <w:t>phases[].ordinal</w:t>
            </w:r>
          </w:p>
        </w:tc>
        <w:tc>
          <w:tcPr>
            <w:tcW w:type="dxa" w:w="2880"/>
          </w:tcPr>
          <w:p>
            <w:r>
              <w:t>integer</w:t>
            </w:r>
          </w:p>
        </w:tc>
        <w:tc>
          <w:tcPr>
            <w:tcW w:type="dxa" w:w="2880"/>
          </w:tcPr>
          <w:p>
            <w:r>
              <w:t>Required if phases is provided. Index of phase in total subscription plan.</w:t>
            </w:r>
          </w:p>
        </w:tc>
      </w:tr>
      <w:tr>
        <w:tc>
          <w:tcPr>
            <w:tcW w:type="dxa" w:w="2880"/>
          </w:tcPr>
          <w:p>
            <w:r>
              <w:t>phases[].order_template_id</w:t>
            </w:r>
          </w:p>
        </w:tc>
        <w:tc>
          <w:tcPr>
            <w:tcW w:type="dxa" w:w="2880"/>
          </w:tcPr>
          <w:p>
            <w:r>
              <w:t>string</w:t>
            </w:r>
          </w:p>
        </w:tc>
        <w:tc>
          <w:tcPr>
            <w:tcW w:type="dxa" w:w="2880"/>
          </w:tcPr>
          <w:p>
            <w:r>
              <w:t>ID of order to be used in billing.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"subscription": {</w:t>
        <w:br/>
        <w:t xml:space="preserve"> "id": "subs_1234567890",</w:t>
        <w:br/>
        <w:t xml:space="preserve"> "location_id": "L88917AVBK2S5",</w:t>
        <w:br/>
        <w:t xml:space="preserve"> "plan_variation_id": "CBASubscriptionPlanVariationCurrent",</w:t>
        <w:br/>
        <w:t xml:space="preserve"> "customer_id": "CUSTOMER_ID",</w:t>
        <w:br/>
        <w:t xml:space="preserve"> "start_date": "2024-01-15",</w:t>
        <w:br/>
        <w:t xml:space="preserve"> "canceled_date": "2026-12-31",</w:t>
        <w:br/>
        <w:t xml:space="preserve"> "charged_through_date": "2026-03-31",</w:t>
        <w:br/>
        <w:t xml:space="preserve"> "status": "ACTIVE",</w:t>
        <w:br/>
        <w:t xml:space="preserve"> "tax_percentage": "7.5",</w:t>
        <w:br/>
        <w:t xml:space="preserve"> "invoice_ids": [</w:t>
        <w:br/>
        <w:t xml:space="preserve"> "inv_3",</w:t>
        <w:br/>
        <w:t xml:space="preserve"> "inv_2",</w:t>
        <w:br/>
        <w:t xml:space="preserve"> "inv_1"</w:t>
        <w:br/>
        <w:t xml:space="preserve"> ],</w:t>
        <w:br/>
        <w:t xml:space="preserve"> "price_override_money": {</w:t>
        <w:br/>
        <w:t xml:space="preserve"> "amount": 2000,</w:t>
        <w:br/>
        <w:t xml:space="preserve"> "currency": "USD"</w:t>
        <w:br/>
        <w:t xml:space="preserve"> },</w:t>
        <w:br/>
        <w:t xml:space="preserve"> "version": 3,</w:t>
        <w:br/>
        <w:t xml:space="preserve"> "created_at": "2024-01-15T10:30:00Z",</w:t>
        <w:br/>
        <w:t xml:space="preserve"> "card_id": "ccof:card-id",</w:t>
        <w:br/>
        <w:t xml:space="preserve"> "timezone": "America/Los_Angeles",</w:t>
        <w:br/>
        <w:t xml:space="preserve"> "source": "OTHER",</w:t>
        <w:br/>
        <w:t xml:space="preserve"> "actions": [</w:t>
        <w:br/>
        <w:t xml:space="preserve"> {</w:t>
        <w:br/>
        <w:t xml:space="preserve"> "id": "action_1",</w:t>
        <w:br/>
        <w:t xml:space="preserve"> "type": "SWAP_PLAN",</w:t>
        <w:br/>
        <w:t xml:space="preserve"> "effective_date": "2026-04-01",</w:t>
        <w:br/>
        <w:t xml:space="preserve"> "monthly_billing_anchor_date": 1,</w:t>
        <w:br/>
        <w:t xml:space="preserve"> "phases": [</w:t>
        <w:br/>
        <w:t xml:space="preserve"> {</w:t>
        <w:br/>
        <w:t xml:space="preserve"> "uid": "phase_1",</w:t>
        <w:br/>
        <w:t xml:space="preserve"> "ordinal": 0,</w:t>
        <w:br/>
        <w:t xml:space="preserve"> "order_template_id": "order_tpl_1",</w:t>
        <w:br/>
        <w:t xml:space="preserve"> "plan_phase_uid": "plan_phase_uid_1"</w:t>
        <w:br/>
        <w:t xml:space="preserve"> }</w:t>
        <w:br/>
        <w:t xml:space="preserve"> ],</w:t>
        <w:br/>
        <w:t xml:space="preserve"> "new_plan_variation_id": "CBASubscriptionPlanVariationNew"</w:t>
        <w:br/>
        <w:t xml:space="preserve"> }</w:t>
        <w:br/>
        <w:t xml:space="preserve"> ],</w:t>
        <w:br/>
        <w:t xml:space="preserve"> "monthly_billing_anchor_date": 1,</w:t>
        <w:br/>
        <w:t xml:space="preserve"> "phases": [</w:t>
        <w:br/>
        <w:t xml:space="preserve"> {</w:t>
        <w:br/>
        <w:t xml:space="preserve"> "uid": "phase_1",</w:t>
        <w:br/>
        <w:t xml:space="preserve"> "ordinal": 0,</w:t>
        <w:br/>
        <w:t xml:space="preserve"> "order_template_id": "order_tpl_1",</w:t>
        <w:br/>
        <w:t xml:space="preserve"> "plan_phase_uid": "plan_phase_uid_1"</w:t>
        <w:br/>
        <w:t xml:space="preserve"> }</w:t>
        <w:br/>
        <w:t xml:space="preserve"> ],</w:t>
        <w:br/>
        <w:t xml:space="preserve"> "completed_date": "2026-12-31"</w:t>
        <w:br/>
        <w:t xml:space="preserve"> },</w:t>
        <w:br/>
        <w:t xml:space="preserve"> "actions": [</w:t>
        <w:br/>
        <w:t xml:space="preserve"> {</w:t>
        <w:br/>
        <w:t xml:space="preserve"> "id": "action_1",</w:t>
        <w:br/>
        <w:t xml:space="preserve"> "type": "SWAP_PLAN",</w:t>
        <w:br/>
        <w:t xml:space="preserve"> "effective_date": "2026-04-01",</w:t>
        <w:br/>
        <w:t xml:space="preserve"> "monthly_billing_anchor_date": 1,</w:t>
        <w:br/>
        <w:t xml:space="preserve"> "phases": [</w:t>
        <w:br/>
        <w:t xml:space="preserve"> {</w:t>
        <w:br/>
        <w:t xml:space="preserve"> "uid": "phase_1",</w:t>
        <w:br/>
        <w:t xml:space="preserve"> "ordinal": 0,</w:t>
        <w:br/>
        <w:t xml:space="preserve"> "order_template_id": "order_tpl_1",</w:t>
        <w:br/>
        <w:t xml:space="preserve"> "plan_phase_uid": "plan_phase_uid_1"</w:t>
        <w:br/>
        <w:t xml:space="preserve"> }</w:t>
        <w:br/>
        <w:t xml:space="preserve"> ],</w:t>
        <w:br/>
        <w:t xml:space="preserve"> "new_plan_variation_id": "CBASubscriptionPlanVariationNew"</w:t>
        <w:br/>
        <w:t xml:space="preserve"> }</w:t>
        <w:br/>
        <w:t xml:space="preserve"> ]</w:t>
        <w:br/>
        <w:t>}</w:t>
      </w:r>
    </w:p>
    <w:p>
      <w:r>
        <w:rPr>
          <w:b/>
        </w:rPr>
        <w:t>Note: Note: The documentation indicates errors is present in the 200 response and contains error objects when errors are encountered.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subscription</w:t>
            </w:r>
          </w:p>
        </w:tc>
        <w:tc>
          <w:tcPr>
            <w:tcW w:type="dxa" w:w="2880"/>
          </w:tcPr>
          <w:p>
            <w:r>
              <w:t>object</w:t>
            </w:r>
          </w:p>
        </w:tc>
        <w:tc>
          <w:tcPr>
            <w:tcW w:type="dxa" w:w="2880"/>
          </w:tcPr>
          <w:p>
            <w:r>
              <w:t>The updated subscription object.</w:t>
            </w:r>
          </w:p>
        </w:tc>
      </w:tr>
      <w:tr>
        <w:tc>
          <w:tcPr>
            <w:tcW w:type="dxa" w:w="2880"/>
          </w:tcPr>
          <w:p>
            <w:r>
              <w:t>subscription.id</w:t>
            </w:r>
          </w:p>
        </w:tc>
        <w:tc>
          <w:tcPr>
            <w:tcW w:type="dxa" w:w="2880"/>
          </w:tcPr>
          <w:p>
            <w:r>
              <w:t>string</w:t>
            </w:r>
          </w:p>
        </w:tc>
        <w:tc>
          <w:tcPr>
            <w:tcW w:type="dxa" w:w="2880"/>
          </w:tcPr>
          <w:p>
            <w:r>
              <w:t>The Square-assigned ID of the subscription. Max length: 255.</w:t>
            </w:r>
          </w:p>
        </w:tc>
      </w:tr>
      <w:tr>
        <w:tc>
          <w:tcPr>
            <w:tcW w:type="dxa" w:w="2880"/>
          </w:tcPr>
          <w:p>
            <w:r>
              <w:t>subscription.location_id</w:t>
            </w:r>
          </w:p>
        </w:tc>
        <w:tc>
          <w:tcPr>
            <w:tcW w:type="dxa" w:w="2880"/>
          </w:tcPr>
          <w:p>
            <w:r>
              <w:t>string</w:t>
            </w:r>
          </w:p>
        </w:tc>
        <w:tc>
          <w:tcPr>
            <w:tcW w:type="dxa" w:w="2880"/>
          </w:tcPr>
          <w:p>
            <w:r>
              <w:t>The ID of the location associated with the subscription.</w:t>
            </w:r>
          </w:p>
        </w:tc>
      </w:tr>
      <w:tr>
        <w:tc>
          <w:tcPr>
            <w:tcW w:type="dxa" w:w="2880"/>
          </w:tcPr>
          <w:p>
            <w:r>
              <w:t>subscription.plan_variation_id</w:t>
            </w:r>
          </w:p>
        </w:tc>
        <w:tc>
          <w:tcPr>
            <w:tcW w:type="dxa" w:w="2880"/>
          </w:tcPr>
          <w:p>
            <w:r>
              <w:t>string</w:t>
            </w:r>
          </w:p>
        </w:tc>
        <w:tc>
          <w:tcPr>
            <w:tcW w:type="dxa" w:w="2880"/>
          </w:tcPr>
          <w:p>
            <w:r>
              <w:t>The ID of the subscribed-to subscription plan variation.</w:t>
            </w:r>
          </w:p>
        </w:tc>
      </w:tr>
      <w:tr>
        <w:tc>
          <w:tcPr>
            <w:tcW w:type="dxa" w:w="2880"/>
          </w:tcPr>
          <w:p>
            <w:r>
              <w:t>subscription.customer_id</w:t>
            </w:r>
          </w:p>
        </w:tc>
        <w:tc>
          <w:tcPr>
            <w:tcW w:type="dxa" w:w="2880"/>
          </w:tcPr>
          <w:p>
            <w:r>
              <w:t>string</w:t>
            </w:r>
          </w:p>
        </w:tc>
        <w:tc>
          <w:tcPr>
            <w:tcW w:type="dxa" w:w="2880"/>
          </w:tcPr>
          <w:p>
            <w:r>
              <w:t>The ID of the subscribing customer profile.</w:t>
            </w:r>
          </w:p>
        </w:tc>
      </w:tr>
      <w:tr>
        <w:tc>
          <w:tcPr>
            <w:tcW w:type="dxa" w:w="2880"/>
          </w:tcPr>
          <w:p>
            <w:r>
              <w:t>subscription.start_date</w:t>
            </w:r>
          </w:p>
        </w:tc>
        <w:tc>
          <w:tcPr>
            <w:tcW w:type="dxa" w:w="2880"/>
          </w:tcPr>
          <w:p>
            <w:r>
              <w:t>string</w:t>
            </w:r>
          </w:p>
        </w:tc>
        <w:tc>
          <w:tcPr>
            <w:tcW w:type="dxa" w:w="2880"/>
          </w:tcPr>
          <w:p>
            <w:r>
              <w:t>Start date (YYYY-MM-DD).</w:t>
            </w:r>
          </w:p>
        </w:tc>
      </w:tr>
      <w:tr>
        <w:tc>
          <w:tcPr>
            <w:tcW w:type="dxa" w:w="2880"/>
          </w:tcPr>
          <w:p>
            <w:r>
              <w:t>subscription.canceled_date</w:t>
            </w:r>
          </w:p>
        </w:tc>
        <w:tc>
          <w:tcPr>
            <w:tcW w:type="dxa" w:w="2880"/>
          </w:tcPr>
          <w:p>
            <w:r>
              <w:t>string</w:t>
            </w:r>
          </w:p>
        </w:tc>
        <w:tc>
          <w:tcPr>
            <w:tcW w:type="dxa" w:w="2880"/>
          </w:tcPr>
          <w:p>
            <w:r>
              <w:t>Cancel date (YYYY-MM-DD) when status changes to CANCELED and billing stops. Can only be cleared, not otherwise updated.</w:t>
            </w:r>
          </w:p>
        </w:tc>
      </w:tr>
      <w:tr>
        <w:tc>
          <w:tcPr>
            <w:tcW w:type="dxa" w:w="2880"/>
          </w:tcPr>
          <w:p>
            <w:r>
              <w:t>subscription.charged_through_date</w:t>
            </w:r>
          </w:p>
        </w:tc>
        <w:tc>
          <w:tcPr>
            <w:tcW w:type="dxa" w:w="2880"/>
          </w:tcPr>
          <w:p>
            <w:r>
              <w:t>string</w:t>
            </w:r>
          </w:p>
        </w:tc>
        <w:tc>
          <w:tcPr>
            <w:tcW w:type="dxa" w:w="2880"/>
          </w:tcPr>
          <w:p>
            <w:r>
              <w:t>Date through which the subscriber is invoiced (YYYY-MM-DD).</w:t>
            </w:r>
          </w:p>
        </w:tc>
      </w:tr>
      <w:tr>
        <w:tc>
          <w:tcPr>
            <w:tcW w:type="dxa" w:w="2880"/>
          </w:tcPr>
          <w:p>
            <w:r>
              <w:t>subscription.status</w:t>
            </w:r>
          </w:p>
        </w:tc>
        <w:tc>
          <w:tcPr>
            <w:tcW w:type="dxa" w:w="2880"/>
          </w:tcPr>
          <w:p>
            <w:r>
              <w:t>string</w:t>
            </w:r>
          </w:p>
        </w:tc>
        <w:tc>
          <w:tcPr>
            <w:tcW w:type="dxa" w:w="2880"/>
          </w:tcPr>
          <w:p>
            <w:r>
              <w:t>Subscription status. (&lt;SubscriptionStatus&gt;)</w:t>
            </w:r>
          </w:p>
        </w:tc>
      </w:tr>
      <w:tr>
        <w:tc>
          <w:tcPr>
            <w:tcW w:type="dxa" w:w="2880"/>
          </w:tcPr>
          <w:p>
            <w:r>
              <w:t>subscription.tax_percentage</w:t>
            </w:r>
          </w:p>
        </w:tc>
        <w:tc>
          <w:tcPr>
            <w:tcW w:type="dxa" w:w="2880"/>
          </w:tcPr>
          <w:p>
            <w:r>
              <w:t>string</w:t>
            </w:r>
          </w:p>
        </w:tc>
        <w:tc>
          <w:tcPr>
            <w:tcW w:type="dxa" w:w="2880"/>
          </w:tcPr>
          <w:p>
            <w:r>
              <w:t>Tax percentage in decimal form (for example, "7.5" for 7.5%).</w:t>
            </w:r>
          </w:p>
        </w:tc>
      </w:tr>
      <w:tr>
        <w:tc>
          <w:tcPr>
            <w:tcW w:type="dxa" w:w="2880"/>
          </w:tcPr>
          <w:p>
            <w:r>
              <w:t>subscription.invoice_ids</w:t>
            </w:r>
          </w:p>
        </w:tc>
        <w:tc>
          <w:tcPr>
            <w:tcW w:type="dxa" w:w="2880"/>
          </w:tcPr>
          <w:p>
            <w:r>
              <w:t>array</w:t>
            </w:r>
          </w:p>
        </w:tc>
        <w:tc>
          <w:tcPr>
            <w:tcW w:type="dxa" w:w="2880"/>
          </w:tcPr>
          <w:p>
            <w:r>
              <w:t>Invoice IDs for the subscription (newest first).</w:t>
            </w:r>
          </w:p>
        </w:tc>
      </w:tr>
      <w:tr>
        <w:tc>
          <w:tcPr>
            <w:tcW w:type="dxa" w:w="2880"/>
          </w:tcPr>
          <w:p>
            <w:r>
              <w:t>subscription.price_override_money</w:t>
            </w:r>
          </w:p>
        </w:tc>
        <w:tc>
          <w:tcPr>
            <w:tcW w:type="dxa" w:w="2880"/>
          </w:tcPr>
          <w:p>
            <w:r>
              <w:t>object</w:t>
            </w:r>
          </w:p>
        </w:tc>
        <w:tc>
          <w:tcPr>
            <w:tcW w:type="dxa" w:w="2880"/>
          </w:tcPr>
          <w:p>
            <w:r>
              <w:t>Money override for subscription price. (&lt;Money&gt;)</w:t>
            </w:r>
          </w:p>
        </w:tc>
      </w:tr>
      <w:tr>
        <w:tc>
          <w:tcPr>
            <w:tcW w:type="dxa" w:w="2880"/>
          </w:tcPr>
          <w:p>
            <w:r>
              <w:t>subscription.version</w:t>
            </w:r>
          </w:p>
        </w:tc>
        <w:tc>
          <w:tcPr>
            <w:tcW w:type="dxa" w:w="2880"/>
          </w:tcPr>
          <w:p>
            <w:r>
              <w:t>integer</w:t>
            </w:r>
          </w:p>
        </w:tc>
        <w:tc>
          <w:tcPr>
            <w:tcW w:type="dxa" w:w="2880"/>
          </w:tcPr>
          <w:p>
            <w:r>
              <w:t>Object version for optimistic concurrency.</w:t>
            </w:r>
          </w:p>
        </w:tc>
      </w:tr>
      <w:tr>
        <w:tc>
          <w:tcPr>
            <w:tcW w:type="dxa" w:w="2880"/>
          </w:tcPr>
          <w:p>
            <w:r>
              <w:t>subscription.created_at</w:t>
            </w:r>
          </w:p>
        </w:tc>
        <w:tc>
          <w:tcPr>
            <w:tcW w:type="dxa" w:w="2880"/>
          </w:tcPr>
          <w:p>
            <w:r>
              <w:t>string</w:t>
            </w:r>
          </w:p>
        </w:tc>
        <w:tc>
          <w:tcPr>
            <w:tcW w:type="dxa" w:w="2880"/>
          </w:tcPr>
          <w:p>
            <w:r>
              <w:t>Timestamp when the subscription was created (RFC 3339).</w:t>
            </w:r>
          </w:p>
        </w:tc>
      </w:tr>
      <w:tr>
        <w:tc>
          <w:tcPr>
            <w:tcW w:type="dxa" w:w="2880"/>
          </w:tcPr>
          <w:p>
            <w:r>
              <w:t>subscription.card_id</w:t>
            </w:r>
          </w:p>
        </w:tc>
        <w:tc>
          <w:tcPr>
            <w:tcW w:type="dxa" w:w="2880"/>
          </w:tcPr>
          <w:p>
            <w:r>
              <w:t>string</w:t>
            </w:r>
          </w:p>
        </w:tc>
        <w:tc>
          <w:tcPr>
            <w:tcW w:type="dxa" w:w="2880"/>
          </w:tcPr>
          <w:p>
            <w:r>
              <w:t>ID of the customer card used to charge for the subscription.</w:t>
            </w:r>
          </w:p>
        </w:tc>
      </w:tr>
      <w:tr>
        <w:tc>
          <w:tcPr>
            <w:tcW w:type="dxa" w:w="2880"/>
          </w:tcPr>
          <w:p>
            <w:r>
              <w:t>subscription.timezone</w:t>
            </w:r>
          </w:p>
        </w:tc>
        <w:tc>
          <w:tcPr>
            <w:tcW w:type="dxa" w:w="2880"/>
          </w:tcPr>
          <w:p>
            <w:r>
              <w:t>string</w:t>
            </w:r>
          </w:p>
        </w:tc>
        <w:tc>
          <w:tcPr>
            <w:tcW w:type="dxa" w:w="2880"/>
          </w:tcPr>
          <w:p>
            <w:r>
              <w:t>IANA timezone for date calculations (defaults to location timezone).</w:t>
            </w:r>
          </w:p>
        </w:tc>
      </w:tr>
      <w:tr>
        <w:tc>
          <w:tcPr>
            <w:tcW w:type="dxa" w:w="2880"/>
          </w:tcPr>
          <w:p>
            <w:r>
              <w:t>subscription.source</w:t>
            </w:r>
          </w:p>
        </w:tc>
        <w:tc>
          <w:tcPr>
            <w:tcW w:type="dxa" w:w="2880"/>
          </w:tcPr>
          <w:p>
            <w:r>
              <w:t>string</w:t>
            </w:r>
          </w:p>
        </w:tc>
        <w:tc>
          <w:tcPr>
            <w:tcW w:type="dxa" w:w="2880"/>
          </w:tcPr>
          <w:p>
            <w:r>
              <w:t>Subscription source. (&lt;SubscriptionSource&gt;)</w:t>
            </w:r>
          </w:p>
        </w:tc>
      </w:tr>
      <w:tr>
        <w:tc>
          <w:tcPr>
            <w:tcW w:type="dxa" w:w="2880"/>
          </w:tcPr>
          <w:p>
            <w:r>
              <w:t>subscription.actions</w:t>
            </w:r>
          </w:p>
        </w:tc>
        <w:tc>
          <w:tcPr>
            <w:tcW w:type="dxa" w:w="2880"/>
          </w:tcPr>
          <w:p>
            <w:r>
              <w:t>array</w:t>
            </w:r>
          </w:p>
        </w:tc>
        <w:tc>
          <w:tcPr>
            <w:tcW w:type="dxa" w:w="2880"/>
          </w:tcPr>
          <w:p>
            <w:r>
              <w:t>Scheduled actions on the subscription (only set in certain retrieve/search responses per docs).</w:t>
            </w:r>
          </w:p>
        </w:tc>
      </w:tr>
      <w:tr>
        <w:tc>
          <w:tcPr>
            <w:tcW w:type="dxa" w:w="2880"/>
          </w:tcPr>
          <w:p>
            <w:r>
              <w:t>subscription.actions[].id</w:t>
            </w:r>
          </w:p>
        </w:tc>
        <w:tc>
          <w:tcPr>
            <w:tcW w:type="dxa" w:w="2880"/>
          </w:tcPr>
          <w:p>
            <w:r>
              <w:t>string</w:t>
            </w:r>
          </w:p>
        </w:tc>
        <w:tc>
          <w:tcPr>
            <w:tcW w:type="dxa" w:w="2880"/>
          </w:tcPr>
          <w:p>
            <w:r>
              <w:t>The ID of an action scoped to a subscription.</w:t>
            </w:r>
          </w:p>
        </w:tc>
      </w:tr>
      <w:tr>
        <w:tc>
          <w:tcPr>
            <w:tcW w:type="dxa" w:w="2880"/>
          </w:tcPr>
          <w:p>
            <w:r>
              <w:t>subscription.actions[].type</w:t>
            </w:r>
          </w:p>
        </w:tc>
        <w:tc>
          <w:tcPr>
            <w:tcW w:type="dxa" w:w="2880"/>
          </w:tcPr>
          <w:p>
            <w:r>
              <w:t>string</w:t>
            </w:r>
          </w:p>
        </w:tc>
        <w:tc>
          <w:tcPr>
            <w:tcW w:type="dxa" w:w="2880"/>
          </w:tcPr>
          <w:p>
            <w:r>
              <w:t>Action type. (&lt;SubscriptionActionType&gt;)</w:t>
            </w:r>
          </w:p>
        </w:tc>
      </w:tr>
      <w:tr>
        <w:tc>
          <w:tcPr>
            <w:tcW w:type="dxa" w:w="2880"/>
          </w:tcPr>
          <w:p>
            <w:r>
              <w:t>subscription.actions[].effective_date</w:t>
            </w:r>
          </w:p>
        </w:tc>
        <w:tc>
          <w:tcPr>
            <w:tcW w:type="dxa" w:w="2880"/>
          </w:tcPr>
          <w:p>
            <w:r>
              <w:t>string</w:t>
            </w:r>
          </w:p>
        </w:tc>
        <w:tc>
          <w:tcPr>
            <w:tcW w:type="dxa" w:w="2880"/>
          </w:tcPr>
          <w:p>
            <w:r>
              <w:t>Date when the action occurs (YYYY-MM-DD).</w:t>
            </w:r>
          </w:p>
        </w:tc>
      </w:tr>
      <w:tr>
        <w:tc>
          <w:tcPr>
            <w:tcW w:type="dxa" w:w="2880"/>
          </w:tcPr>
          <w:p>
            <w:r>
              <w:t>subscription.actions[].monthly_billing_anchor_date</w:t>
            </w:r>
          </w:p>
        </w:tc>
        <w:tc>
          <w:tcPr>
            <w:tcW w:type="dxa" w:w="2880"/>
          </w:tcPr>
          <w:p>
            <w:r>
              <w:t>integer</w:t>
            </w:r>
          </w:p>
        </w:tc>
        <w:tc>
          <w:tcPr>
            <w:tcW w:type="dxa" w:w="2880"/>
          </w:tcPr>
          <w:p>
            <w:r>
              <w:t>New anchor day for CHANGE_BILLING_ANCHOR_DATE actions.</w:t>
            </w:r>
          </w:p>
        </w:tc>
      </w:tr>
      <w:tr>
        <w:tc>
          <w:tcPr>
            <w:tcW w:type="dxa" w:w="2880"/>
          </w:tcPr>
          <w:p>
            <w:r>
              <w:t>subscription.actions[].phases</w:t>
            </w:r>
          </w:p>
        </w:tc>
        <w:tc>
          <w:tcPr>
            <w:tcW w:type="dxa" w:w="2880"/>
          </w:tcPr>
          <w:p>
            <w:r>
              <w:t>array</w:t>
            </w:r>
          </w:p>
        </w:tc>
        <w:tc>
          <w:tcPr>
            <w:tcW w:type="dxa" w:w="2880"/>
          </w:tcPr>
          <w:p>
            <w:r>
              <w:t>Phases used in the swap action.</w:t>
            </w:r>
          </w:p>
        </w:tc>
      </w:tr>
      <w:tr>
        <w:tc>
          <w:tcPr>
            <w:tcW w:type="dxa" w:w="2880"/>
          </w:tcPr>
          <w:p>
            <w:r>
              <w:t>subscription.actions[].phases[].uid</w:t>
            </w:r>
          </w:p>
        </w:tc>
        <w:tc>
          <w:tcPr>
            <w:tcW w:type="dxa" w:w="2880"/>
          </w:tcPr>
          <w:p>
            <w:r>
              <w:t>string</w:t>
            </w:r>
          </w:p>
        </w:tc>
        <w:tc>
          <w:tcPr>
            <w:tcW w:type="dxa" w:w="2880"/>
          </w:tcPr>
          <w:p>
            <w:r>
              <w:t>Subscription phase ID.</w:t>
            </w:r>
          </w:p>
        </w:tc>
      </w:tr>
      <w:tr>
        <w:tc>
          <w:tcPr>
            <w:tcW w:type="dxa" w:w="2880"/>
          </w:tcPr>
          <w:p>
            <w:r>
              <w:t>subscription.actions[].phases[].ordinal</w:t>
            </w:r>
          </w:p>
        </w:tc>
        <w:tc>
          <w:tcPr>
            <w:tcW w:type="dxa" w:w="2880"/>
          </w:tcPr>
          <w:p>
            <w:r>
              <w:t>integer</w:t>
            </w:r>
          </w:p>
        </w:tc>
        <w:tc>
          <w:tcPr>
            <w:tcW w:type="dxa" w:w="2880"/>
          </w:tcPr>
          <w:p>
            <w:r>
              <w:t>Index of phase in total subscription plan.</w:t>
            </w:r>
          </w:p>
        </w:tc>
      </w:tr>
      <w:tr>
        <w:tc>
          <w:tcPr>
            <w:tcW w:type="dxa" w:w="2880"/>
          </w:tcPr>
          <w:p>
            <w:r>
              <w:t>subscription.actions[].phases[].order_template_id</w:t>
            </w:r>
          </w:p>
        </w:tc>
        <w:tc>
          <w:tcPr>
            <w:tcW w:type="dxa" w:w="2880"/>
          </w:tcPr>
          <w:p>
            <w:r>
              <w:t>string</w:t>
            </w:r>
          </w:p>
        </w:tc>
        <w:tc>
          <w:tcPr>
            <w:tcW w:type="dxa" w:w="2880"/>
          </w:tcPr>
          <w:p>
            <w:r>
              <w:t>ID of order to be used in billing.</w:t>
            </w:r>
          </w:p>
        </w:tc>
      </w:tr>
      <w:tr>
        <w:tc>
          <w:tcPr>
            <w:tcW w:type="dxa" w:w="2880"/>
          </w:tcPr>
          <w:p>
            <w:r>
              <w:t>subscription.actions[].phases[].plan_phase_uid</w:t>
            </w:r>
          </w:p>
        </w:tc>
        <w:tc>
          <w:tcPr>
            <w:tcW w:type="dxa" w:w="2880"/>
          </w:tcPr>
          <w:p>
            <w:r>
              <w:t>string</w:t>
            </w:r>
          </w:p>
        </w:tc>
        <w:tc>
          <w:tcPr>
            <w:tcW w:type="dxa" w:w="2880"/>
          </w:tcPr>
          <w:p>
            <w:r>
              <w:t>UID from the plan’s phase in catalog.</w:t>
            </w:r>
          </w:p>
        </w:tc>
      </w:tr>
      <w:tr>
        <w:tc>
          <w:tcPr>
            <w:tcW w:type="dxa" w:w="2880"/>
          </w:tcPr>
          <w:p>
            <w:r>
              <w:t>subscription.actions[].new_plan_variation_id</w:t>
            </w:r>
          </w:p>
        </w:tc>
        <w:tc>
          <w:tcPr>
            <w:tcW w:type="dxa" w:w="2880"/>
          </w:tcPr>
          <w:p>
            <w:r>
              <w:t>string</w:t>
            </w:r>
          </w:p>
        </w:tc>
        <w:tc>
          <w:tcPr>
            <w:tcW w:type="dxa" w:w="2880"/>
          </w:tcPr>
          <w:p>
            <w:r>
              <w:t>Target plan variation for a SWAP_PLAN action.</w:t>
            </w:r>
          </w:p>
        </w:tc>
      </w:tr>
      <w:tr>
        <w:tc>
          <w:tcPr>
            <w:tcW w:type="dxa" w:w="2880"/>
          </w:tcPr>
          <w:p>
            <w:r>
              <w:t>subscription.monthly_billing_anchor_date</w:t>
            </w:r>
          </w:p>
        </w:tc>
        <w:tc>
          <w:tcPr>
            <w:tcW w:type="dxa" w:w="2880"/>
          </w:tcPr>
          <w:p>
            <w:r>
              <w:t>integer</w:t>
            </w:r>
          </w:p>
        </w:tc>
        <w:tc>
          <w:tcPr>
            <w:tcW w:type="dxa" w:w="2880"/>
          </w:tcPr>
          <w:p>
            <w:r>
              <w:t>Day of month invoices are issued and orders published.</w:t>
            </w:r>
          </w:p>
        </w:tc>
      </w:tr>
      <w:tr>
        <w:tc>
          <w:tcPr>
            <w:tcW w:type="dxa" w:w="2880"/>
          </w:tcPr>
          <w:p>
            <w:r>
              <w:t>subscription.phases</w:t>
            </w:r>
          </w:p>
        </w:tc>
        <w:tc>
          <w:tcPr>
            <w:tcW w:type="dxa" w:w="2880"/>
          </w:tcPr>
          <w:p>
            <w:r>
              <w:t>array</w:t>
            </w:r>
          </w:p>
        </w:tc>
        <w:tc>
          <w:tcPr>
            <w:tcW w:type="dxa" w:w="2880"/>
          </w:tcPr>
          <w:p>
            <w:r>
              <w:t>Array of phases for this subscription.</w:t>
            </w:r>
          </w:p>
        </w:tc>
      </w:tr>
      <w:tr>
        <w:tc>
          <w:tcPr>
            <w:tcW w:type="dxa" w:w="2880"/>
          </w:tcPr>
          <w:p>
            <w:r>
              <w:t>subscription.phases[].uid</w:t>
            </w:r>
          </w:p>
        </w:tc>
        <w:tc>
          <w:tcPr>
            <w:tcW w:type="dxa" w:w="2880"/>
          </w:tcPr>
          <w:p>
            <w:r>
              <w:t>string</w:t>
            </w:r>
          </w:p>
        </w:tc>
        <w:tc>
          <w:tcPr>
            <w:tcW w:type="dxa" w:w="2880"/>
          </w:tcPr>
          <w:p>
            <w:r>
              <w:t>Subscription phase ID.</w:t>
            </w:r>
          </w:p>
        </w:tc>
      </w:tr>
      <w:tr>
        <w:tc>
          <w:tcPr>
            <w:tcW w:type="dxa" w:w="2880"/>
          </w:tcPr>
          <w:p>
            <w:r>
              <w:t>subscription.phases[].ordinal</w:t>
            </w:r>
          </w:p>
        </w:tc>
        <w:tc>
          <w:tcPr>
            <w:tcW w:type="dxa" w:w="2880"/>
          </w:tcPr>
          <w:p>
            <w:r>
              <w:t>integer</w:t>
            </w:r>
          </w:p>
        </w:tc>
        <w:tc>
          <w:tcPr>
            <w:tcW w:type="dxa" w:w="2880"/>
          </w:tcPr>
          <w:p>
            <w:r>
              <w:t>Index of phase in total subscription plan.</w:t>
            </w:r>
          </w:p>
        </w:tc>
      </w:tr>
      <w:tr>
        <w:tc>
          <w:tcPr>
            <w:tcW w:type="dxa" w:w="2880"/>
          </w:tcPr>
          <w:p>
            <w:r>
              <w:t>subscription.phases[].order_template_id</w:t>
            </w:r>
          </w:p>
        </w:tc>
        <w:tc>
          <w:tcPr>
            <w:tcW w:type="dxa" w:w="2880"/>
          </w:tcPr>
          <w:p>
            <w:r>
              <w:t>string</w:t>
            </w:r>
          </w:p>
        </w:tc>
        <w:tc>
          <w:tcPr>
            <w:tcW w:type="dxa" w:w="2880"/>
          </w:tcPr>
          <w:p>
            <w:r>
              <w:t>ID of order to be used in billing.</w:t>
            </w:r>
          </w:p>
        </w:tc>
      </w:tr>
      <w:tr>
        <w:tc>
          <w:tcPr>
            <w:tcW w:type="dxa" w:w="2880"/>
          </w:tcPr>
          <w:p>
            <w:r>
              <w:t>subscription.phases[].plan_phase_uid</w:t>
            </w:r>
          </w:p>
        </w:tc>
        <w:tc>
          <w:tcPr>
            <w:tcW w:type="dxa" w:w="2880"/>
          </w:tcPr>
          <w:p>
            <w:r>
              <w:t>string</w:t>
            </w:r>
          </w:p>
        </w:tc>
        <w:tc>
          <w:tcPr>
            <w:tcW w:type="dxa" w:w="2880"/>
          </w:tcPr>
          <w:p>
            <w:r>
              <w:t>UID from the plan’s phase in catalog.</w:t>
            </w:r>
          </w:p>
        </w:tc>
      </w:tr>
      <w:tr>
        <w:tc>
          <w:tcPr>
            <w:tcW w:type="dxa" w:w="2880"/>
          </w:tcPr>
          <w:p>
            <w:r>
              <w:t>subscription.completed_date</w:t>
            </w:r>
          </w:p>
        </w:tc>
        <w:tc>
          <w:tcPr>
            <w:tcW w:type="dxa" w:w="2880"/>
          </w:tcPr>
          <w:p>
            <w:r>
              <w:t>string</w:t>
            </w:r>
          </w:p>
        </w:tc>
        <w:tc>
          <w:tcPr>
            <w:tcW w:type="dxa" w:w="2880"/>
          </w:tcPr>
          <w:p>
            <w:r>
              <w:t>Date when the subscription enters a terminal state (YYYY-MM-DD).</w:t>
            </w:r>
          </w:p>
        </w:tc>
      </w:tr>
      <w:tr>
        <w:tc>
          <w:tcPr>
            <w:tcW w:type="dxa" w:w="2880"/>
          </w:tcPr>
          <w:p>
            <w:r>
              <w:t>actions</w:t>
            </w:r>
          </w:p>
        </w:tc>
        <w:tc>
          <w:tcPr>
            <w:tcW w:type="dxa" w:w="2880"/>
          </w:tcPr>
          <w:p>
            <w:r>
              <w:t>array</w:t>
            </w:r>
          </w:p>
        </w:tc>
        <w:tc>
          <w:tcPr>
            <w:tcW w:type="dxa" w:w="2880"/>
          </w:tcPr>
          <w:p>
            <w:r>
              <w:t>A list of the SWAP_PLAN action created by the request.</w:t>
            </w:r>
          </w:p>
        </w:tc>
      </w:tr>
      <w:tr>
        <w:tc>
          <w:tcPr>
            <w:tcW w:type="dxa" w:w="2880"/>
          </w:tcPr>
          <w:p>
            <w:r>
              <w:t>actions[].id</w:t>
            </w:r>
          </w:p>
        </w:tc>
        <w:tc>
          <w:tcPr>
            <w:tcW w:type="dxa" w:w="2880"/>
          </w:tcPr>
          <w:p>
            <w:r>
              <w:t>string</w:t>
            </w:r>
          </w:p>
        </w:tc>
        <w:tc>
          <w:tcPr>
            <w:tcW w:type="dxa" w:w="2880"/>
          </w:tcPr>
          <w:p>
            <w:r>
              <w:t>The ID of an action scoped to a subscription.</w:t>
            </w:r>
          </w:p>
        </w:tc>
      </w:tr>
      <w:tr>
        <w:tc>
          <w:tcPr>
            <w:tcW w:type="dxa" w:w="2880"/>
          </w:tcPr>
          <w:p>
            <w:r>
              <w:t>actions[].type</w:t>
            </w:r>
          </w:p>
        </w:tc>
        <w:tc>
          <w:tcPr>
            <w:tcW w:type="dxa" w:w="2880"/>
          </w:tcPr>
          <w:p>
            <w:r>
              <w:t>string</w:t>
            </w:r>
          </w:p>
        </w:tc>
        <w:tc>
          <w:tcPr>
            <w:tcW w:type="dxa" w:w="2880"/>
          </w:tcPr>
          <w:p>
            <w:r>
              <w:t>Action type. (&lt;SubscriptionActionType&gt;)</w:t>
            </w:r>
          </w:p>
        </w:tc>
      </w:tr>
      <w:tr>
        <w:tc>
          <w:tcPr>
            <w:tcW w:type="dxa" w:w="2880"/>
          </w:tcPr>
          <w:p>
            <w:r>
              <w:t>actions[].effective_date</w:t>
            </w:r>
          </w:p>
        </w:tc>
        <w:tc>
          <w:tcPr>
            <w:tcW w:type="dxa" w:w="2880"/>
          </w:tcPr>
          <w:p>
            <w:r>
              <w:t>string</w:t>
            </w:r>
          </w:p>
        </w:tc>
        <w:tc>
          <w:tcPr>
            <w:tcW w:type="dxa" w:w="2880"/>
          </w:tcPr>
          <w:p>
            <w:r>
              <w:t>Date when the action occurs (YYYY-MM-DD).</w:t>
            </w:r>
          </w:p>
        </w:tc>
      </w:tr>
      <w:tr>
        <w:tc>
          <w:tcPr>
            <w:tcW w:type="dxa" w:w="2880"/>
          </w:tcPr>
          <w:p>
            <w:r>
              <w:t>actions[].monthly_billing_anchor_date</w:t>
            </w:r>
          </w:p>
        </w:tc>
        <w:tc>
          <w:tcPr>
            <w:tcW w:type="dxa" w:w="2880"/>
          </w:tcPr>
          <w:p>
            <w:r>
              <w:t>integer</w:t>
            </w:r>
          </w:p>
        </w:tc>
        <w:tc>
          <w:tcPr>
            <w:tcW w:type="dxa" w:w="2880"/>
          </w:tcPr>
          <w:p>
            <w:r>
              <w:t>New anchor day for CHANGE_BILLING_ANCHOR_DATE actions.</w:t>
            </w:r>
          </w:p>
        </w:tc>
      </w:tr>
      <w:tr>
        <w:tc>
          <w:tcPr>
            <w:tcW w:type="dxa" w:w="2880"/>
          </w:tcPr>
          <w:p>
            <w:r>
              <w:t>actions[].phases</w:t>
            </w:r>
          </w:p>
        </w:tc>
        <w:tc>
          <w:tcPr>
            <w:tcW w:type="dxa" w:w="2880"/>
          </w:tcPr>
          <w:p>
            <w:r>
              <w:t>array</w:t>
            </w:r>
          </w:p>
        </w:tc>
        <w:tc>
          <w:tcPr>
            <w:tcW w:type="dxa" w:w="2880"/>
          </w:tcPr>
          <w:p>
            <w:r>
              <w:t>Phases used in the swap action.</w:t>
            </w:r>
          </w:p>
        </w:tc>
      </w:tr>
      <w:tr>
        <w:tc>
          <w:tcPr>
            <w:tcW w:type="dxa" w:w="2880"/>
          </w:tcPr>
          <w:p>
            <w:r>
              <w:t>actions[].phases[].uid</w:t>
            </w:r>
          </w:p>
        </w:tc>
        <w:tc>
          <w:tcPr>
            <w:tcW w:type="dxa" w:w="2880"/>
          </w:tcPr>
          <w:p>
            <w:r>
              <w:t>string</w:t>
            </w:r>
          </w:p>
        </w:tc>
        <w:tc>
          <w:tcPr>
            <w:tcW w:type="dxa" w:w="2880"/>
          </w:tcPr>
          <w:p>
            <w:r>
              <w:t>Subscription phase ID.</w:t>
            </w:r>
          </w:p>
        </w:tc>
      </w:tr>
      <w:tr>
        <w:tc>
          <w:tcPr>
            <w:tcW w:type="dxa" w:w="2880"/>
          </w:tcPr>
          <w:p>
            <w:r>
              <w:t>actions[].phases[].ordinal</w:t>
            </w:r>
          </w:p>
        </w:tc>
        <w:tc>
          <w:tcPr>
            <w:tcW w:type="dxa" w:w="2880"/>
          </w:tcPr>
          <w:p>
            <w:r>
              <w:t>integer</w:t>
            </w:r>
          </w:p>
        </w:tc>
        <w:tc>
          <w:tcPr>
            <w:tcW w:type="dxa" w:w="2880"/>
          </w:tcPr>
          <w:p>
            <w:r>
              <w:t>Index of phase in total subscription plan.</w:t>
            </w:r>
          </w:p>
        </w:tc>
      </w:tr>
      <w:tr>
        <w:tc>
          <w:tcPr>
            <w:tcW w:type="dxa" w:w="2880"/>
          </w:tcPr>
          <w:p>
            <w:r>
              <w:t>actions[].phases[].order_template_id</w:t>
            </w:r>
          </w:p>
        </w:tc>
        <w:tc>
          <w:tcPr>
            <w:tcW w:type="dxa" w:w="2880"/>
          </w:tcPr>
          <w:p>
            <w:r>
              <w:t>string</w:t>
            </w:r>
          </w:p>
        </w:tc>
        <w:tc>
          <w:tcPr>
            <w:tcW w:type="dxa" w:w="2880"/>
          </w:tcPr>
          <w:p>
            <w:r>
              <w:t>ID of order to be used in billing.</w:t>
            </w:r>
          </w:p>
        </w:tc>
      </w:tr>
      <w:tr>
        <w:tc>
          <w:tcPr>
            <w:tcW w:type="dxa" w:w="2880"/>
          </w:tcPr>
          <w:p>
            <w:r>
              <w:t>actions[].phases[].plan_phase_uid</w:t>
            </w:r>
          </w:p>
        </w:tc>
        <w:tc>
          <w:tcPr>
            <w:tcW w:type="dxa" w:w="2880"/>
          </w:tcPr>
          <w:p>
            <w:r>
              <w:t>string</w:t>
            </w:r>
          </w:p>
        </w:tc>
        <w:tc>
          <w:tcPr>
            <w:tcW w:type="dxa" w:w="2880"/>
          </w:tcPr>
          <w:p>
            <w:r>
              <w:t>UID from the plan’s phase in catalog.</w:t>
            </w:r>
          </w:p>
        </w:tc>
      </w:tr>
      <w:tr>
        <w:tc>
          <w:tcPr>
            <w:tcW w:type="dxa" w:w="2880"/>
          </w:tcPr>
          <w:p>
            <w:r>
              <w:t>actions[].new_plan_variation_id</w:t>
            </w:r>
          </w:p>
        </w:tc>
        <w:tc>
          <w:tcPr>
            <w:tcW w:type="dxa" w:w="2880"/>
          </w:tcPr>
          <w:p>
            <w:r>
              <w:t>string</w:t>
            </w:r>
          </w:p>
        </w:tc>
        <w:tc>
          <w:tcPr>
            <w:tcW w:type="dxa" w:w="2880"/>
          </w:tcPr>
          <w:p>
            <w:r>
              <w:t>Target plan variation for a SWAP_PLAN action.</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'https://connect.squareup.com/v2/subscriptions/subs_1234567890/swap-plan' \</w:t>
        <w:br/>
        <w:t xml:space="preserve"> --header 'Accept: application/json' \</w:t>
        <w:br/>
        <w:t xml:space="preserve"> --header 'Content-Type: application/json' \</w:t>
        <w:br/>
        <w:t xml:space="preserve"> --data '{</w:t>
        <w:br/>
        <w:t xml:space="preserve"> "new_plan_variation_id": "CBASubscriptionPlanVariationNew",</w:t>
        <w:br/>
        <w:t xml:space="preserve"> "phases": [</w:t>
        <w:br/>
        <w:t xml:space="preserve">      {</w:t>
        <w:br/>
        <w:t xml:space="preserve"> "ordinal": 0,</w:t>
        <w:br/>
        <w:t xml:space="preserve"> "order_template_id": "order_tpl_1"</w:t>
        <w:br/>
        <w:t xml:space="preserve">      }</w:t>
        <w:br/>
        <w:t xml:space="preserve">    ]</w:t>
        <w:br/>
        <w:t xml:space="preserve">  }'</w:t>
      </w:r>
    </w:p>
    <w:p>
      <w:pPr>
        <w:pStyle w:val="Heading3"/>
      </w:pPr>
      <w:r>
        <w:t>Example Usage</w:t>
      </w:r>
    </w:p>
    <w:p>
      <w:pPr>
        <w:pStyle w:val="Heading3"/>
      </w:pPr>
      <w:r>
        <w:t>Example 1: Swap to a New Plan Variation (minimal)</w:t>
      </w:r>
    </w:p>
    <w:p>
      <w:r>
        <w:rPr>
          <w:b/>
          <w:color w:val="666666"/>
          <w:sz w:val="16"/>
        </w:rPr>
        <w:t>[bash]</w:t>
      </w:r>
    </w:p>
    <w:p>
      <w:pPr>
        <w:shd w:fill="F2F2F2" w:val="clear"/>
      </w:pPr>
      <w:r>
        <w:rPr>
          <w:rFonts w:ascii="Courier New" w:hAnsi="Courier New"/>
          <w:sz w:val="17"/>
        </w:rPr>
        <w:t>curl --location 'https://connect.squareup.com/v2/subscriptions/subs_1234567890/swap-plan' \</w:t>
        <w:br/>
        <w:t xml:space="preserve"> --header 'Accept: application/json' \</w:t>
        <w:br/>
        <w:t xml:space="preserve"> --header 'Content-Type: application/json' \</w:t>
        <w:br/>
        <w:t xml:space="preserve"> --data '{</w:t>
        <w:br/>
        <w:t xml:space="preserve"> "new_plan_variation_id": "CBASubscriptionPlanVariationNew"</w:t>
        <w:br/>
        <w:t xml:space="preserve">  }'</w:t>
      </w:r>
    </w:p>
    <w:p>
      <w:pPr>
        <w:pStyle w:val="Heading3"/>
      </w:pPr>
      <w:r>
        <w:t>Example 2: Swap with Phase-Specific Inputs</w:t>
      </w:r>
    </w:p>
    <w:p>
      <w:r>
        <w:rPr>
          <w:b/>
          <w:color w:val="666666"/>
          <w:sz w:val="16"/>
        </w:rPr>
        <w:t>[bash]</w:t>
      </w:r>
    </w:p>
    <w:p>
      <w:pPr>
        <w:shd w:fill="F2F2F2" w:val="clear"/>
      </w:pPr>
      <w:r>
        <w:rPr>
          <w:rFonts w:ascii="Courier New" w:hAnsi="Courier New"/>
          <w:sz w:val="17"/>
        </w:rPr>
        <w:t>curl --location 'https://connect.squareup.com/v2/subscriptions/subs_1234567890/swap-plan' \</w:t>
        <w:br/>
        <w:t xml:space="preserve"> --header 'Accept: application/json' \</w:t>
        <w:br/>
        <w:t xml:space="preserve"> --header 'Content-Type: application/json' \</w:t>
        <w:br/>
        <w:t xml:space="preserve"> --data '{</w:t>
        <w:br/>
        <w:t xml:space="preserve"> "new_plan_variation_id": "CBASubscriptionPlanVariationNew",</w:t>
        <w:br/>
        <w:t xml:space="preserve"> "phases": [</w:t>
        <w:br/>
        <w:t xml:space="preserve">      {</w:t>
        <w:br/>
        <w:t xml:space="preserve"> "ordinal": 0,</w:t>
        <w:br/>
        <w:t xml:space="preserve"> "order_template_id": "order_tpl_phase0"</w:t>
        <w:br/>
        <w:t xml:space="preserve">      },</w:t>
        <w:br/>
        <w:t xml:space="preserve">      {</w:t>
        <w:br/>
        <w:t xml:space="preserve"> "ordinal": 1,</w:t>
        <w:br/>
        <w:t xml:space="preserve"> "order_template_id": "order_tpl_phase1"</w:t>
        <w:br/>
        <w:t xml:space="preserve">      }</w:t>
        <w:br/>
        <w:t xml:space="preserve">    ]</w:t>
        <w:br/>
        <w:t xml:space="preserve">  }'</w:t>
      </w:r>
    </w:p>
    <w:p>
      <w:pPr>
        <w:pStyle w:val="Heading3"/>
      </w:pPr>
      <w:r>
        <w:t>Behavior</w:t>
      </w:r>
    </w:p>
    <w:p>
      <w:pPr>
        <w:pStyle w:val="ListBullet"/>
      </w:pPr>
      <w:r>
        <w:t>Schedules a SWAP_PLAN subscription action for the specified subscription.</w:t>
      </w:r>
    </w:p>
    <w:p>
      <w:pPr>
        <w:pStyle w:val="ListBullet"/>
      </w:pPr>
      <w:r>
        <w:t>Uses new_plan_variation_id as the target plan variation.</w:t>
      </w:r>
    </w:p>
    <w:p>
      <w:pPr>
        <w:pStyle w:val="ListBullet"/>
      </w:pPr>
      <w:r>
        <w:t>If provided, applies phases inputs to pass phase-specific billing/order template information.</w:t>
      </w:r>
    </w:p>
    <w:p>
      <w:pPr>
        <w:pStyle w:val="ListBullet"/>
      </w:pPr>
      <w:r>
        <w:t>Returns the subscription object and the created SWAP_PLAN action(s).</w:t>
      </w:r>
    </w:p>
    <w:p>
      <w:pPr>
        <w:pStyle w:val="Heading3"/>
      </w:pPr>
      <w:r>
        <w:t>Notes</w:t>
      </w:r>
    </w:p>
    <w:p>
      <w:pPr>
        <w:pStyle w:val="ListBullet"/>
      </w:pPr>
      <w:r>
        <w:t>The request body is required and must include new_plan_variation_id.</w:t>
      </w:r>
    </w:p>
    <w:p>
      <w:pPr>
        <w:pStyle w:val="ListBullet"/>
      </w:pPr>
      <w:r>
        <w:t>Dates in the response use YYYY-MM-DD format for subscription lifecycle fields and RFC 3339 for created_at.</w:t>
      </w:r>
    </w:p>
    <w:p>
      <w:pPr>
        <w:pStyle w:val="Heading3"/>
      </w:pPr>
      <w:r>
        <w:t>Error Handling</w:t>
      </w:r>
    </w:p>
    <w:p>
      <w:pPr>
        <w:pStyle w:val="ListBullet"/>
      </w:pPr>
      <w:r>
        <w:t>The documentation indicates error objects are returned in the errors array with category, code, and optional detail and field. No non-200 HTTP error examples were provided in the scraped content.</w:t>
      </w:r>
    </w:p>
    <w:p>
      <w:pPr>
        <w:pStyle w:val="Heading3"/>
      </w:pPr>
      <w:r>
        <w:t>Related subscriptions actions</w:t>
      </w:r>
    </w:p>
    <w:p>
      <w:pPr>
        <w:pStyle w:val="ListBullet"/>
      </w:pPr>
      <w:r>
        <w:t>[DELETE] Delete a Subscription’s Scheduled Action — /v2/subscriptions/{{subscriptionId}}/actions/{{actionId}}</w:t>
      </w:r>
    </w:p>
    <w:p>
      <w:pPr>
        <w:pStyle w:val="ListBullet"/>
      </w:pPr>
      <w:r>
        <w:t>[POST] Create a Subscription — /v2/subscriptions</w:t>
      </w:r>
    </w:p>
    <w:p>
      <w:pPr>
        <w:pStyle w:val="ListBullet"/>
      </w:pPr>
      <w:r>
        <w:t>[POST] Resume a Subscription — /v2/subscriptions/{{subscriptionId}}/resume</w:t>
      </w:r>
    </w:p>
    <w:p>
      <w:pPr>
        <w:pStyle w:val="ListBullet"/>
      </w:pPr>
      <w:r>
        <w:t>[PUT] Update a Subscription — /v2/subscriptions/{{subscriptionId}}</w:t>
      </w:r>
    </w:p>
    <w:p>
      <w:pPr>
        <w:pStyle w:val="ListBullet"/>
      </w:pPr>
      <w:r>
        <w:t>[POST] Bulk Swap Subscription Plan Variation — /v2/subscriptions/bulk-swap-plan</w:t>
      </w:r>
    </w:p>
    <w:p>
      <w:pPr>
        <w:pStyle w:val="ListBullet"/>
      </w:pPr>
      <w:r>
        <w:t>[POST] Change a Subscription’s Billing Anchor Date — /v2/subscriptions/{{subscriptionId}}/billing-anchor</w:t>
      </w:r>
    </w:p>
    <w:p>
      <w:r>
        <w:br w:type="page"/>
      </w:r>
    </w:p>
    <w:p>
      <w:pPr>
        <w:pStyle w:val="Heading2"/>
      </w:pPr>
      <w:r>
        <w:t>70. [PUT] Update a Subscription</w:t>
      </w:r>
    </w:p>
    <w:p>
      <w:r>
        <w:rPr>
          <w:b/>
        </w:rPr>
        <w:t xml:space="preserve">Endpoint: </w:t>
      </w:r>
      <w:r>
        <w:rPr>
          <w:rFonts w:ascii="Courier New" w:hAnsi="Courier New"/>
          <w:sz w:val="18"/>
        </w:rPr>
        <w:t>/v2/subscriptions/{{subscriptionId}}</w:t>
      </w:r>
    </w:p>
    <w:p>
      <w:pPr>
        <w:pStyle w:val="Heading3"/>
      </w:pPr>
      <w:r>
        <w:t>Prerequisites</w:t>
      </w:r>
    </w:p>
    <w:p>
      <w:pPr>
        <w:pStyle w:val="ListBullet"/>
      </w:pPr>
      <w:r>
        <w:t>You must have a valid Square subscription ID to update.</w:t>
      </w:r>
    </w:p>
    <w:p>
      <w:pPr>
        <w:pStyle w:val="ListBullet"/>
      </w:pPr>
      <w:r>
        <w:t>You must know which subscription fields you intend to modify or clear.</w:t>
      </w:r>
    </w:p>
    <w:p>
      <w:pPr>
        <w:pStyle w:val="Heading3"/>
      </w:pPr>
      <w:r>
        <w:t>Method</w:t>
      </w:r>
    </w:p>
    <w:p>
      <w:r>
        <w:t>PUT</w:t>
      </w:r>
    </w:p>
    <w:p>
      <w:pPr>
        <w:pStyle w:val="Heading3"/>
      </w:pPr>
      <w:r>
        <w:t>URL</w:t>
      </w:r>
    </w:p>
    <w:p>
      <w:r>
        <w:t>{{OAUTH_METADATA.meta.baseURL}}/v2/subscriptions/{{subscription_id}}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subscription by modifying or clearing subscription field values. To clear a field, set its value to null.</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(for example, avoid /v2/subscriptions/ or /v2/subscriptions//).</w:t>
      </w:r>
    </w:p>
    <w:p>
      <w:pPr>
        <w:pStyle w:val="ListBullet"/>
      </w:pPr>
      <w:r>
        <w:t>Always construct the path as /v2/subscriptions/{{subscription_id}}, where {{subscription_id}} is a non-empty string.</w:t>
      </w:r>
    </w:p>
    <w:p>
      <w:pPr>
        <w:pStyle w:val="ListBullet"/>
      </w:pPr>
      <w:r>
        <w:t>Do not infer or guess the subscription_id.</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/v2/subscriptions/sub_1234567890</w:t>
      </w:r>
    </w:p>
    <w:p>
      <w:pPr>
        <w:pStyle w:val="Heading3"/>
      </w:pPr>
      <w:r>
        <w:t>Invalid Examples</w:t>
      </w:r>
    </w:p>
    <w:p>
      <w:r>
        <w:rPr>
          <w:b/>
          <w:color w:val="666666"/>
          <w:sz w:val="16"/>
        </w:rPr>
        <w:t>[http]</w:t>
      </w:r>
    </w:p>
    <w:p>
      <w:pPr>
        <w:shd w:fill="F2F2F2" w:val="clear"/>
      </w:pPr>
      <w:r>
        <w:rPr>
          <w:rFonts w:ascii="Courier New" w:hAnsi="Courier New"/>
          <w:sz w:val="17"/>
        </w:rPr>
        <w:t>/v2/subscriptions/</w:t>
        <w:br/>
        <w:t>/v2/subscriptions//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ID of the subscription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The subscription fields to update. To clear a field, set it to null.</w:t>
            </w:r>
          </w:p>
        </w:tc>
      </w:tr>
    </w:tbl>
    <w:p/>
    <w:p>
      <w:pPr>
        <w:pStyle w:val="Heading3"/>
      </w:pPr>
      <w:r>
        <w:t>Optional Request Body Fields</w:t>
      </w:r>
    </w:p>
    <w:p>
      <w:r>
        <w:t>These fields are nested under subscription.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subscription.id</w:t>
            </w:r>
          </w:p>
        </w:tc>
        <w:tc>
          <w:tcPr>
            <w:tcW w:type="dxa" w:w="2880"/>
          </w:tcPr>
          <w:p>
            <w:r>
              <w:t>string</w:t>
            </w:r>
          </w:p>
        </w:tc>
        <w:tc>
          <w:tcPr>
            <w:tcW w:type="dxa" w:w="2880"/>
          </w:tcPr>
          <w:p>
            <w:r>
              <w:t>The Square-assigned ID of the subscription. Max length: 255.</w:t>
            </w:r>
          </w:p>
        </w:tc>
      </w:tr>
      <w:tr>
        <w:tc>
          <w:tcPr>
            <w:tcW w:type="dxa" w:w="2880"/>
          </w:tcPr>
          <w:p>
            <w:r>
              <w:t>subscription.location_id</w:t>
            </w:r>
          </w:p>
        </w:tc>
        <w:tc>
          <w:tcPr>
            <w:tcW w:type="dxa" w:w="2880"/>
          </w:tcPr>
          <w:p>
            <w:r>
              <w:t>string</w:t>
            </w:r>
          </w:p>
        </w:tc>
        <w:tc>
          <w:tcPr>
            <w:tcW w:type="dxa" w:w="2880"/>
          </w:tcPr>
          <w:p>
            <w:r>
              <w:t>The ID of the location associated with the subscription.</w:t>
            </w:r>
          </w:p>
        </w:tc>
      </w:tr>
      <w:tr>
        <w:tc>
          <w:tcPr>
            <w:tcW w:type="dxa" w:w="2880"/>
          </w:tcPr>
          <w:p>
            <w:r>
              <w:t>subscription.plan_variation_id</w:t>
            </w:r>
          </w:p>
        </w:tc>
        <w:tc>
          <w:tcPr>
            <w:tcW w:type="dxa" w:w="2880"/>
          </w:tcPr>
          <w:p>
            <w:r>
              <w:t>string</w:t>
            </w:r>
          </w:p>
        </w:tc>
        <w:tc>
          <w:tcPr>
            <w:tcW w:type="dxa" w:w="2880"/>
          </w:tcPr>
          <w:p>
            <w:r>
              <w:t>The ID of the subscribed-to subscription plan variation.</w:t>
            </w:r>
          </w:p>
        </w:tc>
      </w:tr>
      <w:tr>
        <w:tc>
          <w:tcPr>
            <w:tcW w:type="dxa" w:w="2880"/>
          </w:tcPr>
          <w:p>
            <w:r>
              <w:t>subscription.customer_id</w:t>
            </w:r>
          </w:p>
        </w:tc>
        <w:tc>
          <w:tcPr>
            <w:tcW w:type="dxa" w:w="2880"/>
          </w:tcPr>
          <w:p>
            <w:r>
              <w:t>string</w:t>
            </w:r>
          </w:p>
        </w:tc>
        <w:tc>
          <w:tcPr>
            <w:tcW w:type="dxa" w:w="2880"/>
          </w:tcPr>
          <w:p>
            <w:r>
              <w:t>The ID of the subscribing customer profile.</w:t>
            </w:r>
          </w:p>
        </w:tc>
      </w:tr>
      <w:tr>
        <w:tc>
          <w:tcPr>
            <w:tcW w:type="dxa" w:w="2880"/>
          </w:tcPr>
          <w:p>
            <w:r>
              <w:t>subscription.start_date</w:t>
            </w:r>
          </w:p>
        </w:tc>
        <w:tc>
          <w:tcPr>
            <w:tcW w:type="dxa" w:w="2880"/>
          </w:tcPr>
          <w:p>
            <w:r>
              <w:t>string</w:t>
            </w:r>
          </w:p>
        </w:tc>
        <w:tc>
          <w:tcPr>
            <w:tcW w:type="dxa" w:w="2880"/>
          </w:tcPr>
          <w:p>
            <w:r>
              <w:t>The YYYY-MM-DD-formatted date to start the subscription (for example, 2013-01-15).</w:t>
            </w:r>
          </w:p>
        </w:tc>
      </w:tr>
      <w:tr>
        <w:tc>
          <w:tcPr>
            <w:tcW w:type="dxa" w:w="2880"/>
          </w:tcPr>
          <w:p>
            <w:r>
              <w:t>subscription.canceled_date</w:t>
            </w:r>
          </w:p>
        </w:tc>
        <w:tc>
          <w:tcPr>
            <w:tcW w:type="dxa" w:w="2880"/>
          </w:tcPr>
          <w:p>
            <w:r>
              <w:t>string</w:t>
            </w:r>
          </w:p>
        </w:tc>
        <w:tc>
          <w:tcPr>
            <w:tcW w:type="dxa" w:w="2880"/>
          </w:tcPr>
          <w:p>
            <w:r>
              <w:t>The YYYY-MM-DD-formatted date to cancel the subscription when status changes to CANCELED and billing stops. If not set, subscription ends according to its plan. Cannot be updated other than being cleared (set to null).</w:t>
            </w:r>
          </w:p>
        </w:tc>
      </w:tr>
      <w:tr>
        <w:tc>
          <w:tcPr>
            <w:tcW w:type="dxa" w:w="2880"/>
          </w:tcPr>
          <w:p>
            <w:r>
              <w:t>subscription.charged_through_date</w:t>
            </w:r>
          </w:p>
        </w:tc>
        <w:tc>
          <w:tcPr>
            <w:tcW w:type="dxa" w:w="2880"/>
          </w:tcPr>
          <w:p>
            <w:r>
              <w:t>string</w:t>
            </w:r>
          </w:p>
        </w:tc>
        <w:tc>
          <w:tcPr>
            <w:tcW w:type="dxa" w:w="2880"/>
          </w:tcPr>
          <w:p>
            <w:r>
              <w:t>The YYYY-MM-DD-formatted date up to when the subscriber is invoiced. After invoicing for a billing period, this is the last day of that period (example: monthly invoice on May 1 → charged_through_date becomes May 31).</w:t>
            </w:r>
          </w:p>
        </w:tc>
      </w:tr>
      <w:tr>
        <w:tc>
          <w:tcPr>
            <w:tcW w:type="dxa" w:w="2880"/>
          </w:tcPr>
          <w:p>
            <w:r>
              <w:t>subscription.status</w:t>
            </w:r>
          </w:p>
        </w:tc>
        <w:tc>
          <w:tcPr>
            <w:tcW w:type="dxa" w:w="2880"/>
          </w:tcPr>
          <w:p>
            <w:r>
              <w:t>&lt;SubscriptionStatus&gt;</w:t>
            </w:r>
          </w:p>
        </w:tc>
        <w:tc>
          <w:tcPr>
            <w:tcW w:type="dxa" w:w="2880"/>
          </w:tcPr>
          <w:p>
            <w:r>
              <w:t>Subscription status (enum).</w:t>
            </w:r>
          </w:p>
        </w:tc>
      </w:tr>
      <w:tr>
        <w:tc>
          <w:tcPr>
            <w:tcW w:type="dxa" w:w="2880"/>
          </w:tcPr>
          <w:p>
            <w:r>
              <w:t>subscription.tax_percentage</w:t>
            </w:r>
          </w:p>
        </w:tc>
        <w:tc>
          <w:tcPr>
            <w:tcW w:type="dxa" w:w="2880"/>
          </w:tcPr>
          <w:p>
            <w:r>
              <w:t>string</w:t>
            </w:r>
          </w:p>
        </w:tc>
        <w:tc>
          <w:tcPr>
            <w:tcW w:type="dxa" w:w="2880"/>
          </w:tcPr>
          <w:p>
            <w:r>
              <w:t>Tax percentage applied when billing, expressed as a decimal string without % (example: 7.5 = 7.5%).</w:t>
            </w:r>
          </w:p>
        </w:tc>
      </w:tr>
      <w:tr>
        <w:tc>
          <w:tcPr>
            <w:tcW w:type="dxa" w:w="2880"/>
          </w:tcPr>
          <w:p>
            <w:r>
              <w:t>subscription.invoice_ids</w:t>
            </w:r>
          </w:p>
        </w:tc>
        <w:tc>
          <w:tcPr>
            <w:tcW w:type="dxa" w:w="2880"/>
          </w:tcPr>
          <w:p>
            <w:r>
              <w:t>string[]</w:t>
            </w:r>
          </w:p>
        </w:tc>
        <w:tc>
          <w:tcPr>
            <w:tcW w:type="dxa" w:w="2880"/>
          </w:tcPr>
          <w:p>
            <w:r>
              <w:t>IDs of invoices created for the subscription (newest first).</w:t>
            </w:r>
          </w:p>
        </w:tc>
      </w:tr>
      <w:tr>
        <w:tc>
          <w:tcPr>
            <w:tcW w:type="dxa" w:w="2880"/>
          </w:tcPr>
          <w:p>
            <w:r>
              <w:t>subscription.price_override_money</w:t>
            </w:r>
          </w:p>
        </w:tc>
        <w:tc>
          <w:tcPr>
            <w:tcW w:type="dxa" w:w="2880"/>
          </w:tcPr>
          <w:p>
            <w:r>
              <w:t>&lt;Money&gt;</w:t>
            </w:r>
          </w:p>
        </w:tc>
        <w:tc>
          <w:tcPr>
            <w:tcW w:type="dxa" w:w="2880"/>
          </w:tcPr>
          <w:p>
            <w:r>
              <w:t>Money object representing a price override.</w:t>
            </w:r>
          </w:p>
        </w:tc>
      </w:tr>
      <w:tr>
        <w:tc>
          <w:tcPr>
            <w:tcW w:type="dxa" w:w="2880"/>
          </w:tcPr>
          <w:p>
            <w:r>
              <w:t>subscription.version</w:t>
            </w:r>
          </w:p>
        </w:tc>
        <w:tc>
          <w:tcPr>
            <w:tcW w:type="dxa" w:w="2880"/>
          </w:tcPr>
          <w:p>
            <w:r>
              <w:t>integer</w:t>
            </w:r>
          </w:p>
        </w:tc>
        <w:tc>
          <w:tcPr>
            <w:tcW w:type="dxa" w:w="2880"/>
          </w:tcPr>
          <w:p>
            <w:r>
              <w:t>Object version for optimistic concurrency. When updating, the supplied version must match the version in the database or the write is rejected as conflicting.</w:t>
            </w:r>
          </w:p>
        </w:tc>
      </w:tr>
      <w:tr>
        <w:tc>
          <w:tcPr>
            <w:tcW w:type="dxa" w:w="2880"/>
          </w:tcPr>
          <w:p>
            <w:r>
              <w:t>subscription.created_at</w:t>
            </w:r>
          </w:p>
        </w:tc>
        <w:tc>
          <w:tcPr>
            <w:tcW w:type="dxa" w:w="2880"/>
          </w:tcPr>
          <w:p>
            <w:r>
              <w:t>string</w:t>
            </w:r>
          </w:p>
        </w:tc>
        <w:tc>
          <w:tcPr>
            <w:tcW w:type="dxa" w:w="2880"/>
          </w:tcPr>
          <w:p>
            <w:r>
              <w:t>Timestamp when the subscription was created, RFC 3339 format.</w:t>
            </w:r>
          </w:p>
        </w:tc>
      </w:tr>
      <w:tr>
        <w:tc>
          <w:tcPr>
            <w:tcW w:type="dxa" w:w="2880"/>
          </w:tcPr>
          <w:p>
            <w:r>
              <w:t>subscription.card_id</w:t>
            </w:r>
          </w:p>
        </w:tc>
        <w:tc>
          <w:tcPr>
            <w:tcW w:type="dxa" w:w="2880"/>
          </w:tcPr>
          <w:p>
            <w:r>
              <w:t>string</w:t>
            </w:r>
          </w:p>
        </w:tc>
        <w:tc>
          <w:tcPr>
            <w:tcW w:type="dxa" w:w="2880"/>
          </w:tcPr>
          <w:p>
            <w:r>
              <w:t>ID of the subscriber’s card used to charge for the subscription.</w:t>
            </w:r>
          </w:p>
        </w:tc>
      </w:tr>
      <w:tr>
        <w:tc>
          <w:tcPr>
            <w:tcW w:type="dxa" w:w="2880"/>
          </w:tcPr>
          <w:p>
            <w:r>
              <w:t>subscription.timezone</w:t>
            </w:r>
          </w:p>
        </w:tc>
        <w:tc>
          <w:tcPr>
            <w:tcW w:type="dxa" w:w="2880"/>
          </w:tcPr>
          <w:p>
            <w:r>
              <w:t>string</w:t>
            </w:r>
          </w:p>
        </w:tc>
        <w:tc>
          <w:tcPr>
            <w:tcW w:type="dxa" w:w="2880"/>
          </w:tcPr>
          <w:p>
            <w:r>
              <w:t>Timezone used in date calculations. Defaults to the location timezone based on location_id. Format: IANA TZ identifier (for example, America/Los_Angeles).</w:t>
            </w:r>
          </w:p>
        </w:tc>
      </w:tr>
      <w:tr>
        <w:tc>
          <w:tcPr>
            <w:tcW w:type="dxa" w:w="2880"/>
          </w:tcPr>
          <w:p>
            <w:r>
              <w:t>subscription.source</w:t>
            </w:r>
          </w:p>
        </w:tc>
        <w:tc>
          <w:tcPr>
            <w:tcW w:type="dxa" w:w="2880"/>
          </w:tcPr>
          <w:p>
            <w:r>
              <w:t>&lt;SubscriptionSource&gt;</w:t>
            </w:r>
          </w:p>
        </w:tc>
        <w:tc>
          <w:tcPr>
            <w:tcW w:type="dxa" w:w="2880"/>
          </w:tcPr>
          <w:p>
            <w:r>
              <w:t>Subscription source (enum/object per Square definition).</w:t>
            </w:r>
          </w:p>
        </w:tc>
      </w:tr>
      <w:tr>
        <w:tc>
          <w:tcPr>
            <w:tcW w:type="dxa" w:w="2880"/>
          </w:tcPr>
          <w:p>
            <w:r>
              <w:t>subscription.actions</w:t>
            </w:r>
          </w:p>
        </w:tc>
        <w:tc>
          <w:tcPr>
            <w:tcW w:type="dxa" w:w="2880"/>
          </w:tcPr>
          <w:p>
            <w:r>
              <w:t>object[]</w:t>
            </w:r>
          </w:p>
        </w:tc>
        <w:tc>
          <w:tcPr>
            <w:tcW w:type="dxa" w:w="2880"/>
          </w:tcPr>
          <w:p>
            <w:r>
              <w:t>List of scheduled actions on this subscription. (Per docs: set only in responses from RetrieveSubscription with include=actions or from SearchSubscriptions with include:["actions"].)</w:t>
            </w:r>
          </w:p>
        </w:tc>
      </w:tr>
      <w:tr>
        <w:tc>
          <w:tcPr>
            <w:tcW w:type="dxa" w:w="2880"/>
          </w:tcPr>
          <w:p>
            <w:r>
              <w:t>subscription.actions[].id</w:t>
            </w:r>
          </w:p>
        </w:tc>
        <w:tc>
          <w:tcPr>
            <w:tcW w:type="dxa" w:w="2880"/>
          </w:tcPr>
          <w:p>
            <w:r>
              <w:t>string</w:t>
            </w:r>
          </w:p>
        </w:tc>
        <w:tc>
          <w:tcPr>
            <w:tcW w:type="dxa" w:w="2880"/>
          </w:tcPr>
          <w:p>
            <w:r>
              <w:t>The ID of an action scoped to a subscription.</w:t>
            </w:r>
          </w:p>
        </w:tc>
      </w:tr>
      <w:tr>
        <w:tc>
          <w:tcPr>
            <w:tcW w:type="dxa" w:w="2880"/>
          </w:tcPr>
          <w:p>
            <w:r>
              <w:t>subscription.actions[].type</w:t>
            </w:r>
          </w:p>
        </w:tc>
        <w:tc>
          <w:tcPr>
            <w:tcW w:type="dxa" w:w="2880"/>
          </w:tcPr>
          <w:p>
            <w:r>
              <w:t>&lt;SubscriptionActionType&gt;</w:t>
            </w:r>
          </w:p>
        </w:tc>
        <w:tc>
          <w:tcPr>
            <w:tcW w:type="dxa" w:w="2880"/>
          </w:tcPr>
          <w:p>
            <w:r>
              <w:t>Action type (enum).</w:t>
            </w:r>
          </w:p>
        </w:tc>
      </w:tr>
      <w:tr>
        <w:tc>
          <w:tcPr>
            <w:tcW w:type="dxa" w:w="2880"/>
          </w:tcPr>
          <w:p>
            <w:r>
              <w:t>subscription.actions[].effective_date</w:t>
            </w:r>
          </w:p>
        </w:tc>
        <w:tc>
          <w:tcPr>
            <w:tcW w:type="dxa" w:w="2880"/>
          </w:tcPr>
          <w:p>
            <w:r>
              <w:t>string</w:t>
            </w:r>
          </w:p>
        </w:tc>
        <w:tc>
          <w:tcPr>
            <w:tcW w:type="dxa" w:w="2880"/>
          </w:tcPr>
          <w:p>
            <w:r>
              <w:t>YYYY-MM-DD date when the action occurs.</w:t>
            </w:r>
          </w:p>
        </w:tc>
      </w:tr>
      <w:tr>
        <w:tc>
          <w:tcPr>
            <w:tcW w:type="dxa" w:w="2880"/>
          </w:tcPr>
          <w:p>
            <w:r>
              <w:t>subscription.actions[].monthly_billing_anchor_date</w:t>
            </w:r>
          </w:p>
        </w:tc>
        <w:tc>
          <w:tcPr>
            <w:tcW w:type="dxa" w:w="2880"/>
          </w:tcPr>
          <w:p>
            <w:r>
              <w:t>integer</w:t>
            </w:r>
          </w:p>
        </w:tc>
        <w:tc>
          <w:tcPr>
            <w:tcW w:type="dxa" w:w="2880"/>
          </w:tcPr>
          <w:p>
            <w:r>
              <w:t>New billing anchor day value, for a CHANGE_BILLING_ANCHOR_DATE action.</w:t>
            </w:r>
          </w:p>
        </w:tc>
      </w:tr>
      <w:tr>
        <w:tc>
          <w:tcPr>
            <w:tcW w:type="dxa" w:w="2880"/>
          </w:tcPr>
          <w:p>
            <w:r>
              <w:t>subscription.actions[].phases</w:t>
            </w:r>
          </w:p>
        </w:tc>
        <w:tc>
          <w:tcPr>
            <w:tcW w:type="dxa" w:w="2880"/>
          </w:tcPr>
          <w:p>
            <w:r>
              <w:t>object[]</w:t>
            </w:r>
          </w:p>
        </w:tc>
        <w:tc>
          <w:tcPr>
            <w:tcW w:type="dxa" w:w="2880"/>
          </w:tcPr>
          <w:p>
            <w:r>
              <w:t>List of phases, to pass phase-specific information used in the swap.</w:t>
            </w:r>
          </w:p>
        </w:tc>
      </w:tr>
      <w:tr>
        <w:tc>
          <w:tcPr>
            <w:tcW w:type="dxa" w:w="2880"/>
          </w:tcPr>
          <w:p>
            <w:r>
              <w:t>subscription.actions[].phases[].uid</w:t>
            </w:r>
          </w:p>
        </w:tc>
        <w:tc>
          <w:tcPr>
            <w:tcW w:type="dxa" w:w="2880"/>
          </w:tcPr>
          <w:p>
            <w:r>
              <w:t>string</w:t>
            </w:r>
          </w:p>
        </w:tc>
        <w:tc>
          <w:tcPr>
            <w:tcW w:type="dxa" w:w="2880"/>
          </w:tcPr>
          <w:p>
            <w:r>
              <w:t>ID of subscription phase.</w:t>
            </w:r>
          </w:p>
        </w:tc>
      </w:tr>
      <w:tr>
        <w:tc>
          <w:tcPr>
            <w:tcW w:type="dxa" w:w="2880"/>
          </w:tcPr>
          <w:p>
            <w:r>
              <w:t>subscription.actions[].phases[].ordinal</w:t>
            </w:r>
          </w:p>
        </w:tc>
        <w:tc>
          <w:tcPr>
            <w:tcW w:type="dxa" w:w="2880"/>
          </w:tcPr>
          <w:p>
            <w:r>
              <w:t>integer</w:t>
            </w:r>
          </w:p>
        </w:tc>
        <w:tc>
          <w:tcPr>
            <w:tcW w:type="dxa" w:w="2880"/>
          </w:tcPr>
          <w:p>
            <w:r>
              <w:t>Index of phase in total subscription plan.</w:t>
            </w:r>
          </w:p>
        </w:tc>
      </w:tr>
      <w:tr>
        <w:tc>
          <w:tcPr>
            <w:tcW w:type="dxa" w:w="2880"/>
          </w:tcPr>
          <w:p>
            <w:r>
              <w:t>subscription.actions[].phases[].order_template_id</w:t>
            </w:r>
          </w:p>
        </w:tc>
        <w:tc>
          <w:tcPr>
            <w:tcW w:type="dxa" w:w="2880"/>
          </w:tcPr>
          <w:p>
            <w:r>
              <w:t>string</w:t>
            </w:r>
          </w:p>
        </w:tc>
        <w:tc>
          <w:tcPr>
            <w:tcW w:type="dxa" w:w="2880"/>
          </w:tcPr>
          <w:p>
            <w:r>
              <w:t>ID of order to be used in billing.</w:t>
            </w:r>
          </w:p>
        </w:tc>
      </w:tr>
      <w:tr>
        <w:tc>
          <w:tcPr>
            <w:tcW w:type="dxa" w:w="2880"/>
          </w:tcPr>
          <w:p>
            <w:r>
              <w:t>subscription.actions[].phases[].plan_phase_uid</w:t>
            </w:r>
          </w:p>
        </w:tc>
        <w:tc>
          <w:tcPr>
            <w:tcW w:type="dxa" w:w="2880"/>
          </w:tcPr>
          <w:p>
            <w:r>
              <w:t>string</w:t>
            </w:r>
          </w:p>
        </w:tc>
        <w:tc>
          <w:tcPr>
            <w:tcW w:type="dxa" w:w="2880"/>
          </w:tcPr>
          <w:p>
            <w:r>
              <w:t>UID from the plan’s phase in catalog.</w:t>
            </w:r>
          </w:p>
        </w:tc>
      </w:tr>
      <w:tr>
        <w:tc>
          <w:tcPr>
            <w:tcW w:type="dxa" w:w="2880"/>
          </w:tcPr>
          <w:p>
            <w:r>
              <w:t>subscription.actions[].new_plan_variation_id</w:t>
            </w:r>
          </w:p>
        </w:tc>
        <w:tc>
          <w:tcPr>
            <w:tcW w:type="dxa" w:w="2880"/>
          </w:tcPr>
          <w:p>
            <w:r>
              <w:t>string</w:t>
            </w:r>
          </w:p>
        </w:tc>
        <w:tc>
          <w:tcPr>
            <w:tcW w:type="dxa" w:w="2880"/>
          </w:tcPr>
          <w:p>
            <w:r>
              <w:t>Target subscription plan variation for a SWAP_PLAN action.</w:t>
            </w:r>
          </w:p>
        </w:tc>
      </w:tr>
      <w:tr>
        <w:tc>
          <w:tcPr>
            <w:tcW w:type="dxa" w:w="2880"/>
          </w:tcPr>
          <w:p>
            <w:r>
              <w:t>subscription.monthly_billing_anchor_date</w:t>
            </w:r>
          </w:p>
        </w:tc>
        <w:tc>
          <w:tcPr>
            <w:tcW w:type="dxa" w:w="2880"/>
          </w:tcPr>
          <w:p>
            <w:r>
              <w:t>integer</w:t>
            </w:r>
          </w:p>
        </w:tc>
        <w:tc>
          <w:tcPr>
            <w:tcW w:type="dxa" w:w="2880"/>
          </w:tcPr>
          <w:p>
            <w:r>
              <w:t>Day of the month on which the subscription issues invoices and publishes orders.</w:t>
            </w:r>
          </w:p>
        </w:tc>
      </w:tr>
      <w:tr>
        <w:tc>
          <w:tcPr>
            <w:tcW w:type="dxa" w:w="2880"/>
          </w:tcPr>
          <w:p>
            <w:r>
              <w:t>subscription.phases</w:t>
            </w:r>
          </w:p>
        </w:tc>
        <w:tc>
          <w:tcPr>
            <w:tcW w:type="dxa" w:w="2880"/>
          </w:tcPr>
          <w:p>
            <w:r>
              <w:t>object[]</w:t>
            </w:r>
          </w:p>
        </w:tc>
        <w:tc>
          <w:tcPr>
            <w:tcW w:type="dxa" w:w="2880"/>
          </w:tcPr>
          <w:p>
            <w:r>
              <w:t>Array of phases for this subscription.</w:t>
            </w:r>
          </w:p>
        </w:tc>
      </w:tr>
      <w:tr>
        <w:tc>
          <w:tcPr>
            <w:tcW w:type="dxa" w:w="2880"/>
          </w:tcPr>
          <w:p>
            <w:r>
              <w:t>subscription.phases[].uid</w:t>
            </w:r>
          </w:p>
        </w:tc>
        <w:tc>
          <w:tcPr>
            <w:tcW w:type="dxa" w:w="2880"/>
          </w:tcPr>
          <w:p>
            <w:r>
              <w:t>string</w:t>
            </w:r>
          </w:p>
        </w:tc>
        <w:tc>
          <w:tcPr>
            <w:tcW w:type="dxa" w:w="2880"/>
          </w:tcPr>
          <w:p>
            <w:r>
              <w:t>ID of subscription phase.</w:t>
            </w:r>
          </w:p>
        </w:tc>
      </w:tr>
      <w:tr>
        <w:tc>
          <w:tcPr>
            <w:tcW w:type="dxa" w:w="2880"/>
          </w:tcPr>
          <w:p>
            <w:r>
              <w:t>subscription.phases[].ordinal</w:t>
            </w:r>
          </w:p>
        </w:tc>
        <w:tc>
          <w:tcPr>
            <w:tcW w:type="dxa" w:w="2880"/>
          </w:tcPr>
          <w:p>
            <w:r>
              <w:t>integer</w:t>
            </w:r>
          </w:p>
        </w:tc>
        <w:tc>
          <w:tcPr>
            <w:tcW w:type="dxa" w:w="2880"/>
          </w:tcPr>
          <w:p>
            <w:r>
              <w:t>Index of phase in total subscription plan.</w:t>
            </w:r>
          </w:p>
        </w:tc>
      </w:tr>
      <w:tr>
        <w:tc>
          <w:tcPr>
            <w:tcW w:type="dxa" w:w="2880"/>
          </w:tcPr>
          <w:p>
            <w:r>
              <w:t>subscription.phases[].order_template_id</w:t>
            </w:r>
          </w:p>
        </w:tc>
        <w:tc>
          <w:tcPr>
            <w:tcW w:type="dxa" w:w="2880"/>
          </w:tcPr>
          <w:p>
            <w:r>
              <w:t>string</w:t>
            </w:r>
          </w:p>
        </w:tc>
        <w:tc>
          <w:tcPr>
            <w:tcW w:type="dxa" w:w="2880"/>
          </w:tcPr>
          <w:p>
            <w:r>
              <w:t>ID of order to be used in billing.</w:t>
            </w:r>
          </w:p>
        </w:tc>
      </w:tr>
      <w:tr>
        <w:tc>
          <w:tcPr>
            <w:tcW w:type="dxa" w:w="2880"/>
          </w:tcPr>
          <w:p>
            <w:r>
              <w:t>subscription.phases[].plan_phase_uid</w:t>
            </w:r>
          </w:p>
        </w:tc>
        <w:tc>
          <w:tcPr>
            <w:tcW w:type="dxa" w:w="2880"/>
          </w:tcPr>
          <w:p>
            <w:r>
              <w:t>string</w:t>
            </w:r>
          </w:p>
        </w:tc>
        <w:tc>
          <w:tcPr>
            <w:tcW w:type="dxa" w:w="2880"/>
          </w:tcPr>
          <w:p>
            <w:r>
              <w:t>UID from the plan’s phase in catalog.</w:t>
            </w:r>
          </w:p>
        </w:tc>
      </w:tr>
      <w:tr>
        <w:tc>
          <w:tcPr>
            <w:tcW w:type="dxa" w:w="2880"/>
          </w:tcPr>
          <w:p>
            <w:r>
              <w:t>subscription.completed_date</w:t>
            </w:r>
          </w:p>
        </w:tc>
        <w:tc>
          <w:tcPr>
            <w:tcW w:type="dxa" w:w="2880"/>
          </w:tcPr>
          <w:p>
            <w:r>
              <w:t>string</w:t>
            </w:r>
          </w:p>
        </w:tc>
        <w:tc>
          <w:tcPr>
            <w:tcW w:type="dxa" w:w="2880"/>
          </w:tcPr>
          <w:p>
            <w:r>
              <w:t>YYYY-MM-DD date when the subscription enters a terminal state.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"subscription": {</w:t>
        <w:br/>
        <w:t xml:space="preserve"> "id": "sub_1234567890",</w:t>
        <w:br/>
        <w:t xml:space="preserve"> "location_id": "L88917AVBK2S5",</w:t>
        <w:br/>
        <w:t xml:space="preserve"> "plan_variation_id": "CBASubPlanVar123",</w:t>
        <w:br/>
        <w:t xml:space="preserve"> "customer_id": "CUST_8mY1z2x3",</w:t>
        <w:br/>
        <w:t xml:space="preserve"> "start_date": "2024-01-15",</w:t>
        <w:br/>
        <w:t xml:space="preserve"> "canceled_date": null,</w:t>
        <w:br/>
        <w:t xml:space="preserve"> "charged_through_date": "2024-05-31",</w:t>
        <w:br/>
        <w:t xml:space="preserve"> "status": "ACTIVE",</w:t>
        <w:br/>
        <w:t xml:space="preserve"> "tax_percentage": "7.5",</w:t>
        <w:br/>
        <w:t xml:space="preserve"> "invoice_ids": [</w:t>
        <w:br/>
        <w:t xml:space="preserve"> "inv_3",</w:t>
        <w:br/>
        <w:t xml:space="preserve"> "inv_2",</w:t>
        <w:br/>
        <w:t xml:space="preserve"> "inv_1"</w:t>
        <w:br/>
        <w:t xml:space="preserve"> ],</w:t>
        <w:br/>
        <w:t xml:space="preserve"> "price_override_money": {</w:t>
        <w:br/>
        <w:t xml:space="preserve"> "amount": 1000,</w:t>
        <w:br/>
        <w:t xml:space="preserve"> "currency": "USD"</w:t>
        <w:br/>
        <w:t xml:space="preserve"> },</w:t>
        <w:br/>
        <w:t xml:space="preserve"> "version": 3,</w:t>
        <w:br/>
        <w:t xml:space="preserve"> "created_at": "2024-01-15T10:30:00Z",</w:t>
        <w:br/>
        <w:t xml:space="preserve"> "card_id": "ccof:uIbfJXhXETSP197M3GB",</w:t>
        <w:br/>
        <w:t xml:space="preserve"> "timezone": "America/Los_Angeles",</w:t>
        <w:br/>
        <w:t xml:space="preserve"> "source": {},</w:t>
        <w:br/>
        <w:t xml:space="preserve"> "actions": [</w:t>
        <w:br/>
        <w:t xml:space="preserve"> {</w:t>
        <w:br/>
        <w:t xml:space="preserve"> "id": "act_001",</w:t>
        <w:br/>
        <w:t xml:space="preserve"> "type": "SWAP_PLAN",</w:t>
        <w:br/>
        <w:t xml:space="preserve"> "effective_date": "2024-06-01",</w:t>
        <w:br/>
        <w:t xml:space="preserve"> "monthly_billing_anchor_date": 1,</w:t>
        <w:br/>
        <w:t xml:space="preserve"> "phases": [</w:t>
        <w:br/>
        <w:t xml:space="preserve"> {</w:t>
        <w:br/>
        <w:t xml:space="preserve"> "uid": "phase_1",</w:t>
        <w:br/>
        <w:t xml:space="preserve"> "ordinal": 0,</w:t>
        <w:br/>
        <w:t xml:space="preserve"> "order_template_id": "order_tpl_123",</w:t>
        <w:br/>
        <w:t xml:space="preserve"> "plan_phase_uid": "plan_phase_uid_abc"</w:t>
        <w:br/>
        <w:t xml:space="preserve"> }</w:t>
        <w:br/>
        <w:t xml:space="preserve"> ],</w:t>
        <w:br/>
        <w:t xml:space="preserve"> "new_plan_variation_id": "CBASubPlanVar456"</w:t>
        <w:br/>
        <w:t xml:space="preserve"> }</w:t>
        <w:br/>
        <w:t xml:space="preserve"> ],</w:t>
        <w:br/>
        <w:t xml:space="preserve"> "monthly_billing_anchor_date": 1,</w:t>
        <w:br/>
        <w:t xml:space="preserve"> "phases": [</w:t>
        <w:br/>
        <w:t xml:space="preserve"> {</w:t>
        <w:br/>
        <w:t xml:space="preserve"> "uid": "phase_1",</w:t>
        <w:br/>
        <w:t xml:space="preserve"> "ordinal": 0,</w:t>
        <w:br/>
        <w:t xml:space="preserve"> "order_template_id": "order_tpl_123",</w:t>
        <w:br/>
        <w:t xml:space="preserve"> "plan_phase_uid": "plan_phase_uid_abc"</w:t>
        <w:br/>
        <w:t xml:space="preserve"> }</w:t>
        <w:br/>
        <w:t xml:space="preserve"> ],</w:t>
        <w:br/>
        <w:t xml:space="preserve"> "completed_date": null</w:t>
        <w:br/>
        <w:t xml:space="preserve"> }</w:t>
        <w:br/>
        <w:t>}</w:t>
      </w:r>
    </w:p>
    <w:p>
      <w:pPr>
        <w:pStyle w:val="Heading3"/>
      </w:pPr>
      <w:r>
        <w:t>Error Response (200 OK, with errors)</w:t>
      </w:r>
    </w:p>
    <w:p>
      <w:r>
        <w:t>Square documents an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provided version does not match the current version.",</w:t>
        <w:br/>
        <w:t xml:space="preserve"> "field": "subscription.version"</w:t>
        <w:br/>
        <w:t xml:space="preserve"> }</w:t>
        <w:br/>
        <w:t xml:space="preserve"> ],</w:t>
        <w:br/>
        <w:t xml:space="preserve"> "subscription":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Errors encountered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subscription</w:t>
            </w:r>
          </w:p>
        </w:tc>
        <w:tc>
          <w:tcPr>
            <w:tcW w:type="dxa" w:w="2880"/>
          </w:tcPr>
          <w:p>
            <w:r>
              <w:t>object</w:t>
            </w:r>
          </w:p>
        </w:tc>
        <w:tc>
          <w:tcPr>
            <w:tcW w:type="dxa" w:w="2880"/>
          </w:tcPr>
          <w:p>
            <w:r>
              <w:t>The updated subscription object.</w:t>
            </w:r>
          </w:p>
        </w:tc>
      </w:tr>
      <w:tr>
        <w:tc>
          <w:tcPr>
            <w:tcW w:type="dxa" w:w="2880"/>
          </w:tcPr>
          <w:p>
            <w:r>
              <w:t>subscription.id</w:t>
            </w:r>
          </w:p>
        </w:tc>
        <w:tc>
          <w:tcPr>
            <w:tcW w:type="dxa" w:w="2880"/>
          </w:tcPr>
          <w:p>
            <w:r>
              <w:t>string</w:t>
            </w:r>
          </w:p>
        </w:tc>
        <w:tc>
          <w:tcPr>
            <w:tcW w:type="dxa" w:w="2880"/>
          </w:tcPr>
          <w:p>
            <w:r>
              <w:t>The Square-assigned ID of the subscription. Max length: 255.</w:t>
            </w:r>
          </w:p>
        </w:tc>
      </w:tr>
      <w:tr>
        <w:tc>
          <w:tcPr>
            <w:tcW w:type="dxa" w:w="2880"/>
          </w:tcPr>
          <w:p>
            <w:r>
              <w:t>subscription.location_id</w:t>
            </w:r>
          </w:p>
        </w:tc>
        <w:tc>
          <w:tcPr>
            <w:tcW w:type="dxa" w:w="2880"/>
          </w:tcPr>
          <w:p>
            <w:r>
              <w:t>string</w:t>
            </w:r>
          </w:p>
        </w:tc>
        <w:tc>
          <w:tcPr>
            <w:tcW w:type="dxa" w:w="2880"/>
          </w:tcPr>
          <w:p>
            <w:r>
              <w:t>Location ID associated with the subscription.</w:t>
            </w:r>
          </w:p>
        </w:tc>
      </w:tr>
      <w:tr>
        <w:tc>
          <w:tcPr>
            <w:tcW w:type="dxa" w:w="2880"/>
          </w:tcPr>
          <w:p>
            <w:r>
              <w:t>subscription.plan_variation_id</w:t>
            </w:r>
          </w:p>
        </w:tc>
        <w:tc>
          <w:tcPr>
            <w:tcW w:type="dxa" w:w="2880"/>
          </w:tcPr>
          <w:p>
            <w:r>
              <w:t>string</w:t>
            </w:r>
          </w:p>
        </w:tc>
        <w:tc>
          <w:tcPr>
            <w:tcW w:type="dxa" w:w="2880"/>
          </w:tcPr>
          <w:p>
            <w:r>
              <w:t>Subscribed-to subscription plan variation ID.</w:t>
            </w:r>
          </w:p>
        </w:tc>
      </w:tr>
      <w:tr>
        <w:tc>
          <w:tcPr>
            <w:tcW w:type="dxa" w:w="2880"/>
          </w:tcPr>
          <w:p>
            <w:r>
              <w:t>subscription.customer_id</w:t>
            </w:r>
          </w:p>
        </w:tc>
        <w:tc>
          <w:tcPr>
            <w:tcW w:type="dxa" w:w="2880"/>
          </w:tcPr>
          <w:p>
            <w:r>
              <w:t>string</w:t>
            </w:r>
          </w:p>
        </w:tc>
        <w:tc>
          <w:tcPr>
            <w:tcW w:type="dxa" w:w="2880"/>
          </w:tcPr>
          <w:p>
            <w:r>
              <w:t>Subscribing customer profile ID.</w:t>
            </w:r>
          </w:p>
        </w:tc>
      </w:tr>
      <w:tr>
        <w:tc>
          <w:tcPr>
            <w:tcW w:type="dxa" w:w="2880"/>
          </w:tcPr>
          <w:p>
            <w:r>
              <w:t>subscription.start_date</w:t>
            </w:r>
          </w:p>
        </w:tc>
        <w:tc>
          <w:tcPr>
            <w:tcW w:type="dxa" w:w="2880"/>
          </w:tcPr>
          <w:p>
            <w:r>
              <w:t>string</w:t>
            </w:r>
          </w:p>
        </w:tc>
        <w:tc>
          <w:tcPr>
            <w:tcW w:type="dxa" w:w="2880"/>
          </w:tcPr>
          <w:p>
            <w:r>
              <w:t>Start date (YYYY-MM-DD).</w:t>
            </w:r>
          </w:p>
        </w:tc>
      </w:tr>
      <w:tr>
        <w:tc>
          <w:tcPr>
            <w:tcW w:type="dxa" w:w="2880"/>
          </w:tcPr>
          <w:p>
            <w:r>
              <w:t>subscription.canceled_date</w:t>
            </w:r>
          </w:p>
        </w:tc>
        <w:tc>
          <w:tcPr>
            <w:tcW w:type="dxa" w:w="2880"/>
          </w:tcPr>
          <w:p>
            <w:r>
              <w:t>string | null</w:t>
            </w:r>
          </w:p>
        </w:tc>
        <w:tc>
          <w:tcPr>
            <w:tcW w:type="dxa" w:w="2880"/>
          </w:tcPr>
          <w:p>
            <w:r>
              <w:t>Cancel date (YYYY-MM-DD) or null if cleared/not set.</w:t>
            </w:r>
          </w:p>
        </w:tc>
      </w:tr>
      <w:tr>
        <w:tc>
          <w:tcPr>
            <w:tcW w:type="dxa" w:w="2880"/>
          </w:tcPr>
          <w:p>
            <w:r>
              <w:t>subscription.charged_through_date</w:t>
            </w:r>
          </w:p>
        </w:tc>
        <w:tc>
          <w:tcPr>
            <w:tcW w:type="dxa" w:w="2880"/>
          </w:tcPr>
          <w:p>
            <w:r>
              <w:t>string</w:t>
            </w:r>
          </w:p>
        </w:tc>
        <w:tc>
          <w:tcPr>
            <w:tcW w:type="dxa" w:w="2880"/>
          </w:tcPr>
          <w:p>
            <w:r>
              <w:t>Charged-through date (YYYY-MM-DD).</w:t>
            </w:r>
          </w:p>
        </w:tc>
      </w:tr>
      <w:tr>
        <w:tc>
          <w:tcPr>
            <w:tcW w:type="dxa" w:w="2880"/>
          </w:tcPr>
          <w:p>
            <w:r>
              <w:t>subscription.status</w:t>
            </w:r>
          </w:p>
        </w:tc>
        <w:tc>
          <w:tcPr>
            <w:tcW w:type="dxa" w:w="2880"/>
          </w:tcPr>
          <w:p>
            <w:r>
              <w:t>&lt;SubscriptionStatus&gt;</w:t>
            </w:r>
          </w:p>
        </w:tc>
        <w:tc>
          <w:tcPr>
            <w:tcW w:type="dxa" w:w="2880"/>
          </w:tcPr>
          <w:p>
            <w:r>
              <w:t>Subscription status.</w:t>
            </w:r>
          </w:p>
        </w:tc>
      </w:tr>
      <w:tr>
        <w:tc>
          <w:tcPr>
            <w:tcW w:type="dxa" w:w="2880"/>
          </w:tcPr>
          <w:p>
            <w:r>
              <w:t>subscription.tax_percentage</w:t>
            </w:r>
          </w:p>
        </w:tc>
        <w:tc>
          <w:tcPr>
            <w:tcW w:type="dxa" w:w="2880"/>
          </w:tcPr>
          <w:p>
            <w:r>
              <w:t>string</w:t>
            </w:r>
          </w:p>
        </w:tc>
        <w:tc>
          <w:tcPr>
            <w:tcW w:type="dxa" w:w="2880"/>
          </w:tcPr>
          <w:p>
            <w:r>
              <w:t>Tax percentage as a decimal string (example: 7.5).</w:t>
            </w:r>
          </w:p>
        </w:tc>
      </w:tr>
      <w:tr>
        <w:tc>
          <w:tcPr>
            <w:tcW w:type="dxa" w:w="2880"/>
          </w:tcPr>
          <w:p>
            <w:r>
              <w:t>subscription.invoice_ids</w:t>
            </w:r>
          </w:p>
        </w:tc>
        <w:tc>
          <w:tcPr>
            <w:tcW w:type="dxa" w:w="2880"/>
          </w:tcPr>
          <w:p>
            <w:r>
              <w:t>string[]</w:t>
            </w:r>
          </w:p>
        </w:tc>
        <w:tc>
          <w:tcPr>
            <w:tcW w:type="dxa" w:w="2880"/>
          </w:tcPr>
          <w:p>
            <w:r>
              <w:t>Invoice IDs (newest first).</w:t>
            </w:r>
          </w:p>
        </w:tc>
      </w:tr>
      <w:tr>
        <w:tc>
          <w:tcPr>
            <w:tcW w:type="dxa" w:w="2880"/>
          </w:tcPr>
          <w:p>
            <w:r>
              <w:t>subscription.price_override_money</w:t>
            </w:r>
          </w:p>
        </w:tc>
        <w:tc>
          <w:tcPr>
            <w:tcW w:type="dxa" w:w="2880"/>
          </w:tcPr>
          <w:p>
            <w:r>
              <w:t>&lt;Money&gt;</w:t>
            </w:r>
          </w:p>
        </w:tc>
        <w:tc>
          <w:tcPr>
            <w:tcW w:type="dxa" w:w="2880"/>
          </w:tcPr>
          <w:p>
            <w:r>
              <w:t>Price override money object.</w:t>
            </w:r>
          </w:p>
        </w:tc>
      </w:tr>
      <w:tr>
        <w:tc>
          <w:tcPr>
            <w:tcW w:type="dxa" w:w="2880"/>
          </w:tcPr>
          <w:p>
            <w:r>
              <w:t>subscription.version</w:t>
            </w:r>
          </w:p>
        </w:tc>
        <w:tc>
          <w:tcPr>
            <w:tcW w:type="dxa" w:w="2880"/>
          </w:tcPr>
          <w:p>
            <w:r>
              <w:t>integer</w:t>
            </w:r>
          </w:p>
        </w:tc>
        <w:tc>
          <w:tcPr>
            <w:tcW w:type="dxa" w:w="2880"/>
          </w:tcPr>
          <w:p>
            <w:r>
              <w:t>Subscription version.</w:t>
            </w:r>
          </w:p>
        </w:tc>
      </w:tr>
      <w:tr>
        <w:tc>
          <w:tcPr>
            <w:tcW w:type="dxa" w:w="2880"/>
          </w:tcPr>
          <w:p>
            <w:r>
              <w:t>subscription.created_at</w:t>
            </w:r>
          </w:p>
        </w:tc>
        <w:tc>
          <w:tcPr>
            <w:tcW w:type="dxa" w:w="2880"/>
          </w:tcPr>
          <w:p>
            <w:r>
              <w:t>string</w:t>
            </w:r>
          </w:p>
        </w:tc>
        <w:tc>
          <w:tcPr>
            <w:tcW w:type="dxa" w:w="2880"/>
          </w:tcPr>
          <w:p>
            <w:r>
              <w:t>Created timestamp (RFC 3339).</w:t>
            </w:r>
          </w:p>
        </w:tc>
      </w:tr>
      <w:tr>
        <w:tc>
          <w:tcPr>
            <w:tcW w:type="dxa" w:w="2880"/>
          </w:tcPr>
          <w:p>
            <w:r>
              <w:t>subscription.card_id</w:t>
            </w:r>
          </w:p>
        </w:tc>
        <w:tc>
          <w:tcPr>
            <w:tcW w:type="dxa" w:w="2880"/>
          </w:tcPr>
          <w:p>
            <w:r>
              <w:t>string</w:t>
            </w:r>
          </w:p>
        </w:tc>
        <w:tc>
          <w:tcPr>
            <w:tcW w:type="dxa" w:w="2880"/>
          </w:tcPr>
          <w:p>
            <w:r>
              <w:t>Subscriber card ID.</w:t>
            </w:r>
          </w:p>
        </w:tc>
      </w:tr>
      <w:tr>
        <w:tc>
          <w:tcPr>
            <w:tcW w:type="dxa" w:w="2880"/>
          </w:tcPr>
          <w:p>
            <w:r>
              <w:t>subscription.timezone</w:t>
            </w:r>
          </w:p>
        </w:tc>
        <w:tc>
          <w:tcPr>
            <w:tcW w:type="dxa" w:w="2880"/>
          </w:tcPr>
          <w:p>
            <w:r>
              <w:t>string</w:t>
            </w:r>
          </w:p>
        </w:tc>
        <w:tc>
          <w:tcPr>
            <w:tcW w:type="dxa" w:w="2880"/>
          </w:tcPr>
          <w:p>
            <w:r>
              <w:t>IANA timezone identifier.</w:t>
            </w:r>
          </w:p>
        </w:tc>
      </w:tr>
      <w:tr>
        <w:tc>
          <w:tcPr>
            <w:tcW w:type="dxa" w:w="2880"/>
          </w:tcPr>
          <w:p>
            <w:r>
              <w:t>subscription.source</w:t>
            </w:r>
          </w:p>
        </w:tc>
        <w:tc>
          <w:tcPr>
            <w:tcW w:type="dxa" w:w="2880"/>
          </w:tcPr>
          <w:p>
            <w:r>
              <w:t>&lt;SubscriptionSource&gt;</w:t>
            </w:r>
          </w:p>
        </w:tc>
        <w:tc>
          <w:tcPr>
            <w:tcW w:type="dxa" w:w="2880"/>
          </w:tcPr>
          <w:p>
            <w:r>
              <w:t>Subscription source.</w:t>
            </w:r>
          </w:p>
        </w:tc>
      </w:tr>
      <w:tr>
        <w:tc>
          <w:tcPr>
            <w:tcW w:type="dxa" w:w="2880"/>
          </w:tcPr>
          <w:p>
            <w:r>
              <w:t>subscription.actions</w:t>
            </w:r>
          </w:p>
        </w:tc>
        <w:tc>
          <w:tcPr>
            <w:tcW w:type="dxa" w:w="2880"/>
          </w:tcPr>
          <w:p>
            <w:r>
              <w:t>object[]</w:t>
            </w:r>
          </w:p>
        </w:tc>
        <w:tc>
          <w:tcPr>
            <w:tcW w:type="dxa" w:w="2880"/>
          </w:tcPr>
          <w:p>
            <w:r>
              <w:t>Scheduled subscription actions (when included).</w:t>
            </w:r>
          </w:p>
        </w:tc>
      </w:tr>
      <w:tr>
        <w:tc>
          <w:tcPr>
            <w:tcW w:type="dxa" w:w="2880"/>
          </w:tcPr>
          <w:p>
            <w:r>
              <w:t>subscription.actions[].id</w:t>
            </w:r>
          </w:p>
        </w:tc>
        <w:tc>
          <w:tcPr>
            <w:tcW w:type="dxa" w:w="2880"/>
          </w:tcPr>
          <w:p>
            <w:r>
              <w:t>string</w:t>
            </w:r>
          </w:p>
        </w:tc>
        <w:tc>
          <w:tcPr>
            <w:tcW w:type="dxa" w:w="2880"/>
          </w:tcPr>
          <w:p>
            <w:r>
              <w:t>Action ID.</w:t>
            </w:r>
          </w:p>
        </w:tc>
      </w:tr>
      <w:tr>
        <w:tc>
          <w:tcPr>
            <w:tcW w:type="dxa" w:w="2880"/>
          </w:tcPr>
          <w:p>
            <w:r>
              <w:t>subscription.actions[].type</w:t>
            </w:r>
          </w:p>
        </w:tc>
        <w:tc>
          <w:tcPr>
            <w:tcW w:type="dxa" w:w="2880"/>
          </w:tcPr>
          <w:p>
            <w:r>
              <w:t>&lt;SubscriptionActionType&gt;</w:t>
            </w:r>
          </w:p>
        </w:tc>
        <w:tc>
          <w:tcPr>
            <w:tcW w:type="dxa" w:w="2880"/>
          </w:tcPr>
          <w:p>
            <w:r>
              <w:t>Action type.</w:t>
            </w:r>
          </w:p>
        </w:tc>
      </w:tr>
      <w:tr>
        <w:tc>
          <w:tcPr>
            <w:tcW w:type="dxa" w:w="2880"/>
          </w:tcPr>
          <w:p>
            <w:r>
              <w:t>subscription.actions[].effective_date</w:t>
            </w:r>
          </w:p>
        </w:tc>
        <w:tc>
          <w:tcPr>
            <w:tcW w:type="dxa" w:w="2880"/>
          </w:tcPr>
          <w:p>
            <w:r>
              <w:t>string</w:t>
            </w:r>
          </w:p>
        </w:tc>
        <w:tc>
          <w:tcPr>
            <w:tcW w:type="dxa" w:w="2880"/>
          </w:tcPr>
          <w:p>
            <w:r>
              <w:t>Effective date (YYYY-MM-DD).</w:t>
            </w:r>
          </w:p>
        </w:tc>
      </w:tr>
      <w:tr>
        <w:tc>
          <w:tcPr>
            <w:tcW w:type="dxa" w:w="2880"/>
          </w:tcPr>
          <w:p>
            <w:r>
              <w:t>subscription.actions[].monthly_billing_anchor_date</w:t>
            </w:r>
          </w:p>
        </w:tc>
        <w:tc>
          <w:tcPr>
            <w:tcW w:type="dxa" w:w="2880"/>
          </w:tcPr>
          <w:p>
            <w:r>
              <w:t>integer</w:t>
            </w:r>
          </w:p>
        </w:tc>
        <w:tc>
          <w:tcPr>
            <w:tcW w:type="dxa" w:w="2880"/>
          </w:tcPr>
          <w:p>
            <w:r>
              <w:t>New billing anchor day for relevant action types.</w:t>
            </w:r>
          </w:p>
        </w:tc>
      </w:tr>
      <w:tr>
        <w:tc>
          <w:tcPr>
            <w:tcW w:type="dxa" w:w="2880"/>
          </w:tcPr>
          <w:p>
            <w:r>
              <w:t>subscription.actions[].phases</w:t>
            </w:r>
          </w:p>
        </w:tc>
        <w:tc>
          <w:tcPr>
            <w:tcW w:type="dxa" w:w="2880"/>
          </w:tcPr>
          <w:p>
            <w:r>
              <w:t>object[]</w:t>
            </w:r>
          </w:p>
        </w:tc>
        <w:tc>
          <w:tcPr>
            <w:tcW w:type="dxa" w:w="2880"/>
          </w:tcPr>
          <w:p>
            <w:r>
              <w:t>Phase details used for swaps.</w:t>
            </w:r>
          </w:p>
        </w:tc>
      </w:tr>
      <w:tr>
        <w:tc>
          <w:tcPr>
            <w:tcW w:type="dxa" w:w="2880"/>
          </w:tcPr>
          <w:p>
            <w:r>
              <w:t>subscription.actions[].phases[].uid</w:t>
            </w:r>
          </w:p>
        </w:tc>
        <w:tc>
          <w:tcPr>
            <w:tcW w:type="dxa" w:w="2880"/>
          </w:tcPr>
          <w:p>
            <w:r>
              <w:t>string</w:t>
            </w:r>
          </w:p>
        </w:tc>
        <w:tc>
          <w:tcPr>
            <w:tcW w:type="dxa" w:w="2880"/>
          </w:tcPr>
          <w:p>
            <w:r>
              <w:t>Phase ID.</w:t>
            </w:r>
          </w:p>
        </w:tc>
      </w:tr>
      <w:tr>
        <w:tc>
          <w:tcPr>
            <w:tcW w:type="dxa" w:w="2880"/>
          </w:tcPr>
          <w:p>
            <w:r>
              <w:t>subscription.actions[].phases[].ordinal</w:t>
            </w:r>
          </w:p>
        </w:tc>
        <w:tc>
          <w:tcPr>
            <w:tcW w:type="dxa" w:w="2880"/>
          </w:tcPr>
          <w:p>
            <w:r>
              <w:t>integer</w:t>
            </w:r>
          </w:p>
        </w:tc>
        <w:tc>
          <w:tcPr>
            <w:tcW w:type="dxa" w:w="2880"/>
          </w:tcPr>
          <w:p>
            <w:r>
              <w:t>Phase index.</w:t>
            </w:r>
          </w:p>
        </w:tc>
      </w:tr>
      <w:tr>
        <w:tc>
          <w:tcPr>
            <w:tcW w:type="dxa" w:w="2880"/>
          </w:tcPr>
          <w:p>
            <w:r>
              <w:t>subscription.actions[].phases[].order_template_id</w:t>
            </w:r>
          </w:p>
        </w:tc>
        <w:tc>
          <w:tcPr>
            <w:tcW w:type="dxa" w:w="2880"/>
          </w:tcPr>
          <w:p>
            <w:r>
              <w:t>string</w:t>
            </w:r>
          </w:p>
        </w:tc>
        <w:tc>
          <w:tcPr>
            <w:tcW w:type="dxa" w:w="2880"/>
          </w:tcPr>
          <w:p>
            <w:r>
              <w:t>Order template ID.</w:t>
            </w:r>
          </w:p>
        </w:tc>
      </w:tr>
      <w:tr>
        <w:tc>
          <w:tcPr>
            <w:tcW w:type="dxa" w:w="2880"/>
          </w:tcPr>
          <w:p>
            <w:r>
              <w:t>subscription.actions[].phases[].plan_phase_uid</w:t>
            </w:r>
          </w:p>
        </w:tc>
        <w:tc>
          <w:tcPr>
            <w:tcW w:type="dxa" w:w="2880"/>
          </w:tcPr>
          <w:p>
            <w:r>
              <w:t>string</w:t>
            </w:r>
          </w:p>
        </w:tc>
        <w:tc>
          <w:tcPr>
            <w:tcW w:type="dxa" w:w="2880"/>
          </w:tcPr>
          <w:p>
            <w:r>
              <w:t>Plan phase UID.</w:t>
            </w:r>
          </w:p>
        </w:tc>
      </w:tr>
      <w:tr>
        <w:tc>
          <w:tcPr>
            <w:tcW w:type="dxa" w:w="2880"/>
          </w:tcPr>
          <w:p>
            <w:r>
              <w:t>subscription.actions[].new_plan_variation_id</w:t>
            </w:r>
          </w:p>
        </w:tc>
        <w:tc>
          <w:tcPr>
            <w:tcW w:type="dxa" w:w="2880"/>
          </w:tcPr>
          <w:p>
            <w:r>
              <w:t>string</w:t>
            </w:r>
          </w:p>
        </w:tc>
        <w:tc>
          <w:tcPr>
            <w:tcW w:type="dxa" w:w="2880"/>
          </w:tcPr>
          <w:p>
            <w:r>
              <w:t>Target plan variation ID for SWAP_PLAN.</w:t>
            </w:r>
          </w:p>
        </w:tc>
      </w:tr>
      <w:tr>
        <w:tc>
          <w:tcPr>
            <w:tcW w:type="dxa" w:w="2880"/>
          </w:tcPr>
          <w:p>
            <w:r>
              <w:t>subscription.monthly_billing_anchor_date</w:t>
            </w:r>
          </w:p>
        </w:tc>
        <w:tc>
          <w:tcPr>
            <w:tcW w:type="dxa" w:w="2880"/>
          </w:tcPr>
          <w:p>
            <w:r>
              <w:t>integer</w:t>
            </w:r>
          </w:p>
        </w:tc>
        <w:tc>
          <w:tcPr>
            <w:tcW w:type="dxa" w:w="2880"/>
          </w:tcPr>
          <w:p>
            <w:r>
              <w:t>Day of month for invoicing/order publishing.</w:t>
            </w:r>
          </w:p>
        </w:tc>
      </w:tr>
      <w:tr>
        <w:tc>
          <w:tcPr>
            <w:tcW w:type="dxa" w:w="2880"/>
          </w:tcPr>
          <w:p>
            <w:r>
              <w:t>subscription.phases</w:t>
            </w:r>
          </w:p>
        </w:tc>
        <w:tc>
          <w:tcPr>
            <w:tcW w:type="dxa" w:w="2880"/>
          </w:tcPr>
          <w:p>
            <w:r>
              <w:t>object[]</w:t>
            </w:r>
          </w:p>
        </w:tc>
        <w:tc>
          <w:tcPr>
            <w:tcW w:type="dxa" w:w="2880"/>
          </w:tcPr>
          <w:p>
            <w:r>
              <w:t>Subscription phases.</w:t>
            </w:r>
          </w:p>
        </w:tc>
      </w:tr>
      <w:tr>
        <w:tc>
          <w:tcPr>
            <w:tcW w:type="dxa" w:w="2880"/>
          </w:tcPr>
          <w:p>
            <w:r>
              <w:t>subscription.phases[].uid</w:t>
            </w:r>
          </w:p>
        </w:tc>
        <w:tc>
          <w:tcPr>
            <w:tcW w:type="dxa" w:w="2880"/>
          </w:tcPr>
          <w:p>
            <w:r>
              <w:t>string</w:t>
            </w:r>
          </w:p>
        </w:tc>
        <w:tc>
          <w:tcPr>
            <w:tcW w:type="dxa" w:w="2880"/>
          </w:tcPr>
          <w:p>
            <w:r>
              <w:t>Phase ID.</w:t>
            </w:r>
          </w:p>
        </w:tc>
      </w:tr>
      <w:tr>
        <w:tc>
          <w:tcPr>
            <w:tcW w:type="dxa" w:w="2880"/>
          </w:tcPr>
          <w:p>
            <w:r>
              <w:t>subscription.phases[].ordinal</w:t>
            </w:r>
          </w:p>
        </w:tc>
        <w:tc>
          <w:tcPr>
            <w:tcW w:type="dxa" w:w="2880"/>
          </w:tcPr>
          <w:p>
            <w:r>
              <w:t>integer</w:t>
            </w:r>
          </w:p>
        </w:tc>
        <w:tc>
          <w:tcPr>
            <w:tcW w:type="dxa" w:w="2880"/>
          </w:tcPr>
          <w:p>
            <w:r>
              <w:t>Phase index.</w:t>
            </w:r>
          </w:p>
        </w:tc>
      </w:tr>
      <w:tr>
        <w:tc>
          <w:tcPr>
            <w:tcW w:type="dxa" w:w="2880"/>
          </w:tcPr>
          <w:p>
            <w:r>
              <w:t>subscription.phases[].order_template_id</w:t>
            </w:r>
          </w:p>
        </w:tc>
        <w:tc>
          <w:tcPr>
            <w:tcW w:type="dxa" w:w="2880"/>
          </w:tcPr>
          <w:p>
            <w:r>
              <w:t>string</w:t>
            </w:r>
          </w:p>
        </w:tc>
        <w:tc>
          <w:tcPr>
            <w:tcW w:type="dxa" w:w="2880"/>
          </w:tcPr>
          <w:p>
            <w:r>
              <w:t>Order template ID.</w:t>
            </w:r>
          </w:p>
        </w:tc>
      </w:tr>
      <w:tr>
        <w:tc>
          <w:tcPr>
            <w:tcW w:type="dxa" w:w="2880"/>
          </w:tcPr>
          <w:p>
            <w:r>
              <w:t>subscription.phases[].plan_phase_uid</w:t>
            </w:r>
          </w:p>
        </w:tc>
        <w:tc>
          <w:tcPr>
            <w:tcW w:type="dxa" w:w="2880"/>
          </w:tcPr>
          <w:p>
            <w:r>
              <w:t>string</w:t>
            </w:r>
          </w:p>
        </w:tc>
        <w:tc>
          <w:tcPr>
            <w:tcW w:type="dxa" w:w="2880"/>
          </w:tcPr>
          <w:p>
            <w:r>
              <w:t>Plan phase UID.</w:t>
            </w:r>
          </w:p>
        </w:tc>
      </w:tr>
      <w:tr>
        <w:tc>
          <w:tcPr>
            <w:tcW w:type="dxa" w:w="2880"/>
          </w:tcPr>
          <w:p>
            <w:r>
              <w:t>subscription.completed_date</w:t>
            </w:r>
          </w:p>
        </w:tc>
        <w:tc>
          <w:tcPr>
            <w:tcW w:type="dxa" w:w="2880"/>
          </w:tcPr>
          <w:p>
            <w:r>
              <w:t>string | null</w:t>
            </w:r>
          </w:p>
        </w:tc>
        <w:tc>
          <w:tcPr>
            <w:tcW w:type="dxa" w:w="2880"/>
          </w:tcPr>
          <w:p>
            <w:r>
              <w:t>Terminal-state date (YYYY-MM-DD) if completed.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PUT '{{OAUTH_METADATA.meta.baseURL}}/v2/subscriptions/sub_1234567890' \</w:t>
        <w:br/>
        <w:t xml:space="preserve"> --header 'Accept: application/json' \</w:t>
        <w:br/>
        <w:t xml:space="preserve"> --header 'Content-Type: application/json' \</w:t>
        <w:br/>
        <w:t xml:space="preserve"> --data '{</w:t>
        <w:br/>
        <w:t xml:space="preserve"> "subscription": {</w:t>
        <w:br/>
        <w:t xml:space="preserve"> "tax_percentage": "7.5",</w:t>
        <w:br/>
        <w:t xml:space="preserve"> "timezone": "America/Los_Angeles",</w:t>
        <w:br/>
        <w:t xml:space="preserve"> "version": 3</w:t>
        <w:br/>
        <w:t xml:space="preserve">    }</w:t>
        <w:br/>
        <w:t xml:space="preserve">  }'</w:t>
      </w:r>
    </w:p>
    <w:p>
      <w:pPr>
        <w:pStyle w:val="Heading3"/>
      </w:pPr>
      <w:r>
        <w:t>Example Usage</w:t>
      </w:r>
    </w:p>
    <w:p>
      <w:pPr>
        <w:pStyle w:val="Heading3"/>
      </w:pPr>
      <w:r>
        <w:t>Example 1: Update tax percentage</w:t>
      </w:r>
    </w:p>
    <w:p>
      <w:r>
        <w:rPr>
          <w:b/>
          <w:color w:val="666666"/>
          <w:sz w:val="16"/>
        </w:rPr>
        <w:t>[bash]</w:t>
      </w:r>
    </w:p>
    <w:p>
      <w:pPr>
        <w:shd w:fill="F2F2F2" w:val="clear"/>
      </w:pPr>
      <w:r>
        <w:rPr>
          <w:rFonts w:ascii="Courier New" w:hAnsi="Courier New"/>
          <w:sz w:val="17"/>
        </w:rPr>
        <w:t>curl --location --request PUT '{{OAUTH_METADATA.meta.baseURL}}/v2/subscriptions/sub_1234567890' \</w:t>
        <w:br/>
        <w:t xml:space="preserve"> --header 'Accept: application/json' \</w:t>
        <w:br/>
        <w:t xml:space="preserve"> --header 'Content-Type: application/json' \</w:t>
        <w:br/>
        <w:t xml:space="preserve"> --data '{</w:t>
        <w:br/>
        <w:t xml:space="preserve"> "subscription": {</w:t>
        <w:br/>
        <w:t xml:space="preserve"> "tax_percentage": "8.25",</w:t>
        <w:br/>
        <w:t xml:space="preserve"> "version": 3</w:t>
        <w:br/>
        <w:t xml:space="preserve">    }</w:t>
        <w:br/>
        <w:t xml:space="preserve">  }'</w:t>
      </w:r>
    </w:p>
    <w:p>
      <w:pPr>
        <w:pStyle w:val="Heading3"/>
      </w:pPr>
      <w:r>
        <w:t>Example 2: Clear canceled_date by setting it to null</w:t>
      </w:r>
    </w:p>
    <w:p>
      <w:r>
        <w:rPr>
          <w:b/>
          <w:color w:val="666666"/>
          <w:sz w:val="16"/>
        </w:rPr>
        <w:t>[bash]</w:t>
      </w:r>
    </w:p>
    <w:p>
      <w:pPr>
        <w:shd w:fill="F2F2F2" w:val="clear"/>
      </w:pPr>
      <w:r>
        <w:rPr>
          <w:rFonts w:ascii="Courier New" w:hAnsi="Courier New"/>
          <w:sz w:val="17"/>
        </w:rPr>
        <w:t>curl --location --request PUT '{{OAUTH_METADATA.meta.baseURL}}/v2/subscriptions/sub_1234567890' \</w:t>
        <w:br/>
        <w:t xml:space="preserve"> --header 'Accept: application/json' \</w:t>
        <w:br/>
        <w:t xml:space="preserve"> --header 'Content-Type: application/json' \</w:t>
        <w:br/>
        <w:t xml:space="preserve"> --data '{</w:t>
        <w:br/>
        <w:t xml:space="preserve"> "subscription": {</w:t>
        <w:br/>
        <w:t xml:space="preserve"> "canceled_date": null,</w:t>
        <w:br/>
        <w:t xml:space="preserve"> "version": 3</w:t>
        <w:br/>
        <w:t xml:space="preserve">    }</w:t>
        <w:br/>
        <w:t xml:space="preserve">  }'</w:t>
      </w:r>
    </w:p>
    <w:p>
      <w:pPr>
        <w:pStyle w:val="Heading3"/>
      </w:pPr>
      <w:r>
        <w:t>Behavior</w:t>
      </w:r>
    </w:p>
    <w:p>
      <w:pPr>
        <w:pStyle w:val="ListBullet"/>
      </w:pPr>
      <w:r>
        <w:t>Validates the subscription_id path parameter.</w:t>
      </w:r>
    </w:p>
    <w:p>
      <w:pPr>
        <w:pStyle w:val="ListBullet"/>
      </w:pPr>
      <w:r>
        <w:t>Applies updates to the provided subscription fields.</w:t>
      </w:r>
    </w:p>
    <w:p>
      <w:pPr>
        <w:pStyle w:val="ListBullet"/>
      </w:pPr>
      <w:r>
        <w:t>Clears any field explicitly set to null.</w:t>
      </w:r>
    </w:p>
    <w:p>
      <w:pPr>
        <w:pStyle w:val="ListBullet"/>
      </w:pPr>
      <w:r>
        <w:t>Uses subscription.version for conflict detection (must match the stored version).</w:t>
      </w:r>
    </w:p>
    <w:p>
      <w:pPr>
        <w:pStyle w:val="ListBullet"/>
      </w:pPr>
      <w:r>
        <w:t>Returns the updated subscription and any errors in the errors array.</w:t>
      </w:r>
    </w:p>
    <w:p>
      <w:pPr>
        <w:pStyle w:val="Heading3"/>
      </w:pPr>
      <w:r>
        <w:t>Notes</w:t>
      </w:r>
    </w:p>
    <w:p>
      <w:pPr>
        <w:pStyle w:val="ListBullet"/>
      </w:pPr>
      <w:r>
        <w:t>To clear a field value, set the field to null.</w:t>
      </w:r>
    </w:p>
    <w:p>
      <w:pPr>
        <w:pStyle w:val="ListBullet"/>
      </w:pPr>
      <w:r>
        <w:t>canceled_date cannot be updated to a new value; it can only be cleared.</w:t>
      </w:r>
    </w:p>
    <w:p>
      <w:pPr>
        <w:pStyle w:val="ListBullet"/>
      </w:pPr>
      <w:r>
        <w:t>Dates use YYYY-MM-DD. Timestamps use RFC 3339.</w:t>
      </w:r>
    </w:p>
    <w:p>
      <w:pPr>
        <w:pStyle w:val="ListBullet"/>
      </w:pPr>
      <w:r>
        <w:t>tax_percentage is a decimal string without a percent sign (for example, 7.5).</w:t>
      </w:r>
    </w:p>
    <w:p>
      <w:pPr>
        <w:pStyle w:val="Heading3"/>
      </w:pPr>
      <w:r>
        <w:t>Gotchas</w:t>
      </w:r>
    </w:p>
    <w:p>
      <w:pPr>
        <w:pStyle w:val="ListBullet"/>
      </w:pPr>
      <w:r>
        <w:t>If you provide a version that doesn’t match the current stored version, the update is rejected as a conflict.</w:t>
      </w:r>
    </w:p>
    <w:p>
      <w:pPr>
        <w:pStyle w:val="ListBullet"/>
      </w:pPr>
      <w:r>
        <w:t>The actions list is described as being set only when included by other endpoints (Retrieve/Search); don’t rely on it being returned unless explicitly included by Square behavior.</w:t>
      </w:r>
    </w:p>
    <w:p>
      <w:pPr>
        <w:pStyle w:val="Heading3"/>
      </w:pPr>
      <w:r>
        <w:t>Error Handling</w:t>
      </w:r>
    </w:p>
    <w:p>
      <w:pPr>
        <w:pStyle w:val="ListBullet"/>
      </w:pPr>
      <w:r>
        <w:t xml:space="preserve">This operation returns an errors array in the response body. Each error includes: </w:t>
        <w:br/>
        <w:br/>
        <w:t>category (&lt;ErrorCategory&gt;, required)</w:t>
        <w:br/>
        <w:t>code (&lt;ErrorCode&gt;, required)</w:t>
        <w:br/>
        <w:t>detail (string)</w:t>
        <w:br/>
        <w:t>field (string)</w:t>
      </w:r>
    </w:p>
    <w:p>
      <w:pPr>
        <w:pStyle w:val="Heading3"/>
      </w:pPr>
      <w:r>
        <w:t>Related subscriptions actions</w:t>
      </w:r>
    </w:p>
    <w:p>
      <w:pPr>
        <w:pStyle w:val="ListBullet"/>
      </w:pPr>
      <w:r>
        <w:t>[DELETE] Delete a Subscription’s Scheduled Action — /v2/subscriptions/{{subscriptionId}}/actions/{{actionId}}</w:t>
      </w:r>
    </w:p>
    <w:p>
      <w:pPr>
        <w:pStyle w:val="ListBullet"/>
      </w:pPr>
      <w:r>
        <w:t>[POST] Create a Subscription — /v2/subscriptions</w:t>
      </w:r>
    </w:p>
    <w:p>
      <w:pPr>
        <w:pStyle w:val="ListBullet"/>
      </w:pPr>
      <w:r>
        <w:t>[POST] Resume a Subscription — /v2/subscriptions/{{subscriptionId}}/resume</w:t>
      </w:r>
    </w:p>
    <w:p>
      <w:pPr>
        <w:pStyle w:val="ListBullet"/>
      </w:pPr>
      <w:r>
        <w:t>[POST] Swap a Subscription’s Plan Variation — /v2/subscriptions/{{subscriptionId}}/swap-plan</w:t>
      </w:r>
    </w:p>
    <w:p>
      <w:pPr>
        <w:pStyle w:val="ListBullet"/>
      </w:pPr>
      <w:r>
        <w:t>[POST] Bulk Swap Subscription Plan Variation — /v2/subscriptions/bulk-swap-plan</w:t>
      </w:r>
    </w:p>
    <w:p>
      <w:pPr>
        <w:pStyle w:val="ListBullet"/>
      </w:pPr>
      <w:r>
        <w:t>[POST] Change a Subscription’s Billing Anchor Date — /v2/subscriptions/{{subscriptionId}}/billing-anchor</w:t>
      </w:r>
    </w:p>
    <w:p>
      <w:r>
        <w:br w:type="page"/>
      </w:r>
    </w:p>
    <w:p>
      <w:pPr>
        <w:pStyle w:val="Heading2"/>
      </w:pPr>
      <w:r>
        <w:t>71. [POST] Create a Team Member</w:t>
      </w:r>
    </w:p>
    <w:p>
      <w:r>
        <w:rPr>
          <w:b/>
        </w:rPr>
        <w:t xml:space="preserve">Endpoint: </w:t>
      </w:r>
      <w:r>
        <w:rPr>
          <w:rFonts w:ascii="Courier New" w:hAnsi="Courier New"/>
          <w:sz w:val="18"/>
        </w:rPr>
        <w:t>/v2/team-members</w:t>
      </w:r>
    </w:p>
    <w:p>
      <w:pPr>
        <w:pStyle w:val="Heading3"/>
      </w:pPr>
      <w:r>
        <w:t>Prerequisites</w:t>
      </w:r>
    </w:p>
    <w:p>
      <w:pPr>
        <w:pStyle w:val="ListBullet"/>
      </w:pPr>
      <w:r>
        <w:t>You must provide given_name and family_name in the request.</w:t>
      </w:r>
    </w:p>
    <w:p>
      <w:pPr>
        <w:pStyle w:val="Heading3"/>
      </w:pPr>
      <w:r>
        <w:t>Method</w:t>
      </w:r>
    </w:p>
    <w:p>
      <w:r>
        <w:t>POST</w:t>
      </w:r>
    </w:p>
    <w:p>
      <w:pPr>
        <w:pStyle w:val="Heading3"/>
      </w:pPr>
      <w:r>
        <w:t>URL</w:t>
      </w:r>
    </w:p>
    <w:p>
      <w:r>
        <w:t>{{OAUTH_METADATA.meta.baseURL}}/v2/team-members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TeamMember object. On success, the created TeamMember object is returned in the response.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CreateTeamMember request. Must be unique for every request. Min length: 1. Max length: 45.</w:t>
            </w:r>
          </w:p>
        </w:tc>
      </w:tr>
      <w:tr>
        <w:tc>
          <w:tcPr>
            <w:tcW w:type="dxa" w:w="2880"/>
          </w:tcPr>
          <w:p>
            <w:r>
              <w:t>team_member</w:t>
            </w:r>
          </w:p>
        </w:tc>
        <w:tc>
          <w:tcPr>
            <w:tcW w:type="dxa" w:w="2880"/>
          </w:tcPr>
          <w:p>
            <w:r>
              <w:t>object</w:t>
            </w:r>
          </w:p>
        </w:tc>
        <w:tc>
          <w:tcPr>
            <w:tcW w:type="dxa" w:w="2880"/>
          </w:tcPr>
          <w:p>
            <w:r>
              <w:t>The TeamMember object to create. Must include at least given_name and family_name.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team_member.id</w:t>
            </w:r>
          </w:p>
        </w:tc>
        <w:tc>
          <w:tcPr>
            <w:tcW w:type="dxa" w:w="2880"/>
          </w:tcPr>
          <w:p>
            <w:r>
              <w:t>string</w:t>
            </w:r>
          </w:p>
        </w:tc>
        <w:tc>
          <w:tcPr>
            <w:tcW w:type="dxa" w:w="2880"/>
          </w:tcPr>
          <w:p>
            <w:r>
              <w:t>The unique ID for the team member.</w:t>
            </w:r>
          </w:p>
        </w:tc>
      </w:tr>
      <w:tr>
        <w:tc>
          <w:tcPr>
            <w:tcW w:type="dxa" w:w="2880"/>
          </w:tcPr>
          <w:p>
            <w:r>
              <w:t>team_member.reference_id</w:t>
            </w:r>
          </w:p>
        </w:tc>
        <w:tc>
          <w:tcPr>
            <w:tcW w:type="dxa" w:w="2880"/>
          </w:tcPr>
          <w:p>
            <w:r>
              <w:t>string</w:t>
            </w:r>
          </w:p>
        </w:tc>
        <w:tc>
          <w:tcPr>
            <w:tcW w:type="dxa" w:w="2880"/>
          </w:tcPr>
          <w:p>
            <w:r>
              <w:t>A second ID used to associate the team member with an entity in another system.</w:t>
            </w:r>
          </w:p>
        </w:tc>
      </w:tr>
      <w:tr>
        <w:tc>
          <w:tcPr>
            <w:tcW w:type="dxa" w:w="2880"/>
          </w:tcPr>
          <w:p>
            <w:r>
              <w:t>team_member.is_owner</w:t>
            </w:r>
          </w:p>
        </w:tc>
        <w:tc>
          <w:tcPr>
            <w:tcW w:type="dxa" w:w="2880"/>
          </w:tcPr>
          <w:p>
            <w:r>
              <w:t>boolean</w:t>
            </w:r>
          </w:p>
        </w:tc>
        <w:tc>
          <w:tcPr>
            <w:tcW w:type="dxa" w:w="2880"/>
          </w:tcPr>
          <w:p>
            <w:r>
              <w:t>Whether the team member is the owner of the Square account.</w:t>
            </w:r>
          </w:p>
        </w:tc>
      </w:tr>
      <w:tr>
        <w:tc>
          <w:tcPr>
            <w:tcW w:type="dxa" w:w="2880"/>
          </w:tcPr>
          <w:p>
            <w:r>
              <w:t>team_member.status</w:t>
            </w:r>
          </w:p>
        </w:tc>
        <w:tc>
          <w:tcPr>
            <w:tcW w:type="dxa" w:w="2880"/>
          </w:tcPr>
          <w:p>
            <w:r>
              <w:t>&lt;TeamMemberStatus&gt;</w:t>
            </w:r>
          </w:p>
        </w:tc>
        <w:tc>
          <w:tcPr>
            <w:tcW w:type="dxa" w:w="2880"/>
          </w:tcPr>
          <w:p>
            <w:r>
              <w:t>Team member status.</w:t>
            </w:r>
          </w:p>
        </w:tc>
      </w:tr>
      <w:tr>
        <w:tc>
          <w:tcPr>
            <w:tcW w:type="dxa" w:w="2880"/>
          </w:tcPr>
          <w:p>
            <w:r>
              <w:t>team_member.given_name</w:t>
            </w:r>
          </w:p>
        </w:tc>
        <w:tc>
          <w:tcPr>
            <w:tcW w:type="dxa" w:w="2880"/>
          </w:tcPr>
          <w:p>
            <w:r>
              <w:t>string</w:t>
            </w:r>
          </w:p>
        </w:tc>
        <w:tc>
          <w:tcPr>
            <w:tcW w:type="dxa" w:w="2880"/>
          </w:tcPr>
          <w:p>
            <w:r>
              <w:t>The given name (first name) associated with the team member. Required by this endpoint.</w:t>
            </w:r>
          </w:p>
        </w:tc>
      </w:tr>
      <w:tr>
        <w:tc>
          <w:tcPr>
            <w:tcW w:type="dxa" w:w="2880"/>
          </w:tcPr>
          <w:p>
            <w:r>
              <w:t>team_member.family_name</w:t>
            </w:r>
          </w:p>
        </w:tc>
        <w:tc>
          <w:tcPr>
            <w:tcW w:type="dxa" w:w="2880"/>
          </w:tcPr>
          <w:p>
            <w:r>
              <w:t>string</w:t>
            </w:r>
          </w:p>
        </w:tc>
        <w:tc>
          <w:tcPr>
            <w:tcW w:type="dxa" w:w="2880"/>
          </w:tcPr>
          <w:p>
            <w:r>
              <w:t>The family name (last name) associated with the team member. Required by this endpoint.</w:t>
            </w:r>
          </w:p>
        </w:tc>
      </w:tr>
      <w:tr>
        <w:tc>
          <w:tcPr>
            <w:tcW w:type="dxa" w:w="2880"/>
          </w:tcPr>
          <w:p>
            <w:r>
              <w:t>team_member.email_address</w:t>
            </w:r>
          </w:p>
        </w:tc>
        <w:tc>
          <w:tcPr>
            <w:tcW w:type="dxa" w:w="2880"/>
          </w:tcPr>
          <w:p>
            <w:r>
              <w:t>string</w:t>
            </w:r>
          </w:p>
        </w:tc>
        <w:tc>
          <w:tcPr>
            <w:tcW w:type="dxa" w:w="2880"/>
          </w:tcPr>
          <w:p>
            <w:r>
              <w:t>The email address associated with the team member. After accepting the invitation from Square, only the team member can change this value.</w:t>
            </w:r>
          </w:p>
        </w:tc>
      </w:tr>
      <w:tr>
        <w:tc>
          <w:tcPr>
            <w:tcW w:type="dxa" w:w="2880"/>
          </w:tcPr>
          <w:p>
            <w:r>
              <w:t>team_member.phone_number</w:t>
            </w:r>
          </w:p>
        </w:tc>
        <w:tc>
          <w:tcPr>
            <w:tcW w:type="dxa" w:w="2880"/>
          </w:tcPr>
          <w:p>
            <w:r>
              <w:t>string</w:t>
            </w:r>
          </w:p>
        </w:tc>
        <w:tc>
          <w:tcPr>
            <w:tcW w:type="dxa" w:w="2880"/>
          </w:tcPr>
          <w:p>
            <w:r>
              <w:t>The team member's phone number in E.164 format (for example, +14155552671).</w:t>
            </w:r>
          </w:p>
        </w:tc>
      </w:tr>
      <w:tr>
        <w:tc>
          <w:tcPr>
            <w:tcW w:type="dxa" w:w="2880"/>
          </w:tcPr>
          <w:p>
            <w:r>
              <w:t>team_member.created_at</w:t>
            </w:r>
          </w:p>
        </w:tc>
        <w:tc>
          <w:tcPr>
            <w:tcW w:type="dxa" w:w="2880"/>
          </w:tcPr>
          <w:p>
            <w:r>
              <w:t>string</w:t>
            </w:r>
          </w:p>
        </w:tc>
        <w:tc>
          <w:tcPr>
            <w:tcW w:type="dxa" w:w="2880"/>
          </w:tcPr>
          <w:p>
            <w:r>
              <w:t>Timestamp when the team member was created, in RFC 3339 format.</w:t>
            </w:r>
          </w:p>
        </w:tc>
      </w:tr>
      <w:tr>
        <w:tc>
          <w:tcPr>
            <w:tcW w:type="dxa" w:w="2880"/>
          </w:tcPr>
          <w:p>
            <w:r>
              <w:t>team_member.updated_at</w:t>
            </w:r>
          </w:p>
        </w:tc>
        <w:tc>
          <w:tcPr>
            <w:tcW w:type="dxa" w:w="2880"/>
          </w:tcPr>
          <w:p>
            <w:r>
              <w:t>string</w:t>
            </w:r>
          </w:p>
        </w:tc>
        <w:tc>
          <w:tcPr>
            <w:tcW w:type="dxa" w:w="2880"/>
          </w:tcPr>
          <w:p>
            <w:r>
              <w:t>Timestamp when the team member was last updated, in RFC 3339 format.</w:t>
            </w:r>
          </w:p>
        </w:tc>
      </w:tr>
      <w:tr>
        <w:tc>
          <w:tcPr>
            <w:tcW w:type="dxa" w:w="2880"/>
          </w:tcPr>
          <w:p>
            <w:r>
              <w:t>team_member.assigned_locations</w:t>
            </w:r>
          </w:p>
        </w:tc>
        <w:tc>
          <w:tcPr>
            <w:tcW w:type="dxa" w:w="2880"/>
          </w:tcPr>
          <w:p>
            <w:r>
              <w:t>&lt;TeamMemberAssignedLocations&gt;</w:t>
            </w:r>
          </w:p>
        </w:tc>
        <w:tc>
          <w:tcPr>
            <w:tcW w:type="dxa" w:w="2880"/>
          </w:tcPr>
          <w:p>
            <w:r>
              <w:t>Assigned locations for the team member.</w:t>
            </w:r>
          </w:p>
        </w:tc>
      </w:tr>
      <w:tr>
        <w:tc>
          <w:tcPr>
            <w:tcW w:type="dxa" w:w="2880"/>
          </w:tcPr>
          <w:p>
            <w:r>
              <w:t>team_member.wage_setting</w:t>
            </w:r>
          </w:p>
        </w:tc>
        <w:tc>
          <w:tcPr>
            <w:tcW w:type="dxa" w:w="2880"/>
          </w:tcPr>
          <w:p>
            <w:r>
              <w:t>&lt;WageSetting&gt;</w:t>
            </w:r>
          </w:p>
        </w:tc>
        <w:tc>
          <w:tcPr>
            <w:tcW w:type="dxa" w:w="2880"/>
          </w:tcPr>
          <w:p>
            <w:r>
              <w:t>Wage settings for the team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"team_member": {</w:t>
        <w:br/>
        <w:t xml:space="preserve"> "id": "TM_1234567890",</w:t>
        <w:br/>
        <w:t xml:space="preserve"> "reference_id": "HR-42",</w:t>
        <w:br/>
        <w:t xml:space="preserve"> "is_owner": false,</w:t>
        <w:br/>
        <w:t xml:space="preserve"> "status": "ACTIVE",</w:t>
        <w:br/>
        <w:t xml:space="preserve"> "given_name": "Ava",</w:t>
        <w:br/>
        <w:t xml:space="preserve"> "family_name": "Nguyen",</w:t>
        <w:br/>
        <w:t xml:space="preserve"> "email_address": "ava.nguyen@example.com",</w:t>
        <w:br/>
        <w:t xml:space="preserve"> "phone_number": "+14155552671",</w:t>
        <w:br/>
        <w:t xml:space="preserve"> "created_at": "2024-01-15T10:30:00Z",</w:t>
        <w:br/>
        <w:t xml:space="preserve"> "updated_at": "2024-01-15T10:30:00Z",</w:t>
        <w:br/>
        <w:t xml:space="preserve"> "assigned_locations": {},</w:t>
        <w:br/>
        <w:t xml:space="preserve"> "wage_setting": {}</w:t>
        <w:br/>
        <w:t xml:space="preserve"> },</w:t>
        <w:br/>
        <w:t xml:space="preserve"> "errors": []</w:t>
        <w:br/>
        <w:t>}</w:t>
      </w:r>
    </w:p>
    <w:p>
      <w:pPr>
        <w:pStyle w:val="Heading3"/>
      </w:pPr>
      <w:r>
        <w:t>Error Response (200 OK with errors array)</w:t>
      </w:r>
    </w:p>
    <w:p>
      <w:r>
        <w:rPr>
          <w:b/>
          <w:color w:val="666666"/>
          <w:sz w:val="16"/>
        </w:rPr>
        <w:t>[json]</w:t>
      </w:r>
    </w:p>
    <w:p>
      <w:pPr>
        <w:shd w:fill="F2F2F2" w:val="clear"/>
      </w:pPr>
      <w:r>
        <w:rPr>
          <w:rFonts w:ascii="Courier New" w:hAnsi="Courier New"/>
          <w:sz w:val="17"/>
        </w:rPr>
        <w:t>{</w:t>
        <w:br/>
        <w:t xml:space="preserve"> "team_member": null,</w:t>
        <w:br/>
        <w:t xml:space="preserve"> "errors": [</w:t>
        <w:br/>
        <w:t xml:space="preserve"> {</w:t>
        <w:br/>
        <w:t xml:space="preserve"> "category": "INVALID_REQUEST_ERROR",</w:t>
        <w:br/>
        <w:t xml:space="preserve"> "code": "BAD_REQUEST",</w:t>
        <w:br/>
        <w:t xml:space="preserve"> "detail": "given_name is required",</w:t>
        <w:br/>
        <w:t xml:space="preserve"> "field": "team_member.given_name"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w:t>
            </w:r>
          </w:p>
        </w:tc>
        <w:tc>
          <w:tcPr>
            <w:tcW w:type="dxa" w:w="2880"/>
          </w:tcPr>
          <w:p>
            <w:r>
              <w:t>object</w:t>
            </w:r>
          </w:p>
        </w:tc>
        <w:tc>
          <w:tcPr>
            <w:tcW w:type="dxa" w:w="2880"/>
          </w:tcPr>
          <w:p>
            <w:r>
              <w:t>The created team member object.</w:t>
            </w:r>
          </w:p>
        </w:tc>
      </w:tr>
      <w:tr>
        <w:tc>
          <w:tcPr>
            <w:tcW w:type="dxa" w:w="2880"/>
          </w:tcPr>
          <w:p>
            <w:r>
              <w:t>team_member.id</w:t>
            </w:r>
          </w:p>
        </w:tc>
        <w:tc>
          <w:tcPr>
            <w:tcW w:type="dxa" w:w="2880"/>
          </w:tcPr>
          <w:p>
            <w:r>
              <w:t>string</w:t>
            </w:r>
          </w:p>
        </w:tc>
        <w:tc>
          <w:tcPr>
            <w:tcW w:type="dxa" w:w="2880"/>
          </w:tcPr>
          <w:p>
            <w:r>
              <w:t>The unique ID for the team member.</w:t>
            </w:r>
          </w:p>
        </w:tc>
      </w:tr>
      <w:tr>
        <w:tc>
          <w:tcPr>
            <w:tcW w:type="dxa" w:w="2880"/>
          </w:tcPr>
          <w:p>
            <w:r>
              <w:t>team_member.reference_id</w:t>
            </w:r>
          </w:p>
        </w:tc>
        <w:tc>
          <w:tcPr>
            <w:tcW w:type="dxa" w:w="2880"/>
          </w:tcPr>
          <w:p>
            <w:r>
              <w:t>string</w:t>
            </w:r>
          </w:p>
        </w:tc>
        <w:tc>
          <w:tcPr>
            <w:tcW w:type="dxa" w:w="2880"/>
          </w:tcPr>
          <w:p>
            <w:r>
              <w:t>A second ID used to associate the team member with an entity in another system.</w:t>
            </w:r>
          </w:p>
        </w:tc>
      </w:tr>
      <w:tr>
        <w:tc>
          <w:tcPr>
            <w:tcW w:type="dxa" w:w="2880"/>
          </w:tcPr>
          <w:p>
            <w:r>
              <w:t>team_member.is_owner</w:t>
            </w:r>
          </w:p>
        </w:tc>
        <w:tc>
          <w:tcPr>
            <w:tcW w:type="dxa" w:w="2880"/>
          </w:tcPr>
          <w:p>
            <w:r>
              <w:t>boolean</w:t>
            </w:r>
          </w:p>
        </w:tc>
        <w:tc>
          <w:tcPr>
            <w:tcW w:type="dxa" w:w="2880"/>
          </w:tcPr>
          <w:p>
            <w:r>
              <w:t>Whether the team member is the owner of the Square account.</w:t>
            </w:r>
          </w:p>
        </w:tc>
      </w:tr>
      <w:tr>
        <w:tc>
          <w:tcPr>
            <w:tcW w:type="dxa" w:w="2880"/>
          </w:tcPr>
          <w:p>
            <w:r>
              <w:t>team_member.status</w:t>
            </w:r>
          </w:p>
        </w:tc>
        <w:tc>
          <w:tcPr>
            <w:tcW w:type="dxa" w:w="2880"/>
          </w:tcPr>
          <w:p>
            <w:r>
              <w:t>&lt;TeamMemberStatus&gt;</w:t>
            </w:r>
          </w:p>
        </w:tc>
        <w:tc>
          <w:tcPr>
            <w:tcW w:type="dxa" w:w="2880"/>
          </w:tcPr>
          <w:p>
            <w:r>
              <w:t>Team member status.</w:t>
            </w:r>
          </w:p>
        </w:tc>
      </w:tr>
      <w:tr>
        <w:tc>
          <w:tcPr>
            <w:tcW w:type="dxa" w:w="2880"/>
          </w:tcPr>
          <w:p>
            <w:r>
              <w:t>team_member.given_name</w:t>
            </w:r>
          </w:p>
        </w:tc>
        <w:tc>
          <w:tcPr>
            <w:tcW w:type="dxa" w:w="2880"/>
          </w:tcPr>
          <w:p>
            <w:r>
              <w:t>string</w:t>
            </w:r>
          </w:p>
        </w:tc>
        <w:tc>
          <w:tcPr>
            <w:tcW w:type="dxa" w:w="2880"/>
          </w:tcPr>
          <w:p>
            <w:r>
              <w:t>The given name (first name) associated with the team member.</w:t>
            </w:r>
          </w:p>
        </w:tc>
      </w:tr>
      <w:tr>
        <w:tc>
          <w:tcPr>
            <w:tcW w:type="dxa" w:w="2880"/>
          </w:tcPr>
          <w:p>
            <w:r>
              <w:t>team_member.family_name</w:t>
            </w:r>
          </w:p>
        </w:tc>
        <w:tc>
          <w:tcPr>
            <w:tcW w:type="dxa" w:w="2880"/>
          </w:tcPr>
          <w:p>
            <w:r>
              <w:t>string</w:t>
            </w:r>
          </w:p>
        </w:tc>
        <w:tc>
          <w:tcPr>
            <w:tcW w:type="dxa" w:w="2880"/>
          </w:tcPr>
          <w:p>
            <w:r>
              <w:t>The family name (last name) associated with the team member.</w:t>
            </w:r>
          </w:p>
        </w:tc>
      </w:tr>
      <w:tr>
        <w:tc>
          <w:tcPr>
            <w:tcW w:type="dxa" w:w="2880"/>
          </w:tcPr>
          <w:p>
            <w:r>
              <w:t>team_member.email_address</w:t>
            </w:r>
          </w:p>
        </w:tc>
        <w:tc>
          <w:tcPr>
            <w:tcW w:type="dxa" w:w="2880"/>
          </w:tcPr>
          <w:p>
            <w:r>
              <w:t>string</w:t>
            </w:r>
          </w:p>
        </w:tc>
        <w:tc>
          <w:tcPr>
            <w:tcW w:type="dxa" w:w="2880"/>
          </w:tcPr>
          <w:p>
            <w:r>
              <w:t>The email address associated with the team member.</w:t>
            </w:r>
          </w:p>
        </w:tc>
      </w:tr>
      <w:tr>
        <w:tc>
          <w:tcPr>
            <w:tcW w:type="dxa" w:w="2880"/>
          </w:tcPr>
          <w:p>
            <w:r>
              <w:t>team_member.phone_number</w:t>
            </w:r>
          </w:p>
        </w:tc>
        <w:tc>
          <w:tcPr>
            <w:tcW w:type="dxa" w:w="2880"/>
          </w:tcPr>
          <w:p>
            <w:r>
              <w:t>string</w:t>
            </w:r>
          </w:p>
        </w:tc>
        <w:tc>
          <w:tcPr>
            <w:tcW w:type="dxa" w:w="2880"/>
          </w:tcPr>
          <w:p>
            <w:r>
              <w:t>The team member's phone number in E.164 format.</w:t>
            </w:r>
          </w:p>
        </w:tc>
      </w:tr>
      <w:tr>
        <w:tc>
          <w:tcPr>
            <w:tcW w:type="dxa" w:w="2880"/>
          </w:tcPr>
          <w:p>
            <w:r>
              <w:t>team_member.created_at</w:t>
            </w:r>
          </w:p>
        </w:tc>
        <w:tc>
          <w:tcPr>
            <w:tcW w:type="dxa" w:w="2880"/>
          </w:tcPr>
          <w:p>
            <w:r>
              <w:t>string</w:t>
            </w:r>
          </w:p>
        </w:tc>
        <w:tc>
          <w:tcPr>
            <w:tcW w:type="dxa" w:w="2880"/>
          </w:tcPr>
          <w:p>
            <w:r>
              <w:t>Timestamp when the team member was created, in RFC 3339 format.</w:t>
            </w:r>
          </w:p>
        </w:tc>
      </w:tr>
      <w:tr>
        <w:tc>
          <w:tcPr>
            <w:tcW w:type="dxa" w:w="2880"/>
          </w:tcPr>
          <w:p>
            <w:r>
              <w:t>team_member.updated_at</w:t>
            </w:r>
          </w:p>
        </w:tc>
        <w:tc>
          <w:tcPr>
            <w:tcW w:type="dxa" w:w="2880"/>
          </w:tcPr>
          <w:p>
            <w:r>
              <w:t>string</w:t>
            </w:r>
          </w:p>
        </w:tc>
        <w:tc>
          <w:tcPr>
            <w:tcW w:type="dxa" w:w="2880"/>
          </w:tcPr>
          <w:p>
            <w:r>
              <w:t>Timestamp when the team member was last updated, in RFC 3339 format.</w:t>
            </w:r>
          </w:p>
        </w:tc>
      </w:tr>
      <w:tr>
        <w:tc>
          <w:tcPr>
            <w:tcW w:type="dxa" w:w="2880"/>
          </w:tcPr>
          <w:p>
            <w:r>
              <w:t>team_member.assigned_locations</w:t>
            </w:r>
          </w:p>
        </w:tc>
        <w:tc>
          <w:tcPr>
            <w:tcW w:type="dxa" w:w="2880"/>
          </w:tcPr>
          <w:p>
            <w:r>
              <w:t>&lt;TeamMemberAssignedLocations&gt;</w:t>
            </w:r>
          </w:p>
        </w:tc>
        <w:tc>
          <w:tcPr>
            <w:tcW w:type="dxa" w:w="2880"/>
          </w:tcPr>
          <w:p>
            <w:r>
              <w:t>Assigned locations for the team member.</w:t>
            </w:r>
          </w:p>
        </w:tc>
      </w:tr>
      <w:tr>
        <w:tc>
          <w:tcPr>
            <w:tcW w:type="dxa" w:w="2880"/>
          </w:tcPr>
          <w:p>
            <w:r>
              <w:t>team_member.wage_setting</w:t>
            </w:r>
          </w:p>
        </w:tc>
        <w:tc>
          <w:tcPr>
            <w:tcW w:type="dxa" w:w="2880"/>
          </w:tcPr>
          <w:p>
            <w:r>
              <w:t>&lt;WageSetting&gt;</w:t>
            </w:r>
          </w:p>
        </w:tc>
        <w:tc>
          <w:tcPr>
            <w:tcW w:type="dxa" w:w="2880"/>
          </w:tcPr>
          <w:p>
            <w:r>
              <w:t>Wage settings for the team member.</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'{{OAUTH_METADATA.meta.baseURL}}/v2/team-members' \</w:t>
        <w:br/>
        <w:t xml:space="preserve"> --header 'Accept: application/json' \</w:t>
        <w:br/>
        <w:t xml:space="preserve"> --header 'Content-Type: application/json' \</w:t>
        <w:br/>
        <w:t xml:space="preserve"> --data '{</w:t>
        <w:br/>
        <w:t xml:space="preserve"> "idempotency_key": "c7b6b8c0-3c8f-4c3a-9b6d-2b8f6f3a1e11",</w:t>
        <w:br/>
        <w:t xml:space="preserve"> "team_member": {</w:t>
        <w:br/>
        <w:t xml:space="preserve"> "given_name": "Ava",</w:t>
        <w:br/>
        <w:t xml:space="preserve"> "family_name": "Nguyen",</w:t>
        <w:br/>
        <w:t xml:space="preserve"> "email_address": "ava.nguyen@example.com",</w:t>
        <w:br/>
        <w:t xml:space="preserve"> "phone_number": "+14155552671"</w:t>
        <w:br/>
        <w:t xml:space="preserve">    }</w:t>
        <w:br/>
        <w:t xml:space="preserve">  }'</w:t>
      </w:r>
    </w:p>
    <w:p>
      <w:pPr>
        <w:pStyle w:val="Heading3"/>
      </w:pPr>
      <w:r>
        <w:t>Example Usage</w:t>
      </w:r>
    </w:p>
    <w:p>
      <w:pPr>
        <w:pStyle w:val="Heading3"/>
      </w:pPr>
      <w:r>
        <w:t>Example 1: Create a minimal team member</w:t>
      </w:r>
    </w:p>
    <w:p>
      <w:r>
        <w:rPr>
          <w:b/>
          <w:color w:val="666666"/>
          <w:sz w:val="16"/>
        </w:rPr>
        <w:t>[bash]</w:t>
      </w:r>
    </w:p>
    <w:p>
      <w:pPr>
        <w:shd w:fill="F2F2F2" w:val="clear"/>
      </w:pPr>
      <w:r>
        <w:rPr>
          <w:rFonts w:ascii="Courier New" w:hAnsi="Courier New"/>
          <w:sz w:val="17"/>
        </w:rPr>
        <w:t>curl -X POST '{{OAUTH_METADATA.meta.baseURL}}/v2/team-members' \</w:t>
        <w:br/>
        <w:t xml:space="preserve"> -H 'Accept: application/json' \</w:t>
        <w:br/>
        <w:t xml:space="preserve"> -H 'Content-Type: application/json' \</w:t>
        <w:br/>
        <w:t xml:space="preserve"> -d '{</w:t>
        <w:br/>
        <w:t xml:space="preserve"> "idempotency_key": "req-0001",</w:t>
        <w:br/>
        <w:t xml:space="preserve"> "team_member": {</w:t>
        <w:br/>
        <w:t xml:space="preserve"> "given_name": "Jordan",</w:t>
        <w:br/>
        <w:t xml:space="preserve"> "family_name": "Lee"</w:t>
        <w:br/>
        <w:t xml:space="preserve">    }</w:t>
        <w:br/>
        <w:t xml:space="preserve">  }'</w:t>
      </w:r>
    </w:p>
    <w:p>
      <w:pPr>
        <w:pStyle w:val="Heading3"/>
      </w:pPr>
      <w:r>
        <w:t>Example 2: Create a team member with reference ID and phone</w:t>
      </w:r>
    </w:p>
    <w:p>
      <w:r>
        <w:rPr>
          <w:b/>
          <w:color w:val="666666"/>
          <w:sz w:val="16"/>
        </w:rPr>
        <w:t>[bash]</w:t>
      </w:r>
    </w:p>
    <w:p>
      <w:pPr>
        <w:shd w:fill="F2F2F2" w:val="clear"/>
      </w:pPr>
      <w:r>
        <w:rPr>
          <w:rFonts w:ascii="Courier New" w:hAnsi="Courier New"/>
          <w:sz w:val="17"/>
        </w:rPr>
        <w:t>curl -X POST '{{OAUTH_METADATA.meta.baseURL}}/v2/team-members' \</w:t>
        <w:br/>
        <w:t xml:space="preserve"> -H 'Accept: application/json' \</w:t>
        <w:br/>
        <w:t xml:space="preserve"> -H 'Content-Type: application/json' \</w:t>
        <w:br/>
        <w:t xml:space="preserve"> -d '{</w:t>
        <w:br/>
        <w:t xml:space="preserve"> "idempotency_key": "req-0002",</w:t>
        <w:br/>
        <w:t xml:space="preserve"> "team_member": {</w:t>
        <w:br/>
        <w:t xml:space="preserve"> "given_name": "Sam",</w:t>
        <w:br/>
        <w:t xml:space="preserve"> "family_name": "Patel",</w:t>
        <w:br/>
        <w:t xml:space="preserve"> "reference_id": "EXT-EMP-1007",</w:t>
        <w:br/>
        <w:t xml:space="preserve"> "phone_number": "+551155256325"</w:t>
        <w:br/>
        <w:t xml:space="preserve">    }</w:t>
        <w:br/>
        <w:t xml:space="preserve">  }'</w:t>
      </w:r>
    </w:p>
    <w:p>
      <w:pPr>
        <w:pStyle w:val="Heading3"/>
      </w:pPr>
      <w:r>
        <w:t>Notes</w:t>
      </w:r>
    </w:p>
    <w:p>
      <w:pPr>
        <w:pStyle w:val="ListBullet"/>
      </w:pPr>
      <w:r>
        <w:t>idempotency_key must be unique per create request (min 1, max 45 characters).</w:t>
      </w:r>
    </w:p>
    <w:p>
      <w:pPr>
        <w:pStyle w:val="ListBullet"/>
      </w:pPr>
      <w:r>
        <w:t>phone_number must be in E.164 format.</w:t>
      </w:r>
    </w:p>
    <w:p>
      <w:pPr>
        <w:pStyle w:val="ListBullet"/>
      </w:pPr>
      <w:r>
        <w:t>created_at and updated_at are RFC 3339 timestamps (these fields may be returned by the API).</w:t>
      </w:r>
    </w:p>
    <w:p>
      <w:pPr>
        <w:pStyle w:val="Heading3"/>
      </w:pPr>
      <w:r>
        <w:t>Error Handling</w:t>
      </w:r>
    </w:p>
    <w:p>
      <w:pPr>
        <w:pStyle w:val="ListBullet"/>
      </w:pPr>
      <w:r>
        <w:t>The response can include an errors array describing issues encountered during processing. Each error includes category, code, and optional detail and field.</w:t>
      </w:r>
    </w:p>
    <w:p>
      <w:pPr>
        <w:pStyle w:val="ListBullet"/>
      </w:pPr>
      <w:r>
        <w:t>For troubleshooting guidance, see: https://developer.squareup.com/docs/team/troubleshooting#createteammember</w:t>
      </w:r>
    </w:p>
    <w:p>
      <w:pPr>
        <w:pStyle w:val="Heading3"/>
      </w:pPr>
      <w:r>
        <w:t>Related teamMembers actions</w:t>
      </w:r>
    </w:p>
    <w:p>
      <w:pPr>
        <w:pStyle w:val="ListBullet"/>
      </w:pPr>
      <w:r>
        <w:t>[PUT] Update a Team Member — /v2/team-members/{{teamMemberId}}</w:t>
      </w:r>
    </w:p>
    <w:p>
      <w:pPr>
        <w:pStyle w:val="ListBullet"/>
      </w:pPr>
      <w:r>
        <w:t>[POST] Bulk Create Team Members — /v2/team-members/bulk-create</w:t>
      </w:r>
    </w:p>
    <w:p>
      <w:pPr>
        <w:pStyle w:val="ListBullet"/>
      </w:pPr>
      <w:r>
        <w:t>[POST] Bulk Update Team Members — /v2/team-members/bulk-update</w:t>
      </w:r>
    </w:p>
    <w:p>
      <w:pPr>
        <w:pStyle w:val="ListBullet"/>
      </w:pPr>
      <w:r>
        <w:t>[POST] Search Team Members — /v2/team-members/search</w:t>
      </w:r>
    </w:p>
    <w:p>
      <w:pPr>
        <w:pStyle w:val="ListBullet"/>
      </w:pPr>
      <w:r>
        <w:t>[GET] Retrieve a Team Member — /v2/team-members/{{teamMemberId}}</w:t>
      </w:r>
    </w:p>
    <w:p>
      <w:pPr>
        <w:pStyle w:val="ListBullet"/>
      </w:pPr>
      <w:r>
        <w:t>[PUT] Create or Replace a Team Member’s Wage Setting — /v2/team-members/{{teamMemberId}}/wage-setting</w:t>
      </w:r>
    </w:p>
    <w:p>
      <w:r>
        <w:br w:type="page"/>
      </w:r>
    </w:p>
    <w:p>
      <w:pPr>
        <w:pStyle w:val="Heading2"/>
      </w:pPr>
      <w:r>
        <w:t>72. [PUT] Update a Team Job</w:t>
      </w:r>
    </w:p>
    <w:p>
      <w:r>
        <w:rPr>
          <w:b/>
        </w:rPr>
        <w:t xml:space="preserve">Endpoint: </w:t>
      </w:r>
      <w:r>
        <w:rPr>
          <w:rFonts w:ascii="Courier New" w:hAnsi="Courier New"/>
          <w:sz w:val="18"/>
        </w:rPr>
        <w:t>/v2/team-members/jobs/{{jobId}}</w:t>
      </w:r>
    </w:p>
    <w:p>
      <w:pPr>
        <w:pStyle w:val="Heading3"/>
      </w:pPr>
      <w:r>
        <w:t>Prerequisites</w:t>
      </w:r>
    </w:p>
    <w:p>
      <w:pPr>
        <w:pStyle w:val="ListBullet"/>
      </w:pPr>
      <w:r>
        <w:t>You must have access to update Team jobs in the Square account.</w:t>
      </w:r>
    </w:p>
    <w:p>
      <w:pPr>
        <w:pStyle w:val="Heading3"/>
      </w:pPr>
      <w:r>
        <w:t>Method</w:t>
      </w:r>
    </w:p>
    <w:p>
      <w:r>
        <w:t>PUT</w:t>
      </w:r>
    </w:p>
    <w:p>
      <w:pPr>
        <w:pStyle w:val="Heading3"/>
      </w:pPr>
      <w:r>
        <w:t>URL</w:t>
      </w:r>
    </w:p>
    <w:p>
      <w:r>
        <w:t>{{OAUTH_METADATA.meta.baseURL}}/v2/team-members/jobs/{{job_id}}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title or tip eligibility of a job. Title changes propagate to all JobAssignment, Shift, and TeamMemberWage objects that reference the job ID. Tip eligibility changes propagate to all TeamMemberWage objects that reference the job ID.</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(for example, avoid /v2/team-members/jobs//).</w:t>
      </w:r>
    </w:p>
    <w:p>
      <w:pPr>
        <w:pStyle w:val="ListBullet"/>
      </w:pPr>
      <w:r>
        <w:t>Always construct the path as /v2/team-members/jobs/{{job_id}}, where {{job_id}} is a non-empty string.</w:t>
      </w:r>
    </w:p>
    <w:p>
      <w:pPr>
        <w:pStyle w:val="ListBullet"/>
      </w:pPr>
      <w:r>
        <w:t>Do not infer or guess the job_id beyond the user's input.</w:t>
      </w:r>
    </w:p>
    <w:p>
      <w:pPr>
        <w:pStyle w:val="ListBullet"/>
      </w:pPr>
      <w:r>
        <w:t>When executing the action, ensure to send Path Parameters in the URL and not in the body.</w:t>
      </w:r>
    </w:p>
    <w:p>
      <w:pPr>
        <w:pStyle w:val="ListBullet"/>
      </w:pPr>
      <w:r>
        <w:t>This endpoint has no query parameters documented; do not move body fields into the URL.</w:t>
      </w:r>
    </w:p>
    <w:p>
      <w:pPr>
        <w:pStyle w:val="Heading3"/>
      </w:pPr>
      <w:r>
        <w:t>Valid Examples</w:t>
      </w:r>
    </w:p>
    <w:p>
      <w:r>
        <w:rPr>
          <w:b/>
          <w:color w:val="666666"/>
          <w:sz w:val="16"/>
        </w:rPr>
        <w:t>[http]</w:t>
      </w:r>
    </w:p>
    <w:p>
      <w:pPr>
        <w:shd w:fill="F2F2F2" w:val="clear"/>
      </w:pPr>
      <w:r>
        <w:rPr>
          <w:rFonts w:ascii="Courier New" w:hAnsi="Courier New"/>
          <w:sz w:val="17"/>
        </w:rPr>
        <w:t>/v2/team-members/jobs/JOB_ID_123</w:t>
        <w:br/>
        <w:t>/v2/team-members/jobs/9f0f3f8e-1234-5678-9abc-def012345678</w:t>
      </w:r>
    </w:p>
    <w:p>
      <w:pPr>
        <w:pStyle w:val="Heading3"/>
      </w:pPr>
      <w:r>
        <w:t>Invalid Examples</w:t>
      </w:r>
    </w:p>
    <w:p>
      <w:r>
        <w:rPr>
          <w:b/>
          <w:color w:val="666666"/>
          <w:sz w:val="16"/>
        </w:rPr>
        <w:t>[http]</w:t>
      </w:r>
    </w:p>
    <w:p>
      <w:pPr>
        <w:shd w:fill="F2F2F2" w:val="clear"/>
      </w:pPr>
      <w:r>
        <w:rPr>
          <w:rFonts w:ascii="Courier New" w:hAnsi="Courier New"/>
          <w:sz w:val="17"/>
        </w:rPr>
        <w:t>/v2/team-members/jobs//</w:t>
        <w:br/>
        <w:t>/v2/team-members/jobs/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job to update.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job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Read only. The unique Square-assigned ID of the job.</w:t>
            </w:r>
          </w:p>
        </w:tc>
      </w:tr>
      <w:tr>
        <w:tc>
          <w:tcPr>
            <w:tcW w:type="dxa" w:w="2880"/>
          </w:tcPr>
          <w:p>
            <w:r>
              <w:t>job.title</w:t>
            </w:r>
          </w:p>
        </w:tc>
        <w:tc>
          <w:tcPr>
            <w:tcW w:type="dxa" w:w="2880"/>
          </w:tcPr>
          <w:p>
            <w:r>
              <w:t>string</w:t>
            </w:r>
          </w:p>
        </w:tc>
        <w:tc>
          <w:tcPr>
            <w:tcW w:type="dxa" w:w="2880"/>
          </w:tcPr>
          <w:p>
            <w:r>
              <w:t>The title of the job. Max length: 150.</w:t>
            </w:r>
          </w:p>
        </w:tc>
      </w:tr>
      <w:tr>
        <w:tc>
          <w:tcPr>
            <w:tcW w:type="dxa" w:w="2880"/>
          </w:tcPr>
          <w:p>
            <w:r>
              <w:t>job.is_tip_eligible</w:t>
            </w:r>
          </w:p>
        </w:tc>
        <w:tc>
          <w:tcPr>
            <w:tcW w:type="dxa" w:w="2880"/>
          </w:tcPr>
          <w:p>
            <w:r>
              <w:t>boolean</w:t>
            </w:r>
          </w:p>
        </w:tc>
        <w:tc>
          <w:tcPr>
            <w:tcW w:type="dxa" w:w="2880"/>
          </w:tcPr>
          <w:p>
            <w:r>
              <w:t>Indicates whether team members can earn tips for the job.</w:t>
            </w:r>
          </w:p>
        </w:tc>
      </w:tr>
      <w:tr>
        <w:tc>
          <w:tcPr>
            <w:tcW w:type="dxa" w:w="2880"/>
          </w:tcPr>
          <w:p>
            <w:r>
              <w:t>job.created_at</w:t>
            </w:r>
          </w:p>
        </w:tc>
        <w:tc>
          <w:tcPr>
            <w:tcW w:type="dxa" w:w="2880"/>
          </w:tcPr>
          <w:p>
            <w:r>
              <w:t>string</w:t>
            </w:r>
          </w:p>
        </w:tc>
        <w:tc>
          <w:tcPr>
            <w:tcW w:type="dxa" w:w="2880"/>
          </w:tcPr>
          <w:p>
            <w:r>
              <w:t>Timestamp when the job was created, in RFC 3339 format.</w:t>
            </w:r>
          </w:p>
        </w:tc>
      </w:tr>
      <w:tr>
        <w:tc>
          <w:tcPr>
            <w:tcW w:type="dxa" w:w="2880"/>
          </w:tcPr>
          <w:p>
            <w:r>
              <w:t>job.updated_at</w:t>
            </w:r>
          </w:p>
        </w:tc>
        <w:tc>
          <w:tcPr>
            <w:tcW w:type="dxa" w:w="2880"/>
          </w:tcPr>
          <w:p>
            <w:r>
              <w:t>string</w:t>
            </w:r>
          </w:p>
        </w:tc>
        <w:tc>
          <w:tcPr>
            <w:tcW w:type="dxa" w:w="2880"/>
          </w:tcPr>
          <w:p>
            <w:r>
              <w:t>Timestamp when the job was last updated, in RFC 3339 format.</w:t>
            </w:r>
          </w:p>
        </w:tc>
      </w:tr>
      <w:tr>
        <w:tc>
          <w:tcPr>
            <w:tcW w:type="dxa" w:w="2880"/>
          </w:tcPr>
          <w:p>
            <w:r>
              <w:t>job.version</w:t>
            </w:r>
          </w:p>
        </w:tc>
        <w:tc>
          <w:tcPr>
            <w:tcW w:type="dxa" w:w="2880"/>
          </w:tcPr>
          <w:p>
            <w:r>
              <w:t>integer</w:t>
            </w:r>
          </w:p>
        </w:tc>
        <w:tc>
          <w:tcPr>
            <w:tcW w:type="dxa" w:w="2880"/>
          </w:tcPr>
          <w:p>
            <w:r>
              <w:t>Read only. Current version of the job. Include this field in UpdateJob requests to enable optimistic concurrency control. Requests fail if the provided version doesn't match the server version at request time.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"JOB_ID_123",</w:t>
        <w:br/>
        <w:t xml:space="preserve"> "title": "Barista",</w:t>
        <w:br/>
        <w:t xml:space="preserve"> "is_tip_eligible": true,</w:t>
        <w:br/>
        <w:t xml:space="preserve"> "created_at": "2024-01-10T18:22:05Z",</w:t>
        <w:br/>
        <w:t xml:space="preserve"> "updated_at": "2024-02-01T09:15:30Z",</w:t>
        <w:br/>
        <w:t xml:space="preserve"> "version": 3</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updated job.</w:t>
            </w:r>
          </w:p>
        </w:tc>
      </w:tr>
      <w:tr>
        <w:tc>
          <w:tcPr>
            <w:tcW w:type="dxa" w:w="2880"/>
          </w:tcPr>
          <w:p>
            <w:r>
              <w:t>job.id</w:t>
            </w:r>
          </w:p>
        </w:tc>
        <w:tc>
          <w:tcPr>
            <w:tcW w:type="dxa" w:w="2880"/>
          </w:tcPr>
          <w:p>
            <w:r>
              <w:t>string</w:t>
            </w:r>
          </w:p>
        </w:tc>
        <w:tc>
          <w:tcPr>
            <w:tcW w:type="dxa" w:w="2880"/>
          </w:tcPr>
          <w:p>
            <w:r>
              <w:t>Read only. The unique Square-assigned ID of the job.</w:t>
            </w:r>
          </w:p>
        </w:tc>
      </w:tr>
      <w:tr>
        <w:tc>
          <w:tcPr>
            <w:tcW w:type="dxa" w:w="2880"/>
          </w:tcPr>
          <w:p>
            <w:r>
              <w:t>job.title</w:t>
            </w:r>
          </w:p>
        </w:tc>
        <w:tc>
          <w:tcPr>
            <w:tcW w:type="dxa" w:w="2880"/>
          </w:tcPr>
          <w:p>
            <w:r>
              <w:t>string</w:t>
            </w:r>
          </w:p>
        </w:tc>
        <w:tc>
          <w:tcPr>
            <w:tcW w:type="dxa" w:w="2880"/>
          </w:tcPr>
          <w:p>
            <w:r>
              <w:t>The title of the job. Max length: 150.</w:t>
            </w:r>
          </w:p>
        </w:tc>
      </w:tr>
      <w:tr>
        <w:tc>
          <w:tcPr>
            <w:tcW w:type="dxa" w:w="2880"/>
          </w:tcPr>
          <w:p>
            <w:r>
              <w:t>job.is_tip_eligible</w:t>
            </w:r>
          </w:p>
        </w:tc>
        <w:tc>
          <w:tcPr>
            <w:tcW w:type="dxa" w:w="2880"/>
          </w:tcPr>
          <w:p>
            <w:r>
              <w:t>boolean</w:t>
            </w:r>
          </w:p>
        </w:tc>
        <w:tc>
          <w:tcPr>
            <w:tcW w:type="dxa" w:w="2880"/>
          </w:tcPr>
          <w:p>
            <w:r>
              <w:t>Indicates whether team members can earn tips for the job.</w:t>
            </w:r>
          </w:p>
        </w:tc>
      </w:tr>
      <w:tr>
        <w:tc>
          <w:tcPr>
            <w:tcW w:type="dxa" w:w="2880"/>
          </w:tcPr>
          <w:p>
            <w:r>
              <w:t>job.created_at</w:t>
            </w:r>
          </w:p>
        </w:tc>
        <w:tc>
          <w:tcPr>
            <w:tcW w:type="dxa" w:w="2880"/>
          </w:tcPr>
          <w:p>
            <w:r>
              <w:t>string</w:t>
            </w:r>
          </w:p>
        </w:tc>
        <w:tc>
          <w:tcPr>
            <w:tcW w:type="dxa" w:w="2880"/>
          </w:tcPr>
          <w:p>
            <w:r>
              <w:t>Timestamp when the job was created, in RFC 3339 format.</w:t>
            </w:r>
          </w:p>
        </w:tc>
      </w:tr>
      <w:tr>
        <w:tc>
          <w:tcPr>
            <w:tcW w:type="dxa" w:w="2880"/>
          </w:tcPr>
          <w:p>
            <w:r>
              <w:t>job.updated_at</w:t>
            </w:r>
          </w:p>
        </w:tc>
        <w:tc>
          <w:tcPr>
            <w:tcW w:type="dxa" w:w="2880"/>
          </w:tcPr>
          <w:p>
            <w:r>
              <w:t>string</w:t>
            </w:r>
          </w:p>
        </w:tc>
        <w:tc>
          <w:tcPr>
            <w:tcW w:type="dxa" w:w="2880"/>
          </w:tcPr>
          <w:p>
            <w:r>
              <w:t>Timestamp when the job was last updated, in RFC 3339 format.</w:t>
            </w:r>
          </w:p>
        </w:tc>
      </w:tr>
      <w:tr>
        <w:tc>
          <w:tcPr>
            <w:tcW w:type="dxa" w:w="2880"/>
          </w:tcPr>
          <w:p>
            <w:r>
              <w:t>job.version</w:t>
            </w:r>
          </w:p>
        </w:tc>
        <w:tc>
          <w:tcPr>
            <w:tcW w:type="dxa" w:w="2880"/>
          </w:tcPr>
          <w:p>
            <w:r>
              <w:t>integer</w:t>
            </w:r>
          </w:p>
        </w:tc>
        <w:tc>
          <w:tcPr>
            <w:tcW w:type="dxa" w:w="2880"/>
          </w:tcPr>
          <w:p>
            <w:r>
              <w:t>Read only. Current version of the job.</w:t>
            </w:r>
          </w:p>
        </w:tc>
      </w:tr>
      <w:tr>
        <w:tc>
          <w:tcPr>
            <w:tcW w:type="dxa" w:w="2880"/>
          </w:tcPr>
          <w:p>
            <w:r>
              <w:t>errors</w:t>
            </w:r>
          </w:p>
        </w:tc>
        <w:tc>
          <w:tcPr>
            <w:tcW w:type="dxa" w:w="2880"/>
          </w:tcPr>
          <w:p>
            <w:r>
              <w:t>array</w:t>
            </w:r>
          </w:p>
        </w:tc>
        <w:tc>
          <w:tcPr>
            <w:tcW w:type="dxa" w:w="2880"/>
          </w:tcPr>
          <w:p>
            <w:r>
              <w:t>The errors that occurred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'{{OAUTH_METADATA.meta.baseURL}}/v2/team-members/jobs/JOB_ID_123' \</w:t>
        <w:br/>
        <w:t xml:space="preserve"> --header 'Accept: application/json' \</w:t>
        <w:br/>
        <w:t xml:space="preserve"> --header 'Content-Type: application/json' \</w:t>
        <w:br/>
        <w:t xml:space="preserve"> --data '{</w:t>
        <w:br/>
        <w:t xml:space="preserve"> "job": {</w:t>
        <w:br/>
        <w:t xml:space="preserve"> "title": "Barista",</w:t>
        <w:br/>
        <w:t xml:space="preserve"> "is_tip_eligible": true,</w:t>
        <w:br/>
        <w:t xml:space="preserve"> "version": 3</w:t>
        <w:br/>
        <w:t xml:space="preserve">    }</w:t>
        <w:br/>
        <w:t xml:space="preserve">  }'</w:t>
      </w:r>
    </w:p>
    <w:p>
      <w:pPr>
        <w:pStyle w:val="Heading3"/>
      </w:pPr>
      <w:r>
        <w:t>Example Usage</w:t>
      </w:r>
    </w:p>
    <w:p>
      <w:pPr>
        <w:pStyle w:val="Heading3"/>
      </w:pPr>
      <w:r>
        <w:t>Example 1: Update the job title</w:t>
      </w:r>
    </w:p>
    <w:p>
      <w:r>
        <w:rPr>
          <w:b/>
          <w:color w:val="666666"/>
          <w:sz w:val="16"/>
        </w:rPr>
        <w:t>[bash]</w:t>
      </w:r>
    </w:p>
    <w:p>
      <w:pPr>
        <w:shd w:fill="F2F2F2" w:val="clear"/>
      </w:pPr>
      <w:r>
        <w:rPr>
          <w:rFonts w:ascii="Courier New" w:hAnsi="Courier New"/>
          <w:sz w:val="17"/>
        </w:rPr>
        <w:t>curl -i --request PUT \</w:t>
        <w:br/>
        <w:t xml:space="preserve"> '{{OAUTH_METADATA.meta.baseURL}}/v2/team-members/jobs/JOB_ID_123' \</w:t>
        <w:br/>
        <w:t xml:space="preserve"> --header 'Accept: application/json' \</w:t>
        <w:br/>
        <w:t xml:space="preserve"> --header 'Content-Type: application/json' \</w:t>
        <w:br/>
        <w:t xml:space="preserve"> --data '{</w:t>
        <w:br/>
        <w:t xml:space="preserve"> "job": {</w:t>
        <w:br/>
        <w:t xml:space="preserve"> "title": "Senior Barista"</w:t>
        <w:br/>
        <w:t xml:space="preserve">    }</w:t>
        <w:br/>
        <w:t xml:space="preserve">  }'</w:t>
      </w:r>
    </w:p>
    <w:p>
      <w:pPr>
        <w:pStyle w:val="Heading3"/>
      </w:pPr>
      <w:r>
        <w:t>Example 2: Update tip eligibility</w:t>
      </w:r>
    </w:p>
    <w:p>
      <w:r>
        <w:rPr>
          <w:b/>
          <w:color w:val="666666"/>
          <w:sz w:val="16"/>
        </w:rPr>
        <w:t>[bash]</w:t>
      </w:r>
    </w:p>
    <w:p>
      <w:pPr>
        <w:shd w:fill="F2F2F2" w:val="clear"/>
      </w:pPr>
      <w:r>
        <w:rPr>
          <w:rFonts w:ascii="Courier New" w:hAnsi="Courier New"/>
          <w:sz w:val="17"/>
        </w:rPr>
        <w:t>curl -i --request PUT \</w:t>
        <w:br/>
        <w:t xml:space="preserve"> '{{OAUTH_METADATA.meta.baseURL}}/v2/team-members/jobs/JOB_ID_123' \</w:t>
        <w:br/>
        <w:t xml:space="preserve"> --header 'Accept: application/json' \</w:t>
        <w:br/>
        <w:t xml:space="preserve"> --header 'Content-Type: application/json' \</w:t>
        <w:br/>
        <w:t xml:space="preserve"> --data '{</w:t>
        <w:br/>
        <w:t xml:space="preserve"> "job": {</w:t>
        <w:br/>
        <w:t xml:space="preserve"> "is_tip_eligible": false</w:t>
        <w:br/>
        <w:t xml:space="preserve">    }</w:t>
        <w:br/>
        <w:t xml:space="preserve">  }'</w:t>
      </w:r>
    </w:p>
    <w:p>
      <w:pPr>
        <w:pStyle w:val="Heading3"/>
      </w:pPr>
      <w:r>
        <w:t>Example 3: Use optimistic concurrency control (version)</w:t>
      </w:r>
    </w:p>
    <w:p>
      <w:r>
        <w:rPr>
          <w:b/>
          <w:color w:val="666666"/>
          <w:sz w:val="16"/>
        </w:rPr>
        <w:t>[bash]</w:t>
      </w:r>
    </w:p>
    <w:p>
      <w:pPr>
        <w:shd w:fill="F2F2F2" w:val="clear"/>
      </w:pPr>
      <w:r>
        <w:rPr>
          <w:rFonts w:ascii="Courier New" w:hAnsi="Courier New"/>
          <w:sz w:val="17"/>
        </w:rPr>
        <w:t>curl -i --request PUT \</w:t>
        <w:br/>
        <w:t xml:space="preserve"> '{{OAUTH_METADATA.meta.baseURL}}/v2/team-members/jobs/JOB_ID_123' \</w:t>
        <w:br/>
        <w:t xml:space="preserve"> --header 'Accept: application/json' \</w:t>
        <w:br/>
        <w:t xml:space="preserve"> --header 'Content-Type: application/json' \</w:t>
        <w:br/>
        <w:t xml:space="preserve"> --data '{</w:t>
        <w:br/>
        <w:t xml:space="preserve"> "job": {</w:t>
        <w:br/>
        <w:t xml:space="preserve"> "title": "Shift Lead",</w:t>
        <w:br/>
        <w:t xml:space="preserve"> "version": 3</w:t>
        <w:br/>
        <w:t xml:space="preserve">    }</w:t>
        <w:br/>
        <w:t xml:space="preserve">  }'</w:t>
      </w:r>
    </w:p>
    <w:p>
      <w:pPr>
        <w:pStyle w:val="Heading3"/>
      </w:pPr>
      <w:r>
        <w:t>Behavior</w:t>
      </w:r>
    </w:p>
    <w:p>
      <w:pPr>
        <w:pStyle w:val="ListBullet"/>
      </w:pPr>
      <w:r>
        <w:t>Validates job_id is present in the URL.</w:t>
      </w:r>
    </w:p>
    <w:p>
      <w:pPr>
        <w:pStyle w:val="ListBullet"/>
      </w:pPr>
      <w:r>
        <w:t>Applies updates to the job’s title and/or is_tip_eligible as provided.</w:t>
      </w:r>
    </w:p>
    <w:p>
      <w:pPr>
        <w:pStyle w:val="ListBullet"/>
      </w:pPr>
      <w:r>
        <w:t>If job.version is provided, uses it for optimistic concurrency; the request fails if the version does not match the server’s current version.</w:t>
      </w:r>
    </w:p>
    <w:p>
      <w:pPr>
        <w:pStyle w:val="ListBullet"/>
      </w:pPr>
      <w:r>
        <w:t>Returns the updated job object and any errors.</w:t>
      </w:r>
    </w:p>
    <w:p>
      <w:pPr>
        <w:pStyle w:val="Heading3"/>
      </w:pPr>
      <w:r>
        <w:t>Notes</w:t>
      </w:r>
    </w:p>
    <w:p>
      <w:pPr>
        <w:pStyle w:val="ListBullet"/>
      </w:pPr>
      <w:r>
        <w:t>To obtain a job ID, call ListJobs or use the ID returned when the job was created.</w:t>
      </w:r>
    </w:p>
    <w:p>
      <w:pPr>
        <w:pStyle w:val="ListBullet"/>
      </w:pPr>
      <w:r>
        <w:t>Title changes propagate to JobAssignment, Shift, and TeamMemberWage objects referencing the job.</w:t>
      </w:r>
    </w:p>
    <w:p>
      <w:pPr>
        <w:pStyle w:val="ListBullet"/>
      </w:pPr>
      <w:r>
        <w:t>Tip eligibility changes propagate to TeamMemberWage objects referencing the job.</w:t>
      </w:r>
    </w:p>
    <w:p>
      <w:pPr>
        <w:pStyle w:val="Heading3"/>
      </w:pPr>
      <w:r>
        <w:t>Gotchas</w:t>
      </w:r>
    </w:p>
    <w:p>
      <w:pPr>
        <w:pStyle w:val="ListBullet"/>
      </w:pPr>
      <w:r>
        <w:t>job.id and job.version are marked read only, but the documentation also states job.version can be included in update requests for optimistic concurrency control.</w:t>
      </w:r>
    </w:p>
    <w:p>
      <w:pPr>
        <w:pStyle w:val="ListBullet"/>
      </w:pPr>
      <w:r>
        <w:t>Requests can fail if you include a version that does not match the server version at the time of the request.</w:t>
      </w:r>
    </w:p>
    <w:p>
      <w:pPr>
        <w:pStyle w:val="Heading3"/>
      </w:pPr>
      <w:r>
        <w:t>Related teamMemberJobs actions</w:t>
      </w:r>
    </w:p>
    <w:p>
      <w:pPr>
        <w:pStyle w:val="ListBullet"/>
      </w:pPr>
      <w:r>
        <w:t>[GET] Retrieve a Team Member Job — /v2/team-members/jobs/{{jobId}}</w:t>
      </w:r>
    </w:p>
    <w:p>
      <w:r>
        <w:br w:type="page"/>
      </w:r>
    </w:p>
    <w:p>
      <w:pPr>
        <w:pStyle w:val="Heading2"/>
      </w:pPr>
      <w:r>
        <w:t>73. [PUT] Update a Team Member</w:t>
      </w:r>
    </w:p>
    <w:p>
      <w:r>
        <w:rPr>
          <w:b/>
        </w:rPr>
        <w:t xml:space="preserve">Endpoint: </w:t>
      </w:r>
      <w:r>
        <w:rPr>
          <w:rFonts w:ascii="Courier New" w:hAnsi="Courier New"/>
          <w:sz w:val="18"/>
        </w:rPr>
        <w:t>/v2/team-members/{{teamMemberId}}</w:t>
      </w:r>
    </w:p>
    <w:p>
      <w:pPr>
        <w:pStyle w:val="Heading3"/>
      </w:pPr>
      <w:r>
        <w:t>Prerequisites</w:t>
      </w:r>
    </w:p>
    <w:p>
      <w:pPr>
        <w:pStyle w:val="ListBullet"/>
      </w:pPr>
      <w:r>
        <w:t>Your application must have permissions to update team members in the Square Team API.</w:t>
      </w:r>
    </w:p>
    <w:p>
      <w:pPr>
        <w:pStyle w:val="Heading3"/>
      </w:pPr>
      <w:r>
        <w:t>Method</w:t>
      </w:r>
    </w:p>
    <w:p>
      <w:r>
        <w:t>PUT</w:t>
      </w:r>
    </w:p>
    <w:p>
      <w:pPr>
        <w:pStyle w:val="Heading3"/>
      </w:pPr>
      <w:r>
        <w:t>URL</w:t>
      </w:r>
    </w:p>
    <w:p>
      <w:r>
        <w:t>{{OAUTH_METADATA.meta.baseURL}}/v2/team-members/{{team_member_id}}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single TeamMember object. On success, the updated TeamMember object is returned.</w:t>
      </w:r>
    </w:p>
    <w:p>
      <w:pPr>
        <w:pStyle w:val="Heading3"/>
      </w:pPr>
      <w:r>
        <w:t>Enforcement Rules</w:t>
      </w:r>
    </w:p>
    <w:p>
      <w:pPr>
        <w:pStyle w:val="ListBullet"/>
      </w:pPr>
      <w:r>
        <w:t>The team_member_id path parameter must always be present.</w:t>
      </w:r>
    </w:p>
    <w:p>
      <w:pPr>
        <w:pStyle w:val="ListBullet"/>
      </w:pPr>
      <w:r>
        <w:t>If the user provides a team_member_id, use that value directly.</w:t>
      </w:r>
    </w:p>
    <w:p>
      <w:pPr>
        <w:pStyle w:val="ListBullet"/>
      </w:pPr>
      <w:r>
        <w:t>Do not call the API with a missing or empty team_member_id (for example, avoid /v2/team-members// or /v2/team-members/).</w:t>
      </w:r>
    </w:p>
    <w:p>
      <w:pPr>
        <w:pStyle w:val="ListBullet"/>
      </w:pPr>
      <w:r>
        <w:t>Always construct the path as /v2/team-members/{{team_member_id}}, where {{team_member_id}}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/v2/team-members/TM_1234567890</w:t>
        <w:br/>
        <w:t>/v2/team-members/abcdef12-3456-7890-abcd-ef1234567890</w:t>
      </w:r>
    </w:p>
    <w:p>
      <w:pPr>
        <w:pStyle w:val="Heading3"/>
      </w:pPr>
      <w:r>
        <w:t>Invalid Examples</w:t>
      </w:r>
    </w:p>
    <w:p>
      <w:r>
        <w:rPr>
          <w:b/>
          <w:color w:val="666666"/>
          <w:sz w:val="16"/>
        </w:rPr>
        <w:t>[http]</w:t>
      </w:r>
    </w:p>
    <w:p>
      <w:pPr>
        <w:shd w:fill="F2F2F2" w:val="clear"/>
      </w:pPr>
      <w:r>
        <w:rPr>
          <w:rFonts w:ascii="Courier New" w:hAnsi="Courier New"/>
          <w:sz w:val="17"/>
        </w:rPr>
        <w:t>/v2/team-members//</w:t>
        <w:br/>
        <w:t>/v2/team-members/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team_member_id</w:t>
            </w:r>
          </w:p>
        </w:tc>
        <w:tc>
          <w:tcPr>
            <w:tcW w:type="dxa" w:w="2880"/>
          </w:tcPr>
          <w:p>
            <w:r>
              <w:t>string</w:t>
            </w:r>
          </w:p>
        </w:tc>
        <w:tc>
          <w:tcPr>
            <w:tcW w:type="dxa" w:w="2880"/>
          </w:tcPr>
          <w:p>
            <w:r>
              <w:t>The ID of the team member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w:t>
            </w:r>
          </w:p>
        </w:tc>
        <w:tc>
          <w:tcPr>
            <w:tcW w:type="dxa" w:w="2880"/>
          </w:tcPr>
          <w:p>
            <w:r>
              <w:t>object</w:t>
            </w:r>
          </w:p>
        </w:tc>
        <w:tc>
          <w:tcPr>
            <w:tcW w:type="dxa" w:w="2880"/>
          </w:tcPr>
          <w:p>
            <w:r>
              <w:t>An object containing the fields to update for the team member.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team_member.id</w:t>
            </w:r>
          </w:p>
        </w:tc>
        <w:tc>
          <w:tcPr>
            <w:tcW w:type="dxa" w:w="2880"/>
          </w:tcPr>
          <w:p>
            <w:r>
              <w:t>string</w:t>
            </w:r>
          </w:p>
        </w:tc>
        <w:tc>
          <w:tcPr>
            <w:tcW w:type="dxa" w:w="2880"/>
          </w:tcPr>
          <w:p>
            <w:r>
              <w:t>The unique ID for the team member.</w:t>
            </w:r>
          </w:p>
        </w:tc>
      </w:tr>
      <w:tr>
        <w:tc>
          <w:tcPr>
            <w:tcW w:type="dxa" w:w="2880"/>
          </w:tcPr>
          <w:p>
            <w:r>
              <w:t>team_member.reference_id</w:t>
            </w:r>
          </w:p>
        </w:tc>
        <w:tc>
          <w:tcPr>
            <w:tcW w:type="dxa" w:w="2880"/>
          </w:tcPr>
          <w:p>
            <w:r>
              <w:t>string</w:t>
            </w:r>
          </w:p>
        </w:tc>
        <w:tc>
          <w:tcPr>
            <w:tcW w:type="dxa" w:w="2880"/>
          </w:tcPr>
          <w:p>
            <w:r>
              <w:t>A second ID used to associate the team member with an entity in another system.</w:t>
            </w:r>
          </w:p>
        </w:tc>
      </w:tr>
      <w:tr>
        <w:tc>
          <w:tcPr>
            <w:tcW w:type="dxa" w:w="2880"/>
          </w:tcPr>
          <w:p>
            <w:r>
              <w:t>team_member.is_owner</w:t>
            </w:r>
          </w:p>
        </w:tc>
        <w:tc>
          <w:tcPr>
            <w:tcW w:type="dxa" w:w="2880"/>
          </w:tcPr>
          <w:p>
            <w:r>
              <w:t>boolean</w:t>
            </w:r>
          </w:p>
        </w:tc>
        <w:tc>
          <w:tcPr>
            <w:tcW w:type="dxa" w:w="2880"/>
          </w:tcPr>
          <w:p>
            <w:r>
              <w:t>Whether the team member is the owner of the Square account.</w:t>
            </w:r>
          </w:p>
        </w:tc>
      </w:tr>
      <w:tr>
        <w:tc>
          <w:tcPr>
            <w:tcW w:type="dxa" w:w="2880"/>
          </w:tcPr>
          <w:p>
            <w:r>
              <w:t>team_member.status</w:t>
            </w:r>
          </w:p>
        </w:tc>
        <w:tc>
          <w:tcPr>
            <w:tcW w:type="dxa" w:w="2880"/>
          </w:tcPr>
          <w:p>
            <w:r>
              <w:t>&lt;TeamMemberStatus&gt;</w:t>
            </w:r>
          </w:p>
        </w:tc>
        <w:tc>
          <w:tcPr>
            <w:tcW w:type="dxa" w:w="2880"/>
          </w:tcPr>
          <w:p>
            <w:r>
              <w:t>Team member status.</w:t>
            </w:r>
          </w:p>
        </w:tc>
      </w:tr>
      <w:tr>
        <w:tc>
          <w:tcPr>
            <w:tcW w:type="dxa" w:w="2880"/>
          </w:tcPr>
          <w:p>
            <w:r>
              <w:t>team_member.given_name</w:t>
            </w:r>
          </w:p>
        </w:tc>
        <w:tc>
          <w:tcPr>
            <w:tcW w:type="dxa" w:w="2880"/>
          </w:tcPr>
          <w:p>
            <w:r>
              <w:t>string</w:t>
            </w:r>
          </w:p>
        </w:tc>
        <w:tc>
          <w:tcPr>
            <w:tcW w:type="dxa" w:w="2880"/>
          </w:tcPr>
          <w:p>
            <w:r>
              <w:t>The given name (first name) associated with the team member.</w:t>
            </w:r>
          </w:p>
        </w:tc>
      </w:tr>
      <w:tr>
        <w:tc>
          <w:tcPr>
            <w:tcW w:type="dxa" w:w="2880"/>
          </w:tcPr>
          <w:p>
            <w:r>
              <w:t>team_member.family_name</w:t>
            </w:r>
          </w:p>
        </w:tc>
        <w:tc>
          <w:tcPr>
            <w:tcW w:type="dxa" w:w="2880"/>
          </w:tcPr>
          <w:p>
            <w:r>
              <w:t>string</w:t>
            </w:r>
          </w:p>
        </w:tc>
        <w:tc>
          <w:tcPr>
            <w:tcW w:type="dxa" w:w="2880"/>
          </w:tcPr>
          <w:p>
            <w:r>
              <w:t>The family name (last name) associated with the team member.</w:t>
            </w:r>
          </w:p>
        </w:tc>
      </w:tr>
      <w:tr>
        <w:tc>
          <w:tcPr>
            <w:tcW w:type="dxa" w:w="2880"/>
          </w:tcPr>
          <w:p>
            <w:r>
              <w:t>team_member.email_address</w:t>
            </w:r>
          </w:p>
        </w:tc>
        <w:tc>
          <w:tcPr>
            <w:tcW w:type="dxa" w:w="2880"/>
          </w:tcPr>
          <w:p>
            <w:r>
              <w:t>string</w:t>
            </w:r>
          </w:p>
        </w:tc>
        <w:tc>
          <w:tcPr>
            <w:tcW w:type="dxa" w:w="2880"/>
          </w:tcPr>
          <w:p>
            <w:r>
              <w:t>The email address associated with the team member. After accepting the invitation from Square, only the team member can change this value.</w:t>
            </w:r>
          </w:p>
        </w:tc>
      </w:tr>
      <w:tr>
        <w:tc>
          <w:tcPr>
            <w:tcW w:type="dxa" w:w="2880"/>
          </w:tcPr>
          <w:p>
            <w:r>
              <w:t>team_member.phone_number</w:t>
            </w:r>
          </w:p>
        </w:tc>
        <w:tc>
          <w:tcPr>
            <w:tcW w:type="dxa" w:w="2880"/>
          </w:tcPr>
          <w:p>
            <w:r>
              <w:t>string</w:t>
            </w:r>
          </w:p>
        </w:tc>
        <w:tc>
          <w:tcPr>
            <w:tcW w:type="dxa" w:w="2880"/>
          </w:tcPr>
          <w:p>
            <w:r>
              <w:t>The team member's phone number in E.164 format (for example: +14155552671).</w:t>
            </w:r>
          </w:p>
        </w:tc>
      </w:tr>
      <w:tr>
        <w:tc>
          <w:tcPr>
            <w:tcW w:type="dxa" w:w="2880"/>
          </w:tcPr>
          <w:p>
            <w:r>
              <w:t>team_member.created_at</w:t>
            </w:r>
          </w:p>
        </w:tc>
        <w:tc>
          <w:tcPr>
            <w:tcW w:type="dxa" w:w="2880"/>
          </w:tcPr>
          <w:p>
            <w:r>
              <w:t>string</w:t>
            </w:r>
          </w:p>
        </w:tc>
        <w:tc>
          <w:tcPr>
            <w:tcW w:type="dxa" w:w="2880"/>
          </w:tcPr>
          <w:p>
            <w:r>
              <w:t>Timestamp when the team member was created, in RFC 3339 format.</w:t>
            </w:r>
          </w:p>
        </w:tc>
      </w:tr>
      <w:tr>
        <w:tc>
          <w:tcPr>
            <w:tcW w:type="dxa" w:w="2880"/>
          </w:tcPr>
          <w:p>
            <w:r>
              <w:t>team_member.updated_at</w:t>
            </w:r>
          </w:p>
        </w:tc>
        <w:tc>
          <w:tcPr>
            <w:tcW w:type="dxa" w:w="2880"/>
          </w:tcPr>
          <w:p>
            <w:r>
              <w:t>string</w:t>
            </w:r>
          </w:p>
        </w:tc>
        <w:tc>
          <w:tcPr>
            <w:tcW w:type="dxa" w:w="2880"/>
          </w:tcPr>
          <w:p>
            <w:r>
              <w:t>Timestamp when the team member was last updated, in RFC 3339 format.</w:t>
            </w:r>
          </w:p>
        </w:tc>
      </w:tr>
      <w:tr>
        <w:tc>
          <w:tcPr>
            <w:tcW w:type="dxa" w:w="2880"/>
          </w:tcPr>
          <w:p>
            <w:r>
              <w:t>team_member.assigned_locations</w:t>
            </w:r>
          </w:p>
        </w:tc>
        <w:tc>
          <w:tcPr>
            <w:tcW w:type="dxa" w:w="2880"/>
          </w:tcPr>
          <w:p>
            <w:r>
              <w:t>&lt;TeamMemberAssignedLocations&gt;</w:t>
            </w:r>
          </w:p>
        </w:tc>
        <w:tc>
          <w:tcPr>
            <w:tcW w:type="dxa" w:w="2880"/>
          </w:tcPr>
          <w:p>
            <w:r>
              <w:t>Assigned locations for the team member.</w:t>
            </w:r>
          </w:p>
        </w:tc>
      </w:tr>
      <w:tr>
        <w:tc>
          <w:tcPr>
            <w:tcW w:type="dxa" w:w="2880"/>
          </w:tcPr>
          <w:p>
            <w:r>
              <w:t>team_member.wage_setting</w:t>
            </w:r>
          </w:p>
        </w:tc>
        <w:tc>
          <w:tcPr>
            <w:tcW w:type="dxa" w:w="2880"/>
          </w:tcPr>
          <w:p>
            <w:r>
              <w:t>&lt;WageSetting&gt;</w:t>
            </w:r>
          </w:p>
        </w:tc>
        <w:tc>
          <w:tcPr>
            <w:tcW w:type="dxa" w:w="2880"/>
          </w:tcPr>
          <w:p>
            <w:r>
              <w:t>Wage-related settings for the team member.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"team_member": {</w:t>
        <w:br/>
        <w:t xml:space="preserve"> "id": "TM_1234567890",</w:t>
        <w:br/>
        <w:t xml:space="preserve"> "reference_id": "EXT-EMP-1001",</w:t>
        <w:br/>
        <w:t xml:space="preserve"> "is_owner": false,</w:t>
        <w:br/>
        <w:t xml:space="preserve"> "status": "ACTIVE",</w:t>
        <w:br/>
        <w:t xml:space="preserve"> "given_name": "Avery",</w:t>
        <w:br/>
        <w:t xml:space="preserve"> "family_name": "Nguyen",</w:t>
        <w:br/>
        <w:t xml:space="preserve"> "email_address": "avery.nguyen@example.com",</w:t>
        <w:br/>
        <w:t xml:space="preserve"> "phone_number": "+14155552671",</w:t>
        <w:br/>
        <w:t xml:space="preserve"> "created_at": "2024-01-10T18:20:30Z",</w:t>
        <w:br/>
        <w:t xml:space="preserve"> "updated_at": "2024-01-15T10:30:00Z",</w:t>
        <w:br/>
        <w:t xml:space="preserve"> "assigned_locations": {},</w:t>
        <w:br/>
        <w:t xml:space="preserve"> "wage_setting": {}</w:t>
        <w:br/>
        <w:t xml:space="preserve"> },</w:t>
        <w:br/>
        <w:t xml:space="preserve"> "errors":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"team_member": {</w:t>
        <w:br/>
        <w:t xml:space="preserve"> "id": "TM_1234567890"</w:t>
        <w:br/>
        <w:t xml:space="preserve"> },</w:t>
        <w:br/>
        <w:t xml:space="preserve"> "errors": [</w:t>
        <w:br/>
        <w:t xml:space="preserve"> {</w:t>
        <w:br/>
        <w:t xml:space="preserve"> "category": "INVALID_REQUEST_ERROR",</w:t>
        <w:br/>
        <w:t xml:space="preserve"> "code": "VALUE_INVALID",</w:t>
        <w:br/>
        <w:t xml:space="preserve"> "detail": "The provided phone_number is not in E.164 format.",</w:t>
        <w:br/>
        <w:t xml:space="preserve"> "field": "team_member.phone_number"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w:t>
            </w:r>
          </w:p>
        </w:tc>
        <w:tc>
          <w:tcPr>
            <w:tcW w:type="dxa" w:w="2880"/>
          </w:tcPr>
          <w:p>
            <w:r>
              <w:t>object</w:t>
            </w:r>
          </w:p>
        </w:tc>
        <w:tc>
          <w:tcPr>
            <w:tcW w:type="dxa" w:w="2880"/>
          </w:tcPr>
          <w:p>
            <w:r>
              <w:t>The updated team member object.</w:t>
            </w:r>
          </w:p>
        </w:tc>
      </w:tr>
      <w:tr>
        <w:tc>
          <w:tcPr>
            <w:tcW w:type="dxa" w:w="2880"/>
          </w:tcPr>
          <w:p>
            <w:r>
              <w:t>team_member.id</w:t>
            </w:r>
          </w:p>
        </w:tc>
        <w:tc>
          <w:tcPr>
            <w:tcW w:type="dxa" w:w="2880"/>
          </w:tcPr>
          <w:p>
            <w:r>
              <w:t>string</w:t>
            </w:r>
          </w:p>
        </w:tc>
        <w:tc>
          <w:tcPr>
            <w:tcW w:type="dxa" w:w="2880"/>
          </w:tcPr>
          <w:p>
            <w:r>
              <w:t>The unique ID for the team member.</w:t>
            </w:r>
          </w:p>
        </w:tc>
      </w:tr>
      <w:tr>
        <w:tc>
          <w:tcPr>
            <w:tcW w:type="dxa" w:w="2880"/>
          </w:tcPr>
          <w:p>
            <w:r>
              <w:t>team_member.reference_id</w:t>
            </w:r>
          </w:p>
        </w:tc>
        <w:tc>
          <w:tcPr>
            <w:tcW w:type="dxa" w:w="2880"/>
          </w:tcPr>
          <w:p>
            <w:r>
              <w:t>string</w:t>
            </w:r>
          </w:p>
        </w:tc>
        <w:tc>
          <w:tcPr>
            <w:tcW w:type="dxa" w:w="2880"/>
          </w:tcPr>
          <w:p>
            <w:r>
              <w:t>A second ID used to associate the team member with an entity in another system.</w:t>
            </w:r>
          </w:p>
        </w:tc>
      </w:tr>
      <w:tr>
        <w:tc>
          <w:tcPr>
            <w:tcW w:type="dxa" w:w="2880"/>
          </w:tcPr>
          <w:p>
            <w:r>
              <w:t>team_member.is_owner</w:t>
            </w:r>
          </w:p>
        </w:tc>
        <w:tc>
          <w:tcPr>
            <w:tcW w:type="dxa" w:w="2880"/>
          </w:tcPr>
          <w:p>
            <w:r>
              <w:t>boolean</w:t>
            </w:r>
          </w:p>
        </w:tc>
        <w:tc>
          <w:tcPr>
            <w:tcW w:type="dxa" w:w="2880"/>
          </w:tcPr>
          <w:p>
            <w:r>
              <w:t>Whether the team member is the owner of the Square account.</w:t>
            </w:r>
          </w:p>
        </w:tc>
      </w:tr>
      <w:tr>
        <w:tc>
          <w:tcPr>
            <w:tcW w:type="dxa" w:w="2880"/>
          </w:tcPr>
          <w:p>
            <w:r>
              <w:t>team_member.status</w:t>
            </w:r>
          </w:p>
        </w:tc>
        <w:tc>
          <w:tcPr>
            <w:tcW w:type="dxa" w:w="2880"/>
          </w:tcPr>
          <w:p>
            <w:r>
              <w:t>&lt;TeamMemberStatus&gt;</w:t>
            </w:r>
          </w:p>
        </w:tc>
        <w:tc>
          <w:tcPr>
            <w:tcW w:type="dxa" w:w="2880"/>
          </w:tcPr>
          <w:p>
            <w:r>
              <w:t>Team member status.</w:t>
            </w:r>
          </w:p>
        </w:tc>
      </w:tr>
      <w:tr>
        <w:tc>
          <w:tcPr>
            <w:tcW w:type="dxa" w:w="2880"/>
          </w:tcPr>
          <w:p>
            <w:r>
              <w:t>team_member.given_name</w:t>
            </w:r>
          </w:p>
        </w:tc>
        <w:tc>
          <w:tcPr>
            <w:tcW w:type="dxa" w:w="2880"/>
          </w:tcPr>
          <w:p>
            <w:r>
              <w:t>string</w:t>
            </w:r>
          </w:p>
        </w:tc>
        <w:tc>
          <w:tcPr>
            <w:tcW w:type="dxa" w:w="2880"/>
          </w:tcPr>
          <w:p>
            <w:r>
              <w:t>The given name (first name) associated with the team member.</w:t>
            </w:r>
          </w:p>
        </w:tc>
      </w:tr>
      <w:tr>
        <w:tc>
          <w:tcPr>
            <w:tcW w:type="dxa" w:w="2880"/>
          </w:tcPr>
          <w:p>
            <w:r>
              <w:t>team_member.family_name</w:t>
            </w:r>
          </w:p>
        </w:tc>
        <w:tc>
          <w:tcPr>
            <w:tcW w:type="dxa" w:w="2880"/>
          </w:tcPr>
          <w:p>
            <w:r>
              <w:t>string</w:t>
            </w:r>
          </w:p>
        </w:tc>
        <w:tc>
          <w:tcPr>
            <w:tcW w:type="dxa" w:w="2880"/>
          </w:tcPr>
          <w:p>
            <w:r>
              <w:t>The family name (last name) associated with the team member.</w:t>
            </w:r>
          </w:p>
        </w:tc>
      </w:tr>
      <w:tr>
        <w:tc>
          <w:tcPr>
            <w:tcW w:type="dxa" w:w="2880"/>
          </w:tcPr>
          <w:p>
            <w:r>
              <w:t>team_member.email_address</w:t>
            </w:r>
          </w:p>
        </w:tc>
        <w:tc>
          <w:tcPr>
            <w:tcW w:type="dxa" w:w="2880"/>
          </w:tcPr>
          <w:p>
            <w:r>
              <w:t>string</w:t>
            </w:r>
          </w:p>
        </w:tc>
        <w:tc>
          <w:tcPr>
            <w:tcW w:type="dxa" w:w="2880"/>
          </w:tcPr>
          <w:p>
            <w:r>
              <w:t>The email address associated with the team member.</w:t>
            </w:r>
          </w:p>
        </w:tc>
      </w:tr>
      <w:tr>
        <w:tc>
          <w:tcPr>
            <w:tcW w:type="dxa" w:w="2880"/>
          </w:tcPr>
          <w:p>
            <w:r>
              <w:t>team_member.phone_number</w:t>
            </w:r>
          </w:p>
        </w:tc>
        <w:tc>
          <w:tcPr>
            <w:tcW w:type="dxa" w:w="2880"/>
          </w:tcPr>
          <w:p>
            <w:r>
              <w:t>string</w:t>
            </w:r>
          </w:p>
        </w:tc>
        <w:tc>
          <w:tcPr>
            <w:tcW w:type="dxa" w:w="2880"/>
          </w:tcPr>
          <w:p>
            <w:r>
              <w:t>The team member's phone number in E.164 format.</w:t>
            </w:r>
          </w:p>
        </w:tc>
      </w:tr>
      <w:tr>
        <w:tc>
          <w:tcPr>
            <w:tcW w:type="dxa" w:w="2880"/>
          </w:tcPr>
          <w:p>
            <w:r>
              <w:t>team_member.created_at</w:t>
            </w:r>
          </w:p>
        </w:tc>
        <w:tc>
          <w:tcPr>
            <w:tcW w:type="dxa" w:w="2880"/>
          </w:tcPr>
          <w:p>
            <w:r>
              <w:t>string</w:t>
            </w:r>
          </w:p>
        </w:tc>
        <w:tc>
          <w:tcPr>
            <w:tcW w:type="dxa" w:w="2880"/>
          </w:tcPr>
          <w:p>
            <w:r>
              <w:t>Timestamp when the team member was created, in RFC 3339 format.</w:t>
            </w:r>
          </w:p>
        </w:tc>
      </w:tr>
      <w:tr>
        <w:tc>
          <w:tcPr>
            <w:tcW w:type="dxa" w:w="2880"/>
          </w:tcPr>
          <w:p>
            <w:r>
              <w:t>team_member.updated_at</w:t>
            </w:r>
          </w:p>
        </w:tc>
        <w:tc>
          <w:tcPr>
            <w:tcW w:type="dxa" w:w="2880"/>
          </w:tcPr>
          <w:p>
            <w:r>
              <w:t>string</w:t>
            </w:r>
          </w:p>
        </w:tc>
        <w:tc>
          <w:tcPr>
            <w:tcW w:type="dxa" w:w="2880"/>
          </w:tcPr>
          <w:p>
            <w:r>
              <w:t>Timestamp when the team member was last updated, in RFC 3339 format.</w:t>
            </w:r>
          </w:p>
        </w:tc>
      </w:tr>
      <w:tr>
        <w:tc>
          <w:tcPr>
            <w:tcW w:type="dxa" w:w="2880"/>
          </w:tcPr>
          <w:p>
            <w:r>
              <w:t>team_member.assigned_locations</w:t>
            </w:r>
          </w:p>
        </w:tc>
        <w:tc>
          <w:tcPr>
            <w:tcW w:type="dxa" w:w="2880"/>
          </w:tcPr>
          <w:p>
            <w:r>
              <w:t>&lt;TeamMemberAssignedLocations&gt;</w:t>
            </w:r>
          </w:p>
        </w:tc>
        <w:tc>
          <w:tcPr>
            <w:tcW w:type="dxa" w:w="2880"/>
          </w:tcPr>
          <w:p>
            <w:r>
              <w:t>Assigned locations for the team member.</w:t>
            </w:r>
          </w:p>
        </w:tc>
      </w:tr>
      <w:tr>
        <w:tc>
          <w:tcPr>
            <w:tcW w:type="dxa" w:w="2880"/>
          </w:tcPr>
          <w:p>
            <w:r>
              <w:t>team_member.wage_setting</w:t>
            </w:r>
          </w:p>
        </w:tc>
        <w:tc>
          <w:tcPr>
            <w:tcW w:type="dxa" w:w="2880"/>
          </w:tcPr>
          <w:p>
            <w:r>
              <w:t>&lt;WageSetting&gt;</w:t>
            </w:r>
          </w:p>
        </w:tc>
        <w:tc>
          <w:tcPr>
            <w:tcW w:type="dxa" w:w="2880"/>
          </w:tcPr>
          <w:p>
            <w:r>
              <w:t>Wage-related settings for the team member.</w:t>
            </w:r>
          </w:p>
        </w:tc>
      </w:tr>
      <w:tr>
        <w:tc>
          <w:tcPr>
            <w:tcW w:type="dxa" w:w="2880"/>
          </w:tcPr>
          <w:p>
            <w:r>
              <w:t>errors</w:t>
            </w:r>
          </w:p>
        </w:tc>
        <w:tc>
          <w:tcPr>
            <w:tcW w:type="dxa" w:w="2880"/>
          </w:tcPr>
          <w:p>
            <w:r>
              <w:t>array</w:t>
            </w:r>
          </w:p>
        </w:tc>
        <w:tc>
          <w:tcPr>
            <w:tcW w:type="dxa" w:w="2880"/>
          </w:tcPr>
          <w:p>
            <w:r>
              <w:t>The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'{{OAUTH_METADATA.meta.baseURL}}/v2/team-members/TM_1234567890' \</w:t>
        <w:br/>
        <w:t xml:space="preserve"> --header 'Accept: application/json' \</w:t>
        <w:br/>
        <w:t xml:space="preserve"> --header 'Content-Type: application/json' \</w:t>
        <w:br/>
        <w:t xml:space="preserve"> --data '{</w:t>
        <w:br/>
        <w:t xml:space="preserve"> "team_member": {</w:t>
        <w:br/>
        <w:t xml:space="preserve"> "given_name": "Avery",</w:t>
        <w:br/>
        <w:t xml:space="preserve"> "family_name": "Nguyen",</w:t>
        <w:br/>
        <w:t xml:space="preserve"> "phone_number": "+14155552671"</w:t>
        <w:br/>
        <w:t xml:space="preserve">    }</w:t>
        <w:br/>
        <w:t xml:space="preserve">  }'</w:t>
      </w:r>
    </w:p>
    <w:p>
      <w:pPr>
        <w:pStyle w:val="Heading3"/>
      </w:pPr>
      <w:r>
        <w:t>Example Usage</w:t>
      </w:r>
    </w:p>
    <w:p>
      <w:pPr>
        <w:pStyle w:val="Heading3"/>
      </w:pPr>
      <w:r>
        <w:t>Example 1: Update Name Fields</w:t>
      </w:r>
    </w:p>
    <w:p>
      <w:r>
        <w:rPr>
          <w:b/>
          <w:color w:val="666666"/>
          <w:sz w:val="16"/>
        </w:rPr>
        <w:t>[bash]</w:t>
      </w:r>
    </w:p>
    <w:p>
      <w:pPr>
        <w:shd w:fill="F2F2F2" w:val="clear"/>
      </w:pPr>
      <w:r>
        <w:rPr>
          <w:rFonts w:ascii="Courier New" w:hAnsi="Courier New"/>
          <w:sz w:val="17"/>
        </w:rPr>
        <w:t>curl -X PUT \</w:t>
        <w:br/>
        <w:t xml:space="preserve"> '{{OAUTH_METADATA.meta.baseURL}}/v2/team-members/TM_1234567890' \</w:t>
        <w:br/>
        <w:t xml:space="preserve"> -H 'Accept: application/json' \</w:t>
        <w:br/>
        <w:t xml:space="preserve"> -H 'Content-Type: application/json' \</w:t>
        <w:br/>
        <w:t xml:space="preserve"> -d '{</w:t>
        <w:br/>
        <w:t xml:space="preserve"> "team_member": {</w:t>
        <w:br/>
        <w:t xml:space="preserve"> "given_name": "Jordan",</w:t>
        <w:br/>
        <w:t xml:space="preserve"> "family_name": "Lee"</w:t>
        <w:br/>
        <w:t xml:space="preserve">    }</w:t>
        <w:br/>
        <w:t xml:space="preserve">  }'</w:t>
      </w:r>
    </w:p>
    <w:p>
      <w:pPr>
        <w:pStyle w:val="Heading3"/>
      </w:pPr>
      <w:r>
        <w:t>Example 2: Update Phone Number</w:t>
      </w:r>
    </w:p>
    <w:p>
      <w:r>
        <w:rPr>
          <w:b/>
          <w:color w:val="666666"/>
          <w:sz w:val="16"/>
        </w:rPr>
        <w:t>[bash]</w:t>
      </w:r>
    </w:p>
    <w:p>
      <w:pPr>
        <w:shd w:fill="F2F2F2" w:val="clear"/>
      </w:pPr>
      <w:r>
        <w:rPr>
          <w:rFonts w:ascii="Courier New" w:hAnsi="Courier New"/>
          <w:sz w:val="17"/>
        </w:rPr>
        <w:t>curl -X PUT \</w:t>
        <w:br/>
        <w:t xml:space="preserve"> '{{OAUTH_METADATA.meta.baseURL}}/v2/team-members/TM_1234567890' \</w:t>
        <w:br/>
        <w:t xml:space="preserve"> -H 'Accept: application/json' \</w:t>
        <w:br/>
        <w:t xml:space="preserve"> -H 'Content-Type: application/json' \</w:t>
        <w:br/>
        <w:t xml:space="preserve"> -d '{</w:t>
        <w:br/>
        <w:t xml:space="preserve"> "team_member": {</w:t>
        <w:br/>
        <w:t xml:space="preserve"> "phone_number": "+551155256325"</w:t>
        <w:br/>
        <w:t xml:space="preserve">    }</w:t>
        <w:br/>
        <w:t xml:space="preserve">  }'</w:t>
      </w:r>
    </w:p>
    <w:p>
      <w:pPr>
        <w:pStyle w:val="Heading3"/>
      </w:pPr>
      <w:r>
        <w:t>Notes</w:t>
      </w:r>
    </w:p>
    <w:p>
      <w:pPr>
        <w:pStyle w:val="ListBullet"/>
      </w:pPr>
      <w:r>
        <w:t>The request body must be JSON (application/json).</w:t>
      </w:r>
    </w:p>
    <w:p>
      <w:pPr>
        <w:pStyle w:val="ListBullet"/>
      </w:pPr>
      <w:r>
        <w:t>team_member.email_address can only be changed by the team member after they accept the Square invitation (per the provided documentation).</w:t>
      </w:r>
    </w:p>
    <w:p>
      <w:pPr>
        <w:pStyle w:val="ListBullet"/>
      </w:pPr>
      <w:r>
        <w:t>Timestamps are RFC 3339 formatted strings (created_at, updated_at).</w:t>
      </w:r>
    </w:p>
    <w:p>
      <w:pPr>
        <w:pStyle w:val="Heading3"/>
      </w:pPr>
      <w:r>
        <w:t>Related teamMembers actions</w:t>
      </w:r>
    </w:p>
    <w:p>
      <w:pPr>
        <w:pStyle w:val="ListBullet"/>
      </w:pPr>
      <w:r>
        <w:t>[POST] Create a Team Member — /v2/team-members</w:t>
      </w:r>
    </w:p>
    <w:p>
      <w:pPr>
        <w:pStyle w:val="ListBullet"/>
      </w:pPr>
      <w:r>
        <w:t>[POST] Bulk Create Team Members — /v2/team-members/bulk-create</w:t>
      </w:r>
    </w:p>
    <w:p>
      <w:pPr>
        <w:pStyle w:val="ListBullet"/>
      </w:pPr>
      <w:r>
        <w:t>[POST] Bulk Update Team Members — /v2/team-members/bulk-update</w:t>
      </w:r>
    </w:p>
    <w:p>
      <w:pPr>
        <w:pStyle w:val="ListBullet"/>
      </w:pPr>
      <w:r>
        <w:t>[POST] Search Team Members — /v2/team-members/search</w:t>
      </w:r>
    </w:p>
    <w:p>
      <w:pPr>
        <w:pStyle w:val="ListBullet"/>
      </w:pPr>
      <w:r>
        <w:t>[GET] Retrieve a Team Member — /v2/team-members/{{teamMemberId}}</w:t>
      </w:r>
    </w:p>
    <w:p>
      <w:pPr>
        <w:pStyle w:val="ListBullet"/>
      </w:pPr>
      <w:r>
        <w:t>[PUT] Create or Replace a Team Member’s Wage Setting — /v2/team-members/{{teamMemberId}}/wage-setting</w:t>
      </w:r>
    </w:p>
    <w:p>
      <w:r>
        <w:br w:type="page"/>
      </w:r>
    </w:p>
    <w:p>
      <w:pPr>
        <w:pStyle w:val="Heading2"/>
      </w:pPr>
      <w:r>
        <w:t>74. [POST] Cancel a Terminal Refund</w:t>
      </w:r>
    </w:p>
    <w:p>
      <w:r>
        <w:rPr>
          <w:b/>
        </w:rPr>
        <w:t xml:space="preserve">Endpoint: </w:t>
      </w:r>
      <w:r>
        <w:rPr>
          <w:rFonts w:ascii="Courier New" w:hAnsi="Courier New"/>
          <w:sz w:val="18"/>
        </w:rPr>
        <w:t>/v2/terminals/refunds/{{terminalRefundId}}/cancel</w:t>
      </w:r>
    </w:p>
    <w:p>
      <w:pPr>
        <w:pStyle w:val="Heading3"/>
      </w:pPr>
      <w:r>
        <w:t>Prerequisites</w:t>
      </w:r>
    </w:p>
    <w:p>
      <w:pPr>
        <w:pStyle w:val="ListBullet"/>
      </w:pPr>
      <w:r>
        <w:t>The Terminal refund request must be in a status that permits cancellation.</w:t>
      </w:r>
    </w:p>
    <w:p>
      <w:pPr>
        <w:pStyle w:val="Heading3"/>
      </w:pPr>
      <w:r>
        <w:t>Method</w:t>
      </w:r>
    </w:p>
    <w:p>
      <w:r>
        <w:t>POST</w:t>
      </w:r>
    </w:p>
    <w:p>
      <w:pPr>
        <w:pStyle w:val="Heading3"/>
      </w:pPr>
      <w:r>
        <w:t>URL</w:t>
      </w:r>
    </w:p>
    <w:p>
      <w:r>
        <w:t>{{OAUTH_METADATA.meta.baseURL}}/v2/terminals/refunds/{{terminal_refund_id}}/cancel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an Interac Terminal refund request by refund request ID, if the current status of the request permits cancellation.</w:t>
      </w:r>
    </w:p>
    <w:p>
      <w:pPr>
        <w:pStyle w:val="Heading3"/>
      </w:pPr>
      <w:r>
        <w:t>Enforcement Rules</w:t>
      </w:r>
    </w:p>
    <w:p>
      <w:pPr>
        <w:pStyle w:val="ListBullet"/>
      </w:pPr>
      <w:r>
        <w:t>The terminal_refund_id path parameter must always be present.</w:t>
      </w:r>
    </w:p>
    <w:p>
      <w:pPr>
        <w:pStyle w:val="ListBullet"/>
      </w:pPr>
      <w:r>
        <w:t>If the user provides a terminal_refund_id, use that value directly.</w:t>
      </w:r>
    </w:p>
    <w:p>
      <w:pPr>
        <w:pStyle w:val="ListBullet"/>
      </w:pPr>
      <w:r>
        <w:t>Do not call the API with a missing or empty terminal_refund_id (e.g., avoid /v2/terminals/refunds//cancel or /v2/terminals/refunds/cancel).</w:t>
      </w:r>
    </w:p>
    <w:p>
      <w:pPr>
        <w:pStyle w:val="ListBullet"/>
      </w:pPr>
      <w:r>
        <w:t>Always construct the path as /v2/terminals/refunds/{{terminal_refund_id}}/cancel, where {{terminal_refund_id}} is a non-empty string.</w:t>
      </w:r>
    </w:p>
    <w:p>
      <w:pPr>
        <w:pStyle w:val="ListBullet"/>
      </w:pPr>
      <w:r>
        <w:t>Do not infer or guess the terminal_refund_id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/v2/terminals/refunds/TERMINAL_REFUND_ID_123456/cancel</w:t>
      </w:r>
    </w:p>
    <w:p>
      <w:pPr>
        <w:pStyle w:val="Heading3"/>
      </w:pPr>
      <w:r>
        <w:t>Invalid Examples</w:t>
      </w:r>
    </w:p>
    <w:p>
      <w:r>
        <w:rPr>
          <w:b/>
          <w:color w:val="666666"/>
          <w:sz w:val="16"/>
        </w:rPr>
        <w:t>[http]</w:t>
      </w:r>
    </w:p>
    <w:p>
      <w:pPr>
        <w:shd w:fill="F2F2F2" w:val="clear"/>
      </w:pPr>
      <w:r>
        <w:rPr>
          <w:rFonts w:ascii="Courier New" w:hAnsi="Courier New"/>
          <w:sz w:val="17"/>
        </w:rPr>
        <w:t>/v2/terminals/refunds//cancel</w:t>
        <w:br/>
        <w:t>/v2/terminals/refunds/cancel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terminal_refund_id</w:t>
            </w:r>
          </w:p>
        </w:tc>
        <w:tc>
          <w:tcPr>
            <w:tcW w:type="dxa" w:w="2880"/>
          </w:tcPr>
          <w:p>
            <w:r>
              <w:t>string</w:t>
            </w:r>
          </w:p>
        </w:tc>
        <w:tc>
          <w:tcPr>
            <w:tcW w:type="dxa" w:w="2880"/>
          </w:tcPr>
          <w:p>
            <w:r>
              <w:t>(In URL path) The unique ID for the desired TerminalRefund.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"terminal_refund_id"</w:t>
        <w:br/>
        <w:t xml:space="preserve"> }</w:t>
        <w:br/>
        <w:t xml:space="preserve"> ],</w:t>
        <w:br/>
        <w:t xml:space="preserve"> "refund": {</w:t>
        <w:br/>
        <w:t xml:space="preserve"> "id": "TREFUND_1234567890",</w:t>
        <w:br/>
        <w:t xml:space="preserve"> "refund_id": "REFUND_abcdefg",</w:t>
        <w:br/>
        <w:t xml:space="preserve"> "payment_id": "PAYMENT_ID_123",</w:t>
        <w:br/>
        <w:t xml:space="preserve"> "order_id": "ORDER_ID_123",</w:t>
        <w:br/>
        <w:t xml:space="preserve"> "amount_money": {},</w:t>
        <w:br/>
        <w:t xml:space="preserve"> "reason": "Customer returned item",</w:t>
        <w:br/>
        <w:t xml:space="preserve"> "device_id": "DEVICE_ID_123",</w:t>
        <w:br/>
        <w:t xml:space="preserve"> "deadline_duration": "PT5M",</w:t>
        <w:br/>
        <w:t xml:space="preserve"> "status": "CANCELED",</w:t>
        <w:br/>
        <w:t xml:space="preserve"> "cancel_reason": "TIMED_OUT",</w:t>
        <w:br/>
        <w:t xml:space="preserve"> "created_at": "2020-01-01T00:00:00Z",</w:t>
        <w:br/>
        <w:t xml:space="preserve"> "updated_at": "2020-01-01T00:01:00Z",</w:t>
        <w:br/>
        <w:t xml:space="preserve"> "app_id": "APP_ID_123",</w:t>
        <w:br/>
        <w:t xml:space="preserve"> "location_id": "LOCATION_ID_123"</w:t>
        <w:br/>
        <w:t xml:space="preserve"> }</w:t>
        <w:br/>
        <w:t>}</w:t>
      </w:r>
    </w:p>
    <w:p>
      <w:r>
        <w:rPr>
          <w:b/>
        </w:rPr>
        <w:t>Note: Note: The documentation indicates amount_money is a &lt;Money&gt; object and cancel_reason is an &lt;ActionCancelReason&gt; enum, but does not provide their schemas/values here. The example above preserves the provided field names without guessing those structures.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refund</w:t>
            </w:r>
          </w:p>
        </w:tc>
        <w:tc>
          <w:tcPr>
            <w:tcW w:type="dxa" w:w="2880"/>
          </w:tcPr>
          <w:p>
            <w:r>
              <w:t>object</w:t>
            </w:r>
          </w:p>
        </w:tc>
        <w:tc>
          <w:tcPr>
            <w:tcW w:type="dxa" w:w="2880"/>
          </w:tcPr>
          <w:p>
            <w:r>
              <w:t>The canceled (or cancellation-requested) TerminalRefund.</w:t>
            </w:r>
          </w:p>
        </w:tc>
      </w:tr>
      <w:tr>
        <w:tc>
          <w:tcPr>
            <w:tcW w:type="dxa" w:w="2880"/>
          </w:tcPr>
          <w:p>
            <w:r>
              <w:t>refund.id</w:t>
            </w:r>
          </w:p>
        </w:tc>
        <w:tc>
          <w:tcPr>
            <w:tcW w:type="dxa" w:w="2880"/>
          </w:tcPr>
          <w:p>
            <w:r>
              <w:t>string</w:t>
            </w:r>
          </w:p>
        </w:tc>
        <w:tc>
          <w:tcPr>
            <w:tcW w:type="dxa" w:w="2880"/>
          </w:tcPr>
          <w:p>
            <w:r>
              <w:t>A unique ID for this TerminalRefund. Min length: 10. Max length: 255.</w:t>
            </w:r>
          </w:p>
        </w:tc>
      </w:tr>
      <w:tr>
        <w:tc>
          <w:tcPr>
            <w:tcW w:type="dxa" w:w="2880"/>
          </w:tcPr>
          <w:p>
            <w:r>
              <w:t>refund.refund_id</w:t>
            </w:r>
          </w:p>
        </w:tc>
        <w:tc>
          <w:tcPr>
            <w:tcW w:type="dxa" w:w="2880"/>
          </w:tcPr>
          <w:p>
            <w:r>
              <w:t>string</w:t>
            </w:r>
          </w:p>
        </w:tc>
        <w:tc>
          <w:tcPr>
            <w:tcW w:type="dxa" w:w="2880"/>
          </w:tcPr>
          <w:p>
            <w:r>
              <w:t>Reference to the payment refund created by completing this TerminalRefund.</w:t>
            </w:r>
          </w:p>
        </w:tc>
      </w:tr>
      <w:tr>
        <w:tc>
          <w:tcPr>
            <w:tcW w:type="dxa" w:w="2880"/>
          </w:tcPr>
          <w:p>
            <w:r>
              <w:t>refund.payment_id</w:t>
            </w:r>
          </w:p>
        </w:tc>
        <w:tc>
          <w:tcPr>
            <w:tcW w:type="dxa" w:w="2880"/>
          </w:tcPr>
          <w:p>
            <w:r>
              <w:t>string</w:t>
            </w:r>
          </w:p>
        </w:tc>
        <w:tc>
          <w:tcPr>
            <w:tcW w:type="dxa" w:w="2880"/>
          </w:tcPr>
          <w:p>
            <w:r>
              <w:t>Required. The unique ID of the payment being refunded. Min length: 1.</w:t>
            </w:r>
          </w:p>
        </w:tc>
      </w:tr>
      <w:tr>
        <w:tc>
          <w:tcPr>
            <w:tcW w:type="dxa" w:w="2880"/>
          </w:tcPr>
          <w:p>
            <w:r>
              <w:t>refund.order_id</w:t>
            </w:r>
          </w:p>
        </w:tc>
        <w:tc>
          <w:tcPr>
            <w:tcW w:type="dxa" w:w="2880"/>
          </w:tcPr>
          <w:p>
            <w:r>
              <w:t>string</w:t>
            </w:r>
          </w:p>
        </w:tc>
        <w:tc>
          <w:tcPr>
            <w:tcW w:type="dxa" w:w="2880"/>
          </w:tcPr>
          <w:p>
            <w:r>
              <w:t>Reference to the Square order ID for the payment identified by payment_id.</w:t>
            </w:r>
          </w:p>
        </w:tc>
      </w:tr>
      <w:tr>
        <w:tc>
          <w:tcPr>
            <w:tcW w:type="dxa" w:w="2880"/>
          </w:tcPr>
          <w:p>
            <w:r>
              <w:t>refund.amount_money</w:t>
            </w:r>
          </w:p>
        </w:tc>
        <w:tc>
          <w:tcPr>
            <w:tcW w:type="dxa" w:w="2880"/>
          </w:tcPr>
          <w:p>
            <w:r>
              <w:t>&lt;Money&gt;</w:t>
            </w:r>
          </w:p>
        </w:tc>
        <w:tc>
          <w:tcPr>
            <w:tcW w:type="dxa" w:w="2880"/>
          </w:tcPr>
          <w:p>
            <w:r>
              <w:t>Required. Amount of the refund. (Schema not provided in scraped content.)</w:t>
            </w:r>
          </w:p>
        </w:tc>
      </w:tr>
      <w:tr>
        <w:tc>
          <w:tcPr>
            <w:tcW w:type="dxa" w:w="2880"/>
          </w:tcPr>
          <w:p>
            <w:r>
              <w:t>refund.reason</w:t>
            </w:r>
          </w:p>
        </w:tc>
        <w:tc>
          <w:tcPr>
            <w:tcW w:type="dxa" w:w="2880"/>
          </w:tcPr>
          <w:p>
            <w:r>
              <w:t>string</w:t>
            </w:r>
          </w:p>
        </w:tc>
        <w:tc>
          <w:tcPr>
            <w:tcW w:type="dxa" w:w="2880"/>
          </w:tcPr>
          <w:p>
            <w:r>
              <w:t>Required. Reason for the refund. Max length: 192.</w:t>
            </w:r>
          </w:p>
        </w:tc>
      </w:tr>
      <w:tr>
        <w:tc>
          <w:tcPr>
            <w:tcW w:type="dxa" w:w="2880"/>
          </w:tcPr>
          <w:p>
            <w:r>
              <w:t>refund.device_id</w:t>
            </w:r>
          </w:p>
        </w:tc>
        <w:tc>
          <w:tcPr>
            <w:tcW w:type="dxa" w:w="2880"/>
          </w:tcPr>
          <w:p>
            <w:r>
              <w:t>string</w:t>
            </w:r>
          </w:p>
        </w:tc>
        <w:tc>
          <w:tcPr>
            <w:tcW w:type="dxa" w:w="2880"/>
          </w:tcPr>
          <w:p>
            <w:r>
              <w:t>Required. Unique ID of the device intended for this TerminalRefund. Can be retrieved from the /v2/devices API.</w:t>
            </w:r>
          </w:p>
        </w:tc>
      </w:tr>
      <w:tr>
        <w:tc>
          <w:tcPr>
            <w:tcW w:type="dxa" w:w="2880"/>
          </w:tcPr>
          <w:p>
            <w:r>
              <w:t>refund.deadline_duration</w:t>
            </w:r>
          </w:p>
        </w:tc>
        <w:tc>
          <w:tcPr>
            <w:tcW w:type="dxa" w:w="2880"/>
          </w:tcPr>
          <w:p>
            <w:r>
              <w:t>string</w:t>
            </w:r>
          </w:p>
        </w:tc>
        <w:tc>
          <w:tcPr>
            <w:tcW w:type="dxa" w:w="2880"/>
          </w:tcPr>
          <w:p>
            <w:r>
              <w:t>RFC 3339 duration after which the refund is automatically canceled. Default: 5 minutes from creation. Maximum: 5 minutes.</w:t>
            </w:r>
          </w:p>
        </w:tc>
      </w:tr>
      <w:tr>
        <w:tc>
          <w:tcPr>
            <w:tcW w:type="dxa" w:w="2880"/>
          </w:tcPr>
          <w:p>
            <w:r>
              <w:t>refund.status</w:t>
            </w:r>
          </w:p>
        </w:tc>
        <w:tc>
          <w:tcPr>
            <w:tcW w:type="dxa" w:w="2880"/>
          </w:tcPr>
          <w:p>
            <w:r>
              <w:t>string</w:t>
            </w:r>
          </w:p>
        </w:tc>
        <w:tc>
          <w:tcPr>
            <w:tcW w:type="dxa" w:w="2880"/>
          </w:tcPr>
          <w:p>
            <w:r>
              <w:t>Status of the TerminalRefund. Options: PENDING, IN_PROGRESS, CANCEL_REQUESTED, CANCELED, COMPLETED.</w:t>
            </w:r>
          </w:p>
        </w:tc>
      </w:tr>
      <w:tr>
        <w:tc>
          <w:tcPr>
            <w:tcW w:type="dxa" w:w="2880"/>
          </w:tcPr>
          <w:p>
            <w:r>
              <w:t>refund.cancel_reason</w:t>
            </w:r>
          </w:p>
        </w:tc>
        <w:tc>
          <w:tcPr>
            <w:tcW w:type="dxa" w:w="2880"/>
          </w:tcPr>
          <w:p>
            <w:r>
              <w:t>&lt;ActionCancelReason&gt;</w:t>
            </w:r>
          </w:p>
        </w:tc>
        <w:tc>
          <w:tcPr>
            <w:tcW w:type="dxa" w:w="2880"/>
          </w:tcPr>
          <w:p>
            <w:r>
              <w:t>Cancellation reason. (Enum values not provided in scraped content.)</w:t>
            </w:r>
          </w:p>
        </w:tc>
      </w:tr>
      <w:tr>
        <w:tc>
          <w:tcPr>
            <w:tcW w:type="dxa" w:w="2880"/>
          </w:tcPr>
          <w:p>
            <w:r>
              <w:t>refund.created_at</w:t>
            </w:r>
          </w:p>
        </w:tc>
        <w:tc>
          <w:tcPr>
            <w:tcW w:type="dxa" w:w="2880"/>
          </w:tcPr>
          <w:p>
            <w:r>
              <w:t>string</w:t>
            </w:r>
          </w:p>
        </w:tc>
        <w:tc>
          <w:tcPr>
            <w:tcW w:type="dxa" w:w="2880"/>
          </w:tcPr>
          <w:p>
            <w:r>
              <w:t>RFC 3339 timestamp when the TerminalRefund was created.</w:t>
            </w:r>
          </w:p>
        </w:tc>
      </w:tr>
      <w:tr>
        <w:tc>
          <w:tcPr>
            <w:tcW w:type="dxa" w:w="2880"/>
          </w:tcPr>
          <w:p>
            <w:r>
              <w:t>refund.updated_at</w:t>
            </w:r>
          </w:p>
        </w:tc>
        <w:tc>
          <w:tcPr>
            <w:tcW w:type="dxa" w:w="2880"/>
          </w:tcPr>
          <w:p>
            <w:r>
              <w:t>string</w:t>
            </w:r>
          </w:p>
        </w:tc>
        <w:tc>
          <w:tcPr>
            <w:tcW w:type="dxa" w:w="2880"/>
          </w:tcPr>
          <w:p>
            <w:r>
              <w:t>RFC 3339 timestamp when the TerminalRefund was last updated.</w:t>
            </w:r>
          </w:p>
        </w:tc>
      </w:tr>
      <w:tr>
        <w:tc>
          <w:tcPr>
            <w:tcW w:type="dxa" w:w="2880"/>
          </w:tcPr>
          <w:p>
            <w:r>
              <w:t>refund.app_id</w:t>
            </w:r>
          </w:p>
        </w:tc>
        <w:tc>
          <w:tcPr>
            <w:tcW w:type="dxa" w:w="2880"/>
          </w:tcPr>
          <w:p>
            <w:r>
              <w:t>string</w:t>
            </w:r>
          </w:p>
        </w:tc>
        <w:tc>
          <w:tcPr>
            <w:tcW w:type="dxa" w:w="2880"/>
          </w:tcPr>
          <w:p>
            <w:r>
              <w:t>ID of the application that created the refund.</w:t>
            </w:r>
          </w:p>
        </w:tc>
      </w:tr>
      <w:tr>
        <w:tc>
          <w:tcPr>
            <w:tcW w:type="dxa" w:w="2880"/>
          </w:tcPr>
          <w:p>
            <w:r>
              <w:t>refund.location_id</w:t>
            </w:r>
          </w:p>
        </w:tc>
        <w:tc>
          <w:tcPr>
            <w:tcW w:type="dxa" w:w="2880"/>
          </w:tcPr>
          <w:p>
            <w:r>
              <w:t>string</w:t>
            </w:r>
          </w:p>
        </w:tc>
        <w:tc>
          <w:tcPr>
            <w:tcW w:type="dxa" w:w="2880"/>
          </w:tcPr>
          <w:p>
            <w:r>
              <w:t>Location of the device where the TerminalRefund was directed. Max length: 64.</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'{{OAUTH_METADATA.meta.baseURL}}/v2/terminals/refunds/TERMINAL_REFUND_ID_123456/cancel' \</w:t>
        <w:br/>
        <w:t xml:space="preserve"> --header 'Accept: application/json'</w:t>
      </w:r>
    </w:p>
    <w:p>
      <w:pPr>
        <w:pStyle w:val="Heading3"/>
      </w:pPr>
      <w:r>
        <w:t>Behavior</w:t>
      </w:r>
    </w:p>
    <w:p>
      <w:pPr>
        <w:pStyle w:val="ListBullet"/>
      </w:pPr>
      <w:r>
        <w:t>The endpoint checks the TerminalRefund identified by terminal_refund_id.</w:t>
      </w:r>
    </w:p>
    <w:p>
      <w:pPr>
        <w:pStyle w:val="ListBullet"/>
      </w:pPr>
      <w:r>
        <w:t>If the refund request’s status permits cancellation, Square cancels the request.</w:t>
      </w:r>
    </w:p>
    <w:p>
      <w:pPr>
        <w:pStyle w:val="ListBullet"/>
      </w:pPr>
      <w:r>
        <w:t>The API returns the resulting refund object (and any errors encountered).</w:t>
      </w:r>
    </w:p>
    <w:p>
      <w:pPr>
        <w:pStyle w:val="Heading3"/>
      </w:pPr>
      <w:r>
        <w:t>Notes</w:t>
      </w:r>
    </w:p>
    <w:p>
      <w:pPr>
        <w:pStyle w:val="ListBullet"/>
      </w:pPr>
      <w:r>
        <w:t>A TerminalRefund that is PENDING is automatically CANCELED after deadline_duration elapses, with a cancellation reason of TIMED_OUT.</w:t>
      </w:r>
    </w:p>
    <w:p>
      <w:pPr>
        <w:pStyle w:val="ListBullet"/>
      </w:pPr>
      <w:r>
        <w:t>deadline_duration defaults to 5 minutes from creation and has a maximum of 5 minutes.</w:t>
      </w:r>
    </w:p>
    <w:p>
      <w:pPr>
        <w:pStyle w:val="Heading3"/>
      </w:pPr>
      <w:r>
        <w:t>Related terminalRefunds actions</w:t>
      </w:r>
    </w:p>
    <w:p>
      <w:pPr>
        <w:pStyle w:val="ListBullet"/>
      </w:pPr>
      <w:r>
        <w:t>[POST] Create a Terminal Refund (Interac) — /v2/terminals/refunds</w:t>
      </w:r>
    </w:p>
    <w:p>
      <w:pPr>
        <w:pStyle w:val="ListBullet"/>
      </w:pPr>
      <w:r>
        <w:t>[POST] Search Terminal Refunds — /v2/terminals/refunds/search</w:t>
      </w:r>
    </w:p>
    <w:p>
      <w:pPr>
        <w:pStyle w:val="ListBullet"/>
      </w:pPr>
      <w:r>
        <w:t>[GET] Get a Terminal Refund — /v2/terminals/refunds/{{terminalRefundId}}</w:t>
      </w:r>
    </w:p>
    <w:p>
      <w:pPr>
        <w:pStyle w:val="ListBullet"/>
      </w:pPr>
      <w:r>
        <w:t>[POST] Dismiss a Terminal Refund Request — /v2/terminals/refunds/{{terminalRefundId}}/dismiss</w:t>
      </w:r>
    </w:p>
    <w:p>
      <w:r>
        <w:br w:type="page"/>
      </w:r>
    </w:p>
    <w:p>
      <w:pPr>
        <w:pStyle w:val="Heading2"/>
      </w:pPr>
      <w:r>
        <w:t>75. [POST] Create a Terminal Refund (Interac)</w:t>
      </w:r>
    </w:p>
    <w:p>
      <w:r>
        <w:rPr>
          <w:b/>
        </w:rPr>
        <w:t xml:space="preserve">Endpoint: </w:t>
      </w:r>
      <w:r>
        <w:rPr>
          <w:rFonts w:ascii="Courier New" w:hAnsi="Courier New"/>
          <w:sz w:val="18"/>
        </w:rPr>
        <w:t>/v2/terminals/refunds</w:t>
      </w:r>
    </w:p>
    <w:p>
      <w:pPr>
        <w:pStyle w:val="Heading3"/>
      </w:pPr>
      <w:r>
        <w:t>Prerequisites</w:t>
      </w:r>
    </w:p>
    <w:p>
      <w:pPr>
        <w:pStyle w:val="ListBullet"/>
      </w:pPr>
      <w:r>
        <w:t>Terminal refund support is only for Interac debit card payments completed on a Square Terminal in Canada</w:t>
      </w:r>
    </w:p>
    <w:p>
      <w:pPr>
        <w:pStyle w:val="ListBullet"/>
      </w:pPr>
      <w:r>
        <w:t xml:space="preserve">You must have: </w:t>
        <w:br/>
        <w:br/>
        <w:t>The payment_id for the Interac payment you are refunding</w:t>
        <w:br/>
        <w:t>The Square Terminal device_id (retrievable from the /v2/devices API)</w:t>
      </w:r>
    </w:p>
    <w:p>
      <w:pPr>
        <w:pStyle w:val="Heading3"/>
      </w:pPr>
      <w:r>
        <w:t>Method</w:t>
      </w:r>
    </w:p>
    <w:p>
      <w:r>
        <w:t>POST</w:t>
      </w:r>
    </w:p>
    <w:p>
      <w:pPr>
        <w:pStyle w:val="Heading3"/>
      </w:pPr>
      <w:r>
        <w:t>URL</w:t>
      </w:r>
    </w:p>
    <w:p>
      <w:r>
        <w:t>{{OAUTH_METADATA.meta.baseURL}}/v2/terminals/refunds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request to refund an Interac payment completed on a Square Terminal. Other types of Terminal payment refunds should use the Refunds API.</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CreateRefund request. minLength=1, maxLength=64. Must be unique for every CreateRefund request.</w:t>
            </w:r>
          </w:p>
        </w:tc>
      </w:tr>
      <w:tr>
        <w:tc>
          <w:tcPr>
            <w:tcW w:type="dxa" w:w="2880"/>
          </w:tcPr>
          <w:p>
            <w:r>
              <w:t>refund</w:t>
            </w:r>
          </w:p>
        </w:tc>
        <w:tc>
          <w:tcPr>
            <w:tcW w:type="dxa" w:w="2880"/>
          </w:tcPr>
          <w:p>
            <w:r>
              <w:t>object</w:t>
            </w:r>
          </w:p>
        </w:tc>
        <w:tc>
          <w:tcPr>
            <w:tcW w:type="dxa" w:w="2880"/>
          </w:tcPr>
          <w:p>
            <w:r>
              <w:t>The TerminalRefund to create.</w:t>
            </w:r>
          </w:p>
        </w:tc>
      </w:tr>
    </w:tbl>
    <w:p/>
    <w:p>
      <w:pPr>
        <w:pStyle w:val="Heading3"/>
      </w:pPr>
      <w:r>
        <w:t>refund (required)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payment_id</w:t>
            </w:r>
          </w:p>
        </w:tc>
        <w:tc>
          <w:tcPr>
            <w:tcW w:type="dxa" w:w="2880"/>
          </w:tcPr>
          <w:p>
            <w:r>
              <w:t>string</w:t>
            </w:r>
          </w:p>
        </w:tc>
        <w:tc>
          <w:tcPr>
            <w:tcW w:type="dxa" w:w="2880"/>
          </w:tcPr>
          <w:p>
            <w:r>
              <w:t>The unique ID of the payment being refunded. minLength=1.</w:t>
            </w:r>
          </w:p>
        </w:tc>
      </w:tr>
      <w:tr>
        <w:tc>
          <w:tcPr>
            <w:tcW w:type="dxa" w:w="2880"/>
          </w:tcPr>
          <w:p>
            <w:r>
              <w:t>amount_money</w:t>
            </w:r>
          </w:p>
        </w:tc>
        <w:tc>
          <w:tcPr>
            <w:tcW w:type="dxa" w:w="2880"/>
          </w:tcPr>
          <w:p>
            <w:r>
              <w:t>Money</w:t>
            </w:r>
          </w:p>
        </w:tc>
        <w:tc>
          <w:tcPr>
            <w:tcW w:type="dxa" w:w="2880"/>
          </w:tcPr>
          <w:p>
            <w:r>
              <w:t>The amount to refund. (Schema referenced as &lt;Money&gt; in the source.)</w:t>
            </w:r>
          </w:p>
        </w:tc>
      </w:tr>
      <w:tr>
        <w:tc>
          <w:tcPr>
            <w:tcW w:type="dxa" w:w="2880"/>
          </w:tcPr>
          <w:p>
            <w:r>
              <w:t>reason</w:t>
            </w:r>
          </w:p>
        </w:tc>
        <w:tc>
          <w:tcPr>
            <w:tcW w:type="dxa" w:w="2880"/>
          </w:tcPr>
          <w:p>
            <w:r>
              <w:t>string</w:t>
            </w:r>
          </w:p>
        </w:tc>
        <w:tc>
          <w:tcPr>
            <w:tcW w:type="dxa" w:w="2880"/>
          </w:tcPr>
          <w:p>
            <w:r>
              <w:t>Description of the reason for the refund. maxLength=192.</w:t>
            </w:r>
          </w:p>
        </w:tc>
      </w:tr>
      <w:tr>
        <w:tc>
          <w:tcPr>
            <w:tcW w:type="dxa" w:w="2880"/>
          </w:tcPr>
          <w:p>
            <w:r>
              <w:t>device_id</w:t>
            </w:r>
          </w:p>
        </w:tc>
        <w:tc>
          <w:tcPr>
            <w:tcW w:type="dxa" w:w="2880"/>
          </w:tcPr>
          <w:p>
            <w:r>
              <w:t>string</w:t>
            </w:r>
          </w:p>
        </w:tc>
        <w:tc>
          <w:tcPr>
            <w:tcW w:type="dxa" w:w="2880"/>
          </w:tcPr>
          <w:p>
            <w:r>
              <w:t>The unique ID of the device intended for this TerminalRefund. Device ID can be retrieved from the /v2/devices API.</w:t>
            </w:r>
          </w:p>
        </w:tc>
      </w:tr>
    </w:tbl>
    <w:p/>
    <w:p>
      <w:pPr>
        <w:pStyle w:val="Heading3"/>
      </w:pPr>
      <w:r>
        <w:t>Optional Request Body Fields</w:t>
      </w:r>
    </w:p>
    <w:p>
      <w:pPr>
        <w:pStyle w:val="Heading3"/>
      </w:pPr>
      <w:r>
        <w:t>Top-level optional fields</w:t>
      </w:r>
    </w:p>
    <w:p>
      <w:r>
        <w:t>(None documented beyond the required fields.)</w:t>
      </w:r>
    </w:p>
    <w:p>
      <w:pPr>
        <w:pStyle w:val="Heading3"/>
      </w:pPr>
      <w:r>
        <w:t>refund (optional)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ID for this TerminalRefund. minLength=10, maxLength=255.</w:t>
            </w:r>
          </w:p>
        </w:tc>
      </w:tr>
      <w:tr>
        <w:tc>
          <w:tcPr>
            <w:tcW w:type="dxa" w:w="2880"/>
          </w:tcPr>
          <w:p>
            <w:r>
              <w:t>refund_id</w:t>
            </w:r>
          </w:p>
        </w:tc>
        <w:tc>
          <w:tcPr>
            <w:tcW w:type="dxa" w:w="2880"/>
          </w:tcPr>
          <w:p>
            <w:r>
              <w:t>string</w:t>
            </w:r>
          </w:p>
        </w:tc>
        <w:tc>
          <w:tcPr>
            <w:tcW w:type="dxa" w:w="2880"/>
          </w:tcPr>
          <w:p>
            <w:r>
              <w:t>Reference to the payment refund created by completing this TerminalRefund.</w:t>
            </w:r>
          </w:p>
        </w:tc>
      </w:tr>
      <w:tr>
        <w:tc>
          <w:tcPr>
            <w:tcW w:type="dxa" w:w="2880"/>
          </w:tcPr>
          <w:p>
            <w:r>
              <w:t>order_id</w:t>
            </w:r>
          </w:p>
        </w:tc>
        <w:tc>
          <w:tcPr>
            <w:tcW w:type="dxa" w:w="2880"/>
          </w:tcPr>
          <w:p>
            <w:r>
              <w:t>string</w:t>
            </w:r>
          </w:p>
        </w:tc>
        <w:tc>
          <w:tcPr>
            <w:tcW w:type="dxa" w:w="2880"/>
          </w:tcPr>
          <w:p>
            <w:r>
              <w:t>Reference to the Square order ID for the payment identified by payment_id.</w:t>
            </w:r>
          </w:p>
        </w:tc>
      </w:tr>
      <w:tr>
        <w:tc>
          <w:tcPr>
            <w:tcW w:type="dxa" w:w="2880"/>
          </w:tcPr>
          <w:p>
            <w:r>
              <w:t>deadline_duration</w:t>
            </w:r>
          </w:p>
        </w:tc>
        <w:tc>
          <w:tcPr>
            <w:tcW w:type="dxa" w:w="2880"/>
          </w:tcPr>
          <w:p>
            <w:r>
              <w:t>string</w:t>
            </w:r>
          </w:p>
        </w:tc>
        <w:tc>
          <w:tcPr>
            <w:tcW w:type="dxa" w:w="2880"/>
          </w:tcPr>
          <w:p>
            <w:r>
              <w:t>RFC 3339 duration after which the refund is automatically canceled. Default: 5 minutes from creation. Maximum: 5 minutes. If PENDING, it is automatically CANCELED with cancel reason TIMED_OUT.</w:t>
            </w:r>
          </w:p>
        </w:tc>
      </w:tr>
      <w:tr>
        <w:tc>
          <w:tcPr>
            <w:tcW w:type="dxa" w:w="2880"/>
          </w:tcPr>
          <w:p>
            <w:r>
              <w:t>status</w:t>
            </w:r>
          </w:p>
        </w:tc>
        <w:tc>
          <w:tcPr>
            <w:tcW w:type="dxa" w:w="2880"/>
          </w:tcPr>
          <w:p>
            <w:r>
              <w:t>string</w:t>
            </w:r>
          </w:p>
        </w:tc>
        <w:tc>
          <w:tcPr>
            <w:tcW w:type="dxa" w:w="2880"/>
          </w:tcPr>
          <w:p>
            <w:r>
              <w:t>Status of the TerminalRefund. Options: PENDING, IN_PROGRESS, CANCEL_REQUESTED, CANCELED, COMPLETED.</w:t>
            </w:r>
          </w:p>
        </w:tc>
      </w:tr>
      <w:tr>
        <w:tc>
          <w:tcPr>
            <w:tcW w:type="dxa" w:w="2880"/>
          </w:tcPr>
          <w:p>
            <w:r>
              <w:t>cancel_reason</w:t>
            </w:r>
          </w:p>
        </w:tc>
        <w:tc>
          <w:tcPr>
            <w:tcW w:type="dxa" w:w="2880"/>
          </w:tcPr>
          <w:p>
            <w:r>
              <w:t>ActionCancelReason</w:t>
            </w:r>
          </w:p>
        </w:tc>
        <w:tc>
          <w:tcPr>
            <w:tcW w:type="dxa" w:w="2880"/>
          </w:tcPr>
          <w:p>
            <w:r>
              <w:t>Cancellation reason. (Schema referenced as &lt;ActionCancelReason&gt; in the source.)</w:t>
            </w:r>
          </w:p>
        </w:tc>
      </w:tr>
      <w:tr>
        <w:tc>
          <w:tcPr>
            <w:tcW w:type="dxa" w:w="2880"/>
          </w:tcPr>
          <w:p>
            <w:r>
              <w:t>created_at</w:t>
            </w:r>
          </w:p>
        </w:tc>
        <w:tc>
          <w:tcPr>
            <w:tcW w:type="dxa" w:w="2880"/>
          </w:tcPr>
          <w:p>
            <w:r>
              <w:t>string</w:t>
            </w:r>
          </w:p>
        </w:tc>
        <w:tc>
          <w:tcPr>
            <w:tcW w:type="dxa" w:w="2880"/>
          </w:tcPr>
          <w:p>
            <w:r>
              <w:t>RFC 3339 timestamp when the TerminalRefund was created.</w:t>
            </w:r>
          </w:p>
        </w:tc>
      </w:tr>
      <w:tr>
        <w:tc>
          <w:tcPr>
            <w:tcW w:type="dxa" w:w="2880"/>
          </w:tcPr>
          <w:p>
            <w:r>
              <w:t>updated_at</w:t>
            </w:r>
          </w:p>
        </w:tc>
        <w:tc>
          <w:tcPr>
            <w:tcW w:type="dxa" w:w="2880"/>
          </w:tcPr>
          <w:p>
            <w:r>
              <w:t>string</w:t>
            </w:r>
          </w:p>
        </w:tc>
        <w:tc>
          <w:tcPr>
            <w:tcW w:type="dxa" w:w="2880"/>
          </w:tcPr>
          <w:p>
            <w:r>
              <w:t>RFC 3339 timestamp when the TerminalRefund was last updated.</w:t>
            </w:r>
          </w:p>
        </w:tc>
      </w:tr>
      <w:tr>
        <w:tc>
          <w:tcPr>
            <w:tcW w:type="dxa" w:w="2880"/>
          </w:tcPr>
          <w:p>
            <w:r>
              <w:t>app_id</w:t>
            </w:r>
          </w:p>
        </w:tc>
        <w:tc>
          <w:tcPr>
            <w:tcW w:type="dxa" w:w="2880"/>
          </w:tcPr>
          <w:p>
            <w:r>
              <w:t>string</w:t>
            </w:r>
          </w:p>
        </w:tc>
        <w:tc>
          <w:tcPr>
            <w:tcW w:type="dxa" w:w="2880"/>
          </w:tcPr>
          <w:p>
            <w:r>
              <w:t>ID of the application that created the refund.</w:t>
            </w:r>
          </w:p>
        </w:tc>
      </w:tr>
      <w:tr>
        <w:tc>
          <w:tcPr>
            <w:tcW w:type="dxa" w:w="2880"/>
          </w:tcPr>
          <w:p>
            <w:r>
              <w:t>location_id</w:t>
            </w:r>
          </w:p>
        </w:tc>
        <w:tc>
          <w:tcPr>
            <w:tcW w:type="dxa" w:w="2880"/>
          </w:tcPr>
          <w:p>
            <w:r>
              <w:t>string</w:t>
            </w:r>
          </w:p>
        </w:tc>
        <w:tc>
          <w:tcPr>
            <w:tcW w:type="dxa" w:w="2880"/>
          </w:tcPr>
          <w:p>
            <w:r>
              <w:t>Location of the device where the TerminalRefund was directed. maxLength=64.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"refund.payment_id"</w:t>
        <w:br/>
        <w:t xml:space="preserve"> }</w:t>
        <w:br/>
        <w:t xml:space="preserve"> ],</w:t>
        <w:br/>
        <w:t xml:space="preserve"> "refund": {</w:t>
        <w:br/>
        <w:t xml:space="preserve"> "id": "tref_0123456789ABCDEFGHIJ",</w:t>
        <w:br/>
        <w:t xml:space="preserve"> "refund_id": "rfnd_0123456789ABCDEFGHIJ",</w:t>
        <w:br/>
        <w:t xml:space="preserve"> "payment_id": "PAYMENT_ID",</w:t>
        <w:br/>
        <w:t xml:space="preserve"> "order_id": "ORDER_ID",</w:t>
        <w:br/>
        <w:t xml:space="preserve"> "amount_money": {</w:t>
        <w:br/>
        <w:t xml:space="preserve"> "amount": 100,</w:t>
        <w:br/>
        <w:t xml:space="preserve"> "currency": "CAD"</w:t>
        <w:br/>
        <w:t xml:space="preserve"> },</w:t>
        <w:br/>
        <w:t xml:space="preserve"> "reason": "Customer returned item",</w:t>
        <w:br/>
        <w:t xml:space="preserve"> "device_id": "DEVICE_ID",</w:t>
        <w:br/>
        <w:t xml:space="preserve"> "deadline_duration": "PT5M",</w:t>
        <w:br/>
        <w:t xml:space="preserve"> "status": "PENDING",</w:t>
        <w:br/>
        <w:t xml:space="preserve"> "cancel_reason": "TIMED_OUT",</w:t>
        <w:br/>
        <w:t xml:space="preserve"> "created_at": "2026-03-14T12:00:00Z",</w:t>
        <w:br/>
        <w:t xml:space="preserve"> "updated_at": "2026-03-14T12:01:00Z",</w:t>
        <w:br/>
        <w:t xml:space="preserve"> "app_id": "APP_ID",</w:t>
        <w:br/>
        <w:t xml:space="preserve"> "location_id": "LOCATION_ID"</w:t>
        <w:br/>
        <w:t xml:space="preserve"> }</w:t>
        <w:br/>
        <w:t>}</w:t>
      </w:r>
    </w:p>
    <w:p>
      <w:r>
        <w:rPr>
          <w:b/>
        </w:rPr>
        <w:t>Note: Note: The source shows errors and refund in the 200 response schema. The example above is illustrative and keeps field names exactly as documented.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ErrorCategory</w:t>
            </w:r>
          </w:p>
        </w:tc>
        <w:tc>
          <w:tcPr>
            <w:tcW w:type="dxa" w:w="2880"/>
          </w:tcPr>
          <w:p>
            <w:r>
              <w:t>Error category. (Referenced as &lt;ErrorCategory&gt;.)</w:t>
            </w:r>
          </w:p>
        </w:tc>
      </w:tr>
      <w:tr>
        <w:tc>
          <w:tcPr>
            <w:tcW w:type="dxa" w:w="2880"/>
          </w:tcPr>
          <w:p>
            <w:r>
              <w:t>errors[].code</w:t>
            </w:r>
          </w:p>
        </w:tc>
        <w:tc>
          <w:tcPr>
            <w:tcW w:type="dxa" w:w="2880"/>
          </w:tcPr>
          <w:p>
            <w:r>
              <w:t>ErrorCode</w:t>
            </w:r>
          </w:p>
        </w:tc>
        <w:tc>
          <w:tcPr>
            <w:tcW w:type="dxa" w:w="2880"/>
          </w:tcPr>
          <w:p>
            <w:r>
              <w:t>Error code. (Referenced as &lt;ErrorCode&gt;.)</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refund</w:t>
            </w:r>
          </w:p>
        </w:tc>
        <w:tc>
          <w:tcPr>
            <w:tcW w:type="dxa" w:w="2880"/>
          </w:tcPr>
          <w:p>
            <w:r>
              <w:t>object</w:t>
            </w:r>
          </w:p>
        </w:tc>
        <w:tc>
          <w:tcPr>
            <w:tcW w:type="dxa" w:w="2880"/>
          </w:tcPr>
          <w:p>
            <w:r>
              <w:t>The created TerminalRefund.</w:t>
            </w:r>
          </w:p>
        </w:tc>
      </w:tr>
      <w:tr>
        <w:tc>
          <w:tcPr>
            <w:tcW w:type="dxa" w:w="2880"/>
          </w:tcPr>
          <w:p>
            <w:r>
              <w:t>refund.id</w:t>
            </w:r>
          </w:p>
        </w:tc>
        <w:tc>
          <w:tcPr>
            <w:tcW w:type="dxa" w:w="2880"/>
          </w:tcPr>
          <w:p>
            <w:r>
              <w:t>string</w:t>
            </w:r>
          </w:p>
        </w:tc>
        <w:tc>
          <w:tcPr>
            <w:tcW w:type="dxa" w:w="2880"/>
          </w:tcPr>
          <w:p>
            <w:r>
              <w:t>Unique ID for this TerminalRefund. minLength=10, maxLength=255.</w:t>
            </w:r>
          </w:p>
        </w:tc>
      </w:tr>
      <w:tr>
        <w:tc>
          <w:tcPr>
            <w:tcW w:type="dxa" w:w="2880"/>
          </w:tcPr>
          <w:p>
            <w:r>
              <w:t>refund.refund_id</w:t>
            </w:r>
          </w:p>
        </w:tc>
        <w:tc>
          <w:tcPr>
            <w:tcW w:type="dxa" w:w="2880"/>
          </w:tcPr>
          <w:p>
            <w:r>
              <w:t>string</w:t>
            </w:r>
          </w:p>
        </w:tc>
        <w:tc>
          <w:tcPr>
            <w:tcW w:type="dxa" w:w="2880"/>
          </w:tcPr>
          <w:p>
            <w:r>
              <w:t>Reference to the payment refund created by completing this TerminalRefund.</w:t>
            </w:r>
          </w:p>
        </w:tc>
      </w:tr>
      <w:tr>
        <w:tc>
          <w:tcPr>
            <w:tcW w:type="dxa" w:w="2880"/>
          </w:tcPr>
          <w:p>
            <w:r>
              <w:t>refund.payment_id</w:t>
            </w:r>
          </w:p>
        </w:tc>
        <w:tc>
          <w:tcPr>
            <w:tcW w:type="dxa" w:w="2880"/>
          </w:tcPr>
          <w:p>
            <w:r>
              <w:t>string</w:t>
            </w:r>
          </w:p>
        </w:tc>
        <w:tc>
          <w:tcPr>
            <w:tcW w:type="dxa" w:w="2880"/>
          </w:tcPr>
          <w:p>
            <w:r>
              <w:t>Unique ID of the payment being refunded. minLength=1.</w:t>
            </w:r>
          </w:p>
        </w:tc>
      </w:tr>
      <w:tr>
        <w:tc>
          <w:tcPr>
            <w:tcW w:type="dxa" w:w="2880"/>
          </w:tcPr>
          <w:p>
            <w:r>
              <w:t>refund.order_id</w:t>
            </w:r>
          </w:p>
        </w:tc>
        <w:tc>
          <w:tcPr>
            <w:tcW w:type="dxa" w:w="2880"/>
          </w:tcPr>
          <w:p>
            <w:r>
              <w:t>string</w:t>
            </w:r>
          </w:p>
        </w:tc>
        <w:tc>
          <w:tcPr>
            <w:tcW w:type="dxa" w:w="2880"/>
          </w:tcPr>
          <w:p>
            <w:r>
              <w:t>Reference to the Square order ID for the payment identified by payment_id.</w:t>
            </w:r>
          </w:p>
        </w:tc>
      </w:tr>
      <w:tr>
        <w:tc>
          <w:tcPr>
            <w:tcW w:type="dxa" w:w="2880"/>
          </w:tcPr>
          <w:p>
            <w:r>
              <w:t>refund.amount_money</w:t>
            </w:r>
          </w:p>
        </w:tc>
        <w:tc>
          <w:tcPr>
            <w:tcW w:type="dxa" w:w="2880"/>
          </w:tcPr>
          <w:p>
            <w:r>
              <w:t>Money</w:t>
            </w:r>
          </w:p>
        </w:tc>
        <w:tc>
          <w:tcPr>
            <w:tcW w:type="dxa" w:w="2880"/>
          </w:tcPr>
          <w:p>
            <w:r>
              <w:t>Refund amount. (Referenced as &lt;Money&gt;.)</w:t>
            </w:r>
          </w:p>
        </w:tc>
      </w:tr>
      <w:tr>
        <w:tc>
          <w:tcPr>
            <w:tcW w:type="dxa" w:w="2880"/>
          </w:tcPr>
          <w:p>
            <w:r>
              <w:t>refund.reason</w:t>
            </w:r>
          </w:p>
        </w:tc>
        <w:tc>
          <w:tcPr>
            <w:tcW w:type="dxa" w:w="2880"/>
          </w:tcPr>
          <w:p>
            <w:r>
              <w:t>string</w:t>
            </w:r>
          </w:p>
        </w:tc>
        <w:tc>
          <w:tcPr>
            <w:tcW w:type="dxa" w:w="2880"/>
          </w:tcPr>
          <w:p>
            <w:r>
              <w:t>Reason for the refund. maxLength=192.</w:t>
            </w:r>
          </w:p>
        </w:tc>
      </w:tr>
      <w:tr>
        <w:tc>
          <w:tcPr>
            <w:tcW w:type="dxa" w:w="2880"/>
          </w:tcPr>
          <w:p>
            <w:r>
              <w:t>refund.device_id</w:t>
            </w:r>
          </w:p>
        </w:tc>
        <w:tc>
          <w:tcPr>
            <w:tcW w:type="dxa" w:w="2880"/>
          </w:tcPr>
          <w:p>
            <w:r>
              <w:t>string</w:t>
            </w:r>
          </w:p>
        </w:tc>
        <w:tc>
          <w:tcPr>
            <w:tcW w:type="dxa" w:w="2880"/>
          </w:tcPr>
          <w:p>
            <w:r>
              <w:t>Unique ID of the device intended for this TerminalRefund.</w:t>
            </w:r>
          </w:p>
        </w:tc>
      </w:tr>
      <w:tr>
        <w:tc>
          <w:tcPr>
            <w:tcW w:type="dxa" w:w="2880"/>
          </w:tcPr>
          <w:p>
            <w:r>
              <w:t>refund.deadline_duration</w:t>
            </w:r>
          </w:p>
        </w:tc>
        <w:tc>
          <w:tcPr>
            <w:tcW w:type="dxa" w:w="2880"/>
          </w:tcPr>
          <w:p>
            <w:r>
              <w:t>string</w:t>
            </w:r>
          </w:p>
        </w:tc>
        <w:tc>
          <w:tcPr>
            <w:tcW w:type="dxa" w:w="2880"/>
          </w:tcPr>
          <w:p>
            <w:r>
              <w:t>RFC 3339 duration after which the refund is automatically canceled (default 5 minutes; max 5 minutes).</w:t>
            </w:r>
          </w:p>
        </w:tc>
      </w:tr>
      <w:tr>
        <w:tc>
          <w:tcPr>
            <w:tcW w:type="dxa" w:w="2880"/>
          </w:tcPr>
          <w:p>
            <w:r>
              <w:t>refund.status</w:t>
            </w:r>
          </w:p>
        </w:tc>
        <w:tc>
          <w:tcPr>
            <w:tcW w:type="dxa" w:w="2880"/>
          </w:tcPr>
          <w:p>
            <w:r>
              <w:t>string</w:t>
            </w:r>
          </w:p>
        </w:tc>
        <w:tc>
          <w:tcPr>
            <w:tcW w:type="dxa" w:w="2880"/>
          </w:tcPr>
          <w:p>
            <w:r>
              <w:t>TerminalRefund status: PENDING, IN_PROGRESS, CANCEL_REQUESTED, CANCELED, COMPLETED.</w:t>
            </w:r>
          </w:p>
        </w:tc>
      </w:tr>
      <w:tr>
        <w:tc>
          <w:tcPr>
            <w:tcW w:type="dxa" w:w="2880"/>
          </w:tcPr>
          <w:p>
            <w:r>
              <w:t>refund.cancel_reason</w:t>
            </w:r>
          </w:p>
        </w:tc>
        <w:tc>
          <w:tcPr>
            <w:tcW w:type="dxa" w:w="2880"/>
          </w:tcPr>
          <w:p>
            <w:r>
              <w:t>ActionCancelReason</w:t>
            </w:r>
          </w:p>
        </w:tc>
        <w:tc>
          <w:tcPr>
            <w:tcW w:type="dxa" w:w="2880"/>
          </w:tcPr>
          <w:p>
            <w:r>
              <w:t>Cancellation reason. (Referenced as &lt;ActionCancelReason&gt;.)</w:t>
            </w:r>
          </w:p>
        </w:tc>
      </w:tr>
      <w:tr>
        <w:tc>
          <w:tcPr>
            <w:tcW w:type="dxa" w:w="2880"/>
          </w:tcPr>
          <w:p>
            <w:r>
              <w:t>refund.created_at</w:t>
            </w:r>
          </w:p>
        </w:tc>
        <w:tc>
          <w:tcPr>
            <w:tcW w:type="dxa" w:w="2880"/>
          </w:tcPr>
          <w:p>
            <w:r>
              <w:t>string</w:t>
            </w:r>
          </w:p>
        </w:tc>
        <w:tc>
          <w:tcPr>
            <w:tcW w:type="dxa" w:w="2880"/>
          </w:tcPr>
          <w:p>
            <w:r>
              <w:t>RFC 3339 timestamp when the refund was created.</w:t>
            </w:r>
          </w:p>
        </w:tc>
      </w:tr>
      <w:tr>
        <w:tc>
          <w:tcPr>
            <w:tcW w:type="dxa" w:w="2880"/>
          </w:tcPr>
          <w:p>
            <w:r>
              <w:t>refund.updated_at</w:t>
            </w:r>
          </w:p>
        </w:tc>
        <w:tc>
          <w:tcPr>
            <w:tcW w:type="dxa" w:w="2880"/>
          </w:tcPr>
          <w:p>
            <w:r>
              <w:t>string</w:t>
            </w:r>
          </w:p>
        </w:tc>
        <w:tc>
          <w:tcPr>
            <w:tcW w:type="dxa" w:w="2880"/>
          </w:tcPr>
          <w:p>
            <w:r>
              <w:t>RFC 3339 timestamp when the refund was last updated.</w:t>
            </w:r>
          </w:p>
        </w:tc>
      </w:tr>
      <w:tr>
        <w:tc>
          <w:tcPr>
            <w:tcW w:type="dxa" w:w="2880"/>
          </w:tcPr>
          <w:p>
            <w:r>
              <w:t>refund.app_id</w:t>
            </w:r>
          </w:p>
        </w:tc>
        <w:tc>
          <w:tcPr>
            <w:tcW w:type="dxa" w:w="2880"/>
          </w:tcPr>
          <w:p>
            <w:r>
              <w:t>string</w:t>
            </w:r>
          </w:p>
        </w:tc>
        <w:tc>
          <w:tcPr>
            <w:tcW w:type="dxa" w:w="2880"/>
          </w:tcPr>
          <w:p>
            <w:r>
              <w:t>ID of the application that created the refund.</w:t>
            </w:r>
          </w:p>
        </w:tc>
      </w:tr>
      <w:tr>
        <w:tc>
          <w:tcPr>
            <w:tcW w:type="dxa" w:w="2880"/>
          </w:tcPr>
          <w:p>
            <w:r>
              <w:t>refund.location_id</w:t>
            </w:r>
          </w:p>
        </w:tc>
        <w:tc>
          <w:tcPr>
            <w:tcW w:type="dxa" w:w="2880"/>
          </w:tcPr>
          <w:p>
            <w:r>
              <w:t>string</w:t>
            </w:r>
          </w:p>
        </w:tc>
        <w:tc>
          <w:tcPr>
            <w:tcW w:type="dxa" w:w="2880"/>
          </w:tcPr>
          <w:p>
            <w:r>
              <w:t>Location of the device where the refund was directed. maxLength=64.</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'{{OAUTH_METADATA.meta.baseURL}}/v2/terminals/refunds' \</w:t>
        <w:br/>
        <w:t xml:space="preserve"> --header 'Accept: application/json' \</w:t>
        <w:br/>
        <w:t xml:space="preserve"> --header 'Content-Type: application/json' \</w:t>
        <w:br/>
        <w:t xml:space="preserve"> --data '{</w:t>
        <w:br/>
        <w:t xml:space="preserve"> "idempotency_key": "7d3f3a2e-0d5e-4a3a-9e7c-2e4c1d9a9b21",</w:t>
        <w:br/>
        <w:t xml:space="preserve"> "refund": {</w:t>
        <w:br/>
        <w:t xml:space="preserve"> "payment_id": "PAYMENT_ID",</w:t>
        <w:br/>
        <w:t xml:space="preserve"> "amount_money": {</w:t>
        <w:br/>
        <w:t xml:space="preserve"> "amount": 100,</w:t>
        <w:br/>
        <w:t xml:space="preserve"> "currency": "CAD"</w:t>
        <w:br/>
        <w:t xml:space="preserve">      },</w:t>
        <w:br/>
        <w:t xml:space="preserve"> "reason": "Customer returned item",</w:t>
        <w:br/>
        <w:t xml:space="preserve"> "device_id": "DEVICE_ID"</w:t>
        <w:br/>
        <w:t xml:space="preserve">    }</w:t>
        <w:br/>
        <w:t xml:space="preserve">  }'</w:t>
      </w:r>
    </w:p>
    <w:p>
      <w:pPr>
        <w:pStyle w:val="Heading3"/>
      </w:pPr>
      <w:r>
        <w:t>Example Usage</w:t>
      </w:r>
    </w:p>
    <w:p>
      <w:pPr>
        <w:pStyle w:val="Heading3"/>
      </w:pPr>
      <w:r>
        <w:t>Example 1: Minimal terminal refund request</w:t>
      </w:r>
    </w:p>
    <w:p>
      <w:r>
        <w:rPr>
          <w:b/>
          <w:color w:val="666666"/>
          <w:sz w:val="16"/>
        </w:rPr>
        <w:t>[bash]</w:t>
      </w:r>
    </w:p>
    <w:p>
      <w:pPr>
        <w:shd w:fill="F2F2F2" w:val="clear"/>
      </w:pPr>
      <w:r>
        <w:rPr>
          <w:rFonts w:ascii="Courier New" w:hAnsi="Courier New"/>
          <w:sz w:val="17"/>
        </w:rPr>
        <w:t>curl -X POST '{{OAUTH_METADATA.meta.baseURL}}/v2/terminals/refunds' \</w:t>
        <w:br/>
        <w:t xml:space="preserve"> -H 'Accept: application/json' \</w:t>
        <w:br/>
        <w:t xml:space="preserve"> -H 'Content-Type: application/json' \</w:t>
        <w:br/>
        <w:t xml:space="preserve"> -d '{</w:t>
        <w:br/>
        <w:t xml:space="preserve"> "idempotency_key": "b3b0c2a8-7b2a-4e9a-9b08-6c2a5b9b6a10",</w:t>
        <w:br/>
        <w:t xml:space="preserve"> "refund": {</w:t>
        <w:br/>
        <w:t xml:space="preserve"> "payment_id": "PAYMENT_ID",</w:t>
        <w:br/>
        <w:t xml:space="preserve"> "amount_money": { "amount": 250, "currency": "CAD" },</w:t>
        <w:br/>
        <w:t xml:space="preserve"> "reason": "Refund for Interac terminal payment",</w:t>
        <w:br/>
        <w:t xml:space="preserve"> "device_id": "DEVICE_ID"</w:t>
        <w:br/>
        <w:t xml:space="preserve">    }</w:t>
        <w:br/>
        <w:t xml:space="preserve">  }'</w:t>
      </w:r>
    </w:p>
    <w:p>
      <w:pPr>
        <w:pStyle w:val="Heading3"/>
      </w:pPr>
      <w:r>
        <w:t>Example 2: Provide a custom deadline duration</w:t>
      </w:r>
    </w:p>
    <w:p>
      <w:r>
        <w:rPr>
          <w:b/>
          <w:color w:val="666666"/>
          <w:sz w:val="16"/>
        </w:rPr>
        <w:t>[bash]</w:t>
      </w:r>
    </w:p>
    <w:p>
      <w:pPr>
        <w:shd w:fill="F2F2F2" w:val="clear"/>
      </w:pPr>
      <w:r>
        <w:rPr>
          <w:rFonts w:ascii="Courier New" w:hAnsi="Courier New"/>
          <w:sz w:val="17"/>
        </w:rPr>
        <w:t>curl -X POST '{{OAUTH_METADATA.meta.baseURL}}/v2/terminals/refunds' \</w:t>
        <w:br/>
        <w:t xml:space="preserve"> -H 'Accept: application/json' \</w:t>
        <w:br/>
        <w:t xml:space="preserve"> -H 'Content-Type: application/json' \</w:t>
        <w:br/>
        <w:t xml:space="preserve"> -d '{</w:t>
        <w:br/>
        <w:t xml:space="preserve"> "idempotency_key": "9f2a1a0d-6b6e-4a13-9c6a-0c7a2e5e1a44",</w:t>
        <w:br/>
        <w:t xml:space="preserve"> "refund": {</w:t>
        <w:br/>
        <w:t xml:space="preserve"> "payment_id": "PAYMENT_ID",</w:t>
        <w:br/>
        <w:t xml:space="preserve"> "amount_money": { "amount": 100, "currency": "CAD" },</w:t>
        <w:br/>
        <w:t xml:space="preserve"> "reason": "Customer cancellation",</w:t>
        <w:br/>
        <w:t xml:space="preserve"> "device_id": "DEVICE_ID",</w:t>
        <w:br/>
        <w:t xml:space="preserve"> "deadline_duration": "PT5M"</w:t>
        <w:br/>
        <w:t xml:space="preserve">    }</w:t>
        <w:br/>
        <w:t xml:space="preserve">  }'</w:t>
      </w:r>
    </w:p>
    <w:p>
      <w:pPr>
        <w:pStyle w:val="Heading3"/>
      </w:pPr>
      <w:r>
        <w:t>Behavior</w:t>
      </w:r>
    </w:p>
    <w:p>
      <w:pPr>
        <w:pStyle w:val="ListBullet"/>
      </w:pPr>
      <w:r>
        <w:t>Accepts an idempotent create request for a TerminalRefund.</w:t>
      </w:r>
    </w:p>
    <w:p>
      <w:pPr>
        <w:pStyle w:val="ListBullet"/>
      </w:pPr>
      <w:r>
        <w:t>Creates a refund request directed at the specified Terminal device_id.</w:t>
      </w:r>
    </w:p>
    <w:p>
      <w:pPr>
        <w:pStyle w:val="ListBullet"/>
      </w:pPr>
      <w:r>
        <w:t>If the refund remains PENDING past deadline_duration, it is automatically CANCELED with cancel reason TIMED_OUT.</w:t>
      </w:r>
    </w:p>
    <w:p>
      <w:pPr>
        <w:pStyle w:val="Heading3"/>
      </w:pPr>
      <w:r>
        <w:t>Notes</w:t>
      </w:r>
    </w:p>
    <w:p>
      <w:pPr>
        <w:pStyle w:val="ListBullet"/>
      </w:pPr>
      <w:r>
        <w:t>Refunds via this endpoint are supported only for Interac debit cards in Canada on Square Terminal.</w:t>
      </w:r>
    </w:p>
    <w:p>
      <w:pPr>
        <w:pStyle w:val="ListBullet"/>
      </w:pPr>
      <w:r>
        <w:t>Other Terminal payment refunds should use the Refunds API (as referenced in the source).</w:t>
      </w:r>
    </w:p>
    <w:p>
      <w:pPr>
        <w:pStyle w:val="ListBullet"/>
      </w:pPr>
      <w:r>
        <w:t>deadline_duration defaults to 5 minutes from creation and cannot exceed 5 minutes.</w:t>
      </w:r>
    </w:p>
    <w:p>
      <w:pPr>
        <w:pStyle w:val="Heading3"/>
      </w:pPr>
      <w:r>
        <w:t>Gotchas</w:t>
      </w:r>
    </w:p>
    <w:p>
      <w:pPr>
        <w:pStyle w:val="ListBullet"/>
      </w:pPr>
      <w:r>
        <w:t>idempotency_key must be unique per create request (reusing it can cause prior results to be returned or the request to be rejected depending on idempotency behavior).</w:t>
      </w:r>
    </w:p>
    <w:p>
      <w:pPr>
        <w:pStyle w:val="ListBullet"/>
      </w:pPr>
      <w:r>
        <w:t>If you set deadline_duration longer than 5 minutes, it exceeds the documented maximum.</w:t>
      </w:r>
    </w:p>
    <w:p>
      <w:pPr>
        <w:pStyle w:val="Heading3"/>
      </w:pPr>
      <w:r>
        <w:t>Error Handling</w:t>
      </w:r>
    </w:p>
    <w:p>
      <w:pPr>
        <w:pStyle w:val="Heading3"/>
      </w:pPr>
      <w:r>
        <w:t>200 OK with errors</w:t>
      </w:r>
    </w:p>
    <w:p>
      <w:r>
        <w:t>The 200 response schema includes an errors array documenting issues encountered.</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"refund.reason"</w:t>
        <w:br/>
        <w:t xml:space="preserve"> }</w:t>
        <w:br/>
        <w:t xml:space="preserve"> ]</w:t>
        <w:br/>
        <w:t>}</w:t>
      </w:r>
    </w:p>
    <w:p>
      <w:pPr>
        <w:pStyle w:val="Heading3"/>
      </w:pPr>
      <w:r>
        <w:t>Related terminalRefunds actions</w:t>
      </w:r>
    </w:p>
    <w:p>
      <w:pPr>
        <w:pStyle w:val="ListBullet"/>
      </w:pPr>
      <w:r>
        <w:t>[POST] Cancel a Terminal Refund — /v2/terminals/refunds/{{terminalRefundId}}/cancel</w:t>
      </w:r>
    </w:p>
    <w:p>
      <w:pPr>
        <w:pStyle w:val="ListBullet"/>
      </w:pPr>
      <w:r>
        <w:t>[POST] Search Terminal Refunds — /v2/terminals/refunds/search</w:t>
      </w:r>
    </w:p>
    <w:p>
      <w:pPr>
        <w:pStyle w:val="ListBullet"/>
      </w:pPr>
      <w:r>
        <w:t>[GET] Get a Terminal Refund — /v2/terminals/refunds/{{terminalRefundId}}</w:t>
      </w:r>
    </w:p>
    <w:p>
      <w:pPr>
        <w:pStyle w:val="ListBullet"/>
      </w:pPr>
      <w:r>
        <w:t>[POST] Dismiss a Terminal Refund Request — /v2/terminals/refunds/{{terminalRefundId}}/dismiss</w:t>
      </w:r>
    </w:p>
    <w:p>
      <w:r>
        <w:br w:type="page"/>
      </w:r>
    </w:p>
    <w:p>
      <w:pPr>
        <w:pStyle w:val="Heading2"/>
      </w:pPr>
      <w:r>
        <w:t>76. [GET] Retrieve a Terminal Checkout by ID</w:t>
      </w:r>
    </w:p>
    <w:p>
      <w:r>
        <w:rPr>
          <w:b/>
        </w:rPr>
        <w:t xml:space="preserve">Endpoint: </w:t>
      </w:r>
      <w:r>
        <w:rPr>
          <w:rFonts w:ascii="Courier New" w:hAnsi="Courier New"/>
          <w:sz w:val="18"/>
        </w:rPr>
        <w:t>/v2/terminals/checkouts/{{checkoutId}}</w:t>
      </w:r>
    </w:p>
    <w:p>
      <w:pPr>
        <w:pStyle w:val="Heading3"/>
      </w:pPr>
      <w:r>
        <w:t>Prerequisites</w:t>
      </w:r>
    </w:p>
    <w:p>
      <w:pPr>
        <w:pStyle w:val="ListBullet"/>
      </w:pPr>
      <w:r>
        <w:t>The Terminal checkout request must have been created within the last 30 days (Terminal checkout requests are available for 30 days).</w:t>
      </w:r>
    </w:p>
    <w:p>
      <w:pPr>
        <w:pStyle w:val="Heading3"/>
      </w:pPr>
      <w:r>
        <w:t>Method</w:t>
      </w:r>
    </w:p>
    <w:p>
      <w:r>
        <w:t>GET</w:t>
      </w:r>
    </w:p>
    <w:p>
      <w:pPr>
        <w:pStyle w:val="Heading3"/>
      </w:pPr>
      <w:r>
        <w:t>URL</w:t>
      </w:r>
    </w:p>
    <w:p>
      <w:r>
        <w:t>{{OAUTH_METADATA.meta.baseURL}}/v2/terminals/checkouts/{{checkout_id}}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Terminal checkout request by checkout_id. Terminal checkout requests are available for 30 days.</w:t>
      </w:r>
    </w:p>
    <w:p>
      <w:pPr>
        <w:pStyle w:val="Heading3"/>
      </w:pPr>
      <w:r>
        <w:t>Enforcement Rules</w:t>
      </w:r>
    </w:p>
    <w:p>
      <w:pPr>
        <w:pStyle w:val="ListBullet"/>
      </w:pPr>
      <w:r>
        <w:t>The checkout_id path parameter must always be present.</w:t>
      </w:r>
    </w:p>
    <w:p>
      <w:pPr>
        <w:pStyle w:val="ListBullet"/>
      </w:pPr>
      <w:r>
        <w:t>If the user provides a checkout_id, use that value directly.</w:t>
      </w:r>
    </w:p>
    <w:p>
      <w:pPr>
        <w:pStyle w:val="ListBullet"/>
      </w:pPr>
      <w:r>
        <w:t>Do not call the API with a missing or empty checkout_id (e.g., avoid /v2/terminals/checkouts/).</w:t>
      </w:r>
    </w:p>
    <w:p>
      <w:pPr>
        <w:pStyle w:val="ListBullet"/>
      </w:pPr>
      <w:r>
        <w:t>Always construct the path as /v2/terminals/checkouts/{{checkout_id}}, where {{checkout_id}} is a non-empty string.</w:t>
      </w:r>
    </w:p>
    <w:p>
      <w:pPr>
        <w:pStyle w:val="ListBullet"/>
      </w:pPr>
      <w:r>
        <w:t>Do not infer or guess the checkout_id.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/v2/terminals/checkouts/ckout_1234567890</w:t>
        <w:br/>
        <w:t>/v2/terminals/checkouts/abcdefghijklmnopqr</w:t>
      </w:r>
    </w:p>
    <w:p>
      <w:pPr>
        <w:pStyle w:val="Heading3"/>
      </w:pPr>
      <w:r>
        <w:t>Invalid Examples</w:t>
      </w:r>
    </w:p>
    <w:p>
      <w:r>
        <w:rPr>
          <w:b/>
          <w:color w:val="666666"/>
          <w:sz w:val="16"/>
        </w:rPr>
        <w:t>[http]</w:t>
      </w:r>
    </w:p>
    <w:p>
      <w:pPr>
        <w:shd w:fill="F2F2F2" w:val="clear"/>
      </w:pPr>
      <w:r>
        <w:rPr>
          <w:rFonts w:ascii="Courier New" w:hAnsi="Courier New"/>
          <w:sz w:val="17"/>
        </w:rPr>
        <w:t>/v2/terminals/checkouts/</w:t>
        <w:br/>
        <w:t>/v2/terminals/checkouts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checkout_id</w:t>
            </w:r>
          </w:p>
        </w:tc>
        <w:tc>
          <w:tcPr>
            <w:tcW w:type="dxa" w:w="2880"/>
          </w:tcPr>
          <w:p>
            <w:r>
              <w:t>string</w:t>
            </w:r>
          </w:p>
        </w:tc>
        <w:tc>
          <w:tcPr>
            <w:tcW w:type="dxa" w:w="2880"/>
          </w:tcPr>
          <w:p>
            <w:r>
              <w:t>The unique ID for the desired TerminalCheckout.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"checkout_id"</w:t>
        <w:br/>
        <w:t xml:space="preserve"> }</w:t>
        <w:br/>
        <w:t xml:space="preserve"> ],</w:t>
        <w:br/>
        <w:t xml:space="preserve"> "checkout": {</w:t>
        <w:br/>
        <w:t xml:space="preserve"> "id": "ckout_1234567890",</w:t>
        <w:br/>
        <w:t xml:space="preserve"> "amount_money": {},</w:t>
        <w:br/>
        <w:t xml:space="preserve"> "reference_id": "ORDER-12345",</w:t>
        <w:br/>
        <w:t xml:space="preserve"> "note": "Customer requested contactless payment.",</w:t>
        <w:br/>
        <w:t xml:space="preserve"> "order_id": "order_abc123",</w:t>
        <w:br/>
        <w:t xml:space="preserve"> "payment_options": {},</w:t>
        <w:br/>
        <w:t xml:space="preserve"> "device_options": {},</w:t>
        <w:br/>
        <w:t xml:space="preserve"> "deadline_duration": "PT5M",</w:t>
        <w:br/>
        <w:t xml:space="preserve"> "status": "PENDING",</w:t>
        <w:br/>
        <w:t xml:space="preserve"> "cancel_reason": {},</w:t>
        <w:br/>
        <w:t xml:space="preserve"> "payment_ids": [</w:t>
        <w:br/>
        <w:t xml:space="preserve"> "payment_1",</w:t>
        <w:br/>
        <w:t xml:space="preserve"> "payment_2"</w:t>
        <w:br/>
        <w:t xml:space="preserve"> ],</w:t>
        <w:br/>
        <w:t xml:space="preserve"> "created_at": "2026-03-14T12:00:00Z",</w:t>
        <w:br/>
        <w:t xml:space="preserve"> "updated_at": "2026-03-14T12:01:00Z",</w:t>
        <w:br/>
        <w:t xml:space="preserve"> "app_id": "sq0idp-application-id",</w:t>
        <w:br/>
        <w:t xml:space="preserve"> "location_id": "L88917AVBK2S5",</w:t>
        <w:br/>
        <w:t xml:space="preserve"> "payment_type": {},</w:t>
        <w:br/>
        <w:t xml:space="preserve"> "team_member_id": "TMEMBER_123",</w:t>
        <w:br/>
        <w:t xml:space="preserve"> "customer_id": "CUSTOMER_123",</w:t>
        <w:br/>
        <w:t xml:space="preserve"> "app_fee_money": {},</w:t>
        <w:br/>
        <w:t xml:space="preserve"> "statement_description_identifier": "INV-1001",</w:t>
        <w:br/>
        <w:t xml:space="preserve"> "tip_money": {}</w:t>
        <w:br/>
        <w:t xml:space="preserve"> }</w:t>
        <w:br/>
        <w:t>}</w:t>
      </w:r>
    </w:p>
    <w:p>
      <w:r>
        <w:rPr>
          <w:b/>
        </w:rPr>
        <w:t>Note: Note: The scraped documentation references complex types such as &lt;Money&gt;, &lt;PaymentOptions&gt;, &lt;DeviceCheckoutOptions&gt;, &lt;ActionCancelReason&gt;, and &lt;CheckoutOptionsPaymentType&gt; but does not provide their schemas. They are therefore represented as empty objects ({})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Error category. (Required)</w:t>
            </w:r>
          </w:p>
        </w:tc>
      </w:tr>
      <w:tr>
        <w:tc>
          <w:tcPr>
            <w:tcW w:type="dxa" w:w="2880"/>
          </w:tcPr>
          <w:p>
            <w:r>
              <w:t>errors[].code</w:t>
            </w:r>
          </w:p>
        </w:tc>
        <w:tc>
          <w:tcPr>
            <w:tcW w:type="dxa" w:w="2880"/>
          </w:tcPr>
          <w:p>
            <w:r>
              <w:t>string</w:t>
            </w:r>
          </w:p>
        </w:tc>
        <w:tc>
          <w:tcPr>
            <w:tcW w:type="dxa" w:w="2880"/>
          </w:tcPr>
          <w:p>
            <w:r>
              <w:t>Error code. (Required)</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checkout</w:t>
            </w:r>
          </w:p>
        </w:tc>
        <w:tc>
          <w:tcPr>
            <w:tcW w:type="dxa" w:w="2880"/>
          </w:tcPr>
          <w:p>
            <w:r>
              <w:t>object</w:t>
            </w:r>
          </w:p>
        </w:tc>
        <w:tc>
          <w:tcPr>
            <w:tcW w:type="dxa" w:w="2880"/>
          </w:tcPr>
          <w:p>
            <w:r>
              <w:t>The retrieved TerminalCheckout.</w:t>
            </w:r>
          </w:p>
        </w:tc>
      </w:tr>
      <w:tr>
        <w:tc>
          <w:tcPr>
            <w:tcW w:type="dxa" w:w="2880"/>
          </w:tcPr>
          <w:p>
            <w:r>
              <w:t>checkout.id</w:t>
            </w:r>
          </w:p>
        </w:tc>
        <w:tc>
          <w:tcPr>
            <w:tcW w:type="dxa" w:w="2880"/>
          </w:tcPr>
          <w:p>
            <w:r>
              <w:t>string</w:t>
            </w:r>
          </w:p>
        </w:tc>
        <w:tc>
          <w:tcPr>
            <w:tcW w:type="dxa" w:w="2880"/>
          </w:tcPr>
          <w:p>
            <w:r>
              <w:t>A unique ID for this TerminalCheckout. Constraints: minLength 10, maxLength 255.</w:t>
            </w:r>
          </w:p>
        </w:tc>
      </w:tr>
      <w:tr>
        <w:tc>
          <w:tcPr>
            <w:tcW w:type="dxa" w:w="2880"/>
          </w:tcPr>
          <w:p>
            <w:r>
              <w:t>checkout.amount_money</w:t>
            </w:r>
          </w:p>
        </w:tc>
        <w:tc>
          <w:tcPr>
            <w:tcW w:type="dxa" w:w="2880"/>
          </w:tcPr>
          <w:p>
            <w:r>
              <w:t>object</w:t>
            </w:r>
          </w:p>
        </w:tc>
        <w:tc>
          <w:tcPr>
            <w:tcW w:type="dxa" w:w="2880"/>
          </w:tcPr>
          <w:p>
            <w:r>
              <w:t>&lt;Money&gt;. (Required)</w:t>
            </w:r>
          </w:p>
        </w:tc>
      </w:tr>
      <w:tr>
        <w:tc>
          <w:tcPr>
            <w:tcW w:type="dxa" w:w="2880"/>
          </w:tcPr>
          <w:p>
            <w:r>
              <w:t>checkout.reference_id</w:t>
            </w:r>
          </w:p>
        </w:tc>
        <w:tc>
          <w:tcPr>
            <w:tcW w:type="dxa" w:w="2880"/>
          </w:tcPr>
          <w:p>
            <w:r>
              <w:t>string</w:t>
            </w:r>
          </w:p>
        </w:tc>
        <w:tc>
          <w:tcPr>
            <w:tcW w:type="dxa" w:w="2880"/>
          </w:tcPr>
          <w:p>
            <w:r>
              <w:t>Optional user-defined reference ID to associate this checkout with an external entity (for example, a third-party order ID). Constraints: maxLength 40.</w:t>
            </w:r>
          </w:p>
        </w:tc>
      </w:tr>
      <w:tr>
        <w:tc>
          <w:tcPr>
            <w:tcW w:type="dxa" w:w="2880"/>
          </w:tcPr>
          <w:p>
            <w:r>
              <w:t>checkout.note</w:t>
            </w:r>
          </w:p>
        </w:tc>
        <w:tc>
          <w:tcPr>
            <w:tcW w:type="dxa" w:w="2880"/>
          </w:tcPr>
          <w:p>
            <w:r>
              <w:t>string</w:t>
            </w:r>
          </w:p>
        </w:tc>
        <w:tc>
          <w:tcPr>
            <w:tcW w:type="dxa" w:w="2880"/>
          </w:tcPr>
          <w:p>
            <w:r>
              <w:t>Optional note for the checkout and any payments used to complete it. Constraints: maxLength 500.</w:t>
            </w:r>
          </w:p>
        </w:tc>
      </w:tr>
      <w:tr>
        <w:tc>
          <w:tcPr>
            <w:tcW w:type="dxa" w:w="2880"/>
          </w:tcPr>
          <w:p>
            <w:r>
              <w:t>checkout.order_id</w:t>
            </w:r>
          </w:p>
        </w:tc>
        <w:tc>
          <w:tcPr>
            <w:tcW w:type="dxa" w:w="2880"/>
          </w:tcPr>
          <w:p>
            <w:r>
              <w:t>string</w:t>
            </w:r>
          </w:p>
        </w:tc>
        <w:tc>
          <w:tcPr>
            <w:tcW w:type="dxa" w:w="2880"/>
          </w:tcPr>
          <w:p>
            <w:r>
              <w:t>Reference to the Square order ID for the checkout request.</w:t>
            </w:r>
          </w:p>
        </w:tc>
      </w:tr>
      <w:tr>
        <w:tc>
          <w:tcPr>
            <w:tcW w:type="dxa" w:w="2880"/>
          </w:tcPr>
          <w:p>
            <w:r>
              <w:t>checkout.payment_options</w:t>
            </w:r>
          </w:p>
        </w:tc>
        <w:tc>
          <w:tcPr>
            <w:tcW w:type="dxa" w:w="2880"/>
          </w:tcPr>
          <w:p>
            <w:r>
              <w:t>object</w:t>
            </w:r>
          </w:p>
        </w:tc>
        <w:tc>
          <w:tcPr>
            <w:tcW w:type="dxa" w:w="2880"/>
          </w:tcPr>
          <w:p>
            <w:r>
              <w:t>&lt;PaymentOptions&gt;.</w:t>
            </w:r>
          </w:p>
        </w:tc>
      </w:tr>
      <w:tr>
        <w:tc>
          <w:tcPr>
            <w:tcW w:type="dxa" w:w="2880"/>
          </w:tcPr>
          <w:p>
            <w:r>
              <w:t>checkout.device_options</w:t>
            </w:r>
          </w:p>
        </w:tc>
        <w:tc>
          <w:tcPr>
            <w:tcW w:type="dxa" w:w="2880"/>
          </w:tcPr>
          <w:p>
            <w:r>
              <w:t>object</w:t>
            </w:r>
          </w:p>
        </w:tc>
        <w:tc>
          <w:tcPr>
            <w:tcW w:type="dxa" w:w="2880"/>
          </w:tcPr>
          <w:p>
            <w:r>
              <w:t>&lt;DeviceCheckoutOptions&gt;. (Required)</w:t>
            </w:r>
          </w:p>
        </w:tc>
      </w:tr>
      <w:tr>
        <w:tc>
          <w:tcPr>
            <w:tcW w:type="dxa" w:w="2880"/>
          </w:tcPr>
          <w:p>
            <w:r>
              <w:t>checkout.deadline_duration</w:t>
            </w:r>
          </w:p>
        </w:tc>
        <w:tc>
          <w:tcPr>
            <w:tcW w:type="dxa" w:w="2880"/>
          </w:tcPr>
          <w:p>
            <w:r>
              <w:t>string</w:t>
            </w:r>
          </w:p>
        </w:tc>
        <w:tc>
          <w:tcPr>
            <w:tcW w:type="dxa" w:w="2880"/>
          </w:tcPr>
          <w:p>
            <w:r>
              <w:t>RFC 3339 duration after which the checkout is automatically canceled. Default: 5 minutes from creation. Maximum: 5 minutes.</w:t>
            </w:r>
          </w:p>
        </w:tc>
      </w:tr>
      <w:tr>
        <w:tc>
          <w:tcPr>
            <w:tcW w:type="dxa" w:w="2880"/>
          </w:tcPr>
          <w:p>
            <w:r>
              <w:t>checkout.status</w:t>
            </w:r>
          </w:p>
        </w:tc>
        <w:tc>
          <w:tcPr>
            <w:tcW w:type="dxa" w:w="2880"/>
          </w:tcPr>
          <w:p>
            <w:r>
              <w:t>string</w:t>
            </w:r>
          </w:p>
        </w:tc>
        <w:tc>
          <w:tcPr>
            <w:tcW w:type="dxa" w:w="2880"/>
          </w:tcPr>
          <w:p>
            <w:r>
              <w:t>Status of the TerminalCheckout. Possible values: PENDING, IN_PROGRESS, CANCEL_REQUESTED, CANCELED, COMPLETED.</w:t>
            </w:r>
          </w:p>
        </w:tc>
      </w:tr>
      <w:tr>
        <w:tc>
          <w:tcPr>
            <w:tcW w:type="dxa" w:w="2880"/>
          </w:tcPr>
          <w:p>
            <w:r>
              <w:t>checkout.cancel_reason</w:t>
            </w:r>
          </w:p>
        </w:tc>
        <w:tc>
          <w:tcPr>
            <w:tcW w:type="dxa" w:w="2880"/>
          </w:tcPr>
          <w:p>
            <w:r>
              <w:t>object</w:t>
            </w:r>
          </w:p>
        </w:tc>
        <w:tc>
          <w:tcPr>
            <w:tcW w:type="dxa" w:w="2880"/>
          </w:tcPr>
          <w:p>
            <w:r>
              <w:t>&lt;ActionCancelReason&gt;.</w:t>
            </w:r>
          </w:p>
        </w:tc>
      </w:tr>
      <w:tr>
        <w:tc>
          <w:tcPr>
            <w:tcW w:type="dxa" w:w="2880"/>
          </w:tcPr>
          <w:p>
            <w:r>
              <w:t>checkout.payment_ids</w:t>
            </w:r>
          </w:p>
        </w:tc>
        <w:tc>
          <w:tcPr>
            <w:tcW w:type="dxa" w:w="2880"/>
          </w:tcPr>
          <w:p>
            <w:r>
              <w:t>array</w:t>
            </w:r>
          </w:p>
        </w:tc>
        <w:tc>
          <w:tcPr>
            <w:tcW w:type="dxa" w:w="2880"/>
          </w:tcPr>
          <w:p>
            <w:r>
              <w:t>List of IDs for payments created by this TerminalCheckout.</w:t>
            </w:r>
          </w:p>
        </w:tc>
      </w:tr>
      <w:tr>
        <w:tc>
          <w:tcPr>
            <w:tcW w:type="dxa" w:w="2880"/>
          </w:tcPr>
          <w:p>
            <w:r>
              <w:t>checkout.created_at</w:t>
            </w:r>
          </w:p>
        </w:tc>
        <w:tc>
          <w:tcPr>
            <w:tcW w:type="dxa" w:w="2880"/>
          </w:tcPr>
          <w:p>
            <w:r>
              <w:t>string</w:t>
            </w:r>
          </w:p>
        </w:tc>
        <w:tc>
          <w:tcPr>
            <w:tcW w:type="dxa" w:w="2880"/>
          </w:tcPr>
          <w:p>
            <w:r>
              <w:t>Time when the TerminalCheckout was created, as an RFC 3339 timestamp.</w:t>
            </w:r>
          </w:p>
        </w:tc>
      </w:tr>
      <w:tr>
        <w:tc>
          <w:tcPr>
            <w:tcW w:type="dxa" w:w="2880"/>
          </w:tcPr>
          <w:p>
            <w:r>
              <w:t>checkout.updated_at</w:t>
            </w:r>
          </w:p>
        </w:tc>
        <w:tc>
          <w:tcPr>
            <w:tcW w:type="dxa" w:w="2880"/>
          </w:tcPr>
          <w:p>
            <w:r>
              <w:t>string</w:t>
            </w:r>
          </w:p>
        </w:tc>
        <w:tc>
          <w:tcPr>
            <w:tcW w:type="dxa" w:w="2880"/>
          </w:tcPr>
          <w:p>
            <w:r>
              <w:t>Time when the TerminalCheckout was last updated, as an RFC 3339 timestamp.</w:t>
            </w:r>
          </w:p>
        </w:tc>
      </w:tr>
      <w:tr>
        <w:tc>
          <w:tcPr>
            <w:tcW w:type="dxa" w:w="2880"/>
          </w:tcPr>
          <w:p>
            <w:r>
              <w:t>checkout.app_id</w:t>
            </w:r>
          </w:p>
        </w:tc>
        <w:tc>
          <w:tcPr>
            <w:tcW w:type="dxa" w:w="2880"/>
          </w:tcPr>
          <w:p>
            <w:r>
              <w:t>string</w:t>
            </w:r>
          </w:p>
        </w:tc>
        <w:tc>
          <w:tcPr>
            <w:tcW w:type="dxa" w:w="2880"/>
          </w:tcPr>
          <w:p>
            <w:r>
              <w:t>ID of the application that created the checkout.</w:t>
            </w:r>
          </w:p>
        </w:tc>
      </w:tr>
      <w:tr>
        <w:tc>
          <w:tcPr>
            <w:tcW w:type="dxa" w:w="2880"/>
          </w:tcPr>
          <w:p>
            <w:r>
              <w:t>checkout.location_id</w:t>
            </w:r>
          </w:p>
        </w:tc>
        <w:tc>
          <w:tcPr>
            <w:tcW w:type="dxa" w:w="2880"/>
          </w:tcPr>
          <w:p>
            <w:r>
              <w:t>string</w:t>
            </w:r>
          </w:p>
        </w:tc>
        <w:tc>
          <w:tcPr>
            <w:tcW w:type="dxa" w:w="2880"/>
          </w:tcPr>
          <w:p>
            <w:r>
              <w:t>Location of the device where the TerminalCheckout was directed. Constraints: maxLength 64.</w:t>
            </w:r>
          </w:p>
        </w:tc>
      </w:tr>
      <w:tr>
        <w:tc>
          <w:tcPr>
            <w:tcW w:type="dxa" w:w="2880"/>
          </w:tcPr>
          <w:p>
            <w:r>
              <w:t>checkout.payment_type</w:t>
            </w:r>
          </w:p>
        </w:tc>
        <w:tc>
          <w:tcPr>
            <w:tcW w:type="dxa" w:w="2880"/>
          </w:tcPr>
          <w:p>
            <w:r>
              <w:t>object</w:t>
            </w:r>
          </w:p>
        </w:tc>
        <w:tc>
          <w:tcPr>
            <w:tcW w:type="dxa" w:w="2880"/>
          </w:tcPr>
          <w:p>
            <w:r>
              <w:t>&lt;CheckoutOptionsPaymentType&gt;.</w:t>
            </w:r>
          </w:p>
        </w:tc>
      </w:tr>
      <w:tr>
        <w:tc>
          <w:tcPr>
            <w:tcW w:type="dxa" w:w="2880"/>
          </w:tcPr>
          <w:p>
            <w:r>
              <w:t>checkout.team_member_id</w:t>
            </w:r>
          </w:p>
        </w:tc>
        <w:tc>
          <w:tcPr>
            <w:tcW w:type="dxa" w:w="2880"/>
          </w:tcPr>
          <w:p>
            <w:r>
              <w:t>string</w:t>
            </w:r>
          </w:p>
        </w:tc>
        <w:tc>
          <w:tcPr>
            <w:tcW w:type="dxa" w:w="2880"/>
          </w:tcPr>
          <w:p>
            <w:r>
              <w:t>Optional ID of the team member associated with creating the checkout.</w:t>
            </w:r>
          </w:p>
        </w:tc>
      </w:tr>
      <w:tr>
        <w:tc>
          <w:tcPr>
            <w:tcW w:type="dxa" w:w="2880"/>
          </w:tcPr>
          <w:p>
            <w:r>
              <w:t>checkout.customer_id</w:t>
            </w:r>
          </w:p>
        </w:tc>
        <w:tc>
          <w:tcPr>
            <w:tcW w:type="dxa" w:w="2880"/>
          </w:tcPr>
          <w:p>
            <w:r>
              <w:t>string</w:t>
            </w:r>
          </w:p>
        </w:tc>
        <w:tc>
          <w:tcPr>
            <w:tcW w:type="dxa" w:w="2880"/>
          </w:tcPr>
          <w:p>
            <w:r>
              <w:t>Optional ID of the customer associated with the checkout.</w:t>
            </w:r>
          </w:p>
        </w:tc>
      </w:tr>
      <w:tr>
        <w:tc>
          <w:tcPr>
            <w:tcW w:type="dxa" w:w="2880"/>
          </w:tcPr>
          <w:p>
            <w:r>
              <w:t>checkout.app_fee_money</w:t>
            </w:r>
          </w:p>
        </w:tc>
        <w:tc>
          <w:tcPr>
            <w:tcW w:type="dxa" w:w="2880"/>
          </w:tcPr>
          <w:p>
            <w:r>
              <w:t>object</w:t>
            </w:r>
          </w:p>
        </w:tc>
        <w:tc>
          <w:tcPr>
            <w:tcW w:type="dxa" w:w="2880"/>
          </w:tcPr>
          <w:p>
            <w:r>
              <w:t>&lt;Money&gt;.</w:t>
            </w:r>
          </w:p>
        </w:tc>
      </w:tr>
      <w:tr>
        <w:tc>
          <w:tcPr>
            <w:tcW w:type="dxa" w:w="2880"/>
          </w:tcPr>
          <w:p>
            <w:r>
              <w:t>checkout.statement_description_identifier</w:t>
            </w:r>
          </w:p>
        </w:tc>
        <w:tc>
          <w:tcPr>
            <w:tcW w:type="dxa" w:w="2880"/>
          </w:tcPr>
          <w:p>
            <w:r>
              <w:t>string</w:t>
            </w:r>
          </w:p>
        </w:tc>
        <w:tc>
          <w:tcPr>
            <w:tcW w:type="dxa" w:w="2880"/>
          </w:tcPr>
          <w:p>
            <w:r>
              <w:t>Optional additional payment info to include on the customer’s card statement. Constraints: maxLength 20.</w:t>
            </w:r>
          </w:p>
        </w:tc>
      </w:tr>
      <w:tr>
        <w:tc>
          <w:tcPr>
            <w:tcW w:type="dxa" w:w="2880"/>
          </w:tcPr>
          <w:p>
            <w:r>
              <w:t>checkout.tip_money</w:t>
            </w:r>
          </w:p>
        </w:tc>
        <w:tc>
          <w:tcPr>
            <w:tcW w:type="dxa" w:w="2880"/>
          </w:tcPr>
          <w:p>
            <w:r>
              <w:t>object</w:t>
            </w:r>
          </w:p>
        </w:tc>
        <w:tc>
          <w:tcPr>
            <w:tcW w:type="dxa" w:w="2880"/>
          </w:tcPr>
          <w:p>
            <w:r>
              <w:t>&lt;Money&gt;.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'{{OAUTH_METADATA.meta.baseURL}}/v2/terminals/checkouts/ckout_1234567890' \</w:t>
        <w:br/>
        <w:t xml:space="preserve"> --header 'Accept: application/json'</w:t>
      </w:r>
    </w:p>
    <w:p>
      <w:pPr>
        <w:pStyle w:val="Heading3"/>
      </w:pPr>
      <w:r>
        <w:t>Notes</w:t>
      </w:r>
    </w:p>
    <w:p>
      <w:pPr>
        <w:pStyle w:val="ListBullet"/>
      </w:pPr>
      <w:r>
        <w:t>A TerminalCheckout that is PENDING is automatically CANCELED after deadline_duration elapses and has a cancellation reason of TIMED_OUT.</w:t>
      </w:r>
    </w:p>
    <w:p>
      <w:pPr>
        <w:pStyle w:val="ListBullet"/>
      </w:pPr>
      <w:r>
        <w:t>Default deadline_duration is 5 minutes from creation (and the maximum is also 5 minutes).</w:t>
      </w:r>
    </w:p>
    <w:p>
      <w:pPr>
        <w:pStyle w:val="Heading3"/>
      </w:pPr>
      <w:r>
        <w:t>Related terminalCheckouts actions</w:t>
      </w:r>
    </w:p>
    <w:p>
      <w:pPr>
        <w:pStyle w:val="ListBullet"/>
      </w:pPr>
      <w:r>
        <w:t>[POST] Search Terminal Checkouts — /v2/terminals/checkouts/search</w:t>
      </w:r>
    </w:p>
    <w:p>
      <w:pPr>
        <w:pStyle w:val="ListBullet"/>
      </w:pPr>
      <w:r>
        <w:t>[POST] Cancel a Terminal Checkout — /v2/terminals/checkouts/{{checkoutId}}/cancel</w:t>
      </w:r>
    </w:p>
    <w:p>
      <w:pPr>
        <w:pStyle w:val="ListBullet"/>
      </w:pPr>
      <w:r>
        <w:t>[POST] Dismiss a Terminal Checkout — /v2/terminals/checkouts/{{checkoutId}}/dismiss</w:t>
      </w:r>
    </w:p>
    <w:p>
      <w:pPr>
        <w:pStyle w:val="ListBullet"/>
      </w:pPr>
      <w:r>
        <w:t>[POST] Create a Terminal Checkout — /v2/terminals/checkouts</w:t>
      </w:r>
    </w:p>
    <w:p>
      <w:r>
        <w:br w:type="page"/>
      </w:r>
    </w:p>
    <w:p>
      <w:pPr>
        <w:pStyle w:val="Heading2"/>
      </w:pPr>
      <w:r>
        <w:t>77. [GET] Retrieve a Location Transaction</w:t>
      </w:r>
    </w:p>
    <w:p>
      <w:r>
        <w:rPr>
          <w:b/>
        </w:rPr>
        <w:t xml:space="preserve">Endpoint: </w:t>
      </w:r>
      <w:r>
        <w:rPr>
          <w:rFonts w:ascii="Courier New" w:hAnsi="Courier New"/>
          <w:sz w:val="18"/>
        </w:rPr>
        <w:t>/v2/locations/{{locationId}}/transactions/{{transactionId}}</w:t>
      </w:r>
    </w:p>
    <w:p>
      <w:pPr>
        <w:pStyle w:val="Heading3"/>
      </w:pPr>
      <w:r>
        <w:t>Prerequisites</w:t>
      </w:r>
    </w:p>
    <w:p>
      <w:pPr>
        <w:pStyle w:val="ListBullet"/>
      </w:pPr>
      <w:r>
        <w:t>You must know the location_id associated with the transaction.</w:t>
      </w:r>
    </w:p>
    <w:p>
      <w:pPr>
        <w:pStyle w:val="ListBullet"/>
      </w:pPr>
      <w:r>
        <w:t>You must know the transaction_id of the transaction to retrieve.</w:t>
      </w:r>
    </w:p>
    <w:p>
      <w:pPr>
        <w:pStyle w:val="Heading3"/>
      </w:pPr>
      <w:r>
        <w:t>Method</w:t>
      </w:r>
    </w:p>
    <w:p>
      <w:r>
        <w:t>GET</w:t>
      </w:r>
    </w:p>
    <w:p>
      <w:pPr>
        <w:pStyle w:val="Heading3"/>
      </w:pPr>
      <w:r>
        <w:t>URL</w:t>
      </w:r>
    </w:p>
    <w:p>
      <w:r>
        <w:t>{{OAUTH_METADATA.meta.baseURL}}/v2/locations/{{location_id}}/transactions/{{transaction_id}}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transaction.</w:t>
      </w:r>
    </w:p>
    <w:p>
      <w:pPr>
        <w:pStyle w:val="Heading3"/>
      </w:pPr>
      <w:r>
        <w:t>Enforcement Rules</w:t>
      </w:r>
    </w:p>
    <w:p>
      <w:pPr>
        <w:pStyle w:val="ListBullet"/>
      </w:pPr>
      <w:r>
        <w:t>The location_id path parameter must always be present.</w:t>
      </w:r>
    </w:p>
    <w:p>
      <w:pPr>
        <w:pStyle w:val="ListBullet"/>
      </w:pPr>
      <w:r>
        <w:t>The transaction_id path parameter must always be present.</w:t>
      </w:r>
    </w:p>
    <w:p>
      <w:pPr>
        <w:pStyle w:val="ListBullet"/>
      </w:pPr>
      <w:r>
        <w:t>Always construct the path as /v2/locations/{{location_id}}/transactions/{{transaction_id}}, where both path parameters are non-empty strings.</w:t>
      </w:r>
    </w:p>
    <w:p>
      <w:pPr>
        <w:pStyle w:val="ListBullet"/>
      </w:pPr>
      <w:r>
        <w:t>Do not call the API with a missing or empty location_id or transaction_id (for example, avoid /v2/locations//transactions/{{transaction_id}}).</w:t>
      </w:r>
    </w:p>
    <w:p>
      <w:pPr>
        <w:pStyle w:val="ListBullet"/>
      </w:pPr>
      <w:r>
        <w:t>Do not infer or guess either ID; use only values provided by the user.</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/v2/locations/L88917AVBK2S5/transactions/txn_5q7K1dQ2m1sQ9R4</w:t>
      </w:r>
    </w:p>
    <w:p>
      <w:pPr>
        <w:pStyle w:val="Heading3"/>
      </w:pPr>
      <w:r>
        <w:t>Invalid Examples</w:t>
      </w:r>
    </w:p>
    <w:p>
      <w:r>
        <w:rPr>
          <w:b/>
          <w:color w:val="666666"/>
          <w:sz w:val="16"/>
        </w:rPr>
        <w:t>[http]</w:t>
      </w:r>
    </w:p>
    <w:p>
      <w:pPr>
        <w:shd w:fill="F2F2F2" w:val="clear"/>
      </w:pPr>
      <w:r>
        <w:rPr>
          <w:rFonts w:ascii="Courier New" w:hAnsi="Courier New"/>
          <w:sz w:val="17"/>
        </w:rPr>
        <w:t>/v2/locations//transactions/txn_5q7K1dQ2m1sQ9R4</w:t>
        <w:br/>
        <w:t>/v2/locations/L88917AVBK2S5/transactions/</w:t>
        <w:br/>
        <w:t>/v2/locations/L88917AVBK2S5/transactions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transaction's associated location.</w:t>
            </w:r>
          </w:p>
        </w:tc>
      </w:tr>
      <w:tr>
        <w:tc>
          <w:tcPr>
            <w:tcW w:type="dxa" w:w="2880"/>
          </w:tcPr>
          <w:p>
            <w:r>
              <w:t>transaction_id</w:t>
            </w:r>
          </w:p>
        </w:tc>
        <w:tc>
          <w:tcPr>
            <w:tcW w:type="dxa" w:w="2880"/>
          </w:tcPr>
          <w:p>
            <w:r>
              <w:t>string</w:t>
            </w:r>
          </w:p>
        </w:tc>
        <w:tc>
          <w:tcPr>
            <w:tcW w:type="dxa" w:w="2880"/>
          </w:tcPr>
          <w:p>
            <w:r>
              <w:t>The ID of the transaction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"transaction": {</w:t>
        <w:br/>
        <w:t xml:space="preserve"> "id": "txn_5q7K1dQ2m1sQ9R4",</w:t>
        <w:br/>
        <w:t xml:space="preserve"> "location_id": "L88917AVBK2S5",</w:t>
        <w:br/>
        <w:t xml:space="preserve"> "created_at": "2020-01-15T10:30:00Z",</w:t>
        <w:br/>
        <w:t xml:space="preserve"> "tenders": [</w:t>
        <w:br/>
        <w:t xml:space="preserve"> {</w:t>
        <w:br/>
        <w:t xml:space="preserve"> "id": "tndr_9p2K4mN7xA1bC3dE",</w:t>
        <w:br/>
        <w:t xml:space="preserve"> "location_id": "L88917AVBK2S5",</w:t>
        <w:br/>
        <w:t xml:space="preserve"> "transaction_id": "txn_5q7K1dQ2m1sQ9R4",</w:t>
        <w:br/>
        <w:t xml:space="preserve"> "created_at": "2020-01-15T10:30:05Z",</w:t>
        <w:br/>
        <w:t xml:space="preserve"> "note": "In-store purchase",</w:t>
        <w:br/>
        <w:t xml:space="preserve"> "amount_money": {</w:t>
        <w:br/>
        <w:t xml:space="preserve"> "amount": 2599,</w:t>
        <w:br/>
        <w:t xml:space="preserve"> "currency": "USD"</w:t>
        <w:br/>
        <w:t xml:space="preserve"> },</w:t>
        <w:br/>
        <w:t xml:space="preserve"> "tip_money": {</w:t>
        <w:br/>
        <w:t xml:space="preserve"> "amount": 0,</w:t>
        <w:br/>
        <w:t xml:space="preserve"> "currency": "USD"</w:t>
        <w:br/>
        <w:t xml:space="preserve"> },</w:t>
        <w:br/>
        <w:t xml:space="preserve"> "processing_fee_money": {</w:t>
        <w:br/>
        <w:t xml:space="preserve"> "amount": 75,</w:t>
        <w:br/>
        <w:t xml:space="preserve"> "currency": "USD"</w:t>
        <w:br/>
        <w:t xml:space="preserve"> },</w:t>
        <w:br/>
        <w:t xml:space="preserve"> "customer_id": "CUST_4fJ9k2Lm3N",</w:t>
        <w:br/>
        <w:t xml:space="preserve"> "type": "CARD",</w:t>
        <w:br/>
        <w:t xml:space="preserve"> "card_details": {},</w:t>
        <w:br/>
        <w:t xml:space="preserve"> "cash_details": {},</w:t>
        <w:br/>
        <w:t xml:space="preserve"> "bank_account_details": {},</w:t>
        <w:br/>
        <w:t xml:space="preserve"> "buy_now_pay_later_details": {},</w:t>
        <w:br/>
        <w:t xml:space="preserve"> "square_account_details": {},</w:t>
        <w:br/>
        <w:t xml:space="preserve"> "additional_recipients": [</w:t>
        <w:br/>
        <w:t xml:space="preserve"> {</w:t>
        <w:br/>
        <w:t xml:space="preserve"> "location_id": "LRECIPIENT123",</w:t>
        <w:br/>
        <w:t xml:space="preserve"> "description": "Third-party fee",</w:t>
        <w:br/>
        <w:t xml:space="preserve"> "amount_money": {</w:t>
        <w:br/>
        <w:t xml:space="preserve"> "amount": 50,</w:t>
        <w:br/>
        <w:t xml:space="preserve"> "currency": "USD"</w:t>
        <w:br/>
        <w:t xml:space="preserve"> },</w:t>
        <w:br/>
        <w:t xml:space="preserve"> "receivable_id": "rcvbl_retired_123"</w:t>
        <w:br/>
        <w:t xml:space="preserve"> }</w:t>
        <w:br/>
        <w:t xml:space="preserve"> ],</w:t>
        <w:br/>
        <w:t xml:space="preserve"> "payment_id": "PAYMENT_1234567890"</w:t>
        <w:br/>
        <w:t xml:space="preserve"> }</w:t>
        <w:br/>
        <w:t xml:space="preserve"> ],</w:t>
        <w:br/>
        <w:t xml:space="preserve"> "refunds": [</w:t>
        <w:br/>
        <w:t xml:space="preserve"> {</w:t>
        <w:br/>
        <w:t xml:space="preserve"> "id": "rfnd_1a2b3c4d5e",</w:t>
        <w:br/>
        <w:t xml:space="preserve"> "location_id": "L88917AVBK2S5",</w:t>
        <w:br/>
        <w:t xml:space="preserve"> "transaction_id": "txn_5q7K1dQ2m1sQ9R4",</w:t>
        <w:br/>
        <w:t xml:space="preserve"> "tender_id": "tndr_9p2K4mN7xA1bC3dE",</w:t>
        <w:br/>
        <w:t xml:space="preserve"> "created_at": "2020-01-16T12:00:00Z",</w:t>
        <w:br/>
        <w:t xml:space="preserve"> "reason": "Customer returned item",</w:t>
        <w:br/>
        <w:t xml:space="preserve"> "amount_money": {</w:t>
        <w:br/>
        <w:t xml:space="preserve"> "amount": 2599,</w:t>
        <w:br/>
        <w:t xml:space="preserve"> "currency": "USD"</w:t>
        <w:br/>
        <w:t xml:space="preserve"> },</w:t>
        <w:br/>
        <w:t xml:space="preserve"> "status": "PENDING",</w:t>
        <w:br/>
        <w:t xml:space="preserve"> "processing_fee_money": {</w:t>
        <w:br/>
        <w:t xml:space="preserve"> "amount": 75,</w:t>
        <w:br/>
        <w:t xml:space="preserve"> "currency": "USD"</w:t>
        <w:br/>
        <w:t xml:space="preserve"> },</w:t>
        <w:br/>
        <w:t xml:space="preserve"> "additional_recipients": [</w:t>
        <w:br/>
        <w:t xml:space="preserve"> {</w:t>
        <w:br/>
        <w:t xml:space="preserve"> "location_id": "LRECIPIENT123",</w:t>
        <w:br/>
        <w:t xml:space="preserve"> "description": "Third-party fee refund",</w:t>
        <w:br/>
        <w:t xml:space="preserve"> "amount_money": {</w:t>
        <w:br/>
        <w:t xml:space="preserve"> "amount": 50,</w:t>
        <w:br/>
        <w:t xml:space="preserve"> "currency": "USD"</w:t>
        <w:br/>
        <w:t xml:space="preserve"> },</w:t>
        <w:br/>
        <w:t xml:space="preserve"> "receivable_id": "rcvbl_retired_456"</w:t>
        <w:br/>
        <w:t xml:space="preserve"> }</w:t>
        <w:br/>
        <w:t xml:space="preserve"> ]</w:t>
        <w:br/>
        <w:t xml:space="preserve"> }</w:t>
        <w:br/>
        <w:t xml:space="preserve"> ],</w:t>
        <w:br/>
        <w:t xml:space="preserve"> "reference_id": "REF_12345",</w:t>
        <w:br/>
        <w:t xml:space="preserve"> "product": "SQUARE_POS",</w:t>
        <w:br/>
        <w:t xml:space="preserve"> "client_id": "POSCLIENT_abc123",</w:t>
        <w:br/>
        <w:t xml:space="preserve"> "shipping_address": {},</w:t>
        <w:br/>
        <w:t xml:space="preserve"> "order_id": "ORDER_8d7f6a5b4c"</w:t>
        <w:br/>
        <w:t xml:space="preserve"> }</w:t>
        <w:br/>
        <w:t>}</w:t>
      </w:r>
    </w:p>
    <w:p>
      <w:pPr>
        <w:pStyle w:val="Heading3"/>
      </w:pPr>
      <w:r>
        <w:t>Notes on the Success Response Example</w:t>
      </w:r>
    </w:p>
    <w:p>
      <w:pPr>
        <w:pStyle w:val="ListBullet"/>
      </w:pPr>
      <w:r>
        <w:t>Some fields are documented as complex types (for example, &lt;Money&gt;, &lt;Address&gt;, &lt;TenderCardDetails&gt;). The scraped content did not provide their full schemas, so the example uses minimal placeholder objects where needed.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transaction</w:t>
            </w:r>
          </w:p>
        </w:tc>
        <w:tc>
          <w:tcPr>
            <w:tcW w:type="dxa" w:w="2880"/>
          </w:tcPr>
          <w:p>
            <w:r>
              <w:t>object</w:t>
            </w:r>
          </w:p>
        </w:tc>
        <w:tc>
          <w:tcPr>
            <w:tcW w:type="dxa" w:w="2880"/>
          </w:tcPr>
          <w:p>
            <w:r>
              <w:t>The retrieved transaction.</w:t>
            </w:r>
          </w:p>
        </w:tc>
      </w:tr>
      <w:tr>
        <w:tc>
          <w:tcPr>
            <w:tcW w:type="dxa" w:w="2880"/>
          </w:tcPr>
          <w:p>
            <w:r>
              <w:t>transaction.id</w:t>
            </w:r>
          </w:p>
        </w:tc>
        <w:tc>
          <w:tcPr>
            <w:tcW w:type="dxa" w:w="2880"/>
          </w:tcPr>
          <w:p>
            <w:r>
              <w:t>string</w:t>
            </w:r>
          </w:p>
        </w:tc>
        <w:tc>
          <w:tcPr>
            <w:tcW w:type="dxa" w:w="2880"/>
          </w:tcPr>
          <w:p>
            <w:r>
              <w:t>The transaction's unique ID (max length 192).</w:t>
            </w:r>
          </w:p>
        </w:tc>
      </w:tr>
      <w:tr>
        <w:tc>
          <w:tcPr>
            <w:tcW w:type="dxa" w:w="2880"/>
          </w:tcPr>
          <w:p>
            <w:r>
              <w:t>transaction.location_id</w:t>
            </w:r>
          </w:p>
        </w:tc>
        <w:tc>
          <w:tcPr>
            <w:tcW w:type="dxa" w:w="2880"/>
          </w:tcPr>
          <w:p>
            <w:r>
              <w:t>string</w:t>
            </w:r>
          </w:p>
        </w:tc>
        <w:tc>
          <w:tcPr>
            <w:tcW w:type="dxa" w:w="2880"/>
          </w:tcPr>
          <w:p>
            <w:r>
              <w:t>The ID of the transaction's associated location (max length 50).</w:t>
            </w:r>
          </w:p>
        </w:tc>
      </w:tr>
      <w:tr>
        <w:tc>
          <w:tcPr>
            <w:tcW w:type="dxa" w:w="2880"/>
          </w:tcPr>
          <w:p>
            <w:r>
              <w:t>transaction.created_at</w:t>
            </w:r>
          </w:p>
        </w:tc>
        <w:tc>
          <w:tcPr>
            <w:tcW w:type="dxa" w:w="2880"/>
          </w:tcPr>
          <w:p>
            <w:r>
              <w:t>string</w:t>
            </w:r>
          </w:p>
        </w:tc>
        <w:tc>
          <w:tcPr>
            <w:tcW w:type="dxa" w:w="2880"/>
          </w:tcPr>
          <w:p>
            <w:r>
              <w:t>Timestamp when the transaction was created (RFC 3339; max length 32).</w:t>
            </w:r>
          </w:p>
        </w:tc>
      </w:tr>
      <w:tr>
        <w:tc>
          <w:tcPr>
            <w:tcW w:type="dxa" w:w="2880"/>
          </w:tcPr>
          <w:p>
            <w:r>
              <w:t>transaction.tenders</w:t>
            </w:r>
          </w:p>
        </w:tc>
        <w:tc>
          <w:tcPr>
            <w:tcW w:type="dxa" w:w="2880"/>
          </w:tcPr>
          <w:p>
            <w:r>
              <w:t>array</w:t>
            </w:r>
          </w:p>
        </w:tc>
        <w:tc>
          <w:tcPr>
            <w:tcW w:type="dxa" w:w="2880"/>
          </w:tcPr>
          <w:p>
            <w:r>
              <w:t>The tenders used to pay in the transaction.</w:t>
            </w:r>
          </w:p>
        </w:tc>
      </w:tr>
      <w:tr>
        <w:tc>
          <w:tcPr>
            <w:tcW w:type="dxa" w:w="2880"/>
          </w:tcPr>
          <w:p>
            <w:r>
              <w:t>transaction.tenders[].id</w:t>
            </w:r>
          </w:p>
        </w:tc>
        <w:tc>
          <w:tcPr>
            <w:tcW w:type="dxa" w:w="2880"/>
          </w:tcPr>
          <w:p>
            <w:r>
              <w:t>string</w:t>
            </w:r>
          </w:p>
        </w:tc>
        <w:tc>
          <w:tcPr>
            <w:tcW w:type="dxa" w:w="2880"/>
          </w:tcPr>
          <w:p>
            <w:r>
              <w:t>The tender's unique ID (max length 192). This is the associated payment ID.</w:t>
            </w:r>
          </w:p>
        </w:tc>
      </w:tr>
      <w:tr>
        <w:tc>
          <w:tcPr>
            <w:tcW w:type="dxa" w:w="2880"/>
          </w:tcPr>
          <w:p>
            <w:r>
              <w:t>transaction.tenders[].location_id</w:t>
            </w:r>
          </w:p>
        </w:tc>
        <w:tc>
          <w:tcPr>
            <w:tcW w:type="dxa" w:w="2880"/>
          </w:tcPr>
          <w:p>
            <w:r>
              <w:t>string</w:t>
            </w:r>
          </w:p>
        </w:tc>
        <w:tc>
          <w:tcPr>
            <w:tcW w:type="dxa" w:w="2880"/>
          </w:tcPr>
          <w:p>
            <w:r>
              <w:t>The ID of the tender's associated location (max length 50).</w:t>
            </w:r>
          </w:p>
        </w:tc>
      </w:tr>
      <w:tr>
        <w:tc>
          <w:tcPr>
            <w:tcW w:type="dxa" w:w="2880"/>
          </w:tcPr>
          <w:p>
            <w:r>
              <w:t>transaction.tenders[].transaction_id</w:t>
            </w:r>
          </w:p>
        </w:tc>
        <w:tc>
          <w:tcPr>
            <w:tcW w:type="dxa" w:w="2880"/>
          </w:tcPr>
          <w:p>
            <w:r>
              <w:t>string</w:t>
            </w:r>
          </w:p>
        </w:tc>
        <w:tc>
          <w:tcPr>
            <w:tcW w:type="dxa" w:w="2880"/>
          </w:tcPr>
          <w:p>
            <w:r>
              <w:t>The ID of the tender's associated transaction (max length 192).</w:t>
            </w:r>
          </w:p>
        </w:tc>
      </w:tr>
      <w:tr>
        <w:tc>
          <w:tcPr>
            <w:tcW w:type="dxa" w:w="2880"/>
          </w:tcPr>
          <w:p>
            <w:r>
              <w:t>transaction.tenders[].created_at</w:t>
            </w:r>
          </w:p>
        </w:tc>
        <w:tc>
          <w:tcPr>
            <w:tcW w:type="dxa" w:w="2880"/>
          </w:tcPr>
          <w:p>
            <w:r>
              <w:t>string</w:t>
            </w:r>
          </w:p>
        </w:tc>
        <w:tc>
          <w:tcPr>
            <w:tcW w:type="dxa" w:w="2880"/>
          </w:tcPr>
          <w:p>
            <w:r>
              <w:t>Timestamp when the tender was created (RFC 3339; max length 32).</w:t>
            </w:r>
          </w:p>
        </w:tc>
      </w:tr>
      <w:tr>
        <w:tc>
          <w:tcPr>
            <w:tcW w:type="dxa" w:w="2880"/>
          </w:tcPr>
          <w:p>
            <w:r>
              <w:t>transaction.tenders[].note</w:t>
            </w:r>
          </w:p>
        </w:tc>
        <w:tc>
          <w:tcPr>
            <w:tcW w:type="dxa" w:w="2880"/>
          </w:tcPr>
          <w:p>
            <w:r>
              <w:t>string</w:t>
            </w:r>
          </w:p>
        </w:tc>
        <w:tc>
          <w:tcPr>
            <w:tcW w:type="dxa" w:w="2880"/>
          </w:tcPr>
          <w:p>
            <w:r>
              <w:t>Optional note associated with the tender at time of payment (max length 500).</w:t>
            </w:r>
          </w:p>
        </w:tc>
      </w:tr>
      <w:tr>
        <w:tc>
          <w:tcPr>
            <w:tcW w:type="dxa" w:w="2880"/>
          </w:tcPr>
          <w:p>
            <w:r>
              <w:t>transaction.tenders[].amount_money</w:t>
            </w:r>
          </w:p>
        </w:tc>
        <w:tc>
          <w:tcPr>
            <w:tcW w:type="dxa" w:w="2880"/>
          </w:tcPr>
          <w:p>
            <w:r>
              <w:t>object</w:t>
            </w:r>
          </w:p>
        </w:tc>
        <w:tc>
          <w:tcPr>
            <w:tcW w:type="dxa" w:w="2880"/>
          </w:tcPr>
          <w:p>
            <w:r>
              <w:t>Amount of the tender (&lt;Money&gt;).</w:t>
            </w:r>
          </w:p>
        </w:tc>
      </w:tr>
      <w:tr>
        <w:tc>
          <w:tcPr>
            <w:tcW w:type="dxa" w:w="2880"/>
          </w:tcPr>
          <w:p>
            <w:r>
              <w:t>transaction.tenders[].tip_money</w:t>
            </w:r>
          </w:p>
        </w:tc>
        <w:tc>
          <w:tcPr>
            <w:tcW w:type="dxa" w:w="2880"/>
          </w:tcPr>
          <w:p>
            <w:r>
              <w:t>object</w:t>
            </w:r>
          </w:p>
        </w:tc>
        <w:tc>
          <w:tcPr>
            <w:tcW w:type="dxa" w:w="2880"/>
          </w:tcPr>
          <w:p>
            <w:r>
              <w:t>Tip amount (&lt;Money&gt;).</w:t>
            </w:r>
          </w:p>
        </w:tc>
      </w:tr>
      <w:tr>
        <w:tc>
          <w:tcPr>
            <w:tcW w:type="dxa" w:w="2880"/>
          </w:tcPr>
          <w:p>
            <w:r>
              <w:t>transaction.tenders[].processing_fee_money</w:t>
            </w:r>
          </w:p>
        </w:tc>
        <w:tc>
          <w:tcPr>
            <w:tcW w:type="dxa" w:w="2880"/>
          </w:tcPr>
          <w:p>
            <w:r>
              <w:t>object</w:t>
            </w:r>
          </w:p>
        </w:tc>
        <w:tc>
          <w:tcPr>
            <w:tcW w:type="dxa" w:w="2880"/>
          </w:tcPr>
          <w:p>
            <w:r>
              <w:t>Processing fee amount (&lt;Money&gt;).</w:t>
            </w:r>
          </w:p>
        </w:tc>
      </w:tr>
      <w:tr>
        <w:tc>
          <w:tcPr>
            <w:tcW w:type="dxa" w:w="2880"/>
          </w:tcPr>
          <w:p>
            <w:r>
              <w:t>transaction.tenders[].customer_id</w:t>
            </w:r>
          </w:p>
        </w:tc>
        <w:tc>
          <w:tcPr>
            <w:tcW w:type="dxa" w:w="2880"/>
          </w:tcPr>
          <w:p>
            <w:r>
              <w:t>string</w:t>
            </w:r>
          </w:p>
        </w:tc>
        <w:tc>
          <w:tcPr>
            <w:tcW w:type="dxa" w:w="2880"/>
          </w:tcPr>
          <w:p>
            <w:r>
              <w:t>Customer ID if associated with a customer / card on file (max length 191).</w:t>
            </w:r>
          </w:p>
        </w:tc>
      </w:tr>
      <w:tr>
        <w:tc>
          <w:tcPr>
            <w:tcW w:type="dxa" w:w="2880"/>
          </w:tcPr>
          <w:p>
            <w:r>
              <w:t>transaction.tenders[].type</w:t>
            </w:r>
          </w:p>
        </w:tc>
        <w:tc>
          <w:tcPr>
            <w:tcW w:type="dxa" w:w="2880"/>
          </w:tcPr>
          <w:p>
            <w:r>
              <w:t>string</w:t>
            </w:r>
          </w:p>
        </w:tc>
        <w:tc>
          <w:tcPr>
            <w:tcW w:type="dxa" w:w="2880"/>
          </w:tcPr>
          <w:p>
            <w:r>
              <w:t>Required. Tender type (&lt;TenderType&gt;).</w:t>
            </w:r>
          </w:p>
        </w:tc>
      </w:tr>
      <w:tr>
        <w:tc>
          <w:tcPr>
            <w:tcW w:type="dxa" w:w="2880"/>
          </w:tcPr>
          <w:p>
            <w:r>
              <w:t>transaction.tenders[].card_details</w:t>
            </w:r>
          </w:p>
        </w:tc>
        <w:tc>
          <w:tcPr>
            <w:tcW w:type="dxa" w:w="2880"/>
          </w:tcPr>
          <w:p>
            <w:r>
              <w:t>object</w:t>
            </w:r>
          </w:p>
        </w:tc>
        <w:tc>
          <w:tcPr>
            <w:tcW w:type="dxa" w:w="2880"/>
          </w:tcPr>
          <w:p>
            <w:r>
              <w:t>Card tender details (&lt;TenderCardDetails&gt;).</w:t>
            </w:r>
          </w:p>
        </w:tc>
      </w:tr>
      <w:tr>
        <w:tc>
          <w:tcPr>
            <w:tcW w:type="dxa" w:w="2880"/>
          </w:tcPr>
          <w:p>
            <w:r>
              <w:t>transaction.tenders[].cash_details</w:t>
            </w:r>
          </w:p>
        </w:tc>
        <w:tc>
          <w:tcPr>
            <w:tcW w:type="dxa" w:w="2880"/>
          </w:tcPr>
          <w:p>
            <w:r>
              <w:t>object</w:t>
            </w:r>
          </w:p>
        </w:tc>
        <w:tc>
          <w:tcPr>
            <w:tcW w:type="dxa" w:w="2880"/>
          </w:tcPr>
          <w:p>
            <w:r>
              <w:t>Cash tender details (&lt;TenderCashDetails&gt;).</w:t>
            </w:r>
          </w:p>
        </w:tc>
      </w:tr>
      <w:tr>
        <w:tc>
          <w:tcPr>
            <w:tcW w:type="dxa" w:w="2880"/>
          </w:tcPr>
          <w:p>
            <w:r>
              <w:t>transaction.tenders[].bank_account_details</w:t>
            </w:r>
          </w:p>
        </w:tc>
        <w:tc>
          <w:tcPr>
            <w:tcW w:type="dxa" w:w="2880"/>
          </w:tcPr>
          <w:p>
            <w:r>
              <w:t>object</w:t>
            </w:r>
          </w:p>
        </w:tc>
        <w:tc>
          <w:tcPr>
            <w:tcW w:type="dxa" w:w="2880"/>
          </w:tcPr>
          <w:p>
            <w:r>
              <w:t>Bank account tender details (&lt;TenderBankAccountDetails&gt;).</w:t>
            </w:r>
          </w:p>
        </w:tc>
      </w:tr>
      <w:tr>
        <w:tc>
          <w:tcPr>
            <w:tcW w:type="dxa" w:w="2880"/>
          </w:tcPr>
          <w:p>
            <w:r>
              <w:t>transaction.tenders[].buy_now_pay_later_details</w:t>
            </w:r>
          </w:p>
        </w:tc>
        <w:tc>
          <w:tcPr>
            <w:tcW w:type="dxa" w:w="2880"/>
          </w:tcPr>
          <w:p>
            <w:r>
              <w:t>object</w:t>
            </w:r>
          </w:p>
        </w:tc>
        <w:tc>
          <w:tcPr>
            <w:tcW w:type="dxa" w:w="2880"/>
          </w:tcPr>
          <w:p>
            <w:r>
              <w:t>BNPL tender details (&lt;TenderBuyNowPayLaterDetails&gt;).</w:t>
            </w:r>
          </w:p>
        </w:tc>
      </w:tr>
      <w:tr>
        <w:tc>
          <w:tcPr>
            <w:tcW w:type="dxa" w:w="2880"/>
          </w:tcPr>
          <w:p>
            <w:r>
              <w:t>transaction.tenders[].square_account_details</w:t>
            </w:r>
          </w:p>
        </w:tc>
        <w:tc>
          <w:tcPr>
            <w:tcW w:type="dxa" w:w="2880"/>
          </w:tcPr>
          <w:p>
            <w:r>
              <w:t>object</w:t>
            </w:r>
          </w:p>
        </w:tc>
        <w:tc>
          <w:tcPr>
            <w:tcW w:type="dxa" w:w="2880"/>
          </w:tcPr>
          <w:p>
            <w:r>
              <w:t>Square account tender details (&lt;TenderSquareAccountDetails&gt;).</w:t>
            </w:r>
          </w:p>
        </w:tc>
      </w:tr>
      <w:tr>
        <w:tc>
          <w:tcPr>
            <w:tcW w:type="dxa" w:w="2880"/>
          </w:tcPr>
          <w:p>
            <w:r>
              <w:t>transaction.tenders[].additional_recipients</w:t>
            </w:r>
          </w:p>
        </w:tc>
        <w:tc>
          <w:tcPr>
            <w:tcW w:type="dxa" w:w="2880"/>
          </w:tcPr>
          <w:p>
            <w:r>
              <w:t>array</w:t>
            </w:r>
          </w:p>
        </w:tc>
        <w:tc>
          <w:tcPr>
            <w:tcW w:type="dxa" w:w="2880"/>
          </w:tcPr>
          <w:p>
            <w:r>
              <w:t>Additional recipients (non-merchant) receiving a portion of this tender.</w:t>
            </w:r>
          </w:p>
        </w:tc>
      </w:tr>
      <w:tr>
        <w:tc>
          <w:tcPr>
            <w:tcW w:type="dxa" w:w="2880"/>
          </w:tcPr>
          <w:p>
            <w:r>
              <w:t>transaction.tenders[].additional_recipients[].location_id</w:t>
            </w:r>
          </w:p>
        </w:tc>
        <w:tc>
          <w:tcPr>
            <w:tcW w:type="dxa" w:w="2880"/>
          </w:tcPr>
          <w:p>
            <w:r>
              <w:t>string</w:t>
            </w:r>
          </w:p>
        </w:tc>
        <w:tc>
          <w:tcPr>
            <w:tcW w:type="dxa" w:w="2880"/>
          </w:tcPr>
          <w:p>
            <w:r>
              <w:t>Required. Recipient location ID (min length 1; max length 50).</w:t>
            </w:r>
          </w:p>
        </w:tc>
      </w:tr>
      <w:tr>
        <w:tc>
          <w:tcPr>
            <w:tcW w:type="dxa" w:w="2880"/>
          </w:tcPr>
          <w:p>
            <w:r>
              <w:t>transaction.tenders[].additional_recipients[].description</w:t>
            </w:r>
          </w:p>
        </w:tc>
        <w:tc>
          <w:tcPr>
            <w:tcW w:type="dxa" w:w="2880"/>
          </w:tcPr>
          <w:p>
            <w:r>
              <w:t>string</w:t>
            </w:r>
          </w:p>
        </w:tc>
        <w:tc>
          <w:tcPr>
            <w:tcW w:type="dxa" w:w="2880"/>
          </w:tcPr>
          <w:p>
            <w:r>
              <w:t>Description of the additional recipient (max length 100).</w:t>
            </w:r>
          </w:p>
        </w:tc>
      </w:tr>
      <w:tr>
        <w:tc>
          <w:tcPr>
            <w:tcW w:type="dxa" w:w="2880"/>
          </w:tcPr>
          <w:p>
            <w:r>
              <w:t>transaction.tenders[].additional_recipients[].amount_money</w:t>
            </w:r>
          </w:p>
        </w:tc>
        <w:tc>
          <w:tcPr>
            <w:tcW w:type="dxa" w:w="2880"/>
          </w:tcPr>
          <w:p>
            <w:r>
              <w:t>object</w:t>
            </w:r>
          </w:p>
        </w:tc>
        <w:tc>
          <w:tcPr>
            <w:tcW w:type="dxa" w:w="2880"/>
          </w:tcPr>
          <w:p>
            <w:r>
              <w:t>Required. Amount paid to the additional recipient (&lt;Money&gt;).</w:t>
            </w:r>
          </w:p>
        </w:tc>
      </w:tr>
      <w:tr>
        <w:tc>
          <w:tcPr>
            <w:tcW w:type="dxa" w:w="2880"/>
          </w:tcPr>
          <w:p>
            <w:r>
              <w:t>transaction.tenders[].additional_recipients[].receivable_id</w:t>
            </w:r>
          </w:p>
        </w:tc>
        <w:tc>
          <w:tcPr>
            <w:tcW w:type="dxa" w:w="2880"/>
          </w:tcPr>
          <w:p>
            <w:r>
              <w:t>string</w:t>
            </w:r>
          </w:p>
        </w:tc>
        <w:tc>
          <w:tcPr>
            <w:tcW w:type="dxa" w:w="2880"/>
          </w:tcPr>
          <w:p>
            <w:r>
              <w:t>Unique ID for the RETIRED AdditionalRecipientReceivable object (max length 192). Should be empty for objects created after retirement.</w:t>
            </w:r>
          </w:p>
        </w:tc>
      </w:tr>
      <w:tr>
        <w:tc>
          <w:tcPr>
            <w:tcW w:type="dxa" w:w="2880"/>
          </w:tcPr>
          <w:p>
            <w:r>
              <w:t>transaction.tenders[].payment_id</w:t>
            </w:r>
          </w:p>
        </w:tc>
        <w:tc>
          <w:tcPr>
            <w:tcW w:type="dxa" w:w="2880"/>
          </w:tcPr>
          <w:p>
            <w:r>
              <w:t>string</w:t>
            </w:r>
          </w:p>
        </w:tc>
        <w:tc>
          <w:tcPr>
            <w:tcW w:type="dxa" w:w="2880"/>
          </w:tcPr>
          <w:p>
            <w:r>
              <w:t>Payment ID corresponding to this tender (max length 192). Present only for payments created with the v2 Payments API.</w:t>
            </w:r>
          </w:p>
        </w:tc>
      </w:tr>
      <w:tr>
        <w:tc>
          <w:tcPr>
            <w:tcW w:type="dxa" w:w="2880"/>
          </w:tcPr>
          <w:p>
            <w:r>
              <w:t>transaction.refunds</w:t>
            </w:r>
          </w:p>
        </w:tc>
        <w:tc>
          <w:tcPr>
            <w:tcW w:type="dxa" w:w="2880"/>
          </w:tcPr>
          <w:p>
            <w:r>
              <w:t>array</w:t>
            </w:r>
          </w:p>
        </w:tc>
        <w:tc>
          <w:tcPr>
            <w:tcW w:type="dxa" w:w="2880"/>
          </w:tcPr>
          <w:p>
            <w:r>
              <w:t>Refunds applied to any tender in the transaction.</w:t>
            </w:r>
          </w:p>
        </w:tc>
      </w:tr>
      <w:tr>
        <w:tc>
          <w:tcPr>
            <w:tcW w:type="dxa" w:w="2880"/>
          </w:tcPr>
          <w:p>
            <w:r>
              <w:t>transaction.refunds[].id</w:t>
            </w:r>
          </w:p>
        </w:tc>
        <w:tc>
          <w:tcPr>
            <w:tcW w:type="dxa" w:w="2880"/>
          </w:tcPr>
          <w:p>
            <w:r>
              <w:t>string</w:t>
            </w:r>
          </w:p>
        </w:tc>
        <w:tc>
          <w:tcPr>
            <w:tcW w:type="dxa" w:w="2880"/>
          </w:tcPr>
          <w:p>
            <w:r>
              <w:t>Required. Refund unique ID (max length 255).</w:t>
            </w:r>
          </w:p>
        </w:tc>
      </w:tr>
      <w:tr>
        <w:tc>
          <w:tcPr>
            <w:tcW w:type="dxa" w:w="2880"/>
          </w:tcPr>
          <w:p>
            <w:r>
              <w:t>transaction.refunds[].location_id</w:t>
            </w:r>
          </w:p>
        </w:tc>
        <w:tc>
          <w:tcPr>
            <w:tcW w:type="dxa" w:w="2880"/>
          </w:tcPr>
          <w:p>
            <w:r>
              <w:t>string</w:t>
            </w:r>
          </w:p>
        </w:tc>
        <w:tc>
          <w:tcPr>
            <w:tcW w:type="dxa" w:w="2880"/>
          </w:tcPr>
          <w:p>
            <w:r>
              <w:t>Required. Refund associated location ID (max length 50).</w:t>
            </w:r>
          </w:p>
        </w:tc>
      </w:tr>
      <w:tr>
        <w:tc>
          <w:tcPr>
            <w:tcW w:type="dxa" w:w="2880"/>
          </w:tcPr>
          <w:p>
            <w:r>
              <w:t>transaction.refunds[].transaction_id</w:t>
            </w:r>
          </w:p>
        </w:tc>
        <w:tc>
          <w:tcPr>
            <w:tcW w:type="dxa" w:w="2880"/>
          </w:tcPr>
          <w:p>
            <w:r>
              <w:t>string</w:t>
            </w:r>
          </w:p>
        </w:tc>
        <w:tc>
          <w:tcPr>
            <w:tcW w:type="dxa" w:w="2880"/>
          </w:tcPr>
          <w:p>
            <w:r>
              <w:t>Transaction ID that the refunded tender is part of (max length 192).</w:t>
            </w:r>
          </w:p>
        </w:tc>
      </w:tr>
      <w:tr>
        <w:tc>
          <w:tcPr>
            <w:tcW w:type="dxa" w:w="2880"/>
          </w:tcPr>
          <w:p>
            <w:r>
              <w:t>transaction.refunds[].tender_id</w:t>
            </w:r>
          </w:p>
        </w:tc>
        <w:tc>
          <w:tcPr>
            <w:tcW w:type="dxa" w:w="2880"/>
          </w:tcPr>
          <w:p>
            <w:r>
              <w:t>string</w:t>
            </w:r>
          </w:p>
        </w:tc>
        <w:tc>
          <w:tcPr>
            <w:tcW w:type="dxa" w:w="2880"/>
          </w:tcPr>
          <w:p>
            <w:r>
              <w:t>Refunded tender ID (max length 192).</w:t>
            </w:r>
          </w:p>
        </w:tc>
      </w:tr>
      <w:tr>
        <w:tc>
          <w:tcPr>
            <w:tcW w:type="dxa" w:w="2880"/>
          </w:tcPr>
          <w:p>
            <w:r>
              <w:t>transaction.refunds[].created_at</w:t>
            </w:r>
          </w:p>
        </w:tc>
        <w:tc>
          <w:tcPr>
            <w:tcW w:type="dxa" w:w="2880"/>
          </w:tcPr>
          <w:p>
            <w:r>
              <w:t>string</w:t>
            </w:r>
          </w:p>
        </w:tc>
        <w:tc>
          <w:tcPr>
            <w:tcW w:type="dxa" w:w="2880"/>
          </w:tcPr>
          <w:p>
            <w:r>
              <w:t>Timestamp when the refund was created (RFC 3339; max length 32).</w:t>
            </w:r>
          </w:p>
        </w:tc>
      </w:tr>
      <w:tr>
        <w:tc>
          <w:tcPr>
            <w:tcW w:type="dxa" w:w="2880"/>
          </w:tcPr>
          <w:p>
            <w:r>
              <w:t>transaction.refunds[].reason</w:t>
            </w:r>
          </w:p>
        </w:tc>
        <w:tc>
          <w:tcPr>
            <w:tcW w:type="dxa" w:w="2880"/>
          </w:tcPr>
          <w:p>
            <w:r>
              <w:t>string</w:t>
            </w:r>
          </w:p>
        </w:tc>
        <w:tc>
          <w:tcPr>
            <w:tcW w:type="dxa" w:w="2880"/>
          </w:tcPr>
          <w:p>
            <w:r>
              <w:t>Required. Reason for the refund (max length 192).</w:t>
            </w:r>
          </w:p>
        </w:tc>
      </w:tr>
      <w:tr>
        <w:tc>
          <w:tcPr>
            <w:tcW w:type="dxa" w:w="2880"/>
          </w:tcPr>
          <w:p>
            <w:r>
              <w:t>transaction.refunds[].amount_money</w:t>
            </w:r>
          </w:p>
        </w:tc>
        <w:tc>
          <w:tcPr>
            <w:tcW w:type="dxa" w:w="2880"/>
          </w:tcPr>
          <w:p>
            <w:r>
              <w:t>object</w:t>
            </w:r>
          </w:p>
        </w:tc>
        <w:tc>
          <w:tcPr>
            <w:tcW w:type="dxa" w:w="2880"/>
          </w:tcPr>
          <w:p>
            <w:r>
              <w:t>Required. Refund amount (&lt;Money&gt;).</w:t>
            </w:r>
          </w:p>
        </w:tc>
      </w:tr>
      <w:tr>
        <w:tc>
          <w:tcPr>
            <w:tcW w:type="dxa" w:w="2880"/>
          </w:tcPr>
          <w:p>
            <w:r>
              <w:t>transaction.refunds[].status</w:t>
            </w:r>
          </w:p>
        </w:tc>
        <w:tc>
          <w:tcPr>
            <w:tcW w:type="dxa" w:w="2880"/>
          </w:tcPr>
          <w:p>
            <w:r>
              <w:t>string</w:t>
            </w:r>
          </w:p>
        </w:tc>
        <w:tc>
          <w:tcPr>
            <w:tcW w:type="dxa" w:w="2880"/>
          </w:tcPr>
          <w:p>
            <w:r>
              <w:t>Required. Refund status (&lt;RefundStatus&gt;).</w:t>
            </w:r>
          </w:p>
        </w:tc>
      </w:tr>
      <w:tr>
        <w:tc>
          <w:tcPr>
            <w:tcW w:type="dxa" w:w="2880"/>
          </w:tcPr>
          <w:p>
            <w:r>
              <w:t>transaction.refunds[].processing_fee_money</w:t>
            </w:r>
          </w:p>
        </w:tc>
        <w:tc>
          <w:tcPr>
            <w:tcW w:type="dxa" w:w="2880"/>
          </w:tcPr>
          <w:p>
            <w:r>
              <w:t>object</w:t>
            </w:r>
          </w:p>
        </w:tc>
        <w:tc>
          <w:tcPr>
            <w:tcW w:type="dxa" w:w="2880"/>
          </w:tcPr>
          <w:p>
            <w:r>
              <w:t>Processing fee amount (&lt;Money&gt;).</w:t>
            </w:r>
          </w:p>
        </w:tc>
      </w:tr>
      <w:tr>
        <w:tc>
          <w:tcPr>
            <w:tcW w:type="dxa" w:w="2880"/>
          </w:tcPr>
          <w:p>
            <w:r>
              <w:t>transaction.refunds[].additional_recipients</w:t>
            </w:r>
          </w:p>
        </w:tc>
        <w:tc>
          <w:tcPr>
            <w:tcW w:type="dxa" w:w="2880"/>
          </w:tcPr>
          <w:p>
            <w:r>
              <w:t>array</w:t>
            </w:r>
          </w:p>
        </w:tc>
        <w:tc>
          <w:tcPr>
            <w:tcW w:type="dxa" w:w="2880"/>
          </w:tcPr>
          <w:p>
            <w:r>
              <w:t>Additional recipients receiving a portion of this refund.</w:t>
            </w:r>
          </w:p>
        </w:tc>
      </w:tr>
      <w:tr>
        <w:tc>
          <w:tcPr>
            <w:tcW w:type="dxa" w:w="2880"/>
          </w:tcPr>
          <w:p>
            <w:r>
              <w:t>transaction.refunds[].additional_recipients[].location_id</w:t>
            </w:r>
          </w:p>
        </w:tc>
        <w:tc>
          <w:tcPr>
            <w:tcW w:type="dxa" w:w="2880"/>
          </w:tcPr>
          <w:p>
            <w:r>
              <w:t>string</w:t>
            </w:r>
          </w:p>
        </w:tc>
        <w:tc>
          <w:tcPr>
            <w:tcW w:type="dxa" w:w="2880"/>
          </w:tcPr>
          <w:p>
            <w:r>
              <w:t>Required. Recipient location ID (min length 1; max length 50).</w:t>
            </w:r>
          </w:p>
        </w:tc>
      </w:tr>
      <w:tr>
        <w:tc>
          <w:tcPr>
            <w:tcW w:type="dxa" w:w="2880"/>
          </w:tcPr>
          <w:p>
            <w:r>
              <w:t>transaction.refunds[].additional_recipients[].description</w:t>
            </w:r>
          </w:p>
        </w:tc>
        <w:tc>
          <w:tcPr>
            <w:tcW w:type="dxa" w:w="2880"/>
          </w:tcPr>
          <w:p>
            <w:r>
              <w:t>string</w:t>
            </w:r>
          </w:p>
        </w:tc>
        <w:tc>
          <w:tcPr>
            <w:tcW w:type="dxa" w:w="2880"/>
          </w:tcPr>
          <w:p>
            <w:r>
              <w:t>Description of the additional recipient (max length 100).</w:t>
            </w:r>
          </w:p>
        </w:tc>
      </w:tr>
      <w:tr>
        <w:tc>
          <w:tcPr>
            <w:tcW w:type="dxa" w:w="2880"/>
          </w:tcPr>
          <w:p>
            <w:r>
              <w:t>transaction.refunds[].additional_recipients[].amount_money</w:t>
            </w:r>
          </w:p>
        </w:tc>
        <w:tc>
          <w:tcPr>
            <w:tcW w:type="dxa" w:w="2880"/>
          </w:tcPr>
          <w:p>
            <w:r>
              <w:t>object</w:t>
            </w:r>
          </w:p>
        </w:tc>
        <w:tc>
          <w:tcPr>
            <w:tcW w:type="dxa" w:w="2880"/>
          </w:tcPr>
          <w:p>
            <w:r>
              <w:t>Required. Amount paid to the additional recipient (&lt;Money&gt;).</w:t>
            </w:r>
          </w:p>
        </w:tc>
      </w:tr>
      <w:tr>
        <w:tc>
          <w:tcPr>
            <w:tcW w:type="dxa" w:w="2880"/>
          </w:tcPr>
          <w:p>
            <w:r>
              <w:t>transaction.refunds[].additional_recipients[].receivable_id</w:t>
            </w:r>
          </w:p>
        </w:tc>
        <w:tc>
          <w:tcPr>
            <w:tcW w:type="dxa" w:w="2880"/>
          </w:tcPr>
          <w:p>
            <w:r>
              <w:t>string</w:t>
            </w:r>
          </w:p>
        </w:tc>
        <w:tc>
          <w:tcPr>
            <w:tcW w:type="dxa" w:w="2880"/>
          </w:tcPr>
          <w:p>
            <w:r>
              <w:t>Unique ID for the RETIRED AdditionalRecipientReceivable object (max length 192). Should be empty for objects created after retirement.</w:t>
            </w:r>
          </w:p>
        </w:tc>
      </w:tr>
      <w:tr>
        <w:tc>
          <w:tcPr>
            <w:tcW w:type="dxa" w:w="2880"/>
          </w:tcPr>
          <w:p>
            <w:r>
              <w:t>transaction.reference_id</w:t>
            </w:r>
          </w:p>
        </w:tc>
        <w:tc>
          <w:tcPr>
            <w:tcW w:type="dxa" w:w="2880"/>
          </w:tcPr>
          <w:p>
            <w:r>
              <w:t>string</w:t>
            </w:r>
          </w:p>
        </w:tc>
        <w:tc>
          <w:tcPr>
            <w:tcW w:type="dxa" w:w="2880"/>
          </w:tcPr>
          <w:p>
            <w:r>
              <w:t>If created with the Charge endpoint, equals the reference_id provided in that request (max length 40). Otherwise not set.</w:t>
            </w:r>
          </w:p>
        </w:tc>
      </w:tr>
      <w:tr>
        <w:tc>
          <w:tcPr>
            <w:tcW w:type="dxa" w:w="2880"/>
          </w:tcPr>
          <w:p>
            <w:r>
              <w:t>transaction.product</w:t>
            </w:r>
          </w:p>
        </w:tc>
        <w:tc>
          <w:tcPr>
            <w:tcW w:type="dxa" w:w="2880"/>
          </w:tcPr>
          <w:p>
            <w:r>
              <w:t>string</w:t>
            </w:r>
          </w:p>
        </w:tc>
        <w:tc>
          <w:tcPr>
            <w:tcW w:type="dxa" w:w="2880"/>
          </w:tcPr>
          <w:p>
            <w:r>
              <w:t>Transaction product (&lt;TransactionProduct&gt;).</w:t>
            </w:r>
          </w:p>
        </w:tc>
      </w:tr>
      <w:tr>
        <w:tc>
          <w:tcPr>
            <w:tcW w:type="dxa" w:w="2880"/>
          </w:tcPr>
          <w:p>
            <w:r>
              <w:t>transaction.client_id</w:t>
            </w:r>
          </w:p>
        </w:tc>
        <w:tc>
          <w:tcPr>
            <w:tcW w:type="dxa" w:w="2880"/>
          </w:tcPr>
          <w:p>
            <w:r>
              <w:t>string</w:t>
            </w:r>
          </w:p>
        </w:tc>
        <w:tc>
          <w:tcPr>
            <w:tcW w:type="dxa" w:w="2880"/>
          </w:tcPr>
          <w:p>
            <w:r>
              <w:t>POS-generated ID for bookkeeping/offline completion scenarios (max length 192). Not usable for lookup via Connect API.</w:t>
            </w:r>
          </w:p>
        </w:tc>
      </w:tr>
      <w:tr>
        <w:tc>
          <w:tcPr>
            <w:tcW w:type="dxa" w:w="2880"/>
          </w:tcPr>
          <w:p>
            <w:r>
              <w:t>transaction.shipping_address</w:t>
            </w:r>
          </w:p>
        </w:tc>
        <w:tc>
          <w:tcPr>
            <w:tcW w:type="dxa" w:w="2880"/>
          </w:tcPr>
          <w:p>
            <w:r>
              <w:t>object</w:t>
            </w:r>
          </w:p>
        </w:tc>
        <w:tc>
          <w:tcPr>
            <w:tcW w:type="dxa" w:w="2880"/>
          </w:tcPr>
          <w:p>
            <w:r>
              <w:t>Shipping address (&lt;Address&gt;).</w:t>
            </w:r>
          </w:p>
        </w:tc>
      </w:tr>
      <w:tr>
        <w:tc>
          <w:tcPr>
            <w:tcW w:type="dxa" w:w="2880"/>
          </w:tcPr>
          <w:p>
            <w:r>
              <w:t>transaction.order_id</w:t>
            </w:r>
          </w:p>
        </w:tc>
        <w:tc>
          <w:tcPr>
            <w:tcW w:type="dxa" w:w="2880"/>
          </w:tcPr>
          <w:p>
            <w:r>
              <w:t>string</w:t>
            </w:r>
          </w:p>
        </w:tc>
        <w:tc>
          <w:tcPr>
            <w:tcW w:type="dxa" w:w="2880"/>
          </w:tcPr>
          <w:p>
            <w:r>
              <w:t>Identifier for the order associated with this transaction, if any (max length 192).</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'{{OAUTH_METADATA.meta.baseURL}}/v2/locations/L88917AVBK2S5/transactions/txn_5q7K1dQ2m1sQ9R4' \</w:t>
        <w:br/>
        <w:t xml:space="preserve"> --header 'Accept: application/json'</w:t>
      </w:r>
    </w:p>
    <w:p>
      <w:pPr>
        <w:pStyle w:val="Heading3"/>
      </w:pPr>
      <w:r>
        <w:t>Behavior</w:t>
      </w:r>
    </w:p>
    <w:p>
      <w:pPr>
        <w:pStyle w:val="ListBullet"/>
      </w:pPr>
      <w:r>
        <w:t>Validates location_id and transaction_id are present in the URL path.</w:t>
      </w:r>
    </w:p>
    <w:p>
      <w:pPr>
        <w:pStyle w:val="ListBullet"/>
      </w:pPr>
      <w:r>
        <w:t>Retrieves the transaction details for the specified location/transaction pair.</w:t>
      </w:r>
    </w:p>
    <w:p>
      <w:pPr>
        <w:pStyle w:val="ListBullet"/>
      </w:pPr>
      <w:r>
        <w:t>Returns a JSON object containing transaction and any errors.</w:t>
      </w:r>
    </w:p>
    <w:p>
      <w:pPr>
        <w:pStyle w:val="Heading3"/>
      </w:pPr>
      <w:r>
        <w:t>Notes</w:t>
      </w:r>
    </w:p>
    <w:p>
      <w:pPr>
        <w:pStyle w:val="ListBullet"/>
      </w:pPr>
      <w:r>
        <w:t>The response can include an errors array alongside the transaction object.</w:t>
      </w:r>
    </w:p>
    <w:p>
      <w:pPr>
        <w:pStyle w:val="ListBullet"/>
      </w:pPr>
      <w:r>
        <w:t>Several response fields reference types not expanded in the scraped content (for example, &lt;Money&gt;, &lt;Address&gt;, and tender detail objects).</w:t>
      </w:r>
    </w:p>
    <w:p>
      <w:pPr>
        <w:pStyle w:val="Heading3"/>
      </w:pPr>
      <w:r>
        <w:t>Error Handling</w:t>
      </w:r>
    </w:p>
    <w:p>
      <w:pPr>
        <w:pStyle w:val="ListBullet"/>
      </w:pPr>
      <w:r>
        <w:t>The scraped content only explicitly documents a 200 Success response schema and does not provide separate non-200 error response examples. However, errors (if any) are represented in the errors array in the response body.</w:t>
      </w:r>
    </w:p>
    <w:p>
      <w:pPr>
        <w:pStyle w:val="Heading3"/>
      </w:pPr>
      <w:r>
        <w:t>Related transactions actions</w:t>
      </w:r>
    </w:p>
    <w:p>
      <w:pPr>
        <w:pStyle w:val="ListBullet"/>
      </w:pPr>
      <w:r>
        <w:t>[GET] List a Location’s Transactions — /v2/locations/{{locationId}}/transactions</w:t>
      </w:r>
    </w:p>
    <w:p>
      <w:r>
        <w:br w:type="page"/>
      </w:r>
    </w:p>
    <w:p>
      <w:pPr>
        <w:pStyle w:val="Heading2"/>
      </w:pPr>
      <w:r>
        <w:t>78. [POST] Search Terminal Refunds</w:t>
      </w:r>
    </w:p>
    <w:p>
      <w:r>
        <w:rPr>
          <w:b/>
        </w:rPr>
        <w:t xml:space="preserve">Endpoint: </w:t>
      </w:r>
      <w:r>
        <w:rPr>
          <w:rFonts w:ascii="Courier New" w:hAnsi="Courier New"/>
          <w:sz w:val="18"/>
        </w:rPr>
        <w:t>/v2/terminals/refunds/search</w:t>
      </w:r>
    </w:p>
    <w:p>
      <w:pPr>
        <w:pStyle w:val="Heading3"/>
      </w:pPr>
      <w:r>
        <w:t>Prerequisites</w:t>
      </w:r>
    </w:p>
    <w:p>
      <w:pPr>
        <w:pStyle w:val="ListBullet"/>
      </w:pPr>
      <w:r>
        <w:t>Terminal refund requests are only available for 30 days after creation.</w:t>
      </w:r>
    </w:p>
    <w:p>
      <w:pPr>
        <w:pStyle w:val="Heading3"/>
      </w:pPr>
      <w:r>
        <w:t>Method</w:t>
      </w:r>
    </w:p>
    <w:p>
      <w:r>
        <w:t>POST</w:t>
      </w:r>
    </w:p>
    <w:p>
      <w:pPr>
        <w:pStyle w:val="Heading3"/>
      </w:pPr>
      <w:r>
        <w:t>URL</w:t>
      </w:r>
    </w:p>
    <w:p>
      <w:r>
        <w:t>{{OAUTH_METADATA.meta.baseURL}}/v2/terminals/refunds/search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filtered list of Interac Terminal refund requests created by the seller making the request. Results can be paginated using a cursor.</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(This endpoint does not document any query parameters.)</w:t>
      </w:r>
    </w:p>
    <w:p>
      <w:pPr>
        <w:pStyle w:val="ListBullet"/>
      </w:pPr>
      <w:r>
        <w:t>The request body is required and must be sent as JSON.</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criteria.</w:t>
            </w:r>
          </w:p>
        </w:tc>
      </w:tr>
      <w:tr>
        <w:tc>
          <w:tcPr>
            <w:tcW w:type="dxa" w:w="2880"/>
          </w:tcPr>
          <w:p>
            <w:r>
              <w:t>query.filter</w:t>
            </w:r>
          </w:p>
        </w:tc>
        <w:tc>
          <w:tcPr>
            <w:tcW w:type="dxa" w:w="2880"/>
          </w:tcPr>
          <w:p>
            <w:r>
              <w:t>TerminalRefundQueryFilter</w:t>
            </w:r>
          </w:p>
        </w:tc>
        <w:tc>
          <w:tcPr>
            <w:tcW w:type="dxa" w:w="2880"/>
          </w:tcPr>
          <w:p>
            <w:r>
              <w:t>Filter criteria for the search. (See Square object definition for field details.)</w:t>
            </w:r>
          </w:p>
        </w:tc>
      </w:tr>
      <w:tr>
        <w:tc>
          <w:tcPr>
            <w:tcW w:type="dxa" w:w="2880"/>
          </w:tcPr>
          <w:p>
            <w:r>
              <w:t>query.sort</w:t>
            </w:r>
          </w:p>
        </w:tc>
        <w:tc>
          <w:tcPr>
            <w:tcW w:type="dxa" w:w="2880"/>
          </w:tcPr>
          <w:p>
            <w:r>
              <w:t>TerminalRefundQuerySort</w:t>
            </w:r>
          </w:p>
        </w:tc>
        <w:tc>
          <w:tcPr>
            <w:tcW w:type="dxa" w:w="2880"/>
          </w:tcPr>
          <w:p>
            <w:r>
              <w:t>Sort criteria for the search. (See Square object definition for field details.)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returned by a previous call to this endpoint. Provide to retrieve the next set of results for the original query.</w:t>
            </w:r>
          </w:p>
        </w:tc>
      </w:tr>
      <w:tr>
        <w:tc>
          <w:tcPr>
            <w:tcW w:type="dxa" w:w="2880"/>
          </w:tcPr>
          <w:p>
            <w:r>
              <w:t>limit</w:t>
            </w:r>
          </w:p>
        </w:tc>
        <w:tc>
          <w:tcPr>
            <w:tcW w:type="dxa" w:w="2880"/>
          </w:tcPr>
          <w:p>
            <w:r>
              <w:t>integer</w:t>
            </w:r>
          </w:p>
        </w:tc>
        <w:tc>
          <w:tcPr>
            <w:tcW w:type="dxa" w:w="2880"/>
          </w:tcPr>
          <w:p>
            <w:r>
              <w:t>Limits results returned for a single request. Min: 1,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"query.filter"</w:t>
        <w:br/>
        <w:t xml:space="preserve"> }</w:t>
        <w:br/>
        <w:t xml:space="preserve"> ],</w:t>
        <w:br/>
        <w:t xml:space="preserve"> "refunds": [</w:t>
        <w:br/>
        <w:t xml:space="preserve"> {</w:t>
        <w:br/>
        <w:t xml:space="preserve"> "id": "trefund_0123456789abcdef",</w:t>
        <w:br/>
        <w:t xml:space="preserve"> "refund_id": "refund_abcdef0123456789",</w:t>
        <w:br/>
        <w:t xml:space="preserve"> "payment_id": "payment_123",</w:t>
        <w:br/>
        <w:t xml:space="preserve"> "order_id": "order_123",</w:t>
        <w:br/>
        <w:t xml:space="preserve"> "amount_money": {</w:t>
        <w:br/>
        <w:t xml:space="preserve"> "amount": 100,</w:t>
        <w:br/>
        <w:t xml:space="preserve"> "currency": "USD"</w:t>
        <w:br/>
        <w:t xml:space="preserve"> },</w:t>
        <w:br/>
        <w:t xml:space="preserve"> "reason": "Customer returned item",</w:t>
        <w:br/>
        <w:t xml:space="preserve"> "device_id": "device_123",</w:t>
        <w:br/>
        <w:t xml:space="preserve"> "deadline_duration": "PT5M",</w:t>
        <w:br/>
        <w:t xml:space="preserve"> "status": "PENDING",</w:t>
        <w:br/>
        <w:t xml:space="preserve"> "cancel_reason": "TIMED_OUT",</w:t>
        <w:br/>
        <w:t xml:space="preserve"> "created_at": "2024-01-15T10:30:00Z",</w:t>
        <w:br/>
        <w:t xml:space="preserve"> "updated_at": "2024-01-15T10:31:00Z",</w:t>
        <w:br/>
        <w:t xml:space="preserve"> "app_id": "app_123",</w:t>
        <w:br/>
        <w:t xml:space="preserve"> "location_id": "L1234567890"</w:t>
        <w:br/>
        <w:t xml:space="preserve"> }</w:t>
        <w:br/>
        <w:t xml:space="preserve"> ],</w:t>
        <w:br/>
        <w:t xml:space="preserve"> "cursor": "CURSOR_STRING_FOR_NEXT_PAGE"</w:t>
        <w:br/>
        <w:t>}</w:t>
      </w:r>
    </w:p>
    <w:p>
      <w:r>
        <w:rPr>
          <w:b/>
        </w:rPr>
        <w:t>Note: Note: The documentation indicates errors is returned in the 200 response schema as “Information about errors encountered during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r>
        <w:tc>
          <w:tcPr>
            <w:tcW w:type="dxa" w:w="2880"/>
          </w:tcPr>
          <w:p>
            <w:r>
              <w:t>refunds</w:t>
            </w:r>
          </w:p>
        </w:tc>
        <w:tc>
          <w:tcPr>
            <w:tcW w:type="dxa" w:w="2880"/>
          </w:tcPr>
          <w:p>
            <w:r>
              <w:t>array</w:t>
            </w:r>
          </w:p>
        </w:tc>
        <w:tc>
          <w:tcPr>
            <w:tcW w:type="dxa" w:w="2880"/>
          </w:tcPr>
          <w:p>
            <w:r>
              <w:t>The requested search result of TerminalRefund objects.</w:t>
            </w:r>
          </w:p>
        </w:tc>
      </w:tr>
      <w:tr>
        <w:tc>
          <w:tcPr>
            <w:tcW w:type="dxa" w:w="2880"/>
          </w:tcPr>
          <w:p>
            <w:r>
              <w:t>refunds[].id</w:t>
            </w:r>
          </w:p>
        </w:tc>
        <w:tc>
          <w:tcPr>
            <w:tcW w:type="dxa" w:w="2880"/>
          </w:tcPr>
          <w:p>
            <w:r>
              <w:t>string</w:t>
            </w:r>
          </w:p>
        </w:tc>
        <w:tc>
          <w:tcPr>
            <w:tcW w:type="dxa" w:w="2880"/>
          </w:tcPr>
          <w:p>
            <w:r>
              <w:t>Unique ID for this TerminalRefund. Min length: 10, Max length: 255.</w:t>
            </w:r>
          </w:p>
        </w:tc>
      </w:tr>
      <w:tr>
        <w:tc>
          <w:tcPr>
            <w:tcW w:type="dxa" w:w="2880"/>
          </w:tcPr>
          <w:p>
            <w:r>
              <w:t>refunds[].refund_id</w:t>
            </w:r>
          </w:p>
        </w:tc>
        <w:tc>
          <w:tcPr>
            <w:tcW w:type="dxa" w:w="2880"/>
          </w:tcPr>
          <w:p>
            <w:r>
              <w:t>string</w:t>
            </w:r>
          </w:p>
        </w:tc>
        <w:tc>
          <w:tcPr>
            <w:tcW w:type="dxa" w:w="2880"/>
          </w:tcPr>
          <w:p>
            <w:r>
              <w:t>Reference to the payment refund created by completing this TerminalRefund.</w:t>
            </w:r>
          </w:p>
        </w:tc>
      </w:tr>
      <w:tr>
        <w:tc>
          <w:tcPr>
            <w:tcW w:type="dxa" w:w="2880"/>
          </w:tcPr>
          <w:p>
            <w:r>
              <w:t>refunds[].payment_id</w:t>
            </w:r>
          </w:p>
        </w:tc>
        <w:tc>
          <w:tcPr>
            <w:tcW w:type="dxa" w:w="2880"/>
          </w:tcPr>
          <w:p>
            <w:r>
              <w:t>string</w:t>
            </w:r>
          </w:p>
        </w:tc>
        <w:tc>
          <w:tcPr>
            <w:tcW w:type="dxa" w:w="2880"/>
          </w:tcPr>
          <w:p>
            <w:r>
              <w:t>Required. Unique ID of the payment being refunded. Min length: 1.</w:t>
            </w:r>
          </w:p>
        </w:tc>
      </w:tr>
      <w:tr>
        <w:tc>
          <w:tcPr>
            <w:tcW w:type="dxa" w:w="2880"/>
          </w:tcPr>
          <w:p>
            <w:r>
              <w:t>refunds[].order_id</w:t>
            </w:r>
          </w:p>
        </w:tc>
        <w:tc>
          <w:tcPr>
            <w:tcW w:type="dxa" w:w="2880"/>
          </w:tcPr>
          <w:p>
            <w:r>
              <w:t>string</w:t>
            </w:r>
          </w:p>
        </w:tc>
        <w:tc>
          <w:tcPr>
            <w:tcW w:type="dxa" w:w="2880"/>
          </w:tcPr>
          <w:p>
            <w:r>
              <w:t>Reference to the Square order ID for the payment identified by payment_id.</w:t>
            </w:r>
          </w:p>
        </w:tc>
      </w:tr>
      <w:tr>
        <w:tc>
          <w:tcPr>
            <w:tcW w:type="dxa" w:w="2880"/>
          </w:tcPr>
          <w:p>
            <w:r>
              <w:t>refunds[].amount_money</w:t>
            </w:r>
          </w:p>
        </w:tc>
        <w:tc>
          <w:tcPr>
            <w:tcW w:type="dxa" w:w="2880"/>
          </w:tcPr>
          <w:p>
            <w:r>
              <w:t>Money</w:t>
            </w:r>
          </w:p>
        </w:tc>
        <w:tc>
          <w:tcPr>
            <w:tcW w:type="dxa" w:w="2880"/>
          </w:tcPr>
          <w:p>
            <w:r>
              <w:t>Required. Amount of money to refund.</w:t>
            </w:r>
          </w:p>
        </w:tc>
      </w:tr>
      <w:tr>
        <w:tc>
          <w:tcPr>
            <w:tcW w:type="dxa" w:w="2880"/>
          </w:tcPr>
          <w:p>
            <w:r>
              <w:t>refunds[].reason</w:t>
            </w:r>
          </w:p>
        </w:tc>
        <w:tc>
          <w:tcPr>
            <w:tcW w:type="dxa" w:w="2880"/>
          </w:tcPr>
          <w:p>
            <w:r>
              <w:t>string</w:t>
            </w:r>
          </w:p>
        </w:tc>
        <w:tc>
          <w:tcPr>
            <w:tcW w:type="dxa" w:w="2880"/>
          </w:tcPr>
          <w:p>
            <w:r>
              <w:t>Required. Reason for the refund. Max length: 192.</w:t>
            </w:r>
          </w:p>
        </w:tc>
      </w:tr>
      <w:tr>
        <w:tc>
          <w:tcPr>
            <w:tcW w:type="dxa" w:w="2880"/>
          </w:tcPr>
          <w:p>
            <w:r>
              <w:t>refunds[].device_id</w:t>
            </w:r>
          </w:p>
        </w:tc>
        <w:tc>
          <w:tcPr>
            <w:tcW w:type="dxa" w:w="2880"/>
          </w:tcPr>
          <w:p>
            <w:r>
              <w:t>string</w:t>
            </w:r>
          </w:p>
        </w:tc>
        <w:tc>
          <w:tcPr>
            <w:tcW w:type="dxa" w:w="2880"/>
          </w:tcPr>
          <w:p>
            <w:r>
              <w:t>Required. Unique ID of the device intended for this TerminalRefund. (Can be retrieved from /v2/devices API.)</w:t>
            </w:r>
          </w:p>
        </w:tc>
      </w:tr>
      <w:tr>
        <w:tc>
          <w:tcPr>
            <w:tcW w:type="dxa" w:w="2880"/>
          </w:tcPr>
          <w:p>
            <w:r>
              <w:t>refunds[].deadline_duration</w:t>
            </w:r>
          </w:p>
        </w:tc>
        <w:tc>
          <w:tcPr>
            <w:tcW w:type="dxa" w:w="2880"/>
          </w:tcPr>
          <w:p>
            <w:r>
              <w:t>string</w:t>
            </w:r>
          </w:p>
        </w:tc>
        <w:tc>
          <w:tcPr>
            <w:tcW w:type="dxa" w:w="2880"/>
          </w:tcPr>
          <w:p>
            <w:r>
              <w:t>RFC 3339 duration after which the refund is automatically canceled. Default: 5 minutes from creation. Maximum: 5 minutes.</w:t>
            </w:r>
          </w:p>
        </w:tc>
      </w:tr>
      <w:tr>
        <w:tc>
          <w:tcPr>
            <w:tcW w:type="dxa" w:w="2880"/>
          </w:tcPr>
          <w:p>
            <w:r>
              <w:t>refunds[].status</w:t>
            </w:r>
          </w:p>
        </w:tc>
        <w:tc>
          <w:tcPr>
            <w:tcW w:type="dxa" w:w="2880"/>
          </w:tcPr>
          <w:p>
            <w:r>
              <w:t>string</w:t>
            </w:r>
          </w:p>
        </w:tc>
        <w:tc>
          <w:tcPr>
            <w:tcW w:type="dxa" w:w="2880"/>
          </w:tcPr>
          <w:p>
            <w:r>
              <w:t>Status of the TerminalRefund. Options: PENDING, IN_PROGRESS, CANCEL_REQUESTED, CANCELED, COMPLETED.</w:t>
            </w:r>
          </w:p>
        </w:tc>
      </w:tr>
      <w:tr>
        <w:tc>
          <w:tcPr>
            <w:tcW w:type="dxa" w:w="2880"/>
          </w:tcPr>
          <w:p>
            <w:r>
              <w:t>refunds[].cancel_reason</w:t>
            </w:r>
          </w:p>
        </w:tc>
        <w:tc>
          <w:tcPr>
            <w:tcW w:type="dxa" w:w="2880"/>
          </w:tcPr>
          <w:p>
            <w:r>
              <w:t>ActionCancelReason</w:t>
            </w:r>
          </w:p>
        </w:tc>
        <w:tc>
          <w:tcPr>
            <w:tcW w:type="dxa" w:w="2880"/>
          </w:tcPr>
          <w:p>
            <w:r>
              <w:t>Cancellation reason, if canceled.</w:t>
            </w:r>
          </w:p>
        </w:tc>
      </w:tr>
      <w:tr>
        <w:tc>
          <w:tcPr>
            <w:tcW w:type="dxa" w:w="2880"/>
          </w:tcPr>
          <w:p>
            <w:r>
              <w:t>refunds[].created_at</w:t>
            </w:r>
          </w:p>
        </w:tc>
        <w:tc>
          <w:tcPr>
            <w:tcW w:type="dxa" w:w="2880"/>
          </w:tcPr>
          <w:p>
            <w:r>
              <w:t>string</w:t>
            </w:r>
          </w:p>
        </w:tc>
        <w:tc>
          <w:tcPr>
            <w:tcW w:type="dxa" w:w="2880"/>
          </w:tcPr>
          <w:p>
            <w:r>
              <w:t>RFC 3339 timestamp when the TerminalRefund was created.</w:t>
            </w:r>
          </w:p>
        </w:tc>
      </w:tr>
      <w:tr>
        <w:tc>
          <w:tcPr>
            <w:tcW w:type="dxa" w:w="2880"/>
          </w:tcPr>
          <w:p>
            <w:r>
              <w:t>refunds[].updated_at</w:t>
            </w:r>
          </w:p>
        </w:tc>
        <w:tc>
          <w:tcPr>
            <w:tcW w:type="dxa" w:w="2880"/>
          </w:tcPr>
          <w:p>
            <w:r>
              <w:t>string</w:t>
            </w:r>
          </w:p>
        </w:tc>
        <w:tc>
          <w:tcPr>
            <w:tcW w:type="dxa" w:w="2880"/>
          </w:tcPr>
          <w:p>
            <w:r>
              <w:t>RFC 3339 timestamp when the TerminalRefund was last updated.</w:t>
            </w:r>
          </w:p>
        </w:tc>
      </w:tr>
      <w:tr>
        <w:tc>
          <w:tcPr>
            <w:tcW w:type="dxa" w:w="2880"/>
          </w:tcPr>
          <w:p>
            <w:r>
              <w:t>refunds[].app_id</w:t>
            </w:r>
          </w:p>
        </w:tc>
        <w:tc>
          <w:tcPr>
            <w:tcW w:type="dxa" w:w="2880"/>
          </w:tcPr>
          <w:p>
            <w:r>
              <w:t>string</w:t>
            </w:r>
          </w:p>
        </w:tc>
        <w:tc>
          <w:tcPr>
            <w:tcW w:type="dxa" w:w="2880"/>
          </w:tcPr>
          <w:p>
            <w:r>
              <w:t>ID of the application that created the refund.</w:t>
            </w:r>
          </w:p>
        </w:tc>
      </w:tr>
      <w:tr>
        <w:tc>
          <w:tcPr>
            <w:tcW w:type="dxa" w:w="2880"/>
          </w:tcPr>
          <w:p>
            <w:r>
              <w:t>refunds[].location_id</w:t>
            </w:r>
          </w:p>
        </w:tc>
        <w:tc>
          <w:tcPr>
            <w:tcW w:type="dxa" w:w="2880"/>
          </w:tcPr>
          <w:p>
            <w:r>
              <w:t>string</w:t>
            </w:r>
          </w:p>
        </w:tc>
        <w:tc>
          <w:tcPr>
            <w:tcW w:type="dxa" w:w="2880"/>
          </w:tcPr>
          <w:p>
            <w:r>
              <w:t>Location of the device where the TerminalRefund was directed. Max length: 64.</w:t>
            </w:r>
          </w:p>
        </w:tc>
      </w:tr>
      <w:tr>
        <w:tc>
          <w:tcPr>
            <w:tcW w:type="dxa" w:w="2880"/>
          </w:tcPr>
          <w:p>
            <w:r>
              <w:t>cursor</w:t>
            </w:r>
          </w:p>
        </w:tc>
        <w:tc>
          <w:tcPr>
            <w:tcW w:type="dxa" w:w="2880"/>
          </w:tcPr>
          <w:p>
            <w:r>
              <w:t>string</w:t>
            </w:r>
          </w:p>
        </w:tc>
        <w:tc>
          <w:tcPr>
            <w:tcW w:type="dxa" w:w="2880"/>
          </w:tcPr>
          <w:p>
            <w:r>
              <w:t>Pagination cursor for a subsequent request. If empty,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'{{OAUTH_METADATA.meta.baseURL}}/v2/terminals/refunds/search'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"limit": 50</w:t>
        <w:br/>
        <w:t xml:space="preserve">  }'</w:t>
      </w:r>
    </w:p>
    <w:p>
      <w:pPr>
        <w:pStyle w:val="Heading3"/>
      </w:pPr>
      <w:r>
        <w:t>Example Usage</w:t>
      </w:r>
    </w:p>
    <w:p>
      <w:pPr>
        <w:pStyle w:val="Heading3"/>
      </w:pPr>
      <w:r>
        <w:t>Example 1: Basic search with pagination limit</w:t>
      </w:r>
    </w:p>
    <w:p>
      <w:r>
        <w:rPr>
          <w:b/>
          <w:color w:val="666666"/>
          <w:sz w:val="16"/>
        </w:rPr>
        <w:t>[bash]</w:t>
      </w:r>
    </w:p>
    <w:p>
      <w:pPr>
        <w:shd w:fill="F2F2F2" w:val="clear"/>
      </w:pPr>
      <w:r>
        <w:rPr>
          <w:rFonts w:ascii="Courier New" w:hAnsi="Courier New"/>
          <w:sz w:val="17"/>
        </w:rPr>
        <w:t>curl --request POST \</w:t>
        <w:br/>
        <w:t xml:space="preserve"> --url '{{OAUTH_METADATA.meta.baseURL}}/v2/terminals/refunds/search'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"limit": 100</w:t>
        <w:br/>
        <w:t xml:space="preserve">  }'</w:t>
      </w:r>
    </w:p>
    <w:p>
      <w:pPr>
        <w:pStyle w:val="Heading3"/>
      </w:pPr>
      <w:r>
        <w:t>Example 2: Fetch next page using cursor</w:t>
      </w:r>
    </w:p>
    <w:p>
      <w:r>
        <w:rPr>
          <w:b/>
          <w:color w:val="666666"/>
          <w:sz w:val="16"/>
        </w:rPr>
        <w:t>[bash]</w:t>
      </w:r>
    </w:p>
    <w:p>
      <w:pPr>
        <w:shd w:fill="F2F2F2" w:val="clear"/>
      </w:pPr>
      <w:r>
        <w:rPr>
          <w:rFonts w:ascii="Courier New" w:hAnsi="Courier New"/>
          <w:sz w:val="17"/>
        </w:rPr>
        <w:t>curl --request POST \</w:t>
        <w:br/>
        <w:t xml:space="preserve"> --url '{{OAUTH_METADATA.meta.baseURL}}/v2/terminals/refunds/search'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"cursor": "CURSOR_STRING_FOR_NEXT_PAGE"</w:t>
        <w:br/>
        <w:t xml:space="preserve">  }'</w:t>
      </w:r>
    </w:p>
    <w:p>
      <w:pPr>
        <w:pStyle w:val="Heading3"/>
      </w:pPr>
      <w:r>
        <w:t>Notes</w:t>
      </w:r>
    </w:p>
    <w:p>
      <w:pPr>
        <w:pStyle w:val="ListBullet"/>
      </w:pPr>
      <w:r>
        <w:t>limit is capped at 100 and must be at least 1.</w:t>
      </w:r>
    </w:p>
    <w:p>
      <w:pPr>
        <w:pStyle w:val="ListBullet"/>
      </w:pPr>
      <w:r>
        <w:t>Refund requests are available for 30 days.</w:t>
      </w:r>
    </w:p>
    <w:p>
      <w:pPr>
        <w:pStyle w:val="ListBullet"/>
      </w:pPr>
      <w:r>
        <w:t>deadline_duration defaults to 5 minutes from creation and cannot exceed 5 minutes.</w:t>
      </w:r>
    </w:p>
    <w:p>
      <w:pPr>
        <w:pStyle w:val="ListBullet"/>
      </w:pPr>
      <w:r>
        <w:t>For pagination, pass the returned cursor into the next request body to continue the original query.</w:t>
      </w:r>
    </w:p>
    <w:p>
      <w:pPr>
        <w:pStyle w:val="Heading3"/>
      </w:pPr>
      <w:r>
        <w:t>Error Handling</w:t>
      </w:r>
    </w:p>
    <w:p>
      <w:pPr>
        <w:pStyle w:val="ListBullet"/>
      </w:pPr>
      <w:r>
        <w:t>The provided documentation only specifies a 200 success response schema and does not list non-200 error status codes for this operation.</w:t>
      </w:r>
    </w:p>
    <w:p>
      <w:pPr>
        <w:pStyle w:val="ListBullet"/>
      </w:pPr>
      <w:r>
        <w:t>The response schema includes an errors array describing errors encountered during the request (with category, code, detail, and field).</w:t>
      </w:r>
    </w:p>
    <w:p>
      <w:pPr>
        <w:pStyle w:val="Heading3"/>
      </w:pPr>
      <w:r>
        <w:t>Related terminalRefunds actions</w:t>
      </w:r>
    </w:p>
    <w:p>
      <w:pPr>
        <w:pStyle w:val="ListBullet"/>
      </w:pPr>
      <w:r>
        <w:t>[POST] Cancel a Terminal Refund — /v2/terminals/refunds/{{terminalRefundId}}/cancel</w:t>
      </w:r>
    </w:p>
    <w:p>
      <w:pPr>
        <w:pStyle w:val="ListBullet"/>
      </w:pPr>
      <w:r>
        <w:t>[POST] Create a Terminal Refund (Interac) — /v2/terminals/refunds</w:t>
      </w:r>
    </w:p>
    <w:p>
      <w:pPr>
        <w:pStyle w:val="ListBullet"/>
      </w:pPr>
      <w:r>
        <w:t>[GET] Get a Terminal Refund — /v2/terminals/refunds/{{terminalRefundId}}</w:t>
      </w:r>
    </w:p>
    <w:p>
      <w:pPr>
        <w:pStyle w:val="ListBullet"/>
      </w:pPr>
      <w:r>
        <w:t>[POST] Dismiss a Terminal Refund Request — /v2/terminals/refunds/{{terminalRefundId}}/dismiss</w:t>
      </w:r>
    </w:p>
    <w:p>
      <w:r>
        <w:br w:type="page"/>
      </w:r>
    </w:p>
    <w:p>
      <w:pPr>
        <w:pStyle w:val="Heading2"/>
      </w:pPr>
      <w:r>
        <w:t>79. [POST] Search Terminal Checkouts</w:t>
      </w:r>
    </w:p>
    <w:p>
      <w:r>
        <w:rPr>
          <w:b/>
        </w:rPr>
        <w:t xml:space="preserve">Endpoint: </w:t>
      </w:r>
      <w:r>
        <w:rPr>
          <w:rFonts w:ascii="Courier New" w:hAnsi="Courier New"/>
          <w:sz w:val="18"/>
        </w:rPr>
        <w:t>/v2/terminals/checkouts/search</w:t>
      </w:r>
    </w:p>
    <w:p>
      <w:pPr>
        <w:pStyle w:val="Heading3"/>
      </w:pPr>
      <w:r>
        <w:t>Prerequisites</w:t>
      </w:r>
    </w:p>
    <w:p>
      <w:pPr>
        <w:pStyle w:val="ListBullet"/>
      </w:pPr>
      <w:r>
        <w:t>Terminal checkout requests must have been created by the same application making this request</w:t>
      </w:r>
    </w:p>
    <w:p>
      <w:pPr>
        <w:pStyle w:val="ListBullet"/>
      </w:pPr>
      <w:r>
        <w:t>Results are limited to the merchant scope of the OAuth token</w:t>
      </w:r>
    </w:p>
    <w:p>
      <w:pPr>
        <w:pStyle w:val="ListBullet"/>
      </w:pPr>
      <w:r>
        <w:t>Terminal checkout requests are only available for the last 30 days</w:t>
      </w:r>
    </w:p>
    <w:p>
      <w:pPr>
        <w:pStyle w:val="Heading3"/>
      </w:pPr>
      <w:r>
        <w:t>Method</w:t>
      </w:r>
    </w:p>
    <w:p>
      <w:r>
        <w:t>POST</w:t>
      </w:r>
    </w:p>
    <w:p>
      <w:pPr>
        <w:pStyle w:val="Heading3"/>
      </w:pPr>
      <w:r>
        <w:t>URL</w:t>
      </w:r>
    </w:p>
    <w:p>
      <w:r>
        <w:t>{{OAUTH_METADATA.meta.baseURL}}/v2/terminals/checkouts/search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filtered list of Terminal checkout requests created by the application making the request. Only Terminal checkout requests created for the merchant scoped to the OAuth token are returned. Terminal checkout requests are available for 30 days.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uses a required JSON request body; do not send body fields as query parameters.</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criteria. Contains filter and/or sort.</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query.filter</w:t>
            </w:r>
          </w:p>
        </w:tc>
        <w:tc>
          <w:tcPr>
            <w:tcW w:type="dxa" w:w="2880"/>
          </w:tcPr>
          <w:p>
            <w:r>
              <w:t>object</w:t>
            </w:r>
          </w:p>
        </w:tc>
        <w:tc>
          <w:tcPr>
            <w:tcW w:type="dxa" w:w="2880"/>
          </w:tcPr>
          <w:p>
            <w:r>
              <w:t>A TerminalCheckoutQueryFilter object. (Definition not provided in scraped content.)</w:t>
            </w:r>
          </w:p>
        </w:tc>
      </w:tr>
      <w:tr>
        <w:tc>
          <w:tcPr>
            <w:tcW w:type="dxa" w:w="2880"/>
          </w:tcPr>
          <w:p>
            <w:r>
              <w:t>query.sort</w:t>
            </w:r>
          </w:p>
        </w:tc>
        <w:tc>
          <w:tcPr>
            <w:tcW w:type="dxa" w:w="2880"/>
          </w:tcPr>
          <w:p>
            <w:r>
              <w:t>object</w:t>
            </w:r>
          </w:p>
        </w:tc>
        <w:tc>
          <w:tcPr>
            <w:tcW w:type="dxa" w:w="2880"/>
          </w:tcPr>
          <w:p>
            <w:r>
              <w:t>A TerminalCheckoutQuerySort object. (Definition not provided in scraped content.)</w:t>
            </w:r>
          </w:p>
        </w:tc>
      </w:tr>
      <w:tr>
        <w:tc>
          <w:tcPr>
            <w:tcW w:type="dxa" w:w="2880"/>
          </w:tcPr>
          <w:p>
            <w:r>
              <w:t>cursor</w:t>
            </w:r>
          </w:p>
        </w:tc>
        <w:tc>
          <w:tcPr>
            <w:tcW w:type="dxa" w:w="2880"/>
          </w:tcPr>
          <w:p>
            <w:r>
              <w:t>string</w:t>
            </w:r>
          </w:p>
        </w:tc>
        <w:tc>
          <w:tcPr>
            <w:tcW w:type="dxa" w:w="2880"/>
          </w:tcPr>
          <w:p>
            <w:r>
              <w:t>A pagination cursor returned by a previous call to this endpoint. Provide this cursor to retrieve the next set of results for the original query.</w:t>
            </w:r>
          </w:p>
        </w:tc>
      </w:tr>
      <w:tr>
        <w:tc>
          <w:tcPr>
            <w:tcW w:type="dxa" w:w="2880"/>
          </w:tcPr>
          <w:p>
            <w:r>
              <w:t>limit</w:t>
            </w:r>
          </w:p>
        </w:tc>
        <w:tc>
          <w:tcPr>
            <w:tcW w:type="dxa" w:w="2880"/>
          </w:tcPr>
          <w:p>
            <w:r>
              <w:t>integer</w:t>
            </w:r>
          </w:p>
        </w:tc>
        <w:tc>
          <w:tcPr>
            <w:tcW w:type="dxa" w:w="2880"/>
          </w:tcPr>
          <w:p>
            <w:r>
              <w:t>Limits the number of results returned for a single request. Min: 1,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"query.filter"</w:t>
        <w:br/>
        <w:t xml:space="preserve"> }</w:t>
        <w:br/>
        <w:t xml:space="preserve"> ],</w:t>
        <w:br/>
        <w:t xml:space="preserve"> "checkouts": [</w:t>
        <w:br/>
        <w:t xml:space="preserve"> {</w:t>
        <w:br/>
        <w:t xml:space="preserve"> "id": "tmchkout_0123456789ABCDEFGHIJ",</w:t>
        <w:br/>
        <w:t xml:space="preserve"> "amount_money": {</w:t>
        <w:br/>
        <w:t xml:space="preserve"> "amount": 2000,</w:t>
        <w:br/>
        <w:t xml:space="preserve"> "currency": "USD"</w:t>
        <w:br/>
        <w:t xml:space="preserve"> },</w:t>
        <w:br/>
        <w:t xml:space="preserve"> "reference_id": "ORDER-10001",</w:t>
        <w:br/>
        <w:t xml:space="preserve"> "note": "Customer pickup",</w:t>
        <w:br/>
        <w:t xml:space="preserve"> "order_id": "order_abc123",</w:t>
        <w:br/>
        <w:t xml:space="preserve"> "payment_options": {},</w:t>
        <w:br/>
        <w:t xml:space="preserve"> "device_options": {},</w:t>
        <w:br/>
        <w:t xml:space="preserve"> "deadline_duration": "PT5M",</w:t>
        <w:br/>
        <w:t xml:space="preserve"> "status": "PENDING",</w:t>
        <w:br/>
        <w:t xml:space="preserve"> "cancel_reason": "TIMED_OUT",</w:t>
        <w:br/>
        <w:t xml:space="preserve"> "payment_ids": [</w:t>
        <w:br/>
        <w:t xml:space="preserve"> "payment_abc123"</w:t>
        <w:br/>
        <w:t xml:space="preserve"> ],</w:t>
        <w:br/>
        <w:t xml:space="preserve"> "created_at": "2026-03-14T12:00:00Z",</w:t>
        <w:br/>
        <w:t xml:space="preserve"> "updated_at": "2026-03-14T12:01:00Z",</w:t>
        <w:br/>
        <w:t xml:space="preserve"> "app_id": "sq0idp-applicationidexample",</w:t>
        <w:br/>
        <w:t xml:space="preserve"> "location_id": "L88917AVBK2S5",</w:t>
        <w:br/>
        <w:t xml:space="preserve"> "payment_type": "CARD_PRESENT",</w:t>
        <w:br/>
        <w:t xml:space="preserve"> "team_member_id": "TMEMBER_123",</w:t>
        <w:br/>
        <w:t xml:space="preserve"> "customer_id": "CUSTOMER_123",</w:t>
        <w:br/>
        <w:t xml:space="preserve"> "app_fee_money": {</w:t>
        <w:br/>
        <w:t xml:space="preserve"> "amount": 100,</w:t>
        <w:br/>
        <w:t xml:space="preserve"> "currency": "USD"</w:t>
        <w:br/>
        <w:t xml:space="preserve"> },</w:t>
        <w:br/>
        <w:t xml:space="preserve"> "statement_description_identifier": "INV10001",</w:t>
        <w:br/>
        <w:t xml:space="preserve"> "tip_money": {</w:t>
        <w:br/>
        <w:t xml:space="preserve"> "amount": 300,</w:t>
        <w:br/>
        <w:t xml:space="preserve"> "currency": "USD"</w:t>
        <w:br/>
        <w:t xml:space="preserve"> }</w:t>
        <w:br/>
        <w:t xml:space="preserve"> }</w:t>
        <w:br/>
        <w:t xml:space="preserve"> ],</w:t>
        <w:br/>
        <w:t xml:space="preserve"> "cursor": "CURSOR_STRING_FOR_NEXT_PAGE"</w:t>
        <w:br/>
        <w:t>}</w:t>
      </w:r>
    </w:p>
    <w:p>
      <w:r>
        <w:rPr>
          <w:b/>
        </w:rPr>
        <w:t>Note: Note: The scraped content lists errors in the 200 response schema. The actual presence/absence of errors for successful calls is not clarified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Required. Error category (ErrorCategory).</w:t>
            </w:r>
          </w:p>
        </w:tc>
      </w:tr>
      <w:tr>
        <w:tc>
          <w:tcPr>
            <w:tcW w:type="dxa" w:w="2880"/>
          </w:tcPr>
          <w:p>
            <w:r>
              <w:t>errors[].code</w:t>
            </w:r>
          </w:p>
        </w:tc>
        <w:tc>
          <w:tcPr>
            <w:tcW w:type="dxa" w:w="2880"/>
          </w:tcPr>
          <w:p>
            <w:r>
              <w:t>string</w:t>
            </w:r>
          </w:p>
        </w:tc>
        <w:tc>
          <w:tcPr>
            <w:tcW w:type="dxa" w:w="2880"/>
          </w:tcPr>
          <w:p>
            <w:r>
              <w:t>Required. Error code (ErrorCode).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checkouts</w:t>
            </w:r>
          </w:p>
        </w:tc>
        <w:tc>
          <w:tcPr>
            <w:tcW w:type="dxa" w:w="2880"/>
          </w:tcPr>
          <w:p>
            <w:r>
              <w:t>array</w:t>
            </w:r>
          </w:p>
        </w:tc>
        <w:tc>
          <w:tcPr>
            <w:tcW w:type="dxa" w:w="2880"/>
          </w:tcPr>
          <w:p>
            <w:r>
              <w:t>The requested search result of TerminalCheckout objects.</w:t>
            </w:r>
          </w:p>
        </w:tc>
      </w:tr>
      <w:tr>
        <w:tc>
          <w:tcPr>
            <w:tcW w:type="dxa" w:w="2880"/>
          </w:tcPr>
          <w:p>
            <w:r>
              <w:t>checkouts[].id</w:t>
            </w:r>
          </w:p>
        </w:tc>
        <w:tc>
          <w:tcPr>
            <w:tcW w:type="dxa" w:w="2880"/>
          </w:tcPr>
          <w:p>
            <w:r>
              <w:t>string</w:t>
            </w:r>
          </w:p>
        </w:tc>
        <w:tc>
          <w:tcPr>
            <w:tcW w:type="dxa" w:w="2880"/>
          </w:tcPr>
          <w:p>
            <w:r>
              <w:t>Unique ID for this TerminalCheckout. Min length: 10, Max length: 255.</w:t>
            </w:r>
          </w:p>
        </w:tc>
      </w:tr>
      <w:tr>
        <w:tc>
          <w:tcPr>
            <w:tcW w:type="dxa" w:w="2880"/>
          </w:tcPr>
          <w:p>
            <w:r>
              <w:t>checkouts[].amount_money</w:t>
            </w:r>
          </w:p>
        </w:tc>
        <w:tc>
          <w:tcPr>
            <w:tcW w:type="dxa" w:w="2880"/>
          </w:tcPr>
          <w:p>
            <w:r>
              <w:t>object</w:t>
            </w:r>
          </w:p>
        </w:tc>
        <w:tc>
          <w:tcPr>
            <w:tcW w:type="dxa" w:w="2880"/>
          </w:tcPr>
          <w:p>
            <w:r>
              <w:t>Required. A Money object.</w:t>
            </w:r>
          </w:p>
        </w:tc>
      </w:tr>
      <w:tr>
        <w:tc>
          <w:tcPr>
            <w:tcW w:type="dxa" w:w="2880"/>
          </w:tcPr>
          <w:p>
            <w:r>
              <w:t>checkouts[].reference_id</w:t>
            </w:r>
          </w:p>
        </w:tc>
        <w:tc>
          <w:tcPr>
            <w:tcW w:type="dxa" w:w="2880"/>
          </w:tcPr>
          <w:p>
            <w:r>
              <w:t>string</w:t>
            </w:r>
          </w:p>
        </w:tc>
        <w:tc>
          <w:tcPr>
            <w:tcW w:type="dxa" w:w="2880"/>
          </w:tcPr>
          <w:p>
            <w:r>
              <w:t>Optional user-defined reference ID to associate this checkout to an external entity (for example, an external order ID). Max length: 40.</w:t>
            </w:r>
          </w:p>
        </w:tc>
      </w:tr>
      <w:tr>
        <w:tc>
          <w:tcPr>
            <w:tcW w:type="dxa" w:w="2880"/>
          </w:tcPr>
          <w:p>
            <w:r>
              <w:t>checkouts[].note</w:t>
            </w:r>
          </w:p>
        </w:tc>
        <w:tc>
          <w:tcPr>
            <w:tcW w:type="dxa" w:w="2880"/>
          </w:tcPr>
          <w:p>
            <w:r>
              <w:t>string</w:t>
            </w:r>
          </w:p>
        </w:tc>
        <w:tc>
          <w:tcPr>
            <w:tcW w:type="dxa" w:w="2880"/>
          </w:tcPr>
          <w:p>
            <w:r>
              <w:t>Optional note to associate with the checkout and any resulting payments. Max length: 500.</w:t>
            </w:r>
          </w:p>
        </w:tc>
      </w:tr>
      <w:tr>
        <w:tc>
          <w:tcPr>
            <w:tcW w:type="dxa" w:w="2880"/>
          </w:tcPr>
          <w:p>
            <w:r>
              <w:t>checkouts[].order_id</w:t>
            </w:r>
          </w:p>
        </w:tc>
        <w:tc>
          <w:tcPr>
            <w:tcW w:type="dxa" w:w="2880"/>
          </w:tcPr>
          <w:p>
            <w:r>
              <w:t>string</w:t>
            </w:r>
          </w:p>
        </w:tc>
        <w:tc>
          <w:tcPr>
            <w:tcW w:type="dxa" w:w="2880"/>
          </w:tcPr>
          <w:p>
            <w:r>
              <w:t>Reference to the Square order ID for the checkout request.</w:t>
            </w:r>
          </w:p>
        </w:tc>
      </w:tr>
      <w:tr>
        <w:tc>
          <w:tcPr>
            <w:tcW w:type="dxa" w:w="2880"/>
          </w:tcPr>
          <w:p>
            <w:r>
              <w:t>checkouts[].payment_options</w:t>
            </w:r>
          </w:p>
        </w:tc>
        <w:tc>
          <w:tcPr>
            <w:tcW w:type="dxa" w:w="2880"/>
          </w:tcPr>
          <w:p>
            <w:r>
              <w:t>object</w:t>
            </w:r>
          </w:p>
        </w:tc>
        <w:tc>
          <w:tcPr>
            <w:tcW w:type="dxa" w:w="2880"/>
          </w:tcPr>
          <w:p>
            <w:r>
              <w:t>PaymentOptions object. (Definition not provided in scraped content.)</w:t>
            </w:r>
          </w:p>
        </w:tc>
      </w:tr>
      <w:tr>
        <w:tc>
          <w:tcPr>
            <w:tcW w:type="dxa" w:w="2880"/>
          </w:tcPr>
          <w:p>
            <w:r>
              <w:t>checkouts[].device_options</w:t>
            </w:r>
          </w:p>
        </w:tc>
        <w:tc>
          <w:tcPr>
            <w:tcW w:type="dxa" w:w="2880"/>
          </w:tcPr>
          <w:p>
            <w:r>
              <w:t>object</w:t>
            </w:r>
          </w:p>
        </w:tc>
        <w:tc>
          <w:tcPr>
            <w:tcW w:type="dxa" w:w="2880"/>
          </w:tcPr>
          <w:p>
            <w:r>
              <w:t>Required. DeviceCheckoutOptions object. (Definition not provided in scraped content.)</w:t>
            </w:r>
          </w:p>
        </w:tc>
      </w:tr>
      <w:tr>
        <w:tc>
          <w:tcPr>
            <w:tcW w:type="dxa" w:w="2880"/>
          </w:tcPr>
          <w:p>
            <w:r>
              <w:t>checkouts[].deadline_duration</w:t>
            </w:r>
          </w:p>
        </w:tc>
        <w:tc>
          <w:tcPr>
            <w:tcW w:type="dxa" w:w="2880"/>
          </w:tcPr>
          <w:p>
            <w:r>
              <w:t>string</w:t>
            </w:r>
          </w:p>
        </w:tc>
        <w:tc>
          <w:tcPr>
            <w:tcW w:type="dxa" w:w="2880"/>
          </w:tcPr>
          <w:p>
            <w:r>
              <w:t>RFC 3339 duration after which the checkout is automatically canceled. Default: 5 minutes from creation. Maximum: 5 minutes.</w:t>
            </w:r>
          </w:p>
        </w:tc>
      </w:tr>
      <w:tr>
        <w:tc>
          <w:tcPr>
            <w:tcW w:type="dxa" w:w="2880"/>
          </w:tcPr>
          <w:p>
            <w:r>
              <w:t>checkouts[].status</w:t>
            </w:r>
          </w:p>
        </w:tc>
        <w:tc>
          <w:tcPr>
            <w:tcW w:type="dxa" w:w="2880"/>
          </w:tcPr>
          <w:p>
            <w:r>
              <w:t>string</w:t>
            </w:r>
          </w:p>
        </w:tc>
        <w:tc>
          <w:tcPr>
            <w:tcW w:type="dxa" w:w="2880"/>
          </w:tcPr>
          <w:p>
            <w:r>
              <w:t>Checkout status. Options: PENDING, IN_PROGRESS, CANCEL_REQUESTED, CANCELED, COMPLETED.</w:t>
            </w:r>
          </w:p>
        </w:tc>
      </w:tr>
      <w:tr>
        <w:tc>
          <w:tcPr>
            <w:tcW w:type="dxa" w:w="2880"/>
          </w:tcPr>
          <w:p>
            <w:r>
              <w:t>checkouts[].cancel_reason</w:t>
            </w:r>
          </w:p>
        </w:tc>
        <w:tc>
          <w:tcPr>
            <w:tcW w:type="dxa" w:w="2880"/>
          </w:tcPr>
          <w:p>
            <w:r>
              <w:t>string</w:t>
            </w:r>
          </w:p>
        </w:tc>
        <w:tc>
          <w:tcPr>
            <w:tcW w:type="dxa" w:w="2880"/>
          </w:tcPr>
          <w:p>
            <w:r>
              <w:t>ActionCancelReason. (Definition not provided in scraped content.)</w:t>
            </w:r>
          </w:p>
        </w:tc>
      </w:tr>
      <w:tr>
        <w:tc>
          <w:tcPr>
            <w:tcW w:type="dxa" w:w="2880"/>
          </w:tcPr>
          <w:p>
            <w:r>
              <w:t>checkouts[].payment_ids</w:t>
            </w:r>
          </w:p>
        </w:tc>
        <w:tc>
          <w:tcPr>
            <w:tcW w:type="dxa" w:w="2880"/>
          </w:tcPr>
          <w:p>
            <w:r>
              <w:t>array</w:t>
            </w:r>
          </w:p>
        </w:tc>
        <w:tc>
          <w:tcPr>
            <w:tcW w:type="dxa" w:w="2880"/>
          </w:tcPr>
          <w:p>
            <w:r>
              <w:t>List of IDs for payments created by this TerminalCheckout.</w:t>
            </w:r>
          </w:p>
        </w:tc>
      </w:tr>
      <w:tr>
        <w:tc>
          <w:tcPr>
            <w:tcW w:type="dxa" w:w="2880"/>
          </w:tcPr>
          <w:p>
            <w:r>
              <w:t>checkouts[].created_at</w:t>
            </w:r>
          </w:p>
        </w:tc>
        <w:tc>
          <w:tcPr>
            <w:tcW w:type="dxa" w:w="2880"/>
          </w:tcPr>
          <w:p>
            <w:r>
              <w:t>string</w:t>
            </w:r>
          </w:p>
        </w:tc>
        <w:tc>
          <w:tcPr>
            <w:tcW w:type="dxa" w:w="2880"/>
          </w:tcPr>
          <w:p>
            <w:r>
              <w:t>RFC 3339 timestamp when the checkout was created.</w:t>
            </w:r>
          </w:p>
        </w:tc>
      </w:tr>
      <w:tr>
        <w:tc>
          <w:tcPr>
            <w:tcW w:type="dxa" w:w="2880"/>
          </w:tcPr>
          <w:p>
            <w:r>
              <w:t>checkouts[].updated_at</w:t>
            </w:r>
          </w:p>
        </w:tc>
        <w:tc>
          <w:tcPr>
            <w:tcW w:type="dxa" w:w="2880"/>
          </w:tcPr>
          <w:p>
            <w:r>
              <w:t>string</w:t>
            </w:r>
          </w:p>
        </w:tc>
        <w:tc>
          <w:tcPr>
            <w:tcW w:type="dxa" w:w="2880"/>
          </w:tcPr>
          <w:p>
            <w:r>
              <w:t>RFC 3339 timestamp when the checkout was last updated.</w:t>
            </w:r>
          </w:p>
        </w:tc>
      </w:tr>
      <w:tr>
        <w:tc>
          <w:tcPr>
            <w:tcW w:type="dxa" w:w="2880"/>
          </w:tcPr>
          <w:p>
            <w:r>
              <w:t>checkouts[].app_id</w:t>
            </w:r>
          </w:p>
        </w:tc>
        <w:tc>
          <w:tcPr>
            <w:tcW w:type="dxa" w:w="2880"/>
          </w:tcPr>
          <w:p>
            <w:r>
              <w:t>string</w:t>
            </w:r>
          </w:p>
        </w:tc>
        <w:tc>
          <w:tcPr>
            <w:tcW w:type="dxa" w:w="2880"/>
          </w:tcPr>
          <w:p>
            <w:r>
              <w:t>ID of the application that created the checkout.</w:t>
            </w:r>
          </w:p>
        </w:tc>
      </w:tr>
      <w:tr>
        <w:tc>
          <w:tcPr>
            <w:tcW w:type="dxa" w:w="2880"/>
          </w:tcPr>
          <w:p>
            <w:r>
              <w:t>checkouts[].location_id</w:t>
            </w:r>
          </w:p>
        </w:tc>
        <w:tc>
          <w:tcPr>
            <w:tcW w:type="dxa" w:w="2880"/>
          </w:tcPr>
          <w:p>
            <w:r>
              <w:t>string</w:t>
            </w:r>
          </w:p>
        </w:tc>
        <w:tc>
          <w:tcPr>
            <w:tcW w:type="dxa" w:w="2880"/>
          </w:tcPr>
          <w:p>
            <w:r>
              <w:t>Location of the device where the checkout was directed. Max length: 64.</w:t>
            </w:r>
          </w:p>
        </w:tc>
      </w:tr>
      <w:tr>
        <w:tc>
          <w:tcPr>
            <w:tcW w:type="dxa" w:w="2880"/>
          </w:tcPr>
          <w:p>
            <w:r>
              <w:t>checkouts[].payment_type</w:t>
            </w:r>
          </w:p>
        </w:tc>
        <w:tc>
          <w:tcPr>
            <w:tcW w:type="dxa" w:w="2880"/>
          </w:tcPr>
          <w:p>
            <w:r>
              <w:t>string</w:t>
            </w:r>
          </w:p>
        </w:tc>
        <w:tc>
          <w:tcPr>
            <w:tcW w:type="dxa" w:w="2880"/>
          </w:tcPr>
          <w:p>
            <w:r>
              <w:t>CheckoutOptionsPaymentType. (Definition not provided in scraped content.)</w:t>
            </w:r>
          </w:p>
        </w:tc>
      </w:tr>
      <w:tr>
        <w:tc>
          <w:tcPr>
            <w:tcW w:type="dxa" w:w="2880"/>
          </w:tcPr>
          <w:p>
            <w:r>
              <w:t>checkouts[].team_member_id</w:t>
            </w:r>
          </w:p>
        </w:tc>
        <w:tc>
          <w:tcPr>
            <w:tcW w:type="dxa" w:w="2880"/>
          </w:tcPr>
          <w:p>
            <w:r>
              <w:t>string</w:t>
            </w:r>
          </w:p>
        </w:tc>
        <w:tc>
          <w:tcPr>
            <w:tcW w:type="dxa" w:w="2880"/>
          </w:tcPr>
          <w:p>
            <w:r>
              <w:t>Optional team member ID associated with creating the checkout.</w:t>
            </w:r>
          </w:p>
        </w:tc>
      </w:tr>
      <w:tr>
        <w:tc>
          <w:tcPr>
            <w:tcW w:type="dxa" w:w="2880"/>
          </w:tcPr>
          <w:p>
            <w:r>
              <w:t>checkouts[].customer_id</w:t>
            </w:r>
          </w:p>
        </w:tc>
        <w:tc>
          <w:tcPr>
            <w:tcW w:type="dxa" w:w="2880"/>
          </w:tcPr>
          <w:p>
            <w:r>
              <w:t>string</w:t>
            </w:r>
          </w:p>
        </w:tc>
        <w:tc>
          <w:tcPr>
            <w:tcW w:type="dxa" w:w="2880"/>
          </w:tcPr>
          <w:p>
            <w:r>
              <w:t>Optional customer ID associated with the checkout.</w:t>
            </w:r>
          </w:p>
        </w:tc>
      </w:tr>
      <w:tr>
        <w:tc>
          <w:tcPr>
            <w:tcW w:type="dxa" w:w="2880"/>
          </w:tcPr>
          <w:p>
            <w:r>
              <w:t>checkouts[].app_fee_money</w:t>
            </w:r>
          </w:p>
        </w:tc>
        <w:tc>
          <w:tcPr>
            <w:tcW w:type="dxa" w:w="2880"/>
          </w:tcPr>
          <w:p>
            <w:r>
              <w:t>object</w:t>
            </w:r>
          </w:p>
        </w:tc>
        <w:tc>
          <w:tcPr>
            <w:tcW w:type="dxa" w:w="2880"/>
          </w:tcPr>
          <w:p>
            <w:r>
              <w:t>A Money object representing the application fee.</w:t>
            </w:r>
          </w:p>
        </w:tc>
      </w:tr>
      <w:tr>
        <w:tc>
          <w:tcPr>
            <w:tcW w:type="dxa" w:w="2880"/>
          </w:tcPr>
          <w:p>
            <w:r>
              <w:t>checkouts[].statement_description_identifier</w:t>
            </w:r>
          </w:p>
        </w:tc>
        <w:tc>
          <w:tcPr>
            <w:tcW w:type="dxa" w:w="2880"/>
          </w:tcPr>
          <w:p>
            <w:r>
              <w:t>string</w:t>
            </w:r>
          </w:p>
        </w:tc>
        <w:tc>
          <w:tcPr>
            <w:tcW w:type="dxa" w:w="2880"/>
          </w:tcPr>
          <w:p>
            <w:r>
              <w:t>Optional additional payment info to include on the customer’s card statement. Max length: 20.</w:t>
            </w:r>
          </w:p>
        </w:tc>
      </w:tr>
      <w:tr>
        <w:tc>
          <w:tcPr>
            <w:tcW w:type="dxa" w:w="2880"/>
          </w:tcPr>
          <w:p>
            <w:r>
              <w:t>checkouts[].tip_money</w:t>
            </w:r>
          </w:p>
        </w:tc>
        <w:tc>
          <w:tcPr>
            <w:tcW w:type="dxa" w:w="2880"/>
          </w:tcPr>
          <w:p>
            <w:r>
              <w:t>object</w:t>
            </w:r>
          </w:p>
        </w:tc>
        <w:tc>
          <w:tcPr>
            <w:tcW w:type="dxa" w:w="2880"/>
          </w:tcPr>
          <w:p>
            <w:r>
              <w:t>A Money object representing tip amount.</w:t>
            </w:r>
          </w:p>
        </w:tc>
      </w:tr>
      <w:tr>
        <w:tc>
          <w:tcPr>
            <w:tcW w:type="dxa" w:w="2880"/>
          </w:tcPr>
          <w:p>
            <w:r>
              <w:t>cursor</w:t>
            </w:r>
          </w:p>
        </w:tc>
        <w:tc>
          <w:tcPr>
            <w:tcW w:type="dxa" w:w="2880"/>
          </w:tcPr>
          <w:p>
            <w:r>
              <w:t>string</w:t>
            </w:r>
          </w:p>
        </w:tc>
        <w:tc>
          <w:tcPr>
            <w:tcW w:type="dxa" w:w="2880"/>
          </w:tcPr>
          <w:p>
            <w:r>
              <w:t>Pagination cursor for a subsequent request. If empty,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'{{OAUTH_METADATA.meta.baseURL}}/v2/terminals/checkouts/search'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"limit": 50</w:t>
        <w:br/>
        <w:t xml:space="preserve">  }'</w:t>
      </w:r>
    </w:p>
    <w:p>
      <w:pPr>
        <w:pStyle w:val="Heading3"/>
      </w:pPr>
      <w:r>
        <w:t>Example Usage</w:t>
      </w:r>
    </w:p>
    <w:p>
      <w:pPr>
        <w:pStyle w:val="Heading3"/>
      </w:pPr>
      <w:r>
        <w:t>Example 1: First page with a result limit</w:t>
      </w:r>
    </w:p>
    <w:p>
      <w:r>
        <w:rPr>
          <w:b/>
          <w:color w:val="666666"/>
          <w:sz w:val="16"/>
        </w:rPr>
        <w:t>[bash]</w:t>
      </w:r>
    </w:p>
    <w:p>
      <w:pPr>
        <w:shd w:fill="F2F2F2" w:val="clear"/>
      </w:pPr>
      <w:r>
        <w:rPr>
          <w:rFonts w:ascii="Courier New" w:hAnsi="Courier New"/>
          <w:sz w:val="17"/>
        </w:rPr>
        <w:t>curl -X POST \</w:t>
        <w:br/>
        <w:t xml:space="preserve"> '{{OAUTH_METADATA.meta.baseURL}}/v2/terminals/checkouts/search' \</w:t>
        <w:br/>
        <w:t xml:space="preserve"> -H 'Accept: application/json' \</w:t>
        <w:br/>
        <w:t xml:space="preserve"> -H 'Content-Type: application/json' \</w:t>
        <w:br/>
        <w:t xml:space="preserve"> -d '{</w:t>
        <w:br/>
        <w:t xml:space="preserve"> "query": {</w:t>
        <w:br/>
        <w:t xml:space="preserve"> "filter": {},</w:t>
        <w:br/>
        <w:t xml:space="preserve"> "sort": {}</w:t>
        <w:br/>
        <w:t xml:space="preserve">    },</w:t>
        <w:br/>
        <w:t xml:space="preserve"> "limit": 25</w:t>
        <w:br/>
        <w:t xml:space="preserve">  }'</w:t>
      </w:r>
    </w:p>
    <w:p>
      <w:pPr>
        <w:pStyle w:val="Heading3"/>
      </w:pPr>
      <w:r>
        <w:t>Example 2: Fetch the next page using cursor</w:t>
      </w:r>
    </w:p>
    <w:p>
      <w:r>
        <w:rPr>
          <w:b/>
          <w:color w:val="666666"/>
          <w:sz w:val="16"/>
        </w:rPr>
        <w:t>[bash]</w:t>
      </w:r>
    </w:p>
    <w:p>
      <w:pPr>
        <w:shd w:fill="F2F2F2" w:val="clear"/>
      </w:pPr>
      <w:r>
        <w:rPr>
          <w:rFonts w:ascii="Courier New" w:hAnsi="Courier New"/>
          <w:sz w:val="17"/>
        </w:rPr>
        <w:t>curl -X POST \</w:t>
        <w:br/>
        <w:t xml:space="preserve"> '{{OAUTH_METADATA.meta.baseURL}}/v2/terminals/checkouts/search' \</w:t>
        <w:br/>
        <w:t xml:space="preserve"> -H 'Accept: application/json' \</w:t>
        <w:br/>
        <w:t xml:space="preserve"> -H 'Content-Type: application/json' \</w:t>
        <w:br/>
        <w:t xml:space="preserve"> -d '{</w:t>
        <w:br/>
        <w:t xml:space="preserve"> "query": {</w:t>
        <w:br/>
        <w:t xml:space="preserve"> "filter": {},</w:t>
        <w:br/>
        <w:t xml:space="preserve"> "sort": {}</w:t>
        <w:br/>
        <w:t xml:space="preserve">    },</w:t>
        <w:br/>
        <w:t xml:space="preserve"> "cursor": "CURSOR_STRING_FOR_NEXT_PAGE",</w:t>
        <w:br/>
        <w:t xml:space="preserve"> "limit": 25</w:t>
        <w:br/>
        <w:t xml:space="preserve">  }'</w:t>
      </w:r>
    </w:p>
    <w:p>
      <w:pPr>
        <w:pStyle w:val="Heading3"/>
      </w:pPr>
      <w:r>
        <w:t>Behavior</w:t>
      </w:r>
    </w:p>
    <w:p>
      <w:pPr>
        <w:pStyle w:val="ListBullet"/>
      </w:pPr>
      <w:r>
        <w:t>Validates the required request body.</w:t>
      </w:r>
    </w:p>
    <w:p>
      <w:pPr>
        <w:pStyle w:val="ListBullet"/>
      </w:pPr>
      <w:r>
        <w:t>Applies the provided query.filter and query.sort (definitions not included in the scraped content).</w:t>
      </w:r>
    </w:p>
    <w:p>
      <w:pPr>
        <w:pStyle w:val="ListBullet"/>
      </w:pPr>
      <w:r>
        <w:t>Returns up to limit results (1–100).</w:t>
      </w:r>
    </w:p>
    <w:p>
      <w:pPr>
        <w:pStyle w:val="ListBullet"/>
      </w:pPr>
      <w:r>
        <w:t>If more results exist, returns a cursor for pagination; otherwise cursor is empty.</w:t>
      </w:r>
    </w:p>
    <w:p>
      <w:pPr>
        <w:pStyle w:val="Heading3"/>
      </w:pPr>
      <w:r>
        <w:t>Notes</w:t>
      </w:r>
    </w:p>
    <w:p>
      <w:pPr>
        <w:pStyle w:val="ListBullet"/>
      </w:pPr>
      <w:r>
        <w:t>Pagination uses the cursor field in the request body and response body.</w:t>
      </w:r>
    </w:p>
    <w:p>
      <w:pPr>
        <w:pStyle w:val="ListBullet"/>
      </w:pPr>
      <w:r>
        <w:t>The detailed schemas for TerminalCheckoutQueryFilter, TerminalCheckoutQuerySort, PaymentOptions, DeviceCheckoutOptions, Money, ActionCancelReason, and CheckoutOptionsPaymentType were referenced but not defined in the provided scraped content.</w:t>
      </w:r>
    </w:p>
    <w:p>
      <w:pPr>
        <w:pStyle w:val="Heading3"/>
      </w:pPr>
      <w:r>
        <w:t>Related terminalCheckouts actions</w:t>
      </w:r>
    </w:p>
    <w:p>
      <w:pPr>
        <w:pStyle w:val="ListBullet"/>
      </w:pPr>
      <w:r>
        <w:t>[GET] Retrieve a Terminal Checkout by ID — /v2/terminals/checkouts/{{checkoutId}}</w:t>
      </w:r>
    </w:p>
    <w:p>
      <w:pPr>
        <w:pStyle w:val="ListBullet"/>
      </w:pPr>
      <w:r>
        <w:t>[POST] Cancel a Terminal Checkout — /v2/terminals/checkouts/{{checkoutId}}/cancel</w:t>
      </w:r>
    </w:p>
    <w:p>
      <w:pPr>
        <w:pStyle w:val="ListBullet"/>
      </w:pPr>
      <w:r>
        <w:t>[POST] Dismiss a Terminal Checkout — /v2/terminals/checkouts/{{checkoutId}}/dismiss</w:t>
      </w:r>
    </w:p>
    <w:p>
      <w:pPr>
        <w:pStyle w:val="ListBullet"/>
      </w:pPr>
      <w:r>
        <w:t>[POST] Create a Terminal Checkout — /v2/terminals/checkouts</w:t>
      </w:r>
    </w:p>
    <w:p>
      <w:r>
        <w:br w:type="page"/>
      </w:r>
    </w:p>
    <w:p>
      <w:pPr>
        <w:pStyle w:val="Heading2"/>
      </w:pPr>
      <w:r>
        <w:t>80. [PUT] Update a Transfer Order</w:t>
      </w:r>
    </w:p>
    <w:p>
      <w:r>
        <w:rPr>
          <w:b/>
        </w:rPr>
        <w:t xml:space="preserve">Endpoint: </w:t>
      </w:r>
      <w:r>
        <w:rPr>
          <w:rFonts w:ascii="Courier New" w:hAnsi="Courier New"/>
          <w:sz w:val="18"/>
        </w:rPr>
        <w:t>/v2/transfer-orders/{{transferOrderId}}</w:t>
      </w:r>
    </w:p>
    <w:p>
      <w:pPr>
        <w:pStyle w:val="Heading3"/>
      </w:pPr>
      <w:r>
        <w:t>Prerequisites</w:t>
      </w:r>
    </w:p>
    <w:p>
      <w:pPr>
        <w:pStyle w:val="ListBullet"/>
      </w:pPr>
      <w:r>
        <w:t>The transfer order must already exist.</w:t>
      </w:r>
    </w:p>
    <w:p>
      <w:pPr>
        <w:pStyle w:val="ListBullet"/>
      </w:pPr>
      <w:r>
        <w:t>You must have access to the source/destination locations referenced by the transfer order (they must be active locations in your Square account).</w:t>
      </w:r>
    </w:p>
    <w:p>
      <w:pPr>
        <w:pStyle w:val="Heading3"/>
      </w:pPr>
      <w:r>
        <w:t>Method</w:t>
      </w:r>
    </w:p>
    <w:p>
      <w:r>
        <w:t>PUT</w:t>
      </w:r>
    </w:p>
    <w:p>
      <w:pPr>
        <w:pStyle w:val="Heading3"/>
      </w:pPr>
      <w:r>
        <w:t>URL</w:t>
      </w:r>
    </w:p>
    <w:p>
      <w:r>
        <w:t>{{OAUTH_METADATA.meta.baseURL}}/v2/transfer-orders/{{transfer_order_id}}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transfer order. Supports sparse updates, allowing you to modify specific fields without affecting others. Calling this endpoint creates a transfer_order.updated webhook event.</w:t>
      </w:r>
    </w:p>
    <w:p>
      <w:pPr>
        <w:pStyle w:val="Heading3"/>
      </w:pPr>
      <w:r>
        <w:t>Enforcement Rules</w:t>
      </w:r>
    </w:p>
    <w:p>
      <w:pPr>
        <w:pStyle w:val="ListBullet"/>
      </w:pPr>
      <w:r>
        <w:t>The transfer_order_id path parameter must always be present.</w:t>
      </w:r>
    </w:p>
    <w:p>
      <w:pPr>
        <w:pStyle w:val="ListBullet"/>
      </w:pPr>
      <w:r>
        <w:t>Always construct the path as /v2/transfer-orders/{{transfer_order_id}}, where {{transfer_order_id}} is a non-empty string.</w:t>
      </w:r>
    </w:p>
    <w:p>
      <w:pPr>
        <w:pStyle w:val="ListBullet"/>
      </w:pPr>
      <w:r>
        <w:t>Do not call the API with a missing or empty transfer_order_id (e.g., avoid /v2/transfer-orders/ or /v2/transfer-orders//).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/v2/transfer-orders/to_8f0d2c1a3b4c</w:t>
      </w:r>
    </w:p>
    <w:p>
      <w:pPr>
        <w:pStyle w:val="Heading3"/>
      </w:pPr>
      <w:r>
        <w:t>Invalid Examples</w:t>
      </w:r>
    </w:p>
    <w:p>
      <w:r>
        <w:rPr>
          <w:b/>
          <w:color w:val="666666"/>
          <w:sz w:val="16"/>
        </w:rPr>
        <w:t>[http]</w:t>
      </w:r>
    </w:p>
    <w:p>
      <w:pPr>
        <w:shd w:fill="F2F2F2" w:val="clear"/>
      </w:pPr>
      <w:r>
        <w:rPr>
          <w:rFonts w:ascii="Courier New" w:hAnsi="Courier New"/>
          <w:sz w:val="17"/>
        </w:rPr>
        <w:t>/v2/transfer-orders/</w:t>
        <w:br/>
        <w:t>/v2/transfer-orders//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transfer_order_id</w:t>
            </w:r>
          </w:p>
        </w:tc>
        <w:tc>
          <w:tcPr>
            <w:tcW w:type="dxa" w:w="2880"/>
          </w:tcPr>
          <w:p>
            <w:r>
              <w:t>string</w:t>
            </w:r>
          </w:p>
        </w:tc>
        <w:tc>
          <w:tcPr>
            <w:tcW w:type="dxa" w:w="2880"/>
          </w:tcPr>
          <w:p>
            <w:r>
              <w:t>The ID of the transfer order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UpdateTransferOrder request. minLength: 1. Keys must contain only alphanumeric characters, dashes, and underscores.</w:t>
            </w:r>
          </w:p>
        </w:tc>
      </w:tr>
      <w:tr>
        <w:tc>
          <w:tcPr>
            <w:tcW w:type="dxa" w:w="2880"/>
          </w:tcPr>
          <w:p>
            <w:r>
              <w:t>transfer_order</w:t>
            </w:r>
          </w:p>
        </w:tc>
        <w:tc>
          <w:tcPr>
            <w:tcW w:type="dxa" w:w="2880"/>
          </w:tcPr>
          <w:p>
            <w:r>
              <w:t>object</w:t>
            </w:r>
          </w:p>
        </w:tc>
        <w:tc>
          <w:tcPr>
            <w:tcW w:type="dxa" w:w="2880"/>
          </w:tcPr>
          <w:p>
            <w:r>
              <w:t>Transfer order fields to update (sparse update supported). See optional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transfer_order.source_location_id</w:t>
            </w:r>
          </w:p>
        </w:tc>
        <w:tc>
          <w:tcPr>
            <w:tcW w:type="dxa" w:w="2880"/>
          </w:tcPr>
          <w:p>
            <w:r>
              <w:t>string</w:t>
            </w:r>
          </w:p>
        </w:tc>
        <w:tc>
          <w:tcPr>
            <w:tcW w:type="dxa" w:w="2880"/>
          </w:tcPr>
          <w:p>
            <w:r>
              <w:t>Source location that will send the items. minLength: 1, maxLength: 64. Must be an active location in your Square account with sufficient inventory.</w:t>
            </w:r>
          </w:p>
        </w:tc>
      </w:tr>
      <w:tr>
        <w:tc>
          <w:tcPr>
            <w:tcW w:type="dxa" w:w="2880"/>
          </w:tcPr>
          <w:p>
            <w:r>
              <w:t>transfer_order.destination_location_id</w:t>
            </w:r>
          </w:p>
        </w:tc>
        <w:tc>
          <w:tcPr>
            <w:tcW w:type="dxa" w:w="2880"/>
          </w:tcPr>
          <w:p>
            <w:r>
              <w:t>string</w:t>
            </w:r>
          </w:p>
        </w:tc>
        <w:tc>
          <w:tcPr>
            <w:tcW w:type="dxa" w:w="2880"/>
          </w:tcPr>
          <w:p>
            <w:r>
              <w:t>Destination location that will receive the items. minLength: 1, maxLength: 64. Must be an active location in your Square account.</w:t>
            </w:r>
          </w:p>
        </w:tc>
      </w:tr>
      <w:tr>
        <w:tc>
          <w:tcPr>
            <w:tcW w:type="dxa" w:w="2880"/>
          </w:tcPr>
          <w:p>
            <w:r>
              <w:t>transfer_order.expected_at</w:t>
            </w:r>
          </w:p>
        </w:tc>
        <w:tc>
          <w:tcPr>
            <w:tcW w:type="dxa" w:w="2880"/>
          </w:tcPr>
          <w:p>
            <w:r>
              <w:t>string</w:t>
            </w:r>
          </w:p>
        </w:tc>
        <w:tc>
          <w:tcPr>
            <w:tcW w:type="dxa" w:w="2880"/>
          </w:tcPr>
          <w:p>
            <w:r>
              <w:t>Expected transfer date in RFC 3339 format (e.g. "2023-10-01T12:00:00Z").</w:t>
            </w:r>
          </w:p>
        </w:tc>
      </w:tr>
      <w:tr>
        <w:tc>
          <w:tcPr>
            <w:tcW w:type="dxa" w:w="2880"/>
          </w:tcPr>
          <w:p>
            <w:r>
              <w:t>transfer_order.notes</w:t>
            </w:r>
          </w:p>
        </w:tc>
        <w:tc>
          <w:tcPr>
            <w:tcW w:type="dxa" w:w="2880"/>
          </w:tcPr>
          <w:p>
            <w:r>
              <w:t>string</w:t>
            </w:r>
          </w:p>
        </w:tc>
        <w:tc>
          <w:tcPr>
            <w:tcW w:type="dxa" w:w="2880"/>
          </w:tcPr>
          <w:p>
            <w:r>
              <w:t>Optional notes about the transfer. maxLength: 4096.</w:t>
            </w:r>
          </w:p>
        </w:tc>
      </w:tr>
      <w:tr>
        <w:tc>
          <w:tcPr>
            <w:tcW w:type="dxa" w:w="2880"/>
          </w:tcPr>
          <w:p>
            <w:r>
              <w:t>transfer_order.tracking_number</w:t>
            </w:r>
          </w:p>
        </w:tc>
        <w:tc>
          <w:tcPr>
            <w:tcW w:type="dxa" w:w="2880"/>
          </w:tcPr>
          <w:p>
            <w:r>
              <w:t>string</w:t>
            </w:r>
          </w:p>
        </w:tc>
        <w:tc>
          <w:tcPr>
            <w:tcW w:type="dxa" w:w="2880"/>
          </w:tcPr>
          <w:p>
            <w:r>
              <w:t>Shipment tracking number. maxLength: 64.</w:t>
            </w:r>
          </w:p>
        </w:tc>
      </w:tr>
      <w:tr>
        <w:tc>
          <w:tcPr>
            <w:tcW w:type="dxa" w:w="2880"/>
          </w:tcPr>
          <w:p>
            <w:r>
              <w:t>transfer_order.line_items</w:t>
            </w:r>
          </w:p>
        </w:tc>
        <w:tc>
          <w:tcPr>
            <w:tcW w:type="dxa" w:w="2880"/>
          </w:tcPr>
          <w:p>
            <w:r>
              <w:t>array</w:t>
            </w:r>
          </w:p>
        </w:tc>
        <w:tc>
          <w:tcPr>
            <w:tcW w:type="dxa" w:w="2880"/>
          </w:tcPr>
          <w:p>
            <w:r>
              <w:t>List of items being transferred. Each entry is a line item update object.</w:t>
            </w:r>
          </w:p>
        </w:tc>
      </w:tr>
      <w:tr>
        <w:tc>
          <w:tcPr>
            <w:tcW w:type="dxa" w:w="2880"/>
          </w:tcPr>
          <w:p>
            <w:r>
              <w:t>transfer_order.line_items[].uid</w:t>
            </w:r>
          </w:p>
        </w:tc>
        <w:tc>
          <w:tcPr>
            <w:tcW w:type="dxa" w:w="2880"/>
          </w:tcPr>
          <w:p>
            <w:r>
              <w:t>string</w:t>
            </w:r>
          </w:p>
        </w:tc>
        <w:tc>
          <w:tcPr>
            <w:tcW w:type="dxa" w:w="2880"/>
          </w:tcPr>
          <w:p>
            <w:r>
              <w:t>Line item ID being updated. Required for updating/removing existing line items, but should not be set for new line items. minLength: 1, maxLength: 64.</w:t>
            </w:r>
          </w:p>
        </w:tc>
      </w:tr>
      <w:tr>
        <w:tc>
          <w:tcPr>
            <w:tcW w:type="dxa" w:w="2880"/>
          </w:tcPr>
          <w:p>
            <w:r>
              <w:t>transfer_order.line_items[].item_variation_id</w:t>
            </w:r>
          </w:p>
        </w:tc>
        <w:tc>
          <w:tcPr>
            <w:tcW w:type="dxa" w:w="2880"/>
          </w:tcPr>
          <w:p>
            <w:r>
              <w:t>string</w:t>
            </w:r>
          </w:p>
        </w:tc>
        <w:tc>
          <w:tcPr>
            <w:tcW w:type="dxa" w:w="2880"/>
          </w:tcPr>
          <w:p>
            <w:r>
              <w:t>Catalog item variation being transferred. Required for new line items, otherwise is not updatable. minLength: 1, maxLength: 64.</w:t>
            </w:r>
          </w:p>
        </w:tc>
      </w:tr>
      <w:tr>
        <w:tc>
          <w:tcPr>
            <w:tcW w:type="dxa" w:w="2880"/>
          </w:tcPr>
          <w:p>
            <w:r>
              <w:t>transfer_order.line_items[].quantity_ordered</w:t>
            </w:r>
          </w:p>
        </w:tc>
        <w:tc>
          <w:tcPr>
            <w:tcW w:type="dxa" w:w="2880"/>
          </w:tcPr>
          <w:p>
            <w:r>
              <w:t>string</w:t>
            </w:r>
          </w:p>
        </w:tc>
        <w:tc>
          <w:tcPr>
            <w:tcW w:type="dxa" w:w="2880"/>
          </w:tcPr>
          <w:p>
            <w:r>
              <w:t>Total quantity ordered. Decimal string. minLength: 1, maxLength: 16. pattern: `^(0</w:t>
            </w:r>
          </w:p>
        </w:tc>
      </w:tr>
      <w:tr>
        <w:tc>
          <w:tcPr>
            <w:tcW w:type="dxa" w:w="2880"/>
          </w:tcPr>
          <w:p>
            <w:r>
              <w:t>transfer_order.line_items[].remove</w:t>
            </w:r>
          </w:p>
        </w:tc>
        <w:tc>
          <w:tcPr>
            <w:tcW w:type="dxa" w:w="2880"/>
          </w:tcPr>
          <w:p>
            <w:r>
              <w:t>boolean</w:t>
            </w:r>
          </w:p>
        </w:tc>
        <w:tc>
          <w:tcPr>
            <w:tcW w:type="dxa" w:w="2880"/>
          </w:tcPr>
          <w:p>
            <w:r>
              <w:t>Flag to remove the line item during update. Must include uid in the removal request.</w:t>
            </w:r>
          </w:p>
        </w:tc>
      </w:tr>
      <w:tr>
        <w:tc>
          <w:tcPr>
            <w:tcW w:type="dxa" w:w="2880"/>
          </w:tcPr>
          <w:p>
            <w:r>
              <w:t>transfer_order.version</w:t>
            </w:r>
          </w:p>
        </w:tc>
        <w:tc>
          <w:tcPr>
            <w:tcW w:type="dxa" w:w="2880"/>
          </w:tcPr>
          <w:p>
            <w:r>
              <w:t>integer</w:t>
            </w:r>
          </w:p>
        </w:tc>
        <w:tc>
          <w:tcPr>
            <w:tcW w:type="dxa" w:w="2880"/>
          </w:tcPr>
          <w:p>
            <w:r>
              <w:t>Version for optimistic concurrency.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"transfer_order": {</w:t>
        <w:br/>
        <w:t xml:space="preserve"> "id": "to_8f0d2c1a3b4c",</w:t>
        <w:br/>
        <w:t xml:space="preserve"> "source_location_id": "L1SOURCE123",</w:t>
        <w:br/>
        <w:t xml:space="preserve"> "destination_location_id": "L1DEST456",</w:t>
        <w:br/>
        <w:t xml:space="preserve"> "status": "OPEN",</w:t>
        <w:br/>
        <w:t xml:space="preserve"> "created_at": "2023-10-01T10:00:00Z",</w:t>
        <w:br/>
        <w:t xml:space="preserve"> "updated_at": "2023-10-02T12:00:00Z",</w:t>
        <w:br/>
        <w:t xml:space="preserve"> "expected_at": "2023-10-10T12:00:00Z",</w:t>
        <w:br/>
        <w:t xml:space="preserve"> "completed_at": "2023-10-12T09:30:00Z",</w:t>
        <w:br/>
        <w:t xml:space="preserve"> "notes": "Handle with care.",</w:t>
        <w:br/>
        <w:t xml:space="preserve"> "tracking_number": "1Z999AA10123456784",</w:t>
        <w:br/>
        <w:t xml:space="preserve"> "created_by_team_member_id": "TMEMBER_001",</w:t>
        <w:br/>
        <w:t xml:space="preserve"> "line_items": [</w:t>
        <w:br/>
        <w:t xml:space="preserve"> {</w:t>
        <w:br/>
        <w:t xml:space="preserve"> "uid": "li_001",</w:t>
        <w:br/>
        <w:t xml:space="preserve"> "item_variation_id": "VARIATION_ABC123",</w:t>
        <w:br/>
        <w:t xml:space="preserve"> "quantity_ordered": "10.0000",</w:t>
        <w:br/>
        <w:t xml:space="preserve"> "quantity_pending": "4.0000",</w:t>
        <w:br/>
        <w:t xml:space="preserve"> "quantity_received": "6.0000",</w:t>
        <w:br/>
        <w:t xml:space="preserve"> "quantity_damaged": "0.0000",</w:t>
        <w:br/>
        <w:t xml:space="preserve"> "quantity_canceled": "0.0000"</w:t>
        <w:br/>
        <w:t xml:space="preserve"> }</w:t>
        <w:br/>
        <w:t xml:space="preserve"> ],</w:t>
        <w:br/>
        <w:t xml:space="preserve"> "version": 3</w:t>
        <w:br/>
        <w:t xml:space="preserve"> },</w:t>
        <w:br/>
        <w:t xml:space="preserve"> "errors": [</w:t>
        <w:br/>
        <w:t xml:space="preserve"> {</w:t>
        <w:br/>
        <w:t xml:space="preserve"> "category": "VALIDATION_ERROR",</w:t>
        <w:br/>
        <w:t xml:space="preserve"> "code": "INVALID_VALUE",</w:t>
        <w:br/>
        <w:t xml:space="preserve"> "detail": "A human-readable description of the error for debugging purposes.",</w:t>
        <w:br/>
        <w:t xml:space="preserve"> "field": "transfer_order.expected_at"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transfer_order</w:t>
            </w:r>
          </w:p>
        </w:tc>
        <w:tc>
          <w:tcPr>
            <w:tcW w:type="dxa" w:w="2880"/>
          </w:tcPr>
          <w:p>
            <w:r>
              <w:t>object</w:t>
            </w:r>
          </w:p>
        </w:tc>
        <w:tc>
          <w:tcPr>
            <w:tcW w:type="dxa" w:w="2880"/>
          </w:tcPr>
          <w:p>
            <w:r>
              <w:t>The updated transfer order.</w:t>
            </w:r>
          </w:p>
        </w:tc>
      </w:tr>
      <w:tr>
        <w:tc>
          <w:tcPr>
            <w:tcW w:type="dxa" w:w="2880"/>
          </w:tcPr>
          <w:p>
            <w:r>
              <w:t>transfer_order.id</w:t>
            </w:r>
          </w:p>
        </w:tc>
        <w:tc>
          <w:tcPr>
            <w:tcW w:type="dxa" w:w="2880"/>
          </w:tcPr>
          <w:p>
            <w:r>
              <w:t>string</w:t>
            </w:r>
          </w:p>
        </w:tc>
        <w:tc>
          <w:tcPr>
            <w:tcW w:type="dxa" w:w="2880"/>
          </w:tcPr>
          <w:p>
            <w:r>
              <w:t>Unique system-generated identifier for this transfer order.</w:t>
            </w:r>
          </w:p>
        </w:tc>
      </w:tr>
      <w:tr>
        <w:tc>
          <w:tcPr>
            <w:tcW w:type="dxa" w:w="2880"/>
          </w:tcPr>
          <w:p>
            <w:r>
              <w:t>transfer_order.source_location_id</w:t>
            </w:r>
          </w:p>
        </w:tc>
        <w:tc>
          <w:tcPr>
            <w:tcW w:type="dxa" w:w="2880"/>
          </w:tcPr>
          <w:p>
            <w:r>
              <w:t>string</w:t>
            </w:r>
          </w:p>
        </w:tc>
        <w:tc>
          <w:tcPr>
            <w:tcW w:type="dxa" w:w="2880"/>
          </w:tcPr>
          <w:p>
            <w:r>
              <w:t>Source location sending the item variations. Not updatable.</w:t>
            </w:r>
          </w:p>
        </w:tc>
      </w:tr>
      <w:tr>
        <w:tc>
          <w:tcPr>
            <w:tcW w:type="dxa" w:w="2880"/>
          </w:tcPr>
          <w:p>
            <w:r>
              <w:t>transfer_order.destination_location_id</w:t>
            </w:r>
          </w:p>
        </w:tc>
        <w:tc>
          <w:tcPr>
            <w:tcW w:type="dxa" w:w="2880"/>
          </w:tcPr>
          <w:p>
            <w:r>
              <w:t>string</w:t>
            </w:r>
          </w:p>
        </w:tc>
        <w:tc>
          <w:tcPr>
            <w:tcW w:type="dxa" w:w="2880"/>
          </w:tcPr>
          <w:p>
            <w:r>
              <w:t>Destination location receiving the item variations. Not updatable.</w:t>
            </w:r>
          </w:p>
        </w:tc>
      </w:tr>
      <w:tr>
        <w:tc>
          <w:tcPr>
            <w:tcW w:type="dxa" w:w="2880"/>
          </w:tcPr>
          <w:p>
            <w:r>
              <w:t>transfer_order.status</w:t>
            </w:r>
          </w:p>
        </w:tc>
        <w:tc>
          <w:tcPr>
            <w:tcW w:type="dxa" w:w="2880"/>
          </w:tcPr>
          <w:p>
            <w:r>
              <w:t>string</w:t>
            </w:r>
          </w:p>
        </w:tc>
        <w:tc>
          <w:tcPr>
            <w:tcW w:type="dxa" w:w="2880"/>
          </w:tcPr>
          <w:p>
            <w:r>
              <w:t>Transfer order status (&lt;TransferOrderStatus&gt;).</w:t>
            </w:r>
          </w:p>
        </w:tc>
      </w:tr>
      <w:tr>
        <w:tc>
          <w:tcPr>
            <w:tcW w:type="dxa" w:w="2880"/>
          </w:tcPr>
          <w:p>
            <w:r>
              <w:t>transfer_order.created_at</w:t>
            </w:r>
          </w:p>
        </w:tc>
        <w:tc>
          <w:tcPr>
            <w:tcW w:type="dxa" w:w="2880"/>
          </w:tcPr>
          <w:p>
            <w:r>
              <w:t>string</w:t>
            </w:r>
          </w:p>
        </w:tc>
        <w:tc>
          <w:tcPr>
            <w:tcW w:type="dxa" w:w="2880"/>
          </w:tcPr>
          <w:p>
            <w:r>
              <w:t>Creation timestamp in RFC 3339 format.</w:t>
            </w:r>
          </w:p>
        </w:tc>
      </w:tr>
      <w:tr>
        <w:tc>
          <w:tcPr>
            <w:tcW w:type="dxa" w:w="2880"/>
          </w:tcPr>
          <w:p>
            <w:r>
              <w:t>transfer_order.updated_at</w:t>
            </w:r>
          </w:p>
        </w:tc>
        <w:tc>
          <w:tcPr>
            <w:tcW w:type="dxa" w:w="2880"/>
          </w:tcPr>
          <w:p>
            <w:r>
              <w:t>string</w:t>
            </w:r>
          </w:p>
        </w:tc>
        <w:tc>
          <w:tcPr>
            <w:tcW w:type="dxa" w:w="2880"/>
          </w:tcPr>
          <w:p>
            <w:r>
              <w:t>Last-updated timestamp in RFC 3339 format.</w:t>
            </w:r>
          </w:p>
        </w:tc>
      </w:tr>
      <w:tr>
        <w:tc>
          <w:tcPr>
            <w:tcW w:type="dxa" w:w="2880"/>
          </w:tcPr>
          <w:p>
            <w:r>
              <w:t>transfer_order.expected_at</w:t>
            </w:r>
          </w:p>
        </w:tc>
        <w:tc>
          <w:tcPr>
            <w:tcW w:type="dxa" w:w="2880"/>
          </w:tcPr>
          <w:p>
            <w:r>
              <w:t>string</w:t>
            </w:r>
          </w:p>
        </w:tc>
        <w:tc>
          <w:tcPr>
            <w:tcW w:type="dxa" w:w="2880"/>
          </w:tcPr>
          <w:p>
            <w:r>
              <w:t>Expected transfer completion date in RFC 3339 format.</w:t>
            </w:r>
          </w:p>
        </w:tc>
      </w:tr>
      <w:tr>
        <w:tc>
          <w:tcPr>
            <w:tcW w:type="dxa" w:w="2880"/>
          </w:tcPr>
          <w:p>
            <w:r>
              <w:t>transfer_order.completed_at</w:t>
            </w:r>
          </w:p>
        </w:tc>
        <w:tc>
          <w:tcPr>
            <w:tcW w:type="dxa" w:w="2880"/>
          </w:tcPr>
          <w:p>
            <w:r>
              <w:t>string</w:t>
            </w:r>
          </w:p>
        </w:tc>
        <w:tc>
          <w:tcPr>
            <w:tcW w:type="dxa" w:w="2880"/>
          </w:tcPr>
          <w:p>
            <w:r>
              <w:t>Completion/cancellation timestamp in RFC 3339 format.</w:t>
            </w:r>
          </w:p>
        </w:tc>
      </w:tr>
      <w:tr>
        <w:tc>
          <w:tcPr>
            <w:tcW w:type="dxa" w:w="2880"/>
          </w:tcPr>
          <w:p>
            <w:r>
              <w:t>transfer_order.notes</w:t>
            </w:r>
          </w:p>
        </w:tc>
        <w:tc>
          <w:tcPr>
            <w:tcW w:type="dxa" w:w="2880"/>
          </w:tcPr>
          <w:p>
            <w:r>
              <w:t>string</w:t>
            </w:r>
          </w:p>
        </w:tc>
        <w:tc>
          <w:tcPr>
            <w:tcW w:type="dxa" w:w="2880"/>
          </w:tcPr>
          <w:p>
            <w:r>
              <w:t>Optional notes about the transfer.</w:t>
            </w:r>
          </w:p>
        </w:tc>
      </w:tr>
      <w:tr>
        <w:tc>
          <w:tcPr>
            <w:tcW w:type="dxa" w:w="2880"/>
          </w:tcPr>
          <w:p>
            <w:r>
              <w:t>transfer_order.tracking_number</w:t>
            </w:r>
          </w:p>
        </w:tc>
        <w:tc>
          <w:tcPr>
            <w:tcW w:type="dxa" w:w="2880"/>
          </w:tcPr>
          <w:p>
            <w:r>
              <w:t>string</w:t>
            </w:r>
          </w:p>
        </w:tc>
        <w:tc>
          <w:tcPr>
            <w:tcW w:type="dxa" w:w="2880"/>
          </w:tcPr>
          <w:p>
            <w:r>
              <w:t>Shipment tracking number.</w:t>
            </w:r>
          </w:p>
        </w:tc>
      </w:tr>
      <w:tr>
        <w:tc>
          <w:tcPr>
            <w:tcW w:type="dxa" w:w="2880"/>
          </w:tcPr>
          <w:p>
            <w:r>
              <w:t>transfer_order.created_by_team_member_id</w:t>
            </w:r>
          </w:p>
        </w:tc>
        <w:tc>
          <w:tcPr>
            <w:tcW w:type="dxa" w:w="2880"/>
          </w:tcPr>
          <w:p>
            <w:r>
              <w:t>string</w:t>
            </w:r>
          </w:p>
        </w:tc>
        <w:tc>
          <w:tcPr>
            <w:tcW w:type="dxa" w:w="2880"/>
          </w:tcPr>
          <w:p>
            <w:r>
              <w:t>ID of the team member who created the transfer order. Not writeable by the Connect V2 API.</w:t>
            </w:r>
          </w:p>
        </w:tc>
      </w:tr>
      <w:tr>
        <w:tc>
          <w:tcPr>
            <w:tcW w:type="dxa" w:w="2880"/>
          </w:tcPr>
          <w:p>
            <w:r>
              <w:t>transfer_order.line_items</w:t>
            </w:r>
          </w:p>
        </w:tc>
        <w:tc>
          <w:tcPr>
            <w:tcW w:type="dxa" w:w="2880"/>
          </w:tcPr>
          <w:p>
            <w:r>
              <w:t>array</w:t>
            </w:r>
          </w:p>
        </w:tc>
        <w:tc>
          <w:tcPr>
            <w:tcW w:type="dxa" w:w="2880"/>
          </w:tcPr>
          <w:p>
            <w:r>
              <w:t>List of item variations being transferred.</w:t>
            </w:r>
          </w:p>
        </w:tc>
      </w:tr>
      <w:tr>
        <w:tc>
          <w:tcPr>
            <w:tcW w:type="dxa" w:w="2880"/>
          </w:tcPr>
          <w:p>
            <w:r>
              <w:t>transfer_order.line_items[].uid</w:t>
            </w:r>
          </w:p>
        </w:tc>
        <w:tc>
          <w:tcPr>
            <w:tcW w:type="dxa" w:w="2880"/>
          </w:tcPr>
          <w:p>
            <w:r>
              <w:t>string</w:t>
            </w:r>
          </w:p>
        </w:tc>
        <w:tc>
          <w:tcPr>
            <w:tcW w:type="dxa" w:w="2880"/>
          </w:tcPr>
          <w:p>
            <w:r>
              <w:t>Unique system-generated identifier for the line item. Provide when updating/removing a line via this endpoint.</w:t>
            </w:r>
          </w:p>
        </w:tc>
      </w:tr>
      <w:tr>
        <w:tc>
          <w:tcPr>
            <w:tcW w:type="dxa" w:w="2880"/>
          </w:tcPr>
          <w:p>
            <w:r>
              <w:t>transfer_order.line_items[].item_variation_id</w:t>
            </w:r>
          </w:p>
        </w:tc>
        <w:tc>
          <w:tcPr>
            <w:tcW w:type="dxa" w:w="2880"/>
          </w:tcPr>
          <w:p>
            <w:r>
              <w:t>string</w:t>
            </w:r>
          </w:p>
        </w:tc>
        <w:tc>
          <w:tcPr>
            <w:tcW w:type="dxa" w:w="2880"/>
          </w:tcPr>
          <w:p>
            <w:r>
              <w:t>Identifier of the catalog item variation being transferred.</w:t>
            </w:r>
          </w:p>
        </w:tc>
      </w:tr>
      <w:tr>
        <w:tc>
          <w:tcPr>
            <w:tcW w:type="dxa" w:w="2880"/>
          </w:tcPr>
          <w:p>
            <w:r>
              <w:t>transfer_order.line_items[].quantity_ordered</w:t>
            </w:r>
          </w:p>
        </w:tc>
        <w:tc>
          <w:tcPr>
            <w:tcW w:type="dxa" w:w="2880"/>
          </w:tcPr>
          <w:p>
            <w:r>
              <w:t>string</w:t>
            </w:r>
          </w:p>
        </w:tc>
        <w:tc>
          <w:tcPr>
            <w:tcW w:type="dxa" w:w="2880"/>
          </w:tcPr>
          <w:p>
            <w:r>
              <w:t>Total quantity ordered, formatted as a decimal string (e.g. "10" or "10.0000"). Must be positive.</w:t>
            </w:r>
          </w:p>
        </w:tc>
      </w:tr>
      <w:tr>
        <w:tc>
          <w:tcPr>
            <w:tcW w:type="dxa" w:w="2880"/>
          </w:tcPr>
          <w:p>
            <w:r>
              <w:t>transfer_order.line_items[].quantity_pending</w:t>
            </w:r>
          </w:p>
        </w:tc>
        <w:tc>
          <w:tcPr>
            <w:tcW w:type="dxa" w:w="2880"/>
          </w:tcPr>
          <w:p>
            <w:r>
              <w:t>string</w:t>
            </w:r>
          </w:p>
        </w:tc>
        <w:tc>
          <w:tcPr>
            <w:tcW w:type="dxa" w:w="2880"/>
          </w:tcPr>
          <w:p>
            <w:r>
              <w:t>Calculated quantity yet to be received.</w:t>
            </w:r>
          </w:p>
        </w:tc>
      </w:tr>
      <w:tr>
        <w:tc>
          <w:tcPr>
            <w:tcW w:type="dxa" w:w="2880"/>
          </w:tcPr>
          <w:p>
            <w:r>
              <w:t>transfer_order.line_items[].quantity_received</w:t>
            </w:r>
          </w:p>
        </w:tc>
        <w:tc>
          <w:tcPr>
            <w:tcW w:type="dxa" w:w="2880"/>
          </w:tcPr>
          <w:p>
            <w:r>
              <w:t>string</w:t>
            </w:r>
          </w:p>
        </w:tc>
        <w:tc>
          <w:tcPr>
            <w:tcW w:type="dxa" w:w="2880"/>
          </w:tcPr>
          <w:p>
            <w:r>
              <w:t>Quantity received at destination (cannot be updated here).</w:t>
            </w:r>
          </w:p>
        </w:tc>
      </w:tr>
      <w:tr>
        <w:tc>
          <w:tcPr>
            <w:tcW w:type="dxa" w:w="2880"/>
          </w:tcPr>
          <w:p>
            <w:r>
              <w:t>transfer_order.line_items[].quantity_damaged</w:t>
            </w:r>
          </w:p>
        </w:tc>
        <w:tc>
          <w:tcPr>
            <w:tcW w:type="dxa" w:w="2880"/>
          </w:tcPr>
          <w:p>
            <w:r>
              <w:t>string</w:t>
            </w:r>
          </w:p>
        </w:tc>
        <w:tc>
          <w:tcPr>
            <w:tcW w:type="dxa" w:w="2880"/>
          </w:tcPr>
          <w:p>
            <w:r>
              <w:t>Quantity received damaged (cannot be updated here).</w:t>
            </w:r>
          </w:p>
        </w:tc>
      </w:tr>
      <w:tr>
        <w:tc>
          <w:tcPr>
            <w:tcW w:type="dxa" w:w="2880"/>
          </w:tcPr>
          <w:p>
            <w:r>
              <w:t>transfer_order.line_items[].quantity_canceled</w:t>
            </w:r>
          </w:p>
        </w:tc>
        <w:tc>
          <w:tcPr>
            <w:tcW w:type="dxa" w:w="2880"/>
          </w:tcPr>
          <w:p>
            <w:r>
              <w:t>string</w:t>
            </w:r>
          </w:p>
        </w:tc>
        <w:tc>
          <w:tcPr>
            <w:tcW w:type="dxa" w:w="2880"/>
          </w:tcPr>
          <w:p>
            <w:r>
              <w:t>Quantity canceled (cannot be updated here).</w:t>
            </w:r>
          </w:p>
        </w:tc>
      </w:tr>
      <w:tr>
        <w:tc>
          <w:tcPr>
            <w:tcW w:type="dxa" w:w="2880"/>
          </w:tcPr>
          <w:p>
            <w:r>
              <w:t>transfer_order.version</w:t>
            </w:r>
          </w:p>
        </w:tc>
        <w:tc>
          <w:tcPr>
            <w:tcW w:type="dxa" w:w="2880"/>
          </w:tcPr>
          <w:p>
            <w:r>
              <w:t>integer</w:t>
            </w:r>
          </w:p>
        </w:tc>
        <w:tc>
          <w:tcPr>
            <w:tcW w:type="dxa" w:w="2880"/>
          </w:tcPr>
          <w:p>
            <w:r>
              <w:t>Optimistic concurrency version; increments whenever the transfer order is modified.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'{{OAUTH_METADATA.meta.baseURL}}/v2/transfer-orders/to_8f0d2c1a3b4c' \</w:t>
        <w:br/>
        <w:t xml:space="preserve"> --header 'Accept: application/json' \</w:t>
        <w:br/>
        <w:t xml:space="preserve"> --header 'Content-Type: application/json' \</w:t>
        <w:br/>
        <w:t xml:space="preserve"> --data '{</w:t>
        <w:br/>
        <w:t xml:space="preserve"> "idempotency_key": "update_to_8f0d2c1a3b4c_20231002",</w:t>
        <w:br/>
        <w:t xml:space="preserve"> "transfer_order": {</w:t>
        <w:br/>
        <w:t xml:space="preserve"> "expected_at": "2023-10-10T12:00:00Z",</w:t>
        <w:br/>
        <w:t xml:space="preserve"> "notes": "Handle with care.",</w:t>
        <w:br/>
        <w:t xml:space="preserve"> "tracking_number": "1Z999AA10123456784",</w:t>
        <w:br/>
        <w:t xml:space="preserve"> "version": 3</w:t>
        <w:br/>
        <w:t xml:space="preserve">    }</w:t>
        <w:br/>
        <w:t xml:space="preserve">  }'</w:t>
      </w:r>
    </w:p>
    <w:p>
      <w:pPr>
        <w:pStyle w:val="Heading3"/>
      </w:pPr>
      <w:r>
        <w:t>Example Usage</w:t>
      </w:r>
    </w:p>
    <w:p>
      <w:pPr>
        <w:pStyle w:val="Heading3"/>
      </w:pPr>
      <w:r>
        <w:t>Example 1: Update notes and expected date (sparse update)</w:t>
      </w:r>
    </w:p>
    <w:p>
      <w:r>
        <w:rPr>
          <w:b/>
          <w:color w:val="666666"/>
          <w:sz w:val="16"/>
        </w:rPr>
        <w:t>[bash]</w:t>
      </w:r>
    </w:p>
    <w:p>
      <w:pPr>
        <w:shd w:fill="F2F2F2" w:val="clear"/>
      </w:pPr>
      <w:r>
        <w:rPr>
          <w:rFonts w:ascii="Courier New" w:hAnsi="Courier New"/>
          <w:sz w:val="17"/>
        </w:rPr>
        <w:t>curl -X PUT \</w:t>
        <w:br/>
        <w:t xml:space="preserve"> '{{OAUTH_METADATA.meta.baseURL}}/v2/transfer-orders/to_8f0d2c1a3b4c' \</w:t>
        <w:br/>
        <w:t xml:space="preserve"> -H 'Accept: application/json' \</w:t>
        <w:br/>
        <w:t xml:space="preserve"> -H 'Content-Type: application/json' \</w:t>
        <w:br/>
        <w:t xml:space="preserve"> -d '{</w:t>
        <w:br/>
        <w:t xml:space="preserve"> "idempotency_key": "to_8f0d2c1a3b4c_notes_001",</w:t>
        <w:br/>
        <w:t xml:space="preserve"> "transfer_order": {</w:t>
        <w:br/>
        <w:t xml:space="preserve"> "notes": "Deliver to receiving dock B.",</w:t>
        <w:br/>
        <w:t xml:space="preserve"> "expected_at": "2023-10-15T09:00:00Z",</w:t>
        <w:br/>
        <w:t xml:space="preserve"> "version": 3</w:t>
        <w:br/>
        <w:t xml:space="preserve">    }</w:t>
        <w:br/>
        <w:t xml:space="preserve">  }'</w:t>
      </w:r>
    </w:p>
    <w:p>
      <w:pPr>
        <w:pStyle w:val="Heading3"/>
      </w:pPr>
      <w:r>
        <w:t>Example 2: Remove an existing line item</w:t>
      </w:r>
    </w:p>
    <w:p>
      <w:r>
        <w:rPr>
          <w:b/>
          <w:color w:val="666666"/>
          <w:sz w:val="16"/>
        </w:rPr>
        <w:t>[bash]</w:t>
      </w:r>
    </w:p>
    <w:p>
      <w:pPr>
        <w:shd w:fill="F2F2F2" w:val="clear"/>
      </w:pPr>
      <w:r>
        <w:rPr>
          <w:rFonts w:ascii="Courier New" w:hAnsi="Courier New"/>
          <w:sz w:val="17"/>
        </w:rPr>
        <w:t>curl -X PUT \</w:t>
        <w:br/>
        <w:t xml:space="preserve"> '{{OAUTH_METADATA.meta.baseURL}}/v2/transfer-orders/to_8f0d2c1a3b4c' \</w:t>
        <w:br/>
        <w:t xml:space="preserve"> -H 'Accept: application/json' \</w:t>
        <w:br/>
        <w:t xml:space="preserve"> -H 'Content-Type: application/json' \</w:t>
        <w:br/>
        <w:t xml:space="preserve"> -d '{</w:t>
        <w:br/>
        <w:t xml:space="preserve"> "idempotency_key": "to_8f0d2c1a3b4c_remove_li_001",</w:t>
        <w:br/>
        <w:t xml:space="preserve"> "transfer_order": {</w:t>
        <w:br/>
        <w:t xml:space="preserve"> "line_items": [</w:t>
        <w:br/>
        <w:t xml:space="preserve">        {</w:t>
        <w:br/>
        <w:t xml:space="preserve"> "uid": "li_001",</w:t>
        <w:br/>
        <w:t xml:space="preserve"> "remove": true</w:t>
        <w:br/>
        <w:t xml:space="preserve">        }</w:t>
        <w:br/>
        <w:t xml:space="preserve">      ],</w:t>
        <w:br/>
        <w:t xml:space="preserve"> "version": 3</w:t>
        <w:br/>
        <w:t xml:space="preserve">    }</w:t>
        <w:br/>
        <w:t xml:space="preserve">  }'</w:t>
      </w:r>
    </w:p>
    <w:p>
      <w:pPr>
        <w:pStyle w:val="Heading3"/>
      </w:pPr>
      <w:r>
        <w:t>Example 3: Add a new line item</w:t>
      </w:r>
    </w:p>
    <w:p>
      <w:r>
        <w:rPr>
          <w:b/>
          <w:color w:val="666666"/>
          <w:sz w:val="16"/>
        </w:rPr>
        <w:t>[bash]</w:t>
      </w:r>
    </w:p>
    <w:p>
      <w:pPr>
        <w:shd w:fill="F2F2F2" w:val="clear"/>
      </w:pPr>
      <w:r>
        <w:rPr>
          <w:rFonts w:ascii="Courier New" w:hAnsi="Courier New"/>
          <w:sz w:val="17"/>
        </w:rPr>
        <w:t>curl -X PUT \</w:t>
        <w:br/>
        <w:t xml:space="preserve"> '{{OAUTH_METADATA.meta.baseURL}}/v2/transfer-orders/to_8f0d2c1a3b4c' \</w:t>
        <w:br/>
        <w:t xml:space="preserve"> -H 'Accept: application/json' \</w:t>
        <w:br/>
        <w:t xml:space="preserve"> -H 'Content-Type: application/json' \</w:t>
        <w:br/>
        <w:t xml:space="preserve"> -d '{</w:t>
        <w:br/>
        <w:t xml:space="preserve"> "idempotency_key": "to_8f0d2c1a3b4c_add_line_001",</w:t>
        <w:br/>
        <w:t xml:space="preserve"> "transfer_order": {</w:t>
        <w:br/>
        <w:t xml:space="preserve"> "line_items": [</w:t>
        <w:br/>
        <w:t xml:space="preserve">        {</w:t>
        <w:br/>
        <w:t xml:space="preserve"> "item_variation_id": "VARIATION_DEF456",</w:t>
        <w:br/>
        <w:t xml:space="preserve"> "quantity_ordered": "2.0000"</w:t>
        <w:br/>
        <w:t xml:space="preserve">        }</w:t>
        <w:br/>
        <w:t xml:space="preserve">      ],</w:t>
        <w:br/>
        <w:t xml:space="preserve"> "version": 3</w:t>
        <w:br/>
        <w:t xml:space="preserve">    }</w:t>
        <w:br/>
        <w:t xml:space="preserve">  }'</w:t>
      </w:r>
    </w:p>
    <w:p>
      <w:pPr>
        <w:pStyle w:val="Heading3"/>
      </w:pPr>
      <w:r>
        <w:t>Behavior</w:t>
      </w:r>
    </w:p>
    <w:p>
      <w:pPr>
        <w:pStyle w:val="ListBullet"/>
      </w:pPr>
      <w:r>
        <w:t>Validates transfer_order_id and the request body (including idempotency_key and transfer_order).</w:t>
      </w:r>
    </w:p>
    <w:p>
      <w:pPr>
        <w:pStyle w:val="ListBullet"/>
      </w:pPr>
      <w:r>
        <w:t>Applies sparse updates to the specified transfer order fields.</w:t>
      </w:r>
    </w:p>
    <w:p>
      <w:pPr>
        <w:pStyle w:val="ListBullet"/>
      </w:pPr>
      <w:r>
        <w:t>Processes line item changes (add/update/remove) based on line_items[] content.</w:t>
      </w:r>
    </w:p>
    <w:p>
      <w:pPr>
        <w:pStyle w:val="ListBullet"/>
      </w:pPr>
      <w:r>
        <w:t>Updates the transfer order and increments transfer_order.version.</w:t>
      </w:r>
    </w:p>
    <w:p>
      <w:pPr>
        <w:pStyle w:val="ListBullet"/>
      </w:pPr>
      <w:r>
        <w:t>Emits a transfer_order.updated webhook event.</w:t>
      </w:r>
    </w:p>
    <w:p>
      <w:pPr>
        <w:pStyle w:val="ListBullet"/>
      </w:pPr>
      <w:r>
        <w:t>Returns the updated transfer_order and any errors.</w:t>
      </w:r>
    </w:p>
    <w:p>
      <w:pPr>
        <w:pStyle w:val="Heading3"/>
      </w:pPr>
      <w:r>
        <w:t>Notes</w:t>
      </w:r>
    </w:p>
    <w:p>
      <w:pPr>
        <w:pStyle w:val="ListBullet"/>
      </w:pPr>
      <w:r>
        <w:t>source_location_id and destination_location_id are returned but documented as not updatable in the response.</w:t>
      </w:r>
    </w:p>
    <w:p>
      <w:pPr>
        <w:pStyle w:val="ListBullet"/>
      </w:pPr>
      <w:r>
        <w:t>To remove a line item, set transfer_order.line_items[].remove to true and include the line item uid.</w:t>
      </w:r>
    </w:p>
    <w:p>
      <w:pPr>
        <w:pStyle w:val="ListBullet"/>
      </w:pPr>
      <w:r>
        <w:t>quantity_received, quantity_damaged, and quantity_canceled cannot be updated via create/update operations; use the referenced receive/cancel endpoints instead.</w:t>
      </w:r>
    </w:p>
    <w:p>
      <w:pPr>
        <w:pStyle w:val="ListBullet"/>
      </w:pPr>
      <w:r>
        <w:t>expected_at uses RFC 3339 timestamps.</w:t>
      </w:r>
    </w:p>
    <w:p>
      <w:pPr>
        <w:pStyle w:val="Heading3"/>
      </w:pPr>
      <w:r>
        <w:t>Gotchas</w:t>
      </w:r>
    </w:p>
    <w:p>
      <w:pPr>
        <w:pStyle w:val="ListBullet"/>
      </w:pPr>
      <w:r>
        <w:t>For line item updates/removals, uid is required; for new line items, uid should not be provided and item_variation_id is required.</w:t>
      </w:r>
    </w:p>
    <w:p>
      <w:pPr>
        <w:pStyle w:val="ListBullet"/>
      </w:pPr>
      <w:r>
        <w:t>Use transfer_order.version for optimistic concurrency to avoid overwriting concurrent changes.</w:t>
      </w:r>
    </w:p>
    <w:p>
      <w:pPr>
        <w:pStyle w:val="Heading3"/>
      </w:pPr>
      <w:r>
        <w:t>Error Handling</w:t>
      </w:r>
    </w:p>
    <w:p>
      <w:r>
        <w:t>(No explicit non-200 error responses were provided in the scraped content.)</w:t>
      </w:r>
    </w:p>
    <w:p>
      <w:pPr>
        <w:pStyle w:val="Heading3"/>
      </w:pPr>
      <w:r>
        <w:t>Related transferOrders actions</w:t>
      </w:r>
    </w:p>
    <w:p>
      <w:pPr>
        <w:pStyle w:val="ListBullet"/>
      </w:pPr>
      <w:r>
        <w:t>[POST] Cancel a Transfer Order — /v2/transfer-orders/{{transferOrderId}}/cancel</w:t>
      </w:r>
    </w:p>
    <w:p>
      <w:pPr>
        <w:pStyle w:val="ListBullet"/>
      </w:pPr>
      <w:r>
        <w:t>[POST] Start a Transfer Order — /v2/transfer-orders/{{transferOrderId}}/start</w:t>
      </w:r>
    </w:p>
    <w:p>
      <w:pPr>
        <w:pStyle w:val="ListBullet"/>
      </w:pPr>
      <w:r>
        <w:t>[POST] Search Transfer Orders — /v2/transfer-orders/search</w:t>
      </w:r>
    </w:p>
    <w:p>
      <w:pPr>
        <w:pStyle w:val="ListBullet"/>
      </w:pPr>
      <w:r>
        <w:t>[DELETE] Delete a Transfer Order — /v2/transfer-orders/{{transferOrderId}}</w:t>
      </w:r>
    </w:p>
    <w:p>
      <w:pPr>
        <w:pStyle w:val="ListBullet"/>
      </w:pPr>
      <w:r>
        <w:t>[GET] Retrieve a Transfer Order — /v2/transfer-orders/{{transferOrderId}}</w:t>
      </w:r>
    </w:p>
    <w:p>
      <w:pPr>
        <w:pStyle w:val="ListBullet"/>
      </w:pPr>
      <w:r>
        <w:t>[POST] Create a Transfer Order — /v2/transfer-orders</w:t>
      </w:r>
    </w:p>
    <w:p>
      <w:r>
        <w:br w:type="page"/>
      </w:r>
    </w:p>
    <w:p>
      <w:pPr>
        <w:pStyle w:val="Heading2"/>
      </w:pPr>
      <w:r>
        <w:t>81. [POST] Start a Transfer Order</w:t>
      </w:r>
    </w:p>
    <w:p>
      <w:r>
        <w:rPr>
          <w:b/>
        </w:rPr>
        <w:t xml:space="preserve">Endpoint: </w:t>
      </w:r>
      <w:r>
        <w:rPr>
          <w:rFonts w:ascii="Courier New" w:hAnsi="Courier New"/>
          <w:sz w:val="18"/>
        </w:rPr>
        <w:t>/v2/transfer-orders/{{transferOrderId}}/start</w:t>
      </w:r>
    </w:p>
    <w:p>
      <w:pPr>
        <w:pStyle w:val="Heading3"/>
      </w:pPr>
      <w:r>
        <w:t>Prerequisites</w:t>
      </w:r>
    </w:p>
    <w:p>
      <w:pPr>
        <w:pStyle w:val="ListBullet"/>
      </w:pPr>
      <w:r>
        <w:t>The transfer order must be in DRAFT status.</w:t>
      </w:r>
    </w:p>
    <w:p>
      <w:pPr>
        <w:pStyle w:val="ListBullet"/>
      </w:pPr>
      <w:r>
        <w:t>The transfer order must have all required fields populated before it can be started.</w:t>
      </w:r>
    </w:p>
    <w:p>
      <w:pPr>
        <w:pStyle w:val="Heading3"/>
      </w:pPr>
      <w:r>
        <w:t>Method</w:t>
      </w:r>
    </w:p>
    <w:p>
      <w:r>
        <w:t>POST</w:t>
      </w:r>
    </w:p>
    <w:p>
      <w:pPr>
        <w:pStyle w:val="Heading3"/>
      </w:pPr>
      <w:r>
        <w:t>URL</w:t>
      </w:r>
    </w:p>
    <w:p>
      <w:r>
        <w:t>{{OAUTH_METADATA.meta.baseURL}}/v2/transfer-orders/{{transfer_order_id}}/start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a transfer order from DRAFT to STARTED. Starting a transfer order decrements inventory at the source location and marks it as in-transit. Once started, the transfer order can no longer be deleted (but it can be canceled via the Cancel Transfer Order endpoint). This call creates a transfer_order.updated webhook event.</w:t>
      </w:r>
    </w:p>
    <w:p>
      <w:pPr>
        <w:pStyle w:val="Heading3"/>
      </w:pPr>
      <w:r>
        <w:t>Enforcement Rules</w:t>
      </w:r>
    </w:p>
    <w:p>
      <w:pPr>
        <w:pStyle w:val="ListBullet"/>
      </w:pPr>
      <w:r>
        <w:t>The transfer_order_id path parameter must always be present.</w:t>
      </w:r>
    </w:p>
    <w:p>
      <w:pPr>
        <w:pStyle w:val="ListBullet"/>
      </w:pPr>
      <w:r>
        <w:t>Always construct the path as /v2/transfer-orders/{{transfer_order_id}}/start, where {{transfer_order_id}} is a non-empty string.</w:t>
      </w:r>
    </w:p>
    <w:p>
      <w:pPr>
        <w:pStyle w:val="ListBullet"/>
      </w:pPr>
      <w:r>
        <w:t>Do not call the API with a missing or empty transfer_order_id (e.g., avoid /v2/transfer-orders//start).</w:t>
      </w:r>
    </w:p>
    <w:p>
      <w:pPr>
        <w:pStyle w:val="ListBullet"/>
      </w:pPr>
      <w:r>
        <w:t>When executing the action, ensure to send Path Parameters in the URL and not in the body.</w:t>
      </w:r>
    </w:p>
    <w:p>
      <w:pPr>
        <w:pStyle w:val="ListBullet"/>
      </w:pPr>
      <w:r>
        <w:t>This endpoint has no query parameters.</w:t>
      </w:r>
    </w:p>
    <w:p>
      <w:pPr>
        <w:pStyle w:val="ListBullet"/>
      </w:pPr>
      <w:r>
        <w:t>The request body is required and must be sent as JSON.</w:t>
      </w:r>
    </w:p>
    <w:p>
      <w:pPr>
        <w:pStyle w:val="Heading3"/>
      </w:pPr>
      <w:r>
        <w:t>Valid Examples</w:t>
      </w:r>
    </w:p>
    <w:p>
      <w:r>
        <w:rPr>
          <w:b/>
          <w:color w:val="666666"/>
          <w:sz w:val="16"/>
        </w:rPr>
        <w:t>[http]</w:t>
      </w:r>
    </w:p>
    <w:p>
      <w:pPr>
        <w:shd w:fill="F2F2F2" w:val="clear"/>
      </w:pPr>
      <w:r>
        <w:rPr>
          <w:rFonts w:ascii="Courier New" w:hAnsi="Courier New"/>
          <w:sz w:val="17"/>
        </w:rPr>
        <w:t>/v2/transfer-orders/to_1234567890/start</w:t>
      </w:r>
    </w:p>
    <w:p>
      <w:pPr>
        <w:pStyle w:val="Heading3"/>
      </w:pPr>
      <w:r>
        <w:t>Invalid Examples</w:t>
      </w:r>
    </w:p>
    <w:p>
      <w:r>
        <w:rPr>
          <w:b/>
          <w:color w:val="666666"/>
          <w:sz w:val="16"/>
        </w:rPr>
        <w:t>[http]</w:t>
      </w:r>
    </w:p>
    <w:p>
      <w:pPr>
        <w:shd w:fill="F2F2F2" w:val="clear"/>
      </w:pPr>
      <w:r>
        <w:rPr>
          <w:rFonts w:ascii="Courier New" w:hAnsi="Courier New"/>
          <w:sz w:val="17"/>
        </w:rPr>
        <w:t>/v2/transfer-orders//start</w:t>
        <w:br/>
        <w:t>/v2/transfer-orders/start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transfer_order_id</w:t>
            </w:r>
          </w:p>
        </w:tc>
        <w:tc>
          <w:tcPr>
            <w:tcW w:type="dxa" w:w="2880"/>
          </w:tcPr>
          <w:p>
            <w:r>
              <w:t>string</w:t>
            </w:r>
          </w:p>
        </w:tc>
        <w:tc>
          <w:tcPr>
            <w:tcW w:type="dxa" w:w="2880"/>
          </w:tcPr>
          <w:p>
            <w:r>
              <w:t>The ID of the transfer order to start. Must be in DRAFT status.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UpdateTransferOrder request. Must be unique for every request.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Version for optimistic concurrency.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"transfer_order": {</w:t>
        <w:br/>
        <w:t xml:space="preserve"> "id": "string",</w:t>
        <w:br/>
        <w:t xml:space="preserve"> "source_location_id": "string",</w:t>
        <w:br/>
        <w:t xml:space="preserve"> "destination_location_id": "string",</w:t>
        <w:br/>
        <w:t xml:space="preserve"> "status": "STARTED",</w:t>
        <w:br/>
        <w:t xml:space="preserve"> "created_at": "2023-10-01T12:00:00Z",</w:t>
        <w:br/>
        <w:t xml:space="preserve"> "updated_at": "2023-10-01T12:00:00Z",</w:t>
        <w:br/>
        <w:t xml:space="preserve"> "expected_at": "2023-10-01T12:00:00Z",</w:t>
        <w:br/>
        <w:t xml:space="preserve"> "completed_at": "2023-10-01T12:00:00Z",</w:t>
        <w:br/>
        <w:t xml:space="preserve"> "notes": "string",</w:t>
        <w:br/>
        <w:t xml:space="preserve"> "tracking_number": "string",</w:t>
        <w:br/>
        <w:t xml:space="preserve"> "created_by_team_member_id": "string",</w:t>
        <w:br/>
        <w:t xml:space="preserve"> "line_items": [</w:t>
        <w:br/>
        <w:t xml:space="preserve"> {</w:t>
        <w:br/>
        <w:t xml:space="preserve"> "uid": "string",</w:t>
        <w:br/>
        <w:t xml:space="preserve"> "item_variation_id": "string",</w:t>
        <w:br/>
        <w:t xml:space="preserve"> "quantity_ordered": "10.0000",</w:t>
        <w:br/>
        <w:t xml:space="preserve"> "quantity_pending": "string",</w:t>
        <w:br/>
        <w:t xml:space="preserve"> "quantity_received": "string",</w:t>
        <w:br/>
        <w:t xml:space="preserve"> "quantity_damaged": "string",</w:t>
        <w:br/>
        <w:t xml:space="preserve"> "quantity_canceled": "string"</w:t>
        <w:br/>
        <w:t xml:space="preserve"> }</w:t>
        <w:br/>
        <w:t xml:space="preserve"> ],</w:t>
        <w:br/>
        <w:t xml:space="preserve"> "version": 1</w:t>
        <w:br/>
        <w:t xml:space="preserve"> },</w:t>
        <w:br/>
        <w:t xml:space="preserve"> "errors": [</w:t>
        <w:br/>
        <w:t xml:space="preserve"> {</w:t>
        <w:br/>
        <w:t xml:space="preserve"> "category": "string",</w:t>
        <w:br/>
        <w:t xml:space="preserve"> "code": "string",</w:t>
        <w:br/>
        <w:t xml:space="preserve"> "detail": "string",</w:t>
        <w:br/>
        <w:t xml:space="preserve"> "field": "string"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transfer_order</w:t>
            </w:r>
          </w:p>
        </w:tc>
        <w:tc>
          <w:tcPr>
            <w:tcW w:type="dxa" w:w="2880"/>
          </w:tcPr>
          <w:p>
            <w:r>
              <w:t>object</w:t>
            </w:r>
          </w:p>
        </w:tc>
        <w:tc>
          <w:tcPr>
            <w:tcW w:type="dxa" w:w="2880"/>
          </w:tcPr>
          <w:p>
            <w:r>
              <w:t>The updated transfer order.</w:t>
            </w:r>
          </w:p>
        </w:tc>
      </w:tr>
      <w:tr>
        <w:tc>
          <w:tcPr>
            <w:tcW w:type="dxa" w:w="2880"/>
          </w:tcPr>
          <w:p>
            <w:r>
              <w:t>transfer_order.id</w:t>
            </w:r>
          </w:p>
        </w:tc>
        <w:tc>
          <w:tcPr>
            <w:tcW w:type="dxa" w:w="2880"/>
          </w:tcPr>
          <w:p>
            <w:r>
              <w:t>string</w:t>
            </w:r>
          </w:p>
        </w:tc>
        <w:tc>
          <w:tcPr>
            <w:tcW w:type="dxa" w:w="2880"/>
          </w:tcPr>
          <w:p>
            <w:r>
              <w:t>Unique system-generated identifier for this transfer order.</w:t>
            </w:r>
          </w:p>
        </w:tc>
      </w:tr>
      <w:tr>
        <w:tc>
          <w:tcPr>
            <w:tcW w:type="dxa" w:w="2880"/>
          </w:tcPr>
          <w:p>
            <w:r>
              <w:t>transfer_order.source_location_id</w:t>
            </w:r>
          </w:p>
        </w:tc>
        <w:tc>
          <w:tcPr>
            <w:tcW w:type="dxa" w:w="2880"/>
          </w:tcPr>
          <w:p>
            <w:r>
              <w:t>string</w:t>
            </w:r>
          </w:p>
        </w:tc>
        <w:tc>
          <w:tcPr>
            <w:tcW w:type="dxa" w:w="2880"/>
          </w:tcPr>
          <w:p>
            <w:r>
              <w:t>Source location sending the item variations. Not updatable.</w:t>
            </w:r>
          </w:p>
        </w:tc>
      </w:tr>
      <w:tr>
        <w:tc>
          <w:tcPr>
            <w:tcW w:type="dxa" w:w="2880"/>
          </w:tcPr>
          <w:p>
            <w:r>
              <w:t>transfer_order.destination_location_id</w:t>
            </w:r>
          </w:p>
        </w:tc>
        <w:tc>
          <w:tcPr>
            <w:tcW w:type="dxa" w:w="2880"/>
          </w:tcPr>
          <w:p>
            <w:r>
              <w:t>string</w:t>
            </w:r>
          </w:p>
        </w:tc>
        <w:tc>
          <w:tcPr>
            <w:tcW w:type="dxa" w:w="2880"/>
          </w:tcPr>
          <w:p>
            <w:r>
              <w:t>Destination location receiving the item variations. Not updatable.</w:t>
            </w:r>
          </w:p>
        </w:tc>
      </w:tr>
      <w:tr>
        <w:tc>
          <w:tcPr>
            <w:tcW w:type="dxa" w:w="2880"/>
          </w:tcPr>
          <w:p>
            <w:r>
              <w:t>transfer_order.status</w:t>
            </w:r>
          </w:p>
        </w:tc>
        <w:tc>
          <w:tcPr>
            <w:tcW w:type="dxa" w:w="2880"/>
          </w:tcPr>
          <w:p>
            <w:r>
              <w:t>string</w:t>
            </w:r>
          </w:p>
        </w:tc>
        <w:tc>
          <w:tcPr>
            <w:tcW w:type="dxa" w:w="2880"/>
          </w:tcPr>
          <w:p>
            <w:r>
              <w:t>Transfer order status (TransferOrderStatus).</w:t>
            </w:r>
          </w:p>
        </w:tc>
      </w:tr>
      <w:tr>
        <w:tc>
          <w:tcPr>
            <w:tcW w:type="dxa" w:w="2880"/>
          </w:tcPr>
          <w:p>
            <w:r>
              <w:t>transfer_order.created_at</w:t>
            </w:r>
          </w:p>
        </w:tc>
        <w:tc>
          <w:tcPr>
            <w:tcW w:type="dxa" w:w="2880"/>
          </w:tcPr>
          <w:p>
            <w:r>
              <w:t>string</w:t>
            </w:r>
          </w:p>
        </w:tc>
        <w:tc>
          <w:tcPr>
            <w:tcW w:type="dxa" w:w="2880"/>
          </w:tcPr>
          <w:p>
            <w:r>
              <w:t>Timestamp when created (RFC 3339).</w:t>
            </w:r>
          </w:p>
        </w:tc>
      </w:tr>
      <w:tr>
        <w:tc>
          <w:tcPr>
            <w:tcW w:type="dxa" w:w="2880"/>
          </w:tcPr>
          <w:p>
            <w:r>
              <w:t>transfer_order.updated_at</w:t>
            </w:r>
          </w:p>
        </w:tc>
        <w:tc>
          <w:tcPr>
            <w:tcW w:type="dxa" w:w="2880"/>
          </w:tcPr>
          <w:p>
            <w:r>
              <w:t>string</w:t>
            </w:r>
          </w:p>
        </w:tc>
        <w:tc>
          <w:tcPr>
            <w:tcW w:type="dxa" w:w="2880"/>
          </w:tcPr>
          <w:p>
            <w:r>
              <w:t>Timestamp when last updated (RFC 3339).</w:t>
            </w:r>
          </w:p>
        </w:tc>
      </w:tr>
      <w:tr>
        <w:tc>
          <w:tcPr>
            <w:tcW w:type="dxa" w:w="2880"/>
          </w:tcPr>
          <w:p>
            <w:r>
              <w:t>transfer_order.expected_at</w:t>
            </w:r>
          </w:p>
        </w:tc>
        <w:tc>
          <w:tcPr>
            <w:tcW w:type="dxa" w:w="2880"/>
          </w:tcPr>
          <w:p>
            <w:r>
              <w:t>string</w:t>
            </w:r>
          </w:p>
        </w:tc>
        <w:tc>
          <w:tcPr>
            <w:tcW w:type="dxa" w:w="2880"/>
          </w:tcPr>
          <w:p>
            <w:r>
              <w:t>Expected completion date/time (RFC 3339).</w:t>
            </w:r>
          </w:p>
        </w:tc>
      </w:tr>
      <w:tr>
        <w:tc>
          <w:tcPr>
            <w:tcW w:type="dxa" w:w="2880"/>
          </w:tcPr>
          <w:p>
            <w:r>
              <w:t>transfer_order.completed_at</w:t>
            </w:r>
          </w:p>
        </w:tc>
        <w:tc>
          <w:tcPr>
            <w:tcW w:type="dxa" w:w="2880"/>
          </w:tcPr>
          <w:p>
            <w:r>
              <w:t>string</w:t>
            </w:r>
          </w:p>
        </w:tc>
        <w:tc>
          <w:tcPr>
            <w:tcW w:type="dxa" w:w="2880"/>
          </w:tcPr>
          <w:p>
            <w:r>
              <w:t>Timestamp when completed or canceled (RFC 3339).</w:t>
            </w:r>
          </w:p>
        </w:tc>
      </w:tr>
      <w:tr>
        <w:tc>
          <w:tcPr>
            <w:tcW w:type="dxa" w:w="2880"/>
          </w:tcPr>
          <w:p>
            <w:r>
              <w:t>transfer_order.notes</w:t>
            </w:r>
          </w:p>
        </w:tc>
        <w:tc>
          <w:tcPr>
            <w:tcW w:type="dxa" w:w="2880"/>
          </w:tcPr>
          <w:p>
            <w:r>
              <w:t>string</w:t>
            </w:r>
          </w:p>
        </w:tc>
        <w:tc>
          <w:tcPr>
            <w:tcW w:type="dxa" w:w="2880"/>
          </w:tcPr>
          <w:p>
            <w:r>
              <w:t>Optional notes about the transfer.</w:t>
            </w:r>
          </w:p>
        </w:tc>
      </w:tr>
      <w:tr>
        <w:tc>
          <w:tcPr>
            <w:tcW w:type="dxa" w:w="2880"/>
          </w:tcPr>
          <w:p>
            <w:r>
              <w:t>transfer_order.tracking_number</w:t>
            </w:r>
          </w:p>
        </w:tc>
        <w:tc>
          <w:tcPr>
            <w:tcW w:type="dxa" w:w="2880"/>
          </w:tcPr>
          <w:p>
            <w:r>
              <w:t>string</w:t>
            </w:r>
          </w:p>
        </w:tc>
        <w:tc>
          <w:tcPr>
            <w:tcW w:type="dxa" w:w="2880"/>
          </w:tcPr>
          <w:p>
            <w:r>
              <w:t>Shipment tracking number.</w:t>
            </w:r>
          </w:p>
        </w:tc>
      </w:tr>
      <w:tr>
        <w:tc>
          <w:tcPr>
            <w:tcW w:type="dxa" w:w="2880"/>
          </w:tcPr>
          <w:p>
            <w:r>
              <w:t>transfer_order.created_by_team_member_id</w:t>
            </w:r>
          </w:p>
        </w:tc>
        <w:tc>
          <w:tcPr>
            <w:tcW w:type="dxa" w:w="2880"/>
          </w:tcPr>
          <w:p>
            <w:r>
              <w:t>string</w:t>
            </w:r>
          </w:p>
        </w:tc>
        <w:tc>
          <w:tcPr>
            <w:tcW w:type="dxa" w:w="2880"/>
          </w:tcPr>
          <w:p>
            <w:r>
              <w:t>Team member ID who created the transfer order. Not writeable by the Connect V2 API.</w:t>
            </w:r>
          </w:p>
        </w:tc>
      </w:tr>
      <w:tr>
        <w:tc>
          <w:tcPr>
            <w:tcW w:type="dxa" w:w="2880"/>
          </w:tcPr>
          <w:p>
            <w:r>
              <w:t>transfer_order.line_items</w:t>
            </w:r>
          </w:p>
        </w:tc>
        <w:tc>
          <w:tcPr>
            <w:tcW w:type="dxa" w:w="2880"/>
          </w:tcPr>
          <w:p>
            <w:r>
              <w:t>array</w:t>
            </w:r>
          </w:p>
        </w:tc>
        <w:tc>
          <w:tcPr>
            <w:tcW w:type="dxa" w:w="2880"/>
          </w:tcPr>
          <w:p>
            <w:r>
              <w:t>List of item variations being transferred.</w:t>
            </w:r>
          </w:p>
        </w:tc>
      </w:tr>
      <w:tr>
        <w:tc>
          <w:tcPr>
            <w:tcW w:type="dxa" w:w="2880"/>
          </w:tcPr>
          <w:p>
            <w:r>
              <w:t>transfer_order.line_items[].uid</w:t>
            </w:r>
          </w:p>
        </w:tc>
        <w:tc>
          <w:tcPr>
            <w:tcW w:type="dxa" w:w="2880"/>
          </w:tcPr>
          <w:p>
            <w:r>
              <w:t>string</w:t>
            </w:r>
          </w:p>
        </w:tc>
        <w:tc>
          <w:tcPr>
            <w:tcW w:type="dxa" w:w="2880"/>
          </w:tcPr>
          <w:p>
            <w:r>
              <w:t>Unique system-generated identifier for the line item. Provide when updating/removing a line via UpdateTransferOrder.</w:t>
            </w:r>
          </w:p>
        </w:tc>
      </w:tr>
      <w:tr>
        <w:tc>
          <w:tcPr>
            <w:tcW w:type="dxa" w:w="2880"/>
          </w:tcPr>
          <w:p>
            <w:r>
              <w:t>transfer_order.line_items[].item_variation_id</w:t>
            </w:r>
          </w:p>
        </w:tc>
        <w:tc>
          <w:tcPr>
            <w:tcW w:type="dxa" w:w="2880"/>
          </w:tcPr>
          <w:p>
            <w:r>
              <w:t>string</w:t>
            </w:r>
          </w:p>
        </w:tc>
        <w:tc>
          <w:tcPr>
            <w:tcW w:type="dxa" w:w="2880"/>
          </w:tcPr>
          <w:p>
            <w:r>
              <w:t>Identifier of the catalog item variation being transferred. Constraints: minLength 1, maxLength 64, pattern ^[a-zA-Z0-9_:\\-]+$.</w:t>
            </w:r>
          </w:p>
        </w:tc>
      </w:tr>
      <w:tr>
        <w:tc>
          <w:tcPr>
            <w:tcW w:type="dxa" w:w="2880"/>
          </w:tcPr>
          <w:p>
            <w:r>
              <w:t>transfer_order.line_items[].quantity_ordered</w:t>
            </w:r>
          </w:p>
        </w:tc>
        <w:tc>
          <w:tcPr>
            <w:tcW w:type="dxa" w:w="2880"/>
          </w:tcPr>
          <w:p>
            <w:r>
              <w:t>string</w:t>
            </w:r>
          </w:p>
        </w:tc>
        <w:tc>
          <w:tcPr>
            <w:tcW w:type="dxa" w:w="2880"/>
          </w:tcPr>
          <w:p>
            <w:r>
              <w:t>Total quantity ordered as a decimal string (e.g., "10" or "10.0000"). Must be a positive number. Pattern: ^\\d*\\.?\\d*$.</w:t>
            </w:r>
          </w:p>
        </w:tc>
      </w:tr>
      <w:tr>
        <w:tc>
          <w:tcPr>
            <w:tcW w:type="dxa" w:w="2880"/>
          </w:tcPr>
          <w:p>
            <w:r>
              <w:t>transfer_order.line_items[].quantity_pending</w:t>
            </w:r>
          </w:p>
        </w:tc>
        <w:tc>
          <w:tcPr>
            <w:tcW w:type="dxa" w:w="2880"/>
          </w:tcPr>
          <w:p>
            <w:r>
              <w:t>string</w:t>
            </w:r>
          </w:p>
        </w:tc>
        <w:tc>
          <w:tcPr>
            <w:tcW w:type="dxa" w:w="2880"/>
          </w:tcPr>
          <w:p>
            <w:r>
              <w:t>Calculated quantity not yet received (ordered minus received/canceled/damaged).</w:t>
            </w:r>
          </w:p>
        </w:tc>
      </w:tr>
      <w:tr>
        <w:tc>
          <w:tcPr>
            <w:tcW w:type="dxa" w:w="2880"/>
          </w:tcPr>
          <w:p>
            <w:r>
              <w:t>transfer_order.line_items[].quantity_received</w:t>
            </w:r>
          </w:p>
        </w:tc>
        <w:tc>
          <w:tcPr>
            <w:tcW w:type="dxa" w:w="2880"/>
          </w:tcPr>
          <w:p>
            <w:r>
              <w:t>string</w:t>
            </w:r>
          </w:p>
        </w:tc>
        <w:tc>
          <w:tcPr>
            <w:tcW w:type="dxa" w:w="2880"/>
          </w:tcPr>
          <w:p>
            <w:r>
              <w:t>Quantity received at destination (added as IN_STOCK). Not directly updatable via Create/Update.</w:t>
            </w:r>
          </w:p>
        </w:tc>
      </w:tr>
      <w:tr>
        <w:tc>
          <w:tcPr>
            <w:tcW w:type="dxa" w:w="2880"/>
          </w:tcPr>
          <w:p>
            <w:r>
              <w:t>transfer_order.line_items[].quantity_damaged</w:t>
            </w:r>
          </w:p>
        </w:tc>
        <w:tc>
          <w:tcPr>
            <w:tcW w:type="dxa" w:w="2880"/>
          </w:tcPr>
          <w:p>
            <w:r>
              <w:t>string</w:t>
            </w:r>
          </w:p>
        </w:tc>
        <w:tc>
          <w:tcPr>
            <w:tcW w:type="dxa" w:w="2880"/>
          </w:tcPr>
          <w:p>
            <w:r>
              <w:t>Quantity received damaged (added as WASTE). Not directly updatable via Create/Update.</w:t>
            </w:r>
          </w:p>
        </w:tc>
      </w:tr>
      <w:tr>
        <w:tc>
          <w:tcPr>
            <w:tcW w:type="dxa" w:w="2880"/>
          </w:tcPr>
          <w:p>
            <w:r>
              <w:t>transfer_order.line_items[].quantity_canceled</w:t>
            </w:r>
          </w:p>
        </w:tc>
        <w:tc>
          <w:tcPr>
            <w:tcW w:type="dxa" w:w="2880"/>
          </w:tcPr>
          <w:p>
            <w:r>
              <w:t>string</w:t>
            </w:r>
          </w:p>
        </w:tc>
        <w:tc>
          <w:tcPr>
            <w:tcW w:type="dxa" w:w="2880"/>
          </w:tcPr>
          <w:p>
            <w:r>
              <w:t>Quantity canceled (immediately added back to source inventory). Not directly updatable via Create/Update.</w:t>
            </w:r>
          </w:p>
        </w:tc>
      </w:tr>
      <w:tr>
        <w:tc>
          <w:tcPr>
            <w:tcW w:type="dxa" w:w="2880"/>
          </w:tcPr>
          <w:p>
            <w:r>
              <w:t>transfer_order.version</w:t>
            </w:r>
          </w:p>
        </w:tc>
        <w:tc>
          <w:tcPr>
            <w:tcW w:type="dxa" w:w="2880"/>
          </w:tcPr>
          <w:p>
            <w:r>
              <w:t>integer</w:t>
            </w:r>
          </w:p>
        </w:tc>
        <w:tc>
          <w:tcPr>
            <w:tcW w:type="dxa" w:w="2880"/>
          </w:tcPr>
          <w:p>
            <w:r>
              <w:t>Monotonically increasing version for optimistic concurrency control.</w:t>
            </w:r>
          </w:p>
        </w:tc>
      </w:tr>
      <w:tr>
        <w:tc>
          <w:tcPr>
            <w:tcW w:type="dxa" w:w="2880"/>
          </w:tcPr>
          <w:p>
            <w:r>
              <w:t>errors</w:t>
            </w:r>
          </w:p>
        </w:tc>
        <w:tc>
          <w:tcPr>
            <w:tcW w:type="dxa" w:w="2880"/>
          </w:tcPr>
          <w:p>
            <w:r>
              <w:t>array</w:t>
            </w:r>
          </w:p>
        </w:tc>
        <w:tc>
          <w:tcPr>
            <w:tcW w:type="dxa" w:w="2880"/>
          </w:tcPr>
          <w:p>
            <w:r>
              <w:t>Errors that occurred during the request (if any).</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error description.</w:t>
            </w:r>
          </w:p>
        </w:tc>
      </w:tr>
      <w:tr>
        <w:tc>
          <w:tcPr>
            <w:tcW w:type="dxa" w:w="2880"/>
          </w:tcPr>
          <w:p>
            <w:r>
              <w:t>errors[].field</w:t>
            </w:r>
          </w:p>
        </w:tc>
        <w:tc>
          <w:tcPr>
            <w:tcW w:type="dxa" w:w="2880"/>
          </w:tcPr>
          <w:p>
            <w:r>
              <w:t>string</w:t>
            </w:r>
          </w:p>
        </w:tc>
        <w:tc>
          <w:tcPr>
            <w:tcW w:type="dxa" w:w="2880"/>
          </w:tcPr>
          <w:p>
            <w:r>
              <w:t>Field in the original request related to the error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'{{OAUTH_METADATA.meta.baseURL}}/v2/transfer-orders/to_1234567890/start' \</w:t>
        <w:br/>
        <w:t xml:space="preserve"> --header 'Accept: application/json' \</w:t>
        <w:br/>
        <w:t xml:space="preserve"> --header 'Content-Type: application/json' \</w:t>
        <w:br/>
        <w:t xml:space="preserve"> --data '{</w:t>
        <w:br/>
        <w:t xml:space="preserve"> "idempotency_key": "b7f4f2c8-4d2d-4b58-9a9e-2a4a4b3f8b21",</w:t>
        <w:br/>
        <w:t xml:space="preserve"> "version": 3</w:t>
        <w:br/>
        <w:t xml:space="preserve">  }'</w:t>
      </w:r>
    </w:p>
    <w:p>
      <w:pPr>
        <w:pStyle w:val="Heading3"/>
      </w:pPr>
      <w:r>
        <w:t>Example Usage</w:t>
      </w:r>
    </w:p>
    <w:p>
      <w:pPr>
        <w:pStyle w:val="Heading3"/>
      </w:pPr>
      <w:r>
        <w:t>Example 1: Start a transfer order (minimal body)</w:t>
      </w:r>
    </w:p>
    <w:p>
      <w:r>
        <w:rPr>
          <w:b/>
          <w:color w:val="666666"/>
          <w:sz w:val="16"/>
        </w:rPr>
        <w:t>[bash]</w:t>
      </w:r>
    </w:p>
    <w:p>
      <w:pPr>
        <w:shd w:fill="F2F2F2" w:val="clear"/>
      </w:pPr>
      <w:r>
        <w:rPr>
          <w:rFonts w:ascii="Courier New" w:hAnsi="Courier New"/>
          <w:sz w:val="17"/>
        </w:rPr>
        <w:t>curl -i --request POST \</w:t>
        <w:br/>
        <w:t xml:space="preserve"> '{{OAUTH_METADATA.meta.baseURL}}/v2/transfer-orders/to_1234567890/start' \</w:t>
        <w:br/>
        <w:t xml:space="preserve"> --header 'Accept: application/json' \</w:t>
        <w:br/>
        <w:t xml:space="preserve"> --header 'Content-Type: application/json' \</w:t>
        <w:br/>
        <w:t xml:space="preserve"> --data '{</w:t>
        <w:br/>
        <w:t xml:space="preserve"> "idempotency_key": "a1c2d3e4-1111-2222-3333-444455556666"</w:t>
        <w:br/>
        <w:t xml:space="preserve">  }'</w:t>
      </w:r>
    </w:p>
    <w:p>
      <w:pPr>
        <w:pStyle w:val="Heading3"/>
      </w:pPr>
      <w:r>
        <w:t>Example 2: Start a transfer order with optimistic concurrency</w:t>
      </w:r>
    </w:p>
    <w:p>
      <w:r>
        <w:rPr>
          <w:b/>
          <w:color w:val="666666"/>
          <w:sz w:val="16"/>
        </w:rPr>
        <w:t>[bash]</w:t>
      </w:r>
    </w:p>
    <w:p>
      <w:pPr>
        <w:shd w:fill="F2F2F2" w:val="clear"/>
      </w:pPr>
      <w:r>
        <w:rPr>
          <w:rFonts w:ascii="Courier New" w:hAnsi="Courier New"/>
          <w:sz w:val="17"/>
        </w:rPr>
        <w:t>curl -i --request POST \</w:t>
        <w:br/>
        <w:t xml:space="preserve"> '{{OAUTH_METADATA.meta.baseURL}}/v2/transfer-orders/to_1234567890/start' \</w:t>
        <w:br/>
        <w:t xml:space="preserve"> --header 'Accept: application/json' \</w:t>
        <w:br/>
        <w:t xml:space="preserve"> --header 'Content-Type: application/json' \</w:t>
        <w:br/>
        <w:t xml:space="preserve"> --data '{</w:t>
        <w:br/>
        <w:t xml:space="preserve"> "idempotency_key": "c0b6b2f1-7bb3-4b6c-a0a7-9d6c7a1f2e1a",</w:t>
        <w:br/>
        <w:t xml:space="preserve"> "version": 10</w:t>
        <w:br/>
        <w:t xml:space="preserve">  }'</w:t>
      </w:r>
    </w:p>
    <w:p>
      <w:pPr>
        <w:pStyle w:val="Heading3"/>
      </w:pPr>
      <w:r>
        <w:t>Behavior</w:t>
      </w:r>
    </w:p>
    <w:p>
      <w:pPr>
        <w:pStyle w:val="ListBullet"/>
      </w:pPr>
      <w:r>
        <w:t>Validates the transfer order is in DRAFT status and required fields are populated.</w:t>
      </w:r>
    </w:p>
    <w:p>
      <w:pPr>
        <w:pStyle w:val="ListBullet"/>
      </w:pPr>
      <w:r>
        <w:t>Changes the transfer order status to STARTED.</w:t>
      </w:r>
    </w:p>
    <w:p>
      <w:pPr>
        <w:pStyle w:val="ListBullet"/>
      </w:pPr>
      <w:r>
        <w:t>Decrements inventory at the source location and marks items as in-transit.</w:t>
      </w:r>
    </w:p>
    <w:p>
      <w:pPr>
        <w:pStyle w:val="ListBullet"/>
      </w:pPr>
      <w:r>
        <w:t>Emits a transfer_order.updated webhook event.</w:t>
      </w:r>
    </w:p>
    <w:p>
      <w:pPr>
        <w:pStyle w:val="ListBullet"/>
      </w:pPr>
      <w:r>
        <w:t>Returns the updated transfer order (and any errors, if present).</w:t>
      </w:r>
    </w:p>
    <w:p>
      <w:pPr>
        <w:pStyle w:val="Heading3"/>
      </w:pPr>
      <w:r>
        <w:t>Notes</w:t>
      </w:r>
    </w:p>
    <w:p>
      <w:pPr>
        <w:pStyle w:val="ListBullet"/>
      </w:pPr>
      <w:r>
        <w:t>After a transfer order is started, it can no longer be deleted.</w:t>
      </w:r>
    </w:p>
    <w:p>
      <w:pPr>
        <w:pStyle w:val="ListBullet"/>
      </w:pPr>
      <w:r>
        <w:t>A started transfer order can be canceled using the Cancel Transfer Order endpoint.</w:t>
      </w:r>
    </w:p>
    <w:p>
      <w:pPr>
        <w:pStyle w:val="ListBullet"/>
      </w:pPr>
      <w:r>
        <w:t>idempotency_key must be unique per request.</w:t>
      </w:r>
    </w:p>
    <w:p>
      <w:pPr>
        <w:pStyle w:val="Heading3"/>
      </w:pPr>
      <w:r>
        <w:t>Gotchas</w:t>
      </w:r>
    </w:p>
    <w:p>
      <w:pPr>
        <w:pStyle w:val="ListBullet"/>
      </w:pPr>
      <w:r>
        <w:t>If transfer_order_id does not refer to a DRAFT transfer order, the start operation will fail.</w:t>
      </w:r>
    </w:p>
    <w:p>
      <w:pPr>
        <w:pStyle w:val="ListBullet"/>
      </w:pPr>
      <w:r>
        <w:t>Reusing an idempotency_key across requests may cause unexpected idempotent behavior or rejection depending on server semantics (ensure uniqueness).</w:t>
      </w:r>
    </w:p>
    <w:p>
      <w:pPr>
        <w:pStyle w:val="Heading3"/>
      </w:pPr>
      <w:r>
        <w:t>Error Handling</w:t>
      </w:r>
    </w:p>
    <w:p>
      <w:r>
        <w:t>The scraped documentation only explicitly shows a 200 response schema. Other error status codes and example bodies were not provided in the scraped content.</w:t>
      </w:r>
    </w:p>
    <w:p>
      <w:pPr>
        <w:pStyle w:val="Heading3"/>
      </w:pPr>
      <w:r>
        <w:t>Related transferOrders actions</w:t>
      </w:r>
    </w:p>
    <w:p>
      <w:pPr>
        <w:pStyle w:val="ListBullet"/>
      </w:pPr>
      <w:r>
        <w:t>[POST] Cancel a Transfer Order — /v2/transfer-orders/{{transferOrderId}}/cancel</w:t>
      </w:r>
    </w:p>
    <w:p>
      <w:pPr>
        <w:pStyle w:val="ListBullet"/>
      </w:pPr>
      <w:r>
        <w:t>[PUT] Update a Transfer Order — /v2/transfer-orders/{{transferOrderId}}</w:t>
      </w:r>
    </w:p>
    <w:p>
      <w:pPr>
        <w:pStyle w:val="ListBullet"/>
      </w:pPr>
      <w:r>
        <w:t>[POST] Search Transfer Orders — /v2/transfer-orders/search</w:t>
      </w:r>
    </w:p>
    <w:p>
      <w:pPr>
        <w:pStyle w:val="ListBullet"/>
      </w:pPr>
      <w:r>
        <w:t>[DELETE] Delete a Transfer Order — /v2/transfer-orders/{{transferOrderId}}</w:t>
      </w:r>
    </w:p>
    <w:p>
      <w:pPr>
        <w:pStyle w:val="ListBullet"/>
      </w:pPr>
      <w:r>
        <w:t>[GET] Retrieve a Transfer Order — /v2/transfer-orders/{{transferOrderId}}</w:t>
      </w:r>
    </w:p>
    <w:p>
      <w:pPr>
        <w:pStyle w:val="ListBullet"/>
      </w:pPr>
      <w:r>
        <w:t>[POST] Create a Transfer Order — /v2/transfer-orders</w:t>
      </w:r>
    </w:p>
    <w:p>
      <w:r>
        <w:br w:type="page"/>
      </w:r>
    </w:p>
    <w:p>
      <w:pPr>
        <w:pStyle w:val="Heading2"/>
      </w:pPr>
      <w:r>
        <w:t>82. [POST] Create Webhook Subscription</w:t>
      </w:r>
    </w:p>
    <w:p>
      <w:r>
        <w:rPr>
          <w:b/>
        </w:rPr>
        <w:t xml:space="preserve">Endpoint: </w:t>
      </w:r>
      <w:r>
        <w:rPr>
          <w:rFonts w:ascii="Courier New" w:hAnsi="Courier New"/>
          <w:sz w:val="18"/>
        </w:rPr>
        <w:t>/v2/webhooks/subscriptions</w:t>
      </w:r>
    </w:p>
    <w:p>
      <w:pPr>
        <w:pStyle w:val="Heading3"/>
      </w:pPr>
      <w:r>
        <w:t>Prerequisites</w:t>
      </w:r>
    </w:p>
    <w:p>
      <w:pPr>
        <w:pStyle w:val="ListBullet"/>
      </w:pPr>
      <w:r>
        <w:t>You must have configured a publicly reachable HTTPS endpoint to receive webhook events (the notification_url).</w:t>
      </w:r>
    </w:p>
    <w:p>
      <w:pPr>
        <w:pStyle w:val="Heading3"/>
      </w:pPr>
      <w:r>
        <w:t>Method</w:t>
      </w:r>
    </w:p>
    <w:p>
      <w:r>
        <w:t>POST</w:t>
      </w:r>
    </w:p>
    <w:p>
      <w:pPr>
        <w:pStyle w:val="Heading3"/>
      </w:pPr>
      <w:r>
        <w:t>URL</w:t>
      </w:r>
    </w:p>
    <w:p>
      <w:r>
        <w:t>{{OAUTH_METADATA.meta.baseURL}}/v2/webhooks/subscriptions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Square webhook subscription, which defines which event types Square should send to your notification_url and whether the subscription is enabled.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When executing the action, ensure to send Path Parameters in the URL and not in the body. (No path parameters are used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w:t>
            </w:r>
          </w:p>
        </w:tc>
        <w:tc>
          <w:tcPr>
            <w:tcW w:type="dxa" w:w="2880"/>
          </w:tcPr>
          <w:p>
            <w:r>
              <w:t>object</w:t>
            </w:r>
          </w:p>
        </w:tc>
        <w:tc>
          <w:tcPr>
            <w:tcW w:type="dxa" w:w="2880"/>
          </w:tcPr>
          <w:p>
            <w:r>
              <w:t>The webhook subscription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create request. Max length: 45.</w:t>
            </w:r>
          </w:p>
        </w:tc>
      </w:tr>
    </w:tbl>
    <w:p/>
    <w:p>
      <w:pPr>
        <w:pStyle w:val="Heading3"/>
      </w:pPr>
      <w:r>
        <w:t>subscription Object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Square-generated unique ID for the subscription. Max length: 64. (Typically Square-generated; included in schema as documented.)</w:t>
            </w:r>
          </w:p>
        </w:tc>
      </w:tr>
      <w:tr>
        <w:tc>
          <w:tcPr>
            <w:tcW w:type="dxa" w:w="2880"/>
          </w:tcPr>
          <w:p>
            <w:r>
              <w:t>name</w:t>
            </w:r>
          </w:p>
        </w:tc>
        <w:tc>
          <w:tcPr>
            <w:tcW w:type="dxa" w:w="2880"/>
          </w:tcPr>
          <w:p>
            <w:r>
              <w:t>string</w:t>
            </w:r>
          </w:p>
        </w:tc>
        <w:tc>
          <w:tcPr>
            <w:tcW w:type="dxa" w:w="2880"/>
          </w:tcPr>
          <w:p>
            <w:r>
              <w:t>The name of this subscription. Max length: 64.</w:t>
            </w:r>
          </w:p>
        </w:tc>
      </w:tr>
      <w:tr>
        <w:tc>
          <w:tcPr>
            <w:tcW w:type="dxa" w:w="2880"/>
          </w:tcPr>
          <w:p>
            <w:r>
              <w:t>enabled</w:t>
            </w:r>
          </w:p>
        </w:tc>
        <w:tc>
          <w:tcPr>
            <w:tcW w:type="dxa" w:w="2880"/>
          </w:tcPr>
          <w:p>
            <w:r>
              <w:t>boolean</w:t>
            </w:r>
          </w:p>
        </w:tc>
        <w:tc>
          <w:tcPr>
            <w:tcW w:type="dxa" w:w="2880"/>
          </w:tcPr>
          <w:p>
            <w:r>
              <w:t>Indicates whether the subscription is enabled (true) or not (false).</w:t>
            </w:r>
          </w:p>
        </w:tc>
      </w:tr>
      <w:tr>
        <w:tc>
          <w:tcPr>
            <w:tcW w:type="dxa" w:w="2880"/>
          </w:tcPr>
          <w:p>
            <w:r>
              <w:t>event_types</w:t>
            </w:r>
          </w:p>
        </w:tc>
        <w:tc>
          <w:tcPr>
            <w:tcW w:type="dxa" w:w="2880"/>
          </w:tcPr>
          <w:p>
            <w:r>
              <w:t>string[]</w:t>
            </w:r>
          </w:p>
        </w:tc>
        <w:tc>
          <w:tcPr>
            <w:tcW w:type="dxa" w:w="2880"/>
          </w:tcPr>
          <w:p>
            <w:r>
              <w:t>The event types associated with this subscription.</w:t>
            </w:r>
          </w:p>
        </w:tc>
      </w:tr>
      <w:tr>
        <w:tc>
          <w:tcPr>
            <w:tcW w:type="dxa" w:w="2880"/>
          </w:tcPr>
          <w:p>
            <w:r>
              <w:t>notification_url</w:t>
            </w:r>
          </w:p>
        </w:tc>
        <w:tc>
          <w:tcPr>
            <w:tcW w:type="dxa" w:w="2880"/>
          </w:tcPr>
          <w:p>
            <w:r>
              <w:t>string</w:t>
            </w:r>
          </w:p>
        </w:tc>
        <w:tc>
          <w:tcPr>
            <w:tcW w:type="dxa" w:w="2880"/>
          </w:tcPr>
          <w:p>
            <w:r>
              <w:t>The URL to which webhooks are sent.</w:t>
            </w:r>
          </w:p>
        </w:tc>
      </w:tr>
      <w:tr>
        <w:tc>
          <w:tcPr>
            <w:tcW w:type="dxa" w:w="2880"/>
          </w:tcPr>
          <w:p>
            <w:r>
              <w:t>api_version</w:t>
            </w:r>
          </w:p>
        </w:tc>
        <w:tc>
          <w:tcPr>
            <w:tcW w:type="dxa" w:w="2880"/>
          </w:tcPr>
          <w:p>
            <w:r>
              <w:t>string</w:t>
            </w:r>
          </w:p>
        </w:tc>
        <w:tc>
          <w:tcPr>
            <w:tcW w:type="dxa" w:w="2880"/>
          </w:tcPr>
          <w:p>
            <w:r>
              <w:t>The API version of the subscription. Optional for CreateWebhookSubscription. Defaults to the API version used by the application.</w:t>
            </w:r>
          </w:p>
        </w:tc>
      </w:tr>
      <w:tr>
        <w:tc>
          <w:tcPr>
            <w:tcW w:type="dxa" w:w="2880"/>
          </w:tcPr>
          <w:p>
            <w:r>
              <w:t>signature_key</w:t>
            </w:r>
          </w:p>
        </w:tc>
        <w:tc>
          <w:tcPr>
            <w:tcW w:type="dxa" w:w="2880"/>
          </w:tcPr>
          <w:p>
            <w:r>
              <w:t>string</w:t>
            </w:r>
          </w:p>
        </w:tc>
        <w:tc>
          <w:tcPr>
            <w:tcW w:type="dxa" w:w="2880"/>
          </w:tcPr>
          <w:p>
            <w:r>
              <w:t>The Square-generated signature key used to validate the origin of the webhook event.</w:t>
            </w:r>
          </w:p>
        </w:tc>
      </w:tr>
      <w:tr>
        <w:tc>
          <w:tcPr>
            <w:tcW w:type="dxa" w:w="2880"/>
          </w:tcPr>
          <w:p>
            <w:r>
              <w:t>created_at</w:t>
            </w:r>
          </w:p>
        </w:tc>
        <w:tc>
          <w:tcPr>
            <w:tcW w:type="dxa" w:w="2880"/>
          </w:tcPr>
          <w:p>
            <w:r>
              <w:t>string</w:t>
            </w:r>
          </w:p>
        </w:tc>
        <w:tc>
          <w:tcPr>
            <w:tcW w:type="dxa" w:w="2880"/>
          </w:tcPr>
          <w:p>
            <w:r>
              <w:t>Timestamp when the subscription was created, in RFC 3339 format (e.g., "2016-09-04T23:59:33.123Z").</w:t>
            </w:r>
          </w:p>
        </w:tc>
      </w:tr>
      <w:tr>
        <w:tc>
          <w:tcPr>
            <w:tcW w:type="dxa" w:w="2880"/>
          </w:tcPr>
          <w:p>
            <w:r>
              <w:t>updated_at</w:t>
            </w:r>
          </w:p>
        </w:tc>
        <w:tc>
          <w:tcPr>
            <w:tcW w:type="dxa" w:w="2880"/>
          </w:tcPr>
          <w:p>
            <w:r>
              <w:t>string</w:t>
            </w:r>
          </w:p>
        </w:tc>
        <w:tc>
          <w:tcPr>
            <w:tcW w:type="dxa" w:w="2880"/>
          </w:tcPr>
          <w:p>
            <w:r>
              <w:t>Timestamp when the subscription was last updated, in RFC 3339 format (e.g., "2016-09-04T23:59:33.123Z").</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"subscription": {</w:t>
        <w:br/>
        <w:t xml:space="preserve"> "id": "wbhk_9e0c6f0d1a3b4c5d6e7f8a9b0c1d2e3f",</w:t>
        <w:br/>
        <w:t xml:space="preserve"> "name": "Order Events Subscription",</w:t>
        <w:br/>
        <w:t xml:space="preserve"> "enabled": true,</w:t>
        <w:br/>
        <w:t xml:space="preserve"> "event_types": [</w:t>
        <w:br/>
        <w:t xml:space="preserve"> "order.created",</w:t>
        <w:br/>
        <w:t xml:space="preserve"> "order.updated"</w:t>
        <w:br/>
        <w:t xml:space="preserve"> ],</w:t>
        <w:br/>
        <w:t xml:space="preserve"> "notification_url": "https://example.com/webhooks/square",</w:t>
        <w:br/>
        <w:t xml:space="preserve"> "api_version": "2025-08-20",</w:t>
        <w:br/>
        <w:t xml:space="preserve"> "signature_key": "sq0csp-signaturekeyexample",</w:t>
        <w:br/>
        <w:t xml:space="preserve"> "created_at": "2016-09-04T23:59:33.123Z",</w:t>
        <w:br/>
        <w:t xml:space="preserve"> "updated_at": "2016-09-04T23:59:33.123Z"</w:t>
        <w:br/>
        <w:t xml:space="preserve"> }</w:t>
        <w:br/>
        <w:t>}</w:t>
      </w:r>
    </w:p>
    <w:p>
      <w:pPr>
        <w:pStyle w:val="Heading3"/>
      </w:pPr>
      <w:r>
        <w:t>Error Response (200 OK, with errors populated)</w:t>
      </w:r>
    </w:p>
    <w:p>
      <w:r>
        <w:rPr>
          <w:b/>
        </w:rPr>
        <w:t>Note: The scraped documentation shows errors returned in the 200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notification_url is not a valid HTTPS URL.",</w:t>
        <w:br/>
        <w:t xml:space="preserve"> "field": "subscription.notification_url"</w:t>
        <w:br/>
        <w:t xml:space="preserve"> }</w:t>
        <w:br/>
        <w:t xml:space="preserve"> ],</w:t>
        <w:br/>
        <w:t xml:space="preserve"> "subscription":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subscription</w:t>
            </w:r>
          </w:p>
        </w:tc>
        <w:tc>
          <w:tcPr>
            <w:tcW w:type="dxa" w:w="2880"/>
          </w:tcPr>
          <w:p>
            <w:r>
              <w:t>object</w:t>
            </w:r>
          </w:p>
        </w:tc>
        <w:tc>
          <w:tcPr>
            <w:tcW w:type="dxa" w:w="2880"/>
          </w:tcPr>
          <w:p>
            <w:r>
              <w:t>The created webhook subscription.</w:t>
            </w:r>
          </w:p>
        </w:tc>
      </w:tr>
      <w:tr>
        <w:tc>
          <w:tcPr>
            <w:tcW w:type="dxa" w:w="2880"/>
          </w:tcPr>
          <w:p>
            <w:r>
              <w:t>subscription.id</w:t>
            </w:r>
          </w:p>
        </w:tc>
        <w:tc>
          <w:tcPr>
            <w:tcW w:type="dxa" w:w="2880"/>
          </w:tcPr>
          <w:p>
            <w:r>
              <w:t>string</w:t>
            </w:r>
          </w:p>
        </w:tc>
        <w:tc>
          <w:tcPr>
            <w:tcW w:type="dxa" w:w="2880"/>
          </w:tcPr>
          <w:p>
            <w:r>
              <w:t>A Square-generated unique ID for the subscription. Max length: 64.</w:t>
            </w:r>
          </w:p>
        </w:tc>
      </w:tr>
      <w:tr>
        <w:tc>
          <w:tcPr>
            <w:tcW w:type="dxa" w:w="2880"/>
          </w:tcPr>
          <w:p>
            <w:r>
              <w:t>subscription.name</w:t>
            </w:r>
          </w:p>
        </w:tc>
        <w:tc>
          <w:tcPr>
            <w:tcW w:type="dxa" w:w="2880"/>
          </w:tcPr>
          <w:p>
            <w:r>
              <w:t>string</w:t>
            </w:r>
          </w:p>
        </w:tc>
        <w:tc>
          <w:tcPr>
            <w:tcW w:type="dxa" w:w="2880"/>
          </w:tcPr>
          <w:p>
            <w:r>
              <w:t>The name of this subscription. Max length: 64.</w:t>
            </w:r>
          </w:p>
        </w:tc>
      </w:tr>
      <w:tr>
        <w:tc>
          <w:tcPr>
            <w:tcW w:type="dxa" w:w="2880"/>
          </w:tcPr>
          <w:p>
            <w:r>
              <w:t>subscription.enabled</w:t>
            </w:r>
          </w:p>
        </w:tc>
        <w:tc>
          <w:tcPr>
            <w:tcW w:type="dxa" w:w="2880"/>
          </w:tcPr>
          <w:p>
            <w:r>
              <w:t>boolean</w:t>
            </w:r>
          </w:p>
        </w:tc>
        <w:tc>
          <w:tcPr>
            <w:tcW w:type="dxa" w:w="2880"/>
          </w:tcPr>
          <w:p>
            <w:r>
              <w:t>Whether the subscription is enabled.</w:t>
            </w:r>
          </w:p>
        </w:tc>
      </w:tr>
      <w:tr>
        <w:tc>
          <w:tcPr>
            <w:tcW w:type="dxa" w:w="2880"/>
          </w:tcPr>
          <w:p>
            <w:r>
              <w:t>subscription.event_types</w:t>
            </w:r>
          </w:p>
        </w:tc>
        <w:tc>
          <w:tcPr>
            <w:tcW w:type="dxa" w:w="2880"/>
          </w:tcPr>
          <w:p>
            <w:r>
              <w:t>string[]</w:t>
            </w:r>
          </w:p>
        </w:tc>
        <w:tc>
          <w:tcPr>
            <w:tcW w:type="dxa" w:w="2880"/>
          </w:tcPr>
          <w:p>
            <w:r>
              <w:t>The event types associated with this subscription.</w:t>
            </w:r>
          </w:p>
        </w:tc>
      </w:tr>
      <w:tr>
        <w:tc>
          <w:tcPr>
            <w:tcW w:type="dxa" w:w="2880"/>
          </w:tcPr>
          <w:p>
            <w:r>
              <w:t>subscription.notification_url</w:t>
            </w:r>
          </w:p>
        </w:tc>
        <w:tc>
          <w:tcPr>
            <w:tcW w:type="dxa" w:w="2880"/>
          </w:tcPr>
          <w:p>
            <w:r>
              <w:t>string</w:t>
            </w:r>
          </w:p>
        </w:tc>
        <w:tc>
          <w:tcPr>
            <w:tcW w:type="dxa" w:w="2880"/>
          </w:tcPr>
          <w:p>
            <w:r>
              <w:t>The URL to which webhooks are sent.</w:t>
            </w:r>
          </w:p>
        </w:tc>
      </w:tr>
      <w:tr>
        <w:tc>
          <w:tcPr>
            <w:tcW w:type="dxa" w:w="2880"/>
          </w:tcPr>
          <w:p>
            <w:r>
              <w:t>subscription.api_version</w:t>
            </w:r>
          </w:p>
        </w:tc>
        <w:tc>
          <w:tcPr>
            <w:tcW w:type="dxa" w:w="2880"/>
          </w:tcPr>
          <w:p>
            <w:r>
              <w:t>string</w:t>
            </w:r>
          </w:p>
        </w:tc>
        <w:tc>
          <w:tcPr>
            <w:tcW w:type="dxa" w:w="2880"/>
          </w:tcPr>
          <w:p>
            <w:r>
              <w:t>The API version of the subscription; defaults to the application API version if omitted.</w:t>
            </w:r>
          </w:p>
        </w:tc>
      </w:tr>
      <w:tr>
        <w:tc>
          <w:tcPr>
            <w:tcW w:type="dxa" w:w="2880"/>
          </w:tcPr>
          <w:p>
            <w:r>
              <w:t>subscription.signature_key</w:t>
            </w:r>
          </w:p>
        </w:tc>
        <w:tc>
          <w:tcPr>
            <w:tcW w:type="dxa" w:w="2880"/>
          </w:tcPr>
          <w:p>
            <w:r>
              <w:t>string</w:t>
            </w:r>
          </w:p>
        </w:tc>
        <w:tc>
          <w:tcPr>
            <w:tcW w:type="dxa" w:w="2880"/>
          </w:tcPr>
          <w:p>
            <w:r>
              <w:t>The Square-generated signature key used to validate webhook event origin.</w:t>
            </w:r>
          </w:p>
        </w:tc>
      </w:tr>
      <w:tr>
        <w:tc>
          <w:tcPr>
            <w:tcW w:type="dxa" w:w="2880"/>
          </w:tcPr>
          <w:p>
            <w:r>
              <w:t>subscription.created_at</w:t>
            </w:r>
          </w:p>
        </w:tc>
        <w:tc>
          <w:tcPr>
            <w:tcW w:type="dxa" w:w="2880"/>
          </w:tcPr>
          <w:p>
            <w:r>
              <w:t>string</w:t>
            </w:r>
          </w:p>
        </w:tc>
        <w:tc>
          <w:tcPr>
            <w:tcW w:type="dxa" w:w="2880"/>
          </w:tcPr>
          <w:p>
            <w:r>
              <w:t>Creation timestamp in RFC 3339 format.</w:t>
            </w:r>
          </w:p>
        </w:tc>
      </w:tr>
      <w:tr>
        <w:tc>
          <w:tcPr>
            <w:tcW w:type="dxa" w:w="2880"/>
          </w:tcPr>
          <w:p>
            <w:r>
              <w:t>subscription.updated_at</w:t>
            </w:r>
          </w:p>
        </w:tc>
        <w:tc>
          <w:tcPr>
            <w:tcW w:type="dxa" w:w="2880"/>
          </w:tcPr>
          <w:p>
            <w:r>
              <w:t>string</w:t>
            </w:r>
          </w:p>
        </w:tc>
        <w:tc>
          <w:tcPr>
            <w:tcW w:type="dxa" w:w="2880"/>
          </w:tcPr>
          <w:p>
            <w:r>
              <w:t>Last-updated timestamp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'{{OAUTH_METADATA.meta.baseURL}}/v2/webhooks/subscriptions' \</w:t>
        <w:br/>
        <w:t xml:space="preserve"> --header 'Accept: application/json' \</w:t>
        <w:br/>
        <w:t xml:space="preserve"> --header 'Content-Type: application/json' \</w:t>
        <w:br/>
        <w:t xml:space="preserve"> --data '{</w:t>
        <w:br/>
        <w:t xml:space="preserve"> "idempotency_key": "b7f2a0b1-0f6f-4b66-9d0b-2f7a1b9f3c21",</w:t>
        <w:br/>
        <w:t xml:space="preserve"> "subscription": {</w:t>
        <w:br/>
        <w:t xml:space="preserve"> "name": "Order Events Subscription",</w:t>
        <w:br/>
        <w:t xml:space="preserve"> "enabled": true,</w:t>
        <w:br/>
        <w:t xml:space="preserve"> "event_types": [</w:t>
        <w:br/>
        <w:t xml:space="preserve"> "order.created",</w:t>
        <w:br/>
        <w:t xml:space="preserve"> "order.updated"</w:t>
        <w:br/>
        <w:t xml:space="preserve">      ],</w:t>
        <w:br/>
        <w:t xml:space="preserve"> "notification_url": "https://example.com/webhooks/square"</w:t>
        <w:br/>
        <w:t xml:space="preserve">    }</w:t>
        <w:br/>
        <w:t xml:space="preserve">  }'</w:t>
      </w:r>
    </w:p>
    <w:p>
      <w:pPr>
        <w:pStyle w:val="Heading3"/>
      </w:pPr>
      <w:r>
        <w:t>Example Usage</w:t>
      </w:r>
    </w:p>
    <w:p>
      <w:pPr>
        <w:pStyle w:val="Heading3"/>
      </w:pPr>
      <w:r>
        <w:t>Example 1: Create an enabled subscription</w:t>
      </w:r>
    </w:p>
    <w:p>
      <w:r>
        <w:rPr>
          <w:b/>
          <w:color w:val="666666"/>
          <w:sz w:val="16"/>
        </w:rPr>
        <w:t>[bash]</w:t>
      </w:r>
    </w:p>
    <w:p>
      <w:pPr>
        <w:shd w:fill="F2F2F2" w:val="clear"/>
      </w:pPr>
      <w:r>
        <w:rPr>
          <w:rFonts w:ascii="Courier New" w:hAnsi="Courier New"/>
          <w:sz w:val="17"/>
        </w:rPr>
        <w:t>curl --location --request POST '{{OAUTH_METADATA.meta.baseURL}}/v2/webhooks/subscriptions' \</w:t>
        <w:br/>
        <w:t xml:space="preserve"> --header 'Accept: application/json' \</w:t>
        <w:br/>
        <w:t xml:space="preserve"> --header 'Content-Type: application/json' \</w:t>
        <w:br/>
        <w:t xml:space="preserve"> --data '{</w:t>
        <w:br/>
        <w:t xml:space="preserve"> "idempotency_key": "create-subscription-0001",</w:t>
        <w:br/>
        <w:t xml:space="preserve"> "subscription": {</w:t>
        <w:br/>
        <w:t xml:space="preserve"> "name": "Payments Subscription",</w:t>
        <w:br/>
        <w:t xml:space="preserve"> "enabled": true,</w:t>
        <w:br/>
        <w:t xml:space="preserve"> "event_types": ["payment.created"],</w:t>
        <w:br/>
        <w:t xml:space="preserve"> "notification_url": "https://example.com/square/webhooks"</w:t>
        <w:br/>
        <w:t xml:space="preserve">    }</w:t>
        <w:br/>
        <w:t xml:space="preserve">  }'</w:t>
      </w:r>
    </w:p>
    <w:p>
      <w:pPr>
        <w:pStyle w:val="Heading3"/>
      </w:pPr>
      <w:r>
        <w:t>Example 2: Create a disabled subscription (draft)</w:t>
      </w:r>
    </w:p>
    <w:p>
      <w:r>
        <w:rPr>
          <w:b/>
          <w:color w:val="666666"/>
          <w:sz w:val="16"/>
        </w:rPr>
        <w:t>[bash]</w:t>
      </w:r>
    </w:p>
    <w:p>
      <w:pPr>
        <w:shd w:fill="F2F2F2" w:val="clear"/>
      </w:pPr>
      <w:r>
        <w:rPr>
          <w:rFonts w:ascii="Courier New" w:hAnsi="Courier New"/>
          <w:sz w:val="17"/>
        </w:rPr>
        <w:t>curl --location --request POST '{{OAUTH_METADATA.meta.baseURL}}/v2/webhooks/subscriptions' \</w:t>
        <w:br/>
        <w:t xml:space="preserve"> --header 'Accept: application/json' \</w:t>
        <w:br/>
        <w:t xml:space="preserve"> --header 'Content-Type: application/json' \</w:t>
        <w:br/>
        <w:t xml:space="preserve"> --data '{</w:t>
        <w:br/>
        <w:t xml:space="preserve"> "subscription": {</w:t>
        <w:br/>
        <w:t xml:space="preserve"> "name": "Draft Orders Subscription",</w:t>
        <w:br/>
        <w:t xml:space="preserve"> "enabled": false,</w:t>
        <w:br/>
        <w:t xml:space="preserve"> "event_types": ["order.created"],</w:t>
        <w:br/>
        <w:t xml:space="preserve"> "notification_url": "https://example.com/webhooks/square"</w:t>
        <w:br/>
        <w:t xml:space="preserve">    }</w:t>
        <w:br/>
        <w:t xml:space="preserve">  }'</w:t>
      </w:r>
    </w:p>
    <w:p>
      <w:pPr>
        <w:pStyle w:val="Heading3"/>
      </w:pPr>
      <w:r>
        <w:t>Notes</w:t>
      </w:r>
    </w:p>
    <w:p>
      <w:pPr>
        <w:pStyle w:val="ListBullet"/>
      </w:pPr>
      <w:r>
        <w:t>idempotency_key helps safely retry requests without creating duplicate subscriptions (max length 45).</w:t>
      </w:r>
    </w:p>
    <w:p>
      <w:pPr>
        <w:pStyle w:val="ListBullet"/>
      </w:pPr>
      <w:r>
        <w:t>api_version is optional for this operation and defaults to the API version used by the application.</w:t>
      </w:r>
    </w:p>
    <w:p>
      <w:pPr>
        <w:pStyle w:val="ListBullet"/>
      </w:pPr>
      <w:r>
        <w:t>Timestamps (created_at, updated_at) are RFC 3339 strings (for example, "2016-09-04T23:59:33.123Z").</w:t>
      </w:r>
    </w:p>
    <w:p>
      <w:pPr>
        <w:pStyle w:val="Heading3"/>
      </w:pPr>
      <w:r>
        <w:t>Related webhookSubscriptions actions</w:t>
      </w:r>
    </w:p>
    <w:p>
      <w:pPr>
        <w:pStyle w:val="ListBullet"/>
      </w:pPr>
      <w:r>
        <w:t>[GET] List Webhook Subscriptions — /v2/webhooks/subscriptions</w:t>
      </w:r>
    </w:p>
    <w:p>
      <w:pPr>
        <w:pStyle w:val="ListBullet"/>
      </w:pPr>
      <w:r>
        <w:t>[PUT] Update a Webhook Subscription — /v2/webhooks/subscriptions/{{subscriptionId}}</w:t>
      </w:r>
    </w:p>
    <w:p>
      <w:pPr>
        <w:pStyle w:val="ListBullet"/>
      </w:pPr>
      <w:r>
        <w:t>[POST] Update Webhook Subscription Signature Key — /v2/webhooks/subscriptions/{{subscriptionId}}/signature-key</w:t>
      </w:r>
    </w:p>
    <w:p>
      <w:pPr>
        <w:pStyle w:val="ListBullet"/>
      </w:pPr>
      <w:r>
        <w:t>[POST] Test a Webhook Subscription — /v2/webhooks/subscriptions/{{subscriptionId}}/test</w:t>
      </w:r>
    </w:p>
    <w:p>
      <w:pPr>
        <w:pStyle w:val="ListBullet"/>
      </w:pPr>
      <w:r>
        <w:t>[DELETE] Delete a Webhook Subscription — /v2/webhooks/subscriptions/{{subscriptionId}}</w:t>
      </w:r>
    </w:p>
    <w:p>
      <w:pPr>
        <w:pStyle w:val="ListBullet"/>
      </w:pPr>
      <w:r>
        <w:t>[GET] Retrieve a Webhook Subscription — /v2/webhooks/subscriptions/{{subscriptionId}}</w:t>
      </w:r>
    </w:p>
    <w:p>
      <w:r>
        <w:br w:type="page"/>
      </w:r>
    </w:p>
    <w:p>
      <w:pPr>
        <w:pStyle w:val="Heading2"/>
      </w:pPr>
      <w:r>
        <w:t>83. [PUT] Update a Vendor</w:t>
      </w:r>
    </w:p>
    <w:p>
      <w:r>
        <w:rPr>
          <w:b/>
        </w:rPr>
        <w:t xml:space="preserve">Endpoint: </w:t>
      </w:r>
      <w:r>
        <w:rPr>
          <w:rFonts w:ascii="Courier New" w:hAnsi="Courier New"/>
          <w:sz w:val="18"/>
        </w:rPr>
        <w:t>/v2/vendors/{{vendorId}}</w:t>
      </w:r>
    </w:p>
    <w:p>
      <w:pPr>
        <w:pStyle w:val="Heading3"/>
      </w:pPr>
      <w:r>
        <w:t>Prerequisites</w:t>
      </w:r>
    </w:p>
    <w:p>
      <w:pPr>
        <w:pStyle w:val="ListBullet"/>
      </w:pPr>
      <w:r>
        <w:t>You must have access to update existing Vendor records for the seller.</w:t>
      </w:r>
    </w:p>
    <w:p>
      <w:pPr>
        <w:pStyle w:val="ListBullet"/>
      </w:pPr>
      <w:r>
        <w:t>You must know the vendor_id of the Vendor you want to update.</w:t>
      </w:r>
    </w:p>
    <w:p>
      <w:pPr>
        <w:pStyle w:val="Heading3"/>
      </w:pPr>
      <w:r>
        <w:t>Method</w:t>
      </w:r>
    </w:p>
    <w:p>
      <w:r>
        <w:t>PUT</w:t>
      </w:r>
    </w:p>
    <w:p>
      <w:pPr>
        <w:pStyle w:val="Heading3"/>
      </w:pPr>
      <w:r>
        <w:t>URL</w:t>
      </w:r>
    </w:p>
    <w:p>
      <w:r>
        <w:t>{{OAUTH_METADATA.meta.baseURL}}/v2/vendors/{{vendor_id}}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Vendor object as a supplier to a seller.</w:t>
      </w:r>
    </w:p>
    <w:p>
      <w:pPr>
        <w:pStyle w:val="Heading3"/>
      </w:pPr>
      <w:r>
        <w:t>Enforcement Rules</w:t>
      </w:r>
    </w:p>
    <w:p>
      <w:pPr>
        <w:pStyle w:val="ListBullet"/>
      </w:pPr>
      <w:r>
        <w:t>The vendor_id path parameter must always be present and must be a non-empty string.</w:t>
      </w:r>
    </w:p>
    <w:p>
      <w:pPr>
        <w:pStyle w:val="ListBullet"/>
      </w:pPr>
      <w:r>
        <w:t>Always construct the path as /v2/vendors/{{vendor_id}}.</w:t>
      </w:r>
    </w:p>
    <w:p>
      <w:pPr>
        <w:pStyle w:val="ListBullet"/>
      </w:pPr>
      <w:r>
        <w:t>Do not call the API with a missing or empty vendor_id (e.g., avoid /v2/vendors// or /v2/vendors/).</w:t>
      </w:r>
    </w:p>
    <w:p>
      <w:pPr>
        <w:pStyle w:val="ListBullet"/>
      </w:pPr>
      <w:r>
        <w:t>When executing the action, ensure to send Path Parameters in the URL and not in the body.</w:t>
      </w:r>
    </w:p>
    <w:p>
      <w:pPr>
        <w:pStyle w:val="ListBullet"/>
      </w:pPr>
      <w:r>
        <w:t>This endpoint has no query parameters in the provided documentation; send all update fields in the JSON request body.</w:t>
      </w:r>
    </w:p>
    <w:p>
      <w:pPr>
        <w:pStyle w:val="Heading3"/>
      </w:pPr>
      <w:r>
        <w:t>Valid Examples</w:t>
      </w:r>
    </w:p>
    <w:p>
      <w:r>
        <w:rPr>
          <w:b/>
          <w:color w:val="666666"/>
          <w:sz w:val="16"/>
        </w:rPr>
        <w:t>[http]</w:t>
      </w:r>
    </w:p>
    <w:p>
      <w:pPr>
        <w:shd w:fill="F2F2F2" w:val="clear"/>
      </w:pPr>
      <w:r>
        <w:rPr>
          <w:rFonts w:ascii="Courier New" w:hAnsi="Courier New"/>
          <w:sz w:val="17"/>
        </w:rPr>
        <w:t>/v2/vendors/8Eexw3Y8kX0vO9yGJ9kJx</w:t>
      </w:r>
    </w:p>
    <w:p>
      <w:pPr>
        <w:pStyle w:val="Heading3"/>
      </w:pPr>
      <w:r>
        <w:t>Invalid Examples</w:t>
      </w:r>
    </w:p>
    <w:p>
      <w:r>
        <w:rPr>
          <w:b/>
          <w:color w:val="666666"/>
          <w:sz w:val="16"/>
        </w:rPr>
        <w:t>[http]</w:t>
      </w:r>
    </w:p>
    <w:p>
      <w:pPr>
        <w:shd w:fill="F2F2F2" w:val="clear"/>
      </w:pPr>
      <w:r>
        <w:rPr>
          <w:rFonts w:ascii="Courier New" w:hAnsi="Courier New"/>
          <w:sz w:val="17"/>
        </w:rPr>
        <w:t>/v2/vendors//</w:t>
        <w:br/>
        <w:t>/v2/vendors/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vendor_id</w:t>
            </w:r>
          </w:p>
        </w:tc>
        <w:tc>
          <w:tcPr>
            <w:tcW w:type="dxa" w:w="2880"/>
          </w:tcPr>
          <w:p>
            <w:r>
              <w:t>string</w:t>
            </w:r>
          </w:p>
        </w:tc>
        <w:tc>
          <w:tcPr>
            <w:tcW w:type="dxa" w:w="2880"/>
          </w:tcPr>
          <w:p>
            <w:r>
              <w:t>The ID of the Vendor to update.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w:t>
            </w:r>
          </w:p>
        </w:tc>
        <w:tc>
          <w:tcPr>
            <w:tcW w:type="dxa" w:w="2880"/>
          </w:tcPr>
          <w:p>
            <w:r>
              <w:t>object</w:t>
            </w:r>
          </w:p>
        </w:tc>
        <w:tc>
          <w:tcPr>
            <w:tcW w:type="dxa" w:w="2880"/>
          </w:tcPr>
          <w:p>
            <w:r>
              <w:t>The Vendor fields to update.</w:t>
            </w:r>
          </w:p>
        </w:tc>
      </w:tr>
      <w:tr>
        <w:tc>
          <w:tcPr>
            <w:tcW w:type="dxa" w:w="2880"/>
          </w:tcPr>
          <w:p>
            <w:r>
              <w:t>vendor.id</w:t>
            </w:r>
          </w:p>
        </w:tc>
        <w:tc>
          <w:tcPr>
            <w:tcW w:type="dxa" w:w="2880"/>
          </w:tcPr>
          <w:p>
            <w:r>
              <w:t>string</w:t>
            </w:r>
          </w:p>
        </w:tc>
        <w:tc>
          <w:tcPr>
            <w:tcW w:type="dxa" w:w="2880"/>
          </w:tcPr>
          <w:p>
            <w:r>
              <w:t>A unique Square-generated ID for the Vendor. Required when attempting to update a Vendor. Max length: 100.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client-supplied, universally unique identifier (UUID) for the request. Max length: 128.</w:t>
            </w:r>
          </w:p>
        </w:tc>
      </w:tr>
      <w:tr>
        <w:tc>
          <w:tcPr>
            <w:tcW w:type="dxa" w:w="2880"/>
          </w:tcPr>
          <w:p>
            <w:r>
              <w:t>vendor.created_at</w:t>
            </w:r>
          </w:p>
        </w:tc>
        <w:tc>
          <w:tcPr>
            <w:tcW w:type="dxa" w:w="2880"/>
          </w:tcPr>
          <w:p>
            <w:r>
              <w:t>string</w:t>
            </w:r>
          </w:p>
        </w:tc>
        <w:tc>
          <w:tcPr>
            <w:tcW w:type="dxa" w:w="2880"/>
          </w:tcPr>
          <w:p>
            <w:r>
              <w:t>RFC 3339 timestamp indicating when the Vendor was created. Max length: 34.</w:t>
            </w:r>
          </w:p>
        </w:tc>
      </w:tr>
      <w:tr>
        <w:tc>
          <w:tcPr>
            <w:tcW w:type="dxa" w:w="2880"/>
          </w:tcPr>
          <w:p>
            <w:r>
              <w:t>vendor.updated_at</w:t>
            </w:r>
          </w:p>
        </w:tc>
        <w:tc>
          <w:tcPr>
            <w:tcW w:type="dxa" w:w="2880"/>
          </w:tcPr>
          <w:p>
            <w:r>
              <w:t>string</w:t>
            </w:r>
          </w:p>
        </w:tc>
        <w:tc>
          <w:tcPr>
            <w:tcW w:type="dxa" w:w="2880"/>
          </w:tcPr>
          <w:p>
            <w:r>
              <w:t>RFC 3339 timestamp indicating when the Vendor was last updated. Max length: 34.</w:t>
            </w:r>
          </w:p>
        </w:tc>
      </w:tr>
      <w:tr>
        <w:tc>
          <w:tcPr>
            <w:tcW w:type="dxa" w:w="2880"/>
          </w:tcPr>
          <w:p>
            <w:r>
              <w:t>vendor.name</w:t>
            </w:r>
          </w:p>
        </w:tc>
        <w:tc>
          <w:tcPr>
            <w:tcW w:type="dxa" w:w="2880"/>
          </w:tcPr>
          <w:p>
            <w:r>
              <w:t>string</w:t>
            </w:r>
          </w:p>
        </w:tc>
        <w:tc>
          <w:tcPr>
            <w:tcW w:type="dxa" w:w="2880"/>
          </w:tcPr>
          <w:p>
            <w:r>
              <w:t>The name of the Vendor. Max length: 100. (Marked as required when attempting to create or update a Vendor in the source text.)</w:t>
            </w:r>
          </w:p>
        </w:tc>
      </w:tr>
      <w:tr>
        <w:tc>
          <w:tcPr>
            <w:tcW w:type="dxa" w:w="2880"/>
          </w:tcPr>
          <w:p>
            <w:r>
              <w:t>vendor.address</w:t>
            </w:r>
          </w:p>
        </w:tc>
        <w:tc>
          <w:tcPr>
            <w:tcW w:type="dxa" w:w="2880"/>
          </w:tcPr>
          <w:p>
            <w:r>
              <w:t>object</w:t>
            </w:r>
          </w:p>
        </w:tc>
        <w:tc>
          <w:tcPr>
            <w:tcW w:type="dxa" w:w="2880"/>
          </w:tcPr>
          <w:p>
            <w:r>
              <w:t>Address object (&lt;Address&gt;). (Definition not provided in scraped content.)</w:t>
            </w:r>
          </w:p>
        </w:tc>
      </w:tr>
      <w:tr>
        <w:tc>
          <w:tcPr>
            <w:tcW w:type="dxa" w:w="2880"/>
          </w:tcPr>
          <w:p>
            <w:r>
              <w:t>vendor.contacts</w:t>
            </w:r>
          </w:p>
        </w:tc>
        <w:tc>
          <w:tcPr>
            <w:tcW w:type="dxa" w:w="2880"/>
          </w:tcPr>
          <w:p>
            <w:r>
              <w:t>array</w:t>
            </w:r>
          </w:p>
        </w:tc>
        <w:tc>
          <w:tcPr>
            <w:tcW w:type="dxa" w:w="2880"/>
          </w:tcPr>
          <w:p>
            <w:r>
              <w:t>The contacts of the Vendor. Each item is a VendorContact object.</w:t>
            </w:r>
          </w:p>
        </w:tc>
      </w:tr>
      <w:tr>
        <w:tc>
          <w:tcPr>
            <w:tcW w:type="dxa" w:w="2880"/>
          </w:tcPr>
          <w:p>
            <w:r>
              <w:t>vendor.contacts[].id</w:t>
            </w:r>
          </w:p>
        </w:tc>
        <w:tc>
          <w:tcPr>
            <w:tcW w:type="dxa" w:w="2880"/>
          </w:tcPr>
          <w:p>
            <w:r>
              <w:t>string</w:t>
            </w:r>
          </w:p>
        </w:tc>
        <w:tc>
          <w:tcPr>
            <w:tcW w:type="dxa" w:w="2880"/>
          </w:tcPr>
          <w:p>
            <w:r>
              <w:t>Square-generated ID for the VendorContact. Required when attempting to update a VendorContact. Max length: 100.</w:t>
            </w:r>
          </w:p>
        </w:tc>
      </w:tr>
      <w:tr>
        <w:tc>
          <w:tcPr>
            <w:tcW w:type="dxa" w:w="2880"/>
          </w:tcPr>
          <w:p>
            <w:r>
              <w:t>vendor.contacts[].name</w:t>
            </w:r>
          </w:p>
        </w:tc>
        <w:tc>
          <w:tcPr>
            <w:tcW w:type="dxa" w:w="2880"/>
          </w:tcPr>
          <w:p>
            <w:r>
              <w:t>string</w:t>
            </w:r>
          </w:p>
        </w:tc>
        <w:tc>
          <w:tcPr>
            <w:tcW w:type="dxa" w:w="2880"/>
          </w:tcPr>
          <w:p>
            <w:r>
              <w:t>Name of the VendorContact. Required when attempting to create a Vendor. Max length: 255.</w:t>
            </w:r>
          </w:p>
        </w:tc>
      </w:tr>
      <w:tr>
        <w:tc>
          <w:tcPr>
            <w:tcW w:type="dxa" w:w="2880"/>
          </w:tcPr>
          <w:p>
            <w:r>
              <w:t>vendor.contacts[].email_address</w:t>
            </w:r>
          </w:p>
        </w:tc>
        <w:tc>
          <w:tcPr>
            <w:tcW w:type="dxa" w:w="2880"/>
          </w:tcPr>
          <w:p>
            <w:r>
              <w:t>string</w:t>
            </w:r>
          </w:p>
        </w:tc>
        <w:tc>
          <w:tcPr>
            <w:tcW w:type="dxa" w:w="2880"/>
          </w:tcPr>
          <w:p>
            <w:r>
              <w:t>Email address of the VendorContact. Max length: 255.</w:t>
            </w:r>
          </w:p>
        </w:tc>
      </w:tr>
      <w:tr>
        <w:tc>
          <w:tcPr>
            <w:tcW w:type="dxa" w:w="2880"/>
          </w:tcPr>
          <w:p>
            <w:r>
              <w:t>vendor.contacts[].phone_number</w:t>
            </w:r>
          </w:p>
        </w:tc>
        <w:tc>
          <w:tcPr>
            <w:tcW w:type="dxa" w:w="2880"/>
          </w:tcPr>
          <w:p>
            <w:r>
              <w:t>string</w:t>
            </w:r>
          </w:p>
        </w:tc>
        <w:tc>
          <w:tcPr>
            <w:tcW w:type="dxa" w:w="2880"/>
          </w:tcPr>
          <w:p>
            <w:r>
              <w:t>Phone number of the VendorContact. Max length: 255.</w:t>
            </w:r>
          </w:p>
        </w:tc>
      </w:tr>
      <w:tr>
        <w:tc>
          <w:tcPr>
            <w:tcW w:type="dxa" w:w="2880"/>
          </w:tcPr>
          <w:p>
            <w:r>
              <w:t>vendor.contacts[].removed</w:t>
            </w:r>
          </w:p>
        </w:tc>
        <w:tc>
          <w:tcPr>
            <w:tcW w:type="dxa" w:w="2880"/>
          </w:tcPr>
          <w:p>
            <w:r>
              <w:t>boolean</w:t>
            </w:r>
          </w:p>
        </w:tc>
        <w:tc>
          <w:tcPr>
            <w:tcW w:type="dxa" w:w="2880"/>
          </w:tcPr>
          <w:p>
            <w:r>
              <w:t>The state of the VendorContact.</w:t>
            </w:r>
          </w:p>
        </w:tc>
      </w:tr>
      <w:tr>
        <w:tc>
          <w:tcPr>
            <w:tcW w:type="dxa" w:w="2880"/>
          </w:tcPr>
          <w:p>
            <w:r>
              <w:t>vendor.contacts[].ordinal</w:t>
            </w:r>
          </w:p>
        </w:tc>
        <w:tc>
          <w:tcPr>
            <w:tcW w:type="dxa" w:w="2880"/>
          </w:tcPr>
          <w:p>
            <w:r>
              <w:t>integer</w:t>
            </w:r>
          </w:p>
        </w:tc>
        <w:tc>
          <w:tcPr>
            <w:tcW w:type="dxa" w:w="2880"/>
          </w:tcPr>
          <w:p>
            <w:r>
              <w:t>The ordinal of the VendorContact. Required.</w:t>
            </w:r>
          </w:p>
        </w:tc>
      </w:tr>
      <w:tr>
        <w:tc>
          <w:tcPr>
            <w:tcW w:type="dxa" w:w="2880"/>
          </w:tcPr>
          <w:p>
            <w:r>
              <w:t>vendor.account_number</w:t>
            </w:r>
          </w:p>
        </w:tc>
        <w:tc>
          <w:tcPr>
            <w:tcW w:type="dxa" w:w="2880"/>
          </w:tcPr>
          <w:p>
            <w:r>
              <w:t>string</w:t>
            </w:r>
          </w:p>
        </w:tc>
        <w:tc>
          <w:tcPr>
            <w:tcW w:type="dxa" w:w="2880"/>
          </w:tcPr>
          <w:p>
            <w:r>
              <w:t>The account number of the Vendor. Max length: 100.</w:t>
            </w:r>
          </w:p>
        </w:tc>
      </w:tr>
      <w:tr>
        <w:tc>
          <w:tcPr>
            <w:tcW w:type="dxa" w:w="2880"/>
          </w:tcPr>
          <w:p>
            <w:r>
              <w:t>vendor.note</w:t>
            </w:r>
          </w:p>
        </w:tc>
        <w:tc>
          <w:tcPr>
            <w:tcW w:type="dxa" w:w="2880"/>
          </w:tcPr>
          <w:p>
            <w:r>
              <w:t>string</w:t>
            </w:r>
          </w:p>
        </w:tc>
        <w:tc>
          <w:tcPr>
            <w:tcW w:type="dxa" w:w="2880"/>
          </w:tcPr>
          <w:p>
            <w:r>
              <w:t>A note detailing information about the Vendor. Max length: 4096.</w:t>
            </w:r>
          </w:p>
        </w:tc>
      </w:tr>
      <w:tr>
        <w:tc>
          <w:tcPr>
            <w:tcW w:type="dxa" w:w="2880"/>
          </w:tcPr>
          <w:p>
            <w:r>
              <w:t>vendor.version</w:t>
            </w:r>
          </w:p>
        </w:tc>
        <w:tc>
          <w:tcPr>
            <w:tcW w:type="dxa" w:w="2880"/>
          </w:tcPr>
          <w:p>
            <w:r>
              <w:t>integer</w:t>
            </w:r>
          </w:p>
        </w:tc>
        <w:tc>
          <w:tcPr>
            <w:tcW w:type="dxa" w:w="2880"/>
          </w:tcPr>
          <w:p>
            <w:r>
              <w:t>The version of the Vendor.</w:t>
            </w:r>
          </w:p>
        </w:tc>
      </w:tr>
      <w:tr>
        <w:tc>
          <w:tcPr>
            <w:tcW w:type="dxa" w:w="2880"/>
          </w:tcPr>
          <w:p>
            <w:r>
              <w:t>vendor.status</w:t>
            </w:r>
          </w:p>
        </w:tc>
        <w:tc>
          <w:tcPr>
            <w:tcW w:type="dxa" w:w="2880"/>
          </w:tcPr>
          <w:p>
            <w:r>
              <w:t>string</w:t>
            </w:r>
          </w:p>
        </w:tc>
        <w:tc>
          <w:tcPr>
            <w:tcW w:type="dxa" w:w="2880"/>
          </w:tcPr>
          <w:p>
            <w:r>
              <w:t>Vendor status (&lt;VendorStatus&gt;). (Enum values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"vendor.name"</w:t>
        <w:br/>
        <w:t xml:space="preserve"> }</w:t>
        <w:br/>
        <w:t xml:space="preserve"> ],</w:t>
        <w:br/>
        <w:t xml:space="preserve"> "vendor": {</w:t>
        <w:br/>
        <w:t xml:space="preserve"> "id": "8Eexw3Y8kX0vO9yGJ9kJx",</w:t>
        <w:br/>
        <w:t xml:space="preserve"> "created_at": "2024-01-15T10:30:00Z",</w:t>
        <w:br/>
        <w:t xml:space="preserve"> "updated_at": "2024-01-20T14:05:00Z",</w:t>
        <w:br/>
        <w:t xml:space="preserve"> "name": "Acme Supplies",</w:t>
        <w:br/>
        <w:t xml:space="preserve"> "address": {},</w:t>
        <w:br/>
        <w:t xml:space="preserve"> "contacts": [</w:t>
        <w:br/>
        <w:t xml:space="preserve"> {</w:t>
        <w:br/>
        <w:t xml:space="preserve"> "id": "vcon_1a2b3c4d",</w:t>
        <w:br/>
        <w:t xml:space="preserve"> "name": "Jordan Smith",</w:t>
        <w:br/>
        <w:t xml:space="preserve"> "email_address": "jordan.smith@acme.example",</w:t>
        <w:br/>
        <w:t xml:space="preserve"> "phone_number": "+14155550123",</w:t>
        <w:br/>
        <w:t xml:space="preserve"> "removed": false,</w:t>
        <w:br/>
        <w:t xml:space="preserve"> "ordinal": 1</w:t>
        <w:br/>
        <w:t xml:space="preserve"> }</w:t>
        <w:br/>
        <w:t xml:space="preserve"> ],</w:t>
        <w:br/>
        <w:t xml:space="preserve"> "account_number": "ACCT-100200",</w:t>
        <w:br/>
        <w:t xml:space="preserve"> "note": "Preferred supplier for paper goods.",</w:t>
        <w:br/>
        <w:t xml:space="preserve"> "version": 3,</w:t>
        <w:br/>
        <w:t xml:space="preserve"> "status": "ACTIVE"</w:t>
        <w:br/>
        <w:t xml:space="preserve"> }</w:t>
        <w:br/>
        <w:t>}</w:t>
      </w:r>
    </w:p>
    <w:p>
      <w:r>
        <w:rPr>
          <w:b/>
        </w:rPr>
        <w:t>Note: Note: The scraped content shows errors as part of the 200 response schema; it is described as “Errors occurred when the request fails.” The documentation provided does not include separate non-200 error response examples.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occurred when the request fails.</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vendor</w:t>
            </w:r>
          </w:p>
        </w:tc>
        <w:tc>
          <w:tcPr>
            <w:tcW w:type="dxa" w:w="2880"/>
          </w:tcPr>
          <w:p>
            <w:r>
              <w:t>object</w:t>
            </w:r>
          </w:p>
        </w:tc>
        <w:tc>
          <w:tcPr>
            <w:tcW w:type="dxa" w:w="2880"/>
          </w:tcPr>
          <w:p>
            <w:r>
              <w:t>The updated Vendor object.</w:t>
            </w:r>
          </w:p>
        </w:tc>
      </w:tr>
      <w:tr>
        <w:tc>
          <w:tcPr>
            <w:tcW w:type="dxa" w:w="2880"/>
          </w:tcPr>
          <w:p>
            <w:r>
              <w:t>vendor.id</w:t>
            </w:r>
          </w:p>
        </w:tc>
        <w:tc>
          <w:tcPr>
            <w:tcW w:type="dxa" w:w="2880"/>
          </w:tcPr>
          <w:p>
            <w:r>
              <w:t>string</w:t>
            </w:r>
          </w:p>
        </w:tc>
        <w:tc>
          <w:tcPr>
            <w:tcW w:type="dxa" w:w="2880"/>
          </w:tcPr>
          <w:p>
            <w:r>
              <w:t>Square-generated ID for the Vendor. Max length: 100.</w:t>
            </w:r>
          </w:p>
        </w:tc>
      </w:tr>
      <w:tr>
        <w:tc>
          <w:tcPr>
            <w:tcW w:type="dxa" w:w="2880"/>
          </w:tcPr>
          <w:p>
            <w:r>
              <w:t>vendor.created_at</w:t>
            </w:r>
          </w:p>
        </w:tc>
        <w:tc>
          <w:tcPr>
            <w:tcW w:type="dxa" w:w="2880"/>
          </w:tcPr>
          <w:p>
            <w:r>
              <w:t>string</w:t>
            </w:r>
          </w:p>
        </w:tc>
        <w:tc>
          <w:tcPr>
            <w:tcW w:type="dxa" w:w="2880"/>
          </w:tcPr>
          <w:p>
            <w:r>
              <w:t>RFC 3339 timestamp when the Vendor was created. Max length: 34.</w:t>
            </w:r>
          </w:p>
        </w:tc>
      </w:tr>
      <w:tr>
        <w:tc>
          <w:tcPr>
            <w:tcW w:type="dxa" w:w="2880"/>
          </w:tcPr>
          <w:p>
            <w:r>
              <w:t>vendor.updated_at</w:t>
            </w:r>
          </w:p>
        </w:tc>
        <w:tc>
          <w:tcPr>
            <w:tcW w:type="dxa" w:w="2880"/>
          </w:tcPr>
          <w:p>
            <w:r>
              <w:t>string</w:t>
            </w:r>
          </w:p>
        </w:tc>
        <w:tc>
          <w:tcPr>
            <w:tcW w:type="dxa" w:w="2880"/>
          </w:tcPr>
          <w:p>
            <w:r>
              <w:t>RFC 3339 timestamp when the Vendor was last updated. Max length: 34.</w:t>
            </w:r>
          </w:p>
        </w:tc>
      </w:tr>
      <w:tr>
        <w:tc>
          <w:tcPr>
            <w:tcW w:type="dxa" w:w="2880"/>
          </w:tcPr>
          <w:p>
            <w:r>
              <w:t>vendor.name</w:t>
            </w:r>
          </w:p>
        </w:tc>
        <w:tc>
          <w:tcPr>
            <w:tcW w:type="dxa" w:w="2880"/>
          </w:tcPr>
          <w:p>
            <w:r>
              <w:t>string</w:t>
            </w:r>
          </w:p>
        </w:tc>
        <w:tc>
          <w:tcPr>
            <w:tcW w:type="dxa" w:w="2880"/>
          </w:tcPr>
          <w:p>
            <w:r>
              <w:t>Name of the Vendor. Max length: 100.</w:t>
            </w:r>
          </w:p>
        </w:tc>
      </w:tr>
      <w:tr>
        <w:tc>
          <w:tcPr>
            <w:tcW w:type="dxa" w:w="2880"/>
          </w:tcPr>
          <w:p>
            <w:r>
              <w:t>vendor.address</w:t>
            </w:r>
          </w:p>
        </w:tc>
        <w:tc>
          <w:tcPr>
            <w:tcW w:type="dxa" w:w="2880"/>
          </w:tcPr>
          <w:p>
            <w:r>
              <w:t>object</w:t>
            </w:r>
          </w:p>
        </w:tc>
        <w:tc>
          <w:tcPr>
            <w:tcW w:type="dxa" w:w="2880"/>
          </w:tcPr>
          <w:p>
            <w:r>
              <w:t>Address object (&lt;Address&gt;). Definition not provided.</w:t>
            </w:r>
          </w:p>
        </w:tc>
      </w:tr>
      <w:tr>
        <w:tc>
          <w:tcPr>
            <w:tcW w:type="dxa" w:w="2880"/>
          </w:tcPr>
          <w:p>
            <w:r>
              <w:t>vendor.contacts</w:t>
            </w:r>
          </w:p>
        </w:tc>
        <w:tc>
          <w:tcPr>
            <w:tcW w:type="dxa" w:w="2880"/>
          </w:tcPr>
          <w:p>
            <w:r>
              <w:t>array</w:t>
            </w:r>
          </w:p>
        </w:tc>
        <w:tc>
          <w:tcPr>
            <w:tcW w:type="dxa" w:w="2880"/>
          </w:tcPr>
          <w:p>
            <w:r>
              <w:t>Vendor contacts.</w:t>
            </w:r>
          </w:p>
        </w:tc>
      </w:tr>
      <w:tr>
        <w:tc>
          <w:tcPr>
            <w:tcW w:type="dxa" w:w="2880"/>
          </w:tcPr>
          <w:p>
            <w:r>
              <w:t>vendor.contacts[].id</w:t>
            </w:r>
          </w:p>
        </w:tc>
        <w:tc>
          <w:tcPr>
            <w:tcW w:type="dxa" w:w="2880"/>
          </w:tcPr>
          <w:p>
            <w:r>
              <w:t>string</w:t>
            </w:r>
          </w:p>
        </w:tc>
        <w:tc>
          <w:tcPr>
            <w:tcW w:type="dxa" w:w="2880"/>
          </w:tcPr>
          <w:p>
            <w:r>
              <w:t>Square-generated ID for the VendorContact. Max length: 100.</w:t>
            </w:r>
          </w:p>
        </w:tc>
      </w:tr>
      <w:tr>
        <w:tc>
          <w:tcPr>
            <w:tcW w:type="dxa" w:w="2880"/>
          </w:tcPr>
          <w:p>
            <w:r>
              <w:t>vendor.contacts[].name</w:t>
            </w:r>
          </w:p>
        </w:tc>
        <w:tc>
          <w:tcPr>
            <w:tcW w:type="dxa" w:w="2880"/>
          </w:tcPr>
          <w:p>
            <w:r>
              <w:t>string</w:t>
            </w:r>
          </w:p>
        </w:tc>
        <w:tc>
          <w:tcPr>
            <w:tcW w:type="dxa" w:w="2880"/>
          </w:tcPr>
          <w:p>
            <w:r>
              <w:t>Name of the VendorContact. Max length: 255.</w:t>
            </w:r>
          </w:p>
        </w:tc>
      </w:tr>
      <w:tr>
        <w:tc>
          <w:tcPr>
            <w:tcW w:type="dxa" w:w="2880"/>
          </w:tcPr>
          <w:p>
            <w:r>
              <w:t>vendor.contacts[].email_address</w:t>
            </w:r>
          </w:p>
        </w:tc>
        <w:tc>
          <w:tcPr>
            <w:tcW w:type="dxa" w:w="2880"/>
          </w:tcPr>
          <w:p>
            <w:r>
              <w:t>string</w:t>
            </w:r>
          </w:p>
        </w:tc>
        <w:tc>
          <w:tcPr>
            <w:tcW w:type="dxa" w:w="2880"/>
          </w:tcPr>
          <w:p>
            <w:r>
              <w:t>Email address of the VendorContact. Max length: 255.</w:t>
            </w:r>
          </w:p>
        </w:tc>
      </w:tr>
      <w:tr>
        <w:tc>
          <w:tcPr>
            <w:tcW w:type="dxa" w:w="2880"/>
          </w:tcPr>
          <w:p>
            <w:r>
              <w:t>vendor.contacts[].phone_number</w:t>
            </w:r>
          </w:p>
        </w:tc>
        <w:tc>
          <w:tcPr>
            <w:tcW w:type="dxa" w:w="2880"/>
          </w:tcPr>
          <w:p>
            <w:r>
              <w:t>string</w:t>
            </w:r>
          </w:p>
        </w:tc>
        <w:tc>
          <w:tcPr>
            <w:tcW w:type="dxa" w:w="2880"/>
          </w:tcPr>
          <w:p>
            <w:r>
              <w:t>Phone number of the VendorContact. Max length: 255.</w:t>
            </w:r>
          </w:p>
        </w:tc>
      </w:tr>
      <w:tr>
        <w:tc>
          <w:tcPr>
            <w:tcW w:type="dxa" w:w="2880"/>
          </w:tcPr>
          <w:p>
            <w:r>
              <w:t>vendor.contacts[].removed</w:t>
            </w:r>
          </w:p>
        </w:tc>
        <w:tc>
          <w:tcPr>
            <w:tcW w:type="dxa" w:w="2880"/>
          </w:tcPr>
          <w:p>
            <w:r>
              <w:t>boolean</w:t>
            </w:r>
          </w:p>
        </w:tc>
        <w:tc>
          <w:tcPr>
            <w:tcW w:type="dxa" w:w="2880"/>
          </w:tcPr>
          <w:p>
            <w:r>
              <w:t>The state of the VendorContact.</w:t>
            </w:r>
          </w:p>
        </w:tc>
      </w:tr>
      <w:tr>
        <w:tc>
          <w:tcPr>
            <w:tcW w:type="dxa" w:w="2880"/>
          </w:tcPr>
          <w:p>
            <w:r>
              <w:t>vendor.contacts[].ordinal</w:t>
            </w:r>
          </w:p>
        </w:tc>
        <w:tc>
          <w:tcPr>
            <w:tcW w:type="dxa" w:w="2880"/>
          </w:tcPr>
          <w:p>
            <w:r>
              <w:t>integer</w:t>
            </w:r>
          </w:p>
        </w:tc>
        <w:tc>
          <w:tcPr>
            <w:tcW w:type="dxa" w:w="2880"/>
          </w:tcPr>
          <w:p>
            <w:r>
              <w:t>The ordinal of the VendorContact.</w:t>
            </w:r>
          </w:p>
        </w:tc>
      </w:tr>
      <w:tr>
        <w:tc>
          <w:tcPr>
            <w:tcW w:type="dxa" w:w="2880"/>
          </w:tcPr>
          <w:p>
            <w:r>
              <w:t>vendor.account_number</w:t>
            </w:r>
          </w:p>
        </w:tc>
        <w:tc>
          <w:tcPr>
            <w:tcW w:type="dxa" w:w="2880"/>
          </w:tcPr>
          <w:p>
            <w:r>
              <w:t>string</w:t>
            </w:r>
          </w:p>
        </w:tc>
        <w:tc>
          <w:tcPr>
            <w:tcW w:type="dxa" w:w="2880"/>
          </w:tcPr>
          <w:p>
            <w:r>
              <w:t>Account number of the Vendor. Max length: 100.</w:t>
            </w:r>
          </w:p>
        </w:tc>
      </w:tr>
      <w:tr>
        <w:tc>
          <w:tcPr>
            <w:tcW w:type="dxa" w:w="2880"/>
          </w:tcPr>
          <w:p>
            <w:r>
              <w:t>vendor.note</w:t>
            </w:r>
          </w:p>
        </w:tc>
        <w:tc>
          <w:tcPr>
            <w:tcW w:type="dxa" w:w="2880"/>
          </w:tcPr>
          <w:p>
            <w:r>
              <w:t>string</w:t>
            </w:r>
          </w:p>
        </w:tc>
        <w:tc>
          <w:tcPr>
            <w:tcW w:type="dxa" w:w="2880"/>
          </w:tcPr>
          <w:p>
            <w:r>
              <w:t>Vendor note. Max length: 4096.</w:t>
            </w:r>
          </w:p>
        </w:tc>
      </w:tr>
      <w:tr>
        <w:tc>
          <w:tcPr>
            <w:tcW w:type="dxa" w:w="2880"/>
          </w:tcPr>
          <w:p>
            <w:r>
              <w:t>vendor.version</w:t>
            </w:r>
          </w:p>
        </w:tc>
        <w:tc>
          <w:tcPr>
            <w:tcW w:type="dxa" w:w="2880"/>
          </w:tcPr>
          <w:p>
            <w:r>
              <w:t>integer</w:t>
            </w:r>
          </w:p>
        </w:tc>
        <w:tc>
          <w:tcPr>
            <w:tcW w:type="dxa" w:w="2880"/>
          </w:tcPr>
          <w:p>
            <w:r>
              <w:t>Vendor version.</w:t>
            </w:r>
          </w:p>
        </w:tc>
      </w:tr>
      <w:tr>
        <w:tc>
          <w:tcPr>
            <w:tcW w:type="dxa" w:w="2880"/>
          </w:tcPr>
          <w:p>
            <w:r>
              <w:t>vendor.status</w:t>
            </w:r>
          </w:p>
        </w:tc>
        <w:tc>
          <w:tcPr>
            <w:tcW w:type="dxa" w:w="2880"/>
          </w:tcPr>
          <w:p>
            <w:r>
              <w:t>string</w:t>
            </w:r>
          </w:p>
        </w:tc>
        <w:tc>
          <w:tcPr>
            <w:tcW w:type="dxa" w:w="2880"/>
          </w:tcPr>
          <w:p>
            <w:r>
              <w:t>Vendor status (&lt;VendorStatus&gt;).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'{{OAUTH_METADATA.meta.baseURL}}/v2/vendors/8Eexw3Y8kX0vO9yGJ9kJx' \</w:t>
        <w:br/>
        <w:t xml:space="preserve"> --header 'Accept: application/json' \</w:t>
        <w:br/>
        <w:t xml:space="preserve"> --header 'Content-Type: application/json' \</w:t>
        <w:br/>
        <w:t xml:space="preserve"> --data '{</w:t>
        <w:br/>
        <w:t xml:space="preserve"> "idempotency_key": "3d6b2b2e-1f4d-4d1c-9c6c-2db5f5d2f1b0",</w:t>
        <w:br/>
        <w:t xml:space="preserve"> "vendor": {</w:t>
        <w:br/>
        <w:t xml:space="preserve"> "id": "8Eexw3Y8kX0vO9yGJ9kJx",</w:t>
        <w:br/>
        <w:t xml:space="preserve"> "name": "Acme Supplies",</w:t>
        <w:br/>
        <w:t xml:space="preserve"> "note": "Updated note for this vendor."</w:t>
        <w:br/>
        <w:t xml:space="preserve">    }</w:t>
        <w:br/>
        <w:t xml:space="preserve">  }'</w:t>
      </w:r>
    </w:p>
    <w:p>
      <w:pPr>
        <w:pStyle w:val="Heading3"/>
      </w:pPr>
      <w:r>
        <w:t>Example Usage</w:t>
      </w:r>
    </w:p>
    <w:p>
      <w:pPr>
        <w:pStyle w:val="Heading3"/>
      </w:pPr>
      <w:r>
        <w:t>Example 1: Update Vendor Name and Note</w:t>
      </w:r>
    </w:p>
    <w:p>
      <w:r>
        <w:rPr>
          <w:b/>
          <w:color w:val="666666"/>
          <w:sz w:val="16"/>
        </w:rPr>
        <w:t>[bash]</w:t>
      </w:r>
    </w:p>
    <w:p>
      <w:pPr>
        <w:shd w:fill="F2F2F2" w:val="clear"/>
      </w:pPr>
      <w:r>
        <w:rPr>
          <w:rFonts w:ascii="Courier New" w:hAnsi="Courier New"/>
          <w:sz w:val="17"/>
        </w:rPr>
        <w:t>curl -X PUT '{{OAUTH_METADATA.meta.baseURL}}/v2/vendors/8Eexw3Y8kX0vO9yGJ9kJx' \</w:t>
        <w:br/>
        <w:t xml:space="preserve"> -H 'Accept: application/json' \</w:t>
        <w:br/>
        <w:t xml:space="preserve"> -H 'Content-Type: application/json' \</w:t>
        <w:br/>
        <w:t xml:space="preserve"> -d '{</w:t>
        <w:br/>
        <w:t xml:space="preserve"> "idempotency_key": "0e5b3c0a-9d1f-4f3c-8c3a-2f8c4b8a9a10",</w:t>
        <w:br/>
        <w:t xml:space="preserve"> "vendor": {</w:t>
        <w:br/>
        <w:t xml:space="preserve"> "id": "8Eexw3Y8kX0vO9yGJ9kJx",</w:t>
        <w:br/>
        <w:t xml:space="preserve"> "name": "Acme Supplies (West)",</w:t>
        <w:br/>
        <w:t xml:space="preserve"> "note": "Primary contact updated."</w:t>
        <w:br/>
        <w:t xml:space="preserve">    }</w:t>
        <w:br/>
        <w:t xml:space="preserve">  }'</w:t>
      </w:r>
    </w:p>
    <w:p>
      <w:pPr>
        <w:pStyle w:val="Heading3"/>
      </w:pPr>
      <w:r>
        <w:t>Example 2: Update Vendor Contacts</w:t>
      </w:r>
    </w:p>
    <w:p>
      <w:r>
        <w:rPr>
          <w:b/>
          <w:color w:val="666666"/>
          <w:sz w:val="16"/>
        </w:rPr>
        <w:t>[bash]</w:t>
      </w:r>
    </w:p>
    <w:p>
      <w:pPr>
        <w:shd w:fill="F2F2F2" w:val="clear"/>
      </w:pPr>
      <w:r>
        <w:rPr>
          <w:rFonts w:ascii="Courier New" w:hAnsi="Courier New"/>
          <w:sz w:val="17"/>
        </w:rPr>
        <w:t>curl -X PUT '{{OAUTH_METADATA.meta.baseURL}}/v2/vendors/8Eexw3Y8kX0vO9yGJ9kJx' \</w:t>
        <w:br/>
        <w:t xml:space="preserve"> -H 'Accept: application/json' \</w:t>
        <w:br/>
        <w:t xml:space="preserve"> -H 'Content-Type: application/json' \</w:t>
        <w:br/>
        <w:t xml:space="preserve"> -d '{</w:t>
        <w:br/>
        <w:t xml:space="preserve"> "idempotency_key": "9b7d3f2e-3a7b-4f4c-9a5e-7f2b3c4d5e6f",</w:t>
        <w:br/>
        <w:t xml:space="preserve"> "vendor": {</w:t>
        <w:br/>
        <w:t xml:space="preserve"> "id": "8Eexw3Y8kX0vO9yGJ9kJx",</w:t>
        <w:br/>
        <w:t xml:space="preserve"> "contacts": [</w:t>
        <w:br/>
        <w:t xml:space="preserve">        {</w:t>
        <w:br/>
        <w:t xml:space="preserve"> "id": "vcon_1a2b3c4d",</w:t>
        <w:br/>
        <w:t xml:space="preserve"> "name": "Jordan Smith",</w:t>
        <w:br/>
        <w:t xml:space="preserve"> "email_address": "jordan.smith@acme.example",</w:t>
        <w:br/>
        <w:t xml:space="preserve"> "phone_number": "+14155550123",</w:t>
        <w:br/>
        <w:t xml:space="preserve"> "removed": false,</w:t>
        <w:br/>
        <w:t xml:space="preserve"> "ordinal": 1</w:t>
        <w:br/>
        <w:t xml:space="preserve">        }</w:t>
        <w:br/>
        <w:t xml:space="preserve">      ]</w:t>
        <w:br/>
        <w:t xml:space="preserve">    }</w:t>
        <w:br/>
        <w:t xml:space="preserve">  }'</w:t>
      </w:r>
    </w:p>
    <w:p>
      <w:pPr>
        <w:pStyle w:val="Heading3"/>
      </w:pPr>
      <w:r>
        <w:t>Notes</w:t>
      </w:r>
    </w:p>
    <w:p>
      <w:pPr>
        <w:pStyle w:val="ListBullet"/>
      </w:pPr>
      <w:r>
        <w:t>The request body is required and must be JSON (application/json).</w:t>
      </w:r>
    </w:p>
    <w:p>
      <w:pPr>
        <w:pStyle w:val="ListBullet"/>
      </w:pPr>
      <w:r>
        <w:t>The scraped content references &lt;Address&gt;, &lt;VendorStatus&gt;, &lt;ErrorCategory&gt;, and &lt;ErrorCode&gt; but does not include their definitions or enum values.</w:t>
      </w:r>
    </w:p>
    <w:p>
      <w:pPr>
        <w:pStyle w:val="ListBullet"/>
      </w:pPr>
      <w:r>
        <w:t>idempotency_key should be a UUID and is used for idempotent retries.</w:t>
      </w:r>
    </w:p>
    <w:p>
      <w:pPr>
        <w:pStyle w:val="Heading3"/>
      </w:pPr>
      <w:r>
        <w:t>Gotchas</w:t>
      </w:r>
    </w:p>
    <w:p>
      <w:pPr>
        <w:pStyle w:val="ListBullet"/>
      </w:pPr>
      <w:r>
        <w:t>vendor.id is required in the request body even though the Vendor ID is also provided as the vendor_id path parameter.</w:t>
      </w:r>
    </w:p>
    <w:p>
      <w:pPr>
        <w:pStyle w:val="ListBullet"/>
      </w:pPr>
      <w:r>
        <w:t>Contact updates may require vendor.contacts[].id (for updating an existing contact) and always require vendor.contacts[].ordinal per the provided schema.</w:t>
      </w:r>
    </w:p>
    <w:p>
      <w:pPr>
        <w:pStyle w:val="Heading3"/>
      </w:pPr>
      <w:r>
        <w:t>Error Handling</w:t>
      </w:r>
    </w:p>
    <w:p>
      <w:pPr>
        <w:pStyle w:val="ListBullet"/>
      </w:pPr>
      <w:r>
        <w:t>The provided documentation only lists a 200 response schema and includes an errors array described as being present “when the request fails.” No explicit non-200 status codes or example error payloads were provided in the scraped content.</w:t>
      </w:r>
    </w:p>
    <w:p>
      <w:pPr>
        <w:pStyle w:val="Heading3"/>
      </w:pPr>
      <w:r>
        <w:t>Related vendors actions</w:t>
      </w:r>
    </w:p>
    <w:p>
      <w:pPr>
        <w:pStyle w:val="ListBullet"/>
      </w:pPr>
      <w:r>
        <w:t>[PUT] Bulk Update Vendors — /v2/vendors/bulk-update</w:t>
      </w:r>
    </w:p>
    <w:p>
      <w:pPr>
        <w:pStyle w:val="ListBullet"/>
      </w:pPr>
      <w:r>
        <w:t>[POST] Search Vendors — /v2/vendors/search</w:t>
      </w:r>
    </w:p>
    <w:p>
      <w:pPr>
        <w:pStyle w:val="ListBullet"/>
      </w:pPr>
      <w:r>
        <w:t>[POST] Create a Vendor — /v2/vendors/create</w:t>
      </w:r>
    </w:p>
    <w:p>
      <w:pPr>
        <w:pStyle w:val="ListBullet"/>
      </w:pPr>
      <w:r>
        <w:t>[POST] Bulk Retrieve Vendors — /v2/vendors/bulk-retrieve</w:t>
      </w:r>
    </w:p>
    <w:p>
      <w:pPr>
        <w:pStyle w:val="ListBullet"/>
      </w:pPr>
      <w:r>
        <w:t>[GET] Retrieve a Vendor — /v2/vendors/{{vendorId}}</w:t>
      </w:r>
    </w:p>
    <w:p>
      <w:pPr>
        <w:pStyle w:val="ListBullet"/>
      </w:pPr>
      <w:r>
        <w:t>[POST] Bulk Create Vendors — /v2/vendors/bulk-create</w:t>
      </w:r>
    </w:p>
    <w:p>
      <w:r>
        <w:br w:type="page"/>
      </w:r>
    </w:p>
    <w:p>
      <w:pPr>
        <w:pStyle w:val="Heading2"/>
      </w:pPr>
      <w:r>
        <w:t>84. [POST] Test a Webhook Subscription</w:t>
      </w:r>
    </w:p>
    <w:p>
      <w:r>
        <w:rPr>
          <w:b/>
        </w:rPr>
        <w:t xml:space="preserve">Endpoint: </w:t>
      </w:r>
      <w:r>
        <w:rPr>
          <w:rFonts w:ascii="Courier New" w:hAnsi="Courier New"/>
          <w:sz w:val="18"/>
        </w:rPr>
        <w:t>/v2/webhooks/subscriptions/{{subscriptionId}}/test</w:t>
      </w:r>
    </w:p>
    <w:p>
      <w:pPr>
        <w:pStyle w:val="Heading3"/>
      </w:pPr>
      <w:r>
        <w:t>Method</w:t>
      </w:r>
    </w:p>
    <w:p>
      <w:r>
        <w:t>POST</w:t>
      </w:r>
    </w:p>
    <w:p>
      <w:pPr>
        <w:pStyle w:val="Heading3"/>
      </w:pPr>
      <w:r>
        <w:t>URL</w:t>
      </w:r>
    </w:p>
    <w:p>
      <w:r>
        <w:t>{{OAUTH_METADATA.meta.baseURL}}/v2/webhooks/subscriptions/{{subscription_id}}/test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Tests a webhook subscription by sending a test event to the subscription’s configured notification URL. The test uses an event type you provide, which must be included in the subscription’s list of event types.</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(for example, avoid /v2/webhooks/subscriptions//test).</w:t>
      </w:r>
    </w:p>
    <w:p>
      <w:pPr>
        <w:pStyle w:val="ListBullet"/>
      </w:pPr>
      <w:r>
        <w:t>Always construct the path as /v2/webhooks/subscriptions/{{subscription_id}}/test, where {{subscription_id}} is a non-empty string.</w:t>
      </w:r>
    </w:p>
    <w:p>
      <w:pPr>
        <w:pStyle w:val="ListBullet"/>
      </w:pPr>
      <w:r>
        <w:t>Do not infer or guess the subscription_id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/v2/webhooks/subscriptions/abc123/test</w:t>
        <w:br/>
        <w:t>/v2/webhooks/subscriptions/subscription_001/test</w:t>
      </w:r>
    </w:p>
    <w:p>
      <w:pPr>
        <w:pStyle w:val="Heading3"/>
      </w:pPr>
      <w:r>
        <w:t>Invalid Examples</w:t>
      </w:r>
    </w:p>
    <w:p>
      <w:r>
        <w:rPr>
          <w:b/>
          <w:color w:val="666666"/>
          <w:sz w:val="16"/>
        </w:rPr>
        <w:t>[http]</w:t>
      </w:r>
    </w:p>
    <w:p>
      <w:pPr>
        <w:shd w:fill="F2F2F2" w:val="clear"/>
      </w:pPr>
      <w:r>
        <w:rPr>
          <w:rFonts w:ascii="Courier New" w:hAnsi="Courier New"/>
          <w:sz w:val="17"/>
        </w:rPr>
        <w:t>/v2/webhooks/subscriptions//test</w:t>
        <w:br/>
        <w:t>/v2/webhooks/subscriptions/test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Required. The ID of the Subscription to test. Sent as a path parameter in the URL.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event_type</w:t>
            </w:r>
          </w:p>
        </w:tc>
        <w:tc>
          <w:tcPr>
            <w:tcW w:type="dxa" w:w="2880"/>
          </w:tcPr>
          <w:p>
            <w:r>
              <w:t>string</w:t>
            </w:r>
          </w:p>
        </w:tc>
        <w:tc>
          <w:tcPr>
            <w:tcW w:type="dxa" w:w="2880"/>
          </w:tcPr>
          <w:p>
            <w:r>
              <w:t>The event type used to test the subscription. Must be contained in the subscription’s list of event types.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"event_type"</w:t>
        <w:br/>
        <w:t xml:space="preserve"> }</w:t>
        <w:br/>
        <w:t xml:space="preserve"> ],</w:t>
        <w:br/>
        <w:t xml:space="preserve"> "subscription_test_result": {</w:t>
        <w:br/>
        <w:t xml:space="preserve"> "id": "stres_9fYdG2aQm1X3kL8nP0rS2tU4vW6yZ8aB",</w:t>
        <w:br/>
        <w:t xml:space="preserve"> "status_code": 200,</w:t>
        <w:br/>
        <w:t xml:space="preserve"> "payload": "{\"type\":\"payment.created\",\"event_id\":\"00000000-0000-0000-0000-000000000000\"}",</w:t>
        <w:br/>
        <w:t xml:space="preserve"> "created_at": "2016-09-04T23:59:33.123Z",</w:t>
        <w:br/>
        <w:t xml:space="preserve"> "updated_at": "2016-09-04T23:59:33.123Z"</w:t>
        <w:br/>
        <w:t xml:space="preserve"> }</w:t>
        <w:br/>
        <w:t>}</w:t>
      </w:r>
    </w:p>
    <w:p>
      <w:r>
        <w:rPr>
          <w:b/>
        </w:rPr>
        <w:t>Note: Note: The documentation indicates errors contains information on errors encountered during the request and is an array of error objects.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subscription_test_result</w:t>
            </w:r>
          </w:p>
        </w:tc>
        <w:tc>
          <w:tcPr>
            <w:tcW w:type="dxa" w:w="2880"/>
          </w:tcPr>
          <w:p>
            <w:r>
              <w:t>object</w:t>
            </w:r>
          </w:p>
        </w:tc>
        <w:tc>
          <w:tcPr>
            <w:tcW w:type="dxa" w:w="2880"/>
          </w:tcPr>
          <w:p>
            <w:r>
              <w:t>The result of the subscription test.</w:t>
            </w:r>
          </w:p>
        </w:tc>
      </w:tr>
      <w:tr>
        <w:tc>
          <w:tcPr>
            <w:tcW w:type="dxa" w:w="2880"/>
          </w:tcPr>
          <w:p>
            <w:r>
              <w:t>subscription_test_result.id</w:t>
            </w:r>
          </w:p>
        </w:tc>
        <w:tc>
          <w:tcPr>
            <w:tcW w:type="dxa" w:w="2880"/>
          </w:tcPr>
          <w:p>
            <w:r>
              <w:t>string</w:t>
            </w:r>
          </w:p>
        </w:tc>
        <w:tc>
          <w:tcPr>
            <w:tcW w:type="dxa" w:w="2880"/>
          </w:tcPr>
          <w:p>
            <w:r>
              <w:t>Square-generated unique ID for the subscription test result. Max length: 64.</w:t>
            </w:r>
          </w:p>
        </w:tc>
      </w:tr>
      <w:tr>
        <w:tc>
          <w:tcPr>
            <w:tcW w:type="dxa" w:w="2880"/>
          </w:tcPr>
          <w:p>
            <w:r>
              <w:t>subscription_test_result.status_code</w:t>
            </w:r>
          </w:p>
        </w:tc>
        <w:tc>
          <w:tcPr>
            <w:tcW w:type="dxa" w:w="2880"/>
          </w:tcPr>
          <w:p>
            <w:r>
              <w:t>integer</w:t>
            </w:r>
          </w:p>
        </w:tc>
        <w:tc>
          <w:tcPr>
            <w:tcW w:type="dxa" w:w="2880"/>
          </w:tcPr>
          <w:p>
            <w:r>
              <w:t>The status code returned by the subscription notification URL.</w:t>
            </w:r>
          </w:p>
        </w:tc>
      </w:tr>
      <w:tr>
        <w:tc>
          <w:tcPr>
            <w:tcW w:type="dxa" w:w="2880"/>
          </w:tcPr>
          <w:p>
            <w:r>
              <w:t>subscription_test_result.payload</w:t>
            </w:r>
          </w:p>
        </w:tc>
        <w:tc>
          <w:tcPr>
            <w:tcW w:type="dxa" w:w="2880"/>
          </w:tcPr>
          <w:p>
            <w:r>
              <w:t>string</w:t>
            </w:r>
          </w:p>
        </w:tc>
        <w:tc>
          <w:tcPr>
            <w:tcW w:type="dxa" w:w="2880"/>
          </w:tcPr>
          <w:p>
            <w:r>
              <w:t>A string containing the payload of the test event (for example, a payment.created event).</w:t>
            </w:r>
          </w:p>
        </w:tc>
      </w:tr>
      <w:tr>
        <w:tc>
          <w:tcPr>
            <w:tcW w:type="dxa" w:w="2880"/>
          </w:tcPr>
          <w:p>
            <w:r>
              <w:t>subscription_test_result.created_at</w:t>
            </w:r>
          </w:p>
        </w:tc>
        <w:tc>
          <w:tcPr>
            <w:tcW w:type="dxa" w:w="2880"/>
          </w:tcPr>
          <w:p>
            <w:r>
              <w:t>string</w:t>
            </w:r>
          </w:p>
        </w:tc>
        <w:tc>
          <w:tcPr>
            <w:tcW w:type="dxa" w:w="2880"/>
          </w:tcPr>
          <w:p>
            <w:r>
              <w:t>Timestamp of when the subscription test result was created, in RFC 3339 format (for example, 2016-09-04T23:59:33.123Z).</w:t>
            </w:r>
          </w:p>
        </w:tc>
      </w:tr>
      <w:tr>
        <w:tc>
          <w:tcPr>
            <w:tcW w:type="dxa" w:w="2880"/>
          </w:tcPr>
          <w:p>
            <w:r>
              <w:t>subscription_test_result.updated_at</w:t>
            </w:r>
          </w:p>
        </w:tc>
        <w:tc>
          <w:tcPr>
            <w:tcW w:type="dxa" w:w="2880"/>
          </w:tcPr>
          <w:p>
            <w:r>
              <w:t>string</w:t>
            </w:r>
          </w:p>
        </w:tc>
        <w:tc>
          <w:tcPr>
            <w:tcW w:type="dxa" w:w="2880"/>
          </w:tcPr>
          <w:p>
            <w:r>
              <w:t>Timestamp of when the subscription test result was updated, in RFC 3339 format. Because the test result is unique, this is the same as created_at.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'{{OAUTH_METADATA.meta.baseURL}}/v2/webhooks/subscriptions/subscription_001/test' \</w:t>
        <w:br/>
        <w:t xml:space="preserve"> --header 'Accept: application/json' \</w:t>
        <w:br/>
        <w:t xml:space="preserve"> --header 'Content-Type: application/json' \</w:t>
        <w:br/>
        <w:t xml:space="preserve"> --data '{</w:t>
        <w:br/>
        <w:t xml:space="preserve"> "event_type": "payment.created"</w:t>
        <w:br/>
        <w:t xml:space="preserve">  }'</w:t>
      </w:r>
    </w:p>
    <w:p>
      <w:pPr>
        <w:pStyle w:val="Heading3"/>
      </w:pPr>
      <w:r>
        <w:t>Example Usage</w:t>
      </w:r>
    </w:p>
    <w:p>
      <w:pPr>
        <w:pStyle w:val="Heading3"/>
      </w:pPr>
      <w:r>
        <w:t>Example 1: Test with a Payment Event Type</w:t>
      </w:r>
    </w:p>
    <w:p>
      <w:pPr>
        <w:pStyle w:val="Heading3"/>
      </w:pPr>
      <w:r>
        <w:t>Example 2: Test with an Order Event Type</w:t>
      </w:r>
    </w:p>
    <w:p>
      <w:r>
        <w:rPr>
          <w:b/>
          <w:color w:val="666666"/>
          <w:sz w:val="16"/>
        </w:rPr>
        <w:t>[bash]</w:t>
      </w:r>
    </w:p>
    <w:p>
      <w:pPr>
        <w:shd w:fill="F2F2F2" w:val="clear"/>
      </w:pPr>
      <w:r>
        <w:rPr>
          <w:rFonts w:ascii="Courier New" w:hAnsi="Courier New"/>
          <w:sz w:val="17"/>
        </w:rPr>
        <w:t>curl -i --request POST \</w:t>
        <w:br/>
        <w:t xml:space="preserve"> '{{OAUTH_METADATA.meta.baseURL}}/v2/webhooks/subscriptions/subscription_001/test' \</w:t>
        <w:br/>
        <w:t xml:space="preserve"> --header 'Accept: application/json' \</w:t>
        <w:br/>
        <w:t xml:space="preserve"> --header 'Content-Type: application/json' \</w:t>
        <w:br/>
        <w:t xml:space="preserve"> --data '{</w:t>
        <w:br/>
        <w:t xml:space="preserve"> "event_type": "order.created"</w:t>
        <w:br/>
        <w:t xml:space="preserve">  }'</w:t>
      </w:r>
    </w:p>
    <w:p>
      <w:pPr>
        <w:pStyle w:val="Heading3"/>
      </w:pPr>
      <w:r>
        <w:t>Notes</w:t>
      </w:r>
    </w:p>
    <w:p>
      <w:pPr>
        <w:pStyle w:val="ListBullet"/>
      </w:pPr>
      <w:r>
        <w:t>The request body is required and must be JSON.</w:t>
      </w:r>
    </w:p>
    <w:p>
      <w:pPr>
        <w:pStyle w:val="ListBullet"/>
      </w:pPr>
      <w:r>
        <w:t>event_type must be one of the event types configured on the target subscription.</w:t>
      </w:r>
    </w:p>
    <w:p>
      <w:pPr>
        <w:pStyle w:val="ListBullet"/>
      </w:pPr>
      <w:r>
        <w:t>Timestamps are returned in RFC 3339 format.</w:t>
      </w:r>
    </w:p>
    <w:p>
      <w:pPr>
        <w:pStyle w:val="Heading3"/>
      </w:pPr>
      <w:r>
        <w:t>Related webhookSubscriptions actions</w:t>
      </w:r>
    </w:p>
    <w:p>
      <w:pPr>
        <w:pStyle w:val="ListBullet"/>
      </w:pPr>
      <w:r>
        <w:t>[GET] List Webhook Subscriptions — /v2/webhooks/subscriptions</w:t>
      </w:r>
    </w:p>
    <w:p>
      <w:pPr>
        <w:pStyle w:val="ListBullet"/>
      </w:pPr>
      <w:r>
        <w:t>[PUT] Update a Webhook Subscription — /v2/webhooks/subscriptions/{{subscriptionId}}</w:t>
      </w:r>
    </w:p>
    <w:p>
      <w:pPr>
        <w:pStyle w:val="ListBullet"/>
      </w:pPr>
      <w:r>
        <w:t>[POST] Update Webhook Subscription Signature Key — /v2/webhooks/subscriptions/{{subscriptionId}}/signature-key</w:t>
      </w:r>
    </w:p>
    <w:p>
      <w:pPr>
        <w:pStyle w:val="ListBullet"/>
      </w:pPr>
      <w:r>
        <w:t>[POST] Create Webhook Subscription — /v2/webhooks/subscriptions</w:t>
      </w:r>
    </w:p>
    <w:p>
      <w:pPr>
        <w:pStyle w:val="ListBullet"/>
      </w:pPr>
      <w:r>
        <w:t>[DELETE] Delete a Webhook Subscription — /v2/webhooks/subscriptions/{{subscriptionId}}</w:t>
      </w:r>
    </w:p>
    <w:p>
      <w:pPr>
        <w:pStyle w:val="ListBullet"/>
      </w:pPr>
      <w:r>
        <w:t>[GET] Retrieve a Webhook Subscription — /v2/webhooks/subscriptions/{{subscriptionId}}</w:t>
      </w:r>
    </w:p>
    <w:p>
      <w:r>
        <w:br w:type="page"/>
      </w:r>
    </w:p>
    <w:p>
      <w:pPr>
        <w:pStyle w:val="Heading2"/>
      </w:pPr>
      <w:r>
        <w:t>85. [GET] Retrieve a Loyalty Account</w:t>
      </w:r>
    </w:p>
    <w:p>
      <w:r>
        <w:rPr>
          <w:b/>
        </w:rPr>
        <w:t xml:space="preserve">Endpoint: </w:t>
      </w:r>
      <w:r>
        <w:rPr>
          <w:rFonts w:ascii="Courier New" w:hAnsi="Courier New"/>
          <w:sz w:val="18"/>
        </w:rPr>
        <w:t>/v2/loyalty/accounts/{{accountId}}</w:t>
      </w:r>
    </w:p>
    <w:p>
      <w:pPr>
        <w:pStyle w:val="Heading3"/>
      </w:pPr>
      <w:r>
        <w:t>Prerequisites</w:t>
      </w:r>
    </w:p>
    <w:p>
      <w:pPr>
        <w:pStyle w:val="ListBullet"/>
      </w:pPr>
      <w:r>
        <w:t>You must have access to the Square Loyalty API.</w:t>
      </w:r>
    </w:p>
    <w:p>
      <w:pPr>
        <w:pStyle w:val="Heading3"/>
      </w:pPr>
      <w:r>
        <w:t>Method</w:t>
      </w:r>
    </w:p>
    <w:p>
      <w:r>
        <w:t>GET</w:t>
      </w:r>
    </w:p>
    <w:p>
      <w:pPr>
        <w:pStyle w:val="Heading3"/>
      </w:pPr>
      <w:r>
        <w:t>URL</w:t>
      </w:r>
    </w:p>
    <w:p>
      <w:r>
        <w:t>{{OAUTH_METADATA.meta.baseURL}}/v2/loyalty/accounts/{{account_id}}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Square loyalty account by its Square-assigned loyalty account ID.</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(for example, avoid /v2/loyalty/accounts/).</w:t>
      </w:r>
    </w:p>
    <w:p>
      <w:pPr>
        <w:pStyle w:val="ListBullet"/>
      </w:pPr>
      <w:r>
        <w:t>Always construct the path as /v2/loyalty/accounts/{{account_id}}, where {{account_id}} is a non-empty string.</w:t>
      </w:r>
    </w:p>
    <w:p>
      <w:pPr>
        <w:pStyle w:val="ListBullet"/>
      </w:pPr>
      <w:r>
        <w:t>Do not infer or guess the account_id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/v2/loyalty/accounts/8d7c1b7a-2c5e-4f4b-9a3b-1b2c3d4e5f6a</w:t>
      </w:r>
    </w:p>
    <w:p>
      <w:pPr>
        <w:pStyle w:val="Heading3"/>
      </w:pPr>
      <w:r>
        <w:t>Invalid Examples</w:t>
      </w:r>
    </w:p>
    <w:p>
      <w:r>
        <w:rPr>
          <w:b/>
          <w:color w:val="666666"/>
          <w:sz w:val="16"/>
        </w:rPr>
        <w:t>[http]</w:t>
      </w:r>
    </w:p>
    <w:p>
      <w:pPr>
        <w:shd w:fill="F2F2F2" w:val="clear"/>
      </w:pPr>
      <w:r>
        <w:rPr>
          <w:rFonts w:ascii="Courier New" w:hAnsi="Courier New"/>
          <w:sz w:val="17"/>
        </w:rPr>
        <w:t>/v2/loyalty/accounts/</w:t>
        <w:br/>
        <w:t>/v2/loyalty/accounts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The ID of the loyalty account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"loyalty_account": {</w:t>
        <w:br/>
        <w:t xml:space="preserve"> "id": "8d7c1b7a-2c5e-4f4b-9a3b-1b2c3d4e5f6a",</w:t>
        <w:br/>
        <w:t xml:space="preserve"> "program_id": "b4b6d8f0-1234-5678-9abc-def012345678",</w:t>
        <w:br/>
        <w:t xml:space="preserve"> "balance": 120,</w:t>
        <w:br/>
        <w:t xml:space="preserve"> "lifetime_points": 560,</w:t>
        <w:br/>
        <w:t xml:space="preserve"> "customer_id": "JDKYHBWT1D4F8MFH63DBMEN8Y4",</w:t>
        <w:br/>
        <w:t xml:space="preserve"> "enrolled_at": "2024-01-10T18:12:45Z",</w:t>
        <w:br/>
        <w:t xml:space="preserve"> "created_at": "2024-01-10T18:12:45Z",</w:t>
        <w:br/>
        <w:t xml:space="preserve"> "updated_at": "2024-03-01T09:30:00Z",</w:t>
        <w:br/>
        <w:t xml:space="preserve"> "mapping": {},</w:t>
        <w:br/>
        <w:t xml:space="preserve"> "expiring_point_deadlines": [</w:t>
        <w:br/>
        <w:t xml:space="preserve"> {</w:t>
        <w:br/>
        <w:t xml:space="preserve"> "points": 120,</w:t>
        <w:br/>
        <w:t xml:space="preserve"> "expires_at": "2026-01-10T00:00:00Z"</w:t>
        <w:br/>
        <w:t xml:space="preserve"> }</w:t>
        <w:br/>
        <w:t xml:space="preserve"> ]</w:t>
        <w:br/>
        <w:t xml:space="preserve"> }</w:t>
        <w:br/>
        <w:t>}</w:t>
      </w:r>
    </w:p>
    <w:p>
      <w:pPr>
        <w:pStyle w:val="Heading3"/>
      </w:pPr>
      <w:r>
        <w:t>Error Response (200 OK)</w:t>
      </w:r>
    </w:p>
    <w:p>
      <w:r>
        <w:t>Square may return errors in the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"NOT_FOUND",</w:t>
        <w:br/>
        <w:t xml:space="preserve"> "detail": "The specified loyalty account was not found.",</w:t>
        <w:br/>
        <w:t xml:space="preserve"> "field": "account_id"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r>
        <w:tc>
          <w:tcPr>
            <w:tcW w:type="dxa" w:w="2880"/>
          </w:tcPr>
          <w:p>
            <w:r>
              <w:t>loyalty_account</w:t>
            </w:r>
          </w:p>
        </w:tc>
        <w:tc>
          <w:tcPr>
            <w:tcW w:type="dxa" w:w="2880"/>
          </w:tcPr>
          <w:p>
            <w:r>
              <w:t>object</w:t>
            </w:r>
          </w:p>
        </w:tc>
        <w:tc>
          <w:tcPr>
            <w:tcW w:type="dxa" w:w="2880"/>
          </w:tcPr>
          <w:p>
            <w:r>
              <w:t>The retrieved loyalty account.</w:t>
            </w:r>
          </w:p>
        </w:tc>
      </w:tr>
      <w:tr>
        <w:tc>
          <w:tcPr>
            <w:tcW w:type="dxa" w:w="2880"/>
          </w:tcPr>
          <w:p>
            <w:r>
              <w:t>loyalty_account.id</w:t>
            </w:r>
          </w:p>
        </w:tc>
        <w:tc>
          <w:tcPr>
            <w:tcW w:type="dxa" w:w="2880"/>
          </w:tcPr>
          <w:p>
            <w:r>
              <w:t>string</w:t>
            </w:r>
          </w:p>
        </w:tc>
        <w:tc>
          <w:tcPr>
            <w:tcW w:type="dxa" w:w="2880"/>
          </w:tcPr>
          <w:p>
            <w:r>
              <w:t>Square-assigned ID of the loyalty account. Max length: 36.</w:t>
            </w:r>
          </w:p>
        </w:tc>
      </w:tr>
      <w:tr>
        <w:tc>
          <w:tcPr>
            <w:tcW w:type="dxa" w:w="2880"/>
          </w:tcPr>
          <w:p>
            <w:r>
              <w:t>loyalty_account.program_id</w:t>
            </w:r>
          </w:p>
        </w:tc>
        <w:tc>
          <w:tcPr>
            <w:tcW w:type="dxa" w:w="2880"/>
          </w:tcPr>
          <w:p>
            <w:r>
              <w:t>string</w:t>
            </w:r>
          </w:p>
        </w:tc>
        <w:tc>
          <w:tcPr>
            <w:tcW w:type="dxa" w:w="2880"/>
          </w:tcPr>
          <w:p>
            <w:r>
              <w:t>Square-assigned ID of the loyalty program to which the account belongs. Min length: 1. Max length: 36.</w:t>
            </w:r>
          </w:p>
        </w:tc>
      </w:tr>
      <w:tr>
        <w:tc>
          <w:tcPr>
            <w:tcW w:type="dxa" w:w="2880"/>
          </w:tcPr>
          <w:p>
            <w:r>
              <w:t>loyalty_account.balance</w:t>
            </w:r>
          </w:p>
        </w:tc>
        <w:tc>
          <w:tcPr>
            <w:tcW w:type="dxa" w:w="2880"/>
          </w:tcPr>
          <w:p>
            <w:r>
              <w:t>integer</w:t>
            </w:r>
          </w:p>
        </w:tc>
        <w:tc>
          <w:tcPr>
            <w:tcW w:type="dxa" w:w="2880"/>
          </w:tcPr>
          <w:p>
            <w:r>
              <w:t>Available point balance. Can be negative. If points are scheduled to expire, they are listed in expiring_point_deadlines.</w:t>
            </w:r>
          </w:p>
        </w:tc>
      </w:tr>
      <w:tr>
        <w:tc>
          <w:tcPr>
            <w:tcW w:type="dxa" w:w="2880"/>
          </w:tcPr>
          <w:p>
            <w:r>
              <w:t>loyalty_account.lifetime_points</w:t>
            </w:r>
          </w:p>
        </w:tc>
        <w:tc>
          <w:tcPr>
            <w:tcW w:type="dxa" w:w="2880"/>
          </w:tcPr>
          <w:p>
            <w:r>
              <w:t>integer</w:t>
            </w:r>
          </w:p>
        </w:tc>
        <w:tc>
          <w:tcPr>
            <w:tcW w:type="dxa" w:w="2880"/>
          </w:tcPr>
          <w:p>
            <w:r>
              <w:t>Total points accrued during the lifetime of the account.</w:t>
            </w:r>
          </w:p>
        </w:tc>
      </w:tr>
      <w:tr>
        <w:tc>
          <w:tcPr>
            <w:tcW w:type="dxa" w:w="2880"/>
          </w:tcPr>
          <w:p>
            <w:r>
              <w:t>loyalty_account.customer_id</w:t>
            </w:r>
          </w:p>
        </w:tc>
        <w:tc>
          <w:tcPr>
            <w:tcW w:type="dxa" w:w="2880"/>
          </w:tcPr>
          <w:p>
            <w:r>
              <w:t>string</w:t>
            </w:r>
          </w:p>
        </w:tc>
        <w:tc>
          <w:tcPr>
            <w:tcW w:type="dxa" w:w="2880"/>
          </w:tcPr>
          <w:p>
            <w:r>
              <w:t>Square-assigned ID of the customer associated with the account.</w:t>
            </w:r>
          </w:p>
        </w:tc>
      </w:tr>
      <w:tr>
        <w:tc>
          <w:tcPr>
            <w:tcW w:type="dxa" w:w="2880"/>
          </w:tcPr>
          <w:p>
            <w:r>
              <w:t>loyalty_account.enrolled_at</w:t>
            </w:r>
          </w:p>
        </w:tc>
        <w:tc>
          <w:tcPr>
            <w:tcW w:type="dxa" w:w="2880"/>
          </w:tcPr>
          <w:p>
            <w:r>
              <w:t>string</w:t>
            </w:r>
          </w:p>
        </w:tc>
        <w:tc>
          <w:tcPr>
            <w:tcW w:type="dxa" w:w="2880"/>
          </w:tcPr>
          <w:p>
            <w:r>
              <w:t>Timestamp when the buyer joined the loyalty program (RFC 3339). Cannot be set in the future when provided during migration scenarios.</w:t>
            </w:r>
          </w:p>
        </w:tc>
      </w:tr>
      <w:tr>
        <w:tc>
          <w:tcPr>
            <w:tcW w:type="dxa" w:w="2880"/>
          </w:tcPr>
          <w:p>
            <w:r>
              <w:t>loyalty_account.created_at</w:t>
            </w:r>
          </w:p>
        </w:tc>
        <w:tc>
          <w:tcPr>
            <w:tcW w:type="dxa" w:w="2880"/>
          </w:tcPr>
          <w:p>
            <w:r>
              <w:t>string</w:t>
            </w:r>
          </w:p>
        </w:tc>
        <w:tc>
          <w:tcPr>
            <w:tcW w:type="dxa" w:w="2880"/>
          </w:tcPr>
          <w:p>
            <w:r>
              <w:t>Timestamp when the loyalty account was created (RFC 3339).</w:t>
            </w:r>
          </w:p>
        </w:tc>
      </w:tr>
      <w:tr>
        <w:tc>
          <w:tcPr>
            <w:tcW w:type="dxa" w:w="2880"/>
          </w:tcPr>
          <w:p>
            <w:r>
              <w:t>loyalty_account.updated_at</w:t>
            </w:r>
          </w:p>
        </w:tc>
        <w:tc>
          <w:tcPr>
            <w:tcW w:type="dxa" w:w="2880"/>
          </w:tcPr>
          <w:p>
            <w:r>
              <w:t>string</w:t>
            </w:r>
          </w:p>
        </w:tc>
        <w:tc>
          <w:tcPr>
            <w:tcW w:type="dxa" w:w="2880"/>
          </w:tcPr>
          <w:p>
            <w:r>
              <w:t>Timestamp when the loyalty account was last updated (RFC 3339).</w:t>
            </w:r>
          </w:p>
        </w:tc>
      </w:tr>
      <w:tr>
        <w:tc>
          <w:tcPr>
            <w:tcW w:type="dxa" w:w="2880"/>
          </w:tcPr>
          <w:p>
            <w:r>
              <w:t>loyalty_account.mapping</w:t>
            </w:r>
          </w:p>
        </w:tc>
        <w:tc>
          <w:tcPr>
            <w:tcW w:type="dxa" w:w="2880"/>
          </w:tcPr>
          <w:p>
            <w:r>
              <w:t>object</w:t>
            </w:r>
          </w:p>
        </w:tc>
        <w:tc>
          <w:tcPr>
            <w:tcW w:type="dxa" w:w="2880"/>
          </w:tcPr>
          <w:p>
            <w:r>
              <w:t>Loyalty account mapping object (LoyaltyAccountMapping).</w:t>
            </w:r>
          </w:p>
        </w:tc>
      </w:tr>
      <w:tr>
        <w:tc>
          <w:tcPr>
            <w:tcW w:type="dxa" w:w="2880"/>
          </w:tcPr>
          <w:p>
            <w:r>
              <w:t>loyalty_account.expiring_point_deadlines</w:t>
            </w:r>
          </w:p>
        </w:tc>
        <w:tc>
          <w:tcPr>
            <w:tcW w:type="dxa" w:w="2880"/>
          </w:tcPr>
          <w:p>
            <w:r>
              <w:t>array</w:t>
            </w:r>
          </w:p>
        </w:tc>
        <w:tc>
          <w:tcPr>
            <w:tcW w:type="dxa" w:w="2880"/>
          </w:tcPr>
          <w:p>
            <w:r>
              <w:t>Schedule for when points expire. Present only if the account has points scheduled to expire. Total points here equals balance.</w:t>
            </w:r>
          </w:p>
        </w:tc>
      </w:tr>
      <w:tr>
        <w:tc>
          <w:tcPr>
            <w:tcW w:type="dxa" w:w="2880"/>
          </w:tcPr>
          <w:p>
            <w:r>
              <w:t>loyalty_account.expiring_point_deadlines[].points</w:t>
            </w:r>
          </w:p>
        </w:tc>
        <w:tc>
          <w:tcPr>
            <w:tcW w:type="dxa" w:w="2880"/>
          </w:tcPr>
          <w:p>
            <w:r>
              <w:t>integer</w:t>
            </w:r>
          </w:p>
        </w:tc>
        <w:tc>
          <w:tcPr>
            <w:tcW w:type="dxa" w:w="2880"/>
          </w:tcPr>
          <w:p>
            <w:r>
              <w:t>Number of points scheduled to expire at expires_at.</w:t>
            </w:r>
          </w:p>
        </w:tc>
      </w:tr>
      <w:tr>
        <w:tc>
          <w:tcPr>
            <w:tcW w:type="dxa" w:w="2880"/>
          </w:tcPr>
          <w:p>
            <w:r>
              <w:t>loyalty_account.expiring_point_deadlines[].expires_at</w:t>
            </w:r>
          </w:p>
        </w:tc>
        <w:tc>
          <w:tcPr>
            <w:tcW w:type="dxa" w:w="2880"/>
          </w:tcPr>
          <w:p>
            <w:r>
              <w:t>string</w:t>
            </w:r>
          </w:p>
        </w:tc>
        <w:tc>
          <w:tcPr>
            <w:tcW w:type="dxa" w:w="2880"/>
          </w:tcPr>
          <w:p>
            <w:r>
              <w:t>Expiration timestamp for the points (RFC 3339). Min length: 1.</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'{{OAUTH_METADATA.meta.baseURL}}/v2/loyalty/accounts/8d7c1b7a-2c5e-4f4b-9a3b-1b2c3d4e5f6a' \</w:t>
        <w:br/>
        <w:t xml:space="preserve"> --header 'Accept: application/json'</w:t>
      </w:r>
    </w:p>
    <w:p>
      <w:pPr>
        <w:pStyle w:val="Heading3"/>
      </w:pPr>
      <w:r>
        <w:t>Behavior</w:t>
      </w:r>
    </w:p>
    <w:p>
      <w:pPr>
        <w:pStyle w:val="ListBullet"/>
      </w:pPr>
      <w:r>
        <w:t>Validates the account_id path parameter is present.</w:t>
      </w:r>
    </w:p>
    <w:p>
      <w:pPr>
        <w:pStyle w:val="ListBullet"/>
      </w:pPr>
      <w:r>
        <w:t>Retrieves the loyalty account associated with the given ID.</w:t>
      </w:r>
    </w:p>
    <w:p>
      <w:pPr>
        <w:pStyle w:val="ListBullet"/>
      </w:pPr>
      <w:r>
        <w:t>Returns the loyalty account in loyalty_account and any issues in the errors array.</w:t>
      </w:r>
    </w:p>
    <w:p>
      <w:pPr>
        <w:pStyle w:val="Heading3"/>
      </w:pPr>
      <w:r>
        <w:t>Notes</w:t>
      </w:r>
    </w:p>
    <w:p>
      <w:pPr>
        <w:pStyle w:val="ListBullet"/>
      </w:pPr>
      <w:r>
        <w:t>balance can be negative (for example, due to manual adjustments, refunds, or exchanges).</w:t>
      </w:r>
    </w:p>
    <w:p>
      <w:pPr>
        <w:pStyle w:val="ListBullet"/>
      </w:pPr>
      <w:r>
        <w:t>expiring_point_deadlines is returned only when the account has points scheduled to expire; the sum of expiring_point_deadlines[].points equals balance.</w:t>
      </w:r>
    </w:p>
    <w:p>
      <w:pPr>
        <w:pStyle w:val="ListBullet"/>
      </w:pPr>
      <w:r>
        <w:t>Timestamps are in RFC 3339 format.</w:t>
      </w:r>
    </w:p>
    <w:p>
      <w:pPr>
        <w:pStyle w:val="Heading3"/>
      </w:pPr>
      <w:r>
        <w:t>Related loyaltyAccounts actions</w:t>
      </w:r>
    </w:p>
    <w:p>
      <w:pPr>
        <w:pStyle w:val="ListBullet"/>
      </w:pPr>
      <w:r>
        <w:t>[POST] Adjust a Loyalty Account’s Points — /v2/loyalty/accounts/{{accountId}}/adjust</w:t>
      </w:r>
    </w:p>
    <w:p>
      <w:pPr>
        <w:pStyle w:val="ListBullet"/>
      </w:pPr>
      <w:r>
        <w:t>[POST] Accumulate Loyalty Points for an Account — /v2/loyalty/accounts/{{accountId}}/accumulate</w:t>
      </w:r>
    </w:p>
    <w:p>
      <w:pPr>
        <w:pStyle w:val="ListBullet"/>
      </w:pPr>
      <w:r>
        <w:t>[POST] Create Loyalty Account — /v2/loyalty/accounts</w:t>
      </w:r>
    </w:p>
    <w:p>
      <w:pPr>
        <w:pStyle w:val="ListBullet"/>
      </w:pPr>
      <w:r>
        <w:t>[POST] Search Loyalty Accounts — /v2/loyalty/accounts/search</w:t>
      </w:r>
    </w:p>
    <w:p>
      <w:r>
        <w:br w:type="page"/>
      </w:r>
    </w:p>
    <w:p>
      <w:pPr>
        <w:pStyle w:val="Heading2"/>
      </w:pPr>
      <w:r>
        <w:t>86. [POST] Update Taxes for Catalog Items</w:t>
      </w:r>
    </w:p>
    <w:p>
      <w:r>
        <w:rPr>
          <w:b/>
        </w:rPr>
        <w:t xml:space="preserve">Endpoint: </w:t>
      </w:r>
      <w:r>
        <w:rPr>
          <w:rFonts w:ascii="Courier New" w:hAnsi="Courier New"/>
          <w:sz w:val="18"/>
        </w:rPr>
        <w:t>/v2/catalog/update-item-taxes</w:t>
      </w:r>
    </w:p>
    <w:p>
      <w:pPr>
        <w:pStyle w:val="Heading3"/>
      </w:pPr>
      <w:r>
        <w:t>Prerequisites</w:t>
      </w:r>
    </w:p>
    <w:p>
      <w:pPr>
        <w:pStyle w:val="ListBullet"/>
      </w:pPr>
      <w:r>
        <w:t>Square account with access to the Catalog API</w:t>
      </w:r>
    </w:p>
    <w:p>
      <w:pPr>
        <w:pStyle w:val="ListBullet"/>
      </w:pPr>
      <w:r>
        <w:t>You must know the target Catalog item IDs (item_ids) and the tax IDs to enable/disable (taxes_to_enable / taxes_to_disable)</w:t>
      </w:r>
    </w:p>
    <w:p>
      <w:pPr>
        <w:pStyle w:val="Heading3"/>
      </w:pPr>
      <w:r>
        <w:t>Method</w:t>
      </w:r>
    </w:p>
    <w:p>
      <w:r>
        <w:t>POST</w:t>
      </w:r>
    </w:p>
    <w:p>
      <w:pPr>
        <w:pStyle w:val="Heading3"/>
      </w:pPr>
      <w:r>
        <w:t>URL</w:t>
      </w:r>
    </w:p>
    <w:p>
      <w:r>
        <w:t>{{OAUTH_METADATA.meta.baseURL}}/v2/catalog/update-item-taxes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which CatalogTax objects apply to one or more targeted CatalogItem objects, without requiring an upsert of the entire item.</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include item_ids.</w:t>
      </w:r>
    </w:p>
    <w:p>
      <w:pPr>
        <w:pStyle w:val="ListBullet"/>
      </w:pPr>
      <w:r>
        <w:t>At least one of taxes_to_enable or taxes_to_disable must be specified.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item_ids</w:t>
            </w:r>
          </w:p>
        </w:tc>
        <w:tc>
          <w:tcPr>
            <w:tcW w:type="dxa" w:w="2880"/>
          </w:tcPr>
          <w:p>
            <w:r>
              <w:t>string[]</w:t>
            </w:r>
          </w:p>
        </w:tc>
        <w:tc>
          <w:tcPr>
            <w:tcW w:type="dxa" w:w="2880"/>
          </w:tcPr>
          <w:p>
            <w:r>
              <w:t>IDs for the CatalogItem objects whose taxes are being updated. Max 1,000 IDs.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taxes_to_enable</w:t>
            </w:r>
          </w:p>
        </w:tc>
        <w:tc>
          <w:tcPr>
            <w:tcW w:type="dxa" w:w="2880"/>
          </w:tcPr>
          <w:p>
            <w:r>
              <w:t>string[]</w:t>
            </w:r>
          </w:p>
        </w:tc>
        <w:tc>
          <w:tcPr>
            <w:tcW w:type="dxa" w:w="2880"/>
          </w:tcPr>
          <w:p>
            <w:r>
              <w:t>IDs of the CatalogTax objects to enable. At least one of taxes_to_enable or taxes_to_disable must be provided.</w:t>
            </w:r>
          </w:p>
        </w:tc>
      </w:tr>
      <w:tr>
        <w:tc>
          <w:tcPr>
            <w:tcW w:type="dxa" w:w="2880"/>
          </w:tcPr>
          <w:p>
            <w:r>
              <w:t>taxes_to_disable</w:t>
            </w:r>
          </w:p>
        </w:tc>
        <w:tc>
          <w:tcPr>
            <w:tcW w:type="dxa" w:w="2880"/>
          </w:tcPr>
          <w:p>
            <w:r>
              <w:t>string[]</w:t>
            </w:r>
          </w:p>
        </w:tc>
        <w:tc>
          <w:tcPr>
            <w:tcW w:type="dxa" w:w="2880"/>
          </w:tcPr>
          <w:p>
            <w:r>
              <w:t>IDs of the CatalogTax objects to disable. At least one of taxes_to_enable or taxes_to_disable must be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"item_ids"</w:t>
        <w:br/>
        <w:t xml:space="preserve"> }</w:t>
        <w:br/>
        <w:t xml:space="preserve"> ],</w:t>
        <w:br/>
        <w:t xml:space="preserve"> "updated_at": "2016-09-04T23:59:33.123Z"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 purposes.</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updated_at</w:t>
            </w:r>
          </w:p>
        </w:tc>
        <w:tc>
          <w:tcPr>
            <w:tcW w:type="dxa" w:w="2880"/>
          </w:tcPr>
          <w:p>
            <w:r>
              <w:t>string</w:t>
            </w:r>
          </w:p>
        </w:tc>
        <w:tc>
          <w:tcPr>
            <w:tcW w:type="dxa" w:w="2880"/>
          </w:tcPr>
          <w:p>
            <w:r>
              <w:t>Database timestamp of the update in RFC 3339 format (e.g., 2016-09-04T23:59:33.123Z).</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'{{OAUTH_METADATA.meta.baseURL}}/v2/catalog/update-item-taxes' \</w:t>
        <w:br/>
        <w:t xml:space="preserve"> --header 'Accept: application/json' \</w:t>
        <w:br/>
        <w:t xml:space="preserve"> --header 'Content-Type: application/json' \</w:t>
        <w:br/>
        <w:t xml:space="preserve"> --data '{</w:t>
        <w:br/>
        <w:t xml:space="preserve"> "item_ids": [</w:t>
        <w:br/>
        <w:t xml:space="preserve"> "7SB3ZQYJ5GDMVFL7H2Y7E6WQ",</w:t>
        <w:br/>
        <w:t xml:space="preserve"> "JGHK2QYJ5GDMVFL7H2Y7E6AA"</w:t>
        <w:br/>
        <w:t xml:space="preserve">    ],</w:t>
        <w:br/>
        <w:t xml:space="preserve"> "taxes_to_enable": [</w:t>
        <w:br/>
        <w:t xml:space="preserve"> "TAX_7WQKQ2YJ5GDMVFL7H2Y7E6"</w:t>
        <w:br/>
        <w:t xml:space="preserve">    ]</w:t>
        <w:br/>
        <w:t xml:space="preserve">  }'</w:t>
      </w:r>
    </w:p>
    <w:p>
      <w:pPr>
        <w:pStyle w:val="Heading3"/>
      </w:pPr>
      <w:r>
        <w:t>Example Usage</w:t>
      </w:r>
    </w:p>
    <w:p>
      <w:pPr>
        <w:pStyle w:val="Heading3"/>
      </w:pPr>
      <w:r>
        <w:t>Example 1: Enable taxes for multiple items</w:t>
      </w:r>
    </w:p>
    <w:p>
      <w:r>
        <w:rPr>
          <w:b/>
          <w:color w:val="666666"/>
          <w:sz w:val="16"/>
        </w:rPr>
        <w:t>[bash]</w:t>
      </w:r>
    </w:p>
    <w:p>
      <w:pPr>
        <w:shd w:fill="F2F2F2" w:val="clear"/>
      </w:pPr>
      <w:r>
        <w:rPr>
          <w:rFonts w:ascii="Courier New" w:hAnsi="Courier New"/>
          <w:sz w:val="17"/>
        </w:rPr>
        <w:t>curl -X POST '{{OAUTH_METADATA.meta.baseURL}}/v2/catalog/update-item-taxes' \</w:t>
        <w:br/>
        <w:t xml:space="preserve"> -H 'Accept: application/json' \</w:t>
        <w:br/>
        <w:t xml:space="preserve"> -H 'Content-Type: application/json' \</w:t>
        <w:br/>
        <w:t xml:space="preserve"> -d '{</w:t>
        <w:br/>
        <w:t xml:space="preserve"> "item_ids": ["7SB3ZQYJ5GDMVFL7H2Y7E6WQ"],</w:t>
        <w:br/>
        <w:t xml:space="preserve"> "taxes_to_enable": ["TAX_7WQKQ2YJ5GDMVFL7H2Y7E6"]</w:t>
        <w:br/>
        <w:t xml:space="preserve">  }'</w:t>
      </w:r>
    </w:p>
    <w:p>
      <w:pPr>
        <w:pStyle w:val="Heading3"/>
      </w:pPr>
      <w:r>
        <w:t>Example 2: Disable taxes for an item</w:t>
      </w:r>
    </w:p>
    <w:p>
      <w:r>
        <w:rPr>
          <w:b/>
          <w:color w:val="666666"/>
          <w:sz w:val="16"/>
        </w:rPr>
        <w:t>[bash]</w:t>
      </w:r>
    </w:p>
    <w:p>
      <w:pPr>
        <w:shd w:fill="F2F2F2" w:val="clear"/>
      </w:pPr>
      <w:r>
        <w:rPr>
          <w:rFonts w:ascii="Courier New" w:hAnsi="Courier New"/>
          <w:sz w:val="17"/>
        </w:rPr>
        <w:t>curl -X POST '{{OAUTH_METADATA.meta.baseURL}}/v2/catalog/update-item-taxes' \</w:t>
        <w:br/>
        <w:t xml:space="preserve"> -H 'Accept: application/json' \</w:t>
        <w:br/>
        <w:t xml:space="preserve"> -H 'Content-Type: application/json' \</w:t>
        <w:br/>
        <w:t xml:space="preserve"> -d '{</w:t>
        <w:br/>
        <w:t xml:space="preserve"> "item_ids": ["7SB3ZQYJ5GDMVFL7H2Y7E6WQ"],</w:t>
        <w:br/>
        <w:t xml:space="preserve"> "taxes_to_disable": ["TAX_OLDTAXID123"]</w:t>
        <w:br/>
        <w:t xml:space="preserve">  }'</w:t>
      </w:r>
    </w:p>
    <w:p>
      <w:pPr>
        <w:pStyle w:val="Heading3"/>
      </w:pPr>
      <w:r>
        <w:t>Example 3: Enable one tax and disable another in the same call</w:t>
      </w:r>
    </w:p>
    <w:p>
      <w:r>
        <w:rPr>
          <w:b/>
          <w:color w:val="666666"/>
          <w:sz w:val="16"/>
        </w:rPr>
        <w:t>[bash]</w:t>
      </w:r>
    </w:p>
    <w:p>
      <w:pPr>
        <w:shd w:fill="F2F2F2" w:val="clear"/>
      </w:pPr>
      <w:r>
        <w:rPr>
          <w:rFonts w:ascii="Courier New" w:hAnsi="Courier New"/>
          <w:sz w:val="17"/>
        </w:rPr>
        <w:t>curl -X POST '{{OAUTH_METADATA.meta.baseURL}}/v2/catalog/update-item-taxes' \</w:t>
        <w:br/>
        <w:t xml:space="preserve"> -H 'Accept: application/json' \</w:t>
        <w:br/>
        <w:t xml:space="preserve"> -H 'Content-Type: application/json' \</w:t>
        <w:br/>
        <w:t xml:space="preserve"> -d '{</w:t>
        <w:br/>
        <w:t xml:space="preserve"> "item_ids": ["7SB3ZQYJ5GDMVFL7H2Y7E6WQ"],</w:t>
        <w:br/>
        <w:t xml:space="preserve"> "taxes_to_enable": ["TAX_NEW123"],</w:t>
        <w:br/>
        <w:t xml:space="preserve"> "taxes_to_disable": ["TAX_OLD123"]</w:t>
        <w:br/>
        <w:t xml:space="preserve">  }'</w:t>
      </w:r>
    </w:p>
    <w:p>
      <w:pPr>
        <w:pStyle w:val="Heading3"/>
      </w:pPr>
      <w:r>
        <w:t>Notes</w:t>
      </w:r>
    </w:p>
    <w:p>
      <w:pPr>
        <w:pStyle w:val="ListBullet"/>
      </w:pPr>
      <w:r>
        <w:t>item_ids is limited to 1,000 IDs per request.</w:t>
      </w:r>
    </w:p>
    <w:p>
      <w:pPr>
        <w:pStyle w:val="ListBullet"/>
      </w:pPr>
      <w:r>
        <w:t>updated_at is returned as an RFC 3339 timestamp.</w:t>
      </w:r>
    </w:p>
    <w:p>
      <w:pPr>
        <w:pStyle w:val="Heading3"/>
      </w:pPr>
      <w:r>
        <w:t>Gotchas</w:t>
      </w:r>
    </w:p>
    <w:p>
      <w:pPr>
        <w:pStyle w:val="ListBullet"/>
      </w:pPr>
      <w:r>
        <w:t>If you omit both taxes_to_enable and taxes_to_disable, the request is invalid (at least one must be provided).</w:t>
      </w:r>
    </w:p>
    <w:p>
      <w:pPr>
        <w:pStyle w:val="ListBullet"/>
      </w:pPr>
      <w:r>
        <w:t>The errors array may be present in a 200 response to report request issues; handle it defensively.</w:t>
      </w:r>
    </w:p>
    <w:p>
      <w:pPr>
        <w:pStyle w:val="Heading3"/>
      </w:pPr>
      <w:r>
        <w:t>Error Handling</w:t>
      </w:r>
    </w:p>
    <w:p>
      <w:pPr>
        <w:pStyle w:val="ListBullet"/>
      </w:pPr>
      <w:r>
        <w:t>The provided documentation only specifies a 200 Success response schema. Other status codes and error response bodies were not included in the scraped content.</w:t>
      </w:r>
    </w:p>
    <w:p>
      <w:pPr>
        <w:pStyle w:val="Heading3"/>
      </w:pPr>
      <w:r>
        <w:t>Related catalog actions</w:t>
      </w:r>
    </w:p>
    <w:p>
      <w:pPr>
        <w:pStyle w:val="ListBullet"/>
      </w:pPr>
      <w:r>
        <w:t>[GET] Retrieve Catalog API Information — /v2/catalog/info</w:t>
      </w:r>
    </w:p>
    <w:p>
      <w:pPr>
        <w:pStyle w:val="ListBullet"/>
      </w:pPr>
      <w:r>
        <w:t>[GET] List Catalog Objects — /v2/catalog/list</w:t>
      </w:r>
    </w:p>
    <w:p>
      <w:pPr>
        <w:pStyle w:val="ListBullet"/>
      </w:pPr>
      <w:r>
        <w:t>[POST] Update Item Modifier Lists — /v2/catalog/update-item-modifier-lists</w:t>
      </w:r>
    </w:p>
    <w:p>
      <w:r>
        <w:br w:type="page"/>
      </w:r>
    </w:p>
    <w:p>
      <w:pPr>
        <w:pStyle w:val="Heading2"/>
      </w:pPr>
      <w:r>
        <w:t>87. [GET] List Events for a Cash Drawer Shift</w:t>
      </w:r>
    </w:p>
    <w:p>
      <w:r>
        <w:rPr>
          <w:b/>
        </w:rPr>
        <w:t xml:space="preserve">Endpoint: </w:t>
      </w:r>
      <w:r>
        <w:rPr>
          <w:rFonts w:ascii="Courier New" w:hAnsi="Courier New"/>
          <w:sz w:val="18"/>
        </w:rPr>
        <w:t>/v2/cash-drawers/shifts/{{shiftId}}/events</w:t>
      </w:r>
    </w:p>
    <w:p>
      <w:pPr>
        <w:pStyle w:val="Heading3"/>
      </w:pPr>
      <w:r>
        <w:t>Prerequisites</w:t>
      </w:r>
    </w:p>
    <w:p>
      <w:pPr>
        <w:pStyle w:val="ListBullet"/>
      </w:pPr>
      <w:r>
        <w:t>You must have access to the specified location and cash drawer shift data.</w:t>
      </w:r>
    </w:p>
    <w:p>
      <w:pPr>
        <w:pStyle w:val="Heading3"/>
      </w:pPr>
      <w:r>
        <w:t>Method</w:t>
      </w:r>
    </w:p>
    <w:p>
      <w:r>
        <w:t>GET</w:t>
      </w:r>
    </w:p>
    <w:p>
      <w:pPr>
        <w:pStyle w:val="Heading3"/>
      </w:pPr>
      <w:r>
        <w:t>URL</w:t>
      </w:r>
    </w:p>
    <w:p>
      <w:r>
        <w:t>{{OAUTH_METADATA.meta.baseURL}}/v2/cash-drawers/shifts/{{shift_id}}/events</w:t>
      </w:r>
    </w:p>
    <w:p>
      <w:pPr>
        <w:pStyle w:val="Heading3"/>
      </w:pPr>
      <w:r>
        <w:t>Description</w:t>
      </w:r>
    </w:p>
    <w:p>
      <w:r>
        <w:t>Provides a paginated list of events for a single cash drawer shift (for example, payments, refunds, and other cash drawer activity recorded during that shift).</w:t>
      </w:r>
    </w:p>
    <w:p>
      <w:pPr>
        <w:pStyle w:val="Heading3"/>
      </w:pPr>
      <w:r>
        <w:t>Enforcement Rules</w:t>
      </w:r>
    </w:p>
    <w:p>
      <w:pPr>
        <w:pStyle w:val="ListBullet"/>
      </w:pPr>
      <w:r>
        <w:t>The shift_id path parameter must always be present.</w:t>
      </w:r>
    </w:p>
    <w:p>
      <w:pPr>
        <w:pStyle w:val="ListBullet"/>
      </w:pPr>
      <w:r>
        <w:t>If the user provides a shift_id, use that value directly.</w:t>
      </w:r>
    </w:p>
    <w:p>
      <w:pPr>
        <w:pStyle w:val="ListBullet"/>
      </w:pPr>
      <w:r>
        <w:t>Do not call the API with a missing or empty shift_id (for example, avoid /v2/cash-drawers/shifts//events).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/v2/cash-drawers/shifts/shift_123/events</w:t>
      </w:r>
    </w:p>
    <w:p>
      <w:pPr>
        <w:pStyle w:val="Heading3"/>
      </w:pPr>
      <w:r>
        <w:t>Invalid Examples</w:t>
      </w:r>
    </w:p>
    <w:p>
      <w:r>
        <w:rPr>
          <w:b/>
          <w:color w:val="666666"/>
          <w:sz w:val="16"/>
        </w:rPr>
        <w:t>[http]</w:t>
      </w:r>
    </w:p>
    <w:p>
      <w:pPr>
        <w:shd w:fill="F2F2F2" w:val="clear"/>
      </w:pPr>
      <w:r>
        <w:rPr>
          <w:rFonts w:ascii="Courier New" w:hAnsi="Courier New"/>
          <w:sz w:val="17"/>
        </w:rPr>
        <w:t>/v2/cash-drawers/shifts//events</w:t>
        <w:br/>
        <w:t>/v2/cash-drawers/shifts/events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shift_id</w:t>
            </w:r>
          </w:p>
        </w:tc>
        <w:tc>
          <w:tcPr>
            <w:tcW w:type="dxa" w:w="2880"/>
          </w:tcPr>
          <w:p>
            <w:r>
              <w:t>string</w:t>
            </w:r>
          </w:p>
        </w:tc>
        <w:tc>
          <w:tcPr>
            <w:tcW w:type="dxa" w:w="2880"/>
          </w:tcPr>
          <w:p>
            <w:r>
              <w:t>The shift ID.</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to list cash drawer shifts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Number of resources to be returned in a page of results. Default: 200. Maximum: 1000.</w:t>
            </w:r>
          </w:p>
        </w:tc>
      </w:tr>
      <w:tr>
        <w:tc>
          <w:tcPr>
            <w:tcW w:type="dxa" w:w="2880"/>
          </w:tcPr>
          <w:p>
            <w:r>
              <w:t>cursor</w:t>
            </w:r>
          </w:p>
        </w:tc>
        <w:tc>
          <w:tcPr>
            <w:tcW w:type="dxa" w:w="2880"/>
          </w:tcPr>
          <w:p>
            <w:r>
              <w:t>string</w:t>
            </w:r>
          </w:p>
        </w:tc>
        <w:tc>
          <w:tcPr>
            <w:tcW w:type="dxa" w:w="2880"/>
          </w:tcPr>
          <w:p>
            <w:r>
              <w:t>Opaque cursor for fetching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"cursor": "CURSOR_STRING",</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"location_id"</w:t>
        <w:br/>
        <w:t xml:space="preserve"> }</w:t>
        <w:br/>
        <w:t xml:space="preserve"> ],</w:t>
        <w:br/>
        <w:t xml:space="preserve"> "cash_drawer_shift_events": [</w:t>
        <w:br/>
        <w:t xml:space="preserve"> {</w:t>
        <w:br/>
        <w:t xml:space="preserve"> "id": "event_123",</w:t>
        <w:br/>
        <w:t xml:space="preserve"> "event_type": "PAYMENT",</w:t>
        <w:br/>
        <w:t xml:space="preserve"> "event_money": {</w:t>
        <w:br/>
        <w:t xml:space="preserve"> "amount": 1000,</w:t>
        <w:br/>
        <w:t xml:space="preserve"> "currency": "USD"</w:t>
        <w:br/>
        <w:t xml:space="preserve"> },</w:t>
        <w:br/>
        <w:t xml:space="preserve"> "created_at": "2023-01-01T12:00:00Z",</w:t>
        <w:br/>
        <w:t xml:space="preserve"> "description": "Optional employee-entered description.",</w:t>
        <w:br/>
        <w:t xml:space="preserve"> "team_member_id": "TM_123"</w:t>
        <w:br/>
        <w:t xml:space="preserve"> }</w:t>
        <w:br/>
        <w:t xml:space="preserve"> ]</w:t>
        <w:br/>
        <w:t>}</w:t>
      </w:r>
    </w:p>
    <w:p>
      <w:r>
        <w:t>Notes:</w:t>
      </w:r>
    </w:p>
    <w:p>
      <w:pPr>
        <w:pStyle w:val="ListBullet"/>
      </w:pPr>
      <w:r>
        <w:t>cursor is not present on the last page of results.</w:t>
      </w:r>
    </w:p>
    <w:p>
      <w:pPr>
        <w:pStyle w:val="ListBullet"/>
      </w:pPr>
      <w:r>
        <w:t>errors is returned for any errors that occurred during the request.</w:t>
      </w:r>
    </w:p>
    <w:p>
      <w:pPr>
        <w:pStyle w:val="Heading3"/>
      </w:pPr>
      <w:r>
        <w:t>Error Response</w:t>
      </w:r>
    </w:p>
    <w:p>
      <w:r>
        <w:t>Error details are returned in the errors array in the response body (as documented for the 200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Opaque cursor for fetching the next page. Not present in the last page of results.</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cash_drawer_shift_events</w:t>
            </w:r>
          </w:p>
        </w:tc>
        <w:tc>
          <w:tcPr>
            <w:tcW w:type="dxa" w:w="2880"/>
          </w:tcPr>
          <w:p>
            <w:r>
              <w:t>array</w:t>
            </w:r>
          </w:p>
        </w:tc>
        <w:tc>
          <w:tcPr>
            <w:tcW w:type="dxa" w:w="2880"/>
          </w:tcPr>
          <w:p>
            <w:r>
              <w:t>All events (payments, refunds, etc.) for a cash drawer during the shift.</w:t>
            </w:r>
          </w:p>
        </w:tc>
      </w:tr>
      <w:tr>
        <w:tc>
          <w:tcPr>
            <w:tcW w:type="dxa" w:w="2880"/>
          </w:tcPr>
          <w:p>
            <w:r>
              <w:t>cash_drawer_shift_events[].id</w:t>
            </w:r>
          </w:p>
        </w:tc>
        <w:tc>
          <w:tcPr>
            <w:tcW w:type="dxa" w:w="2880"/>
          </w:tcPr>
          <w:p>
            <w:r>
              <w:t>string</w:t>
            </w:r>
          </w:p>
        </w:tc>
        <w:tc>
          <w:tcPr>
            <w:tcW w:type="dxa" w:w="2880"/>
          </w:tcPr>
          <w:p>
            <w:r>
              <w:t>The unique ID of the event.</w:t>
            </w:r>
          </w:p>
        </w:tc>
      </w:tr>
      <w:tr>
        <w:tc>
          <w:tcPr>
            <w:tcW w:type="dxa" w:w="2880"/>
          </w:tcPr>
          <w:p>
            <w:r>
              <w:t>cash_drawer_shift_events[].event_type</w:t>
            </w:r>
          </w:p>
        </w:tc>
        <w:tc>
          <w:tcPr>
            <w:tcW w:type="dxa" w:w="2880"/>
          </w:tcPr>
          <w:p>
            <w:r>
              <w:t>&lt;CashDrawerEventType&gt;</w:t>
            </w:r>
          </w:p>
        </w:tc>
        <w:tc>
          <w:tcPr>
            <w:tcW w:type="dxa" w:w="2880"/>
          </w:tcPr>
          <w:p>
            <w:r>
              <w:t>The type of event.</w:t>
            </w:r>
          </w:p>
        </w:tc>
      </w:tr>
      <w:tr>
        <w:tc>
          <w:tcPr>
            <w:tcW w:type="dxa" w:w="2880"/>
          </w:tcPr>
          <w:p>
            <w:r>
              <w:t>cash_drawer_shift_events[].event_money</w:t>
            </w:r>
          </w:p>
        </w:tc>
        <w:tc>
          <w:tcPr>
            <w:tcW w:type="dxa" w:w="2880"/>
          </w:tcPr>
          <w:p>
            <w:r>
              <w:t>&lt;Money&gt;</w:t>
            </w:r>
          </w:p>
        </w:tc>
        <w:tc>
          <w:tcPr>
            <w:tcW w:type="dxa" w:w="2880"/>
          </w:tcPr>
          <w:p>
            <w:r>
              <w:t>The money amount associated with the event.</w:t>
            </w:r>
          </w:p>
        </w:tc>
      </w:tr>
      <w:tr>
        <w:tc>
          <w:tcPr>
            <w:tcW w:type="dxa" w:w="2880"/>
          </w:tcPr>
          <w:p>
            <w:r>
              <w:t>cash_drawer_shift_events[].created_at</w:t>
            </w:r>
          </w:p>
        </w:tc>
        <w:tc>
          <w:tcPr>
            <w:tcW w:type="dxa" w:w="2880"/>
          </w:tcPr>
          <w:p>
            <w:r>
              <w:t>string</w:t>
            </w:r>
          </w:p>
        </w:tc>
        <w:tc>
          <w:tcPr>
            <w:tcW w:type="dxa" w:w="2880"/>
          </w:tcPr>
          <w:p>
            <w:r>
              <w:t>The event time in RFC 3339 format.</w:t>
            </w:r>
          </w:p>
        </w:tc>
      </w:tr>
      <w:tr>
        <w:tc>
          <w:tcPr>
            <w:tcW w:type="dxa" w:w="2880"/>
          </w:tcPr>
          <w:p>
            <w:r>
              <w:t>cash_drawer_shift_events[].description</w:t>
            </w:r>
          </w:p>
        </w:tc>
        <w:tc>
          <w:tcPr>
            <w:tcW w:type="dxa" w:w="2880"/>
          </w:tcPr>
          <w:p>
            <w:r>
              <w:t>string</w:t>
            </w:r>
          </w:p>
        </w:tc>
        <w:tc>
          <w:tcPr>
            <w:tcW w:type="dxa" w:w="2880"/>
          </w:tcPr>
          <w:p>
            <w:r>
              <w:t>Optional description of the event, entered by the employee that created the event.</w:t>
            </w:r>
          </w:p>
        </w:tc>
      </w:tr>
      <w:tr>
        <w:tc>
          <w:tcPr>
            <w:tcW w:type="dxa" w:w="2880"/>
          </w:tcPr>
          <w:p>
            <w:r>
              <w:t>cash_drawer_shift_events[].team_member_id</w:t>
            </w:r>
          </w:p>
        </w:tc>
        <w:tc>
          <w:tcPr>
            <w:tcW w:type="dxa" w:w="2880"/>
          </w:tcPr>
          <w:p>
            <w:r>
              <w:t>string</w:t>
            </w:r>
          </w:p>
        </w:tc>
        <w:tc>
          <w:tcPr>
            <w:tcW w:type="dxa" w:w="2880"/>
          </w:tcPr>
          <w:p>
            <w:r>
              <w:t>The ID of the team member that created the event.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'{{OAUTH_METADATA.meta.baseURL}}/v2/cash-drawers/shifts/shift_123/events?location_id=LOCATION_ID&amp;limit=200'</w:t>
      </w:r>
    </w:p>
    <w:p>
      <w:pPr>
        <w:pStyle w:val="Heading3"/>
      </w:pPr>
      <w:r>
        <w:t>Example Usage</w:t>
      </w:r>
    </w:p>
    <w:p>
      <w:pPr>
        <w:pStyle w:val="Heading3"/>
      </w:pPr>
      <w:r>
        <w:t>Example 1: List first page of events</w:t>
      </w:r>
    </w:p>
    <w:p>
      <w:r>
        <w:rPr>
          <w:b/>
          <w:color w:val="666666"/>
          <w:sz w:val="16"/>
        </w:rPr>
        <w:t>[bash]</w:t>
      </w:r>
    </w:p>
    <w:p>
      <w:pPr>
        <w:shd w:fill="F2F2F2" w:val="clear"/>
      </w:pPr>
      <w:r>
        <w:rPr>
          <w:rFonts w:ascii="Courier New" w:hAnsi="Courier New"/>
          <w:sz w:val="17"/>
        </w:rPr>
        <w:t>curl -i --request GET \</w:t>
        <w:br/>
        <w:t xml:space="preserve"> '{{OAUTH_METADATA.meta.baseURL}}/v2/cash-drawers/shifts/shift_123/events?location_id=LOCATION_ID'</w:t>
      </w:r>
    </w:p>
    <w:p>
      <w:pPr>
        <w:pStyle w:val="Heading3"/>
      </w:pPr>
      <w:r>
        <w:t>Example 2: Paginate with a cursor</w:t>
      </w:r>
    </w:p>
    <w:p>
      <w:r>
        <w:rPr>
          <w:b/>
          <w:color w:val="666666"/>
          <w:sz w:val="16"/>
        </w:rPr>
        <w:t>[bash]</w:t>
      </w:r>
    </w:p>
    <w:p>
      <w:pPr>
        <w:shd w:fill="F2F2F2" w:val="clear"/>
      </w:pPr>
      <w:r>
        <w:rPr>
          <w:rFonts w:ascii="Courier New" w:hAnsi="Courier New"/>
          <w:sz w:val="17"/>
        </w:rPr>
        <w:t>curl -i --request GET \</w:t>
        <w:br/>
        <w:t xml:space="preserve"> '{{OAUTH_METADATA.meta.baseURL}}/v2/cash-drawers/shifts/shift_123/events?location_id=LOCATION_ID&amp;cursor=CURSOR_STRING&amp;limit=500'</w:t>
      </w:r>
    </w:p>
    <w:p>
      <w:pPr>
        <w:pStyle w:val="Heading3"/>
      </w:pPr>
      <w:r>
        <w:t>Behavior</w:t>
      </w:r>
    </w:p>
    <w:p>
      <w:pPr>
        <w:pStyle w:val="ListBullet"/>
      </w:pPr>
      <w:r>
        <w:t>Validates shift_id (path) and location_id (query).</w:t>
      </w:r>
    </w:p>
    <w:p>
      <w:pPr>
        <w:pStyle w:val="ListBullet"/>
      </w:pPr>
      <w:r>
        <w:t>Returns up to limit events for the specified shift.</w:t>
      </w:r>
    </w:p>
    <w:p>
      <w:pPr>
        <w:pStyle w:val="ListBullet"/>
      </w:pPr>
      <w:r>
        <w:t>If more results exist, returns a cursor to retrieve the next page.</w:t>
      </w:r>
    </w:p>
    <w:p>
      <w:pPr>
        <w:pStyle w:val="Heading3"/>
      </w:pPr>
      <w:r>
        <w:t>Notes</w:t>
      </w:r>
    </w:p>
    <w:p>
      <w:pPr>
        <w:pStyle w:val="ListBullet"/>
      </w:pPr>
      <w:r>
        <w:t>Pagination is cursor-based; omit cursor to fetch the first page.</w:t>
      </w:r>
    </w:p>
    <w:p>
      <w:pPr>
        <w:pStyle w:val="ListBullet"/>
      </w:pPr>
      <w:r>
        <w:t>limit defaults to 200 and cannot exceed 1000.</w:t>
      </w:r>
    </w:p>
    <w:p>
      <w:r>
        <w:br w:type="page"/>
      </w:r>
    </w:p>
    <w:p>
      <w:pPr>
        <w:pStyle w:val="Heading2"/>
      </w:pPr>
      <w:r>
        <w:t>88. [GET] List a Booking's Custom Attributes</w:t>
      </w:r>
    </w:p>
    <w:p>
      <w:r>
        <w:rPr>
          <w:b/>
        </w:rPr>
        <w:t xml:space="preserve">Endpoint: </w:t>
      </w:r>
      <w:r>
        <w:rPr>
          <w:rFonts w:ascii="Courier New" w:hAnsi="Courier New"/>
          <w:sz w:val="18"/>
        </w:rPr>
        <w:t>/v2/bookings/{{bookingId}}/custom-attributes</w:t>
      </w:r>
    </w:p>
    <w:p>
      <w:pPr>
        <w:pStyle w:val="Heading3"/>
      </w:pPr>
      <w:r>
        <w:t>Prerequisites</w:t>
      </w:r>
    </w:p>
    <w:p>
      <w:pPr>
        <w:pStyle w:val="ListBullet"/>
      </w:pPr>
      <w:r>
        <w:t>OAuth scope (buyer-level permissions): APPOINTMENTS_READ</w:t>
      </w:r>
    </w:p>
    <w:p>
      <w:pPr>
        <w:pStyle w:val="ListBullet"/>
      </w:pPr>
      <w:r>
        <w:t>OAuth scopes (seller-level permissions): APPOINTMENTS_ALL_READ and APPOINTMENTS_READ</w:t>
      </w:r>
    </w:p>
    <w:p>
      <w:pPr>
        <w:pStyle w:val="Heading3"/>
      </w:pPr>
      <w:r>
        <w:t>Method</w:t>
      </w:r>
    </w:p>
    <w:p>
      <w:r>
        <w:t>GET</w:t>
      </w:r>
    </w:p>
    <w:p>
      <w:pPr>
        <w:pStyle w:val="Heading3"/>
      </w:pPr>
      <w:r>
        <w:t>URL</w:t>
      </w:r>
    </w:p>
    <w:p>
      <w:r>
        <w:t>{{OAUTH_METADATA.meta.baseURL}}/v2/bookings/{{booking_id}}/custom-attributes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attributes associated with a specific booking. Supports pagination and can optionally include each custom attribute’s definition details.</w:t>
      </w:r>
    </w:p>
    <w:p>
      <w:pPr>
        <w:pStyle w:val="Heading3"/>
      </w:pPr>
      <w:r>
        <w:t>Enforcement Rules</w:t>
      </w:r>
    </w:p>
    <w:p>
      <w:pPr>
        <w:pStyle w:val="ListBullet"/>
      </w:pPr>
      <w:r>
        <w:t>The booking_id path parameter must always be present.</w:t>
      </w:r>
    </w:p>
    <w:p>
      <w:pPr>
        <w:pStyle w:val="ListBullet"/>
      </w:pPr>
      <w:r>
        <w:t>If the user provides a booking_id, use that value directly.</w:t>
      </w:r>
    </w:p>
    <w:p>
      <w:pPr>
        <w:pStyle w:val="ListBullet"/>
      </w:pPr>
      <w:r>
        <w:t>Do not call the API with a missing or empty booking_id (for example, avoid /v2/bookings//custom-attributes).</w:t>
      </w:r>
    </w:p>
    <w:p>
      <w:pPr>
        <w:pStyle w:val="ListBullet"/>
      </w:pPr>
      <w:r>
        <w:t>Always construct the path as /v2/bookings/{{booking_id}}/custom-attributes, where {{booking_id}}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/v2/bookings/booking_123/custom-attributes</w:t>
      </w:r>
    </w:p>
    <w:p>
      <w:pPr>
        <w:pStyle w:val="Heading3"/>
      </w:pPr>
      <w:r>
        <w:t>Invalid Examples</w:t>
      </w:r>
    </w:p>
    <w:p>
      <w:r>
        <w:rPr>
          <w:b/>
          <w:color w:val="666666"/>
          <w:sz w:val="16"/>
        </w:rPr>
        <w:t>[http]</w:t>
      </w:r>
    </w:p>
    <w:p>
      <w:pPr>
        <w:shd w:fill="F2F2F2" w:val="clear"/>
      </w:pPr>
      <w:r>
        <w:rPr>
          <w:rFonts w:ascii="Courier New" w:hAnsi="Courier New"/>
          <w:sz w:val="17"/>
        </w:rPr>
        <w:t>/v2/bookings//custom-attributes</w:t>
        <w:br/>
        <w:t>/v2/bookings/custom-attributes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string</w:t>
            </w:r>
          </w:p>
        </w:tc>
        <w:tc>
          <w:tcPr>
            <w:tcW w:type="dxa" w:w="2880"/>
          </w:tcPr>
          <w:p>
            <w:r>
              <w:t>The ID of the target booking.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results to return in a single paged response. Advisory limit; response might contain more or fewer results. Min 1, max 100, default 20.</w:t>
            </w:r>
          </w:p>
        </w:tc>
      </w:tr>
      <w:tr>
        <w:tc>
          <w:tcPr>
            <w:tcW w:type="dxa" w:w="2880"/>
          </w:tcPr>
          <w:p>
            <w:r>
              <w:t>cursor</w:t>
            </w:r>
          </w:p>
        </w:tc>
        <w:tc>
          <w:tcPr>
            <w:tcW w:type="dxa" w:w="2880"/>
          </w:tcPr>
          <w:p>
            <w:r>
              <w:t>string</w:t>
            </w:r>
          </w:p>
        </w:tc>
        <w:tc>
          <w:tcPr>
            <w:tcW w:type="dxa" w:w="2880"/>
          </w:tcPr>
          <w:p>
            <w:r>
              <w:t>The cursor returned in the paged response from the previous call to this endpoint. Provide to retrieve the next page of results.</w:t>
            </w:r>
          </w:p>
        </w:tc>
      </w:tr>
      <w:tr>
        <w:tc>
          <w:tcPr>
            <w:tcW w:type="dxa" w:w="2880"/>
          </w:tcPr>
          <w:p>
            <w:r>
              <w:t>with_definitions</w:t>
            </w:r>
          </w:p>
        </w:tc>
        <w:tc>
          <w:tcPr>
            <w:tcW w:type="dxa" w:w="2880"/>
          </w:tcPr>
          <w:p>
            <w:r>
              <w:t>boolean</w:t>
            </w:r>
          </w:p>
        </w:tc>
        <w:tc>
          <w:tcPr>
            <w:tcW w:type="dxa" w:w="2880"/>
          </w:tcPr>
          <w:p>
            <w:r>
              <w:t>Indicates whether to return the custom attribute definition in the definition field of each custom attribute.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"custom_attributes": [</w:t>
        <w:br/>
        <w:t xml:space="preserve"> {</w:t>
        <w:br/>
        <w:t xml:space="preserve"> "key": "example_app_id:favorite_color",</w:t>
        <w:br/>
        <w:t xml:space="preserve"> "value": "blue",</w:t>
        <w:br/>
        <w:t xml:space="preserve"> "version": 1,</w:t>
        <w:br/>
        <w:t xml:space="preserve"> "visibility": "VISIBILITY_UNKNOWN",</w:t>
        <w:br/>
        <w:t xml:space="preserve"> "definition": {},</w:t>
        <w:br/>
        <w:t xml:space="preserve"> "updated_at": "2024-01-15T10:30:00Z",</w:t>
        <w:br/>
        <w:t xml:space="preserve"> "created_at": "2024-01-15T10:00:00Z"</w:t>
        <w:br/>
        <w:t xml:space="preserve"> }</w:t>
        <w:br/>
        <w:t xml:space="preserve"> ],</w:t>
        <w:br/>
        <w:t xml:space="preserve"> "cursor": "CURSOR_STRING",</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"limit"</w:t>
        <w:br/>
        <w:t xml:space="preserve"> }</w:t>
        <w:br/>
        <w:t xml:space="preserve"> ]</w:t>
        <w:br/>
        <w:t>}</w:t>
      </w:r>
    </w:p>
    <w:p>
      <w:r>
        <w:rPr>
          <w:b/>
        </w:rPr>
        <w:t>Note: Note: If no custom attributes are found, Square returns an empty object ({}).</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custom_attributes</w:t>
            </w:r>
          </w:p>
        </w:tc>
        <w:tc>
          <w:tcPr>
            <w:tcW w:type="dxa" w:w="2880"/>
          </w:tcPr>
          <w:p>
            <w:r>
              <w:t>array</w:t>
            </w:r>
          </w:p>
        </w:tc>
        <w:tc>
          <w:tcPr>
            <w:tcW w:type="dxa" w:w="2880"/>
          </w:tcPr>
          <w:p>
            <w:r>
              <w:t>The retrieved custom attributes. If with_definitions=true, the custom attribute definition is returned in each item’s definition field. If none are found, Square returns {}.</w:t>
            </w:r>
          </w:p>
        </w:tc>
      </w:tr>
      <w:tr>
        <w:tc>
          <w:tcPr>
            <w:tcW w:type="dxa" w:w="2880"/>
          </w:tcPr>
          <w:p>
            <w:r>
              <w:t>custom_attributes[].key</w:t>
            </w:r>
          </w:p>
        </w:tc>
        <w:tc>
          <w:tcPr>
            <w:tcW w:type="dxa" w:w="2880"/>
          </w:tcPr>
          <w:p>
            <w:r>
              <w:t>string</w:t>
            </w:r>
          </w:p>
        </w:tc>
        <w:tc>
          <w:tcPr>
            <w:tcW w:type="dxa" w:w="2880"/>
          </w:tcPr>
          <w:p>
            <w:r>
              <w:t>Identifier of the custom attribute definition and its corresponding custom attribute. Min length 1. Pattern: ^([a-zA-Z0-9\._-]+:)?[a-zA-Z0-9\._-]{1,60}$. Can be a simple key or a qualified key (application_id:simple_key).</w:t>
            </w:r>
          </w:p>
        </w:tc>
      </w:tr>
      <w:tr>
        <w:tc>
          <w:tcPr>
            <w:tcW w:type="dxa" w:w="2880"/>
          </w:tcPr>
          <w:p>
            <w:r>
              <w:t>custom_attributes[].value</w:t>
            </w:r>
          </w:p>
        </w:tc>
        <w:tc>
          <w:tcPr>
            <w:tcW w:type="dxa" w:w="2880"/>
          </w:tcPr>
          <w:p>
            <w:r>
              <w:t>any</w:t>
            </w:r>
          </w:p>
        </w:tc>
        <w:tc>
          <w:tcPr>
            <w:tcW w:type="dxa" w:w="2880"/>
          </w:tcPr>
          <w:p>
            <w:r>
              <w:t>The value assigned to the custom attribute. Validated against the definition schema on write operations.</w:t>
            </w:r>
          </w:p>
        </w:tc>
      </w:tr>
      <w:tr>
        <w:tc>
          <w:tcPr>
            <w:tcW w:type="dxa" w:w="2880"/>
          </w:tcPr>
          <w:p>
            <w:r>
              <w:t>custom_attributes[].version</w:t>
            </w:r>
          </w:p>
        </w:tc>
        <w:tc>
          <w:tcPr>
            <w:tcW w:type="dxa" w:w="2880"/>
          </w:tcPr>
          <w:p>
            <w:r>
              <w:t>integer</w:t>
            </w:r>
          </w:p>
        </w:tc>
        <w:tc>
          <w:tcPr>
            <w:tcW w:type="dxa" w:w="2880"/>
          </w:tcPr>
          <w:p>
            <w:r>
              <w:t>Read-only current version of the custom attribute. Incremented when changed. Can be used for optimistic concurrency and strong consistency reads.</w:t>
            </w:r>
          </w:p>
        </w:tc>
      </w:tr>
      <w:tr>
        <w:tc>
          <w:tcPr>
            <w:tcW w:type="dxa" w:w="2880"/>
          </w:tcPr>
          <w:p>
            <w:r>
              <w:t>custom_attributes[].visibility</w:t>
            </w:r>
          </w:p>
        </w:tc>
        <w:tc>
          <w:tcPr>
            <w:tcW w:type="dxa" w:w="2880"/>
          </w:tcPr>
          <w:p>
            <w:r>
              <w:t>&lt;CustomAttributeDefinitionVisibility&gt;</w:t>
            </w:r>
          </w:p>
        </w:tc>
        <w:tc>
          <w:tcPr>
            <w:tcW w:type="dxa" w:w="2880"/>
          </w:tcPr>
          <w:p>
            <w:r>
              <w:t>Visibility setting for the custom attribute (enum).</w:t>
            </w:r>
          </w:p>
        </w:tc>
      </w:tr>
      <w:tr>
        <w:tc>
          <w:tcPr>
            <w:tcW w:type="dxa" w:w="2880"/>
          </w:tcPr>
          <w:p>
            <w:r>
              <w:t>custom_attributes[].definition</w:t>
            </w:r>
          </w:p>
        </w:tc>
        <w:tc>
          <w:tcPr>
            <w:tcW w:type="dxa" w:w="2880"/>
          </w:tcPr>
          <w:p>
            <w:r>
              <w:t>&lt;CustomAttributeDefinition&gt;</w:t>
            </w:r>
          </w:p>
        </w:tc>
        <w:tc>
          <w:tcPr>
            <w:tcW w:type="dxa" w:w="2880"/>
          </w:tcPr>
          <w:p>
            <w:r>
              <w:t>Custom attribute definition details, returned when with_definitions=true.</w:t>
            </w:r>
          </w:p>
        </w:tc>
      </w:tr>
      <w:tr>
        <w:tc>
          <w:tcPr>
            <w:tcW w:type="dxa" w:w="2880"/>
          </w:tcPr>
          <w:p>
            <w:r>
              <w:t>custom_attributes[].updated_at</w:t>
            </w:r>
          </w:p>
        </w:tc>
        <w:tc>
          <w:tcPr>
            <w:tcW w:type="dxa" w:w="2880"/>
          </w:tcPr>
          <w:p>
            <w:r>
              <w:t>string</w:t>
            </w:r>
          </w:p>
        </w:tc>
        <w:tc>
          <w:tcPr>
            <w:tcW w:type="dxa" w:w="2880"/>
          </w:tcPr>
          <w:p>
            <w:r>
              <w:t>Timestamp when the custom attribute was created or most recently updated (RFC 3339).</w:t>
            </w:r>
          </w:p>
        </w:tc>
      </w:tr>
      <w:tr>
        <w:tc>
          <w:tcPr>
            <w:tcW w:type="dxa" w:w="2880"/>
          </w:tcPr>
          <w:p>
            <w:r>
              <w:t>custom_attributes[].created_at</w:t>
            </w:r>
          </w:p>
        </w:tc>
        <w:tc>
          <w:tcPr>
            <w:tcW w:type="dxa" w:w="2880"/>
          </w:tcPr>
          <w:p>
            <w:r>
              <w:t>string</w:t>
            </w:r>
          </w:p>
        </w:tc>
        <w:tc>
          <w:tcPr>
            <w:tcW w:type="dxa" w:w="2880"/>
          </w:tcPr>
          <w:p>
            <w:r>
              <w:t>Timestamp when the custom attribute was created (RFC 3339).</w:t>
            </w:r>
          </w:p>
        </w:tc>
      </w:tr>
      <w:tr>
        <w:tc>
          <w:tcPr>
            <w:tcW w:type="dxa" w:w="2880"/>
          </w:tcPr>
          <w:p>
            <w:r>
              <w:t>cursor</w:t>
            </w:r>
          </w:p>
        </w:tc>
        <w:tc>
          <w:tcPr>
            <w:tcW w:type="dxa" w:w="2880"/>
          </w:tcPr>
          <w:p>
            <w:r>
              <w:t>string</w:t>
            </w:r>
          </w:p>
        </w:tc>
        <w:tc>
          <w:tcPr>
            <w:tcW w:type="dxa" w:w="2880"/>
          </w:tcPr>
          <w:p>
            <w:r>
              <w:t>Cursor for the next page of results. Present only if the request succeeded and additional results are available.</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 (required).</w:t>
            </w:r>
          </w:p>
        </w:tc>
      </w:tr>
      <w:tr>
        <w:tc>
          <w:tcPr>
            <w:tcW w:type="dxa" w:w="2880"/>
          </w:tcPr>
          <w:p>
            <w:r>
              <w:t>errors[].code</w:t>
            </w:r>
          </w:p>
        </w:tc>
        <w:tc>
          <w:tcPr>
            <w:tcW w:type="dxa" w:w="2880"/>
          </w:tcPr>
          <w:p>
            <w:r>
              <w:t>&lt;ErrorCode&gt;</w:t>
            </w:r>
          </w:p>
        </w:tc>
        <w:tc>
          <w:tcPr>
            <w:tcW w:type="dxa" w:w="2880"/>
          </w:tcPr>
          <w:p>
            <w:r>
              <w:t>Error code (required).</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'{{OAUTH_METADATA.meta.baseURL}}/v2/bookings/booking_123/custom-attributes?limit=20&amp;with_definitions=false' \</w:t>
        <w:br/>
        <w:t xml:space="preserve"> --header 'Accept: application/json'</w:t>
      </w:r>
    </w:p>
    <w:p>
      <w:pPr>
        <w:pStyle w:val="Heading3"/>
      </w:pPr>
      <w:r>
        <w:t>Example Usage</w:t>
      </w:r>
    </w:p>
    <w:p>
      <w:pPr>
        <w:pStyle w:val="Heading3"/>
      </w:pPr>
      <w:r>
        <w:t>Example 1: List first page (default behavior)</w:t>
      </w:r>
    </w:p>
    <w:p>
      <w:r>
        <w:rPr>
          <w:b/>
          <w:color w:val="666666"/>
          <w:sz w:val="16"/>
        </w:rPr>
        <w:t>[bash]</w:t>
      </w:r>
    </w:p>
    <w:p>
      <w:pPr>
        <w:shd w:fill="F2F2F2" w:val="clear"/>
      </w:pPr>
      <w:r>
        <w:rPr>
          <w:rFonts w:ascii="Courier New" w:hAnsi="Courier New"/>
          <w:sz w:val="17"/>
        </w:rPr>
        <w:t>curl -sS \</w:t>
        <w:br/>
        <w:t xml:space="preserve"> '{{OAUTH_METADATA.meta.baseURL}}/v2/bookings/booking_123/custom-attributes' \</w:t>
        <w:br/>
        <w:t xml:space="preserve"> -H 'Accept: application/json'</w:t>
      </w:r>
    </w:p>
    <w:p>
      <w:pPr>
        <w:pStyle w:val="Heading3"/>
      </w:pPr>
      <w:r>
        <w:t>Example 2: Include definitions</w:t>
      </w:r>
    </w:p>
    <w:p>
      <w:r>
        <w:rPr>
          <w:b/>
          <w:color w:val="666666"/>
          <w:sz w:val="16"/>
        </w:rPr>
        <w:t>[bash]</w:t>
      </w:r>
    </w:p>
    <w:p>
      <w:pPr>
        <w:shd w:fill="F2F2F2" w:val="clear"/>
      </w:pPr>
      <w:r>
        <w:rPr>
          <w:rFonts w:ascii="Courier New" w:hAnsi="Courier New"/>
          <w:sz w:val="17"/>
        </w:rPr>
        <w:t>curl -sS \</w:t>
        <w:br/>
        <w:t xml:space="preserve"> '{{OAUTH_METADATA.meta.baseURL}}/v2/bookings/booking_123/custom-attributes?with_definitions=true' \</w:t>
        <w:br/>
        <w:t xml:space="preserve"> -H 'Accept: application/json'</w:t>
      </w:r>
    </w:p>
    <w:p>
      <w:pPr>
        <w:pStyle w:val="Heading3"/>
      </w:pPr>
      <w:r>
        <w:t>Example 3: Fetch next page with cursor</w:t>
      </w:r>
    </w:p>
    <w:p>
      <w:r>
        <w:rPr>
          <w:b/>
          <w:color w:val="666666"/>
          <w:sz w:val="16"/>
        </w:rPr>
        <w:t>[bash]</w:t>
      </w:r>
    </w:p>
    <w:p>
      <w:pPr>
        <w:shd w:fill="F2F2F2" w:val="clear"/>
      </w:pPr>
      <w:r>
        <w:rPr>
          <w:rFonts w:ascii="Courier New" w:hAnsi="Courier New"/>
          <w:sz w:val="17"/>
        </w:rPr>
        <w:t>curl -sS \</w:t>
        <w:br/>
        <w:t xml:space="preserve"> '{{OAUTH_METADATA.meta.baseURL}}/v2/bookings/booking_123/custom-attributes?cursor=CURSOR_STRING&amp;limit=100' \</w:t>
        <w:br/>
        <w:t xml:space="preserve"> -H 'Accept: application/json'</w:t>
      </w:r>
    </w:p>
    <w:p>
      <w:pPr>
        <w:pStyle w:val="Heading3"/>
      </w:pPr>
      <w:r>
        <w:t>Behavior</w:t>
      </w:r>
    </w:p>
    <w:p>
      <w:pPr>
        <w:pStyle w:val="ListBullet"/>
      </w:pPr>
      <w:r>
        <w:t>Accepts a booking ID and returns custom attributes associated with that booking.</w:t>
      </w:r>
    </w:p>
    <w:p>
      <w:pPr>
        <w:pStyle w:val="ListBullet"/>
      </w:pPr>
      <w:r>
        <w:t>If limit is provided, it is used as an advisory page size.</w:t>
      </w:r>
    </w:p>
    <w:p>
      <w:pPr>
        <w:pStyle w:val="ListBullet"/>
      </w:pPr>
      <w:r>
        <w:t>If cursor is provided, returns the next page of results.</w:t>
      </w:r>
    </w:p>
    <w:p>
      <w:pPr>
        <w:pStyle w:val="ListBullet"/>
      </w:pPr>
      <w:r>
        <w:t>If with_definitions=true, includes each attribute’s definition details in custom_attributes[].definition.</w:t>
      </w:r>
    </w:p>
    <w:p>
      <w:pPr>
        <w:pStyle w:val="Heading3"/>
      </w:pPr>
      <w:r>
        <w:t>Notes</w:t>
      </w:r>
    </w:p>
    <w:p>
      <w:pPr>
        <w:pStyle w:val="ListBullet"/>
      </w:pPr>
      <w:r>
        <w:t>Pagination uses cursor; see Square pagination patterns: https://developer.squareup.com/docs/build-basics/common-api-patterns/pagination</w:t>
      </w:r>
    </w:p>
    <w:p>
      <w:pPr>
        <w:pStyle w:val="ListBullet"/>
      </w:pPr>
      <w:r>
        <w:t>custom_attributes[].key can be a simple key or a qualified key (application_id:simple_key) when the requesting application is not the definition owner.</w:t>
      </w:r>
    </w:p>
    <w:p>
      <w:pPr>
        <w:pStyle w:val="Heading3"/>
      </w:pPr>
      <w:r>
        <w:t>Error Handling</w:t>
      </w:r>
    </w:p>
    <w:p>
      <w:pPr>
        <w:pStyle w:val="ListBullet"/>
      </w:pPr>
      <w:r>
        <w:t>The response can include an errors array with Square error objects containing category, code, and optional detail and field.</w:t>
      </w:r>
    </w:p>
    <w:p>
      <w:pPr>
        <w:pStyle w:val="Heading3"/>
      </w:pPr>
      <w:r>
        <w:t>Related bookingCustomAttributes actions</w:t>
      </w:r>
    </w:p>
    <w:p>
      <w:pPr>
        <w:pStyle w:val="ListBullet"/>
      </w:pPr>
      <w:r>
        <w:t>[PUT] Upsert a Booking’s Custom Attribute — /v2/bookings/{{bookingId}}/custom-attributes/{{key}}</w:t>
      </w:r>
    </w:p>
    <w:p>
      <w:pPr>
        <w:pStyle w:val="ListBullet"/>
      </w:pPr>
      <w:r>
        <w:t>[GET] Retrieve a Booking’s Custom Attribute — /v2/bookings/{{bookingId}}/custom-attributes/{{key}}</w:t>
      </w:r>
    </w:p>
    <w:p>
      <w:pPr>
        <w:pStyle w:val="ListBullet"/>
      </w:pPr>
      <w:r>
        <w:t>[POST] Bulk Delete Booking Custom Attributes — /v2/bookings/custom-attributes/bulk-delete</w:t>
      </w:r>
    </w:p>
    <w:p>
      <w:pPr>
        <w:pStyle w:val="ListBullet"/>
      </w:pPr>
      <w:r>
        <w:t>[POST] Bulk Upsert Booking Custom Attributes — /v2/bookings/custom-attributes/bulk-upsert</w:t>
      </w:r>
    </w:p>
    <w:p>
      <w:pPr>
        <w:pStyle w:val="ListBullet"/>
      </w:pPr>
      <w:r>
        <w:t>[DELETE] Delete a Booking’s Custom Attribute — /v2/bookings/{{bookingId}}/custom-attributes/{{key}}</w:t>
      </w:r>
    </w:p>
    <w:p>
      <w:r>
        <w:br w:type="page"/>
      </w:r>
    </w:p>
    <w:p>
      <w:pPr>
        <w:pStyle w:val="Heading2"/>
      </w:pPr>
      <w:r>
        <w:t>89. [GET] Retrieve a Booking’s Custom Attribute</w:t>
      </w:r>
    </w:p>
    <w:p>
      <w:r>
        <w:rPr>
          <w:b/>
        </w:rPr>
        <w:t xml:space="preserve">Endpoint: </w:t>
      </w:r>
      <w:r>
        <w:rPr>
          <w:rFonts w:ascii="Courier New" w:hAnsi="Courier New"/>
          <w:sz w:val="18"/>
        </w:rPr>
        <w:t>/v2/bookings/{{bookingId}}/custom-attributes/{{key}}</w:t>
      </w:r>
    </w:p>
    <w:p>
      <w:pPr>
        <w:pStyle w:val="Heading3"/>
      </w:pPr>
      <w:r>
        <w:t>Prerequisites</w:t>
      </w:r>
    </w:p>
    <w:p>
      <w:pPr>
        <w:pStyle w:val="ListBullet"/>
      </w:pPr>
      <w:r>
        <w:t>You must have permission to read bookings custom attributes.</w:t>
      </w:r>
    </w:p>
    <w:p>
      <w:pPr>
        <w:pStyle w:val="ListBullet"/>
      </w:pPr>
      <w:r>
        <w:t xml:space="preserve">OAuth scope requirements (depending on permission level): </w:t>
        <w:br/>
        <w:br/>
        <w:t>Buyer-level permissions: APPOINTMENTS_READ</w:t>
        <w:br/>
        <w:t>Seller-level permissions: APPOINTMENTS_ALL_READ and APPOINTMENTS_READ</w:t>
      </w:r>
    </w:p>
    <w:p>
      <w:pPr>
        <w:pStyle w:val="Heading3"/>
      </w:pPr>
      <w:r>
        <w:t>Method</w:t>
      </w:r>
    </w:p>
    <w:p>
      <w:r>
        <w:t>GET</w:t>
      </w:r>
    </w:p>
    <w:p>
      <w:pPr>
        <w:pStyle w:val="Heading3"/>
      </w:pPr>
      <w:r>
        <w:t>URL</w:t>
      </w:r>
    </w:p>
    <w:p>
      <w:r>
        <w:t>{{OAUTH_METADATA.meta.baseURL}}/v2/bookings/{{booking_id}}/custom-attributes/{{key}}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booking’s custom attribute by key. Optionally, you can request that the custom attribute definition be included in the response.</w:t>
      </w:r>
    </w:p>
    <w:p>
      <w:pPr>
        <w:pStyle w:val="Heading3"/>
      </w:pPr>
      <w:r>
        <w:t>Enforcement Rules</w:t>
      </w:r>
    </w:p>
    <w:p>
      <w:pPr>
        <w:pStyle w:val="ListBullet"/>
      </w:pPr>
      <w:r>
        <w:t>The booking_id path parameter must always be present.</w:t>
      </w:r>
    </w:p>
    <w:p>
      <w:pPr>
        <w:pStyle w:val="ListBullet"/>
      </w:pPr>
      <w:r>
        <w:t>The key path parameter must always be present.</w:t>
      </w:r>
    </w:p>
    <w:p>
      <w:pPr>
        <w:pStyle w:val="ListBullet"/>
      </w:pPr>
      <w:r>
        <w:t>Always construct the path as /v2/bookings/{{booking_id}}/custom-attributes/{{key}}, where {{booking_id}} and {{key}} are non-empty strings.</w:t>
      </w:r>
    </w:p>
    <w:p>
      <w:pPr>
        <w:pStyle w:val="ListBullet"/>
      </w:pPr>
      <w:r>
        <w:t>Do not call the API with missing or empty path parameters (for example, avoid /v2/bookings//custom-attributes/).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/v2/bookings/bk_123456789/custom-attributes/favorite_color</w:t>
        <w:br/>
        <w:t>/v2/bookings/bk_123456789/custom-attributes/sq0idp-APPID:favorite_color</w:t>
      </w:r>
    </w:p>
    <w:p>
      <w:pPr>
        <w:pStyle w:val="Heading3"/>
      </w:pPr>
      <w:r>
        <w:t>Invalid Examples</w:t>
      </w:r>
    </w:p>
    <w:p>
      <w:r>
        <w:rPr>
          <w:b/>
          <w:color w:val="666666"/>
          <w:sz w:val="16"/>
        </w:rPr>
        <w:t>[http]</w:t>
      </w:r>
    </w:p>
    <w:p>
      <w:pPr>
        <w:shd w:fill="F2F2F2" w:val="clear"/>
      </w:pPr>
      <w:r>
        <w:rPr>
          <w:rFonts w:ascii="Courier New" w:hAnsi="Courier New"/>
          <w:sz w:val="17"/>
        </w:rPr>
        <w:t>/v2/bookings//custom-attributes/favorite_color</w:t>
        <w:br/>
        <w:t>/v2/bookings/bk_123456789/custom-attributes/</w:t>
        <w:br/>
        <w:t>/v2/bookings/bk_123456789/custom-attributes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string</w:t>
            </w:r>
          </w:p>
        </w:tc>
        <w:tc>
          <w:tcPr>
            <w:tcW w:type="dxa" w:w="2880"/>
          </w:tcPr>
          <w:p>
            <w:r>
              <w:t>The ID of the target booking.</w:t>
            </w:r>
          </w:p>
        </w:tc>
      </w:tr>
      <w:tr>
        <w:tc>
          <w:tcPr>
            <w:tcW w:type="dxa" w:w="2880"/>
          </w:tcPr>
          <w:p>
            <w:r>
              <w:t>key</w:t>
            </w:r>
          </w:p>
        </w:tc>
        <w:tc>
          <w:tcPr>
            <w:tcW w:type="dxa" w:w="2880"/>
          </w:tcPr>
          <w:p>
            <w:r>
              <w:t>string</w:t>
            </w:r>
          </w:p>
        </w:tc>
        <w:tc>
          <w:tcPr>
            <w:tcW w:type="dxa" w:w="2880"/>
          </w:tcPr>
          <w:p>
            <w:r>
              <w:t>The key of the custom attribute to retrieve. Must match the key of a custom attribute definition in the Square seller account. If the requesting application is not the definition owner, you must use the qualified key. Pattern: ^([a-zA-Z0-9\._-]+:)?[a-zA-Z0-9\._-]{1,60}$. Min length: 1.</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with_definition</w:t>
            </w:r>
          </w:p>
        </w:tc>
        <w:tc>
          <w:tcPr>
            <w:tcW w:type="dxa" w:w="2880"/>
          </w:tcPr>
          <w:p>
            <w:r>
              <w:t>boolean</w:t>
            </w:r>
          </w:p>
        </w:tc>
        <w:tc>
          <w:tcPr>
            <w:tcW w:type="dxa" w:w="2880"/>
          </w:tcPr>
          <w:p>
            <w:r>
              <w:t>Indicates whether to return the custom attribute definition in the definition field of the custom attribute. Set to true to get definition details (name, description, data type, etc.). Default: false.</w:t>
            </w:r>
          </w:p>
        </w:tc>
      </w:tr>
      <w:tr>
        <w:tc>
          <w:tcPr>
            <w:tcW w:type="dxa" w:w="2880"/>
          </w:tcPr>
          <w:p>
            <w:r>
              <w:t>version</w:t>
            </w:r>
          </w:p>
        </w:tc>
        <w:tc>
          <w:tcPr>
            <w:tcW w:type="dxa" w:w="2880"/>
          </w:tcPr>
          <w:p>
            <w:r>
              <w:t>integer</w:t>
            </w:r>
          </w:p>
        </w:tc>
        <w:tc>
          <w:tcPr>
            <w:tcW w:type="dxa" w:w="2880"/>
          </w:tcPr>
          <w:p>
            <w:r>
              <w:t>The current version of the custom attribute used for strongly consistent reads. Square returns the specified version or a higher version if one exists. If the specified version is higher than the current version, Square returns a BAD_REQUEST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"version": 2,</w:t>
        <w:br/>
        <w:t xml:space="preserve"> "visibility": "VISIBILITY_UNKNOWN",</w:t>
        <w:br/>
        <w:t xml:space="preserve"> "definition": {},</w:t>
        <w:br/>
        <w:t xml:space="preserve"> "updated_at": "2024-01-15T10:30:00Z",</w:t>
        <w:br/>
        <w:t xml:space="preserve"> "created_at": "2024-01-10T09:00:00Z"</w:t>
        <w:br/>
        <w:t xml:space="preserve"> },</w:t>
        <w:br/>
        <w:t xml:space="preserve"> "errors": []</w:t>
        <w:br/>
        <w:t>}</w:t>
      </w:r>
    </w:p>
    <w:p>
      <w:r>
        <w:rPr>
          <w:b/>
        </w:rPr>
        <w:t>Note: Note: visibility is a &lt;CustomAttributeDefinitionVisibility&gt; enum and definition is a &lt;CustomAttributeDefinition&gt; object; the scraped content did not provide their full schemas.</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specified version is higher than the current version.",</w:t>
        <w:br/>
        <w:t xml:space="preserve"> "field": "version"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retrieved custom attribute.</w:t>
            </w:r>
          </w:p>
        </w:tc>
      </w:tr>
      <w:tr>
        <w:tc>
          <w:tcPr>
            <w:tcW w:type="dxa" w:w="2880"/>
          </w:tcPr>
          <w:p>
            <w:r>
              <w:t>custom_attribute.key</w:t>
            </w:r>
          </w:p>
        </w:tc>
        <w:tc>
          <w:tcPr>
            <w:tcW w:type="dxa" w:w="2880"/>
          </w:tcPr>
          <w:p>
            <w:r>
              <w:t>string</w:t>
            </w:r>
          </w:p>
        </w:tc>
        <w:tc>
          <w:tcPr>
            <w:tcW w:type="dxa" w:w="2880"/>
          </w:tcPr>
          <w:p>
            <w:r>
              <w:t>Identifier of the custom attribute definition and its corresponding custom attributes. Can be a simple key or a qualified key (application_id:simple_key). Pattern: ^([a-zA-Z0-9\._-]+:)?[a-zA-Z0-9\._-]{1,60}$.</w:t>
            </w:r>
          </w:p>
        </w:tc>
      </w:tr>
      <w:tr>
        <w:tc>
          <w:tcPr>
            <w:tcW w:type="dxa" w:w="2880"/>
          </w:tcPr>
          <w:p>
            <w:r>
              <w:t>custom_attribute.value</w:t>
            </w:r>
          </w:p>
        </w:tc>
        <w:tc>
          <w:tcPr>
            <w:tcW w:type="dxa" w:w="2880"/>
          </w:tcPr>
          <w:p>
            <w:r>
              <w:t>any</w:t>
            </w:r>
          </w:p>
        </w:tc>
        <w:tc>
          <w:tcPr>
            <w:tcW w:type="dxa" w:w="2880"/>
          </w:tcPr>
          <w:p>
            <w:r>
              <w:t>The value assigned to the custom attribute. Validated against the custom attribute definition’s schema on write operations.</w:t>
            </w:r>
          </w:p>
        </w:tc>
      </w:tr>
      <w:tr>
        <w:tc>
          <w:tcPr>
            <w:tcW w:type="dxa" w:w="2880"/>
          </w:tcPr>
          <w:p>
            <w:r>
              <w:t>custom_attribute.version</w:t>
            </w:r>
          </w:p>
        </w:tc>
        <w:tc>
          <w:tcPr>
            <w:tcW w:type="dxa" w:w="2880"/>
          </w:tcPr>
          <w:p>
            <w:r>
              <w:t>integer</w:t>
            </w:r>
          </w:p>
        </w:tc>
        <w:tc>
          <w:tcPr>
            <w:tcW w:type="dxa" w:w="2880"/>
          </w:tcPr>
          <w:p>
            <w:r>
              <w:t>Read-only. Current version of the custom attribute; incremented when changed. Can be used for optimistic concurrency and strong consistency for reads.</w:t>
            </w:r>
          </w:p>
        </w:tc>
      </w:tr>
      <w:tr>
        <w:tc>
          <w:tcPr>
            <w:tcW w:type="dxa" w:w="2880"/>
          </w:tcPr>
          <w:p>
            <w:r>
              <w:t>custom_attribute.visibility</w:t>
            </w:r>
          </w:p>
        </w:tc>
        <w:tc>
          <w:tcPr>
            <w:tcW w:type="dxa" w:w="2880"/>
          </w:tcPr>
          <w:p>
            <w:r>
              <w:t>&lt;CustomAttributeDefinitionVisibility&gt;</w:t>
            </w:r>
          </w:p>
        </w:tc>
        <w:tc>
          <w:tcPr>
            <w:tcW w:type="dxa" w:w="2880"/>
          </w:tcPr>
          <w:p>
            <w:r>
              <w:t>Visibility setting for the custom attribute (enum; schema not provided in scraped content).</w:t>
            </w:r>
          </w:p>
        </w:tc>
      </w:tr>
      <w:tr>
        <w:tc>
          <w:tcPr>
            <w:tcW w:type="dxa" w:w="2880"/>
          </w:tcPr>
          <w:p>
            <w:r>
              <w:t>custom_attribute.definition</w:t>
            </w:r>
          </w:p>
        </w:tc>
        <w:tc>
          <w:tcPr>
            <w:tcW w:type="dxa" w:w="2880"/>
          </w:tcPr>
          <w:p>
            <w:r>
              <w:t>&lt;CustomAttributeDefinition&gt;</w:t>
            </w:r>
          </w:p>
        </w:tc>
        <w:tc>
          <w:tcPr>
            <w:tcW w:type="dxa" w:w="2880"/>
          </w:tcPr>
          <w:p>
            <w:r>
              <w:t>The custom attribute definition (returned when with_definition=true; schema not provided in scraped content).</w:t>
            </w:r>
          </w:p>
        </w:tc>
      </w:tr>
      <w:tr>
        <w:tc>
          <w:tcPr>
            <w:tcW w:type="dxa" w:w="2880"/>
          </w:tcPr>
          <w:p>
            <w:r>
              <w:t>custom_attribute.updated_at</w:t>
            </w:r>
          </w:p>
        </w:tc>
        <w:tc>
          <w:tcPr>
            <w:tcW w:type="dxa" w:w="2880"/>
          </w:tcPr>
          <w:p>
            <w:r>
              <w:t>string</w:t>
            </w:r>
          </w:p>
        </w:tc>
        <w:tc>
          <w:tcPr>
            <w:tcW w:type="dxa" w:w="2880"/>
          </w:tcPr>
          <w:p>
            <w:r>
              <w:t>Timestamp when the custom attribute was created or most recently updated, in RFC 3339 format.</w:t>
            </w:r>
          </w:p>
        </w:tc>
      </w:tr>
      <w:tr>
        <w:tc>
          <w:tcPr>
            <w:tcW w:type="dxa" w:w="2880"/>
          </w:tcPr>
          <w:p>
            <w:r>
              <w:t>custom_attribute.created_at</w:t>
            </w:r>
          </w:p>
        </w:tc>
        <w:tc>
          <w:tcPr>
            <w:tcW w:type="dxa" w:w="2880"/>
          </w:tcPr>
          <w:p>
            <w:r>
              <w:t>string</w:t>
            </w:r>
          </w:p>
        </w:tc>
        <w:tc>
          <w:tcPr>
            <w:tcW w:type="dxa" w:w="2880"/>
          </w:tcPr>
          <w:p>
            <w:r>
              <w:t>Timestamp when the custom attribute was created, in RFC 3339 format.</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'{{OAUTH_METADATA.meta.baseURL}}/v2/bookings/bk_123456789/custom-attributes/favorite_color?with_definition=true&amp;version=2' \</w:t>
        <w:br/>
        <w:t xml:space="preserve"> --header 'Accept: application/json'</w:t>
      </w:r>
    </w:p>
    <w:p>
      <w:pPr>
        <w:pStyle w:val="Heading3"/>
      </w:pPr>
      <w:r>
        <w:t>Example Usage</w:t>
      </w:r>
    </w:p>
    <w:p>
      <w:pPr>
        <w:pStyle w:val="Heading3"/>
      </w:pPr>
      <w:r>
        <w:t>Example 1: Retrieve a custom attribute (without definition)</w:t>
      </w:r>
    </w:p>
    <w:p>
      <w:r>
        <w:rPr>
          <w:b/>
          <w:color w:val="666666"/>
          <w:sz w:val="16"/>
        </w:rPr>
        <w:t>[bash]</w:t>
      </w:r>
    </w:p>
    <w:p>
      <w:pPr>
        <w:shd w:fill="F2F2F2" w:val="clear"/>
      </w:pPr>
      <w:r>
        <w:rPr>
          <w:rFonts w:ascii="Courier New" w:hAnsi="Courier New"/>
          <w:sz w:val="17"/>
        </w:rPr>
        <w:t>curl -i --request GET \</w:t>
        <w:br/>
        <w:t xml:space="preserve"> '{{OAUTH_METADATA.meta.baseURL}}/v2/bookings/bk_123456789/custom-attributes/favorite_color' \</w:t>
        <w:br/>
        <w:t xml:space="preserve"> --header 'Accept: application/json'</w:t>
      </w:r>
    </w:p>
    <w:p>
      <w:pPr>
        <w:pStyle w:val="Heading3"/>
      </w:pPr>
      <w:r>
        <w:t>Example 2: Retrieve a custom attribute and include its definition</w:t>
      </w:r>
    </w:p>
    <w:p>
      <w:r>
        <w:rPr>
          <w:b/>
          <w:color w:val="666666"/>
          <w:sz w:val="16"/>
        </w:rPr>
        <w:t>[bash]</w:t>
      </w:r>
    </w:p>
    <w:p>
      <w:pPr>
        <w:shd w:fill="F2F2F2" w:val="clear"/>
      </w:pPr>
      <w:r>
        <w:rPr>
          <w:rFonts w:ascii="Courier New" w:hAnsi="Courier New"/>
          <w:sz w:val="17"/>
        </w:rPr>
        <w:t>curl -i --request GET \</w:t>
        <w:br/>
        <w:t xml:space="preserve"> '{{OAUTH_METADATA.meta.baseURL}}/v2/bookings/bk_123456789/custom-attributes/favorite_color?with_definition=true' \</w:t>
        <w:br/>
        <w:t xml:space="preserve"> --header 'Accept: application/json'</w:t>
      </w:r>
    </w:p>
    <w:p>
      <w:pPr>
        <w:pStyle w:val="Heading3"/>
      </w:pPr>
      <w:r>
        <w:t>Example 3: Strongly consistent read using version</w:t>
      </w:r>
    </w:p>
    <w:p>
      <w:r>
        <w:rPr>
          <w:b/>
          <w:color w:val="666666"/>
          <w:sz w:val="16"/>
        </w:rPr>
        <w:t>[bash]</w:t>
      </w:r>
    </w:p>
    <w:p>
      <w:pPr>
        <w:shd w:fill="F2F2F2" w:val="clear"/>
      </w:pPr>
      <w:r>
        <w:rPr>
          <w:rFonts w:ascii="Courier New" w:hAnsi="Courier New"/>
          <w:sz w:val="17"/>
        </w:rPr>
        <w:t>curl -i --request GET \</w:t>
        <w:br/>
        <w:t xml:space="preserve"> '{{OAUTH_METADATA.meta.baseURL}}/v2/bookings/bk_123456789/custom-attributes/favorite_color?version=2' \</w:t>
        <w:br/>
        <w:t xml:space="preserve"> --header 'Accept: application/json'</w:t>
      </w:r>
    </w:p>
    <w:p>
      <w:pPr>
        <w:pStyle w:val="Heading3"/>
      </w:pPr>
      <w:r>
        <w:t>Notes</w:t>
      </w:r>
    </w:p>
    <w:p>
      <w:pPr>
        <w:pStyle w:val="ListBullet"/>
      </w:pPr>
      <w:r>
        <w:t>If you are not the custom attribute definition owner, you must use the qualified key in the format application_id:simple_key.</w:t>
      </w:r>
    </w:p>
    <w:p>
      <w:pPr>
        <w:pStyle w:val="ListBullet"/>
      </w:pPr>
      <w:r>
        <w:t>If version is provided and is higher than the current version, Square returns a BAD_REQUEST error.</w:t>
      </w:r>
    </w:p>
    <w:p>
      <w:pPr>
        <w:pStyle w:val="ListBullet"/>
      </w:pPr>
      <w:r>
        <w:t>Use with_definition=true to have Square include the definition details in custom_attribute.definition.</w:t>
      </w:r>
    </w:p>
    <w:p>
      <w:pPr>
        <w:pStyle w:val="Heading3"/>
      </w:pPr>
      <w:r>
        <w:t>Related bookingCustomAttributes actions</w:t>
      </w:r>
    </w:p>
    <w:p>
      <w:pPr>
        <w:pStyle w:val="ListBullet"/>
      </w:pPr>
      <w:r>
        <w:t>[PUT] Upsert a Booking’s Custom Attribute — /v2/bookings/{{bookingId}}/custom-attributes/{{key}}</w:t>
      </w:r>
    </w:p>
    <w:p>
      <w:pPr>
        <w:pStyle w:val="ListBullet"/>
      </w:pPr>
      <w:r>
        <w:t>[GET] List a Booking's Custom Attributes — /v2/bookings/{{bookingId}}/custom-attributes</w:t>
      </w:r>
    </w:p>
    <w:p>
      <w:pPr>
        <w:pStyle w:val="ListBullet"/>
      </w:pPr>
      <w:r>
        <w:t>[POST] Bulk Delete Booking Custom Attributes — /v2/bookings/custom-attributes/bulk-delete</w:t>
      </w:r>
    </w:p>
    <w:p>
      <w:pPr>
        <w:pStyle w:val="ListBullet"/>
      </w:pPr>
      <w:r>
        <w:t>[POST] Bulk Upsert Booking Custom Attributes — /v2/bookings/custom-attributes/bulk-upsert</w:t>
      </w:r>
    </w:p>
    <w:p>
      <w:pPr>
        <w:pStyle w:val="ListBullet"/>
      </w:pPr>
      <w:r>
        <w:t>[DELETE] Delete a Booking’s Custom Attribute — /v2/bookings/{{bookingId}}/custom-attributes/{{key}}</w:t>
      </w:r>
    </w:p>
    <w:p>
      <w:r>
        <w:br w:type="page"/>
      </w:r>
    </w:p>
    <w:p>
      <w:pPr>
        <w:pStyle w:val="Heading2"/>
      </w:pPr>
      <w:r>
        <w:t>90. [POST] Bulk Swap Subscription Plan Variation</w:t>
      </w:r>
    </w:p>
    <w:p>
      <w:r>
        <w:rPr>
          <w:b/>
        </w:rPr>
        <w:t xml:space="preserve">Endpoint: </w:t>
      </w:r>
      <w:r>
        <w:rPr>
          <w:rFonts w:ascii="Courier New" w:hAnsi="Courier New"/>
          <w:sz w:val="18"/>
        </w:rPr>
        <w:t>/v2/subscriptions/bulk-swap-plan</w:t>
      </w:r>
    </w:p>
    <w:p>
      <w:pPr>
        <w:pStyle w:val="Heading3"/>
      </w:pPr>
      <w:r>
        <w:t>Prerequisites</w:t>
      </w:r>
    </w:p>
    <w:p>
      <w:pPr>
        <w:pStyle w:val="ListBullet"/>
      </w:pPr>
      <w:r>
        <w:t>You must have access to Square Subscriptions for the target location and plan variations.</w:t>
      </w:r>
    </w:p>
    <w:p>
      <w:pPr>
        <w:pStyle w:val="Heading3"/>
      </w:pPr>
      <w:r>
        <w:t>Method</w:t>
      </w:r>
    </w:p>
    <w:p>
      <w:r>
        <w:t>POST</w:t>
      </w:r>
    </w:p>
    <w:p>
      <w:pPr>
        <w:pStyle w:val="Heading3"/>
      </w:pPr>
      <w:r>
        <w:t>URL</w:t>
      </w:r>
    </w:p>
    <w:p>
      <w:r>
        <w:t>{{OAUTH_METADATA.meta.baseURL}}/v2/subscriptions/bulk-swap-plan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plan variation change for all active subscriptions under a given plan variation. Active subscriptions using the old plan variation will be moved to the new plan variation on their next billing day.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new_plan_variation_id</w:t>
            </w:r>
          </w:p>
        </w:tc>
        <w:tc>
          <w:tcPr>
            <w:tcW w:type="dxa" w:w="2880"/>
          </w:tcPr>
          <w:p>
            <w:r>
              <w:t>string</w:t>
            </w:r>
          </w:p>
        </w:tc>
        <w:tc>
          <w:tcPr>
            <w:tcW w:type="dxa" w:w="2880"/>
          </w:tcPr>
          <w:p>
            <w:r>
              <w:t>Required. The ID of the new subscription plan variation. Minimum length: 1.</w:t>
            </w:r>
          </w:p>
        </w:tc>
      </w:tr>
      <w:tr>
        <w:tc>
          <w:tcPr>
            <w:tcW w:type="dxa" w:w="2880"/>
          </w:tcPr>
          <w:p>
            <w:r>
              <w:t>old_plan_variation_id</w:t>
            </w:r>
          </w:p>
        </w:tc>
        <w:tc>
          <w:tcPr>
            <w:tcW w:type="dxa" w:w="2880"/>
          </w:tcPr>
          <w:p>
            <w:r>
              <w:t>string</w:t>
            </w:r>
          </w:p>
        </w:tc>
        <w:tc>
          <w:tcPr>
            <w:tcW w:type="dxa" w:w="2880"/>
          </w:tcPr>
          <w:p>
            <w:r>
              <w:t>Required. The ID of the plan variation whose subscriptions should be swapped. Active subscriptions using this plan variation will be subscribed to the new plan variation on their next billing day. Minimum length: 1.</w:t>
            </w:r>
          </w:p>
        </w:tc>
      </w:tr>
      <w:tr>
        <w:tc>
          <w:tcPr>
            <w:tcW w:type="dxa" w:w="2880"/>
          </w:tcPr>
          <w:p>
            <w:r>
              <w:t>location_id</w:t>
            </w:r>
          </w:p>
        </w:tc>
        <w:tc>
          <w:tcPr>
            <w:tcW w:type="dxa" w:w="2880"/>
          </w:tcPr>
          <w:p>
            <w:r>
              <w:t>string</w:t>
            </w:r>
          </w:p>
        </w:tc>
        <w:tc>
          <w:tcPr>
            <w:tcW w:type="dxa" w:w="2880"/>
          </w:tcPr>
          <w:p>
            <w:r>
              <w:t>Required. The ID of the location to associate with the swapped subscriptions. Minimum 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"old_plan_variation_id"</w:t>
        <w:br/>
        <w:t xml:space="preserve"> }</w:t>
        <w:br/>
        <w:t xml:space="preserve"> ],</w:t>
        <w:br/>
        <w:t xml:space="preserve"> "affected_subscriptions": 42</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ErrorCategory</w:t>
            </w:r>
          </w:p>
        </w:tc>
        <w:tc>
          <w:tcPr>
            <w:tcW w:type="dxa" w:w="2880"/>
          </w:tcPr>
          <w:p>
            <w:r>
              <w:t>Required (when an error object is present). Error category.</w:t>
            </w:r>
          </w:p>
        </w:tc>
      </w:tr>
      <w:tr>
        <w:tc>
          <w:tcPr>
            <w:tcW w:type="dxa" w:w="2880"/>
          </w:tcPr>
          <w:p>
            <w:r>
              <w:t>errors.code</w:t>
            </w:r>
          </w:p>
        </w:tc>
        <w:tc>
          <w:tcPr>
            <w:tcW w:type="dxa" w:w="2880"/>
          </w:tcPr>
          <w:p>
            <w:r>
              <w:t>ErrorCode</w:t>
            </w:r>
          </w:p>
        </w:tc>
        <w:tc>
          <w:tcPr>
            <w:tcW w:type="dxa" w:w="2880"/>
          </w:tcPr>
          <w:p>
            <w:r>
              <w:t>Required (when an error object is present).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affected_subscriptions</w:t>
            </w:r>
          </w:p>
        </w:tc>
        <w:tc>
          <w:tcPr>
            <w:tcW w:type="dxa" w:w="2880"/>
          </w:tcPr>
          <w:p>
            <w:r>
              <w:t>integer</w:t>
            </w:r>
          </w:p>
        </w:tc>
        <w:tc>
          <w:tcPr>
            <w:tcW w:type="dxa" w:w="2880"/>
          </w:tcPr>
          <w:p>
            <w:r>
              <w:t>The number of affected subscriptions.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'{{OAUTH_METADATA.meta.baseURL}}/v2/subscriptions/bulk-swap-plan' \</w:t>
        <w:br/>
        <w:t xml:space="preserve"> --header 'Accept: application/json' \</w:t>
        <w:br/>
        <w:t xml:space="preserve"> --header 'Content-Type: application/json' \</w:t>
        <w:br/>
        <w:t xml:space="preserve"> --data '{</w:t>
        <w:br/>
        <w:t xml:space="preserve"> "new_plan_variation_id": "NEW_PLAN_VARIATION_ID",</w:t>
        <w:br/>
        <w:t xml:space="preserve"> "old_plan_variation_id": "OLD_PLAN_VARIATION_ID",</w:t>
        <w:br/>
        <w:t xml:space="preserve"> "location_id": "LOCATION_ID"</w:t>
        <w:br/>
        <w:t xml:space="preserve">  }'</w:t>
      </w:r>
    </w:p>
    <w:p>
      <w:pPr>
        <w:pStyle w:val="Heading3"/>
      </w:pPr>
      <w:r>
        <w:t>Example Usage</w:t>
      </w:r>
    </w:p>
    <w:p>
      <w:pPr>
        <w:pStyle w:val="Heading3"/>
      </w:pPr>
      <w:r>
        <w:t>Example 1: Swap all active subscriptions from one plan variation to another</w:t>
      </w:r>
    </w:p>
    <w:p>
      <w:r>
        <w:rPr>
          <w:b/>
          <w:color w:val="666666"/>
          <w:sz w:val="16"/>
        </w:rPr>
        <w:t>[bash]</w:t>
      </w:r>
    </w:p>
    <w:p>
      <w:pPr>
        <w:shd w:fill="F2F2F2" w:val="clear"/>
      </w:pPr>
      <w:r>
        <w:rPr>
          <w:rFonts w:ascii="Courier New" w:hAnsi="Courier New"/>
          <w:sz w:val="17"/>
        </w:rPr>
        <w:t>curl -i --request POST \</w:t>
        <w:br/>
        <w:t xml:space="preserve"> '{{OAUTH_METADATA.meta.baseURL}}/v2/subscriptions/bulk-swap-plan' \</w:t>
        <w:br/>
        <w:t xml:space="preserve"> --header 'Accept: application/json' \</w:t>
        <w:br/>
        <w:t xml:space="preserve"> --header 'Content-Type: application/json' \</w:t>
        <w:br/>
        <w:t xml:space="preserve"> --data '{</w:t>
        <w:br/>
        <w:t xml:space="preserve"> "new_plan_variation_id": "7Q3ZJ4YB7X3QG2F2Y9FJ9YH0",</w:t>
        <w:br/>
        <w:t xml:space="preserve"> "old_plan_variation_id": "2K8W1N6M4V9P0R3T5U7I8O9P",</w:t>
        <w:br/>
        <w:t xml:space="preserve"> "location_id": "L88917AVBK2S5"</w:t>
        <w:br/>
        <w:t xml:space="preserve">  }'</w:t>
      </w:r>
    </w:p>
    <w:p>
      <w:pPr>
        <w:pStyle w:val="Heading3"/>
      </w:pPr>
      <w:r>
        <w:t>Behavior</w:t>
      </w:r>
    </w:p>
    <w:p>
      <w:pPr>
        <w:pStyle w:val="ListBullet"/>
      </w:pPr>
      <w:r>
        <w:t>Validates that new_plan_variation_id, old_plan_variation_id, and location_id are present and non-empty.</w:t>
      </w:r>
    </w:p>
    <w:p>
      <w:pPr>
        <w:pStyle w:val="ListBullet"/>
      </w:pPr>
      <w:r>
        <w:t>Identifies all active subscriptions currently using old_plan_variation_id.</w:t>
      </w:r>
    </w:p>
    <w:p>
      <w:pPr>
        <w:pStyle w:val="ListBullet"/>
      </w:pPr>
      <w:r>
        <w:t>Schedules those subscriptions to switch to new_plan_variation_id on their next billing day.</w:t>
      </w:r>
    </w:p>
    <w:p>
      <w:pPr>
        <w:pStyle w:val="ListBullet"/>
      </w:pPr>
      <w:r>
        <w:t>Returns the count of subscriptions affected and any errors encountered.</w:t>
      </w:r>
    </w:p>
    <w:p>
      <w:pPr>
        <w:pStyle w:val="Heading3"/>
      </w:pPr>
      <w:r>
        <w:t>Notes</w:t>
      </w:r>
    </w:p>
    <w:p>
      <w:pPr>
        <w:pStyle w:val="ListBullet"/>
      </w:pPr>
      <w:r>
        <w:t>This operation schedules the change; it does not necessarily take effect immediately (it applies on the next billing day as documented).</w:t>
      </w:r>
    </w:p>
    <w:p>
      <w:pPr>
        <w:pStyle w:val="ListBullet"/>
      </w:pPr>
      <w:r>
        <w:t>For additional conceptual guidance, see: Swap Subscription Plan Variations (linked in the source documentation).</w:t>
      </w:r>
    </w:p>
    <w:p>
      <w:pPr>
        <w:pStyle w:val="Heading3"/>
      </w:pPr>
      <w:r>
        <w:t>Error Handling</w:t>
      </w:r>
    </w:p>
    <w:p>
      <w:pPr>
        <w:pStyle w:val="ListBullet"/>
      </w:pPr>
      <w:r>
        <w:t>200 OK: The documentation shows errors in the 200 response payload to report issues encountered during processing.</w:t>
      </w:r>
    </w:p>
    <w:p>
      <w:pPr>
        <w:pStyle w:val="Heading3"/>
      </w:pPr>
      <w:r>
        <w:t>Related subscriptions actions</w:t>
      </w:r>
    </w:p>
    <w:p>
      <w:pPr>
        <w:pStyle w:val="ListBullet"/>
      </w:pPr>
      <w:r>
        <w:t>[DELETE] Delete a Subscription’s Scheduled Action — /v2/subscriptions/{{subscriptionId}}/actions/{{actionId}}</w:t>
      </w:r>
    </w:p>
    <w:p>
      <w:pPr>
        <w:pStyle w:val="ListBullet"/>
      </w:pPr>
      <w:r>
        <w:t>[POST] Create a Subscription — /v2/subscriptions</w:t>
      </w:r>
    </w:p>
    <w:p>
      <w:pPr>
        <w:pStyle w:val="ListBullet"/>
      </w:pPr>
      <w:r>
        <w:t>[POST] Resume a Subscription — /v2/subscriptions/{{subscriptionId}}/resume</w:t>
      </w:r>
    </w:p>
    <w:p>
      <w:pPr>
        <w:pStyle w:val="ListBullet"/>
      </w:pPr>
      <w:r>
        <w:t>[POST] Swap a Subscription’s Plan Variation — /v2/subscriptions/{{subscriptionId}}/swap-plan</w:t>
      </w:r>
    </w:p>
    <w:p>
      <w:pPr>
        <w:pStyle w:val="ListBullet"/>
      </w:pPr>
      <w:r>
        <w:t>[PUT] Update a Subscription — /v2/subscriptions/{{subscriptionId}}</w:t>
      </w:r>
    </w:p>
    <w:p>
      <w:pPr>
        <w:pStyle w:val="ListBullet"/>
      </w:pPr>
      <w:r>
        <w:t>[POST] Change a Subscription’s Billing Anchor Date — /v2/subscriptions/{{subscriptionId}}/billing-anchor</w:t>
      </w:r>
    </w:p>
    <w:p>
      <w:r>
        <w:br w:type="page"/>
      </w:r>
    </w:p>
    <w:p>
      <w:pPr>
        <w:pStyle w:val="Heading2"/>
      </w:pPr>
      <w:r>
        <w:t>91. [POST] Bulk Delete Booking Custom Attributes</w:t>
      </w:r>
    </w:p>
    <w:p>
      <w:r>
        <w:rPr>
          <w:b/>
        </w:rPr>
        <w:t xml:space="preserve">Endpoint: </w:t>
      </w:r>
      <w:r>
        <w:rPr>
          <w:rFonts w:ascii="Courier New" w:hAnsi="Courier New"/>
          <w:sz w:val="18"/>
        </w:rPr>
        <w:t>/v2/bookings/custom-attributes/bulk-delete</w:t>
      </w:r>
    </w:p>
    <w:p>
      <w:pPr>
        <w:pStyle w:val="Heading3"/>
      </w:pPr>
      <w:r>
        <w:t>Prerequisites</w:t>
      </w:r>
    </w:p>
    <w:p>
      <w:pPr>
        <w:pStyle w:val="ListBullet"/>
      </w:pPr>
      <w:r>
        <w:t>Seller account must have a custom attribute definition for the provided key (or qualified key if the caller is not the definition owner).</w:t>
      </w:r>
    </w:p>
    <w:p>
      <w:pPr>
        <w:pStyle w:val="ListBullet"/>
      </w:pPr>
      <w:r>
        <w:t>For seller-level permission calls to succeed, the seller must be subscribed to Appointments Plus or Appointments Premium.</w:t>
      </w:r>
    </w:p>
    <w:p>
      <w:pPr>
        <w:pStyle w:val="Heading3"/>
      </w:pPr>
      <w:r>
        <w:t>Method</w:t>
      </w:r>
    </w:p>
    <w:p>
      <w:r>
        <w:t>POST</w:t>
      </w:r>
    </w:p>
    <w:p>
      <w:pPr>
        <w:pStyle w:val="Heading3"/>
      </w:pPr>
      <w:r>
        <w:t>URL</w:t>
      </w:r>
    </w:p>
    <w:p>
      <w:r>
        <w:t>{{OAUTH_METADATA.meta.baseURL}}/v2/bookings/custom-attributes/bulk-delete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deletes custom attributes from bookings. Each entry in the request targets a specific booking and custom attribute key to delete, and results are returned per entry.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ListBullet"/>
      </w:pPr>
      <w:r>
        <w:t>Each item in values must include both booking_id and key.</w:t>
      </w:r>
    </w:p>
    <w:p>
      <w:pPr>
        <w:pStyle w:val="ListBullet"/>
      </w:pPr>
      <w:r>
        <w:t>booking_id must be a non-empty string with length 1–36 characters.</w:t>
      </w:r>
    </w:p>
    <w:p>
      <w:pPr>
        <w:pStyle w:val="ListBullet"/>
      </w:pPr>
      <w:r>
        <w:t>key must be a non-empty string with length ≥ 1.</w:t>
      </w:r>
    </w:p>
    <w:p>
      <w:pPr>
        <w:pStyle w:val="ListBullet"/>
      </w:pPr>
      <w:r>
        <w:t>key must match the key of a custom attribute definition in the Square seller account. If the requesting application is not the definition owner, you must use the qualified key.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A map of requests to delete booking custom attributes. Each map value is an object containing booking_id and key. The map keys are client-defined identifiers used to correlate results.</w:t>
            </w:r>
          </w:p>
        </w:tc>
      </w:tr>
    </w:tbl>
    <w:p/>
    <w:p>
      <w:pPr>
        <w:pStyle w:val="Heading3"/>
      </w:pPr>
      <w:r>
        <w:t>values map value object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string</w:t>
            </w:r>
          </w:p>
        </w:tc>
        <w:tc>
          <w:tcPr>
            <w:tcW w:type="dxa" w:w="2880"/>
          </w:tcPr>
          <w:p>
            <w:r>
              <w:t>Required. The ID of the target booking. Min length: 1. Max length: 36.</w:t>
            </w:r>
          </w:p>
        </w:tc>
      </w:tr>
      <w:tr>
        <w:tc>
          <w:tcPr>
            <w:tcW w:type="dxa" w:w="2880"/>
          </w:tcPr>
          <w:p>
            <w:r>
              <w:t>key</w:t>
            </w:r>
          </w:p>
        </w:tc>
        <w:tc>
          <w:tcPr>
            <w:tcW w:type="dxa" w:w="2880"/>
          </w:tcPr>
          <w:p>
            <w:r>
              <w:t>string</w:t>
            </w:r>
          </w:p>
        </w:tc>
        <w:tc>
          <w:tcPr>
            <w:tcW w:type="dxa" w:w="2880"/>
          </w:tcPr>
          <w:p>
            <w:r>
              <w:t>Required. The key of the custom attribute to delete. Min length: 1. Must match a custom attribute definition key in the seller account; use a qualified key if you are not the definition owner.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"req-1": {</w:t>
        <w:br/>
        <w:t xml:space="preserve"> "booking_id": "b3f2d7c1-6a2a-4d7a-9f7a-1234567890ab",</w:t>
        <w:br/>
        <w:t xml:space="preserve"> "errors": []</w:t>
        <w:br/>
        <w:t xml:space="preserve"> },</w:t>
        <w:br/>
        <w:t xml:space="preserve"> "req-2": {</w:t>
        <w:br/>
        <w:t xml:space="preserve"> "booking_id": "c1a2b3d4e5f6g7h8i9j0k1l2m3n4o5p6",</w:t>
        <w:br/>
        <w:t xml:space="preserve"> "errors": [</w:t>
        <w:br/>
        <w:t xml:space="preserve"> {</w:t>
        <w:br/>
        <w:t xml:space="preserve"> "category": "INVALID_REQUEST_ERROR",</w:t>
        <w:br/>
        <w:t xml:space="preserve"> "code": "BAD_REQUEST",</w:t>
        <w:br/>
        <w:t xml:space="preserve"> "detail": "The custom attribute key is invalid.",</w:t>
        <w:br/>
        <w:t xml:space="preserve"> "field": "values.req-2.key"</w:t>
        <w:br/>
        <w:t xml:space="preserve"> }</w:t>
        <w:br/>
        <w:t xml:space="preserve"> ]</w:t>
        <w:br/>
        <w:t xml:space="preserve"> }</w:t>
        <w:br/>
        <w:t xml:space="preserve"> },</w:t>
        <w:br/>
        <w:t xml:space="preserve"> "errors": []</w:t>
        <w:br/>
        <w:t>}</w:t>
      </w:r>
    </w:p>
    <w:p>
      <w:pPr>
        <w:pStyle w:val="Heading3"/>
      </w:pPr>
      <w:r>
        <w:t>Error Response (200 OK with top-level errors)</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"Request body is invalid.",</w:t>
        <w:br/>
        <w:t xml:space="preserve"> "field": "values"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A map of results keyed by the same client-provided keys from the request values map.</w:t>
            </w:r>
          </w:p>
        </w:tc>
      </w:tr>
      <w:tr>
        <w:tc>
          <w:tcPr>
            <w:tcW w:type="dxa" w:w="2880"/>
          </w:tcPr>
          <w:p>
            <w:r>
              <w:t>values.&lt;key&gt;.booking_id</w:t>
            </w:r>
          </w:p>
        </w:tc>
        <w:tc>
          <w:tcPr>
            <w:tcW w:type="dxa" w:w="2880"/>
          </w:tcPr>
          <w:p>
            <w:r>
              <w:t>string</w:t>
            </w:r>
          </w:p>
        </w:tc>
        <w:tc>
          <w:tcPr>
            <w:tcW w:type="dxa" w:w="2880"/>
          </w:tcPr>
          <w:p>
            <w:r>
              <w:t>The ID of the booking associated with the custom attribute deletion attempt.</w:t>
            </w:r>
          </w:p>
        </w:tc>
      </w:tr>
      <w:tr>
        <w:tc>
          <w:tcPr>
            <w:tcW w:type="dxa" w:w="2880"/>
          </w:tcPr>
          <w:p>
            <w:r>
              <w:t>values.&lt;key&gt;.errors</w:t>
            </w:r>
          </w:p>
        </w:tc>
        <w:tc>
          <w:tcPr>
            <w:tcW w:type="dxa" w:w="2880"/>
          </w:tcPr>
          <w:p>
            <w:r>
              <w:t>array</w:t>
            </w:r>
          </w:p>
        </w:tc>
        <w:tc>
          <w:tcPr>
            <w:tcW w:type="dxa" w:w="2880"/>
          </w:tcPr>
          <w:p>
            <w:r>
              <w:t>Any errors that occurred while processing the individual request entry.</w:t>
            </w:r>
          </w:p>
        </w:tc>
      </w:tr>
      <w:tr>
        <w:tc>
          <w:tcPr>
            <w:tcW w:type="dxa" w:w="2880"/>
          </w:tcPr>
          <w:p>
            <w:r>
              <w:t>values.&lt;key&gt;.errors[].category</w:t>
            </w:r>
          </w:p>
        </w:tc>
        <w:tc>
          <w:tcPr>
            <w:tcW w:type="dxa" w:w="2880"/>
          </w:tcPr>
          <w:p>
            <w:r>
              <w:t>string</w:t>
            </w:r>
          </w:p>
        </w:tc>
        <w:tc>
          <w:tcPr>
            <w:tcW w:type="dxa" w:w="2880"/>
          </w:tcPr>
          <w:p>
            <w:r>
              <w:t>Error category. (Enum: ErrorCategory.)</w:t>
            </w:r>
          </w:p>
        </w:tc>
      </w:tr>
      <w:tr>
        <w:tc>
          <w:tcPr>
            <w:tcW w:type="dxa" w:w="2880"/>
          </w:tcPr>
          <w:p>
            <w:r>
              <w:t>values.&lt;key&gt;.errors[].code</w:t>
            </w:r>
          </w:p>
        </w:tc>
        <w:tc>
          <w:tcPr>
            <w:tcW w:type="dxa" w:w="2880"/>
          </w:tcPr>
          <w:p>
            <w:r>
              <w:t>string</w:t>
            </w:r>
          </w:p>
        </w:tc>
        <w:tc>
          <w:tcPr>
            <w:tcW w:type="dxa" w:w="2880"/>
          </w:tcPr>
          <w:p>
            <w:r>
              <w:t>Error code. (Enum: ErrorCode.)</w:t>
            </w:r>
          </w:p>
        </w:tc>
      </w:tr>
      <w:tr>
        <w:tc>
          <w:tcPr>
            <w:tcW w:type="dxa" w:w="2880"/>
          </w:tcPr>
          <w:p>
            <w:r>
              <w:t>values.&lt;key&gt;.errors[].detail</w:t>
            </w:r>
          </w:p>
        </w:tc>
        <w:tc>
          <w:tcPr>
            <w:tcW w:type="dxa" w:w="2880"/>
          </w:tcPr>
          <w:p>
            <w:r>
              <w:t>string</w:t>
            </w:r>
          </w:p>
        </w:tc>
        <w:tc>
          <w:tcPr>
            <w:tcW w:type="dxa" w:w="2880"/>
          </w:tcPr>
          <w:p>
            <w:r>
              <w:t>Human-readable description of the error for debugging purposes.</w:t>
            </w:r>
          </w:p>
        </w:tc>
      </w:tr>
      <w:tr>
        <w:tc>
          <w:tcPr>
            <w:tcW w:type="dxa" w:w="2880"/>
          </w:tcPr>
          <w:p>
            <w:r>
              <w:t>values.&lt;key&gt;.errors[].field</w:t>
            </w:r>
          </w:p>
        </w:tc>
        <w:tc>
          <w:tcPr>
            <w:tcW w:type="dxa" w:w="2880"/>
          </w:tcPr>
          <w:p>
            <w:r>
              <w:t>string</w:t>
            </w:r>
          </w:p>
        </w:tc>
        <w:tc>
          <w:tcPr>
            <w:tcW w:type="dxa" w:w="2880"/>
          </w:tcPr>
          <w:p>
            <w:r>
              <w:t>The name of the field from the original request that the error pertains to (if any).</w:t>
            </w:r>
          </w:p>
        </w:tc>
      </w:tr>
      <w:tr>
        <w:tc>
          <w:tcPr>
            <w:tcW w:type="dxa" w:w="2880"/>
          </w:tcPr>
          <w:p>
            <w:r>
              <w:t>errors</w:t>
            </w:r>
          </w:p>
        </w:tc>
        <w:tc>
          <w:tcPr>
            <w:tcW w:type="dxa" w:w="2880"/>
          </w:tcPr>
          <w:p>
            <w:r>
              <w:t>array</w:t>
            </w:r>
          </w:p>
        </w:tc>
        <w:tc>
          <w:tcPr>
            <w:tcW w:type="dxa" w:w="2880"/>
          </w:tcPr>
          <w:p>
            <w:r>
              <w:t>Any errors that occurred during the overall request.</w:t>
            </w:r>
          </w:p>
        </w:tc>
      </w:tr>
      <w:tr>
        <w:tc>
          <w:tcPr>
            <w:tcW w:type="dxa" w:w="2880"/>
          </w:tcPr>
          <w:p>
            <w:r>
              <w:t>errors[].category</w:t>
            </w:r>
          </w:p>
        </w:tc>
        <w:tc>
          <w:tcPr>
            <w:tcW w:type="dxa" w:w="2880"/>
          </w:tcPr>
          <w:p>
            <w:r>
              <w:t>string</w:t>
            </w:r>
          </w:p>
        </w:tc>
        <w:tc>
          <w:tcPr>
            <w:tcW w:type="dxa" w:w="2880"/>
          </w:tcPr>
          <w:p>
            <w:r>
              <w:t>Error category. (Enum: ErrorCategory.)</w:t>
            </w:r>
          </w:p>
        </w:tc>
      </w:tr>
      <w:tr>
        <w:tc>
          <w:tcPr>
            <w:tcW w:type="dxa" w:w="2880"/>
          </w:tcPr>
          <w:p>
            <w:r>
              <w:t>errors[].code</w:t>
            </w:r>
          </w:p>
        </w:tc>
        <w:tc>
          <w:tcPr>
            <w:tcW w:type="dxa" w:w="2880"/>
          </w:tcPr>
          <w:p>
            <w:r>
              <w:t>string</w:t>
            </w:r>
          </w:p>
        </w:tc>
        <w:tc>
          <w:tcPr>
            <w:tcW w:type="dxa" w:w="2880"/>
          </w:tcPr>
          <w:p>
            <w:r>
              <w:t>Error code. (Enum: ErrorCode.)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from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'{{OAUTH_METADATA.meta.baseURL}}/v2/bookings/custom-attributes/bulk-delete' \</w:t>
        <w:br/>
        <w:t xml:space="preserve"> --header 'Accept: application/json' \</w:t>
        <w:br/>
        <w:t xml:space="preserve"> --header 'Content-Type: application/json' \</w:t>
        <w:br/>
        <w:t xml:space="preserve"> --data '{</w:t>
        <w:br/>
        <w:t xml:space="preserve"> "values": {</w:t>
        <w:br/>
        <w:t xml:space="preserve"> "req-1": {</w:t>
        <w:br/>
        <w:t xml:space="preserve"> "booking_id": "b3f2d7c1-6a2a-4d7a-9f7a-1234567890ab",</w:t>
        <w:br/>
        <w:t xml:space="preserve"> "key": "favorite_stylist"</w:t>
        <w:br/>
        <w:t xml:space="preserve">      },</w:t>
        <w:br/>
        <w:t xml:space="preserve"> "req-2": {</w:t>
        <w:br/>
        <w:t xml:space="preserve"> "booking_id": "c1a2b3d4e5f6g7h8i9j0k1l2m3n4o5p6",</w:t>
        <w:br/>
        <w:t xml:space="preserve"> "key": "custom_attribute_key_to_delete"</w:t>
        <w:br/>
        <w:t xml:space="preserve">      }</w:t>
        <w:br/>
        <w:t xml:space="preserve">    }</w:t>
        <w:br/>
        <w:t xml:space="preserve">  }'</w:t>
      </w:r>
    </w:p>
    <w:p>
      <w:pPr>
        <w:pStyle w:val="Heading3"/>
      </w:pPr>
      <w:r>
        <w:t>Example Usage</w:t>
      </w:r>
    </w:p>
    <w:p>
      <w:pPr>
        <w:pStyle w:val="Heading3"/>
      </w:pPr>
      <w:r>
        <w:t>Example 1: Delete one custom attribute from one booking</w:t>
      </w:r>
    </w:p>
    <w:p>
      <w:r>
        <w:rPr>
          <w:b/>
          <w:color w:val="666666"/>
          <w:sz w:val="16"/>
        </w:rPr>
        <w:t>[bash]</w:t>
      </w:r>
    </w:p>
    <w:p>
      <w:pPr>
        <w:shd w:fill="F2F2F2" w:val="clear"/>
      </w:pPr>
      <w:r>
        <w:rPr>
          <w:rFonts w:ascii="Courier New" w:hAnsi="Courier New"/>
          <w:sz w:val="17"/>
        </w:rPr>
        <w:t>curl -sS --request POST '{{OAUTH_METADATA.meta.baseURL}}/v2/bookings/custom-attributes/bulk-delete' \</w:t>
        <w:br/>
        <w:t xml:space="preserve"> --header 'Accept: application/json' \</w:t>
        <w:br/>
        <w:t xml:space="preserve"> --header 'Content-Type: application/json' \</w:t>
        <w:br/>
        <w:t xml:space="preserve"> --data '{</w:t>
        <w:br/>
        <w:t xml:space="preserve"> "values": {</w:t>
        <w:br/>
        <w:t xml:space="preserve"> "delete-1": {</w:t>
        <w:br/>
        <w:t xml:space="preserve"> "booking_id": "b3f2d7c1-6a2a-4d7a-9f7a-1234567890ab",</w:t>
        <w:br/>
        <w:t xml:space="preserve"> "key": "favorite_stylist"</w:t>
        <w:br/>
        <w:t xml:space="preserve">      }</w:t>
        <w:br/>
        <w:t xml:space="preserve">    }</w:t>
        <w:br/>
        <w:t xml:space="preserve">  }'</w:t>
      </w:r>
    </w:p>
    <w:p>
      <w:pPr>
        <w:pStyle w:val="Heading3"/>
      </w:pPr>
      <w:r>
        <w:t>Example 2: Delete multiple attributes across multiple bookings</w:t>
      </w:r>
    </w:p>
    <w:p>
      <w:r>
        <w:rPr>
          <w:b/>
          <w:color w:val="666666"/>
          <w:sz w:val="16"/>
        </w:rPr>
        <w:t>[bash]</w:t>
      </w:r>
    </w:p>
    <w:p>
      <w:pPr>
        <w:shd w:fill="F2F2F2" w:val="clear"/>
      </w:pPr>
      <w:r>
        <w:rPr>
          <w:rFonts w:ascii="Courier New" w:hAnsi="Courier New"/>
          <w:sz w:val="17"/>
        </w:rPr>
        <w:t>curl -sS --request POST '{{OAUTH_METADATA.meta.baseURL}}/v2/bookings/custom-attributes/bulk-delete' \</w:t>
        <w:br/>
        <w:t xml:space="preserve"> --header 'Accept: application/json' \</w:t>
        <w:br/>
        <w:t xml:space="preserve"> --header 'Content-Type: application/json' \</w:t>
        <w:br/>
        <w:t xml:space="preserve"> --data '{</w:t>
        <w:br/>
        <w:t xml:space="preserve"> "values": {</w:t>
        <w:br/>
        <w:t xml:space="preserve"> "a": { "booking_id": "b3f2d7c1-6a2a-4d7a-9f7a-1234567890ab", "key": "favorite_stylist" },</w:t>
        <w:br/>
        <w:t xml:space="preserve"> "b": { "booking_id": "11111111-2222-3333-4444-555555555555", "key": "notes" }</w:t>
        <w:br/>
        <w:t xml:space="preserve">    }</w:t>
        <w:br/>
        <w:t xml:space="preserve">  }'</w:t>
      </w:r>
    </w:p>
    <w:p>
      <w:pPr>
        <w:pStyle w:val="Heading3"/>
      </w:pPr>
      <w:r>
        <w:t>Notes</w:t>
      </w:r>
    </w:p>
    <w:p>
      <w:pPr>
        <w:pStyle w:val="ListBullet"/>
      </w:pPr>
      <w:r>
        <w:t xml:space="preserve">OAuth scope requirements (as documented): </w:t>
        <w:br/>
        <w:br/>
        <w:t>Buyer-level permissions: APPOINTMENTS_WRITE</w:t>
        <w:br/>
        <w:t>Seller-level permissions: APPOINTMENTS_ALL_WRITE and APPOINTMENTS_WRITE</w:t>
      </w:r>
    </w:p>
    <w:p>
      <w:pPr>
        <w:pStyle w:val="ListBullet"/>
      </w:pPr>
      <w:r>
        <w:t>The values object is a map; its keys are used to correlate each request entry to its corresponding result in the response.</w:t>
      </w:r>
    </w:p>
    <w:p>
      <w:pPr>
        <w:pStyle w:val="Heading3"/>
      </w:pPr>
      <w:r>
        <w:t>Related bookingCustomAttributes actions</w:t>
      </w:r>
    </w:p>
    <w:p>
      <w:pPr>
        <w:pStyle w:val="ListBullet"/>
      </w:pPr>
      <w:r>
        <w:t>[PUT] Upsert a Booking’s Custom Attribute — /v2/bookings/{{bookingId}}/custom-attributes/{{key}}</w:t>
      </w:r>
    </w:p>
    <w:p>
      <w:pPr>
        <w:pStyle w:val="ListBullet"/>
      </w:pPr>
      <w:r>
        <w:t>[GET] List a Booking's Custom Attributes — /v2/bookings/{{bookingId}}/custom-attributes</w:t>
      </w:r>
    </w:p>
    <w:p>
      <w:pPr>
        <w:pStyle w:val="ListBullet"/>
      </w:pPr>
      <w:r>
        <w:t>[GET] Retrieve a Booking’s Custom Attribute — /v2/bookings/{{bookingId}}/custom-attributes/{{key}}</w:t>
      </w:r>
    </w:p>
    <w:p>
      <w:pPr>
        <w:pStyle w:val="ListBullet"/>
      </w:pPr>
      <w:r>
        <w:t>[POST] Bulk Upsert Booking Custom Attributes — /v2/bookings/custom-attributes/bulk-upsert</w:t>
      </w:r>
    </w:p>
    <w:p>
      <w:pPr>
        <w:pStyle w:val="ListBullet"/>
      </w:pPr>
      <w:r>
        <w:t>[DELETE] Delete a Booking’s Custom Attribute — /v2/bookings/{{bookingId}}/custom-attributes/{{key}}</w:t>
      </w:r>
    </w:p>
    <w:p>
      <w:r>
        <w:br w:type="page"/>
      </w:r>
    </w:p>
    <w:p>
      <w:pPr>
        <w:pStyle w:val="Heading2"/>
      </w:pPr>
      <w:r>
        <w:t>92. [POST] Bulk Upsert Booking Custom Attributes</w:t>
      </w:r>
    </w:p>
    <w:p>
      <w:r>
        <w:rPr>
          <w:b/>
        </w:rPr>
        <w:t xml:space="preserve">Endpoint: </w:t>
      </w:r>
      <w:r>
        <w:rPr>
          <w:rFonts w:ascii="Courier New" w:hAnsi="Courier New"/>
          <w:sz w:val="18"/>
        </w:rPr>
        <w:t>/v2/bookings/custom-attributes/bulk-upsert</w:t>
      </w:r>
    </w:p>
    <w:p>
      <w:pPr>
        <w:pStyle w:val="Heading3"/>
      </w:pPr>
      <w:r>
        <w:t>Prerequisites</w:t>
      </w:r>
    </w:p>
    <w:p>
      <w:pPr>
        <w:pStyle w:val="ListBullet"/>
      </w:pPr>
      <w:r>
        <w:t>OAuth scope (buyer-level): APPOINTMENTS_WRITE</w:t>
      </w:r>
    </w:p>
    <w:p>
      <w:pPr>
        <w:pStyle w:val="ListBullet"/>
      </w:pPr>
      <w:r>
        <w:t>OAuth scope (seller-level): APPOINTMENTS_ALL_WRITE and APPOINTMENTS_WRITE</w:t>
      </w:r>
    </w:p>
    <w:p>
      <w:pPr>
        <w:pStyle w:val="ListBullet"/>
      </w:pPr>
      <w:r>
        <w:t>For seller-level calls: the seller must be subscribed to Appointments Plus or Appointments Premium</w:t>
      </w:r>
    </w:p>
    <w:p>
      <w:pPr>
        <w:pStyle w:val="Heading3"/>
      </w:pPr>
      <w:r>
        <w:t>Method</w:t>
      </w:r>
    </w:p>
    <w:p>
      <w:r>
        <w:t>POST</w:t>
      </w:r>
    </w:p>
    <w:p>
      <w:pPr>
        <w:pStyle w:val="Heading3"/>
      </w:pPr>
      <w:r>
        <w:t>URL</w:t>
      </w:r>
    </w:p>
    <w:p>
      <w:r>
        <w:t>{{OAUTH_METADATA.meta.baseURL}}/v2/bookings/custom-attributes/bulk-upsert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upserts (creates or updates) custom attributes for one or more bookings in a single request. Each upsert is keyed so results (and per-item errors) can be correlated back to the original input.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JSON (Content-Type: application/json) and must include values.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A map of individual upsert requests keyed by a client-chosen string. Each value is an object containing the fields for that individual upsert request.</w:t>
            </w:r>
          </w:p>
        </w:tc>
      </w:tr>
    </w:tbl>
    <w:p/>
    <w:p>
      <w:pPr>
        <w:pStyle w:val="Heading3"/>
      </w:pPr>
      <w:r>
        <w:t>values object (map) value schema (per 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booking_id</w:t>
            </w:r>
          </w:p>
        </w:tc>
        <w:tc>
          <w:tcPr>
            <w:tcW w:type="dxa" w:w="2880"/>
          </w:tcPr>
          <w:p>
            <w:r>
              <w:t>string</w:t>
            </w:r>
          </w:p>
        </w:tc>
        <w:tc>
          <w:tcPr>
            <w:tcW w:type="dxa" w:w="2880"/>
          </w:tcPr>
          <w:p>
            <w:r>
              <w:t>Required. The ID of the target booking. Constraints: min length 1, max length 36.</w:t>
            </w:r>
          </w:p>
        </w:tc>
      </w:tr>
      <w:tr>
        <w:tc>
          <w:tcPr>
            <w:tcW w:type="dxa" w:w="2880"/>
          </w:tcPr>
          <w:p>
            <w:r>
              <w:t>custom_attribute</w:t>
            </w:r>
          </w:p>
        </w:tc>
        <w:tc>
          <w:tcPr>
            <w:tcW w:type="dxa" w:w="2880"/>
          </w:tcPr>
          <w:p>
            <w:r>
              <w:t>CustomAttribute</w:t>
            </w:r>
          </w:p>
        </w:tc>
        <w:tc>
          <w:tcPr>
            <w:tcW w:type="dxa" w:w="2880"/>
          </w:tcPr>
          <w:p>
            <w:r>
              <w:t>Required. The custom attribute to upsert. (Definition not provided in scraped content.)</w:t>
            </w:r>
          </w:p>
        </w:tc>
      </w:tr>
      <w:tr>
        <w:tc>
          <w:tcPr>
            <w:tcW w:type="dxa" w:w="2880"/>
          </w:tcPr>
          <w:p>
            <w:r>
              <w:t>idempotency_key</w:t>
            </w:r>
          </w:p>
        </w:tc>
        <w:tc>
          <w:tcPr>
            <w:tcW w:type="dxa" w:w="2880"/>
          </w:tcPr>
          <w:p>
            <w:r>
              <w:t>string</w:t>
            </w:r>
          </w:p>
        </w:tc>
        <w:tc>
          <w:tcPr>
            <w:tcW w:type="dxa" w:w="2880"/>
          </w:tcPr>
          <w:p>
            <w:r>
              <w:t>Optional. A unique identifier for this individual upsert request, used to ensure idempotency. Constraints: max length 45. See Square idempotency guidance: https://developer.squareup.com/docs/build-basics/common-api-patterns/idempotency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"key-1": {</w:t>
        <w:br/>
        <w:t xml:space="preserve"> "booking_id": "booking_id_value",</w:t>
        <w:br/>
        <w:t xml:space="preserve"> "custom_attribute":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"field_name"</w:t>
        <w:br/>
        <w:t xml:space="preserve"> }</w:t>
        <w:br/>
        <w:t xml:space="preserve"> ]</w:t>
        <w:br/>
        <w:t xml:space="preserve"> }</w:t>
        <w:br/>
        <w:t xml:space="preserv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"field_name"</w:t>
        <w:br/>
        <w:t xml:space="preserve"> }</w:t>
        <w:br/>
        <w:t xml:space="preserve"> ]</w:t>
        <w:br/>
        <w:t>}</w:t>
      </w:r>
    </w:p>
    <w:p>
      <w:r>
        <w:t>Notes on the response:</w:t>
      </w:r>
    </w:p>
    <w:p>
      <w:pPr>
        <w:pStyle w:val="ListBullet"/>
      </w:pPr>
      <w:r>
        <w:t>values is a map keyed the same way as the request values, allowing you to match each result to its input.</w:t>
      </w:r>
    </w:p>
    <w:p>
      <w:pPr>
        <w:pStyle w:val="ListBullet"/>
      </w:pPr>
      <w:r>
        <w:t xml:space="preserve">Errors can appear: </w:t>
        <w:br/>
        <w:br/>
        <w:t>Per individual upsert request under values.{key}.errors</w:t>
        <w:br/>
        <w:t>At the top level under errors for request-wide failures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Map of results keyed by the same keys provided in the request values.</w:t>
            </w:r>
          </w:p>
        </w:tc>
      </w:tr>
      <w:tr>
        <w:tc>
          <w:tcPr>
            <w:tcW w:type="dxa" w:w="2880"/>
          </w:tcPr>
          <w:p>
            <w:r>
              <w:t>values.{key}.booking_id</w:t>
            </w:r>
          </w:p>
        </w:tc>
        <w:tc>
          <w:tcPr>
            <w:tcW w:type="dxa" w:w="2880"/>
          </w:tcPr>
          <w:p>
            <w:r>
              <w:t>string</w:t>
            </w:r>
          </w:p>
        </w:tc>
        <w:tc>
          <w:tcPr>
            <w:tcW w:type="dxa" w:w="2880"/>
          </w:tcPr>
          <w:p>
            <w:r>
              <w:t>The ID of the booking associated with the custom attribute.</w:t>
            </w:r>
          </w:p>
        </w:tc>
      </w:tr>
      <w:tr>
        <w:tc>
          <w:tcPr>
            <w:tcW w:type="dxa" w:w="2880"/>
          </w:tcPr>
          <w:p>
            <w:r>
              <w:t>values.{key}.custom_attribute</w:t>
            </w:r>
          </w:p>
        </w:tc>
        <w:tc>
          <w:tcPr>
            <w:tcW w:type="dxa" w:w="2880"/>
          </w:tcPr>
          <w:p>
            <w:r>
              <w:t>CustomAttribute</w:t>
            </w:r>
          </w:p>
        </w:tc>
        <w:tc>
          <w:tcPr>
            <w:tcW w:type="dxa" w:w="2880"/>
          </w:tcPr>
          <w:p>
            <w:r>
              <w:t>The upserted custom attribute. (Definition not provided in scraped content.)</w:t>
            </w:r>
          </w:p>
        </w:tc>
      </w:tr>
      <w:tr>
        <w:tc>
          <w:tcPr>
            <w:tcW w:type="dxa" w:w="2880"/>
          </w:tcPr>
          <w:p>
            <w:r>
              <w:t>values.{key}.errors</w:t>
            </w:r>
          </w:p>
        </w:tc>
        <w:tc>
          <w:tcPr>
            <w:tcW w:type="dxa" w:w="2880"/>
          </w:tcPr>
          <w:p>
            <w:r>
              <w:t>array</w:t>
            </w:r>
          </w:p>
        </w:tc>
        <w:tc>
          <w:tcPr>
            <w:tcW w:type="dxa" w:w="2880"/>
          </w:tcPr>
          <w:p>
            <w:r>
              <w:t>Any errors that occurred while processing that individual request.</w:t>
            </w:r>
          </w:p>
        </w:tc>
      </w:tr>
      <w:tr>
        <w:tc>
          <w:tcPr>
            <w:tcW w:type="dxa" w:w="2880"/>
          </w:tcPr>
          <w:p>
            <w:r>
              <w:t>values.{key}.errors[].category</w:t>
            </w:r>
          </w:p>
        </w:tc>
        <w:tc>
          <w:tcPr>
            <w:tcW w:type="dxa" w:w="2880"/>
          </w:tcPr>
          <w:p>
            <w:r>
              <w:t>ErrorCategory</w:t>
            </w:r>
          </w:p>
        </w:tc>
        <w:tc>
          <w:tcPr>
            <w:tcW w:type="dxa" w:w="2880"/>
          </w:tcPr>
          <w:p>
            <w:r>
              <w:t>Required. Error category.</w:t>
            </w:r>
          </w:p>
        </w:tc>
      </w:tr>
      <w:tr>
        <w:tc>
          <w:tcPr>
            <w:tcW w:type="dxa" w:w="2880"/>
          </w:tcPr>
          <w:p>
            <w:r>
              <w:t>values.{key}.errors[].code</w:t>
            </w:r>
          </w:p>
        </w:tc>
        <w:tc>
          <w:tcPr>
            <w:tcW w:type="dxa" w:w="2880"/>
          </w:tcPr>
          <w:p>
            <w:r>
              <w:t>ErrorCode</w:t>
            </w:r>
          </w:p>
        </w:tc>
        <w:tc>
          <w:tcPr>
            <w:tcW w:type="dxa" w:w="2880"/>
          </w:tcPr>
          <w:p>
            <w:r>
              <w:t>Required. Error code.</w:t>
            </w:r>
          </w:p>
        </w:tc>
      </w:tr>
      <w:tr>
        <w:tc>
          <w:tcPr>
            <w:tcW w:type="dxa" w:w="2880"/>
          </w:tcPr>
          <w:p>
            <w:r>
              <w:t>values.{key}.errors[].detail</w:t>
            </w:r>
          </w:p>
        </w:tc>
        <w:tc>
          <w:tcPr>
            <w:tcW w:type="dxa" w:w="2880"/>
          </w:tcPr>
          <w:p>
            <w:r>
              <w:t>string</w:t>
            </w:r>
          </w:p>
        </w:tc>
        <w:tc>
          <w:tcPr>
            <w:tcW w:type="dxa" w:w="2880"/>
          </w:tcPr>
          <w:p>
            <w:r>
              <w:t>Human-readable description of the error.</w:t>
            </w:r>
          </w:p>
        </w:tc>
      </w:tr>
      <w:tr>
        <w:tc>
          <w:tcPr>
            <w:tcW w:type="dxa" w:w="2880"/>
          </w:tcPr>
          <w:p>
            <w:r>
              <w:t>values.{key}.errors[].field</w:t>
            </w:r>
          </w:p>
        </w:tc>
        <w:tc>
          <w:tcPr>
            <w:tcW w:type="dxa" w:w="2880"/>
          </w:tcPr>
          <w:p>
            <w:r>
              <w:t>string</w:t>
            </w:r>
          </w:p>
        </w:tc>
        <w:tc>
          <w:tcPr>
            <w:tcW w:type="dxa" w:w="2880"/>
          </w:tcPr>
          <w:p>
            <w:r>
              <w:t>Name of the field in the original request that the error pertains to (if any).</w:t>
            </w:r>
          </w:p>
        </w:tc>
      </w:tr>
      <w:tr>
        <w:tc>
          <w:tcPr>
            <w:tcW w:type="dxa" w:w="2880"/>
          </w:tcPr>
          <w:p>
            <w:r>
              <w:t>errors</w:t>
            </w:r>
          </w:p>
        </w:tc>
        <w:tc>
          <w:tcPr>
            <w:tcW w:type="dxa" w:w="2880"/>
          </w:tcPr>
          <w:p>
            <w:r>
              <w:t>array</w:t>
            </w:r>
          </w:p>
        </w:tc>
        <w:tc>
          <w:tcPr>
            <w:tcW w:type="dxa" w:w="2880"/>
          </w:tcPr>
          <w:p>
            <w:r>
              <w:t>Any errors that occurred during the overall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'{{OAUTH_METADATA.meta.baseURL}}/v2/bookings/custom-attributes/bulk-upsert' \</w:t>
        <w:br/>
        <w:t xml:space="preserve"> --header 'Accept: application/json' \</w:t>
        <w:br/>
        <w:t xml:space="preserve"> --header 'Content-Type: application/json' \</w:t>
        <w:br/>
        <w:t xml:space="preserve"> --data '{</w:t>
        <w:br/>
        <w:t xml:space="preserve"> "values": {</w:t>
        <w:br/>
        <w:t xml:space="preserve"> "req-1": {</w:t>
        <w:br/>
        <w:t xml:space="preserve"> "booking_id": "3d7c2a1b-5f1a-4a2b-9c3d-1234567890ab",</w:t>
        <w:br/>
        <w:t xml:space="preserve"> "custom_attribute": {},</w:t>
        <w:br/>
        <w:t xml:space="preserve"> "idempotency_key": "0f2a9c0a-1a2b-3c4d-5e6f-1234567890ab"</w:t>
        <w:br/>
        <w:t xml:space="preserve">      }</w:t>
        <w:br/>
        <w:t xml:space="preserve">    }</w:t>
        <w:br/>
        <w:t xml:space="preserve">  }'</w:t>
      </w:r>
    </w:p>
    <w:p>
      <w:pPr>
        <w:pStyle w:val="Heading3"/>
      </w:pPr>
      <w:r>
        <w:t>Example Usage</w:t>
      </w:r>
    </w:p>
    <w:p>
      <w:pPr>
        <w:pStyle w:val="Heading3"/>
      </w:pPr>
      <w:r>
        <w:t>Example 1: Upsert a custom attribute for a single booking</w:t>
      </w:r>
    </w:p>
    <w:p>
      <w:r>
        <w:rPr>
          <w:b/>
          <w:color w:val="666666"/>
          <w:sz w:val="16"/>
        </w:rPr>
        <w:t>[bash]</w:t>
      </w:r>
    </w:p>
    <w:p>
      <w:pPr>
        <w:shd w:fill="F2F2F2" w:val="clear"/>
      </w:pPr>
      <w:r>
        <w:rPr>
          <w:rFonts w:ascii="Courier New" w:hAnsi="Courier New"/>
          <w:sz w:val="17"/>
        </w:rPr>
        <w:t>curl --request POST '{{OAUTH_METADATA.meta.baseURL}}/v2/bookings/custom-attributes/bulk-upsert' \</w:t>
        <w:br/>
        <w:t xml:space="preserve"> --header 'Accept: application/json' \</w:t>
        <w:br/>
        <w:t xml:space="preserve"> --header 'Content-Type: application/json' \</w:t>
        <w:br/>
        <w:t xml:space="preserve"> --data '{</w:t>
        <w:br/>
        <w:t xml:space="preserve"> "values": {</w:t>
        <w:br/>
        <w:t xml:space="preserve"> "single": {</w:t>
        <w:br/>
        <w:t xml:space="preserve"> "booking_id": "3d7c2a1b-5f1a-4a2b-9c3d-1234567890ab",</w:t>
        <w:br/>
        <w:t xml:space="preserve"> "custom_attribute": {}</w:t>
        <w:br/>
        <w:t xml:space="preserve">      }</w:t>
        <w:br/>
        <w:t xml:space="preserve">    }</w:t>
        <w:br/>
        <w:t xml:space="preserve">  }'</w:t>
      </w:r>
    </w:p>
    <w:p>
      <w:pPr>
        <w:pStyle w:val="Heading3"/>
      </w:pPr>
      <w:r>
        <w:t>Example 2: Upsert custom attributes for multiple bookings (multiple keys)</w:t>
      </w:r>
    </w:p>
    <w:p>
      <w:r>
        <w:rPr>
          <w:b/>
          <w:color w:val="666666"/>
          <w:sz w:val="16"/>
        </w:rPr>
        <w:t>[bash]</w:t>
      </w:r>
    </w:p>
    <w:p>
      <w:pPr>
        <w:shd w:fill="F2F2F2" w:val="clear"/>
      </w:pPr>
      <w:r>
        <w:rPr>
          <w:rFonts w:ascii="Courier New" w:hAnsi="Courier New"/>
          <w:sz w:val="17"/>
        </w:rPr>
        <w:t>curl --request POST '{{OAUTH_METADATA.meta.baseURL}}/v2/bookings/custom-attributes/bulk-upsert' \</w:t>
        <w:br/>
        <w:t xml:space="preserve"> --header 'Accept: application/json' \</w:t>
        <w:br/>
        <w:t xml:space="preserve"> --header 'Content-Type: application/json' \</w:t>
        <w:br/>
        <w:t xml:space="preserve"> --data '{</w:t>
        <w:br/>
        <w:t xml:space="preserve"> "values": {</w:t>
        <w:br/>
        <w:t xml:space="preserve"> "first": {</w:t>
        <w:br/>
        <w:t xml:space="preserve"> "booking_id": "11111111-1111-1111-1111-111111111111",</w:t>
        <w:br/>
        <w:t xml:space="preserve"> "custom_attribute": {},</w:t>
        <w:br/>
        <w:t xml:space="preserve"> "idempotency_key": "first-unique-key-123"</w:t>
        <w:br/>
        <w:t xml:space="preserve">      },</w:t>
        <w:br/>
        <w:t xml:space="preserve"> "second": {</w:t>
        <w:br/>
        <w:t xml:space="preserve"> "booking_id": "22222222-2222-2222-2222-222222222222",</w:t>
        <w:br/>
        <w:t xml:space="preserve"> "custom_attribute": {},</w:t>
        <w:br/>
        <w:t xml:space="preserve"> "idempotency_key": "second-unique-key-456"</w:t>
        <w:br/>
        <w:t xml:space="preserve">      }</w:t>
        <w:br/>
        <w:t xml:space="preserve">    }</w:t>
        <w:br/>
        <w:t xml:space="preserve">  }'</w:t>
      </w:r>
    </w:p>
    <w:p>
      <w:pPr>
        <w:pStyle w:val="Heading3"/>
      </w:pPr>
      <w:r>
        <w:t>Behavior</w:t>
      </w:r>
    </w:p>
    <w:p>
      <w:pPr>
        <w:pStyle w:val="ListBullet"/>
      </w:pPr>
      <w:r>
        <w:t>Validates the request body and the presence of values.</w:t>
      </w:r>
    </w:p>
    <w:p>
      <w:pPr>
        <w:pStyle w:val="ListBullet"/>
      </w:pPr>
      <w:r>
        <w:t>Processes each entry in values as an individual upsert operation.</w:t>
      </w:r>
    </w:p>
    <w:p>
      <w:pPr>
        <w:pStyle w:val="ListBullet"/>
      </w:pPr>
      <w:r>
        <w:t>Returns a values map keyed by the original request keys containing per-item results and any per-item errors.</w:t>
      </w:r>
    </w:p>
    <w:p>
      <w:pPr>
        <w:pStyle w:val="ListBullet"/>
      </w:pPr>
      <w:r>
        <w:t>Returns top-level errors for request-wide failures.</w:t>
      </w:r>
    </w:p>
    <w:p>
      <w:pPr>
        <w:pStyle w:val="Heading3"/>
      </w:pPr>
      <w:r>
        <w:t>Notes</w:t>
      </w:r>
    </w:p>
    <w:p>
      <w:pPr>
        <w:pStyle w:val="ListBullet"/>
      </w:pPr>
      <w:r>
        <w:t>idempotency_key (when provided) is per individual upsert request inside values.{key}.</w:t>
      </w:r>
    </w:p>
    <w:p>
      <w:pPr>
        <w:pStyle w:val="ListBullet"/>
      </w:pPr>
      <w:r>
        <w:t>The CustomAttribute, ErrorCategory, and ErrorCode schemas are referenced but not defined in the scraped content.</w:t>
      </w:r>
    </w:p>
    <w:p>
      <w:pPr>
        <w:pStyle w:val="Heading3"/>
      </w:pPr>
      <w:r>
        <w:t>Related bookingCustomAttributes actions</w:t>
      </w:r>
    </w:p>
    <w:p>
      <w:pPr>
        <w:pStyle w:val="ListBullet"/>
      </w:pPr>
      <w:r>
        <w:t>[PUT] Upsert a Booking’s Custom Attribute — /v2/bookings/{{bookingId}}/custom-attributes/{{key}}</w:t>
      </w:r>
    </w:p>
    <w:p>
      <w:pPr>
        <w:pStyle w:val="ListBullet"/>
      </w:pPr>
      <w:r>
        <w:t>[GET] List a Booking's Custom Attributes — /v2/bookings/{{bookingId}}/custom-attributes</w:t>
      </w:r>
    </w:p>
    <w:p>
      <w:pPr>
        <w:pStyle w:val="ListBullet"/>
      </w:pPr>
      <w:r>
        <w:t>[GET] Retrieve a Booking’s Custom Attribute — /v2/bookings/{{bookingId}}/custom-attributes/{{key}}</w:t>
      </w:r>
    </w:p>
    <w:p>
      <w:pPr>
        <w:pStyle w:val="ListBullet"/>
      </w:pPr>
      <w:r>
        <w:t>[POST] Bulk Delete Booking Custom Attributes — /v2/bookings/custom-attributes/bulk-delete</w:t>
      </w:r>
    </w:p>
    <w:p>
      <w:pPr>
        <w:pStyle w:val="ListBullet"/>
      </w:pPr>
      <w:r>
        <w:t>[DELETE] Delete a Booking’s Custom Attribute — /v2/bookings/{{bookingId}}/custom-attributes/{{key}}</w:t>
      </w:r>
    </w:p>
    <w:p>
      <w:r>
        <w:br w:type="page"/>
      </w:r>
    </w:p>
    <w:p>
      <w:pPr>
        <w:pStyle w:val="Heading2"/>
      </w:pPr>
      <w:r>
        <w:t>93. [GET] Get a Bank Account</w:t>
      </w:r>
    </w:p>
    <w:p>
      <w:r>
        <w:rPr>
          <w:b/>
        </w:rPr>
        <w:t xml:space="preserve">Endpoint: </w:t>
      </w:r>
      <w:r>
        <w:rPr>
          <w:rFonts w:ascii="Courier New" w:hAnsi="Courier New"/>
          <w:sz w:val="18"/>
        </w:rPr>
        <w:t>/v2/bank-accounts/{{bankAccountId}}</w:t>
      </w:r>
    </w:p>
    <w:p>
      <w:pPr>
        <w:pStyle w:val="Heading3"/>
      </w:pPr>
      <w:r>
        <w:t>Method</w:t>
      </w:r>
    </w:p>
    <w:p>
      <w:r>
        <w:t>GET</w:t>
      </w:r>
    </w:p>
    <w:p>
      <w:pPr>
        <w:pStyle w:val="Heading3"/>
      </w:pPr>
      <w:r>
        <w:t>URL</w:t>
      </w:r>
    </w:p>
    <w:p>
      <w:r>
        <w:t>{{OAUTH_METADATA.meta.baseURL}}/v2/bank-accounts/{{bank_account_id}}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of a BankAccount linked to a Square account.</w:t>
      </w:r>
    </w:p>
    <w:p>
      <w:pPr>
        <w:pStyle w:val="Heading3"/>
      </w:pPr>
      <w:r>
        <w:t>Enforcement Rules</w:t>
      </w:r>
    </w:p>
    <w:p>
      <w:pPr>
        <w:pStyle w:val="ListBullet"/>
      </w:pPr>
      <w:r>
        <w:t>The bank_account_id path parameter must always be present.</w:t>
      </w:r>
    </w:p>
    <w:p>
      <w:pPr>
        <w:pStyle w:val="ListBullet"/>
      </w:pPr>
      <w:r>
        <w:t>If the user provides a bank_account_id, use that value directly.</w:t>
      </w:r>
    </w:p>
    <w:p>
      <w:pPr>
        <w:pStyle w:val="ListBullet"/>
      </w:pPr>
      <w:r>
        <w:t>Do not call the API with a missing or empty bank_account_id (e.g., avoid /v2/bank-accounts/).</w:t>
      </w:r>
    </w:p>
    <w:p>
      <w:pPr>
        <w:pStyle w:val="ListBullet"/>
      </w:pPr>
      <w:r>
        <w:t>Always construct the path as /v2/bank-accounts/{{bank_account_id}}, where {{bank_account_id}} is a non-empty string.</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This endpoint has no query parameters documented; do not move path values into the query string.</w:t>
      </w:r>
    </w:p>
    <w:p>
      <w:pPr>
        <w:pStyle w:val="Heading3"/>
      </w:pPr>
      <w:r>
        <w:t>Valid Examples</w:t>
      </w:r>
    </w:p>
    <w:p>
      <w:r>
        <w:rPr>
          <w:b/>
          <w:color w:val="666666"/>
          <w:sz w:val="16"/>
        </w:rPr>
        <w:t>[http]</w:t>
      </w:r>
    </w:p>
    <w:p>
      <w:pPr>
        <w:shd w:fill="F2F2F2" w:val="clear"/>
      </w:pPr>
      <w:r>
        <w:rPr>
          <w:rFonts w:ascii="Courier New" w:hAnsi="Courier New"/>
          <w:sz w:val="17"/>
        </w:rPr>
        <w:t>/v2/bank-accounts/ba_1234567890abcdef</w:t>
      </w:r>
    </w:p>
    <w:p>
      <w:pPr>
        <w:pStyle w:val="Heading3"/>
      </w:pPr>
      <w:r>
        <w:t>Invalid Examples</w:t>
      </w:r>
    </w:p>
    <w:p>
      <w:r>
        <w:rPr>
          <w:b/>
          <w:color w:val="666666"/>
          <w:sz w:val="16"/>
        </w:rPr>
        <w:t>[http]</w:t>
      </w:r>
    </w:p>
    <w:p>
      <w:pPr>
        <w:shd w:fill="F2F2F2" w:val="clear"/>
      </w:pPr>
      <w:r>
        <w:rPr>
          <w:rFonts w:ascii="Courier New" w:hAnsi="Courier New"/>
          <w:sz w:val="17"/>
        </w:rPr>
        <w:t>/v2/bank-accounts/</w:t>
        <w:br/>
        <w:t>/v2/bank-accounts</w:t>
        <w:br/>
        <w:t>/v2/bank-accounts/{{bank_account_id}} (when {{bank_account_id}}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bank_account_id</w:t>
            </w:r>
          </w:p>
        </w:tc>
        <w:tc>
          <w:tcPr>
            <w:tcW w:type="dxa" w:w="2880"/>
          </w:tcPr>
          <w:p>
            <w:r>
              <w:t>string</w:t>
            </w:r>
          </w:p>
        </w:tc>
        <w:tc>
          <w:tcPr>
            <w:tcW w:type="dxa" w:w="2880"/>
          </w:tcPr>
          <w:p>
            <w:r>
              <w:t>(Required) Square-issued ID of the desired BankAccount.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"bank_account": {</w:t>
        <w:br/>
        <w:t xml:space="preserve"> "id": "ba_1234567890abcdef",</w:t>
        <w:br/>
        <w:t xml:space="preserve"> "account_number_suffix": "6789",</w:t>
        <w:br/>
        <w:t xml:space="preserve"> "country": "US",</w:t>
        <w:br/>
        <w:t xml:space="preserve"> "currency": "USD",</w:t>
        <w:br/>
        <w:t xml:space="preserve"> "account_type": "CHECKING",</w:t>
        <w:br/>
        <w:t xml:space="preserve"> "holder_name": "Alex Morgan",</w:t>
        <w:br/>
        <w:t xml:space="preserve"> "primary_bank_identification_number": "121000358",</w:t>
        <w:br/>
        <w:t xml:space="preserve"> "secondary_bank_identification_number": "0001",</w:t>
        <w:br/>
        <w:t xml:space="preserve"> "debit_mandate_reference_id": "DMR-UK-000123",</w:t>
        <w:br/>
        <w:t xml:space="preserve"> "reference_id": "customer-bank-ref-001",</w:t>
        <w:br/>
        <w:t xml:space="preserve"> "location_id": "L88917AVBK2S5",</w:t>
        <w:br/>
        <w:t xml:space="preserve"> "status": "VERIFIED",</w:t>
        <w:br/>
        <w:t xml:space="preserve"> "creditable": true,</w:t>
        <w:br/>
        <w:t xml:space="preserve"> "debitable": false,</w:t>
        <w:br/>
        <w:t xml:space="preserve"> "fingerprint": "8f4c2a1b0d9e3c7a",</w:t>
        <w:br/>
        <w:t xml:space="preserve"> "version": 3,</w:t>
        <w:br/>
        <w:t xml:space="preserve"> "bank_name": "Bank of America"</w:t>
        <w:br/>
        <w:t xml:space="preserve">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"NOT_FOUND",</w:t>
        <w:br/>
        <w:t xml:space="preserve"> "detail": "The requested bank account was not found.",</w:t>
        <w:br/>
        <w:t xml:space="preserve"> "field": "bank_account_id"</w:t>
        <w:br/>
        <w:t xml:space="preserve"> }</w:t>
        <w:br/>
        <w:t xml:space="preserve"> ],</w:t>
        <w:br/>
        <w:t xml:space="preserve"> "bank_account":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bank_account</w:t>
            </w:r>
          </w:p>
        </w:tc>
        <w:tc>
          <w:tcPr>
            <w:tcW w:type="dxa" w:w="2880"/>
          </w:tcPr>
          <w:p>
            <w:r>
              <w:t>object</w:t>
            </w:r>
          </w:p>
        </w:tc>
        <w:tc>
          <w:tcPr>
            <w:tcW w:type="dxa" w:w="2880"/>
          </w:tcPr>
          <w:p>
            <w:r>
              <w:t>Bank account details for the requested bank account.</w:t>
            </w:r>
          </w:p>
        </w:tc>
      </w:tr>
      <w:tr>
        <w:tc>
          <w:tcPr>
            <w:tcW w:type="dxa" w:w="2880"/>
          </w:tcPr>
          <w:p>
            <w:r>
              <w:t>bank_account.id</w:t>
            </w:r>
          </w:p>
        </w:tc>
        <w:tc>
          <w:tcPr>
            <w:tcW w:type="dxa" w:w="2880"/>
          </w:tcPr>
          <w:p>
            <w:r>
              <w:t>string</w:t>
            </w:r>
          </w:p>
        </w:tc>
        <w:tc>
          <w:tcPr>
            <w:tcW w:type="dxa" w:w="2880"/>
          </w:tcPr>
          <w:p>
            <w:r>
              <w:t>Required. Unique, Square-issued identifier for the bank account. Min length: 1. Max length: 30.</w:t>
            </w:r>
          </w:p>
        </w:tc>
      </w:tr>
      <w:tr>
        <w:tc>
          <w:tcPr>
            <w:tcW w:type="dxa" w:w="2880"/>
          </w:tcPr>
          <w:p>
            <w:r>
              <w:t>bank_account.account_number_suffix</w:t>
            </w:r>
          </w:p>
        </w:tc>
        <w:tc>
          <w:tcPr>
            <w:tcW w:type="dxa" w:w="2880"/>
          </w:tcPr>
          <w:p>
            <w:r>
              <w:t>string</w:t>
            </w:r>
          </w:p>
        </w:tc>
        <w:tc>
          <w:tcPr>
            <w:tcW w:type="dxa" w:w="2880"/>
          </w:tcPr>
          <w:p>
            <w:r>
              <w:t>Required. The last few digits of the account number. Min length: 1.</w:t>
            </w:r>
          </w:p>
        </w:tc>
      </w:tr>
      <w:tr>
        <w:tc>
          <w:tcPr>
            <w:tcW w:type="dxa" w:w="2880"/>
          </w:tcPr>
          <w:p>
            <w:r>
              <w:t>bank_account.country</w:t>
            </w:r>
          </w:p>
        </w:tc>
        <w:tc>
          <w:tcPr>
            <w:tcW w:type="dxa" w:w="2880"/>
          </w:tcPr>
          <w:p>
            <w:r>
              <w:t>string</w:t>
            </w:r>
          </w:p>
        </w:tc>
        <w:tc>
          <w:tcPr>
            <w:tcW w:type="dxa" w:w="2880"/>
          </w:tcPr>
          <w:p>
            <w:r>
              <w:t>Required. Country (&lt;Country&gt;).</w:t>
            </w:r>
          </w:p>
        </w:tc>
      </w:tr>
      <w:tr>
        <w:tc>
          <w:tcPr>
            <w:tcW w:type="dxa" w:w="2880"/>
          </w:tcPr>
          <w:p>
            <w:r>
              <w:t>bank_account.currency</w:t>
            </w:r>
          </w:p>
        </w:tc>
        <w:tc>
          <w:tcPr>
            <w:tcW w:type="dxa" w:w="2880"/>
          </w:tcPr>
          <w:p>
            <w:r>
              <w:t>string</w:t>
            </w:r>
          </w:p>
        </w:tc>
        <w:tc>
          <w:tcPr>
            <w:tcW w:type="dxa" w:w="2880"/>
          </w:tcPr>
          <w:p>
            <w:r>
              <w:t>Required. Currency (&lt;Currency&gt;).</w:t>
            </w:r>
          </w:p>
        </w:tc>
      </w:tr>
      <w:tr>
        <w:tc>
          <w:tcPr>
            <w:tcW w:type="dxa" w:w="2880"/>
          </w:tcPr>
          <w:p>
            <w:r>
              <w:t>bank_account.account_type</w:t>
            </w:r>
          </w:p>
        </w:tc>
        <w:tc>
          <w:tcPr>
            <w:tcW w:type="dxa" w:w="2880"/>
          </w:tcPr>
          <w:p>
            <w:r>
              <w:t>string</w:t>
            </w:r>
          </w:p>
        </w:tc>
        <w:tc>
          <w:tcPr>
            <w:tcW w:type="dxa" w:w="2880"/>
          </w:tcPr>
          <w:p>
            <w:r>
              <w:t>Required. Bank account type (&lt;BankAccountType&gt;).</w:t>
            </w:r>
          </w:p>
        </w:tc>
      </w:tr>
      <w:tr>
        <w:tc>
          <w:tcPr>
            <w:tcW w:type="dxa" w:w="2880"/>
          </w:tcPr>
          <w:p>
            <w:r>
              <w:t>bank_account.holder_name</w:t>
            </w:r>
          </w:p>
        </w:tc>
        <w:tc>
          <w:tcPr>
            <w:tcW w:type="dxa" w:w="2880"/>
          </w:tcPr>
          <w:p>
            <w:r>
              <w:t>string</w:t>
            </w:r>
          </w:p>
        </w:tc>
        <w:tc>
          <w:tcPr>
            <w:tcW w:type="dxa" w:w="2880"/>
          </w:tcPr>
          <w:p>
            <w:r>
              <w:t>Required. Name of the account holder. Must match the name on the targeted bank account record. Min length: 1.</w:t>
            </w:r>
          </w:p>
        </w:tc>
      </w:tr>
      <w:tr>
        <w:tc>
          <w:tcPr>
            <w:tcW w:type="dxa" w:w="2880"/>
          </w:tcPr>
          <w:p>
            <w:r>
              <w:t>bank_account.primary_bank_identification_number</w:t>
            </w:r>
          </w:p>
        </w:tc>
        <w:tc>
          <w:tcPr>
            <w:tcW w:type="dxa" w:w="2880"/>
          </w:tcPr>
          <w:p>
            <w:r>
              <w:t>string</w:t>
            </w:r>
          </w:p>
        </w:tc>
        <w:tc>
          <w:tcPr>
            <w:tcW w:type="dxa" w:w="2880"/>
          </w:tcPr>
          <w:p>
            <w:r>
              <w:t>Required. Primary identifier for the bank. Max length: 40.</w:t>
            </w:r>
          </w:p>
        </w:tc>
      </w:tr>
      <w:tr>
        <w:tc>
          <w:tcPr>
            <w:tcW w:type="dxa" w:w="2880"/>
          </w:tcPr>
          <w:p>
            <w:r>
              <w:t>bank_account.secondary_bank_identification_number</w:t>
            </w:r>
          </w:p>
        </w:tc>
        <w:tc>
          <w:tcPr>
            <w:tcW w:type="dxa" w:w="2880"/>
          </w:tcPr>
          <w:p>
            <w:r>
              <w:t>string</w:t>
            </w:r>
          </w:p>
        </w:tc>
        <w:tc>
          <w:tcPr>
            <w:tcW w:type="dxa" w:w="2880"/>
          </w:tcPr>
          <w:p>
            <w:r>
              <w:t>Secondary identifier for the bank. Max length: 40.</w:t>
            </w:r>
          </w:p>
        </w:tc>
      </w:tr>
      <w:tr>
        <w:tc>
          <w:tcPr>
            <w:tcW w:type="dxa" w:w="2880"/>
          </w:tcPr>
          <w:p>
            <w:r>
              <w:t>bank_account.debit_mandate_reference_id</w:t>
            </w:r>
          </w:p>
        </w:tc>
        <w:tc>
          <w:tcPr>
            <w:tcW w:type="dxa" w:w="2880"/>
          </w:tcPr>
          <w:p>
            <w:r>
              <w:t>string</w:t>
            </w:r>
          </w:p>
        </w:tc>
        <w:tc>
          <w:tcPr>
            <w:tcW w:type="dxa" w:w="2880"/>
          </w:tcPr>
          <w:p>
            <w:r>
              <w:t>Reference identifier displayed to UK bank account owners when collecting direct debit authorization. Only required for UK bank accounts.</w:t>
            </w:r>
          </w:p>
        </w:tc>
      </w:tr>
      <w:tr>
        <w:tc>
          <w:tcPr>
            <w:tcW w:type="dxa" w:w="2880"/>
          </w:tcPr>
          <w:p>
            <w:r>
              <w:t>bank_account.reference_id</w:t>
            </w:r>
          </w:p>
        </w:tc>
        <w:tc>
          <w:tcPr>
            <w:tcW w:type="dxa" w:w="2880"/>
          </w:tcPr>
          <w:p>
            <w:r>
              <w:t>string</w:t>
            </w:r>
          </w:p>
        </w:tc>
        <w:tc>
          <w:tcPr>
            <w:tcW w:type="dxa" w:w="2880"/>
          </w:tcPr>
          <w:p>
            <w:r>
              <w:t>Client-provided identifier for linking the bank account to an entity in a third-party system.</w:t>
            </w:r>
          </w:p>
        </w:tc>
      </w:tr>
      <w:tr>
        <w:tc>
          <w:tcPr>
            <w:tcW w:type="dxa" w:w="2880"/>
          </w:tcPr>
          <w:p>
            <w:r>
              <w:t>bank_account.location_id</w:t>
            </w:r>
          </w:p>
        </w:tc>
        <w:tc>
          <w:tcPr>
            <w:tcW w:type="dxa" w:w="2880"/>
          </w:tcPr>
          <w:p>
            <w:r>
              <w:t>string</w:t>
            </w:r>
          </w:p>
        </w:tc>
        <w:tc>
          <w:tcPr>
            <w:tcW w:type="dxa" w:w="2880"/>
          </w:tcPr>
          <w:p>
            <w:r>
              <w:t>The location to which the bank account belongs.</w:t>
            </w:r>
          </w:p>
        </w:tc>
      </w:tr>
      <w:tr>
        <w:tc>
          <w:tcPr>
            <w:tcW w:type="dxa" w:w="2880"/>
          </w:tcPr>
          <w:p>
            <w:r>
              <w:t>bank_account.status</w:t>
            </w:r>
          </w:p>
        </w:tc>
        <w:tc>
          <w:tcPr>
            <w:tcW w:type="dxa" w:w="2880"/>
          </w:tcPr>
          <w:p>
            <w:r>
              <w:t>string</w:t>
            </w:r>
          </w:p>
        </w:tc>
        <w:tc>
          <w:tcPr>
            <w:tcW w:type="dxa" w:w="2880"/>
          </w:tcPr>
          <w:p>
            <w:r>
              <w:t>Required. Bank account status (&lt;BankAccountStatus&gt;).</w:t>
            </w:r>
          </w:p>
        </w:tc>
      </w:tr>
      <w:tr>
        <w:tc>
          <w:tcPr>
            <w:tcW w:type="dxa" w:w="2880"/>
          </w:tcPr>
          <w:p>
            <w:r>
              <w:t>bank_account.creditable</w:t>
            </w:r>
          </w:p>
        </w:tc>
        <w:tc>
          <w:tcPr>
            <w:tcW w:type="dxa" w:w="2880"/>
          </w:tcPr>
          <w:p>
            <w:r>
              <w:t>boolean</w:t>
            </w:r>
          </w:p>
        </w:tc>
        <w:tc>
          <w:tcPr>
            <w:tcW w:type="dxa" w:w="2880"/>
          </w:tcPr>
          <w:p>
            <w:r>
              <w:t>Required. Indicates whether Square can send money to this bank account.</w:t>
            </w:r>
          </w:p>
        </w:tc>
      </w:tr>
      <w:tr>
        <w:tc>
          <w:tcPr>
            <w:tcW w:type="dxa" w:w="2880"/>
          </w:tcPr>
          <w:p>
            <w:r>
              <w:t>bank_account.debitable</w:t>
            </w:r>
          </w:p>
        </w:tc>
        <w:tc>
          <w:tcPr>
            <w:tcW w:type="dxa" w:w="2880"/>
          </w:tcPr>
          <w:p>
            <w:r>
              <w:t>boolean</w:t>
            </w:r>
          </w:p>
        </w:tc>
        <w:tc>
          <w:tcPr>
            <w:tcW w:type="dxa" w:w="2880"/>
          </w:tcPr>
          <w:p>
            <w:r>
              <w:t>Required. Indicates whether Square can take money from this bank account.</w:t>
            </w:r>
          </w:p>
        </w:tc>
      </w:tr>
      <w:tr>
        <w:tc>
          <w:tcPr>
            <w:tcW w:type="dxa" w:w="2880"/>
          </w:tcPr>
          <w:p>
            <w:r>
              <w:t>bank_account.fingerprint</w:t>
            </w:r>
          </w:p>
        </w:tc>
        <w:tc>
          <w:tcPr>
            <w:tcW w:type="dxa" w:w="2880"/>
          </w:tcPr>
          <w:p>
            <w:r>
              <w:t>string</w:t>
            </w:r>
          </w:p>
        </w:tc>
        <w:tc>
          <w:tcPr>
            <w:tcW w:type="dxa" w:w="2880"/>
          </w:tcPr>
          <w:p>
            <w:r>
              <w:t>Square-assigned unique identifier based on the account information; can be used to compare accounts.</w:t>
            </w:r>
          </w:p>
        </w:tc>
      </w:tr>
      <w:tr>
        <w:tc>
          <w:tcPr>
            <w:tcW w:type="dxa" w:w="2880"/>
          </w:tcPr>
          <w:p>
            <w:r>
              <w:t>bank_account.version</w:t>
            </w:r>
          </w:p>
        </w:tc>
        <w:tc>
          <w:tcPr>
            <w:tcW w:type="dxa" w:w="2880"/>
          </w:tcPr>
          <w:p>
            <w:r>
              <w:t>integer</w:t>
            </w:r>
          </w:p>
        </w:tc>
        <w:tc>
          <w:tcPr>
            <w:tcW w:type="dxa" w:w="2880"/>
          </w:tcPr>
          <w:p>
            <w:r>
              <w:t>The current version of the BankAccount.</w:t>
            </w:r>
          </w:p>
        </w:tc>
      </w:tr>
      <w:tr>
        <w:tc>
          <w:tcPr>
            <w:tcW w:type="dxa" w:w="2880"/>
          </w:tcPr>
          <w:p>
            <w:r>
              <w:t>bank_account.bank_name</w:t>
            </w:r>
          </w:p>
        </w:tc>
        <w:tc>
          <w:tcPr>
            <w:tcW w:type="dxa" w:w="2880"/>
          </w:tcPr>
          <w:p>
            <w:r>
              <w:t>string</w:t>
            </w:r>
          </w:p>
        </w:tc>
        <w:tc>
          <w:tcPr>
            <w:tcW w:type="dxa" w:w="2880"/>
          </w:tcPr>
          <w:p>
            <w:r>
              <w:t>Read only. Name of actual financial institution (for example, "Bank of America").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'{{OAUTH_METADATA.meta.baseURL}}/v2/bank-accounts/ba_1234567890abcdef' \</w:t>
        <w:br/>
        <w:t xml:space="preserve"> --header 'Accept: application/json'</w:t>
      </w:r>
    </w:p>
    <w:p>
      <w:pPr>
        <w:pStyle w:val="Heading3"/>
      </w:pPr>
      <w:r>
        <w:t>Notes</w:t>
      </w:r>
    </w:p>
    <w:p>
      <w:pPr>
        <w:pStyle w:val="ListBullet"/>
      </w:pPr>
      <w:r>
        <w:t>No query parameters or request body fields are documented for this endpoint.</w:t>
      </w:r>
    </w:p>
    <w:p>
      <w:pPr>
        <w:pStyle w:val="ListBullet"/>
      </w:pPr>
      <w:r>
        <w:t>Some response field values are enumerations (&lt;Country&gt;, &lt;Currency&gt;, &lt;BankAccountType&gt;, &lt;BankAccountStatus&gt;, &lt;ErrorCategory&gt;, &lt;ErrorCode&gt;); consult Square’s enum definitions for allowed values.</w:t>
      </w:r>
    </w:p>
    <w:p>
      <w:pPr>
        <w:pStyle w:val="Heading3"/>
      </w:pPr>
      <w:r>
        <w:t>Related bankAccounts actions</w:t>
      </w:r>
    </w:p>
    <w:p>
      <w:pPr>
        <w:pStyle w:val="ListBullet"/>
      </w:pPr>
      <w:r>
        <w:t>[GET] List Bank Accounts — /v2/bank-accounts</w:t>
      </w:r>
    </w:p>
    <w:p>
      <w:pPr>
        <w:pStyle w:val="ListBullet"/>
      </w:pPr>
      <w:r>
        <w:t>[GET] Get a Bank Account by V1 Bank Account ID — /v2/bank-accounts/by-v1-id/{{v1BankAccountId}}</w:t>
      </w:r>
    </w:p>
    <w:p>
      <w:r>
        <w:br w:type="page"/>
      </w:r>
    </w:p>
    <w:p>
      <w:pPr>
        <w:pStyle w:val="Heading2"/>
      </w:pPr>
      <w:r>
        <w:t>94. [POST] Search Availabilities for Booking</w:t>
      </w:r>
    </w:p>
    <w:p>
      <w:r>
        <w:rPr>
          <w:b/>
        </w:rPr>
        <w:t xml:space="preserve">Endpoint: </w:t>
      </w:r>
      <w:r>
        <w:rPr>
          <w:rFonts w:ascii="Courier New" w:hAnsi="Courier New"/>
          <w:sz w:val="18"/>
        </w:rPr>
        <w:t>/v2/bookings/availability/search</w:t>
      </w:r>
    </w:p>
    <w:p>
      <w:pPr>
        <w:pStyle w:val="Heading3"/>
      </w:pPr>
      <w:r>
        <w:t>Prerequisites</w:t>
      </w:r>
    </w:p>
    <w:p>
      <w:pPr>
        <w:pStyle w:val="ListBullet"/>
      </w:pPr>
      <w:r>
        <w:t>Buyer-level OAuth scope: APPOINTMENTS_READ</w:t>
      </w:r>
    </w:p>
    <w:p>
      <w:pPr>
        <w:pStyle w:val="ListBullet"/>
      </w:pPr>
      <w:r>
        <w:t>Seller-level OAuth scopes: APPOINTMENTS_ALL_READ and APPOINTMENTS_READ</w:t>
      </w:r>
    </w:p>
    <w:p>
      <w:pPr>
        <w:pStyle w:val="Heading3"/>
      </w:pPr>
      <w:r>
        <w:t>Method</w:t>
      </w:r>
    </w:p>
    <w:p>
      <w:r>
        <w:t>POST</w:t>
      </w:r>
    </w:p>
    <w:p>
      <w:pPr>
        <w:pStyle w:val="Heading3"/>
      </w:pPr>
      <w:r>
        <w:t>URL</w:t>
      </w:r>
    </w:p>
    <w:p>
      <w:r>
        <w:t>{{OAUTH_METADATA.meta.baseURL}}/v2/bookings/availability/search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availabilities (open appointment slots) that can be booked. Returns a list of available time slots and their appointment segment details.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query object.</w:t>
            </w:r>
          </w:p>
        </w:tc>
      </w:tr>
      <w:tr>
        <w:tc>
          <w:tcPr>
            <w:tcW w:type="dxa" w:w="2880"/>
          </w:tcPr>
          <w:p>
            <w:r>
              <w:t>query.filter</w:t>
            </w:r>
          </w:p>
        </w:tc>
        <w:tc>
          <w:tcPr>
            <w:tcW w:type="dxa" w:w="2880"/>
          </w:tcPr>
          <w:p>
            <w:r>
              <w:t>object (SearchAvailabilityFilter)</w:t>
            </w:r>
          </w:p>
        </w:tc>
        <w:tc>
          <w:tcPr>
            <w:tcW w:type="dxa" w:w="2880"/>
          </w:tcPr>
          <w:p>
            <w:r>
              <w:t>Filter criteria used to search for availabilities.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"availabilities": [</w:t>
        <w:br/>
        <w:t xml:space="preserve"> {</w:t>
        <w:br/>
        <w:t xml:space="preserve"> "start_at": "2025-01-15T10:00:00Z",</w:t>
        <w:br/>
        <w:t xml:space="preserve"> "location_id": "L88917AVBK2S5",</w:t>
        <w:br/>
        <w:t xml:space="preserve"> "appointment_segments": [</w:t>
        <w:br/>
        <w:t xml:space="preserve"> {</w:t>
        <w:br/>
        <w:t xml:space="preserve"> "duration_minutes": 60,</w:t>
        <w:br/>
        <w:t xml:space="preserve"> "service_variation_id": "6JH3R3Y0Q3Y7VJH2G4XQ0ABC",</w:t>
        <w:br/>
        <w:t xml:space="preserve"> "team_member_id": "TMX9ZQW1E2R3T4Y5U6I7O8P9",</w:t>
        <w:br/>
        <w:t xml:space="preserve"> "service_variation_version": 3,</w:t>
        <w:br/>
        <w:t xml:space="preserve"> "intermission_minutes": 0,</w:t>
        <w:br/>
        <w:t xml:space="preserve"> "any_team_member": false,</w:t>
        <w:br/>
        <w:t xml:space="preserve"> "resource_ids": [</w:t>
        <w:br/>
        <w:t xml:space="preserve"> "res_1",</w:t>
        <w:br/>
        <w:t xml:space="preserve"> "res_2"</w:t>
        <w:br/>
        <w:t xml:space="preserve"> ]</w:t>
        <w:br/>
        <w:t xml:space="preserve"> }</w:t>
        <w:br/>
        <w:t xml:space="preserve"> ]</w:t>
        <w:br/>
        <w:t xml:space="preserve"> }</w:t>
        <w:br/>
        <w:t xml:space="preserve"> ],</w:t>
        <w:br/>
        <w:t xml:space="preserve"> "errors":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"query.filter"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availabilities</w:t>
            </w:r>
          </w:p>
        </w:tc>
        <w:tc>
          <w:tcPr>
            <w:tcW w:type="dxa" w:w="2880"/>
          </w:tcPr>
          <w:p>
            <w:r>
              <w:t>array</w:t>
            </w:r>
          </w:p>
        </w:tc>
        <w:tc>
          <w:tcPr>
            <w:tcW w:type="dxa" w:w="2880"/>
          </w:tcPr>
          <w:p>
            <w:r>
              <w:t>List of appointment slots available for booking.</w:t>
            </w:r>
          </w:p>
        </w:tc>
      </w:tr>
      <w:tr>
        <w:tc>
          <w:tcPr>
            <w:tcW w:type="dxa" w:w="2880"/>
          </w:tcPr>
          <w:p>
            <w:r>
              <w:t>availabilities[].start_at</w:t>
            </w:r>
          </w:p>
        </w:tc>
        <w:tc>
          <w:tcPr>
            <w:tcW w:type="dxa" w:w="2880"/>
          </w:tcPr>
          <w:p>
            <w:r>
              <w:t>string</w:t>
            </w:r>
          </w:p>
        </w:tc>
        <w:tc>
          <w:tcPr>
            <w:tcW w:type="dxa" w:w="2880"/>
          </w:tcPr>
          <w:p>
            <w:r>
              <w:t>RFC 3339 timestamp specifying the beginning time of the slot available for booking.</w:t>
            </w:r>
          </w:p>
        </w:tc>
      </w:tr>
      <w:tr>
        <w:tc>
          <w:tcPr>
            <w:tcW w:type="dxa" w:w="2880"/>
          </w:tcPr>
          <w:p>
            <w:r>
              <w:t>availabilities[].location_id</w:t>
            </w:r>
          </w:p>
        </w:tc>
        <w:tc>
          <w:tcPr>
            <w:tcW w:type="dxa" w:w="2880"/>
          </w:tcPr>
          <w:p>
            <w:r>
              <w:t>string</w:t>
            </w:r>
          </w:p>
        </w:tc>
        <w:tc>
          <w:tcPr>
            <w:tcW w:type="dxa" w:w="2880"/>
          </w:tcPr>
          <w:p>
            <w:r>
              <w:t>ID of the location available for booking. Max length: 32.</w:t>
            </w:r>
          </w:p>
        </w:tc>
      </w:tr>
      <w:tr>
        <w:tc>
          <w:tcPr>
            <w:tcW w:type="dxa" w:w="2880"/>
          </w:tcPr>
          <w:p>
            <w:r>
              <w:t>availabilities[].appointment_segments</w:t>
            </w:r>
          </w:p>
        </w:tc>
        <w:tc>
          <w:tcPr>
            <w:tcW w:type="dxa" w:w="2880"/>
          </w:tcPr>
          <w:p>
            <w:r>
              <w:t>array</w:t>
            </w:r>
          </w:p>
        </w:tc>
        <w:tc>
          <w:tcPr>
            <w:tcW w:type="dxa" w:w="2880"/>
          </w:tcPr>
          <w:p>
            <w:r>
              <w:t>List of appointment segments available for booking.</w:t>
            </w:r>
          </w:p>
        </w:tc>
      </w:tr>
      <w:tr>
        <w:tc>
          <w:tcPr>
            <w:tcW w:type="dxa" w:w="2880"/>
          </w:tcPr>
          <w:p>
            <w:r>
              <w:t>availabilities[].appointment_segments[].duration_minutes</w:t>
            </w:r>
          </w:p>
        </w:tc>
        <w:tc>
          <w:tcPr>
            <w:tcW w:type="dxa" w:w="2880"/>
          </w:tcPr>
          <w:p>
            <w:r>
              <w:t>integer</w:t>
            </w:r>
          </w:p>
        </w:tc>
        <w:tc>
          <w:tcPr>
            <w:tcW w:type="dxa" w:w="2880"/>
          </w:tcPr>
          <w:p>
            <w:r>
              <w:t>Time span in minutes of an appointment segment. Max: 1500.</w:t>
            </w:r>
          </w:p>
        </w:tc>
      </w:tr>
      <w:tr>
        <w:tc>
          <w:tcPr>
            <w:tcW w:type="dxa" w:w="2880"/>
          </w:tcPr>
          <w:p>
            <w:r>
              <w:t>availabilities[].appointment_segments[].service_variation_id</w:t>
            </w:r>
          </w:p>
        </w:tc>
        <w:tc>
          <w:tcPr>
            <w:tcW w:type="dxa" w:w="2880"/>
          </w:tcPr>
          <w:p>
            <w:r>
              <w:t>string</w:t>
            </w:r>
          </w:p>
        </w:tc>
        <w:tc>
          <w:tcPr>
            <w:tcW w:type="dxa" w:w="2880"/>
          </w:tcPr>
          <w:p>
            <w:r>
              <w:t>ID of the CatalogItemVariation representing the service booked in this segment. Max length: 36.</w:t>
            </w:r>
          </w:p>
        </w:tc>
      </w:tr>
      <w:tr>
        <w:tc>
          <w:tcPr>
            <w:tcW w:type="dxa" w:w="2880"/>
          </w:tcPr>
          <w:p>
            <w:r>
              <w:t>availabilities[].appointment_segments[].team_member_id</w:t>
            </w:r>
          </w:p>
        </w:tc>
        <w:tc>
          <w:tcPr>
            <w:tcW w:type="dxa" w:w="2880"/>
          </w:tcPr>
          <w:p>
            <w:r>
              <w:t>string</w:t>
            </w:r>
          </w:p>
        </w:tc>
        <w:tc>
          <w:tcPr>
            <w:tcW w:type="dxa" w:w="2880"/>
          </w:tcPr>
          <w:p>
            <w:r>
              <w:t>ID of the TeamMember representing the team member booked in this segment. Required. Min length: 1. Max length: 32.</w:t>
            </w:r>
          </w:p>
        </w:tc>
      </w:tr>
      <w:tr>
        <w:tc>
          <w:tcPr>
            <w:tcW w:type="dxa" w:w="2880"/>
          </w:tcPr>
          <w:p>
            <w:r>
              <w:t>availabilities[].appointment_segments[].service_variation_version</w:t>
            </w:r>
          </w:p>
        </w:tc>
        <w:tc>
          <w:tcPr>
            <w:tcW w:type="dxa" w:w="2880"/>
          </w:tcPr>
          <w:p>
            <w:r>
              <w:t>integer</w:t>
            </w:r>
          </w:p>
        </w:tc>
        <w:tc>
          <w:tcPr>
            <w:tcW w:type="dxa" w:w="2880"/>
          </w:tcPr>
          <w:p>
            <w:r>
              <w:t>Current version of the item variation representing the service booked in this segment.</w:t>
            </w:r>
          </w:p>
        </w:tc>
      </w:tr>
      <w:tr>
        <w:tc>
          <w:tcPr>
            <w:tcW w:type="dxa" w:w="2880"/>
          </w:tcPr>
          <w:p>
            <w:r>
              <w:t>availabilities[].appointment_segments[].intermission_minutes</w:t>
            </w:r>
          </w:p>
        </w:tc>
        <w:tc>
          <w:tcPr>
            <w:tcW w:type="dxa" w:w="2880"/>
          </w:tcPr>
          <w:p>
            <w:r>
              <w:t>integer</w:t>
            </w:r>
          </w:p>
        </w:tc>
        <w:tc>
          <w:tcPr>
            <w:tcW w:type="dxa" w:w="2880"/>
          </w:tcPr>
          <w:p>
            <w:r>
              <w:t>Time between the end of this segment and the beginning of the subsequent segment.</w:t>
            </w:r>
          </w:p>
        </w:tc>
      </w:tr>
      <w:tr>
        <w:tc>
          <w:tcPr>
            <w:tcW w:type="dxa" w:w="2880"/>
          </w:tcPr>
          <w:p>
            <w:r>
              <w:t>availabilities[].appointment_segments[].any_team_member</w:t>
            </w:r>
          </w:p>
        </w:tc>
        <w:tc>
          <w:tcPr>
            <w:tcW w:type="dxa" w:w="2880"/>
          </w:tcPr>
          <w:p>
            <w:r>
              <w:t>boolean</w:t>
            </w:r>
          </w:p>
        </w:tc>
        <w:tc>
          <w:tcPr>
            <w:tcW w:type="dxa" w:w="2880"/>
          </w:tcPr>
          <w:p>
            <w:r>
              <w:t>Whether the customer accepts any team member (instead of a specific one) to serve this segment.</w:t>
            </w:r>
          </w:p>
        </w:tc>
      </w:tr>
      <w:tr>
        <w:tc>
          <w:tcPr>
            <w:tcW w:type="dxa" w:w="2880"/>
          </w:tcPr>
          <w:p>
            <w:r>
              <w:t>availabilities[].appointment_segments[].resource_ids</w:t>
            </w:r>
          </w:p>
        </w:tc>
        <w:tc>
          <w:tcPr>
            <w:tcW w:type="dxa" w:w="2880"/>
          </w:tcPr>
          <w:p>
            <w:r>
              <w:t>array</w:t>
            </w:r>
          </w:p>
        </w:tc>
        <w:tc>
          <w:tcPr>
            <w:tcW w:type="dxa" w:w="2880"/>
          </w:tcPr>
          <w:p>
            <w:r>
              <w:t>IDs of the seller-accessible resources used for this appointment segment.</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string (ErrorCategory)</w:t>
            </w:r>
          </w:p>
        </w:tc>
        <w:tc>
          <w:tcPr>
            <w:tcW w:type="dxa" w:w="2880"/>
          </w:tcPr>
          <w:p>
            <w:r>
              <w:t>Error category. Required.</w:t>
            </w:r>
          </w:p>
        </w:tc>
      </w:tr>
      <w:tr>
        <w:tc>
          <w:tcPr>
            <w:tcW w:type="dxa" w:w="2880"/>
          </w:tcPr>
          <w:p>
            <w:r>
              <w:t>errors[].code</w:t>
            </w:r>
          </w:p>
        </w:tc>
        <w:tc>
          <w:tcPr>
            <w:tcW w:type="dxa" w:w="2880"/>
          </w:tcPr>
          <w:p>
            <w:r>
              <w:t>string (ErrorCode)</w:t>
            </w:r>
          </w:p>
        </w:tc>
        <w:tc>
          <w:tcPr>
            <w:tcW w:type="dxa" w:w="2880"/>
          </w:tcPr>
          <w:p>
            <w:r>
              <w:t>Error code. Required.</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'{{OAUTH_METADATA.meta.baseURL}}/v2/bookings/availability/search' \</w:t>
        <w:br/>
        <w:t xml:space="preserve"> --header 'Accept: application/json' \</w:t>
        <w:br/>
        <w:t xml:space="preserve"> --header 'Content-Type: application/json' \</w:t>
        <w:br/>
        <w:t xml:space="preserve"> --data '{</w:t>
        <w:br/>
        <w:t xml:space="preserve"> "query": {</w:t>
        <w:br/>
        <w:t xml:space="preserve"> "filter": {}</w:t>
        <w:br/>
        <w:t xml:space="preserve">    }</w:t>
        <w:br/>
        <w:t xml:space="preserve">  }'</w:t>
      </w:r>
    </w:p>
    <w:p>
      <w:pPr>
        <w:pStyle w:val="Heading3"/>
      </w:pPr>
      <w:r>
        <w:t>Notes</w:t>
      </w:r>
    </w:p>
    <w:p>
      <w:pPr>
        <w:pStyle w:val="ListBullet"/>
      </w:pPr>
      <w:r>
        <w:t>The request body is required and must include query.filter (a SearchAvailabilityFilter object). The specific filter fields were not included in the scraped content, so they are not enumerated here.</w:t>
      </w:r>
    </w:p>
    <w:p>
      <w:r>
        <w:br w:type="page"/>
      </w:r>
    </w:p>
    <w:p>
      <w:pPr>
        <w:pStyle w:val="Heading2"/>
      </w:pPr>
      <w:r>
        <w:t>95. [POST] Disable a Card</w:t>
      </w:r>
    </w:p>
    <w:p>
      <w:r>
        <w:rPr>
          <w:b/>
        </w:rPr>
        <w:t xml:space="preserve">Endpoint: </w:t>
      </w:r>
      <w:r>
        <w:rPr>
          <w:rFonts w:ascii="Courier New" w:hAnsi="Courier New"/>
          <w:sz w:val="18"/>
        </w:rPr>
        <w:t>/v2/cards/{{cardId}}/disable</w:t>
      </w:r>
    </w:p>
    <w:p>
      <w:pPr>
        <w:pStyle w:val="Heading3"/>
      </w:pPr>
      <w:r>
        <w:t>Method</w:t>
      </w:r>
    </w:p>
    <w:p>
      <w:r>
        <w:t>POST</w:t>
      </w:r>
    </w:p>
    <w:p>
      <w:pPr>
        <w:pStyle w:val="Heading3"/>
      </w:pPr>
      <w:r>
        <w:t>URL</w:t>
      </w:r>
    </w:p>
    <w:p>
      <w:r>
        <w:t>{{OAUTH_METADATA.meta.baseURL}}/v2/cards/{{card_id}}/disable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Disables a card, preventing any further updates or charges. Disabling an already disabled card is allowed but has no effect.</w:t>
      </w:r>
    </w:p>
    <w:p>
      <w:pPr>
        <w:pStyle w:val="Heading3"/>
      </w:pPr>
      <w:r>
        <w:t>Enforcement Rules</w:t>
      </w:r>
    </w:p>
    <w:p>
      <w:pPr>
        <w:pStyle w:val="ListBullet"/>
      </w:pPr>
      <w:r>
        <w:t>The card_id path parameter must always be present.</w:t>
      </w:r>
    </w:p>
    <w:p>
      <w:pPr>
        <w:pStyle w:val="ListBullet"/>
      </w:pPr>
      <w:r>
        <w:t>If the user provides a card_id, use that value directly.</w:t>
      </w:r>
    </w:p>
    <w:p>
      <w:pPr>
        <w:pStyle w:val="ListBullet"/>
      </w:pPr>
      <w:r>
        <w:t>Do not call the API with a missing or empty card_id (e.g., avoid /v2/cards//disable or /v2/cards/disable).</w:t>
      </w:r>
    </w:p>
    <w:p>
      <w:pPr>
        <w:pStyle w:val="ListBullet"/>
      </w:pPr>
      <w:r>
        <w:t>Always construct the path as /v2/cards/{{card_id}}/disable, where {{card_id}} is a non-empty string.</w:t>
      </w:r>
    </w:p>
    <w:p>
      <w:pPr>
        <w:pStyle w:val="ListBullet"/>
      </w:pPr>
      <w:r>
        <w:t>Do not infer or guess card_id beyond the user’s input.</w:t>
      </w:r>
    </w:p>
    <w:p>
      <w:pPr>
        <w:pStyle w:val="ListBullet"/>
      </w:pPr>
      <w:r>
        <w:t>When executing the action, ensure to send Path Parameters in the URL and not in the body.</w:t>
      </w:r>
    </w:p>
    <w:p>
      <w:pPr>
        <w:pStyle w:val="ListBullet"/>
      </w:pPr>
      <w:r>
        <w:t>This endpoint has no documented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/v2/cards/ccof:uIbfJXhXETSP197M3GB/create/disable</w:t>
        <w:br/>
        <w:t>/v2/cards/ccof:QKx0o3Yy6rY9mJHq9Qf1/disable</w:t>
      </w:r>
    </w:p>
    <w:p>
      <w:pPr>
        <w:pStyle w:val="Heading3"/>
      </w:pPr>
      <w:r>
        <w:t>Invalid Examples</w:t>
      </w:r>
    </w:p>
    <w:p>
      <w:r>
        <w:rPr>
          <w:b/>
          <w:color w:val="666666"/>
          <w:sz w:val="16"/>
        </w:rPr>
        <w:t>[http]</w:t>
      </w:r>
    </w:p>
    <w:p>
      <w:pPr>
        <w:shd w:fill="F2F2F2" w:val="clear"/>
      </w:pPr>
      <w:r>
        <w:rPr>
          <w:rFonts w:ascii="Courier New" w:hAnsi="Courier New"/>
          <w:sz w:val="17"/>
        </w:rPr>
        <w:t>/v2/cards//disable</w:t>
        <w:br/>
        <w:t>/v2/cards/disable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card_id</w:t>
            </w:r>
          </w:p>
        </w:tc>
        <w:tc>
          <w:tcPr>
            <w:tcW w:type="dxa" w:w="2880"/>
          </w:tcPr>
          <w:p>
            <w:r>
              <w:t>string</w:t>
            </w:r>
          </w:p>
        </w:tc>
        <w:tc>
          <w:tcPr>
            <w:tcW w:type="dxa" w:w="2880"/>
          </w:tcPr>
          <w:p>
            <w:r>
              <w:t>Unique ID for the desired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"card_id"</w:t>
        <w:br/>
        <w:t xml:space="preserve"> }</w:t>
        <w:br/>
        <w:t xml:space="preserve"> ],</w:t>
        <w:br/>
        <w:t xml:space="preserve"> "card": {</w:t>
        <w:br/>
        <w:t xml:space="preserve"> "id": "ccof:uIbfJXhXETSP197M3GB",</w:t>
        <w:br/>
        <w:t xml:space="preserve"> "card_brand": "VISA",</w:t>
        <w:br/>
        <w:t xml:space="preserve"> "last_4": "1111",</w:t>
        <w:br/>
        <w:t xml:space="preserve"> "exp_month": 12,</w:t>
        <w:br/>
        <w:t xml:space="preserve"> "exp_year": 2028,</w:t>
        <w:br/>
        <w:t xml:space="preserve"> "cardholder_name": "Amelia Earhart",</w:t>
        <w:br/>
        <w:t xml:space="preserve"> "billing_address": {},</w:t>
        <w:br/>
        <w:t xml:space="preserve"> "fingerprint": "sq-1-Hxim77tbdcbGejOejnoAklBVJed2YFLTmirfl8Q5XZzObTc8qY_U8RkwzoNL8dCEcQ",</w:t>
        <w:br/>
        <w:t xml:space="preserve"> "customer_id": "CUSTOMER_ID",</w:t>
        <w:br/>
        <w:t xml:space="preserve"> "merchant_id": "MERCHANT_ID",</w:t>
        <w:br/>
        <w:t xml:space="preserve"> "reference_id": "external-customer-id-123",</w:t>
        <w:br/>
        <w:t xml:space="preserve"> "enabled": false,</w:t>
        <w:br/>
        <w:t xml:space="preserve"> "card_type": "CREDIT",</w:t>
        <w:br/>
        <w:t xml:space="preserve"> "prepaid_type": "NOT_PREPAID",</w:t>
        <w:br/>
        <w:t xml:space="preserve"> "bin": "411111",</w:t>
        <w:br/>
        <w:t xml:space="preserve"> "version": 3,</w:t>
        <w:br/>
        <w:t xml:space="preserve"> "card_co_brand": "UNKNOWN",</w:t>
        <w:br/>
        <w:t xml:space="preserve"> "issuer_alert": "NONE",</w:t>
        <w:br/>
        <w:t xml:space="preserve"> "issuer_alert_at": "2024-01-15T10:30:00Z",</w:t>
        <w:br/>
        <w:t xml:space="preserve"> "hsa_fsa": false</w:t>
        <w:br/>
        <w:t xml:space="preserve"> }</w:t>
        <w:br/>
        <w:t>}</w:t>
      </w:r>
    </w:p>
    <w:p>
      <w:r>
        <w:rPr>
          <w:b/>
        </w:rPr>
        <w:t>Note: Note: The documentation indicates the 200 response is application/json and includes errors and card. It does not explicitly state whether errors is omitted on success.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card</w:t>
            </w:r>
          </w:p>
        </w:tc>
        <w:tc>
          <w:tcPr>
            <w:tcW w:type="dxa" w:w="2880"/>
          </w:tcPr>
          <w:p>
            <w:r>
              <w:t>object</w:t>
            </w:r>
          </w:p>
        </w:tc>
        <w:tc>
          <w:tcPr>
            <w:tcW w:type="dxa" w:w="2880"/>
          </w:tcPr>
          <w:p>
            <w:r>
              <w:t>The disabled card object.</w:t>
            </w:r>
          </w:p>
        </w:tc>
      </w:tr>
      <w:tr>
        <w:tc>
          <w:tcPr>
            <w:tcW w:type="dxa" w:w="2880"/>
          </w:tcPr>
          <w:p>
            <w:r>
              <w:t>card.id</w:t>
            </w:r>
          </w:p>
        </w:tc>
        <w:tc>
          <w:tcPr>
            <w:tcW w:type="dxa" w:w="2880"/>
          </w:tcPr>
          <w:p>
            <w:r>
              <w:t>string</w:t>
            </w:r>
          </w:p>
        </w:tc>
        <w:tc>
          <w:tcPr>
            <w:tcW w:type="dxa" w:w="2880"/>
          </w:tcPr>
          <w:p>
            <w:r>
              <w:t>Unique ID for this card. Generated by Square. Max length: 64.</w:t>
            </w:r>
          </w:p>
        </w:tc>
      </w:tr>
      <w:tr>
        <w:tc>
          <w:tcPr>
            <w:tcW w:type="dxa" w:w="2880"/>
          </w:tcPr>
          <w:p>
            <w:r>
              <w:t>card.card_brand</w:t>
            </w:r>
          </w:p>
        </w:tc>
        <w:tc>
          <w:tcPr>
            <w:tcW w:type="dxa" w:w="2880"/>
          </w:tcPr>
          <w:p>
            <w:r>
              <w:t>string</w:t>
            </w:r>
          </w:p>
        </w:tc>
        <w:tc>
          <w:tcPr>
            <w:tcW w:type="dxa" w:w="2880"/>
          </w:tcPr>
          <w:p>
            <w:r>
              <w:t>Card brand (&lt;CardBrand&gt;).</w:t>
            </w:r>
          </w:p>
        </w:tc>
      </w:tr>
      <w:tr>
        <w:tc>
          <w:tcPr>
            <w:tcW w:type="dxa" w:w="2880"/>
          </w:tcPr>
          <w:p>
            <w:r>
              <w:t>card.last_4</w:t>
            </w:r>
          </w:p>
        </w:tc>
        <w:tc>
          <w:tcPr>
            <w:tcW w:type="dxa" w:w="2880"/>
          </w:tcPr>
          <w:p>
            <w:r>
              <w:t>string</w:t>
            </w:r>
          </w:p>
        </w:tc>
        <w:tc>
          <w:tcPr>
            <w:tcW w:type="dxa" w:w="2880"/>
          </w:tcPr>
          <w:p>
            <w:r>
              <w:t>Last 4 digits of the card number. Max length: 4.</w:t>
            </w:r>
          </w:p>
        </w:tc>
      </w:tr>
      <w:tr>
        <w:tc>
          <w:tcPr>
            <w:tcW w:type="dxa" w:w="2880"/>
          </w:tcPr>
          <w:p>
            <w:r>
              <w:t>card.exp_month</w:t>
            </w:r>
          </w:p>
        </w:tc>
        <w:tc>
          <w:tcPr>
            <w:tcW w:type="dxa" w:w="2880"/>
          </w:tcPr>
          <w:p>
            <w:r>
              <w:t>integer</w:t>
            </w:r>
          </w:p>
        </w:tc>
        <w:tc>
          <w:tcPr>
            <w:tcW w:type="dxa" w:w="2880"/>
          </w:tcPr>
          <w:p>
            <w:r>
              <w:t>Expiration month (1–12).</w:t>
            </w:r>
          </w:p>
        </w:tc>
      </w:tr>
      <w:tr>
        <w:tc>
          <w:tcPr>
            <w:tcW w:type="dxa" w:w="2880"/>
          </w:tcPr>
          <w:p>
            <w:r>
              <w:t>card.exp_year</w:t>
            </w:r>
          </w:p>
        </w:tc>
        <w:tc>
          <w:tcPr>
            <w:tcW w:type="dxa" w:w="2880"/>
          </w:tcPr>
          <w:p>
            <w:r>
              <w:t>integer</w:t>
            </w:r>
          </w:p>
        </w:tc>
        <w:tc>
          <w:tcPr>
            <w:tcW w:type="dxa" w:w="2880"/>
          </w:tcPr>
          <w:p>
            <w:r>
              <w:t>Four-digit expiration year.</w:t>
            </w:r>
          </w:p>
        </w:tc>
      </w:tr>
      <w:tr>
        <w:tc>
          <w:tcPr>
            <w:tcW w:type="dxa" w:w="2880"/>
          </w:tcPr>
          <w:p>
            <w:r>
              <w:t>card.cardholder_name</w:t>
            </w:r>
          </w:p>
        </w:tc>
        <w:tc>
          <w:tcPr>
            <w:tcW w:type="dxa" w:w="2880"/>
          </w:tcPr>
          <w:p>
            <w:r>
              <w:t>string</w:t>
            </w:r>
          </w:p>
        </w:tc>
        <w:tc>
          <w:tcPr>
            <w:tcW w:type="dxa" w:w="2880"/>
          </w:tcPr>
          <w:p>
            <w:r>
              <w:t>Name of the cardholder. Max length: 96.</w:t>
            </w:r>
          </w:p>
        </w:tc>
      </w:tr>
      <w:tr>
        <w:tc>
          <w:tcPr>
            <w:tcW w:type="dxa" w:w="2880"/>
          </w:tcPr>
          <w:p>
            <w:r>
              <w:t>card.billing_address</w:t>
            </w:r>
          </w:p>
        </w:tc>
        <w:tc>
          <w:tcPr>
            <w:tcW w:type="dxa" w:w="2880"/>
          </w:tcPr>
          <w:p>
            <w:r>
              <w:t>object</w:t>
            </w:r>
          </w:p>
        </w:tc>
        <w:tc>
          <w:tcPr>
            <w:tcW w:type="dxa" w:w="2880"/>
          </w:tcPr>
          <w:p>
            <w:r>
              <w:t>Billing address (&lt;Address&gt;).</w:t>
            </w:r>
          </w:p>
        </w:tc>
      </w:tr>
      <w:tr>
        <w:tc>
          <w:tcPr>
            <w:tcW w:type="dxa" w:w="2880"/>
          </w:tcPr>
          <w:p>
            <w:r>
              <w:t>card.fingerprint</w:t>
            </w:r>
          </w:p>
        </w:tc>
        <w:tc>
          <w:tcPr>
            <w:tcW w:type="dxa" w:w="2880"/>
          </w:tcPr>
          <w:p>
            <w:r>
              <w:t>string</w:t>
            </w:r>
          </w:p>
        </w:tc>
        <w:tc>
          <w:tcPr>
            <w:tcW w:type="dxa" w:w="2880"/>
          </w:tcPr>
          <w:p>
            <w:r>
              <w:t>Square-assigned identifier based on card number. Max length: 255.</w:t>
            </w:r>
          </w:p>
        </w:tc>
      </w:tr>
      <w:tr>
        <w:tc>
          <w:tcPr>
            <w:tcW w:type="dxa" w:w="2880"/>
          </w:tcPr>
          <w:p>
            <w:r>
              <w:t>card.customer_id</w:t>
            </w:r>
          </w:p>
        </w:tc>
        <w:tc>
          <w:tcPr>
            <w:tcW w:type="dxa" w:w="2880"/>
          </w:tcPr>
          <w:p>
            <w:r>
              <w:t>string</w:t>
            </w:r>
          </w:p>
        </w:tc>
        <w:tc>
          <w:tcPr>
            <w:tcW w:type="dxa" w:w="2880"/>
          </w:tcPr>
          <w:p>
            <w:r>
              <w:t>Required. ID of the customer associated with the card.</w:t>
            </w:r>
          </w:p>
        </w:tc>
      </w:tr>
      <w:tr>
        <w:tc>
          <w:tcPr>
            <w:tcW w:type="dxa" w:w="2880"/>
          </w:tcPr>
          <w:p>
            <w:r>
              <w:t>card.merchant_id</w:t>
            </w:r>
          </w:p>
        </w:tc>
        <w:tc>
          <w:tcPr>
            <w:tcW w:type="dxa" w:w="2880"/>
          </w:tcPr>
          <w:p>
            <w:r>
              <w:t>string</w:t>
            </w:r>
          </w:p>
        </w:tc>
        <w:tc>
          <w:tcPr>
            <w:tcW w:type="dxa" w:w="2880"/>
          </w:tcPr>
          <w:p>
            <w:r>
              <w:t>ID of the merchant associated with the card.</w:t>
            </w:r>
          </w:p>
        </w:tc>
      </w:tr>
      <w:tr>
        <w:tc>
          <w:tcPr>
            <w:tcW w:type="dxa" w:w="2880"/>
          </w:tcPr>
          <w:p>
            <w:r>
              <w:t>card.reference_id</w:t>
            </w:r>
          </w:p>
        </w:tc>
        <w:tc>
          <w:tcPr>
            <w:tcW w:type="dxa" w:w="2880"/>
          </w:tcPr>
          <w:p>
            <w:r>
              <w:t>string</w:t>
            </w:r>
          </w:p>
        </w:tc>
        <w:tc>
          <w:tcPr>
            <w:tcW w:type="dxa" w:w="2880"/>
          </w:tcPr>
          <w:p>
            <w:r>
              <w:t>Optional user-defined external reference ID. Max length: 128.</w:t>
            </w:r>
          </w:p>
        </w:tc>
      </w:tr>
      <w:tr>
        <w:tc>
          <w:tcPr>
            <w:tcW w:type="dxa" w:w="2880"/>
          </w:tcPr>
          <w:p>
            <w:r>
              <w:t>card.enabled</w:t>
            </w:r>
          </w:p>
        </w:tc>
        <w:tc>
          <w:tcPr>
            <w:tcW w:type="dxa" w:w="2880"/>
          </w:tcPr>
          <w:p>
            <w:r>
              <w:t>boolean</w:t>
            </w:r>
          </w:p>
        </w:tc>
        <w:tc>
          <w:tcPr>
            <w:tcW w:type="dxa" w:w="2880"/>
          </w:tcPr>
          <w:p>
            <w:r>
              <w:t>Indicates whether the card can be used for payments.</w:t>
            </w:r>
          </w:p>
        </w:tc>
      </w:tr>
      <w:tr>
        <w:tc>
          <w:tcPr>
            <w:tcW w:type="dxa" w:w="2880"/>
          </w:tcPr>
          <w:p>
            <w:r>
              <w:t>card.card_type</w:t>
            </w:r>
          </w:p>
        </w:tc>
        <w:tc>
          <w:tcPr>
            <w:tcW w:type="dxa" w:w="2880"/>
          </w:tcPr>
          <w:p>
            <w:r>
              <w:t>string</w:t>
            </w:r>
          </w:p>
        </w:tc>
        <w:tc>
          <w:tcPr>
            <w:tcW w:type="dxa" w:w="2880"/>
          </w:tcPr>
          <w:p>
            <w:r>
              <w:t>Card type (&lt;CardType&gt;).</w:t>
            </w:r>
          </w:p>
        </w:tc>
      </w:tr>
      <w:tr>
        <w:tc>
          <w:tcPr>
            <w:tcW w:type="dxa" w:w="2880"/>
          </w:tcPr>
          <w:p>
            <w:r>
              <w:t>card.prepaid_type</w:t>
            </w:r>
          </w:p>
        </w:tc>
        <w:tc>
          <w:tcPr>
            <w:tcW w:type="dxa" w:w="2880"/>
          </w:tcPr>
          <w:p>
            <w:r>
              <w:t>string</w:t>
            </w:r>
          </w:p>
        </w:tc>
        <w:tc>
          <w:tcPr>
            <w:tcW w:type="dxa" w:w="2880"/>
          </w:tcPr>
          <w:p>
            <w:r>
              <w:t>Prepaid type (&lt;CardPrepaidType&gt;).</w:t>
            </w:r>
          </w:p>
        </w:tc>
      </w:tr>
      <w:tr>
        <w:tc>
          <w:tcPr>
            <w:tcW w:type="dxa" w:w="2880"/>
          </w:tcPr>
          <w:p>
            <w:r>
              <w:t>card.bin</w:t>
            </w:r>
          </w:p>
        </w:tc>
        <w:tc>
          <w:tcPr>
            <w:tcW w:type="dxa" w:w="2880"/>
          </w:tcPr>
          <w:p>
            <w:r>
              <w:t>string</w:t>
            </w:r>
          </w:p>
        </w:tc>
        <w:tc>
          <w:tcPr>
            <w:tcW w:type="dxa" w:w="2880"/>
          </w:tcPr>
          <w:p>
            <w:r>
              <w:t>Bank Identification Number (first 6 digits). Max length: 6.</w:t>
            </w:r>
          </w:p>
        </w:tc>
      </w:tr>
      <w:tr>
        <w:tc>
          <w:tcPr>
            <w:tcW w:type="dxa" w:w="2880"/>
          </w:tcPr>
          <w:p>
            <w:r>
              <w:t>card.version</w:t>
            </w:r>
          </w:p>
        </w:tc>
        <w:tc>
          <w:tcPr>
            <w:tcW w:type="dxa" w:w="2880"/>
          </w:tcPr>
          <w:p>
            <w:r>
              <w:t>integer</w:t>
            </w:r>
          </w:p>
        </w:tc>
        <w:tc>
          <w:tcPr>
            <w:tcW w:type="dxa" w:w="2880"/>
          </w:tcPr>
          <w:p>
            <w:r>
              <w:t>Current version number of the card; increments with each update.</w:t>
            </w:r>
          </w:p>
        </w:tc>
      </w:tr>
      <w:tr>
        <w:tc>
          <w:tcPr>
            <w:tcW w:type="dxa" w:w="2880"/>
          </w:tcPr>
          <w:p>
            <w:r>
              <w:t>card.card_co_brand</w:t>
            </w:r>
          </w:p>
        </w:tc>
        <w:tc>
          <w:tcPr>
            <w:tcW w:type="dxa" w:w="2880"/>
          </w:tcPr>
          <w:p>
            <w:r>
              <w:t>string</w:t>
            </w:r>
          </w:p>
        </w:tc>
        <w:tc>
          <w:tcPr>
            <w:tcW w:type="dxa" w:w="2880"/>
          </w:tcPr>
          <w:p>
            <w:r>
              <w:t>Co-brand (&lt;CardCoBrand&gt;).</w:t>
            </w:r>
          </w:p>
        </w:tc>
      </w:tr>
      <w:tr>
        <w:tc>
          <w:tcPr>
            <w:tcW w:type="dxa" w:w="2880"/>
          </w:tcPr>
          <w:p>
            <w:r>
              <w:t>card.issuer_alert</w:t>
            </w:r>
          </w:p>
        </w:tc>
        <w:tc>
          <w:tcPr>
            <w:tcW w:type="dxa" w:w="2880"/>
          </w:tcPr>
          <w:p>
            <w:r>
              <w:t>string</w:t>
            </w:r>
          </w:p>
        </w:tc>
        <w:tc>
          <w:tcPr>
            <w:tcW w:type="dxa" w:w="2880"/>
          </w:tcPr>
          <w:p>
            <w:r>
              <w:t>Issuer alert (&lt;CardIssuerAlert&gt;).</w:t>
            </w:r>
          </w:p>
        </w:tc>
      </w:tr>
      <w:tr>
        <w:tc>
          <w:tcPr>
            <w:tcW w:type="dxa" w:w="2880"/>
          </w:tcPr>
          <w:p>
            <w:r>
              <w:t>card.issuer_alert_at</w:t>
            </w:r>
          </w:p>
        </w:tc>
        <w:tc>
          <w:tcPr>
            <w:tcW w:type="dxa" w:w="2880"/>
          </w:tcPr>
          <w:p>
            <w:r>
              <w:t>string</w:t>
            </w:r>
          </w:p>
        </w:tc>
        <w:tc>
          <w:tcPr>
            <w:tcW w:type="dxa" w:w="2880"/>
          </w:tcPr>
          <w:p>
            <w:r>
              <w:t>Timestamp when issuer alert was received/processed (RFC 3339). Present only if there’s an active issuer alert.</w:t>
            </w:r>
          </w:p>
        </w:tc>
      </w:tr>
      <w:tr>
        <w:tc>
          <w:tcPr>
            <w:tcW w:type="dxa" w:w="2880"/>
          </w:tcPr>
          <w:p>
            <w:r>
              <w:t>card.hsa_fsa</w:t>
            </w:r>
          </w:p>
        </w:tc>
        <w:tc>
          <w:tcPr>
            <w:tcW w:type="dxa" w:w="2880"/>
          </w:tcPr>
          <w:p>
            <w:r>
              <w:t>boolean</w:t>
            </w:r>
          </w:p>
        </w:tc>
        <w:tc>
          <w:tcPr>
            <w:tcW w:type="dxa" w:w="2880"/>
          </w:tcPr>
          <w:p>
            <w:r>
              <w:t>Whether the card is linked to an HSA/FSA (based on BIN).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'{{OAUTH_METADATA.meta.baseURL}}/v2/cards/ccof:uIbfJXhXETSP197M3GB/disable' \</w:t>
        <w:br/>
        <w:t xml:space="preserve"> --header 'Accept: application/json' \</w:t>
        <w:br/>
        <w:t xml:space="preserve"> --header 'Content-Type: application/json'</w:t>
      </w:r>
    </w:p>
    <w:p>
      <w:pPr>
        <w:pStyle w:val="Heading3"/>
      </w:pPr>
      <w:r>
        <w:t>Behavior</w:t>
      </w:r>
    </w:p>
    <w:p>
      <w:pPr>
        <w:pStyle w:val="ListBullet"/>
      </w:pPr>
      <w:r>
        <w:t>The card identified by card_id is disabled.</w:t>
      </w:r>
    </w:p>
    <w:p>
      <w:pPr>
        <w:pStyle w:val="ListBullet"/>
      </w:pPr>
      <w:r>
        <w:t>Once disabled, the card cannot be updated or charged.</w:t>
      </w:r>
    </w:p>
    <w:p>
      <w:pPr>
        <w:pStyle w:val="ListBullet"/>
      </w:pPr>
      <w:r>
        <w:t>If the card is already disabled, the request succeeds but has no effect.</w:t>
      </w:r>
    </w:p>
    <w:p>
      <w:pPr>
        <w:pStyle w:val="Heading3"/>
      </w:pPr>
      <w:r>
        <w:t>Notes</w:t>
      </w:r>
    </w:p>
    <w:p>
      <w:pPr>
        <w:pStyle w:val="ListBullet"/>
      </w:pPr>
      <w:r>
        <w:t>No request body is documented for this endpoint.</w:t>
      </w:r>
    </w:p>
    <w:p>
      <w:pPr>
        <w:pStyle w:val="ListBullet"/>
      </w:pPr>
      <w:r>
        <w:t>Response is documented as application/json with errors and card.</w:t>
      </w:r>
    </w:p>
    <w:p>
      <w:pPr>
        <w:pStyle w:val="Heading3"/>
      </w:pPr>
      <w:r>
        <w:t>Related cards actions</w:t>
      </w:r>
    </w:p>
    <w:p>
      <w:pPr>
        <w:pStyle w:val="ListBullet"/>
      </w:pPr>
      <w:r>
        <w:t>[POST] Create Card on File — /v2/cards</w:t>
      </w:r>
    </w:p>
    <w:p>
      <w:pPr>
        <w:pStyle w:val="ListBullet"/>
      </w:pPr>
      <w:r>
        <w:t>[GET] Retrieve a Card — /v2/cards/{{cardId}}</w:t>
      </w:r>
    </w:p>
    <w:p>
      <w:pPr>
        <w:pStyle w:val="ListBullet"/>
      </w:pPr>
      <w:r>
        <w:t>[GET] List Cards — /v2/cards</w:t>
      </w:r>
    </w:p>
    <w:p>
      <w:r>
        <w:br w:type="page"/>
      </w:r>
    </w:p>
    <w:p>
      <w:pPr>
        <w:pStyle w:val="Heading2"/>
      </w:pPr>
      <w:r>
        <w:t>96. [GET] Retrieve a Card</w:t>
      </w:r>
    </w:p>
    <w:p>
      <w:r>
        <w:rPr>
          <w:b/>
        </w:rPr>
        <w:t xml:space="preserve">Endpoint: </w:t>
      </w:r>
      <w:r>
        <w:rPr>
          <w:rFonts w:ascii="Courier New" w:hAnsi="Courier New"/>
          <w:sz w:val="18"/>
        </w:rPr>
        <w:t>/v2/cards/{{cardId}}</w:t>
      </w:r>
    </w:p>
    <w:p>
      <w:pPr>
        <w:pStyle w:val="Heading3"/>
      </w:pPr>
      <w:r>
        <w:t>Method</w:t>
      </w:r>
    </w:p>
    <w:p>
      <w:r>
        <w:t>GET</w:t>
      </w:r>
    </w:p>
    <w:p>
      <w:pPr>
        <w:pStyle w:val="Heading3"/>
      </w:pPr>
      <w:r>
        <w:t>URL</w:t>
      </w:r>
    </w:p>
    <w:p>
      <w:r>
        <w:t>{{OAUTH_METADATA.meta.baseURL}}/v2/cards/{{card_id}}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Card by its unique card_id.</w:t>
      </w:r>
    </w:p>
    <w:p>
      <w:pPr>
        <w:pStyle w:val="Heading3"/>
      </w:pPr>
      <w:r>
        <w:t>Enforcement Rules</w:t>
      </w:r>
    </w:p>
    <w:p>
      <w:pPr>
        <w:pStyle w:val="ListBullet"/>
      </w:pPr>
      <w:r>
        <w:t>The card_id path parameter must always be present.</w:t>
      </w:r>
    </w:p>
    <w:p>
      <w:pPr>
        <w:pStyle w:val="ListBullet"/>
      </w:pPr>
      <w:r>
        <w:t>If the user provides a card_id, use that value directly.</w:t>
      </w:r>
    </w:p>
    <w:p>
      <w:pPr>
        <w:pStyle w:val="ListBullet"/>
      </w:pPr>
      <w:r>
        <w:t>Do not call the API with a missing or empty card_id (for example, avoid /v2/cards/).</w:t>
      </w:r>
    </w:p>
    <w:p>
      <w:pPr>
        <w:pStyle w:val="ListBullet"/>
      </w:pPr>
      <w:r>
        <w:t>Always construct the path as /v2/cards/{{card_id}}, where {{card_id}}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/v2/cards/ccof:uIbfJXhXETSP197M3GB</w:t>
      </w:r>
    </w:p>
    <w:p>
      <w:pPr>
        <w:pStyle w:val="Heading3"/>
      </w:pPr>
      <w:r>
        <w:t>Invalid Examples</w:t>
      </w:r>
    </w:p>
    <w:p>
      <w:r>
        <w:rPr>
          <w:b/>
          <w:color w:val="666666"/>
          <w:sz w:val="16"/>
        </w:rPr>
        <w:t>[http]</w:t>
      </w:r>
    </w:p>
    <w:p>
      <w:pPr>
        <w:shd w:fill="F2F2F2" w:val="clear"/>
      </w:pPr>
      <w:r>
        <w:rPr>
          <w:rFonts w:ascii="Courier New" w:hAnsi="Courier New"/>
          <w:sz w:val="17"/>
        </w:rPr>
        <w:t>/v2/cards/</w:t>
        <w:br/>
        <w:t>/v2/cards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card_id</w:t>
            </w:r>
          </w:p>
        </w:tc>
        <w:tc>
          <w:tcPr>
            <w:tcW w:type="dxa" w:w="2880"/>
          </w:tcPr>
          <w:p>
            <w:r>
              <w:t>string</w:t>
            </w:r>
          </w:p>
        </w:tc>
        <w:tc>
          <w:tcPr>
            <w:tcW w:type="dxa" w:w="2880"/>
          </w:tcPr>
          <w:p>
            <w:r>
              <w:t>Unique ID for the desired Card.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"card_id"</w:t>
        <w:br/>
        <w:t xml:space="preserve"> }</w:t>
        <w:br/>
        <w:t xml:space="preserve"> ],</w:t>
        <w:br/>
        <w:t xml:space="preserve"> "card": {</w:t>
        <w:br/>
        <w:t xml:space="preserve"> "id": "ccof:uIbfJXhXETSP197M3GB",</w:t>
        <w:br/>
        <w:t xml:space="preserve"> "card_brand": "VISA",</w:t>
        <w:br/>
        <w:t xml:space="preserve"> "last_4": "1111",</w:t>
        <w:br/>
        <w:t xml:space="preserve"> "exp_month": 12,</w:t>
        <w:br/>
        <w:t xml:space="preserve"> "exp_year": 2028,</w:t>
        <w:br/>
        <w:t xml:space="preserve"> "cardholder_name": "Amelia Earhart",</w:t>
        <w:br/>
        <w:t xml:space="preserve"> "billing_address": {},</w:t>
        <w:br/>
        <w:t xml:space="preserve"> "fingerprint": "sq-1-abc123fingerprint",</w:t>
        <w:br/>
        <w:t xml:space="preserve"> "customer_id": "CUSTOMER_ID",</w:t>
        <w:br/>
        <w:t xml:space="preserve"> "merchant_id": "MERCHANT_ID",</w:t>
        <w:br/>
        <w:t xml:space="preserve"> "reference_id": "external-customer-123",</w:t>
        <w:br/>
        <w:t xml:space="preserve"> "enabled": true,</w:t>
        <w:br/>
        <w:t xml:space="preserve"> "card_type": "CREDIT",</w:t>
        <w:br/>
        <w:t xml:space="preserve"> "prepaid_type": "NOT_PREPAID",</w:t>
        <w:br/>
        <w:t xml:space="preserve"> "bin": "411111",</w:t>
        <w:br/>
        <w:t xml:space="preserve"> "version": 3,</w:t>
        <w:br/>
        <w:t xml:space="preserve"> "card_co_brand": "UNKNOWN",</w:t>
        <w:br/>
        <w:t xml:space="preserve"> "issuer_alert": "NONE",</w:t>
        <w:br/>
        <w:t xml:space="preserve"> "issuer_alert_at": "2024-01-15T10:30:00Z",</w:t>
        <w:br/>
        <w:t xml:space="preserve"> "hsa_fsa": false</w:t>
        <w:br/>
        <w:t xml:space="preserve"> }</w:t>
        <w:br/>
        <w:t>}</w:t>
      </w:r>
    </w:p>
    <w:p>
      <w:pPr>
        <w:pStyle w:val="Heading3"/>
      </w:pPr>
      <w:r>
        <w:t>Notes on the 200 Response</w:t>
      </w:r>
    </w:p>
    <w:p>
      <w:pPr>
        <w:pStyle w:val="ListBullet"/>
      </w:pPr>
      <w:r>
        <w:t>The response may include an errors array describing errors encountered during the request.</w:t>
      </w:r>
    </w:p>
    <w:p>
      <w:pPr>
        <w:pStyle w:val="ListBullet"/>
      </w:pPr>
      <w:r>
        <w:t>The bin field is noted as being returned only by the Payments API.</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card</w:t>
            </w:r>
          </w:p>
        </w:tc>
        <w:tc>
          <w:tcPr>
            <w:tcW w:type="dxa" w:w="2880"/>
          </w:tcPr>
          <w:p>
            <w:r>
              <w:t>object</w:t>
            </w:r>
          </w:p>
        </w:tc>
        <w:tc>
          <w:tcPr>
            <w:tcW w:type="dxa" w:w="2880"/>
          </w:tcPr>
          <w:p>
            <w:r>
              <w:t>The retrieved Card.</w:t>
            </w:r>
          </w:p>
        </w:tc>
      </w:tr>
      <w:tr>
        <w:tc>
          <w:tcPr>
            <w:tcW w:type="dxa" w:w="2880"/>
          </w:tcPr>
          <w:p>
            <w:r>
              <w:t>card.id</w:t>
            </w:r>
          </w:p>
        </w:tc>
        <w:tc>
          <w:tcPr>
            <w:tcW w:type="dxa" w:w="2880"/>
          </w:tcPr>
          <w:p>
            <w:r>
              <w:t>string</w:t>
            </w:r>
          </w:p>
        </w:tc>
        <w:tc>
          <w:tcPr>
            <w:tcW w:type="dxa" w:w="2880"/>
          </w:tcPr>
          <w:p>
            <w:r>
              <w:t>Unique ID for this card. Generated by Square. Max length: 64.</w:t>
            </w:r>
          </w:p>
        </w:tc>
      </w:tr>
      <w:tr>
        <w:tc>
          <w:tcPr>
            <w:tcW w:type="dxa" w:w="2880"/>
          </w:tcPr>
          <w:p>
            <w:r>
              <w:t>card.card_brand</w:t>
            </w:r>
          </w:p>
        </w:tc>
        <w:tc>
          <w:tcPr>
            <w:tcW w:type="dxa" w:w="2880"/>
          </w:tcPr>
          <w:p>
            <w:r>
              <w:t>string</w:t>
            </w:r>
          </w:p>
        </w:tc>
        <w:tc>
          <w:tcPr>
            <w:tcW w:type="dxa" w:w="2880"/>
          </w:tcPr>
          <w:p>
            <w:r>
              <w:t>Card brand. (&lt;CardBrand&gt;)</w:t>
            </w:r>
          </w:p>
        </w:tc>
      </w:tr>
      <w:tr>
        <w:tc>
          <w:tcPr>
            <w:tcW w:type="dxa" w:w="2880"/>
          </w:tcPr>
          <w:p>
            <w:r>
              <w:t>card.last_4</w:t>
            </w:r>
          </w:p>
        </w:tc>
        <w:tc>
          <w:tcPr>
            <w:tcW w:type="dxa" w:w="2880"/>
          </w:tcPr>
          <w:p>
            <w:r>
              <w:t>string</w:t>
            </w:r>
          </w:p>
        </w:tc>
        <w:tc>
          <w:tcPr>
            <w:tcW w:type="dxa" w:w="2880"/>
          </w:tcPr>
          <w:p>
            <w:r>
              <w:t>The last 4 digits of the card number. Max length: 4.</w:t>
            </w:r>
          </w:p>
        </w:tc>
      </w:tr>
      <w:tr>
        <w:tc>
          <w:tcPr>
            <w:tcW w:type="dxa" w:w="2880"/>
          </w:tcPr>
          <w:p>
            <w:r>
              <w:t>card.exp_month</w:t>
            </w:r>
          </w:p>
        </w:tc>
        <w:tc>
          <w:tcPr>
            <w:tcW w:type="dxa" w:w="2880"/>
          </w:tcPr>
          <w:p>
            <w:r>
              <w:t>integer</w:t>
            </w:r>
          </w:p>
        </w:tc>
        <w:tc>
          <w:tcPr>
            <w:tcW w:type="dxa" w:w="2880"/>
          </w:tcPr>
          <w:p>
            <w:r>
              <w:t>Expiration month as an integer from 1 to 12.</w:t>
            </w:r>
          </w:p>
        </w:tc>
      </w:tr>
      <w:tr>
        <w:tc>
          <w:tcPr>
            <w:tcW w:type="dxa" w:w="2880"/>
          </w:tcPr>
          <w:p>
            <w:r>
              <w:t>card.exp_year</w:t>
            </w:r>
          </w:p>
        </w:tc>
        <w:tc>
          <w:tcPr>
            <w:tcW w:type="dxa" w:w="2880"/>
          </w:tcPr>
          <w:p>
            <w:r>
              <w:t>integer</w:t>
            </w:r>
          </w:p>
        </w:tc>
        <w:tc>
          <w:tcPr>
            <w:tcW w:type="dxa" w:w="2880"/>
          </w:tcPr>
          <w:p>
            <w:r>
              <w:t>Four-digit expiration year.</w:t>
            </w:r>
          </w:p>
        </w:tc>
      </w:tr>
      <w:tr>
        <w:tc>
          <w:tcPr>
            <w:tcW w:type="dxa" w:w="2880"/>
          </w:tcPr>
          <w:p>
            <w:r>
              <w:t>card.cardholder_name</w:t>
            </w:r>
          </w:p>
        </w:tc>
        <w:tc>
          <w:tcPr>
            <w:tcW w:type="dxa" w:w="2880"/>
          </w:tcPr>
          <w:p>
            <w:r>
              <w:t>string</w:t>
            </w:r>
          </w:p>
        </w:tc>
        <w:tc>
          <w:tcPr>
            <w:tcW w:type="dxa" w:w="2880"/>
          </w:tcPr>
          <w:p>
            <w:r>
              <w:t>Name of the cardholder. Max length: 96.</w:t>
            </w:r>
          </w:p>
        </w:tc>
      </w:tr>
      <w:tr>
        <w:tc>
          <w:tcPr>
            <w:tcW w:type="dxa" w:w="2880"/>
          </w:tcPr>
          <w:p>
            <w:r>
              <w:t>card.billing_address</w:t>
            </w:r>
          </w:p>
        </w:tc>
        <w:tc>
          <w:tcPr>
            <w:tcW w:type="dxa" w:w="2880"/>
          </w:tcPr>
          <w:p>
            <w:r>
              <w:t>object</w:t>
            </w:r>
          </w:p>
        </w:tc>
        <w:tc>
          <w:tcPr>
            <w:tcW w:type="dxa" w:w="2880"/>
          </w:tcPr>
          <w:p>
            <w:r>
              <w:t>Billing address. (&lt;Address&gt;)</w:t>
            </w:r>
          </w:p>
        </w:tc>
      </w:tr>
      <w:tr>
        <w:tc>
          <w:tcPr>
            <w:tcW w:type="dxa" w:w="2880"/>
          </w:tcPr>
          <w:p>
            <w:r>
              <w:t>card.fingerprint</w:t>
            </w:r>
          </w:p>
        </w:tc>
        <w:tc>
          <w:tcPr>
            <w:tcW w:type="dxa" w:w="2880"/>
          </w:tcPr>
          <w:p>
            <w:r>
              <w:t>string</w:t>
            </w:r>
          </w:p>
        </w:tc>
        <w:tc>
          <w:tcPr>
            <w:tcW w:type="dxa" w:w="2880"/>
          </w:tcPr>
          <w:p>
            <w:r>
              <w:t>Square-assigned identifier based on the card number to identify the card across multiple locations within a single application. Max length: 255.</w:t>
            </w:r>
          </w:p>
        </w:tc>
      </w:tr>
      <w:tr>
        <w:tc>
          <w:tcPr>
            <w:tcW w:type="dxa" w:w="2880"/>
          </w:tcPr>
          <w:p>
            <w:r>
              <w:t>card.customer_id</w:t>
            </w:r>
          </w:p>
        </w:tc>
        <w:tc>
          <w:tcPr>
            <w:tcW w:type="dxa" w:w="2880"/>
          </w:tcPr>
          <w:p>
            <w:r>
              <w:t>string</w:t>
            </w:r>
          </w:p>
        </w:tc>
        <w:tc>
          <w:tcPr>
            <w:tcW w:type="dxa" w:w="2880"/>
          </w:tcPr>
          <w:p>
            <w:r>
              <w:t>Required. The ID of a customer to be associated with the card.</w:t>
            </w:r>
          </w:p>
        </w:tc>
      </w:tr>
      <w:tr>
        <w:tc>
          <w:tcPr>
            <w:tcW w:type="dxa" w:w="2880"/>
          </w:tcPr>
          <w:p>
            <w:r>
              <w:t>card.merchant_id</w:t>
            </w:r>
          </w:p>
        </w:tc>
        <w:tc>
          <w:tcPr>
            <w:tcW w:type="dxa" w:w="2880"/>
          </w:tcPr>
          <w:p>
            <w:r>
              <w:t>string</w:t>
            </w:r>
          </w:p>
        </w:tc>
        <w:tc>
          <w:tcPr>
            <w:tcW w:type="dxa" w:w="2880"/>
          </w:tcPr>
          <w:p>
            <w:r>
              <w:t>The ID of the merchant associated with the card.</w:t>
            </w:r>
          </w:p>
        </w:tc>
      </w:tr>
      <w:tr>
        <w:tc>
          <w:tcPr>
            <w:tcW w:type="dxa" w:w="2880"/>
          </w:tcPr>
          <w:p>
            <w:r>
              <w:t>card.reference_id</w:t>
            </w:r>
          </w:p>
        </w:tc>
        <w:tc>
          <w:tcPr>
            <w:tcW w:type="dxa" w:w="2880"/>
          </w:tcPr>
          <w:p>
            <w:r>
              <w:t>string</w:t>
            </w:r>
          </w:p>
        </w:tc>
        <w:tc>
          <w:tcPr>
            <w:tcW w:type="dxa" w:w="2880"/>
          </w:tcPr>
          <w:p>
            <w:r>
              <w:t>Optional user-defined reference ID linking this card to an external entity. Max length: 128.</w:t>
            </w:r>
          </w:p>
        </w:tc>
      </w:tr>
      <w:tr>
        <w:tc>
          <w:tcPr>
            <w:tcW w:type="dxa" w:w="2880"/>
          </w:tcPr>
          <w:p>
            <w:r>
              <w:t>card.enabled</w:t>
            </w:r>
          </w:p>
        </w:tc>
        <w:tc>
          <w:tcPr>
            <w:tcW w:type="dxa" w:w="2880"/>
          </w:tcPr>
          <w:p>
            <w:r>
              <w:t>boolean</w:t>
            </w:r>
          </w:p>
        </w:tc>
        <w:tc>
          <w:tcPr>
            <w:tcW w:type="dxa" w:w="2880"/>
          </w:tcPr>
          <w:p>
            <w:r>
              <w:t>Indicates whether the card can be used for payments.</w:t>
            </w:r>
          </w:p>
        </w:tc>
      </w:tr>
      <w:tr>
        <w:tc>
          <w:tcPr>
            <w:tcW w:type="dxa" w:w="2880"/>
          </w:tcPr>
          <w:p>
            <w:r>
              <w:t>card.card_type</w:t>
            </w:r>
          </w:p>
        </w:tc>
        <w:tc>
          <w:tcPr>
            <w:tcW w:type="dxa" w:w="2880"/>
          </w:tcPr>
          <w:p>
            <w:r>
              <w:t>string</w:t>
            </w:r>
          </w:p>
        </w:tc>
        <w:tc>
          <w:tcPr>
            <w:tcW w:type="dxa" w:w="2880"/>
          </w:tcPr>
          <w:p>
            <w:r>
              <w:t>Card type. (&lt;CardType&gt;)</w:t>
            </w:r>
          </w:p>
        </w:tc>
      </w:tr>
      <w:tr>
        <w:tc>
          <w:tcPr>
            <w:tcW w:type="dxa" w:w="2880"/>
          </w:tcPr>
          <w:p>
            <w:r>
              <w:t>card.prepaid_type</w:t>
            </w:r>
          </w:p>
        </w:tc>
        <w:tc>
          <w:tcPr>
            <w:tcW w:type="dxa" w:w="2880"/>
          </w:tcPr>
          <w:p>
            <w:r>
              <w:t>string</w:t>
            </w:r>
          </w:p>
        </w:tc>
        <w:tc>
          <w:tcPr>
            <w:tcW w:type="dxa" w:w="2880"/>
          </w:tcPr>
          <w:p>
            <w:r>
              <w:t>Prepaid type. (&lt;CardPrepaidType&gt;)</w:t>
            </w:r>
          </w:p>
        </w:tc>
      </w:tr>
      <w:tr>
        <w:tc>
          <w:tcPr>
            <w:tcW w:type="dxa" w:w="2880"/>
          </w:tcPr>
          <w:p>
            <w:r>
              <w:t>card.bin</w:t>
            </w:r>
          </w:p>
        </w:tc>
        <w:tc>
          <w:tcPr>
            <w:tcW w:type="dxa" w:w="2880"/>
          </w:tcPr>
          <w:p>
            <w:r>
              <w:t>string</w:t>
            </w:r>
          </w:p>
        </w:tc>
        <w:tc>
          <w:tcPr>
            <w:tcW w:type="dxa" w:w="2880"/>
          </w:tcPr>
          <w:p>
            <w:r>
              <w:t>Bank Identification Number (first six digits). Max length: 6. Only the Payments API returns this field.</w:t>
            </w:r>
          </w:p>
        </w:tc>
      </w:tr>
      <w:tr>
        <w:tc>
          <w:tcPr>
            <w:tcW w:type="dxa" w:w="2880"/>
          </w:tcPr>
          <w:p>
            <w:r>
              <w:t>card.version</w:t>
            </w:r>
          </w:p>
        </w:tc>
        <w:tc>
          <w:tcPr>
            <w:tcW w:type="dxa" w:w="2880"/>
          </w:tcPr>
          <w:p>
            <w:r>
              <w:t>integer</w:t>
            </w:r>
          </w:p>
        </w:tc>
        <w:tc>
          <w:tcPr>
            <w:tcW w:type="dxa" w:w="2880"/>
          </w:tcPr>
          <w:p>
            <w:r>
              <w:t>Current version number of the card; increments with each update.</w:t>
            </w:r>
          </w:p>
        </w:tc>
      </w:tr>
      <w:tr>
        <w:tc>
          <w:tcPr>
            <w:tcW w:type="dxa" w:w="2880"/>
          </w:tcPr>
          <w:p>
            <w:r>
              <w:t>card.card_co_brand</w:t>
            </w:r>
          </w:p>
        </w:tc>
        <w:tc>
          <w:tcPr>
            <w:tcW w:type="dxa" w:w="2880"/>
          </w:tcPr>
          <w:p>
            <w:r>
              <w:t>string</w:t>
            </w:r>
          </w:p>
        </w:tc>
        <w:tc>
          <w:tcPr>
            <w:tcW w:type="dxa" w:w="2880"/>
          </w:tcPr>
          <w:p>
            <w:r>
              <w:t>Co-brand. (&lt;CardCoBrand&gt;)</w:t>
            </w:r>
          </w:p>
        </w:tc>
      </w:tr>
      <w:tr>
        <w:tc>
          <w:tcPr>
            <w:tcW w:type="dxa" w:w="2880"/>
          </w:tcPr>
          <w:p>
            <w:r>
              <w:t>card.issuer_alert</w:t>
            </w:r>
          </w:p>
        </w:tc>
        <w:tc>
          <w:tcPr>
            <w:tcW w:type="dxa" w:w="2880"/>
          </w:tcPr>
          <w:p>
            <w:r>
              <w:t>string</w:t>
            </w:r>
          </w:p>
        </w:tc>
        <w:tc>
          <w:tcPr>
            <w:tcW w:type="dxa" w:w="2880"/>
          </w:tcPr>
          <w:p>
            <w:r>
              <w:t>Issuer alert. (&lt;CardIssuerAlert&gt;)</w:t>
            </w:r>
          </w:p>
        </w:tc>
      </w:tr>
      <w:tr>
        <w:tc>
          <w:tcPr>
            <w:tcW w:type="dxa" w:w="2880"/>
          </w:tcPr>
          <w:p>
            <w:r>
              <w:t>card.issuer_alert_at</w:t>
            </w:r>
          </w:p>
        </w:tc>
        <w:tc>
          <w:tcPr>
            <w:tcW w:type="dxa" w:w="2880"/>
          </w:tcPr>
          <w:p>
            <w:r>
              <w:t>string</w:t>
            </w:r>
          </w:p>
        </w:tc>
        <w:tc>
          <w:tcPr>
            <w:tcW w:type="dxa" w:w="2880"/>
          </w:tcPr>
          <w:p>
            <w:r>
              <w:t>Timestamp when the current issuer alert was received/processed (RFC 3339). Present only if there is an active issuer alert.</w:t>
            </w:r>
          </w:p>
        </w:tc>
      </w:tr>
      <w:tr>
        <w:tc>
          <w:tcPr>
            <w:tcW w:type="dxa" w:w="2880"/>
          </w:tcPr>
          <w:p>
            <w:r>
              <w:t>card.hsa_fsa</w:t>
            </w:r>
          </w:p>
        </w:tc>
        <w:tc>
          <w:tcPr>
            <w:tcW w:type="dxa" w:w="2880"/>
          </w:tcPr>
          <w:p>
            <w:r>
              <w:t>boolean</w:t>
            </w:r>
          </w:p>
        </w:tc>
        <w:tc>
          <w:tcPr>
            <w:tcW w:type="dxa" w:w="2880"/>
          </w:tcPr>
          <w:p>
            <w:r>
              <w:t>Indicates whether the card is linked to an HSA/FSA based on the card BIN.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'{{OAUTH_METADATA.meta.baseURL}}/v2/cards/ccof:uIbfJXhXETSP197M3GB' \</w:t>
        <w:br/>
        <w:t xml:space="preserve"> --header 'Accept: application/json'</w:t>
      </w:r>
    </w:p>
    <w:p>
      <w:pPr>
        <w:pStyle w:val="Heading3"/>
      </w:pPr>
      <w:r>
        <w:t>Related cards actions</w:t>
      </w:r>
    </w:p>
    <w:p>
      <w:pPr>
        <w:pStyle w:val="ListBullet"/>
      </w:pPr>
      <w:r>
        <w:t>[POST] Create Card on File — /v2/cards</w:t>
      </w:r>
    </w:p>
    <w:p>
      <w:pPr>
        <w:pStyle w:val="ListBullet"/>
      </w:pPr>
      <w:r>
        <w:t>[POST] Disable a Card — /v2/cards/{{cardId}}/disable</w:t>
      </w:r>
    </w:p>
    <w:p>
      <w:pPr>
        <w:pStyle w:val="ListBullet"/>
      </w:pPr>
      <w:r>
        <w:t>[GET] List Cards — /v2/cards</w:t>
      </w:r>
    </w:p>
    <w:p>
      <w:r>
        <w:br w:type="page"/>
      </w:r>
    </w:p>
    <w:p>
      <w:pPr>
        <w:pStyle w:val="Heading2"/>
      </w:pPr>
      <w:r>
        <w:t>97. [GET] Get a Bank Account by V1 Bank Account ID</w:t>
      </w:r>
    </w:p>
    <w:p>
      <w:r>
        <w:rPr>
          <w:b/>
        </w:rPr>
        <w:t xml:space="preserve">Endpoint: </w:t>
      </w:r>
      <w:r>
        <w:rPr>
          <w:rFonts w:ascii="Courier New" w:hAnsi="Courier New"/>
          <w:sz w:val="18"/>
        </w:rPr>
        <w:t>/v2/bank-accounts/by-v1-id/{{v1BankAccountId}}</w:t>
      </w:r>
    </w:p>
    <w:p>
      <w:pPr>
        <w:pStyle w:val="Heading3"/>
      </w:pPr>
      <w:r>
        <w:t>Prerequisites</w:t>
      </w:r>
    </w:p>
    <w:p>
      <w:pPr>
        <w:pStyle w:val="ListBullet"/>
      </w:pPr>
      <w:r>
        <w:t>You must have access to the Bank Accounts API for the target Square account.</w:t>
      </w:r>
    </w:p>
    <w:p>
      <w:pPr>
        <w:pStyle w:val="Heading3"/>
      </w:pPr>
      <w:r>
        <w:t>Method</w:t>
      </w:r>
    </w:p>
    <w:p>
      <w:r>
        <w:t>GET</w:t>
      </w:r>
    </w:p>
    <w:p>
      <w:pPr>
        <w:pStyle w:val="Heading3"/>
      </w:pPr>
      <w:r>
        <w:t>URL</w:t>
      </w:r>
    </w:p>
    <w:p>
      <w:r>
        <w:t>{{OAUTH_METADATA.meta.baseURL}}/v2/bank-accounts/by-v1-id/{{v1_bank_account_id}}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of a BankAccount identified by a Connect V1 bank account ID.</w:t>
      </w:r>
    </w:p>
    <w:p>
      <w:pPr>
        <w:pStyle w:val="Heading3"/>
      </w:pPr>
      <w:r>
        <w:t>Enforcement Rules</w:t>
      </w:r>
    </w:p>
    <w:p>
      <w:pPr>
        <w:pStyle w:val="ListBullet"/>
      </w:pPr>
      <w:r>
        <w:t>The v1_bank_account_id path parameter must always be present.</w:t>
      </w:r>
    </w:p>
    <w:p>
      <w:pPr>
        <w:pStyle w:val="ListBullet"/>
      </w:pPr>
      <w:r>
        <w:t>If the user provides a v1_bank_account_id, use that value directly.</w:t>
      </w:r>
    </w:p>
    <w:p>
      <w:pPr>
        <w:pStyle w:val="ListBullet"/>
      </w:pPr>
      <w:r>
        <w:t>Do not call the API with a missing or empty v1_bank_account_id (e.g., avoid /by-v1-id/).</w:t>
      </w:r>
    </w:p>
    <w:p>
      <w:pPr>
        <w:pStyle w:val="ListBullet"/>
      </w:pPr>
      <w:r>
        <w:t>Always construct the path as /v2/bank-accounts/by-v1-id/{{v1_bank_account_id}}, where {{v1_bank_account_id}} is a non-empty string.</w:t>
      </w:r>
    </w:p>
    <w:p>
      <w:pPr>
        <w:pStyle w:val="ListBullet"/>
      </w:pPr>
      <w:r>
        <w:t>When executing the action, ensure to send Path Parameters in the URL and not in the body.</w:t>
      </w:r>
    </w:p>
    <w:p>
      <w:pPr>
        <w:pStyle w:val="ListBullet"/>
      </w:pPr>
      <w:r>
        <w:t>This endpoint has no query parameters; do not send parameters in the body.</w:t>
      </w:r>
    </w:p>
    <w:p>
      <w:pPr>
        <w:pStyle w:val="Heading3"/>
      </w:pPr>
      <w:r>
        <w:t>Valid Examples</w:t>
      </w:r>
    </w:p>
    <w:p>
      <w:r>
        <w:rPr>
          <w:b/>
          <w:color w:val="666666"/>
          <w:sz w:val="16"/>
        </w:rPr>
        <w:t>[http]</w:t>
      </w:r>
    </w:p>
    <w:p>
      <w:pPr>
        <w:shd w:fill="F2F2F2" w:val="clear"/>
      </w:pPr>
      <w:r>
        <w:rPr>
          <w:rFonts w:ascii="Courier New" w:hAnsi="Courier New"/>
          <w:sz w:val="17"/>
        </w:rPr>
        <w:t>/v2/bank-accounts/by-v1-id/abc123v1id</w:t>
      </w:r>
    </w:p>
    <w:p>
      <w:pPr>
        <w:pStyle w:val="Heading3"/>
      </w:pPr>
      <w:r>
        <w:t>Invalid Examples</w:t>
      </w:r>
    </w:p>
    <w:p>
      <w:r>
        <w:rPr>
          <w:b/>
          <w:color w:val="666666"/>
          <w:sz w:val="16"/>
        </w:rPr>
        <w:t>[http]</w:t>
      </w:r>
    </w:p>
    <w:p>
      <w:pPr>
        <w:shd w:fill="F2F2F2" w:val="clear"/>
      </w:pPr>
      <w:r>
        <w:rPr>
          <w:rFonts w:ascii="Courier New" w:hAnsi="Courier New"/>
          <w:sz w:val="17"/>
        </w:rPr>
        <w:t>/v2/bank-accounts/by-v1-id/</w:t>
        <w:br/>
        <w:t>/v2/bank-accounts/by-v1-id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v1_bank_account_id</w:t>
            </w:r>
          </w:p>
        </w:tc>
        <w:tc>
          <w:tcPr>
            <w:tcW w:type="dxa" w:w="2880"/>
          </w:tcPr>
          <w:p>
            <w:r>
              <w:t>string</w:t>
            </w:r>
          </w:p>
        </w:tc>
        <w:tc>
          <w:tcPr>
            <w:tcW w:type="dxa" w:w="2880"/>
          </w:tcPr>
          <w:p>
            <w:r>
              <w:t>Required. Connect V1 ID of the desired BankAccount.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"v1_bank_account_id"</w:t>
        <w:br/>
        <w:t xml:space="preserve"> }</w:t>
        <w:br/>
        <w:t xml:space="preserve"> ],</w:t>
        <w:br/>
        <w:t xml:space="preserve"> "bank_account": {</w:t>
        <w:br/>
        <w:t xml:space="preserve"> "id": "bact_9QK9bX1o7w3m2n1p0q8r7s6t5u4v3",</w:t>
        <w:br/>
        <w:t xml:space="preserve"> "account_number_suffix": "4321",</w:t>
        <w:br/>
        <w:t xml:space="preserve"> "country": "US",</w:t>
        <w:br/>
        <w:t xml:space="preserve"> "currency": "USD",</w:t>
        <w:br/>
        <w:t xml:space="preserve"> "account_type": "CHECKING",</w:t>
        <w:br/>
        <w:t xml:space="preserve"> "holder_name": "Avery Johnson",</w:t>
        <w:br/>
        <w:t xml:space="preserve"> "primary_bank_identification_number": "121000358",</w:t>
        <w:br/>
        <w:t xml:space="preserve"> "secondary_bank_identification_number": "987654321",</w:t>
        <w:br/>
        <w:t xml:space="preserve"> "debit_mandate_reference_id": "DMR-UK-12345",</w:t>
        <w:br/>
        <w:t xml:space="preserve"> "reference_id": "customer-001-bankacct",</w:t>
        <w:br/>
        <w:t xml:space="preserve"> "location_id": "L88917AVBK2S5",</w:t>
        <w:br/>
        <w:t xml:space="preserve"> "status": "VERIFIED",</w:t>
        <w:br/>
        <w:t xml:space="preserve"> "creditable": true,</w:t>
        <w:br/>
        <w:t xml:space="preserve"> "debitable": false,</w:t>
        <w:br/>
        <w:t xml:space="preserve"> "fingerprint": "f1a2b3c4d5e6f7g8h9i0",</w:t>
        <w:br/>
        <w:t xml:space="preserve"> "version": 3,</w:t>
        <w:br/>
        <w:t xml:space="preserve"> "bank_name": "Bank of America"</w:t>
        <w:br/>
        <w:t xml:space="preserve"> }</w:t>
        <w:br/>
        <w:t>}</w:t>
      </w:r>
    </w:p>
    <w:p>
      <w:r>
        <w:rPr>
          <w:b/>
        </w:rPr>
        <w:t>Note: Note: The scraped documentation shows errors and bank_account in the 200 response schema. It does not specify whether errors is always present or only present when errors occur.</w:t>
      </w:r>
    </w:p>
    <w:p>
      <w:pPr>
        <w:pStyle w:val="Heading3"/>
      </w:pPr>
      <w:r>
        <w:t>Error Responses</w:t>
      </w:r>
    </w:p>
    <w:p>
      <w:r>
        <w:t>Error status codes and bodies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bank_account</w:t>
            </w:r>
          </w:p>
        </w:tc>
        <w:tc>
          <w:tcPr>
            <w:tcW w:type="dxa" w:w="2880"/>
          </w:tcPr>
          <w:p>
            <w:r>
              <w:t>object</w:t>
            </w:r>
          </w:p>
        </w:tc>
        <w:tc>
          <w:tcPr>
            <w:tcW w:type="dxa" w:w="2880"/>
          </w:tcPr>
          <w:p>
            <w:r>
              <w:t>Bank account details.</w:t>
            </w:r>
          </w:p>
        </w:tc>
      </w:tr>
      <w:tr>
        <w:tc>
          <w:tcPr>
            <w:tcW w:type="dxa" w:w="2880"/>
          </w:tcPr>
          <w:p>
            <w:r>
              <w:t>bank_account.id</w:t>
            </w:r>
          </w:p>
        </w:tc>
        <w:tc>
          <w:tcPr>
            <w:tcW w:type="dxa" w:w="2880"/>
          </w:tcPr>
          <w:p>
            <w:r>
              <w:t>string</w:t>
            </w:r>
          </w:p>
        </w:tc>
        <w:tc>
          <w:tcPr>
            <w:tcW w:type="dxa" w:w="2880"/>
          </w:tcPr>
          <w:p>
            <w:r>
              <w:t>Required. Square-issued identifier for the bank account. Constraints: minLength=1, maxLength=30.</w:t>
            </w:r>
          </w:p>
        </w:tc>
      </w:tr>
      <w:tr>
        <w:tc>
          <w:tcPr>
            <w:tcW w:type="dxa" w:w="2880"/>
          </w:tcPr>
          <w:p>
            <w:r>
              <w:t>bank_account.account_number_suffix</w:t>
            </w:r>
          </w:p>
        </w:tc>
        <w:tc>
          <w:tcPr>
            <w:tcW w:type="dxa" w:w="2880"/>
          </w:tcPr>
          <w:p>
            <w:r>
              <w:t>string</w:t>
            </w:r>
          </w:p>
        </w:tc>
        <w:tc>
          <w:tcPr>
            <w:tcW w:type="dxa" w:w="2880"/>
          </w:tcPr>
          <w:p>
            <w:r>
              <w:t>Required. The last few digits of the account number. Constraints: minLength=1.</w:t>
            </w:r>
          </w:p>
        </w:tc>
      </w:tr>
      <w:tr>
        <w:tc>
          <w:tcPr>
            <w:tcW w:type="dxa" w:w="2880"/>
          </w:tcPr>
          <w:p>
            <w:r>
              <w:t>bank_account.country</w:t>
            </w:r>
          </w:p>
        </w:tc>
        <w:tc>
          <w:tcPr>
            <w:tcW w:type="dxa" w:w="2880"/>
          </w:tcPr>
          <w:p>
            <w:r>
              <w:t>&lt;Country&gt;</w:t>
            </w:r>
          </w:p>
        </w:tc>
        <w:tc>
          <w:tcPr>
            <w:tcW w:type="dxa" w:w="2880"/>
          </w:tcPr>
          <w:p>
            <w:r>
              <w:t>Required. Country for the bank account.</w:t>
            </w:r>
          </w:p>
        </w:tc>
      </w:tr>
      <w:tr>
        <w:tc>
          <w:tcPr>
            <w:tcW w:type="dxa" w:w="2880"/>
          </w:tcPr>
          <w:p>
            <w:r>
              <w:t>bank_account.currency</w:t>
            </w:r>
          </w:p>
        </w:tc>
        <w:tc>
          <w:tcPr>
            <w:tcW w:type="dxa" w:w="2880"/>
          </w:tcPr>
          <w:p>
            <w:r>
              <w:t>&lt;Currency&gt;</w:t>
            </w:r>
          </w:p>
        </w:tc>
        <w:tc>
          <w:tcPr>
            <w:tcW w:type="dxa" w:w="2880"/>
          </w:tcPr>
          <w:p>
            <w:r>
              <w:t>Required. Currency for the bank account.</w:t>
            </w:r>
          </w:p>
        </w:tc>
      </w:tr>
      <w:tr>
        <w:tc>
          <w:tcPr>
            <w:tcW w:type="dxa" w:w="2880"/>
          </w:tcPr>
          <w:p>
            <w:r>
              <w:t>bank_account.account_type</w:t>
            </w:r>
          </w:p>
        </w:tc>
        <w:tc>
          <w:tcPr>
            <w:tcW w:type="dxa" w:w="2880"/>
          </w:tcPr>
          <w:p>
            <w:r>
              <w:t>&lt;BankAccountType&gt;</w:t>
            </w:r>
          </w:p>
        </w:tc>
        <w:tc>
          <w:tcPr>
            <w:tcW w:type="dxa" w:w="2880"/>
          </w:tcPr>
          <w:p>
            <w:r>
              <w:t>Required. Bank account type.</w:t>
            </w:r>
          </w:p>
        </w:tc>
      </w:tr>
      <w:tr>
        <w:tc>
          <w:tcPr>
            <w:tcW w:type="dxa" w:w="2880"/>
          </w:tcPr>
          <w:p>
            <w:r>
              <w:t>bank_account.holder_name</w:t>
            </w:r>
          </w:p>
        </w:tc>
        <w:tc>
          <w:tcPr>
            <w:tcW w:type="dxa" w:w="2880"/>
          </w:tcPr>
          <w:p>
            <w:r>
              <w:t>string</w:t>
            </w:r>
          </w:p>
        </w:tc>
        <w:tc>
          <w:tcPr>
            <w:tcW w:type="dxa" w:w="2880"/>
          </w:tcPr>
          <w:p>
            <w:r>
              <w:t>Required. Name of the account holder. Must match the name on the bank account record. Constraints: minLength=1.</w:t>
            </w:r>
          </w:p>
        </w:tc>
      </w:tr>
      <w:tr>
        <w:tc>
          <w:tcPr>
            <w:tcW w:type="dxa" w:w="2880"/>
          </w:tcPr>
          <w:p>
            <w:r>
              <w:t>bank_account.primary_bank_identification_number</w:t>
            </w:r>
          </w:p>
        </w:tc>
        <w:tc>
          <w:tcPr>
            <w:tcW w:type="dxa" w:w="2880"/>
          </w:tcPr>
          <w:p>
            <w:r>
              <w:t>string</w:t>
            </w:r>
          </w:p>
        </w:tc>
        <w:tc>
          <w:tcPr>
            <w:tcW w:type="dxa" w:w="2880"/>
          </w:tcPr>
          <w:p>
            <w:r>
              <w:t>Required. Primary identifier for the bank. Constraints: maxLength=40.</w:t>
            </w:r>
          </w:p>
        </w:tc>
      </w:tr>
      <w:tr>
        <w:tc>
          <w:tcPr>
            <w:tcW w:type="dxa" w:w="2880"/>
          </w:tcPr>
          <w:p>
            <w:r>
              <w:t>bank_account.secondary_bank_identification_number</w:t>
            </w:r>
          </w:p>
        </w:tc>
        <w:tc>
          <w:tcPr>
            <w:tcW w:type="dxa" w:w="2880"/>
          </w:tcPr>
          <w:p>
            <w:r>
              <w:t>string</w:t>
            </w:r>
          </w:p>
        </w:tc>
        <w:tc>
          <w:tcPr>
            <w:tcW w:type="dxa" w:w="2880"/>
          </w:tcPr>
          <w:p>
            <w:r>
              <w:t>Secondary identifier for the bank. Constraints: maxLength=40.</w:t>
            </w:r>
          </w:p>
        </w:tc>
      </w:tr>
      <w:tr>
        <w:tc>
          <w:tcPr>
            <w:tcW w:type="dxa" w:w="2880"/>
          </w:tcPr>
          <w:p>
            <w:r>
              <w:t>bank_account.debit_mandate_reference_id</w:t>
            </w:r>
          </w:p>
        </w:tc>
        <w:tc>
          <w:tcPr>
            <w:tcW w:type="dxa" w:w="2880"/>
          </w:tcPr>
          <w:p>
            <w:r>
              <w:t>string</w:t>
            </w:r>
          </w:p>
        </w:tc>
        <w:tc>
          <w:tcPr>
            <w:tcW w:type="dxa" w:w="2880"/>
          </w:tcPr>
          <w:p>
            <w:r>
              <w:t>Reference identifier shown to UK bank account owners when collecting direct debit authorization. Only required for UK bank accounts.</w:t>
            </w:r>
          </w:p>
        </w:tc>
      </w:tr>
      <w:tr>
        <w:tc>
          <w:tcPr>
            <w:tcW w:type="dxa" w:w="2880"/>
          </w:tcPr>
          <w:p>
            <w:r>
              <w:t>bank_account.reference_id</w:t>
            </w:r>
          </w:p>
        </w:tc>
        <w:tc>
          <w:tcPr>
            <w:tcW w:type="dxa" w:w="2880"/>
          </w:tcPr>
          <w:p>
            <w:r>
              <w:t>string</w:t>
            </w:r>
          </w:p>
        </w:tc>
        <w:tc>
          <w:tcPr>
            <w:tcW w:type="dxa" w:w="2880"/>
          </w:tcPr>
          <w:p>
            <w:r>
              <w:t>Client-provided identifier for linking the bank account to an entity in a third-party system.</w:t>
            </w:r>
          </w:p>
        </w:tc>
      </w:tr>
      <w:tr>
        <w:tc>
          <w:tcPr>
            <w:tcW w:type="dxa" w:w="2880"/>
          </w:tcPr>
          <w:p>
            <w:r>
              <w:t>bank_account.location_id</w:t>
            </w:r>
          </w:p>
        </w:tc>
        <w:tc>
          <w:tcPr>
            <w:tcW w:type="dxa" w:w="2880"/>
          </w:tcPr>
          <w:p>
            <w:r>
              <w:t>string</w:t>
            </w:r>
          </w:p>
        </w:tc>
        <w:tc>
          <w:tcPr>
            <w:tcW w:type="dxa" w:w="2880"/>
          </w:tcPr>
          <w:p>
            <w:r>
              <w:t>The location to which the bank account belongs.</w:t>
            </w:r>
          </w:p>
        </w:tc>
      </w:tr>
      <w:tr>
        <w:tc>
          <w:tcPr>
            <w:tcW w:type="dxa" w:w="2880"/>
          </w:tcPr>
          <w:p>
            <w:r>
              <w:t>bank_account.status</w:t>
            </w:r>
          </w:p>
        </w:tc>
        <w:tc>
          <w:tcPr>
            <w:tcW w:type="dxa" w:w="2880"/>
          </w:tcPr>
          <w:p>
            <w:r>
              <w:t>&lt;BankAccountStatus&gt;</w:t>
            </w:r>
          </w:p>
        </w:tc>
        <w:tc>
          <w:tcPr>
            <w:tcW w:type="dxa" w:w="2880"/>
          </w:tcPr>
          <w:p>
            <w:r>
              <w:t>Required. Bank account status.</w:t>
            </w:r>
          </w:p>
        </w:tc>
      </w:tr>
      <w:tr>
        <w:tc>
          <w:tcPr>
            <w:tcW w:type="dxa" w:w="2880"/>
          </w:tcPr>
          <w:p>
            <w:r>
              <w:t>bank_account.creditable</w:t>
            </w:r>
          </w:p>
        </w:tc>
        <w:tc>
          <w:tcPr>
            <w:tcW w:type="dxa" w:w="2880"/>
          </w:tcPr>
          <w:p>
            <w:r>
              <w:t>boolean</w:t>
            </w:r>
          </w:p>
        </w:tc>
        <w:tc>
          <w:tcPr>
            <w:tcW w:type="dxa" w:w="2880"/>
          </w:tcPr>
          <w:p>
            <w:r>
              <w:t>Required. Whether Square can send money to this bank account.</w:t>
            </w:r>
          </w:p>
        </w:tc>
      </w:tr>
      <w:tr>
        <w:tc>
          <w:tcPr>
            <w:tcW w:type="dxa" w:w="2880"/>
          </w:tcPr>
          <w:p>
            <w:r>
              <w:t>bank_account.debitable</w:t>
            </w:r>
          </w:p>
        </w:tc>
        <w:tc>
          <w:tcPr>
            <w:tcW w:type="dxa" w:w="2880"/>
          </w:tcPr>
          <w:p>
            <w:r>
              <w:t>boolean</w:t>
            </w:r>
          </w:p>
        </w:tc>
        <w:tc>
          <w:tcPr>
            <w:tcW w:type="dxa" w:w="2880"/>
          </w:tcPr>
          <w:p>
            <w:r>
              <w:t>Required. Whether Square can take money from this bank account.</w:t>
            </w:r>
          </w:p>
        </w:tc>
      </w:tr>
      <w:tr>
        <w:tc>
          <w:tcPr>
            <w:tcW w:type="dxa" w:w="2880"/>
          </w:tcPr>
          <w:p>
            <w:r>
              <w:t>bank_account.fingerprint</w:t>
            </w:r>
          </w:p>
        </w:tc>
        <w:tc>
          <w:tcPr>
            <w:tcW w:type="dxa" w:w="2880"/>
          </w:tcPr>
          <w:p>
            <w:r>
              <w:t>string</w:t>
            </w:r>
          </w:p>
        </w:tc>
        <w:tc>
          <w:tcPr>
            <w:tcW w:type="dxa" w:w="2880"/>
          </w:tcPr>
          <w:p>
            <w:r>
              <w:t>Square-assigned unique identifier based on the account information; can be used to compare accounts.</w:t>
            </w:r>
          </w:p>
        </w:tc>
      </w:tr>
      <w:tr>
        <w:tc>
          <w:tcPr>
            <w:tcW w:type="dxa" w:w="2880"/>
          </w:tcPr>
          <w:p>
            <w:r>
              <w:t>bank_account.version</w:t>
            </w:r>
          </w:p>
        </w:tc>
        <w:tc>
          <w:tcPr>
            <w:tcW w:type="dxa" w:w="2880"/>
          </w:tcPr>
          <w:p>
            <w:r>
              <w:t>integer</w:t>
            </w:r>
          </w:p>
        </w:tc>
        <w:tc>
          <w:tcPr>
            <w:tcW w:type="dxa" w:w="2880"/>
          </w:tcPr>
          <w:p>
            <w:r>
              <w:t>The current version of the BankAccount.</w:t>
            </w:r>
          </w:p>
        </w:tc>
      </w:tr>
      <w:tr>
        <w:tc>
          <w:tcPr>
            <w:tcW w:type="dxa" w:w="2880"/>
          </w:tcPr>
          <w:p>
            <w:r>
              <w:t>bank_account.bank_name</w:t>
            </w:r>
          </w:p>
        </w:tc>
        <w:tc>
          <w:tcPr>
            <w:tcW w:type="dxa" w:w="2880"/>
          </w:tcPr>
          <w:p>
            <w:r>
              <w:t>string</w:t>
            </w:r>
          </w:p>
        </w:tc>
        <w:tc>
          <w:tcPr>
            <w:tcW w:type="dxa" w:w="2880"/>
          </w:tcPr>
          <w:p>
            <w:r>
              <w:t>Read only. Name of the financial institution. Constraints: maxLength=100.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'{{OAUTH_METADATA.meta.baseURL}}/v2/bank-accounts/by-v1-id/abc123v1id' \</w:t>
        <w:br/>
        <w:t xml:space="preserve"> --header 'Accept: application/json'</w:t>
      </w:r>
    </w:p>
    <w:p>
      <w:pPr>
        <w:pStyle w:val="Heading3"/>
      </w:pPr>
      <w:r>
        <w:t>Behavior</w:t>
      </w:r>
    </w:p>
    <w:p>
      <w:pPr>
        <w:pStyle w:val="ListBullet"/>
      </w:pPr>
      <w:r>
        <w:t>Accepts a Connect V1 bank account ID in the URL path.</w:t>
      </w:r>
    </w:p>
    <w:p>
      <w:pPr>
        <w:pStyle w:val="ListBullet"/>
      </w:pPr>
      <w:r>
        <w:t>Looks up the corresponding bank account.</w:t>
      </w:r>
    </w:p>
    <w:p>
      <w:pPr>
        <w:pStyle w:val="ListBullet"/>
      </w:pPr>
      <w:r>
        <w:t>Returns the bank account details in bank_account (and any request errors in errors, per the provided schema).</w:t>
      </w:r>
    </w:p>
    <w:p>
      <w:pPr>
        <w:pStyle w:val="Heading3"/>
      </w:pPr>
      <w:r>
        <w:t>Notes</w:t>
      </w:r>
    </w:p>
    <w:p>
      <w:pPr>
        <w:pStyle w:val="ListBullet"/>
      </w:pPr>
      <w:r>
        <w:t>The v1_bank_account_id is a Connect V1 identifier (not the Square-issued bank_account.id).</w:t>
      </w:r>
    </w:p>
    <w:p>
      <w:pPr>
        <w:pStyle w:val="Heading3"/>
      </w:pPr>
      <w:r>
        <w:t>Related bankAccounts actions</w:t>
      </w:r>
    </w:p>
    <w:p>
      <w:pPr>
        <w:pStyle w:val="ListBullet"/>
      </w:pPr>
      <w:r>
        <w:t>[GET] List Bank Accounts — /v2/bank-accounts</w:t>
      </w:r>
    </w:p>
    <w:p>
      <w:pPr>
        <w:pStyle w:val="ListBullet"/>
      </w:pPr>
      <w:r>
        <w:t>[GET] Get a Bank Account — /v2/bank-accounts/{{bankAccountId}}</w:t>
      </w:r>
    </w:p>
    <w:p>
      <w:r>
        <w:br w:type="page"/>
      </w:r>
    </w:p>
    <w:p>
      <w:pPr>
        <w:pStyle w:val="Heading2"/>
      </w:pPr>
      <w:r>
        <w:t>98. [POST] Create a Booking Custom Attribute Definition</w:t>
      </w:r>
    </w:p>
    <w:p>
      <w:r>
        <w:rPr>
          <w:b/>
        </w:rPr>
        <w:t xml:space="preserve">Endpoint: </w:t>
      </w:r>
      <w:r>
        <w:rPr>
          <w:rFonts w:ascii="Courier New" w:hAnsi="Courier New"/>
          <w:sz w:val="18"/>
        </w:rPr>
        <w:t>/v2/bookings/custom-attribute-definitions</w:t>
      </w:r>
    </w:p>
    <w:p>
      <w:pPr>
        <w:pStyle w:val="Heading3"/>
      </w:pPr>
      <w:r>
        <w:t>Prerequisites</w:t>
      </w:r>
    </w:p>
    <w:p>
      <w:pPr>
        <w:pStyle w:val="ListBullet"/>
      </w:pPr>
      <w:r>
        <w:t>OAuth scope (buyer-level): APPOINTMENTS_WRITE</w:t>
      </w:r>
    </w:p>
    <w:p>
      <w:pPr>
        <w:pStyle w:val="ListBullet"/>
      </w:pPr>
      <w:r>
        <w:t>OAuth scopes (seller-level): APPOINTMENTS_ALL_WRITE and APPOINTMENTS_WRITE</w:t>
      </w:r>
    </w:p>
    <w:p>
      <w:pPr>
        <w:pStyle w:val="ListBullet"/>
      </w:pPr>
      <w:r>
        <w:t>For seller-level calls to succeed, the seller must be subscribed to Appointments Plus or Appointments Premium</w:t>
      </w:r>
    </w:p>
    <w:p>
      <w:pPr>
        <w:pStyle w:val="Heading3"/>
      </w:pPr>
      <w:r>
        <w:t>Method</w:t>
      </w:r>
    </w:p>
    <w:p>
      <w:r>
        <w:t>POST</w:t>
      </w:r>
    </w:p>
    <w:p>
      <w:pPr>
        <w:pStyle w:val="Heading3"/>
      </w:pPr>
      <w:r>
        <w:t>URL</w:t>
      </w:r>
    </w:p>
    <w:p>
      <w:r>
        <w:t>{{OAUTH_METADATA.meta.baseURL}}/v2/bookings/custom-attribute-definitions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bookings custom attribute definition, which specifies the schema and metadata for custom attributes that can be attached to bookings.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custom attribute definition to create. Field details are below.</w:t>
            </w:r>
          </w:p>
        </w:tc>
      </w:tr>
    </w:tbl>
    <w:p/>
    <w:p>
      <w:pPr>
        <w:pStyle w:val="Heading3"/>
      </w:pPr>
      <w:r>
        <w:t>custom_attribute_definition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Identifier for the definition and its custom attributes. Min length: 1. Pattern: ^([a-zA-Z0-9\._-]+:)?[a-zA-Z0-9\._-]{1,60}$. Can be a simple key or a qualified key (application_id:simple_key) when requester is not the definition owner. Simple key: up to 60 characters; allowed: alphanumeric, ., _, -. Cannot be changed after creation. Must be unique per application, seller, and resource type.</w:t>
            </w:r>
          </w:p>
        </w:tc>
      </w:tr>
      <w:tr>
        <w:tc>
          <w:tcPr>
            <w:tcW w:type="dxa" w:w="2880"/>
          </w:tcPr>
          <w:p>
            <w:r>
              <w:t>schema</w:t>
            </w:r>
          </w:p>
        </w:tc>
        <w:tc>
          <w:tcPr>
            <w:tcW w:type="dxa" w:w="2880"/>
          </w:tcPr>
          <w:p>
            <w:r>
              <w:t>object</w:t>
            </w:r>
          </w:p>
        </w:tc>
        <w:tc>
          <w:tcPr>
            <w:tcW w:type="dxa" w:w="2880"/>
          </w:tcPr>
          <w:p>
            <w:r>
              <w:t>Required. JSON schema determining the data type of the corresponding custom attributes. See Custom Attributes Overview in Square docs.</w:t>
            </w:r>
          </w:p>
        </w:tc>
      </w:tr>
      <w:tr>
        <w:tc>
          <w:tcPr>
            <w:tcW w:type="dxa" w:w="2880"/>
          </w:tcPr>
          <w:p>
            <w:r>
              <w:t>name</w:t>
            </w:r>
          </w:p>
        </w:tc>
        <w:tc>
          <w:tcPr>
            <w:tcW w:type="dxa" w:w="2880"/>
          </w:tcPr>
          <w:p>
            <w:r>
              <w:t>string</w:t>
            </w:r>
          </w:p>
        </w:tc>
        <w:tc>
          <w:tcPr>
            <w:tcW w:type="dxa" w:w="2880"/>
          </w:tcPr>
          <w:p>
            <w:r>
              <w:t>Max length: 255. Required if visibility is VISIBILITY_READ_ONLY or VISIBILITY_READ_WRITE_VALUES. Must be unique within the seller and application pair.</w:t>
            </w:r>
          </w:p>
        </w:tc>
      </w:tr>
      <w:tr>
        <w:tc>
          <w:tcPr>
            <w:tcW w:type="dxa" w:w="2880"/>
          </w:tcPr>
          <w:p>
            <w:r>
              <w:t>description</w:t>
            </w:r>
          </w:p>
        </w:tc>
        <w:tc>
          <w:tcPr>
            <w:tcW w:type="dxa" w:w="2880"/>
          </w:tcPr>
          <w:p>
            <w:r>
              <w:t>string</w:t>
            </w:r>
          </w:p>
        </w:tc>
        <w:tc>
          <w:tcPr>
            <w:tcW w:type="dxa" w:w="2880"/>
          </w:tcPr>
          <w:p>
            <w:r>
              <w:t>Max length: 255. Required if visibility is VISIBILITY_READ_ONLY or VISIBILITY_READ_WRITE_VALUES. Seller-oriented description (may show as a tooltip in Square UIs).</w:t>
            </w:r>
          </w:p>
        </w:tc>
      </w:tr>
      <w:tr>
        <w:tc>
          <w:tcPr>
            <w:tcW w:type="dxa" w:w="2880"/>
          </w:tcPr>
          <w:p>
            <w:r>
              <w:t>visibility</w:t>
            </w:r>
          </w:p>
        </w:tc>
        <w:tc>
          <w:tcPr>
            <w:tcW w:type="dxa" w:w="2880"/>
          </w:tcPr>
          <w:p>
            <w:r>
              <w:t>&lt;CustomAttributeDefinitionVisibility&gt;</w:t>
            </w:r>
          </w:p>
        </w:tc>
        <w:tc>
          <w:tcPr>
            <w:tcW w:type="dxa" w:w="2880"/>
          </w:tcPr>
          <w:p>
            <w:r>
              <w:t>Visibility setting for the definition. (Enum values not provided in scraped content.)</w:t>
            </w:r>
          </w:p>
        </w:tc>
      </w:tr>
      <w:tr>
        <w:tc>
          <w:tcPr>
            <w:tcW w:type="dxa" w:w="2880"/>
          </w:tcPr>
          <w:p>
            <w:r>
              <w:t>version</w:t>
            </w:r>
          </w:p>
        </w:tc>
        <w:tc>
          <w:tcPr>
            <w:tcW w:type="dxa" w:w="2880"/>
          </w:tcPr>
          <w:p>
            <w:r>
              <w:t>integer</w:t>
            </w:r>
          </w:p>
        </w:tc>
        <w:tc>
          <w:tcPr>
            <w:tcW w:type="dxa" w:w="2880"/>
          </w:tcPr>
          <w:p>
            <w:r>
              <w:t>Read only. Current version; increments on update. Used for optimistic concurrency and strong consistency reads. On writes, must be latest version; stale writes rejected.</w:t>
            </w:r>
          </w:p>
        </w:tc>
      </w:tr>
      <w:tr>
        <w:tc>
          <w:tcPr>
            <w:tcW w:type="dxa" w:w="2880"/>
          </w:tcPr>
          <w:p>
            <w:r>
              <w:t>updated_at</w:t>
            </w:r>
          </w:p>
        </w:tc>
        <w:tc>
          <w:tcPr>
            <w:tcW w:type="dxa" w:w="2880"/>
          </w:tcPr>
          <w:p>
            <w:r>
              <w:t>string</w:t>
            </w:r>
          </w:p>
        </w:tc>
        <w:tc>
          <w:tcPr>
            <w:tcW w:type="dxa" w:w="2880"/>
          </w:tcPr>
          <w:p>
            <w:r>
              <w:t>Timestamp (RFC 3339) when created or most recently updated.</w:t>
            </w:r>
          </w:p>
        </w:tc>
      </w:tr>
      <w:tr>
        <w:tc>
          <w:tcPr>
            <w:tcW w:type="dxa" w:w="2880"/>
          </w:tcPr>
          <w:p>
            <w:r>
              <w:t>created_at</w:t>
            </w:r>
          </w:p>
        </w:tc>
        <w:tc>
          <w:tcPr>
            <w:tcW w:type="dxa" w:w="2880"/>
          </w:tcPr>
          <w:p>
            <w:r>
              <w:t>string</w:t>
            </w:r>
          </w:p>
        </w:tc>
        <w:tc>
          <w:tcPr>
            <w:tcW w:type="dxa" w:w="2880"/>
          </w:tcPr>
          <w:p>
            <w:r>
              <w:t>Timestamp (RFC 3339) when created.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Max length: 45. Unique identifier for the request to ensure idempotency.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"my_booking_attr",</w:t>
        <w:br/>
        <w:t xml:space="preserve"> "schema": {},</w:t>
        <w:br/>
        <w:t xml:space="preserve"> "name": "My Booking Attribute",</w:t>
        <w:br/>
        <w:t xml:space="preserve"> "description": "Seller-facing description of the attribute definition.",</w:t>
        <w:br/>
        <w:t xml:space="preserve"> "visibility": "VISIBILITY_READ_WRITE_VALUES",</w:t>
        <w:br/>
        <w:t xml:space="preserve"> "version": 1,</w:t>
        <w:br/>
        <w:t xml:space="preserve"> "updated_at": "2026-03-14T12:00:00Z",</w:t>
        <w:br/>
        <w:t xml:space="preserve"> "created_at": "2026-03-14T12:00:00Z"</w:t>
        <w:br/>
        <w:t xml:space="preserve"> },</w:t>
        <w:br/>
        <w:t xml:space="preserve"> "errors": []</w:t>
        <w:br/>
        <w:t>}</w:t>
      </w:r>
    </w:p>
    <w:p>
      <w:pPr>
        <w:pStyle w:val="Heading3"/>
      </w:pPr>
      <w:r>
        <w:t>Error Response (200 OK with errors)</w:t>
      </w:r>
    </w:p>
    <w:p>
      <w:r>
        <w:rPr>
          <w:b/>
        </w:rPr>
        <w:t>Note: The scraped content shows errors as part of the 200 response schema.</w:t>
      </w:r>
    </w:p>
    <w:p>
      <w:r>
        <w:rPr>
          <w:b/>
          <w:color w:val="666666"/>
          <w:sz w:val="16"/>
        </w:rPr>
        <w:t>[json]</w:t>
      </w:r>
    </w:p>
    <w:p>
      <w:pPr>
        <w:shd w:fill="F2F2F2" w:val="clear"/>
      </w:pPr>
      <w:r>
        <w:rPr>
          <w:rFonts w:ascii="Courier New" w:hAnsi="Courier New"/>
          <w:sz w:val="17"/>
        </w:rPr>
        <w:t>{</w:t>
        <w:br/>
        <w:t xml:space="preserve"> "custom_attribute_definition": null,</w:t>
        <w:br/>
        <w:t xml:space="preserve"> "errors": [</w:t>
        <w:br/>
        <w:t xml:space="preserve"> {</w:t>
        <w:br/>
        <w:t xml:space="preserve"> "category": "INVALID_REQUEST_ERROR",</w:t>
        <w:br/>
        <w:t xml:space="preserve"> "code": "BAD_REQUEST",</w:t>
        <w:br/>
        <w:t xml:space="preserve"> "detail": "The request is invalid.",</w:t>
        <w:br/>
        <w:t xml:space="preserve"> "field": "custom_attribute_definition.key"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created bookings custom attribute definition.</w:t>
            </w:r>
          </w:p>
        </w:tc>
      </w:tr>
      <w:tr>
        <w:tc>
          <w:tcPr>
            <w:tcW w:type="dxa" w:w="2880"/>
          </w:tcPr>
          <w:p>
            <w:r>
              <w:t>custom_attribute_definition.key</w:t>
            </w:r>
          </w:p>
        </w:tc>
        <w:tc>
          <w:tcPr>
            <w:tcW w:type="dxa" w:w="2880"/>
          </w:tcPr>
          <w:p>
            <w:r>
              <w:t>string</w:t>
            </w:r>
          </w:p>
        </w:tc>
        <w:tc>
          <w:tcPr>
            <w:tcW w:type="dxa" w:w="2880"/>
          </w:tcPr>
          <w:p>
            <w:r>
              <w:t>Identifier of the definition (simple or qualified key). Same constraints as in the request.</w:t>
            </w:r>
          </w:p>
        </w:tc>
      </w:tr>
      <w:tr>
        <w:tc>
          <w:tcPr>
            <w:tcW w:type="dxa" w:w="2880"/>
          </w:tcPr>
          <w:p>
            <w:r>
              <w:t>custom_attribute_definition.schema</w:t>
            </w:r>
          </w:p>
        </w:tc>
        <w:tc>
          <w:tcPr>
            <w:tcW w:type="dxa" w:w="2880"/>
          </w:tcPr>
          <w:p>
            <w:r>
              <w:t>object</w:t>
            </w:r>
          </w:p>
        </w:tc>
        <w:tc>
          <w:tcPr>
            <w:tcW w:type="dxa" w:w="2880"/>
          </w:tcPr>
          <w:p>
            <w:r>
              <w:t>JSON schema defining the custom attribute data type.</w:t>
            </w:r>
          </w:p>
        </w:tc>
      </w:tr>
      <w:tr>
        <w:tc>
          <w:tcPr>
            <w:tcW w:type="dxa" w:w="2880"/>
          </w:tcPr>
          <w:p>
            <w:r>
              <w:t>custom_attribute_definition.name</w:t>
            </w:r>
          </w:p>
        </w:tc>
        <w:tc>
          <w:tcPr>
            <w:tcW w:type="dxa" w:w="2880"/>
          </w:tcPr>
          <w:p>
            <w:r>
              <w:t>string</w:t>
            </w:r>
          </w:p>
        </w:tc>
        <w:tc>
          <w:tcPr>
            <w:tcW w:type="dxa" w:w="2880"/>
          </w:tcPr>
          <w:p>
            <w:r>
              <w:t>Definition name (required depending on visibility).</w:t>
            </w:r>
          </w:p>
        </w:tc>
      </w:tr>
      <w:tr>
        <w:tc>
          <w:tcPr>
            <w:tcW w:type="dxa" w:w="2880"/>
          </w:tcPr>
          <w:p>
            <w:r>
              <w:t>custom_attribute_definition.description</w:t>
            </w:r>
          </w:p>
        </w:tc>
        <w:tc>
          <w:tcPr>
            <w:tcW w:type="dxa" w:w="2880"/>
          </w:tcPr>
          <w:p>
            <w:r>
              <w:t>string</w:t>
            </w:r>
          </w:p>
        </w:tc>
        <w:tc>
          <w:tcPr>
            <w:tcW w:type="dxa" w:w="2880"/>
          </w:tcPr>
          <w:p>
            <w:r>
              <w:t>Seller-oriented description (required depending on visibility).</w:t>
            </w:r>
          </w:p>
        </w:tc>
      </w:tr>
      <w:tr>
        <w:tc>
          <w:tcPr>
            <w:tcW w:type="dxa" w:w="2880"/>
          </w:tcPr>
          <w:p>
            <w:r>
              <w:t>custom_attribute_definition.visibility</w:t>
            </w:r>
          </w:p>
        </w:tc>
        <w:tc>
          <w:tcPr>
            <w:tcW w:type="dxa" w:w="2880"/>
          </w:tcPr>
          <w:p>
            <w:r>
              <w:t>&lt;CustomAttributeDefinitionVisibility&gt;</w:t>
            </w:r>
          </w:p>
        </w:tc>
        <w:tc>
          <w:tcPr>
            <w:tcW w:type="dxa" w:w="2880"/>
          </w:tcPr>
          <w:p>
            <w:r>
              <w:t>Visibility setting.</w:t>
            </w:r>
          </w:p>
        </w:tc>
      </w:tr>
      <w:tr>
        <w:tc>
          <w:tcPr>
            <w:tcW w:type="dxa" w:w="2880"/>
          </w:tcPr>
          <w:p>
            <w:r>
              <w:t>custom_attribute_definition.version</w:t>
            </w:r>
          </w:p>
        </w:tc>
        <w:tc>
          <w:tcPr>
            <w:tcW w:type="dxa" w:w="2880"/>
          </w:tcPr>
          <w:p>
            <w:r>
              <w:t>integer</w:t>
            </w:r>
          </w:p>
        </w:tc>
        <w:tc>
          <w:tcPr>
            <w:tcW w:type="dxa" w:w="2880"/>
          </w:tcPr>
          <w:p>
            <w:r>
              <w:t>Read-only version number.</w:t>
            </w:r>
          </w:p>
        </w:tc>
      </w:tr>
      <w:tr>
        <w:tc>
          <w:tcPr>
            <w:tcW w:type="dxa" w:w="2880"/>
          </w:tcPr>
          <w:p>
            <w:r>
              <w:t>custom_attribute_definition.updated_at</w:t>
            </w:r>
          </w:p>
        </w:tc>
        <w:tc>
          <w:tcPr>
            <w:tcW w:type="dxa" w:w="2880"/>
          </w:tcPr>
          <w:p>
            <w:r>
              <w:t>string</w:t>
            </w:r>
          </w:p>
        </w:tc>
        <w:tc>
          <w:tcPr>
            <w:tcW w:type="dxa" w:w="2880"/>
          </w:tcPr>
          <w:p>
            <w:r>
              <w:t>RFC 3339 timestamp for last update.</w:t>
            </w:r>
          </w:p>
        </w:tc>
      </w:tr>
      <w:tr>
        <w:tc>
          <w:tcPr>
            <w:tcW w:type="dxa" w:w="2880"/>
          </w:tcPr>
          <w:p>
            <w:r>
              <w:t>custom_attribute_definition.created_at</w:t>
            </w:r>
          </w:p>
        </w:tc>
        <w:tc>
          <w:tcPr>
            <w:tcW w:type="dxa" w:w="2880"/>
          </w:tcPr>
          <w:p>
            <w:r>
              <w:t>string</w:t>
            </w:r>
          </w:p>
        </w:tc>
        <w:tc>
          <w:tcPr>
            <w:tcW w:type="dxa" w:w="2880"/>
          </w:tcPr>
          <w:p>
            <w:r>
              <w:t>RFC 3339 timestamp for creation.</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in the original request associated with the error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'{{OAUTH_METADATA.meta.baseURL}}/v2/bookings/custom-attribute-definitions' \</w:t>
        <w:br/>
        <w:t xml:space="preserve"> --header 'Accept: application/json' \</w:t>
        <w:br/>
        <w:t xml:space="preserve"> --header 'Content-Type: application/json' \</w:t>
        <w:br/>
        <w:t xml:space="preserve"> --data '{</w:t>
        <w:br/>
        <w:t xml:space="preserve"> "custom_attribute_definition": {</w:t>
        <w:br/>
        <w:t xml:space="preserve"> "key": "my_booking_attr",</w:t>
        <w:br/>
        <w:t xml:space="preserve"> "schema": {},</w:t>
        <w:br/>
        <w:t xml:space="preserve"> "visibility": "VISIBILITY_READ_WRITE_VALUES",</w:t>
        <w:br/>
        <w:t xml:space="preserve"> "name": "My Booking Attribute",</w:t>
        <w:br/>
        <w:t xml:space="preserve"> "description": "Seller-facing description of the attribute definition."</w:t>
        <w:br/>
        <w:t xml:space="preserve">    },</w:t>
        <w:br/>
        <w:t xml:space="preserve"> "idempotency_key": "7f3a9c2b-2b7a-4c0a-9f2f-1a2b3c4d5e6f"</w:t>
        <w:br/>
        <w:t xml:space="preserve">  }'</w:t>
      </w:r>
    </w:p>
    <w:p>
      <w:pPr>
        <w:pStyle w:val="Heading3"/>
      </w:pPr>
      <w:r>
        <w:t>Example Usage</w:t>
      </w:r>
    </w:p>
    <w:p>
      <w:pPr>
        <w:pStyle w:val="Heading3"/>
      </w:pPr>
      <w:r>
        <w:t>Example 1: Create a minimal definition (key + schema)</w:t>
      </w:r>
    </w:p>
    <w:p>
      <w:r>
        <w:rPr>
          <w:b/>
          <w:color w:val="666666"/>
          <w:sz w:val="16"/>
        </w:rPr>
        <w:t>[bash]</w:t>
      </w:r>
    </w:p>
    <w:p>
      <w:pPr>
        <w:shd w:fill="F2F2F2" w:val="clear"/>
      </w:pPr>
      <w:r>
        <w:rPr>
          <w:rFonts w:ascii="Courier New" w:hAnsi="Courier New"/>
          <w:sz w:val="17"/>
        </w:rPr>
        <w:t>curl -i --request POST \</w:t>
        <w:br/>
        <w:t xml:space="preserve"> '{{OAUTH_METADATA.meta.baseURL}}/v2/bookings/custom-attribute-definitions' \</w:t>
        <w:br/>
        <w:t xml:space="preserve"> --header 'Accept: application/json' \</w:t>
        <w:br/>
        <w:t xml:space="preserve"> --header 'Content-Type: application/json' \</w:t>
        <w:br/>
        <w:t xml:space="preserve"> --data '{</w:t>
        <w:br/>
        <w:t xml:space="preserve"> "custom_attribute_definition": {</w:t>
        <w:br/>
        <w:t xml:space="preserve"> "key": "booking_note",</w:t>
        <w:br/>
        <w:t xml:space="preserve"> "schema": {}</w:t>
        <w:br/>
        <w:t xml:space="preserve">    }</w:t>
        <w:br/>
        <w:t xml:space="preserve">  }'</w:t>
      </w:r>
    </w:p>
    <w:p>
      <w:pPr>
        <w:pStyle w:val="Heading3"/>
      </w:pPr>
      <w:r>
        <w:t>Example 2: Create a definition with visibility requiring name/description</w:t>
      </w:r>
    </w:p>
    <w:p>
      <w:r>
        <w:rPr>
          <w:b/>
          <w:color w:val="666666"/>
          <w:sz w:val="16"/>
        </w:rPr>
        <w:t>[bash]</w:t>
      </w:r>
    </w:p>
    <w:p>
      <w:pPr>
        <w:shd w:fill="F2F2F2" w:val="clear"/>
      </w:pPr>
      <w:r>
        <w:rPr>
          <w:rFonts w:ascii="Courier New" w:hAnsi="Courier New"/>
          <w:sz w:val="17"/>
        </w:rPr>
        <w:t>curl -i --request POST \</w:t>
        <w:br/>
        <w:t xml:space="preserve"> '{{OAUTH_METADATA.meta.baseURL}}/v2/bookings/custom-attribute-definitions' \</w:t>
        <w:br/>
        <w:t xml:space="preserve"> --header 'Accept: application/json' \</w:t>
        <w:br/>
        <w:t xml:space="preserve"> --header 'Content-Type: application/json' \</w:t>
        <w:br/>
        <w:t xml:space="preserve"> --data '{</w:t>
        <w:br/>
        <w:t xml:space="preserve"> "custom_attribute_definition": {</w:t>
        <w:br/>
        <w:t xml:space="preserve"> "key": "myapp123:internal_flag",</w:t>
        <w:br/>
        <w:t xml:space="preserve"> "schema": {},</w:t>
        <w:br/>
        <w:t xml:space="preserve"> "visibility": "VISIBILITY_READ_ONLY",</w:t>
        <w:br/>
        <w:t xml:space="preserve"> "name": "Internal Flag",</w:t>
        <w:br/>
        <w:t xml:space="preserve"> "description": "Indicates whether the booking is internal-only."</w:t>
        <w:br/>
        <w:t xml:space="preserve">    },</w:t>
        <w:br/>
        <w:t xml:space="preserve"> "idempotency_key": "create-booking-cad-0001"</w:t>
        <w:br/>
        <w:t xml:space="preserve">  }'</w:t>
      </w:r>
    </w:p>
    <w:p>
      <w:pPr>
        <w:pStyle w:val="Heading3"/>
      </w:pPr>
      <w:r>
        <w:t>Notes</w:t>
      </w:r>
    </w:p>
    <w:p>
      <w:pPr>
        <w:pStyle w:val="ListBullet"/>
      </w:pPr>
      <w:r>
        <w:t>key can be provided as a simple key (definition owner) or a qualified key (application_id:simple_key) when the requesting application is not the definition owner.</w:t>
      </w:r>
    </w:p>
    <w:p>
      <w:pPr>
        <w:pStyle w:val="ListBullet"/>
      </w:pPr>
      <w:r>
        <w:t>name and description become required when visibility is VISIBILITY_READ_ONLY or VISIBILITY_READ_WRITE_VALUES.</w:t>
      </w:r>
    </w:p>
    <w:p>
      <w:pPr>
        <w:pStyle w:val="ListBullet"/>
      </w:pPr>
      <w:r>
        <w:t>version, updated_at, and created_at are described as read-only in the scraped content.</w:t>
      </w:r>
    </w:p>
    <w:p>
      <w:pPr>
        <w:pStyle w:val="Heading3"/>
      </w:pPr>
      <w:r>
        <w:t>Gotchas</w:t>
      </w:r>
    </w:p>
    <w:p>
      <w:pPr>
        <w:pStyle w:val="ListBullet"/>
      </w:pPr>
      <w:r>
        <w:t>custom_attribute_definition.key cannot be changed after creation.</w:t>
      </w:r>
    </w:p>
    <w:p>
      <w:pPr>
        <w:pStyle w:val="ListBullet"/>
      </w:pPr>
      <w:r>
        <w:t>The scraped content does not list the allowed enum values for &lt;CustomAttributeDefinitionVisibility&gt;, &lt;ErrorCategory&gt;, or &lt;ErrorCode&gt;; use Square’s enum definitions when implementing validation.</w:t>
      </w:r>
    </w:p>
    <w:p>
      <w:pPr>
        <w:pStyle w:val="Heading3"/>
      </w:pPr>
      <w:r>
        <w:t>Related bookingCustomAttributeDefinitions actions</w:t>
      </w:r>
    </w:p>
    <w:p>
      <w:pPr>
        <w:pStyle w:val="ListBullet"/>
      </w:pPr>
      <w:r>
        <w:t>[GET] List Booking Custom Attribute Definitions — /v2/bookings/custom-attribute-definitions</w:t>
      </w:r>
    </w:p>
    <w:p>
      <w:pPr>
        <w:pStyle w:val="ListBullet"/>
      </w:pPr>
      <w:r>
        <w:t>[PUT] Update a Booking Custom Attribute Definition — /v2/bookings/custom-attribute-definitions/{{key}}</w:t>
      </w:r>
    </w:p>
    <w:p>
      <w:pPr>
        <w:pStyle w:val="ListBullet"/>
      </w:pPr>
      <w:r>
        <w:t>[GET] Retrieve a Booking Custom Attribute Definition — /v2/bookings/custom-attribute-definitions/{{key}}</w:t>
      </w:r>
    </w:p>
    <w:p>
      <w:pPr>
        <w:pStyle w:val="ListBullet"/>
      </w:pPr>
      <w:r>
        <w:t>[DELETE] Delete Booking Custom Attribute Definition — /v2/bookings/custom-attribute-definitions/{{key}}</w:t>
      </w:r>
    </w:p>
    <w:p>
      <w:r>
        <w:br w:type="page"/>
      </w:r>
    </w:p>
    <w:p>
      <w:pPr>
        <w:pStyle w:val="Heading2"/>
      </w:pPr>
      <w:r>
        <w:t>99. [GET] Retrieve a Channel</w:t>
      </w:r>
    </w:p>
    <w:p>
      <w:r>
        <w:rPr>
          <w:b/>
        </w:rPr>
        <w:t xml:space="preserve">Endpoint: </w:t>
      </w:r>
      <w:r>
        <w:rPr>
          <w:rFonts w:ascii="Courier New" w:hAnsi="Courier New"/>
          <w:sz w:val="18"/>
        </w:rPr>
        <w:t>/v2/channels/{{channelId}}</w:t>
      </w:r>
    </w:p>
    <w:p>
      <w:pPr>
        <w:pStyle w:val="Heading3"/>
      </w:pPr>
      <w:r>
        <w:t>Prerequisites</w:t>
      </w:r>
    </w:p>
    <w:p>
      <w:pPr>
        <w:pStyle w:val="ListBullet"/>
      </w:pPr>
      <w:r>
        <w:t>You must have the channel ID (channel_id) you want to retrieve.</w:t>
      </w:r>
    </w:p>
    <w:p>
      <w:pPr>
        <w:pStyle w:val="Heading3"/>
      </w:pPr>
      <w:r>
        <w:t>Method</w:t>
      </w:r>
    </w:p>
    <w:p>
      <w:r>
        <w:t>GET</w:t>
      </w:r>
    </w:p>
    <w:p>
      <w:pPr>
        <w:pStyle w:val="Heading3"/>
      </w:pPr>
      <w:r>
        <w:t>URL</w:t>
      </w:r>
    </w:p>
    <w:p>
      <w:r>
        <w:t>{{OAUTH_METADATA.meta.baseURL}}/v2/channels/{{channel_id}}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Square channel by its unique channel ID.</w:t>
      </w:r>
    </w:p>
    <w:p>
      <w:pPr>
        <w:pStyle w:val="Heading3"/>
      </w:pPr>
      <w:r>
        <w:t>Enforcement Rules</w:t>
      </w:r>
    </w:p>
    <w:p>
      <w:pPr>
        <w:pStyle w:val="ListBullet"/>
      </w:pPr>
      <w:r>
        <w:t>The channel_id path parameter must always be present.</w:t>
      </w:r>
    </w:p>
    <w:p>
      <w:pPr>
        <w:pStyle w:val="ListBullet"/>
      </w:pPr>
      <w:r>
        <w:t>If the user provides a channel_id, use that value directly.</w:t>
      </w:r>
    </w:p>
    <w:p>
      <w:pPr>
        <w:pStyle w:val="ListBullet"/>
      </w:pPr>
      <w:r>
        <w:t>Do not call the API with a missing or empty channel_id (for example, avoid /v2/channels/).</w:t>
      </w:r>
    </w:p>
    <w:p>
      <w:pPr>
        <w:pStyle w:val="ListBullet"/>
      </w:pPr>
      <w:r>
        <w:t>Always construct the path as /v2/channels/{{channel_id}}, where {{channel_id}} is a non-empty string.</w:t>
      </w:r>
    </w:p>
    <w:p>
      <w:pPr>
        <w:pStyle w:val="ListBullet"/>
      </w:pPr>
      <w:r>
        <w:t>Do not infer or guess the channel_id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/v2/channels/ch_1234567890</w:t>
      </w:r>
    </w:p>
    <w:p>
      <w:pPr>
        <w:pStyle w:val="Heading3"/>
      </w:pPr>
      <w:r>
        <w:t>Invalid Examples</w:t>
      </w:r>
    </w:p>
    <w:p>
      <w:r>
        <w:rPr>
          <w:b/>
          <w:color w:val="666666"/>
          <w:sz w:val="16"/>
        </w:rPr>
        <w:t>[http]</w:t>
      </w:r>
    </w:p>
    <w:p>
      <w:pPr>
        <w:shd w:fill="F2F2F2" w:val="clear"/>
      </w:pPr>
      <w:r>
        <w:rPr>
          <w:rFonts w:ascii="Courier New" w:hAnsi="Courier New"/>
          <w:sz w:val="17"/>
        </w:rPr>
        <w:t>/v2/channels/</w:t>
        <w:br/>
        <w:t>/v2/channels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w:t>
            </w:r>
          </w:p>
        </w:tc>
        <w:tc>
          <w:tcPr>
            <w:tcW w:type="dxa" w:w="2880"/>
          </w:tcPr>
          <w:p>
            <w:r>
              <w:t>string</w:t>
            </w:r>
          </w:p>
        </w:tc>
        <w:tc>
          <w:tcPr>
            <w:tcW w:type="dxa" w:w="2880"/>
          </w:tcPr>
          <w:p>
            <w:r>
              <w:t>A channel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"channel": {</w:t>
        <w:br/>
        <w:t xml:space="preserve"> "id": "ch_1234567890",</w:t>
        <w:br/>
        <w:t xml:space="preserve"> "merchant_id": "MERCHANT_ABC123",</w:t>
        <w:br/>
        <w:t xml:space="preserve"> "name": "Online Store",</w:t>
        <w:br/>
        <w:t xml:space="preserve"> "version": 3,</w:t>
        <w:br/>
        <w:t xml:space="preserve"> "reference": {},</w:t>
        <w:br/>
        <w:t xml:space="preserve"> "status": "ACTIVE",</w:t>
        <w:br/>
        <w:t xml:space="preserve"> "created_at": "2016-09-04T23:59:33.123Z",</w:t>
        <w:br/>
        <w:t xml:space="preserve"> "updated_at": "2016-09-05T10:15:20.456Z"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channel</w:t>
            </w:r>
          </w:p>
        </w:tc>
        <w:tc>
          <w:tcPr>
            <w:tcW w:type="dxa" w:w="2880"/>
          </w:tcPr>
          <w:p>
            <w:r>
              <w:t>object</w:t>
            </w:r>
          </w:p>
        </w:tc>
        <w:tc>
          <w:tcPr>
            <w:tcW w:type="dxa" w:w="2880"/>
          </w:tcPr>
          <w:p>
            <w:r>
              <w:t>The retrieved channel.</w:t>
            </w:r>
          </w:p>
        </w:tc>
      </w:tr>
      <w:tr>
        <w:tc>
          <w:tcPr>
            <w:tcW w:type="dxa" w:w="2880"/>
          </w:tcPr>
          <w:p>
            <w:r>
              <w:t>channel.id</w:t>
            </w:r>
          </w:p>
        </w:tc>
        <w:tc>
          <w:tcPr>
            <w:tcW w:type="dxa" w:w="2880"/>
          </w:tcPr>
          <w:p>
            <w:r>
              <w:t>string</w:t>
            </w:r>
          </w:p>
        </w:tc>
        <w:tc>
          <w:tcPr>
            <w:tcW w:type="dxa" w:w="2880"/>
          </w:tcPr>
          <w:p>
            <w:r>
              <w:t>The channel's unique ID.</w:t>
            </w:r>
          </w:p>
        </w:tc>
      </w:tr>
      <w:tr>
        <w:tc>
          <w:tcPr>
            <w:tcW w:type="dxa" w:w="2880"/>
          </w:tcPr>
          <w:p>
            <w:r>
              <w:t>channel.merchant_id</w:t>
            </w:r>
          </w:p>
        </w:tc>
        <w:tc>
          <w:tcPr>
            <w:tcW w:type="dxa" w:w="2880"/>
          </w:tcPr>
          <w:p>
            <w:r>
              <w:t>string</w:t>
            </w:r>
          </w:p>
        </w:tc>
        <w:tc>
          <w:tcPr>
            <w:tcW w:type="dxa" w:w="2880"/>
          </w:tcPr>
          <w:p>
            <w:r>
              <w:t>The unique ID of the merchant this channel belongs to.</w:t>
            </w:r>
          </w:p>
        </w:tc>
      </w:tr>
      <w:tr>
        <w:tc>
          <w:tcPr>
            <w:tcW w:type="dxa" w:w="2880"/>
          </w:tcPr>
          <w:p>
            <w:r>
              <w:t>channel.name</w:t>
            </w:r>
          </w:p>
        </w:tc>
        <w:tc>
          <w:tcPr>
            <w:tcW w:type="dxa" w:w="2880"/>
          </w:tcPr>
          <w:p>
            <w:r>
              <w:t>string</w:t>
            </w:r>
          </w:p>
        </w:tc>
        <w:tc>
          <w:tcPr>
            <w:tcW w:type="dxa" w:w="2880"/>
          </w:tcPr>
          <w:p>
            <w:r>
              <w:t>The name of the channel.</w:t>
            </w:r>
          </w:p>
        </w:tc>
      </w:tr>
      <w:tr>
        <w:tc>
          <w:tcPr>
            <w:tcW w:type="dxa" w:w="2880"/>
          </w:tcPr>
          <w:p>
            <w:r>
              <w:t>channel.version</w:t>
            </w:r>
          </w:p>
        </w:tc>
        <w:tc>
          <w:tcPr>
            <w:tcW w:type="dxa" w:w="2880"/>
          </w:tcPr>
          <w:p>
            <w:r>
              <w:t>integer</w:t>
            </w:r>
          </w:p>
        </w:tc>
        <w:tc>
          <w:tcPr>
            <w:tcW w:type="dxa" w:w="2880"/>
          </w:tcPr>
          <w:p>
            <w:r>
              <w:t>The version number which is incremented each time an update is made to the channel.</w:t>
            </w:r>
          </w:p>
        </w:tc>
      </w:tr>
      <w:tr>
        <w:tc>
          <w:tcPr>
            <w:tcW w:type="dxa" w:w="2880"/>
          </w:tcPr>
          <w:p>
            <w:r>
              <w:t>channel.reference</w:t>
            </w:r>
          </w:p>
        </w:tc>
        <w:tc>
          <w:tcPr>
            <w:tcW w:type="dxa" w:w="2880"/>
          </w:tcPr>
          <w:p>
            <w:r>
              <w:t>&lt;Reference&gt;</w:t>
            </w:r>
          </w:p>
        </w:tc>
        <w:tc>
          <w:tcPr>
            <w:tcW w:type="dxa" w:w="2880"/>
          </w:tcPr>
          <w:p>
            <w:r>
              <w:t>Reference information for the channel.</w:t>
            </w:r>
          </w:p>
        </w:tc>
      </w:tr>
      <w:tr>
        <w:tc>
          <w:tcPr>
            <w:tcW w:type="dxa" w:w="2880"/>
          </w:tcPr>
          <w:p>
            <w:r>
              <w:t>channel.status</w:t>
            </w:r>
          </w:p>
        </w:tc>
        <w:tc>
          <w:tcPr>
            <w:tcW w:type="dxa" w:w="2880"/>
          </w:tcPr>
          <w:p>
            <w:r>
              <w:t>&lt;ChannelStatus&gt;</w:t>
            </w:r>
          </w:p>
        </w:tc>
        <w:tc>
          <w:tcPr>
            <w:tcW w:type="dxa" w:w="2880"/>
          </w:tcPr>
          <w:p>
            <w:r>
              <w:t>Channel status.</w:t>
            </w:r>
          </w:p>
        </w:tc>
      </w:tr>
      <w:tr>
        <w:tc>
          <w:tcPr>
            <w:tcW w:type="dxa" w:w="2880"/>
          </w:tcPr>
          <w:p>
            <w:r>
              <w:t>channel.created_at</w:t>
            </w:r>
          </w:p>
        </w:tc>
        <w:tc>
          <w:tcPr>
            <w:tcW w:type="dxa" w:w="2880"/>
          </w:tcPr>
          <w:p>
            <w:r>
              <w:t>string</w:t>
            </w:r>
          </w:p>
        </w:tc>
        <w:tc>
          <w:tcPr>
            <w:tcW w:type="dxa" w:w="2880"/>
          </w:tcPr>
          <w:p>
            <w:r>
              <w:t>The timestamp for when the channel was created, in RFC 3339 format (for example, 2016-09-04T23:59:33.123Z).</w:t>
            </w:r>
          </w:p>
        </w:tc>
      </w:tr>
      <w:tr>
        <w:tc>
          <w:tcPr>
            <w:tcW w:type="dxa" w:w="2880"/>
          </w:tcPr>
          <w:p>
            <w:r>
              <w:t>channel.updated_at</w:t>
            </w:r>
          </w:p>
        </w:tc>
        <w:tc>
          <w:tcPr>
            <w:tcW w:type="dxa" w:w="2880"/>
          </w:tcPr>
          <w:p>
            <w:r>
              <w:t>string</w:t>
            </w:r>
          </w:p>
        </w:tc>
        <w:tc>
          <w:tcPr>
            <w:tcW w:type="dxa" w:w="2880"/>
          </w:tcPr>
          <w:p>
            <w:r>
              <w:t>The timestamp for when the channel was last updated, in RFC 3339 format (for example, 2016-09-05T10:15:20.456Z).</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'{{OAUTH_METADATA.meta.baseURL}}/v2/channels/ch_1234567890' \</w:t>
        <w:br/>
        <w:t xml:space="preserve"> --header 'Accept: application/json'</w:t>
      </w:r>
    </w:p>
    <w:p>
      <w:pPr>
        <w:pStyle w:val="Heading3"/>
      </w:pPr>
      <w:r>
        <w:t>Notes</w:t>
      </w:r>
    </w:p>
    <w:p>
      <w:pPr>
        <w:pStyle w:val="ListBullet"/>
      </w:pPr>
      <w:r>
        <w:t>Timestamps are returned in RFC 3339 format.</w:t>
      </w:r>
    </w:p>
    <w:p>
      <w:pPr>
        <w:pStyle w:val="Heading3"/>
      </w:pPr>
      <w:r>
        <w:t>Related channels actions</w:t>
      </w:r>
    </w:p>
    <w:p>
      <w:pPr>
        <w:pStyle w:val="ListBullet"/>
      </w:pPr>
      <w:r>
        <w:t>[GET] List Channels — /v2/channels</w:t>
      </w:r>
    </w:p>
    <w:p>
      <w:pPr>
        <w:pStyle w:val="ListBullet"/>
      </w:pPr>
      <w:r>
        <w:t>[POST] Bulk Retrieve Channels — /v2/channels/bulk-retrieve</w:t>
      </w:r>
    </w:p>
    <w:p>
      <w:r>
        <w:br w:type="page"/>
      </w:r>
    </w:p>
    <w:p>
      <w:pPr>
        <w:pStyle w:val="Heading2"/>
      </w:pPr>
      <w:r>
        <w:t>100. [PUT] Update a Catalog Image</w:t>
      </w:r>
    </w:p>
    <w:p>
      <w:r>
        <w:rPr>
          <w:b/>
        </w:rPr>
        <w:t xml:space="preserve">Endpoint: </w:t>
      </w:r>
      <w:r>
        <w:rPr>
          <w:rFonts w:ascii="Courier New" w:hAnsi="Courier New"/>
          <w:sz w:val="18"/>
        </w:rPr>
        <w:t>/v2/catalog/images/{{imageId}}</w:t>
      </w:r>
    </w:p>
    <w:p>
      <w:pPr>
        <w:pStyle w:val="Heading3"/>
      </w:pPr>
      <w:r>
        <w:t>Prerequisites</w:t>
      </w:r>
    </w:p>
    <w:p>
      <w:pPr>
        <w:pStyle w:val="ListBullet"/>
      </w:pPr>
      <w:r>
        <w:t>You must have access to update Square Catalog objects (Catalog Images).</w:t>
      </w:r>
    </w:p>
    <w:p>
      <w:pPr>
        <w:pStyle w:val="ListBullet"/>
      </w:pPr>
      <w:r>
        <w:t>You must have an existing CatalogImage object ID to update.</w:t>
      </w:r>
    </w:p>
    <w:p>
      <w:pPr>
        <w:pStyle w:val="ListBullet"/>
      </w:pPr>
      <w:r>
        <w:t>Prepare an image file in JPEG, PJPEG, PNG, or GIF format (max size 15MB).</w:t>
      </w:r>
    </w:p>
    <w:p>
      <w:pPr>
        <w:pStyle w:val="Heading3"/>
      </w:pPr>
      <w:r>
        <w:t>Method</w:t>
      </w:r>
    </w:p>
    <w:p>
      <w:r>
        <w:t>PUT</w:t>
      </w:r>
    </w:p>
    <w:p>
      <w:pPr>
        <w:pStyle w:val="Heading3"/>
      </w:pPr>
      <w:r>
        <w:t>URL</w:t>
      </w:r>
    </w:p>
    <w:p>
      <w:r>
        <w:t>{{OAUTH_METADATA.meta.baseURL}}/v2/catalog/images/{{image_id}}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new image file to replace the existing image file encapsulated by the specified CatalogImage object. This endpoint accepts a multipart/form-data request containing a JSON part (request) and an image file part (image_file).</w:t>
      </w:r>
    </w:p>
    <w:p>
      <w:pPr>
        <w:pStyle w:val="Heading3"/>
      </w:pPr>
      <w:r>
        <w:t>Enforcement Rules</w:t>
      </w:r>
    </w:p>
    <w:p>
      <w:pPr>
        <w:pStyle w:val="ListBullet"/>
      </w:pPr>
      <w:r>
        <w:t>The image_id path parameter must always be present.</w:t>
      </w:r>
    </w:p>
    <w:p>
      <w:pPr>
        <w:pStyle w:val="ListBullet"/>
      </w:pPr>
      <w:r>
        <w:t>If the user provides an image_id, use that value directly.</w:t>
      </w:r>
    </w:p>
    <w:p>
      <w:pPr>
        <w:pStyle w:val="ListBullet"/>
      </w:pPr>
      <w:r>
        <w:t>Do not call the API with a missing or empty image_id (e.g., avoid /v2/catalog/images//).</w:t>
      </w:r>
    </w:p>
    <w:p>
      <w:pPr>
        <w:pStyle w:val="ListBullet"/>
      </w:pPr>
      <w:r>
        <w:t>Always construct the path as /v2/catalog/images/{{image_id}}, where {{image_id}} is a non-empty string.</w:t>
      </w:r>
    </w:p>
    <w:p>
      <w:pPr>
        <w:pStyle w:val="ListBullet"/>
      </w:pPr>
      <w:r>
        <w:t>When executing the action, ensure to send Path Parameters in the URL and not in the body.</w:t>
      </w:r>
    </w:p>
    <w:p>
      <w:pPr>
        <w:pStyle w:val="ListBullet"/>
      </w:pPr>
      <w:r>
        <w:t xml:space="preserve">This endpoint uses multipart/form-data: </w:t>
        <w:br/>
        <w:br/>
        <w:t>Send the JSON payload in the request part.</w:t>
        <w:br/>
        <w:t>Send the binary image in the image_file part.</w:t>
      </w:r>
    </w:p>
    <w:p>
      <w:pPr>
        <w:pStyle w:val="Heading3"/>
      </w:pPr>
      <w:r>
        <w:t>Valid Examples</w:t>
      </w:r>
    </w:p>
    <w:p>
      <w:r>
        <w:rPr>
          <w:b/>
          <w:color w:val="666666"/>
          <w:sz w:val="16"/>
        </w:rPr>
        <w:t>[http]</w:t>
      </w:r>
    </w:p>
    <w:p>
      <w:pPr>
        <w:shd w:fill="F2F2F2" w:val="clear"/>
      </w:pPr>
      <w:r>
        <w:rPr>
          <w:rFonts w:ascii="Courier New" w:hAnsi="Courier New"/>
          <w:sz w:val="17"/>
        </w:rPr>
        <w:t>/v2/catalog/images/CATALOG_IMAGE_ID</w:t>
      </w:r>
    </w:p>
    <w:p>
      <w:pPr>
        <w:pStyle w:val="Heading3"/>
      </w:pPr>
      <w:r>
        <w:t>Invalid Examples</w:t>
      </w:r>
    </w:p>
    <w:p>
      <w:r>
        <w:rPr>
          <w:b/>
          <w:color w:val="666666"/>
          <w:sz w:val="16"/>
        </w:rPr>
        <w:t>[http]</w:t>
      </w:r>
    </w:p>
    <w:p>
      <w:pPr>
        <w:shd w:fill="F2F2F2" w:val="clear"/>
      </w:pPr>
      <w:r>
        <w:rPr>
          <w:rFonts w:ascii="Courier New" w:hAnsi="Courier New"/>
          <w:sz w:val="17"/>
        </w:rPr>
        <w:t>/v2/catalog/images/</w:t>
        <w:br/>
        <w:t>/v2/catalog/images</w:t>
        <w:br/>
        <w:t>/v2/catalog/images//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image_id</w:t>
            </w:r>
          </w:p>
        </w:tc>
        <w:tc>
          <w:tcPr>
            <w:tcW w:type="dxa" w:w="2880"/>
          </w:tcPr>
          <w:p>
            <w:r>
              <w:t>string</w:t>
            </w:r>
          </w:p>
        </w:tc>
        <w:tc>
          <w:tcPr>
            <w:tcW w:type="dxa" w:w="2880"/>
          </w:tcPr>
          <w:p>
            <w:r>
              <w:t>The ID of the CatalogImage object to update the encapsulated image file.</w:t>
            </w:r>
          </w:p>
        </w:tc>
      </w:tr>
    </w:tbl>
    <w:p/>
    <w:p>
      <w:pPr>
        <w:pStyle w:val="Heading3"/>
      </w:pPr>
      <w:r>
        <w:t>Required Request Body Fields (multipart/form-data)</w:t>
      </w:r>
    </w:p>
    <w:p>
      <w:pPr>
        <w:pStyle w:val="Heading3"/>
      </w:pPr>
      <w:r>
        <w:t>JSON part: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Required. A unique string that identifies this UpdateCatalogImage request. minLength: 1, maxLength: 128. Must be unique for every request.</w:t>
            </w:r>
          </w:p>
        </w:tc>
      </w:tr>
    </w:tbl>
    <w:p/>
    <w:p>
      <w:pPr>
        <w:pStyle w:val="Heading3"/>
      </w:pPr>
      <w:r>
        <w:t>File part: image_file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image_file</w:t>
            </w:r>
          </w:p>
        </w:tc>
        <w:tc>
          <w:tcPr>
            <w:tcW w:type="dxa" w:w="2880"/>
          </w:tcPr>
          <w:p>
            <w:r>
              <w:t>string</w:t>
            </w:r>
          </w:p>
        </w:tc>
        <w:tc>
          <w:tcPr>
            <w:tcW w:type="dxa" w:w="2880"/>
          </w:tcPr>
          <w:p>
            <w:r>
              <w:t>Required. The image file content. Supported formats: JPEG, PJPEG, PNG, GIF. Maximum file size: 15MB.</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"image": {</w:t>
        <w:br/>
        <w:t xml:space="preserve"> "type": "IMAGE",</w:t>
        <w:br/>
        <w:t xml:space="preserve"> "id": "X3KJZK9F9D3GQ8H2Y7ABCD12",</w:t>
        <w:br/>
        <w:t xml:space="preserve"> "updated_at": "2020-08-26T02:26:02.000Z",</w:t>
        <w:br/>
        <w:t xml:space="preserve"> "version": 2,</w:t>
        <w:br/>
        <w:t xml:space="preserve"> "is_deleted": false,</w:t>
        <w:br/>
        <w:t xml:space="preserve"> "custom_attribute_values": {},</w:t>
        <w:br/>
        <w:t xml:space="preserve"> "catalog_v1_ids": [],</w:t>
        <w:br/>
        <w:t xml:space="preserve"> "present_at_all_locations": true,</w:t>
        <w:br/>
        <w:t xml:space="preserve"> "present_at_location_ids": [],</w:t>
        <w:br/>
        <w:t xml:space="preserve"> "absent_at_location_ids": [],</w:t>
        <w:br/>
        <w:t xml:space="preserve"> "image_data": {}</w:t>
        <w:br/>
        <w:t xml:space="preserve"> }</w:t>
        <w:br/>
        <w:t>}</w:t>
      </w:r>
    </w:p>
    <w:p>
      <w:pPr>
        <w:pStyle w:val="Heading3"/>
      </w:pPr>
      <w:r>
        <w:t>Error Object Shape (as returned in errors[])</w:t>
      </w:r>
    </w:p>
    <w:p>
      <w:r>
        <w:rPr>
          <w:b/>
          <w:color w:val="666666"/>
          <w:sz w:val="16"/>
        </w:rPr>
        <w:t>[json]</w:t>
      </w:r>
    </w:p>
    <w:p>
      <w:pPr>
        <w:shd w:fill="F2F2F2" w:val="clear"/>
      </w:pPr>
      <w:r>
        <w:rPr>
          <w:rFonts w:ascii="Courier New" w:hAnsi="Courier New"/>
          <w:sz w:val="17"/>
        </w:rPr>
        <w:t>{</w:t>
        <w:br/>
        <w:t xml:space="preserve"> "category": "INVALID_REQUEST_ERROR",</w:t>
        <w:br/>
        <w:t xml:space="preserve"> "code": "BAD_REQUEST",</w:t>
        <w:br/>
        <w:t xml:space="preserve"> "detail": "A human-readable description of the error for debugging purposes.",</w:t>
        <w:br/>
        <w:t xml:space="preserve"> "field": "request.idempotency_key"</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 Each entry contains category, code, and optionally detail, field.</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image</w:t>
            </w:r>
          </w:p>
        </w:tc>
        <w:tc>
          <w:tcPr>
            <w:tcW w:type="dxa" w:w="2880"/>
          </w:tcPr>
          <w:p>
            <w:r>
              <w:t>object</w:t>
            </w:r>
          </w:p>
        </w:tc>
        <w:tc>
          <w:tcPr>
            <w:tcW w:type="dxa" w:w="2880"/>
          </w:tcPr>
          <w:p>
            <w:r>
              <w:t>The updated catalog image object.</w:t>
            </w:r>
          </w:p>
        </w:tc>
      </w:tr>
      <w:tr>
        <w:tc>
          <w:tcPr>
            <w:tcW w:type="dxa" w:w="2880"/>
          </w:tcPr>
          <w:p>
            <w:r>
              <w:t>image.type</w:t>
            </w:r>
          </w:p>
        </w:tc>
        <w:tc>
          <w:tcPr>
            <w:tcW w:type="dxa" w:w="2880"/>
          </w:tcPr>
          <w:p>
            <w:r>
              <w:t>&lt;CatalogObjectType&gt;</w:t>
            </w:r>
          </w:p>
        </w:tc>
        <w:tc>
          <w:tcPr>
            <w:tcW w:type="dxa" w:w="2880"/>
          </w:tcPr>
          <w:p>
            <w:r>
              <w:t>Required. The catalog object type.</w:t>
            </w:r>
          </w:p>
        </w:tc>
      </w:tr>
      <w:tr>
        <w:tc>
          <w:tcPr>
            <w:tcW w:type="dxa" w:w="2880"/>
          </w:tcPr>
          <w:p>
            <w:r>
              <w:t>image.id</w:t>
            </w:r>
          </w:p>
        </w:tc>
        <w:tc>
          <w:tcPr>
            <w:tcW w:type="dxa" w:w="2880"/>
          </w:tcPr>
          <w:p>
            <w:r>
              <w:t>string</w:t>
            </w:r>
          </w:p>
        </w:tc>
        <w:tc>
          <w:tcPr>
            <w:tcW w:type="dxa" w:w="2880"/>
          </w:tcPr>
          <w:p>
            <w:r>
              <w:t>Required. Identifier for this object in the catalog. minLength: 1.</w:t>
            </w:r>
          </w:p>
        </w:tc>
      </w:tr>
      <w:tr>
        <w:tc>
          <w:tcPr>
            <w:tcW w:type="dxa" w:w="2880"/>
          </w:tcPr>
          <w:p>
            <w:r>
              <w:t>image.updated_at</w:t>
            </w:r>
          </w:p>
        </w:tc>
        <w:tc>
          <w:tcPr>
            <w:tcW w:type="dxa" w:w="2880"/>
          </w:tcPr>
          <w:p>
            <w:r>
              <w:t>string</w:t>
            </w:r>
          </w:p>
        </w:tc>
        <w:tc>
          <w:tcPr>
            <w:tcW w:type="dxa" w:w="2880"/>
          </w:tcPr>
          <w:p>
            <w:r>
              <w:t>Last modification timestamp in RFC 3339 format.</w:t>
            </w:r>
          </w:p>
        </w:tc>
      </w:tr>
      <w:tr>
        <w:tc>
          <w:tcPr>
            <w:tcW w:type="dxa" w:w="2880"/>
          </w:tcPr>
          <w:p>
            <w:r>
              <w:t>image.version</w:t>
            </w:r>
          </w:p>
        </w:tc>
        <w:tc>
          <w:tcPr>
            <w:tcW w:type="dxa" w:w="2880"/>
          </w:tcPr>
          <w:p>
            <w:r>
              <w:t>integer</w:t>
            </w:r>
          </w:p>
        </w:tc>
        <w:tc>
          <w:tcPr>
            <w:tcW w:type="dxa" w:w="2880"/>
          </w:tcPr>
          <w:p>
            <w:r>
              <w:t>The version of the object. When updating, the version must match the database version or the write is rejected as conflicting.</w:t>
            </w:r>
          </w:p>
        </w:tc>
      </w:tr>
      <w:tr>
        <w:tc>
          <w:tcPr>
            <w:tcW w:type="dxa" w:w="2880"/>
          </w:tcPr>
          <w:p>
            <w:r>
              <w:t>image.is_deleted</w:t>
            </w:r>
          </w:p>
        </w:tc>
        <w:tc>
          <w:tcPr>
            <w:tcW w:type="dxa" w:w="2880"/>
          </w:tcPr>
          <w:p>
            <w:r>
              <w:t>boolean</w:t>
            </w:r>
          </w:p>
        </w:tc>
        <w:tc>
          <w:tcPr>
            <w:tcW w:type="dxa" w:w="2880"/>
          </w:tcPr>
          <w:p>
            <w:r>
              <w:t>If true, the object has been deleted.</w:t>
            </w:r>
          </w:p>
        </w:tc>
      </w:tr>
      <w:tr>
        <w:tc>
          <w:tcPr>
            <w:tcW w:type="dxa" w:w="2880"/>
          </w:tcPr>
          <w:p>
            <w:r>
              <w:t>image.custom_attribute_values</w:t>
            </w:r>
          </w:p>
        </w:tc>
        <w:tc>
          <w:tcPr>
            <w:tcW w:type="dxa" w:w="2880"/>
          </w:tcPr>
          <w:p>
            <w:r>
              <w:t>object</w:t>
            </w:r>
          </w:p>
        </w:tc>
        <w:tc>
          <w:tcPr>
            <w:tcW w:type="dxa" w:w="2880"/>
          </w:tcPr>
          <w:p>
            <w:r>
              <w:t>Map of custom attribute values: {[key: string]: &lt;CatalogCustomAttributeValue&gt;}.</w:t>
            </w:r>
          </w:p>
        </w:tc>
      </w:tr>
      <w:tr>
        <w:tc>
          <w:tcPr>
            <w:tcW w:type="dxa" w:w="2880"/>
          </w:tcPr>
          <w:p>
            <w:r>
              <w:t>image.catalog_v1_ids</w:t>
            </w:r>
          </w:p>
        </w:tc>
        <w:tc>
          <w:tcPr>
            <w:tcW w:type="dxa" w:w="2880"/>
          </w:tcPr>
          <w:p>
            <w:r>
              <w:t>array</w:t>
            </w:r>
          </w:p>
        </w:tc>
        <w:tc>
          <w:tcPr>
            <w:tcW w:type="dxa" w:w="2880"/>
          </w:tcPr>
          <w:p>
            <w:r>
              <w:t>Connect v1 IDs for this object at each location (present only for objects created/modified by legacy APIs).</w:t>
            </w:r>
          </w:p>
        </w:tc>
      </w:tr>
      <w:tr>
        <w:tc>
          <w:tcPr>
            <w:tcW w:type="dxa" w:w="2880"/>
          </w:tcPr>
          <w:p>
            <w:r>
              <w:t>image.catalog_v1_ids[].catalog_v1_id</w:t>
            </w:r>
          </w:p>
        </w:tc>
        <w:tc>
          <w:tcPr>
            <w:tcW w:type="dxa" w:w="2880"/>
          </w:tcPr>
          <w:p>
            <w:r>
              <w:t>string</w:t>
            </w:r>
          </w:p>
        </w:tc>
        <w:tc>
          <w:tcPr>
            <w:tcW w:type="dxa" w:w="2880"/>
          </w:tcPr>
          <w:p>
            <w:r>
              <w:t>The Square API V1 object ID (if different from V2).</w:t>
            </w:r>
          </w:p>
        </w:tc>
      </w:tr>
      <w:tr>
        <w:tc>
          <w:tcPr>
            <w:tcW w:type="dxa" w:w="2880"/>
          </w:tcPr>
          <w:p>
            <w:r>
              <w:t>image.catalog_v1_ids[].location_id</w:t>
            </w:r>
          </w:p>
        </w:tc>
        <w:tc>
          <w:tcPr>
            <w:tcW w:type="dxa" w:w="2880"/>
          </w:tcPr>
          <w:p>
            <w:r>
              <w:t>string</w:t>
            </w:r>
          </w:p>
        </w:tc>
        <w:tc>
          <w:tcPr>
            <w:tcW w:type="dxa" w:w="2880"/>
          </w:tcPr>
          <w:p>
            <w:r>
              <w:t>Location ID associated with the Connect V1 ID.</w:t>
            </w:r>
          </w:p>
        </w:tc>
      </w:tr>
      <w:tr>
        <w:tc>
          <w:tcPr>
            <w:tcW w:type="dxa" w:w="2880"/>
          </w:tcPr>
          <w:p>
            <w:r>
              <w:t>image.present_at_all_locations</w:t>
            </w:r>
          </w:p>
        </w:tc>
        <w:tc>
          <w:tcPr>
            <w:tcW w:type="dxa" w:w="2880"/>
          </w:tcPr>
          <w:p>
            <w:r>
              <w:t>boolean</w:t>
            </w:r>
          </w:p>
        </w:tc>
        <w:tc>
          <w:tcPr>
            <w:tcW w:type="dxa" w:w="2880"/>
          </w:tcPr>
          <w:p>
            <w:r>
              <w:t>If true, present at all locations except those in absent_at_location_ids. Defaults to true if not specified.</w:t>
            </w:r>
          </w:p>
        </w:tc>
      </w:tr>
      <w:tr>
        <w:tc>
          <w:tcPr>
            <w:tcW w:type="dxa" w:w="2880"/>
          </w:tcPr>
          <w:p>
            <w:r>
              <w:t>image.present_at_location_ids</w:t>
            </w:r>
          </w:p>
        </w:tc>
        <w:tc>
          <w:tcPr>
            <w:tcW w:type="dxa" w:w="2880"/>
          </w:tcPr>
          <w:p>
            <w:r>
              <w:t>array</w:t>
            </w:r>
          </w:p>
        </w:tc>
        <w:tc>
          <w:tcPr>
            <w:tcW w:type="dxa" w:w="2880"/>
          </w:tcPr>
          <w:p>
            <w:r>
              <w:t>List of location IDs where present even if present_at_all_locations is false.</w:t>
            </w:r>
          </w:p>
        </w:tc>
      </w:tr>
      <w:tr>
        <w:tc>
          <w:tcPr>
            <w:tcW w:type="dxa" w:w="2880"/>
          </w:tcPr>
          <w:p>
            <w:r>
              <w:t>image.absent_at_location_ids</w:t>
            </w:r>
          </w:p>
        </w:tc>
        <w:tc>
          <w:tcPr>
            <w:tcW w:type="dxa" w:w="2880"/>
          </w:tcPr>
          <w:p>
            <w:r>
              <w:t>array</w:t>
            </w:r>
          </w:p>
        </w:tc>
        <w:tc>
          <w:tcPr>
            <w:tcW w:type="dxa" w:w="2880"/>
          </w:tcPr>
          <w:p>
            <w:r>
              <w:t>List of location IDs where absent even if present_at_all_locations is true.</w:t>
            </w:r>
          </w:p>
        </w:tc>
      </w:tr>
      <w:tr>
        <w:tc>
          <w:tcPr>
            <w:tcW w:type="dxa" w:w="2880"/>
          </w:tcPr>
          <w:p>
            <w:r>
              <w:t>image.image_data</w:t>
            </w:r>
          </w:p>
        </w:tc>
        <w:tc>
          <w:tcPr>
            <w:tcW w:type="dxa" w:w="2880"/>
          </w:tcPr>
          <w:p>
            <w:r>
              <w:t>&lt;CatalogImage&gt;</w:t>
            </w:r>
          </w:p>
        </w:tc>
        <w:tc>
          <w:tcPr>
            <w:tcW w:type="dxa" w:w="2880"/>
          </w:tcPr>
          <w:p>
            <w:r>
              <w:t>Image-specific data for the catalog image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'{{OAUTH_METADATA.meta.baseURL}}/v2/catalog/images/X3KJZK9F9D3GQ8H2Y7ABCD12' \</w:t>
        <w:br/>
        <w:t xml:space="preserve"> --header 'Accept: application/json' \</w:t>
        <w:br/>
        <w:t xml:space="preserve"> --form 'request={"idempotency_key":"8f2b3f3d-2b7a-4d77-9f4f-0a0b5e9a2c41"};type=application/json' \</w:t>
        <w:br/>
        <w:t xml:space="preserve"> --form 'image_file=@./new-image.png;type=image/png'</w:t>
      </w:r>
    </w:p>
    <w:p>
      <w:pPr>
        <w:pStyle w:val="Heading3"/>
      </w:pPr>
      <w:r>
        <w:t>Example Usage</w:t>
      </w:r>
    </w:p>
    <w:p>
      <w:pPr>
        <w:pStyle w:val="Heading3"/>
      </w:pPr>
      <w:r>
        <w:t>Example 1: Replace an image with a PNG</w:t>
      </w:r>
    </w:p>
    <w:p>
      <w:r>
        <w:rPr>
          <w:b/>
          <w:color w:val="666666"/>
          <w:sz w:val="16"/>
        </w:rPr>
        <w:t>[bash]</w:t>
      </w:r>
    </w:p>
    <w:p>
      <w:pPr>
        <w:shd w:fill="F2F2F2" w:val="clear"/>
      </w:pPr>
      <w:r>
        <w:rPr>
          <w:rFonts w:ascii="Courier New" w:hAnsi="Courier New"/>
          <w:sz w:val="17"/>
        </w:rPr>
        <w:t>curl --request PUT '{{OAUTH_METADATA.meta.baseURL}}/v2/catalog/images/X3KJZK9F9D3GQ8H2Y7ABCD12' \</w:t>
        <w:br/>
        <w:t xml:space="preserve"> --header 'Accept: application/json' \</w:t>
        <w:br/>
        <w:t xml:space="preserve"> --form 'request={"idempotency_key":"replace-img-2026-03-14-0001"};type=application/json' \</w:t>
        <w:br/>
        <w:t xml:space="preserve"> --form 'image_file=@./replacement.png;type=image/png'</w:t>
      </w:r>
    </w:p>
    <w:p>
      <w:pPr>
        <w:pStyle w:val="Heading3"/>
      </w:pPr>
      <w:r>
        <w:t>Example 2: Replace an image with a JPEG</w:t>
      </w:r>
    </w:p>
    <w:p>
      <w:r>
        <w:rPr>
          <w:b/>
          <w:color w:val="666666"/>
          <w:sz w:val="16"/>
        </w:rPr>
        <w:t>[bash]</w:t>
      </w:r>
    </w:p>
    <w:p>
      <w:pPr>
        <w:shd w:fill="F2F2F2" w:val="clear"/>
      </w:pPr>
      <w:r>
        <w:rPr>
          <w:rFonts w:ascii="Courier New" w:hAnsi="Courier New"/>
          <w:sz w:val="17"/>
        </w:rPr>
        <w:t>curl --request PUT '{{OAUTH_METADATA.meta.baseURL}}/v2/catalog/images/X3KJZK9F9D3GQ8H2Y7ABCD12' \</w:t>
        <w:br/>
        <w:t xml:space="preserve"> --header 'Accept: application/json' \</w:t>
        <w:br/>
        <w:t xml:space="preserve"> --form 'request={"idempotency_key":"replace-img-2026-03-14-0002"};type=application/json' \</w:t>
        <w:br/>
        <w:t xml:space="preserve"> --form 'image_file=@./replacement.jpg;type=image/jpeg'</w:t>
      </w:r>
    </w:p>
    <w:p>
      <w:pPr>
        <w:pStyle w:val="Heading3"/>
      </w:pPr>
      <w:r>
        <w:t>Behavior</w:t>
      </w:r>
    </w:p>
    <w:p>
      <w:pPr>
        <w:pStyle w:val="ListBullet"/>
      </w:pPr>
      <w:r>
        <w:t>Validates the image_id path parameter and the multipart request parts (request JSON and image_file).</w:t>
      </w:r>
    </w:p>
    <w:p>
      <w:pPr>
        <w:pStyle w:val="ListBullet"/>
      </w:pPr>
      <w:r>
        <w:t>Uses idempotency_key to ensure the update is safely retryable without duplicating the operation.</w:t>
      </w:r>
    </w:p>
    <w:p>
      <w:pPr>
        <w:pStyle w:val="ListBullet"/>
      </w:pPr>
      <w:r>
        <w:t>Replaces the existing image file associated with the specified CatalogImage.</w:t>
      </w:r>
    </w:p>
    <w:p>
      <w:pPr>
        <w:pStyle w:val="ListBullet"/>
      </w:pPr>
      <w:r>
        <w:t>Returns the updated catalog image object (and any errors, if present).</w:t>
      </w:r>
    </w:p>
    <w:p>
      <w:pPr>
        <w:pStyle w:val="Heading3"/>
      </w:pPr>
      <w:r>
        <w:t>Notes</w:t>
      </w:r>
    </w:p>
    <w:p>
      <w:pPr>
        <w:pStyle w:val="ListBullet"/>
      </w:pPr>
      <w:r>
        <w:t xml:space="preserve">Request must be multipart/form-data with: </w:t>
        <w:br/>
        <w:br/>
        <w:t>request as JSON (containing idempotency_key)</w:t>
        <w:br/>
        <w:t>image_file as the image binary</w:t>
      </w:r>
    </w:p>
    <w:p>
      <w:pPr>
        <w:pStyle w:val="ListBullet"/>
      </w:pPr>
      <w:r>
        <w:t>Supported image formats: JPEG, PJPEG, PNG, GIF</w:t>
      </w:r>
    </w:p>
    <w:p>
      <w:pPr>
        <w:pStyle w:val="ListBullet"/>
      </w:pPr>
      <w:r>
        <w:t>Maximum image file size: 15MB</w:t>
      </w:r>
    </w:p>
    <w:p>
      <w:pPr>
        <w:pStyle w:val="ListBullet"/>
      </w:pPr>
      <w:r>
        <w:t>idempotency_key must be unique per UpdateCatalogImage request.</w:t>
      </w:r>
    </w:p>
    <w:p>
      <w:pPr>
        <w:pStyle w:val="Heading3"/>
      </w:pPr>
      <w:r>
        <w:t>Gotchas</w:t>
      </w:r>
    </w:p>
    <w:p>
      <w:pPr>
        <w:pStyle w:val="ListBullet"/>
      </w:pPr>
      <w:r>
        <w:t>Sending JSON as the raw request body (instead of as the request multipart part) will not match the required multipart/form-data shape.</w:t>
      </w:r>
    </w:p>
    <w:p>
      <w:pPr>
        <w:pStyle w:val="ListBullet"/>
      </w:pPr>
      <w:r>
        <w:t>Reusing an idempotency_key across different update attempts can cause unexpected idempotent behavior (the server may treat it as a retry of the original request).</w:t>
      </w:r>
    </w:p>
    <w:p>
      <w:pPr>
        <w:pStyle w:val="Heading3"/>
      </w:pPr>
      <w:r>
        <w:t>Error Handling</w:t>
      </w:r>
    </w:p>
    <w:p>
      <w:pPr>
        <w:pStyle w:val="ListBullet"/>
      </w:pPr>
      <w:r>
        <w:t>200 OK may still include non-empty errors[] describing issues encountered.</w:t>
      </w:r>
    </w:p>
    <w:p>
      <w:pPr>
        <w:pStyle w:val="ListBullet"/>
      </w:pPr>
      <w:r>
        <w:t>Errors are returned in errors[] with required fields category and code, and optional detail and field.</w:t>
      </w:r>
    </w:p>
    <w:p>
      <w:pPr>
        <w:pStyle w:val="Heading3"/>
      </w:pPr>
      <w:r>
        <w:t>Related catalogImages actions</w:t>
      </w:r>
    </w:p>
    <w:p>
      <w:pPr>
        <w:pStyle w:val="ListBullet"/>
      </w:pPr>
      <w:r>
        <w:t>[POST] Create a Catalog Image — /v2/catalog/images</w:t>
      </w:r>
    </w:p>
    <w:p>
      <w:r>
        <w:br w:type="page"/>
      </w:r>
    </w:p>
    <w:p>
      <w:pPr>
        <w:pStyle w:val="Heading2"/>
      </w:pPr>
      <w:r>
        <w:t>101. [PUT] Update a Booking Custom Attribute Definition</w:t>
      </w:r>
    </w:p>
    <w:p>
      <w:r>
        <w:rPr>
          <w:b/>
        </w:rPr>
        <w:t xml:space="preserve">Endpoint: </w:t>
      </w:r>
      <w:r>
        <w:rPr>
          <w:rFonts w:ascii="Courier New" w:hAnsi="Courier New"/>
          <w:sz w:val="18"/>
        </w:rPr>
        <w:t>/v2/bookings/custom-attribute-definitions/{{key}}</w:t>
      </w:r>
    </w:p>
    <w:p>
      <w:pPr>
        <w:pStyle w:val="Heading3"/>
      </w:pPr>
      <w:r>
        <w:t>Prerequisites</w:t>
      </w:r>
    </w:p>
    <w:p>
      <w:pPr>
        <w:pStyle w:val="ListBullet"/>
      </w:pPr>
      <w:r>
        <w:t>OAuth scope (buyer-level): APPOINTMENTS_WRITE</w:t>
      </w:r>
    </w:p>
    <w:p>
      <w:pPr>
        <w:pStyle w:val="ListBullet"/>
      </w:pPr>
      <w:r>
        <w:t>OAuth scopes (seller-level): APPOINTMENTS_ALL_WRITE and APPOINTMENTS_WRITE</w:t>
      </w:r>
    </w:p>
    <w:p>
      <w:pPr>
        <w:pStyle w:val="ListBullet"/>
      </w:pPr>
      <w:r>
        <w:t>For seller-level calls to succeed, the seller must be subscribed to Appointments Plus or Appointments Premium</w:t>
      </w:r>
    </w:p>
    <w:p>
      <w:pPr>
        <w:pStyle w:val="Heading3"/>
      </w:pPr>
      <w:r>
        <w:t>Method</w:t>
      </w:r>
    </w:p>
    <w:p>
      <w:r>
        <w:t>PUT</w:t>
      </w:r>
    </w:p>
    <w:p>
      <w:pPr>
        <w:pStyle w:val="Heading3"/>
      </w:pPr>
      <w:r>
        <w:t>URL</w:t>
      </w:r>
    </w:p>
    <w:p>
      <w:r>
        <w:t>{{OAUTH_METADATA.meta.baseURL}}/v2/bookings/custom-attribute-definitions/{{key}}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bookings custom attribute definition identified by key. This updates metadata about the custom attribute definition (such as name/description/schema), and supports optimistic concurrency via the version field.</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/custom-attribute-definitions/).</w:t>
      </w:r>
    </w:p>
    <w:p>
      <w:pPr>
        <w:pStyle w:val="ListBullet"/>
      </w:pPr>
      <w:r>
        <w:t>Always construct the path as /v2/bookings/custom-attribute-definitions/{{key}}, where {{key}} is a non-empty string.</w:t>
      </w:r>
    </w:p>
    <w:p>
      <w:pPr>
        <w:pStyle w:val="ListBullet"/>
      </w:pPr>
      <w:r>
        <w:t>When executing the action, ensure to send Path Parameters in the URL and not in the body.</w:t>
      </w:r>
    </w:p>
    <w:p>
      <w:pPr>
        <w:pStyle w:val="ListBullet"/>
      </w:pPr>
      <w:r>
        <w:t>This endpoint has no documented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/v2/bookings/custom-attribute-definitions/favoriteStylist</w:t>
        <w:br/>
        <w:t>/v2/bookings/custom-attribute-definitions/app_1234567890abcdef:favoriteStylist</w:t>
      </w:r>
    </w:p>
    <w:p>
      <w:pPr>
        <w:pStyle w:val="Heading3"/>
      </w:pPr>
      <w:r>
        <w:t>Invalid Examples</w:t>
      </w:r>
    </w:p>
    <w:p>
      <w:r>
        <w:rPr>
          <w:b/>
          <w:color w:val="666666"/>
          <w:sz w:val="16"/>
        </w:rPr>
        <w:t>[http]</w:t>
      </w:r>
    </w:p>
    <w:p>
      <w:pPr>
        <w:shd w:fill="F2F2F2" w:val="clear"/>
      </w:pPr>
      <w:r>
        <w:rPr>
          <w:rFonts w:ascii="Courier New" w:hAnsi="Courier New"/>
          <w:sz w:val="17"/>
        </w:rPr>
        <w:t>/v2/bookings/custom-attribute-definitions/</w:t>
        <w:br/>
        <w:t>/v2/bookings/custom-attribute-definitions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custom attribute definition fields to update. Field details are documented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identifier for this request, used to ensure idempotency. Max length: 45.</w:t>
            </w:r>
          </w:p>
        </w:tc>
      </w:tr>
    </w:tbl>
    <w:p/>
    <w:p>
      <w:pPr>
        <w:pStyle w:val="Heading3"/>
      </w:pPr>
      <w:r>
        <w:t>custom_attribute_definition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Identifier of the custom attribute definition and its corresponding custom attributes. Min length: 1. Pattern: ^([a-zA-Z0-9\._-]+:)?[a-zA-Z0-9\._-]{1,60}$. Can be a simple key (up to 60 alphanumeric characters, ., _, -) or a qualified key of the form application_id:simple_key when the requesting application is not the definition owner. Cannot be changed after creation. Must be unique per application, seller, and resource type.</w:t>
            </w:r>
          </w:p>
        </w:tc>
      </w:tr>
      <w:tr>
        <w:tc>
          <w:tcPr>
            <w:tcW w:type="dxa" w:w="2880"/>
          </w:tcPr>
          <w:p>
            <w:r>
              <w:t>schema</w:t>
            </w:r>
          </w:p>
        </w:tc>
        <w:tc>
          <w:tcPr>
            <w:tcW w:type="dxa" w:w="2880"/>
          </w:tcPr>
          <w:p>
            <w:r>
              <w:t>object</w:t>
            </w:r>
          </w:p>
        </w:tc>
        <w:tc>
          <w:tcPr>
            <w:tcW w:type="dxa" w:w="2880"/>
          </w:tcPr>
          <w:p>
            <w:r>
              <w:t>JSON schema for the custom attribute definition (determines data type of corresponding custom attributes). Required when creating a definition. See Custom Attributes Overview for details.</w:t>
            </w:r>
          </w:p>
        </w:tc>
      </w:tr>
      <w:tr>
        <w:tc>
          <w:tcPr>
            <w:tcW w:type="dxa" w:w="2880"/>
          </w:tcPr>
          <w:p>
            <w:r>
              <w:t>name</w:t>
            </w:r>
          </w:p>
        </w:tc>
        <w:tc>
          <w:tcPr>
            <w:tcW w:type="dxa" w:w="2880"/>
          </w:tcPr>
          <w:p>
            <w:r>
              <w:t>string</w:t>
            </w:r>
          </w:p>
        </w:tc>
        <w:tc>
          <w:tcPr>
            <w:tcW w:type="dxa" w:w="2880"/>
          </w:tcPr>
          <w:p>
            <w:r>
              <w:t>Name for API and seller-facing UI. Max length: 255. Must be unique within the seller and application pair. Required if visibility is VISIBILITY_READ_ONLY or VISIBILITY_READ_WRITE_VALUES.</w:t>
            </w:r>
          </w:p>
        </w:tc>
      </w:tr>
      <w:tr>
        <w:tc>
          <w:tcPr>
            <w:tcW w:type="dxa" w:w="2880"/>
          </w:tcPr>
          <w:p>
            <w:r>
              <w:t>description</w:t>
            </w:r>
          </w:p>
        </w:tc>
        <w:tc>
          <w:tcPr>
            <w:tcW w:type="dxa" w:w="2880"/>
          </w:tcPr>
          <w:p>
            <w:r>
              <w:t>string</w:t>
            </w:r>
          </w:p>
        </w:tc>
        <w:tc>
          <w:tcPr>
            <w:tcW w:type="dxa" w:w="2880"/>
          </w:tcPr>
          <w:p>
            <w:r>
              <w:t>Seller-oriented description (may appear as a tooltip in Square UIs). Max length: 255. Required if visibility is VISIBILITY_READ_ONLY or VISIBILITY_READ_WRITE_VALUES.</w:t>
            </w:r>
          </w:p>
        </w:tc>
      </w:tr>
      <w:tr>
        <w:tc>
          <w:tcPr>
            <w:tcW w:type="dxa" w:w="2880"/>
          </w:tcPr>
          <w:p>
            <w:r>
              <w:t>visibility</w:t>
            </w:r>
          </w:p>
        </w:tc>
        <w:tc>
          <w:tcPr>
            <w:tcW w:type="dxa" w:w="2880"/>
          </w:tcPr>
          <w:p>
            <w:r>
              <w:t>&lt;CustomAttributeDefinitionVisibility&gt;</w:t>
            </w:r>
          </w:p>
        </w:tc>
        <w:tc>
          <w:tcPr>
            <w:tcW w:type="dxa" w:w="2880"/>
          </w:tcPr>
          <w:p>
            <w:r>
              <w:t>Visibility setting for the definition.</w:t>
            </w:r>
          </w:p>
        </w:tc>
      </w:tr>
      <w:tr>
        <w:tc>
          <w:tcPr>
            <w:tcW w:type="dxa" w:w="2880"/>
          </w:tcPr>
          <w:p>
            <w:r>
              <w:t>version</w:t>
            </w:r>
          </w:p>
        </w:tc>
        <w:tc>
          <w:tcPr>
            <w:tcW w:type="dxa" w:w="2880"/>
          </w:tcPr>
          <w:p>
            <w:r>
              <w:t>integer</w:t>
            </w:r>
          </w:p>
        </w:tc>
        <w:tc>
          <w:tcPr>
            <w:tcW w:type="dxa" w:w="2880"/>
          </w:tcPr>
          <w:p>
            <w:r>
              <w:t>Read only. Current version of the custom attribute definition. Incremented each time the definition is updated. When updating, you can provide this field to enable optimistic concurrency; on writes, it must be set to the latest version or stale writes are rejected.</w:t>
            </w:r>
          </w:p>
        </w:tc>
      </w:tr>
      <w:tr>
        <w:tc>
          <w:tcPr>
            <w:tcW w:type="dxa" w:w="2880"/>
          </w:tcPr>
          <w:p>
            <w:r>
              <w:t>updated_at</w:t>
            </w:r>
          </w:p>
        </w:tc>
        <w:tc>
          <w:tcPr>
            <w:tcW w:type="dxa" w:w="2880"/>
          </w:tcPr>
          <w:p>
            <w:r>
              <w:t>string</w:t>
            </w:r>
          </w:p>
        </w:tc>
        <w:tc>
          <w:tcPr>
            <w:tcW w:type="dxa" w:w="2880"/>
          </w:tcPr>
          <w:p>
            <w:r>
              <w:t>Timestamp (RFC 3339) when the definition was created or most recently updated.</w:t>
            </w:r>
          </w:p>
        </w:tc>
      </w:tr>
      <w:tr>
        <w:tc>
          <w:tcPr>
            <w:tcW w:type="dxa" w:w="2880"/>
          </w:tcPr>
          <w:p>
            <w:r>
              <w:t>created_at</w:t>
            </w:r>
          </w:p>
        </w:tc>
        <w:tc>
          <w:tcPr>
            <w:tcW w:type="dxa" w:w="2880"/>
          </w:tcPr>
          <w:p>
            <w:r>
              <w:t>string</w:t>
            </w:r>
          </w:p>
        </w:tc>
        <w:tc>
          <w:tcPr>
            <w:tcW w:type="dxa" w:w="2880"/>
          </w:tcPr>
          <w:p>
            <w:r>
              <w:t>Timestamp (RFC 3339) when the definition was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"favoriteStylist",</w:t>
        <w:br/>
        <w:t xml:space="preserve"> "schema": {</w:t>
        <w:br/>
        <w:t xml:space="preserve"> "type": "string"</w:t>
        <w:br/>
        <w:t xml:space="preserve"> },</w:t>
        <w:br/>
        <w:t xml:space="preserve"> "name": "Favorite Stylist",</w:t>
        <w:br/>
        <w:t xml:space="preserve"> "description": "Customer's preferred stylist.",</w:t>
        <w:br/>
        <w:t xml:space="preserve"> "visibility": "VISIBILITY_READ_WRITE_VALUES",</w:t>
        <w:br/>
        <w:t xml:space="preserve"> "version": 2,</w:t>
        <w:br/>
        <w:t xml:space="preserve"> "updated_at": "2026-03-14T12:34:56Z",</w:t>
        <w:br/>
        <w:t xml:space="preserve"> "created_at": "2026-03-01T09:00:00Z"</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"custom_attribute_definition": {</w:t>
        <w:br/>
        <w:t xml:space="preserve"> "key": "favoriteStylist",</w:t>
        <w:br/>
        <w:t xml:space="preserve"> "schema": {</w:t>
        <w:br/>
        <w:t xml:space="preserve"> "type": "string"</w:t>
        <w:br/>
        <w:t xml:space="preserve"> },</w:t>
        <w:br/>
        <w:t xml:space="preserve"> "name": "Favorite Stylist",</w:t>
        <w:br/>
        <w:t xml:space="preserve"> "description": "Customer's preferred stylist.",</w:t>
        <w:br/>
        <w:t xml:space="preserve"> "visibility": "VISIBILITY_READ_WRITE_VALUES",</w:t>
        <w:br/>
        <w:t xml:space="preserve"> "version": 2,</w:t>
        <w:br/>
        <w:t xml:space="preserve"> "updated_at": "2026-03-14T12:34:56Z",</w:t>
        <w:br/>
        <w:t xml:space="preserve"> "created_at": "2026-03-01T09:00:00Z"</w:t>
        <w:br/>
        <w:t xml:space="preserve"> },</w:t>
        <w:br/>
        <w:t xml:space="preserve"> "errors": [</w:t>
        <w:br/>
        <w:t xml:space="preserve"> {</w:t>
        <w:br/>
        <w:t xml:space="preserve"> "category": "INVALID_REQUEST_ERROR",</w:t>
        <w:br/>
        <w:t xml:space="preserve"> "code": "BAD_REQUEST",</w:t>
        <w:br/>
        <w:t xml:space="preserve"> "detail": "The provided version is stale.",</w:t>
        <w:br/>
        <w:t xml:space="preserve"> "field": "custom_attribute_definition.version"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updated custom attribute definition.</w:t>
            </w:r>
          </w:p>
        </w:tc>
      </w:tr>
      <w:tr>
        <w:tc>
          <w:tcPr>
            <w:tcW w:type="dxa" w:w="2880"/>
          </w:tcPr>
          <w:p>
            <w:r>
              <w:t>custom_attribute_definition.key</w:t>
            </w:r>
          </w:p>
        </w:tc>
        <w:tc>
          <w:tcPr>
            <w:tcW w:type="dxa" w:w="2880"/>
          </w:tcPr>
          <w:p>
            <w:r>
              <w:t>string</w:t>
            </w:r>
          </w:p>
        </w:tc>
        <w:tc>
          <w:tcPr>
            <w:tcW w:type="dxa" w:w="2880"/>
          </w:tcPr>
          <w:p>
            <w:r>
              <w:t>Identifier of the custom attribute definition (simple or qualified key).</w:t>
            </w:r>
          </w:p>
        </w:tc>
      </w:tr>
      <w:tr>
        <w:tc>
          <w:tcPr>
            <w:tcW w:type="dxa" w:w="2880"/>
          </w:tcPr>
          <w:p>
            <w:r>
              <w:t>custom_attribute_definition.schema</w:t>
            </w:r>
          </w:p>
        </w:tc>
        <w:tc>
          <w:tcPr>
            <w:tcW w:type="dxa" w:w="2880"/>
          </w:tcPr>
          <w:p>
            <w:r>
              <w:t>object</w:t>
            </w:r>
          </w:p>
        </w:tc>
        <w:tc>
          <w:tcPr>
            <w:tcW w:type="dxa" w:w="2880"/>
          </w:tcPr>
          <w:p>
            <w:r>
              <w:t>JSON schema defining the custom attribute value type.</w:t>
            </w:r>
          </w:p>
        </w:tc>
      </w:tr>
      <w:tr>
        <w:tc>
          <w:tcPr>
            <w:tcW w:type="dxa" w:w="2880"/>
          </w:tcPr>
          <w:p>
            <w:r>
              <w:t>custom_attribute_definition.name</w:t>
            </w:r>
          </w:p>
        </w:tc>
        <w:tc>
          <w:tcPr>
            <w:tcW w:type="dxa" w:w="2880"/>
          </w:tcPr>
          <w:p>
            <w:r>
              <w:t>string</w:t>
            </w:r>
          </w:p>
        </w:tc>
        <w:tc>
          <w:tcPr>
            <w:tcW w:type="dxa" w:w="2880"/>
          </w:tcPr>
          <w:p>
            <w:r>
              <w:t>Name for API and seller-facing UI.</w:t>
            </w:r>
          </w:p>
        </w:tc>
      </w:tr>
      <w:tr>
        <w:tc>
          <w:tcPr>
            <w:tcW w:type="dxa" w:w="2880"/>
          </w:tcPr>
          <w:p>
            <w:r>
              <w:t>custom_attribute_definition.description</w:t>
            </w:r>
          </w:p>
        </w:tc>
        <w:tc>
          <w:tcPr>
            <w:tcW w:type="dxa" w:w="2880"/>
          </w:tcPr>
          <w:p>
            <w:r>
              <w:t>string</w:t>
            </w:r>
          </w:p>
        </w:tc>
        <w:tc>
          <w:tcPr>
            <w:tcW w:type="dxa" w:w="2880"/>
          </w:tcPr>
          <w:p>
            <w:r>
              <w:t>Seller-oriented description (may be shown in Square UIs).</w:t>
            </w:r>
          </w:p>
        </w:tc>
      </w:tr>
      <w:tr>
        <w:tc>
          <w:tcPr>
            <w:tcW w:type="dxa" w:w="2880"/>
          </w:tcPr>
          <w:p>
            <w:r>
              <w:t>custom_attribute_definition.visibility</w:t>
            </w:r>
          </w:p>
        </w:tc>
        <w:tc>
          <w:tcPr>
            <w:tcW w:type="dxa" w:w="2880"/>
          </w:tcPr>
          <w:p>
            <w:r>
              <w:t>&lt;CustomAttributeDefinitionVisibility&gt;</w:t>
            </w:r>
          </w:p>
        </w:tc>
        <w:tc>
          <w:tcPr>
            <w:tcW w:type="dxa" w:w="2880"/>
          </w:tcPr>
          <w:p>
            <w:r>
              <w:t>Visibility setting for the definition.</w:t>
            </w:r>
          </w:p>
        </w:tc>
      </w:tr>
      <w:tr>
        <w:tc>
          <w:tcPr>
            <w:tcW w:type="dxa" w:w="2880"/>
          </w:tcPr>
          <w:p>
            <w:r>
              <w:t>custom_attribute_definition.version</w:t>
            </w:r>
          </w:p>
        </w:tc>
        <w:tc>
          <w:tcPr>
            <w:tcW w:type="dxa" w:w="2880"/>
          </w:tcPr>
          <w:p>
            <w:r>
              <w:t>integer</w:t>
            </w:r>
          </w:p>
        </w:tc>
        <w:tc>
          <w:tcPr>
            <w:tcW w:type="dxa" w:w="2880"/>
          </w:tcPr>
          <w:p>
            <w:r>
              <w:t>Current version of the definition (used for optimistic concurrency).</w:t>
            </w:r>
          </w:p>
        </w:tc>
      </w:tr>
      <w:tr>
        <w:tc>
          <w:tcPr>
            <w:tcW w:type="dxa" w:w="2880"/>
          </w:tcPr>
          <w:p>
            <w:r>
              <w:t>custom_attribute_definition.updated_at</w:t>
            </w:r>
          </w:p>
        </w:tc>
        <w:tc>
          <w:tcPr>
            <w:tcW w:type="dxa" w:w="2880"/>
          </w:tcPr>
          <w:p>
            <w:r>
              <w:t>string</w:t>
            </w:r>
          </w:p>
        </w:tc>
        <w:tc>
          <w:tcPr>
            <w:tcW w:type="dxa" w:w="2880"/>
          </w:tcPr>
          <w:p>
            <w:r>
              <w:t>RFC 3339 timestamp of last update (or creation).</w:t>
            </w:r>
          </w:p>
        </w:tc>
      </w:tr>
      <w:tr>
        <w:tc>
          <w:tcPr>
            <w:tcW w:type="dxa" w:w="2880"/>
          </w:tcPr>
          <w:p>
            <w:r>
              <w:t>custom_attribute_definition.created_at</w:t>
            </w:r>
          </w:p>
        </w:tc>
        <w:tc>
          <w:tcPr>
            <w:tcW w:type="dxa" w:w="2880"/>
          </w:tcPr>
          <w:p>
            <w:r>
              <w:t>string</w:t>
            </w:r>
          </w:p>
        </w:tc>
        <w:tc>
          <w:tcPr>
            <w:tcW w:type="dxa" w:w="2880"/>
          </w:tcPr>
          <w:p>
            <w:r>
              <w:t>RFC 3339 timestamp of creation.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'{{OAUTH_METADATA.meta.baseURL}}/v2/bookings/custom-attribute-definitions/favoriteStylist' \</w:t>
        <w:br/>
        <w:t xml:space="preserve"> --header 'Accept: application/json' \</w:t>
        <w:br/>
        <w:t xml:space="preserve"> --header 'Content-Type: application/json' \</w:t>
        <w:br/>
        <w:t xml:space="preserve"> --data '{</w:t>
        <w:br/>
        <w:t xml:space="preserve"> "custom_attribute_definition": {</w:t>
        <w:br/>
        <w:t xml:space="preserve"> "key": "favoriteStylist",</w:t>
        <w:br/>
        <w:t xml:space="preserve"> "schema": { "type": "string" },</w:t>
        <w:br/>
        <w:t xml:space="preserve"> "name": "Favorite Stylist",</w:t>
        <w:br/>
        <w:t xml:space="preserve"> "description": "Customer'\''s preferred stylist.",</w:t>
        <w:br/>
        <w:t xml:space="preserve"> "visibility": "VISIBILITY_READ_WRITE_VALUES",</w:t>
        <w:br/>
        <w:t xml:space="preserve"> "version": 2</w:t>
        <w:br/>
        <w:t xml:space="preserve">    },</w:t>
        <w:br/>
        <w:t xml:space="preserve"> "idempotency_key": "b2f1d2c0-7f0a-4b1c-9b1a-2c0c3a7d9e10"</w:t>
        <w:br/>
        <w:t xml:space="preserve">  }'</w:t>
      </w:r>
    </w:p>
    <w:p>
      <w:pPr>
        <w:pStyle w:val="Heading3"/>
      </w:pPr>
      <w:r>
        <w:t>Example Usage</w:t>
      </w:r>
    </w:p>
    <w:p>
      <w:pPr>
        <w:pStyle w:val="Heading3"/>
      </w:pPr>
      <w:r>
        <w:t>Example 1: Update name/description</w:t>
      </w:r>
    </w:p>
    <w:p>
      <w:r>
        <w:rPr>
          <w:b/>
          <w:color w:val="666666"/>
          <w:sz w:val="16"/>
        </w:rPr>
        <w:t>[bash]</w:t>
      </w:r>
    </w:p>
    <w:p>
      <w:pPr>
        <w:shd w:fill="F2F2F2" w:val="clear"/>
      </w:pPr>
      <w:r>
        <w:rPr>
          <w:rFonts w:ascii="Courier New" w:hAnsi="Courier New"/>
          <w:sz w:val="17"/>
        </w:rPr>
        <w:t>curl --request PUT \</w:t>
        <w:br/>
        <w:t xml:space="preserve"> '{{OAUTH_METADATA.meta.baseURL}}/v2/bookings/custom-attribute-definitions/favoriteStylist' \</w:t>
        <w:br/>
        <w:t xml:space="preserve"> --header 'Accept: application/json' \</w:t>
        <w:br/>
        <w:t xml:space="preserve"> --header 'Content-Type: application/json' \</w:t>
        <w:br/>
        <w:t xml:space="preserve"> --data '{</w:t>
        <w:br/>
        <w:t xml:space="preserve"> "custom_attribute_definition": {</w:t>
        <w:br/>
        <w:t xml:space="preserve"> "key": "favoriteStylist",</w:t>
        <w:br/>
        <w:t xml:space="preserve"> "name": "Preferred Stylist",</w:t>
        <w:br/>
        <w:t xml:space="preserve"> "description": "Stylist requested by the customer."</w:t>
        <w:br/>
        <w:t xml:space="preserve">    }</w:t>
        <w:br/>
        <w:t xml:space="preserve">  }'</w:t>
      </w:r>
    </w:p>
    <w:p>
      <w:pPr>
        <w:pStyle w:val="Heading3"/>
      </w:pPr>
      <w:r>
        <w:t>Example 2: Use optimistic concurrency with version</w:t>
      </w:r>
    </w:p>
    <w:p>
      <w:r>
        <w:rPr>
          <w:b/>
          <w:color w:val="666666"/>
          <w:sz w:val="16"/>
        </w:rPr>
        <w:t>[bash]</w:t>
      </w:r>
    </w:p>
    <w:p>
      <w:pPr>
        <w:shd w:fill="F2F2F2" w:val="clear"/>
      </w:pPr>
      <w:r>
        <w:rPr>
          <w:rFonts w:ascii="Courier New" w:hAnsi="Courier New"/>
          <w:sz w:val="17"/>
        </w:rPr>
        <w:t>curl --request PUT \</w:t>
        <w:br/>
        <w:t xml:space="preserve"> '{{OAUTH_METADATA.meta.baseURL}}/v2/bookings/custom-attribute-definitions/favoriteStylist' \</w:t>
        <w:br/>
        <w:t xml:space="preserve"> --header 'Accept: application/json' \</w:t>
        <w:br/>
        <w:t xml:space="preserve"> --header 'Content-Type: application/json' \</w:t>
        <w:br/>
        <w:t xml:space="preserve"> --data '{</w:t>
        <w:br/>
        <w:t xml:space="preserve"> "custom_attribute_definition": {</w:t>
        <w:br/>
        <w:t xml:space="preserve"> "key": "favoriteStylist",</w:t>
        <w:br/>
        <w:t xml:space="preserve"> "version": 2,</w:t>
        <w:br/>
        <w:t xml:space="preserve"> "description": "Updated description with version check."</w:t>
        <w:br/>
        <w:t xml:space="preserve">    }</w:t>
        <w:br/>
        <w:t xml:space="preserve">  }'</w:t>
      </w:r>
    </w:p>
    <w:p>
      <w:pPr>
        <w:pStyle w:val="Heading3"/>
      </w:pPr>
      <w:r>
        <w:t>Behavior</w:t>
      </w:r>
    </w:p>
    <w:p>
      <w:pPr>
        <w:pStyle w:val="ListBullet"/>
      </w:pPr>
      <w:r>
        <w:t>Identify definition: Uses the key path parameter to select the bookings custom attribute definition to update.</w:t>
      </w:r>
    </w:p>
    <w:p>
      <w:pPr>
        <w:pStyle w:val="ListBullet"/>
      </w:pPr>
      <w:r>
        <w:t>Apply updates: Updates the provided fields in custom_attribute_definition.</w:t>
      </w:r>
    </w:p>
    <w:p>
      <w:pPr>
        <w:pStyle w:val="ListBullet"/>
      </w:pPr>
      <w:r>
        <w:t>Concurrency control (optional): If custom_attribute_definition.version is provided, Square applies optimistic concurrency; stale writes are rejected.</w:t>
      </w:r>
    </w:p>
    <w:p>
      <w:pPr>
        <w:pStyle w:val="ListBullet"/>
      </w:pPr>
      <w:r>
        <w:t>Return result: Returns the updated custom_attribute_definition and, if applicable, an errors array describing any issues.</w:t>
      </w:r>
    </w:p>
    <w:p>
      <w:pPr>
        <w:pStyle w:val="Heading3"/>
      </w:pPr>
      <w:r>
        <w:t>Notes</w:t>
      </w:r>
    </w:p>
    <w:p>
      <w:pPr>
        <w:pStyle w:val="ListBullet"/>
      </w:pPr>
      <w:r>
        <w:t>custom_attribute_definition.key is documented as not changeable after creation.</w:t>
      </w:r>
    </w:p>
    <w:p>
      <w:pPr>
        <w:pStyle w:val="ListBullet"/>
      </w:pPr>
      <w:r>
        <w:t>The key can be a simple key or a qualified key in the format application_id:simple_key when the requesting application is not the definition owner.</w:t>
      </w:r>
    </w:p>
    <w:p>
      <w:pPr>
        <w:pStyle w:val="ListBullet"/>
      </w:pPr>
      <w:r>
        <w:t>idempotency_key helps safely retry requests without duplicating the operation.</w:t>
      </w:r>
    </w:p>
    <w:p>
      <w:pPr>
        <w:pStyle w:val="Heading3"/>
      </w:pPr>
      <w:r>
        <w:t>Gotchas</w:t>
      </w:r>
    </w:p>
    <w:p>
      <w:pPr>
        <w:pStyle w:val="ListBullet"/>
      </w:pPr>
      <w:r>
        <w:t>If you provide custom_attribute_definition.version when updating, it must match the latest version or the request is rejected as a stale write.</w:t>
      </w:r>
    </w:p>
    <w:p>
      <w:pPr>
        <w:pStyle w:val="ListBullet"/>
      </w:pPr>
      <w:r>
        <w:t>name and description become required when visibility is VISIBILITY_READ_ONLY or VISIBILITY_READ_WRITE_VALUES (as documented).</w:t>
      </w:r>
    </w:p>
    <w:p>
      <w:pPr>
        <w:pStyle w:val="Heading3"/>
      </w:pPr>
      <w:r>
        <w:t>Related bookingCustomAttributeDefinitions actions</w:t>
      </w:r>
    </w:p>
    <w:p>
      <w:pPr>
        <w:pStyle w:val="ListBullet"/>
      </w:pPr>
      <w:r>
        <w:t>[GET] List Booking Custom Attribute Definitions — /v2/bookings/custom-attribute-definitions</w:t>
      </w:r>
    </w:p>
    <w:p>
      <w:pPr>
        <w:pStyle w:val="ListBullet"/>
      </w:pPr>
      <w:r>
        <w:t>[POST] Create a Booking Custom Attribute Definition — /v2/bookings/custom-attribute-definitions</w:t>
      </w:r>
    </w:p>
    <w:p>
      <w:pPr>
        <w:pStyle w:val="ListBullet"/>
      </w:pPr>
      <w:r>
        <w:t>[GET] Retrieve a Booking Custom Attribute Definition — /v2/bookings/custom-attribute-definitions/{{key}}</w:t>
      </w:r>
    </w:p>
    <w:p>
      <w:pPr>
        <w:pStyle w:val="ListBullet"/>
      </w:pPr>
      <w:r>
        <w:t>[DELETE] Delete Booking Custom Attribute Definition — /v2/bookings/custom-attribute-definitions/{{key}}</w:t>
      </w:r>
    </w:p>
    <w:p>
      <w:r>
        <w:br w:type="page"/>
      </w:r>
    </w:p>
    <w:p>
      <w:pPr>
        <w:pStyle w:val="Heading2"/>
      </w:pPr>
      <w:r>
        <w:t>102. [GET] List Payment Refunds</w:t>
      </w:r>
    </w:p>
    <w:p>
      <w:r>
        <w:rPr>
          <w:b/>
        </w:rPr>
        <w:t xml:space="preserve">Endpoint: </w:t>
      </w:r>
      <w:r>
        <w:rPr>
          <w:rFonts w:ascii="Courier New" w:hAnsi="Courier New"/>
          <w:sz w:val="18"/>
        </w:rPr>
        <w:t>/v2/refunds</w:t>
      </w:r>
    </w:p>
    <w:p>
      <w:pPr>
        <w:pStyle w:val="Heading3"/>
      </w:pPr>
      <w:r>
        <w:t>Method</w:t>
      </w:r>
    </w:p>
    <w:p>
      <w:r>
        <w:t>GET</w:t>
      </w:r>
    </w:p>
    <w:p>
      <w:pPr>
        <w:pStyle w:val="Heading3"/>
      </w:pPr>
      <w:r>
        <w:t>URL</w:t>
      </w:r>
    </w:p>
    <w:p>
      <w:r>
        <w:t>{{OAUTH_METADATA.meta.baseURL}}/v2/refunds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refunds for the account making the request. Results are eventually consistent, and new refunds or changes to refunds might take several seconds to appear. The maximum results per page is 100.</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begin_time</w:t>
            </w:r>
          </w:p>
        </w:tc>
        <w:tc>
          <w:tcPr>
            <w:tcW w:type="dxa" w:w="2880"/>
          </w:tcPr>
          <w:p>
            <w:r>
              <w:t>string</w:t>
            </w:r>
          </w:p>
        </w:tc>
        <w:tc>
          <w:tcPr>
            <w:tcW w:type="dxa" w:w="2880"/>
          </w:tcPr>
          <w:p>
            <w:r>
              <w:t>Indicates the start of the time range to retrieve each PaymentRefund for, in RFC 3339 format. The range is determined using the created_at field for each PaymentRefund. Default: current time minus one year.</w:t>
            </w:r>
          </w:p>
        </w:tc>
      </w:tr>
      <w:tr>
        <w:tc>
          <w:tcPr>
            <w:tcW w:type="dxa" w:w="2880"/>
          </w:tcPr>
          <w:p>
            <w:r>
              <w:t>end_time</w:t>
            </w:r>
          </w:p>
        </w:tc>
        <w:tc>
          <w:tcPr>
            <w:tcW w:type="dxa" w:w="2880"/>
          </w:tcPr>
          <w:p>
            <w:r>
              <w:t>string</w:t>
            </w:r>
          </w:p>
        </w:tc>
        <w:tc>
          <w:tcPr>
            <w:tcW w:type="dxa" w:w="2880"/>
          </w:tcPr>
          <w:p>
            <w:r>
              <w:t>Indicates the end of the time range to retrieve each PaymentRefund for, in RFC 3339 format. The range is determined using the created_at field for each PaymentRefund. Default: current time.</w:t>
            </w:r>
          </w:p>
        </w:tc>
      </w:tr>
      <w:tr>
        <w:tc>
          <w:tcPr>
            <w:tcW w:type="dxa" w:w="2880"/>
          </w:tcPr>
          <w:p>
            <w:r>
              <w:t>sort_order</w:t>
            </w:r>
          </w:p>
        </w:tc>
        <w:tc>
          <w:tcPr>
            <w:tcW w:type="dxa" w:w="2880"/>
          </w:tcPr>
          <w:p>
            <w:r>
              <w:t>string</w:t>
            </w:r>
          </w:p>
        </w:tc>
        <w:tc>
          <w:tcPr>
            <w:tcW w:type="dxa" w:w="2880"/>
          </w:tcPr>
          <w:p>
            <w:r>
              <w:t>The order in which results are listed by PaymentRefund.created_at: ASC (oldest to newest) or DESC (newest to oldest). Default: DESC.</w:t>
            </w:r>
          </w:p>
        </w:tc>
      </w:tr>
      <w:tr>
        <w:tc>
          <w:tcPr>
            <w:tcW w:type="dxa" w:w="2880"/>
          </w:tcPr>
          <w:p>
            <w:r>
              <w:t>cursor</w:t>
            </w:r>
          </w:p>
        </w:tc>
        <w:tc>
          <w:tcPr>
            <w:tcW w:type="dxa" w:w="2880"/>
          </w:tcPr>
          <w:p>
            <w:r>
              <w:t>string</w:t>
            </w:r>
          </w:p>
        </w:tc>
        <w:tc>
          <w:tcPr>
            <w:tcW w:type="dxa" w:w="2880"/>
          </w:tcPr>
          <w:p>
            <w:r>
              <w:t>A pagination cursor returned by a previous call to this endpoint. Provide this cursor to retrieve the next set of results for the original query.</w:t>
            </w:r>
          </w:p>
        </w:tc>
      </w:tr>
      <w:tr>
        <w:tc>
          <w:tcPr>
            <w:tcW w:type="dxa" w:w="2880"/>
          </w:tcPr>
          <w:p>
            <w:r>
              <w:t>location_id</w:t>
            </w:r>
          </w:p>
        </w:tc>
        <w:tc>
          <w:tcPr>
            <w:tcW w:type="dxa" w:w="2880"/>
          </w:tcPr>
          <w:p>
            <w:r>
              <w:t>string</w:t>
            </w:r>
          </w:p>
        </w:tc>
        <w:tc>
          <w:tcPr>
            <w:tcW w:type="dxa" w:w="2880"/>
          </w:tcPr>
          <w:p>
            <w:r>
              <w:t>Limits results to the supplied location. By default, results are returned for all locations associated with the seller.</w:t>
            </w:r>
          </w:p>
        </w:tc>
      </w:tr>
      <w:tr>
        <w:tc>
          <w:tcPr>
            <w:tcW w:type="dxa" w:w="2880"/>
          </w:tcPr>
          <w:p>
            <w:r>
              <w:t>status</w:t>
            </w:r>
          </w:p>
        </w:tc>
        <w:tc>
          <w:tcPr>
            <w:tcW w:type="dxa" w:w="2880"/>
          </w:tcPr>
          <w:p>
            <w:r>
              <w:t>string</w:t>
            </w:r>
          </w:p>
        </w:tc>
        <w:tc>
          <w:tcPr>
            <w:tcW w:type="dxa" w:w="2880"/>
          </w:tcPr>
          <w:p>
            <w:r>
              <w:t>If provided, only refunds with the given status are returned. Default: if omitted, refunds are returned regardless of status. (Refund status values: PENDING, COMPLETED, REJECTED, FAILED.)</w:t>
            </w:r>
          </w:p>
        </w:tc>
      </w:tr>
      <w:tr>
        <w:tc>
          <w:tcPr>
            <w:tcW w:type="dxa" w:w="2880"/>
          </w:tcPr>
          <w:p>
            <w:r>
              <w:t>source_type</w:t>
            </w:r>
          </w:p>
        </w:tc>
        <w:tc>
          <w:tcPr>
            <w:tcW w:type="dxa" w:w="2880"/>
          </w:tcPr>
          <w:p>
            <w:r>
              <w:t>string</w:t>
            </w:r>
          </w:p>
        </w:tc>
        <w:tc>
          <w:tcPr>
            <w:tcW w:type="dxa" w:w="2880"/>
          </w:tcPr>
          <w:p>
            <w:r>
              <w:t>If provided, only returns refunds whose payments have the indicated source type. Current values include CARD, BANK_ACCOUNT, WALLET, CASH, EXTERNAL. Default: if omitted, refunds are returned regardless of source type.</w:t>
            </w:r>
          </w:p>
        </w:tc>
      </w:tr>
      <w:tr>
        <w:tc>
          <w:tcPr>
            <w:tcW w:type="dxa" w:w="2880"/>
          </w:tcPr>
          <w:p>
            <w:r>
              <w:t>limit</w:t>
            </w:r>
          </w:p>
        </w:tc>
        <w:tc>
          <w:tcPr>
            <w:tcW w:type="dxa" w:w="2880"/>
          </w:tcPr>
          <w:p>
            <w:r>
              <w:t>integer</w:t>
            </w:r>
          </w:p>
        </w:tc>
        <w:tc>
          <w:tcPr>
            <w:tcW w:type="dxa" w:w="2880"/>
          </w:tcPr>
          <w:p>
            <w:r>
              <w:t>Maximum number of results to return in a single page. If greater than 100, no more than 100 results are returned. Default: 100.</w:t>
            </w:r>
          </w:p>
        </w:tc>
      </w:tr>
      <w:tr>
        <w:tc>
          <w:tcPr>
            <w:tcW w:type="dxa" w:w="2880"/>
          </w:tcPr>
          <w:p>
            <w:r>
              <w:t>updated_at_begin_time</w:t>
            </w:r>
          </w:p>
        </w:tc>
        <w:tc>
          <w:tcPr>
            <w:tcW w:type="dxa" w:w="2880"/>
          </w:tcPr>
          <w:p>
            <w:r>
              <w:t>string</w:t>
            </w:r>
          </w:p>
        </w:tc>
        <w:tc>
          <w:tcPr>
            <w:tcW w:type="dxa" w:w="2880"/>
          </w:tcPr>
          <w:p>
            <w:r>
              <w:t>Indicates the start of the time range to retrieve each PaymentRefund for, in RFC 3339 format. The range is determined using the updated_at field for each PaymentRefund. Default: if omitted, the time range starts at begin_time.</w:t>
            </w:r>
          </w:p>
        </w:tc>
      </w:tr>
      <w:tr>
        <w:tc>
          <w:tcPr>
            <w:tcW w:type="dxa" w:w="2880"/>
          </w:tcPr>
          <w:p>
            <w:r>
              <w:t>updated_at_end_time</w:t>
            </w:r>
          </w:p>
        </w:tc>
        <w:tc>
          <w:tcPr>
            <w:tcW w:type="dxa" w:w="2880"/>
          </w:tcPr>
          <w:p>
            <w:r>
              <w:t>string</w:t>
            </w:r>
          </w:p>
        </w:tc>
        <w:tc>
          <w:tcPr>
            <w:tcW w:type="dxa" w:w="2880"/>
          </w:tcPr>
          <w:p>
            <w:r>
              <w:t>Indicates the end of the time range to retrieve each PaymentRefund for, in RFC 3339 format. The range is determined using the updated_at field for each PaymentRefund. Default: current time.</w:t>
            </w:r>
          </w:p>
        </w:tc>
      </w:tr>
      <w:tr>
        <w:tc>
          <w:tcPr>
            <w:tcW w:type="dxa" w:w="2880"/>
          </w:tcPr>
          <w:p>
            <w:r>
              <w:t>sort_field</w:t>
            </w:r>
          </w:p>
        </w:tc>
        <w:tc>
          <w:tcPr>
            <w:tcW w:type="dxa" w:w="2880"/>
          </w:tcPr>
          <w:p>
            <w:r>
              <w:t>enum["CREATED_AT","UPDATED_AT"]</w:t>
            </w:r>
          </w:p>
        </w:tc>
        <w:tc>
          <w:tcPr>
            <w:tcW w:type="dxa" w:w="2880"/>
          </w:tcPr>
          <w:p>
            <w:r>
              <w:t>The field used to sort results by. Default: CREATED_AT.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"begin_time"</w:t>
        <w:br/>
        <w:t xml:space="preserve"> }</w:t>
        <w:br/>
        <w:t xml:space="preserve"> ],</w:t>
        <w:br/>
        <w:t xml:space="preserve"> "refunds": [</w:t>
        <w:br/>
        <w:t xml:space="preserve"> {</w:t>
        <w:br/>
        <w:t xml:space="preserve"> "id": "RFD_2p1X4qWJp9x8ZkNQm3H7t",</w:t>
        <w:br/>
        <w:t xml:space="preserve"> "status": "COMPLETED",</w:t>
        <w:br/>
        <w:t xml:space="preserve"> "location_id": "L88917AVBK2S5",</w:t>
        <w:br/>
        <w:t xml:space="preserve"> "unlinked": false,</w:t>
        <w:br/>
        <w:t xml:space="preserve"> "destination_type": "CARD",</w:t>
        <w:br/>
        <w:t xml:space="preserve"> "destination_details": {},</w:t>
        <w:br/>
        <w:t xml:space="preserve"> "amount_money": {</w:t>
        <w:br/>
        <w:t xml:space="preserve"> "amount": 500,</w:t>
        <w:br/>
        <w:t xml:space="preserve"> "currency": "USD"</w:t>
        <w:br/>
        <w:t xml:space="preserve"> },</w:t>
        <w:br/>
        <w:t xml:space="preserve"> "app_fee_money": {</w:t>
        <w:br/>
        <w:t xml:space="preserve"> "amount": 0,</w:t>
        <w:br/>
        <w:t xml:space="preserve"> "currency": "USD"</w:t>
        <w:br/>
        <w:t xml:space="preserve"> },</w:t>
        <w:br/>
        <w:t xml:space="preserve"> "processing_fee": [</w:t>
        <w:br/>
        <w:t xml:space="preserve"> {</w:t>
        <w:br/>
        <w:t xml:space="preserve"> "effective_at": "2024-01-15T10:30:00Z",</w:t>
        <w:br/>
        <w:t xml:space="preserve"> "type": "INITIAL",</w:t>
        <w:br/>
        <w:t xml:space="preserve"> "amount_money": {</w:t>
        <w:br/>
        <w:t xml:space="preserve"> "amount": 15,</w:t>
        <w:br/>
        <w:t xml:space="preserve"> "currency": "USD"</w:t>
        <w:br/>
        <w:t xml:space="preserve"> }</w:t>
        <w:br/>
        <w:t xml:space="preserve"> }</w:t>
        <w:br/>
        <w:t xml:space="preserve"> ],</w:t>
        <w:br/>
        <w:t xml:space="preserve"> "payment_id": "PAY_7fH2k3Lm9n0Pq1Rs2Tu3Vw",</w:t>
        <w:br/>
        <w:t xml:space="preserve"> "order_id": "ORDER_1a2b3c4d5e6f7g8h9i0j",</w:t>
        <w:br/>
        <w:t xml:space="preserve"> "reason": "Customer returned item",</w:t>
        <w:br/>
        <w:t xml:space="preserve"> "created_at": "2024-01-15T10:29:30Z",</w:t>
        <w:br/>
        <w:t xml:space="preserve"> "updated_at": "2024-01-15T10:30:10Z",</w:t>
        <w:br/>
        <w:t xml:space="preserve"> "team_member_id": "TM_9a8b7c6d5e4f3g2h1i0j",</w:t>
        <w:br/>
        <w:t xml:space="preserve"> "terminal_refund_id": "TR_1234567890"</w:t>
        <w:br/>
        <w:t xml:space="preserve"> }</w:t>
        <w:br/>
        <w:t xml:space="preserve"> ],</w:t>
        <w:br/>
        <w:t xml:space="preserve"> "cursor": "CURSOR_STRING_FOR_NEXT_PAGE"</w:t>
        <w:br/>
        <w:t>}</w:t>
      </w:r>
    </w:p>
    <w:p>
      <w:pPr>
        <w:pStyle w:val="Heading3"/>
      </w:pPr>
      <w:r>
        <w:t>Notes on the 200 Response</w:t>
      </w:r>
    </w:p>
    <w:p>
      <w:pPr>
        <w:pStyle w:val="ListBullet"/>
      </w:pPr>
      <w:r>
        <w:t>The response schema includes an errors array for information about errors encountered during the request.</w:t>
      </w:r>
    </w:p>
    <w:p>
      <w:pPr>
        <w:pStyle w:val="ListBullet"/>
      </w:pPr>
      <w:r>
        <w:t>cursor is returned for pagination; if empty, the response is the final page.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r>
        <w:tc>
          <w:tcPr>
            <w:tcW w:type="dxa" w:w="2880"/>
          </w:tcPr>
          <w:p>
            <w:r>
              <w:t>refunds</w:t>
            </w:r>
          </w:p>
        </w:tc>
        <w:tc>
          <w:tcPr>
            <w:tcW w:type="dxa" w:w="2880"/>
          </w:tcPr>
          <w:p>
            <w:r>
              <w:t>array</w:t>
            </w:r>
          </w:p>
        </w:tc>
        <w:tc>
          <w:tcPr>
            <w:tcW w:type="dxa" w:w="2880"/>
          </w:tcPr>
          <w:p>
            <w:r>
              <w:t>The list of requested refunds.</w:t>
            </w:r>
          </w:p>
        </w:tc>
      </w:tr>
      <w:tr>
        <w:tc>
          <w:tcPr>
            <w:tcW w:type="dxa" w:w="2880"/>
          </w:tcPr>
          <w:p>
            <w:r>
              <w:t>refunds[].id</w:t>
            </w:r>
          </w:p>
        </w:tc>
        <w:tc>
          <w:tcPr>
            <w:tcW w:type="dxa" w:w="2880"/>
          </w:tcPr>
          <w:p>
            <w:r>
              <w:t>string</w:t>
            </w:r>
          </w:p>
        </w:tc>
        <w:tc>
          <w:tcPr>
            <w:tcW w:type="dxa" w:w="2880"/>
          </w:tcPr>
          <w:p>
            <w:r>
              <w:t>Unique ID for this refund, generated by Square. (minLength=1, maxLength=255)</w:t>
            </w:r>
          </w:p>
        </w:tc>
      </w:tr>
      <w:tr>
        <w:tc>
          <w:tcPr>
            <w:tcW w:type="dxa" w:w="2880"/>
          </w:tcPr>
          <w:p>
            <w:r>
              <w:t>refunds[].status</w:t>
            </w:r>
          </w:p>
        </w:tc>
        <w:tc>
          <w:tcPr>
            <w:tcW w:type="dxa" w:w="2880"/>
          </w:tcPr>
          <w:p>
            <w:r>
              <w:t>string</w:t>
            </w:r>
          </w:p>
        </w:tc>
        <w:tc>
          <w:tcPr>
            <w:tcW w:type="dxa" w:w="2880"/>
          </w:tcPr>
          <w:p>
            <w:r>
              <w:t>Refund status: PENDING, COMPLETED, REJECTED, FAILED. (maxLength=50)</w:t>
            </w:r>
          </w:p>
        </w:tc>
      </w:tr>
      <w:tr>
        <w:tc>
          <w:tcPr>
            <w:tcW w:type="dxa" w:w="2880"/>
          </w:tcPr>
          <w:p>
            <w:r>
              <w:t>refunds[].location_id</w:t>
            </w:r>
          </w:p>
        </w:tc>
        <w:tc>
          <w:tcPr>
            <w:tcW w:type="dxa" w:w="2880"/>
          </w:tcPr>
          <w:p>
            <w:r>
              <w:t>string</w:t>
            </w:r>
          </w:p>
        </w:tc>
        <w:tc>
          <w:tcPr>
            <w:tcW w:type="dxa" w:w="2880"/>
          </w:tcPr>
          <w:p>
            <w:r>
              <w:t>Location ID associated with the payment this refund is attached to. (maxLength=50)</w:t>
            </w:r>
          </w:p>
        </w:tc>
      </w:tr>
      <w:tr>
        <w:tc>
          <w:tcPr>
            <w:tcW w:type="dxa" w:w="2880"/>
          </w:tcPr>
          <w:p>
            <w:r>
              <w:t>refunds[].unlinked</w:t>
            </w:r>
          </w:p>
        </w:tc>
        <w:tc>
          <w:tcPr>
            <w:tcW w:type="dxa" w:w="2880"/>
          </w:tcPr>
          <w:p>
            <w:r>
              <w:t>boolean</w:t>
            </w:r>
          </w:p>
        </w:tc>
        <w:tc>
          <w:tcPr>
            <w:tcW w:type="dxa" w:w="2880"/>
          </w:tcPr>
          <w:p>
            <w:r>
              <w:t>Whether the refund is linked to an existing Square payment.</w:t>
            </w:r>
          </w:p>
        </w:tc>
      </w:tr>
      <w:tr>
        <w:tc>
          <w:tcPr>
            <w:tcW w:type="dxa" w:w="2880"/>
          </w:tcPr>
          <w:p>
            <w:r>
              <w:t>refunds[].destination_type</w:t>
            </w:r>
          </w:p>
        </w:tc>
        <w:tc>
          <w:tcPr>
            <w:tcW w:type="dxa" w:w="2880"/>
          </w:tcPr>
          <w:p>
            <w:r>
              <w:t>string</w:t>
            </w:r>
          </w:p>
        </w:tc>
        <w:tc>
          <w:tcPr>
            <w:tcW w:type="dxa" w:w="2880"/>
          </w:tcPr>
          <w:p>
            <w:r>
              <w:t>Destination type for this refund. Current values include CARD, BANK_ACCOUNT, WALLET, BUY_NOW_PAY_LATER, CASH, EXTERNAL, SQUARE_ACCOUNT. (maxLength=50)</w:t>
            </w:r>
          </w:p>
        </w:tc>
      </w:tr>
      <w:tr>
        <w:tc>
          <w:tcPr>
            <w:tcW w:type="dxa" w:w="2880"/>
          </w:tcPr>
          <w:p>
            <w:r>
              <w:t>refunds[].destination_details</w:t>
            </w:r>
          </w:p>
        </w:tc>
        <w:tc>
          <w:tcPr>
            <w:tcW w:type="dxa" w:w="2880"/>
          </w:tcPr>
          <w:p>
            <w:r>
              <w:t>object</w:t>
            </w:r>
          </w:p>
        </w:tc>
        <w:tc>
          <w:tcPr>
            <w:tcW w:type="dxa" w:w="2880"/>
          </w:tcPr>
          <w:p>
            <w:r>
              <w:t>Destination details. (Schema referenced as DestinationDetails in source documentation.)</w:t>
            </w:r>
          </w:p>
        </w:tc>
      </w:tr>
      <w:tr>
        <w:tc>
          <w:tcPr>
            <w:tcW w:type="dxa" w:w="2880"/>
          </w:tcPr>
          <w:p>
            <w:r>
              <w:t>refunds[].amount_money</w:t>
            </w:r>
          </w:p>
        </w:tc>
        <w:tc>
          <w:tcPr>
            <w:tcW w:type="dxa" w:w="2880"/>
          </w:tcPr>
          <w:p>
            <w:r>
              <w:t>object</w:t>
            </w:r>
          </w:p>
        </w:tc>
        <w:tc>
          <w:tcPr>
            <w:tcW w:type="dxa" w:w="2880"/>
          </w:tcPr>
          <w:p>
            <w:r>
              <w:t>Amount of the refund. (Schema referenced as Money.)</w:t>
            </w:r>
          </w:p>
        </w:tc>
      </w:tr>
      <w:tr>
        <w:tc>
          <w:tcPr>
            <w:tcW w:type="dxa" w:w="2880"/>
          </w:tcPr>
          <w:p>
            <w:r>
              <w:t>refunds[].app_fee_money</w:t>
            </w:r>
          </w:p>
        </w:tc>
        <w:tc>
          <w:tcPr>
            <w:tcW w:type="dxa" w:w="2880"/>
          </w:tcPr>
          <w:p>
            <w:r>
              <w:t>object</w:t>
            </w:r>
          </w:p>
        </w:tc>
        <w:tc>
          <w:tcPr>
            <w:tcW w:type="dxa" w:w="2880"/>
          </w:tcPr>
          <w:p>
            <w:r>
              <w:t>App fee money. (Schema referenced as Money.)</w:t>
            </w:r>
          </w:p>
        </w:tc>
      </w:tr>
      <w:tr>
        <w:tc>
          <w:tcPr>
            <w:tcW w:type="dxa" w:w="2880"/>
          </w:tcPr>
          <w:p>
            <w:r>
              <w:t>refunds[].processing_fee</w:t>
            </w:r>
          </w:p>
        </w:tc>
        <w:tc>
          <w:tcPr>
            <w:tcW w:type="dxa" w:w="2880"/>
          </w:tcPr>
          <w:p>
            <w:r>
              <w:t>array</w:t>
            </w:r>
          </w:p>
        </w:tc>
        <w:tc>
          <w:tcPr>
            <w:tcW w:type="dxa" w:w="2880"/>
          </w:tcPr>
          <w:p>
            <w:r>
              <w:t>Processing fees and fee adjustments assessed by Square for this refund.</w:t>
            </w:r>
          </w:p>
        </w:tc>
      </w:tr>
      <w:tr>
        <w:tc>
          <w:tcPr>
            <w:tcW w:type="dxa" w:w="2880"/>
          </w:tcPr>
          <w:p>
            <w:r>
              <w:t>refunds[].processing_fee[].effective_at</w:t>
            </w:r>
          </w:p>
        </w:tc>
        <w:tc>
          <w:tcPr>
            <w:tcW w:type="dxa" w:w="2880"/>
          </w:tcPr>
          <w:p>
            <w:r>
              <w:t>string</w:t>
            </w:r>
          </w:p>
        </w:tc>
        <w:tc>
          <w:tcPr>
            <w:tcW w:type="dxa" w:w="2880"/>
          </w:tcPr>
          <w:p>
            <w:r>
              <w:t>Timestamp when the fee takes effect, in RFC 3339 format.</w:t>
            </w:r>
          </w:p>
        </w:tc>
      </w:tr>
      <w:tr>
        <w:tc>
          <w:tcPr>
            <w:tcW w:type="dxa" w:w="2880"/>
          </w:tcPr>
          <w:p>
            <w:r>
              <w:t>refunds[].processing_fee[].type</w:t>
            </w:r>
          </w:p>
        </w:tc>
        <w:tc>
          <w:tcPr>
            <w:tcW w:type="dxa" w:w="2880"/>
          </w:tcPr>
          <w:p>
            <w:r>
              <w:t>string</w:t>
            </w:r>
          </w:p>
        </w:tc>
        <w:tc>
          <w:tcPr>
            <w:tcW w:type="dxa" w:w="2880"/>
          </w:tcPr>
          <w:p>
            <w:r>
              <w:t>Type of fee assessed or adjusted: INITIAL or ADJUSTMENT.</w:t>
            </w:r>
          </w:p>
        </w:tc>
      </w:tr>
      <w:tr>
        <w:tc>
          <w:tcPr>
            <w:tcW w:type="dxa" w:w="2880"/>
          </w:tcPr>
          <w:p>
            <w:r>
              <w:t>refunds[].processing_fee[].amount_money</w:t>
            </w:r>
          </w:p>
        </w:tc>
        <w:tc>
          <w:tcPr>
            <w:tcW w:type="dxa" w:w="2880"/>
          </w:tcPr>
          <w:p>
            <w:r>
              <w:t>object</w:t>
            </w:r>
          </w:p>
        </w:tc>
        <w:tc>
          <w:tcPr>
            <w:tcW w:type="dxa" w:w="2880"/>
          </w:tcPr>
          <w:p>
            <w:r>
              <w:t>Fee amount. (Schema referenced as Money.)</w:t>
            </w:r>
          </w:p>
        </w:tc>
      </w:tr>
      <w:tr>
        <w:tc>
          <w:tcPr>
            <w:tcW w:type="dxa" w:w="2880"/>
          </w:tcPr>
          <w:p>
            <w:r>
              <w:t>refunds[].payment_id</w:t>
            </w:r>
          </w:p>
        </w:tc>
        <w:tc>
          <w:tcPr>
            <w:tcW w:type="dxa" w:w="2880"/>
          </w:tcPr>
          <w:p>
            <w:r>
              <w:t>string</w:t>
            </w:r>
          </w:p>
        </w:tc>
        <w:tc>
          <w:tcPr>
            <w:tcW w:type="dxa" w:w="2880"/>
          </w:tcPr>
          <w:p>
            <w:r>
              <w:t>ID of the payment associated with this refund. (maxLength=192)</w:t>
            </w:r>
          </w:p>
        </w:tc>
      </w:tr>
      <w:tr>
        <w:tc>
          <w:tcPr>
            <w:tcW w:type="dxa" w:w="2880"/>
          </w:tcPr>
          <w:p>
            <w:r>
              <w:t>refunds[].order_id</w:t>
            </w:r>
          </w:p>
        </w:tc>
        <w:tc>
          <w:tcPr>
            <w:tcW w:type="dxa" w:w="2880"/>
          </w:tcPr>
          <w:p>
            <w:r>
              <w:t>string</w:t>
            </w:r>
          </w:p>
        </w:tc>
        <w:tc>
          <w:tcPr>
            <w:tcW w:type="dxa" w:w="2880"/>
          </w:tcPr>
          <w:p>
            <w:r>
              <w:t>ID of the order associated with the refund. (maxLength=192)</w:t>
            </w:r>
          </w:p>
        </w:tc>
      </w:tr>
      <w:tr>
        <w:tc>
          <w:tcPr>
            <w:tcW w:type="dxa" w:w="2880"/>
          </w:tcPr>
          <w:p>
            <w:r>
              <w:t>refunds[].reason</w:t>
            </w:r>
          </w:p>
        </w:tc>
        <w:tc>
          <w:tcPr>
            <w:tcW w:type="dxa" w:w="2880"/>
          </w:tcPr>
          <w:p>
            <w:r>
              <w:t>string</w:t>
            </w:r>
          </w:p>
        </w:tc>
        <w:tc>
          <w:tcPr>
            <w:tcW w:type="dxa" w:w="2880"/>
          </w:tcPr>
          <w:p>
            <w:r>
              <w:t>Reason for the refund. (maxLength=192)</w:t>
            </w:r>
          </w:p>
        </w:tc>
      </w:tr>
      <w:tr>
        <w:tc>
          <w:tcPr>
            <w:tcW w:type="dxa" w:w="2880"/>
          </w:tcPr>
          <w:p>
            <w:r>
              <w:t>refunds[].created_at</w:t>
            </w:r>
          </w:p>
        </w:tc>
        <w:tc>
          <w:tcPr>
            <w:tcW w:type="dxa" w:w="2880"/>
          </w:tcPr>
          <w:p>
            <w:r>
              <w:t>string</w:t>
            </w:r>
          </w:p>
        </w:tc>
        <w:tc>
          <w:tcPr>
            <w:tcW w:type="dxa" w:w="2880"/>
          </w:tcPr>
          <w:p>
            <w:r>
              <w:t>Timestamp when the refund was created, in RFC 3339 format. (maxLength=32)</w:t>
            </w:r>
          </w:p>
        </w:tc>
      </w:tr>
      <w:tr>
        <w:tc>
          <w:tcPr>
            <w:tcW w:type="dxa" w:w="2880"/>
          </w:tcPr>
          <w:p>
            <w:r>
              <w:t>refunds[].updated_at</w:t>
            </w:r>
          </w:p>
        </w:tc>
        <w:tc>
          <w:tcPr>
            <w:tcW w:type="dxa" w:w="2880"/>
          </w:tcPr>
          <w:p>
            <w:r>
              <w:t>string</w:t>
            </w:r>
          </w:p>
        </w:tc>
        <w:tc>
          <w:tcPr>
            <w:tcW w:type="dxa" w:w="2880"/>
          </w:tcPr>
          <w:p>
            <w:r>
              <w:t>Timestamp when the refund was last updated, in RFC 3339 format. (maxLength=32)</w:t>
            </w:r>
          </w:p>
        </w:tc>
      </w:tr>
      <w:tr>
        <w:tc>
          <w:tcPr>
            <w:tcW w:type="dxa" w:w="2880"/>
          </w:tcPr>
          <w:p>
            <w:r>
              <w:t>refunds[].team_member_id</w:t>
            </w:r>
          </w:p>
        </w:tc>
        <w:tc>
          <w:tcPr>
            <w:tcW w:type="dxa" w:w="2880"/>
          </w:tcPr>
          <w:p>
            <w:r>
              <w:t>string</w:t>
            </w:r>
          </w:p>
        </w:tc>
        <w:tc>
          <w:tcPr>
            <w:tcW w:type="dxa" w:w="2880"/>
          </w:tcPr>
          <w:p>
            <w:r>
              <w:t>Optional ID of the team member associated with taking the payment. (maxLength=192)</w:t>
            </w:r>
          </w:p>
        </w:tc>
      </w:tr>
      <w:tr>
        <w:tc>
          <w:tcPr>
            <w:tcW w:type="dxa" w:w="2880"/>
          </w:tcPr>
          <w:p>
            <w:r>
              <w:t>refunds[].terminal_refund_id</w:t>
            </w:r>
          </w:p>
        </w:tc>
        <w:tc>
          <w:tcPr>
            <w:tcW w:type="dxa" w:w="2880"/>
          </w:tcPr>
          <w:p>
            <w:r>
              <w:t>string</w:t>
            </w:r>
          </w:p>
        </w:tc>
        <w:tc>
          <w:tcPr>
            <w:tcW w:type="dxa" w:w="2880"/>
          </w:tcPr>
          <w:p>
            <w:r>
              <w:t>Optional ID for a Terminal refund.</w:t>
            </w:r>
          </w:p>
        </w:tc>
      </w:tr>
      <w:tr>
        <w:tc>
          <w:tcPr>
            <w:tcW w:type="dxa" w:w="2880"/>
          </w:tcPr>
          <w:p>
            <w:r>
              <w:t>cursor</w:t>
            </w:r>
          </w:p>
        </w:tc>
        <w:tc>
          <w:tcPr>
            <w:tcW w:type="dxa" w:w="2880"/>
          </w:tcPr>
          <w:p>
            <w:r>
              <w:t>string</w:t>
            </w:r>
          </w:p>
        </w:tc>
        <w:tc>
          <w:tcPr>
            <w:tcW w:type="dxa" w:w="2880"/>
          </w:tcPr>
          <w:p>
            <w:r>
              <w:t>Pagination cursor for a subsequent request. If empty,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'{{OAUTH_METADATA.meta.baseURL}}/v2/refunds?begin_time=2025-01-01T00:00:00Z&amp;end_time=2025-02-01T00:00:00Z&amp;sort_order=DESC&amp;limit=100' \</w:t>
        <w:br/>
        <w:t xml:space="preserve"> --header 'Accept: application/json'</w:t>
      </w:r>
    </w:p>
    <w:p>
      <w:pPr>
        <w:pStyle w:val="Heading3"/>
      </w:pPr>
      <w:r>
        <w:t>Example Usage</w:t>
      </w:r>
    </w:p>
    <w:p>
      <w:pPr>
        <w:pStyle w:val="Heading3"/>
      </w:pPr>
      <w:r>
        <w:t>Example 1: List refunds for a specific location</w:t>
      </w:r>
    </w:p>
    <w:p>
      <w:r>
        <w:rPr>
          <w:b/>
          <w:color w:val="666666"/>
          <w:sz w:val="16"/>
        </w:rPr>
        <w:t>[bash]</w:t>
      </w:r>
    </w:p>
    <w:p>
      <w:pPr>
        <w:shd w:fill="F2F2F2" w:val="clear"/>
      </w:pPr>
      <w:r>
        <w:rPr>
          <w:rFonts w:ascii="Courier New" w:hAnsi="Courier New"/>
          <w:sz w:val="17"/>
        </w:rPr>
        <w:t>curl -i --request GET \</w:t>
        <w:br/>
        <w:t xml:space="preserve"> --url '{{OAUTH_METADATA.meta.baseURL}}/v2/refunds?location_id=L88917AVBK2S5&amp;limit=100' \</w:t>
        <w:br/>
        <w:t xml:space="preserve"> --header 'Accept: application/json'</w:t>
      </w:r>
    </w:p>
    <w:p>
      <w:pPr>
        <w:pStyle w:val="Heading3"/>
      </w:pPr>
      <w:r>
        <w:t>Example 2: Paginate using a cursor</w:t>
      </w:r>
    </w:p>
    <w:p>
      <w:r>
        <w:rPr>
          <w:b/>
          <w:color w:val="666666"/>
          <w:sz w:val="16"/>
        </w:rPr>
        <w:t>[bash]</w:t>
      </w:r>
    </w:p>
    <w:p>
      <w:pPr>
        <w:shd w:fill="F2F2F2" w:val="clear"/>
      </w:pPr>
      <w:r>
        <w:rPr>
          <w:rFonts w:ascii="Courier New" w:hAnsi="Courier New"/>
          <w:sz w:val="17"/>
        </w:rPr>
        <w:t>curl -i --request GET \</w:t>
        <w:br/>
        <w:t xml:space="preserve"> --url '{{OAUTH_METADATA.meta.baseURL}}/v2/refunds?cursor=CURSOR_STRING_FOR_NEXT_PAGE' \</w:t>
        <w:br/>
        <w:t xml:space="preserve"> --header 'Accept: application/json'</w:t>
      </w:r>
    </w:p>
    <w:p>
      <w:pPr>
        <w:pStyle w:val="Heading3"/>
      </w:pPr>
      <w:r>
        <w:t>Example 3: Filter by status and sort by updated time</w:t>
      </w:r>
    </w:p>
    <w:p>
      <w:r>
        <w:rPr>
          <w:b/>
          <w:color w:val="666666"/>
          <w:sz w:val="16"/>
        </w:rPr>
        <w:t>[bash]</w:t>
      </w:r>
    </w:p>
    <w:p>
      <w:pPr>
        <w:shd w:fill="F2F2F2" w:val="clear"/>
      </w:pPr>
      <w:r>
        <w:rPr>
          <w:rFonts w:ascii="Courier New" w:hAnsi="Courier New"/>
          <w:sz w:val="17"/>
        </w:rPr>
        <w:t>curl -i --request GET \</w:t>
        <w:br/>
        <w:t xml:space="preserve"> --url '{{OAUTH_METADATA.meta.baseURL}}/v2/refunds?status=COMPLETED&amp;sort_field=UPDATED_AT&amp;updated_at_begin_time=2025-01-01T00:00:00Z&amp;updated_at_end_time=2025-02-01T00:00:00Z&amp;sort_order=ASC' \</w:t>
        <w:br/>
        <w:t xml:space="preserve"> --header 'Accept: application/json'</w:t>
      </w:r>
    </w:p>
    <w:p>
      <w:pPr>
        <w:pStyle w:val="Heading3"/>
      </w:pPr>
      <w:r>
        <w:t>Notes</w:t>
      </w:r>
    </w:p>
    <w:p>
      <w:pPr>
        <w:pStyle w:val="ListBullet"/>
      </w:pPr>
      <w:r>
        <w:t>Results are eventually consistent; new refunds or updates might take several seconds to appear.</w:t>
      </w:r>
    </w:p>
    <w:p>
      <w:pPr>
        <w:pStyle w:val="ListBullet"/>
      </w:pPr>
      <w:r>
        <w:t>Maximum results per page is 100. If limit is greater than 100, the API returns no more than 100 results.</w:t>
      </w:r>
    </w:p>
    <w:p>
      <w:pPr>
        <w:pStyle w:val="ListBullet"/>
      </w:pPr>
      <w:r>
        <w:t>Pagination uses cursor; pass the returned cursor value to retrieve the next page.</w:t>
      </w:r>
    </w:p>
    <w:p>
      <w:pPr>
        <w:pStyle w:val="Heading3"/>
      </w:pPr>
      <w:r>
        <w:t>Related refunds actions</w:t>
      </w:r>
    </w:p>
    <w:p>
      <w:pPr>
        <w:pStyle w:val="ListBullet"/>
      </w:pPr>
      <w:r>
        <w:t>[GET] Get a Payment Refund — /v2/refunds/{{refundId}}</w:t>
      </w:r>
    </w:p>
    <w:p>
      <w:pPr>
        <w:pStyle w:val="ListBullet"/>
      </w:pPr>
      <w:r>
        <w:t>[POST] Refund a Payment — /v2/refunds</w:t>
      </w:r>
    </w:p>
    <w:p>
      <w:r>
        <w:br w:type="page"/>
      </w:r>
    </w:p>
    <w:p>
      <w:pPr>
        <w:pStyle w:val="Heading2"/>
      </w:pPr>
      <w:r>
        <w:t>103. [GET] Retrieve a Payment Link</w:t>
      </w:r>
    </w:p>
    <w:p>
      <w:r>
        <w:rPr>
          <w:b/>
        </w:rPr>
        <w:t xml:space="preserve">Endpoint: </w:t>
      </w:r>
      <w:r>
        <w:rPr>
          <w:rFonts w:ascii="Courier New" w:hAnsi="Courier New"/>
          <w:sz w:val="18"/>
        </w:rPr>
        <w:t>/v2/online-checkout/payment-links/{{id}}</w:t>
      </w:r>
    </w:p>
    <w:p>
      <w:pPr>
        <w:pStyle w:val="Heading3"/>
      </w:pPr>
      <w:r>
        <w:t>Method</w:t>
      </w:r>
    </w:p>
    <w:p>
      <w:r>
        <w:t>GET</w:t>
      </w:r>
    </w:p>
    <w:p>
      <w:pPr>
        <w:pStyle w:val="Heading3"/>
      </w:pPr>
      <w:r>
        <w:t>URL</w:t>
      </w:r>
    </w:p>
    <w:p>
      <w:r>
        <w:t>{{OAUTH_METADATA.meta.baseURL}}/v2/online-checkout/payment-links/{{id}}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Square Online Checkout payment link by its ID and returns the payment link object along with any errors that occurred during the request.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/payment-links//).</w:t>
      </w:r>
    </w:p>
    <w:p>
      <w:pPr>
        <w:pStyle w:val="ListBullet"/>
      </w:pPr>
      <w:r>
        <w:t>Always construct the path as /v2/online-checkout/payment-links/{{id}},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/v2/online-checkout/payment-links/plink_1234567890</w:t>
        <w:br/>
        <w:t>/v2/online-checkout/payment-links/{{id}}</w:t>
      </w:r>
    </w:p>
    <w:p>
      <w:pPr>
        <w:pStyle w:val="Heading3"/>
      </w:pPr>
      <w:r>
        <w:t>Invalid Examples</w:t>
      </w:r>
    </w:p>
    <w:p>
      <w:r>
        <w:rPr>
          <w:b/>
          <w:color w:val="666666"/>
          <w:sz w:val="16"/>
        </w:rPr>
        <w:t>[http]</w:t>
      </w:r>
    </w:p>
    <w:p>
      <w:pPr>
        <w:shd w:fill="F2F2F2" w:val="clear"/>
      </w:pPr>
      <w:r>
        <w:rPr>
          <w:rFonts w:ascii="Courier New" w:hAnsi="Courier New"/>
          <w:sz w:val="17"/>
        </w:rPr>
        <w:t>/v2/online-checkout/payment-links/</w:t>
        <w:br/>
        <w:t>/v2/online-checkout/payment-links</w:t>
        <w:br/>
        <w:t>/v2/online-checkout/payment-links//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payment link to retrieve.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"field_name"</w:t>
        <w:br/>
        <w:t xml:space="preserve"> }</w:t>
        <w:br/>
        <w:t xml:space="preserve"> ],</w:t>
        <w:br/>
        <w:t xml:space="preserve"> "payment_link": {</w:t>
        <w:br/>
        <w:t xml:space="preserve"> "id": "plink_1234567890",</w:t>
        <w:br/>
        <w:t xml:space="preserve"> "version": 1,</w:t>
        <w:br/>
        <w:t xml:space="preserve"> "description": "Optional internal description for this payment link.",</w:t>
        <w:br/>
        <w:t xml:space="preserve"> "order_id": "order_1234567890",</w:t>
        <w:br/>
        <w:t xml:space="preserve"> "checkout_options": "&lt;CheckoutOptions&gt;",</w:t>
        <w:br/>
        <w:t xml:space="preserve"> "pre_populated_data": "&lt;PrePopulatedData&gt;",</w:t>
        <w:br/>
        <w:t xml:space="preserve"> "url": "https://sq.link/u/abcdEFGH",</w:t>
        <w:br/>
        <w:t xml:space="preserve"> "long_url": "https://connect.squareup.com/payments/checkout/long-example",</w:t>
        <w:br/>
        <w:t xml:space="preserve"> "created_at": "2024-01-15T10:30:00Z",</w:t>
        <w:br/>
        <w:t xml:space="preserve"> "updated_at": "2024-01-15T10:35:00Z",</w:t>
        <w:br/>
        <w:t xml:space="preserve"> "payment_note": "Thanks for your purchase."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payment_link</w:t>
            </w:r>
          </w:p>
        </w:tc>
        <w:tc>
          <w:tcPr>
            <w:tcW w:type="dxa" w:w="2880"/>
          </w:tcPr>
          <w:p>
            <w:r>
              <w:t>object</w:t>
            </w:r>
          </w:p>
        </w:tc>
        <w:tc>
          <w:tcPr>
            <w:tcW w:type="dxa" w:w="2880"/>
          </w:tcPr>
          <w:p>
            <w:r>
              <w:t>The retrieved payment link.</w:t>
            </w:r>
          </w:p>
        </w:tc>
      </w:tr>
      <w:tr>
        <w:tc>
          <w:tcPr>
            <w:tcW w:type="dxa" w:w="2880"/>
          </w:tcPr>
          <w:p>
            <w:r>
              <w:t>payment_link.id</w:t>
            </w:r>
          </w:p>
        </w:tc>
        <w:tc>
          <w:tcPr>
            <w:tcW w:type="dxa" w:w="2880"/>
          </w:tcPr>
          <w:p>
            <w:r>
              <w:t>string</w:t>
            </w:r>
          </w:p>
        </w:tc>
        <w:tc>
          <w:tcPr>
            <w:tcW w:type="dxa" w:w="2880"/>
          </w:tcPr>
          <w:p>
            <w:r>
              <w:t>The Square-assigned ID of the payment link.</w:t>
            </w:r>
          </w:p>
        </w:tc>
      </w:tr>
      <w:tr>
        <w:tc>
          <w:tcPr>
            <w:tcW w:type="dxa" w:w="2880"/>
          </w:tcPr>
          <w:p>
            <w:r>
              <w:t>payment_link.version</w:t>
            </w:r>
          </w:p>
        </w:tc>
        <w:tc>
          <w:tcPr>
            <w:tcW w:type="dxa" w:w="2880"/>
          </w:tcPr>
          <w:p>
            <w:r>
              <w:t>integer</w:t>
            </w:r>
          </w:p>
        </w:tc>
        <w:tc>
          <w:tcPr>
            <w:tcW w:type="dxa" w:w="2880"/>
          </w:tcPr>
          <w:p>
            <w:r>
              <w:t>Required. The Square-assigned version number, incremented each time an update is committed. Max: 65535.</w:t>
            </w:r>
          </w:p>
        </w:tc>
      </w:tr>
      <w:tr>
        <w:tc>
          <w:tcPr>
            <w:tcW w:type="dxa" w:w="2880"/>
          </w:tcPr>
          <w:p>
            <w:r>
              <w:t>payment_link.description</w:t>
            </w:r>
          </w:p>
        </w:tc>
        <w:tc>
          <w:tcPr>
            <w:tcW w:type="dxa" w:w="2880"/>
          </w:tcPr>
          <w:p>
            <w:r>
              <w:t>string</w:t>
            </w:r>
          </w:p>
        </w:tc>
        <w:tc>
          <w:tcPr>
            <w:tcW w:type="dxa" w:w="2880"/>
          </w:tcPr>
          <w:p>
            <w:r>
              <w:t>Optional description of the payment_link object (for your application). Max length: 4096.</w:t>
            </w:r>
          </w:p>
        </w:tc>
      </w:tr>
      <w:tr>
        <w:tc>
          <w:tcPr>
            <w:tcW w:type="dxa" w:w="2880"/>
          </w:tcPr>
          <w:p>
            <w:r>
              <w:t>payment_link.order_id</w:t>
            </w:r>
          </w:p>
        </w:tc>
        <w:tc>
          <w:tcPr>
            <w:tcW w:type="dxa" w:w="2880"/>
          </w:tcPr>
          <w:p>
            <w:r>
              <w:t>string</w:t>
            </w:r>
          </w:p>
        </w:tc>
        <w:tc>
          <w:tcPr>
            <w:tcW w:type="dxa" w:w="2880"/>
          </w:tcPr>
          <w:p>
            <w:r>
              <w:t>ID of the order associated with the payment link. Max length: 192.</w:t>
            </w:r>
          </w:p>
        </w:tc>
      </w:tr>
      <w:tr>
        <w:tc>
          <w:tcPr>
            <w:tcW w:type="dxa" w:w="2880"/>
          </w:tcPr>
          <w:p>
            <w:r>
              <w:t>payment_link.checkout_options</w:t>
            </w:r>
          </w:p>
        </w:tc>
        <w:tc>
          <w:tcPr>
            <w:tcW w:type="dxa" w:w="2880"/>
          </w:tcPr>
          <w:p>
            <w:r>
              <w:t>&lt;CheckoutOptions&gt;</w:t>
            </w:r>
          </w:p>
        </w:tc>
        <w:tc>
          <w:tcPr>
            <w:tcW w:type="dxa" w:w="2880"/>
          </w:tcPr>
          <w:p>
            <w:r>
              <w:t>Checkout options configuration.</w:t>
            </w:r>
          </w:p>
        </w:tc>
      </w:tr>
      <w:tr>
        <w:tc>
          <w:tcPr>
            <w:tcW w:type="dxa" w:w="2880"/>
          </w:tcPr>
          <w:p>
            <w:r>
              <w:t>payment_link.pre_populated_data</w:t>
            </w:r>
          </w:p>
        </w:tc>
        <w:tc>
          <w:tcPr>
            <w:tcW w:type="dxa" w:w="2880"/>
          </w:tcPr>
          <w:p>
            <w:r>
              <w:t>&lt;PrePopulatedData&gt;</w:t>
            </w:r>
          </w:p>
        </w:tc>
        <w:tc>
          <w:tcPr>
            <w:tcW w:type="dxa" w:w="2880"/>
          </w:tcPr>
          <w:p>
            <w:r>
              <w:t>Pre-populated buyer data configuration.</w:t>
            </w:r>
          </w:p>
        </w:tc>
      </w:tr>
      <w:tr>
        <w:tc>
          <w:tcPr>
            <w:tcW w:type="dxa" w:w="2880"/>
          </w:tcPr>
          <w:p>
            <w:r>
              <w:t>payment_link.url</w:t>
            </w:r>
          </w:p>
        </w:tc>
        <w:tc>
          <w:tcPr>
            <w:tcW w:type="dxa" w:w="2880"/>
          </w:tcPr>
          <w:p>
            <w:r>
              <w:t>string</w:t>
            </w:r>
          </w:p>
        </w:tc>
        <w:tc>
          <w:tcPr>
            <w:tcW w:type="dxa" w:w="2880"/>
          </w:tcPr>
          <w:p>
            <w:r>
              <w:t>Shortened URL of the payment link. Max length: 255.</w:t>
            </w:r>
          </w:p>
        </w:tc>
      </w:tr>
      <w:tr>
        <w:tc>
          <w:tcPr>
            <w:tcW w:type="dxa" w:w="2880"/>
          </w:tcPr>
          <w:p>
            <w:r>
              <w:t>payment_link.long_url</w:t>
            </w:r>
          </w:p>
        </w:tc>
        <w:tc>
          <w:tcPr>
            <w:tcW w:type="dxa" w:w="2880"/>
          </w:tcPr>
          <w:p>
            <w:r>
              <w:t>string</w:t>
            </w:r>
          </w:p>
        </w:tc>
        <w:tc>
          <w:tcPr>
            <w:tcW w:type="dxa" w:w="2880"/>
          </w:tcPr>
          <w:p>
            <w:r>
              <w:t>Long URL of the payment link. Max length: 255.</w:t>
            </w:r>
          </w:p>
        </w:tc>
      </w:tr>
      <w:tr>
        <w:tc>
          <w:tcPr>
            <w:tcW w:type="dxa" w:w="2880"/>
          </w:tcPr>
          <w:p>
            <w:r>
              <w:t>payment_link.created_at</w:t>
            </w:r>
          </w:p>
        </w:tc>
        <w:tc>
          <w:tcPr>
            <w:tcW w:type="dxa" w:w="2880"/>
          </w:tcPr>
          <w:p>
            <w:r>
              <w:t>string</w:t>
            </w:r>
          </w:p>
        </w:tc>
        <w:tc>
          <w:tcPr>
            <w:tcW w:type="dxa" w:w="2880"/>
          </w:tcPr>
          <w:p>
            <w:r>
              <w:t>Timestamp when the payment link was created (RFC 3339).</w:t>
            </w:r>
          </w:p>
        </w:tc>
      </w:tr>
      <w:tr>
        <w:tc>
          <w:tcPr>
            <w:tcW w:type="dxa" w:w="2880"/>
          </w:tcPr>
          <w:p>
            <w:r>
              <w:t>payment_link.updated_at</w:t>
            </w:r>
          </w:p>
        </w:tc>
        <w:tc>
          <w:tcPr>
            <w:tcW w:type="dxa" w:w="2880"/>
          </w:tcPr>
          <w:p>
            <w:r>
              <w:t>string</w:t>
            </w:r>
          </w:p>
        </w:tc>
        <w:tc>
          <w:tcPr>
            <w:tcW w:type="dxa" w:w="2880"/>
          </w:tcPr>
          <w:p>
            <w:r>
              <w:t>Timestamp when the payment link was last updated (RFC 3339).</w:t>
            </w:r>
          </w:p>
        </w:tc>
      </w:tr>
      <w:tr>
        <w:tc>
          <w:tcPr>
            <w:tcW w:type="dxa" w:w="2880"/>
          </w:tcPr>
          <w:p>
            <w:r>
              <w:t>payment_link.payment_note</w:t>
            </w:r>
          </w:p>
        </w:tc>
        <w:tc>
          <w:tcPr>
            <w:tcW w:type="dxa" w:w="2880"/>
          </w:tcPr>
          <w:p>
            <w:r>
              <w:t>string</w:t>
            </w:r>
          </w:p>
        </w:tc>
        <w:tc>
          <w:tcPr>
            <w:tcW w:type="dxa" w:w="2880"/>
          </w:tcPr>
          <w:p>
            <w:r>
              <w:t>Optional note added to the resulting Payment after Square processes the payment. Max length: 500.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'{{OAUTH_METADATA.meta.baseURL}}/v2/online-checkout/payment-links/plink_1234567890' \</w:t>
        <w:br/>
        <w:t xml:space="preserve"> --header 'Accept: application/json'</w:t>
      </w:r>
    </w:p>
    <w:p>
      <w:pPr>
        <w:pStyle w:val="Heading3"/>
      </w:pPr>
      <w:r>
        <w:t>Related paymentLinks actions</w:t>
      </w:r>
    </w:p>
    <w:p>
      <w:pPr>
        <w:pStyle w:val="ListBullet"/>
      </w:pPr>
      <w:r>
        <w:t>[GET] List Payment Links — /v2/online-checkout/payment-links</w:t>
      </w:r>
    </w:p>
    <w:p>
      <w:pPr>
        <w:pStyle w:val="ListBullet"/>
      </w:pPr>
      <w:r>
        <w:t>[POST] Create a Payment Link (Square-Hosted Checkout Page) — /v2/online-checkout/payment-links</w:t>
      </w:r>
    </w:p>
    <w:p>
      <w:pPr>
        <w:pStyle w:val="ListBullet"/>
      </w:pPr>
      <w:r>
        <w:t>[PUT] Update a Payment Link — /v2/online-checkout/payment-links/{{id}}</w:t>
      </w:r>
    </w:p>
    <w:p>
      <w:pPr>
        <w:pStyle w:val="ListBullet"/>
      </w:pPr>
      <w:r>
        <w:t>[DELETE] Delete a Payment Link — /v2/online-checkout/payment-links/{{id}}</w:t>
      </w:r>
    </w:p>
    <w:p>
      <w:r>
        <w:br w:type="page"/>
      </w:r>
    </w:p>
    <w:p>
      <w:pPr>
        <w:pStyle w:val="Heading2"/>
      </w:pPr>
      <w:r>
        <w:t>104. [GET] List Payment Links</w:t>
      </w:r>
    </w:p>
    <w:p>
      <w:r>
        <w:rPr>
          <w:b/>
        </w:rPr>
        <w:t xml:space="preserve">Endpoint: </w:t>
      </w:r>
      <w:r>
        <w:rPr>
          <w:rFonts w:ascii="Courier New" w:hAnsi="Courier New"/>
          <w:sz w:val="18"/>
        </w:rPr>
        <w:t>/v2/online-checkout/payment-links</w:t>
      </w:r>
    </w:p>
    <w:p>
      <w:pPr>
        <w:pStyle w:val="Heading3"/>
      </w:pPr>
      <w:r>
        <w:t>Prerequisites</w:t>
      </w:r>
    </w:p>
    <w:p>
      <w:pPr>
        <w:pStyle w:val="ListBullet"/>
      </w:pPr>
      <w:r>
        <w:t>Your application must have access to Square Online Checkout payment links.</w:t>
      </w:r>
    </w:p>
    <w:p>
      <w:pPr>
        <w:pStyle w:val="Heading3"/>
      </w:pPr>
      <w:r>
        <w:t>Method</w:t>
      </w:r>
    </w:p>
    <w:p>
      <w:r>
        <w:t>GET</w:t>
      </w:r>
    </w:p>
    <w:p>
      <w:pPr>
        <w:pStyle w:val="Heading3"/>
      </w:pPr>
      <w:r>
        <w:t>URL</w:t>
      </w:r>
    </w:p>
    <w:p>
      <w:r>
        <w:t>{{OAUTH_METADATA.meta.baseURL}}/v2/online-checkout/payment-links</w:t>
      </w:r>
    </w:p>
    <w:p>
      <w:pPr>
        <w:pStyle w:val="Heading3"/>
      </w:pPr>
      <w:r>
        <w:t>Description</w:t>
      </w:r>
    </w:p>
    <w:p>
      <w:r>
        <w:t>Lists all Square Online Checkout payment links. Results are paginated and can be retrieved page-by-page using the cursor returned from a previous response.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pagination cursor returned by a previous call to this endpoint. Provide this cursor to retrieve the next set of results for the original query. If not provided, the endpoint returns the first page of results.</w:t>
            </w:r>
          </w:p>
        </w:tc>
      </w:tr>
      <w:tr>
        <w:tc>
          <w:tcPr>
            <w:tcW w:type="dxa" w:w="2880"/>
          </w:tcPr>
          <w:p>
            <w:r>
              <w:t>limit</w:t>
            </w:r>
          </w:p>
        </w:tc>
        <w:tc>
          <w:tcPr>
            <w:tcW w:type="dxa" w:w="2880"/>
          </w:tcPr>
          <w:p>
            <w:r>
              <w:t>integer</w:t>
            </w:r>
          </w:p>
        </w:tc>
        <w:tc>
          <w:tcPr>
            <w:tcW w:type="dxa" w:w="2880"/>
          </w:tcPr>
          <w:p>
            <w:r>
              <w:t>Advisory limit on the number of results to return per page. Implementation might return more or fewer results. If the supplied limit is negative, zero, or greater than the maximum limit of 1000, it is ignored. Default: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"limit"</w:t>
        <w:br/>
        <w:t xml:space="preserve"> }</w:t>
        <w:br/>
        <w:t xml:space="preserve"> ],</w:t>
        <w:br/>
        <w:t xml:space="preserve"> "payment_links": [</w:t>
        <w:br/>
        <w:t xml:space="preserve"> {</w:t>
        <w:br/>
        <w:t xml:space="preserve"> "id": "PL_7dJ9Yl0n0m8x2AbCDeFgHiJkLm",</w:t>
        <w:br/>
        <w:t xml:space="preserve"> "version": 1,</w:t>
        <w:br/>
        <w:t xml:space="preserve"> "description": "Optional internal description for this payment link.",</w:t>
        <w:br/>
        <w:t xml:space="preserve"> "order_id": "OeY7k2Qn0u1p2a3s4d5f6g7h8i9j0k",</w:t>
        <w:br/>
        <w:t xml:space="preserve"> "checkout_options": {},</w:t>
        <w:br/>
        <w:t xml:space="preserve"> "pre_populated_data": {},</w:t>
        <w:br/>
        <w:t xml:space="preserve"> "url": "https://sq.link/u/abcdEFGH",</w:t>
        <w:br/>
        <w:t xml:space="preserve"> "long_url": "https://square.link/u/abcdEFGH?src=online-checkout",</w:t>
        <w:br/>
        <w:t xml:space="preserve"> "created_at": "2024-01-15T10:30:00Z",</w:t>
        <w:br/>
        <w:t xml:space="preserve"> "updated_at": "2024-01-15T10:45:00Z",</w:t>
        <w:br/>
        <w:t xml:space="preserve"> "payment_note": "Thank you for your purchase."</w:t>
        <w:br/>
        <w:t xml:space="preserve"> }</w:t>
        <w:br/>
        <w:t xml:space="preserve"> ],</w:t>
        <w:br/>
        <w:t xml:space="preserve"> "cursor": "CURSOR_STRING_FOR_NEXT_PAGE"</w:t>
        <w:br/>
        <w:t>}</w:t>
      </w:r>
    </w:p>
    <w:p>
      <w:pPr>
        <w:pStyle w:val="Heading3"/>
      </w:pPr>
      <w:r>
        <w:t>Notes on the 200 Response</w:t>
      </w:r>
    </w:p>
    <w:p>
      <w:pPr>
        <w:pStyle w:val="ListBullet"/>
      </w:pPr>
      <w:r>
        <w:t>The errors field is documented as an array of error objects that can be returned in the response body.</w:t>
      </w:r>
    </w:p>
    <w:p>
      <w:pPr>
        <w:pStyle w:val="ListBullet"/>
      </w:pPr>
      <w:r>
        <w:t>If the response is truncated, cursor is included and can be used to fetch the next page. If cursor is absent, this is the final page.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payment_links</w:t>
            </w:r>
          </w:p>
        </w:tc>
        <w:tc>
          <w:tcPr>
            <w:tcW w:type="dxa" w:w="2880"/>
          </w:tcPr>
          <w:p>
            <w:r>
              <w:t>array</w:t>
            </w:r>
          </w:p>
        </w:tc>
        <w:tc>
          <w:tcPr>
            <w:tcW w:type="dxa" w:w="2880"/>
          </w:tcPr>
          <w:p>
            <w:r>
              <w:t>The list of payment links.</w:t>
            </w:r>
          </w:p>
        </w:tc>
      </w:tr>
      <w:tr>
        <w:tc>
          <w:tcPr>
            <w:tcW w:type="dxa" w:w="2880"/>
          </w:tcPr>
          <w:p>
            <w:r>
              <w:t>payment_links[].id</w:t>
            </w:r>
          </w:p>
        </w:tc>
        <w:tc>
          <w:tcPr>
            <w:tcW w:type="dxa" w:w="2880"/>
          </w:tcPr>
          <w:p>
            <w:r>
              <w:t>string</w:t>
            </w:r>
          </w:p>
        </w:tc>
        <w:tc>
          <w:tcPr>
            <w:tcW w:type="dxa" w:w="2880"/>
          </w:tcPr>
          <w:p>
            <w:r>
              <w:t>The Square-assigned ID of the payment link.</w:t>
            </w:r>
          </w:p>
        </w:tc>
      </w:tr>
      <w:tr>
        <w:tc>
          <w:tcPr>
            <w:tcW w:type="dxa" w:w="2880"/>
          </w:tcPr>
          <w:p>
            <w:r>
              <w:t>payment_links[].version</w:t>
            </w:r>
          </w:p>
        </w:tc>
        <w:tc>
          <w:tcPr>
            <w:tcW w:type="dxa" w:w="2880"/>
          </w:tcPr>
          <w:p>
            <w:r>
              <w:t>integer</w:t>
            </w:r>
          </w:p>
        </w:tc>
        <w:tc>
          <w:tcPr>
            <w:tcW w:type="dxa" w:w="2880"/>
          </w:tcPr>
          <w:p>
            <w:r>
              <w:t>The Square-assigned version number, incremented each time an update is committed to the payment link. Max: 65535.</w:t>
            </w:r>
          </w:p>
        </w:tc>
      </w:tr>
      <w:tr>
        <w:tc>
          <w:tcPr>
            <w:tcW w:type="dxa" w:w="2880"/>
          </w:tcPr>
          <w:p>
            <w:r>
              <w:t>payment_links[].description</w:t>
            </w:r>
          </w:p>
        </w:tc>
        <w:tc>
          <w:tcPr>
            <w:tcW w:type="dxa" w:w="2880"/>
          </w:tcPr>
          <w:p>
            <w:r>
              <w:t>string</w:t>
            </w:r>
          </w:p>
        </w:tc>
        <w:tc>
          <w:tcPr>
            <w:tcW w:type="dxa" w:w="2880"/>
          </w:tcPr>
          <w:p>
            <w:r>
              <w:t>Optional description of the payment_link object (primarily for application use). Max length: 4096.</w:t>
            </w:r>
          </w:p>
        </w:tc>
      </w:tr>
      <w:tr>
        <w:tc>
          <w:tcPr>
            <w:tcW w:type="dxa" w:w="2880"/>
          </w:tcPr>
          <w:p>
            <w:r>
              <w:t>payment_links[].order_id</w:t>
            </w:r>
          </w:p>
        </w:tc>
        <w:tc>
          <w:tcPr>
            <w:tcW w:type="dxa" w:w="2880"/>
          </w:tcPr>
          <w:p>
            <w:r>
              <w:t>string</w:t>
            </w:r>
          </w:p>
        </w:tc>
        <w:tc>
          <w:tcPr>
            <w:tcW w:type="dxa" w:w="2880"/>
          </w:tcPr>
          <w:p>
            <w:r>
              <w:t>The ID of the order associated with the payment link. Max length: 192.</w:t>
            </w:r>
          </w:p>
        </w:tc>
      </w:tr>
      <w:tr>
        <w:tc>
          <w:tcPr>
            <w:tcW w:type="dxa" w:w="2880"/>
          </w:tcPr>
          <w:p>
            <w:r>
              <w:t>payment_links[].checkout_options</w:t>
            </w:r>
          </w:p>
        </w:tc>
        <w:tc>
          <w:tcPr>
            <w:tcW w:type="dxa" w:w="2880"/>
          </w:tcPr>
          <w:p>
            <w:r>
              <w:t>object</w:t>
            </w:r>
          </w:p>
        </w:tc>
        <w:tc>
          <w:tcPr>
            <w:tcW w:type="dxa" w:w="2880"/>
          </w:tcPr>
          <w:p>
            <w:r>
              <w:t>CheckoutOptions object. (Schema not provided in scraped content.)</w:t>
            </w:r>
          </w:p>
        </w:tc>
      </w:tr>
      <w:tr>
        <w:tc>
          <w:tcPr>
            <w:tcW w:type="dxa" w:w="2880"/>
          </w:tcPr>
          <w:p>
            <w:r>
              <w:t>payment_links[].pre_populated_data</w:t>
            </w:r>
          </w:p>
        </w:tc>
        <w:tc>
          <w:tcPr>
            <w:tcW w:type="dxa" w:w="2880"/>
          </w:tcPr>
          <w:p>
            <w:r>
              <w:t>object</w:t>
            </w:r>
          </w:p>
        </w:tc>
        <w:tc>
          <w:tcPr>
            <w:tcW w:type="dxa" w:w="2880"/>
          </w:tcPr>
          <w:p>
            <w:r>
              <w:t>PrePopulatedData object. (Schema not provided in scraped content.)</w:t>
            </w:r>
          </w:p>
        </w:tc>
      </w:tr>
      <w:tr>
        <w:tc>
          <w:tcPr>
            <w:tcW w:type="dxa" w:w="2880"/>
          </w:tcPr>
          <w:p>
            <w:r>
              <w:t>payment_links[].url</w:t>
            </w:r>
          </w:p>
        </w:tc>
        <w:tc>
          <w:tcPr>
            <w:tcW w:type="dxa" w:w="2880"/>
          </w:tcPr>
          <w:p>
            <w:r>
              <w:t>string</w:t>
            </w:r>
          </w:p>
        </w:tc>
        <w:tc>
          <w:tcPr>
            <w:tcW w:type="dxa" w:w="2880"/>
          </w:tcPr>
          <w:p>
            <w:r>
              <w:t>The shortened URL of the payment link. Max length: 255.</w:t>
            </w:r>
          </w:p>
        </w:tc>
      </w:tr>
      <w:tr>
        <w:tc>
          <w:tcPr>
            <w:tcW w:type="dxa" w:w="2880"/>
          </w:tcPr>
          <w:p>
            <w:r>
              <w:t>payment_links[].long_url</w:t>
            </w:r>
          </w:p>
        </w:tc>
        <w:tc>
          <w:tcPr>
            <w:tcW w:type="dxa" w:w="2880"/>
          </w:tcPr>
          <w:p>
            <w:r>
              <w:t>string</w:t>
            </w:r>
          </w:p>
        </w:tc>
        <w:tc>
          <w:tcPr>
            <w:tcW w:type="dxa" w:w="2880"/>
          </w:tcPr>
          <w:p>
            <w:r>
              <w:t>The long URL of the payment link. Max length: 255.</w:t>
            </w:r>
          </w:p>
        </w:tc>
      </w:tr>
      <w:tr>
        <w:tc>
          <w:tcPr>
            <w:tcW w:type="dxa" w:w="2880"/>
          </w:tcPr>
          <w:p>
            <w:r>
              <w:t>payment_links[].created_at</w:t>
            </w:r>
          </w:p>
        </w:tc>
        <w:tc>
          <w:tcPr>
            <w:tcW w:type="dxa" w:w="2880"/>
          </w:tcPr>
          <w:p>
            <w:r>
              <w:t>string</w:t>
            </w:r>
          </w:p>
        </w:tc>
        <w:tc>
          <w:tcPr>
            <w:tcW w:type="dxa" w:w="2880"/>
          </w:tcPr>
          <w:p>
            <w:r>
              <w:t>Timestamp when the payment link was created, in RFC 3339 format.</w:t>
            </w:r>
          </w:p>
        </w:tc>
      </w:tr>
      <w:tr>
        <w:tc>
          <w:tcPr>
            <w:tcW w:type="dxa" w:w="2880"/>
          </w:tcPr>
          <w:p>
            <w:r>
              <w:t>payment_links[].updated_at</w:t>
            </w:r>
          </w:p>
        </w:tc>
        <w:tc>
          <w:tcPr>
            <w:tcW w:type="dxa" w:w="2880"/>
          </w:tcPr>
          <w:p>
            <w:r>
              <w:t>string</w:t>
            </w:r>
          </w:p>
        </w:tc>
        <w:tc>
          <w:tcPr>
            <w:tcW w:type="dxa" w:w="2880"/>
          </w:tcPr>
          <w:p>
            <w:r>
              <w:t>Timestamp when the payment link was last updated, in RFC 3339 format.</w:t>
            </w:r>
          </w:p>
        </w:tc>
      </w:tr>
      <w:tr>
        <w:tc>
          <w:tcPr>
            <w:tcW w:type="dxa" w:w="2880"/>
          </w:tcPr>
          <w:p>
            <w:r>
              <w:t>payment_links[].payment_note</w:t>
            </w:r>
          </w:p>
        </w:tc>
        <w:tc>
          <w:tcPr>
            <w:tcW w:type="dxa" w:w="2880"/>
          </w:tcPr>
          <w:p>
            <w:r>
              <w:t>string</w:t>
            </w:r>
          </w:p>
        </w:tc>
        <w:tc>
          <w:tcPr>
            <w:tcW w:type="dxa" w:w="2880"/>
          </w:tcPr>
          <w:p>
            <w:r>
              <w:t>Optional note. After Square processes the payment, this note is added to the resulting Payment. Max length: 500.</w:t>
            </w:r>
          </w:p>
        </w:tc>
      </w:tr>
      <w:tr>
        <w:tc>
          <w:tcPr>
            <w:tcW w:type="dxa" w:w="2880"/>
          </w:tcPr>
          <w:p>
            <w:r>
              <w:t>cursor</w:t>
            </w:r>
          </w:p>
        </w:tc>
        <w:tc>
          <w:tcPr>
            <w:tcW w:type="dxa" w:w="2880"/>
          </w:tcPr>
          <w:p>
            <w:r>
              <w:t>string</w:t>
            </w:r>
          </w:p>
        </w:tc>
        <w:tc>
          <w:tcPr>
            <w:tcW w:type="dxa" w:w="2880"/>
          </w:tcPr>
          <w:p>
            <w:r>
              <w:t>Pagination cursor for retrieving the next set of results when the response is truncated.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'{{OAUTH_METADATA.meta.baseURL}}/v2/online-checkout/payment-links?limit=100'</w:t>
      </w:r>
    </w:p>
    <w:p>
      <w:pPr>
        <w:pStyle w:val="Heading3"/>
      </w:pPr>
      <w:r>
        <w:t>Example Usage</w:t>
      </w:r>
    </w:p>
    <w:p>
      <w:pPr>
        <w:pStyle w:val="Heading3"/>
      </w:pPr>
      <w:r>
        <w:t>Example 1: Get the First Page (Default Limit)</w:t>
      </w:r>
    </w:p>
    <w:p>
      <w:r>
        <w:rPr>
          <w:b/>
          <w:color w:val="666666"/>
          <w:sz w:val="16"/>
        </w:rPr>
        <w:t>[bash]</w:t>
      </w:r>
    </w:p>
    <w:p>
      <w:pPr>
        <w:shd w:fill="F2F2F2" w:val="clear"/>
      </w:pPr>
      <w:r>
        <w:rPr>
          <w:rFonts w:ascii="Courier New" w:hAnsi="Courier New"/>
          <w:sz w:val="17"/>
        </w:rPr>
        <w:t>curl -i --request GET \</w:t>
        <w:br/>
        <w:t xml:space="preserve"> '{{OAUTH_METADATA.meta.baseURL}}/v2/online-checkout/payment-links'</w:t>
      </w:r>
    </w:p>
    <w:p>
      <w:pPr>
        <w:pStyle w:val="Heading3"/>
      </w:pPr>
      <w:r>
        <w:t>Example 2: Request a Smaller Page Size</w:t>
      </w:r>
    </w:p>
    <w:p>
      <w:r>
        <w:rPr>
          <w:b/>
          <w:color w:val="666666"/>
          <w:sz w:val="16"/>
        </w:rPr>
        <w:t>[bash]</w:t>
      </w:r>
    </w:p>
    <w:p>
      <w:pPr>
        <w:shd w:fill="F2F2F2" w:val="clear"/>
      </w:pPr>
      <w:r>
        <w:rPr>
          <w:rFonts w:ascii="Courier New" w:hAnsi="Courier New"/>
          <w:sz w:val="17"/>
        </w:rPr>
        <w:t>curl -i --request GET \</w:t>
        <w:br/>
        <w:t xml:space="preserve"> '{{OAUTH_METADATA.meta.baseURL}}/v2/online-checkout/payment-links?limit=25'</w:t>
      </w:r>
    </w:p>
    <w:p>
      <w:pPr>
        <w:pStyle w:val="Heading3"/>
      </w:pPr>
      <w:r>
        <w:t>Example 3: Fetch the Next Page Using cursor</w:t>
      </w:r>
    </w:p>
    <w:p>
      <w:r>
        <w:rPr>
          <w:b/>
          <w:color w:val="666666"/>
          <w:sz w:val="16"/>
        </w:rPr>
        <w:t>[bash]</w:t>
      </w:r>
    </w:p>
    <w:p>
      <w:pPr>
        <w:shd w:fill="F2F2F2" w:val="clear"/>
      </w:pPr>
      <w:r>
        <w:rPr>
          <w:rFonts w:ascii="Courier New" w:hAnsi="Courier New"/>
          <w:sz w:val="17"/>
        </w:rPr>
        <w:t>curl -i --request GET \</w:t>
        <w:br/>
        <w:t xml:space="preserve"> '{{OAUTH_METADATA.meta.baseURL}}/v2/online-checkout/payment-links?cursor=CURSOR_STRING_FOR_NEXT_PAGE&amp;limit=100'</w:t>
      </w:r>
    </w:p>
    <w:p>
      <w:pPr>
        <w:pStyle w:val="Heading3"/>
      </w:pPr>
      <w:r>
        <w:t>Behavior</w:t>
      </w:r>
    </w:p>
    <w:p>
      <w:pPr>
        <w:pStyle w:val="ListBullet"/>
      </w:pPr>
      <w:r>
        <w:t>Returns the first page of payment links when cursor is not provided.</w:t>
      </w:r>
    </w:p>
    <w:p>
      <w:pPr>
        <w:pStyle w:val="ListBullet"/>
      </w:pPr>
      <w:r>
        <w:t>If results are truncated, includes a cursor in the response.</w:t>
      </w:r>
    </w:p>
    <w:p>
      <w:pPr>
        <w:pStyle w:val="ListBullet"/>
      </w:pPr>
      <w:r>
        <w:t>Use the returned cursor in a subsequent request to retrieve the next page of results.</w:t>
      </w:r>
    </w:p>
    <w:p>
      <w:pPr>
        <w:pStyle w:val="Heading3"/>
      </w:pPr>
      <w:r>
        <w:t>Notes</w:t>
      </w:r>
    </w:p>
    <w:p>
      <w:pPr>
        <w:pStyle w:val="ListBullet"/>
      </w:pPr>
      <w:r>
        <w:t>If limit is negative, zero, or greater than 1000, it is ignored.</w:t>
      </w:r>
    </w:p>
    <w:p>
      <w:pPr>
        <w:pStyle w:val="ListBullet"/>
      </w:pPr>
      <w:r>
        <w:t>Pagination details are referenced in Square docs: https://developer.squareup.com/docs/build-basics/common-api-patterns/pagination</w:t>
      </w:r>
    </w:p>
    <w:p>
      <w:pPr>
        <w:pStyle w:val="Heading3"/>
      </w:pPr>
      <w:r>
        <w:t>Gotchas</w:t>
      </w:r>
    </w:p>
    <w:p>
      <w:pPr>
        <w:pStyle w:val="ListBullet"/>
      </w:pPr>
      <w:r>
        <w:t>The response cursor description in the scraped content mentions “gift cards”; treat this as a documentation typo—this cursor is used for paginating payment links.</w:t>
      </w:r>
    </w:p>
    <w:p>
      <w:pPr>
        <w:pStyle w:val="Heading3"/>
      </w:pPr>
      <w:r>
        <w:t>Related paymentLinks actions</w:t>
      </w:r>
    </w:p>
    <w:p>
      <w:pPr>
        <w:pStyle w:val="ListBullet"/>
      </w:pPr>
      <w:r>
        <w:t>[GET] Retrieve a Payment Link — /v2/online-checkout/payment-links/{{id}}</w:t>
      </w:r>
    </w:p>
    <w:p>
      <w:pPr>
        <w:pStyle w:val="ListBullet"/>
      </w:pPr>
      <w:r>
        <w:t>[POST] Create a Payment Link (Square-Hosted Checkout Page) — /v2/online-checkout/payment-links</w:t>
      </w:r>
    </w:p>
    <w:p>
      <w:pPr>
        <w:pStyle w:val="ListBullet"/>
      </w:pPr>
      <w:r>
        <w:t>[PUT] Update a Payment Link — /v2/online-checkout/payment-links/{{id}}</w:t>
      </w:r>
    </w:p>
    <w:p>
      <w:pPr>
        <w:pStyle w:val="ListBullet"/>
      </w:pPr>
      <w:r>
        <w:t>[DELETE] Delete a Payment Link — /v2/online-checkout/payment-links/{{id}}</w:t>
      </w:r>
    </w:p>
    <w:p>
      <w:r>
        <w:br w:type="page"/>
      </w:r>
    </w:p>
    <w:p>
      <w:pPr>
        <w:pStyle w:val="Heading2"/>
      </w:pPr>
      <w:r>
        <w:t>105. [PUT] Disable Events Searchability</w:t>
      </w:r>
    </w:p>
    <w:p>
      <w:r>
        <w:rPr>
          <w:b/>
        </w:rPr>
        <w:t xml:space="preserve">Endpoint: </w:t>
      </w:r>
      <w:r>
        <w:rPr>
          <w:rFonts w:ascii="Courier New" w:hAnsi="Courier New"/>
          <w:sz w:val="18"/>
        </w:rPr>
        <w:t>/v2/events/disable</w:t>
      </w:r>
    </w:p>
    <w:p>
      <w:pPr>
        <w:pStyle w:val="Heading3"/>
      </w:pPr>
      <w:r>
        <w:t>Prerequisites</w:t>
      </w:r>
    </w:p>
    <w:p>
      <w:pPr>
        <w:pStyle w:val="ListBullet"/>
      </w:pPr>
      <w:r>
        <w:t>Your application must have permissions to manage Square events (enable/disable searchability).</w:t>
      </w:r>
    </w:p>
    <w:p>
      <w:pPr>
        <w:pStyle w:val="Heading3"/>
      </w:pPr>
      <w:r>
        <w:t>Method</w:t>
      </w:r>
    </w:p>
    <w:p>
      <w:r>
        <w:t>PUT</w:t>
      </w:r>
    </w:p>
    <w:p>
      <w:pPr>
        <w:pStyle w:val="Heading3"/>
      </w:pPr>
      <w:r>
        <w:t>URL</w:t>
      </w:r>
    </w:p>
    <w:p>
      <w:r>
        <w:t>{{OAUTH_METADATA.meta.baseURL}}/v2/events/disable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Disables events to prevent them from being searchable. All events are disabled by default; you must enable events to make them searchable. Disabling events for a specific time period prevents them from being searchable, even if you re-enable them later.</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(not in the body).</w:t>
      </w:r>
    </w:p>
    <w:p>
      <w:pPr>
        <w:pStyle w:val="ListBullet"/>
      </w:pPr>
      <w:r>
        <w:t>When executing the action, send Path Parameters in the URL (not in the body). (None for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"field_name"</w:t>
        <w:br/>
        <w:t xml:space="preserve"> }</w:t>
        <w:br/>
        <w:t xml:space="preserve"> ]</w:t>
        <w:br/>
        <w:t>}</w:t>
      </w:r>
    </w:p>
    <w:p>
      <w:r>
        <w:rPr>
          <w:b/>
        </w:rPr>
        <w:t>Note: Note: The provided documentation only includes an errors structure for the 200 response. No separate error-status responses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'{{OAUTH_METADATA.meta.baseURL}}/v2/events/disable' \</w:t>
        <w:br/>
        <w:t xml:space="preserve"> --header 'Accept: application/json'</w:t>
      </w:r>
    </w:p>
    <w:p>
      <w:pPr>
        <w:pStyle w:val="Heading3"/>
      </w:pPr>
      <w:r>
        <w:t>Related events actions</w:t>
      </w:r>
    </w:p>
    <w:p>
      <w:pPr>
        <w:pStyle w:val="ListBullet"/>
      </w:pPr>
      <w:r>
        <w:t>[POST] Search Square API Events — /v2/events/search</w:t>
      </w:r>
    </w:p>
    <w:p>
      <w:pPr>
        <w:pStyle w:val="ListBullet"/>
      </w:pPr>
      <w:r>
        <w:t>[PUT] Enable Events Searchability — /v2/events/enable</w:t>
      </w:r>
    </w:p>
    <w:p>
      <w:pPr>
        <w:pStyle w:val="ListBullet"/>
      </w:pPr>
      <w:r>
        <w:t>[GET] List Event Types — /v2/events/types</w:t>
      </w:r>
    </w:p>
    <w:p>
      <w:r>
        <w:br w:type="page"/>
      </w:r>
    </w:p>
    <w:p>
      <w:pPr>
        <w:pStyle w:val="Heading2"/>
      </w:pPr>
      <w:r>
        <w:t>106. [POST] Link a Customer to a Gift Card</w:t>
      </w:r>
    </w:p>
    <w:p>
      <w:r>
        <w:rPr>
          <w:b/>
        </w:rPr>
        <w:t xml:space="preserve">Endpoint: </w:t>
      </w:r>
      <w:r>
        <w:rPr>
          <w:rFonts w:ascii="Courier New" w:hAnsi="Courier New"/>
          <w:sz w:val="18"/>
        </w:rPr>
        <w:t>/v2/gift-cards/{{giftCardId}}/link-customer</w:t>
      </w:r>
    </w:p>
    <w:p>
      <w:pPr>
        <w:pStyle w:val="Heading3"/>
      </w:pPr>
      <w:r>
        <w:t>Prerequisites</w:t>
      </w:r>
    </w:p>
    <w:p>
      <w:pPr>
        <w:pStyle w:val="ListBullet"/>
      </w:pPr>
      <w:r>
        <w:t>You must have access to the Square Gift Cards API.</w:t>
      </w:r>
    </w:p>
    <w:p>
      <w:pPr>
        <w:pStyle w:val="ListBullet"/>
      </w:pPr>
      <w:r>
        <w:t>You must know the gift card ID (gift_card_id) and the customer ID (customer_id).</w:t>
      </w:r>
    </w:p>
    <w:p>
      <w:pPr>
        <w:pStyle w:val="Heading3"/>
      </w:pPr>
      <w:r>
        <w:t>Method</w:t>
      </w:r>
    </w:p>
    <w:p>
      <w:r>
        <w:t>POST</w:t>
      </w:r>
    </w:p>
    <w:p>
      <w:pPr>
        <w:pStyle w:val="Heading3"/>
      </w:pPr>
      <w:r>
        <w:t>URL</w:t>
      </w:r>
    </w:p>
    <w:p>
      <w:r>
        <w:t>{{OAUTH_METADATA.meta.baseURL}}/v2/gift-cards/{{gift_card_id}}/link-customer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Links a customer to a gift card (adds the card on file for that customer) by associating the provided customer_id with the specified gift card.</w:t>
      </w:r>
    </w:p>
    <w:p>
      <w:pPr>
        <w:pStyle w:val="Heading3"/>
      </w:pPr>
      <w:r>
        <w:t>Enforcement Rules</w:t>
      </w:r>
    </w:p>
    <w:p>
      <w:pPr>
        <w:pStyle w:val="ListBullet"/>
      </w:pPr>
      <w:r>
        <w:t>The gift_card_id path parameter must always be present.</w:t>
      </w:r>
    </w:p>
    <w:p>
      <w:pPr>
        <w:pStyle w:val="ListBullet"/>
      </w:pPr>
      <w:r>
        <w:t>If the user provides a gift_card_id, use that value directly.</w:t>
      </w:r>
    </w:p>
    <w:p>
      <w:pPr>
        <w:pStyle w:val="ListBullet"/>
      </w:pPr>
      <w:r>
        <w:t>Do not call the API with a missing or empty gift_card_id (for example, avoid /v2/gift-cards//link-customer).</w:t>
      </w:r>
    </w:p>
    <w:p>
      <w:pPr>
        <w:pStyle w:val="ListBullet"/>
      </w:pPr>
      <w:r>
        <w:t>Always construct the path as /v2/gift-cards/{{gift_card_id}}/link-customer, where {{gift_card_id}} is a non-empty string.</w:t>
      </w:r>
    </w:p>
    <w:p>
      <w:pPr>
        <w:pStyle w:val="ListBullet"/>
      </w:pPr>
      <w:r>
        <w:t>When executing the action, ensure to send Path Parameters in the URL and not in the body.</w:t>
      </w:r>
    </w:p>
    <w:p>
      <w:pPr>
        <w:pStyle w:val="ListBullet"/>
      </w:pPr>
      <w:r>
        <w:t>This endpoint has no query parameters (none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/v2/gift-cards/gftc:0123456789ABCDEFGHIJ/link-customer</w:t>
      </w:r>
    </w:p>
    <w:p>
      <w:pPr>
        <w:pStyle w:val="Heading3"/>
      </w:pPr>
      <w:r>
        <w:t>Invalid Examples</w:t>
      </w:r>
    </w:p>
    <w:p>
      <w:r>
        <w:rPr>
          <w:b/>
          <w:color w:val="666666"/>
          <w:sz w:val="16"/>
        </w:rPr>
        <w:t>[http]</w:t>
      </w:r>
    </w:p>
    <w:p>
      <w:pPr>
        <w:shd w:fill="F2F2F2" w:val="clear"/>
      </w:pPr>
      <w:r>
        <w:rPr>
          <w:rFonts w:ascii="Courier New" w:hAnsi="Courier New"/>
          <w:sz w:val="17"/>
        </w:rPr>
        <w:t>/v2/gift-cards//link-customer</w:t>
        <w:br/>
        <w:t>/v2/gift-cards/link-customer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gift_card_id</w:t>
            </w:r>
          </w:p>
        </w:tc>
        <w:tc>
          <w:tcPr>
            <w:tcW w:type="dxa" w:w="2880"/>
          </w:tcPr>
          <w:p>
            <w:r>
              <w:t>string</w:t>
            </w:r>
          </w:p>
        </w:tc>
        <w:tc>
          <w:tcPr>
            <w:tcW w:type="dxa" w:w="2880"/>
          </w:tcPr>
          <w:p>
            <w:r>
              <w:t>The ID of the gift card to be linked.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ID of the customer to link to the gift card. Constraints: minLength=1, maxLength=191.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"customer_id"</w:t>
        <w:br/>
        <w:t xml:space="preserve"> }</w:t>
        <w:br/>
        <w:t xml:space="preserve"> ],</w:t>
        <w:br/>
        <w:t xml:space="preserve"> "gift_card": {</w:t>
        <w:br/>
        <w:t xml:space="preserve"> "id": "gftc:0123456789ABCDEFGHIJ",</w:t>
        <w:br/>
        <w:t xml:space="preserve"> "type": "DIGITAL",</w:t>
        <w:br/>
        <w:t xml:space="preserve"> "gan_source": "SQUARE",</w:t>
        <w:br/>
        <w:t xml:space="preserve"> "state": "ACTIVE",</w:t>
        <w:br/>
        <w:t xml:space="preserve"> "balance_money": {</w:t>
        <w:br/>
        <w:t xml:space="preserve"> "amount": 2500,</w:t>
        <w:br/>
        <w:t xml:space="preserve"> "currency": "USD"</w:t>
        <w:br/>
        <w:t xml:space="preserve"> },</w:t>
        <w:br/>
        <w:t xml:space="preserve"> "gan": "7783320001234567",</w:t>
        <w:br/>
        <w:t xml:space="preserve"> "created_at": "2024-01-15T10:30:00Z",</w:t>
        <w:br/>
        <w:t xml:space="preserve"> "customer_ids": [</w:t>
        <w:br/>
        <w:t xml:space="preserve"> "CUST_9a8b7c6d5e4f3g2h1i0j"</w:t>
        <w:br/>
        <w:t xml:space="preserve"> ]</w:t>
        <w:br/>
        <w:t xml:space="preserve"> }</w:t>
        <w:br/>
        <w:t>}</w:t>
      </w:r>
    </w:p>
    <w:p>
      <w:r>
        <w:rPr>
          <w:b/>
        </w:rPr>
        <w:t>Note: Note: The documentation indicates errors is returned in the 200 response and is “Any errors that occurred during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gift_card</w:t>
            </w:r>
          </w:p>
        </w:tc>
        <w:tc>
          <w:tcPr>
            <w:tcW w:type="dxa" w:w="2880"/>
          </w:tcPr>
          <w:p>
            <w:r>
              <w:t>object</w:t>
            </w:r>
          </w:p>
        </w:tc>
        <w:tc>
          <w:tcPr>
            <w:tcW w:type="dxa" w:w="2880"/>
          </w:tcPr>
          <w:p>
            <w:r>
              <w:t>The linked gift card object.</w:t>
            </w:r>
          </w:p>
        </w:tc>
      </w:tr>
      <w:tr>
        <w:tc>
          <w:tcPr>
            <w:tcW w:type="dxa" w:w="2880"/>
          </w:tcPr>
          <w:p>
            <w:r>
              <w:t>gift_card.id</w:t>
            </w:r>
          </w:p>
        </w:tc>
        <w:tc>
          <w:tcPr>
            <w:tcW w:type="dxa" w:w="2880"/>
          </w:tcPr>
          <w:p>
            <w:r>
              <w:t>string</w:t>
            </w:r>
          </w:p>
        </w:tc>
        <w:tc>
          <w:tcPr>
            <w:tcW w:type="dxa" w:w="2880"/>
          </w:tcPr>
          <w:p>
            <w:r>
              <w:t>The Square-assigned ID of the gift card.</w:t>
            </w:r>
          </w:p>
        </w:tc>
      </w:tr>
      <w:tr>
        <w:tc>
          <w:tcPr>
            <w:tcW w:type="dxa" w:w="2880"/>
          </w:tcPr>
          <w:p>
            <w:r>
              <w:t>gift_card.type</w:t>
            </w:r>
          </w:p>
        </w:tc>
        <w:tc>
          <w:tcPr>
            <w:tcW w:type="dxa" w:w="2880"/>
          </w:tcPr>
          <w:p>
            <w:r>
              <w:t>&lt;GiftCardType&gt;</w:t>
            </w:r>
          </w:p>
        </w:tc>
        <w:tc>
          <w:tcPr>
            <w:tcW w:type="dxa" w:w="2880"/>
          </w:tcPr>
          <w:p>
            <w:r>
              <w:t>Gift card type.</w:t>
            </w:r>
          </w:p>
        </w:tc>
      </w:tr>
      <w:tr>
        <w:tc>
          <w:tcPr>
            <w:tcW w:type="dxa" w:w="2880"/>
          </w:tcPr>
          <w:p>
            <w:r>
              <w:t>gift_card.gan_source</w:t>
            </w:r>
          </w:p>
        </w:tc>
        <w:tc>
          <w:tcPr>
            <w:tcW w:type="dxa" w:w="2880"/>
          </w:tcPr>
          <w:p>
            <w:r>
              <w:t>&lt;GiftCardGANSource&gt;</w:t>
            </w:r>
          </w:p>
        </w:tc>
        <w:tc>
          <w:tcPr>
            <w:tcW w:type="dxa" w:w="2880"/>
          </w:tcPr>
          <w:p>
            <w:r>
              <w:t>Source of the gift card account number (GAN).</w:t>
            </w:r>
          </w:p>
        </w:tc>
      </w:tr>
      <w:tr>
        <w:tc>
          <w:tcPr>
            <w:tcW w:type="dxa" w:w="2880"/>
          </w:tcPr>
          <w:p>
            <w:r>
              <w:t>gift_card.state</w:t>
            </w:r>
          </w:p>
        </w:tc>
        <w:tc>
          <w:tcPr>
            <w:tcW w:type="dxa" w:w="2880"/>
          </w:tcPr>
          <w:p>
            <w:r>
              <w:t>&lt;GiftCardStatus&gt;</w:t>
            </w:r>
          </w:p>
        </w:tc>
        <w:tc>
          <w:tcPr>
            <w:tcW w:type="dxa" w:w="2880"/>
          </w:tcPr>
          <w:p>
            <w:r>
              <w:t>Gift card state/status.</w:t>
            </w:r>
          </w:p>
        </w:tc>
      </w:tr>
      <w:tr>
        <w:tc>
          <w:tcPr>
            <w:tcW w:type="dxa" w:w="2880"/>
          </w:tcPr>
          <w:p>
            <w:r>
              <w:t>gift_card.balance_money</w:t>
            </w:r>
          </w:p>
        </w:tc>
        <w:tc>
          <w:tcPr>
            <w:tcW w:type="dxa" w:w="2880"/>
          </w:tcPr>
          <w:p>
            <w:r>
              <w:t>&lt;Money&gt;</w:t>
            </w:r>
          </w:p>
        </w:tc>
        <w:tc>
          <w:tcPr>
            <w:tcW w:type="dxa" w:w="2880"/>
          </w:tcPr>
          <w:p>
            <w:r>
              <w:t>Current balance of the gift card.</w:t>
            </w:r>
          </w:p>
        </w:tc>
      </w:tr>
      <w:tr>
        <w:tc>
          <w:tcPr>
            <w:tcW w:type="dxa" w:w="2880"/>
          </w:tcPr>
          <w:p>
            <w:r>
              <w:t>gift_card.gan</w:t>
            </w:r>
          </w:p>
        </w:tc>
        <w:tc>
          <w:tcPr>
            <w:tcW w:type="dxa" w:w="2880"/>
          </w:tcPr>
          <w:p>
            <w:r>
              <w:t>string</w:t>
            </w:r>
          </w:p>
        </w:tc>
        <w:tc>
          <w:tcPr>
            <w:tcW w:type="dxa" w:w="2880"/>
          </w:tcPr>
          <w:p>
            <w:r>
              <w:t>The gift card account number (GAN). Buyers can use the GAN to make purchases or check the balance.</w:t>
            </w:r>
          </w:p>
        </w:tc>
      </w:tr>
      <w:tr>
        <w:tc>
          <w:tcPr>
            <w:tcW w:type="dxa" w:w="2880"/>
          </w:tcPr>
          <w:p>
            <w:r>
              <w:t>gift_card.created_at</w:t>
            </w:r>
          </w:p>
        </w:tc>
        <w:tc>
          <w:tcPr>
            <w:tcW w:type="dxa" w:w="2880"/>
          </w:tcPr>
          <w:p>
            <w:r>
              <w:t>string</w:t>
            </w:r>
          </w:p>
        </w:tc>
        <w:tc>
          <w:tcPr>
            <w:tcW w:type="dxa" w:w="2880"/>
          </w:tcPr>
          <w:p>
            <w:r>
              <w:t>Timestamp when the gift card was created, in RFC 3339 format.</w:t>
            </w:r>
          </w:p>
        </w:tc>
      </w:tr>
      <w:tr>
        <w:tc>
          <w:tcPr>
            <w:tcW w:type="dxa" w:w="2880"/>
          </w:tcPr>
          <w:p>
            <w:r>
              <w:t>gift_card.customer_ids</w:t>
            </w:r>
          </w:p>
        </w:tc>
        <w:tc>
          <w:tcPr>
            <w:tcW w:type="dxa" w:w="2880"/>
          </w:tcPr>
          <w:p>
            <w:r>
              <w:t>array</w:t>
            </w:r>
          </w:p>
        </w:tc>
        <w:tc>
          <w:tcPr>
            <w:tcW w:type="dxa" w:w="2880"/>
          </w:tcPr>
          <w:p>
            <w:r>
              <w:t>The IDs of the customer profiles to whom this gift card is linked.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'{{OAUTH_METADATA.meta.baseURL}}/v2/gift-cards/gftc:0123456789ABCDEFGHIJ/link-customer' \</w:t>
        <w:br/>
        <w:t xml:space="preserve"> --header 'Accept: application/json' \</w:t>
        <w:br/>
        <w:t xml:space="preserve"> --header 'Content-Type: application/json' \</w:t>
        <w:br/>
        <w:t xml:space="preserve"> --data '{</w:t>
        <w:br/>
        <w:t xml:space="preserve"> "customer_id": "CUST_9a8b7c6d5e4f3g2h1i0j"</w:t>
        <w:br/>
        <w:t xml:space="preserve">  }'</w:t>
      </w:r>
    </w:p>
    <w:p>
      <w:pPr>
        <w:pStyle w:val="Heading3"/>
      </w:pPr>
      <w:r>
        <w:t>Example Usage</w:t>
      </w:r>
    </w:p>
    <w:p>
      <w:pPr>
        <w:pStyle w:val="Heading3"/>
      </w:pPr>
      <w:r>
        <w:t>Example 1: Link a customer to a gift card</w:t>
      </w:r>
    </w:p>
    <w:p>
      <w:r>
        <w:rPr>
          <w:b/>
          <w:color w:val="666666"/>
          <w:sz w:val="16"/>
        </w:rPr>
        <w:t>[bash]</w:t>
      </w:r>
    </w:p>
    <w:p>
      <w:pPr>
        <w:shd w:fill="F2F2F2" w:val="clear"/>
      </w:pPr>
      <w:r>
        <w:rPr>
          <w:rFonts w:ascii="Courier New" w:hAnsi="Courier New"/>
          <w:sz w:val="17"/>
        </w:rPr>
        <w:t>curl --request POST \</w:t>
        <w:br/>
        <w:t xml:space="preserve"> --url '{{OAUTH_METADATA.meta.baseURL}}/v2/gift-cards/gftc:0123456789ABCDEFGHIJ/link-customer' \</w:t>
        <w:br/>
        <w:t xml:space="preserve"> --header 'Accept: application/json' \</w:t>
        <w:br/>
        <w:t xml:space="preserve"> --header 'Content-Type: application/json' \</w:t>
        <w:br/>
        <w:t xml:space="preserve"> --data '{</w:t>
        <w:br/>
        <w:t xml:space="preserve"> "customer_id": "CUST_9a8b7c6d5e4f3g2h1i0j"</w:t>
        <w:br/>
        <w:t xml:space="preserve">  }'</w:t>
      </w:r>
    </w:p>
    <w:p>
      <w:pPr>
        <w:pStyle w:val="Heading3"/>
      </w:pPr>
      <w:r>
        <w:t>Notes</w:t>
      </w:r>
    </w:p>
    <w:p>
      <w:pPr>
        <w:pStyle w:val="ListBullet"/>
      </w:pPr>
      <w:r>
        <w:t>Request body is required and must be JSON (application/json).</w:t>
      </w:r>
    </w:p>
    <w:p>
      <w:pPr>
        <w:pStyle w:val="ListBullet"/>
      </w:pPr>
      <w:r>
        <w:t>customer_id must be a non-empty string and cannot exceed 191 characters.</w:t>
      </w:r>
    </w:p>
    <w:p>
      <w:pPr>
        <w:pStyle w:val="ListBullet"/>
      </w:pPr>
      <w:r>
        <w:t>Enum types such as &lt;ErrorCategory&gt;, &lt;ErrorCode&gt;, &lt;GiftCardType&gt;, &lt;GiftCardGANSource&gt;, and &lt;GiftCardStatus&gt; are referenced but not enumerated in the provided scraped content.</w:t>
      </w:r>
    </w:p>
    <w:p>
      <w:pPr>
        <w:pStyle w:val="Heading3"/>
      </w:pPr>
      <w:r>
        <w:t>Related giftCards actions</w:t>
      </w:r>
    </w:p>
    <w:p>
      <w:pPr>
        <w:pStyle w:val="ListBullet"/>
      </w:pPr>
      <w:r>
        <w:t>[POST] Create a Gift Card — /v2/gift-cards</w:t>
      </w:r>
    </w:p>
    <w:p>
      <w:pPr>
        <w:pStyle w:val="ListBullet"/>
      </w:pPr>
      <w:r>
        <w:t>[POST] Retrieve a Gift Card from a Nonce — /v2/gift-cards/from-nonce</w:t>
      </w:r>
    </w:p>
    <w:p>
      <w:pPr>
        <w:pStyle w:val="ListBullet"/>
      </w:pPr>
      <w:r>
        <w:t>[GET] List Gift Cards — /v2/gift-cards</w:t>
      </w:r>
    </w:p>
    <w:p>
      <w:pPr>
        <w:pStyle w:val="ListBullet"/>
      </w:pPr>
      <w:r>
        <w:t>[GET] Retrieve a Gift Card — /v2/gift-cards/{{id}}</w:t>
      </w:r>
    </w:p>
    <w:p>
      <w:pPr>
        <w:pStyle w:val="ListBullet"/>
      </w:pPr>
      <w:r>
        <w:t>[POST] Retrieve a Gift Card from a GAN — /v2/gift-cards/from-gan</w:t>
      </w:r>
    </w:p>
    <w:p>
      <w:pPr>
        <w:pStyle w:val="ListBullet"/>
      </w:pPr>
      <w:r>
        <w:t>[POST] Unlink a Customer from a Gift Card — /v2/gift-cards/{{giftCardId}}/unlink-customer</w:t>
      </w:r>
    </w:p>
    <w:p>
      <w:r>
        <w:br w:type="page"/>
      </w:r>
    </w:p>
    <w:p>
      <w:pPr>
        <w:pStyle w:val="Heading2"/>
      </w:pPr>
      <w:r>
        <w:t>107. [POST] Retrieve a Gift Card from a Nonce</w:t>
      </w:r>
    </w:p>
    <w:p>
      <w:r>
        <w:rPr>
          <w:b/>
        </w:rPr>
        <w:t xml:space="preserve">Endpoint: </w:t>
      </w:r>
      <w:r>
        <w:rPr>
          <w:rFonts w:ascii="Courier New" w:hAnsi="Courier New"/>
          <w:sz w:val="18"/>
        </w:rPr>
        <w:t>/v2/gift-cards/from-nonce</w:t>
      </w:r>
    </w:p>
    <w:p>
      <w:pPr>
        <w:pStyle w:val="Heading3"/>
      </w:pPr>
      <w:r>
        <w:t>Prerequisites</w:t>
      </w:r>
    </w:p>
    <w:p>
      <w:pPr>
        <w:pStyle w:val="ListBullet"/>
      </w:pPr>
      <w:r>
        <w:t>Must have a valid gift card payment token (nonce) generated by the Square Web Payments SDK or In-App Payments SDK</w:t>
      </w:r>
    </w:p>
    <w:p>
      <w:pPr>
        <w:pStyle w:val="Heading3"/>
      </w:pPr>
      <w:r>
        <w:t>Method</w:t>
      </w:r>
    </w:p>
    <w:p>
      <w:r>
        <w:t>POST</w:t>
      </w:r>
    </w:p>
    <w:p>
      <w:pPr>
        <w:pStyle w:val="Heading3"/>
      </w:pPr>
      <w:r>
        <w:t>URL</w:t>
      </w:r>
    </w:p>
    <w:p>
      <w:r>
        <w:t>{{OAUTH_METADATA.meta.baseURL}}/v2/gift-cards/from-nonce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gift card using a secure payment token (nonce) that represents the gift card.</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(None documented for this endpoint.)</w:t>
      </w:r>
    </w:p>
    <w:p>
      <w:pPr>
        <w:pStyle w:val="ListBullet"/>
      </w:pPr>
      <w:r>
        <w:t>The request body must be sent as JSON (Content-Type: application/json).</w:t>
      </w:r>
    </w:p>
    <w:p>
      <w:pPr>
        <w:pStyle w:val="ListBullet"/>
      </w:pPr>
      <w:r>
        <w:t>The nonce field in the request body is required and must be a non-empty string (minLength=1).</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nonce</w:t>
            </w:r>
          </w:p>
        </w:tc>
        <w:tc>
          <w:tcPr>
            <w:tcW w:type="dxa" w:w="2880"/>
          </w:tcPr>
          <w:p>
            <w:r>
              <w:t>string</w:t>
            </w:r>
          </w:p>
        </w:tc>
        <w:tc>
          <w:tcPr>
            <w:tcW w:type="dxa" w:w="2880"/>
          </w:tcPr>
          <w:p>
            <w:r>
              <w:t>Required. The payment token of the gift card to retrieve. Payment tokens are generated by the Web Payments SDK or In-App Payments SDK. Minimum 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"The provided nonce is invalid or has expired.",</w:t>
        <w:br/>
        <w:t xml:space="preserve"> "field": "nonce"</w:t>
        <w:br/>
        <w:t xml:space="preserve"> }</w:t>
        <w:br/>
        <w:t xml:space="preserve"> ],</w:t>
        <w:br/>
        <w:t xml:space="preserve"> "gift_card": {</w:t>
        <w:br/>
        <w:t xml:space="preserve"> "id": "gftc_0b7f2c3d4e5f6a7b8c9d",</w:t>
        <w:br/>
        <w:t xml:space="preserve"> "type": "DIGITAL",</w:t>
        <w:br/>
        <w:t xml:space="preserve"> "gan_source": "SQUARE",</w:t>
        <w:br/>
        <w:t xml:space="preserve"> "state": "ACTIVE",</w:t>
        <w:br/>
        <w:t xml:space="preserve"> "balance_money": {</w:t>
        <w:br/>
        <w:t xml:space="preserve"> "amount": 2500,</w:t>
        <w:br/>
        <w:t xml:space="preserve"> "currency": "USD"</w:t>
        <w:br/>
        <w:t xml:space="preserve"> },</w:t>
        <w:br/>
        <w:t xml:space="preserve"> "gan": "7788990011223344",</w:t>
        <w:br/>
        <w:t xml:space="preserve"> "created_at": "2024-01-15T10:30:00Z",</w:t>
        <w:br/>
        <w:t xml:space="preserve"> "customer_ids": [</w:t>
        <w:br/>
        <w:t xml:space="preserve"> "JDKYHBWT1D4F8MFH63DBMEN8Y4"</w:t>
        <w:br/>
        <w:t xml:space="preserve"> ]</w:t>
        <w:br/>
        <w:t xml:space="preserve"> }</w:t>
        <w:br/>
        <w:t>}</w:t>
      </w:r>
    </w:p>
    <w:p>
      <w:r>
        <w:rPr>
          <w:b/>
        </w:rPr>
        <w:t>Note: Note: The documentation indicates errors is returned in the 200 response schema as “Any errors that occurred during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gift_card</w:t>
            </w:r>
          </w:p>
        </w:tc>
        <w:tc>
          <w:tcPr>
            <w:tcW w:type="dxa" w:w="2880"/>
          </w:tcPr>
          <w:p>
            <w:r>
              <w:t>object</w:t>
            </w:r>
          </w:p>
        </w:tc>
        <w:tc>
          <w:tcPr>
            <w:tcW w:type="dxa" w:w="2880"/>
          </w:tcPr>
          <w:p>
            <w:r>
              <w:t>The retrieved gift card.</w:t>
            </w:r>
          </w:p>
        </w:tc>
      </w:tr>
      <w:tr>
        <w:tc>
          <w:tcPr>
            <w:tcW w:type="dxa" w:w="2880"/>
          </w:tcPr>
          <w:p>
            <w:r>
              <w:t>gift_card.id</w:t>
            </w:r>
          </w:p>
        </w:tc>
        <w:tc>
          <w:tcPr>
            <w:tcW w:type="dxa" w:w="2880"/>
          </w:tcPr>
          <w:p>
            <w:r>
              <w:t>string</w:t>
            </w:r>
          </w:p>
        </w:tc>
        <w:tc>
          <w:tcPr>
            <w:tcW w:type="dxa" w:w="2880"/>
          </w:tcPr>
          <w:p>
            <w:r>
              <w:t>The Square-assigned ID of the gift card.</w:t>
            </w:r>
          </w:p>
        </w:tc>
      </w:tr>
      <w:tr>
        <w:tc>
          <w:tcPr>
            <w:tcW w:type="dxa" w:w="2880"/>
          </w:tcPr>
          <w:p>
            <w:r>
              <w:t>gift_card.type</w:t>
            </w:r>
          </w:p>
        </w:tc>
        <w:tc>
          <w:tcPr>
            <w:tcW w:type="dxa" w:w="2880"/>
          </w:tcPr>
          <w:p>
            <w:r>
              <w:t>&lt;GiftCardType&gt;</w:t>
            </w:r>
          </w:p>
        </w:tc>
        <w:tc>
          <w:tcPr>
            <w:tcW w:type="dxa" w:w="2880"/>
          </w:tcPr>
          <w:p>
            <w:r>
              <w:t>Required. The gift card type.</w:t>
            </w:r>
          </w:p>
        </w:tc>
      </w:tr>
      <w:tr>
        <w:tc>
          <w:tcPr>
            <w:tcW w:type="dxa" w:w="2880"/>
          </w:tcPr>
          <w:p>
            <w:r>
              <w:t>gift_card.gan_source</w:t>
            </w:r>
          </w:p>
        </w:tc>
        <w:tc>
          <w:tcPr>
            <w:tcW w:type="dxa" w:w="2880"/>
          </w:tcPr>
          <w:p>
            <w:r>
              <w:t>&lt;GiftCardGANSource&gt;</w:t>
            </w:r>
          </w:p>
        </w:tc>
        <w:tc>
          <w:tcPr>
            <w:tcW w:type="dxa" w:w="2880"/>
          </w:tcPr>
          <w:p>
            <w:r>
              <w:t>The GAN source.</w:t>
            </w:r>
          </w:p>
        </w:tc>
      </w:tr>
      <w:tr>
        <w:tc>
          <w:tcPr>
            <w:tcW w:type="dxa" w:w="2880"/>
          </w:tcPr>
          <w:p>
            <w:r>
              <w:t>gift_card.state</w:t>
            </w:r>
          </w:p>
        </w:tc>
        <w:tc>
          <w:tcPr>
            <w:tcW w:type="dxa" w:w="2880"/>
          </w:tcPr>
          <w:p>
            <w:r>
              <w:t>&lt;GiftCardStatus&gt;</w:t>
            </w:r>
          </w:p>
        </w:tc>
        <w:tc>
          <w:tcPr>
            <w:tcW w:type="dxa" w:w="2880"/>
          </w:tcPr>
          <w:p>
            <w:r>
              <w:t>The gift card state/status.</w:t>
            </w:r>
          </w:p>
        </w:tc>
      </w:tr>
      <w:tr>
        <w:tc>
          <w:tcPr>
            <w:tcW w:type="dxa" w:w="2880"/>
          </w:tcPr>
          <w:p>
            <w:r>
              <w:t>gift_card.balance_money</w:t>
            </w:r>
          </w:p>
        </w:tc>
        <w:tc>
          <w:tcPr>
            <w:tcW w:type="dxa" w:w="2880"/>
          </w:tcPr>
          <w:p>
            <w:r>
              <w:t>&lt;Money&gt;</w:t>
            </w:r>
          </w:p>
        </w:tc>
        <w:tc>
          <w:tcPr>
            <w:tcW w:type="dxa" w:w="2880"/>
          </w:tcPr>
          <w:p>
            <w:r>
              <w:t>The current balance of the gift card.</w:t>
            </w:r>
          </w:p>
        </w:tc>
      </w:tr>
      <w:tr>
        <w:tc>
          <w:tcPr>
            <w:tcW w:type="dxa" w:w="2880"/>
          </w:tcPr>
          <w:p>
            <w:r>
              <w:t>gift_card.gan</w:t>
            </w:r>
          </w:p>
        </w:tc>
        <w:tc>
          <w:tcPr>
            <w:tcW w:type="dxa" w:w="2880"/>
          </w:tcPr>
          <w:p>
            <w:r>
              <w:t>string</w:t>
            </w:r>
          </w:p>
        </w:tc>
        <w:tc>
          <w:tcPr>
            <w:tcW w:type="dxa" w:w="2880"/>
          </w:tcPr>
          <w:p>
            <w:r>
              <w:t>The gift card account number (GAN). Buyers can use the GAN to make purchases or check the gift card balance.</w:t>
            </w:r>
          </w:p>
        </w:tc>
      </w:tr>
      <w:tr>
        <w:tc>
          <w:tcPr>
            <w:tcW w:type="dxa" w:w="2880"/>
          </w:tcPr>
          <w:p>
            <w:r>
              <w:t>gift_card.created_at</w:t>
            </w:r>
          </w:p>
        </w:tc>
        <w:tc>
          <w:tcPr>
            <w:tcW w:type="dxa" w:w="2880"/>
          </w:tcPr>
          <w:p>
            <w:r>
              <w:t>string</w:t>
            </w:r>
          </w:p>
        </w:tc>
        <w:tc>
          <w:tcPr>
            <w:tcW w:type="dxa" w:w="2880"/>
          </w:tcPr>
          <w:p>
            <w:r>
              <w:t>Timestamp when the gift card was created, in RFC 3339 format.</w:t>
            </w:r>
          </w:p>
        </w:tc>
      </w:tr>
      <w:tr>
        <w:tc>
          <w:tcPr>
            <w:tcW w:type="dxa" w:w="2880"/>
          </w:tcPr>
          <w:p>
            <w:r>
              <w:t>gift_card.customer_ids</w:t>
            </w:r>
          </w:p>
        </w:tc>
        <w:tc>
          <w:tcPr>
            <w:tcW w:type="dxa" w:w="2880"/>
          </w:tcPr>
          <w:p>
            <w:r>
              <w:t>array</w:t>
            </w:r>
          </w:p>
        </w:tc>
        <w:tc>
          <w:tcPr>
            <w:tcW w:type="dxa" w:w="2880"/>
          </w:tcPr>
          <w:p>
            <w:r>
              <w:t>The IDs of the customer profiles to whom this gift card is linked.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'{{OAUTH_METADATA.meta.baseURL}}/v2/gift-cards/from-nonce' \</w:t>
        <w:br/>
        <w:t xml:space="preserve"> --header 'Accept: application/json' \</w:t>
        <w:br/>
        <w:t xml:space="preserve"> --header 'Content-Type: application/json' \</w:t>
        <w:br/>
        <w:t xml:space="preserve"> --data '{</w:t>
        <w:br/>
        <w:t xml:space="preserve"> "nonce": "cnon:card-nonce-ok"</w:t>
        <w:br/>
        <w:t xml:space="preserve">  }'</w:t>
      </w:r>
    </w:p>
    <w:p>
      <w:pPr>
        <w:pStyle w:val="Heading3"/>
      </w:pPr>
      <w:r>
        <w:t>Behavior</w:t>
      </w:r>
    </w:p>
    <w:p>
      <w:pPr>
        <w:pStyle w:val="ListBullet"/>
      </w:pPr>
      <w:r>
        <w:t>Accepts a JSON request body containing a gift card payment token (nonce).</w:t>
      </w:r>
    </w:p>
    <w:p>
      <w:pPr>
        <w:pStyle w:val="ListBullet"/>
      </w:pPr>
      <w:r>
        <w:t>Uses the nonce to look up and retrieve the associated gift card.</w:t>
      </w:r>
    </w:p>
    <w:p>
      <w:pPr>
        <w:pStyle w:val="ListBullet"/>
      </w:pPr>
      <w:r>
        <w:t>Returns a response containing any errors and (when successful) the gift_card object.</w:t>
      </w:r>
    </w:p>
    <w:p>
      <w:pPr>
        <w:pStyle w:val="Heading3"/>
      </w:pPr>
      <w:r>
        <w:t>Notes</w:t>
      </w:r>
    </w:p>
    <w:p>
      <w:pPr>
        <w:pStyle w:val="ListBullet"/>
      </w:pPr>
      <w:r>
        <w:t>The nonce is a secure payment token generated by Square’s Web Payments SDK or In-App Payments SDK.</w:t>
      </w:r>
    </w:p>
    <w:p>
      <w:pPr>
        <w:pStyle w:val="ListBullet"/>
      </w:pPr>
      <w:r>
        <w:t>The response references several typed enums/objects (&lt;ErrorCategory&gt;, &lt;ErrorCode&gt;, &lt;GiftCardType&gt;, &lt;GiftCardGANSource&gt;, &lt;GiftCardStatus&gt;, &lt;Money&gt;); specific allowed values were not provided in the scraped content.</w:t>
      </w:r>
    </w:p>
    <w:p>
      <w:pPr>
        <w:pStyle w:val="Heading3"/>
      </w:pPr>
      <w:r>
        <w:t>Related giftCards actions</w:t>
      </w:r>
    </w:p>
    <w:p>
      <w:pPr>
        <w:pStyle w:val="ListBullet"/>
      </w:pPr>
      <w:r>
        <w:t>[POST] Create a Gift Card — /v2/gift-cards</w:t>
      </w:r>
    </w:p>
    <w:p>
      <w:pPr>
        <w:pStyle w:val="ListBullet"/>
      </w:pPr>
      <w:r>
        <w:t>[POST] Link a Customer to a Gift Card — /v2/gift-cards/{{giftCardId}}/link-customer</w:t>
      </w:r>
    </w:p>
    <w:p>
      <w:pPr>
        <w:pStyle w:val="ListBullet"/>
      </w:pPr>
      <w:r>
        <w:t>[GET] List Gift Cards — /v2/gift-cards</w:t>
      </w:r>
    </w:p>
    <w:p>
      <w:pPr>
        <w:pStyle w:val="ListBullet"/>
      </w:pPr>
      <w:r>
        <w:t>[GET] Retrieve a Gift Card — /v2/gift-cards/{{id}}</w:t>
      </w:r>
    </w:p>
    <w:p>
      <w:pPr>
        <w:pStyle w:val="ListBullet"/>
      </w:pPr>
      <w:r>
        <w:t>[POST] Retrieve a Gift Card from a GAN — /v2/gift-cards/from-gan</w:t>
      </w:r>
    </w:p>
    <w:p>
      <w:pPr>
        <w:pStyle w:val="ListBullet"/>
      </w:pPr>
      <w:r>
        <w:t>[POST] Unlink a Customer from a Gift Card — /v2/gift-cards/{{giftCardId}}/unlink-customer</w:t>
      </w:r>
    </w:p>
    <w:p>
      <w:r>
        <w:br w:type="page"/>
      </w:r>
    </w:p>
    <w:p>
      <w:pPr>
        <w:pStyle w:val="Heading2"/>
      </w:pPr>
      <w:r>
        <w:t>108. [POST] Change a Subscription’s Billing Anchor Date</w:t>
      </w:r>
    </w:p>
    <w:p>
      <w:r>
        <w:rPr>
          <w:b/>
        </w:rPr>
        <w:t xml:space="preserve">Endpoint: </w:t>
      </w:r>
      <w:r>
        <w:rPr>
          <w:rFonts w:ascii="Courier New" w:hAnsi="Courier New"/>
          <w:sz w:val="18"/>
        </w:rPr>
        <w:t>/v2/subscriptions/{{subscriptionId}}/billing-anchor</w:t>
      </w:r>
    </w:p>
    <w:p>
      <w:pPr>
        <w:pStyle w:val="Heading3"/>
      </w:pPr>
      <w:r>
        <w:t>Prerequisites</w:t>
      </w:r>
    </w:p>
    <w:p>
      <w:pPr>
        <w:pStyle w:val="ListBullet"/>
      </w:pPr>
      <w:r>
        <w:t>You must have a valid Square subscription ID (subscription_id) to update.</w:t>
      </w:r>
    </w:p>
    <w:p>
      <w:pPr>
        <w:pStyle w:val="Heading3"/>
      </w:pPr>
      <w:r>
        <w:t>Method</w:t>
      </w:r>
    </w:p>
    <w:p>
      <w:r>
        <w:t>POST</w:t>
      </w:r>
    </w:p>
    <w:p>
      <w:pPr>
        <w:pStyle w:val="Heading3"/>
      </w:pPr>
      <w:r>
        <w:t>URL</w:t>
      </w:r>
    </w:p>
    <w:p>
      <w:r>
        <w:t>{{OAUTH_METADATA.meta.baseURL}}/v2/subscriptions/{{subscription_id}}/billing-anchor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Changes the billing anchor date for a subscription. You can apply the change immediately or schedule it to take effect on a specific effective_date.</w:t>
      </w:r>
    </w:p>
    <w:p>
      <w:pPr>
        <w:pStyle w:val="Heading3"/>
      </w:pPr>
      <w:r>
        <w:t>Enforcement Rules</w:t>
      </w:r>
    </w:p>
    <w:p>
      <w:pPr>
        <w:pStyle w:val="ListBullet"/>
      </w:pPr>
      <w:r>
        <w:t>The subscription_id path parameter must always be present.</w:t>
      </w:r>
    </w:p>
    <w:p>
      <w:pPr>
        <w:pStyle w:val="ListBullet"/>
      </w:pPr>
      <w:r>
        <w:t>Always construct the path as /v2/subscriptions/{{subscription_id}}/billing-anchor, where {{subscription_id}} is a non-empty string.</w:t>
      </w:r>
    </w:p>
    <w:p>
      <w:pPr>
        <w:pStyle w:val="ListBullet"/>
      </w:pPr>
      <w:r>
        <w:t>Do not call the API with a missing or empty subscription_id (e.g., avoid /v2/subscriptions//billing-anchor).</w:t>
      </w:r>
    </w:p>
    <w:p>
      <w:pPr>
        <w:pStyle w:val="ListBullet"/>
      </w:pPr>
      <w:r>
        <w:t>When executing the action, ensure to send Path Parameters in the URL and not in the body.</w:t>
      </w:r>
    </w:p>
    <w:p>
      <w:pPr>
        <w:pStyle w:val="ListBullet"/>
      </w:pPr>
      <w:r>
        <w:t>This endpoint has no query parameters; send all inputs in the JSON request body.</w:t>
      </w:r>
    </w:p>
    <w:p>
      <w:pPr>
        <w:pStyle w:val="Heading3"/>
      </w:pPr>
      <w:r>
        <w:t>Valid Examples</w:t>
      </w:r>
    </w:p>
    <w:p>
      <w:r>
        <w:rPr>
          <w:b/>
          <w:color w:val="666666"/>
          <w:sz w:val="16"/>
        </w:rPr>
        <w:t>[http]</w:t>
      </w:r>
    </w:p>
    <w:p>
      <w:pPr>
        <w:shd w:fill="F2F2F2" w:val="clear"/>
      </w:pPr>
      <w:r>
        <w:rPr>
          <w:rFonts w:ascii="Courier New" w:hAnsi="Courier New"/>
          <w:sz w:val="17"/>
        </w:rPr>
        <w:t>/v2/subscriptions/sub_123456789/billing-anchor</w:t>
      </w:r>
    </w:p>
    <w:p>
      <w:pPr>
        <w:pStyle w:val="Heading3"/>
      </w:pPr>
      <w:r>
        <w:t>Invalid Examples</w:t>
      </w:r>
    </w:p>
    <w:p>
      <w:r>
        <w:rPr>
          <w:b/>
          <w:color w:val="666666"/>
          <w:sz w:val="16"/>
        </w:rPr>
        <w:t>[http]</w:t>
      </w:r>
    </w:p>
    <w:p>
      <w:pPr>
        <w:shd w:fill="F2F2F2" w:val="clear"/>
      </w:pPr>
      <w:r>
        <w:rPr>
          <w:rFonts w:ascii="Courier New" w:hAnsi="Courier New"/>
          <w:sz w:val="17"/>
        </w:rPr>
        <w:t>/v2/subscriptions//billing-anchor</w:t>
        <w:br/>
        <w:t>/v2/subscriptions/billing-anchor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ID of the subscription to update the billing anchor 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monthly_billing_anchor_date</w:t>
            </w:r>
          </w:p>
        </w:tc>
        <w:tc>
          <w:tcPr>
            <w:tcW w:type="dxa" w:w="2880"/>
          </w:tcPr>
          <w:p>
            <w:r>
              <w:t>integer</w:t>
            </w:r>
          </w:p>
        </w:tc>
        <w:tc>
          <w:tcPr>
            <w:tcW w:type="dxa" w:w="2880"/>
          </w:tcPr>
          <w:p>
            <w:r>
              <w:t>The anchor day for the billing cycle. Min 1, max 31.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effective_date</w:t>
            </w:r>
          </w:p>
        </w:tc>
        <w:tc>
          <w:tcPr>
            <w:tcW w:type="dxa" w:w="2880"/>
          </w:tcPr>
          <w:p>
            <w:r>
              <w:t>string</w:t>
            </w:r>
          </w:p>
        </w:tc>
        <w:tc>
          <w:tcPr>
            <w:tcW w:type="dxa" w:w="2880"/>
          </w:tcPr>
          <w:p>
            <w:r>
              <w:t>The YYYY-MM-DD-formatted date when the scheduled BILLING_ANCHOR_CHANGE action takes place on the subscription. When unspecified or when it falls within the current billing cycle, the billing anchor date is changed immediately.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"subscription": {</w:t>
        <w:br/>
        <w:t xml:space="preserve"> "id": "sub_123456789",</w:t>
        <w:br/>
        <w:t xml:space="preserve"> "location_id": "L123456789",</w:t>
        <w:br/>
        <w:t xml:space="preserve"> "plan_variation_id": "PV123456789",</w:t>
        <w:br/>
        <w:t xml:space="preserve"> "customer_id": "C123456789",</w:t>
        <w:br/>
        <w:t xml:space="preserve"> "start_date": "2024-01-15",</w:t>
        <w:br/>
        <w:t xml:space="preserve"> "canceled_date": "2025-01-15",</w:t>
        <w:br/>
        <w:t xml:space="preserve"> "charged_through_date": "2024-05-31",</w:t>
        <w:br/>
        <w:t xml:space="preserve"> "status": "ACTIVE",</w:t>
        <w:br/>
        <w:t xml:space="preserve"> "tax_percentage": "7.5",</w:t>
        <w:br/>
        <w:t xml:space="preserve"> "invoice_ids": [</w:t>
        <w:br/>
        <w:t xml:space="preserve"> "inv_002",</w:t>
        <w:br/>
        <w:t xml:space="preserve"> "inv_001"</w:t>
        <w:br/>
        <w:t xml:space="preserve"> ],</w:t>
        <w:br/>
        <w:t xml:space="preserve"> "price_override_money": {</w:t>
        <w:br/>
        <w:t xml:space="preserve"> "amount": 1000,</w:t>
        <w:br/>
        <w:t xml:space="preserve"> "currency": "USD"</w:t>
        <w:br/>
        <w:t xml:space="preserve"> },</w:t>
        <w:br/>
        <w:t xml:space="preserve"> "version": 3,</w:t>
        <w:br/>
        <w:t xml:space="preserve"> "created_at": "2024-01-15T10:30:00Z",</w:t>
        <w:br/>
        <w:t xml:space="preserve"> "card_id": "ccof:card_123",</w:t>
        <w:br/>
        <w:t xml:space="preserve"> "timezone": "America/Los_Angeles",</w:t>
        <w:br/>
        <w:t xml:space="preserve"> "source": "SQUARE",</w:t>
        <w:br/>
        <w:t xml:space="preserve"> "actions": [</w:t>
        <w:br/>
        <w:t xml:space="preserve"> {</w:t>
        <w:br/>
        <w:t xml:space="preserve"> "id": "act_123",</w:t>
        <w:br/>
        <w:t xml:space="preserve"> "type": "CHANGE_BILLING_ANCHOR_DATE",</w:t>
        <w:br/>
        <w:t xml:space="preserve"> "effective_date": "2024-06-01",</w:t>
        <w:br/>
        <w:t xml:space="preserve"> "monthly_billing_anchor_date": 1,</w:t>
        <w:br/>
        <w:t xml:space="preserve"> "phases": [</w:t>
        <w:br/>
        <w:t xml:space="preserve"> {</w:t>
        <w:br/>
        <w:t xml:space="preserve"> "uid": "phase_uid_1",</w:t>
        <w:br/>
        <w:t xml:space="preserve"> "ordinal": 0,</w:t>
        <w:br/>
        <w:t xml:space="preserve"> "order_template_id": "order_tpl_1",</w:t>
        <w:br/>
        <w:t xml:space="preserve"> "plan_phase_uid": "plan_phase_uid_1"</w:t>
        <w:br/>
        <w:t xml:space="preserve"> }</w:t>
        <w:br/>
        <w:t xml:space="preserve"> ],</w:t>
        <w:br/>
        <w:t xml:space="preserve"> "new_plan_variation_id": "PV987654321"</w:t>
        <w:br/>
        <w:t xml:space="preserve"> }</w:t>
        <w:br/>
        <w:t xml:space="preserve"> ],</w:t>
        <w:br/>
        <w:t xml:space="preserve"> "monthly_billing_anchor_date": 1,</w:t>
        <w:br/>
        <w:t xml:space="preserve"> "phases": [</w:t>
        <w:br/>
        <w:t xml:space="preserve"> {</w:t>
        <w:br/>
        <w:t xml:space="preserve"> "uid": "phase_uid_1",</w:t>
        <w:br/>
        <w:t xml:space="preserve"> "ordinal": 0,</w:t>
        <w:br/>
        <w:t xml:space="preserve"> "order_template_id": "order_tpl_1",</w:t>
        <w:br/>
        <w:t xml:space="preserve"> "plan_phase_uid": "plan_phase_uid_1"</w:t>
        <w:br/>
        <w:t xml:space="preserve"> }</w:t>
        <w:br/>
        <w:t xml:space="preserve"> ],</w:t>
        <w:br/>
        <w:t xml:space="preserve"> "completed_date": "2025-01-15"</w:t>
        <w:br/>
        <w:t xml:space="preserve"> },</w:t>
        <w:br/>
        <w:t xml:space="preserve"> "actions": [</w:t>
        <w:br/>
        <w:t xml:space="preserve"> {</w:t>
        <w:br/>
        <w:t xml:space="preserve"> "id": "act_123",</w:t>
        <w:br/>
        <w:t xml:space="preserve"> "type": "CHANGE_BILLING_ANCHOR_DATE",</w:t>
        <w:br/>
        <w:t xml:space="preserve"> "effective_date": "2024-06-01",</w:t>
        <w:br/>
        <w:t xml:space="preserve"> "monthly_billing_anchor_date": 1,</w:t>
        <w:br/>
        <w:t xml:space="preserve"> "phases": [</w:t>
        <w:br/>
        <w:t xml:space="preserve"> {</w:t>
        <w:br/>
        <w:t xml:space="preserve"> "uid": "phase_uid_1",</w:t>
        <w:br/>
        <w:t xml:space="preserve"> "ordinal": 0,</w:t>
        <w:br/>
        <w:t xml:space="preserve"> "order_template_id": "order_tpl_1",</w:t>
        <w:br/>
        <w:t xml:space="preserve"> "plan_phase_uid": "plan_phase_uid_1"</w:t>
        <w:br/>
        <w:t xml:space="preserve"> }</w:t>
        <w:br/>
        <w:t xml:space="preserve"> ],</w:t>
        <w:br/>
        <w:t xml:space="preserve"> "new_plan_variation_id": "PV987654321"</w:t>
        <w:br/>
        <w:t xml:space="preserve"> }</w:t>
        <w:br/>
        <w:t xml:space="preserve"> ]</w:t>
        <w:br/>
        <w:t>}</w:t>
      </w:r>
    </w:p>
    <w:p>
      <w:r>
        <w:rPr>
          <w:b/>
        </w:rPr>
        <w:t>Note: Note: The documentation indicates errors is returned as an array of error objects when errors occur; the example above shows an empty array for a successful request.</w:t>
      </w:r>
    </w:p>
    <w:p>
      <w:pPr>
        <w:pStyle w:val="Heading3"/>
      </w:pPr>
      <w:r>
        <w:t>Error Object Shape (as documented)</w:t>
      </w:r>
    </w:p>
    <w:p>
      <w:r>
        <w:rPr>
          <w:b/>
          <w:color w:val="666666"/>
          <w:sz w:val="16"/>
        </w:rPr>
        <w:t>[json]</w:t>
      </w:r>
    </w:p>
    <w:p>
      <w:pPr>
        <w:shd w:fill="F2F2F2" w:val="clear"/>
      </w:pPr>
      <w:r>
        <w:rPr>
          <w:rFonts w:ascii="Courier New" w:hAnsi="Courier New"/>
          <w:sz w:val="17"/>
        </w:rPr>
        <w:t>{</w:t>
        <w:br/>
        <w:t xml:space="preserve"> "category": "INVALID_REQUEST_ERROR",</w:t>
        <w:br/>
        <w:t xml:space="preserve"> "code": "BAD_REQUEST",</w:t>
        <w:br/>
        <w:t xml:space="preserve"> "detail": "A human-readable description of the error for debugging purposes.",</w:t>
        <w:br/>
        <w:t xml:space="preserve"> "field": "monthly_billing_anchor_date"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during the request. Each item is an error object with fields category (required), code (required), detail, field.</w:t>
            </w:r>
          </w:p>
        </w:tc>
      </w:tr>
      <w:tr>
        <w:tc>
          <w:tcPr>
            <w:tcW w:type="dxa" w:w="2880"/>
          </w:tcPr>
          <w:p>
            <w:r>
              <w:t>subscription</w:t>
            </w:r>
          </w:p>
        </w:tc>
        <w:tc>
          <w:tcPr>
            <w:tcW w:type="dxa" w:w="2880"/>
          </w:tcPr>
          <w:p>
            <w:r>
              <w:t>object</w:t>
            </w:r>
          </w:p>
        </w:tc>
        <w:tc>
          <w:tcPr>
            <w:tcW w:type="dxa" w:w="2880"/>
          </w:tcPr>
          <w:p>
            <w:r>
              <w:t>The updated subscription.</w:t>
            </w:r>
          </w:p>
        </w:tc>
      </w:tr>
      <w:tr>
        <w:tc>
          <w:tcPr>
            <w:tcW w:type="dxa" w:w="2880"/>
          </w:tcPr>
          <w:p>
            <w:r>
              <w:t>subscription.id</w:t>
            </w:r>
          </w:p>
        </w:tc>
        <w:tc>
          <w:tcPr>
            <w:tcW w:type="dxa" w:w="2880"/>
          </w:tcPr>
          <w:p>
            <w:r>
              <w:t>string</w:t>
            </w:r>
          </w:p>
        </w:tc>
        <w:tc>
          <w:tcPr>
            <w:tcW w:type="dxa" w:w="2880"/>
          </w:tcPr>
          <w:p>
            <w:r>
              <w:t>The Square-assigned ID of the subscription. Max length 255.</w:t>
            </w:r>
          </w:p>
        </w:tc>
      </w:tr>
      <w:tr>
        <w:tc>
          <w:tcPr>
            <w:tcW w:type="dxa" w:w="2880"/>
          </w:tcPr>
          <w:p>
            <w:r>
              <w:t>subscription.location_id</w:t>
            </w:r>
          </w:p>
        </w:tc>
        <w:tc>
          <w:tcPr>
            <w:tcW w:type="dxa" w:w="2880"/>
          </w:tcPr>
          <w:p>
            <w:r>
              <w:t>string</w:t>
            </w:r>
          </w:p>
        </w:tc>
        <w:tc>
          <w:tcPr>
            <w:tcW w:type="dxa" w:w="2880"/>
          </w:tcPr>
          <w:p>
            <w:r>
              <w:t>The ID of the location associated with the subscription.</w:t>
            </w:r>
          </w:p>
        </w:tc>
      </w:tr>
      <w:tr>
        <w:tc>
          <w:tcPr>
            <w:tcW w:type="dxa" w:w="2880"/>
          </w:tcPr>
          <w:p>
            <w:r>
              <w:t>subscription.plan_variation_id</w:t>
            </w:r>
          </w:p>
        </w:tc>
        <w:tc>
          <w:tcPr>
            <w:tcW w:type="dxa" w:w="2880"/>
          </w:tcPr>
          <w:p>
            <w:r>
              <w:t>string</w:t>
            </w:r>
          </w:p>
        </w:tc>
        <w:tc>
          <w:tcPr>
            <w:tcW w:type="dxa" w:w="2880"/>
          </w:tcPr>
          <w:p>
            <w:r>
              <w:t>The ID of the subscribed-to subscription plan variation.</w:t>
            </w:r>
          </w:p>
        </w:tc>
      </w:tr>
      <w:tr>
        <w:tc>
          <w:tcPr>
            <w:tcW w:type="dxa" w:w="2880"/>
          </w:tcPr>
          <w:p>
            <w:r>
              <w:t>subscription.customer_id</w:t>
            </w:r>
          </w:p>
        </w:tc>
        <w:tc>
          <w:tcPr>
            <w:tcW w:type="dxa" w:w="2880"/>
          </w:tcPr>
          <w:p>
            <w:r>
              <w:t>string</w:t>
            </w:r>
          </w:p>
        </w:tc>
        <w:tc>
          <w:tcPr>
            <w:tcW w:type="dxa" w:w="2880"/>
          </w:tcPr>
          <w:p>
            <w:r>
              <w:t>The ID of the subscribing customer profile.</w:t>
            </w:r>
          </w:p>
        </w:tc>
      </w:tr>
      <w:tr>
        <w:tc>
          <w:tcPr>
            <w:tcW w:type="dxa" w:w="2880"/>
          </w:tcPr>
          <w:p>
            <w:r>
              <w:t>subscription.start_date</w:t>
            </w:r>
          </w:p>
        </w:tc>
        <w:tc>
          <w:tcPr>
            <w:tcW w:type="dxa" w:w="2880"/>
          </w:tcPr>
          <w:p>
            <w:r>
              <w:t>string</w:t>
            </w:r>
          </w:p>
        </w:tc>
        <w:tc>
          <w:tcPr>
            <w:tcW w:type="dxa" w:w="2880"/>
          </w:tcPr>
          <w:p>
            <w:r>
              <w:t>The YYYY-MM-DD-formatted start date.</w:t>
            </w:r>
          </w:p>
        </w:tc>
      </w:tr>
      <w:tr>
        <w:tc>
          <w:tcPr>
            <w:tcW w:type="dxa" w:w="2880"/>
          </w:tcPr>
          <w:p>
            <w:r>
              <w:t>subscription.canceled_date</w:t>
            </w:r>
          </w:p>
        </w:tc>
        <w:tc>
          <w:tcPr>
            <w:tcW w:type="dxa" w:w="2880"/>
          </w:tcPr>
          <w:p>
            <w:r>
              <w:t>string</w:t>
            </w:r>
          </w:p>
        </w:tc>
        <w:tc>
          <w:tcPr>
            <w:tcW w:type="dxa" w:w="2880"/>
          </w:tcPr>
          <w:p>
            <w:r>
              <w:t>The YYYY-MM-DD-formatted cancel date when status changes to CANCELED and billing stops (may be unset). Cannot be updated other than being cleared.</w:t>
            </w:r>
          </w:p>
        </w:tc>
      </w:tr>
      <w:tr>
        <w:tc>
          <w:tcPr>
            <w:tcW w:type="dxa" w:w="2880"/>
          </w:tcPr>
          <w:p>
            <w:r>
              <w:t>subscription.charged_through_date</w:t>
            </w:r>
          </w:p>
        </w:tc>
        <w:tc>
          <w:tcPr>
            <w:tcW w:type="dxa" w:w="2880"/>
          </w:tcPr>
          <w:p>
            <w:r>
              <w:t>string</w:t>
            </w:r>
          </w:p>
        </w:tc>
        <w:tc>
          <w:tcPr>
            <w:tcW w:type="dxa" w:w="2880"/>
          </w:tcPr>
          <w:p>
            <w:r>
              <w:t>The YYYY-MM-DD-formatted date up to when the subscriber is invoiced for the subscription.</w:t>
            </w:r>
          </w:p>
        </w:tc>
      </w:tr>
      <w:tr>
        <w:tc>
          <w:tcPr>
            <w:tcW w:type="dxa" w:w="2880"/>
          </w:tcPr>
          <w:p>
            <w:r>
              <w:t>subscription.status</w:t>
            </w:r>
          </w:p>
        </w:tc>
        <w:tc>
          <w:tcPr>
            <w:tcW w:type="dxa" w:w="2880"/>
          </w:tcPr>
          <w:p>
            <w:r>
              <w:t>string</w:t>
            </w:r>
          </w:p>
        </w:tc>
        <w:tc>
          <w:tcPr>
            <w:tcW w:type="dxa" w:w="2880"/>
          </w:tcPr>
          <w:p>
            <w:r>
              <w:t>Subscription status (&lt;SubscriptionStatus&gt;).</w:t>
            </w:r>
          </w:p>
        </w:tc>
      </w:tr>
      <w:tr>
        <w:tc>
          <w:tcPr>
            <w:tcW w:type="dxa" w:w="2880"/>
          </w:tcPr>
          <w:p>
            <w:r>
              <w:t>subscription.tax_percentage</w:t>
            </w:r>
          </w:p>
        </w:tc>
        <w:tc>
          <w:tcPr>
            <w:tcW w:type="dxa" w:w="2880"/>
          </w:tcPr>
          <w:p>
            <w:r>
              <w:t>string</w:t>
            </w:r>
          </w:p>
        </w:tc>
        <w:tc>
          <w:tcPr>
            <w:tcW w:type="dxa" w:w="2880"/>
          </w:tcPr>
          <w:p>
            <w:r>
              <w:t>Tax percentage in decimal form (e.g., 7.5 means 7.5%).</w:t>
            </w:r>
          </w:p>
        </w:tc>
      </w:tr>
      <w:tr>
        <w:tc>
          <w:tcPr>
            <w:tcW w:type="dxa" w:w="2880"/>
          </w:tcPr>
          <w:p>
            <w:r>
              <w:t>subscription.invoice_ids</w:t>
            </w:r>
          </w:p>
        </w:tc>
        <w:tc>
          <w:tcPr>
            <w:tcW w:type="dxa" w:w="2880"/>
          </w:tcPr>
          <w:p>
            <w:r>
              <w:t>array</w:t>
            </w:r>
          </w:p>
        </w:tc>
        <w:tc>
          <w:tcPr>
            <w:tcW w:type="dxa" w:w="2880"/>
          </w:tcPr>
          <w:p>
            <w:r>
              <w:t>Invoice IDs created for the subscription (newest first).</w:t>
            </w:r>
          </w:p>
        </w:tc>
      </w:tr>
      <w:tr>
        <w:tc>
          <w:tcPr>
            <w:tcW w:type="dxa" w:w="2880"/>
          </w:tcPr>
          <w:p>
            <w:r>
              <w:t>subscription.price_override_money</w:t>
            </w:r>
          </w:p>
        </w:tc>
        <w:tc>
          <w:tcPr>
            <w:tcW w:type="dxa" w:w="2880"/>
          </w:tcPr>
          <w:p>
            <w:r>
              <w:t>object</w:t>
            </w:r>
          </w:p>
        </w:tc>
        <w:tc>
          <w:tcPr>
            <w:tcW w:type="dxa" w:w="2880"/>
          </w:tcPr>
          <w:p>
            <w:r>
              <w:t>Money object (&lt;Money&gt;).</w:t>
            </w:r>
          </w:p>
        </w:tc>
      </w:tr>
      <w:tr>
        <w:tc>
          <w:tcPr>
            <w:tcW w:type="dxa" w:w="2880"/>
          </w:tcPr>
          <w:p>
            <w:r>
              <w:t>subscription.version</w:t>
            </w:r>
          </w:p>
        </w:tc>
        <w:tc>
          <w:tcPr>
            <w:tcW w:type="dxa" w:w="2880"/>
          </w:tcPr>
          <w:p>
            <w:r>
              <w:t>integer</w:t>
            </w:r>
          </w:p>
        </w:tc>
        <w:tc>
          <w:tcPr>
            <w:tcW w:type="dxa" w:w="2880"/>
          </w:tcPr>
          <w:p>
            <w:r>
              <w:t>Object version used for optimistic concurrency.</w:t>
            </w:r>
          </w:p>
        </w:tc>
      </w:tr>
      <w:tr>
        <w:tc>
          <w:tcPr>
            <w:tcW w:type="dxa" w:w="2880"/>
          </w:tcPr>
          <w:p>
            <w:r>
              <w:t>subscription.created_at</w:t>
            </w:r>
          </w:p>
        </w:tc>
        <w:tc>
          <w:tcPr>
            <w:tcW w:type="dxa" w:w="2880"/>
          </w:tcPr>
          <w:p>
            <w:r>
              <w:t>string</w:t>
            </w:r>
          </w:p>
        </w:tc>
        <w:tc>
          <w:tcPr>
            <w:tcW w:type="dxa" w:w="2880"/>
          </w:tcPr>
          <w:p>
            <w:r>
              <w:t>RFC 3339 timestamp when the subscription was created.</w:t>
            </w:r>
          </w:p>
        </w:tc>
      </w:tr>
      <w:tr>
        <w:tc>
          <w:tcPr>
            <w:tcW w:type="dxa" w:w="2880"/>
          </w:tcPr>
          <w:p>
            <w:r>
              <w:t>subscription.card_id</w:t>
            </w:r>
          </w:p>
        </w:tc>
        <w:tc>
          <w:tcPr>
            <w:tcW w:type="dxa" w:w="2880"/>
          </w:tcPr>
          <w:p>
            <w:r>
              <w:t>string</w:t>
            </w:r>
          </w:p>
        </w:tc>
        <w:tc>
          <w:tcPr>
            <w:tcW w:type="dxa" w:w="2880"/>
          </w:tcPr>
          <w:p>
            <w:r>
              <w:t>The ID of the customer card used to charge for the subscription.</w:t>
            </w:r>
          </w:p>
        </w:tc>
      </w:tr>
      <w:tr>
        <w:tc>
          <w:tcPr>
            <w:tcW w:type="dxa" w:w="2880"/>
          </w:tcPr>
          <w:p>
            <w:r>
              <w:t>subscription.timezone</w:t>
            </w:r>
          </w:p>
        </w:tc>
        <w:tc>
          <w:tcPr>
            <w:tcW w:type="dxa" w:w="2880"/>
          </w:tcPr>
          <w:p>
            <w:r>
              <w:t>string</w:t>
            </w:r>
          </w:p>
        </w:tc>
        <w:tc>
          <w:tcPr>
            <w:tcW w:type="dxa" w:w="2880"/>
          </w:tcPr>
          <w:p>
            <w:r>
              <w:t>IANA timezone identifier used in date calculations (defaults based on location_id).</w:t>
            </w:r>
          </w:p>
        </w:tc>
      </w:tr>
      <w:tr>
        <w:tc>
          <w:tcPr>
            <w:tcW w:type="dxa" w:w="2880"/>
          </w:tcPr>
          <w:p>
            <w:r>
              <w:t>subscription.source</w:t>
            </w:r>
          </w:p>
        </w:tc>
        <w:tc>
          <w:tcPr>
            <w:tcW w:type="dxa" w:w="2880"/>
          </w:tcPr>
          <w:p>
            <w:r>
              <w:t>string</w:t>
            </w:r>
          </w:p>
        </w:tc>
        <w:tc>
          <w:tcPr>
            <w:tcW w:type="dxa" w:w="2880"/>
          </w:tcPr>
          <w:p>
            <w:r>
              <w:t>Subscription source (&lt;SubscriptionSource&gt;).</w:t>
            </w:r>
          </w:p>
        </w:tc>
      </w:tr>
      <w:tr>
        <w:tc>
          <w:tcPr>
            <w:tcW w:type="dxa" w:w="2880"/>
          </w:tcPr>
          <w:p>
            <w:r>
              <w:t>subscription.actions</w:t>
            </w:r>
          </w:p>
        </w:tc>
        <w:tc>
          <w:tcPr>
            <w:tcW w:type="dxa" w:w="2880"/>
          </w:tcPr>
          <w:p>
            <w:r>
              <w:t>array</w:t>
            </w:r>
          </w:p>
        </w:tc>
        <w:tc>
          <w:tcPr>
            <w:tcW w:type="dxa" w:w="2880"/>
          </w:tcPr>
          <w:p>
            <w:r>
              <w:t>Scheduled actions on the subscription (returned only in specific retrieval/search scenarios per docs).</w:t>
            </w:r>
          </w:p>
        </w:tc>
      </w:tr>
      <w:tr>
        <w:tc>
          <w:tcPr>
            <w:tcW w:type="dxa" w:w="2880"/>
          </w:tcPr>
          <w:p>
            <w:r>
              <w:t>subscription.actions[].id</w:t>
            </w:r>
          </w:p>
        </w:tc>
        <w:tc>
          <w:tcPr>
            <w:tcW w:type="dxa" w:w="2880"/>
          </w:tcPr>
          <w:p>
            <w:r>
              <w:t>string</w:t>
            </w:r>
          </w:p>
        </w:tc>
        <w:tc>
          <w:tcPr>
            <w:tcW w:type="dxa" w:w="2880"/>
          </w:tcPr>
          <w:p>
            <w:r>
              <w:t>The ID of an action scoped to a subscription.</w:t>
            </w:r>
          </w:p>
        </w:tc>
      </w:tr>
      <w:tr>
        <w:tc>
          <w:tcPr>
            <w:tcW w:type="dxa" w:w="2880"/>
          </w:tcPr>
          <w:p>
            <w:r>
              <w:t>subscription.actions[].type</w:t>
            </w:r>
          </w:p>
        </w:tc>
        <w:tc>
          <w:tcPr>
            <w:tcW w:type="dxa" w:w="2880"/>
          </w:tcPr>
          <w:p>
            <w:r>
              <w:t>string</w:t>
            </w:r>
          </w:p>
        </w:tc>
        <w:tc>
          <w:tcPr>
            <w:tcW w:type="dxa" w:w="2880"/>
          </w:tcPr>
          <w:p>
            <w:r>
              <w:t>Action type (&lt;SubscriptionActionType&gt;).</w:t>
            </w:r>
          </w:p>
        </w:tc>
      </w:tr>
      <w:tr>
        <w:tc>
          <w:tcPr>
            <w:tcW w:type="dxa" w:w="2880"/>
          </w:tcPr>
          <w:p>
            <w:r>
              <w:t>subscription.actions[].effective_date</w:t>
            </w:r>
          </w:p>
        </w:tc>
        <w:tc>
          <w:tcPr>
            <w:tcW w:type="dxa" w:w="2880"/>
          </w:tcPr>
          <w:p>
            <w:r>
              <w:t>string</w:t>
            </w:r>
          </w:p>
        </w:tc>
        <w:tc>
          <w:tcPr>
            <w:tcW w:type="dxa" w:w="2880"/>
          </w:tcPr>
          <w:p>
            <w:r>
              <w:t>The YYYY-MM-DD-formatted date when the action occurs.</w:t>
            </w:r>
          </w:p>
        </w:tc>
      </w:tr>
      <w:tr>
        <w:tc>
          <w:tcPr>
            <w:tcW w:type="dxa" w:w="2880"/>
          </w:tcPr>
          <w:p>
            <w:r>
              <w:t>subscription.actions[].monthly_billing_anchor_date</w:t>
            </w:r>
          </w:p>
        </w:tc>
        <w:tc>
          <w:tcPr>
            <w:tcW w:type="dxa" w:w="2880"/>
          </w:tcPr>
          <w:p>
            <w:r>
              <w:t>integer</w:t>
            </w:r>
          </w:p>
        </w:tc>
        <w:tc>
          <w:tcPr>
            <w:tcW w:type="dxa" w:w="2880"/>
          </w:tcPr>
          <w:p>
            <w:r>
              <w:t>New billing anchor day value for a CHANGE_BILLING_ANCHOR_DATE action.</w:t>
            </w:r>
          </w:p>
        </w:tc>
      </w:tr>
      <w:tr>
        <w:tc>
          <w:tcPr>
            <w:tcW w:type="dxa" w:w="2880"/>
          </w:tcPr>
          <w:p>
            <w:r>
              <w:t>subscription.actions[].phases</w:t>
            </w:r>
          </w:p>
        </w:tc>
        <w:tc>
          <w:tcPr>
            <w:tcW w:type="dxa" w:w="2880"/>
          </w:tcPr>
          <w:p>
            <w:r>
              <w:t>array</w:t>
            </w:r>
          </w:p>
        </w:tc>
        <w:tc>
          <w:tcPr>
            <w:tcW w:type="dxa" w:w="2880"/>
          </w:tcPr>
          <w:p>
            <w:r>
              <w:t>A list of phases used in the swap (phase-specific information).</w:t>
            </w:r>
          </w:p>
        </w:tc>
      </w:tr>
      <w:tr>
        <w:tc>
          <w:tcPr>
            <w:tcW w:type="dxa" w:w="2880"/>
          </w:tcPr>
          <w:p>
            <w:r>
              <w:t>subscription.actions[].phases[].uid</w:t>
            </w:r>
          </w:p>
        </w:tc>
        <w:tc>
          <w:tcPr>
            <w:tcW w:type="dxa" w:w="2880"/>
          </w:tcPr>
          <w:p>
            <w:r>
              <w:t>string</w:t>
            </w:r>
          </w:p>
        </w:tc>
        <w:tc>
          <w:tcPr>
            <w:tcW w:type="dxa" w:w="2880"/>
          </w:tcPr>
          <w:p>
            <w:r>
              <w:t>ID of subscription phase.</w:t>
            </w:r>
          </w:p>
        </w:tc>
      </w:tr>
      <w:tr>
        <w:tc>
          <w:tcPr>
            <w:tcW w:type="dxa" w:w="2880"/>
          </w:tcPr>
          <w:p>
            <w:r>
              <w:t>subscription.actions[].phases[].ordinal</w:t>
            </w:r>
          </w:p>
        </w:tc>
        <w:tc>
          <w:tcPr>
            <w:tcW w:type="dxa" w:w="2880"/>
          </w:tcPr>
          <w:p>
            <w:r>
              <w:t>integer</w:t>
            </w:r>
          </w:p>
        </w:tc>
        <w:tc>
          <w:tcPr>
            <w:tcW w:type="dxa" w:w="2880"/>
          </w:tcPr>
          <w:p>
            <w:r>
              <w:t>Index of phase in total subscription plan.</w:t>
            </w:r>
          </w:p>
        </w:tc>
      </w:tr>
      <w:tr>
        <w:tc>
          <w:tcPr>
            <w:tcW w:type="dxa" w:w="2880"/>
          </w:tcPr>
          <w:p>
            <w:r>
              <w:t>subscription.actions[].phases[].order_template_id</w:t>
            </w:r>
          </w:p>
        </w:tc>
        <w:tc>
          <w:tcPr>
            <w:tcW w:type="dxa" w:w="2880"/>
          </w:tcPr>
          <w:p>
            <w:r>
              <w:t>string</w:t>
            </w:r>
          </w:p>
        </w:tc>
        <w:tc>
          <w:tcPr>
            <w:tcW w:type="dxa" w:w="2880"/>
          </w:tcPr>
          <w:p>
            <w:r>
              <w:t>ID of order to be used in billing.</w:t>
            </w:r>
          </w:p>
        </w:tc>
      </w:tr>
      <w:tr>
        <w:tc>
          <w:tcPr>
            <w:tcW w:type="dxa" w:w="2880"/>
          </w:tcPr>
          <w:p>
            <w:r>
              <w:t>subscription.actions[].phases[].plan_phase_uid</w:t>
            </w:r>
          </w:p>
        </w:tc>
        <w:tc>
          <w:tcPr>
            <w:tcW w:type="dxa" w:w="2880"/>
          </w:tcPr>
          <w:p>
            <w:r>
              <w:t>string</w:t>
            </w:r>
          </w:p>
        </w:tc>
        <w:tc>
          <w:tcPr>
            <w:tcW w:type="dxa" w:w="2880"/>
          </w:tcPr>
          <w:p>
            <w:r>
              <w:t>UID from the plan’s phase in catalog.</w:t>
            </w:r>
          </w:p>
        </w:tc>
      </w:tr>
      <w:tr>
        <w:tc>
          <w:tcPr>
            <w:tcW w:type="dxa" w:w="2880"/>
          </w:tcPr>
          <w:p>
            <w:r>
              <w:t>subscription.actions[].new_plan_variation_id</w:t>
            </w:r>
          </w:p>
        </w:tc>
        <w:tc>
          <w:tcPr>
            <w:tcW w:type="dxa" w:w="2880"/>
          </w:tcPr>
          <w:p>
            <w:r>
              <w:t>string</w:t>
            </w:r>
          </w:p>
        </w:tc>
        <w:tc>
          <w:tcPr>
            <w:tcW w:type="dxa" w:w="2880"/>
          </w:tcPr>
          <w:p>
            <w:r>
              <w:t>Target subscription plan variation for a SWAP_PLAN action.</w:t>
            </w:r>
          </w:p>
        </w:tc>
      </w:tr>
      <w:tr>
        <w:tc>
          <w:tcPr>
            <w:tcW w:type="dxa" w:w="2880"/>
          </w:tcPr>
          <w:p>
            <w:r>
              <w:t>subscription.monthly_billing_anchor_date</w:t>
            </w:r>
          </w:p>
        </w:tc>
        <w:tc>
          <w:tcPr>
            <w:tcW w:type="dxa" w:w="2880"/>
          </w:tcPr>
          <w:p>
            <w:r>
              <w:t>integer</w:t>
            </w:r>
          </w:p>
        </w:tc>
        <w:tc>
          <w:tcPr>
            <w:tcW w:type="dxa" w:w="2880"/>
          </w:tcPr>
          <w:p>
            <w:r>
              <w:t>The day of the month on which the subscription will issue invoices and publish orders.</w:t>
            </w:r>
          </w:p>
        </w:tc>
      </w:tr>
      <w:tr>
        <w:tc>
          <w:tcPr>
            <w:tcW w:type="dxa" w:w="2880"/>
          </w:tcPr>
          <w:p>
            <w:r>
              <w:t>subscription.phases</w:t>
            </w:r>
          </w:p>
        </w:tc>
        <w:tc>
          <w:tcPr>
            <w:tcW w:type="dxa" w:w="2880"/>
          </w:tcPr>
          <w:p>
            <w:r>
              <w:t>array</w:t>
            </w:r>
          </w:p>
        </w:tc>
        <w:tc>
          <w:tcPr>
            <w:tcW w:type="dxa" w:w="2880"/>
          </w:tcPr>
          <w:p>
            <w:r>
              <w:t>Array of phases for this subscription.</w:t>
            </w:r>
          </w:p>
        </w:tc>
      </w:tr>
      <w:tr>
        <w:tc>
          <w:tcPr>
            <w:tcW w:type="dxa" w:w="2880"/>
          </w:tcPr>
          <w:p>
            <w:r>
              <w:t>subscription.phases[].uid</w:t>
            </w:r>
          </w:p>
        </w:tc>
        <w:tc>
          <w:tcPr>
            <w:tcW w:type="dxa" w:w="2880"/>
          </w:tcPr>
          <w:p>
            <w:r>
              <w:t>string</w:t>
            </w:r>
          </w:p>
        </w:tc>
        <w:tc>
          <w:tcPr>
            <w:tcW w:type="dxa" w:w="2880"/>
          </w:tcPr>
          <w:p>
            <w:r>
              <w:t>ID of subscription phase.</w:t>
            </w:r>
          </w:p>
        </w:tc>
      </w:tr>
      <w:tr>
        <w:tc>
          <w:tcPr>
            <w:tcW w:type="dxa" w:w="2880"/>
          </w:tcPr>
          <w:p>
            <w:r>
              <w:t>subscription.phases[].ordinal</w:t>
            </w:r>
          </w:p>
        </w:tc>
        <w:tc>
          <w:tcPr>
            <w:tcW w:type="dxa" w:w="2880"/>
          </w:tcPr>
          <w:p>
            <w:r>
              <w:t>integer</w:t>
            </w:r>
          </w:p>
        </w:tc>
        <w:tc>
          <w:tcPr>
            <w:tcW w:type="dxa" w:w="2880"/>
          </w:tcPr>
          <w:p>
            <w:r>
              <w:t>Index of phase in total subscription plan.</w:t>
            </w:r>
          </w:p>
        </w:tc>
      </w:tr>
      <w:tr>
        <w:tc>
          <w:tcPr>
            <w:tcW w:type="dxa" w:w="2880"/>
          </w:tcPr>
          <w:p>
            <w:r>
              <w:t>subscription.phases[].order_template_id</w:t>
            </w:r>
          </w:p>
        </w:tc>
        <w:tc>
          <w:tcPr>
            <w:tcW w:type="dxa" w:w="2880"/>
          </w:tcPr>
          <w:p>
            <w:r>
              <w:t>string</w:t>
            </w:r>
          </w:p>
        </w:tc>
        <w:tc>
          <w:tcPr>
            <w:tcW w:type="dxa" w:w="2880"/>
          </w:tcPr>
          <w:p>
            <w:r>
              <w:t>ID of order to be used in billing.</w:t>
            </w:r>
          </w:p>
        </w:tc>
      </w:tr>
      <w:tr>
        <w:tc>
          <w:tcPr>
            <w:tcW w:type="dxa" w:w="2880"/>
          </w:tcPr>
          <w:p>
            <w:r>
              <w:t>subscription.phases[].plan_phase_uid</w:t>
            </w:r>
          </w:p>
        </w:tc>
        <w:tc>
          <w:tcPr>
            <w:tcW w:type="dxa" w:w="2880"/>
          </w:tcPr>
          <w:p>
            <w:r>
              <w:t>string</w:t>
            </w:r>
          </w:p>
        </w:tc>
        <w:tc>
          <w:tcPr>
            <w:tcW w:type="dxa" w:w="2880"/>
          </w:tcPr>
          <w:p>
            <w:r>
              <w:t>UID from the plan’s phase in catalog.</w:t>
            </w:r>
          </w:p>
        </w:tc>
      </w:tr>
      <w:tr>
        <w:tc>
          <w:tcPr>
            <w:tcW w:type="dxa" w:w="2880"/>
          </w:tcPr>
          <w:p>
            <w:r>
              <w:t>subscription.completed_date</w:t>
            </w:r>
          </w:p>
        </w:tc>
        <w:tc>
          <w:tcPr>
            <w:tcW w:type="dxa" w:w="2880"/>
          </w:tcPr>
          <w:p>
            <w:r>
              <w:t>string</w:t>
            </w:r>
          </w:p>
        </w:tc>
        <w:tc>
          <w:tcPr>
            <w:tcW w:type="dxa" w:w="2880"/>
          </w:tcPr>
          <w:p>
            <w:r>
              <w:t>The YYYY-MM-DD-formatted date when the subscription enters a terminal state.</w:t>
            </w:r>
          </w:p>
        </w:tc>
      </w:tr>
      <w:tr>
        <w:tc>
          <w:tcPr>
            <w:tcW w:type="dxa" w:w="2880"/>
          </w:tcPr>
          <w:p>
            <w:r>
              <w:t>actions</w:t>
            </w:r>
          </w:p>
        </w:tc>
        <w:tc>
          <w:tcPr>
            <w:tcW w:type="dxa" w:w="2880"/>
          </w:tcPr>
          <w:p>
            <w:r>
              <w:t>array</w:t>
            </w:r>
          </w:p>
        </w:tc>
        <w:tc>
          <w:tcPr>
            <w:tcW w:type="dxa" w:w="2880"/>
          </w:tcPr>
          <w:p>
            <w:r>
              <w:t>A list of a single billing anchor date change for the subscription.</w:t>
            </w:r>
          </w:p>
        </w:tc>
      </w:tr>
      <w:tr>
        <w:tc>
          <w:tcPr>
            <w:tcW w:type="dxa" w:w="2880"/>
          </w:tcPr>
          <w:p>
            <w:r>
              <w:t>actions[].id</w:t>
            </w:r>
          </w:p>
        </w:tc>
        <w:tc>
          <w:tcPr>
            <w:tcW w:type="dxa" w:w="2880"/>
          </w:tcPr>
          <w:p>
            <w:r>
              <w:t>string</w:t>
            </w:r>
          </w:p>
        </w:tc>
        <w:tc>
          <w:tcPr>
            <w:tcW w:type="dxa" w:w="2880"/>
          </w:tcPr>
          <w:p>
            <w:r>
              <w:t>The ID of an action scoped to a subscription.</w:t>
            </w:r>
          </w:p>
        </w:tc>
      </w:tr>
      <w:tr>
        <w:tc>
          <w:tcPr>
            <w:tcW w:type="dxa" w:w="2880"/>
          </w:tcPr>
          <w:p>
            <w:r>
              <w:t>actions[].type</w:t>
            </w:r>
          </w:p>
        </w:tc>
        <w:tc>
          <w:tcPr>
            <w:tcW w:type="dxa" w:w="2880"/>
          </w:tcPr>
          <w:p>
            <w:r>
              <w:t>string</w:t>
            </w:r>
          </w:p>
        </w:tc>
        <w:tc>
          <w:tcPr>
            <w:tcW w:type="dxa" w:w="2880"/>
          </w:tcPr>
          <w:p>
            <w:r>
              <w:t>Action type (&lt;SubscriptionActionType&gt;).</w:t>
            </w:r>
          </w:p>
        </w:tc>
      </w:tr>
      <w:tr>
        <w:tc>
          <w:tcPr>
            <w:tcW w:type="dxa" w:w="2880"/>
          </w:tcPr>
          <w:p>
            <w:r>
              <w:t>actions[].effective_date</w:t>
            </w:r>
          </w:p>
        </w:tc>
        <w:tc>
          <w:tcPr>
            <w:tcW w:type="dxa" w:w="2880"/>
          </w:tcPr>
          <w:p>
            <w:r>
              <w:t>string</w:t>
            </w:r>
          </w:p>
        </w:tc>
        <w:tc>
          <w:tcPr>
            <w:tcW w:type="dxa" w:w="2880"/>
          </w:tcPr>
          <w:p>
            <w:r>
              <w:t>The YYYY-MM-DD-formatted date when the action occurs.</w:t>
            </w:r>
          </w:p>
        </w:tc>
      </w:tr>
      <w:tr>
        <w:tc>
          <w:tcPr>
            <w:tcW w:type="dxa" w:w="2880"/>
          </w:tcPr>
          <w:p>
            <w:r>
              <w:t>actions[].monthly_billing_anchor_date</w:t>
            </w:r>
          </w:p>
        </w:tc>
        <w:tc>
          <w:tcPr>
            <w:tcW w:type="dxa" w:w="2880"/>
          </w:tcPr>
          <w:p>
            <w:r>
              <w:t>integer</w:t>
            </w:r>
          </w:p>
        </w:tc>
        <w:tc>
          <w:tcPr>
            <w:tcW w:type="dxa" w:w="2880"/>
          </w:tcPr>
          <w:p>
            <w:r>
              <w:t>New billing anchor day value for a CHANGE_BILLING_ANCHOR_DATE action.</w:t>
            </w:r>
          </w:p>
        </w:tc>
      </w:tr>
      <w:tr>
        <w:tc>
          <w:tcPr>
            <w:tcW w:type="dxa" w:w="2880"/>
          </w:tcPr>
          <w:p>
            <w:r>
              <w:t>actions[].phases</w:t>
            </w:r>
          </w:p>
        </w:tc>
        <w:tc>
          <w:tcPr>
            <w:tcW w:type="dxa" w:w="2880"/>
          </w:tcPr>
          <w:p>
            <w:r>
              <w:t>array</w:t>
            </w:r>
          </w:p>
        </w:tc>
        <w:tc>
          <w:tcPr>
            <w:tcW w:type="dxa" w:w="2880"/>
          </w:tcPr>
          <w:p>
            <w:r>
              <w:t>A list of phases used in the swap (phase-specific information).</w:t>
            </w:r>
          </w:p>
        </w:tc>
      </w:tr>
      <w:tr>
        <w:tc>
          <w:tcPr>
            <w:tcW w:type="dxa" w:w="2880"/>
          </w:tcPr>
          <w:p>
            <w:r>
              <w:t>actions[].phases[].uid</w:t>
            </w:r>
          </w:p>
        </w:tc>
        <w:tc>
          <w:tcPr>
            <w:tcW w:type="dxa" w:w="2880"/>
          </w:tcPr>
          <w:p>
            <w:r>
              <w:t>string</w:t>
            </w:r>
          </w:p>
        </w:tc>
        <w:tc>
          <w:tcPr>
            <w:tcW w:type="dxa" w:w="2880"/>
          </w:tcPr>
          <w:p>
            <w:r>
              <w:t>ID of subscription phase.</w:t>
            </w:r>
          </w:p>
        </w:tc>
      </w:tr>
      <w:tr>
        <w:tc>
          <w:tcPr>
            <w:tcW w:type="dxa" w:w="2880"/>
          </w:tcPr>
          <w:p>
            <w:r>
              <w:t>actions[].phases[].ordinal</w:t>
            </w:r>
          </w:p>
        </w:tc>
        <w:tc>
          <w:tcPr>
            <w:tcW w:type="dxa" w:w="2880"/>
          </w:tcPr>
          <w:p>
            <w:r>
              <w:t>integer</w:t>
            </w:r>
          </w:p>
        </w:tc>
        <w:tc>
          <w:tcPr>
            <w:tcW w:type="dxa" w:w="2880"/>
          </w:tcPr>
          <w:p>
            <w:r>
              <w:t>Index of phase in total subscription plan.</w:t>
            </w:r>
          </w:p>
        </w:tc>
      </w:tr>
      <w:tr>
        <w:tc>
          <w:tcPr>
            <w:tcW w:type="dxa" w:w="2880"/>
          </w:tcPr>
          <w:p>
            <w:r>
              <w:t>actions[].phases[].order_template_id</w:t>
            </w:r>
          </w:p>
        </w:tc>
        <w:tc>
          <w:tcPr>
            <w:tcW w:type="dxa" w:w="2880"/>
          </w:tcPr>
          <w:p>
            <w:r>
              <w:t>string</w:t>
            </w:r>
          </w:p>
        </w:tc>
        <w:tc>
          <w:tcPr>
            <w:tcW w:type="dxa" w:w="2880"/>
          </w:tcPr>
          <w:p>
            <w:r>
              <w:t>ID of order to be used in billing.</w:t>
            </w:r>
          </w:p>
        </w:tc>
      </w:tr>
      <w:tr>
        <w:tc>
          <w:tcPr>
            <w:tcW w:type="dxa" w:w="2880"/>
          </w:tcPr>
          <w:p>
            <w:r>
              <w:t>actions[].phases[].plan_phase_uid</w:t>
            </w:r>
          </w:p>
        </w:tc>
        <w:tc>
          <w:tcPr>
            <w:tcW w:type="dxa" w:w="2880"/>
          </w:tcPr>
          <w:p>
            <w:r>
              <w:t>string</w:t>
            </w:r>
          </w:p>
        </w:tc>
        <w:tc>
          <w:tcPr>
            <w:tcW w:type="dxa" w:w="2880"/>
          </w:tcPr>
          <w:p>
            <w:r>
              <w:t>UID from the plan’s phase in catalog.</w:t>
            </w:r>
          </w:p>
        </w:tc>
      </w:tr>
      <w:tr>
        <w:tc>
          <w:tcPr>
            <w:tcW w:type="dxa" w:w="2880"/>
          </w:tcPr>
          <w:p>
            <w:r>
              <w:t>actions[].new_plan_variation_id</w:t>
            </w:r>
          </w:p>
        </w:tc>
        <w:tc>
          <w:tcPr>
            <w:tcW w:type="dxa" w:w="2880"/>
          </w:tcPr>
          <w:p>
            <w:r>
              <w:t>string</w:t>
            </w:r>
          </w:p>
        </w:tc>
        <w:tc>
          <w:tcPr>
            <w:tcW w:type="dxa" w:w="2880"/>
          </w:tcPr>
          <w:p>
            <w:r>
              <w:t>Target subscription plan variation for a SWAP_PLAN action.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'{{OAUTH_METADATA.meta.baseURL}}/v2/subscriptions/sub_123456789/billing-anchor' \</w:t>
        <w:br/>
        <w:t xml:space="preserve"> --header 'Accept: application/json' \</w:t>
        <w:br/>
        <w:t xml:space="preserve"> --header 'Content-Type: application/json' \</w:t>
        <w:br/>
        <w:t xml:space="preserve"> --data '{</w:t>
        <w:br/>
        <w:t xml:space="preserve"> "monthly_billing_anchor_date": 1,</w:t>
        <w:br/>
        <w:t xml:space="preserve"> "effective_date": "2024-06-01"</w:t>
        <w:br/>
        <w:t xml:space="preserve">  }'</w:t>
      </w:r>
    </w:p>
    <w:p>
      <w:pPr>
        <w:pStyle w:val="Heading3"/>
      </w:pPr>
      <w:r>
        <w:t>Example Usage</w:t>
      </w:r>
    </w:p>
    <w:p>
      <w:pPr>
        <w:pStyle w:val="Heading3"/>
      </w:pPr>
      <w:r>
        <w:t>Example 1: Change Billing Anchor Immediately</w:t>
      </w:r>
    </w:p>
    <w:p>
      <w:r>
        <w:rPr>
          <w:b/>
          <w:color w:val="666666"/>
          <w:sz w:val="16"/>
        </w:rPr>
        <w:t>[bash]</w:t>
      </w:r>
    </w:p>
    <w:p>
      <w:pPr>
        <w:shd w:fill="F2F2F2" w:val="clear"/>
      </w:pPr>
      <w:r>
        <w:rPr>
          <w:rFonts w:ascii="Courier New" w:hAnsi="Courier New"/>
          <w:sz w:val="17"/>
        </w:rPr>
        <w:t>curl -i --request POST \</w:t>
        <w:br/>
        <w:t xml:space="preserve"> '{{OAUTH_METADATA.meta.baseURL}}/v2/subscriptions/sub_123456789/billing-anchor' \</w:t>
        <w:br/>
        <w:t xml:space="preserve"> --header 'Accept: application/json' \</w:t>
        <w:br/>
        <w:t xml:space="preserve"> --header 'Content-Type: application/json' \</w:t>
        <w:br/>
        <w:t xml:space="preserve"> --data '{</w:t>
        <w:br/>
        <w:t xml:space="preserve"> "monthly_billing_anchor_date": 15</w:t>
        <w:br/>
        <w:t xml:space="preserve">  }'</w:t>
      </w:r>
    </w:p>
    <w:p>
      <w:pPr>
        <w:pStyle w:val="Heading3"/>
      </w:pPr>
      <w:r>
        <w:t>Example 2: Schedule a Billing Anchor Change</w:t>
      </w:r>
    </w:p>
    <w:p>
      <w:r>
        <w:rPr>
          <w:b/>
          <w:color w:val="666666"/>
          <w:sz w:val="16"/>
        </w:rPr>
        <w:t>[bash]</w:t>
      </w:r>
    </w:p>
    <w:p>
      <w:pPr>
        <w:shd w:fill="F2F2F2" w:val="clear"/>
      </w:pPr>
      <w:r>
        <w:rPr>
          <w:rFonts w:ascii="Courier New" w:hAnsi="Courier New"/>
          <w:sz w:val="17"/>
        </w:rPr>
        <w:t>curl -i --request POST \</w:t>
        <w:br/>
        <w:t xml:space="preserve"> '{{OAUTH_METADATA.meta.baseURL}}/v2/subscriptions/sub_123456789/billing-anchor' \</w:t>
        <w:br/>
        <w:t xml:space="preserve"> --header 'Accept: application/json' \</w:t>
        <w:br/>
        <w:t xml:space="preserve"> --header 'Content-Type: application/json' \</w:t>
        <w:br/>
        <w:t xml:space="preserve"> --data '{</w:t>
        <w:br/>
        <w:t xml:space="preserve"> "monthly_billing_anchor_date": 1,</w:t>
        <w:br/>
        <w:t xml:space="preserve"> "effective_date": "2024-07-01"</w:t>
        <w:br/>
        <w:t xml:space="preserve">  }'</w:t>
      </w:r>
    </w:p>
    <w:p>
      <w:pPr>
        <w:pStyle w:val="Heading3"/>
      </w:pPr>
      <w:r>
        <w:t>Behavior</w:t>
      </w:r>
    </w:p>
    <w:p>
      <w:pPr>
        <w:pStyle w:val="ListBullet"/>
      </w:pPr>
      <w:r>
        <w:t>Validates subscription_id and the request body.</w:t>
      </w:r>
    </w:p>
    <w:p>
      <w:pPr>
        <w:pStyle w:val="ListBullet"/>
      </w:pPr>
      <w:r>
        <w:t>Updates the subscription’s monthly_billing_anchor_date either immediately or schedules a BILLING_ANCHOR_CHANGE action for effective_date.</w:t>
      </w:r>
    </w:p>
    <w:p>
      <w:pPr>
        <w:pStyle w:val="ListBullet"/>
      </w:pPr>
      <w:r>
        <w:t>Returns any errors and the resulting subscription, plus an actions array describing the billing anchor date change.</w:t>
      </w:r>
    </w:p>
    <w:p>
      <w:pPr>
        <w:pStyle w:val="Heading3"/>
      </w:pPr>
      <w:r>
        <w:t>Notes</w:t>
      </w:r>
    </w:p>
    <w:p>
      <w:pPr>
        <w:pStyle w:val="ListBullet"/>
      </w:pPr>
      <w:r>
        <w:t>monthly_billing_anchor_date must be between 1 and 31.</w:t>
      </w:r>
    </w:p>
    <w:p>
      <w:pPr>
        <w:pStyle w:val="ListBullet"/>
      </w:pPr>
      <w:r>
        <w:t>effective_date must be in YYYY-MM-DD format; if omitted (or within the current billing cycle), the change is applied immediately.</w:t>
      </w:r>
    </w:p>
    <w:p>
      <w:pPr>
        <w:pStyle w:val="Heading3"/>
      </w:pPr>
      <w:r>
        <w:t>Gotchas</w:t>
      </w:r>
    </w:p>
    <w:p>
      <w:pPr>
        <w:pStyle w:val="ListBullet"/>
      </w:pPr>
      <w:r>
        <w:t>If you intend to schedule the change, ensure effective_date is outside the current billing cycle; otherwise the API applies the change immediately (per documentation).</w:t>
      </w:r>
    </w:p>
    <w:p>
      <w:pPr>
        <w:pStyle w:val="Heading3"/>
      </w:pPr>
      <w:r>
        <w:t>Error Handling</w:t>
      </w:r>
    </w:p>
    <w:p>
      <w:pPr>
        <w:pStyle w:val="ListBullet"/>
      </w:pPr>
      <w:r>
        <w:t>The documentation only explicitly lists a 200 response for this operation; however, error details are surfaced via the errors array in the JSON response body (with fields category, code, detail, field).</w:t>
      </w:r>
    </w:p>
    <w:p>
      <w:pPr>
        <w:pStyle w:val="Heading3"/>
      </w:pPr>
      <w:r>
        <w:t>Related subscriptions actions</w:t>
      </w:r>
    </w:p>
    <w:p>
      <w:pPr>
        <w:pStyle w:val="ListBullet"/>
      </w:pPr>
      <w:r>
        <w:t>[DELETE] Delete a Subscription’s Scheduled Action — /v2/subscriptions/{{subscriptionId}}/actions/{{actionId}}</w:t>
      </w:r>
    </w:p>
    <w:p>
      <w:pPr>
        <w:pStyle w:val="ListBullet"/>
      </w:pPr>
      <w:r>
        <w:t>[POST] Create a Subscription — /v2/subscriptions</w:t>
      </w:r>
    </w:p>
    <w:p>
      <w:pPr>
        <w:pStyle w:val="ListBullet"/>
      </w:pPr>
      <w:r>
        <w:t>[POST] Resume a Subscription — /v2/subscriptions/{{subscriptionId}}/resume</w:t>
      </w:r>
    </w:p>
    <w:p>
      <w:pPr>
        <w:pStyle w:val="ListBullet"/>
      </w:pPr>
      <w:r>
        <w:t>[POST] Swap a Subscription’s Plan Variation — /v2/subscriptions/{{subscriptionId}}/swap-plan</w:t>
      </w:r>
    </w:p>
    <w:p>
      <w:pPr>
        <w:pStyle w:val="ListBullet"/>
      </w:pPr>
      <w:r>
        <w:t>[PUT] Update a Subscription — /v2/subscriptions/{{subscriptionId}}</w:t>
      </w:r>
    </w:p>
    <w:p>
      <w:pPr>
        <w:pStyle w:val="ListBullet"/>
      </w:pPr>
      <w:r>
        <w:t>[POST] Bulk Swap Subscription Plan Variation — /v2/subscriptions/bulk-swap-plan</w:t>
      </w:r>
    </w:p>
    <w:p>
      <w:r>
        <w:br w:type="page"/>
      </w:r>
    </w:p>
    <w:p>
      <w:pPr>
        <w:pStyle w:val="Heading2"/>
      </w:pPr>
      <w:r>
        <w:t>109. [POST] Bulk Upsert Order Custom Attributes</w:t>
      </w:r>
    </w:p>
    <w:p>
      <w:r>
        <w:rPr>
          <w:b/>
        </w:rPr>
        <w:t xml:space="preserve">Endpoint: </w:t>
      </w:r>
      <w:r>
        <w:rPr>
          <w:rFonts w:ascii="Courier New" w:hAnsi="Courier New"/>
          <w:sz w:val="18"/>
        </w:rPr>
        <w:t>/v2/orders/custom-attributes/bulk-upsert</w:t>
      </w:r>
    </w:p>
    <w:p>
      <w:pPr>
        <w:pStyle w:val="Heading3"/>
      </w:pPr>
      <w:r>
        <w:t>Prerequisites</w:t>
      </w:r>
    </w:p>
    <w:p>
      <w:pPr>
        <w:pStyle w:val="ListBullet"/>
      </w:pPr>
      <w:r>
        <w:t>You must have order IDs for the target orders.</w:t>
      </w:r>
    </w:p>
    <w:p>
      <w:pPr>
        <w:pStyle w:val="ListBullet"/>
      </w:pPr>
      <w:r>
        <w:t>Custom attributes must be based on an existing order custom attribute definition in the seller account.</w:t>
      </w:r>
    </w:p>
    <w:p>
      <w:pPr>
        <w:pStyle w:val="ListBullet"/>
      </w:pPr>
      <w:r>
        <w:t>To create or update a custom attribute owned by another application, the custom attribute definition visibility must be VISIBILITY_READ_WRITE_VALUES (seller-defined custom attributes are always VISIBILITY_READ_WRITE_VALUES).</w:t>
      </w:r>
    </w:p>
    <w:p>
      <w:pPr>
        <w:pStyle w:val="Heading3"/>
      </w:pPr>
      <w:r>
        <w:t>Method</w:t>
      </w:r>
    </w:p>
    <w:p>
      <w:r>
        <w:t>POST</w:t>
      </w:r>
    </w:p>
    <w:p>
      <w:pPr>
        <w:pStyle w:val="Heading3"/>
      </w:pPr>
      <w:r>
        <w:t>URL</w:t>
      </w:r>
    </w:p>
    <w:p>
      <w:r>
        <w:t>{{OAUTH_METADATA.meta.baseURL}}/v2/orders/custom-attributes/bulk-upsert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order custom attributes as a bulk operation. The request accepts a map of 1 to 25 individual upsert requests and returns a map of corresponding upsert responses keyed by the same IDs.</w:t>
      </w:r>
    </w:p>
    <w:p>
      <w:pPr>
        <w:pStyle w:val="Heading3"/>
      </w:pPr>
      <w:r>
        <w:t>Enforcement Rules</w:t>
      </w:r>
    </w:p>
    <w:p>
      <w:pPr>
        <w:pStyle w:val="ListBullet"/>
      </w:pPr>
      <w:r>
        <w:t>The request body must include values.</w:t>
      </w:r>
    </w:p>
    <w:p>
      <w:pPr>
        <w:pStyle w:val="ListBullet"/>
      </w:pPr>
      <w:r>
        <w:t>values must be a map containing 1 to 25 entries.</w:t>
      </w:r>
    </w:p>
    <w:p>
      <w:pPr>
        <w:pStyle w:val="ListBullet"/>
      </w:pPr>
      <w:r>
        <w:t xml:space="preserve">Each entry in values must include: </w:t>
        <w:br/>
        <w:br/>
        <w:t>order_id (non-empty string)</w:t>
        <w:br/>
        <w:t>custom_attribute (object)</w:t>
      </w:r>
    </w:p>
    <w:p>
      <w:pPr>
        <w:pStyle w:val="ListBullet"/>
      </w:pPr>
      <w:r>
        <w:t>idempotency_key, if provided, must be a string with length 1 to 45.</w:t>
      </w:r>
    </w:p>
    <w:p>
      <w:pPr>
        <w:pStyle w:val="ListBullet"/>
      </w:pPr>
      <w:r>
        <w:t>When executing the action, ensure to send Path Parameters in the URL and not in the body. (This endpoint has no path parameters.)</w:t>
      </w:r>
    </w:p>
    <w:p>
      <w:pPr>
        <w:pStyle w:val="ListBullet"/>
      </w:pPr>
      <w:r>
        <w:t>When executing the action, ensure to send Query Parameters in the URL as query parameters and not in the body. (This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A map of 1 to 25 upsert requests keyed by a unique request ID. Each value must contain order_id and custom_attribute.</w:t>
            </w:r>
          </w:p>
        </w:tc>
      </w:tr>
    </w:tbl>
    <w:p/>
    <w:p>
      <w:pPr>
        <w:pStyle w:val="Heading3"/>
      </w:pPr>
      <w:r>
        <w:t>values map value object (per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Required. The ID of the target order. Constraints: min length 1, max length 255.</w:t>
            </w:r>
          </w:p>
        </w:tc>
      </w:tr>
      <w:tr>
        <w:tc>
          <w:tcPr>
            <w:tcW w:type="dxa" w:w="2880"/>
          </w:tcPr>
          <w:p>
            <w:r>
              <w:t>custom_attribute</w:t>
            </w:r>
          </w:p>
        </w:tc>
        <w:tc>
          <w:tcPr>
            <w:tcW w:type="dxa" w:w="2880"/>
          </w:tcPr>
          <w:p>
            <w:r>
              <w:t>object</w:t>
            </w:r>
          </w:p>
        </w:tc>
        <w:tc>
          <w:tcPr>
            <w:tcW w:type="dxa" w:w="2880"/>
          </w:tcPr>
          <w:p>
            <w:r>
              <w:t>Required. The custom attribute to create or update. (Schema: CustomAttribute.)</w:t>
            </w:r>
          </w:p>
        </w:tc>
      </w:tr>
      <w:tr>
        <w:tc>
          <w:tcPr>
            <w:tcW w:type="dxa" w:w="2880"/>
          </w:tcPr>
          <w:p>
            <w:r>
              <w:t>idempotency_key</w:t>
            </w:r>
          </w:p>
        </w:tc>
        <w:tc>
          <w:tcPr>
            <w:tcW w:type="dxa" w:w="2880"/>
          </w:tcPr>
          <w:p>
            <w:r>
              <w:t>string</w:t>
            </w:r>
          </w:p>
        </w:tc>
        <w:tc>
          <w:tcPr>
            <w:tcW w:type="dxa" w:w="2880"/>
          </w:tcPr>
          <w:p>
            <w:r>
              <w:t>Optional. A unique identifier for this request, used to ensure idempotency. Constraints: min length 1, max length 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"values.request-1.order_id"</w:t>
        <w:br/>
        <w:t xml:space="preserve"> }</w:t>
        <w:br/>
        <w:t xml:space="preserve"> ],</w:t>
        <w:br/>
        <w:t xml:space="preserve"> "values": {</w:t>
        <w:br/>
        <w:t xml:space="preserve"> "request-1": {</w:t>
        <w:br/>
        <w:t xml:space="preserve"> "custom_attribute":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"custom_attribute"</w:t>
        <w:br/>
        <w:t xml:space="preserve"> }</w:t>
        <w:br/>
        <w:t xml:space="preserve"> ]</w:t>
        <w:br/>
        <w:t xml:space="preserve"> }</w:t>
        <w:br/>
        <w:t xml:space="preserve"> }</w:t>
        <w:br/>
        <w:t>}</w:t>
      </w:r>
    </w:p>
    <w:p>
      <w:r>
        <w:rPr>
          <w:b/>
        </w:rPr>
        <w:t>Note: Note: The response returns a values map keyed by the request IDs you provided. Each entry may include custom_attribute and/or errors.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(Enum: ErrorCategory.)</w:t>
            </w:r>
          </w:p>
        </w:tc>
      </w:tr>
      <w:tr>
        <w:tc>
          <w:tcPr>
            <w:tcW w:type="dxa" w:w="2880"/>
          </w:tcPr>
          <w:p>
            <w:r>
              <w:t>errors[].code</w:t>
            </w:r>
          </w:p>
        </w:tc>
        <w:tc>
          <w:tcPr>
            <w:tcW w:type="dxa" w:w="2880"/>
          </w:tcPr>
          <w:p>
            <w:r>
              <w:t>string</w:t>
            </w:r>
          </w:p>
        </w:tc>
        <w:tc>
          <w:tcPr>
            <w:tcW w:type="dxa" w:w="2880"/>
          </w:tcPr>
          <w:p>
            <w:r>
              <w:t>Error code. (Enum: ErrorCode.)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values</w:t>
            </w:r>
          </w:p>
        </w:tc>
        <w:tc>
          <w:tcPr>
            <w:tcW w:type="dxa" w:w="2880"/>
          </w:tcPr>
          <w:p>
            <w:r>
              <w:t>object (map)</w:t>
            </w:r>
          </w:p>
        </w:tc>
        <w:tc>
          <w:tcPr>
            <w:tcW w:type="dxa" w:w="2880"/>
          </w:tcPr>
          <w:p>
            <w:r>
              <w:t>Map of individual upsert responses keyed by request ID.</w:t>
            </w:r>
          </w:p>
        </w:tc>
      </w:tr>
      <w:tr>
        <w:tc>
          <w:tcPr>
            <w:tcW w:type="dxa" w:w="2880"/>
          </w:tcPr>
          <w:p>
            <w:r>
              <w:t>values.{key}</w:t>
            </w:r>
          </w:p>
        </w:tc>
        <w:tc>
          <w:tcPr>
            <w:tcW w:type="dxa" w:w="2880"/>
          </w:tcPr>
          <w:p>
            <w:r>
              <w:t>object</w:t>
            </w:r>
          </w:p>
        </w:tc>
        <w:tc>
          <w:tcPr>
            <w:tcW w:type="dxa" w:w="2880"/>
          </w:tcPr>
          <w:p>
            <w:r>
              <w:t>The upsert response for the corresponding request ID.</w:t>
            </w:r>
          </w:p>
        </w:tc>
      </w:tr>
      <w:tr>
        <w:tc>
          <w:tcPr>
            <w:tcW w:type="dxa" w:w="2880"/>
          </w:tcPr>
          <w:p>
            <w:r>
              <w:t>values.{key}.custom_attribute</w:t>
            </w:r>
          </w:p>
        </w:tc>
        <w:tc>
          <w:tcPr>
            <w:tcW w:type="dxa" w:w="2880"/>
          </w:tcPr>
          <w:p>
            <w:r>
              <w:t>object</w:t>
            </w:r>
          </w:p>
        </w:tc>
        <w:tc>
          <w:tcPr>
            <w:tcW w:type="dxa" w:w="2880"/>
          </w:tcPr>
          <w:p>
            <w:r>
              <w:t>The resulting custom attribute. (Schema: CustomAttribute.)</w:t>
            </w:r>
          </w:p>
        </w:tc>
      </w:tr>
      <w:tr>
        <w:tc>
          <w:tcPr>
            <w:tcW w:type="dxa" w:w="2880"/>
          </w:tcPr>
          <w:p>
            <w:r>
              <w:t>values.{key}.errors</w:t>
            </w:r>
          </w:p>
        </w:tc>
        <w:tc>
          <w:tcPr>
            <w:tcW w:type="dxa" w:w="2880"/>
          </w:tcPr>
          <w:p>
            <w:r>
              <w:t>array</w:t>
            </w:r>
          </w:p>
        </w:tc>
        <w:tc>
          <w:tcPr>
            <w:tcW w:type="dxa" w:w="2880"/>
          </w:tcPr>
          <w:p>
            <w:r>
              <w:t>Any errors that occurred for that individual upsert request.</w:t>
            </w:r>
          </w:p>
        </w:tc>
      </w:tr>
      <w:tr>
        <w:tc>
          <w:tcPr>
            <w:tcW w:type="dxa" w:w="2880"/>
          </w:tcPr>
          <w:p>
            <w:r>
              <w:t>values.{key}.errors[].category</w:t>
            </w:r>
          </w:p>
        </w:tc>
        <w:tc>
          <w:tcPr>
            <w:tcW w:type="dxa" w:w="2880"/>
          </w:tcPr>
          <w:p>
            <w:r>
              <w:t>string</w:t>
            </w:r>
          </w:p>
        </w:tc>
        <w:tc>
          <w:tcPr>
            <w:tcW w:type="dxa" w:w="2880"/>
          </w:tcPr>
          <w:p>
            <w:r>
              <w:t>Error category. (Enum: ErrorCategory.)</w:t>
            </w:r>
          </w:p>
        </w:tc>
      </w:tr>
      <w:tr>
        <w:tc>
          <w:tcPr>
            <w:tcW w:type="dxa" w:w="2880"/>
          </w:tcPr>
          <w:p>
            <w:r>
              <w:t>values.{key}.errors[].code</w:t>
            </w:r>
          </w:p>
        </w:tc>
        <w:tc>
          <w:tcPr>
            <w:tcW w:type="dxa" w:w="2880"/>
          </w:tcPr>
          <w:p>
            <w:r>
              <w:t>string</w:t>
            </w:r>
          </w:p>
        </w:tc>
        <w:tc>
          <w:tcPr>
            <w:tcW w:type="dxa" w:w="2880"/>
          </w:tcPr>
          <w:p>
            <w:r>
              <w:t>Error code. (Enum: ErrorCode.)</w:t>
            </w:r>
          </w:p>
        </w:tc>
      </w:tr>
      <w:tr>
        <w:tc>
          <w:tcPr>
            <w:tcW w:type="dxa" w:w="2880"/>
          </w:tcPr>
          <w:p>
            <w:r>
              <w:t>values.{key}.errors[].detail</w:t>
            </w:r>
          </w:p>
        </w:tc>
        <w:tc>
          <w:tcPr>
            <w:tcW w:type="dxa" w:w="2880"/>
          </w:tcPr>
          <w:p>
            <w:r>
              <w:t>string</w:t>
            </w:r>
          </w:p>
        </w:tc>
        <w:tc>
          <w:tcPr>
            <w:tcW w:type="dxa" w:w="2880"/>
          </w:tcPr>
          <w:p>
            <w:r>
              <w:t>Human-readable description of the error for debugging purposes.</w:t>
            </w:r>
          </w:p>
        </w:tc>
      </w:tr>
      <w:tr>
        <w:tc>
          <w:tcPr>
            <w:tcW w:type="dxa" w:w="2880"/>
          </w:tcPr>
          <w:p>
            <w:r>
              <w:t>values.{key}.errors[].field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'{{OAUTH_METADATA.meta.baseURL}}/v2/orders/custom-attributes/bulk-upsert' \</w:t>
        <w:br/>
        <w:t xml:space="preserve"> --header 'Accept: application/json' \</w:t>
        <w:br/>
        <w:t xml:space="preserve"> --header 'Content-Type: application/json' \</w:t>
        <w:br/>
        <w:t xml:space="preserve"> --data '{</w:t>
        <w:br/>
        <w:t xml:space="preserve"> "values": {</w:t>
        <w:br/>
        <w:t xml:space="preserve"> "request-1": {</w:t>
        <w:br/>
        <w:t xml:space="preserve"> "order_id": "order_id_1",</w:t>
        <w:br/>
        <w:t xml:space="preserve"> "idempotency_key": "a1b2c3d4e5",</w:t>
        <w:br/>
        <w:t xml:space="preserve"> "custom_attribute": {}</w:t>
        <w:br/>
        <w:t xml:space="preserve">      },</w:t>
        <w:br/>
        <w:t xml:space="preserve"> "request-2": {</w:t>
        <w:br/>
        <w:t xml:space="preserve"> "order_id": "order_id_2",</w:t>
        <w:br/>
        <w:t xml:space="preserve"> "custom_attribute": {}</w:t>
        <w:br/>
        <w:t xml:space="preserve">      }</w:t>
        <w:br/>
        <w:t xml:space="preserve">    }</w:t>
        <w:br/>
        <w:t xml:space="preserve">  }'</w:t>
      </w:r>
    </w:p>
    <w:p>
      <w:pPr>
        <w:pStyle w:val="Heading3"/>
      </w:pPr>
      <w:r>
        <w:t>Example Usage</w:t>
      </w:r>
    </w:p>
    <w:p>
      <w:pPr>
        <w:pStyle w:val="Heading3"/>
      </w:pPr>
      <w:r>
        <w:t>Example 1: Upsert custom attributes for two orders</w:t>
      </w:r>
    </w:p>
    <w:p>
      <w:r>
        <w:rPr>
          <w:b/>
          <w:color w:val="666666"/>
          <w:sz w:val="16"/>
        </w:rPr>
        <w:t>[bash]</w:t>
      </w:r>
    </w:p>
    <w:p>
      <w:pPr>
        <w:shd w:fill="F2F2F2" w:val="clear"/>
      </w:pPr>
      <w:r>
        <w:rPr>
          <w:rFonts w:ascii="Courier New" w:hAnsi="Courier New"/>
          <w:sz w:val="17"/>
        </w:rPr>
        <w:t>curl --location --request POST '{{OAUTH_METADATA.meta.baseURL}}/v2/orders/custom-attributes/bulk-upsert' \</w:t>
        <w:br/>
        <w:t xml:space="preserve"> --header 'Accept: application/json' \</w:t>
        <w:br/>
        <w:t xml:space="preserve"> --header 'Content-Type: application/json' \</w:t>
        <w:br/>
        <w:t xml:space="preserve"> --data '{</w:t>
        <w:br/>
        <w:t xml:space="preserve"> "values": {</w:t>
        <w:br/>
        <w:t xml:space="preserve"> "req-001": {</w:t>
        <w:br/>
        <w:t xml:space="preserve"> "order_id": "ORDER_123",</w:t>
        <w:br/>
        <w:t xml:space="preserve"> "idempotency_key": "req-001-unique-key",</w:t>
        <w:br/>
        <w:t xml:space="preserve"> "custom_attribute": {}</w:t>
        <w:br/>
        <w:t xml:space="preserve">      },</w:t>
        <w:br/>
        <w:t xml:space="preserve"> "req-002": {</w:t>
        <w:br/>
        <w:t xml:space="preserve"> "order_id": "ORDER_456",</w:t>
        <w:br/>
        <w:t xml:space="preserve"> "custom_attribute": {}</w:t>
        <w:br/>
        <w:t xml:space="preserve">      }</w:t>
        <w:br/>
        <w:t xml:space="preserve">    }</w:t>
        <w:br/>
        <w:t xml:space="preserve">  }'</w:t>
      </w:r>
    </w:p>
    <w:p>
      <w:pPr>
        <w:pStyle w:val="Heading3"/>
      </w:pPr>
      <w:r>
        <w:t>Example 2: Use only per-entry idempotency for a single upsert</w:t>
      </w:r>
    </w:p>
    <w:p>
      <w:r>
        <w:rPr>
          <w:b/>
          <w:color w:val="666666"/>
          <w:sz w:val="16"/>
        </w:rPr>
        <w:t>[bash]</w:t>
      </w:r>
    </w:p>
    <w:p>
      <w:pPr>
        <w:shd w:fill="F2F2F2" w:val="clear"/>
      </w:pPr>
      <w:r>
        <w:rPr>
          <w:rFonts w:ascii="Courier New" w:hAnsi="Courier New"/>
          <w:sz w:val="17"/>
        </w:rPr>
        <w:t>curl --location --request POST '{{OAUTH_METADATA.meta.baseURL}}/v2/orders/custom-attributes/bulk-upsert' \</w:t>
        <w:br/>
        <w:t xml:space="preserve"> --header 'Accept: application/json' \</w:t>
        <w:br/>
        <w:t xml:space="preserve"> --header 'Content-Type: application/json' \</w:t>
        <w:br/>
        <w:t xml:space="preserve"> --data '{</w:t>
        <w:br/>
        <w:t xml:space="preserve"> "values": {</w:t>
        <w:br/>
        <w:t xml:space="preserve"> "single-req": {</w:t>
        <w:br/>
        <w:t xml:space="preserve"> "order_id": "ORDER_789",</w:t>
        <w:br/>
        <w:t xml:space="preserve"> "idempotency_key": "single-req-1",</w:t>
        <w:br/>
        <w:t xml:space="preserve"> "custom_attribute": {}</w:t>
        <w:br/>
        <w:t xml:space="preserve">      }</w:t>
        <w:br/>
        <w:t xml:space="preserve">    }</w:t>
        <w:br/>
        <w:t xml:space="preserve">  }'</w:t>
      </w:r>
    </w:p>
    <w:p>
      <w:pPr>
        <w:pStyle w:val="Heading3"/>
      </w:pPr>
      <w:r>
        <w:t>Behavior</w:t>
      </w:r>
    </w:p>
    <w:p>
      <w:pPr>
        <w:pStyle w:val="ListBullet"/>
      </w:pPr>
      <w:r>
        <w:t>Validates the request body contains a values map with 1–25 entries.</w:t>
      </w:r>
    </w:p>
    <w:p>
      <w:pPr>
        <w:pStyle w:val="ListBullet"/>
      </w:pPr>
      <w:r>
        <w:t>For each entry, attempts to create or update the specified order custom attribute.</w:t>
      </w:r>
    </w:p>
    <w:p>
      <w:pPr>
        <w:pStyle w:val="ListBullet"/>
      </w:pPr>
      <w:r>
        <w:t>Returns a values map of per-request results keyed by the same request IDs, including per-entry errors when applicable.</w:t>
      </w:r>
    </w:p>
    <w:p>
      <w:pPr>
        <w:pStyle w:val="ListBullet"/>
      </w:pPr>
      <w:r>
        <w:t>May also return top-level errors for request-wide failures.</w:t>
      </w:r>
    </w:p>
    <w:p>
      <w:pPr>
        <w:pStyle w:val="Heading3"/>
      </w:pPr>
      <w:r>
        <w:t>Notes</w:t>
      </w:r>
    </w:p>
    <w:p>
      <w:pPr>
        <w:pStyle w:val="ListBullet"/>
      </w:pPr>
      <w:r>
        <w:t>The values object is a map keyed by your own unique request IDs; these keys are echoed back in the response.</w:t>
      </w:r>
    </w:p>
    <w:p>
      <w:pPr>
        <w:pStyle w:val="ListBullet"/>
      </w:pPr>
      <w:r>
        <w:t>The custom_attribute object is not expanded in the scraped content; refer to the CustomAttribute schema in the Square API documentation for its fields.</w:t>
      </w:r>
    </w:p>
    <w:p>
      <w:pPr>
        <w:pStyle w:val="Heading3"/>
      </w:pPr>
      <w:r>
        <w:t>Related orderCustomAttributes actions</w:t>
      </w:r>
    </w:p>
    <w:p>
      <w:pPr>
        <w:pStyle w:val="ListBullet"/>
      </w:pPr>
      <w:r>
        <w:t>[GET] List an Order’s Custom Attributes — /v2/orders/{{orderId}}/custom-attributes</w:t>
      </w:r>
    </w:p>
    <w:p>
      <w:pPr>
        <w:pStyle w:val="ListBullet"/>
      </w:pPr>
      <w:r>
        <w:t>[POST] Upsert an Order Custom Attribute — /v2/orders/{{orderId}}/custom-attributes/{{customAttributeKey}}</w:t>
      </w:r>
    </w:p>
    <w:p>
      <w:pPr>
        <w:pStyle w:val="ListBullet"/>
      </w:pPr>
      <w:r>
        <w:t>[GET] Retrieve an Order Custom Attribute — /v2/orders/{{orderId}}/custom-attributes/{{customAttributeKey}}</w:t>
      </w:r>
    </w:p>
    <w:p>
      <w:pPr>
        <w:pStyle w:val="ListBullet"/>
      </w:pPr>
      <w:r>
        <w:t>[POST] Bulk Delete Order Custom Attributes — /v2/orders/custom-attributes/bulk-delete</w:t>
      </w:r>
    </w:p>
    <w:p>
      <w:r>
        <w:br w:type="page"/>
      </w:r>
    </w:p>
    <w:p>
      <w:pPr>
        <w:pStyle w:val="Heading2"/>
      </w:pPr>
      <w:r>
        <w:t>110. [PUT] Update a Merchant Custom Attribute Definition</w:t>
      </w:r>
    </w:p>
    <w:p>
      <w:r>
        <w:rPr>
          <w:b/>
        </w:rPr>
        <w:t xml:space="preserve">Endpoint: </w:t>
      </w:r>
      <w:r>
        <w:rPr>
          <w:rFonts w:ascii="Courier New" w:hAnsi="Courier New"/>
          <w:sz w:val="18"/>
        </w:rPr>
        <w:t>/v2/merchants/custom-attribute-definitions/{{key}}</w:t>
      </w:r>
    </w:p>
    <w:p>
      <w:pPr>
        <w:pStyle w:val="Heading3"/>
      </w:pPr>
      <w:r>
        <w:t>Prerequisites</w:t>
      </w:r>
    </w:p>
    <w:p>
      <w:pPr>
        <w:pStyle w:val="ListBullet"/>
      </w:pPr>
      <w:r>
        <w:t>You must be the definition owner to update the custom attribute definition.</w:t>
      </w:r>
    </w:p>
    <w:p>
      <w:pPr>
        <w:pStyle w:val="Heading3"/>
      </w:pPr>
      <w:r>
        <w:t>Method</w:t>
      </w:r>
    </w:p>
    <w:p>
      <w:r>
        <w:t>PUT</w:t>
      </w:r>
    </w:p>
    <w:p>
      <w:pPr>
        <w:pStyle w:val="Heading3"/>
      </w:pPr>
      <w:r>
        <w:t>URL</w:t>
      </w:r>
    </w:p>
    <w:p>
      <w:r>
        <w:t>{{OAUTH_METADATA.meta.baseURL}}/v2/merchants/custom-attribute-definitions/{{key}}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merchant-related custom attribute definition for a Square seller account. You can update name, description, visibility, or the schema (for a Selection data type). Only the definition owner can update a custom attribute definition.</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/custom-attribute-definitions//).</w:t>
      </w:r>
    </w:p>
    <w:p>
      <w:pPr>
        <w:pStyle w:val="ListBullet"/>
      </w:pPr>
      <w:r>
        <w:t>Always construct the path as /v2/merchants/custom-attribute-definitions/{{key}},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This endpoint requires a JSON request body.</w:t>
      </w:r>
    </w:p>
    <w:p>
      <w:pPr>
        <w:pStyle w:val="Heading3"/>
      </w:pPr>
      <w:r>
        <w:t>Valid Examples</w:t>
      </w:r>
    </w:p>
    <w:p>
      <w:r>
        <w:rPr>
          <w:b/>
          <w:color w:val="666666"/>
          <w:sz w:val="16"/>
        </w:rPr>
        <w:t>[http]</w:t>
      </w:r>
    </w:p>
    <w:p>
      <w:pPr>
        <w:shd w:fill="F2F2F2" w:val="clear"/>
      </w:pPr>
      <w:r>
        <w:rPr>
          <w:rFonts w:ascii="Courier New" w:hAnsi="Courier New"/>
          <w:sz w:val="17"/>
        </w:rPr>
        <w:t>/v2/merchants/custom-attribute-definitions/favorite_color</w:t>
        <w:br/>
        <w:t>/v2/merchants/custom-attribute-definitions/app_1234567890:favorite_color</w:t>
      </w:r>
    </w:p>
    <w:p>
      <w:pPr>
        <w:pStyle w:val="Heading3"/>
      </w:pPr>
      <w:r>
        <w:t>Invalid Examples</w:t>
      </w:r>
    </w:p>
    <w:p>
      <w:r>
        <w:rPr>
          <w:b/>
          <w:color w:val="666666"/>
          <w:sz w:val="16"/>
        </w:rPr>
        <w:t>[http]</w:t>
      </w:r>
    </w:p>
    <w:p>
      <w:pPr>
        <w:shd w:fill="F2F2F2" w:val="clear"/>
      </w:pPr>
      <w:r>
        <w:rPr>
          <w:rFonts w:ascii="Courier New" w:hAnsi="Courier New"/>
          <w:sz w:val="17"/>
        </w:rPr>
        <w:t>/v2/merchants/custom-attribute-definitions/</w:t>
        <w:br/>
        <w:t>/v2/merchants/custom-attribute-definitions//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update. Constraints: min length 1; pattern ^([a-zA-Z0-9\._-]+:)?[a-zA-Z0-9\._-]{1,60}$. Can be a simple key or a qualified key in the format application_id:simple_key when the requesting application is not the definition owner.</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custom attribute definition fields to update.</w:t>
            </w:r>
          </w:p>
        </w:tc>
      </w:tr>
      <w:tr>
        <w:tc>
          <w:tcPr>
            <w:tcW w:type="dxa" w:w="2880"/>
          </w:tcPr>
          <w:p>
            <w:r>
              <w:t>custom_attribute_definition.key</w:t>
            </w:r>
          </w:p>
        </w:tc>
        <w:tc>
          <w:tcPr>
            <w:tcW w:type="dxa" w:w="2880"/>
          </w:tcPr>
          <w:p>
            <w:r>
              <w:t>string</w:t>
            </w:r>
          </w:p>
        </w:tc>
        <w:tc>
          <w:tcPr>
            <w:tcW w:type="dxa" w:w="2880"/>
          </w:tcPr>
          <w:p>
            <w:r>
              <w:t>Identifier of the custom attribute definition. Constraints: min length 1; pattern ^([a-zA-Z0-9\._-]+:)?[a-zA-Z0-9\._-]{1,60}$. Cannot be changed after creation.</w:t>
            </w:r>
          </w:p>
        </w:tc>
      </w:tr>
      <w:tr>
        <w:tc>
          <w:tcPr>
            <w:tcW w:type="dxa" w:w="2880"/>
          </w:tcPr>
          <w:p>
            <w:r>
              <w:t>custom_attribute_definition.schema</w:t>
            </w:r>
          </w:p>
        </w:tc>
        <w:tc>
          <w:tcPr>
            <w:tcW w:type="dxa" w:w="2880"/>
          </w:tcPr>
          <w:p>
            <w:r>
              <w:t>object</w:t>
            </w:r>
          </w:p>
        </w:tc>
        <w:tc>
          <w:tcPr>
            <w:tcW w:type="dxa" w:w="2880"/>
          </w:tcPr>
          <w:p>
            <w:r>
              <w:t>JSON schema that determines the data type of the corresponding custom attributes. (Docs note: required when creating a definition.)</w:t>
            </w:r>
          </w:p>
        </w:tc>
      </w:tr>
      <w:tr>
        <w:tc>
          <w:tcPr>
            <w:tcW w:type="dxa" w:w="2880"/>
          </w:tcPr>
          <w:p>
            <w:r>
              <w:t>custom_attribute_definition.name</w:t>
            </w:r>
          </w:p>
        </w:tc>
        <w:tc>
          <w:tcPr>
            <w:tcW w:type="dxa" w:w="2880"/>
          </w:tcPr>
          <w:p>
            <w:r>
              <w:t>string</w:t>
            </w:r>
          </w:p>
        </w:tc>
        <w:tc>
          <w:tcPr>
            <w:tcW w:type="dxa" w:w="2880"/>
          </w:tcPr>
          <w:p>
            <w:r>
              <w:t>Name for API and seller-facing UI. Max length 255. Must be unique within the seller and application pair. Required if visibility is VISIBILITY_READ_ONLY or VISIBILITY_READ_WRITE_VALUES.</w:t>
            </w:r>
          </w:p>
        </w:tc>
      </w:tr>
      <w:tr>
        <w:tc>
          <w:tcPr>
            <w:tcW w:type="dxa" w:w="2880"/>
          </w:tcPr>
          <w:p>
            <w:r>
              <w:t>custom_attribute_definition.description</w:t>
            </w:r>
          </w:p>
        </w:tc>
        <w:tc>
          <w:tcPr>
            <w:tcW w:type="dxa" w:w="2880"/>
          </w:tcPr>
          <w:p>
            <w:r>
              <w:t>string</w:t>
            </w:r>
          </w:p>
        </w:tc>
        <w:tc>
          <w:tcPr>
            <w:tcW w:type="dxa" w:w="2880"/>
          </w:tcPr>
          <w:p>
            <w:r>
              <w:t>Seller-oriented description. Max length 255. Required if visibility is VISIBILITY_READ_ONLY or VISIBILITY_READ_WRITE_VALUES.</w:t>
            </w:r>
          </w:p>
        </w:tc>
      </w:tr>
      <w:tr>
        <w:tc>
          <w:tcPr>
            <w:tcW w:type="dxa" w:w="2880"/>
          </w:tcPr>
          <w:p>
            <w:r>
              <w:t>custom_attribute_definition.visibility</w:t>
            </w:r>
          </w:p>
        </w:tc>
        <w:tc>
          <w:tcPr>
            <w:tcW w:type="dxa" w:w="2880"/>
          </w:tcPr>
          <w:p>
            <w:r>
              <w:t>&lt;CustomAttributeDefinitionVisibility&gt;</w:t>
            </w:r>
          </w:p>
        </w:tc>
        <w:tc>
          <w:tcPr>
            <w:tcW w:type="dxa" w:w="2880"/>
          </w:tcPr>
          <w:p>
            <w:r>
              <w:t>Visibility setting for the definition.</w:t>
            </w:r>
          </w:p>
        </w:tc>
      </w:tr>
      <w:tr>
        <w:tc>
          <w:tcPr>
            <w:tcW w:type="dxa" w:w="2880"/>
          </w:tcPr>
          <w:p>
            <w:r>
              <w:t>custom_attribute_definition.version</w:t>
            </w:r>
          </w:p>
        </w:tc>
        <w:tc>
          <w:tcPr>
            <w:tcW w:type="dxa" w:w="2880"/>
          </w:tcPr>
          <w:p>
            <w:r>
              <w:t>integer</w:t>
            </w:r>
          </w:p>
        </w:tc>
        <w:tc>
          <w:tcPr>
            <w:tcW w:type="dxa" w:w="2880"/>
          </w:tcPr>
          <w:p>
            <w:r>
              <w:t>Read only in general. When updating, you can provide the current version to enable optimistic concurrency. On writes, must be set to the latest version; stale writes are rejected.</w:t>
            </w:r>
          </w:p>
        </w:tc>
      </w:tr>
      <w:tr>
        <w:tc>
          <w:tcPr>
            <w:tcW w:type="dxa" w:w="2880"/>
          </w:tcPr>
          <w:p>
            <w:r>
              <w:t>custom_attribute_definition.updated_at</w:t>
            </w:r>
          </w:p>
        </w:tc>
        <w:tc>
          <w:tcPr>
            <w:tcW w:type="dxa" w:w="2880"/>
          </w:tcPr>
          <w:p>
            <w:r>
              <w:t>string</w:t>
            </w:r>
          </w:p>
        </w:tc>
        <w:tc>
          <w:tcPr>
            <w:tcW w:type="dxa" w:w="2880"/>
          </w:tcPr>
          <w:p>
            <w:r>
              <w:t>RFC 3339 timestamp when created or most recently updated.</w:t>
            </w:r>
          </w:p>
        </w:tc>
      </w:tr>
      <w:tr>
        <w:tc>
          <w:tcPr>
            <w:tcW w:type="dxa" w:w="2880"/>
          </w:tcPr>
          <w:p>
            <w:r>
              <w:t>custom_attribute_definition.created_at</w:t>
            </w:r>
          </w:p>
        </w:tc>
        <w:tc>
          <w:tcPr>
            <w:tcW w:type="dxa" w:w="2880"/>
          </w:tcPr>
          <w:p>
            <w:r>
              <w:t>string</w:t>
            </w:r>
          </w:p>
        </w:tc>
        <w:tc>
          <w:tcPr>
            <w:tcW w:type="dxa" w:w="2880"/>
          </w:tcPr>
          <w:p>
            <w:r>
              <w:t>RFC 3339 timestamp when created.</w:t>
            </w:r>
          </w:p>
        </w:tc>
      </w:tr>
      <w:tr>
        <w:tc>
          <w:tcPr>
            <w:tcW w:type="dxa" w:w="2880"/>
          </w:tcPr>
          <w:p>
            <w:r>
              <w:t>idempotency_key</w:t>
            </w:r>
          </w:p>
        </w:tc>
        <w:tc>
          <w:tcPr>
            <w:tcW w:type="dxa" w:w="2880"/>
          </w:tcPr>
          <w:p>
            <w:r>
              <w:t>string</w:t>
            </w:r>
          </w:p>
        </w:tc>
        <w:tc>
          <w:tcPr>
            <w:tcW w:type="dxa" w:w="2880"/>
          </w:tcPr>
          <w:p>
            <w:r>
              <w:t>Unique identifier for this request for idempotency. Max length 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"app_1234567890:favorite_color",</w:t>
        <w:br/>
        <w:t xml:space="preserve"> "schema": {</w:t>
        <w:br/>
        <w:t xml:space="preserve"> "type": "string"</w:t>
        <w:br/>
        <w:t xml:space="preserve"> },</w:t>
        <w:br/>
        <w:t xml:space="preserve"> "name": "Favorite Color",</w:t>
        <w:br/>
        <w:t xml:space="preserve"> "description": "Customer's preferred color.",</w:t>
        <w:br/>
        <w:t xml:space="preserve"> "visibility": "VISIBILITY_READ_WRITE_VALUES",</w:t>
        <w:br/>
        <w:t xml:space="preserve"> "version": 2,</w:t>
        <w:br/>
        <w:t xml:space="preserve"> "updated_at": "2024-01-15T10:30:00Z",</w:t>
        <w:br/>
        <w:t xml:space="preserve"> "created_at": "2024-01-10T08:00:00Z"</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updated custom attribute definition.</w:t>
            </w:r>
          </w:p>
        </w:tc>
      </w:tr>
      <w:tr>
        <w:tc>
          <w:tcPr>
            <w:tcW w:type="dxa" w:w="2880"/>
          </w:tcPr>
          <w:p>
            <w:r>
              <w:t>custom_attribute_definition.key</w:t>
            </w:r>
          </w:p>
        </w:tc>
        <w:tc>
          <w:tcPr>
            <w:tcW w:type="dxa" w:w="2880"/>
          </w:tcPr>
          <w:p>
            <w:r>
              <w:t>string</w:t>
            </w:r>
          </w:p>
        </w:tc>
        <w:tc>
          <w:tcPr>
            <w:tcW w:type="dxa" w:w="2880"/>
          </w:tcPr>
          <w:p>
            <w:r>
              <w:t>Identifier of the custom attribute definition (simple or qualified key).</w:t>
            </w:r>
          </w:p>
        </w:tc>
      </w:tr>
      <w:tr>
        <w:tc>
          <w:tcPr>
            <w:tcW w:type="dxa" w:w="2880"/>
          </w:tcPr>
          <w:p>
            <w:r>
              <w:t>custom_attribute_definition.schema</w:t>
            </w:r>
          </w:p>
        </w:tc>
        <w:tc>
          <w:tcPr>
            <w:tcW w:type="dxa" w:w="2880"/>
          </w:tcPr>
          <w:p>
            <w:r>
              <w:t>object</w:t>
            </w:r>
          </w:p>
        </w:tc>
        <w:tc>
          <w:tcPr>
            <w:tcW w:type="dxa" w:w="2880"/>
          </w:tcPr>
          <w:p>
            <w:r>
              <w:t>JSON schema for the definition.</w:t>
            </w:r>
          </w:p>
        </w:tc>
      </w:tr>
      <w:tr>
        <w:tc>
          <w:tcPr>
            <w:tcW w:type="dxa" w:w="2880"/>
          </w:tcPr>
          <w:p>
            <w:r>
              <w:t>custom_attribute_definition.name</w:t>
            </w:r>
          </w:p>
        </w:tc>
        <w:tc>
          <w:tcPr>
            <w:tcW w:type="dxa" w:w="2880"/>
          </w:tcPr>
          <w:p>
            <w:r>
              <w:t>string</w:t>
            </w:r>
          </w:p>
        </w:tc>
        <w:tc>
          <w:tcPr>
            <w:tcW w:type="dxa" w:w="2880"/>
          </w:tcPr>
          <w:p>
            <w:r>
              <w:t>Name for API and seller-facing UI purposes.</w:t>
            </w:r>
          </w:p>
        </w:tc>
      </w:tr>
      <w:tr>
        <w:tc>
          <w:tcPr>
            <w:tcW w:type="dxa" w:w="2880"/>
          </w:tcPr>
          <w:p>
            <w:r>
              <w:t>custom_attribute_definition.description</w:t>
            </w:r>
          </w:p>
        </w:tc>
        <w:tc>
          <w:tcPr>
            <w:tcW w:type="dxa" w:w="2880"/>
          </w:tcPr>
          <w:p>
            <w:r>
              <w:t>string</w:t>
            </w:r>
          </w:p>
        </w:tc>
        <w:tc>
          <w:tcPr>
            <w:tcW w:type="dxa" w:w="2880"/>
          </w:tcPr>
          <w:p>
            <w:r>
              <w:t>Seller-oriented description.</w:t>
            </w:r>
          </w:p>
        </w:tc>
      </w:tr>
      <w:tr>
        <w:tc>
          <w:tcPr>
            <w:tcW w:type="dxa" w:w="2880"/>
          </w:tcPr>
          <w:p>
            <w:r>
              <w:t>custom_attribute_definition.visibility</w:t>
            </w:r>
          </w:p>
        </w:tc>
        <w:tc>
          <w:tcPr>
            <w:tcW w:type="dxa" w:w="2880"/>
          </w:tcPr>
          <w:p>
            <w:r>
              <w:t>&lt;CustomAttributeDefinitionVisibility&gt;</w:t>
            </w:r>
          </w:p>
        </w:tc>
        <w:tc>
          <w:tcPr>
            <w:tcW w:type="dxa" w:w="2880"/>
          </w:tcPr>
          <w:p>
            <w:r>
              <w:t>Visibility setting for the definition.</w:t>
            </w:r>
          </w:p>
        </w:tc>
      </w:tr>
      <w:tr>
        <w:tc>
          <w:tcPr>
            <w:tcW w:type="dxa" w:w="2880"/>
          </w:tcPr>
          <w:p>
            <w:r>
              <w:t>custom_attribute_definition.version</w:t>
            </w:r>
          </w:p>
        </w:tc>
        <w:tc>
          <w:tcPr>
            <w:tcW w:type="dxa" w:w="2880"/>
          </w:tcPr>
          <w:p>
            <w:r>
              <w:t>integer</w:t>
            </w:r>
          </w:p>
        </w:tc>
        <w:tc>
          <w:tcPr>
            <w:tcW w:type="dxa" w:w="2880"/>
          </w:tcPr>
          <w:p>
            <w:r>
              <w:t>Current version; increments on each update.</w:t>
            </w:r>
          </w:p>
        </w:tc>
      </w:tr>
      <w:tr>
        <w:tc>
          <w:tcPr>
            <w:tcW w:type="dxa" w:w="2880"/>
          </w:tcPr>
          <w:p>
            <w:r>
              <w:t>custom_attribute_definition.updated_at</w:t>
            </w:r>
          </w:p>
        </w:tc>
        <w:tc>
          <w:tcPr>
            <w:tcW w:type="dxa" w:w="2880"/>
          </w:tcPr>
          <w:p>
            <w:r>
              <w:t>string</w:t>
            </w:r>
          </w:p>
        </w:tc>
        <w:tc>
          <w:tcPr>
            <w:tcW w:type="dxa" w:w="2880"/>
          </w:tcPr>
          <w:p>
            <w:r>
              <w:t>RFC 3339 timestamp of last update (or creation).</w:t>
            </w:r>
          </w:p>
        </w:tc>
      </w:tr>
      <w:tr>
        <w:tc>
          <w:tcPr>
            <w:tcW w:type="dxa" w:w="2880"/>
          </w:tcPr>
          <w:p>
            <w:r>
              <w:t>custom_attribute_definition.created_at</w:t>
            </w:r>
          </w:p>
        </w:tc>
        <w:tc>
          <w:tcPr>
            <w:tcW w:type="dxa" w:w="2880"/>
          </w:tcPr>
          <w:p>
            <w:r>
              <w:t>string</w:t>
            </w:r>
          </w:p>
        </w:tc>
        <w:tc>
          <w:tcPr>
            <w:tcW w:type="dxa" w:w="2880"/>
          </w:tcPr>
          <w:p>
            <w:r>
              <w:t>RFC 3339 timestamp of creation.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request field associated with the error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"{{OAUTH_METADATA.meta.baseURL}}/v2/merchants/custom-attribute-definitions/app_1234567890:favorite_color" \</w:t>
        <w:br/>
        <w:t xml:space="preserve"> --header "Accept: application/json" \</w:t>
        <w:br/>
        <w:t xml:space="preserve"> --header "Content-Type: application/json" \</w:t>
        <w:br/>
        <w:t xml:space="preserve"> --data '{</w:t>
        <w:br/>
        <w:t xml:space="preserve"> "custom_attribute_definition": {</w:t>
        <w:br/>
        <w:t xml:space="preserve"> "key": "app_1234567890:favorite_color",</w:t>
        <w:br/>
        <w:t xml:space="preserve"> "name": "Favorite Color",</w:t>
        <w:br/>
        <w:t xml:space="preserve"> "description": "Customer'\''s preferred color.",</w:t>
        <w:br/>
        <w:t xml:space="preserve"> "visibility": "VISIBILITY_READ_WRITE_VALUES",</w:t>
        <w:br/>
        <w:t xml:space="preserve"> "schema": {</w:t>
        <w:br/>
        <w:t xml:space="preserve"> "type": "string"</w:t>
        <w:br/>
        <w:t xml:space="preserve">      },</w:t>
        <w:br/>
        <w:t xml:space="preserve"> "version": 2</w:t>
        <w:br/>
        <w:t xml:space="preserve">    },</w:t>
        <w:br/>
        <w:t xml:space="preserve"> "idempotency_key": "3c2f1b2e-6b2f-4e6b-9c2a-0d2d7b7b6a11"</w:t>
        <w:br/>
        <w:t xml:space="preserve">  }'</w:t>
      </w:r>
    </w:p>
    <w:p>
      <w:pPr>
        <w:pStyle w:val="Heading3"/>
      </w:pPr>
      <w:r>
        <w:t>Example Usage</w:t>
      </w:r>
    </w:p>
    <w:p>
      <w:pPr>
        <w:pStyle w:val="Heading3"/>
      </w:pPr>
      <w:r>
        <w:t>Example 1: Update the Name and Description</w:t>
      </w:r>
    </w:p>
    <w:p>
      <w:r>
        <w:rPr>
          <w:b/>
          <w:color w:val="666666"/>
          <w:sz w:val="16"/>
        </w:rPr>
        <w:t>[bash]</w:t>
      </w:r>
    </w:p>
    <w:p>
      <w:pPr>
        <w:shd w:fill="F2F2F2" w:val="clear"/>
      </w:pPr>
      <w:r>
        <w:rPr>
          <w:rFonts w:ascii="Courier New" w:hAnsi="Courier New"/>
          <w:sz w:val="17"/>
        </w:rPr>
        <w:t>curl -i --request PUT \</w:t>
        <w:br/>
        <w:t xml:space="preserve"> "{{OAUTH_METADATA.meta.baseURL}}/v2/merchants/custom-attribute-definitions/app_1234567890:favorite_color" \</w:t>
        <w:br/>
        <w:t xml:space="preserve"> --header "Accept: application/json" \</w:t>
        <w:br/>
        <w:t xml:space="preserve"> --header "Content-Type: application/json" \</w:t>
        <w:br/>
        <w:t xml:space="preserve"> --data '{</w:t>
        <w:br/>
        <w:t xml:space="preserve"> "custom_attribute_definition": {</w:t>
        <w:br/>
        <w:t xml:space="preserve"> "key": "app_1234567890:favorite_color",</w:t>
        <w:br/>
        <w:t xml:space="preserve"> "name": "Preferred Color",</w:t>
        <w:br/>
        <w:t xml:space="preserve"> "description": "Used for personalization in receipts.",</w:t>
        <w:br/>
        <w:t xml:space="preserve"> "version": 2</w:t>
        <w:br/>
        <w:t xml:space="preserve">    },</w:t>
        <w:br/>
        <w:t xml:space="preserve"> "idempotency_key": "b6c3c2d8-2c44-4f2f-8c5b-0c5f5c2a9b8f"</w:t>
        <w:br/>
        <w:t xml:space="preserve">  }'</w:t>
      </w:r>
    </w:p>
    <w:p>
      <w:pPr>
        <w:pStyle w:val="Heading3"/>
      </w:pPr>
      <w:r>
        <w:t>Example 2: Update Visibility</w:t>
      </w:r>
    </w:p>
    <w:p>
      <w:r>
        <w:rPr>
          <w:b/>
          <w:color w:val="666666"/>
          <w:sz w:val="16"/>
        </w:rPr>
        <w:t>[bash]</w:t>
      </w:r>
    </w:p>
    <w:p>
      <w:pPr>
        <w:shd w:fill="F2F2F2" w:val="clear"/>
      </w:pPr>
      <w:r>
        <w:rPr>
          <w:rFonts w:ascii="Courier New" w:hAnsi="Courier New"/>
          <w:sz w:val="17"/>
        </w:rPr>
        <w:t>curl -i --request PUT \</w:t>
        <w:br/>
        <w:t xml:space="preserve"> "{{OAUTH_METADATA.meta.baseURL}}/v2/merchants/custom-attribute-definitions/app_1234567890:favorite_color" \</w:t>
        <w:br/>
        <w:t xml:space="preserve"> --header "Accept: application/json" \</w:t>
        <w:br/>
        <w:t xml:space="preserve"> --header "Content-Type: application/json" \</w:t>
        <w:br/>
        <w:t xml:space="preserve"> --data '{</w:t>
        <w:br/>
        <w:t xml:space="preserve"> "custom_attribute_definition": {</w:t>
        <w:br/>
        <w:t xml:space="preserve"> "key": "app_1234567890:favorite_color",</w:t>
        <w:br/>
        <w:t xml:space="preserve"> "visibility": "VISIBILITY_READ_WRITE_VALUES",</w:t>
        <w:br/>
        <w:t xml:space="preserve"> "version": 2</w:t>
        <w:br/>
        <w:t xml:space="preserve">    },</w:t>
        <w:br/>
        <w:t xml:space="preserve"> "idempotency_key": "7a8b9c10-1112-1314-1516-171819202122"</w:t>
        <w:br/>
        <w:t xml:space="preserve">  }'</w:t>
      </w:r>
    </w:p>
    <w:p>
      <w:pPr>
        <w:pStyle w:val="Heading3"/>
      </w:pPr>
      <w:r>
        <w:t>Example 3: Update Schema (Selection data type)</w:t>
      </w:r>
    </w:p>
    <w:p>
      <w:r>
        <w:rPr>
          <w:b/>
          <w:color w:val="666666"/>
          <w:sz w:val="16"/>
        </w:rPr>
        <w:t>[bash]</w:t>
      </w:r>
    </w:p>
    <w:p>
      <w:pPr>
        <w:shd w:fill="F2F2F2" w:val="clear"/>
      </w:pPr>
      <w:r>
        <w:rPr>
          <w:rFonts w:ascii="Courier New" w:hAnsi="Courier New"/>
          <w:sz w:val="17"/>
        </w:rPr>
        <w:t>curl -i --request PUT \</w:t>
        <w:br/>
        <w:t xml:space="preserve"> "{{OAUTH_METADATA.meta.baseURL}}/v2/merchants/custom-attribute-definitions/app_1234567890:favorite_color" \</w:t>
        <w:br/>
        <w:t xml:space="preserve"> --header "Accept: application/json" \</w:t>
        <w:br/>
        <w:t xml:space="preserve"> --header "Content-Type: application/json" \</w:t>
        <w:br/>
        <w:t xml:space="preserve"> --data '{</w:t>
        <w:br/>
        <w:t xml:space="preserve"> "custom_attribute_definition": {</w:t>
        <w:br/>
        <w:t xml:space="preserve"> "key": "app_1234567890:favorite_color",</w:t>
        <w:br/>
        <w:t xml:space="preserve"> "schema": {</w:t>
        <w:br/>
        <w:t xml:space="preserve"> "type": "string"</w:t>
        <w:br/>
        <w:t xml:space="preserve">      },</w:t>
        <w:br/>
        <w:t xml:space="preserve"> "version": 2</w:t>
        <w:br/>
        <w:t xml:space="preserve">    },</w:t>
        <w:br/>
        <w:t xml:space="preserve"> "idempotency_key": "0f1e2d3c-4b5a-6978-8796-a5b4c3d2e1f0"</w:t>
        <w:br/>
        <w:t xml:space="preserve">  }'</w:t>
      </w:r>
    </w:p>
    <w:p>
      <w:pPr>
        <w:pStyle w:val="Heading3"/>
      </w:pPr>
      <w:r>
        <w:t>Behavior</w:t>
      </w:r>
    </w:p>
    <w:p>
      <w:pPr>
        <w:pStyle w:val="ListBullet"/>
      </w:pPr>
      <w:r>
        <w:t>Validates the key path parameter and required request body.</w:t>
      </w:r>
    </w:p>
    <w:p>
      <w:pPr>
        <w:pStyle w:val="ListBullet"/>
      </w:pPr>
      <w:r>
        <w:t>Updates the allowed fields (name, description, visibility, and schema for Selection data type).</w:t>
      </w:r>
    </w:p>
    <w:p>
      <w:pPr>
        <w:pStyle w:val="ListBullet"/>
      </w:pPr>
      <w:r>
        <w:t>If custom_attribute_definition.version is provided, uses it for optimistic concurrency; stale versions are rejected.</w:t>
      </w:r>
    </w:p>
    <w:p>
      <w:pPr>
        <w:pStyle w:val="ListBullet"/>
      </w:pPr>
      <w:r>
        <w:t>Returns the updated definition and any errors.</w:t>
      </w:r>
    </w:p>
    <w:p>
      <w:pPr>
        <w:pStyle w:val="Heading3"/>
      </w:pPr>
      <w:r>
        <w:t>Notes</w:t>
      </w:r>
    </w:p>
    <w:p>
      <w:pPr>
        <w:pStyle w:val="ListBullet"/>
      </w:pPr>
      <w:r>
        <w:t>The key can be a simple key or a qualified key (application_id:simple_key) if the requesting application is not the definition owner.</w:t>
      </w:r>
    </w:p>
    <w:p>
      <w:pPr>
        <w:pStyle w:val="ListBullet"/>
      </w:pPr>
      <w:r>
        <w:t>idempotency_key helps safely retry requests without applying the update multiple times.</w:t>
      </w:r>
    </w:p>
    <w:p>
      <w:pPr>
        <w:pStyle w:val="ListBullet"/>
      </w:pPr>
      <w:r>
        <w:t>Timestamps are in RFC 3339 format.</w:t>
      </w:r>
    </w:p>
    <w:p>
      <w:pPr>
        <w:pStyle w:val="Heading3"/>
      </w:pPr>
      <w:r>
        <w:t>Gotchas</w:t>
      </w:r>
    </w:p>
    <w:p>
      <w:pPr>
        <w:pStyle w:val="ListBullet"/>
      </w:pPr>
      <w:r>
        <w:t>The definition key cannot be changed after creation.</w:t>
      </w:r>
    </w:p>
    <w:p>
      <w:pPr>
        <w:pStyle w:val="ListBullet"/>
      </w:pPr>
      <w:r>
        <w:t>If you provide version during an update, it must match the latest version or the write is rejected.</w:t>
      </w:r>
    </w:p>
    <w:p>
      <w:pPr>
        <w:pStyle w:val="ListBullet"/>
      </w:pPr>
      <w:r>
        <w:t>name and description become required when visibility is VISIBILITY_READ_ONLY or VISIBILITY_READ_WRITE_VALUES.</w:t>
      </w:r>
    </w:p>
    <w:p>
      <w:pPr>
        <w:pStyle w:val="Heading3"/>
      </w:pPr>
      <w:r>
        <w:t>Error Handling</w:t>
      </w:r>
    </w:p>
    <w:p>
      <w:r>
        <w:t>(Only a 200 response example was provided in the scraped content; other status codes were not specified.)</w:t>
      </w:r>
    </w:p>
    <w:p>
      <w:pPr>
        <w:pStyle w:val="ListBullet"/>
      </w:pPr>
      <w:r>
        <w:t xml:space="preserve">Errors, when present, are returned in the errors array: </w:t>
        <w:br/>
        <w:br/>
        <w:t>errors[].category (&lt;ErrorCategory&gt;)</w:t>
        <w:br/>
        <w:t>errors[].code (&lt;ErrorCode&gt;)</w:t>
        <w:br/>
        <w:t>errors[].detail</w:t>
        <w:br/>
        <w:t>errors[].field</w:t>
      </w:r>
    </w:p>
    <w:p>
      <w:pPr>
        <w:pStyle w:val="Heading3"/>
      </w:pPr>
      <w:r>
        <w:t>Related merchantCustomAttributeDefinitions actions</w:t>
      </w:r>
    </w:p>
    <w:p>
      <w:pPr>
        <w:pStyle w:val="ListBullet"/>
      </w:pPr>
      <w:r>
        <w:t>[POST] Create a Merchant Custom Attribute Definition — /v2/merchants/custom-attribute-definitions</w:t>
      </w:r>
    </w:p>
    <w:p>
      <w:pPr>
        <w:pStyle w:val="ListBullet"/>
      </w:pPr>
      <w:r>
        <w:t>[GET] Retrieve a Merchant Custom Attribute Definition — /v2/merchants/custom-attribute-definitions/{{key}}</w:t>
      </w:r>
    </w:p>
    <w:p>
      <w:pPr>
        <w:pStyle w:val="ListBullet"/>
      </w:pPr>
      <w:r>
        <w:t>[GET] List a Seller Account’s Merchant Custom Attribute Definitions — /v2/merchants/custom-attribute-definitions</w:t>
      </w:r>
    </w:p>
    <w:p>
      <w:pPr>
        <w:pStyle w:val="ListBullet"/>
      </w:pPr>
      <w:r>
        <w:t>[DELETE] Delete Merchant Custom Attribute Definition — /v2/merchants/custom-attribute-definitions/{{key}}</w:t>
      </w:r>
    </w:p>
    <w:p>
      <w:r>
        <w:br w:type="page"/>
      </w:r>
    </w:p>
    <w:p>
      <w:pPr>
        <w:pStyle w:val="Heading2"/>
      </w:pPr>
      <w:r>
        <w:t>111. [POST] Bulk Delete Order Custom Attributes</w:t>
      </w:r>
    </w:p>
    <w:p>
      <w:r>
        <w:rPr>
          <w:b/>
        </w:rPr>
        <w:t xml:space="preserve">Endpoint: </w:t>
      </w:r>
      <w:r>
        <w:rPr>
          <w:rFonts w:ascii="Courier New" w:hAnsi="Courier New"/>
          <w:sz w:val="18"/>
        </w:rPr>
        <w:t>/v2/orders/custom-attributes/bulk-delete</w:t>
      </w:r>
    </w:p>
    <w:p>
      <w:pPr>
        <w:pStyle w:val="Heading3"/>
      </w:pPr>
      <w:r>
        <w:t>Prerequisites</w:t>
      </w:r>
    </w:p>
    <w:p>
      <w:pPr>
        <w:pStyle w:val="ListBullet"/>
      </w:pPr>
      <w:r>
        <w:t>You must have the order ID(s) for the target order(s).</w:t>
      </w:r>
    </w:p>
    <w:p>
      <w:pPr>
        <w:pStyle w:val="ListBullet"/>
      </w:pPr>
      <w:r>
        <w:t>The custom attribute key(s) you delete must correspond to existing order custom attribute definitions in the seller account.</w:t>
      </w:r>
    </w:p>
    <w:p>
      <w:pPr>
        <w:pStyle w:val="ListBullet"/>
      </w:pPr>
      <w:r>
        <w:t>To delete a custom attribute owned by another application, the definition’s visibility must be VISIBILITY_READ_WRITE_VALUES (seller-defined custom attributes are always VISIBILITY_READ_WRITE_VALUES).</w:t>
      </w:r>
    </w:p>
    <w:p>
      <w:pPr>
        <w:pStyle w:val="Heading3"/>
      </w:pPr>
      <w:r>
        <w:t>Method</w:t>
      </w:r>
    </w:p>
    <w:p>
      <w:r>
        <w:t>POST</w:t>
      </w:r>
    </w:p>
    <w:p>
      <w:pPr>
        <w:pStyle w:val="Heading3"/>
      </w:pPr>
      <w:r>
        <w:t>URL</w:t>
      </w:r>
    </w:p>
    <w:p>
      <w:r>
        <w:t>{{OAUTH_METADATA.meta.baseURL}}/v2/orders/custom-attributes/bulk-delete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order custom attributes as a bulk operation. You can delete one or more custom attributes from one or more orders by submitting a map of 1 to 25 individual delete requests, then receiving a map of corresponding responses keyed by the same request IDs.</w:t>
      </w:r>
    </w:p>
    <w:p>
      <w:pPr>
        <w:pStyle w:val="Heading3"/>
      </w:pPr>
      <w:r>
        <w:t>Enforcement Rules</w:t>
      </w:r>
    </w:p>
    <w:p>
      <w:pPr>
        <w:pStyle w:val="ListBullet"/>
      </w:pPr>
      <w:r>
        <w:t>The request body must include values.</w:t>
      </w:r>
    </w:p>
    <w:p>
      <w:pPr>
        <w:pStyle w:val="ListBullet"/>
      </w:pPr>
      <w:r>
        <w:t>values must be a map containing 1 to 25 entries.</w:t>
      </w:r>
    </w:p>
    <w:p>
      <w:pPr>
        <w:pStyle w:val="ListBullet"/>
      </w:pPr>
      <w:r>
        <w:t>Each entry in values is an individual delete request identified by its map key (a unique ID you choose).</w:t>
      </w:r>
    </w:p>
    <w:p>
      <w:pPr>
        <w:pStyle w:val="ListBullet"/>
      </w:pPr>
      <w:r>
        <w:t xml:space="preserve">Each individual delete request must include: </w:t>
        <w:br/>
        <w:br/>
        <w:t>order_id (the target order ID)</w:t>
        <w:br/>
        <w:t>key (the custom attribute key to delete)</w:t>
      </w:r>
    </w:p>
    <w:p>
      <w:pPr>
        <w:pStyle w:val="ListBullet"/>
      </w:pPr>
      <w:r>
        <w:t xml:space="preserve">key in each delete request must: </w:t>
        <w:br/>
        <w:br/>
        <w:t>be at least 1 character</w:t>
        <w:br/>
        <w:t>match the pattern: ^([a-zA-Z0-9_-]+:)?[a-zA-Z0-9_-]{1,60}$</w:t>
      </w:r>
    </w:p>
    <w:p>
      <w:pPr>
        <w:pStyle w:val="ListBullet"/>
      </w:pPr>
      <w:r>
        <w:t>order_id must be a non-empty string with max length 255.</w:t>
      </w:r>
    </w:p>
    <w:p>
      <w:pPr>
        <w:pStyle w:val="ListBullet"/>
      </w:pPr>
      <w:r>
        <w:t>When executing the action, ensure to send Query Parameters in the URL as query parameters and not in the body. (This endpoint does not document any query parameters.)</w:t>
      </w:r>
    </w:p>
    <w:p>
      <w:pPr>
        <w:pStyle w:val="ListBullet"/>
      </w:pPr>
      <w:r>
        <w:t>When executing the action, ensure to send Path Parameters in the URL and not in the body. (This endpoint does not use path parameters.)</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A map of 1 to 25 delete requests. Each map entry key is a unique request ID. Each value is an object containing order_id and key.</w:t>
            </w:r>
          </w:p>
        </w:tc>
      </w:tr>
    </w:tbl>
    <w:p/>
    <w:p>
      <w:pPr>
        <w:pStyle w:val="Heading3"/>
      </w:pPr>
      <w:r>
        <w:t>values map entry object (per delete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values.{request_id}.order_id</w:t>
            </w:r>
          </w:p>
        </w:tc>
        <w:tc>
          <w:tcPr>
            <w:tcW w:type="dxa" w:w="2880"/>
          </w:tcPr>
          <w:p>
            <w:r>
              <w:t>string</w:t>
            </w:r>
          </w:p>
        </w:tc>
        <w:tc>
          <w:tcPr>
            <w:tcW w:type="dxa" w:w="2880"/>
          </w:tcPr>
          <w:p>
            <w:r>
              <w:t>Required. The ID of the target order. Min length 1, max length 255.</w:t>
            </w:r>
          </w:p>
        </w:tc>
      </w:tr>
      <w:tr>
        <w:tc>
          <w:tcPr>
            <w:tcW w:type="dxa" w:w="2880"/>
          </w:tcPr>
          <w:p>
            <w:r>
              <w:t>values.{request_id}.key</w:t>
            </w:r>
          </w:p>
        </w:tc>
        <w:tc>
          <w:tcPr>
            <w:tcW w:type="dxa" w:w="2880"/>
          </w:tcPr>
          <w:p>
            <w:r>
              <w:t>string</w:t>
            </w:r>
          </w:p>
        </w:tc>
        <w:tc>
          <w:tcPr>
            <w:tcW w:type="dxa" w:w="2880"/>
          </w:tcPr>
          <w:p>
            <w:r>
              <w:t>Required. The key of the custom attribute to delete. Min length 1. Pattern: ^([a-zA-Z0-9_-]+:)?[a-zA-Z0-9_-]{1,60}$. Must match an existing custom attribute definition key.</w:t>
            </w:r>
          </w:p>
        </w:tc>
      </w:tr>
    </w:tbl>
    <w:p/>
    <w:p>
      <w:pPr>
        <w:pStyle w:val="Heading3"/>
      </w:pPr>
      <w:r>
        <w:t>Optional Request Body Fields</w:t>
      </w:r>
    </w:p>
    <w:p>
      <w:r>
        <w:t>None.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"values.some-request-id.key"</w:t>
        <w:br/>
        <w:t xml:space="preserve"> }</w:t>
        <w:br/>
        <w:t xml:space="preserve"> ],</w:t>
        <w:br/>
        <w:t xml:space="preserve"> "values": {</w:t>
        <w:br/>
        <w:t xml:space="preserve"> "request-1": {</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"values.request-1.key"</w:t>
        <w:br/>
        <w:t xml:space="preserve"> }</w:t>
        <w:br/>
        <w:t xml:space="preserve"> ]</w:t>
        <w:br/>
        <w:t xml:space="preserve"> },</w:t>
        <w:br/>
        <w:t xml:space="preserve"> "request-2": {</w:t>
        <w:br/>
        <w:t xml:space="preserve"> "errors":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overall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(if any) in the original request that the error pertains to.</w:t>
            </w:r>
          </w:p>
        </w:tc>
      </w:tr>
      <w:tr>
        <w:tc>
          <w:tcPr>
            <w:tcW w:type="dxa" w:w="2880"/>
          </w:tcPr>
          <w:p>
            <w:r>
              <w:t>values</w:t>
            </w:r>
          </w:p>
        </w:tc>
        <w:tc>
          <w:tcPr>
            <w:tcW w:type="dxa" w:w="2880"/>
          </w:tcPr>
          <w:p>
            <w:r>
              <w:t>object (map)</w:t>
            </w:r>
          </w:p>
        </w:tc>
        <w:tc>
          <w:tcPr>
            <w:tcW w:type="dxa" w:w="2880"/>
          </w:tcPr>
          <w:p>
            <w:r>
              <w:t>Required. A map of individual delete responses keyed by the request IDs provided in the request.</w:t>
            </w:r>
          </w:p>
        </w:tc>
      </w:tr>
      <w:tr>
        <w:tc>
          <w:tcPr>
            <w:tcW w:type="dxa" w:w="2880"/>
          </w:tcPr>
          <w:p>
            <w:r>
              <w:t>values.{request_id}.errors</w:t>
            </w:r>
          </w:p>
        </w:tc>
        <w:tc>
          <w:tcPr>
            <w:tcW w:type="dxa" w:w="2880"/>
          </w:tcPr>
          <w:p>
            <w:r>
              <w:t>array</w:t>
            </w:r>
          </w:p>
        </w:tc>
        <w:tc>
          <w:tcPr>
            <w:tcW w:type="dxa" w:w="2880"/>
          </w:tcPr>
          <w:p>
            <w:r>
              <w:t>Any errors that occurred for that individual delete request.</w:t>
            </w:r>
          </w:p>
        </w:tc>
      </w:tr>
      <w:tr>
        <w:tc>
          <w:tcPr>
            <w:tcW w:type="dxa" w:w="2880"/>
          </w:tcPr>
          <w:p>
            <w:r>
              <w:t>values.{request_id}.errors[].category</w:t>
            </w:r>
          </w:p>
        </w:tc>
        <w:tc>
          <w:tcPr>
            <w:tcW w:type="dxa" w:w="2880"/>
          </w:tcPr>
          <w:p>
            <w:r>
              <w:t>&lt;ErrorCategory&gt;</w:t>
            </w:r>
          </w:p>
        </w:tc>
        <w:tc>
          <w:tcPr>
            <w:tcW w:type="dxa" w:w="2880"/>
          </w:tcPr>
          <w:p>
            <w:r>
              <w:t>Required. Error category.</w:t>
            </w:r>
          </w:p>
        </w:tc>
      </w:tr>
      <w:tr>
        <w:tc>
          <w:tcPr>
            <w:tcW w:type="dxa" w:w="2880"/>
          </w:tcPr>
          <w:p>
            <w:r>
              <w:t>values.{request_id}.errors[].code</w:t>
            </w:r>
          </w:p>
        </w:tc>
        <w:tc>
          <w:tcPr>
            <w:tcW w:type="dxa" w:w="2880"/>
          </w:tcPr>
          <w:p>
            <w:r>
              <w:t>&lt;ErrorCode&gt;</w:t>
            </w:r>
          </w:p>
        </w:tc>
        <w:tc>
          <w:tcPr>
            <w:tcW w:type="dxa" w:w="2880"/>
          </w:tcPr>
          <w:p>
            <w:r>
              <w:t>Required. Error code.</w:t>
            </w:r>
          </w:p>
        </w:tc>
      </w:tr>
      <w:tr>
        <w:tc>
          <w:tcPr>
            <w:tcW w:type="dxa" w:w="2880"/>
          </w:tcPr>
          <w:p>
            <w:r>
              <w:t>values.{request_id}.errors[].detail</w:t>
            </w:r>
          </w:p>
        </w:tc>
        <w:tc>
          <w:tcPr>
            <w:tcW w:type="dxa" w:w="2880"/>
          </w:tcPr>
          <w:p>
            <w:r>
              <w:t>string</w:t>
            </w:r>
          </w:p>
        </w:tc>
        <w:tc>
          <w:tcPr>
            <w:tcW w:type="dxa" w:w="2880"/>
          </w:tcPr>
          <w:p>
            <w:r>
              <w:t>A human-readable description of the error for debugging purposes.</w:t>
            </w:r>
          </w:p>
        </w:tc>
      </w:tr>
      <w:tr>
        <w:tc>
          <w:tcPr>
            <w:tcW w:type="dxa" w:w="2880"/>
          </w:tcPr>
          <w:p>
            <w:r>
              <w:t>values.{request_id}.errors[].field</w:t>
            </w:r>
          </w:p>
        </w:tc>
        <w:tc>
          <w:tcPr>
            <w:tcW w:type="dxa" w:w="2880"/>
          </w:tcPr>
          <w:p>
            <w:r>
              <w:t>string</w:t>
            </w:r>
          </w:p>
        </w:tc>
        <w:tc>
          <w:tcPr>
            <w:tcW w:type="dxa" w:w="2880"/>
          </w:tcPr>
          <w:p>
            <w:r>
              <w:t>The name of the field (if any) in the original request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'{{OAUTH_METADATA.meta.baseURL}}/v2/orders/custom-attributes/bulk-delete' \</w:t>
        <w:br/>
        <w:t xml:space="preserve"> --header 'Accept: application/json' \</w:t>
        <w:br/>
        <w:t xml:space="preserve"> --header 'Content-Type: application/json' \</w:t>
        <w:br/>
        <w:t xml:space="preserve"> --data '{</w:t>
        <w:br/>
        <w:t xml:space="preserve"> "values": {</w:t>
        <w:br/>
        <w:t xml:space="preserve"> "delete-1": {</w:t>
        <w:br/>
        <w:t xml:space="preserve"> "order_id": "order_id_1",</w:t>
        <w:br/>
        <w:t xml:space="preserve"> "key": "favorite_color"</w:t>
        <w:br/>
        <w:t xml:space="preserve">      },</w:t>
        <w:br/>
        <w:t xml:space="preserve"> "delete-2": {</w:t>
        <w:br/>
        <w:t xml:space="preserve"> "order_id": "order_id_2",</w:t>
        <w:br/>
        <w:t xml:space="preserve"> "key": "app_namespace:loyalty_tier"</w:t>
        <w:br/>
        <w:t xml:space="preserve">      }</w:t>
        <w:br/>
        <w:t xml:space="preserve">    }</w:t>
        <w:br/>
        <w:t xml:space="preserve">  }'</w:t>
      </w:r>
    </w:p>
    <w:p>
      <w:pPr>
        <w:pStyle w:val="Heading3"/>
      </w:pPr>
      <w:r>
        <w:t>Example Usage</w:t>
      </w:r>
    </w:p>
    <w:p>
      <w:pPr>
        <w:pStyle w:val="Heading3"/>
      </w:pPr>
      <w:r>
        <w:t>Example 1: Delete one custom attribute from one order</w:t>
      </w:r>
    </w:p>
    <w:p>
      <w:r>
        <w:rPr>
          <w:b/>
          <w:color w:val="666666"/>
          <w:sz w:val="16"/>
        </w:rPr>
        <w:t>[bash]</w:t>
      </w:r>
    </w:p>
    <w:p>
      <w:pPr>
        <w:shd w:fill="F2F2F2" w:val="clear"/>
      </w:pPr>
      <w:r>
        <w:rPr>
          <w:rFonts w:ascii="Courier New" w:hAnsi="Courier New"/>
          <w:sz w:val="17"/>
        </w:rPr>
        <w:t>curl -i --request POST \</w:t>
        <w:br/>
        <w:t xml:space="preserve"> '{{OAUTH_METADATA.meta.baseURL}}/v2/orders/custom-attributes/bulk-delete' \</w:t>
        <w:br/>
        <w:t xml:space="preserve"> --header 'Accept: application/json' \</w:t>
        <w:br/>
        <w:t xml:space="preserve"> --header 'Content-Type: application/json' \</w:t>
        <w:br/>
        <w:t xml:space="preserve"> --data '{</w:t>
        <w:br/>
        <w:t xml:space="preserve"> "values": {</w:t>
        <w:br/>
        <w:t xml:space="preserve"> "req-1": {</w:t>
        <w:br/>
        <w:t xml:space="preserve"> "order_id": "ORDER_123",</w:t>
        <w:br/>
        <w:t xml:space="preserve"> "key": "gift_note"</w:t>
        <w:br/>
        <w:t xml:space="preserve">      }</w:t>
        <w:br/>
        <w:t xml:space="preserve">    }</w:t>
        <w:br/>
        <w:t xml:space="preserve">  }'</w:t>
      </w:r>
    </w:p>
    <w:p>
      <w:pPr>
        <w:pStyle w:val="Heading3"/>
      </w:pPr>
      <w:r>
        <w:t>Example 2: Delete the same attribute key from multiple orders</w:t>
      </w:r>
    </w:p>
    <w:p>
      <w:r>
        <w:rPr>
          <w:b/>
          <w:color w:val="666666"/>
          <w:sz w:val="16"/>
        </w:rPr>
        <w:t>[bash]</w:t>
      </w:r>
    </w:p>
    <w:p>
      <w:pPr>
        <w:shd w:fill="F2F2F2" w:val="clear"/>
      </w:pPr>
      <w:r>
        <w:rPr>
          <w:rFonts w:ascii="Courier New" w:hAnsi="Courier New"/>
          <w:sz w:val="17"/>
        </w:rPr>
        <w:t>curl -i --request POST \</w:t>
        <w:br/>
        <w:t xml:space="preserve"> '{{OAUTH_METADATA.meta.baseURL}}/v2/orders/custom-attributes/bulk-delete' \</w:t>
        <w:br/>
        <w:t xml:space="preserve"> --header 'Accept: application/json' \</w:t>
        <w:br/>
        <w:t xml:space="preserve"> --header 'Content-Type: application/json' \</w:t>
        <w:br/>
        <w:t xml:space="preserve"> --data '{</w:t>
        <w:br/>
        <w:t xml:space="preserve"> "values": {</w:t>
        <w:br/>
        <w:t xml:space="preserve"> "req-a": { "order_id": "ORDER_A", "key": "favorite_color" },</w:t>
        <w:br/>
        <w:t xml:space="preserve"> "req-b": { "order_id": "ORDER_B", "key": "favorite_color" },</w:t>
        <w:br/>
        <w:t xml:space="preserve"> "req-c": { "order_id": "ORDER_C", "key": "favorite_color" }</w:t>
        <w:br/>
        <w:t xml:space="preserve">    }</w:t>
        <w:br/>
        <w:t xml:space="preserve">  }'</w:t>
      </w:r>
    </w:p>
    <w:p>
      <w:pPr>
        <w:pStyle w:val="Heading3"/>
      </w:pPr>
      <w:r>
        <w:t>Behavior</w:t>
      </w:r>
    </w:p>
    <w:p>
      <w:pPr>
        <w:pStyle w:val="ListBullet"/>
      </w:pPr>
      <w:r>
        <w:t>Validates the request body contains a values map with 1–25 entries.</w:t>
      </w:r>
    </w:p>
    <w:p>
      <w:pPr>
        <w:pStyle w:val="ListBullet"/>
      </w:pPr>
      <w:r>
        <w:t>Processes each delete request independently using the provided order_id and custom attribute key.</w:t>
      </w:r>
    </w:p>
    <w:p>
      <w:pPr>
        <w:pStyle w:val="ListBullet"/>
      </w:pPr>
      <w:r>
        <w:t xml:space="preserve">Returns: </w:t>
        <w:br/>
        <w:br/>
        <w:t>Any request-level errors in errors</w:t>
        <w:br/>
        <w:t>Per-request results (including per-request errors) in values, keyed by your request IDs</w:t>
      </w:r>
    </w:p>
    <w:p>
      <w:pPr>
        <w:pStyle w:val="Heading3"/>
      </w:pPr>
      <w:r>
        <w:t>Notes</w:t>
      </w:r>
    </w:p>
    <w:p>
      <w:pPr>
        <w:pStyle w:val="ListBullet"/>
      </w:pPr>
      <w:r>
        <w:t>Each values map key is a client-chosen unique ID used to correlate each request with its response.</w:t>
      </w:r>
    </w:p>
    <w:p>
      <w:pPr>
        <w:pStyle w:val="ListBullet"/>
      </w:pPr>
      <w:r>
        <w:t>The custom attribute key must match an existing custom attribute definition key in the seller account.</w:t>
      </w:r>
    </w:p>
    <w:p>
      <w:pPr>
        <w:pStyle w:val="Heading3"/>
      </w:pPr>
      <w:r>
        <w:t>Error Handling</w:t>
      </w:r>
    </w:p>
    <w:p>
      <w:pPr>
        <w:pStyle w:val="ListBullet"/>
      </w:pPr>
      <w:r>
        <w:t>200 OK: The response can still include errors in errors (request-level) and/or values.{request_id}.errors (per-item), depending on what failed.</w:t>
      </w:r>
    </w:p>
    <w:p>
      <w:pPr>
        <w:pStyle w:val="Heading3"/>
      </w:pPr>
      <w:r>
        <w:t>Related orderCustomAttributes actions</w:t>
      </w:r>
    </w:p>
    <w:p>
      <w:pPr>
        <w:pStyle w:val="ListBullet"/>
      </w:pPr>
      <w:r>
        <w:t>[GET] List an Order’s Custom Attributes — /v2/orders/{{orderId}}/custom-attributes</w:t>
      </w:r>
    </w:p>
    <w:p>
      <w:pPr>
        <w:pStyle w:val="ListBullet"/>
      </w:pPr>
      <w:r>
        <w:t>[POST] Upsert an Order Custom Attribute — /v2/orders/{{orderId}}/custom-attributes/{{customAttributeKey}}</w:t>
      </w:r>
    </w:p>
    <w:p>
      <w:pPr>
        <w:pStyle w:val="ListBullet"/>
      </w:pPr>
      <w:r>
        <w:t>[GET] Retrieve an Order Custom Attribute — /v2/orders/{{orderId}}/custom-attributes/{{customAttributeKey}}</w:t>
      </w:r>
    </w:p>
    <w:p>
      <w:pPr>
        <w:pStyle w:val="ListBullet"/>
      </w:pPr>
      <w:r>
        <w:t>[POST] Bulk Upsert Order Custom Attributes — /v2/orders/custom-attributes/bulk-upsert</w:t>
      </w:r>
    </w:p>
    <w:p>
      <w:r>
        <w:br w:type="page"/>
      </w:r>
    </w:p>
    <w:p>
      <w:pPr>
        <w:pStyle w:val="Heading2"/>
      </w:pPr>
      <w:r>
        <w:t>112. [POST] Create an Order Custom Attribute Definition</w:t>
      </w:r>
    </w:p>
    <w:p>
      <w:r>
        <w:rPr>
          <w:b/>
        </w:rPr>
        <w:t xml:space="preserve">Endpoint: </w:t>
      </w:r>
      <w:r>
        <w:rPr>
          <w:rFonts w:ascii="Courier New" w:hAnsi="Courier New"/>
          <w:sz w:val="18"/>
        </w:rPr>
        <w:t>/v2/orders/custom-attribute-definitions</w:t>
      </w:r>
    </w:p>
    <w:p>
      <w:pPr>
        <w:pStyle w:val="Heading3"/>
      </w:pPr>
      <w:r>
        <w:t>Prerequisites</w:t>
      </w:r>
    </w:p>
    <w:p>
      <w:pPr>
        <w:pStyle w:val="ListBullet"/>
      </w:pPr>
      <w:r>
        <w:t>The calling application must be able to create order-related custom attribute definitions for the Square seller account.</w:t>
      </w:r>
    </w:p>
    <w:p>
      <w:pPr>
        <w:pStyle w:val="Heading3"/>
      </w:pPr>
      <w:r>
        <w:t>Method</w:t>
      </w:r>
    </w:p>
    <w:p>
      <w:r>
        <w:t>POST</w:t>
      </w:r>
    </w:p>
    <w:p>
      <w:pPr>
        <w:pStyle w:val="Heading3"/>
      </w:pPr>
      <w:r>
        <w:t>URL</w:t>
      </w:r>
    </w:p>
    <w:p>
      <w:r>
        <w:t>{{OAUTH_METADATA.meta.baseURL}}/v2/orders/custom-attribute-definitions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an order-related custom attribute definition. Use this endpoint to define a custom attribute that can be associated with orders.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An object containing the definition to create.</w:t>
            </w:r>
          </w:p>
        </w:tc>
      </w:tr>
    </w:tbl>
    <w:p/>
    <w:p>
      <w:pPr>
        <w:pStyle w:val="Heading3"/>
      </w:pPr>
      <w:r>
        <w:t>custom_attribute_definition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Identifier of the custom attribute definition and its corresponding custom attributes. Constraints: min length 1; pattern ^([a-zA-Z0-9\._-]+:)?[a-zA-Z0-9\._-]{1,60}$. Can be a simple key or a qualified key in the format application_id:simple_key (used when the requesting application is not the definition owner). Simple key can contain up to 60 alphanumeric characters, periods (.), underscores (_), and hyphens (-). Cannot be changed after creation. Must be unique per application, seller, and resource type.</w:t>
            </w:r>
          </w:p>
        </w:tc>
      </w:tr>
      <w:tr>
        <w:tc>
          <w:tcPr>
            <w:tcW w:type="dxa" w:w="2880"/>
          </w:tcPr>
          <w:p>
            <w:r>
              <w:t>schema</w:t>
            </w:r>
          </w:p>
        </w:tc>
        <w:tc>
          <w:tcPr>
            <w:tcW w:type="dxa" w:w="2880"/>
          </w:tcPr>
          <w:p>
            <w:r>
              <w:t>object</w:t>
            </w:r>
          </w:p>
        </w:tc>
        <w:tc>
          <w:tcPr>
            <w:tcW w:type="dxa" w:w="2880"/>
          </w:tcPr>
          <w:p>
            <w:r>
              <w:t>Required. JSON schema for the custom attribute definition, which determines the data type of the corresponding custom attributes.</w:t>
            </w:r>
          </w:p>
        </w:tc>
      </w:tr>
      <w:tr>
        <w:tc>
          <w:tcPr>
            <w:tcW w:type="dxa" w:w="2880"/>
          </w:tcPr>
          <w:p>
            <w:r>
              <w:t>name</w:t>
            </w:r>
          </w:p>
        </w:tc>
        <w:tc>
          <w:tcPr>
            <w:tcW w:type="dxa" w:w="2880"/>
          </w:tcPr>
          <w:p>
            <w:r>
              <w:t>string</w:t>
            </w:r>
          </w:p>
        </w:tc>
        <w:tc>
          <w:tcPr>
            <w:tcW w:type="dxa" w:w="2880"/>
          </w:tcPr>
          <w:p>
            <w:r>
              <w:t>Name for API and seller-facing UI purposes. Constraints: max length 255. Must be unique within the seller+application pair. Required if visibility is VISIBILITY_READ_ONLY or VISIBILITY_READ_WRITE_VALUES.</w:t>
            </w:r>
          </w:p>
        </w:tc>
      </w:tr>
      <w:tr>
        <w:tc>
          <w:tcPr>
            <w:tcW w:type="dxa" w:w="2880"/>
          </w:tcPr>
          <w:p>
            <w:r>
              <w:t>description</w:t>
            </w:r>
          </w:p>
        </w:tc>
        <w:tc>
          <w:tcPr>
            <w:tcW w:type="dxa" w:w="2880"/>
          </w:tcPr>
          <w:p>
            <w:r>
              <w:t>string</w:t>
            </w:r>
          </w:p>
        </w:tc>
        <w:tc>
          <w:tcPr>
            <w:tcW w:type="dxa" w:w="2880"/>
          </w:tcPr>
          <w:p>
            <w:r>
              <w:t>Seller-oriented description, including any constraints the seller should observe. May be displayed as a tooltip in Square UIs. Constraints: max length 255. Required if visibility is VISIBILITY_READ_ONLY or VISIBILITY_READ_WRITE_VALUES.</w:t>
            </w:r>
          </w:p>
        </w:tc>
      </w:tr>
      <w:tr>
        <w:tc>
          <w:tcPr>
            <w:tcW w:type="dxa" w:w="2880"/>
          </w:tcPr>
          <w:p>
            <w:r>
              <w:t>visibility</w:t>
            </w:r>
          </w:p>
        </w:tc>
        <w:tc>
          <w:tcPr>
            <w:tcW w:type="dxa" w:w="2880"/>
          </w:tcPr>
          <w:p>
            <w:r>
              <w:t>&lt;CustomAttributeDefinitionVisibility&gt;</w:t>
            </w:r>
          </w:p>
        </w:tc>
        <w:tc>
          <w:tcPr>
            <w:tcW w:type="dxa" w:w="2880"/>
          </w:tcPr>
          <w:p>
            <w:r>
              <w:t>Visibility setting for the definition. (Enum values not provided in the scraped content.)</w:t>
            </w:r>
          </w:p>
        </w:tc>
      </w:tr>
      <w:tr>
        <w:tc>
          <w:tcPr>
            <w:tcW w:type="dxa" w:w="2880"/>
          </w:tcPr>
          <w:p>
            <w:r>
              <w:t>version</w:t>
            </w:r>
          </w:p>
        </w:tc>
        <w:tc>
          <w:tcPr>
            <w:tcW w:type="dxa" w:w="2880"/>
          </w:tcPr>
          <w:p>
            <w:r>
              <w:t>integer</w:t>
            </w:r>
          </w:p>
        </w:tc>
        <w:tc>
          <w:tcPr>
            <w:tcW w:type="dxa" w:w="2880"/>
          </w:tcPr>
          <w:p>
            <w:r>
              <w:t>Read only. Current version; incremented each time the definition is updated. Used for optimistic concurrency on updates; stale writes are rejected.</w:t>
            </w:r>
          </w:p>
        </w:tc>
      </w:tr>
      <w:tr>
        <w:tc>
          <w:tcPr>
            <w:tcW w:type="dxa" w:w="2880"/>
          </w:tcPr>
          <w:p>
            <w:r>
              <w:t>updated_at</w:t>
            </w:r>
          </w:p>
        </w:tc>
        <w:tc>
          <w:tcPr>
            <w:tcW w:type="dxa" w:w="2880"/>
          </w:tcPr>
          <w:p>
            <w:r>
              <w:t>string</w:t>
            </w:r>
          </w:p>
        </w:tc>
        <w:tc>
          <w:tcPr>
            <w:tcW w:type="dxa" w:w="2880"/>
          </w:tcPr>
          <w:p>
            <w:r>
              <w:t>Timestamp when the definition was created or most recently updated, in RFC 3339 format.</w:t>
            </w:r>
          </w:p>
        </w:tc>
      </w:tr>
      <w:tr>
        <w:tc>
          <w:tcPr>
            <w:tcW w:type="dxa" w:w="2880"/>
          </w:tcPr>
          <w:p>
            <w:r>
              <w:t>created_at</w:t>
            </w:r>
          </w:p>
        </w:tc>
        <w:tc>
          <w:tcPr>
            <w:tcW w:type="dxa" w:w="2880"/>
          </w:tcPr>
          <w:p>
            <w:r>
              <w:t>string</w:t>
            </w:r>
          </w:p>
        </w:tc>
        <w:tc>
          <w:tcPr>
            <w:tcW w:type="dxa" w:w="2880"/>
          </w:tcPr>
          <w:p>
            <w:r>
              <w:t>Timestamp when the definition was created, in RFC 3339 format.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Unique identifier for this request to ensure idempotency. Constraints: min length 1, max length 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"my_order_attr",</w:t>
        <w:br/>
        <w:t xml:space="preserve"> "schema": {</w:t>
        <w:br/>
        <w:t xml:space="preserve"> "type": "string"</w:t>
        <w:br/>
        <w:t xml:space="preserve"> },</w:t>
        <w:br/>
        <w:t xml:space="preserve"> "name": "My Order Attribute",</w:t>
        <w:br/>
        <w:t xml:space="preserve"> "description": "Seller-facing description of the attribute.",</w:t>
        <w:br/>
        <w:t xml:space="preserve"> "visibility": "VISIBILITY_READ_WRITE_VALUES",</w:t>
        <w:br/>
        <w:t xml:space="preserve"> "version": 1,</w:t>
        <w:br/>
        <w:t xml:space="preserve"> "updated_at": "2026-03-14T12:00:00Z",</w:t>
        <w:br/>
        <w:t xml:space="preserve"> "created_at": "2026-03-14T12:00:00Z"</w:t>
        <w:br/>
        <w:t xml:space="preserve"> },</w:t>
        <w:br/>
        <w:t xml:space="preserve"> "errors": []</w:t>
        <w:br/>
        <w:t>}</w:t>
      </w:r>
    </w:p>
    <w:p>
      <w:pPr>
        <w:pStyle w:val="Heading3"/>
      </w:pPr>
      <w:r>
        <w:t>Error Response (200 OK with errors)</w:t>
      </w:r>
    </w:p>
    <w:p>
      <w:r>
        <w:t>Square may return errors in the errors array:</w:t>
      </w:r>
    </w:p>
    <w:p>
      <w:r>
        <w:rPr>
          <w:b/>
          <w:color w:val="666666"/>
          <w:sz w:val="16"/>
        </w:rPr>
        <w:t>[json]</w:t>
      </w:r>
    </w:p>
    <w:p>
      <w:pPr>
        <w:shd w:fill="F2F2F2" w:val="clear"/>
      </w:pPr>
      <w:r>
        <w:rPr>
          <w:rFonts w:ascii="Courier New" w:hAnsi="Courier New"/>
          <w:sz w:val="17"/>
        </w:rPr>
        <w:t>{</w:t>
        <w:br/>
        <w:t xml:space="preserve"> "custom_attribute_definition": null,</w:t>
        <w:br/>
        <w:t xml:space="preserve"> "errors": [</w:t>
        <w:br/>
        <w:t xml:space="preserve"> {</w:t>
        <w:br/>
        <w:t xml:space="preserve"> "category": "INVALID_REQUEST_ERROR",</w:t>
        <w:br/>
        <w:t xml:space="preserve"> "code": "BAD_REQUEST",</w:t>
        <w:br/>
        <w:t xml:space="preserve"> "detail": "The provided key is invalid.",</w:t>
        <w:br/>
        <w:t xml:space="preserve"> "field": "custom_attribute_definition.key"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created custom attribute definition.</w:t>
            </w:r>
          </w:p>
        </w:tc>
      </w:tr>
      <w:tr>
        <w:tc>
          <w:tcPr>
            <w:tcW w:type="dxa" w:w="2880"/>
          </w:tcPr>
          <w:p>
            <w:r>
              <w:t>custom_attribute_definition.key</w:t>
            </w:r>
          </w:p>
        </w:tc>
        <w:tc>
          <w:tcPr>
            <w:tcW w:type="dxa" w:w="2880"/>
          </w:tcPr>
          <w:p>
            <w:r>
              <w:t>string</w:t>
            </w:r>
          </w:p>
        </w:tc>
        <w:tc>
          <w:tcPr>
            <w:tcW w:type="dxa" w:w="2880"/>
          </w:tcPr>
          <w:p>
            <w:r>
              <w:t>Identifier of the custom attribute definition (same constraints as in the request).</w:t>
            </w:r>
          </w:p>
        </w:tc>
      </w:tr>
      <w:tr>
        <w:tc>
          <w:tcPr>
            <w:tcW w:type="dxa" w:w="2880"/>
          </w:tcPr>
          <w:p>
            <w:r>
              <w:t>custom_attribute_definition.schema</w:t>
            </w:r>
          </w:p>
        </w:tc>
        <w:tc>
          <w:tcPr>
            <w:tcW w:type="dxa" w:w="2880"/>
          </w:tcPr>
          <w:p>
            <w:r>
              <w:t>object</w:t>
            </w:r>
          </w:p>
        </w:tc>
        <w:tc>
          <w:tcPr>
            <w:tcW w:type="dxa" w:w="2880"/>
          </w:tcPr>
          <w:p>
            <w:r>
              <w:t>JSON schema that determines the data type of corresponding custom attributes.</w:t>
            </w:r>
          </w:p>
        </w:tc>
      </w:tr>
      <w:tr>
        <w:tc>
          <w:tcPr>
            <w:tcW w:type="dxa" w:w="2880"/>
          </w:tcPr>
          <w:p>
            <w:r>
              <w:t>custom_attribute_definition.name</w:t>
            </w:r>
          </w:p>
        </w:tc>
        <w:tc>
          <w:tcPr>
            <w:tcW w:type="dxa" w:w="2880"/>
          </w:tcPr>
          <w:p>
            <w:r>
              <w:t>string</w:t>
            </w:r>
          </w:p>
        </w:tc>
        <w:tc>
          <w:tcPr>
            <w:tcW w:type="dxa" w:w="2880"/>
          </w:tcPr>
          <w:p>
            <w:r>
              <w:t>Name for API and seller-facing UI purposes (max length 255).</w:t>
            </w:r>
          </w:p>
        </w:tc>
      </w:tr>
      <w:tr>
        <w:tc>
          <w:tcPr>
            <w:tcW w:type="dxa" w:w="2880"/>
          </w:tcPr>
          <w:p>
            <w:r>
              <w:t>custom_attribute_definition.description</w:t>
            </w:r>
          </w:p>
        </w:tc>
        <w:tc>
          <w:tcPr>
            <w:tcW w:type="dxa" w:w="2880"/>
          </w:tcPr>
          <w:p>
            <w:r>
              <w:t>string</w:t>
            </w:r>
          </w:p>
        </w:tc>
        <w:tc>
          <w:tcPr>
            <w:tcW w:type="dxa" w:w="2880"/>
          </w:tcPr>
          <w:p>
            <w:r>
              <w:t>Seller-oriented description (max length 255).</w:t>
            </w:r>
          </w:p>
        </w:tc>
      </w:tr>
      <w:tr>
        <w:tc>
          <w:tcPr>
            <w:tcW w:type="dxa" w:w="2880"/>
          </w:tcPr>
          <w:p>
            <w:r>
              <w:t>custom_attribute_definition.visibility</w:t>
            </w:r>
          </w:p>
        </w:tc>
        <w:tc>
          <w:tcPr>
            <w:tcW w:type="dxa" w:w="2880"/>
          </w:tcPr>
          <w:p>
            <w:r>
              <w:t>&lt;CustomAttributeDefinitionVisibility&gt;</w:t>
            </w:r>
          </w:p>
        </w:tc>
        <w:tc>
          <w:tcPr>
            <w:tcW w:type="dxa" w:w="2880"/>
          </w:tcPr>
          <w:p>
            <w:r>
              <w:t>Visibility setting for the definition.</w:t>
            </w:r>
          </w:p>
        </w:tc>
      </w:tr>
      <w:tr>
        <w:tc>
          <w:tcPr>
            <w:tcW w:type="dxa" w:w="2880"/>
          </w:tcPr>
          <w:p>
            <w:r>
              <w:t>custom_attribute_definition.version</w:t>
            </w:r>
          </w:p>
        </w:tc>
        <w:tc>
          <w:tcPr>
            <w:tcW w:type="dxa" w:w="2880"/>
          </w:tcPr>
          <w:p>
            <w:r>
              <w:t>integer</w:t>
            </w:r>
          </w:p>
        </w:tc>
        <w:tc>
          <w:tcPr>
            <w:tcW w:type="dxa" w:w="2880"/>
          </w:tcPr>
          <w:p>
            <w:r>
              <w:t>Read-only version number; increments on updates.</w:t>
            </w:r>
          </w:p>
        </w:tc>
      </w:tr>
      <w:tr>
        <w:tc>
          <w:tcPr>
            <w:tcW w:type="dxa" w:w="2880"/>
          </w:tcPr>
          <w:p>
            <w:r>
              <w:t>custom_attribute_definition.updated_at</w:t>
            </w:r>
          </w:p>
        </w:tc>
        <w:tc>
          <w:tcPr>
            <w:tcW w:type="dxa" w:w="2880"/>
          </w:tcPr>
          <w:p>
            <w:r>
              <w:t>string</w:t>
            </w:r>
          </w:p>
        </w:tc>
        <w:tc>
          <w:tcPr>
            <w:tcW w:type="dxa" w:w="2880"/>
          </w:tcPr>
          <w:p>
            <w:r>
              <w:t>RFC 3339 timestamp for last update/creation.</w:t>
            </w:r>
          </w:p>
        </w:tc>
      </w:tr>
      <w:tr>
        <w:tc>
          <w:tcPr>
            <w:tcW w:type="dxa" w:w="2880"/>
          </w:tcPr>
          <w:p>
            <w:r>
              <w:t>custom_attribute_definition.created_at</w:t>
            </w:r>
          </w:p>
        </w:tc>
        <w:tc>
          <w:tcPr>
            <w:tcW w:type="dxa" w:w="2880"/>
          </w:tcPr>
          <w:p>
            <w:r>
              <w:t>string</w:t>
            </w:r>
          </w:p>
        </w:tc>
        <w:tc>
          <w:tcPr>
            <w:tcW w:type="dxa" w:w="2880"/>
          </w:tcPr>
          <w:p>
            <w:r>
              <w:t>RFC 3339 timestamp for creation time.</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'{{OAUTH_METADATA.meta.baseURL}}/v2/orders/custom-attribute-definitions' \</w:t>
        <w:br/>
        <w:t xml:space="preserve"> --header 'Accept: application/json' \</w:t>
        <w:br/>
        <w:t xml:space="preserve"> --header 'Content-Type: application/json' \</w:t>
        <w:br/>
        <w:t xml:space="preserve"> --data '{</w:t>
        <w:br/>
        <w:t xml:space="preserve"> "custom_attribute_definition": {</w:t>
        <w:br/>
        <w:t xml:space="preserve"> "key": "my_order_attr",</w:t>
        <w:br/>
        <w:t xml:space="preserve"> "schema": { "type": "string" },</w:t>
        <w:br/>
        <w:t xml:space="preserve"> "name": "My Order Attribute",</w:t>
        <w:br/>
        <w:t xml:space="preserve"> "description": "Seller-facing description of the attribute.",</w:t>
        <w:br/>
        <w:t xml:space="preserve"> "visibility": "VISIBILITY_READ_WRITE_VALUES"</w:t>
        <w:br/>
        <w:t xml:space="preserve">    },</w:t>
        <w:br/>
        <w:t xml:space="preserve"> "idempotency_key": "8c2f3c2a-3d1f-4b2a-9c85-1a2b3c4d5e6f"</w:t>
        <w:br/>
        <w:t xml:space="preserve">  }'</w:t>
      </w:r>
    </w:p>
    <w:p>
      <w:pPr>
        <w:pStyle w:val="Heading3"/>
      </w:pPr>
      <w:r>
        <w:t>Example Usage</w:t>
      </w:r>
    </w:p>
    <w:p>
      <w:pPr>
        <w:pStyle w:val="Heading3"/>
      </w:pPr>
      <w:r>
        <w:t>Example 1: Create a simple string attribute definition</w:t>
      </w:r>
    </w:p>
    <w:p>
      <w:r>
        <w:rPr>
          <w:b/>
          <w:color w:val="666666"/>
          <w:sz w:val="16"/>
        </w:rPr>
        <w:t>[bash]</w:t>
      </w:r>
    </w:p>
    <w:p>
      <w:pPr>
        <w:shd w:fill="F2F2F2" w:val="clear"/>
      </w:pPr>
      <w:r>
        <w:rPr>
          <w:rFonts w:ascii="Courier New" w:hAnsi="Courier New"/>
          <w:sz w:val="17"/>
        </w:rPr>
        <w:t>curl -i --location --request POST '{{OAUTH_METADATA.meta.baseURL}}/v2/orders/custom-attribute-definitions' \</w:t>
        <w:br/>
        <w:t xml:space="preserve"> --header 'Accept: application/json' \</w:t>
        <w:br/>
        <w:t xml:space="preserve"> --header 'Content-Type: application/json' \</w:t>
        <w:br/>
        <w:t xml:space="preserve"> --data '{</w:t>
        <w:br/>
        <w:t xml:space="preserve"> "custom_attribute_definition": {</w:t>
        <w:br/>
        <w:t xml:space="preserve"> "key": "delivery_note",</w:t>
        <w:br/>
        <w:t xml:space="preserve"> "schema": { "type": "string" }</w:t>
        <w:br/>
        <w:t xml:space="preserve">    }</w:t>
        <w:br/>
        <w:t xml:space="preserve">  }'</w:t>
      </w:r>
    </w:p>
    <w:p>
      <w:pPr>
        <w:pStyle w:val="Heading3"/>
      </w:pPr>
      <w:r>
        <w:t>Example 2: Create a visible definition with name/description</w:t>
      </w:r>
    </w:p>
    <w:p>
      <w:r>
        <w:rPr>
          <w:b/>
          <w:color w:val="666666"/>
          <w:sz w:val="16"/>
        </w:rPr>
        <w:t>[bash]</w:t>
      </w:r>
    </w:p>
    <w:p>
      <w:pPr>
        <w:shd w:fill="F2F2F2" w:val="clear"/>
      </w:pPr>
      <w:r>
        <w:rPr>
          <w:rFonts w:ascii="Courier New" w:hAnsi="Courier New"/>
          <w:sz w:val="17"/>
        </w:rPr>
        <w:t>curl -i --location --request POST '{{OAUTH_METADATA.meta.baseURL}}/v2/orders/custom-attribute-definitions' \</w:t>
        <w:br/>
        <w:t xml:space="preserve"> --header 'Accept: application/json' \</w:t>
        <w:br/>
        <w:t xml:space="preserve"> --header 'Content-Type: application/json' \</w:t>
        <w:br/>
        <w:t xml:space="preserve"> --data '{</w:t>
        <w:br/>
        <w:t xml:space="preserve"> "custom_attribute_definition": {</w:t>
        <w:br/>
        <w:t xml:space="preserve"> "key": "priority_level",</w:t>
        <w:br/>
        <w:t xml:space="preserve"> "schema": { "type": "string" },</w:t>
        <w:br/>
        <w:t xml:space="preserve"> "name": "Priority Level",</w:t>
        <w:br/>
        <w:t xml:space="preserve"> "description": "Used by staff to indicate order priority.",</w:t>
        <w:br/>
        <w:t xml:space="preserve"> "visibility": "VISIBILITY_READ_ONLY"</w:t>
        <w:br/>
        <w:t xml:space="preserve">    },</w:t>
        <w:br/>
        <w:t xml:space="preserve"> "idempotency_key": "priority-level-req-001"</w:t>
        <w:br/>
        <w:t xml:space="preserve">  }'</w:t>
      </w:r>
    </w:p>
    <w:p>
      <w:pPr>
        <w:pStyle w:val="Heading3"/>
      </w:pPr>
      <w:r>
        <w:t>Behavior</w:t>
      </w:r>
    </w:p>
    <w:p>
      <w:pPr>
        <w:pStyle w:val="ListBullet"/>
      </w:pPr>
      <w:r>
        <w:t>Validates the request body and required fields (notably custom_attribute_definition.key and custom_attribute_definition.schema).</w:t>
      </w:r>
    </w:p>
    <w:p>
      <w:pPr>
        <w:pStyle w:val="ListBullet"/>
      </w:pPr>
      <w:r>
        <w:t>Creates the order-related custom attribute definition.</w:t>
      </w:r>
    </w:p>
    <w:p>
      <w:pPr>
        <w:pStyle w:val="ListBullet"/>
      </w:pPr>
      <w:r>
        <w:t>Returns the created definition in custom_attribute_definition and any errors in errors.</w:t>
      </w:r>
    </w:p>
    <w:p>
      <w:pPr>
        <w:pStyle w:val="Heading3"/>
      </w:pPr>
      <w:r>
        <w:t>Notes</w:t>
      </w:r>
    </w:p>
    <w:p>
      <w:pPr>
        <w:pStyle w:val="ListBullet"/>
      </w:pPr>
      <w:r>
        <w:t xml:space="preserve">custom_attribute_definition.key can be either: </w:t>
        <w:br/>
        <w:br/>
        <w:t>a simple key (created/owned by the calling application), or</w:t>
        <w:br/>
        <w:t>a qualified key in the format application_id:simple_key (used when the requesting application is not the definition owner).</w:t>
      </w:r>
    </w:p>
    <w:p>
      <w:pPr>
        <w:pStyle w:val="ListBullet"/>
      </w:pPr>
      <w:r>
        <w:t>custom_attribute_definition.version is read-only in this create operation and is used for optimistic concurrency during updates.</w:t>
      </w:r>
    </w:p>
    <w:p>
      <w:pPr>
        <w:pStyle w:val="ListBullet"/>
      </w:pPr>
      <w:r>
        <w:t>idempotency_key helps prevent duplicate creations when retrying requests.</w:t>
      </w:r>
    </w:p>
    <w:p>
      <w:pPr>
        <w:pStyle w:val="Heading3"/>
      </w:pPr>
      <w:r>
        <w:t>Gotchas</w:t>
      </w:r>
    </w:p>
    <w:p>
      <w:pPr>
        <w:pStyle w:val="ListBullet"/>
      </w:pPr>
      <w:r>
        <w:t>name and description become required depending on visibility (VISIBILITY_READ_ONLY or VISIBILITY_READ_WRITE_VALUES).</w:t>
      </w:r>
    </w:p>
    <w:p>
      <w:pPr>
        <w:pStyle w:val="ListBullet"/>
      </w:pPr>
      <w:r>
        <w:t>key cannot be changed after creation and must be unique per application, seller, and resource type.</w:t>
      </w:r>
    </w:p>
    <w:p>
      <w:pPr>
        <w:pStyle w:val="Heading3"/>
      </w:pPr>
      <w:r>
        <w:t>Error Handling</w:t>
      </w:r>
    </w:p>
    <w:p>
      <w:pPr>
        <w:pStyle w:val="ListBullet"/>
      </w:pPr>
      <w:r>
        <w:t xml:space="preserve">Errors are returned in the errors array objects with: </w:t>
        <w:br/>
        <w:br/>
        <w:t>category (required)</w:t>
        <w:br/>
        <w:t>code (required)</w:t>
        <w:br/>
        <w:t>detail (optional)</w:t>
        <w:br/>
        <w:t>field (optional)</w:t>
      </w:r>
    </w:p>
    <w:p>
      <w:pPr>
        <w:pStyle w:val="Heading3"/>
      </w:pPr>
      <w:r>
        <w:t>Related orderCustomAttributeDefinitions actions</w:t>
      </w:r>
    </w:p>
    <w:p>
      <w:pPr>
        <w:pStyle w:val="ListBullet"/>
      </w:pPr>
      <w:r>
        <w:t>[GET] Retrieve an Order Custom Attribute Definition — /v2/orders/custom-attribute-definitions/{{key}}</w:t>
      </w:r>
    </w:p>
    <w:p>
      <w:pPr>
        <w:pStyle w:val="ListBullet"/>
      </w:pPr>
      <w:r>
        <w:t>[GET] List Order Custom Attribute Definitions — /v2/orders/custom-attribute-definitions</w:t>
      </w:r>
    </w:p>
    <w:p>
      <w:pPr>
        <w:pStyle w:val="ListBullet"/>
      </w:pPr>
      <w:r>
        <w:t>[PUT] Update an Order Custom Attribute Definition — /v2/orders/custom-attribute-definitions/{{key}}</w:t>
      </w:r>
    </w:p>
    <w:p>
      <w:pPr>
        <w:pStyle w:val="ListBullet"/>
      </w:pPr>
      <w:r>
        <w:t>[DELETE] Delete an Order Custom Attribute Definition — /v2/orders/custom-attribute-definitions/{{key}}</w:t>
      </w:r>
    </w:p>
    <w:p>
      <w:r>
        <w:br w:type="page"/>
      </w:r>
    </w:p>
    <w:p>
      <w:pPr>
        <w:pStyle w:val="Heading2"/>
      </w:pPr>
      <w:r>
        <w:t>113. [GET] Retrieve an Order Custom Attribute Definition</w:t>
      </w:r>
    </w:p>
    <w:p>
      <w:r>
        <w:rPr>
          <w:b/>
        </w:rPr>
        <w:t xml:space="preserve">Endpoint: </w:t>
      </w:r>
      <w:r>
        <w:rPr>
          <w:rFonts w:ascii="Courier New" w:hAnsi="Courier New"/>
          <w:sz w:val="18"/>
        </w:rPr>
        <w:t>/v2/orders/custom-attribute-definitions/{{key}}</w:t>
      </w:r>
    </w:p>
    <w:p>
      <w:pPr>
        <w:pStyle w:val="Heading3"/>
      </w:pPr>
      <w:r>
        <w:t>Prerequisites</w:t>
      </w:r>
    </w:p>
    <w:p>
      <w:pPr>
        <w:pStyle w:val="ListBullet"/>
      </w:pPr>
      <w:r>
        <w:t>You must have access to the Square seller account that owns (or can expose) the custom attribute definition.</w:t>
      </w:r>
    </w:p>
    <w:p>
      <w:pPr>
        <w:pStyle w:val="ListBullet"/>
      </w:pPr>
      <w:r>
        <w:t>To retrieve a custom attribute definition created by another application, the definition’s visibility must be VISIBILITY_READ_ONLY or VISIBILITY_READ_WRITE_VALUES.</w:t>
      </w:r>
    </w:p>
    <w:p>
      <w:pPr>
        <w:pStyle w:val="Heading3"/>
      </w:pPr>
      <w:r>
        <w:t>Method</w:t>
      </w:r>
    </w:p>
    <w:p>
      <w:r>
        <w:t>GET</w:t>
      </w:r>
    </w:p>
    <w:p>
      <w:pPr>
        <w:pStyle w:val="Heading3"/>
      </w:pPr>
      <w:r>
        <w:t>URL</w:t>
      </w:r>
    </w:p>
    <w:p>
      <w:r>
        <w:t>{{OAUTH_METADATA.meta.baseURL}}/v2/orders/custom-attribute-definitions/{{key}}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order-related custom attribute definition from a Square seller account. If the definition was created by another application, it can only be retrieved when its visibility allows read access.</w:t>
      </w:r>
    </w:p>
    <w:p>
      <w:pPr>
        <w:pStyle w:val="Heading3"/>
      </w:pPr>
      <w:r>
        <w:t>Enforcement Rules</w:t>
      </w:r>
    </w:p>
    <w:p>
      <w:pPr>
        <w:pStyle w:val="ListBullet"/>
      </w:pPr>
      <w:r>
        <w:t>The key path parameter must always be present.</w:t>
      </w:r>
    </w:p>
    <w:p>
      <w:pPr>
        <w:pStyle w:val="ListBullet"/>
      </w:pPr>
      <w:r>
        <w:t>Always construct the path as /v2/orders/custom-attribute-definitions/{{key}}, where {{key}} is a non-empty string.</w:t>
      </w:r>
    </w:p>
    <w:p>
      <w:pPr>
        <w:pStyle w:val="ListBullet"/>
      </w:pPr>
      <w:r>
        <w:t>Do not call the API with a missing or empty key (e.g., avoid /v2/orders/custom-attribute-definitions/).</w:t>
      </w:r>
    </w:p>
    <w:p>
      <w:pPr>
        <w:pStyle w:val="ListBullet"/>
      </w:pPr>
      <w:r>
        <w:t>Do not send path parameters in the request body.</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/v2/orders/custom-attribute-definitions/loyalty_tier</w:t>
        <w:br/>
        <w:t>/v2/orders/custom-attribute-definitions/app_1234567890:loyalty_tier</w:t>
      </w:r>
    </w:p>
    <w:p>
      <w:pPr>
        <w:pStyle w:val="Heading3"/>
      </w:pPr>
      <w:r>
        <w:t>Invalid Examples</w:t>
      </w:r>
    </w:p>
    <w:p>
      <w:r>
        <w:rPr>
          <w:b/>
          <w:color w:val="666666"/>
          <w:sz w:val="16"/>
        </w:rPr>
        <w:t>[http]</w:t>
      </w:r>
    </w:p>
    <w:p>
      <w:pPr>
        <w:shd w:fill="F2F2F2" w:val="clear"/>
      </w:pPr>
      <w:r>
        <w:rPr>
          <w:rFonts w:ascii="Courier New" w:hAnsi="Courier New"/>
          <w:sz w:val="17"/>
        </w:rPr>
        <w:t>/v2/orders/custom-attribute-definitions/</w:t>
        <w:br/>
        <w:t>/v2/orders/custom-attribute-definitions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retrieve. Must be non-empty. The response indicates this field has minLength=1 and a pattern constraint: ^([a-zA-Z0-9\._-]+:)?[a-zA-Z0-9\._-]{1,60}$ (simple key or qualified key like application_id:simple_key).</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Optional version used for optimistic concurrency control and strong consistency for reads. Specify the current version of the custom attribute definition.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"app_1234567890:loyalty_tier",</w:t>
        <w:br/>
        <w:t xml:space="preserve"> "schema": {},</w:t>
        <w:br/>
        <w:t xml:space="preserve"> "name": "Loyalty Tier",</w:t>
        <w:br/>
        <w:t xml:space="preserve"> "description": "Customer loyalty tier applied to the order.",</w:t>
        <w:br/>
        <w:t xml:space="preserve"> "visibility": "VISIBILITY_READ_WRITE_VALUES",</w:t>
        <w:br/>
        <w:t xml:space="preserve"> "version": 3,</w:t>
        <w:br/>
        <w:t xml:space="preserve"> "updated_at": "2024-01-15T10:30:00Z",</w:t>
        <w:br/>
        <w:t xml:space="preserve"> "created_at": "2024-01-10T09:00:00Z"</w:t>
        <w:br/>
        <w:t xml:space="preserve"> },</w:t>
        <w:br/>
        <w:t xml:space="preserve"> "errors": []</w:t>
        <w:br/>
        <w:t>}</w:t>
      </w:r>
    </w:p>
    <w:p>
      <w:pPr>
        <w:pStyle w:val="Heading3"/>
      </w:pPr>
      <w:r>
        <w:t>Error Response (200 OK, with errors)</w:t>
      </w:r>
    </w:p>
    <w:p>
      <w:r>
        <w:t>Square may return an errors array in the response body when errors occur.</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"NOT_FOUND",</w:t>
        <w:br/>
        <w:t xml:space="preserve"> "detail": "The requested resource was not found.",</w:t>
        <w:br/>
        <w:t xml:space="preserve"> "field": "key"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retrieved custom attribute definition.</w:t>
            </w:r>
          </w:p>
        </w:tc>
      </w:tr>
      <w:tr>
        <w:tc>
          <w:tcPr>
            <w:tcW w:type="dxa" w:w="2880"/>
          </w:tcPr>
          <w:p>
            <w:r>
              <w:t>custom_attribute_definition.key</w:t>
            </w:r>
          </w:p>
        </w:tc>
        <w:tc>
          <w:tcPr>
            <w:tcW w:type="dxa" w:w="2880"/>
          </w:tcPr>
          <w:p>
            <w:r>
              <w:t>string</w:t>
            </w:r>
          </w:p>
        </w:tc>
        <w:tc>
          <w:tcPr>
            <w:tcW w:type="dxa" w:w="2880"/>
          </w:tcPr>
          <w:p>
            <w:r>
              <w:t>Identifier for the definition and corresponding custom attributes. Can be a simple key or a qualified key in the format application_id:simple_key. Pattern: ^([a-zA-Z0-9\._-]+:)?[a-zA-Z0-9\._-]{1,60}$.</w:t>
            </w:r>
          </w:p>
        </w:tc>
      </w:tr>
      <w:tr>
        <w:tc>
          <w:tcPr>
            <w:tcW w:type="dxa" w:w="2880"/>
          </w:tcPr>
          <w:p>
            <w:r>
              <w:t>custom_attribute_definition.schema</w:t>
            </w:r>
          </w:p>
        </w:tc>
        <w:tc>
          <w:tcPr>
            <w:tcW w:type="dxa" w:w="2880"/>
          </w:tcPr>
          <w:p>
            <w:r>
              <w:t>object</w:t>
            </w:r>
          </w:p>
        </w:tc>
        <w:tc>
          <w:tcPr>
            <w:tcW w:type="dxa" w:w="2880"/>
          </w:tcPr>
          <w:p>
            <w:r>
              <w:t>JSON schema that determines the data type of the custom attribute.</w:t>
            </w:r>
          </w:p>
        </w:tc>
      </w:tr>
      <w:tr>
        <w:tc>
          <w:tcPr>
            <w:tcW w:type="dxa" w:w="2880"/>
          </w:tcPr>
          <w:p>
            <w:r>
              <w:t>custom_attribute_definition.name</w:t>
            </w:r>
          </w:p>
        </w:tc>
        <w:tc>
          <w:tcPr>
            <w:tcW w:type="dxa" w:w="2880"/>
          </w:tcPr>
          <w:p>
            <w:r>
              <w:t>string</w:t>
            </w:r>
          </w:p>
        </w:tc>
        <w:tc>
          <w:tcPr>
            <w:tcW w:type="dxa" w:w="2880"/>
          </w:tcPr>
          <w:p>
            <w:r>
              <w:t>Name for API and seller-facing UI purposes. Max length 255. Required if visibility is VISIBILITY_READ_ONLY or VISIBILITY_READ_WRITE_VALUES.</w:t>
            </w:r>
          </w:p>
        </w:tc>
      </w:tr>
      <w:tr>
        <w:tc>
          <w:tcPr>
            <w:tcW w:type="dxa" w:w="2880"/>
          </w:tcPr>
          <w:p>
            <w:r>
              <w:t>custom_attribute_definition.description</w:t>
            </w:r>
          </w:p>
        </w:tc>
        <w:tc>
          <w:tcPr>
            <w:tcW w:type="dxa" w:w="2880"/>
          </w:tcPr>
          <w:p>
            <w:r>
              <w:t>string</w:t>
            </w:r>
          </w:p>
        </w:tc>
        <w:tc>
          <w:tcPr>
            <w:tcW w:type="dxa" w:w="2880"/>
          </w:tcPr>
          <w:p>
            <w:r>
              <w:t>Seller-oriented description and constraints. Max length 255. Required if visibility is VISIBILITY_READ_ONLY or VISIBILITY_READ_WRITE_VALUES.</w:t>
            </w:r>
          </w:p>
        </w:tc>
      </w:tr>
      <w:tr>
        <w:tc>
          <w:tcPr>
            <w:tcW w:type="dxa" w:w="2880"/>
          </w:tcPr>
          <w:p>
            <w:r>
              <w:t>custom_attribute_definition.visibility</w:t>
            </w:r>
          </w:p>
        </w:tc>
        <w:tc>
          <w:tcPr>
            <w:tcW w:type="dxa" w:w="2880"/>
          </w:tcPr>
          <w:p>
            <w:r>
              <w:t>string</w:t>
            </w:r>
          </w:p>
        </w:tc>
        <w:tc>
          <w:tcPr>
            <w:tcW w:type="dxa" w:w="2880"/>
          </w:tcPr>
          <w:p>
            <w:r>
              <w:t>Visibility setting (CustomAttributeDefinitionVisibility).</w:t>
            </w:r>
          </w:p>
        </w:tc>
      </w:tr>
      <w:tr>
        <w:tc>
          <w:tcPr>
            <w:tcW w:type="dxa" w:w="2880"/>
          </w:tcPr>
          <w:p>
            <w:r>
              <w:t>custom_attribute_definition.version</w:t>
            </w:r>
          </w:p>
        </w:tc>
        <w:tc>
          <w:tcPr>
            <w:tcW w:type="dxa" w:w="2880"/>
          </w:tcPr>
          <w:p>
            <w:r>
              <w:t>integer</w:t>
            </w:r>
          </w:p>
        </w:tc>
        <w:tc>
          <w:tcPr>
            <w:tcW w:type="dxa" w:w="2880"/>
          </w:tcPr>
          <w:p>
            <w:r>
              <w:t>Read-only current version. Increments on updates. Can be used for optimistic concurrency and strong consistency reads.</w:t>
            </w:r>
          </w:p>
        </w:tc>
      </w:tr>
      <w:tr>
        <w:tc>
          <w:tcPr>
            <w:tcW w:type="dxa" w:w="2880"/>
          </w:tcPr>
          <w:p>
            <w:r>
              <w:t>custom_attribute_definition.updated_at</w:t>
            </w:r>
          </w:p>
        </w:tc>
        <w:tc>
          <w:tcPr>
            <w:tcW w:type="dxa" w:w="2880"/>
          </w:tcPr>
          <w:p>
            <w:r>
              <w:t>string</w:t>
            </w:r>
          </w:p>
        </w:tc>
        <w:tc>
          <w:tcPr>
            <w:tcW w:type="dxa" w:w="2880"/>
          </w:tcPr>
          <w:p>
            <w:r>
              <w:t>RFC 3339 timestamp when created or most recently updated.</w:t>
            </w:r>
          </w:p>
        </w:tc>
      </w:tr>
      <w:tr>
        <w:tc>
          <w:tcPr>
            <w:tcW w:type="dxa" w:w="2880"/>
          </w:tcPr>
          <w:p>
            <w:r>
              <w:t>custom_attribute_definition.created_at</w:t>
            </w:r>
          </w:p>
        </w:tc>
        <w:tc>
          <w:tcPr>
            <w:tcW w:type="dxa" w:w="2880"/>
          </w:tcPr>
          <w:p>
            <w:r>
              <w:t>string</w:t>
            </w:r>
          </w:p>
        </w:tc>
        <w:tc>
          <w:tcPr>
            <w:tcW w:type="dxa" w:w="2880"/>
          </w:tcPr>
          <w:p>
            <w:r>
              <w:t>RFC 3339 timestamp when created.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'{{OAUTH_METADATA.meta.baseURL}}/v2/orders/custom-attribute-definitions/app_1234567890:loyalty_tier?version=3' \</w:t>
        <w:br/>
        <w:t xml:space="preserve"> --header 'Accept: application/json'</w:t>
      </w:r>
    </w:p>
    <w:p>
      <w:pPr>
        <w:pStyle w:val="Heading3"/>
      </w:pPr>
      <w:r>
        <w:t>Example Usage</w:t>
      </w:r>
    </w:p>
    <w:p>
      <w:pPr>
        <w:pStyle w:val="Heading3"/>
      </w:pPr>
      <w:r>
        <w:t>Example 1: Retrieve by simple key</w:t>
      </w:r>
    </w:p>
    <w:p>
      <w:r>
        <w:rPr>
          <w:b/>
          <w:color w:val="666666"/>
          <w:sz w:val="16"/>
        </w:rPr>
        <w:t>[bash]</w:t>
      </w:r>
    </w:p>
    <w:p>
      <w:pPr>
        <w:shd w:fill="F2F2F2" w:val="clear"/>
      </w:pPr>
      <w:r>
        <w:rPr>
          <w:rFonts w:ascii="Courier New" w:hAnsi="Courier New"/>
          <w:sz w:val="17"/>
        </w:rPr>
        <w:t>curl -i --location \</w:t>
        <w:br/>
        <w:t xml:space="preserve"> --request GET '{{OAUTH_METADATA.meta.baseURL}}/v2/orders/custom-attribute-definitions/loyalty_tier' \</w:t>
        <w:br/>
        <w:t xml:space="preserve"> --header 'Accept: application/json'</w:t>
      </w:r>
    </w:p>
    <w:p>
      <w:pPr>
        <w:pStyle w:val="Heading3"/>
      </w:pPr>
      <w:r>
        <w:t>Example 2: Retrieve by qualified key (definition owned by another application)</w:t>
      </w:r>
    </w:p>
    <w:p>
      <w:r>
        <w:rPr>
          <w:b/>
          <w:color w:val="666666"/>
          <w:sz w:val="16"/>
        </w:rPr>
        <w:t>[bash]</w:t>
      </w:r>
    </w:p>
    <w:p>
      <w:pPr>
        <w:shd w:fill="F2F2F2" w:val="clear"/>
      </w:pPr>
      <w:r>
        <w:rPr>
          <w:rFonts w:ascii="Courier New" w:hAnsi="Courier New"/>
          <w:sz w:val="17"/>
        </w:rPr>
        <w:t>curl -i --location \</w:t>
        <w:br/>
        <w:t xml:space="preserve"> --request GET '{{OAUTH_METADATA.meta.baseURL}}/v2/orders/custom-attribute-definitions/app_1234567890:loyalty_tier' \</w:t>
        <w:br/>
        <w:t xml:space="preserve"> --header 'Accept: application/json'</w:t>
      </w:r>
    </w:p>
    <w:p>
      <w:pPr>
        <w:pStyle w:val="Heading3"/>
      </w:pPr>
      <w:r>
        <w:t>Example 3: Strong consistency / concurrency-controlled read using version</w:t>
      </w:r>
    </w:p>
    <w:p>
      <w:r>
        <w:rPr>
          <w:b/>
          <w:color w:val="666666"/>
          <w:sz w:val="16"/>
        </w:rPr>
        <w:t>[bash]</w:t>
      </w:r>
    </w:p>
    <w:p>
      <w:pPr>
        <w:shd w:fill="F2F2F2" w:val="clear"/>
      </w:pPr>
      <w:r>
        <w:rPr>
          <w:rFonts w:ascii="Courier New" w:hAnsi="Courier New"/>
          <w:sz w:val="17"/>
        </w:rPr>
        <w:t>curl -i --location \</w:t>
        <w:br/>
        <w:t xml:space="preserve"> --request GET '{{OAUTH_METADATA.meta.baseURL}}/v2/orders/custom-attribute-definitions/loyalty_tier?version=3' \</w:t>
        <w:br/>
        <w:t xml:space="preserve"> --header 'Accept: application/json'</w:t>
      </w:r>
    </w:p>
    <w:p>
      <w:pPr>
        <w:pStyle w:val="Heading3"/>
      </w:pPr>
      <w:r>
        <w:t>Behavior</w:t>
      </w:r>
    </w:p>
    <w:p>
      <w:pPr>
        <w:pStyle w:val="ListBullet"/>
      </w:pPr>
      <w:r>
        <w:t>Accepts the custom attribute definition key as a path parameter.</w:t>
      </w:r>
    </w:p>
    <w:p>
      <w:pPr>
        <w:pStyle w:val="ListBullet"/>
      </w:pPr>
      <w:r>
        <w:t>Optionally uses version to enforce optimistic concurrency / strong consistency for reads.</w:t>
      </w:r>
    </w:p>
    <w:p>
      <w:pPr>
        <w:pStyle w:val="ListBullet"/>
      </w:pPr>
      <w:r>
        <w:t>Returns the matching custom_attribute_definition object and any errors.</w:t>
      </w:r>
    </w:p>
    <w:p>
      <w:pPr>
        <w:pStyle w:val="Heading3"/>
      </w:pPr>
      <w:r>
        <w:t>Notes</w:t>
      </w:r>
    </w:p>
    <w:p>
      <w:pPr>
        <w:pStyle w:val="ListBullet"/>
      </w:pPr>
      <w:r>
        <w:t>Seller-defined custom attributes (custom fields) are always set to VISIBILITY_READ_WRITE_VALUES.</w:t>
      </w:r>
    </w:p>
    <w:p>
      <w:pPr>
        <w:pStyle w:val="ListBullet"/>
      </w:pPr>
      <w:r>
        <w:t>The key cannot be changed after the custom attribute definition is created.</w:t>
      </w:r>
    </w:p>
    <w:p>
      <w:pPr>
        <w:pStyle w:val="ListBullet"/>
      </w:pPr>
      <w:r>
        <w:t>A simple key can contain up to 60 alphanumeric characters, periods (.), underscores (_), and hyphens (-). A qualified key prefixes the simple key with application_id:.</w:t>
      </w:r>
    </w:p>
    <w:p>
      <w:pPr>
        <w:pStyle w:val="Heading3"/>
      </w:pPr>
      <w:r>
        <w:t>Error Handling</w:t>
      </w:r>
    </w:p>
    <w:p>
      <w:pPr>
        <w:pStyle w:val="ListBullet"/>
      </w:pPr>
      <w:r>
        <w:t>Errors are returned in the errors array (each error includes category, code, and optional detail/field).</w:t>
      </w:r>
    </w:p>
    <w:p>
      <w:pPr>
        <w:pStyle w:val="Heading3"/>
      </w:pPr>
      <w:r>
        <w:t>Related orderCustomAttributeDefinitions actions</w:t>
      </w:r>
    </w:p>
    <w:p>
      <w:pPr>
        <w:pStyle w:val="ListBullet"/>
      </w:pPr>
      <w:r>
        <w:t>[POST] Create an Order Custom Attribute Definition — /v2/orders/custom-attribute-definitions</w:t>
      </w:r>
    </w:p>
    <w:p>
      <w:pPr>
        <w:pStyle w:val="ListBullet"/>
      </w:pPr>
      <w:r>
        <w:t>[GET] List Order Custom Attribute Definitions — /v2/orders/custom-attribute-definitions</w:t>
      </w:r>
    </w:p>
    <w:p>
      <w:pPr>
        <w:pStyle w:val="ListBullet"/>
      </w:pPr>
      <w:r>
        <w:t>[PUT] Update an Order Custom Attribute Definition — /v2/orders/custom-attribute-definitions/{{key}}</w:t>
      </w:r>
    </w:p>
    <w:p>
      <w:pPr>
        <w:pStyle w:val="ListBullet"/>
      </w:pPr>
      <w:r>
        <w:t>[DELETE] Delete an Order Custom Attribute Definition — /v2/orders/custom-attribute-definitions/{{key}}</w:t>
      </w:r>
    </w:p>
    <w:p>
      <w:r>
        <w:br w:type="page"/>
      </w:r>
    </w:p>
    <w:p>
      <w:pPr>
        <w:pStyle w:val="Heading2"/>
      </w:pPr>
      <w:r>
        <w:t>114. [GET] List Order Custom Attribute Definitions</w:t>
      </w:r>
    </w:p>
    <w:p>
      <w:r>
        <w:rPr>
          <w:b/>
        </w:rPr>
        <w:t xml:space="preserve">Endpoint: </w:t>
      </w:r>
      <w:r>
        <w:rPr>
          <w:rFonts w:ascii="Courier New" w:hAnsi="Courier New"/>
          <w:sz w:val="18"/>
        </w:rPr>
        <w:t>/v2/orders/custom-attribute-definitions</w:t>
      </w:r>
    </w:p>
    <w:p>
      <w:pPr>
        <w:pStyle w:val="Heading3"/>
      </w:pPr>
      <w:r>
        <w:t>Prerequisites</w:t>
      </w:r>
    </w:p>
    <w:p>
      <w:pPr>
        <w:pStyle w:val="ListBullet"/>
      </w:pPr>
      <w:r>
        <w:t>The application must have permission to read order-related custom attribute definitions for the seller account.</w:t>
      </w:r>
    </w:p>
    <w:p>
      <w:pPr>
        <w:pStyle w:val="Heading3"/>
      </w:pPr>
      <w:r>
        <w:t>Method</w:t>
      </w:r>
    </w:p>
    <w:p>
      <w:r>
        <w:t>GET</w:t>
      </w:r>
    </w:p>
    <w:p>
      <w:pPr>
        <w:pStyle w:val="Heading3"/>
      </w:pPr>
      <w:r>
        <w:t>URL</w:t>
      </w:r>
    </w:p>
    <w:p>
      <w:r>
        <w:t>{{OAUTH_METADATA.meta.baseURL}}/v2/orders/custom-attribute-definitions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order-related custom attribute definitions that belong to a Square seller account. When all pages are retrieved, the results include all definitions visible to the requesting application, including definitions created by other applications with VISIBILITY_READ_ONLY or VISIBILITY_READ_WRITE_VALUES. Seller-defined custom attributes (custom fields) are always VISIBILITY_READ_WRITE_VALUES.</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visibility_filter</w:t>
            </w:r>
          </w:p>
        </w:tc>
        <w:tc>
          <w:tcPr>
            <w:tcW w:type="dxa" w:w="2880"/>
          </w:tcPr>
          <w:p>
            <w:r>
              <w:t>enum (ALL, READ, READ_WRITE)</w:t>
            </w:r>
          </w:p>
        </w:tc>
        <w:tc>
          <w:tcPr>
            <w:tcW w:type="dxa" w:w="2880"/>
          </w:tcPr>
          <w:p>
            <w:r>
              <w:t>Requests that all custom attributes be returned, or only those that are read-only or read-write.</w:t>
            </w:r>
          </w:p>
        </w:tc>
      </w:tr>
      <w:tr>
        <w:tc>
          <w:tcPr>
            <w:tcW w:type="dxa" w:w="2880"/>
          </w:tcPr>
          <w:p>
            <w:r>
              <w:t>cursor</w:t>
            </w:r>
          </w:p>
        </w:tc>
        <w:tc>
          <w:tcPr>
            <w:tcW w:type="dxa" w:w="2880"/>
          </w:tcPr>
          <w:p>
            <w:r>
              <w:t>string</w:t>
            </w:r>
          </w:p>
        </w:tc>
        <w:tc>
          <w:tcPr>
            <w:tcW w:type="dxa" w:w="2880"/>
          </w:tcPr>
          <w:p>
            <w:r>
              <w:t>The cursor returned in the paged response from the previous call to this endpoint. Provide this cursor to retrieve the next page of results for your original request. See Pagination: https://developer.squareup.com/docs/working-with-apis/pagination.</w:t>
            </w:r>
          </w:p>
        </w:tc>
      </w:tr>
      <w:tr>
        <w:tc>
          <w:tcPr>
            <w:tcW w:type="dxa" w:w="2880"/>
          </w:tcPr>
          <w:p>
            <w:r>
              <w:t>limit</w:t>
            </w:r>
          </w:p>
        </w:tc>
        <w:tc>
          <w:tcPr>
            <w:tcW w:type="dxa" w:w="2880"/>
          </w:tcPr>
          <w:p>
            <w:r>
              <w:t>integer</w:t>
            </w:r>
          </w:p>
        </w:tc>
        <w:tc>
          <w:tcPr>
            <w:tcW w:type="dxa" w:w="2880"/>
          </w:tcPr>
          <w:p>
            <w:r>
              <w:t>Maximum number of results to return in a single paged response. Minimum 1, maximum 100, default 20. This limit is advisory; the response might contain more or fewer results. See Pagination: https://developer.squareup.com/docs/working-with-apis/pagination.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"custom_attribute_definitions": [</w:t>
        <w:br/>
        <w:t xml:space="preserve"> {</w:t>
        <w:br/>
        <w:t xml:space="preserve"> "key": "app_1234567890abcdef:delivery_instructions",</w:t>
        <w:br/>
        <w:t xml:space="preserve"> "schema": {</w:t>
        <w:br/>
        <w:t xml:space="preserve"> "type": "string"</w:t>
        <w:br/>
        <w:t xml:space="preserve"> },</w:t>
        <w:br/>
        <w:t xml:space="preserve"> "name": "Delivery instructions",</w:t>
        <w:br/>
        <w:t xml:space="preserve"> "description": "Instructions shown to the fulfillment team.",</w:t>
        <w:br/>
        <w:t xml:space="preserve"> "visibility": "VISIBILITY_READ_WRITE_VALUES",</w:t>
        <w:br/>
        <w:t xml:space="preserve"> "version": 3,</w:t>
        <w:br/>
        <w:t xml:space="preserve"> "updated_at": "2024-01-15T10:30:00Z",</w:t>
        <w:br/>
        <w:t xml:space="preserve"> "created_at": "2023-12-01T09:00:00Z"</w:t>
        <w:br/>
        <w:t xml:space="preserve"> }</w:t>
        <w:br/>
        <w:t xml:space="preserve"> ],</w:t>
        <w:br/>
        <w:t xml:space="preserve"> "cursor": "CURSOR_STRING_FOR_NEXT_PAGE",</w:t>
        <w:br/>
        <w:t xml:space="preserve"> "errors": []</w:t>
        <w:br/>
        <w:t>}</w:t>
      </w:r>
    </w:p>
    <w:p>
      <w:pPr>
        <w:pStyle w:val="Heading3"/>
      </w:pPr>
      <w:r>
        <w:t>Notes on the 200 Response</w:t>
      </w:r>
    </w:p>
    <w:p>
      <w:pPr>
        <w:pStyle w:val="ListBullet"/>
      </w:pPr>
      <w:r>
        <w:t>custom_attribute_definitions is returned as an array of definition objects. If no definitions are found, Square returns an empty object ({}), per the scraped documentation.</w:t>
      </w:r>
    </w:p>
    <w:p>
      <w:pPr>
        <w:pStyle w:val="ListBullet"/>
      </w:pPr>
      <w:r>
        <w:t>cursor is present only when additional results are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custom_attribute_definitions</w:t>
            </w:r>
          </w:p>
        </w:tc>
        <w:tc>
          <w:tcPr>
            <w:tcW w:type="dxa" w:w="2880"/>
          </w:tcPr>
          <w:p>
            <w:r>
              <w:t>array</w:t>
            </w:r>
          </w:p>
        </w:tc>
        <w:tc>
          <w:tcPr>
            <w:tcW w:type="dxa" w:w="2880"/>
          </w:tcPr>
          <w:p>
            <w:r>
              <w:t>The retrieved custom attribute definitions. If no custom attribute definitions are found, Square returns an empty object ({}).</w:t>
            </w:r>
          </w:p>
        </w:tc>
      </w:tr>
      <w:tr>
        <w:tc>
          <w:tcPr>
            <w:tcW w:type="dxa" w:w="2880"/>
          </w:tcPr>
          <w:p>
            <w:r>
              <w:t>custom_attribute_definitions[].key</w:t>
            </w:r>
          </w:p>
        </w:tc>
        <w:tc>
          <w:tcPr>
            <w:tcW w:type="dxa" w:w="2880"/>
          </w:tcPr>
          <w:p>
            <w:r>
              <w:t>string</w:t>
            </w:r>
          </w:p>
        </w:tc>
        <w:tc>
          <w:tcPr>
            <w:tcW w:type="dxa" w:w="2880"/>
          </w:tcPr>
          <w:p>
            <w:r>
              <w:t>Identifier of the custom attribute definition and its corresponding custom attributes. Can be a simple key or a qualified key in the format application_id:simple_key. Constraints: min length 1, pattern ^([a-zA-Z0-9\\._-]+:)?[a-zA-Z0-9\\._-]{1,60}$. Not changeable after creation; unique per application, seller, and resource type.</w:t>
            </w:r>
          </w:p>
        </w:tc>
      </w:tr>
      <w:tr>
        <w:tc>
          <w:tcPr>
            <w:tcW w:type="dxa" w:w="2880"/>
          </w:tcPr>
          <w:p>
            <w:r>
              <w:t>custom_attribute_definitions[].schema</w:t>
            </w:r>
          </w:p>
        </w:tc>
        <w:tc>
          <w:tcPr>
            <w:tcW w:type="dxa" w:w="2880"/>
          </w:tcPr>
          <w:p>
            <w:r>
              <w:t>object</w:t>
            </w:r>
          </w:p>
        </w:tc>
        <w:tc>
          <w:tcPr>
            <w:tcW w:type="dxa" w:w="2880"/>
          </w:tcPr>
          <w:p>
            <w:r>
              <w:t>JSON schema for the custom attribute definition (determines data type). Required when creating a definition.</w:t>
            </w:r>
          </w:p>
        </w:tc>
      </w:tr>
      <w:tr>
        <w:tc>
          <w:tcPr>
            <w:tcW w:type="dxa" w:w="2880"/>
          </w:tcPr>
          <w:p>
            <w:r>
              <w:t>custom_attribute_definitions[].name</w:t>
            </w:r>
          </w:p>
        </w:tc>
        <w:tc>
          <w:tcPr>
            <w:tcW w:type="dxa" w:w="2880"/>
          </w:tcPr>
          <w:p>
            <w:r>
              <w:t>string</w:t>
            </w:r>
          </w:p>
        </w:tc>
        <w:tc>
          <w:tcPr>
            <w:tcW w:type="dxa" w:w="2880"/>
          </w:tcPr>
          <w:p>
            <w:r>
              <w:t>Name of the definition for API and seller-facing UI. Max length 255. Must be unique within the seller and application pair. Required if visibility is VISIBILITY_READ_ONLY or VISIBILITY_READ_WRITE_VALUES.</w:t>
            </w:r>
          </w:p>
        </w:tc>
      </w:tr>
      <w:tr>
        <w:tc>
          <w:tcPr>
            <w:tcW w:type="dxa" w:w="2880"/>
          </w:tcPr>
          <w:p>
            <w:r>
              <w:t>custom_attribute_definitions[].description</w:t>
            </w:r>
          </w:p>
        </w:tc>
        <w:tc>
          <w:tcPr>
            <w:tcW w:type="dxa" w:w="2880"/>
          </w:tcPr>
          <w:p>
            <w:r>
              <w:t>string</w:t>
            </w:r>
          </w:p>
        </w:tc>
        <w:tc>
          <w:tcPr>
            <w:tcW w:type="dxa" w:w="2880"/>
          </w:tcPr>
          <w:p>
            <w:r>
              <w:t>Seller-oriented description including constraints. Max length 255. May be displayed as a tooltip in Square UIs. Required if visibility is VISIBILITY_READ_ONLY or VISIBILITY_READ_WRITE_VALUES.</w:t>
            </w:r>
          </w:p>
        </w:tc>
      </w:tr>
      <w:tr>
        <w:tc>
          <w:tcPr>
            <w:tcW w:type="dxa" w:w="2880"/>
          </w:tcPr>
          <w:p>
            <w:r>
              <w:t>custom_attribute_definitions[].visibility</w:t>
            </w:r>
          </w:p>
        </w:tc>
        <w:tc>
          <w:tcPr>
            <w:tcW w:type="dxa" w:w="2880"/>
          </w:tcPr>
          <w:p>
            <w:r>
              <w:t>string (CustomAttributeDefinitionVisibility)</w:t>
            </w:r>
          </w:p>
        </w:tc>
        <w:tc>
          <w:tcPr>
            <w:tcW w:type="dxa" w:w="2880"/>
          </w:tcPr>
          <w:p>
            <w:r>
              <w:t>Visibility setting for the definition.</w:t>
            </w:r>
          </w:p>
        </w:tc>
      </w:tr>
      <w:tr>
        <w:tc>
          <w:tcPr>
            <w:tcW w:type="dxa" w:w="2880"/>
          </w:tcPr>
          <w:p>
            <w:r>
              <w:t>custom_attribute_definitions[].version</w:t>
            </w:r>
          </w:p>
        </w:tc>
        <w:tc>
          <w:tcPr>
            <w:tcW w:type="dxa" w:w="2880"/>
          </w:tcPr>
          <w:p>
            <w:r>
              <w:t>integer</w:t>
            </w:r>
          </w:p>
        </w:tc>
        <w:tc>
          <w:tcPr>
            <w:tcW w:type="dxa" w:w="2880"/>
          </w:tcPr>
          <w:p>
            <w:r>
              <w:t>Read only. Current version, incremented on update. Used for optimistic concurrency and strong consistency reads.</w:t>
            </w:r>
          </w:p>
        </w:tc>
      </w:tr>
      <w:tr>
        <w:tc>
          <w:tcPr>
            <w:tcW w:type="dxa" w:w="2880"/>
          </w:tcPr>
          <w:p>
            <w:r>
              <w:t>custom_attribute_definitions[].updated_at</w:t>
            </w:r>
          </w:p>
        </w:tc>
        <w:tc>
          <w:tcPr>
            <w:tcW w:type="dxa" w:w="2880"/>
          </w:tcPr>
          <w:p>
            <w:r>
              <w:t>string</w:t>
            </w:r>
          </w:p>
        </w:tc>
        <w:tc>
          <w:tcPr>
            <w:tcW w:type="dxa" w:w="2880"/>
          </w:tcPr>
          <w:p>
            <w:r>
              <w:t>RFC 3339 timestamp when the definition was created or most recently updated.</w:t>
            </w:r>
          </w:p>
        </w:tc>
      </w:tr>
      <w:tr>
        <w:tc>
          <w:tcPr>
            <w:tcW w:type="dxa" w:w="2880"/>
          </w:tcPr>
          <w:p>
            <w:r>
              <w:t>custom_attribute_definitions[].created_at</w:t>
            </w:r>
          </w:p>
        </w:tc>
        <w:tc>
          <w:tcPr>
            <w:tcW w:type="dxa" w:w="2880"/>
          </w:tcPr>
          <w:p>
            <w:r>
              <w:t>string</w:t>
            </w:r>
          </w:p>
        </w:tc>
        <w:tc>
          <w:tcPr>
            <w:tcW w:type="dxa" w:w="2880"/>
          </w:tcPr>
          <w:p>
            <w:r>
              <w:t>RFC 3339 timestamp when the definition was created.</w:t>
            </w:r>
          </w:p>
        </w:tc>
      </w:tr>
      <w:tr>
        <w:tc>
          <w:tcPr>
            <w:tcW w:type="dxa" w:w="2880"/>
          </w:tcPr>
          <w:p>
            <w:r>
              <w:t>cursor</w:t>
            </w:r>
          </w:p>
        </w:tc>
        <w:tc>
          <w:tcPr>
            <w:tcW w:type="dxa" w:w="2880"/>
          </w:tcPr>
          <w:p>
            <w:r>
              <w:t>string</w:t>
            </w:r>
          </w:p>
        </w:tc>
        <w:tc>
          <w:tcPr>
            <w:tcW w:type="dxa" w:w="2880"/>
          </w:tcPr>
          <w:p>
            <w:r>
              <w:t>Cursor for retrieving the next page of results. Present only if the request succeeded and more results are available. Min length 1.</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string (ErrorCategory)</w:t>
            </w:r>
          </w:p>
        </w:tc>
        <w:tc>
          <w:tcPr>
            <w:tcW w:type="dxa" w:w="2880"/>
          </w:tcPr>
          <w:p>
            <w:r>
              <w:t>Error category.</w:t>
            </w:r>
          </w:p>
        </w:tc>
      </w:tr>
      <w:tr>
        <w:tc>
          <w:tcPr>
            <w:tcW w:type="dxa" w:w="2880"/>
          </w:tcPr>
          <w:p>
            <w:r>
              <w:t>errors[].code</w:t>
            </w:r>
          </w:p>
        </w:tc>
        <w:tc>
          <w:tcPr>
            <w:tcW w:type="dxa" w:w="2880"/>
          </w:tcPr>
          <w:p>
            <w:r>
              <w:t>string (ErrorCode)</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'{{OAUTH_METADATA.meta.baseURL}}/v2/orders/custom-attribute-definitions?visibility_filter=ALL&amp;limit=20' \</w:t>
        <w:br/>
        <w:t xml:space="preserve"> --header 'Accept: application/json'</w:t>
      </w:r>
    </w:p>
    <w:p>
      <w:pPr>
        <w:pStyle w:val="Heading3"/>
      </w:pPr>
      <w:r>
        <w:t>Example Usage</w:t>
      </w:r>
    </w:p>
    <w:p>
      <w:pPr>
        <w:pStyle w:val="Heading3"/>
      </w:pPr>
      <w:r>
        <w:t>Example 1: List all visible definitions (default pagination)</w:t>
      </w:r>
    </w:p>
    <w:p>
      <w:r>
        <w:rPr>
          <w:b/>
          <w:color w:val="666666"/>
          <w:sz w:val="16"/>
        </w:rPr>
        <w:t>[bash]</w:t>
      </w:r>
    </w:p>
    <w:p>
      <w:pPr>
        <w:shd w:fill="F2F2F2" w:val="clear"/>
      </w:pPr>
      <w:r>
        <w:rPr>
          <w:rFonts w:ascii="Courier New" w:hAnsi="Courier New"/>
          <w:sz w:val="17"/>
        </w:rPr>
        <w:t>curl -i --request GET \</w:t>
        <w:br/>
        <w:t xml:space="preserve"> '{{OAUTH_METADATA.meta.baseURL}}/v2/orders/custom-attribute-definitions?visibility_filter=ALL' \</w:t>
        <w:br/>
        <w:t xml:space="preserve"> --header 'Accept: application/json'</w:t>
      </w:r>
    </w:p>
    <w:p>
      <w:pPr>
        <w:pStyle w:val="Heading3"/>
      </w:pPr>
      <w:r>
        <w:t>Example 2: Fetch the next page using a cursor</w:t>
      </w:r>
    </w:p>
    <w:p>
      <w:r>
        <w:rPr>
          <w:b/>
          <w:color w:val="666666"/>
          <w:sz w:val="16"/>
        </w:rPr>
        <w:t>[bash]</w:t>
      </w:r>
    </w:p>
    <w:p>
      <w:pPr>
        <w:shd w:fill="F2F2F2" w:val="clear"/>
      </w:pPr>
      <w:r>
        <w:rPr>
          <w:rFonts w:ascii="Courier New" w:hAnsi="Courier New"/>
          <w:sz w:val="17"/>
        </w:rPr>
        <w:t>curl -i --request GET \</w:t>
        <w:br/>
        <w:t xml:space="preserve"> '{{OAUTH_METADATA.meta.baseURL}}/v2/orders/custom-attribute-definitions?cursor=CURSOR_STRING_FOR_NEXT_PAGE&amp;limit=50' \</w:t>
        <w:br/>
        <w:t xml:space="preserve"> --header 'Accept: application/json'</w:t>
      </w:r>
    </w:p>
    <w:p>
      <w:pPr>
        <w:pStyle w:val="Heading3"/>
      </w:pPr>
      <w:r>
        <w:t>Example 3: List only read-write definitions</w:t>
      </w:r>
    </w:p>
    <w:p>
      <w:r>
        <w:rPr>
          <w:b/>
          <w:color w:val="666666"/>
          <w:sz w:val="16"/>
        </w:rPr>
        <w:t>[bash]</w:t>
      </w:r>
    </w:p>
    <w:p>
      <w:pPr>
        <w:shd w:fill="F2F2F2" w:val="clear"/>
      </w:pPr>
      <w:r>
        <w:rPr>
          <w:rFonts w:ascii="Courier New" w:hAnsi="Courier New"/>
          <w:sz w:val="17"/>
        </w:rPr>
        <w:t>curl -i --request GET \</w:t>
        <w:br/>
        <w:t xml:space="preserve"> '{{OAUTH_METADATA.meta.baseURL}}/v2/orders/custom-attribute-definitions?visibility_filter=READ_WRITE' \</w:t>
        <w:br/>
        <w:t xml:space="preserve"> --header 'Accept: application/json'</w:t>
      </w:r>
    </w:p>
    <w:p>
      <w:pPr>
        <w:pStyle w:val="Heading3"/>
      </w:pPr>
      <w:r>
        <w:t>Behavior</w:t>
      </w:r>
    </w:p>
    <w:p>
      <w:pPr>
        <w:pStyle w:val="ListBullet"/>
      </w:pPr>
      <w:r>
        <w:t>Applies visibility_filter (if provided) to determine which definitions to return.</w:t>
      </w:r>
    </w:p>
    <w:p>
      <w:pPr>
        <w:pStyle w:val="ListBullet"/>
      </w:pPr>
      <w:r>
        <w:t>Returns a paginated list of visible order-related custom attribute definitions.</w:t>
      </w:r>
    </w:p>
    <w:p>
      <w:pPr>
        <w:pStyle w:val="ListBullet"/>
      </w:pPr>
      <w:r>
        <w:t>If more results exist, returns a cursor to be used on the next request to fetch subsequent pages.</w:t>
      </w:r>
    </w:p>
    <w:p>
      <w:pPr>
        <w:pStyle w:val="Heading3"/>
      </w:pPr>
      <w:r>
        <w:t>Notes</w:t>
      </w:r>
    </w:p>
    <w:p>
      <w:pPr>
        <w:pStyle w:val="ListBullet"/>
      </w:pPr>
      <w:r>
        <w:t>Results can include definitions created by other applications that are visible to the requesting application (VISIBILITY_READ_ONLY or VISIBILITY_READ_WRITE_VALUES).</w:t>
      </w:r>
    </w:p>
    <w:p>
      <w:pPr>
        <w:pStyle w:val="ListBullet"/>
      </w:pPr>
      <w:r>
        <w:t>Seller-defined custom attributes (custom fields) are always VISIBILITY_READ_WRITE_VALUES.</w:t>
      </w:r>
    </w:p>
    <w:p>
      <w:pPr>
        <w:pStyle w:val="ListBullet"/>
      </w:pPr>
      <w:r>
        <w:t>Pagination is cursor-based; see: https://developer.squareup.com/docs/working-with-apis/pagination.</w:t>
      </w:r>
    </w:p>
    <w:p>
      <w:pPr>
        <w:pStyle w:val="Heading3"/>
      </w:pPr>
      <w:r>
        <w:t>Related orderCustomAttributeDefinitions actions</w:t>
      </w:r>
    </w:p>
    <w:p>
      <w:pPr>
        <w:pStyle w:val="ListBullet"/>
      </w:pPr>
      <w:r>
        <w:t>[POST] Create an Order Custom Attribute Definition — /v2/orders/custom-attribute-definitions</w:t>
      </w:r>
    </w:p>
    <w:p>
      <w:pPr>
        <w:pStyle w:val="ListBullet"/>
      </w:pPr>
      <w:r>
        <w:t>[GET] Retrieve an Order Custom Attribute Definition — /v2/orders/custom-attribute-definitions/{{key}}</w:t>
      </w:r>
    </w:p>
    <w:p>
      <w:pPr>
        <w:pStyle w:val="ListBullet"/>
      </w:pPr>
      <w:r>
        <w:t>[PUT] Update an Order Custom Attribute Definition — /v2/orders/custom-attribute-definitions/{{key}}</w:t>
      </w:r>
    </w:p>
    <w:p>
      <w:pPr>
        <w:pStyle w:val="ListBullet"/>
      </w:pPr>
      <w:r>
        <w:t>[DELETE] Delete an Order Custom Attribute Definition — /v2/orders/custom-attribute-definitions/{{key}}</w:t>
      </w:r>
    </w:p>
    <w:p>
      <w:r>
        <w:br w:type="page"/>
      </w:r>
    </w:p>
    <w:p>
      <w:pPr>
        <w:pStyle w:val="Heading2"/>
      </w:pPr>
      <w:r>
        <w:t>115. [GET] Retrieve a Site’s Snippet</w:t>
      </w:r>
    </w:p>
    <w:p>
      <w:r>
        <w:rPr>
          <w:b/>
        </w:rPr>
        <w:t xml:space="preserve">Endpoint: </w:t>
      </w:r>
      <w:r>
        <w:rPr>
          <w:rFonts w:ascii="Courier New" w:hAnsi="Courier New"/>
          <w:sz w:val="18"/>
        </w:rPr>
        <w:t>/v2/sites/{{siteId}}/snippet</w:t>
      </w:r>
    </w:p>
    <w:p>
      <w:pPr>
        <w:pStyle w:val="Heading3"/>
      </w:pPr>
      <w:r>
        <w:t>Prerequisites</w:t>
      </w:r>
    </w:p>
    <w:p>
      <w:pPr>
        <w:pStyle w:val="ListBullet"/>
      </w:pPr>
      <w:r>
        <w:t>You must have a Square Online site ID (site_id) that belongs to the seller (you can obtain site IDs using ListSites).</w:t>
      </w:r>
    </w:p>
    <w:p>
      <w:pPr>
        <w:pStyle w:val="Heading3"/>
      </w:pPr>
      <w:r>
        <w:t>Method</w:t>
      </w:r>
    </w:p>
    <w:p>
      <w:r>
        <w:t>GET</w:t>
      </w:r>
    </w:p>
    <w:p>
      <w:pPr>
        <w:pStyle w:val="Heading3"/>
      </w:pPr>
      <w:r>
        <w:t>URL</w:t>
      </w:r>
    </w:p>
    <w:p>
      <w:r>
        <w:t>{{OAUTH_METADATA.meta.baseURL}}/v2/sites/{{site_id}}/snippet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your snippet from a Square Online site. A site can contain snippets from multiple snippet applications, but you can retrieve only the snippet that was added by your application.</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/v2/sites//snippet or /v2/sites/snippet).</w:t>
      </w:r>
    </w:p>
    <w:p>
      <w:pPr>
        <w:pStyle w:val="ListBullet"/>
      </w:pPr>
      <w:r>
        <w:t>Always construct the path as /v2/sites/{{site_id}}/snippet,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/v2/sites/site_12345/snippet</w:t>
      </w:r>
    </w:p>
    <w:p>
      <w:pPr>
        <w:pStyle w:val="Heading3"/>
      </w:pPr>
      <w:r>
        <w:t>Invalid Examples</w:t>
      </w:r>
    </w:p>
    <w:p>
      <w:r>
        <w:rPr>
          <w:b/>
          <w:color w:val="666666"/>
          <w:sz w:val="16"/>
        </w:rPr>
        <w:t>[http]</w:t>
      </w:r>
    </w:p>
    <w:p>
      <w:pPr>
        <w:shd w:fill="F2F2F2" w:val="clear"/>
      </w:pPr>
      <w:r>
        <w:rPr>
          <w:rFonts w:ascii="Courier New" w:hAnsi="Courier New"/>
          <w:sz w:val="17"/>
        </w:rPr>
        <w:t>/v2/sites//snippet</w:t>
        <w:br/>
        <w:t>/v2/sites/snippet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that contains the snippet.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"snippet": {</w:t>
        <w:br/>
        <w:t xml:space="preserve"> "id": "snp_8Q3m2K9z1VxY7aBcDeFgHiJkLmNoPqRs",</w:t>
        <w:br/>
        <w:t xml:space="preserve"> "site_id": "site_12345",</w:t>
        <w:br/>
        <w:t xml:space="preserve"> "content": "&lt;script&gt;console.log('Square snippet loaded');&lt;/script&gt;",</w:t>
        <w:br/>
        <w:t xml:space="preserve"> "created_at": "2023-10-05T18:22:11Z",</w:t>
        <w:br/>
        <w:t xml:space="preserve"> "updated_at": "2024-02-14T09:10:33Z"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snippet</w:t>
            </w:r>
          </w:p>
        </w:tc>
        <w:tc>
          <w:tcPr>
            <w:tcW w:type="dxa" w:w="2880"/>
          </w:tcPr>
          <w:p>
            <w:r>
              <w:t>object</w:t>
            </w:r>
          </w:p>
        </w:tc>
        <w:tc>
          <w:tcPr>
            <w:tcW w:type="dxa" w:w="2880"/>
          </w:tcPr>
          <w:p>
            <w:r>
              <w:t>The retrieved snippet.</w:t>
            </w:r>
          </w:p>
        </w:tc>
      </w:tr>
      <w:tr>
        <w:tc>
          <w:tcPr>
            <w:tcW w:type="dxa" w:w="2880"/>
          </w:tcPr>
          <w:p>
            <w:r>
              <w:t>snippet.id</w:t>
            </w:r>
          </w:p>
        </w:tc>
        <w:tc>
          <w:tcPr>
            <w:tcW w:type="dxa" w:w="2880"/>
          </w:tcPr>
          <w:p>
            <w:r>
              <w:t>string</w:t>
            </w:r>
          </w:p>
        </w:tc>
        <w:tc>
          <w:tcPr>
            <w:tcW w:type="dxa" w:w="2880"/>
          </w:tcPr>
          <w:p>
            <w:r>
              <w:t>The Square-assigned ID for the snippet. Max length: 48.</w:t>
            </w:r>
          </w:p>
        </w:tc>
      </w:tr>
      <w:tr>
        <w:tc>
          <w:tcPr>
            <w:tcW w:type="dxa" w:w="2880"/>
          </w:tcPr>
          <w:p>
            <w:r>
              <w:t>snippet.site_id</w:t>
            </w:r>
          </w:p>
        </w:tc>
        <w:tc>
          <w:tcPr>
            <w:tcW w:type="dxa" w:w="2880"/>
          </w:tcPr>
          <w:p>
            <w:r>
              <w:t>string</w:t>
            </w:r>
          </w:p>
        </w:tc>
        <w:tc>
          <w:tcPr>
            <w:tcW w:type="dxa" w:w="2880"/>
          </w:tcPr>
          <w:p>
            <w:r>
              <w:t>The ID of the site that contains the snippet.</w:t>
            </w:r>
          </w:p>
        </w:tc>
      </w:tr>
      <w:tr>
        <w:tc>
          <w:tcPr>
            <w:tcW w:type="dxa" w:w="2880"/>
          </w:tcPr>
          <w:p>
            <w:r>
              <w:t>snippet.content</w:t>
            </w:r>
          </w:p>
        </w:tc>
        <w:tc>
          <w:tcPr>
            <w:tcW w:type="dxa" w:w="2880"/>
          </w:tcPr>
          <w:p>
            <w:r>
              <w:t>string</w:t>
            </w:r>
          </w:p>
        </w:tc>
        <w:tc>
          <w:tcPr>
            <w:tcW w:type="dxa" w:w="2880"/>
          </w:tcPr>
          <w:p>
            <w:r>
              <w:t>Required. The snippet code, which can contain valid HTML, JavaScript, or both. Min length: 1. Max length: 65535.</w:t>
            </w:r>
          </w:p>
        </w:tc>
      </w:tr>
      <w:tr>
        <w:tc>
          <w:tcPr>
            <w:tcW w:type="dxa" w:w="2880"/>
          </w:tcPr>
          <w:p>
            <w:r>
              <w:t>snippet.created_at</w:t>
            </w:r>
          </w:p>
        </w:tc>
        <w:tc>
          <w:tcPr>
            <w:tcW w:type="dxa" w:w="2880"/>
          </w:tcPr>
          <w:p>
            <w:r>
              <w:t>string</w:t>
            </w:r>
          </w:p>
        </w:tc>
        <w:tc>
          <w:tcPr>
            <w:tcW w:type="dxa" w:w="2880"/>
          </w:tcPr>
          <w:p>
            <w:r>
              <w:t>Timestamp of when the snippet was initially added to the site, in RFC 3339 format.</w:t>
            </w:r>
          </w:p>
        </w:tc>
      </w:tr>
      <w:tr>
        <w:tc>
          <w:tcPr>
            <w:tcW w:type="dxa" w:w="2880"/>
          </w:tcPr>
          <w:p>
            <w:r>
              <w:t>snippet.updated_at</w:t>
            </w:r>
          </w:p>
        </w:tc>
        <w:tc>
          <w:tcPr>
            <w:tcW w:type="dxa" w:w="2880"/>
          </w:tcPr>
          <w:p>
            <w:r>
              <w:t>string</w:t>
            </w:r>
          </w:p>
        </w:tc>
        <w:tc>
          <w:tcPr>
            <w:tcW w:type="dxa" w:w="2880"/>
          </w:tcPr>
          <w:p>
            <w:r>
              <w:t>Timestamp of when the snippet was last updated on the site,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'{{OAUTH_METADATA.meta.baseURL}}/v2/sites/site_12345/snippet' \</w:t>
        <w:br/>
        <w:t xml:space="preserve"> --header 'Accept: application/json'</w:t>
      </w:r>
    </w:p>
    <w:p>
      <w:pPr>
        <w:pStyle w:val="Heading3"/>
      </w:pPr>
      <w:r>
        <w:t>Notes</w:t>
      </w:r>
    </w:p>
    <w:p>
      <w:pPr>
        <w:pStyle w:val="ListBullet"/>
      </w:pPr>
      <w:r>
        <w:t>Square Online APIs are publicly available as part of an early access program (per the documentation note).</w:t>
      </w:r>
    </w:p>
    <w:p>
      <w:pPr>
        <w:pStyle w:val="ListBullet"/>
      </w:pPr>
      <w:r>
        <w:t>This endpoint returns only the snippet that was added by your application, even if the site contains snippets from multiple snippet applications.</w:t>
      </w:r>
    </w:p>
    <w:p>
      <w:pPr>
        <w:pStyle w:val="Heading3"/>
      </w:pPr>
      <w:r>
        <w:t>Error Handling</w:t>
      </w:r>
    </w:p>
    <w:p>
      <w:pPr>
        <w:pStyle w:val="ListBullet"/>
      </w:pPr>
      <w:r>
        <w:t>The documentation indicates errors are returned in the errors array in the response body.</w:t>
      </w:r>
    </w:p>
    <w:p>
      <w:pPr>
        <w:pStyle w:val="Heading3"/>
      </w:pPr>
      <w:r>
        <w:t>Related sitesSnippet actions</w:t>
      </w:r>
    </w:p>
    <w:p>
      <w:pPr>
        <w:pStyle w:val="ListBullet"/>
      </w:pPr>
      <w:r>
        <w:t>[DELETE] Delete a Site’s Snippet — /v2/sites/{{siteId}}/snippet</w:t>
      </w:r>
    </w:p>
    <w:p>
      <w:r>
        <w:br w:type="page"/>
      </w:r>
    </w:p>
    <w:p>
      <w:pPr>
        <w:pStyle w:val="Heading2"/>
      </w:pPr>
      <w:r>
        <w:t>116. [PUT] Update an Order Custom Attribute Definition</w:t>
      </w:r>
    </w:p>
    <w:p>
      <w:r>
        <w:rPr>
          <w:b/>
        </w:rPr>
        <w:t xml:space="preserve">Endpoint: </w:t>
      </w:r>
      <w:r>
        <w:rPr>
          <w:rFonts w:ascii="Courier New" w:hAnsi="Courier New"/>
          <w:sz w:val="18"/>
        </w:rPr>
        <w:t>/v2/orders/custom-attribute-definitions/{{key}}</w:t>
      </w:r>
    </w:p>
    <w:p>
      <w:pPr>
        <w:pStyle w:val="Heading3"/>
      </w:pPr>
      <w:r>
        <w:t>Prerequisites</w:t>
      </w:r>
    </w:p>
    <w:p>
      <w:pPr>
        <w:pStyle w:val="ListBullet"/>
      </w:pPr>
      <w:r>
        <w:t>The calling application must be the definition owner to update the custom attribute definition.</w:t>
      </w:r>
    </w:p>
    <w:p>
      <w:pPr>
        <w:pStyle w:val="Heading3"/>
      </w:pPr>
      <w:r>
        <w:t>Method</w:t>
      </w:r>
    </w:p>
    <w:p>
      <w:r>
        <w:t>PUT</w:t>
      </w:r>
    </w:p>
    <w:p>
      <w:pPr>
        <w:pStyle w:val="Heading3"/>
      </w:pPr>
      <w:r>
        <w:t>URL</w:t>
      </w:r>
    </w:p>
    <w:p>
      <w:r>
        <w:t>{{OAUTH_METADATA.meta.baseURL}}/v2/orders/custom-attribute-definitions/{{key}}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order-related custom attribute definition for a Square seller account. Only the definition owner can update a custom attribute definition.</w:t>
      </w:r>
    </w:p>
    <w:p>
      <w:pPr>
        <w:pStyle w:val="Heading3"/>
      </w:pPr>
      <w:r>
        <w:t>Enforcement Rules</w:t>
      </w:r>
    </w:p>
    <w:p>
      <w:pPr>
        <w:pStyle w:val="ListBullet"/>
      </w:pPr>
      <w:r>
        <w:t>The key path parameter must always be present and non-empty.</w:t>
      </w:r>
    </w:p>
    <w:p>
      <w:pPr>
        <w:pStyle w:val="ListBullet"/>
      </w:pPr>
      <w:r>
        <w:t>Always construct the path as /v2/orders/custom-attribute-definitions/{{key}}, where {{key}} is a non-empty string.</w:t>
      </w:r>
    </w:p>
    <w:p>
      <w:pPr>
        <w:pStyle w:val="ListBullet"/>
      </w:pPr>
      <w:r>
        <w:t>Do not call the API with a missing or empty key (for example, avoid /v2/orders/custom-attribute-definitions/).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/v2/orders/custom-attribute-definitions/loyalty_level</w:t>
        <w:br/>
        <w:t>/v2/orders/custom-attribute-definitions/app_1234567890:loyalty_level</w:t>
      </w:r>
    </w:p>
    <w:p>
      <w:pPr>
        <w:pStyle w:val="Heading3"/>
      </w:pPr>
      <w:r>
        <w:t>Invalid Examples</w:t>
      </w:r>
    </w:p>
    <w:p>
      <w:r>
        <w:rPr>
          <w:b/>
          <w:color w:val="666666"/>
          <w:sz w:val="16"/>
        </w:rPr>
        <w:t>[http]</w:t>
      </w:r>
    </w:p>
    <w:p>
      <w:pPr>
        <w:shd w:fill="F2F2F2" w:val="clear"/>
      </w:pPr>
      <w:r>
        <w:rPr>
          <w:rFonts w:ascii="Courier New" w:hAnsi="Courier New"/>
          <w:sz w:val="17"/>
        </w:rPr>
        <w:t>/v2/orders/custom-attribute-definitions/</w:t>
        <w:br/>
        <w:t>/v2/orders/custom-attribute-definitions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update.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custom attribute definition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custom_attribute_definition.key</w:t>
            </w:r>
          </w:p>
        </w:tc>
        <w:tc>
          <w:tcPr>
            <w:tcW w:type="dxa" w:w="2880"/>
          </w:tcPr>
          <w:p>
            <w:r>
              <w:t>string</w:t>
            </w:r>
          </w:p>
        </w:tc>
        <w:tc>
          <w:tcPr>
            <w:tcW w:type="dxa" w:w="2880"/>
          </w:tcPr>
          <w:p>
            <w:r>
              <w:t>Identifier of the custom attribute definition (simple key or qualified key application_id:simple_key). Cannot be changed after creation. Pattern: ^([a-zA-Z0-9\._-]+:)?[a-zA-Z0-9\._-]{1,60}$.</w:t>
            </w:r>
          </w:p>
        </w:tc>
      </w:tr>
      <w:tr>
        <w:tc>
          <w:tcPr>
            <w:tcW w:type="dxa" w:w="2880"/>
          </w:tcPr>
          <w:p>
            <w:r>
              <w:t>custom_attribute_definition.schema</w:t>
            </w:r>
          </w:p>
        </w:tc>
        <w:tc>
          <w:tcPr>
            <w:tcW w:type="dxa" w:w="2880"/>
          </w:tcPr>
          <w:p>
            <w:r>
              <w:t>object</w:t>
            </w:r>
          </w:p>
        </w:tc>
        <w:tc>
          <w:tcPr>
            <w:tcW w:type="dxa" w:w="2880"/>
          </w:tcPr>
          <w:p>
            <w:r>
              <w:t>JSON schema that determines the data type of the corresponding custom attributes. (Docs: Custom Attributes Overview.)</w:t>
            </w:r>
          </w:p>
        </w:tc>
      </w:tr>
      <w:tr>
        <w:tc>
          <w:tcPr>
            <w:tcW w:type="dxa" w:w="2880"/>
          </w:tcPr>
          <w:p>
            <w:r>
              <w:t>custom_attribute_definition.name</w:t>
            </w:r>
          </w:p>
        </w:tc>
        <w:tc>
          <w:tcPr>
            <w:tcW w:type="dxa" w:w="2880"/>
          </w:tcPr>
          <w:p>
            <w:r>
              <w:t>string</w:t>
            </w:r>
          </w:p>
        </w:tc>
        <w:tc>
          <w:tcPr>
            <w:tcW w:type="dxa" w:w="2880"/>
          </w:tcPr>
          <w:p>
            <w:r>
              <w:t>Name for API and seller-facing UI. Max length 255. Must be unique within the seller+application pair. Required if visibility is VISIBILITY_READ_ONLY or VISIBILITY_READ_WRITE_VALUES.</w:t>
            </w:r>
          </w:p>
        </w:tc>
      </w:tr>
      <w:tr>
        <w:tc>
          <w:tcPr>
            <w:tcW w:type="dxa" w:w="2880"/>
          </w:tcPr>
          <w:p>
            <w:r>
              <w:t>custom_attribute_definition.description</w:t>
            </w:r>
          </w:p>
        </w:tc>
        <w:tc>
          <w:tcPr>
            <w:tcW w:type="dxa" w:w="2880"/>
          </w:tcPr>
          <w:p>
            <w:r>
              <w:t>string</w:t>
            </w:r>
          </w:p>
        </w:tc>
        <w:tc>
          <w:tcPr>
            <w:tcW w:type="dxa" w:w="2880"/>
          </w:tcPr>
          <w:p>
            <w:r>
              <w:t>Seller-oriented description and constraints. Max length 255. Required if visibility is VISIBILITY_READ_ONLY or VISIBILITY_READ_WRITE_VALUES.</w:t>
            </w:r>
          </w:p>
        </w:tc>
      </w:tr>
      <w:tr>
        <w:tc>
          <w:tcPr>
            <w:tcW w:type="dxa" w:w="2880"/>
          </w:tcPr>
          <w:p>
            <w:r>
              <w:t>custom_attribute_definition.visibility</w:t>
            </w:r>
          </w:p>
        </w:tc>
        <w:tc>
          <w:tcPr>
            <w:tcW w:type="dxa" w:w="2880"/>
          </w:tcPr>
          <w:p>
            <w:r>
              <w:t>&lt;CustomAttributeDefinitionVisibility&gt;</w:t>
            </w:r>
          </w:p>
        </w:tc>
        <w:tc>
          <w:tcPr>
            <w:tcW w:type="dxa" w:w="2880"/>
          </w:tcPr>
          <w:p>
            <w:r>
              <w:t>Visibility setting for the definition.</w:t>
            </w:r>
          </w:p>
        </w:tc>
      </w:tr>
      <w:tr>
        <w:tc>
          <w:tcPr>
            <w:tcW w:type="dxa" w:w="2880"/>
          </w:tcPr>
          <w:p>
            <w:r>
              <w:t>custom_attribute_definition.version</w:t>
            </w:r>
          </w:p>
        </w:tc>
        <w:tc>
          <w:tcPr>
            <w:tcW w:type="dxa" w:w="2880"/>
          </w:tcPr>
          <w:p>
            <w:r>
              <w:t>integer</w:t>
            </w:r>
          </w:p>
        </w:tc>
        <w:tc>
          <w:tcPr>
            <w:tcW w:type="dxa" w:w="2880"/>
          </w:tcPr>
          <w:p>
            <w:r>
              <w:t>Current version for optimistic concurrency. On writes, must be set to the latest version or the write is rejected as stale.</w:t>
            </w:r>
          </w:p>
        </w:tc>
      </w:tr>
      <w:tr>
        <w:tc>
          <w:tcPr>
            <w:tcW w:type="dxa" w:w="2880"/>
          </w:tcPr>
          <w:p>
            <w:r>
              <w:t>custom_attribute_definition.updated_at</w:t>
            </w:r>
          </w:p>
        </w:tc>
        <w:tc>
          <w:tcPr>
            <w:tcW w:type="dxa" w:w="2880"/>
          </w:tcPr>
          <w:p>
            <w:r>
              <w:t>string</w:t>
            </w:r>
          </w:p>
        </w:tc>
        <w:tc>
          <w:tcPr>
            <w:tcW w:type="dxa" w:w="2880"/>
          </w:tcPr>
          <w:p>
            <w:r>
              <w:t>RFC 3339 timestamp when created or most recently updated.</w:t>
            </w:r>
          </w:p>
        </w:tc>
      </w:tr>
      <w:tr>
        <w:tc>
          <w:tcPr>
            <w:tcW w:type="dxa" w:w="2880"/>
          </w:tcPr>
          <w:p>
            <w:r>
              <w:t>custom_attribute_definition.created_at</w:t>
            </w:r>
          </w:p>
        </w:tc>
        <w:tc>
          <w:tcPr>
            <w:tcW w:type="dxa" w:w="2880"/>
          </w:tcPr>
          <w:p>
            <w:r>
              <w:t>string</w:t>
            </w:r>
          </w:p>
        </w:tc>
        <w:tc>
          <w:tcPr>
            <w:tcW w:type="dxa" w:w="2880"/>
          </w:tcPr>
          <w:p>
            <w:r>
              <w:t>RFC 3339 timestamp when created.</w:t>
            </w:r>
          </w:p>
        </w:tc>
      </w:tr>
      <w:tr>
        <w:tc>
          <w:tcPr>
            <w:tcW w:type="dxa" w:w="2880"/>
          </w:tcPr>
          <w:p>
            <w:r>
              <w:t>idempotency_key</w:t>
            </w:r>
          </w:p>
        </w:tc>
        <w:tc>
          <w:tcPr>
            <w:tcW w:type="dxa" w:w="2880"/>
          </w:tcPr>
          <w:p>
            <w:r>
              <w:t>string</w:t>
            </w:r>
          </w:p>
        </w:tc>
        <w:tc>
          <w:tcPr>
            <w:tcW w:type="dxa" w:w="2880"/>
          </w:tcPr>
          <w:p>
            <w:r>
              <w:t>Unique identifier to ensure idempotency. Min length 1, max length 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"app_1234567890:loyalty_level",</w:t>
        <w:br/>
        <w:t xml:space="preserve"> "schema": {</w:t>
        <w:br/>
        <w:t xml:space="preserve"> "type": "STRING"</w:t>
        <w:br/>
        <w:t xml:space="preserve"> },</w:t>
        <w:br/>
        <w:t xml:space="preserve"> "name": "Loyalty Level",</w:t>
        <w:br/>
        <w:t xml:space="preserve"> "description": "Customer loyalty tier used for fulfillment prioritization.",</w:t>
        <w:br/>
        <w:t xml:space="preserve"> "visibility": "VISIBILITY_READ_WRITE_VALUES",</w:t>
        <w:br/>
        <w:t xml:space="preserve"> "version": 3,</w:t>
        <w:br/>
        <w:t xml:space="preserve"> "updated_at": "2026-03-14T12:34:56Z",</w:t>
        <w:br/>
        <w:t xml:space="preserve"> "created_at": "2026-01-10T09:15:00Z"</w:t>
        <w:br/>
        <w:t xml:space="preserve"> },</w:t>
        <w:br/>
        <w:t xml:space="preserve"> "errors":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"custom_attribute_definition": {</w:t>
        <w:br/>
        <w:t xml:space="preserve"> "key": "app_1234567890:loyalty_level",</w:t>
        <w:br/>
        <w:t xml:space="preserve"> "schema": {</w:t>
        <w:br/>
        <w:t xml:space="preserve"> "type": "STRING"</w:t>
        <w:br/>
        <w:t xml:space="preserve"> },</w:t>
        <w:br/>
        <w:t xml:space="preserve"> "name": "Loyalty Level",</w:t>
        <w:br/>
        <w:t xml:space="preserve"> "description": "Customer loyalty tier used for fulfillment prioritization.",</w:t>
        <w:br/>
        <w:t xml:space="preserve"> "visibility": "VISIBILITY_READ_WRITE_VALUES",</w:t>
        <w:br/>
        <w:t xml:space="preserve"> "version": 3,</w:t>
        <w:br/>
        <w:t xml:space="preserve"> "updated_at": "2026-03-14T12:34:56Z",</w:t>
        <w:br/>
        <w:t xml:space="preserve"> "created_at": "2026-01-10T09:15:00Z"</w:t>
        <w:br/>
        <w:t xml:space="preserve"> },</w:t>
        <w:br/>
        <w:t xml:space="preserve"> "errors": [</w:t>
        <w:br/>
        <w:t xml:space="preserve"> {</w:t>
        <w:br/>
        <w:t xml:space="preserve"> "category": "INVALID_REQUEST_ERROR",</w:t>
        <w:br/>
        <w:t xml:space="preserve"> "code": "VALUE_TOO_LOW",</w:t>
        <w:br/>
        <w:t xml:space="preserve"> "detail": "Version must match the latest version of the custom attribute definition.",</w:t>
        <w:br/>
        <w:t xml:space="preserve"> "field": "custom_attribute_definition.version"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updated custom attribute definition.</w:t>
            </w:r>
          </w:p>
        </w:tc>
      </w:tr>
      <w:tr>
        <w:tc>
          <w:tcPr>
            <w:tcW w:type="dxa" w:w="2880"/>
          </w:tcPr>
          <w:p>
            <w:r>
              <w:t>custom_attribute_definition.key</w:t>
            </w:r>
          </w:p>
        </w:tc>
        <w:tc>
          <w:tcPr>
            <w:tcW w:type="dxa" w:w="2880"/>
          </w:tcPr>
          <w:p>
            <w:r>
              <w:t>string</w:t>
            </w:r>
          </w:p>
        </w:tc>
        <w:tc>
          <w:tcPr>
            <w:tcW w:type="dxa" w:w="2880"/>
          </w:tcPr>
          <w:p>
            <w:r>
              <w:t>Identifier of the custom attribute definition (simple or qualified key).</w:t>
            </w:r>
          </w:p>
        </w:tc>
      </w:tr>
      <w:tr>
        <w:tc>
          <w:tcPr>
            <w:tcW w:type="dxa" w:w="2880"/>
          </w:tcPr>
          <w:p>
            <w:r>
              <w:t>custom_attribute_definition.schema</w:t>
            </w:r>
          </w:p>
        </w:tc>
        <w:tc>
          <w:tcPr>
            <w:tcW w:type="dxa" w:w="2880"/>
          </w:tcPr>
          <w:p>
            <w:r>
              <w:t>object</w:t>
            </w:r>
          </w:p>
        </w:tc>
        <w:tc>
          <w:tcPr>
            <w:tcW w:type="dxa" w:w="2880"/>
          </w:tcPr>
          <w:p>
            <w:r>
              <w:t>JSON schema describing the custom attribute value type.</w:t>
            </w:r>
          </w:p>
        </w:tc>
      </w:tr>
      <w:tr>
        <w:tc>
          <w:tcPr>
            <w:tcW w:type="dxa" w:w="2880"/>
          </w:tcPr>
          <w:p>
            <w:r>
              <w:t>custom_attribute_definition.name</w:t>
            </w:r>
          </w:p>
        </w:tc>
        <w:tc>
          <w:tcPr>
            <w:tcW w:type="dxa" w:w="2880"/>
          </w:tcPr>
          <w:p>
            <w:r>
              <w:t>string</w:t>
            </w:r>
          </w:p>
        </w:tc>
        <w:tc>
          <w:tcPr>
            <w:tcW w:type="dxa" w:w="2880"/>
          </w:tcPr>
          <w:p>
            <w:r>
              <w:t>Name for API and seller-facing UI.</w:t>
            </w:r>
          </w:p>
        </w:tc>
      </w:tr>
      <w:tr>
        <w:tc>
          <w:tcPr>
            <w:tcW w:type="dxa" w:w="2880"/>
          </w:tcPr>
          <w:p>
            <w:r>
              <w:t>custom_attribute_definition.description</w:t>
            </w:r>
          </w:p>
        </w:tc>
        <w:tc>
          <w:tcPr>
            <w:tcW w:type="dxa" w:w="2880"/>
          </w:tcPr>
          <w:p>
            <w:r>
              <w:t>string</w:t>
            </w:r>
          </w:p>
        </w:tc>
        <w:tc>
          <w:tcPr>
            <w:tcW w:type="dxa" w:w="2880"/>
          </w:tcPr>
          <w:p>
            <w:r>
              <w:t>Seller-facing description and constraints.</w:t>
            </w:r>
          </w:p>
        </w:tc>
      </w:tr>
      <w:tr>
        <w:tc>
          <w:tcPr>
            <w:tcW w:type="dxa" w:w="2880"/>
          </w:tcPr>
          <w:p>
            <w:r>
              <w:t>custom_attribute_definition.visibility</w:t>
            </w:r>
          </w:p>
        </w:tc>
        <w:tc>
          <w:tcPr>
            <w:tcW w:type="dxa" w:w="2880"/>
          </w:tcPr>
          <w:p>
            <w:r>
              <w:t>&lt;CustomAttributeDefinitionVisibility&gt;</w:t>
            </w:r>
          </w:p>
        </w:tc>
        <w:tc>
          <w:tcPr>
            <w:tcW w:type="dxa" w:w="2880"/>
          </w:tcPr>
          <w:p>
            <w:r>
              <w:t>Visibility setting for the definition.</w:t>
            </w:r>
          </w:p>
        </w:tc>
      </w:tr>
      <w:tr>
        <w:tc>
          <w:tcPr>
            <w:tcW w:type="dxa" w:w="2880"/>
          </w:tcPr>
          <w:p>
            <w:r>
              <w:t>custom_attribute_definition.version</w:t>
            </w:r>
          </w:p>
        </w:tc>
        <w:tc>
          <w:tcPr>
            <w:tcW w:type="dxa" w:w="2880"/>
          </w:tcPr>
          <w:p>
            <w:r>
              <w:t>integer</w:t>
            </w:r>
          </w:p>
        </w:tc>
        <w:tc>
          <w:tcPr>
            <w:tcW w:type="dxa" w:w="2880"/>
          </w:tcPr>
          <w:p>
            <w:r>
              <w:t>Current version; increments on each update.</w:t>
            </w:r>
          </w:p>
        </w:tc>
      </w:tr>
      <w:tr>
        <w:tc>
          <w:tcPr>
            <w:tcW w:type="dxa" w:w="2880"/>
          </w:tcPr>
          <w:p>
            <w:r>
              <w:t>custom_attribute_definition.updated_at</w:t>
            </w:r>
          </w:p>
        </w:tc>
        <w:tc>
          <w:tcPr>
            <w:tcW w:type="dxa" w:w="2880"/>
          </w:tcPr>
          <w:p>
            <w:r>
              <w:t>string</w:t>
            </w:r>
          </w:p>
        </w:tc>
        <w:tc>
          <w:tcPr>
            <w:tcW w:type="dxa" w:w="2880"/>
          </w:tcPr>
          <w:p>
            <w:r>
              <w:t>RFC 3339 timestamp when created or last updated.</w:t>
            </w:r>
          </w:p>
        </w:tc>
      </w:tr>
      <w:tr>
        <w:tc>
          <w:tcPr>
            <w:tcW w:type="dxa" w:w="2880"/>
          </w:tcPr>
          <w:p>
            <w:r>
              <w:t>custom_attribute_definition.created_at</w:t>
            </w:r>
          </w:p>
        </w:tc>
        <w:tc>
          <w:tcPr>
            <w:tcW w:type="dxa" w:w="2880"/>
          </w:tcPr>
          <w:p>
            <w:r>
              <w:t>string</w:t>
            </w:r>
          </w:p>
        </w:tc>
        <w:tc>
          <w:tcPr>
            <w:tcW w:type="dxa" w:w="2880"/>
          </w:tcPr>
          <w:p>
            <w:r>
              <w:t>RFC 3339 timestamp when created.</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related to the error (if applicable).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'{{OAUTH_METADATA.meta.baseURL}}/v2/orders/custom-attribute-definitions/loyalty_level' \</w:t>
        <w:br/>
        <w:t xml:space="preserve"> --header 'Accept: application/json' \</w:t>
        <w:br/>
        <w:t xml:space="preserve"> --header 'Content-Type: application/json' \</w:t>
        <w:br/>
        <w:t xml:space="preserve"> --data '{</w:t>
        <w:br/>
        <w:t xml:space="preserve"> "custom_attribute_definition": {</w:t>
        <w:br/>
        <w:t xml:space="preserve"> "name": "Loyalty Level",</w:t>
        <w:br/>
        <w:t xml:space="preserve"> "description": "Customer loyalty tier used for fulfillment prioritization.",</w:t>
        <w:br/>
        <w:t xml:space="preserve"> "visibility": "VISIBILITY_READ_WRITE_VALUES",</w:t>
        <w:br/>
        <w:t xml:space="preserve"> "version": 3</w:t>
        <w:br/>
        <w:t xml:space="preserve">    },</w:t>
        <w:br/>
        <w:t xml:space="preserve"> "idempotency_key": "7f6c2a3d-6d0b-4f0d-9e2c-0d2c3e4f5a6b"</w:t>
        <w:br/>
        <w:t xml:space="preserve">  }'</w:t>
      </w:r>
    </w:p>
    <w:p>
      <w:pPr>
        <w:pStyle w:val="Heading3"/>
      </w:pPr>
      <w:r>
        <w:t>Example Usage</w:t>
      </w:r>
    </w:p>
    <w:p>
      <w:pPr>
        <w:pStyle w:val="Heading3"/>
      </w:pPr>
      <w:r>
        <w:t>Example 1: Update name/description with optimistic concurrency</w:t>
      </w:r>
    </w:p>
    <w:p>
      <w:r>
        <w:rPr>
          <w:b/>
          <w:color w:val="666666"/>
          <w:sz w:val="16"/>
        </w:rPr>
        <w:t>[bash]</w:t>
      </w:r>
    </w:p>
    <w:p>
      <w:pPr>
        <w:shd w:fill="F2F2F2" w:val="clear"/>
      </w:pPr>
      <w:r>
        <w:rPr>
          <w:rFonts w:ascii="Courier New" w:hAnsi="Courier New"/>
          <w:sz w:val="17"/>
        </w:rPr>
        <w:t>curl -X PUT \</w:t>
        <w:br/>
        <w:t xml:space="preserve"> '{{OAUTH_METADATA.meta.baseURL}}/v2/orders/custom-attribute-definitions/loyalty_level' \</w:t>
        <w:br/>
        <w:t xml:space="preserve"> -H 'Accept: application/json' \</w:t>
        <w:br/>
        <w:t xml:space="preserve"> -H 'Content-Type: application/json' \</w:t>
        <w:br/>
        <w:t xml:space="preserve"> -d '{</w:t>
        <w:br/>
        <w:t xml:space="preserve"> "custom_attribute_definition": {</w:t>
        <w:br/>
        <w:t xml:space="preserve"> "name": "Loyalty Tier",</w:t>
        <w:br/>
        <w:t xml:space="preserve"> "description": "Tier used for internal routing and prioritization.",</w:t>
        <w:br/>
        <w:t xml:space="preserve"> "version": 3</w:t>
        <w:br/>
        <w:t xml:space="preserve">    },</w:t>
        <w:br/>
        <w:t xml:space="preserve"> "idempotency_key": "0d8e3a0a-9b55-4c3b-ae7e-6f7a8b9c0d1e"</w:t>
        <w:br/>
        <w:t xml:space="preserve">  }'</w:t>
      </w:r>
    </w:p>
    <w:p>
      <w:pPr>
        <w:pStyle w:val="Heading3"/>
      </w:pPr>
      <w:r>
        <w:t>Example 2: Update visibility (and include required name/description when applicable)</w:t>
      </w:r>
    </w:p>
    <w:p>
      <w:r>
        <w:rPr>
          <w:b/>
          <w:color w:val="666666"/>
          <w:sz w:val="16"/>
        </w:rPr>
        <w:t>[bash]</w:t>
      </w:r>
    </w:p>
    <w:p>
      <w:pPr>
        <w:shd w:fill="F2F2F2" w:val="clear"/>
      </w:pPr>
      <w:r>
        <w:rPr>
          <w:rFonts w:ascii="Courier New" w:hAnsi="Courier New"/>
          <w:sz w:val="17"/>
        </w:rPr>
        <w:t>curl -X PUT \</w:t>
        <w:br/>
        <w:t xml:space="preserve"> '{{OAUTH_METADATA.meta.baseURL}}/v2/orders/custom-attribute-definitions/loyalty_level' \</w:t>
        <w:br/>
        <w:t xml:space="preserve"> -H 'Accept: application/json' \</w:t>
        <w:br/>
        <w:t xml:space="preserve"> -H 'Content-Type: application/json' \</w:t>
        <w:br/>
        <w:t xml:space="preserve"> -d '{</w:t>
        <w:br/>
        <w:t xml:space="preserve"> "custom_attribute_definition": {</w:t>
        <w:br/>
        <w:t xml:space="preserve"> "visibility": "VISIBILITY_READ_ONLY",</w:t>
        <w:br/>
        <w:t xml:space="preserve"> "name": "Loyalty Level",</w:t>
        <w:br/>
        <w:t xml:space="preserve"> "description": "Read-only tier shown to sellers.",</w:t>
        <w:br/>
        <w:t xml:space="preserve"> "version": 3</w:t>
        <w:br/>
        <w:t xml:space="preserve">    },</w:t>
        <w:br/>
        <w:t xml:space="preserve"> "idempotency_key": "b3dfb2a1-2c3d-4e5f-9012-3456789abcde"</w:t>
        <w:br/>
        <w:t xml:space="preserve">  }'</w:t>
      </w:r>
    </w:p>
    <w:p>
      <w:pPr>
        <w:pStyle w:val="Heading3"/>
      </w:pPr>
      <w:r>
        <w:t>Behavior</w:t>
      </w:r>
    </w:p>
    <w:p>
      <w:pPr>
        <w:pStyle w:val="ListBullet"/>
      </w:pPr>
      <w:r>
        <w:t>Validates that the caller is the definition owner.</w:t>
      </w:r>
    </w:p>
    <w:p>
      <w:pPr>
        <w:pStyle w:val="ListBullet"/>
      </w:pPr>
      <w:r>
        <w:t>Updates the provided fields on the existing definition identified by key.</w:t>
      </w:r>
    </w:p>
    <w:p>
      <w:pPr>
        <w:pStyle w:val="ListBullet"/>
      </w:pPr>
      <w:r>
        <w:t>If custom_attribute_definition.version is provided, enforces optimistic concurrency (stale writes are rejected).</w:t>
      </w:r>
    </w:p>
    <w:p>
      <w:pPr>
        <w:pStyle w:val="ListBullet"/>
      </w:pPr>
      <w:r>
        <w:t>Returns the updated definition and any errors.</w:t>
      </w:r>
    </w:p>
    <w:p>
      <w:pPr>
        <w:pStyle w:val="Heading3"/>
      </w:pPr>
      <w:r>
        <w:t>Notes</w:t>
      </w:r>
    </w:p>
    <w:p>
      <w:pPr>
        <w:pStyle w:val="ListBullet"/>
      </w:pPr>
      <w:r>
        <w:t>custom_attribute_definition.key is immutable after creation.</w:t>
      </w:r>
    </w:p>
    <w:p>
      <w:pPr>
        <w:pStyle w:val="ListBullet"/>
      </w:pPr>
      <w:r>
        <w:t>Sellers can view all custom attributes in exported customer data, including attributes with visibility set to VISIBILITY_HIDDEN.</w:t>
      </w:r>
    </w:p>
    <w:p>
      <w:pPr>
        <w:pStyle w:val="ListBullet"/>
      </w:pPr>
      <w:r>
        <w:t>idempotency_key can be used to safely retry requests without duplicating effects.</w:t>
      </w:r>
    </w:p>
    <w:p>
      <w:pPr>
        <w:pStyle w:val="Heading3"/>
      </w:pPr>
      <w:r>
        <w:t>Related orderCustomAttributeDefinitions actions</w:t>
      </w:r>
    </w:p>
    <w:p>
      <w:pPr>
        <w:pStyle w:val="ListBullet"/>
      </w:pPr>
      <w:r>
        <w:t>[POST] Create an Order Custom Attribute Definition — /v2/orders/custom-attribute-definitions</w:t>
      </w:r>
    </w:p>
    <w:p>
      <w:pPr>
        <w:pStyle w:val="ListBullet"/>
      </w:pPr>
      <w:r>
        <w:t>[GET] Retrieve an Order Custom Attribute Definition — /v2/orders/custom-attribute-definitions/{{key}}</w:t>
      </w:r>
    </w:p>
    <w:p>
      <w:pPr>
        <w:pStyle w:val="ListBullet"/>
      </w:pPr>
      <w:r>
        <w:t>[GET] List Order Custom Attribute Definitions — /v2/orders/custom-attribute-definitions</w:t>
      </w:r>
    </w:p>
    <w:p>
      <w:pPr>
        <w:pStyle w:val="ListBullet"/>
      </w:pPr>
      <w:r>
        <w:t>[DELETE] Delete an Order Custom Attribute Definition — /v2/orders/custom-attribute-definitions/{{key}}</w:t>
      </w:r>
    </w:p>
    <w:p>
      <w:r>
        <w:br w:type="page"/>
      </w:r>
    </w:p>
    <w:p>
      <w:pPr>
        <w:pStyle w:val="Heading2"/>
      </w:pPr>
      <w:r>
        <w:t>117. [GET] Get a Payment Refund</w:t>
      </w:r>
    </w:p>
    <w:p>
      <w:r>
        <w:rPr>
          <w:b/>
        </w:rPr>
        <w:t xml:space="preserve">Endpoint: </w:t>
      </w:r>
      <w:r>
        <w:rPr>
          <w:rFonts w:ascii="Courier New" w:hAnsi="Courier New"/>
          <w:sz w:val="18"/>
        </w:rPr>
        <w:t>/v2/refunds/{{refundId}}</w:t>
      </w:r>
    </w:p>
    <w:p>
      <w:pPr>
        <w:pStyle w:val="Heading3"/>
      </w:pPr>
      <w:r>
        <w:t>Prerequisites</w:t>
      </w:r>
    </w:p>
    <w:p>
      <w:pPr>
        <w:pStyle w:val="ListBullet"/>
      </w:pPr>
      <w:r>
        <w:t>You must have access to the Square account and the refund resource you are retrieving.</w:t>
      </w:r>
    </w:p>
    <w:p>
      <w:pPr>
        <w:pStyle w:val="Heading3"/>
      </w:pPr>
      <w:r>
        <w:t>Method</w:t>
      </w:r>
    </w:p>
    <w:p>
      <w:r>
        <w:t>GET</w:t>
      </w:r>
    </w:p>
    <w:p>
      <w:pPr>
        <w:pStyle w:val="Heading3"/>
      </w:pPr>
      <w:r>
        <w:t>URL</w:t>
      </w:r>
    </w:p>
    <w:p>
      <w:r>
        <w:t>{{OAUTH_METADATA.meta.baseURL}}/v2/refunds/{{refund_id}}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refund using the provided refund_id.</w:t>
      </w:r>
    </w:p>
    <w:p>
      <w:pPr>
        <w:pStyle w:val="Heading3"/>
      </w:pPr>
      <w:r>
        <w:t>Enforcement Rules</w:t>
      </w:r>
    </w:p>
    <w:p>
      <w:pPr>
        <w:pStyle w:val="ListBullet"/>
      </w:pPr>
      <w:r>
        <w:t>The refund_id path parameter must always be present.</w:t>
      </w:r>
    </w:p>
    <w:p>
      <w:pPr>
        <w:pStyle w:val="ListBullet"/>
      </w:pPr>
      <w:r>
        <w:t>If the user provides a refund_id, use that value directly.</w:t>
      </w:r>
    </w:p>
    <w:p>
      <w:pPr>
        <w:pStyle w:val="ListBullet"/>
      </w:pPr>
      <w:r>
        <w:t>Do not call the API with a missing or empty refund_id (e.g., avoid /v2/refunds/).</w:t>
      </w:r>
    </w:p>
    <w:p>
      <w:pPr>
        <w:pStyle w:val="ListBullet"/>
      </w:pPr>
      <w:r>
        <w:t>Always construct the path as /v2/refunds/{{refund_id}}, where {{refund_id}} is a non-empty string.</w:t>
      </w:r>
    </w:p>
    <w:p>
      <w:pPr>
        <w:pStyle w:val="ListBullet"/>
      </w:pPr>
      <w:r>
        <w:t>Do not infer or guess the refund_id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/v2/refunds/rfnd_1234567890</w:t>
        <w:br/>
        <w:t>/v2/refunds/REFUND_ID_STRING</w:t>
      </w:r>
    </w:p>
    <w:p>
      <w:pPr>
        <w:pStyle w:val="Heading3"/>
      </w:pPr>
      <w:r>
        <w:t>Invalid Examples</w:t>
      </w:r>
    </w:p>
    <w:p>
      <w:r>
        <w:rPr>
          <w:b/>
          <w:color w:val="666666"/>
          <w:sz w:val="16"/>
        </w:rPr>
        <w:t>[http]</w:t>
      </w:r>
    </w:p>
    <w:p>
      <w:pPr>
        <w:shd w:fill="F2F2F2" w:val="clear"/>
      </w:pPr>
      <w:r>
        <w:rPr>
          <w:rFonts w:ascii="Courier New" w:hAnsi="Courier New"/>
          <w:sz w:val="17"/>
        </w:rPr>
        <w:t>/v2/refunds/</w:t>
        <w:br/>
        <w:t>/v2/refunds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refund_id</w:t>
            </w:r>
          </w:p>
        </w:tc>
        <w:tc>
          <w:tcPr>
            <w:tcW w:type="dxa" w:w="2880"/>
          </w:tcPr>
          <w:p>
            <w:r>
              <w:t>string</w:t>
            </w:r>
          </w:p>
        </w:tc>
        <w:tc>
          <w:tcPr>
            <w:tcW w:type="dxa" w:w="2880"/>
          </w:tcPr>
          <w:p>
            <w:r>
              <w:t>The unique ID for the desired PaymentRefund.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"refund_id"</w:t>
        <w:br/>
        <w:t xml:space="preserve"> }</w:t>
        <w:br/>
        <w:t xml:space="preserve"> ],</w:t>
        <w:br/>
        <w:t xml:space="preserve"> "refund": {</w:t>
        <w:br/>
        <w:t xml:space="preserve"> "id": "rfnd_123",</w:t>
        <w:br/>
        <w:t xml:space="preserve"> "status": "COMPLETED",</w:t>
        <w:br/>
        <w:t xml:space="preserve"> "location_id": "L1234567890",</w:t>
        <w:br/>
        <w:t xml:space="preserve"> "unlinked": false,</w:t>
        <w:br/>
        <w:t xml:space="preserve"> "destination_type": "CARD",</w:t>
        <w:br/>
        <w:t xml:space="preserve"> "destination_details": {},</w:t>
        <w:br/>
        <w:t xml:space="preserve"> "amount_money": {},</w:t>
        <w:br/>
        <w:t xml:space="preserve"> "app_fee_money": {},</w:t>
        <w:br/>
        <w:t xml:space="preserve"> "processing_fee": [</w:t>
        <w:br/>
        <w:t xml:space="preserve"> {</w:t>
        <w:br/>
        <w:t xml:space="preserve"> "effective_at": "2020-01-01T00:00:00Z",</w:t>
        <w:br/>
        <w:t xml:space="preserve"> "type": "INITIAL",</w:t>
        <w:br/>
        <w:t xml:space="preserve"> "amount_money": {}</w:t>
        <w:br/>
        <w:t xml:space="preserve"> }</w:t>
        <w:br/>
        <w:t xml:space="preserve"> ],</w:t>
        <w:br/>
        <w:t xml:space="preserve"> "payment_id": "PAYMENT_ID",</w:t>
        <w:br/>
        <w:t xml:space="preserve"> "order_id": "ORDER_ID",</w:t>
        <w:br/>
        <w:t xml:space="preserve"> "reason": "Customer requested refund",</w:t>
        <w:br/>
        <w:t xml:space="preserve"> "created_at": "2020-01-01T00:00:00Z",</w:t>
        <w:br/>
        <w:t xml:space="preserve"> "updated_at": "2020-01-01T00:00:00Z",</w:t>
        <w:br/>
        <w:t xml:space="preserve"> "team_member_id": "TEAM_MEMBER_ID",</w:t>
        <w:br/>
        <w:t xml:space="preserve"> "terminal_refund_id": "TERMINAL_REFUND_ID"</w:t>
        <w:br/>
        <w:t xml:space="preserve">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"refund_id"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refund</w:t>
            </w:r>
          </w:p>
        </w:tc>
        <w:tc>
          <w:tcPr>
            <w:tcW w:type="dxa" w:w="2880"/>
          </w:tcPr>
          <w:p>
            <w:r>
              <w:t>object</w:t>
            </w:r>
          </w:p>
        </w:tc>
        <w:tc>
          <w:tcPr>
            <w:tcW w:type="dxa" w:w="2880"/>
          </w:tcPr>
          <w:p>
            <w:r>
              <w:t>The retrieved PaymentRefund.</w:t>
            </w:r>
          </w:p>
        </w:tc>
      </w:tr>
      <w:tr>
        <w:tc>
          <w:tcPr>
            <w:tcW w:type="dxa" w:w="2880"/>
          </w:tcPr>
          <w:p>
            <w:r>
              <w:t>refund.id</w:t>
            </w:r>
          </w:p>
        </w:tc>
        <w:tc>
          <w:tcPr>
            <w:tcW w:type="dxa" w:w="2880"/>
          </w:tcPr>
          <w:p>
            <w:r>
              <w:t>string</w:t>
            </w:r>
          </w:p>
        </w:tc>
        <w:tc>
          <w:tcPr>
            <w:tcW w:type="dxa" w:w="2880"/>
          </w:tcPr>
          <w:p>
            <w:r>
              <w:t>The unique ID for this refund, generated by Square. Constraints: minLength=1, maxLength=255.</w:t>
            </w:r>
          </w:p>
        </w:tc>
      </w:tr>
      <w:tr>
        <w:tc>
          <w:tcPr>
            <w:tcW w:type="dxa" w:w="2880"/>
          </w:tcPr>
          <w:p>
            <w:r>
              <w:t>refund.status</w:t>
            </w:r>
          </w:p>
        </w:tc>
        <w:tc>
          <w:tcPr>
            <w:tcW w:type="dxa" w:w="2880"/>
          </w:tcPr>
          <w:p>
            <w:r>
              <w:t>string</w:t>
            </w:r>
          </w:p>
        </w:tc>
        <w:tc>
          <w:tcPr>
            <w:tcW w:type="dxa" w:w="2880"/>
          </w:tcPr>
          <w:p>
            <w:r>
              <w:t>Refund status. Possible values: PENDING, COMPLETED, REJECTED, FAILED. Constraints: maxLength=50.</w:t>
            </w:r>
          </w:p>
        </w:tc>
      </w:tr>
      <w:tr>
        <w:tc>
          <w:tcPr>
            <w:tcW w:type="dxa" w:w="2880"/>
          </w:tcPr>
          <w:p>
            <w:r>
              <w:t>refund.location_id</w:t>
            </w:r>
          </w:p>
        </w:tc>
        <w:tc>
          <w:tcPr>
            <w:tcW w:type="dxa" w:w="2880"/>
          </w:tcPr>
          <w:p>
            <w:r>
              <w:t>string</w:t>
            </w:r>
          </w:p>
        </w:tc>
        <w:tc>
          <w:tcPr>
            <w:tcW w:type="dxa" w:w="2880"/>
          </w:tcPr>
          <w:p>
            <w:r>
              <w:t>The location ID associated with the payment this refund is attached to. Constraints: maxLength=50.</w:t>
            </w:r>
          </w:p>
        </w:tc>
      </w:tr>
      <w:tr>
        <w:tc>
          <w:tcPr>
            <w:tcW w:type="dxa" w:w="2880"/>
          </w:tcPr>
          <w:p>
            <w:r>
              <w:t>refund.unlinked</w:t>
            </w:r>
          </w:p>
        </w:tc>
        <w:tc>
          <w:tcPr>
            <w:tcW w:type="dxa" w:w="2880"/>
          </w:tcPr>
          <w:p>
            <w:r>
              <w:t>boolean</w:t>
            </w:r>
          </w:p>
        </w:tc>
        <w:tc>
          <w:tcPr>
            <w:tcW w:type="dxa" w:w="2880"/>
          </w:tcPr>
          <w:p>
            <w:r>
              <w:t>Flag indicating whether or not the refund is linked to an existing payment in Square.</w:t>
            </w:r>
          </w:p>
        </w:tc>
      </w:tr>
      <w:tr>
        <w:tc>
          <w:tcPr>
            <w:tcW w:type="dxa" w:w="2880"/>
          </w:tcPr>
          <w:p>
            <w:r>
              <w:t>refund.destination_type</w:t>
            </w:r>
          </w:p>
        </w:tc>
        <w:tc>
          <w:tcPr>
            <w:tcW w:type="dxa" w:w="2880"/>
          </w:tcPr>
          <w:p>
            <w:r>
              <w:t>string</w:t>
            </w:r>
          </w:p>
        </w:tc>
        <w:tc>
          <w:tcPr>
            <w:tcW w:type="dxa" w:w="2880"/>
          </w:tcPr>
          <w:p>
            <w:r>
              <w:t>Destination type for this refund. Current values include CARD, BANK_ACCOUNT, WALLET, BUY_NOW_PAY_LATER, CASH, EXTERNAL, SQUARE_ACCOUNT. Constraints: maxLength=50.</w:t>
            </w:r>
          </w:p>
        </w:tc>
      </w:tr>
      <w:tr>
        <w:tc>
          <w:tcPr>
            <w:tcW w:type="dxa" w:w="2880"/>
          </w:tcPr>
          <w:p>
            <w:r>
              <w:t>refund.destination_details</w:t>
            </w:r>
          </w:p>
        </w:tc>
        <w:tc>
          <w:tcPr>
            <w:tcW w:type="dxa" w:w="2880"/>
          </w:tcPr>
          <w:p>
            <w:r>
              <w:t>object</w:t>
            </w:r>
          </w:p>
        </w:tc>
        <w:tc>
          <w:tcPr>
            <w:tcW w:type="dxa" w:w="2880"/>
          </w:tcPr>
          <w:p>
            <w:r>
              <w:t>Destination details. (Schema referenced as &lt;DestinationDetails&gt; in the source.)</w:t>
            </w:r>
          </w:p>
        </w:tc>
      </w:tr>
      <w:tr>
        <w:tc>
          <w:tcPr>
            <w:tcW w:type="dxa" w:w="2880"/>
          </w:tcPr>
          <w:p>
            <w:r>
              <w:t>refund.amount_money</w:t>
            </w:r>
          </w:p>
        </w:tc>
        <w:tc>
          <w:tcPr>
            <w:tcW w:type="dxa" w:w="2880"/>
          </w:tcPr>
          <w:p>
            <w:r>
              <w:t>object</w:t>
            </w:r>
          </w:p>
        </w:tc>
        <w:tc>
          <w:tcPr>
            <w:tcW w:type="dxa" w:w="2880"/>
          </w:tcPr>
          <w:p>
            <w:r>
              <w:t>Amount of the refund. (Schema referenced as &lt;Money&gt; in the source.)</w:t>
            </w:r>
          </w:p>
        </w:tc>
      </w:tr>
      <w:tr>
        <w:tc>
          <w:tcPr>
            <w:tcW w:type="dxa" w:w="2880"/>
          </w:tcPr>
          <w:p>
            <w:r>
              <w:t>refund.app_fee_money</w:t>
            </w:r>
          </w:p>
        </w:tc>
        <w:tc>
          <w:tcPr>
            <w:tcW w:type="dxa" w:w="2880"/>
          </w:tcPr>
          <w:p>
            <w:r>
              <w:t>object</w:t>
            </w:r>
          </w:p>
        </w:tc>
        <w:tc>
          <w:tcPr>
            <w:tcW w:type="dxa" w:w="2880"/>
          </w:tcPr>
          <w:p>
            <w:r>
              <w:t>App fee amount money. (Schema referenced as &lt;Money&gt; in the source.)</w:t>
            </w:r>
          </w:p>
        </w:tc>
      </w:tr>
      <w:tr>
        <w:tc>
          <w:tcPr>
            <w:tcW w:type="dxa" w:w="2880"/>
          </w:tcPr>
          <w:p>
            <w:r>
              <w:t>refund.processing_fee</w:t>
            </w:r>
          </w:p>
        </w:tc>
        <w:tc>
          <w:tcPr>
            <w:tcW w:type="dxa" w:w="2880"/>
          </w:tcPr>
          <w:p>
            <w:r>
              <w:t>array</w:t>
            </w:r>
          </w:p>
        </w:tc>
        <w:tc>
          <w:tcPr>
            <w:tcW w:type="dxa" w:w="2880"/>
          </w:tcPr>
          <w:p>
            <w:r>
              <w:t>Processing fees and fee adjustments assessed by Square for this refund.</w:t>
            </w:r>
          </w:p>
        </w:tc>
      </w:tr>
      <w:tr>
        <w:tc>
          <w:tcPr>
            <w:tcW w:type="dxa" w:w="2880"/>
          </w:tcPr>
          <w:p>
            <w:r>
              <w:t>refund.processing_fee[].effective_at</w:t>
            </w:r>
          </w:p>
        </w:tc>
        <w:tc>
          <w:tcPr>
            <w:tcW w:type="dxa" w:w="2880"/>
          </w:tcPr>
          <w:p>
            <w:r>
              <w:t>string</w:t>
            </w:r>
          </w:p>
        </w:tc>
        <w:tc>
          <w:tcPr>
            <w:tcW w:type="dxa" w:w="2880"/>
          </w:tcPr>
          <w:p>
            <w:r>
              <w:t>Timestamp of when the fee takes effect, in RFC 3339 format.</w:t>
            </w:r>
          </w:p>
        </w:tc>
      </w:tr>
      <w:tr>
        <w:tc>
          <w:tcPr>
            <w:tcW w:type="dxa" w:w="2880"/>
          </w:tcPr>
          <w:p>
            <w:r>
              <w:t>refund.processing_fee[].type</w:t>
            </w:r>
          </w:p>
        </w:tc>
        <w:tc>
          <w:tcPr>
            <w:tcW w:type="dxa" w:w="2880"/>
          </w:tcPr>
          <w:p>
            <w:r>
              <w:t>string</w:t>
            </w:r>
          </w:p>
        </w:tc>
        <w:tc>
          <w:tcPr>
            <w:tcW w:type="dxa" w:w="2880"/>
          </w:tcPr>
          <w:p>
            <w:r>
              <w:t>Type of fee assessed or adjusted. Possible values: INITIAL, ADJUSTMENT.</w:t>
            </w:r>
          </w:p>
        </w:tc>
      </w:tr>
      <w:tr>
        <w:tc>
          <w:tcPr>
            <w:tcW w:type="dxa" w:w="2880"/>
          </w:tcPr>
          <w:p>
            <w:r>
              <w:t>refund.processing_fee[].amount_money</w:t>
            </w:r>
          </w:p>
        </w:tc>
        <w:tc>
          <w:tcPr>
            <w:tcW w:type="dxa" w:w="2880"/>
          </w:tcPr>
          <w:p>
            <w:r>
              <w:t>object</w:t>
            </w:r>
          </w:p>
        </w:tc>
        <w:tc>
          <w:tcPr>
            <w:tcW w:type="dxa" w:w="2880"/>
          </w:tcPr>
          <w:p>
            <w:r>
              <w:t>Fee amount. (Schema referenced as &lt;Money&gt; in the source.)</w:t>
            </w:r>
          </w:p>
        </w:tc>
      </w:tr>
      <w:tr>
        <w:tc>
          <w:tcPr>
            <w:tcW w:type="dxa" w:w="2880"/>
          </w:tcPr>
          <w:p>
            <w:r>
              <w:t>refund.payment_id</w:t>
            </w:r>
          </w:p>
        </w:tc>
        <w:tc>
          <w:tcPr>
            <w:tcW w:type="dxa" w:w="2880"/>
          </w:tcPr>
          <w:p>
            <w:r>
              <w:t>string</w:t>
            </w:r>
          </w:p>
        </w:tc>
        <w:tc>
          <w:tcPr>
            <w:tcW w:type="dxa" w:w="2880"/>
          </w:tcPr>
          <w:p>
            <w:r>
              <w:t>The ID of the payment associated with this refund. Constraints: maxLength=192.</w:t>
            </w:r>
          </w:p>
        </w:tc>
      </w:tr>
      <w:tr>
        <w:tc>
          <w:tcPr>
            <w:tcW w:type="dxa" w:w="2880"/>
          </w:tcPr>
          <w:p>
            <w:r>
              <w:t>refund.order_id</w:t>
            </w:r>
          </w:p>
        </w:tc>
        <w:tc>
          <w:tcPr>
            <w:tcW w:type="dxa" w:w="2880"/>
          </w:tcPr>
          <w:p>
            <w:r>
              <w:t>string</w:t>
            </w:r>
          </w:p>
        </w:tc>
        <w:tc>
          <w:tcPr>
            <w:tcW w:type="dxa" w:w="2880"/>
          </w:tcPr>
          <w:p>
            <w:r>
              <w:t>The ID of the order associated with the refund. Constraints: maxLength=192.</w:t>
            </w:r>
          </w:p>
        </w:tc>
      </w:tr>
      <w:tr>
        <w:tc>
          <w:tcPr>
            <w:tcW w:type="dxa" w:w="2880"/>
          </w:tcPr>
          <w:p>
            <w:r>
              <w:t>refund.reason</w:t>
            </w:r>
          </w:p>
        </w:tc>
        <w:tc>
          <w:tcPr>
            <w:tcW w:type="dxa" w:w="2880"/>
          </w:tcPr>
          <w:p>
            <w:r>
              <w:t>string</w:t>
            </w:r>
          </w:p>
        </w:tc>
        <w:tc>
          <w:tcPr>
            <w:tcW w:type="dxa" w:w="2880"/>
          </w:tcPr>
          <w:p>
            <w:r>
              <w:t>The reason for the refund. Constraints: maxLength=192.</w:t>
            </w:r>
          </w:p>
        </w:tc>
      </w:tr>
      <w:tr>
        <w:tc>
          <w:tcPr>
            <w:tcW w:type="dxa" w:w="2880"/>
          </w:tcPr>
          <w:p>
            <w:r>
              <w:t>refund.created_at</w:t>
            </w:r>
          </w:p>
        </w:tc>
        <w:tc>
          <w:tcPr>
            <w:tcW w:type="dxa" w:w="2880"/>
          </w:tcPr>
          <w:p>
            <w:r>
              <w:t>string</w:t>
            </w:r>
          </w:p>
        </w:tc>
        <w:tc>
          <w:tcPr>
            <w:tcW w:type="dxa" w:w="2880"/>
          </w:tcPr>
          <w:p>
            <w:r>
              <w:t>Timestamp of when the refund was created, in RFC 3339 format. Constraints: maxLength=32.</w:t>
            </w:r>
          </w:p>
        </w:tc>
      </w:tr>
      <w:tr>
        <w:tc>
          <w:tcPr>
            <w:tcW w:type="dxa" w:w="2880"/>
          </w:tcPr>
          <w:p>
            <w:r>
              <w:t>refund.updated_at</w:t>
            </w:r>
          </w:p>
        </w:tc>
        <w:tc>
          <w:tcPr>
            <w:tcW w:type="dxa" w:w="2880"/>
          </w:tcPr>
          <w:p>
            <w:r>
              <w:t>string</w:t>
            </w:r>
          </w:p>
        </w:tc>
        <w:tc>
          <w:tcPr>
            <w:tcW w:type="dxa" w:w="2880"/>
          </w:tcPr>
          <w:p>
            <w:r>
              <w:t>Timestamp of when the refund was last updated, in RFC 3339 format. Constraints: maxLength=32.</w:t>
            </w:r>
          </w:p>
        </w:tc>
      </w:tr>
      <w:tr>
        <w:tc>
          <w:tcPr>
            <w:tcW w:type="dxa" w:w="2880"/>
          </w:tcPr>
          <w:p>
            <w:r>
              <w:t>refund.team_member_id</w:t>
            </w:r>
          </w:p>
        </w:tc>
        <w:tc>
          <w:tcPr>
            <w:tcW w:type="dxa" w:w="2880"/>
          </w:tcPr>
          <w:p>
            <w:r>
              <w:t>string</w:t>
            </w:r>
          </w:p>
        </w:tc>
        <w:tc>
          <w:tcPr>
            <w:tcW w:type="dxa" w:w="2880"/>
          </w:tcPr>
          <w:p>
            <w:r>
              <w:t>Optional ID of the team member associated with taking the payment. Constraints: maxLength=192.</w:t>
            </w:r>
          </w:p>
        </w:tc>
      </w:tr>
      <w:tr>
        <w:tc>
          <w:tcPr>
            <w:tcW w:type="dxa" w:w="2880"/>
          </w:tcPr>
          <w:p>
            <w:r>
              <w:t>refund.terminal_refund_id</w:t>
            </w:r>
          </w:p>
        </w:tc>
        <w:tc>
          <w:tcPr>
            <w:tcW w:type="dxa" w:w="2880"/>
          </w:tcPr>
          <w:p>
            <w:r>
              <w:t>string</w:t>
            </w:r>
          </w:p>
        </w:tc>
        <w:tc>
          <w:tcPr>
            <w:tcW w:type="dxa" w:w="2880"/>
          </w:tcPr>
          <w:p>
            <w:r>
              <w:t>Optional ID for a Terminal refund.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'{{OAUTH_METADATA.meta.baseURL}}/v2/refunds/rfnd_1234567890' \</w:t>
        <w:br/>
        <w:t xml:space="preserve"> --header 'Accept: application/json'</w:t>
      </w:r>
    </w:p>
    <w:p>
      <w:pPr>
        <w:pStyle w:val="Heading3"/>
      </w:pPr>
      <w:r>
        <w:t>Notes</w:t>
      </w:r>
    </w:p>
    <w:p>
      <w:pPr>
        <w:pStyle w:val="ListBullet"/>
      </w:pPr>
      <w:r>
        <w:t>This endpoint has no request body.</w:t>
      </w:r>
    </w:p>
    <w:p>
      <w:pPr>
        <w:pStyle w:val="ListBullet"/>
      </w:pPr>
      <w:r>
        <w:t>The response may include an errors array describing issues encountered during the request.</w:t>
      </w:r>
    </w:p>
    <w:p>
      <w:pPr>
        <w:pStyle w:val="ListBullet"/>
      </w:pPr>
      <w:r>
        <w:t>Some nested objects are referenced as &lt;Money&gt; and &lt;DestinationDetails&gt; in the provided source, but their internal fields were not included in the scraped content.</w:t>
      </w:r>
    </w:p>
    <w:p>
      <w:pPr>
        <w:pStyle w:val="Heading3"/>
      </w:pPr>
      <w:r>
        <w:t>Related refunds actions</w:t>
      </w:r>
    </w:p>
    <w:p>
      <w:pPr>
        <w:pStyle w:val="ListBullet"/>
      </w:pPr>
      <w:r>
        <w:t>[GET] List Payment Refunds — /v2/refunds</w:t>
      </w:r>
    </w:p>
    <w:p>
      <w:pPr>
        <w:pStyle w:val="ListBullet"/>
      </w:pPr>
      <w:r>
        <w:t>[POST] Refund a Payment — /v2/refunds</w:t>
      </w:r>
    </w:p>
    <w:p>
      <w:r>
        <w:br w:type="page"/>
      </w:r>
    </w:p>
    <w:p>
      <w:pPr>
        <w:pStyle w:val="Heading2"/>
      </w:pPr>
      <w:r>
        <w:t>118. [POST] Upsert a Site Snippet</w:t>
      </w:r>
    </w:p>
    <w:p>
      <w:r>
        <w:rPr>
          <w:b/>
        </w:rPr>
        <w:t xml:space="preserve">Endpoint: </w:t>
      </w:r>
      <w:r>
        <w:rPr>
          <w:rFonts w:ascii="Courier New" w:hAnsi="Courier New"/>
          <w:sz w:val="18"/>
        </w:rPr>
        <w:t>/v2/sites/{{siteId}}/snippet</w:t>
      </w:r>
    </w:p>
    <w:p>
      <w:pPr>
        <w:pStyle w:val="Heading3"/>
      </w:pPr>
      <w:r>
        <w:t>Prerequisites</w:t>
      </w:r>
    </w:p>
    <w:p>
      <w:pPr>
        <w:pStyle w:val="ListBullet"/>
      </w:pPr>
      <w:r>
        <w:t>You must have access to the Square Online site you want to modify.</w:t>
      </w:r>
    </w:p>
    <w:p>
      <w:pPr>
        <w:pStyle w:val="ListBullet"/>
      </w:pPr>
      <w:r>
        <w:t>You need the target site_id (you can obtain site IDs using the ListSites endpoint).</w:t>
      </w:r>
    </w:p>
    <w:p>
      <w:pPr>
        <w:pStyle w:val="Heading3"/>
      </w:pPr>
      <w:r>
        <w:t>Method</w:t>
      </w:r>
    </w:p>
    <w:p>
      <w:r>
        <w:t>POST</w:t>
      </w:r>
    </w:p>
    <w:p>
      <w:pPr>
        <w:pStyle w:val="Heading3"/>
      </w:pPr>
      <w:r>
        <w:t>URL</w:t>
      </w:r>
    </w:p>
    <w:p>
      <w:r>
        <w:t>{{OAUTH_METADATA.meta.baseURL}}/v2/sites/{{site_id}}/snippet</w:t>
      </w:r>
    </w:p>
    <w:p>
      <w:pPr>
        <w:pStyle w:val="Heading3"/>
      </w:pPr>
      <w:r>
        <w:t>Description</w:t>
      </w:r>
    </w:p>
    <w:p>
      <w:r>
        <w:t>Adds a snippet to a Square Online site or updates the existing snippet on the site. The snippet code is appended to the end of the head element on every page of the site, except checkout pages. A snippet application can add one snippet to a given site.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/v2/sites//snippet or /v2/sites/snippet).</w:t>
      </w:r>
    </w:p>
    <w:p>
      <w:pPr>
        <w:pStyle w:val="ListBullet"/>
      </w:pPr>
      <w:r>
        <w:t>Always construct the path as /v2/sites/{{site_id}}/snippet, where {{site_id}} is a non-empty string.</w:t>
      </w:r>
    </w:p>
    <w:p>
      <w:pPr>
        <w:pStyle w:val="ListBullet"/>
      </w:pPr>
      <w:r>
        <w:t>Do not infer or guess the site_id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/v2/sites/site_12345/snippet</w:t>
        <w:br/>
        <w:t>/v2/sites/7d3f9a2b-1234-5678-9abc-def012345678/snippet</w:t>
      </w:r>
    </w:p>
    <w:p>
      <w:pPr>
        <w:pStyle w:val="Heading3"/>
      </w:pPr>
      <w:r>
        <w:t>Invalid Examples</w:t>
      </w:r>
    </w:p>
    <w:p>
      <w:r>
        <w:rPr>
          <w:b/>
          <w:color w:val="666666"/>
          <w:sz w:val="16"/>
        </w:rPr>
        <w:t>[http]</w:t>
      </w:r>
    </w:p>
    <w:p>
      <w:pPr>
        <w:shd w:fill="F2F2F2" w:val="clear"/>
      </w:pPr>
      <w:r>
        <w:rPr>
          <w:rFonts w:ascii="Courier New" w:hAnsi="Courier New"/>
          <w:sz w:val="17"/>
        </w:rPr>
        <w:t>/v2/sites//snippet</w:t>
        <w:br/>
        <w:t>/v2/sites/snippet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where you want to add or update the snippet.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snippet</w:t>
            </w:r>
          </w:p>
        </w:tc>
        <w:tc>
          <w:tcPr>
            <w:tcW w:type="dxa" w:w="2880"/>
          </w:tcPr>
          <w:p>
            <w:r>
              <w:t>object</w:t>
            </w:r>
          </w:p>
        </w:tc>
        <w:tc>
          <w:tcPr>
            <w:tcW w:type="dxa" w:w="2880"/>
          </w:tcPr>
          <w:p>
            <w:r>
              <w:t>The snippet to add or update.</w:t>
            </w:r>
          </w:p>
        </w:tc>
      </w:tr>
    </w:tbl>
    <w:p/>
    <w:p>
      <w:pPr>
        <w:pStyle w:val="Heading3"/>
      </w:pPr>
      <w:r>
        <w:t>snippet object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snippet.id</w:t>
            </w:r>
          </w:p>
        </w:tc>
        <w:tc>
          <w:tcPr>
            <w:tcW w:type="dxa" w:w="2880"/>
          </w:tcPr>
          <w:p>
            <w:r>
              <w:t>string</w:t>
            </w:r>
          </w:p>
        </w:tc>
        <w:tc>
          <w:tcPr>
            <w:tcW w:type="dxa" w:w="2880"/>
          </w:tcPr>
          <w:p>
            <w:r>
              <w:t>The Square-assigned ID for the snippet. Max length: 48.</w:t>
            </w:r>
          </w:p>
        </w:tc>
      </w:tr>
      <w:tr>
        <w:tc>
          <w:tcPr>
            <w:tcW w:type="dxa" w:w="2880"/>
          </w:tcPr>
          <w:p>
            <w:r>
              <w:t>snippet.site_id</w:t>
            </w:r>
          </w:p>
        </w:tc>
        <w:tc>
          <w:tcPr>
            <w:tcW w:type="dxa" w:w="2880"/>
          </w:tcPr>
          <w:p>
            <w:r>
              <w:t>string</w:t>
            </w:r>
          </w:p>
        </w:tc>
        <w:tc>
          <w:tcPr>
            <w:tcW w:type="dxa" w:w="2880"/>
          </w:tcPr>
          <w:p>
            <w:r>
              <w:t>The ID of the site that contains the snippet.</w:t>
            </w:r>
          </w:p>
        </w:tc>
      </w:tr>
      <w:tr>
        <w:tc>
          <w:tcPr>
            <w:tcW w:type="dxa" w:w="2880"/>
          </w:tcPr>
          <w:p>
            <w:r>
              <w:t>snippet.content</w:t>
            </w:r>
          </w:p>
        </w:tc>
        <w:tc>
          <w:tcPr>
            <w:tcW w:type="dxa" w:w="2880"/>
          </w:tcPr>
          <w:p>
            <w:r>
              <w:t>string</w:t>
            </w:r>
          </w:p>
        </w:tc>
        <w:tc>
          <w:tcPr>
            <w:tcW w:type="dxa" w:w="2880"/>
          </w:tcPr>
          <w:p>
            <w:r>
              <w:t>The snippet code (valid HTML, JavaScript, or both). Min length: 1. Max length: 65535. Required.</w:t>
            </w:r>
          </w:p>
        </w:tc>
      </w:tr>
      <w:tr>
        <w:tc>
          <w:tcPr>
            <w:tcW w:type="dxa" w:w="2880"/>
          </w:tcPr>
          <w:p>
            <w:r>
              <w:t>snippet.created_at</w:t>
            </w:r>
          </w:p>
        </w:tc>
        <w:tc>
          <w:tcPr>
            <w:tcW w:type="dxa" w:w="2880"/>
          </w:tcPr>
          <w:p>
            <w:r>
              <w:t>string</w:t>
            </w:r>
          </w:p>
        </w:tc>
        <w:tc>
          <w:tcPr>
            <w:tcW w:type="dxa" w:w="2880"/>
          </w:tcPr>
          <w:p>
            <w:r>
              <w:t>Timestamp when the snippet was initially added, in RFC 3339 format.</w:t>
            </w:r>
          </w:p>
        </w:tc>
      </w:tr>
      <w:tr>
        <w:tc>
          <w:tcPr>
            <w:tcW w:type="dxa" w:w="2880"/>
          </w:tcPr>
          <w:p>
            <w:r>
              <w:t>snippet.updated_at</w:t>
            </w:r>
          </w:p>
        </w:tc>
        <w:tc>
          <w:tcPr>
            <w:tcW w:type="dxa" w:w="2880"/>
          </w:tcPr>
          <w:p>
            <w:r>
              <w:t>string</w:t>
            </w:r>
          </w:p>
        </w:tc>
        <w:tc>
          <w:tcPr>
            <w:tcW w:type="dxa" w:w="2880"/>
          </w:tcPr>
          <w:p>
            <w:r>
              <w:t>Timestamp when the snippet was last updated, in RFC 3339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"snippet": {</w:t>
        <w:br/>
        <w:t xml:space="preserve"> "id": "snip_8wVqfJ3m2Qp0Xx1Yz9AbCdEf",</w:t>
        <w:br/>
        <w:t xml:space="preserve"> "site_id": "site_12345",</w:t>
        <w:br/>
        <w:t xml:space="preserve"> "content": "&lt;script&gt;console.log('Hello from snippet');&lt;/script&gt;",</w:t>
        <w:br/>
        <w:t xml:space="preserve"> "created_at": "2024-01-15T10:30:00Z",</w:t>
        <w:br/>
        <w:t xml:space="preserve"> "updated_at": "2024-01-15T10:45:00Z"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snippet</w:t>
            </w:r>
          </w:p>
        </w:tc>
        <w:tc>
          <w:tcPr>
            <w:tcW w:type="dxa" w:w="2880"/>
          </w:tcPr>
          <w:p>
            <w:r>
              <w:t>object</w:t>
            </w:r>
          </w:p>
        </w:tc>
        <w:tc>
          <w:tcPr>
            <w:tcW w:type="dxa" w:w="2880"/>
          </w:tcPr>
          <w:p>
            <w:r>
              <w:t>The snippet that was added or updated.</w:t>
            </w:r>
          </w:p>
        </w:tc>
      </w:tr>
      <w:tr>
        <w:tc>
          <w:tcPr>
            <w:tcW w:type="dxa" w:w="2880"/>
          </w:tcPr>
          <w:p>
            <w:r>
              <w:t>snippet.id</w:t>
            </w:r>
          </w:p>
        </w:tc>
        <w:tc>
          <w:tcPr>
            <w:tcW w:type="dxa" w:w="2880"/>
          </w:tcPr>
          <w:p>
            <w:r>
              <w:t>string</w:t>
            </w:r>
          </w:p>
        </w:tc>
        <w:tc>
          <w:tcPr>
            <w:tcW w:type="dxa" w:w="2880"/>
          </w:tcPr>
          <w:p>
            <w:r>
              <w:t>The Square-assigned ID for the snippet. Max length: 48.</w:t>
            </w:r>
          </w:p>
        </w:tc>
      </w:tr>
      <w:tr>
        <w:tc>
          <w:tcPr>
            <w:tcW w:type="dxa" w:w="2880"/>
          </w:tcPr>
          <w:p>
            <w:r>
              <w:t>snippet.site_id</w:t>
            </w:r>
          </w:p>
        </w:tc>
        <w:tc>
          <w:tcPr>
            <w:tcW w:type="dxa" w:w="2880"/>
          </w:tcPr>
          <w:p>
            <w:r>
              <w:t>string</w:t>
            </w:r>
          </w:p>
        </w:tc>
        <w:tc>
          <w:tcPr>
            <w:tcW w:type="dxa" w:w="2880"/>
          </w:tcPr>
          <w:p>
            <w:r>
              <w:t>The ID of the site that contains the snippet.</w:t>
            </w:r>
          </w:p>
        </w:tc>
      </w:tr>
      <w:tr>
        <w:tc>
          <w:tcPr>
            <w:tcW w:type="dxa" w:w="2880"/>
          </w:tcPr>
          <w:p>
            <w:r>
              <w:t>snippet.content</w:t>
            </w:r>
          </w:p>
        </w:tc>
        <w:tc>
          <w:tcPr>
            <w:tcW w:type="dxa" w:w="2880"/>
          </w:tcPr>
          <w:p>
            <w:r>
              <w:t>string</w:t>
            </w:r>
          </w:p>
        </w:tc>
        <w:tc>
          <w:tcPr>
            <w:tcW w:type="dxa" w:w="2880"/>
          </w:tcPr>
          <w:p>
            <w:r>
              <w:t>The snippet code (valid HTML, JavaScript, or both). Min length: 1. Max length: 65535.</w:t>
            </w:r>
          </w:p>
        </w:tc>
      </w:tr>
      <w:tr>
        <w:tc>
          <w:tcPr>
            <w:tcW w:type="dxa" w:w="2880"/>
          </w:tcPr>
          <w:p>
            <w:r>
              <w:t>snippet.created_at</w:t>
            </w:r>
          </w:p>
        </w:tc>
        <w:tc>
          <w:tcPr>
            <w:tcW w:type="dxa" w:w="2880"/>
          </w:tcPr>
          <w:p>
            <w:r>
              <w:t>string</w:t>
            </w:r>
          </w:p>
        </w:tc>
        <w:tc>
          <w:tcPr>
            <w:tcW w:type="dxa" w:w="2880"/>
          </w:tcPr>
          <w:p>
            <w:r>
              <w:t>Timestamp when the snippet was initially added, in RFC 3339 format.</w:t>
            </w:r>
          </w:p>
        </w:tc>
      </w:tr>
      <w:tr>
        <w:tc>
          <w:tcPr>
            <w:tcW w:type="dxa" w:w="2880"/>
          </w:tcPr>
          <w:p>
            <w:r>
              <w:t>snippet.updated_at</w:t>
            </w:r>
          </w:p>
        </w:tc>
        <w:tc>
          <w:tcPr>
            <w:tcW w:type="dxa" w:w="2880"/>
          </w:tcPr>
          <w:p>
            <w:r>
              <w:t>string</w:t>
            </w:r>
          </w:p>
        </w:tc>
        <w:tc>
          <w:tcPr>
            <w:tcW w:type="dxa" w:w="2880"/>
          </w:tcPr>
          <w:p>
            <w:r>
              <w:t>Timestamp when the snippet was last updated,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"{{OAUTH_METADATA.meta.baseURL}}/v2/sites/site_12345/snippet" \</w:t>
        <w:br/>
        <w:t xml:space="preserve"> --header "Accept: application/json" \</w:t>
        <w:br/>
        <w:t xml:space="preserve"> --header "Content-Type: application/json" \</w:t>
        <w:br/>
        <w:t xml:space="preserve"> --data '{</w:t>
        <w:br/>
        <w:t xml:space="preserve"> "snippet": {</w:t>
        <w:br/>
        <w:t xml:space="preserve"> "content": "&lt;script&gt;console.log(\"Hello from snippet\");&lt;/script&gt;"</w:t>
        <w:br/>
        <w:t xml:space="preserve">    }</w:t>
        <w:br/>
        <w:t xml:space="preserve">  }'</w:t>
      </w:r>
    </w:p>
    <w:p>
      <w:pPr>
        <w:pStyle w:val="Heading3"/>
      </w:pPr>
      <w:r>
        <w:t>Example Usage</w:t>
      </w:r>
    </w:p>
    <w:p>
      <w:pPr>
        <w:pStyle w:val="Heading3"/>
      </w:pPr>
      <w:r>
        <w:t>Example 1: Add a new snippet (or overwrite existing)</w:t>
      </w:r>
    </w:p>
    <w:p>
      <w:r>
        <w:rPr>
          <w:b/>
          <w:color w:val="666666"/>
          <w:sz w:val="16"/>
        </w:rPr>
        <w:t>[bash]</w:t>
      </w:r>
    </w:p>
    <w:p>
      <w:pPr>
        <w:shd w:fill="F2F2F2" w:val="clear"/>
      </w:pPr>
      <w:r>
        <w:rPr>
          <w:rFonts w:ascii="Courier New" w:hAnsi="Courier New"/>
          <w:sz w:val="17"/>
        </w:rPr>
        <w:t>curl -i --request POST \</w:t>
        <w:br/>
        <w:t xml:space="preserve"> "{{OAUTH_METADATA.meta.baseURL}}/v2/sites/site_12345/snippet" \</w:t>
        <w:br/>
        <w:t xml:space="preserve"> --header "Accept: application/json" \</w:t>
        <w:br/>
        <w:t xml:space="preserve"> --header "Content-Type: application/json" \</w:t>
        <w:br/>
        <w:t xml:space="preserve"> --data '{</w:t>
        <w:br/>
        <w:t xml:space="preserve"> "snippet": {</w:t>
        <w:br/>
        <w:t xml:space="preserve"> "content": "&lt;script&gt;window.myAppLoaded=true;&lt;/script&gt;"</w:t>
        <w:br/>
        <w:t xml:space="preserve">    }</w:t>
        <w:br/>
        <w:t xml:space="preserve">  }'</w:t>
      </w:r>
    </w:p>
    <w:p>
      <w:pPr>
        <w:pStyle w:val="Heading3"/>
      </w:pPr>
      <w:r>
        <w:t>Example 2: Update snippet content with HTML + JavaScript</w:t>
      </w:r>
    </w:p>
    <w:p>
      <w:r>
        <w:rPr>
          <w:b/>
          <w:color w:val="666666"/>
          <w:sz w:val="16"/>
        </w:rPr>
        <w:t>[bash]</w:t>
      </w:r>
    </w:p>
    <w:p>
      <w:pPr>
        <w:shd w:fill="F2F2F2" w:val="clear"/>
      </w:pPr>
      <w:r>
        <w:rPr>
          <w:rFonts w:ascii="Courier New" w:hAnsi="Courier New"/>
          <w:sz w:val="17"/>
        </w:rPr>
        <w:t>curl -i --request POST \</w:t>
        <w:br/>
        <w:t xml:space="preserve"> "{{OAUTH_METADATA.meta.baseURL}}/v2/sites/site_12345/snippet" \</w:t>
        <w:br/>
        <w:t xml:space="preserve"> --header "Accept: application/json" \</w:t>
        <w:br/>
        <w:t xml:space="preserve"> --header "Content-Type: application/json" \</w:t>
        <w:br/>
        <w:t xml:space="preserve"> --data '{</w:t>
        <w:br/>
        <w:t xml:space="preserve"> "snippet": {</w:t>
        <w:br/>
        <w:t xml:space="preserve"> "content": "&lt;!-- Analytics --&gt;\n&lt;script&gt;console.log(\"analytics\");&lt;/script&gt;"</w:t>
        <w:br/>
        <w:t xml:space="preserve">    }</w:t>
        <w:br/>
        <w:t xml:space="preserve">  }'</w:t>
      </w:r>
    </w:p>
    <w:p>
      <w:pPr>
        <w:pStyle w:val="Heading3"/>
      </w:pPr>
      <w:r>
        <w:t>Behavior</w:t>
      </w:r>
    </w:p>
    <w:p>
      <w:pPr>
        <w:pStyle w:val="ListBullet"/>
      </w:pPr>
      <w:r>
        <w:t>Validates the site_id path parameter and required request body fields.</w:t>
      </w:r>
    </w:p>
    <w:p>
      <w:pPr>
        <w:pStyle w:val="ListBullet"/>
      </w:pPr>
      <w:r>
        <w:t>Adds the snippet to the site or updates the existing snippet for that site.</w:t>
      </w:r>
    </w:p>
    <w:p>
      <w:pPr>
        <w:pStyle w:val="ListBullet"/>
      </w:pPr>
      <w:r>
        <w:t>Appends the snippet content to the end of the head element on every page of the site (except checkout pages).</w:t>
      </w:r>
    </w:p>
    <w:p>
      <w:pPr>
        <w:pStyle w:val="ListBullet"/>
      </w:pPr>
      <w:r>
        <w:t>Returns any errors and the resulting snippet object.</w:t>
      </w:r>
    </w:p>
    <w:p>
      <w:pPr>
        <w:pStyle w:val="Heading3"/>
      </w:pPr>
      <w:r>
        <w:t>Notes</w:t>
      </w:r>
    </w:p>
    <w:p>
      <w:pPr>
        <w:pStyle w:val="ListBullet"/>
      </w:pPr>
      <w:r>
        <w:t>The snippet is appended to the end of the head element on every page except checkout pages.</w:t>
      </w:r>
    </w:p>
    <w:p>
      <w:pPr>
        <w:pStyle w:val="ListBullet"/>
      </w:pPr>
      <w:r>
        <w:t>A snippet application can add one snippet per site.</w:t>
      </w:r>
    </w:p>
    <w:p>
      <w:pPr>
        <w:pStyle w:val="ListBullet"/>
      </w:pPr>
      <w:r>
        <w:t>Square Online APIs are publicly available as part of an early access program (per the documentation note).</w:t>
      </w:r>
    </w:p>
    <w:p>
      <w:pPr>
        <w:pStyle w:val="Heading3"/>
      </w:pPr>
      <w:r>
        <w:t>Gotchas</w:t>
      </w:r>
    </w:p>
    <w:p>
      <w:pPr>
        <w:pStyle w:val="ListBullet"/>
      </w:pPr>
      <w:r>
        <w:t>snippet.content is required and must be between 1 and 65535 characters.</w:t>
      </w:r>
    </w:p>
    <w:p>
      <w:pPr>
        <w:pStyle w:val="ListBullet"/>
      </w:pPr>
      <w:r>
        <w:t>Although snippet.site_id, snippet.id, created_at, and updated_at are documented in the object model, the only explicitly required snippet field is content; sending server-managed fields may be unnecessary.</w:t>
      </w:r>
    </w:p>
    <w:p>
      <w:pPr>
        <w:pStyle w:val="Heading3"/>
      </w:pPr>
      <w:r>
        <w:t>Error Handling</w:t>
      </w:r>
    </w:p>
    <w:p>
      <w:pPr>
        <w:pStyle w:val="ListBullet"/>
      </w:pPr>
      <w:r>
        <w:t>The documentation only specifies a 200 response schema that can include an errors array. If errors is non-empty, treat the operation as not fully successful and inspect errors[].category, errors[].code, errors[].detail, and errors[].field for debugging.</w:t>
      </w:r>
    </w:p>
    <w:p>
      <w:r>
        <w:br w:type="page"/>
      </w:r>
    </w:p>
    <w:p>
      <w:pPr>
        <w:pStyle w:val="Heading2"/>
      </w:pPr>
      <w:r>
        <w:t>119. [GET] List a Subscription's Events</w:t>
      </w:r>
    </w:p>
    <w:p>
      <w:r>
        <w:rPr>
          <w:b/>
        </w:rPr>
        <w:t xml:space="preserve">Endpoint: </w:t>
      </w:r>
      <w:r>
        <w:rPr>
          <w:rFonts w:ascii="Courier New" w:hAnsi="Courier New"/>
          <w:sz w:val="18"/>
        </w:rPr>
        <w:t>/v2/subscriptions/{{subscriptionId}}/events</w:t>
      </w:r>
    </w:p>
    <w:p>
      <w:pPr>
        <w:pStyle w:val="Heading3"/>
      </w:pPr>
      <w:r>
        <w:t>Prerequisites</w:t>
      </w:r>
    </w:p>
    <w:p>
      <w:pPr>
        <w:pStyle w:val="ListBullet"/>
      </w:pPr>
      <w:r>
        <w:t>You must have access to the subscription whose events you want to list.</w:t>
      </w:r>
    </w:p>
    <w:p>
      <w:pPr>
        <w:pStyle w:val="Heading3"/>
      </w:pPr>
      <w:r>
        <w:t>Method</w:t>
      </w:r>
    </w:p>
    <w:p>
      <w:r>
        <w:t>GET</w:t>
      </w:r>
    </w:p>
    <w:p>
      <w:pPr>
        <w:pStyle w:val="Heading3"/>
      </w:pPr>
      <w:r>
        <w:t>URL</w:t>
      </w:r>
    </w:p>
    <w:p>
      <w:r>
        <w:t>{{OAUTH_METADATA.meta.baseURL}}/v2/subscriptions/{{subscription_id}}/events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subscription events for a specific subscription. Supports pagination using cursor and page sizing using limit.</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(for example, avoid /v2/subscriptions//events or /v2/subscriptions/events).</w:t>
      </w:r>
    </w:p>
    <w:p>
      <w:pPr>
        <w:pStyle w:val="ListBullet"/>
      </w:pPr>
      <w:r>
        <w:t>Always construct the path as /v2/subscriptions/{{subscription_id}}/events, where {{subscription_id}}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/v2/subscriptions/sub_123456789/events</w:t>
      </w:r>
    </w:p>
    <w:p>
      <w:pPr>
        <w:pStyle w:val="Heading3"/>
      </w:pPr>
      <w:r>
        <w:t>Invalid Examples</w:t>
      </w:r>
    </w:p>
    <w:p>
      <w:r>
        <w:rPr>
          <w:b/>
          <w:color w:val="666666"/>
          <w:sz w:val="16"/>
        </w:rPr>
        <w:t>[http]</w:t>
      </w:r>
    </w:p>
    <w:p>
      <w:pPr>
        <w:shd w:fill="F2F2F2" w:val="clear"/>
      </w:pPr>
      <w:r>
        <w:rPr>
          <w:rFonts w:ascii="Courier New" w:hAnsi="Courier New"/>
          <w:sz w:val="17"/>
        </w:rPr>
        <w:t>/v2/subscriptions//events</w:t>
        <w:br/>
        <w:t>/v2/subscriptions/events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ID of the subscription to retrieve the events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When the total number of resulting subscription events exceeds the limit of a paged response, specify the cursor returned from a preceding response to fetch the next set of results. If unset, the response contains the last page of results.</w:t>
            </w:r>
          </w:p>
        </w:tc>
      </w:tr>
      <w:tr>
        <w:tc>
          <w:tcPr>
            <w:tcW w:type="dxa" w:w="2880"/>
          </w:tcPr>
          <w:p>
            <w:r>
              <w:t>limit</w:t>
            </w:r>
          </w:p>
        </w:tc>
        <w:tc>
          <w:tcPr>
            <w:tcW w:type="dxa" w:w="2880"/>
          </w:tcPr>
          <w:p>
            <w:r>
              <w:t>integer</w:t>
            </w:r>
          </w:p>
        </w:tc>
        <w:tc>
          <w:tcPr>
            <w:tcW w:type="dxa" w:w="2880"/>
          </w:tcPr>
          <w:p>
            <w:r>
              <w:t>The upper limit on the number of subscription events to return in a paged response.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"cursor"</w:t>
        <w:br/>
        <w:t xml:space="preserve"> }</w:t>
        <w:br/>
        <w:t xml:space="preserve"> ],</w:t>
        <w:br/>
        <w:t xml:space="preserve"> "subscription_events": [</w:t>
        <w:br/>
        <w:t xml:space="preserve"> {</w:t>
        <w:br/>
        <w:t xml:space="preserve"> "id": "subevt_001",</w:t>
        <w:br/>
        <w:t xml:space="preserve"> "subscription_event_type": "SUBSCRIPTION_EVENT_TYPE",</w:t>
        <w:br/>
        <w:t xml:space="preserve"> "effective_date": "2013-01-15",</w:t>
        <w:br/>
        <w:t xml:space="preserve"> "monthly_billing_anchor_date": 15,</w:t>
        <w:br/>
        <w:t xml:space="preserve"> "info": {},</w:t>
        <w:br/>
        <w:t xml:space="preserve"> "phases": [</w:t>
        <w:br/>
        <w:t xml:space="preserve"> {</w:t>
        <w:br/>
        <w:t xml:space="preserve"> "uid": "phase_uid_1",</w:t>
        <w:br/>
        <w:t xml:space="preserve"> "ordinal": 0,</w:t>
        <w:br/>
        <w:t xml:space="preserve"> "order_template_id": "order_tpl_123",</w:t>
        <w:br/>
        <w:t xml:space="preserve"> "plan_phase_uid": "catalog_plan_phase_uid_abc"</w:t>
        <w:br/>
        <w:t xml:space="preserve"> }</w:t>
        <w:br/>
        <w:t xml:space="preserve"> ],</w:t>
        <w:br/>
        <w:t xml:space="preserve"> "plan_variation_id": "plan_var_abc123"</w:t>
        <w:br/>
        <w:t xml:space="preserve"> }</w:t>
        <w:br/>
        <w:t xml:space="preserve"> ],</w:t>
        <w:br/>
        <w:t xml:space="preserve"> "cursor": "CURSOR_VALUE"</w:t>
        <w:br/>
        <w:t>}</w:t>
      </w:r>
    </w:p>
    <w:p>
      <w:r>
        <w:rPr>
          <w:b/>
        </w:rPr>
        <w:t>Note: Note: The documentation indicates errors is part of the 200 response schema. If no errors occur, Square APIs commonly omit errors, but this behavior is not explicitly stated in the scraped content.</w:t>
      </w:r>
    </w:p>
    <w:p>
      <w:pPr>
        <w:pStyle w:val="Heading3"/>
      </w:pPr>
      <w:r>
        <w:t>Error Responses</w:t>
      </w:r>
    </w:p>
    <w:p>
      <w:r>
        <w:t>Error responses (for example 400/401/403) are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subscription_events</w:t>
            </w:r>
          </w:p>
        </w:tc>
        <w:tc>
          <w:tcPr>
            <w:tcW w:type="dxa" w:w="2880"/>
          </w:tcPr>
          <w:p>
            <w:r>
              <w:t>array</w:t>
            </w:r>
          </w:p>
        </w:tc>
        <w:tc>
          <w:tcPr>
            <w:tcW w:type="dxa" w:w="2880"/>
          </w:tcPr>
          <w:p>
            <w:r>
              <w:t>The retrieved subscription events.</w:t>
            </w:r>
          </w:p>
        </w:tc>
      </w:tr>
      <w:tr>
        <w:tc>
          <w:tcPr>
            <w:tcW w:type="dxa" w:w="2880"/>
          </w:tcPr>
          <w:p>
            <w:r>
              <w:t>subscription_events[].id</w:t>
            </w:r>
          </w:p>
        </w:tc>
        <w:tc>
          <w:tcPr>
            <w:tcW w:type="dxa" w:w="2880"/>
          </w:tcPr>
          <w:p>
            <w:r>
              <w:t>string</w:t>
            </w:r>
          </w:p>
        </w:tc>
        <w:tc>
          <w:tcPr>
            <w:tcW w:type="dxa" w:w="2880"/>
          </w:tcPr>
          <w:p>
            <w:r>
              <w:t>The ID of the subscription event.</w:t>
            </w:r>
          </w:p>
        </w:tc>
      </w:tr>
      <w:tr>
        <w:tc>
          <w:tcPr>
            <w:tcW w:type="dxa" w:w="2880"/>
          </w:tcPr>
          <w:p>
            <w:r>
              <w:t>subscription_events[].subscription_event_type</w:t>
            </w:r>
          </w:p>
        </w:tc>
        <w:tc>
          <w:tcPr>
            <w:tcW w:type="dxa" w:w="2880"/>
          </w:tcPr>
          <w:p>
            <w:r>
              <w:t>&lt;SubscriptionEventSubscriptionEventType&gt;</w:t>
            </w:r>
          </w:p>
        </w:tc>
        <w:tc>
          <w:tcPr>
            <w:tcW w:type="dxa" w:w="2880"/>
          </w:tcPr>
          <w:p>
            <w:r>
              <w:t>The type of subscription event.</w:t>
            </w:r>
          </w:p>
        </w:tc>
      </w:tr>
      <w:tr>
        <w:tc>
          <w:tcPr>
            <w:tcW w:type="dxa" w:w="2880"/>
          </w:tcPr>
          <w:p>
            <w:r>
              <w:t>subscription_events[].effective_date</w:t>
            </w:r>
          </w:p>
        </w:tc>
        <w:tc>
          <w:tcPr>
            <w:tcW w:type="dxa" w:w="2880"/>
          </w:tcPr>
          <w:p>
            <w:r>
              <w:t>string</w:t>
            </w:r>
          </w:p>
        </w:tc>
        <w:tc>
          <w:tcPr>
            <w:tcW w:type="dxa" w:w="2880"/>
          </w:tcPr>
          <w:p>
            <w:r>
              <w:t>The YYYY-MM-DD-formatted date when the subscription event occurred.</w:t>
            </w:r>
          </w:p>
        </w:tc>
      </w:tr>
      <w:tr>
        <w:tc>
          <w:tcPr>
            <w:tcW w:type="dxa" w:w="2880"/>
          </w:tcPr>
          <w:p>
            <w:r>
              <w:t>subscription_events[].monthly_billing_anchor_date</w:t>
            </w:r>
          </w:p>
        </w:tc>
        <w:tc>
          <w:tcPr>
            <w:tcW w:type="dxa" w:w="2880"/>
          </w:tcPr>
          <w:p>
            <w:r>
              <w:t>integer</w:t>
            </w:r>
          </w:p>
        </w:tc>
        <w:tc>
          <w:tcPr>
            <w:tcW w:type="dxa" w:w="2880"/>
          </w:tcPr>
          <w:p>
            <w:r>
              <w:t>The day-of-the-month the billing anchor date was changed to, if applicable.</w:t>
            </w:r>
          </w:p>
        </w:tc>
      </w:tr>
      <w:tr>
        <w:tc>
          <w:tcPr>
            <w:tcW w:type="dxa" w:w="2880"/>
          </w:tcPr>
          <w:p>
            <w:r>
              <w:t>subscription_events[].info</w:t>
            </w:r>
          </w:p>
        </w:tc>
        <w:tc>
          <w:tcPr>
            <w:tcW w:type="dxa" w:w="2880"/>
          </w:tcPr>
          <w:p>
            <w:r>
              <w:t>&lt;SubscriptionEventInfo&gt;</w:t>
            </w:r>
          </w:p>
        </w:tc>
        <w:tc>
          <w:tcPr>
            <w:tcW w:type="dxa" w:w="2880"/>
          </w:tcPr>
          <w:p>
            <w:r>
              <w:t>Additional information about the subscription event.</w:t>
            </w:r>
          </w:p>
        </w:tc>
      </w:tr>
      <w:tr>
        <w:tc>
          <w:tcPr>
            <w:tcW w:type="dxa" w:w="2880"/>
          </w:tcPr>
          <w:p>
            <w:r>
              <w:t>subscription_events[].phases</w:t>
            </w:r>
          </w:p>
        </w:tc>
        <w:tc>
          <w:tcPr>
            <w:tcW w:type="dxa" w:w="2880"/>
          </w:tcPr>
          <w:p>
            <w:r>
              <w:t>array</w:t>
            </w:r>
          </w:p>
        </w:tc>
        <w:tc>
          <w:tcPr>
            <w:tcW w:type="dxa" w:w="2880"/>
          </w:tcPr>
          <w:p>
            <w:r>
              <w:t>A list of phases to pass phase-specific information used in the swap.</w:t>
            </w:r>
          </w:p>
        </w:tc>
      </w:tr>
      <w:tr>
        <w:tc>
          <w:tcPr>
            <w:tcW w:type="dxa" w:w="2880"/>
          </w:tcPr>
          <w:p>
            <w:r>
              <w:t>subscription_events[].phases[].uid</w:t>
            </w:r>
          </w:p>
        </w:tc>
        <w:tc>
          <w:tcPr>
            <w:tcW w:type="dxa" w:w="2880"/>
          </w:tcPr>
          <w:p>
            <w:r>
              <w:t>string</w:t>
            </w:r>
          </w:p>
        </w:tc>
        <w:tc>
          <w:tcPr>
            <w:tcW w:type="dxa" w:w="2880"/>
          </w:tcPr>
          <w:p>
            <w:r>
              <w:t>ID of subscription phase.</w:t>
            </w:r>
          </w:p>
        </w:tc>
      </w:tr>
      <w:tr>
        <w:tc>
          <w:tcPr>
            <w:tcW w:type="dxa" w:w="2880"/>
          </w:tcPr>
          <w:p>
            <w:r>
              <w:t>subscription_events[].phases[].ordinal</w:t>
            </w:r>
          </w:p>
        </w:tc>
        <w:tc>
          <w:tcPr>
            <w:tcW w:type="dxa" w:w="2880"/>
          </w:tcPr>
          <w:p>
            <w:r>
              <w:t>integer</w:t>
            </w:r>
          </w:p>
        </w:tc>
        <w:tc>
          <w:tcPr>
            <w:tcW w:type="dxa" w:w="2880"/>
          </w:tcPr>
          <w:p>
            <w:r>
              <w:t>Index of phase in total subscription plan.</w:t>
            </w:r>
          </w:p>
        </w:tc>
      </w:tr>
      <w:tr>
        <w:tc>
          <w:tcPr>
            <w:tcW w:type="dxa" w:w="2880"/>
          </w:tcPr>
          <w:p>
            <w:r>
              <w:t>subscription_events[].phases[].order_template_id</w:t>
            </w:r>
          </w:p>
        </w:tc>
        <w:tc>
          <w:tcPr>
            <w:tcW w:type="dxa" w:w="2880"/>
          </w:tcPr>
          <w:p>
            <w:r>
              <w:t>string</w:t>
            </w:r>
          </w:p>
        </w:tc>
        <w:tc>
          <w:tcPr>
            <w:tcW w:type="dxa" w:w="2880"/>
          </w:tcPr>
          <w:p>
            <w:r>
              <w:t>ID of order to be used in billing.</w:t>
            </w:r>
          </w:p>
        </w:tc>
      </w:tr>
      <w:tr>
        <w:tc>
          <w:tcPr>
            <w:tcW w:type="dxa" w:w="2880"/>
          </w:tcPr>
          <w:p>
            <w:r>
              <w:t>subscription_events[].phases[].plan_phase_uid</w:t>
            </w:r>
          </w:p>
        </w:tc>
        <w:tc>
          <w:tcPr>
            <w:tcW w:type="dxa" w:w="2880"/>
          </w:tcPr>
          <w:p>
            <w:r>
              <w:t>string</w:t>
            </w:r>
          </w:p>
        </w:tc>
        <w:tc>
          <w:tcPr>
            <w:tcW w:type="dxa" w:w="2880"/>
          </w:tcPr>
          <w:p>
            <w:r>
              <w:t>The UID from the plan's phase in catalog.</w:t>
            </w:r>
          </w:p>
        </w:tc>
      </w:tr>
      <w:tr>
        <w:tc>
          <w:tcPr>
            <w:tcW w:type="dxa" w:w="2880"/>
          </w:tcPr>
          <w:p>
            <w:r>
              <w:t>subscription_events[].plan_variation_id</w:t>
            </w:r>
          </w:p>
        </w:tc>
        <w:tc>
          <w:tcPr>
            <w:tcW w:type="dxa" w:w="2880"/>
          </w:tcPr>
          <w:p>
            <w:r>
              <w:t>string</w:t>
            </w:r>
          </w:p>
        </w:tc>
        <w:tc>
          <w:tcPr>
            <w:tcW w:type="dxa" w:w="2880"/>
          </w:tcPr>
          <w:p>
            <w:r>
              <w:t>The ID of the subscription plan variation associated with the subscription.</w:t>
            </w:r>
          </w:p>
        </w:tc>
      </w:tr>
      <w:tr>
        <w:tc>
          <w:tcPr>
            <w:tcW w:type="dxa" w:w="2880"/>
          </w:tcPr>
          <w:p>
            <w:r>
              <w:t>cursor</w:t>
            </w:r>
          </w:p>
        </w:tc>
        <w:tc>
          <w:tcPr>
            <w:tcW w:type="dxa" w:w="2880"/>
          </w:tcPr>
          <w:p>
            <w:r>
              <w:t>string</w:t>
            </w:r>
          </w:p>
        </w:tc>
        <w:tc>
          <w:tcPr>
            <w:tcW w:type="dxa" w:w="2880"/>
          </w:tcPr>
          <w:p>
            <w:r>
              <w:t>Cursor to retrieve the next page of results, if any. If unset, the response contains the last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'{{OAUTH_METADATA.meta.baseURL}}/v2/subscriptions/sub_123456789/events?limit=50' \</w:t>
        <w:br/>
        <w:t xml:space="preserve"> --header 'Accept: application/json'</w:t>
      </w:r>
    </w:p>
    <w:p>
      <w:pPr>
        <w:pStyle w:val="Heading3"/>
      </w:pPr>
      <w:r>
        <w:t>Example Usage</w:t>
      </w:r>
    </w:p>
    <w:p>
      <w:pPr>
        <w:pStyle w:val="Heading3"/>
      </w:pPr>
      <w:r>
        <w:t>Example 1: List the first page of events</w:t>
      </w:r>
    </w:p>
    <w:p>
      <w:r>
        <w:rPr>
          <w:b/>
          <w:color w:val="666666"/>
          <w:sz w:val="16"/>
        </w:rPr>
        <w:t>[bash]</w:t>
      </w:r>
    </w:p>
    <w:p>
      <w:pPr>
        <w:shd w:fill="F2F2F2" w:val="clear"/>
      </w:pPr>
      <w:r>
        <w:rPr>
          <w:rFonts w:ascii="Courier New" w:hAnsi="Courier New"/>
          <w:sz w:val="17"/>
        </w:rPr>
        <w:t>curl -s \</w:t>
        <w:br/>
        <w:t xml:space="preserve"> '{{OAUTH_METADATA.meta.baseURL}}/v2/subscriptions/sub_123456789/events' \</w:t>
        <w:br/>
        <w:t xml:space="preserve"> -H 'Accept: application/json'</w:t>
      </w:r>
    </w:p>
    <w:p>
      <w:pPr>
        <w:pStyle w:val="Heading3"/>
      </w:pPr>
      <w:r>
        <w:t>Example 2: Limit page size</w:t>
      </w:r>
    </w:p>
    <w:p>
      <w:r>
        <w:rPr>
          <w:b/>
          <w:color w:val="666666"/>
          <w:sz w:val="16"/>
        </w:rPr>
        <w:t>[bash]</w:t>
      </w:r>
    </w:p>
    <w:p>
      <w:pPr>
        <w:shd w:fill="F2F2F2" w:val="clear"/>
      </w:pPr>
      <w:r>
        <w:rPr>
          <w:rFonts w:ascii="Courier New" w:hAnsi="Courier New"/>
          <w:sz w:val="17"/>
        </w:rPr>
        <w:t>curl -s \</w:t>
        <w:br/>
        <w:t xml:space="preserve"> '{{OAUTH_METADATA.meta.baseURL}}/v2/subscriptions/sub_123456789/events?limit=25' \</w:t>
        <w:br/>
        <w:t xml:space="preserve"> -H 'Accept: application/json'</w:t>
      </w:r>
    </w:p>
    <w:p>
      <w:pPr>
        <w:pStyle w:val="Heading3"/>
      </w:pPr>
      <w:r>
        <w:t>Example 3: Fetch the next page with a cursor</w:t>
      </w:r>
    </w:p>
    <w:p>
      <w:r>
        <w:rPr>
          <w:b/>
          <w:color w:val="666666"/>
          <w:sz w:val="16"/>
        </w:rPr>
        <w:t>[bash]</w:t>
      </w:r>
    </w:p>
    <w:p>
      <w:pPr>
        <w:shd w:fill="F2F2F2" w:val="clear"/>
      </w:pPr>
      <w:r>
        <w:rPr>
          <w:rFonts w:ascii="Courier New" w:hAnsi="Courier New"/>
          <w:sz w:val="17"/>
        </w:rPr>
        <w:t>curl -s \</w:t>
        <w:br/>
        <w:t xml:space="preserve"> '{{OAUTH_METADATA.meta.baseURL}}/v2/subscriptions/sub_123456789/events?cursor=CURSOR_VALUE&amp;limit=25' \</w:t>
        <w:br/>
        <w:t xml:space="preserve"> -H 'Accept: application/json'</w:t>
      </w:r>
    </w:p>
    <w:p>
      <w:pPr>
        <w:pStyle w:val="Heading3"/>
      </w:pPr>
      <w:r>
        <w:t>Behavior</w:t>
      </w:r>
    </w:p>
    <w:p>
      <w:pPr>
        <w:pStyle w:val="ListBullet"/>
      </w:pPr>
      <w:r>
        <w:t>The endpoint looks up events for the specified subscription_id.</w:t>
      </w:r>
    </w:p>
    <w:p>
      <w:pPr>
        <w:pStyle w:val="ListBullet"/>
      </w:pPr>
      <w:r>
        <w:t>If limit is provided, it caps the number of events returned in the response.</w:t>
      </w:r>
    </w:p>
    <w:p>
      <w:pPr>
        <w:pStyle w:val="ListBullet"/>
      </w:pPr>
      <w:r>
        <w:t>If the result set exceeds the page size, the response includes a cursor.</w:t>
      </w:r>
    </w:p>
    <w:p>
      <w:pPr>
        <w:pStyle w:val="ListBullet"/>
      </w:pPr>
      <w:r>
        <w:t>Provide cursor in a subsequent request to retrieve the next page of events.</w:t>
      </w:r>
    </w:p>
    <w:p>
      <w:pPr>
        <w:pStyle w:val="Heading3"/>
      </w:pPr>
      <w:r>
        <w:t>Notes</w:t>
      </w:r>
    </w:p>
    <w:p>
      <w:pPr>
        <w:pStyle w:val="ListBullet"/>
      </w:pPr>
      <w:r>
        <w:t>effective_date is formatted as YYYY-MM-DD (for example, 2013-01-15).</w:t>
      </w:r>
    </w:p>
    <w:p>
      <w:pPr>
        <w:pStyle w:val="ListBullet"/>
      </w:pPr>
      <w:r>
        <w:t>Pagination uses cursor; when cursor is unset in the response, it indicates the last page of results.</w:t>
      </w:r>
    </w:p>
    <w:p>
      <w:r>
        <w:br w:type="page"/>
      </w:r>
    </w:p>
    <w:p>
      <w:pPr>
        <w:pStyle w:val="Heading2"/>
      </w:pPr>
      <w:r>
        <w:t>120. [GET] Retrieve a Team Member Job</w:t>
      </w:r>
    </w:p>
    <w:p>
      <w:r>
        <w:rPr>
          <w:b/>
        </w:rPr>
        <w:t xml:space="preserve">Endpoint: </w:t>
      </w:r>
      <w:r>
        <w:rPr>
          <w:rFonts w:ascii="Courier New" w:hAnsi="Courier New"/>
          <w:sz w:val="18"/>
        </w:rPr>
        <w:t>/v2/team-members/jobs/{{jobId}}</w:t>
      </w:r>
    </w:p>
    <w:p>
      <w:pPr>
        <w:pStyle w:val="Heading3"/>
      </w:pPr>
      <w:r>
        <w:t>Prerequisites</w:t>
      </w:r>
    </w:p>
    <w:p>
      <w:pPr>
        <w:pStyle w:val="ListBullet"/>
      </w:pPr>
      <w:r>
        <w:t>Must have permission to read Team member jobs</w:t>
      </w:r>
    </w:p>
    <w:p>
      <w:pPr>
        <w:pStyle w:val="Heading3"/>
      </w:pPr>
      <w:r>
        <w:t>Method</w:t>
      </w:r>
    </w:p>
    <w:p>
      <w:r>
        <w:t>GET</w:t>
      </w:r>
    </w:p>
    <w:p>
      <w:pPr>
        <w:pStyle w:val="Heading3"/>
      </w:pPr>
      <w:r>
        <w:t>URL</w:t>
      </w:r>
    </w:p>
    <w:p>
      <w:r>
        <w:t>{{OAUTH_METADATA.meta.baseURL}}/v2/team-members/jobs/{{job_id}}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specified job by its Square-assigned job ID.</w:t>
      </w:r>
    </w:p>
    <w:p>
      <w:pPr>
        <w:pStyle w:val="Heading3"/>
      </w:pPr>
      <w:r>
        <w:t>Enforcement Rules</w:t>
      </w:r>
    </w:p>
    <w:p>
      <w:pPr>
        <w:pStyle w:val="ListBullet"/>
      </w:pPr>
      <w:r>
        <w:t>The job_id path parameter must always be present.</w:t>
      </w:r>
    </w:p>
    <w:p>
      <w:pPr>
        <w:pStyle w:val="ListBullet"/>
      </w:pPr>
      <w:r>
        <w:t>If the user provides a job_id, use that value directly.</w:t>
      </w:r>
    </w:p>
    <w:p>
      <w:pPr>
        <w:pStyle w:val="ListBullet"/>
      </w:pPr>
      <w:r>
        <w:t>Do not call the API with a missing or empty job_id (e.g., avoid /v2/team-members/jobs/).</w:t>
      </w:r>
    </w:p>
    <w:p>
      <w:pPr>
        <w:pStyle w:val="ListBullet"/>
      </w:pPr>
      <w:r>
        <w:t>Always construct the path as /v2/team-members/jobs/{{job_id}}, where {{job_id}} is a non-empty string.</w:t>
      </w:r>
    </w:p>
    <w:p>
      <w:pPr>
        <w:pStyle w:val="ListBullet"/>
      </w:pPr>
      <w:r>
        <w:t>Do not infer or guess the job_id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/v2/team-members/jobs/JOB_ID_123</w:t>
        <w:br/>
        <w:t>/v2/team-members/jobs/7f3d2a1c-9b2e-4c1a-8f3a-0d2e8b6a1c4f</w:t>
      </w:r>
    </w:p>
    <w:p>
      <w:pPr>
        <w:pStyle w:val="Heading3"/>
      </w:pPr>
      <w:r>
        <w:t>Invalid Examples</w:t>
      </w:r>
    </w:p>
    <w:p>
      <w:r>
        <w:rPr>
          <w:b/>
          <w:color w:val="666666"/>
          <w:sz w:val="16"/>
        </w:rPr>
        <w:t>[http]</w:t>
      </w:r>
    </w:p>
    <w:p>
      <w:pPr>
        <w:shd w:fill="F2F2F2" w:val="clear"/>
      </w:pPr>
      <w:r>
        <w:rPr>
          <w:rFonts w:ascii="Courier New" w:hAnsi="Courier New"/>
          <w:sz w:val="17"/>
        </w:rPr>
        <w:t>/v2/team-members/jobs/</w:t>
        <w:br/>
        <w:t>/v2/team-members/jobs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job_id</w:t>
            </w:r>
          </w:p>
        </w:tc>
        <w:tc>
          <w:tcPr>
            <w:tcW w:type="dxa" w:w="2880"/>
          </w:tcPr>
          <w:p>
            <w:r>
              <w:t>string</w:t>
            </w:r>
          </w:p>
        </w:tc>
        <w:tc>
          <w:tcPr>
            <w:tcW w:type="dxa" w:w="2880"/>
          </w:tcPr>
          <w:p>
            <w:r>
              <w:t>The ID of the job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"JOB_ID_123",</w:t>
        <w:br/>
        <w:t xml:space="preserve"> "title": "Barista",</w:t>
        <w:br/>
        <w:t xml:space="preserve"> "is_tip_eligible": true,</w:t>
        <w:br/>
        <w:t xml:space="preserve"> "created_at": "2024-01-15T10:30:00Z",</w:t>
        <w:br/>
        <w:t xml:space="preserve"> "updated_at": "2024-02-01T18:45:12Z",</w:t>
        <w:br/>
        <w:t xml:space="preserve"> "version": 3</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retrieved job.</w:t>
            </w:r>
          </w:p>
        </w:tc>
      </w:tr>
      <w:tr>
        <w:tc>
          <w:tcPr>
            <w:tcW w:type="dxa" w:w="2880"/>
          </w:tcPr>
          <w:p>
            <w:r>
              <w:t>job.id</w:t>
            </w:r>
          </w:p>
        </w:tc>
        <w:tc>
          <w:tcPr>
            <w:tcW w:type="dxa" w:w="2880"/>
          </w:tcPr>
          <w:p>
            <w:r>
              <w:t>string</w:t>
            </w:r>
          </w:p>
        </w:tc>
        <w:tc>
          <w:tcPr>
            <w:tcW w:type="dxa" w:w="2880"/>
          </w:tcPr>
          <w:p>
            <w:r>
              <w:t>Read only. The unique Square-assigned ID of the job. If you need a job ID for an API request, call ListJobs or use the ID returned when you created the job. You can also get job IDs from a team member's wage setting.</w:t>
            </w:r>
          </w:p>
        </w:tc>
      </w:tr>
      <w:tr>
        <w:tc>
          <w:tcPr>
            <w:tcW w:type="dxa" w:w="2880"/>
          </w:tcPr>
          <w:p>
            <w:r>
              <w:t>job.title</w:t>
            </w:r>
          </w:p>
        </w:tc>
        <w:tc>
          <w:tcPr>
            <w:tcW w:type="dxa" w:w="2880"/>
          </w:tcPr>
          <w:p>
            <w:r>
              <w:t>string</w:t>
            </w:r>
          </w:p>
        </w:tc>
        <w:tc>
          <w:tcPr>
            <w:tcW w:type="dxa" w:w="2880"/>
          </w:tcPr>
          <w:p>
            <w:r>
              <w:t>The title of the job. Max length: 150.</w:t>
            </w:r>
          </w:p>
        </w:tc>
      </w:tr>
      <w:tr>
        <w:tc>
          <w:tcPr>
            <w:tcW w:type="dxa" w:w="2880"/>
          </w:tcPr>
          <w:p>
            <w:r>
              <w:t>job.is_tip_eligible</w:t>
            </w:r>
          </w:p>
        </w:tc>
        <w:tc>
          <w:tcPr>
            <w:tcW w:type="dxa" w:w="2880"/>
          </w:tcPr>
          <w:p>
            <w:r>
              <w:t>boolean</w:t>
            </w:r>
          </w:p>
        </w:tc>
        <w:tc>
          <w:tcPr>
            <w:tcW w:type="dxa" w:w="2880"/>
          </w:tcPr>
          <w:p>
            <w:r>
              <w:t>Indicates whether team members can earn tips for the job.</w:t>
            </w:r>
          </w:p>
        </w:tc>
      </w:tr>
      <w:tr>
        <w:tc>
          <w:tcPr>
            <w:tcW w:type="dxa" w:w="2880"/>
          </w:tcPr>
          <w:p>
            <w:r>
              <w:t>job.created_at</w:t>
            </w:r>
          </w:p>
        </w:tc>
        <w:tc>
          <w:tcPr>
            <w:tcW w:type="dxa" w:w="2880"/>
          </w:tcPr>
          <w:p>
            <w:r>
              <w:t>string</w:t>
            </w:r>
          </w:p>
        </w:tc>
        <w:tc>
          <w:tcPr>
            <w:tcW w:type="dxa" w:w="2880"/>
          </w:tcPr>
          <w:p>
            <w:r>
              <w:t>The timestamp when the job was created, in RFC 3339 format.</w:t>
            </w:r>
          </w:p>
        </w:tc>
      </w:tr>
      <w:tr>
        <w:tc>
          <w:tcPr>
            <w:tcW w:type="dxa" w:w="2880"/>
          </w:tcPr>
          <w:p>
            <w:r>
              <w:t>job.updated_at</w:t>
            </w:r>
          </w:p>
        </w:tc>
        <w:tc>
          <w:tcPr>
            <w:tcW w:type="dxa" w:w="2880"/>
          </w:tcPr>
          <w:p>
            <w:r>
              <w:t>string</w:t>
            </w:r>
          </w:p>
        </w:tc>
        <w:tc>
          <w:tcPr>
            <w:tcW w:type="dxa" w:w="2880"/>
          </w:tcPr>
          <w:p>
            <w:r>
              <w:t>The timestamp when the job was last updated, in RFC 3339 format.</w:t>
            </w:r>
          </w:p>
        </w:tc>
      </w:tr>
      <w:tr>
        <w:tc>
          <w:tcPr>
            <w:tcW w:type="dxa" w:w="2880"/>
          </w:tcPr>
          <w:p>
            <w:r>
              <w:t>job.version</w:t>
            </w:r>
          </w:p>
        </w:tc>
        <w:tc>
          <w:tcPr>
            <w:tcW w:type="dxa" w:w="2880"/>
          </w:tcPr>
          <w:p>
            <w:r>
              <w:t>integer</w:t>
            </w:r>
          </w:p>
        </w:tc>
        <w:tc>
          <w:tcPr>
            <w:tcW w:type="dxa" w:w="2880"/>
          </w:tcPr>
          <w:p>
            <w:r>
              <w:t>Read only. The current version of the job. Include this field in UpdateJob requests to enable optimistic concurrency control and avoid overwrites from concurrent requests. Requests fail if the provided version doesn't match the server version at the time of the request.</w:t>
            </w:r>
          </w:p>
        </w:tc>
      </w:tr>
      <w:tr>
        <w:tc>
          <w:tcPr>
            <w:tcW w:type="dxa" w:w="2880"/>
          </w:tcPr>
          <w:p>
            <w:r>
              <w:t>errors</w:t>
            </w:r>
          </w:p>
        </w:tc>
        <w:tc>
          <w:tcPr>
            <w:tcW w:type="dxa" w:w="2880"/>
          </w:tcPr>
          <w:p>
            <w:r>
              <w:t>array</w:t>
            </w:r>
          </w:p>
        </w:tc>
        <w:tc>
          <w:tcPr>
            <w:tcW w:type="dxa" w:w="2880"/>
          </w:tcPr>
          <w:p>
            <w:r>
              <w:t>The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'{{OAUTH_METADATA.meta.baseURL}}/v2/team-members/jobs/JOB_ID_123' \</w:t>
        <w:br/>
        <w:t xml:space="preserve"> --header 'Accept: application/json'</w:t>
      </w:r>
    </w:p>
    <w:p>
      <w:pPr>
        <w:pStyle w:val="Heading3"/>
      </w:pPr>
      <w:r>
        <w:t>Notes</w:t>
      </w:r>
    </w:p>
    <w:p>
      <w:pPr>
        <w:pStyle w:val="ListBullet"/>
      </w:pPr>
      <w:r>
        <w:t>job.id and job.version are marked read only in the response schema.</w:t>
      </w:r>
    </w:p>
    <w:p>
      <w:pPr>
        <w:pStyle w:val="ListBullet"/>
      </w:pPr>
      <w:r>
        <w:t>This endpoint has no query parameters and no request body.</w:t>
      </w:r>
    </w:p>
    <w:p>
      <w:pPr>
        <w:pStyle w:val="Heading3"/>
      </w:pPr>
      <w:r>
        <w:t>Related teamMemberJobs actions</w:t>
      </w:r>
    </w:p>
    <w:p>
      <w:pPr>
        <w:pStyle w:val="ListBullet"/>
      </w:pPr>
      <w:r>
        <w:t>[PUT] Update a Team Job — /v2/team-members/jobs/{{jobId}}</w:t>
      </w:r>
    </w:p>
    <w:p>
      <w:r>
        <w:br w:type="page"/>
      </w:r>
    </w:p>
    <w:p>
      <w:pPr>
        <w:pStyle w:val="Heading2"/>
      </w:pPr>
      <w:r>
        <w:t>121. [POST] Create a Job</w:t>
      </w:r>
    </w:p>
    <w:p>
      <w:r>
        <w:rPr>
          <w:b/>
        </w:rPr>
        <w:t xml:space="preserve">Endpoint: </w:t>
      </w:r>
      <w:r>
        <w:rPr>
          <w:rFonts w:ascii="Courier New" w:hAnsi="Courier New"/>
          <w:sz w:val="18"/>
        </w:rPr>
        <w:t>/v2/team-members/jobs</w:t>
      </w:r>
    </w:p>
    <w:p>
      <w:pPr>
        <w:pStyle w:val="Heading3"/>
      </w:pPr>
      <w:r>
        <w:t>Prerequisites</w:t>
      </w:r>
    </w:p>
    <w:p>
      <w:pPr>
        <w:pStyle w:val="ListBullet"/>
      </w:pPr>
      <w:r>
        <w:t>Seller account access that allows creating Team jobs</w:t>
      </w:r>
    </w:p>
    <w:p>
      <w:pPr>
        <w:pStyle w:val="Heading3"/>
      </w:pPr>
      <w:r>
        <w:t>Method</w:t>
      </w:r>
    </w:p>
    <w:p>
      <w:r>
        <w:t>POST</w:t>
      </w:r>
    </w:p>
    <w:p>
      <w:pPr>
        <w:pStyle w:val="Heading3"/>
      </w:pPr>
      <w:r>
        <w:t>URL</w:t>
      </w:r>
    </w:p>
    <w:p>
      <w:r>
        <w:t>{{OAUTH_METADATA.meta.baseURL}}/v2/team-members/jobs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job in a seller account. A job defines a title and tip eligibility. Compensation is defined separately in a job assignment in a team member’s wage setting.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Job object to create.</w:t>
            </w:r>
          </w:p>
        </w:tc>
      </w:tr>
      <w:tr>
        <w:tc>
          <w:tcPr>
            <w:tcW w:type="dxa" w:w="2880"/>
          </w:tcPr>
          <w:p>
            <w:r>
              <w:t>idempotency_key</w:t>
            </w:r>
          </w:p>
        </w:tc>
        <w:tc>
          <w:tcPr>
            <w:tcW w:type="dxa" w:w="2880"/>
          </w:tcPr>
          <w:p>
            <w:r>
              <w:t>string</w:t>
            </w:r>
          </w:p>
        </w:tc>
        <w:tc>
          <w:tcPr>
            <w:tcW w:type="dxa" w:w="2880"/>
          </w:tcPr>
          <w:p>
            <w:r>
              <w:t>A unique identifier for the CreateJob request. Must be unique for each request. Min length: 1. Max length: 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job.id</w:t>
            </w:r>
          </w:p>
        </w:tc>
        <w:tc>
          <w:tcPr>
            <w:tcW w:type="dxa" w:w="2880"/>
          </w:tcPr>
          <w:p>
            <w:r>
              <w:t>string</w:t>
            </w:r>
          </w:p>
        </w:tc>
        <w:tc>
          <w:tcPr>
            <w:tcW w:type="dxa" w:w="2880"/>
          </w:tcPr>
          <w:p>
            <w:r>
              <w:t>Read only. The unique Square-assigned ID of the job.</w:t>
            </w:r>
          </w:p>
        </w:tc>
      </w:tr>
      <w:tr>
        <w:tc>
          <w:tcPr>
            <w:tcW w:type="dxa" w:w="2880"/>
          </w:tcPr>
          <w:p>
            <w:r>
              <w:t>job.title</w:t>
            </w:r>
          </w:p>
        </w:tc>
        <w:tc>
          <w:tcPr>
            <w:tcW w:type="dxa" w:w="2880"/>
          </w:tcPr>
          <w:p>
            <w:r>
              <w:t>string</w:t>
            </w:r>
          </w:p>
        </w:tc>
        <w:tc>
          <w:tcPr>
            <w:tcW w:type="dxa" w:w="2880"/>
          </w:tcPr>
          <w:p>
            <w:r>
              <w:t>The title of the job. Max length: 150.</w:t>
            </w:r>
          </w:p>
        </w:tc>
      </w:tr>
      <w:tr>
        <w:tc>
          <w:tcPr>
            <w:tcW w:type="dxa" w:w="2880"/>
          </w:tcPr>
          <w:p>
            <w:r>
              <w:t>job.is_tip_eligible</w:t>
            </w:r>
          </w:p>
        </w:tc>
        <w:tc>
          <w:tcPr>
            <w:tcW w:type="dxa" w:w="2880"/>
          </w:tcPr>
          <w:p>
            <w:r>
              <w:t>boolean</w:t>
            </w:r>
          </w:p>
        </w:tc>
        <w:tc>
          <w:tcPr>
            <w:tcW w:type="dxa" w:w="2880"/>
          </w:tcPr>
          <w:p>
            <w:r>
              <w:t>Indicates whether team members can earn tips for the job.</w:t>
            </w:r>
          </w:p>
        </w:tc>
      </w:tr>
      <w:tr>
        <w:tc>
          <w:tcPr>
            <w:tcW w:type="dxa" w:w="2880"/>
          </w:tcPr>
          <w:p>
            <w:r>
              <w:t>job.created_at</w:t>
            </w:r>
          </w:p>
        </w:tc>
        <w:tc>
          <w:tcPr>
            <w:tcW w:type="dxa" w:w="2880"/>
          </w:tcPr>
          <w:p>
            <w:r>
              <w:t>string</w:t>
            </w:r>
          </w:p>
        </w:tc>
        <w:tc>
          <w:tcPr>
            <w:tcW w:type="dxa" w:w="2880"/>
          </w:tcPr>
          <w:p>
            <w:r>
              <w:t>Timestamp when the job was created, in RFC 3339 format.</w:t>
            </w:r>
          </w:p>
        </w:tc>
      </w:tr>
      <w:tr>
        <w:tc>
          <w:tcPr>
            <w:tcW w:type="dxa" w:w="2880"/>
          </w:tcPr>
          <w:p>
            <w:r>
              <w:t>job.updated_at</w:t>
            </w:r>
          </w:p>
        </w:tc>
        <w:tc>
          <w:tcPr>
            <w:tcW w:type="dxa" w:w="2880"/>
          </w:tcPr>
          <w:p>
            <w:r>
              <w:t>string</w:t>
            </w:r>
          </w:p>
        </w:tc>
        <w:tc>
          <w:tcPr>
            <w:tcW w:type="dxa" w:w="2880"/>
          </w:tcPr>
          <w:p>
            <w:r>
              <w:t>Timestamp when the job was last updated, in RFC 3339 format.</w:t>
            </w:r>
          </w:p>
        </w:tc>
      </w:tr>
      <w:tr>
        <w:tc>
          <w:tcPr>
            <w:tcW w:type="dxa" w:w="2880"/>
          </w:tcPr>
          <w:p>
            <w:r>
              <w:t>job.version</w:t>
            </w:r>
          </w:p>
        </w:tc>
        <w:tc>
          <w:tcPr>
            <w:tcW w:type="dxa" w:w="2880"/>
          </w:tcPr>
          <w:p>
            <w:r>
              <w:t>integer</w:t>
            </w:r>
          </w:p>
        </w:tc>
        <w:tc>
          <w:tcPr>
            <w:tcW w:type="dxa" w:w="2880"/>
          </w:tcPr>
          <w:p>
            <w:r>
              <w:t>Read only. The current version of the job. Include this field in UpdateJob requests to enable optimistic concurrency control.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 {</w:t>
        <w:br/>
        <w:t xml:space="preserve"> "id": "JQNYW7V4W8F8K9H2",</w:t>
        <w:br/>
        <w:t xml:space="preserve"> "title": "Barista",</w:t>
        <w:br/>
        <w:t xml:space="preserve"> "is_tip_eligible": true,</w:t>
        <w:br/>
        <w:t xml:space="preserve"> "created_at": "2025-01-10T18:22:31Z",</w:t>
        <w:br/>
        <w:t xml:space="preserve"> "updated_at": "2025-01-10T18:22:31Z",</w:t>
        <w:br/>
        <w:t xml:space="preserve"> "version": 1</w:t>
        <w:br/>
        <w:t xml:space="preserve"> },</w:t>
        <w:br/>
        <w:t xml:space="preserve"> "errors": []</w:t>
        <w:br/>
        <w:t>}</w:t>
      </w:r>
    </w:p>
    <w:p>
      <w:pPr>
        <w:pStyle w:val="Heading3"/>
      </w:pPr>
      <w:r>
        <w:t>Error Response (200 OK, with errors)</w:t>
      </w:r>
    </w:p>
    <w:p>
      <w:r>
        <w:rPr>
          <w:b/>
        </w:rPr>
        <w:t>Note: The documentation shows errors as part of the 200 response payload when errors occur.</w:t>
      </w:r>
    </w:p>
    <w:p>
      <w:r>
        <w:rPr>
          <w:b/>
          <w:color w:val="666666"/>
          <w:sz w:val="16"/>
        </w:rPr>
        <w:t>[json]</w:t>
      </w:r>
    </w:p>
    <w:p>
      <w:pPr>
        <w:shd w:fill="F2F2F2" w:val="clear"/>
      </w:pPr>
      <w:r>
        <w:rPr>
          <w:rFonts w:ascii="Courier New" w:hAnsi="Courier New"/>
          <w:sz w:val="17"/>
        </w:rPr>
        <w:t>{</w:t>
        <w:br/>
        <w:t xml:space="preserve"> "job": null,</w:t>
        <w:br/>
        <w:t xml:space="preserve"> "errors": [</w:t>
        <w:br/>
        <w:t xml:space="preserve"> {</w:t>
        <w:br/>
        <w:t xml:space="preserve"> "category": "INVALID_REQUEST_ERROR",</w:t>
        <w:br/>
        <w:t xml:space="preserve"> "code": "BAD_REQUEST",</w:t>
        <w:br/>
        <w:t xml:space="preserve"> "detail": "idempotency_key is required",</w:t>
        <w:br/>
        <w:t xml:space="preserve"> "field": "idempotency_key"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w:t>
            </w:r>
          </w:p>
        </w:tc>
        <w:tc>
          <w:tcPr>
            <w:tcW w:type="dxa" w:w="2880"/>
          </w:tcPr>
          <w:p>
            <w:r>
              <w:t>object</w:t>
            </w:r>
          </w:p>
        </w:tc>
        <w:tc>
          <w:tcPr>
            <w:tcW w:type="dxa" w:w="2880"/>
          </w:tcPr>
          <w:p>
            <w:r>
              <w:t>The created job.</w:t>
            </w:r>
          </w:p>
        </w:tc>
      </w:tr>
      <w:tr>
        <w:tc>
          <w:tcPr>
            <w:tcW w:type="dxa" w:w="2880"/>
          </w:tcPr>
          <w:p>
            <w:r>
              <w:t>job.id</w:t>
            </w:r>
          </w:p>
        </w:tc>
        <w:tc>
          <w:tcPr>
            <w:tcW w:type="dxa" w:w="2880"/>
          </w:tcPr>
          <w:p>
            <w:r>
              <w:t>string</w:t>
            </w:r>
          </w:p>
        </w:tc>
        <w:tc>
          <w:tcPr>
            <w:tcW w:type="dxa" w:w="2880"/>
          </w:tcPr>
          <w:p>
            <w:r>
              <w:t>Read only. The unique Square-assigned ID of the job.</w:t>
            </w:r>
          </w:p>
        </w:tc>
      </w:tr>
      <w:tr>
        <w:tc>
          <w:tcPr>
            <w:tcW w:type="dxa" w:w="2880"/>
          </w:tcPr>
          <w:p>
            <w:r>
              <w:t>job.title</w:t>
            </w:r>
          </w:p>
        </w:tc>
        <w:tc>
          <w:tcPr>
            <w:tcW w:type="dxa" w:w="2880"/>
          </w:tcPr>
          <w:p>
            <w:r>
              <w:t>string</w:t>
            </w:r>
          </w:p>
        </w:tc>
        <w:tc>
          <w:tcPr>
            <w:tcW w:type="dxa" w:w="2880"/>
          </w:tcPr>
          <w:p>
            <w:r>
              <w:t>The title of the job. Max length: 150.</w:t>
            </w:r>
          </w:p>
        </w:tc>
      </w:tr>
      <w:tr>
        <w:tc>
          <w:tcPr>
            <w:tcW w:type="dxa" w:w="2880"/>
          </w:tcPr>
          <w:p>
            <w:r>
              <w:t>job.is_tip_eligible</w:t>
            </w:r>
          </w:p>
        </w:tc>
        <w:tc>
          <w:tcPr>
            <w:tcW w:type="dxa" w:w="2880"/>
          </w:tcPr>
          <w:p>
            <w:r>
              <w:t>boolean</w:t>
            </w:r>
          </w:p>
        </w:tc>
        <w:tc>
          <w:tcPr>
            <w:tcW w:type="dxa" w:w="2880"/>
          </w:tcPr>
          <w:p>
            <w:r>
              <w:t>Indicates whether team members can earn tips for the job.</w:t>
            </w:r>
          </w:p>
        </w:tc>
      </w:tr>
      <w:tr>
        <w:tc>
          <w:tcPr>
            <w:tcW w:type="dxa" w:w="2880"/>
          </w:tcPr>
          <w:p>
            <w:r>
              <w:t>job.created_at</w:t>
            </w:r>
          </w:p>
        </w:tc>
        <w:tc>
          <w:tcPr>
            <w:tcW w:type="dxa" w:w="2880"/>
          </w:tcPr>
          <w:p>
            <w:r>
              <w:t>string</w:t>
            </w:r>
          </w:p>
        </w:tc>
        <w:tc>
          <w:tcPr>
            <w:tcW w:type="dxa" w:w="2880"/>
          </w:tcPr>
          <w:p>
            <w:r>
              <w:t>Timestamp when the job was created, in RFC 3339 format.</w:t>
            </w:r>
          </w:p>
        </w:tc>
      </w:tr>
      <w:tr>
        <w:tc>
          <w:tcPr>
            <w:tcW w:type="dxa" w:w="2880"/>
          </w:tcPr>
          <w:p>
            <w:r>
              <w:t>job.updated_at</w:t>
            </w:r>
          </w:p>
        </w:tc>
        <w:tc>
          <w:tcPr>
            <w:tcW w:type="dxa" w:w="2880"/>
          </w:tcPr>
          <w:p>
            <w:r>
              <w:t>string</w:t>
            </w:r>
          </w:p>
        </w:tc>
        <w:tc>
          <w:tcPr>
            <w:tcW w:type="dxa" w:w="2880"/>
          </w:tcPr>
          <w:p>
            <w:r>
              <w:t>Timestamp when the job was last updated, in RFC 3339 format.</w:t>
            </w:r>
          </w:p>
        </w:tc>
      </w:tr>
      <w:tr>
        <w:tc>
          <w:tcPr>
            <w:tcW w:type="dxa" w:w="2880"/>
          </w:tcPr>
          <w:p>
            <w:r>
              <w:t>job.version</w:t>
            </w:r>
          </w:p>
        </w:tc>
        <w:tc>
          <w:tcPr>
            <w:tcW w:type="dxa" w:w="2880"/>
          </w:tcPr>
          <w:p>
            <w:r>
              <w:t>integer</w:t>
            </w:r>
          </w:p>
        </w:tc>
        <w:tc>
          <w:tcPr>
            <w:tcW w:type="dxa" w:w="2880"/>
          </w:tcPr>
          <w:p>
            <w:r>
              <w:t>Read only. The current version of the job.</w:t>
            </w:r>
          </w:p>
        </w:tc>
      </w:tr>
      <w:tr>
        <w:tc>
          <w:tcPr>
            <w:tcW w:type="dxa" w:w="2880"/>
          </w:tcPr>
          <w:p>
            <w:r>
              <w:t>errors</w:t>
            </w:r>
          </w:p>
        </w:tc>
        <w:tc>
          <w:tcPr>
            <w:tcW w:type="dxa" w:w="2880"/>
          </w:tcPr>
          <w:p>
            <w:r>
              <w:t>array</w:t>
            </w:r>
          </w:p>
        </w:tc>
        <w:tc>
          <w:tcPr>
            <w:tcW w:type="dxa" w:w="2880"/>
          </w:tcPr>
          <w:p>
            <w:r>
              <w:t>The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'{{OAUTH_METADATA.meta.baseURL}}/v2/team-members/jobs' \</w:t>
        <w:br/>
        <w:t xml:space="preserve"> --header 'Accept: application/json' \</w:t>
        <w:br/>
        <w:t xml:space="preserve"> --header 'Content-Type: application/json' \</w:t>
        <w:br/>
        <w:t xml:space="preserve"> --data '{</w:t>
        <w:br/>
        <w:t xml:space="preserve"> "job": {</w:t>
        <w:br/>
        <w:t xml:space="preserve"> "title": "Barista",</w:t>
        <w:br/>
        <w:t xml:space="preserve"> "is_tip_eligible": true</w:t>
        <w:br/>
        <w:t xml:space="preserve">    },</w:t>
        <w:br/>
        <w:t xml:space="preserve"> "idempotency_key": "8c1f1d2b-4d6d-4a3c-9a2d-2d3d6a7b8c90"</w:t>
        <w:br/>
        <w:t xml:space="preserve">  }'</w:t>
      </w:r>
    </w:p>
    <w:p>
      <w:pPr>
        <w:pStyle w:val="Heading3"/>
      </w:pPr>
      <w:r>
        <w:t>Example Usage</w:t>
      </w:r>
    </w:p>
    <w:p>
      <w:pPr>
        <w:pStyle w:val="Heading3"/>
      </w:pPr>
      <w:r>
        <w:t>Example 1: Create a tip-eligible job</w:t>
      </w:r>
    </w:p>
    <w:p>
      <w:r>
        <w:rPr>
          <w:b/>
          <w:color w:val="666666"/>
          <w:sz w:val="16"/>
        </w:rPr>
        <w:t>[bash]</w:t>
      </w:r>
    </w:p>
    <w:p>
      <w:pPr>
        <w:shd w:fill="F2F2F2" w:val="clear"/>
      </w:pPr>
      <w:r>
        <w:rPr>
          <w:rFonts w:ascii="Courier New" w:hAnsi="Courier New"/>
          <w:sz w:val="17"/>
        </w:rPr>
        <w:t>curl --location --request POST '{{OAUTH_METADATA.meta.baseURL}}/v2/team-members/jobs' \</w:t>
        <w:br/>
        <w:t xml:space="preserve"> --header 'Accept: application/json' \</w:t>
        <w:br/>
        <w:t xml:space="preserve"> --header 'Content-Type: application/json' \</w:t>
        <w:br/>
        <w:t xml:space="preserve"> --data '{</w:t>
        <w:br/>
        <w:t xml:space="preserve"> "job": {</w:t>
        <w:br/>
        <w:t xml:space="preserve"> "title": "Server",</w:t>
        <w:br/>
        <w:t xml:space="preserve"> "is_tip_eligible": true</w:t>
        <w:br/>
        <w:t xml:space="preserve">    },</w:t>
        <w:br/>
        <w:t xml:space="preserve"> "idempotency_key": "createjob-server-0001"</w:t>
        <w:br/>
        <w:t xml:space="preserve">  }'</w:t>
      </w:r>
    </w:p>
    <w:p>
      <w:pPr>
        <w:pStyle w:val="Heading3"/>
      </w:pPr>
      <w:r>
        <w:t>Example 2: Create a non-tip-eligible job</w:t>
      </w:r>
    </w:p>
    <w:p>
      <w:r>
        <w:rPr>
          <w:b/>
          <w:color w:val="666666"/>
          <w:sz w:val="16"/>
        </w:rPr>
        <w:t>[bash]</w:t>
      </w:r>
    </w:p>
    <w:p>
      <w:pPr>
        <w:shd w:fill="F2F2F2" w:val="clear"/>
      </w:pPr>
      <w:r>
        <w:rPr>
          <w:rFonts w:ascii="Courier New" w:hAnsi="Courier New"/>
          <w:sz w:val="17"/>
        </w:rPr>
        <w:t>curl --location --request POST '{{OAUTH_METADATA.meta.baseURL}}/v2/team-members/jobs' \</w:t>
        <w:br/>
        <w:t xml:space="preserve"> --header 'Accept: application/json' \</w:t>
        <w:br/>
        <w:t xml:space="preserve"> --header 'Content-Type: application/json' \</w:t>
        <w:br/>
        <w:t xml:space="preserve"> --data '{</w:t>
        <w:br/>
        <w:t xml:space="preserve"> "job": {</w:t>
        <w:br/>
        <w:t xml:space="preserve"> "title": "Dishwasher",</w:t>
        <w:br/>
        <w:t xml:space="preserve"> "is_tip_eligible": false</w:t>
        <w:br/>
        <w:t xml:space="preserve">    },</w:t>
        <w:br/>
        <w:t xml:space="preserve"> "idempotency_key": "createjob-dishwasher-0001"</w:t>
        <w:br/>
        <w:t xml:space="preserve">  }'</w:t>
      </w:r>
    </w:p>
    <w:p>
      <w:pPr>
        <w:pStyle w:val="Heading3"/>
      </w:pPr>
      <w:r>
        <w:t>Behavior</w:t>
      </w:r>
    </w:p>
    <w:p>
      <w:pPr>
        <w:pStyle w:val="ListBullet"/>
      </w:pPr>
      <w:r>
        <w:t>Validates the request body, including presence/uniqueness constraints for idempotency_key.</w:t>
      </w:r>
    </w:p>
    <w:p>
      <w:pPr>
        <w:pStyle w:val="ListBullet"/>
      </w:pPr>
      <w:r>
        <w:t>Creates the job with the provided job.title and job.is_tip_eligible.</w:t>
      </w:r>
    </w:p>
    <w:p>
      <w:pPr>
        <w:pStyle w:val="ListBullet"/>
      </w:pPr>
      <w:r>
        <w:t>Returns the created job object, including Square-assigned read-only fields such as id and version.</w:t>
      </w:r>
    </w:p>
    <w:p>
      <w:pPr>
        <w:pStyle w:val="Heading3"/>
      </w:pPr>
      <w:r>
        <w:t>Notes</w:t>
      </w:r>
    </w:p>
    <w:p>
      <w:pPr>
        <w:pStyle w:val="ListBullet"/>
      </w:pPr>
      <w:r>
        <w:t>job.id and job.version are read-only and are returned by Square.</w:t>
      </w:r>
    </w:p>
    <w:p>
      <w:pPr>
        <w:pStyle w:val="ListBullet"/>
      </w:pPr>
      <w:r>
        <w:t>If you need existing job IDs, use ListJobs or use the ID returned by this endpoint.</w:t>
      </w:r>
    </w:p>
    <w:p>
      <w:pPr>
        <w:pStyle w:val="ListBullet"/>
      </w:pPr>
      <w:r>
        <w:t>Compensation is not defined on the job; it’s defined in a job assignment in a team member’s wage setting.</w:t>
      </w:r>
    </w:p>
    <w:p>
      <w:pPr>
        <w:pStyle w:val="Heading3"/>
      </w:pPr>
      <w:r>
        <w:t>Gotchas</w:t>
      </w:r>
    </w:p>
    <w:p>
      <w:pPr>
        <w:pStyle w:val="ListBullet"/>
      </w:pPr>
      <w:r>
        <w:t>idempotency_key must be unique per request; reusing a key can cause the API to return a previously created result rather than creating a new job.</w:t>
      </w:r>
    </w:p>
    <w:p>
      <w:pPr>
        <w:pStyle w:val="ListBullet"/>
      </w:pPr>
      <w:r>
        <w:t>Although errors is documented on the 200 response, you should still defensively handle non-200 HTTP errors in your client (not provided in the scraped content).</w:t>
      </w:r>
    </w:p>
    <w:p>
      <w:pPr>
        <w:pStyle w:val="Heading3"/>
      </w:pPr>
      <w:r>
        <w:t>Related jobs actions</w:t>
      </w:r>
    </w:p>
    <w:p>
      <w:pPr>
        <w:pStyle w:val="ListBullet"/>
      </w:pPr>
      <w:r>
        <w:t>[GET] List Jobs in a Seller Account — /v2/team-members/jobs</w:t>
      </w:r>
    </w:p>
    <w:p>
      <w:r>
        <w:br w:type="page"/>
      </w:r>
    </w:p>
    <w:p>
      <w:pPr>
        <w:pStyle w:val="Heading2"/>
      </w:pPr>
      <w:r>
        <w:t>122. [PUT] Update an Order</w:t>
      </w:r>
    </w:p>
    <w:p>
      <w:r>
        <w:rPr>
          <w:b/>
        </w:rPr>
        <w:t xml:space="preserve">Endpoint: </w:t>
      </w:r>
      <w:r>
        <w:rPr>
          <w:rFonts w:ascii="Courier New" w:hAnsi="Courier New"/>
          <w:sz w:val="18"/>
        </w:rPr>
        <w:t>/v2/orders/{{orderId}}</w:t>
      </w:r>
    </w:p>
    <w:p>
      <w:pPr>
        <w:pStyle w:val="Heading3"/>
      </w:pPr>
      <w:r>
        <w:t>Prerequisites</w:t>
      </w:r>
    </w:p>
    <w:p>
      <w:pPr>
        <w:pStyle w:val="ListBullet"/>
      </w:pPr>
      <w:r>
        <w:t>The order must be in an open state (orders with COMPLETED or CANCELED state cannot be updated).</w:t>
      </w:r>
    </w:p>
    <w:p>
      <w:pPr>
        <w:pStyle w:val="ListBullet"/>
      </w:pPr>
      <w:r>
        <w:t>You must have the latest version of the order you want to update.</w:t>
      </w:r>
    </w:p>
    <w:p>
      <w:pPr>
        <w:pStyle w:val="ListBullet"/>
      </w:pPr>
      <w:r>
        <w:t>You must construct a sparse order object that includes only the fields you want to change.</w:t>
      </w:r>
    </w:p>
    <w:p>
      <w:pPr>
        <w:pStyle w:val="Heading3"/>
      </w:pPr>
      <w:r>
        <w:t>Method</w:t>
      </w:r>
    </w:p>
    <w:p>
      <w:r>
        <w:t>PUT</w:t>
      </w:r>
    </w:p>
    <w:p>
      <w:pPr>
        <w:pStyle w:val="Heading3"/>
      </w:pPr>
      <w:r>
        <w:t>URL</w:t>
      </w:r>
    </w:p>
    <w:p>
      <w:r>
        <w:t>{{OAUTH_METADATA.meta.baseURL}}/v2/orders/{{order_id}}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open order by adding, replacing, or deleting fields. The request must include the order_id path parameter, the latest order version, and a sparse order object containing only the fields to update. To delete fields, provide dot-notation paths in fields_to_clear.</w:t>
      </w:r>
    </w:p>
    <w:p>
      <w:pPr>
        <w:pStyle w:val="Heading3"/>
      </w:pPr>
      <w:r>
        <w:t>Enforcement Rules</w:t>
      </w:r>
    </w:p>
    <w:p>
      <w:pPr>
        <w:pStyle w:val="ListBullet"/>
      </w:pPr>
      <w:r>
        <w:t>The order_id path parameter must always be present.</w:t>
      </w:r>
    </w:p>
    <w:p>
      <w:pPr>
        <w:pStyle w:val="ListBullet"/>
      </w:pPr>
      <w:r>
        <w:t>If the user provides an order_id, use that value directly.</w:t>
      </w:r>
    </w:p>
    <w:p>
      <w:pPr>
        <w:pStyle w:val="ListBullet"/>
      </w:pPr>
      <w:r>
        <w:t>Do not call the API with a missing or empty order_id (for example, avoid /v2/orders/).</w:t>
      </w:r>
    </w:p>
    <w:p>
      <w:pPr>
        <w:pStyle w:val="ListBullet"/>
      </w:pPr>
      <w:r>
        <w:t>Always construct the path as /v2/orders/{{order_id}}, where {{order_id}}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/v2/orders/CAISEM82RcpmcFBM0TfOyiHV3es</w:t>
      </w:r>
    </w:p>
    <w:p>
      <w:pPr>
        <w:pStyle w:val="Heading3"/>
      </w:pPr>
      <w:r>
        <w:t>Invalid Examples</w:t>
      </w:r>
    </w:p>
    <w:p>
      <w:r>
        <w:rPr>
          <w:b/>
          <w:color w:val="666666"/>
          <w:sz w:val="16"/>
        </w:rPr>
        <w:t>[http]</w:t>
      </w:r>
    </w:p>
    <w:p>
      <w:pPr>
        <w:shd w:fill="F2F2F2" w:val="clear"/>
      </w:pPr>
      <w:r>
        <w:rPr>
          <w:rFonts w:ascii="Courier New" w:hAnsi="Courier New"/>
          <w:sz w:val="17"/>
        </w:rPr>
        <w:t>/v2/orders/</w:t>
        <w:br/>
        <w:t>/v2/orders</w:t>
        <w:br/>
        <w:t>/v2/orders/{{order_id}} (with {{order_id}} left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ID of the order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Sparse order object containing only fields to update. Must include the version being updated. Must include location_id.</w:t>
            </w:r>
          </w:p>
        </w:tc>
      </w:tr>
      <w:tr>
        <w:tc>
          <w:tcPr>
            <w:tcW w:type="dxa" w:w="2880"/>
          </w:tcPr>
          <w:p>
            <w:r>
              <w:t>order.location_id</w:t>
            </w:r>
          </w:p>
        </w:tc>
        <w:tc>
          <w:tcPr>
            <w:tcW w:type="dxa" w:w="2880"/>
          </w:tcPr>
          <w:p>
            <w:r>
              <w:t>string</w:t>
            </w:r>
          </w:p>
        </w:tc>
        <w:tc>
          <w:tcPr>
            <w:tcW w:type="dxa" w:w="2880"/>
          </w:tcPr>
          <w:p>
            <w:r>
              <w:t>Required. The ID of the seller location that this order is associated with. Minimum length: 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order.id</w:t>
            </w:r>
          </w:p>
        </w:tc>
        <w:tc>
          <w:tcPr>
            <w:tcW w:type="dxa" w:w="2880"/>
          </w:tcPr>
          <w:p>
            <w:r>
              <w:t>string</w:t>
            </w:r>
          </w:p>
        </w:tc>
        <w:tc>
          <w:tcPr>
            <w:tcW w:type="dxa" w:w="2880"/>
          </w:tcPr>
          <w:p>
            <w:r>
              <w:t>The order's unique ID.</w:t>
            </w:r>
          </w:p>
        </w:tc>
      </w:tr>
      <w:tr>
        <w:tc>
          <w:tcPr>
            <w:tcW w:type="dxa" w:w="2880"/>
          </w:tcPr>
          <w:p>
            <w:r>
              <w:t>order.reference_id</w:t>
            </w:r>
          </w:p>
        </w:tc>
        <w:tc>
          <w:tcPr>
            <w:tcW w:type="dxa" w:w="2880"/>
          </w:tcPr>
          <w:p>
            <w:r>
              <w:t>string</w:t>
            </w:r>
          </w:p>
        </w:tc>
        <w:tc>
          <w:tcPr>
            <w:tcW w:type="dxa" w:w="2880"/>
          </w:tcPr>
          <w:p>
            <w:r>
              <w:t>Client-specified ID to associate an entity in another system with this order. Max length: 40.</w:t>
            </w:r>
          </w:p>
        </w:tc>
      </w:tr>
      <w:tr>
        <w:tc>
          <w:tcPr>
            <w:tcW w:type="dxa" w:w="2880"/>
          </w:tcPr>
          <w:p>
            <w:r>
              <w:t>order.customer_id</w:t>
            </w:r>
          </w:p>
        </w:tc>
        <w:tc>
          <w:tcPr>
            <w:tcW w:type="dxa" w:w="2880"/>
          </w:tcPr>
          <w:p>
            <w:r>
              <w:t>string</w:t>
            </w:r>
          </w:p>
        </w:tc>
        <w:tc>
          <w:tcPr>
            <w:tcW w:type="dxa" w:w="2880"/>
          </w:tcPr>
          <w:p>
            <w:r>
              <w:t>Customer ID associated with the order. Max length: 191.</w:t>
            </w:r>
          </w:p>
        </w:tc>
      </w:tr>
      <w:tr>
        <w:tc>
          <w:tcPr>
            <w:tcW w:type="dxa" w:w="2880"/>
          </w:tcPr>
          <w:p>
            <w:r>
              <w:t>order.line_items</w:t>
            </w:r>
          </w:p>
        </w:tc>
        <w:tc>
          <w:tcPr>
            <w:tcW w:type="dxa" w:w="2880"/>
          </w:tcPr>
          <w:p>
            <w:r>
              <w:t>array</w:t>
            </w:r>
          </w:p>
        </w:tc>
        <w:tc>
          <w:tcPr>
            <w:tcW w:type="dxa" w:w="2880"/>
          </w:tcPr>
          <w:p>
            <w:r>
              <w:t>Line items included in the order. Each line item can include fields such as uid, name, and quantity (required per line item).</w:t>
            </w:r>
          </w:p>
        </w:tc>
      </w:tr>
      <w:tr>
        <w:tc>
          <w:tcPr>
            <w:tcW w:type="dxa" w:w="2880"/>
          </w:tcPr>
          <w:p>
            <w:r>
              <w:t>order.taxes</w:t>
            </w:r>
          </w:p>
        </w:tc>
        <w:tc>
          <w:tcPr>
            <w:tcW w:type="dxa" w:w="2880"/>
          </w:tcPr>
          <w:p>
            <w:r>
              <w:t>array</w:t>
            </w:r>
          </w:p>
        </w:tc>
        <w:tc>
          <w:tcPr>
            <w:tcW w:type="dxa" w:w="2880"/>
          </w:tcPr>
          <w:p>
            <w:r>
              <w:t>Taxes associated with the order.</w:t>
            </w:r>
          </w:p>
        </w:tc>
      </w:tr>
      <w:tr>
        <w:tc>
          <w:tcPr>
            <w:tcW w:type="dxa" w:w="2880"/>
          </w:tcPr>
          <w:p>
            <w:r>
              <w:t>order.discounts</w:t>
            </w:r>
          </w:p>
        </w:tc>
        <w:tc>
          <w:tcPr>
            <w:tcW w:type="dxa" w:w="2880"/>
          </w:tcPr>
          <w:p>
            <w:r>
              <w:t>array</w:t>
            </w:r>
          </w:p>
        </w:tc>
        <w:tc>
          <w:tcPr>
            <w:tcW w:type="dxa" w:w="2880"/>
          </w:tcPr>
          <w:p>
            <w:r>
              <w:t>Discounts associated with the order.</w:t>
            </w:r>
          </w:p>
        </w:tc>
      </w:tr>
      <w:tr>
        <w:tc>
          <w:tcPr>
            <w:tcW w:type="dxa" w:w="2880"/>
          </w:tcPr>
          <w:p>
            <w:r>
              <w:t>order.service_charges</w:t>
            </w:r>
          </w:p>
        </w:tc>
        <w:tc>
          <w:tcPr>
            <w:tcW w:type="dxa" w:w="2880"/>
          </w:tcPr>
          <w:p>
            <w:r>
              <w:t>array</w:t>
            </w:r>
          </w:p>
        </w:tc>
        <w:tc>
          <w:tcPr>
            <w:tcW w:type="dxa" w:w="2880"/>
          </w:tcPr>
          <w:p>
            <w:r>
              <w:t>Service charges applied to the order.</w:t>
            </w:r>
          </w:p>
        </w:tc>
      </w:tr>
      <w:tr>
        <w:tc>
          <w:tcPr>
            <w:tcW w:type="dxa" w:w="2880"/>
          </w:tcPr>
          <w:p>
            <w:r>
              <w:t>order.fulfillments</w:t>
            </w:r>
          </w:p>
        </w:tc>
        <w:tc>
          <w:tcPr>
            <w:tcW w:type="dxa" w:w="2880"/>
          </w:tcPr>
          <w:p>
            <w:r>
              <w:t>array</w:t>
            </w:r>
          </w:p>
        </w:tc>
        <w:tc>
          <w:tcPr>
            <w:tcW w:type="dxa" w:w="2880"/>
          </w:tcPr>
          <w:p>
            <w:r>
              <w:t>Fulfillment details for the order.</w:t>
            </w:r>
          </w:p>
        </w:tc>
      </w:tr>
      <w:tr>
        <w:tc>
          <w:tcPr>
            <w:tcW w:type="dxa" w:w="2880"/>
          </w:tcPr>
          <w:p>
            <w:r>
              <w:t>order.returns</w:t>
            </w:r>
          </w:p>
        </w:tc>
        <w:tc>
          <w:tcPr>
            <w:tcW w:type="dxa" w:w="2880"/>
          </w:tcPr>
          <w:p>
            <w:r>
              <w:t>array</w:t>
            </w:r>
          </w:p>
        </w:tc>
        <w:tc>
          <w:tcPr>
            <w:tcW w:type="dxa" w:w="2880"/>
          </w:tcPr>
          <w:p>
            <w:r>
              <w:t>Return information for the order.</w:t>
            </w:r>
          </w:p>
        </w:tc>
      </w:tr>
      <w:tr>
        <w:tc>
          <w:tcPr>
            <w:tcW w:type="dxa" w:w="2880"/>
          </w:tcPr>
          <w:p>
            <w:r>
              <w:t>order.tenders</w:t>
            </w:r>
          </w:p>
        </w:tc>
        <w:tc>
          <w:tcPr>
            <w:tcW w:type="dxa" w:w="2880"/>
          </w:tcPr>
          <w:p>
            <w:r>
              <w:t>array</w:t>
            </w:r>
          </w:p>
        </w:tc>
        <w:tc>
          <w:tcPr>
            <w:tcW w:type="dxa" w:w="2880"/>
          </w:tcPr>
          <w:p>
            <w:r>
              <w:t>Tenders used to pay for the order.</w:t>
            </w:r>
          </w:p>
        </w:tc>
      </w:tr>
      <w:tr>
        <w:tc>
          <w:tcPr>
            <w:tcW w:type="dxa" w:w="2880"/>
          </w:tcPr>
          <w:p>
            <w:r>
              <w:t>order.refunds</w:t>
            </w:r>
          </w:p>
        </w:tc>
        <w:tc>
          <w:tcPr>
            <w:tcW w:type="dxa" w:w="2880"/>
          </w:tcPr>
          <w:p>
            <w:r>
              <w:t>array</w:t>
            </w:r>
          </w:p>
        </w:tc>
        <w:tc>
          <w:tcPr>
            <w:tcW w:type="dxa" w:w="2880"/>
          </w:tcPr>
          <w:p>
            <w:r>
              <w:t>Refunds that are part of this order.</w:t>
            </w:r>
          </w:p>
        </w:tc>
      </w:tr>
      <w:tr>
        <w:tc>
          <w:tcPr>
            <w:tcW w:type="dxa" w:w="2880"/>
          </w:tcPr>
          <w:p>
            <w:r>
              <w:t>order.metadata</w:t>
            </w:r>
          </w:p>
        </w:tc>
        <w:tc>
          <w:tcPr>
            <w:tcW w:type="dxa" w:w="2880"/>
          </w:tcPr>
          <w:p>
            <w:r>
              <w:t>object</w:t>
            </w:r>
          </w:p>
        </w:tc>
        <w:tc>
          <w:tcPr>
            <w:tcW w:type="dxa" w:w="2880"/>
          </w:tcPr>
          <w:p>
            <w:r>
              <w:t>Key-value metadata.</w:t>
            </w:r>
          </w:p>
        </w:tc>
      </w:tr>
      <w:tr>
        <w:tc>
          <w:tcPr>
            <w:tcW w:type="dxa" w:w="2880"/>
          </w:tcPr>
          <w:p>
            <w:r>
              <w:t>order.ticket_name</w:t>
            </w:r>
          </w:p>
        </w:tc>
        <w:tc>
          <w:tcPr>
            <w:tcW w:type="dxa" w:w="2880"/>
          </w:tcPr>
          <w:p>
            <w:r>
              <w:t>string</w:t>
            </w:r>
          </w:p>
        </w:tc>
        <w:tc>
          <w:tcPr>
            <w:tcW w:type="dxa" w:w="2880"/>
          </w:tcPr>
          <w:p>
            <w:r>
              <w:t>Short-term identifier for the order. Max length: 30.</w:t>
            </w:r>
          </w:p>
        </w:tc>
      </w:tr>
      <w:tr>
        <w:tc>
          <w:tcPr>
            <w:tcW w:type="dxa" w:w="2880"/>
          </w:tcPr>
          <w:p>
            <w:r>
              <w:t>order.version</w:t>
            </w:r>
          </w:p>
        </w:tc>
        <w:tc>
          <w:tcPr>
            <w:tcW w:type="dxa" w:w="2880"/>
          </w:tcPr>
          <w:p>
            <w:r>
              <w:t>integer</w:t>
            </w:r>
          </w:p>
        </w:tc>
        <w:tc>
          <w:tcPr>
            <w:tcW w:type="dxa" w:w="2880"/>
          </w:tcPr>
          <w:p>
            <w:r>
              <w:t>The order version being updated. Required for updates (per endpoint description).</w:t>
            </w:r>
          </w:p>
        </w:tc>
      </w:tr>
      <w:tr>
        <w:tc>
          <w:tcPr>
            <w:tcW w:type="dxa" w:w="2880"/>
          </w:tcPr>
          <w:p>
            <w:r>
              <w:t>fields_to_clear</w:t>
            </w:r>
          </w:p>
        </w:tc>
        <w:tc>
          <w:tcPr>
            <w:tcW w:type="dxa" w:w="2880"/>
          </w:tcPr>
          <w:p>
            <w:r>
              <w:t>array</w:t>
            </w:r>
          </w:p>
        </w:tc>
        <w:tc>
          <w:tcPr>
            <w:tcW w:type="dxa" w:w="2880"/>
          </w:tcPr>
          <w:p>
            <w:r>
              <w:t>Dot-notation paths of fields to clear (delete). Example: line_items[uid].note.</w:t>
            </w:r>
          </w:p>
        </w:tc>
      </w:tr>
      <w:tr>
        <w:tc>
          <w:tcPr>
            <w:tcW w:type="dxa" w:w="2880"/>
          </w:tcPr>
          <w:p>
            <w:r>
              <w:t>idempotency_key</w:t>
            </w:r>
          </w:p>
        </w:tc>
        <w:tc>
          <w:tcPr>
            <w:tcW w:type="dxa" w:w="2880"/>
          </w:tcPr>
          <w:p>
            <w:r>
              <w:t>string</w:t>
            </w:r>
          </w:p>
        </w:tc>
        <w:tc>
          <w:tcPr>
            <w:tcW w:type="dxa" w:w="2880"/>
          </w:tcPr>
          <w:p>
            <w:r>
              <w:t>A unique key for this update request to support safe retries. Max length: 192.</w:t>
            </w:r>
          </w:p>
        </w:tc>
      </w:tr>
    </w:tbl>
    <w:p/>
    <w:p>
      <w:r>
        <w:rPr>
          <w:b/>
        </w:rPr>
        <w:t>Note: Note: The scraped documentation enumerates many nested order.* sub-objects (for example, applied taxes/discounts/service charges, fulfillment entries, return line items). Only fields explicitly provided in your sparse order are updated.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"order": {</w:t>
        <w:br/>
        <w:t xml:space="preserve"> "id": "CAISEM82RcpmcFBM0TfOyiHV3es",</w:t>
        <w:br/>
        <w:t xml:space="preserve"> "location_id": "L88917AVBK2S5",</w:t>
        <w:br/>
        <w:t xml:space="preserve"> "reference_id": "MY-REF-10001",</w:t>
        <w:br/>
        <w:t xml:space="preserve"> "customer_id": "JDKYHBWT1D4F8MFH63DBMEN8Y4",</w:t>
        <w:br/>
        <w:t xml:space="preserve"> "state": "OPEN",</w:t>
        <w:br/>
        <w:t xml:space="preserve"> "version": 3,</w:t>
        <w:br/>
        <w:t xml:space="preserve"> "metadata": {</w:t>
        <w:br/>
        <w:t xml:space="preserve"> "source": "pos"</w:t>
        <w:br/>
        <w:t xml:space="preserve"> },</w:t>
        <w:br/>
        <w:t xml:space="preserve"> "created_at": "2016-09-04T23:59:33.123Z",</w:t>
        <w:br/>
        <w:t xml:space="preserve"> "updated_at": "2016-09-04T23:59:33.123Z",</w:t>
        <w:br/>
        <w:t xml:space="preserve"> "total_money": {</w:t>
        <w:br/>
        <w:t xml:space="preserve"> "amount": 0,</w:t>
        <w:br/>
        <w:t xml:space="preserve"> "currency": "USD"</w:t>
        <w:br/>
        <w:t xml:space="preserve"> }</w:t>
        <w:br/>
        <w:t xml:space="preserve"> },</w:t>
        <w:br/>
        <w:t xml:space="preserve"> "errors": []</w:t>
        <w:br/>
        <w:t>}</w:t>
      </w:r>
    </w:p>
    <w:p>
      <w:pPr>
        <w:pStyle w:val="Heading3"/>
      </w:pPr>
      <w:r>
        <w:t>Error Response (200 OK with errors)</w:t>
      </w:r>
    </w:p>
    <w:p>
      <w:r>
        <w:t>Square commonly returns an errors array in the response body when issues occur (as shown in the scraped response schema):</w:t>
      </w:r>
    </w:p>
    <w:p>
      <w:r>
        <w:rPr>
          <w:b/>
          <w:color w:val="666666"/>
          <w:sz w:val="16"/>
        </w:rPr>
        <w:t>[json]</w:t>
      </w:r>
    </w:p>
    <w:p>
      <w:pPr>
        <w:shd w:fill="F2F2F2" w:val="clear"/>
      </w:pPr>
      <w:r>
        <w:rPr>
          <w:rFonts w:ascii="Courier New" w:hAnsi="Courier New"/>
          <w:sz w:val="17"/>
        </w:rPr>
        <w:t>{</w:t>
        <w:br/>
        <w:t xml:space="preserve"> "order": {</w:t>
        <w:br/>
        <w:t xml:space="preserve"> "id": "CAISEM82RcpmcFBM0TfOyiHV3es",</w:t>
        <w:br/>
        <w:t xml:space="preserve"> "location_id": "L88917AVBK2S5",</w:t>
        <w:br/>
        <w:t xml:space="preserve"> "version": 2</w:t>
        <w:br/>
        <w:t xml:space="preserve"> },</w:t>
        <w:br/>
        <w:t xml:space="preserve"> "errors": [</w:t>
        <w:br/>
        <w:t xml:space="preserve"> {</w:t>
        <w:br/>
        <w:t xml:space="preserve"> "category": "INVALID_REQUEST_ERROR",</w:t>
        <w:br/>
        <w:t xml:space="preserve"> "code": "BAD_REQUEST",</w:t>
        <w:br/>
        <w:t xml:space="preserve"> "detail": "The provided order version is stale.",</w:t>
        <w:br/>
        <w:t xml:space="preserve"> "field": "order.version"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object</w:t>
            </w:r>
          </w:p>
        </w:tc>
        <w:tc>
          <w:tcPr>
            <w:tcW w:type="dxa" w:w="2880"/>
          </w:tcPr>
          <w:p>
            <w:r>
              <w:t>The updated order.</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'{{OAUTH_METADATA.meta.baseURL}}/v2/orders/CAISEM82RcpmcFBM0TfOyiHV3es' \</w:t>
        <w:br/>
        <w:t xml:space="preserve"> --header 'Accept: application/json' \</w:t>
        <w:br/>
        <w:t xml:space="preserve"> --header 'Content-Type: application/json' \</w:t>
        <w:br/>
        <w:t xml:space="preserve"> --data '{</w:t>
        <w:br/>
        <w:t xml:space="preserve"> "order": {</w:t>
        <w:br/>
        <w:t xml:space="preserve"> "location_id": "L88917AVBK2S5",</w:t>
        <w:br/>
        <w:t xml:space="preserve"> "version": 3,</w:t>
        <w:br/>
        <w:t xml:space="preserve"> "reference_id": "MY-REF-10001"</w:t>
        <w:br/>
        <w:t xml:space="preserve">    },</w:t>
        <w:br/>
        <w:t xml:space="preserve"> "idempotency_key": "b0f6d2b4-3a9d-4b8f-9e8c-0c2b2a7b2d1a"</w:t>
        <w:br/>
        <w:t xml:space="preserve">  }'</w:t>
      </w:r>
    </w:p>
    <w:p>
      <w:pPr>
        <w:pStyle w:val="Heading3"/>
      </w:pPr>
      <w:r>
        <w:t>Example Usage</w:t>
      </w:r>
    </w:p>
    <w:p>
      <w:pPr>
        <w:pStyle w:val="Heading3"/>
      </w:pPr>
      <w:r>
        <w:t>Example 1: Update a reference ID on an open order</w:t>
      </w:r>
    </w:p>
    <w:p>
      <w:r>
        <w:rPr>
          <w:b/>
          <w:color w:val="666666"/>
          <w:sz w:val="16"/>
        </w:rPr>
        <w:t>[bash]</w:t>
      </w:r>
    </w:p>
    <w:p>
      <w:pPr>
        <w:shd w:fill="F2F2F2" w:val="clear"/>
      </w:pPr>
      <w:r>
        <w:rPr>
          <w:rFonts w:ascii="Courier New" w:hAnsi="Courier New"/>
          <w:sz w:val="17"/>
        </w:rPr>
        <w:t>curl --request PUT '{{OAUTH_METADATA.meta.baseURL}}/v2/orders/CAISEM82RcpmcFBM0TfOyiHV3es' \</w:t>
        <w:br/>
        <w:t xml:space="preserve"> --header 'Accept: application/json' \</w:t>
        <w:br/>
        <w:t xml:space="preserve"> --header 'Content-Type: application/json' \</w:t>
        <w:br/>
        <w:t xml:space="preserve"> --data '{</w:t>
        <w:br/>
        <w:t xml:space="preserve"> "order": {</w:t>
        <w:br/>
        <w:t xml:space="preserve"> "location_id": "L88917AVBK2S5",</w:t>
        <w:br/>
        <w:t xml:space="preserve"> "version": 3,</w:t>
        <w:br/>
        <w:t xml:space="preserve"> "reference_id": "EXT-SYS-ORDER-7781"</w:t>
        <w:br/>
        <w:t xml:space="preserve">    },</w:t>
        <w:br/>
        <w:t xml:space="preserve"> "idempotency_key": "6f2d2c0a-0f1c-4b12-8d1b-71d7d6b5d8c4"</w:t>
        <w:br/>
        <w:t xml:space="preserve">  }'</w:t>
      </w:r>
    </w:p>
    <w:p>
      <w:pPr>
        <w:pStyle w:val="Heading3"/>
      </w:pPr>
      <w:r>
        <w:t>Example 2: Clear a field using dot-notation paths</w:t>
      </w:r>
    </w:p>
    <w:p>
      <w:r>
        <w:rPr>
          <w:b/>
          <w:color w:val="666666"/>
          <w:sz w:val="16"/>
        </w:rPr>
        <w:t>[bash]</w:t>
      </w:r>
    </w:p>
    <w:p>
      <w:pPr>
        <w:shd w:fill="F2F2F2" w:val="clear"/>
      </w:pPr>
      <w:r>
        <w:rPr>
          <w:rFonts w:ascii="Courier New" w:hAnsi="Courier New"/>
          <w:sz w:val="17"/>
        </w:rPr>
        <w:t>curl --request PUT '{{OAUTH_METADATA.meta.baseURL}}/v2/orders/CAISEM82RcpmcFBM0TfOyiHV3es' \</w:t>
        <w:br/>
        <w:t xml:space="preserve"> --header 'Accept: application/json' \</w:t>
        <w:br/>
        <w:t xml:space="preserve"> --header 'Content-Type: application/json' \</w:t>
        <w:br/>
        <w:t xml:space="preserve"> --data '{</w:t>
        <w:br/>
        <w:t xml:space="preserve"> "order": {</w:t>
        <w:br/>
        <w:t xml:space="preserve"> "location_id": "L88917AVBK2S5",</w:t>
        <w:br/>
        <w:t xml:space="preserve"> "version": 3</w:t>
        <w:br/>
        <w:t xml:space="preserve">    },</w:t>
        <w:br/>
        <w:t xml:space="preserve"> "fields_to_clear": [</w:t>
        <w:br/>
        <w:t xml:space="preserve"> "reference_id"</w:t>
        <w:br/>
        <w:t xml:space="preserve">    ],</w:t>
        <w:br/>
        <w:t xml:space="preserve"> "idempotency_key": "a2f9b5e8-3cf2-4a4a-9d2c-1d6b2e4a8f21"</w:t>
        <w:br/>
        <w:t xml:space="preserve">  }'</w:t>
      </w:r>
    </w:p>
    <w:p>
      <w:pPr>
        <w:pStyle w:val="Heading3"/>
      </w:pPr>
      <w:r>
        <w:t>Behavior</w:t>
      </w:r>
    </w:p>
    <w:p>
      <w:pPr>
        <w:pStyle w:val="ListBullet"/>
      </w:pPr>
      <w:r>
        <w:t>Validation: Verifies order_id is present and the order is not COMPLETED or CANCELED.</w:t>
      </w:r>
    </w:p>
    <w:p>
      <w:pPr>
        <w:pStyle w:val="ListBullet"/>
      </w:pPr>
      <w:r>
        <w:t>Version check: Applies the update against the provided order.version (must be the latest version).</w:t>
      </w:r>
    </w:p>
    <w:p>
      <w:pPr>
        <w:pStyle w:val="ListBullet"/>
      </w:pPr>
      <w:r>
        <w:t>Sparse update: Updates only the fields provided in the order object.</w:t>
      </w:r>
    </w:p>
    <w:p>
      <w:pPr>
        <w:pStyle w:val="ListBullet"/>
      </w:pPr>
      <w:r>
        <w:t>Field deletion: Clears fields listed in fields_to_clear using dot-notation paths.</w:t>
      </w:r>
    </w:p>
    <w:p>
      <w:pPr>
        <w:pStyle w:val="ListBullet"/>
      </w:pPr>
      <w:r>
        <w:t>Idempotency: If idempotency_key is reused, the server returns the latest result for that key without duplicating the update.</w:t>
      </w:r>
    </w:p>
    <w:p>
      <w:pPr>
        <w:pStyle w:val="Heading3"/>
      </w:pPr>
      <w:r>
        <w:t>Notes</w:t>
      </w:r>
    </w:p>
    <w:p>
      <w:pPr>
        <w:pStyle w:val="ListBullet"/>
      </w:pPr>
      <w:r>
        <w:t>Orders not created through the API might not include a version and therefore cannot be updated (per documentation).</w:t>
      </w:r>
    </w:p>
    <w:p>
      <w:pPr>
        <w:pStyle w:val="ListBullet"/>
      </w:pPr>
      <w:r>
        <w:t>To pay for an order, use the “Pay for Orders” flow (this endpoint is for updating order fields).</w:t>
      </w:r>
    </w:p>
    <w:p>
      <w:pPr>
        <w:pStyle w:val="ListBullet"/>
      </w:pPr>
      <w:r>
        <w:t>For deleting fields, use fields_to_clear with dot-notation paths (for example, line_items[uid].note).</w:t>
      </w:r>
    </w:p>
    <w:p>
      <w:pPr>
        <w:pStyle w:val="Heading3"/>
      </w:pPr>
      <w:r>
        <w:t>Gotchas</w:t>
      </w:r>
    </w:p>
    <w:p>
      <w:pPr>
        <w:pStyle w:val="ListBullet"/>
      </w:pPr>
      <w:r>
        <w:t>You must supply the latest order.version or the update can fail (or return errors).</w:t>
      </w:r>
    </w:p>
    <w:p>
      <w:pPr>
        <w:pStyle w:val="ListBullet"/>
      </w:pPr>
      <w:r>
        <w:t>Only open orders can be updated; terminal states (COMPLETED, CANCELED) cannot be updated.</w:t>
      </w:r>
    </w:p>
    <w:p>
      <w:pPr>
        <w:pStyle w:val="ListBullet"/>
      </w:pPr>
      <w:r>
        <w:t>If you use LINE_ITEM scope taxes/discounts, the deprecated line_items.taxes / line_items.discounts fields can cause errors; use line_items.applied_taxes / line_items.applied_discounts instead (as noted in the scraped content).</w:t>
      </w:r>
    </w:p>
    <w:p>
      <w:pPr>
        <w:pStyle w:val="Heading3"/>
      </w:pPr>
      <w:r>
        <w:t>Error Handling</w:t>
      </w:r>
    </w:p>
    <w:p>
      <w:pPr>
        <w:pStyle w:val="ListBullet"/>
      </w:pPr>
      <w:r>
        <w:t>The scraped content only explicitly documents a 200 Success response schema that includes an errors array.</w:t>
      </w:r>
    </w:p>
    <w:p>
      <w:pPr>
        <w:pStyle w:val="ListBullet"/>
      </w:pPr>
      <w:r>
        <w:t>If the request is invalid (for example, stale version, invalid field paths in fields_to_clear, attempting to update a COMPLETED/CANCELED order), expect errors[] entries describing the problem (with category, code, detail, and field).</w:t>
      </w:r>
    </w:p>
    <w:p>
      <w:pPr>
        <w:pStyle w:val="Heading3"/>
      </w:pPr>
      <w:r>
        <w:t>Related orders actions</w:t>
      </w:r>
    </w:p>
    <w:p>
      <w:pPr>
        <w:pStyle w:val="ListBullet"/>
      </w:pPr>
      <w:r>
        <w:t>[POST] Calculate an Order (Preview Pricing) — /v2/orders/calculate</w:t>
      </w:r>
    </w:p>
    <w:p>
      <w:pPr>
        <w:pStyle w:val="ListBullet"/>
      </w:pPr>
      <w:r>
        <w:t>[POST] Clone an Order — /v2/orders/clone</w:t>
      </w:r>
    </w:p>
    <w:p>
      <w:pPr>
        <w:pStyle w:val="ListBullet"/>
      </w:pPr>
      <w:r>
        <w:t>[GET] Retrieve an Order by ID — /v2/orders/{{orderId}}</w:t>
      </w:r>
    </w:p>
    <w:p>
      <w:pPr>
        <w:pStyle w:val="ListBullet"/>
      </w:pPr>
      <w:r>
        <w:t>[POST] Batch Retrieve Orders (by Order IDs) — /v2/orders/batch-retrieve</w:t>
      </w:r>
    </w:p>
    <w:p>
      <w:pPr>
        <w:pStyle w:val="ListBullet"/>
      </w:pPr>
      <w:r>
        <w:t>[POST] Search Orders (All Locations Specified) — /v2/orders/search</w:t>
      </w:r>
    </w:p>
    <w:p>
      <w:pPr>
        <w:pStyle w:val="ListBullet"/>
      </w:pPr>
      <w:r>
        <w:t>[POST] Pay for an Order — /v2/orders/{{orderId}}/pay</w:t>
      </w:r>
    </w:p>
    <w:p>
      <w:r>
        <w:br w:type="page"/>
      </w:r>
    </w:p>
    <w:p>
      <w:pPr>
        <w:pStyle w:val="Heading2"/>
      </w:pPr>
      <w:r>
        <w:t>123. [GET] List Payouts (Default Location)</w:t>
      </w:r>
    </w:p>
    <w:p>
      <w:r>
        <w:rPr>
          <w:b/>
        </w:rPr>
        <w:t xml:space="preserve">Endpoint: </w:t>
      </w:r>
      <w:r>
        <w:rPr>
          <w:rFonts w:ascii="Courier New" w:hAnsi="Courier New"/>
          <w:sz w:val="18"/>
        </w:rPr>
        <w:t>/v2/payouts</w:t>
      </w:r>
    </w:p>
    <w:p>
      <w:pPr>
        <w:pStyle w:val="Heading3"/>
      </w:pPr>
      <w:r>
        <w:t>Prerequisites</w:t>
      </w:r>
    </w:p>
    <w:p>
      <w:pPr>
        <w:pStyle w:val="ListBullet"/>
      </w:pPr>
      <w:r>
        <w:t>OAuth scope: PAYOUTS_READ</w:t>
      </w:r>
    </w:p>
    <w:p>
      <w:pPr>
        <w:pStyle w:val="Heading3"/>
      </w:pPr>
      <w:r>
        <w:t>Method</w:t>
      </w:r>
    </w:p>
    <w:p>
      <w:r>
        <w:t>GET</w:t>
      </w:r>
    </w:p>
    <w:p>
      <w:pPr>
        <w:pStyle w:val="Heading3"/>
      </w:pPr>
      <w:r>
        <w:t>URL</w:t>
      </w:r>
    </w:p>
    <w:p>
      <w:r>
        <w:t>{{OAUTH_METADATA.meta.baseURL}}/v2/payouts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payouts for the default (main) location associated with the seller. You can filter payouts by location ID, status, and time range, and order results in ascending or descending order.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for which to list the payouts. By default, payouts are returned for the default (main) location associated with the seller.</w:t>
            </w:r>
          </w:p>
        </w:tc>
      </w:tr>
      <w:tr>
        <w:tc>
          <w:tcPr>
            <w:tcW w:type="dxa" w:w="2880"/>
          </w:tcPr>
          <w:p>
            <w:r>
              <w:t>status</w:t>
            </w:r>
          </w:p>
        </w:tc>
        <w:tc>
          <w:tcPr>
            <w:tcW w:type="dxa" w:w="2880"/>
          </w:tcPr>
          <w:p>
            <w:r>
              <w:t>string (enum)</w:t>
            </w:r>
          </w:p>
        </w:tc>
        <w:tc>
          <w:tcPr>
            <w:tcW w:type="dxa" w:w="2880"/>
          </w:tcPr>
          <w:p>
            <w:r>
              <w:t>If provided, only payouts with the given status are returned. Allowed values: SENT, FAILED, PAID.</w:t>
            </w:r>
          </w:p>
        </w:tc>
      </w:tr>
      <w:tr>
        <w:tc>
          <w:tcPr>
            <w:tcW w:type="dxa" w:w="2880"/>
          </w:tcPr>
          <w:p>
            <w:r>
              <w:t>begin_time</w:t>
            </w:r>
          </w:p>
        </w:tc>
        <w:tc>
          <w:tcPr>
            <w:tcW w:type="dxa" w:w="2880"/>
          </w:tcPr>
          <w:p>
            <w:r>
              <w:t>string</w:t>
            </w:r>
          </w:p>
        </w:tc>
        <w:tc>
          <w:tcPr>
            <w:tcW w:type="dxa" w:w="2880"/>
          </w:tcPr>
          <w:p>
            <w:r>
              <w:t>The timestamp for the beginning of the payout creation time, in RFC 3339 format. Inclusive. Default: current time minus one year.</w:t>
            </w:r>
          </w:p>
        </w:tc>
      </w:tr>
      <w:tr>
        <w:tc>
          <w:tcPr>
            <w:tcW w:type="dxa" w:w="2880"/>
          </w:tcPr>
          <w:p>
            <w:r>
              <w:t>end_time</w:t>
            </w:r>
          </w:p>
        </w:tc>
        <w:tc>
          <w:tcPr>
            <w:tcW w:type="dxa" w:w="2880"/>
          </w:tcPr>
          <w:p>
            <w:r>
              <w:t>string</w:t>
            </w:r>
          </w:p>
        </w:tc>
        <w:tc>
          <w:tcPr>
            <w:tcW w:type="dxa" w:w="2880"/>
          </w:tcPr>
          <w:p>
            <w:r>
              <w:t>The timestamp for the end of the payout creation time, in RFC 3339 format. Default: the current time.</w:t>
            </w:r>
          </w:p>
        </w:tc>
      </w:tr>
      <w:tr>
        <w:tc>
          <w:tcPr>
            <w:tcW w:type="dxa" w:w="2880"/>
          </w:tcPr>
          <w:p>
            <w:r>
              <w:t>sort_order</w:t>
            </w:r>
          </w:p>
        </w:tc>
        <w:tc>
          <w:tcPr>
            <w:tcW w:type="dxa" w:w="2880"/>
          </w:tcPr>
          <w:p>
            <w:r>
              <w:t>string (enum)</w:t>
            </w:r>
          </w:p>
        </w:tc>
        <w:tc>
          <w:tcPr>
            <w:tcW w:type="dxa" w:w="2880"/>
          </w:tcPr>
          <w:p>
            <w:r>
              <w:t>The order in which payouts are listed. Allowed values: DESC, ASC.</w:t>
            </w:r>
          </w:p>
        </w:tc>
      </w:tr>
      <w:tr>
        <w:tc>
          <w:tcPr>
            <w:tcW w:type="dxa" w:w="2880"/>
          </w:tcPr>
          <w:p>
            <w:r>
              <w:t>cursor</w:t>
            </w:r>
          </w:p>
        </w:tc>
        <w:tc>
          <w:tcPr>
            <w:tcW w:type="dxa" w:w="2880"/>
          </w:tcPr>
          <w:p>
            <w:r>
              <w:t>string</w:t>
            </w:r>
          </w:p>
        </w:tc>
        <w:tc>
          <w:tcPr>
            <w:tcW w:type="dxa" w:w="2880"/>
          </w:tcPr>
          <w:p>
            <w:r>
              <w:t>A pagination cursor returned by a previous call to this endpoint. Provide this cursor to retrieve the next set of results for the original query. If request parameters change between requests, subsequent results may contain duplicates or missing records.</w:t>
            </w:r>
          </w:p>
        </w:tc>
      </w:tr>
      <w:tr>
        <w:tc>
          <w:tcPr>
            <w:tcW w:type="dxa" w:w="2880"/>
          </w:tcPr>
          <w:p>
            <w:r>
              <w:t>limit</w:t>
            </w:r>
          </w:p>
        </w:tc>
        <w:tc>
          <w:tcPr>
            <w:tcW w:type="dxa" w:w="2880"/>
          </w:tcPr>
          <w:p>
            <w:r>
              <w:t>integer</w:t>
            </w:r>
          </w:p>
        </w:tc>
        <w:tc>
          <w:tcPr>
            <w:tcW w:type="dxa" w:w="2880"/>
          </w:tcPr>
          <w:p>
            <w:r>
              <w:t>Max results per page. Default and maximum is 100. If greater than 100, it is ignored and the default is used instead.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"payouts": [</w:t>
        <w:br/>
        <w:t xml:space="preserve"> {</w:t>
        <w:br/>
        <w:t xml:space="preserve"> "id": "po_1234567890abcdef",</w:t>
        <w:br/>
        <w:t xml:space="preserve"> "status": "PAID",</w:t>
        <w:br/>
        <w:t xml:space="preserve"> "location_id": "L1234567890ABCDE",</w:t>
        <w:br/>
        <w:t xml:space="preserve"> "created_at": "2024-01-15T10:30:00Z",</w:t>
        <w:br/>
        <w:t xml:space="preserve"> "updated_at": "2024-01-16T08:10:00Z",</w:t>
        <w:br/>
        <w:t xml:space="preserve"> "amount_money": {</w:t>
        <w:br/>
        <w:t xml:space="preserve"> "amount": 10000,</w:t>
        <w:br/>
        <w:t xml:space="preserve"> "currency": "USD"</w:t>
        <w:br/>
        <w:t xml:space="preserve"> },</w:t>
        <w:br/>
        <w:t xml:space="preserve"> "destination": {},</w:t>
        <w:br/>
        <w:t xml:space="preserve"> "version": 3,</w:t>
        <w:br/>
        <w:t xml:space="preserve"> "type": "BATCH",</w:t>
        <w:br/>
        <w:t xml:space="preserve"> "payout_fee": [</w:t>
        <w:br/>
        <w:t xml:space="preserve"> {</w:t>
        <w:br/>
        <w:t xml:space="preserve"> "amount_money": {</w:t>
        <w:br/>
        <w:t xml:space="preserve"> "amount": 100,</w:t>
        <w:br/>
        <w:t xml:space="preserve"> "currency": "USD"</w:t>
        <w:br/>
        <w:t xml:space="preserve"> },</w:t>
        <w:br/>
        <w:t xml:space="preserve"> "effective_at": "2024-01-15T10:30:00Z",</w:t>
        <w:br/>
        <w:t xml:space="preserve"> "type": "PROCESSING_FEE"</w:t>
        <w:br/>
        <w:t xml:space="preserve"> }</w:t>
        <w:br/>
        <w:t xml:space="preserve"> ],</w:t>
        <w:br/>
        <w:t xml:space="preserve"> "arrival_date": "2024-01-17",</w:t>
        <w:br/>
        <w:t xml:space="preserve"> "end_to_end_id": "E2E_abcdef123456"</w:t>
        <w:br/>
        <w:t xml:space="preserve"> }</w:t>
        <w:br/>
        <w:t xml:space="preserve"> ],</w:t>
        <w:br/>
        <w:t xml:space="preserve"> "cursor": "CURSOR_STRING_FOR_NEXT_PAGE",</w:t>
        <w:br/>
        <w:t xml:space="preserve"> "errors": []</w:t>
        <w:br/>
        <w:t>}</w:t>
      </w:r>
    </w:p>
    <w:p>
      <w:pPr>
        <w:pStyle w:val="Heading3"/>
      </w:pPr>
      <w:r>
        <w:t>Error Response (200 OK with errors)</w:t>
      </w:r>
    </w:p>
    <w:p>
      <w:r>
        <w:t>Square commonly returns an errors array in the response body when issues occur.</w:t>
      </w:r>
    </w:p>
    <w:p>
      <w:r>
        <w:rPr>
          <w:b/>
          <w:color w:val="666666"/>
          <w:sz w:val="16"/>
        </w:rPr>
        <w:t>[json]</w:t>
      </w:r>
    </w:p>
    <w:p>
      <w:pPr>
        <w:shd w:fill="F2F2F2" w:val="clear"/>
      </w:pPr>
      <w:r>
        <w:rPr>
          <w:rFonts w:ascii="Courier New" w:hAnsi="Courier New"/>
          <w:sz w:val="17"/>
        </w:rPr>
        <w:t>{</w:t>
        <w:br/>
        <w:t xml:space="preserve"> "payouts": [],</w:t>
        <w:br/>
        <w:t xml:space="preserve"> "cursor": "",</w:t>
        <w:br/>
        <w:t xml:space="preserve"> "errors": [</w:t>
        <w:br/>
        <w:t xml:space="preserve"> {</w:t>
        <w:br/>
        <w:t xml:space="preserve"> "category": "INVALID_REQUEST_ERROR",</w:t>
        <w:br/>
        <w:t xml:space="preserve"> "code": "BAD_REQUEST",</w:t>
        <w:br/>
        <w:t xml:space="preserve"> "detail": "The begin_time must be in RFC 3339 format.",</w:t>
        <w:br/>
        <w:t xml:space="preserve"> "field": "begin_time"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payouts</w:t>
            </w:r>
          </w:p>
        </w:tc>
        <w:tc>
          <w:tcPr>
            <w:tcW w:type="dxa" w:w="2880"/>
          </w:tcPr>
          <w:p>
            <w:r>
              <w:t>array</w:t>
            </w:r>
          </w:p>
        </w:tc>
        <w:tc>
          <w:tcPr>
            <w:tcW w:type="dxa" w:w="2880"/>
          </w:tcPr>
          <w:p>
            <w:r>
              <w:t>The requested list of payouts.</w:t>
            </w:r>
          </w:p>
        </w:tc>
      </w:tr>
      <w:tr>
        <w:tc>
          <w:tcPr>
            <w:tcW w:type="dxa" w:w="2880"/>
          </w:tcPr>
          <w:p>
            <w:r>
              <w:t>payouts[].id</w:t>
            </w:r>
          </w:p>
        </w:tc>
        <w:tc>
          <w:tcPr>
            <w:tcW w:type="dxa" w:w="2880"/>
          </w:tcPr>
          <w:p>
            <w:r>
              <w:t>string</w:t>
            </w:r>
          </w:p>
        </w:tc>
        <w:tc>
          <w:tcPr>
            <w:tcW w:type="dxa" w:w="2880"/>
          </w:tcPr>
          <w:p>
            <w:r>
              <w:t>A unique ID for the payout.</w:t>
            </w:r>
          </w:p>
        </w:tc>
      </w:tr>
      <w:tr>
        <w:tc>
          <w:tcPr>
            <w:tcW w:type="dxa" w:w="2880"/>
          </w:tcPr>
          <w:p>
            <w:r>
              <w:t>payouts[].status</w:t>
            </w:r>
          </w:p>
        </w:tc>
        <w:tc>
          <w:tcPr>
            <w:tcW w:type="dxa" w:w="2880"/>
          </w:tcPr>
          <w:p>
            <w:r>
              <w:t>string</w:t>
            </w:r>
          </w:p>
        </w:tc>
        <w:tc>
          <w:tcPr>
            <w:tcW w:type="dxa" w:w="2880"/>
          </w:tcPr>
          <w:p>
            <w:r>
              <w:t>Payout status. Documented as &lt;PayoutStatus&gt;.</w:t>
            </w:r>
          </w:p>
        </w:tc>
      </w:tr>
      <w:tr>
        <w:tc>
          <w:tcPr>
            <w:tcW w:type="dxa" w:w="2880"/>
          </w:tcPr>
          <w:p>
            <w:r>
              <w:t>payouts[].location_id</w:t>
            </w:r>
          </w:p>
        </w:tc>
        <w:tc>
          <w:tcPr>
            <w:tcW w:type="dxa" w:w="2880"/>
          </w:tcPr>
          <w:p>
            <w:r>
              <w:t>string</w:t>
            </w:r>
          </w:p>
        </w:tc>
        <w:tc>
          <w:tcPr>
            <w:tcW w:type="dxa" w:w="2880"/>
          </w:tcPr>
          <w:p>
            <w:r>
              <w:t>The ID of the location associated with the payout.</w:t>
            </w:r>
          </w:p>
        </w:tc>
      </w:tr>
      <w:tr>
        <w:tc>
          <w:tcPr>
            <w:tcW w:type="dxa" w:w="2880"/>
          </w:tcPr>
          <w:p>
            <w:r>
              <w:t>payouts[].created_at</w:t>
            </w:r>
          </w:p>
        </w:tc>
        <w:tc>
          <w:tcPr>
            <w:tcW w:type="dxa" w:w="2880"/>
          </w:tcPr>
          <w:p>
            <w:r>
              <w:t>string</w:t>
            </w:r>
          </w:p>
        </w:tc>
        <w:tc>
          <w:tcPr>
            <w:tcW w:type="dxa" w:w="2880"/>
          </w:tcPr>
          <w:p>
            <w:r>
              <w:t>Timestamp when the payout was created and submitted for deposit, RFC 3339.</w:t>
            </w:r>
          </w:p>
        </w:tc>
      </w:tr>
      <w:tr>
        <w:tc>
          <w:tcPr>
            <w:tcW w:type="dxa" w:w="2880"/>
          </w:tcPr>
          <w:p>
            <w:r>
              <w:t>payouts[].updated_at</w:t>
            </w:r>
          </w:p>
        </w:tc>
        <w:tc>
          <w:tcPr>
            <w:tcW w:type="dxa" w:w="2880"/>
          </w:tcPr>
          <w:p>
            <w:r>
              <w:t>string</w:t>
            </w:r>
          </w:p>
        </w:tc>
        <w:tc>
          <w:tcPr>
            <w:tcW w:type="dxa" w:w="2880"/>
          </w:tcPr>
          <w:p>
            <w:r>
              <w:t>Timestamp when the payout was last updated, RFC 3339.</w:t>
            </w:r>
          </w:p>
        </w:tc>
      </w:tr>
      <w:tr>
        <w:tc>
          <w:tcPr>
            <w:tcW w:type="dxa" w:w="2880"/>
          </w:tcPr>
          <w:p>
            <w:r>
              <w:t>payouts[].amount_money</w:t>
            </w:r>
          </w:p>
        </w:tc>
        <w:tc>
          <w:tcPr>
            <w:tcW w:type="dxa" w:w="2880"/>
          </w:tcPr>
          <w:p>
            <w:r>
              <w:t>object</w:t>
            </w:r>
          </w:p>
        </w:tc>
        <w:tc>
          <w:tcPr>
            <w:tcW w:type="dxa" w:w="2880"/>
          </w:tcPr>
          <w:p>
            <w:r>
              <w:t>Amount of the payout. Documented as &lt;Money&gt;.</w:t>
            </w:r>
          </w:p>
        </w:tc>
      </w:tr>
      <w:tr>
        <w:tc>
          <w:tcPr>
            <w:tcW w:type="dxa" w:w="2880"/>
          </w:tcPr>
          <w:p>
            <w:r>
              <w:t>payouts[].destination</w:t>
            </w:r>
          </w:p>
        </w:tc>
        <w:tc>
          <w:tcPr>
            <w:tcW w:type="dxa" w:w="2880"/>
          </w:tcPr>
          <w:p>
            <w:r>
              <w:t>object</w:t>
            </w:r>
          </w:p>
        </w:tc>
        <w:tc>
          <w:tcPr>
            <w:tcW w:type="dxa" w:w="2880"/>
          </w:tcPr>
          <w:p>
            <w:r>
              <w:t>Payout destination. Documented as &lt;Destination&gt;.</w:t>
            </w:r>
          </w:p>
        </w:tc>
      </w:tr>
      <w:tr>
        <w:tc>
          <w:tcPr>
            <w:tcW w:type="dxa" w:w="2880"/>
          </w:tcPr>
          <w:p>
            <w:r>
              <w:t>payouts[].version</w:t>
            </w:r>
          </w:p>
        </w:tc>
        <w:tc>
          <w:tcPr>
            <w:tcW w:type="dxa" w:w="2880"/>
          </w:tcPr>
          <w:p>
            <w:r>
              <w:t>integer</w:t>
            </w:r>
          </w:p>
        </w:tc>
        <w:tc>
          <w:tcPr>
            <w:tcW w:type="dxa" w:w="2880"/>
          </w:tcPr>
          <w:p>
            <w:r>
              <w:t>Version number incremented each time an update is made to this payout record.</w:t>
            </w:r>
          </w:p>
        </w:tc>
      </w:tr>
      <w:tr>
        <w:tc>
          <w:tcPr>
            <w:tcW w:type="dxa" w:w="2880"/>
          </w:tcPr>
          <w:p>
            <w:r>
              <w:t>payouts[].type</w:t>
            </w:r>
          </w:p>
        </w:tc>
        <w:tc>
          <w:tcPr>
            <w:tcW w:type="dxa" w:w="2880"/>
          </w:tcPr>
          <w:p>
            <w:r>
              <w:t>string</w:t>
            </w:r>
          </w:p>
        </w:tc>
        <w:tc>
          <w:tcPr>
            <w:tcW w:type="dxa" w:w="2880"/>
          </w:tcPr>
          <w:p>
            <w:r>
              <w:t>Payout type. Documented as &lt;PayoutType&gt;.</w:t>
            </w:r>
          </w:p>
        </w:tc>
      </w:tr>
      <w:tr>
        <w:tc>
          <w:tcPr>
            <w:tcW w:type="dxa" w:w="2880"/>
          </w:tcPr>
          <w:p>
            <w:r>
              <w:t>payouts[].payout_fee</w:t>
            </w:r>
          </w:p>
        </w:tc>
        <w:tc>
          <w:tcPr>
            <w:tcW w:type="dxa" w:w="2880"/>
          </w:tcPr>
          <w:p>
            <w:r>
              <w:t>array</w:t>
            </w:r>
          </w:p>
        </w:tc>
        <w:tc>
          <w:tcPr>
            <w:tcW w:type="dxa" w:w="2880"/>
          </w:tcPr>
          <w:p>
            <w:r>
              <w:t>List of transfer fees and any taxes on the fees assessed by Square for this payout.</w:t>
            </w:r>
          </w:p>
        </w:tc>
      </w:tr>
      <w:tr>
        <w:tc>
          <w:tcPr>
            <w:tcW w:type="dxa" w:w="2880"/>
          </w:tcPr>
          <w:p>
            <w:r>
              <w:t>payouts[].payout_fee[].amount_money</w:t>
            </w:r>
          </w:p>
        </w:tc>
        <w:tc>
          <w:tcPr>
            <w:tcW w:type="dxa" w:w="2880"/>
          </w:tcPr>
          <w:p>
            <w:r>
              <w:t>object</w:t>
            </w:r>
          </w:p>
        </w:tc>
        <w:tc>
          <w:tcPr>
            <w:tcW w:type="dxa" w:w="2880"/>
          </w:tcPr>
          <w:p>
            <w:r>
              <w:t>Fee amount. Documented as &lt;Money&gt;.</w:t>
            </w:r>
          </w:p>
        </w:tc>
      </w:tr>
      <w:tr>
        <w:tc>
          <w:tcPr>
            <w:tcW w:type="dxa" w:w="2880"/>
          </w:tcPr>
          <w:p>
            <w:r>
              <w:t>payouts[].payout_fee[].effective_at</w:t>
            </w:r>
          </w:p>
        </w:tc>
        <w:tc>
          <w:tcPr>
            <w:tcW w:type="dxa" w:w="2880"/>
          </w:tcPr>
          <w:p>
            <w:r>
              <w:t>string</w:t>
            </w:r>
          </w:p>
        </w:tc>
        <w:tc>
          <w:tcPr>
            <w:tcW w:type="dxa" w:w="2880"/>
          </w:tcPr>
          <w:p>
            <w:r>
              <w:t>Timestamp when the fee takes effect, RFC 3339.</w:t>
            </w:r>
          </w:p>
        </w:tc>
      </w:tr>
      <w:tr>
        <w:tc>
          <w:tcPr>
            <w:tcW w:type="dxa" w:w="2880"/>
          </w:tcPr>
          <w:p>
            <w:r>
              <w:t>payouts[].payout_fee[].type</w:t>
            </w:r>
          </w:p>
        </w:tc>
        <w:tc>
          <w:tcPr>
            <w:tcW w:type="dxa" w:w="2880"/>
          </w:tcPr>
          <w:p>
            <w:r>
              <w:t>string</w:t>
            </w:r>
          </w:p>
        </w:tc>
        <w:tc>
          <w:tcPr>
            <w:tcW w:type="dxa" w:w="2880"/>
          </w:tcPr>
          <w:p>
            <w:r>
              <w:t>Fee type. Documented as &lt;PayoutFeeType&gt;.</w:t>
            </w:r>
          </w:p>
        </w:tc>
      </w:tr>
      <w:tr>
        <w:tc>
          <w:tcPr>
            <w:tcW w:type="dxa" w:w="2880"/>
          </w:tcPr>
          <w:p>
            <w:r>
              <w:t>payouts[].arrival_date</w:t>
            </w:r>
          </w:p>
        </w:tc>
        <w:tc>
          <w:tcPr>
            <w:tcW w:type="dxa" w:w="2880"/>
          </w:tcPr>
          <w:p>
            <w:r>
              <w:t>string</w:t>
            </w:r>
          </w:p>
        </w:tc>
        <w:tc>
          <w:tcPr>
            <w:tcW w:type="dxa" w:w="2880"/>
          </w:tcPr>
          <w:p>
            <w:r>
              <w:t>Calendar date when the payout is due to arrive, ISO 8601 date (YYYY-MM-DD).</w:t>
            </w:r>
          </w:p>
        </w:tc>
      </w:tr>
      <w:tr>
        <w:tc>
          <w:tcPr>
            <w:tcW w:type="dxa" w:w="2880"/>
          </w:tcPr>
          <w:p>
            <w:r>
              <w:t>payouts[].end_to_end_id</w:t>
            </w:r>
          </w:p>
        </w:tc>
        <w:tc>
          <w:tcPr>
            <w:tcW w:type="dxa" w:w="2880"/>
          </w:tcPr>
          <w:p>
            <w:r>
              <w:t>string</w:t>
            </w:r>
          </w:p>
        </w:tc>
        <w:tc>
          <w:tcPr>
            <w:tcW w:type="dxa" w:w="2880"/>
          </w:tcPr>
          <w:p>
            <w:r>
              <w:t>Unique ID that might also appear on the seller’s bank statement (useful for reconciliation).</w:t>
            </w:r>
          </w:p>
        </w:tc>
      </w:tr>
      <w:tr>
        <w:tc>
          <w:tcPr>
            <w:tcW w:type="dxa" w:w="2880"/>
          </w:tcPr>
          <w:p>
            <w:r>
              <w:t>cursor</w:t>
            </w:r>
          </w:p>
        </w:tc>
        <w:tc>
          <w:tcPr>
            <w:tcW w:type="dxa" w:w="2880"/>
          </w:tcPr>
          <w:p>
            <w:r>
              <w:t>string</w:t>
            </w:r>
          </w:p>
        </w:tc>
        <w:tc>
          <w:tcPr>
            <w:tcW w:type="dxa" w:w="2880"/>
          </w:tcPr>
          <w:p>
            <w:r>
              <w:t>Pagination cursor for a subsequent request. If empty, this is the final response.</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Error category. Documented as &lt;ErrorCategory&gt;.</w:t>
            </w:r>
          </w:p>
        </w:tc>
      </w:tr>
      <w:tr>
        <w:tc>
          <w:tcPr>
            <w:tcW w:type="dxa" w:w="2880"/>
          </w:tcPr>
          <w:p>
            <w:r>
              <w:t>errors[].code</w:t>
            </w:r>
          </w:p>
        </w:tc>
        <w:tc>
          <w:tcPr>
            <w:tcW w:type="dxa" w:w="2880"/>
          </w:tcPr>
          <w:p>
            <w:r>
              <w:t>string</w:t>
            </w:r>
          </w:p>
        </w:tc>
        <w:tc>
          <w:tcPr>
            <w:tcW w:type="dxa" w:w="2880"/>
          </w:tcPr>
          <w:p>
            <w:r>
              <w:t>Error code. Documented as &lt;ErrorCode&gt;.</w:t>
            </w:r>
          </w:p>
        </w:tc>
      </w:tr>
      <w:tr>
        <w:tc>
          <w:tcPr>
            <w:tcW w:type="dxa" w:w="2880"/>
          </w:tcPr>
          <w:p>
            <w:r>
              <w:t>errors[].detail</w:t>
            </w:r>
          </w:p>
        </w:tc>
        <w:tc>
          <w:tcPr>
            <w:tcW w:type="dxa" w:w="2880"/>
          </w:tcPr>
          <w:p>
            <w:r>
              <w:t>string</w:t>
            </w:r>
          </w:p>
        </w:tc>
        <w:tc>
          <w:tcPr>
            <w:tcW w:type="dxa" w:w="2880"/>
          </w:tcPr>
          <w:p>
            <w:r>
              <w:t>Human-readable error description for debugging.</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Available Filters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Filter payouts by location.</w:t>
            </w:r>
          </w:p>
        </w:tc>
      </w:tr>
      <w:tr>
        <w:tc>
          <w:tcPr>
            <w:tcW w:type="dxa" w:w="2880"/>
          </w:tcPr>
          <w:p>
            <w:r>
              <w:t>status</w:t>
            </w:r>
          </w:p>
        </w:tc>
        <w:tc>
          <w:tcPr>
            <w:tcW w:type="dxa" w:w="2880"/>
          </w:tcPr>
          <w:p>
            <w:r>
              <w:t>string (enum)</w:t>
            </w:r>
          </w:p>
        </w:tc>
        <w:tc>
          <w:tcPr>
            <w:tcW w:type="dxa" w:w="2880"/>
          </w:tcPr>
          <w:p>
            <w:r>
              <w:t>Filter by payout status: SENT, FAILED, PAID.</w:t>
            </w:r>
          </w:p>
        </w:tc>
      </w:tr>
      <w:tr>
        <w:tc>
          <w:tcPr>
            <w:tcW w:type="dxa" w:w="2880"/>
          </w:tcPr>
          <w:p>
            <w:r>
              <w:t>begin_time</w:t>
            </w:r>
          </w:p>
        </w:tc>
        <w:tc>
          <w:tcPr>
            <w:tcW w:type="dxa" w:w="2880"/>
          </w:tcPr>
          <w:p>
            <w:r>
              <w:t>string</w:t>
            </w:r>
          </w:p>
        </w:tc>
        <w:tc>
          <w:tcPr>
            <w:tcW w:type="dxa" w:w="2880"/>
          </w:tcPr>
          <w:p>
            <w:r>
              <w:t>Filter payouts created at/after this time (inclusive), RFC 3339.</w:t>
            </w:r>
          </w:p>
        </w:tc>
      </w:tr>
      <w:tr>
        <w:tc>
          <w:tcPr>
            <w:tcW w:type="dxa" w:w="2880"/>
          </w:tcPr>
          <w:p>
            <w:r>
              <w:t>end_time</w:t>
            </w:r>
          </w:p>
        </w:tc>
        <w:tc>
          <w:tcPr>
            <w:tcW w:type="dxa" w:w="2880"/>
          </w:tcPr>
          <w:p>
            <w:r>
              <w:t>string</w:t>
            </w:r>
          </w:p>
        </w:tc>
        <w:tc>
          <w:tcPr>
            <w:tcW w:type="dxa" w:w="2880"/>
          </w:tcPr>
          <w:p>
            <w:r>
              <w:t>Filter payouts created before/at this time, RFC 3339.</w:t>
            </w:r>
          </w:p>
        </w:tc>
      </w:tr>
    </w:tbl>
    <w:p/>
    <w:p>
      <w:pPr>
        <w:pStyle w:val="Heading3"/>
      </w:pPr>
      <w:r>
        <w:t>Available Sorting Options</w:t>
      </w:r>
    </w:p>
    <w:p>
      <w:pPr>
        <w:pStyle w:val="ListBullet"/>
      </w:pPr>
      <w:r>
        <w:t>sort_order=DESC — list payouts in descending order</w:t>
      </w:r>
    </w:p>
    <w:p>
      <w:pPr>
        <w:pStyle w:val="ListBullet"/>
      </w:pPr>
      <w:r>
        <w:t>sort_order=ASC — list payouts in ascending order</w:t>
      </w:r>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'{{OAUTH_METADATA.meta.baseURL}}/v2/payouts?location_id=L1234567890ABCDE&amp;status=PAID&amp;begin_time=2024-01-01T00:00:00Z&amp;end_time=2024-02-01T00:00:00Z&amp;sort_order=DESC&amp;limit=100' \</w:t>
        <w:br/>
        <w:t xml:space="preserve"> --header 'Accept: application/json'</w:t>
      </w:r>
    </w:p>
    <w:p>
      <w:pPr>
        <w:pStyle w:val="Heading3"/>
      </w:pPr>
      <w:r>
        <w:t>Example Usage</w:t>
      </w:r>
    </w:p>
    <w:p>
      <w:pPr>
        <w:pStyle w:val="Heading3"/>
      </w:pPr>
      <w:r>
        <w:t>Example 1: List payouts for the default location (no filters)</w:t>
      </w:r>
    </w:p>
    <w:p>
      <w:r>
        <w:rPr>
          <w:b/>
          <w:color w:val="666666"/>
          <w:sz w:val="16"/>
        </w:rPr>
        <w:t>[bash]</w:t>
      </w:r>
    </w:p>
    <w:p>
      <w:pPr>
        <w:shd w:fill="F2F2F2" w:val="clear"/>
      </w:pPr>
      <w:r>
        <w:rPr>
          <w:rFonts w:ascii="Courier New" w:hAnsi="Courier New"/>
          <w:sz w:val="17"/>
        </w:rPr>
        <w:t>curl -i --location \</w:t>
        <w:br/>
        <w:t xml:space="preserve"> --request GET '{{OAUTH_METADATA.meta.baseURL}}/v2/payouts' \</w:t>
        <w:br/>
        <w:t xml:space="preserve"> --header 'Accept: application/json'</w:t>
      </w:r>
    </w:p>
    <w:p>
      <w:pPr>
        <w:pStyle w:val="Heading3"/>
      </w:pPr>
      <w:r>
        <w:t>Example 2: List payouts for a specific location and status</w:t>
      </w:r>
    </w:p>
    <w:p>
      <w:r>
        <w:rPr>
          <w:b/>
          <w:color w:val="666666"/>
          <w:sz w:val="16"/>
        </w:rPr>
        <w:t>[bash]</w:t>
      </w:r>
    </w:p>
    <w:p>
      <w:pPr>
        <w:shd w:fill="F2F2F2" w:val="clear"/>
      </w:pPr>
      <w:r>
        <w:rPr>
          <w:rFonts w:ascii="Courier New" w:hAnsi="Courier New"/>
          <w:sz w:val="17"/>
        </w:rPr>
        <w:t>curl -i --location \</w:t>
        <w:br/>
        <w:t xml:space="preserve"> --request GET '{{OAUTH_METADATA.meta.baseURL}}/v2/payouts?location_id=L1234567890ABCDE&amp;status=SENT' \</w:t>
        <w:br/>
        <w:t xml:space="preserve"> --header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-i --location \</w:t>
        <w:br/>
        <w:t xml:space="preserve"> --request GET '{{OAUTH_METADATA.meta.baseURL}}/v2/payouts?cursor=CURSOR_STRING_FOR_NEXT_PAGE' \</w:t>
        <w:br/>
        <w:t xml:space="preserve"> --header 'Accept: application/json'</w:t>
      </w:r>
    </w:p>
    <w:p>
      <w:pPr>
        <w:pStyle w:val="Heading3"/>
      </w:pPr>
      <w:r>
        <w:t>Behavior</w:t>
      </w:r>
    </w:p>
    <w:p>
      <w:pPr>
        <w:pStyle w:val="ListBullet"/>
      </w:pPr>
      <w:r>
        <w:t>Applies optional filters (location_id, status, begin_time, end_time) and sorting (sort_order).</w:t>
      </w:r>
    </w:p>
    <w:p>
      <w:pPr>
        <w:pStyle w:val="ListBullet"/>
      </w:pPr>
      <w:r>
        <w:t>Returns up to limit payouts (max/default 100).</w:t>
      </w:r>
    </w:p>
    <w:p>
      <w:pPr>
        <w:pStyle w:val="ListBullet"/>
      </w:pPr>
      <w:r>
        <w:t>If more results exist, returns a cursor that can be used to fetch the next page.</w:t>
      </w:r>
    </w:p>
    <w:p>
      <w:pPr>
        <w:pStyle w:val="Heading3"/>
      </w:pPr>
      <w:r>
        <w:t>Notes</w:t>
      </w:r>
    </w:p>
    <w:p>
      <w:pPr>
        <w:pStyle w:val="ListBullet"/>
      </w:pPr>
      <w:r>
        <w:t>begin_time and end_time must be RFC 3339 timestamps.</w:t>
      </w:r>
    </w:p>
    <w:p>
      <w:pPr>
        <w:pStyle w:val="ListBullet"/>
      </w:pPr>
      <w:r>
        <w:t>arrival_date is an ISO 8601 date (YYYY-MM-DD).</w:t>
      </w:r>
    </w:p>
    <w:p>
      <w:pPr>
        <w:pStyle w:val="ListBullet"/>
      </w:pPr>
      <w:r>
        <w:t>If request parameters change between paginated requests, subsequent results may contain duplicates or missing records.</w:t>
      </w:r>
    </w:p>
    <w:p>
      <w:pPr>
        <w:pStyle w:val="Heading3"/>
      </w:pPr>
      <w:r>
        <w:t>Gotchas</w:t>
      </w:r>
    </w:p>
    <w:p>
      <w:pPr>
        <w:pStyle w:val="ListBullet"/>
      </w:pPr>
      <w:r>
        <w:t>Setting limit greater than 100 is ignored; the API uses the default 100.</w:t>
      </w:r>
    </w:p>
    <w:p>
      <w:pPr>
        <w:pStyle w:val="ListBullet"/>
      </w:pPr>
      <w:r>
        <w:t>Pagination is cursor-based; keep all other query parameters the same when using cursor to avoid inconsistent pagination.</w:t>
      </w:r>
    </w:p>
    <w:p>
      <w:pPr>
        <w:pStyle w:val="Heading3"/>
      </w:pPr>
      <w:r>
        <w:t>Error Handling</w:t>
      </w:r>
    </w:p>
    <w:p>
      <w:pPr>
        <w:pStyle w:val="ListBullet"/>
      </w:pPr>
      <w:r>
        <w:t>Errors (if any) are returned in the errors array with category, code, and optional detail and field.</w:t>
      </w:r>
    </w:p>
    <w:p>
      <w:pPr>
        <w:pStyle w:val="Heading3"/>
      </w:pPr>
      <w:r>
        <w:t>Related payouts actions</w:t>
      </w:r>
    </w:p>
    <w:p>
      <w:pPr>
        <w:pStyle w:val="ListBullet"/>
      </w:pPr>
      <w:r>
        <w:t>[GET] Retrieve a Payout — /v2/payouts/{{payoutId}}</w:t>
      </w:r>
    </w:p>
    <w:p>
      <w:r>
        <w:br w:type="page"/>
      </w:r>
    </w:p>
    <w:p>
      <w:pPr>
        <w:pStyle w:val="Heading2"/>
      </w:pPr>
      <w:r>
        <w:t>124. [POST] Bulk Create Team Members</w:t>
      </w:r>
    </w:p>
    <w:p>
      <w:r>
        <w:rPr>
          <w:b/>
        </w:rPr>
        <w:t xml:space="preserve">Endpoint: </w:t>
      </w:r>
      <w:r>
        <w:rPr>
          <w:rFonts w:ascii="Courier New" w:hAnsi="Courier New"/>
          <w:sz w:val="18"/>
        </w:rPr>
        <w:t>/v2/team-members/bulk-create</w:t>
      </w:r>
    </w:p>
    <w:p>
      <w:pPr>
        <w:pStyle w:val="Heading3"/>
      </w:pPr>
      <w:r>
        <w:t>Prerequisites</w:t>
      </w:r>
    </w:p>
    <w:p>
      <w:pPr>
        <w:pStyle w:val="ListBullet"/>
      </w:pPr>
      <w:r>
        <w:t>Your Square application must have permission to create Team Members in the target Square account.</w:t>
      </w:r>
    </w:p>
    <w:p>
      <w:pPr>
        <w:pStyle w:val="ListBullet"/>
      </w:pPr>
      <w:r>
        <w:t>Prepare the team_members map where each entry contains a unique idempotency_key and a team_member object.</w:t>
      </w:r>
    </w:p>
    <w:p>
      <w:pPr>
        <w:pStyle w:val="Heading3"/>
      </w:pPr>
      <w:r>
        <w:t>Method</w:t>
      </w:r>
    </w:p>
    <w:p>
      <w:r>
        <w:t>POST</w:t>
      </w:r>
    </w:p>
    <w:p>
      <w:pPr>
        <w:pStyle w:val="Heading3"/>
      </w:pPr>
      <w:r>
        <w:t>URL</w:t>
      </w:r>
    </w:p>
    <w:p>
      <w:r>
        <w:t>{{OAUTH_METADATA.meta.baseURL}}/v2/team-members/bulk-create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TeamMember objects in a single request. This operation is non-transactional: Square processes as much of the request as possible and returns per-entry errors for any creates that fail, while still returning successfully created team members.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team_members</w:t>
            </w:r>
          </w:p>
        </w:tc>
        <w:tc>
          <w:tcPr>
            <w:tcW w:type="dxa" w:w="2880"/>
          </w:tcPr>
          <w:p>
            <w:r>
              <w:t>object (map)</w:t>
            </w:r>
          </w:p>
        </w:tc>
        <w:tc>
          <w:tcPr>
            <w:tcW w:type="dxa" w:w="2880"/>
          </w:tcPr>
          <w:p>
            <w:r>
              <w:t>A map of create requests keyed by a client-chosen string. Each key can be any valid string, but must be unique within the request. Each value contains a CreateTeamMember payload (including idempotency_key and team_member).</w:t>
            </w:r>
          </w:p>
        </w:tc>
      </w:tr>
    </w:tbl>
    <w:p/>
    <w:p>
      <w:pPr>
        <w:pStyle w:val="Heading3"/>
      </w:pPr>
      <w:r>
        <w:t>team_members map value (CreateTeamMember)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CreateTeamMember request. Min length: 1. Max length: 45. See Square idempotency guidance.</w:t>
            </w:r>
          </w:p>
        </w:tc>
      </w:tr>
      <w:tr>
        <w:tc>
          <w:tcPr>
            <w:tcW w:type="dxa" w:w="2880"/>
          </w:tcPr>
          <w:p>
            <w:r>
              <w:t>team_member</w:t>
            </w:r>
          </w:p>
        </w:tc>
        <w:tc>
          <w:tcPr>
            <w:tcW w:type="dxa" w:w="2880"/>
          </w:tcPr>
          <w:p>
            <w:r>
              <w:t>object (TeamMember)</w:t>
            </w:r>
          </w:p>
        </w:tc>
        <w:tc>
          <w:tcPr>
            <w:tcW w:type="dxa" w:w="2880"/>
          </w:tcPr>
          <w:p>
            <w:r>
              <w:t>The TeamMember object to create. (Field details are defined in the TeamMember schema in Square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"team_members": {</w:t>
        <w:br/>
        <w:t xml:space="preserve"> "key-1": {</w:t>
        <w:br/>
        <w:t xml:space="preserve"> "team_member": {</w:t>
        <w:br/>
        <w:t xml:space="preserve"> "id": "TM_ExampleTeamMemberId1"</w:t>
        <w:br/>
        <w:t xml:space="preserve"> },</w:t>
        <w:br/>
        <w:t xml:space="preserve"> "errors": []</w:t>
        <w:br/>
        <w:t xml:space="preserve"> },</w:t>
        <w:br/>
        <w:t xml:space="preserve"> "key-2": {</w:t>
        <w:br/>
        <w:t xml:space="preserve"> "team_member": {</w:t>
        <w:br/>
        <w:t xml:space="preserve"> "id": "TM_ExampleTeamMemberId2"</w:t>
        <w:br/>
        <w:t xml:space="preserve"> },</w:t>
        <w:br/>
        <w:t xml:space="preserve"> "errors": []</w:t>
        <w:br/>
        <w:t xml:space="preserve"> }</w:t>
        <w:br/>
        <w:t xml:space="preserve"> },</w:t>
        <w:br/>
        <w:t xml:space="preserve"> "errors": []</w:t>
        <w:br/>
        <w:t>}</w:t>
      </w:r>
    </w:p>
    <w:p>
      <w:r>
        <w:rPr>
          <w:b/>
        </w:rPr>
        <w:t>Note: Note: Because the operation is non-transactional, individual entries in team_members can include errors even when the overall HTTP response is 200.</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team_members</w:t>
            </w:r>
          </w:p>
        </w:tc>
        <w:tc>
          <w:tcPr>
            <w:tcW w:type="dxa" w:w="2880"/>
          </w:tcPr>
          <w:p>
            <w:r>
              <w:t>object (map)</w:t>
            </w:r>
          </w:p>
        </w:tc>
        <w:tc>
          <w:tcPr>
            <w:tcW w:type="dxa" w:w="2880"/>
          </w:tcPr>
          <w:p>
            <w:r>
              <w:t>Map of results keyed by the same keys provided in the request. Each value includes the created team_member (if successful) and/or errors for that entry.</w:t>
            </w:r>
          </w:p>
        </w:tc>
      </w:tr>
      <w:tr>
        <w:tc>
          <w:tcPr>
            <w:tcW w:type="dxa" w:w="2880"/>
          </w:tcPr>
          <w:p>
            <w:r>
              <w:t>team_members.{key}.team_member</w:t>
            </w:r>
          </w:p>
        </w:tc>
        <w:tc>
          <w:tcPr>
            <w:tcW w:type="dxa" w:w="2880"/>
          </w:tcPr>
          <w:p>
            <w:r>
              <w:t>object (TeamMember)</w:t>
            </w:r>
          </w:p>
        </w:tc>
        <w:tc>
          <w:tcPr>
            <w:tcW w:type="dxa" w:w="2880"/>
          </w:tcPr>
          <w:p>
            <w:r>
              <w:t>The created team member for that entry (when creation succeeds).</w:t>
            </w:r>
          </w:p>
        </w:tc>
      </w:tr>
      <w:tr>
        <w:tc>
          <w:tcPr>
            <w:tcW w:type="dxa" w:w="2880"/>
          </w:tcPr>
          <w:p>
            <w:r>
              <w:t>team_members.{key}.errors</w:t>
            </w:r>
          </w:p>
        </w:tc>
        <w:tc>
          <w:tcPr>
            <w:tcW w:type="dxa" w:w="2880"/>
          </w:tcPr>
          <w:p>
            <w:r>
              <w:t>array</w:t>
            </w:r>
          </w:p>
        </w:tc>
        <w:tc>
          <w:tcPr>
            <w:tcW w:type="dxa" w:w="2880"/>
          </w:tcPr>
          <w:p>
            <w:r>
              <w:t>Errors specific to that entry (when creation fails or partially fails).</w:t>
            </w:r>
          </w:p>
        </w:tc>
      </w:tr>
      <w:tr>
        <w:tc>
          <w:tcPr>
            <w:tcW w:type="dxa" w:w="2880"/>
          </w:tcPr>
          <w:p>
            <w:r>
              <w:t>errors</w:t>
            </w:r>
          </w:p>
        </w:tc>
        <w:tc>
          <w:tcPr>
            <w:tcW w:type="dxa" w:w="2880"/>
          </w:tcPr>
          <w:p>
            <w:r>
              <w:t>array</w:t>
            </w:r>
          </w:p>
        </w:tc>
        <w:tc>
          <w:tcPr>
            <w:tcW w:type="dxa" w:w="2880"/>
          </w:tcPr>
          <w:p>
            <w:r>
              <w:t>Top-level errors that occurred during the request.</w:t>
            </w:r>
          </w:p>
        </w:tc>
      </w:tr>
    </w:tbl>
    <w:p/>
    <w:p>
      <w:pPr>
        <w:pStyle w:val="Heading3"/>
      </w:pPr>
      <w:r>
        <w:t>Error object shape (as returned in errors arrays)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category</w:t>
            </w:r>
          </w:p>
        </w:tc>
        <w:tc>
          <w:tcPr>
            <w:tcW w:type="dxa" w:w="2880"/>
          </w:tcPr>
          <w:p>
            <w:r>
              <w:t>&lt;ErrorCategory&gt;</w:t>
            </w:r>
          </w:p>
        </w:tc>
        <w:tc>
          <w:tcPr>
            <w:tcW w:type="dxa" w:w="2880"/>
          </w:tcPr>
          <w:p>
            <w:r>
              <w:t>Required. Error category.</w:t>
            </w:r>
          </w:p>
        </w:tc>
      </w:tr>
      <w:tr>
        <w:tc>
          <w:tcPr>
            <w:tcW w:type="dxa" w:w="2880"/>
          </w:tcPr>
          <w:p>
            <w:r>
              <w:t>code</w:t>
            </w:r>
          </w:p>
        </w:tc>
        <w:tc>
          <w:tcPr>
            <w:tcW w:type="dxa" w:w="2880"/>
          </w:tcPr>
          <w:p>
            <w:r>
              <w:t>&lt;ErrorCode&gt;</w:t>
            </w:r>
          </w:p>
        </w:tc>
        <w:tc>
          <w:tcPr>
            <w:tcW w:type="dxa" w:w="2880"/>
          </w:tcPr>
          <w:p>
            <w:r>
              <w:t>Required. Error code.</w:t>
            </w:r>
          </w:p>
        </w:tc>
      </w:tr>
      <w:tr>
        <w:tc>
          <w:tcPr>
            <w:tcW w:type="dxa" w:w="2880"/>
          </w:tcPr>
          <w:p>
            <w:r>
              <w:t>detail</w:t>
            </w:r>
          </w:p>
        </w:tc>
        <w:tc>
          <w:tcPr>
            <w:tcW w:type="dxa" w:w="2880"/>
          </w:tcPr>
          <w:p>
            <w:r>
              <w:t>string</w:t>
            </w:r>
          </w:p>
        </w:tc>
        <w:tc>
          <w:tcPr>
            <w:tcW w:type="dxa" w:w="2880"/>
          </w:tcPr>
          <w:p>
            <w:r>
              <w:t>Human-readable description of the error for debugging.</w:t>
            </w:r>
          </w:p>
        </w:tc>
      </w:tr>
      <w:tr>
        <w:tc>
          <w:tcPr>
            <w:tcW w:type="dxa" w:w="2880"/>
          </w:tcPr>
          <w:p>
            <w:r>
              <w:t>field</w:t>
            </w:r>
          </w:p>
        </w:tc>
        <w:tc>
          <w:tcPr>
            <w:tcW w:type="dxa" w:w="2880"/>
          </w:tcPr>
          <w:p>
            <w:r>
              <w:t>string</w:t>
            </w:r>
          </w:p>
        </w:tc>
        <w:tc>
          <w:tcPr>
            <w:tcW w:type="dxa" w:w="2880"/>
          </w:tcPr>
          <w:p>
            <w:r>
              <w:t>The 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'{{OAUTH_METADATA.meta.baseURL}}/v2/team-members/bulk-create' \</w:t>
        <w:br/>
        <w:t xml:space="preserve"> --header 'Accept: application/json' \</w:t>
        <w:br/>
        <w:t xml:space="preserve"> --header 'Content-Type: application/json' \</w:t>
        <w:br/>
        <w:t xml:space="preserve"> --data '{</w:t>
        <w:br/>
        <w:t xml:space="preserve"> "team_members": {</w:t>
        <w:br/>
        <w:t xml:space="preserve"> "create-1": {</w:t>
        <w:br/>
        <w:t xml:space="preserve"> "idempotency_key": "8c2a5b4f-6b2d-4b1d-9d4a-111111111111",</w:t>
        <w:br/>
        <w:t xml:space="preserve"> "team_member": {</w:t>
        <w:br/>
        <w:t xml:space="preserve"> "given_name": "Avery",</w:t>
        <w:br/>
        <w:t xml:space="preserve"> "family_name": "Nguyen"</w:t>
        <w:br/>
        <w:t xml:space="preserve">        }</w:t>
        <w:br/>
        <w:t xml:space="preserve">      },</w:t>
        <w:br/>
        <w:t xml:space="preserve"> "create-2": {</w:t>
        <w:br/>
        <w:t xml:space="preserve"> "idempotency_key": "7f1c3a2b-9d8e-4c7a-8b6c-222222222222",</w:t>
        <w:br/>
        <w:t xml:space="preserve"> "team_member": {</w:t>
        <w:br/>
        <w:t xml:space="preserve"> "given_name": "Jordan",</w:t>
        <w:br/>
        <w:t xml:space="preserve"> "family_name": "Lee"</w:t>
        <w:br/>
        <w:t xml:space="preserve">        }</w:t>
        <w:br/>
        <w:t xml:space="preserve">      }</w:t>
        <w:br/>
        <w:t xml:space="preserve">    }</w:t>
        <w:br/>
        <w:t xml:space="preserve">  }'</w:t>
      </w:r>
    </w:p>
    <w:p>
      <w:pPr>
        <w:pStyle w:val="Heading3"/>
      </w:pPr>
      <w:r>
        <w:t>Example Usage</w:t>
      </w:r>
    </w:p>
    <w:p>
      <w:pPr>
        <w:pStyle w:val="Heading3"/>
      </w:pPr>
      <w:r>
        <w:t>Example 1: Create two team members</w:t>
      </w:r>
    </w:p>
    <w:p>
      <w:r>
        <w:rPr>
          <w:b/>
          <w:color w:val="666666"/>
          <w:sz w:val="16"/>
        </w:rPr>
        <w:t>[bash]</w:t>
      </w:r>
    </w:p>
    <w:p>
      <w:pPr>
        <w:shd w:fill="F2F2F2" w:val="clear"/>
      </w:pPr>
      <w:r>
        <w:rPr>
          <w:rFonts w:ascii="Courier New" w:hAnsi="Courier New"/>
          <w:sz w:val="17"/>
        </w:rPr>
        <w:t>curl --request POST \</w:t>
        <w:br/>
        <w:t xml:space="preserve"> '{{OAUTH_METADATA.meta.baseURL}}/v2/team-members/bulk-create' \</w:t>
        <w:br/>
        <w:t xml:space="preserve"> --header 'Accept: application/json' \</w:t>
        <w:br/>
        <w:t xml:space="preserve"> --header 'Content-Type: application/json' \</w:t>
        <w:br/>
        <w:t xml:space="preserve"> --data '{</w:t>
        <w:br/>
        <w:t xml:space="preserve"> "team_members": {</w:t>
        <w:br/>
        <w:t xml:space="preserve"> "req-1": {</w:t>
        <w:br/>
        <w:t xml:space="preserve"> "idempotency_key": "req-1-unique-key",</w:t>
        <w:br/>
        <w:t xml:space="preserve"> "team_member": {</w:t>
        <w:br/>
        <w:t xml:space="preserve"> "given_name": "Sam",</w:t>
        <w:br/>
        <w:t xml:space="preserve"> "family_name": "Patel"</w:t>
        <w:br/>
        <w:t xml:space="preserve">        }</w:t>
        <w:br/>
        <w:t xml:space="preserve">      },</w:t>
        <w:br/>
        <w:t xml:space="preserve"> "req-2": {</w:t>
        <w:br/>
        <w:t xml:space="preserve"> "idempotency_key": "req-2-unique-key",</w:t>
        <w:br/>
        <w:t xml:space="preserve"> "team_member": {</w:t>
        <w:br/>
        <w:t xml:space="preserve"> "given_name": "Taylor",</w:t>
        <w:br/>
        <w:t xml:space="preserve"> "family_name": "Kim"</w:t>
        <w:br/>
        <w:t xml:space="preserve">        }</w:t>
        <w:br/>
        <w:t xml:space="preserve">      }</w:t>
        <w:br/>
        <w:t xml:space="preserve">    }</w:t>
        <w:br/>
        <w:t xml:space="preserve">  }'</w:t>
      </w:r>
    </w:p>
    <w:p>
      <w:pPr>
        <w:pStyle w:val="Heading3"/>
      </w:pPr>
      <w:r>
        <w:t>Example 2: Demonstrate partial failure handling (per-entry errors)</w:t>
      </w:r>
    </w:p>
    <w:p>
      <w:r>
        <w:rPr>
          <w:b/>
          <w:color w:val="666666"/>
          <w:sz w:val="16"/>
        </w:rPr>
        <w:t>[bash]</w:t>
      </w:r>
    </w:p>
    <w:p>
      <w:pPr>
        <w:shd w:fill="F2F2F2" w:val="clear"/>
      </w:pPr>
      <w:r>
        <w:rPr>
          <w:rFonts w:ascii="Courier New" w:hAnsi="Courier New"/>
          <w:sz w:val="17"/>
        </w:rPr>
        <w:t>curl --request POST \</w:t>
        <w:br/>
        <w:t xml:space="preserve"> '{{OAUTH_METADATA.meta.baseURL}}/v2/team-members/bulk-create' \</w:t>
        <w:br/>
        <w:t xml:space="preserve"> --header 'Accept: application/json' \</w:t>
        <w:br/>
        <w:t xml:space="preserve"> --header 'Content-Type: application/json' \</w:t>
        <w:br/>
        <w:t xml:space="preserve"> --data '{</w:t>
        <w:br/>
        <w:t xml:space="preserve"> "team_members": {</w:t>
        <w:br/>
        <w:t xml:space="preserve"> "good-create": {</w:t>
        <w:br/>
        <w:t xml:space="preserve"> "idempotency_key": "good-create-unique-key",</w:t>
        <w:br/>
        <w:t xml:space="preserve"> "team_member": {</w:t>
        <w:br/>
        <w:t xml:space="preserve"> "given_name": "Casey",</w:t>
        <w:br/>
        <w:t xml:space="preserve"> "family_name": "Rivera"</w:t>
        <w:br/>
        <w:t xml:space="preserve">        }</w:t>
        <w:br/>
        <w:t xml:space="preserve">      },</w:t>
        <w:br/>
        <w:t xml:space="preserve"> "bad-create": {</w:t>
        <w:br/>
        <w:t xml:space="preserve"> "idempotency_key": "bad-create-unique-key",</w:t>
        <w:br/>
        <w:t xml:space="preserve"> "team_member": {</w:t>
        <w:br/>
        <w:t xml:space="preserve">        }</w:t>
        <w:br/>
        <w:t xml:space="preserve">      }</w:t>
        <w:br/>
        <w:t xml:space="preserve">    }</w:t>
        <w:br/>
        <w:t xml:space="preserve">  }'</w:t>
      </w:r>
    </w:p>
    <w:p>
      <w:pPr>
        <w:pStyle w:val="Heading3"/>
      </w:pPr>
      <w:r>
        <w:t>Behavior</w:t>
      </w:r>
    </w:p>
    <w:p>
      <w:pPr>
        <w:pStyle w:val="ListBullet"/>
      </w:pPr>
      <w:r>
        <w:t>Validates the request body and iterates through each entry in the team_members map.</w:t>
      </w:r>
    </w:p>
    <w:p>
      <w:pPr>
        <w:pStyle w:val="ListBullet"/>
      </w:pPr>
      <w:r>
        <w:t>Attempts to create each TeamMember independently (non-transactional).</w:t>
      </w:r>
    </w:p>
    <w:p>
      <w:pPr>
        <w:pStyle w:val="ListBullet"/>
      </w:pPr>
      <w:r>
        <w:t xml:space="preserve">Returns a 200 response containing: </w:t>
        <w:br/>
        <w:br/>
        <w:t>Per-entry results in team_members (including per-entry errors where applicable).</w:t>
        <w:br/>
        <w:t>Any top-level errors that apply to the overall request.</w:t>
      </w:r>
    </w:p>
    <w:p>
      <w:pPr>
        <w:pStyle w:val="Heading3"/>
      </w:pPr>
      <w:r>
        <w:t>Notes</w:t>
      </w:r>
    </w:p>
    <w:p>
      <w:pPr>
        <w:pStyle w:val="ListBullet"/>
      </w:pPr>
      <w:r>
        <w:t>Keys in the team_members map can be any valid string, but must be unique within the request.</w:t>
      </w:r>
    </w:p>
    <w:p>
      <w:pPr>
        <w:pStyle w:val="ListBullet"/>
      </w:pPr>
      <w:r>
        <w:t>idempotency_key must be unique per create request and must be 1–45 characters.</w:t>
      </w:r>
    </w:p>
    <w:p>
      <w:pPr>
        <w:pStyle w:val="ListBullet"/>
      </w:pPr>
      <w:r>
        <w:t>See Square’s “Troubleshooting the Team API” documentation for bulk-create specific troubleshooting guidance.</w:t>
      </w:r>
    </w:p>
    <w:p>
      <w:pPr>
        <w:pStyle w:val="Heading3"/>
      </w:pPr>
      <w:r>
        <w:t>Related teamMembers actions</w:t>
      </w:r>
    </w:p>
    <w:p>
      <w:pPr>
        <w:pStyle w:val="ListBullet"/>
      </w:pPr>
      <w:r>
        <w:t>[POST] Create a Team Member — /v2/team-members</w:t>
      </w:r>
    </w:p>
    <w:p>
      <w:pPr>
        <w:pStyle w:val="ListBullet"/>
      </w:pPr>
      <w:r>
        <w:t>[PUT] Update a Team Member — /v2/team-members/{{teamMemberId}}</w:t>
      </w:r>
    </w:p>
    <w:p>
      <w:pPr>
        <w:pStyle w:val="ListBullet"/>
      </w:pPr>
      <w:r>
        <w:t>[POST] Bulk Update Team Members — /v2/team-members/bulk-update</w:t>
      </w:r>
    </w:p>
    <w:p>
      <w:pPr>
        <w:pStyle w:val="ListBullet"/>
      </w:pPr>
      <w:r>
        <w:t>[POST] Search Team Members — /v2/team-members/search</w:t>
      </w:r>
    </w:p>
    <w:p>
      <w:pPr>
        <w:pStyle w:val="ListBullet"/>
      </w:pPr>
      <w:r>
        <w:t>[GET] Retrieve a Team Member — /v2/team-members/{{teamMemberId}}</w:t>
      </w:r>
    </w:p>
    <w:p>
      <w:pPr>
        <w:pStyle w:val="ListBullet"/>
      </w:pPr>
      <w:r>
        <w:t>[PUT] Create or Replace a Team Member’s Wage Setting — /v2/team-members/{{teamMemberId}}/wage-setting</w:t>
      </w:r>
    </w:p>
    <w:p>
      <w:r>
        <w:br w:type="page"/>
      </w:r>
    </w:p>
    <w:p>
      <w:pPr>
        <w:pStyle w:val="Heading2"/>
      </w:pPr>
      <w:r>
        <w:t>125. [POST] Bulk Update Team Members</w:t>
      </w:r>
    </w:p>
    <w:p>
      <w:r>
        <w:rPr>
          <w:b/>
        </w:rPr>
        <w:t xml:space="preserve">Endpoint: </w:t>
      </w:r>
      <w:r>
        <w:rPr>
          <w:rFonts w:ascii="Courier New" w:hAnsi="Courier New"/>
          <w:sz w:val="18"/>
        </w:rPr>
        <w:t>/v2/team-members/bulk-update</w:t>
      </w:r>
    </w:p>
    <w:p>
      <w:pPr>
        <w:pStyle w:val="Heading3"/>
      </w:pPr>
      <w:r>
        <w:t>Prerequisites</w:t>
      </w:r>
    </w:p>
    <w:p>
      <w:pPr>
        <w:pStyle w:val="ListBullet"/>
      </w:pPr>
      <w:r>
        <w:t>You must have access to update team members in the Square account.</w:t>
      </w:r>
    </w:p>
    <w:p>
      <w:pPr>
        <w:pStyle w:val="Heading3"/>
      </w:pPr>
      <w:r>
        <w:t>Method</w:t>
      </w:r>
    </w:p>
    <w:p>
      <w:r>
        <w:t>POST</w:t>
      </w:r>
    </w:p>
    <w:p>
      <w:pPr>
        <w:pStyle w:val="Heading3"/>
      </w:pPr>
      <w:r>
        <w:t>URL</w:t>
      </w:r>
    </w:p>
    <w:p>
      <w:r>
        <w:t>{{OAUTH_METADATA.meta.baseURL}}/v2/team-members/bulk-update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TeamMember objects in a single request. This operation is non-transactional and processes as much of the request as possible; individual updates can fail without failing the entire request, and per-entry errors are returned in the response.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Request Body fields in the JSON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team_members</w:t>
            </w:r>
          </w:p>
        </w:tc>
        <w:tc>
          <w:tcPr>
            <w:tcW w:type="dxa" w:w="2880"/>
          </w:tcPr>
          <w:p>
            <w:r>
              <w:t>object (map)</w:t>
            </w:r>
          </w:p>
        </w:tc>
        <w:tc>
          <w:tcPr>
            <w:tcW w:type="dxa" w:w="2880"/>
          </w:tcPr>
          <w:p>
            <w:r>
              <w:t>A map of bulk update entries keyed by a client-specified identifier. Each value must be an object containing team_member. Format: { "[key: string]": { "team_member": &lt;TeamMember&gt; } }.</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"team_members": {</w:t>
        <w:br/>
        <w:t xml:space="preserve"> "request_1": {</w:t>
        <w:br/>
        <w:t xml:space="preserve"> "team_member": {},</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"team_members.request_1.team_member"</w:t>
        <w:br/>
        <w:t xml:space="preserve"> }</w:t>
        <w:br/>
        <w:t xml:space="preserve"> ]</w:t>
        <w:br/>
        <w:t xml:space="preserve"> },</w:t>
        <w:br/>
        <w:t xml:space="preserve"> "request_2": {</w:t>
        <w:br/>
        <w:t xml:space="preserve"> "team_member": {}</w:t>
        <w:br/>
        <w:t xml:space="preserve"> }</w:t>
        <w:br/>
        <w:t xml:space="preserve"> },</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"team_members"</w:t>
        <w:br/>
        <w:t xml:space="preserve"> }</w:t>
        <w:br/>
        <w:t xml:space="preserve"> ]</w:t>
        <w:br/>
        <w:t>}</w:t>
      </w:r>
    </w:p>
    <w:p>
      <w:r>
        <w:rPr>
          <w:b/>
        </w:rPr>
        <w:t>Note: Note: The team_member object shape is documented as &lt;TeamMember&gt; in the source content but not expanded in the scraped text, so it is represented as {} above.</w:t>
      </w:r>
    </w:p>
    <w:p>
      <w:pPr>
        <w:pStyle w:val="Heading3"/>
      </w:pPr>
      <w:r>
        <w:t>Error Responses</w:t>
      </w:r>
    </w:p>
    <w:p>
      <w:r>
        <w:t>No non-200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team_members</w:t>
            </w:r>
          </w:p>
        </w:tc>
        <w:tc>
          <w:tcPr>
            <w:tcW w:type="dxa" w:w="2880"/>
          </w:tcPr>
          <w:p>
            <w:r>
              <w:t>object (map)</w:t>
            </w:r>
          </w:p>
        </w:tc>
        <w:tc>
          <w:tcPr>
            <w:tcW w:type="dxa" w:w="2880"/>
          </w:tcPr>
          <w:p>
            <w:r>
              <w:t>A map keyed by the same client-specified identifiers from the request. Each value contains the updated team_member and may include errors for that specific update.</w:t>
            </w:r>
          </w:p>
        </w:tc>
      </w:tr>
      <w:tr>
        <w:tc>
          <w:tcPr>
            <w:tcW w:type="dxa" w:w="2880"/>
          </w:tcPr>
          <w:p>
            <w:r>
              <w:t>team_members.{key}</w:t>
            </w:r>
          </w:p>
        </w:tc>
        <w:tc>
          <w:tcPr>
            <w:tcW w:type="dxa" w:w="2880"/>
          </w:tcPr>
          <w:p>
            <w:r>
              <w:t>object</w:t>
            </w:r>
          </w:p>
        </w:tc>
        <w:tc>
          <w:tcPr>
            <w:tcW w:type="dxa" w:w="2880"/>
          </w:tcPr>
          <w:p>
            <w:r>
              <w:t>A single bulk update result entry for the given key.</w:t>
            </w:r>
          </w:p>
        </w:tc>
      </w:tr>
      <w:tr>
        <w:tc>
          <w:tcPr>
            <w:tcW w:type="dxa" w:w="2880"/>
          </w:tcPr>
          <w:p>
            <w:r>
              <w:t>team_members.{key}.team_member</w:t>
            </w:r>
          </w:p>
        </w:tc>
        <w:tc>
          <w:tcPr>
            <w:tcW w:type="dxa" w:w="2880"/>
          </w:tcPr>
          <w:p>
            <w:r>
              <w:t>object</w:t>
            </w:r>
          </w:p>
        </w:tc>
        <w:tc>
          <w:tcPr>
            <w:tcW w:type="dxa" w:w="2880"/>
          </w:tcPr>
          <w:p>
            <w:r>
              <w:t>The updated TeamMember object (&lt;TeamMember&gt;).</w:t>
            </w:r>
          </w:p>
        </w:tc>
      </w:tr>
      <w:tr>
        <w:tc>
          <w:tcPr>
            <w:tcW w:type="dxa" w:w="2880"/>
          </w:tcPr>
          <w:p>
            <w:r>
              <w:t>team_members.{key}.errors</w:t>
            </w:r>
          </w:p>
        </w:tc>
        <w:tc>
          <w:tcPr>
            <w:tcW w:type="dxa" w:w="2880"/>
          </w:tcPr>
          <w:p>
            <w:r>
              <w:t>array</w:t>
            </w:r>
          </w:p>
        </w:tc>
        <w:tc>
          <w:tcPr>
            <w:tcW w:type="dxa" w:w="2880"/>
          </w:tcPr>
          <w:p>
            <w:r>
              <w:t>Errors that occurred for this specific update entry.</w:t>
            </w:r>
          </w:p>
        </w:tc>
      </w:tr>
      <w:tr>
        <w:tc>
          <w:tcPr>
            <w:tcW w:type="dxa" w:w="2880"/>
          </w:tcPr>
          <w:p>
            <w:r>
              <w:t>team_members.{key}.errors[].category</w:t>
            </w:r>
          </w:p>
        </w:tc>
        <w:tc>
          <w:tcPr>
            <w:tcW w:type="dxa" w:w="2880"/>
          </w:tcPr>
          <w:p>
            <w:r>
              <w:t>string</w:t>
            </w:r>
          </w:p>
        </w:tc>
        <w:tc>
          <w:tcPr>
            <w:tcW w:type="dxa" w:w="2880"/>
          </w:tcPr>
          <w:p>
            <w:r>
              <w:t>Error category (&lt;ErrorCategory&gt;).</w:t>
            </w:r>
          </w:p>
        </w:tc>
      </w:tr>
      <w:tr>
        <w:tc>
          <w:tcPr>
            <w:tcW w:type="dxa" w:w="2880"/>
          </w:tcPr>
          <w:p>
            <w:r>
              <w:t>team_members.{key}.errors[].code</w:t>
            </w:r>
          </w:p>
        </w:tc>
        <w:tc>
          <w:tcPr>
            <w:tcW w:type="dxa" w:w="2880"/>
          </w:tcPr>
          <w:p>
            <w:r>
              <w:t>string</w:t>
            </w:r>
          </w:p>
        </w:tc>
        <w:tc>
          <w:tcPr>
            <w:tcW w:type="dxa" w:w="2880"/>
          </w:tcPr>
          <w:p>
            <w:r>
              <w:t>Error code (&lt;ErrorCode&gt;).</w:t>
            </w:r>
          </w:p>
        </w:tc>
      </w:tr>
      <w:tr>
        <w:tc>
          <w:tcPr>
            <w:tcW w:type="dxa" w:w="2880"/>
          </w:tcPr>
          <w:p>
            <w:r>
              <w:t>team_members.{key}.errors[].detail</w:t>
            </w:r>
          </w:p>
        </w:tc>
        <w:tc>
          <w:tcPr>
            <w:tcW w:type="dxa" w:w="2880"/>
          </w:tcPr>
          <w:p>
            <w:r>
              <w:t>string</w:t>
            </w:r>
          </w:p>
        </w:tc>
        <w:tc>
          <w:tcPr>
            <w:tcW w:type="dxa" w:w="2880"/>
          </w:tcPr>
          <w:p>
            <w:r>
              <w:t>A human-readable description of the error for debugging purposes.</w:t>
            </w:r>
          </w:p>
        </w:tc>
      </w:tr>
      <w:tr>
        <w:tc>
          <w:tcPr>
            <w:tcW w:type="dxa" w:w="2880"/>
          </w:tcPr>
          <w:p>
            <w:r>
              <w:t>team_members.{key}.errors[].field</w:t>
            </w:r>
          </w:p>
        </w:tc>
        <w:tc>
          <w:tcPr>
            <w:tcW w:type="dxa" w:w="2880"/>
          </w:tcPr>
          <w:p>
            <w:r>
              <w:t>string</w:t>
            </w:r>
          </w:p>
        </w:tc>
        <w:tc>
          <w:tcPr>
            <w:tcW w:type="dxa" w:w="2880"/>
          </w:tcPr>
          <w:p>
            <w:r>
              <w:t>The name of the field in the original request (if any) that the error pertains to.</w:t>
            </w:r>
          </w:p>
        </w:tc>
      </w:tr>
      <w:tr>
        <w:tc>
          <w:tcPr>
            <w:tcW w:type="dxa" w:w="2880"/>
          </w:tcPr>
          <w:p>
            <w:r>
              <w:t>errors</w:t>
            </w:r>
          </w:p>
        </w:tc>
        <w:tc>
          <w:tcPr>
            <w:tcW w:type="dxa" w:w="2880"/>
          </w:tcPr>
          <w:p>
            <w:r>
              <w:t>array</w:t>
            </w:r>
          </w:p>
        </w:tc>
        <w:tc>
          <w:tcPr>
            <w:tcW w:type="dxa" w:w="2880"/>
          </w:tcPr>
          <w:p>
            <w:r>
              <w:t>Top-level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'{{OAUTH_METADATA.meta.baseURL}}/v2/team-members/bulk-update' \</w:t>
        <w:br/>
        <w:t xml:space="preserve"> --header 'Accept: application/json' \</w:t>
        <w:br/>
        <w:t xml:space="preserve"> --header 'Content-Type: application/json' \</w:t>
        <w:br/>
        <w:t xml:space="preserve"> --data '{</w:t>
        <w:br/>
        <w:t xml:space="preserve"> "team_members": {</w:t>
        <w:br/>
        <w:t xml:space="preserve"> "update_1": {</w:t>
        <w:br/>
        <w:t xml:space="preserve"> "team_member": {</w:t>
        <w:br/>
        <w:t xml:space="preserve"> "id": "TMEMBER_ID_1"</w:t>
        <w:br/>
        <w:t xml:space="preserve">        }</w:t>
        <w:br/>
        <w:t xml:space="preserve">      },</w:t>
        <w:br/>
        <w:t xml:space="preserve"> "update_2": {</w:t>
        <w:br/>
        <w:t xml:space="preserve"> "team_member": {</w:t>
        <w:br/>
        <w:t xml:space="preserve"> "id": "TMEMBER_ID_2"</w:t>
        <w:br/>
        <w:t xml:space="preserve">        }</w:t>
        <w:br/>
        <w:t xml:space="preserve">      }</w:t>
        <w:br/>
        <w:t xml:space="preserve">    }</w:t>
        <w:br/>
        <w:t xml:space="preserve">  }'</w:t>
      </w:r>
    </w:p>
    <w:p>
      <w:pPr>
        <w:pStyle w:val="Heading3"/>
      </w:pPr>
      <w:r>
        <w:t>Example Usage</w:t>
      </w:r>
    </w:p>
    <w:p>
      <w:pPr>
        <w:pStyle w:val="Heading3"/>
      </w:pPr>
      <w:r>
        <w:t>Example 1: Bulk update two team members</w:t>
      </w:r>
    </w:p>
    <w:p>
      <w:r>
        <w:rPr>
          <w:b/>
          <w:color w:val="666666"/>
          <w:sz w:val="16"/>
        </w:rPr>
        <w:t>[bash]</w:t>
      </w:r>
    </w:p>
    <w:p>
      <w:pPr>
        <w:shd w:fill="F2F2F2" w:val="clear"/>
      </w:pPr>
      <w:r>
        <w:rPr>
          <w:rFonts w:ascii="Courier New" w:hAnsi="Courier New"/>
          <w:sz w:val="17"/>
        </w:rPr>
        <w:t>curl --location '{{OAUTH_METADATA.meta.baseURL}}/v2/team-members/bulk-update' \</w:t>
        <w:br/>
        <w:t xml:space="preserve"> --header 'Accept: application/json' \</w:t>
        <w:br/>
        <w:t xml:space="preserve"> --header 'Content-Type: application/json' \</w:t>
        <w:br/>
        <w:t xml:space="preserve"> --data '{</w:t>
        <w:br/>
        <w:t xml:space="preserve"> "team_members": {</w:t>
        <w:br/>
        <w:t xml:space="preserve"> "req_001": { "team_member": { "id": "TMEMBER_ID_1" } },</w:t>
        <w:br/>
        <w:t xml:space="preserve"> "req_002": { "team_member": { "id": "TMEMBER_ID_2" } }</w:t>
        <w:br/>
        <w:t xml:space="preserve">    }</w:t>
        <w:br/>
        <w:t xml:space="preserve">  }'</w:t>
      </w:r>
    </w:p>
    <w:p>
      <w:pPr>
        <w:pStyle w:val="Heading3"/>
      </w:pPr>
      <w:r>
        <w:t>Example 2: Handling partial failures (check per-entry errors)</w:t>
      </w:r>
    </w:p>
    <w:p>
      <w:r>
        <w:rPr>
          <w:b/>
          <w:color w:val="666666"/>
          <w:sz w:val="16"/>
        </w:rPr>
        <w:t>[bash]</w:t>
      </w:r>
    </w:p>
    <w:p>
      <w:pPr>
        <w:shd w:fill="F2F2F2" w:val="clear"/>
      </w:pPr>
      <w:r>
        <w:rPr>
          <w:rFonts w:ascii="Courier New" w:hAnsi="Courier New"/>
          <w:sz w:val="17"/>
        </w:rPr>
        <w:t>curl --location '{{OAUTH_METADATA.meta.baseURL}}/v2/team-members/bulk-update' \</w:t>
        <w:br/>
        <w:t xml:space="preserve"> --header 'Accept: application/json' \</w:t>
        <w:br/>
        <w:t xml:space="preserve"> --header 'Content-Type: application/json' \</w:t>
        <w:br/>
        <w:t xml:space="preserve"> --data '{</w:t>
        <w:br/>
        <w:t xml:space="preserve"> "team_members": {</w:t>
        <w:br/>
        <w:t xml:space="preserve"> "good_update": { "team_member": { "id": "TMEMBER_ID_OK" } },</w:t>
        <w:br/>
        <w:t xml:space="preserve"> "bad_update":  { "team_member": { "id": "TMEMBER_ID_BAD" } }</w:t>
        <w:br/>
        <w:t xml:space="preserve">    }</w:t>
        <w:br/>
        <w:t xml:space="preserve">  }'</w:t>
      </w:r>
    </w:p>
    <w:p>
      <w:pPr>
        <w:pStyle w:val="Heading3"/>
      </w:pPr>
      <w:r>
        <w:t>Behavior</w:t>
      </w:r>
    </w:p>
    <w:p>
      <w:pPr>
        <w:pStyle w:val="ListBullet"/>
      </w:pPr>
      <w:r>
        <w:t>Accepts a map of update entries (team_members) keyed by client-provided identifiers.</w:t>
      </w:r>
    </w:p>
    <w:p>
      <w:pPr>
        <w:pStyle w:val="ListBullet"/>
      </w:pPr>
      <w:r>
        <w:t>Attempts to update each TeamMember independently (non-transactional).</w:t>
      </w:r>
    </w:p>
    <w:p>
      <w:pPr>
        <w:pStyle w:val="ListBullet"/>
      </w:pPr>
      <w:r>
        <w:t>Returns updated TeamMember objects for successful entries.</w:t>
      </w:r>
    </w:p>
    <w:p>
      <w:pPr>
        <w:pStyle w:val="ListBullet"/>
      </w:pPr>
      <w:r>
        <w:t>Returns per-entry errors under team_members.{key}.errors for entries that failed to update.</w:t>
      </w:r>
    </w:p>
    <w:p>
      <w:pPr>
        <w:pStyle w:val="ListBullet"/>
      </w:pPr>
      <w:r>
        <w:t>May also return top-level errors for request-level issues.</w:t>
      </w:r>
    </w:p>
    <w:p>
      <w:pPr>
        <w:pStyle w:val="Heading3"/>
      </w:pPr>
      <w:r>
        <w:t>Notes</w:t>
      </w:r>
    </w:p>
    <w:p>
      <w:pPr>
        <w:pStyle w:val="ListBullet"/>
      </w:pPr>
      <w:r>
        <w:t>This operation is non-transactional: some updates can succeed while others fail.</w:t>
      </w:r>
    </w:p>
    <w:p>
      <w:pPr>
        <w:pStyle w:val="ListBullet"/>
      </w:pPr>
      <w:r>
        <w:t>For failed entries, consult team_members.{key}.errors to identify what went wrong.</w:t>
      </w:r>
    </w:p>
    <w:p>
      <w:pPr>
        <w:pStyle w:val="ListBullet"/>
      </w:pPr>
      <w:r>
        <w:t>The scraped content references Square’s “Troubleshooting the Team API” guidance for bulk update troubleshooting.</w:t>
      </w:r>
    </w:p>
    <w:p>
      <w:pPr>
        <w:pStyle w:val="Heading3"/>
      </w:pPr>
      <w:r>
        <w:t>Gotchas</w:t>
      </w:r>
    </w:p>
    <w:p>
      <w:pPr>
        <w:pStyle w:val="ListBullet"/>
      </w:pPr>
      <w:r>
        <w:t>Do not assume a 200 response means every update succeeded—always inspect each entry’s errors array (if present).</w:t>
      </w:r>
    </w:p>
    <w:p>
      <w:pPr>
        <w:pStyle w:val="Heading3"/>
      </w:pPr>
      <w:r>
        <w:t>Error Handling</w:t>
      </w:r>
    </w:p>
    <w:p>
      <w:pPr>
        <w:pStyle w:val="ListBullet"/>
      </w:pPr>
      <w:r>
        <w:t xml:space="preserve">A request can return 200 OK while still containing: </w:t>
        <w:br/>
        <w:br/>
        <w:t>top-level errors (request-level issues), and/or</w:t>
        <w:br/>
        <w:t>team_members.{key}.errors (per-update issues).</w:t>
      </w:r>
    </w:p>
    <w:p>
      <w:pPr>
        <w:pStyle w:val="ListBullet"/>
      </w:pPr>
      <w:r>
        <w:t>Each error includes category, code, and optional detail/field to help pinpoint the problem.</w:t>
      </w:r>
    </w:p>
    <w:p>
      <w:pPr>
        <w:pStyle w:val="Heading3"/>
      </w:pPr>
      <w:r>
        <w:t>Related teamMembers actions</w:t>
      </w:r>
    </w:p>
    <w:p>
      <w:pPr>
        <w:pStyle w:val="ListBullet"/>
      </w:pPr>
      <w:r>
        <w:t>[POST] Create a Team Member — /v2/team-members</w:t>
      </w:r>
    </w:p>
    <w:p>
      <w:pPr>
        <w:pStyle w:val="ListBullet"/>
      </w:pPr>
      <w:r>
        <w:t>[PUT] Update a Team Member — /v2/team-members/{{teamMemberId}}</w:t>
      </w:r>
    </w:p>
    <w:p>
      <w:pPr>
        <w:pStyle w:val="ListBullet"/>
      </w:pPr>
      <w:r>
        <w:t>[POST] Bulk Create Team Members — /v2/team-members/bulk-create</w:t>
      </w:r>
    </w:p>
    <w:p>
      <w:pPr>
        <w:pStyle w:val="ListBullet"/>
      </w:pPr>
      <w:r>
        <w:t>[POST] Search Team Members — /v2/team-members/search</w:t>
      </w:r>
    </w:p>
    <w:p>
      <w:pPr>
        <w:pStyle w:val="ListBullet"/>
      </w:pPr>
      <w:r>
        <w:t>[GET] Retrieve a Team Member — /v2/team-members/{{teamMemberId}}</w:t>
      </w:r>
    </w:p>
    <w:p>
      <w:pPr>
        <w:pStyle w:val="ListBullet"/>
      </w:pPr>
      <w:r>
        <w:t>[PUT] Create or Replace a Team Member’s Wage Setting — /v2/team-members/{{teamMemberId}}/wage-setting</w:t>
      </w:r>
    </w:p>
    <w:p>
      <w:r>
        <w:br w:type="page"/>
      </w:r>
    </w:p>
    <w:p>
      <w:pPr>
        <w:pStyle w:val="Heading2"/>
      </w:pPr>
      <w:r>
        <w:t>126. [GET] Retrieve a Team Member’s Wage Setting</w:t>
      </w:r>
    </w:p>
    <w:p>
      <w:r>
        <w:rPr>
          <w:b/>
        </w:rPr>
        <w:t xml:space="preserve">Endpoint: </w:t>
      </w:r>
      <w:r>
        <w:rPr>
          <w:rFonts w:ascii="Courier New" w:hAnsi="Courier New"/>
          <w:sz w:val="18"/>
        </w:rPr>
        <w:t>/v2/team-members/{{teamMemberId}}/wage-setting</w:t>
      </w:r>
    </w:p>
    <w:p>
      <w:pPr>
        <w:pStyle w:val="Heading3"/>
      </w:pPr>
      <w:r>
        <w:t>Prerequisites</w:t>
      </w:r>
    </w:p>
    <w:p>
      <w:pPr>
        <w:pStyle w:val="ListBullet"/>
      </w:pPr>
      <w:r>
        <w:t>You must have access to the specified team member in the seller account.</w:t>
      </w:r>
    </w:p>
    <w:p>
      <w:pPr>
        <w:pStyle w:val="Heading3"/>
      </w:pPr>
      <w:r>
        <w:t>Method</w:t>
      </w:r>
    </w:p>
    <w:p>
      <w:r>
        <w:t>GET</w:t>
      </w:r>
    </w:p>
    <w:p>
      <w:pPr>
        <w:pStyle w:val="Heading3"/>
      </w:pPr>
      <w:r>
        <w:t>URL</w:t>
      </w:r>
    </w:p>
    <w:p>
      <w:r>
        <w:t>{{OAUTH_METADATA.meta.baseURL}}/v2/team-members/{{team_member_id}}/wage-setting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WageSetting object for a team member specified by TeamMember.id. Square recommends using RetrieveTeamMember or SearchTeamMembers to get this information directly from the TeamMember.wage_setting field.</w:t>
      </w:r>
    </w:p>
    <w:p>
      <w:pPr>
        <w:pStyle w:val="Heading3"/>
      </w:pPr>
      <w:r>
        <w:t>Enforcement Rules</w:t>
      </w:r>
    </w:p>
    <w:p>
      <w:pPr>
        <w:pStyle w:val="ListBullet"/>
      </w:pPr>
      <w:r>
        <w:t>The team_member_id path parameter must always be present.</w:t>
      </w:r>
    </w:p>
    <w:p>
      <w:pPr>
        <w:pStyle w:val="ListBullet"/>
      </w:pPr>
      <w:r>
        <w:t>If the user provides a team_member_id, use that value directly.</w:t>
      </w:r>
    </w:p>
    <w:p>
      <w:pPr>
        <w:pStyle w:val="ListBullet"/>
      </w:pPr>
      <w:r>
        <w:t>Do not call the API with a missing or empty team_member_id (e.g., avoid /v2/team-members//wage-setting or /v2/team-members/wage-setting).</w:t>
      </w:r>
    </w:p>
    <w:p>
      <w:pPr>
        <w:pStyle w:val="ListBullet"/>
      </w:pPr>
      <w:r>
        <w:t>Always construct the path as /v2/team-members/{{team_member_id}}/wage-setting, where {{team_member_id}} is a non-empty string.</w:t>
      </w:r>
    </w:p>
    <w:p>
      <w:pPr>
        <w:pStyle w:val="ListBullet"/>
      </w:pPr>
      <w:r>
        <w:t>Do not infer or guess team_member_id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/v2/team-members/TM_123456789/wage-setting</w:t>
      </w:r>
    </w:p>
    <w:p>
      <w:pPr>
        <w:pStyle w:val="Heading3"/>
      </w:pPr>
      <w:r>
        <w:t>Invalid Examples</w:t>
      </w:r>
    </w:p>
    <w:p>
      <w:r>
        <w:rPr>
          <w:b/>
          <w:color w:val="666666"/>
          <w:sz w:val="16"/>
        </w:rPr>
        <w:t>[http]</w:t>
      </w:r>
    </w:p>
    <w:p>
      <w:pPr>
        <w:shd w:fill="F2F2F2" w:val="clear"/>
      </w:pPr>
      <w:r>
        <w:rPr>
          <w:rFonts w:ascii="Courier New" w:hAnsi="Courier New"/>
          <w:sz w:val="17"/>
        </w:rPr>
        <w:t>/v2/team-members//wage-setting</w:t>
        <w:br/>
        <w:t>/v2/team-members/wage-setting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team_member_id</w:t>
            </w:r>
          </w:p>
        </w:tc>
        <w:tc>
          <w:tcPr>
            <w:tcW w:type="dxa" w:w="2880"/>
          </w:tcPr>
          <w:p>
            <w:r>
              <w:t>string</w:t>
            </w:r>
          </w:p>
        </w:tc>
        <w:tc>
          <w:tcPr>
            <w:tcW w:type="dxa" w:w="2880"/>
          </w:tcPr>
          <w:p>
            <w:r>
              <w:t>The ID of the team member for which to retrieve the wage setting.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"wage_setting": {</w:t>
        <w:br/>
        <w:t xml:space="preserve"> "team_member_id": "TM_123456789",</w:t>
        <w:br/>
        <w:t xml:space="preserve"> "job_assignments": [</w:t>
        <w:br/>
        <w:t xml:space="preserve"> {</w:t>
        <w:br/>
        <w:t xml:space="preserve"> "job_title": "Barista",</w:t>
        <w:br/>
        <w:t xml:space="preserve"> "pay_type": "HOURLY",</w:t>
        <w:br/>
        <w:t xml:space="preserve"> "hourly_rate": {</w:t>
        <w:br/>
        <w:t xml:space="preserve"> "amount": 2000,</w:t>
        <w:br/>
        <w:t xml:space="preserve"> "currency": "USD"</w:t>
        <w:br/>
        <w:t xml:space="preserve"> },</w:t>
        <w:br/>
        <w:t xml:space="preserve"> "annual_rate": {</w:t>
        <w:br/>
        <w:t xml:space="preserve"> "amount": 0,</w:t>
        <w:br/>
        <w:t xml:space="preserve"> "currency": "USD"</w:t>
        <w:br/>
        <w:t xml:space="preserve"> },</w:t>
        <w:br/>
        <w:t xml:space="preserve"> "weekly_hours": 0,</w:t>
        <w:br/>
        <w:t xml:space="preserve"> "job_id": "JOB_ABC123"</w:t>
        <w:br/>
        <w:t xml:space="preserve"> }</w:t>
        <w:br/>
        <w:t xml:space="preserve"> ],</w:t>
        <w:br/>
        <w:t xml:space="preserve"> "is_overtime_exempt": false,</w:t>
        <w:br/>
        <w:t xml:space="preserve"> "version": 1,</w:t>
        <w:br/>
        <w:t xml:space="preserve"> "created_at": "2023-01-15T10:30:00Z",</w:t>
        <w:br/>
        <w:t xml:space="preserve"> "updated_at": "2023-02-01T12:00:00Z"</w:t>
        <w:br/>
        <w:t xml:space="preserve"> },</w:t>
        <w:br/>
        <w:t xml:space="preserve"> "errors": []</w:t>
        <w:br/>
        <w:t>}</w:t>
      </w:r>
    </w:p>
    <w:p>
      <w:pPr>
        <w:pStyle w:val="Heading3"/>
      </w:pPr>
      <w:r>
        <w:t>Error Response (Example shape)</w:t>
      </w:r>
    </w:p>
    <w:p>
      <w:r>
        <w:t>The documentation indicates errors are returned in an errors array with the following fields:</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"team_member_id"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wage_setting</w:t>
            </w:r>
          </w:p>
        </w:tc>
        <w:tc>
          <w:tcPr>
            <w:tcW w:type="dxa" w:w="2880"/>
          </w:tcPr>
          <w:p>
            <w:r>
              <w:t>object</w:t>
            </w:r>
          </w:p>
        </w:tc>
        <w:tc>
          <w:tcPr>
            <w:tcW w:type="dxa" w:w="2880"/>
          </w:tcPr>
          <w:p>
            <w:r>
              <w:t>The wage setting for the specified team member.</w:t>
            </w:r>
          </w:p>
        </w:tc>
      </w:tr>
      <w:tr>
        <w:tc>
          <w:tcPr>
            <w:tcW w:type="dxa" w:w="2880"/>
          </w:tcPr>
          <w:p>
            <w:r>
              <w:t>wage_setting.team_member_id</w:t>
            </w:r>
          </w:p>
        </w:tc>
        <w:tc>
          <w:tcPr>
            <w:tcW w:type="dxa" w:w="2880"/>
          </w:tcPr>
          <w:p>
            <w:r>
              <w:t>string</w:t>
            </w:r>
          </w:p>
        </w:tc>
        <w:tc>
          <w:tcPr>
            <w:tcW w:type="dxa" w:w="2880"/>
          </w:tcPr>
          <w:p>
            <w:r>
              <w:t>The ID of the team member associated with the wage setting.</w:t>
            </w:r>
          </w:p>
        </w:tc>
      </w:tr>
      <w:tr>
        <w:tc>
          <w:tcPr>
            <w:tcW w:type="dxa" w:w="2880"/>
          </w:tcPr>
          <w:p>
            <w:r>
              <w:t>wage_setting.job_assignments</w:t>
            </w:r>
          </w:p>
        </w:tc>
        <w:tc>
          <w:tcPr>
            <w:tcW w:type="dxa" w:w="2880"/>
          </w:tcPr>
          <w:p>
            <w:r>
              <w:t>array</w:t>
            </w:r>
          </w:p>
        </w:tc>
        <w:tc>
          <w:tcPr>
            <w:tcW w:type="dxa" w:w="2880"/>
          </w:tcPr>
          <w:p>
            <w:r>
              <w:t>Required. Ordered list of jobs assigned to the team member. The first assignment is the primary job.</w:t>
            </w:r>
          </w:p>
        </w:tc>
      </w:tr>
      <w:tr>
        <w:tc>
          <w:tcPr>
            <w:tcW w:type="dxa" w:w="2880"/>
          </w:tcPr>
          <w:p>
            <w:r>
              <w:t>wage_setting.job_assignments[].job_title</w:t>
            </w:r>
          </w:p>
        </w:tc>
        <w:tc>
          <w:tcPr>
            <w:tcW w:type="dxa" w:w="2880"/>
          </w:tcPr>
          <w:p>
            <w:r>
              <w:t>string</w:t>
            </w:r>
          </w:p>
        </w:tc>
        <w:tc>
          <w:tcPr>
            <w:tcW w:type="dxa" w:w="2880"/>
          </w:tcPr>
          <w:p>
            <w:r>
              <w:t>The title of the job.</w:t>
            </w:r>
          </w:p>
        </w:tc>
      </w:tr>
      <w:tr>
        <w:tc>
          <w:tcPr>
            <w:tcW w:type="dxa" w:w="2880"/>
          </w:tcPr>
          <w:p>
            <w:r>
              <w:t>wage_setting.job_assignments[].pay_type</w:t>
            </w:r>
          </w:p>
        </w:tc>
        <w:tc>
          <w:tcPr>
            <w:tcW w:type="dxa" w:w="2880"/>
          </w:tcPr>
          <w:p>
            <w:r>
              <w:t>&lt;JobAssignmentPayType&gt;</w:t>
            </w:r>
          </w:p>
        </w:tc>
        <w:tc>
          <w:tcPr>
            <w:tcW w:type="dxa" w:w="2880"/>
          </w:tcPr>
          <w:p>
            <w:r>
              <w:t>Required. The pay type for the job assignment.</w:t>
            </w:r>
          </w:p>
        </w:tc>
      </w:tr>
      <w:tr>
        <w:tc>
          <w:tcPr>
            <w:tcW w:type="dxa" w:w="2880"/>
          </w:tcPr>
          <w:p>
            <w:r>
              <w:t>wage_setting.job_assignments[].hourly_rate</w:t>
            </w:r>
          </w:p>
        </w:tc>
        <w:tc>
          <w:tcPr>
            <w:tcW w:type="dxa" w:w="2880"/>
          </w:tcPr>
          <w:p>
            <w:r>
              <w:t>&lt;Money&gt;</w:t>
            </w:r>
          </w:p>
        </w:tc>
        <w:tc>
          <w:tcPr>
            <w:tcW w:type="dxa" w:w="2880"/>
          </w:tcPr>
          <w:p>
            <w:r>
              <w:t>Hourly rate for the job assignment.</w:t>
            </w:r>
          </w:p>
        </w:tc>
      </w:tr>
      <w:tr>
        <w:tc>
          <w:tcPr>
            <w:tcW w:type="dxa" w:w="2880"/>
          </w:tcPr>
          <w:p>
            <w:r>
              <w:t>wage_setting.job_assignments[].annual_rate</w:t>
            </w:r>
          </w:p>
        </w:tc>
        <w:tc>
          <w:tcPr>
            <w:tcW w:type="dxa" w:w="2880"/>
          </w:tcPr>
          <w:p>
            <w:r>
              <w:t>&lt;Money&gt;</w:t>
            </w:r>
          </w:p>
        </w:tc>
        <w:tc>
          <w:tcPr>
            <w:tcW w:type="dxa" w:w="2880"/>
          </w:tcPr>
          <w:p>
            <w:r>
              <w:t>Annual rate for the job assignment.</w:t>
            </w:r>
          </w:p>
        </w:tc>
      </w:tr>
      <w:tr>
        <w:tc>
          <w:tcPr>
            <w:tcW w:type="dxa" w:w="2880"/>
          </w:tcPr>
          <w:p>
            <w:r>
              <w:t>wage_setting.job_assignments[].weekly_hours</w:t>
            </w:r>
          </w:p>
        </w:tc>
        <w:tc>
          <w:tcPr>
            <w:tcW w:type="dxa" w:w="2880"/>
          </w:tcPr>
          <w:p>
            <w:r>
              <w:t>integer</w:t>
            </w:r>
          </w:p>
        </w:tc>
        <w:tc>
          <w:tcPr>
            <w:tcW w:type="dxa" w:w="2880"/>
          </w:tcPr>
          <w:p>
            <w:r>
              <w:t>Planned hours per week for the job. Set if the job PayType is SALARY.</w:t>
            </w:r>
          </w:p>
        </w:tc>
      </w:tr>
      <w:tr>
        <w:tc>
          <w:tcPr>
            <w:tcW w:type="dxa" w:w="2880"/>
          </w:tcPr>
          <w:p>
            <w:r>
              <w:t>wage_setting.job_assignments[].job_id</w:t>
            </w:r>
          </w:p>
        </w:tc>
        <w:tc>
          <w:tcPr>
            <w:tcW w:type="dxa" w:w="2880"/>
          </w:tcPr>
          <w:p>
            <w:r>
              <w:t>string</w:t>
            </w:r>
          </w:p>
        </w:tc>
        <w:tc>
          <w:tcPr>
            <w:tcW w:type="dxa" w:w="2880"/>
          </w:tcPr>
          <w:p>
            <w:r>
              <w:t>The ID of the job.</w:t>
            </w:r>
          </w:p>
        </w:tc>
      </w:tr>
      <w:tr>
        <w:tc>
          <w:tcPr>
            <w:tcW w:type="dxa" w:w="2880"/>
          </w:tcPr>
          <w:p>
            <w:r>
              <w:t>wage_setting.is_overtime_exempt</w:t>
            </w:r>
          </w:p>
        </w:tc>
        <w:tc>
          <w:tcPr>
            <w:tcW w:type="dxa" w:w="2880"/>
          </w:tcPr>
          <w:p>
            <w:r>
              <w:t>boolean</w:t>
            </w:r>
          </w:p>
        </w:tc>
        <w:tc>
          <w:tcPr>
            <w:tcW w:type="dxa" w:w="2880"/>
          </w:tcPr>
          <w:p>
            <w:r>
              <w:t>Whether the team member is exempt from the overtime rules of the seller’s country.</w:t>
            </w:r>
          </w:p>
        </w:tc>
      </w:tr>
      <w:tr>
        <w:tc>
          <w:tcPr>
            <w:tcW w:type="dxa" w:w="2880"/>
          </w:tcPr>
          <w:p>
            <w:r>
              <w:t>wage_setting.version</w:t>
            </w:r>
          </w:p>
        </w:tc>
        <w:tc>
          <w:tcPr>
            <w:tcW w:type="dxa" w:w="2880"/>
          </w:tcPr>
          <w:p>
            <w:r>
              <w:t>integer</w:t>
            </w:r>
          </w:p>
        </w:tc>
        <w:tc>
          <w:tcPr>
            <w:tcW w:type="dxa" w:w="2880"/>
          </w:tcPr>
          <w:p>
            <w:r>
              <w:t>Read only. Used for resolving concurrency issues.</w:t>
            </w:r>
          </w:p>
        </w:tc>
      </w:tr>
      <w:tr>
        <w:tc>
          <w:tcPr>
            <w:tcW w:type="dxa" w:w="2880"/>
          </w:tcPr>
          <w:p>
            <w:r>
              <w:t>wage_setting.created_at</w:t>
            </w:r>
          </w:p>
        </w:tc>
        <w:tc>
          <w:tcPr>
            <w:tcW w:type="dxa" w:w="2880"/>
          </w:tcPr>
          <w:p>
            <w:r>
              <w:t>string</w:t>
            </w:r>
          </w:p>
        </w:tc>
        <w:tc>
          <w:tcPr>
            <w:tcW w:type="dxa" w:w="2880"/>
          </w:tcPr>
          <w:p>
            <w:r>
              <w:t>Timestamp when the wage setting was created (RFC 3339).</w:t>
            </w:r>
          </w:p>
        </w:tc>
      </w:tr>
      <w:tr>
        <w:tc>
          <w:tcPr>
            <w:tcW w:type="dxa" w:w="2880"/>
          </w:tcPr>
          <w:p>
            <w:r>
              <w:t>wage_setting.updated_at</w:t>
            </w:r>
          </w:p>
        </w:tc>
        <w:tc>
          <w:tcPr>
            <w:tcW w:type="dxa" w:w="2880"/>
          </w:tcPr>
          <w:p>
            <w:r>
              <w:t>string</w:t>
            </w:r>
          </w:p>
        </w:tc>
        <w:tc>
          <w:tcPr>
            <w:tcW w:type="dxa" w:w="2880"/>
          </w:tcPr>
          <w:p>
            <w:r>
              <w:t>Timestamp when the wage setting was last updated (RFC 3339).</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'{{OAUTH_METADATA.meta.baseURL}}/v2/team-members/TM_123456789/wage-setting' \</w:t>
        <w:br/>
        <w:t xml:space="preserve"> --header 'Accept: application/json'</w:t>
      </w:r>
    </w:p>
    <w:p>
      <w:pPr>
        <w:pStyle w:val="Heading3"/>
      </w:pPr>
      <w:r>
        <w:t>Notes</w:t>
      </w:r>
    </w:p>
    <w:p>
      <w:pPr>
        <w:pStyle w:val="ListBullet"/>
      </w:pPr>
      <w:r>
        <w:t>For troubleshooting details, see: https://developer.squareup.com/docs/team/troubleshooting#retrievewagesetting</w:t>
      </w:r>
    </w:p>
    <w:p>
      <w:pPr>
        <w:pStyle w:val="ListBullet"/>
      </w:pPr>
      <w:r>
        <w:t>Square recommends retrieving wage setting data via RetrieveTeamMember or SearchTeamMembers using TeamMember.wage_setting when possible.</w:t>
      </w:r>
    </w:p>
    <w:p>
      <w:r>
        <w:br w:type="page"/>
      </w:r>
    </w:p>
    <w:p>
      <w:pPr>
        <w:pStyle w:val="Heading2"/>
      </w:pPr>
      <w:r>
        <w:t>127. [POST] Dismiss a Terminal Action</w:t>
      </w:r>
    </w:p>
    <w:p>
      <w:r>
        <w:rPr>
          <w:b/>
        </w:rPr>
        <w:t xml:space="preserve">Endpoint: </w:t>
      </w:r>
      <w:r>
        <w:rPr>
          <w:rFonts w:ascii="Courier New" w:hAnsi="Courier New"/>
          <w:sz w:val="18"/>
        </w:rPr>
        <w:t>/v2/terminals/actions/{{actionId}}/dismiss</w:t>
      </w:r>
    </w:p>
    <w:p>
      <w:pPr>
        <w:pStyle w:val="Heading3"/>
      </w:pPr>
      <w:r>
        <w:t>Prerequisites</w:t>
      </w:r>
    </w:p>
    <w:p>
      <w:pPr>
        <w:pStyle w:val="ListBullet"/>
      </w:pPr>
      <w:r>
        <w:t>The Terminal action’s status and type must permit dismissal (see Square docs: Link and Dismiss Actions)</w:t>
      </w:r>
    </w:p>
    <w:p>
      <w:pPr>
        <w:pStyle w:val="Heading3"/>
      </w:pPr>
      <w:r>
        <w:t>Method</w:t>
      </w:r>
    </w:p>
    <w:p>
      <w:r>
        <w:t>POST</w:t>
      </w:r>
    </w:p>
    <w:p>
      <w:pPr>
        <w:pStyle w:val="Heading3"/>
      </w:pPr>
      <w:r>
        <w:t>URL</w:t>
      </w:r>
    </w:p>
    <w:p>
      <w:r>
        <w:t>{{OAUTH_METADATA.meta.baseURL}}/v2/terminals/actions/{{action_id}}/dismiss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Dismisses a Terminal action request if the action’s current status and type allow it.</w:t>
      </w:r>
    </w:p>
    <w:p>
      <w:pPr>
        <w:pStyle w:val="Heading3"/>
      </w:pPr>
      <w:r>
        <w:t>Enforcement Rules</w:t>
      </w:r>
    </w:p>
    <w:p>
      <w:pPr>
        <w:pStyle w:val="ListBullet"/>
      </w:pPr>
      <w:r>
        <w:t>The action_id path parameter must always be present.</w:t>
      </w:r>
    </w:p>
    <w:p>
      <w:pPr>
        <w:pStyle w:val="ListBullet"/>
      </w:pPr>
      <w:r>
        <w:t>If the user provides an action_id, use that value directly.</w:t>
      </w:r>
    </w:p>
    <w:p>
      <w:pPr>
        <w:pStyle w:val="ListBullet"/>
      </w:pPr>
      <w:r>
        <w:t>Do not call the API with a missing or empty action_id (e.g., avoid /v2/terminals/actions//dismiss or /v2/terminals/actions/dismiss).</w:t>
      </w:r>
    </w:p>
    <w:p>
      <w:pPr>
        <w:pStyle w:val="ListBullet"/>
      </w:pPr>
      <w:r>
        <w:t>Always construct the path as /v2/terminals/actions/{{action_id}}/dismiss, where {{action_id}} is a non-empty string.</w:t>
      </w:r>
    </w:p>
    <w:p>
      <w:pPr>
        <w:pStyle w:val="ListBullet"/>
      </w:pPr>
      <w:r>
        <w:t>Do not infer or guess the action_id.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/v2/terminals/actions/tmlact_1234567890/dismiss</w:t>
        <w:br/>
        <w:t>/v2/terminals/actions/abcdef1234567890/dismiss</w:t>
      </w:r>
    </w:p>
    <w:p>
      <w:pPr>
        <w:pStyle w:val="Heading3"/>
      </w:pPr>
      <w:r>
        <w:t>Invalid Examples</w:t>
      </w:r>
    </w:p>
    <w:p>
      <w:r>
        <w:rPr>
          <w:b/>
          <w:color w:val="666666"/>
          <w:sz w:val="16"/>
        </w:rPr>
        <w:t>[http]</w:t>
      </w:r>
    </w:p>
    <w:p>
      <w:pPr>
        <w:shd w:fill="F2F2F2" w:val="clear"/>
      </w:pPr>
      <w:r>
        <w:rPr>
          <w:rFonts w:ascii="Courier New" w:hAnsi="Courier New"/>
          <w:sz w:val="17"/>
        </w:rPr>
        <w:t>/v2/terminals/actions//dismiss</w:t>
        <w:br/>
        <w:t>/v2/terminals/actions/dismiss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Unique ID for the TerminalAction associated with the action to be dismissed.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"action_id"</w:t>
        <w:br/>
        <w:t xml:space="preserve"> }</w:t>
        <w:br/>
        <w:t xml:space="preserve"> ],</w:t>
        <w:br/>
        <w:t xml:space="preserve"> "action": {</w:t>
        <w:br/>
        <w:t xml:space="preserve"> "id": "tmlact_1234567890",</w:t>
        <w:br/>
        <w:t xml:space="preserve"> "device_id": "device_123",</w:t>
        <w:br/>
        <w:t xml:space="preserve"> "deadline_duration": "PT5M",</w:t>
        <w:br/>
        <w:t xml:space="preserve"> "status": "CANCELED",</w:t>
        <w:br/>
        <w:t xml:space="preserve"> "cancel_reason": "TIMED_OUT",</w:t>
        <w:br/>
        <w:t xml:space="preserve"> "created_at": "2026-03-14T12:00:00Z",</w:t>
        <w:br/>
        <w:t xml:space="preserve"> "updated_at": "2026-03-14T12:01:00Z",</w:t>
        <w:br/>
        <w:t xml:space="preserve"> "app_id": "app_123",</w:t>
        <w:br/>
        <w:t xml:space="preserve"> "location_id": "L8899ABCDEF",</w:t>
        <w:br/>
        <w:t xml:space="preserve"> "type": "CONFIRMATION",</w:t>
        <w:br/>
        <w:t xml:space="preserve"> "qr_code_options": {},</w:t>
        <w:br/>
        <w:t xml:space="preserve"> "save_card_options": {},</w:t>
        <w:br/>
        <w:t xml:space="preserve"> "signature_options": {},</w:t>
        <w:br/>
        <w:t xml:space="preserve"> "confirmation_options": {},</w:t>
        <w:br/>
        <w:t xml:space="preserve"> "receipt_options": {},</w:t>
        <w:br/>
        <w:t xml:space="preserve"> "data_collection_options": {},</w:t>
        <w:br/>
        <w:t xml:space="preserve"> "select_options": {},</w:t>
        <w:br/>
        <w:t xml:space="preserve"> "device_metadata": {},</w:t>
        <w:br/>
        <w:t xml:space="preserve"> "await_next_action": false,</w:t>
        <w:br/>
        <w:t xml:space="preserve"> "await_next_action_duration": "PT5M"</w:t>
        <w:br/>
        <w:t xml:space="preserve"> }</w:t>
        <w:br/>
        <w:t>}</w:t>
      </w:r>
    </w:p>
    <w:p>
      <w:pPr>
        <w:pStyle w:val="Heading3"/>
      </w:pPr>
      <w:r>
        <w:t>Response Notes</w:t>
      </w:r>
    </w:p>
    <w:p>
      <w:pPr>
        <w:pStyle w:val="ListBullet"/>
      </w:pPr>
      <w:r>
        <w:t>The documentation indicates the 200 response schema includes both errors and action. (In practice, Square responses often omit errors when there are none, but this is not explicitly stated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action</w:t>
            </w:r>
          </w:p>
        </w:tc>
        <w:tc>
          <w:tcPr>
            <w:tcW w:type="dxa" w:w="2880"/>
          </w:tcPr>
          <w:p>
            <w:r>
              <w:t>object</w:t>
            </w:r>
          </w:p>
        </w:tc>
        <w:tc>
          <w:tcPr>
            <w:tcW w:type="dxa" w:w="2880"/>
          </w:tcPr>
          <w:p>
            <w:r>
              <w:t>The dismissed (or updated) TerminalAction.</w:t>
            </w:r>
          </w:p>
        </w:tc>
      </w:tr>
      <w:tr>
        <w:tc>
          <w:tcPr>
            <w:tcW w:type="dxa" w:w="2880"/>
          </w:tcPr>
          <w:p>
            <w:r>
              <w:t>action.id</w:t>
            </w:r>
          </w:p>
        </w:tc>
        <w:tc>
          <w:tcPr>
            <w:tcW w:type="dxa" w:w="2880"/>
          </w:tcPr>
          <w:p>
            <w:r>
              <w:t>string</w:t>
            </w:r>
          </w:p>
        </w:tc>
        <w:tc>
          <w:tcPr>
            <w:tcW w:type="dxa" w:w="2880"/>
          </w:tcPr>
          <w:p>
            <w:r>
              <w:t>A unique ID for this TerminalAction. Constraints: minLength 10, maxLength 255.</w:t>
            </w:r>
          </w:p>
        </w:tc>
      </w:tr>
      <w:tr>
        <w:tc>
          <w:tcPr>
            <w:tcW w:type="dxa" w:w="2880"/>
          </w:tcPr>
          <w:p>
            <w:r>
              <w:t>action.device_id</w:t>
            </w:r>
          </w:p>
        </w:tc>
        <w:tc>
          <w:tcPr>
            <w:tcW w:type="dxa" w:w="2880"/>
          </w:tcPr>
          <w:p>
            <w:r>
              <w:t>string</w:t>
            </w:r>
          </w:p>
        </w:tc>
        <w:tc>
          <w:tcPr>
            <w:tcW w:type="dxa" w:w="2880"/>
          </w:tcPr>
          <w:p>
            <w:r>
              <w:t>Unique ID of the device intended for this TerminalAction (retrievable from /v2/devices).</w:t>
            </w:r>
          </w:p>
        </w:tc>
      </w:tr>
      <w:tr>
        <w:tc>
          <w:tcPr>
            <w:tcW w:type="dxa" w:w="2880"/>
          </w:tcPr>
          <w:p>
            <w:r>
              <w:t>action.deadline_duration</w:t>
            </w:r>
          </w:p>
        </w:tc>
        <w:tc>
          <w:tcPr>
            <w:tcW w:type="dxa" w:w="2880"/>
          </w:tcPr>
          <w:p>
            <w:r>
              <w:t>string</w:t>
            </w:r>
          </w:p>
        </w:tc>
        <w:tc>
          <w:tcPr>
            <w:tcW w:type="dxa" w:w="2880"/>
          </w:tcPr>
          <w:p>
            <w:r>
              <w:t>RFC 3339 duration after which the action is automatically canceled. Default: 5 minutes from creation. Maximum: 5 minutes.</w:t>
            </w:r>
          </w:p>
        </w:tc>
      </w:tr>
      <w:tr>
        <w:tc>
          <w:tcPr>
            <w:tcW w:type="dxa" w:w="2880"/>
          </w:tcPr>
          <w:p>
            <w:r>
              <w:t>action.status</w:t>
            </w:r>
          </w:p>
        </w:tc>
        <w:tc>
          <w:tcPr>
            <w:tcW w:type="dxa" w:w="2880"/>
          </w:tcPr>
          <w:p>
            <w:r>
              <w:t>string</w:t>
            </w:r>
          </w:p>
        </w:tc>
        <w:tc>
          <w:tcPr>
            <w:tcW w:type="dxa" w:w="2880"/>
          </w:tcPr>
          <w:p>
            <w:r>
              <w:t>Status of the action. Options: PENDING, IN_PROGRESS, CANCEL_REQUESTED, CANCELED, COMPLETED.</w:t>
            </w:r>
          </w:p>
        </w:tc>
      </w:tr>
      <w:tr>
        <w:tc>
          <w:tcPr>
            <w:tcW w:type="dxa" w:w="2880"/>
          </w:tcPr>
          <w:p>
            <w:r>
              <w:t>action.cancel_reason</w:t>
            </w:r>
          </w:p>
        </w:tc>
        <w:tc>
          <w:tcPr>
            <w:tcW w:type="dxa" w:w="2880"/>
          </w:tcPr>
          <w:p>
            <w:r>
              <w:t>string</w:t>
            </w:r>
          </w:p>
        </w:tc>
        <w:tc>
          <w:tcPr>
            <w:tcW w:type="dxa" w:w="2880"/>
          </w:tcPr>
          <w:p>
            <w:r>
              <w:t>Cancellation reason (&lt;ActionCancelReason&gt;).</w:t>
            </w:r>
          </w:p>
        </w:tc>
      </w:tr>
      <w:tr>
        <w:tc>
          <w:tcPr>
            <w:tcW w:type="dxa" w:w="2880"/>
          </w:tcPr>
          <w:p>
            <w:r>
              <w:t>action.created_at</w:t>
            </w:r>
          </w:p>
        </w:tc>
        <w:tc>
          <w:tcPr>
            <w:tcW w:type="dxa" w:w="2880"/>
          </w:tcPr>
          <w:p>
            <w:r>
              <w:t>string</w:t>
            </w:r>
          </w:p>
        </w:tc>
        <w:tc>
          <w:tcPr>
            <w:tcW w:type="dxa" w:w="2880"/>
          </w:tcPr>
          <w:p>
            <w:r>
              <w:t>RFC 3339 timestamp when the action was created.</w:t>
            </w:r>
          </w:p>
        </w:tc>
      </w:tr>
      <w:tr>
        <w:tc>
          <w:tcPr>
            <w:tcW w:type="dxa" w:w="2880"/>
          </w:tcPr>
          <w:p>
            <w:r>
              <w:t>action.updated_at</w:t>
            </w:r>
          </w:p>
        </w:tc>
        <w:tc>
          <w:tcPr>
            <w:tcW w:type="dxa" w:w="2880"/>
          </w:tcPr>
          <w:p>
            <w:r>
              <w:t>string</w:t>
            </w:r>
          </w:p>
        </w:tc>
        <w:tc>
          <w:tcPr>
            <w:tcW w:type="dxa" w:w="2880"/>
          </w:tcPr>
          <w:p>
            <w:r>
              <w:t>RFC 3339 timestamp when the action was last updated.</w:t>
            </w:r>
          </w:p>
        </w:tc>
      </w:tr>
      <w:tr>
        <w:tc>
          <w:tcPr>
            <w:tcW w:type="dxa" w:w="2880"/>
          </w:tcPr>
          <w:p>
            <w:r>
              <w:t>action.app_id</w:t>
            </w:r>
          </w:p>
        </w:tc>
        <w:tc>
          <w:tcPr>
            <w:tcW w:type="dxa" w:w="2880"/>
          </w:tcPr>
          <w:p>
            <w:r>
              <w:t>string</w:t>
            </w:r>
          </w:p>
        </w:tc>
        <w:tc>
          <w:tcPr>
            <w:tcW w:type="dxa" w:w="2880"/>
          </w:tcPr>
          <w:p>
            <w:r>
              <w:t>ID of the application that created the action.</w:t>
            </w:r>
          </w:p>
        </w:tc>
      </w:tr>
      <w:tr>
        <w:tc>
          <w:tcPr>
            <w:tcW w:type="dxa" w:w="2880"/>
          </w:tcPr>
          <w:p>
            <w:r>
              <w:t>action.location_id</w:t>
            </w:r>
          </w:p>
        </w:tc>
        <w:tc>
          <w:tcPr>
            <w:tcW w:type="dxa" w:w="2880"/>
          </w:tcPr>
          <w:p>
            <w:r>
              <w:t>string</w:t>
            </w:r>
          </w:p>
        </w:tc>
        <w:tc>
          <w:tcPr>
            <w:tcW w:type="dxa" w:w="2880"/>
          </w:tcPr>
          <w:p>
            <w:r>
              <w:t>Location ID the action is attached to (if a link can be made). Max length: 64.</w:t>
            </w:r>
          </w:p>
        </w:tc>
      </w:tr>
      <w:tr>
        <w:tc>
          <w:tcPr>
            <w:tcW w:type="dxa" w:w="2880"/>
          </w:tcPr>
          <w:p>
            <w:r>
              <w:t>action.type</w:t>
            </w:r>
          </w:p>
        </w:tc>
        <w:tc>
          <w:tcPr>
            <w:tcW w:type="dxa" w:w="2880"/>
          </w:tcPr>
          <w:p>
            <w:r>
              <w:t>string</w:t>
            </w:r>
          </w:p>
        </w:tc>
        <w:tc>
          <w:tcPr>
            <w:tcW w:type="dxa" w:w="2880"/>
          </w:tcPr>
          <w:p>
            <w:r>
              <w:t>Action type (&lt;TerminalActionActionType&gt;).</w:t>
            </w:r>
          </w:p>
        </w:tc>
      </w:tr>
      <w:tr>
        <w:tc>
          <w:tcPr>
            <w:tcW w:type="dxa" w:w="2880"/>
          </w:tcPr>
          <w:p>
            <w:r>
              <w:t>action.qr_code_options</w:t>
            </w:r>
          </w:p>
        </w:tc>
        <w:tc>
          <w:tcPr>
            <w:tcW w:type="dxa" w:w="2880"/>
          </w:tcPr>
          <w:p>
            <w:r>
              <w:t>object</w:t>
            </w:r>
          </w:p>
        </w:tc>
        <w:tc>
          <w:tcPr>
            <w:tcW w:type="dxa" w:w="2880"/>
          </w:tcPr>
          <w:p>
            <w:r>
              <w:t>QR code options (&lt;QrCodeOptions&gt;).</w:t>
            </w:r>
          </w:p>
        </w:tc>
      </w:tr>
      <w:tr>
        <w:tc>
          <w:tcPr>
            <w:tcW w:type="dxa" w:w="2880"/>
          </w:tcPr>
          <w:p>
            <w:r>
              <w:t>action.save_card_options</w:t>
            </w:r>
          </w:p>
        </w:tc>
        <w:tc>
          <w:tcPr>
            <w:tcW w:type="dxa" w:w="2880"/>
          </w:tcPr>
          <w:p>
            <w:r>
              <w:t>object</w:t>
            </w:r>
          </w:p>
        </w:tc>
        <w:tc>
          <w:tcPr>
            <w:tcW w:type="dxa" w:w="2880"/>
          </w:tcPr>
          <w:p>
            <w:r>
              <w:t>Save card options (&lt;SaveCardOptions&gt;).</w:t>
            </w:r>
          </w:p>
        </w:tc>
      </w:tr>
      <w:tr>
        <w:tc>
          <w:tcPr>
            <w:tcW w:type="dxa" w:w="2880"/>
          </w:tcPr>
          <w:p>
            <w:r>
              <w:t>action.signature_options</w:t>
            </w:r>
          </w:p>
        </w:tc>
        <w:tc>
          <w:tcPr>
            <w:tcW w:type="dxa" w:w="2880"/>
          </w:tcPr>
          <w:p>
            <w:r>
              <w:t>object</w:t>
            </w:r>
          </w:p>
        </w:tc>
        <w:tc>
          <w:tcPr>
            <w:tcW w:type="dxa" w:w="2880"/>
          </w:tcPr>
          <w:p>
            <w:r>
              <w:t>Signature options (&lt;SignatureOptions&gt;).</w:t>
            </w:r>
          </w:p>
        </w:tc>
      </w:tr>
      <w:tr>
        <w:tc>
          <w:tcPr>
            <w:tcW w:type="dxa" w:w="2880"/>
          </w:tcPr>
          <w:p>
            <w:r>
              <w:t>action.confirmation_options</w:t>
            </w:r>
          </w:p>
        </w:tc>
        <w:tc>
          <w:tcPr>
            <w:tcW w:type="dxa" w:w="2880"/>
          </w:tcPr>
          <w:p>
            <w:r>
              <w:t>object</w:t>
            </w:r>
          </w:p>
        </w:tc>
        <w:tc>
          <w:tcPr>
            <w:tcW w:type="dxa" w:w="2880"/>
          </w:tcPr>
          <w:p>
            <w:r>
              <w:t>Confirmation options (&lt;ConfirmationOptions&gt;).</w:t>
            </w:r>
          </w:p>
        </w:tc>
      </w:tr>
      <w:tr>
        <w:tc>
          <w:tcPr>
            <w:tcW w:type="dxa" w:w="2880"/>
          </w:tcPr>
          <w:p>
            <w:r>
              <w:t>action.receipt_options</w:t>
            </w:r>
          </w:p>
        </w:tc>
        <w:tc>
          <w:tcPr>
            <w:tcW w:type="dxa" w:w="2880"/>
          </w:tcPr>
          <w:p>
            <w:r>
              <w:t>object</w:t>
            </w:r>
          </w:p>
        </w:tc>
        <w:tc>
          <w:tcPr>
            <w:tcW w:type="dxa" w:w="2880"/>
          </w:tcPr>
          <w:p>
            <w:r>
              <w:t>Receipt options (&lt;ReceiptOptions&gt;).</w:t>
            </w:r>
          </w:p>
        </w:tc>
      </w:tr>
      <w:tr>
        <w:tc>
          <w:tcPr>
            <w:tcW w:type="dxa" w:w="2880"/>
          </w:tcPr>
          <w:p>
            <w:r>
              <w:t>action.data_collection_options</w:t>
            </w:r>
          </w:p>
        </w:tc>
        <w:tc>
          <w:tcPr>
            <w:tcW w:type="dxa" w:w="2880"/>
          </w:tcPr>
          <w:p>
            <w:r>
              <w:t>object</w:t>
            </w:r>
          </w:p>
        </w:tc>
        <w:tc>
          <w:tcPr>
            <w:tcW w:type="dxa" w:w="2880"/>
          </w:tcPr>
          <w:p>
            <w:r>
              <w:t>Data collection options (&lt;DataCollectionOptions&gt;).</w:t>
            </w:r>
          </w:p>
        </w:tc>
      </w:tr>
      <w:tr>
        <w:tc>
          <w:tcPr>
            <w:tcW w:type="dxa" w:w="2880"/>
          </w:tcPr>
          <w:p>
            <w:r>
              <w:t>action.select_options</w:t>
            </w:r>
          </w:p>
        </w:tc>
        <w:tc>
          <w:tcPr>
            <w:tcW w:type="dxa" w:w="2880"/>
          </w:tcPr>
          <w:p>
            <w:r>
              <w:t>object</w:t>
            </w:r>
          </w:p>
        </w:tc>
        <w:tc>
          <w:tcPr>
            <w:tcW w:type="dxa" w:w="2880"/>
          </w:tcPr>
          <w:p>
            <w:r>
              <w:t>Select options (&lt;SelectOptions&gt;).</w:t>
            </w:r>
          </w:p>
        </w:tc>
      </w:tr>
      <w:tr>
        <w:tc>
          <w:tcPr>
            <w:tcW w:type="dxa" w:w="2880"/>
          </w:tcPr>
          <w:p>
            <w:r>
              <w:t>action.device_metadata</w:t>
            </w:r>
          </w:p>
        </w:tc>
        <w:tc>
          <w:tcPr>
            <w:tcW w:type="dxa" w:w="2880"/>
          </w:tcPr>
          <w:p>
            <w:r>
              <w:t>object</w:t>
            </w:r>
          </w:p>
        </w:tc>
        <w:tc>
          <w:tcPr>
            <w:tcW w:type="dxa" w:w="2880"/>
          </w:tcPr>
          <w:p>
            <w:r>
              <w:t>Device metadata (&lt;DeviceMetadata&gt;).</w:t>
            </w:r>
          </w:p>
        </w:tc>
      </w:tr>
      <w:tr>
        <w:tc>
          <w:tcPr>
            <w:tcW w:type="dxa" w:w="2880"/>
          </w:tcPr>
          <w:p>
            <w:r>
              <w:t>action.await_next_action</w:t>
            </w:r>
          </w:p>
        </w:tc>
        <w:tc>
          <w:tcPr>
            <w:tcW w:type="dxa" w:w="2880"/>
          </w:tcPr>
          <w:p>
            <w:r>
              <w:t>boolean</w:t>
            </w:r>
          </w:p>
        </w:tc>
        <w:tc>
          <w:tcPr>
            <w:tcW w:type="dxa" w:w="2880"/>
          </w:tcPr>
          <w:p>
            <w:r>
              <w:t>If true, shows a waiting dialog to link to another action instead of returning to idle on completion. Only supported on SIGNATURE, CONFIRMATION, DATA_COLLECTION, and SELECT.</w:t>
            </w:r>
          </w:p>
        </w:tc>
      </w:tr>
      <w:tr>
        <w:tc>
          <w:tcPr>
            <w:tcW w:type="dxa" w:w="2880"/>
          </w:tcPr>
          <w:p>
            <w:r>
              <w:t>action.await_next_action_duration</w:t>
            </w:r>
          </w:p>
        </w:tc>
        <w:tc>
          <w:tcPr>
            <w:tcW w:type="dxa" w:w="2880"/>
          </w:tcPr>
          <w:p>
            <w:r>
              <w:t>string</w:t>
            </w:r>
          </w:p>
        </w:tc>
        <w:tc>
          <w:tcPr>
            <w:tcW w:type="dxa" w:w="2880"/>
          </w:tcPr>
          <w:p>
            <w:r>
              <w:t>RFC 3339 duration timeout for the waiting dialog. Default: 5 minutes from when displayed. Maximum: 5 minutes.</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'{{OAUTH_METADATA.meta.baseURL}}/v2/terminals/actions/tmlact_1234567890/dismiss' \</w:t>
        <w:br/>
        <w:t xml:space="preserve"> --header 'Accept: application/json'</w:t>
      </w:r>
    </w:p>
    <w:p>
      <w:pPr>
        <w:pStyle w:val="Heading3"/>
      </w:pPr>
      <w:r>
        <w:t>Behavior</w:t>
      </w:r>
    </w:p>
    <w:p>
      <w:pPr>
        <w:pStyle w:val="ListBullet"/>
      </w:pPr>
      <w:r>
        <w:t>Validates the action_id.</w:t>
      </w:r>
    </w:p>
    <w:p>
      <w:pPr>
        <w:pStyle w:val="ListBullet"/>
      </w:pPr>
      <w:r>
        <w:t>Checks whether the referenced Terminal action’s status and type allow dismissal.</w:t>
      </w:r>
    </w:p>
    <w:p>
      <w:pPr>
        <w:pStyle w:val="ListBullet"/>
      </w:pPr>
      <w:r>
        <w:t>If permitted, dismisses the action request and returns the updated action object (and any errors encountered).</w:t>
      </w:r>
    </w:p>
    <w:p>
      <w:pPr>
        <w:pStyle w:val="Heading3"/>
      </w:pPr>
      <w:r>
        <w:t>Notes</w:t>
      </w:r>
    </w:p>
    <w:p>
      <w:pPr>
        <w:pStyle w:val="ListBullet"/>
      </w:pPr>
      <w:r>
        <w:t>This endpoint uses no request body (all input is via the action_id path parameter).</w:t>
      </w:r>
    </w:p>
    <w:p>
      <w:pPr>
        <w:pStyle w:val="ListBullet"/>
      </w:pPr>
      <w:r>
        <w:t>deadline_duration and await_next_action_duration are RFC 3339 durations with a maximum of 5 minutes, per the scraped content.</w:t>
      </w:r>
    </w:p>
    <w:p>
      <w:pPr>
        <w:pStyle w:val="Heading3"/>
      </w:pPr>
      <w:r>
        <w:t>Related terminalActions actions</w:t>
      </w:r>
    </w:p>
    <w:p>
      <w:pPr>
        <w:pStyle w:val="ListBullet"/>
      </w:pPr>
      <w:r>
        <w:t>[POST] Cancel a Terminal Action — /v2/terminals/actions/{{actionId}}/cancel</w:t>
      </w:r>
    </w:p>
    <w:p>
      <w:pPr>
        <w:pStyle w:val="ListBullet"/>
      </w:pPr>
      <w:r>
        <w:t>[GET] Retrieve a Terminal Action by ID — /v2/terminals/actions/{{actionId}}</w:t>
      </w:r>
    </w:p>
    <w:p>
      <w:pPr>
        <w:pStyle w:val="ListBullet"/>
      </w:pPr>
      <w:r>
        <w:t>[POST] Search Terminal Actions — /v2/terminals/actions/search</w:t>
      </w:r>
    </w:p>
    <w:p>
      <w:r>
        <w:br w:type="page"/>
      </w:r>
    </w:p>
    <w:p>
      <w:pPr>
        <w:pStyle w:val="Heading2"/>
      </w:pPr>
      <w:r>
        <w:t>128. [POST] Pause a Subscription</w:t>
      </w:r>
    </w:p>
    <w:p>
      <w:r>
        <w:rPr>
          <w:b/>
        </w:rPr>
        <w:t xml:space="preserve">Endpoint: </w:t>
      </w:r>
      <w:r>
        <w:rPr>
          <w:rFonts w:ascii="Courier New" w:hAnsi="Courier New"/>
          <w:sz w:val="18"/>
        </w:rPr>
        <w:t>/v2/subscriptions/{{subscriptionId}}/pause</w:t>
      </w:r>
    </w:p>
    <w:p>
      <w:pPr>
        <w:pStyle w:val="Heading3"/>
      </w:pPr>
      <w:r>
        <w:t>Prerequisites</w:t>
      </w:r>
    </w:p>
    <w:p>
      <w:pPr>
        <w:pStyle w:val="ListBullet"/>
      </w:pPr>
      <w:r>
        <w:t>You must have a valid Square subscription ID to pause.</w:t>
      </w:r>
    </w:p>
    <w:p>
      <w:pPr>
        <w:pStyle w:val="Heading3"/>
      </w:pPr>
      <w:r>
        <w:t>Method</w:t>
      </w:r>
    </w:p>
    <w:p>
      <w:r>
        <w:t>POST</w:t>
      </w:r>
    </w:p>
    <w:p>
      <w:pPr>
        <w:pStyle w:val="Heading3"/>
      </w:pPr>
      <w:r>
        <w:t>URL</w:t>
      </w:r>
    </w:p>
    <w:p>
      <w:r>
        <w:t>{{OAUTH_METADATA.meta.baseURL}}/v2/subscriptions/{{subscription_id}}/pause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PAUSE action to pause an active subscription. Optionally, you can also schedule a RESUME action to reactivate the subscription either after a specified number of billing cycles or on a specific date/timing.</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(e.g., avoid /v2/subscriptions//pause or /v2/subscriptions/pause).</w:t>
      </w:r>
    </w:p>
    <w:p>
      <w:pPr>
        <w:pStyle w:val="ListBullet"/>
      </w:pPr>
      <w:r>
        <w:t>Always construct the path as /v2/subscriptions/{{subscription_id}}/pause, where {{subscription_id}} is a non-empty string.</w:t>
      </w:r>
    </w:p>
    <w:p>
      <w:pPr>
        <w:pStyle w:val="ListBullet"/>
      </w:pPr>
      <w:r>
        <w:t>When executing the action, ensure to send Path Parameters in the URL and not in the body.</w:t>
      </w:r>
    </w:p>
    <w:p>
      <w:pPr>
        <w:pStyle w:val="ListBullet"/>
      </w:pPr>
      <w:r>
        <w:t>This endpoint has no documented query parameters; send only the JSON request body.</w:t>
      </w:r>
    </w:p>
    <w:p>
      <w:pPr>
        <w:pStyle w:val="Heading3"/>
      </w:pPr>
      <w:r>
        <w:t>Valid Examples</w:t>
      </w:r>
    </w:p>
    <w:p>
      <w:r>
        <w:rPr>
          <w:b/>
          <w:color w:val="666666"/>
          <w:sz w:val="16"/>
        </w:rPr>
        <w:t>[http]</w:t>
      </w:r>
    </w:p>
    <w:p>
      <w:pPr>
        <w:shd w:fill="F2F2F2" w:val="clear"/>
      </w:pPr>
      <w:r>
        <w:rPr>
          <w:rFonts w:ascii="Courier New" w:hAnsi="Courier New"/>
          <w:sz w:val="17"/>
        </w:rPr>
        <w:t>/v2/subscriptions/6JH35Q9X2Z5XJ3R0A0/pause</w:t>
      </w:r>
    </w:p>
    <w:p>
      <w:pPr>
        <w:pStyle w:val="Heading3"/>
      </w:pPr>
      <w:r>
        <w:t>Invalid Examples</w:t>
      </w:r>
    </w:p>
    <w:p>
      <w:r>
        <w:rPr>
          <w:b/>
          <w:color w:val="666666"/>
          <w:sz w:val="16"/>
        </w:rPr>
        <w:t>[http]</w:t>
      </w:r>
    </w:p>
    <w:p>
      <w:pPr>
        <w:shd w:fill="F2F2F2" w:val="clear"/>
      </w:pPr>
      <w:r>
        <w:rPr>
          <w:rFonts w:ascii="Courier New" w:hAnsi="Courier New"/>
          <w:sz w:val="17"/>
        </w:rPr>
        <w:t>/v2/subscriptions//pause</w:t>
        <w:br/>
        <w:t>/v2/subscriptions/pause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ID of the subscription to pause.</w:t>
            </w:r>
          </w:p>
        </w:tc>
      </w:tr>
    </w:tbl>
    <w:p/>
    <w:p>
      <w:pPr>
        <w:pStyle w:val="Heading3"/>
      </w:pPr>
      <w:r>
        <w:t>Required Request Body Fields</w:t>
      </w:r>
    </w:p>
    <w:p>
      <w:r>
        <w:rPr>
          <w:b/>
        </w:rPr>
        <w:t>Note: The request body is required, but no fields are explicitly marked as required within the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(none)</w:t>
            </w:r>
          </w:p>
        </w:tc>
        <w:tc>
          <w:tcPr>
            <w:tcW w:type="dxa" w:w="2880"/>
          </w:tcPr>
          <w:p>
            <w:r/>
          </w:p>
        </w:tc>
        <w:tc>
          <w:tcPr>
            <w:tcW w:type="dxa" w:w="2880"/>
          </w:tcPr>
          <w:p>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pause_effective_date</w:t>
            </w:r>
          </w:p>
        </w:tc>
        <w:tc>
          <w:tcPr>
            <w:tcW w:type="dxa" w:w="2880"/>
          </w:tcPr>
          <w:p>
            <w:r>
              <w:t>string</w:t>
            </w:r>
          </w:p>
        </w:tc>
        <w:tc>
          <w:tcPr>
            <w:tcW w:type="dxa" w:w="2880"/>
          </w:tcPr>
          <w:p>
            <w:r>
              <w:t>The YYYY-MM-DD date when the scheduled PAUSE action takes place. If unspecified or if it falls within the current billing cycle, the subscription is paused on the starting date of the next billing cycle.</w:t>
            </w:r>
          </w:p>
        </w:tc>
      </w:tr>
      <w:tr>
        <w:tc>
          <w:tcPr>
            <w:tcW w:type="dxa" w:w="2880"/>
          </w:tcPr>
          <w:p>
            <w:r>
              <w:t>pause_cycle_duration</w:t>
            </w:r>
          </w:p>
        </w:tc>
        <w:tc>
          <w:tcPr>
            <w:tcW w:type="dxa" w:w="2880"/>
          </w:tcPr>
          <w:p>
            <w:r>
              <w:t>integer</w:t>
            </w:r>
          </w:p>
        </w:tc>
        <w:tc>
          <w:tcPr>
            <w:tcW w:type="dxa" w:w="2880"/>
          </w:tcPr>
          <w:p>
            <w:r>
              <w:t>Number of billing cycles to pause before reactivation. When set, a RESUME action is also scheduled at the end of the specified duration. If set, neither resume_effective_date nor resume_change_timing may be specified.</w:t>
            </w:r>
          </w:p>
        </w:tc>
      </w:tr>
      <w:tr>
        <w:tc>
          <w:tcPr>
            <w:tcW w:type="dxa" w:w="2880"/>
          </w:tcPr>
          <w:p>
            <w:r>
              <w:t>resume_effective_date</w:t>
            </w:r>
          </w:p>
        </w:tc>
        <w:tc>
          <w:tcPr>
            <w:tcW w:type="dxa" w:w="2880"/>
          </w:tcPr>
          <w:p>
            <w:r>
              <w:t>string</w:t>
            </w:r>
          </w:p>
        </w:tc>
        <w:tc>
          <w:tcPr>
            <w:tcW w:type="dxa" w:w="2880"/>
          </w:tcPr>
          <w:p>
            <w:r>
              <w:t>YYYY-MM-DD date when the subscription is reactivated by a scheduled RESUME action. Must be at least one billing cycle ahead of pause_effective_date.</w:t>
            </w:r>
          </w:p>
        </w:tc>
      </w:tr>
      <w:tr>
        <w:tc>
          <w:tcPr>
            <w:tcW w:type="dxa" w:w="2880"/>
          </w:tcPr>
          <w:p>
            <w:r>
              <w:t>resume_change_timing</w:t>
            </w:r>
          </w:p>
        </w:tc>
        <w:tc>
          <w:tcPr>
            <w:tcW w:type="dxa" w:w="2880"/>
          </w:tcPr>
          <w:p>
            <w:r>
              <w:t>string (enum)</w:t>
            </w:r>
          </w:p>
        </w:tc>
        <w:tc>
          <w:tcPr>
            <w:tcW w:type="dxa" w:w="2880"/>
          </w:tcPr>
          <w:p>
            <w:r>
              <w:t>When the RESUME takes effect. Allowed values: IMMEDIATE, END_OF_BILLING_CYCLE.</w:t>
            </w:r>
          </w:p>
        </w:tc>
      </w:tr>
      <w:tr>
        <w:tc>
          <w:tcPr>
            <w:tcW w:type="dxa" w:w="2880"/>
          </w:tcPr>
          <w:p>
            <w:r>
              <w:t>pause_reason</w:t>
            </w:r>
          </w:p>
        </w:tc>
        <w:tc>
          <w:tcPr>
            <w:tcW w:type="dxa" w:w="2880"/>
          </w:tcPr>
          <w:p>
            <w:r>
              <w:t>string</w:t>
            </w:r>
          </w:p>
        </w:tc>
        <w:tc>
          <w:tcPr>
            <w:tcW w:type="dxa" w:w="2880"/>
          </w:tcPr>
          <w:p>
            <w:r>
              <w:t>User-provided reason for pausing.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"pause_effective_date"</w:t>
        <w:br/>
        <w:t xml:space="preserve"> }</w:t>
        <w:br/>
        <w:t xml:space="preserve"> ],</w:t>
        <w:br/>
        <w:t xml:space="preserve"> "subscription": {</w:t>
        <w:br/>
        <w:t xml:space="preserve"> "id": "string",</w:t>
        <w:br/>
        <w:t xml:space="preserve"> "location_id": "string",</w:t>
        <w:br/>
        <w:t xml:space="preserve"> "plan_variation_id": "string",</w:t>
        <w:br/>
        <w:t xml:space="preserve"> "customer_id": "string",</w:t>
        <w:br/>
        <w:t xml:space="preserve"> "start_date": "2013-01-15",</w:t>
        <w:br/>
        <w:t xml:space="preserve"> "canceled_date": "2013-01-15",</w:t>
        <w:br/>
        <w:t xml:space="preserve"> "charged_through_date": "2013-01-15",</w:t>
        <w:br/>
        <w:t xml:space="preserve"> "status": "ACTIVE",</w:t>
        <w:br/>
        <w:t xml:space="preserve"> "tax_percentage": "7.5",</w:t>
        <w:br/>
        <w:t xml:space="preserve"> "invoice_ids": [</w:t>
        <w:br/>
        <w:t xml:space="preserve"> "string"</w:t>
        <w:br/>
        <w:t xml:space="preserve"> ],</w:t>
        <w:br/>
        <w:t xml:space="preserve"> "price_override_money": {},</w:t>
        <w:br/>
        <w:t xml:space="preserve"> "version": 1,</w:t>
        <w:br/>
        <w:t xml:space="preserve"> "created_at": "2013-01-15T10:30:00Z",</w:t>
        <w:br/>
        <w:t xml:space="preserve"> "card_id": "string",</w:t>
        <w:br/>
        <w:t xml:space="preserve"> "timezone": "America/Los_Angeles",</w:t>
        <w:br/>
        <w:t xml:space="preserve"> "source": {},</w:t>
        <w:br/>
        <w:t xml:space="preserve"> "actions": [</w:t>
        <w:br/>
        <w:t xml:space="preserve"> {</w:t>
        <w:br/>
        <w:t xml:space="preserve"> "id": "string",</w:t>
        <w:br/>
        <w:t xml:space="preserve"> "type": "PAUSE",</w:t>
        <w:br/>
        <w:t xml:space="preserve"> "effective_date": "2013-01-15",</w:t>
        <w:br/>
        <w:t xml:space="preserve"> "monthly_billing_anchor_date": 1,</w:t>
        <w:br/>
        <w:t xml:space="preserve"> "phases": [</w:t>
        <w:br/>
        <w:t xml:space="preserve"> {</w:t>
        <w:br/>
        <w:t xml:space="preserve"> "uid": "string",</w:t>
        <w:br/>
        <w:t xml:space="preserve"> "ordinal": 1,</w:t>
        <w:br/>
        <w:t xml:space="preserve"> "order_template_id": "string",</w:t>
        <w:br/>
        <w:t xml:space="preserve"> "plan_phase_uid": "string"</w:t>
        <w:br/>
        <w:t xml:space="preserve"> }</w:t>
        <w:br/>
        <w:t xml:space="preserve"> ],</w:t>
        <w:br/>
        <w:t xml:space="preserve"> "new_plan_variation_id": "string"</w:t>
        <w:br/>
        <w:t xml:space="preserve"> }</w:t>
        <w:br/>
        <w:t xml:space="preserve"> ],</w:t>
        <w:br/>
        <w:t xml:space="preserve"> "monthly_billing_anchor_date": 1,</w:t>
        <w:br/>
        <w:t xml:space="preserve"> "phases": [</w:t>
        <w:br/>
        <w:t xml:space="preserve"> {</w:t>
        <w:br/>
        <w:t xml:space="preserve"> "uid": "string",</w:t>
        <w:br/>
        <w:t xml:space="preserve"> "ordinal": 1,</w:t>
        <w:br/>
        <w:t xml:space="preserve"> "order_template_id": "string",</w:t>
        <w:br/>
        <w:t xml:space="preserve"> "plan_phase_uid": "string"</w:t>
        <w:br/>
        <w:t xml:space="preserve"> }</w:t>
        <w:br/>
        <w:t xml:space="preserve"> ],</w:t>
        <w:br/>
        <w:t xml:space="preserve"> "completed_date": "2013-01-15"</w:t>
        <w:br/>
        <w:t xml:space="preserve"> },</w:t>
        <w:br/>
        <w:t xml:space="preserve"> "actions": [</w:t>
        <w:br/>
        <w:t xml:space="preserve"> {</w:t>
        <w:br/>
        <w:t xml:space="preserve"> "id": "string",</w:t>
        <w:br/>
        <w:t xml:space="preserve"> "type": "PAUSE",</w:t>
        <w:br/>
        <w:t xml:space="preserve"> "effective_date": "2013-01-15",</w:t>
        <w:br/>
        <w:t xml:space="preserve"> "monthly_billing_anchor_date": 1,</w:t>
        <w:br/>
        <w:t xml:space="preserve"> "phases": [</w:t>
        <w:br/>
        <w:t xml:space="preserve"> {</w:t>
        <w:br/>
        <w:t xml:space="preserve"> "uid": "string",</w:t>
        <w:br/>
        <w:t xml:space="preserve"> "ordinal": 1,</w:t>
        <w:br/>
        <w:t xml:space="preserve"> "order_template_id": "string",</w:t>
        <w:br/>
        <w:t xml:space="preserve"> "plan_phase_uid": "string"</w:t>
        <w:br/>
        <w:t xml:space="preserve"> }</w:t>
        <w:br/>
        <w:t xml:space="preserve"> ],</w:t>
        <w:br/>
        <w:t xml:space="preserve"> "new_plan_variation_id": "string"</w:t>
        <w:br/>
        <w:t xml:space="preserve"> }</w:t>
        <w:br/>
        <w:t xml:space="preserve"> ]</w:t>
        <w:br/>
        <w:t>}</w:t>
      </w:r>
    </w:p>
    <w:p>
      <w:r>
        <w:rPr>
          <w:b/>
        </w:rPr>
        <w:t>Note: Note: The scraped documentation shows errors and other complex objects using placeholder types (for example, &lt;Money&gt;, &lt;SubscriptionStatus&gt;). The example above keeps those as empty objects or representative strings where the exact schema was not provided.</w:t>
      </w:r>
    </w:p>
    <w:p>
      <w:pPr>
        <w:pStyle w:val="Heading3"/>
      </w:pPr>
      <w:r>
        <w:t>Error Responses</w:t>
      </w:r>
    </w:p>
    <w:p>
      <w:r>
        <w:t>The scraped content only explicitly documents a 200 response for this operation. No additional error status codes/examples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subscription</w:t>
            </w:r>
          </w:p>
        </w:tc>
        <w:tc>
          <w:tcPr>
            <w:tcW w:type="dxa" w:w="2880"/>
          </w:tcPr>
          <w:p>
            <w:r>
              <w:t>object</w:t>
            </w:r>
          </w:p>
        </w:tc>
        <w:tc>
          <w:tcPr>
            <w:tcW w:type="dxa" w:w="2880"/>
          </w:tcPr>
          <w:p>
            <w:r>
              <w:t>The subscription object.</w:t>
            </w:r>
          </w:p>
        </w:tc>
      </w:tr>
      <w:tr>
        <w:tc>
          <w:tcPr>
            <w:tcW w:type="dxa" w:w="2880"/>
          </w:tcPr>
          <w:p>
            <w:r>
              <w:t>subscription.id</w:t>
            </w:r>
          </w:p>
        </w:tc>
        <w:tc>
          <w:tcPr>
            <w:tcW w:type="dxa" w:w="2880"/>
          </w:tcPr>
          <w:p>
            <w:r>
              <w:t>string</w:t>
            </w:r>
          </w:p>
        </w:tc>
        <w:tc>
          <w:tcPr>
            <w:tcW w:type="dxa" w:w="2880"/>
          </w:tcPr>
          <w:p>
            <w:r>
              <w:t>Square-assigned ID of the subscription. Max length: 255.</w:t>
            </w:r>
          </w:p>
        </w:tc>
      </w:tr>
      <w:tr>
        <w:tc>
          <w:tcPr>
            <w:tcW w:type="dxa" w:w="2880"/>
          </w:tcPr>
          <w:p>
            <w:r>
              <w:t>subscription.location_id</w:t>
            </w:r>
          </w:p>
        </w:tc>
        <w:tc>
          <w:tcPr>
            <w:tcW w:type="dxa" w:w="2880"/>
          </w:tcPr>
          <w:p>
            <w:r>
              <w:t>string</w:t>
            </w:r>
          </w:p>
        </w:tc>
        <w:tc>
          <w:tcPr>
            <w:tcW w:type="dxa" w:w="2880"/>
          </w:tcPr>
          <w:p>
            <w:r>
              <w:t>ID of the location associated with the subscription.</w:t>
            </w:r>
          </w:p>
        </w:tc>
      </w:tr>
      <w:tr>
        <w:tc>
          <w:tcPr>
            <w:tcW w:type="dxa" w:w="2880"/>
          </w:tcPr>
          <w:p>
            <w:r>
              <w:t>subscription.plan_variation_id</w:t>
            </w:r>
          </w:p>
        </w:tc>
        <w:tc>
          <w:tcPr>
            <w:tcW w:type="dxa" w:w="2880"/>
          </w:tcPr>
          <w:p>
            <w:r>
              <w:t>string</w:t>
            </w:r>
          </w:p>
        </w:tc>
        <w:tc>
          <w:tcPr>
            <w:tcW w:type="dxa" w:w="2880"/>
          </w:tcPr>
          <w:p>
            <w:r>
              <w:t>ID of the subscribed-to subscription plan variation.</w:t>
            </w:r>
          </w:p>
        </w:tc>
      </w:tr>
      <w:tr>
        <w:tc>
          <w:tcPr>
            <w:tcW w:type="dxa" w:w="2880"/>
          </w:tcPr>
          <w:p>
            <w:r>
              <w:t>subscription.customer_id</w:t>
            </w:r>
          </w:p>
        </w:tc>
        <w:tc>
          <w:tcPr>
            <w:tcW w:type="dxa" w:w="2880"/>
          </w:tcPr>
          <w:p>
            <w:r>
              <w:t>string</w:t>
            </w:r>
          </w:p>
        </w:tc>
        <w:tc>
          <w:tcPr>
            <w:tcW w:type="dxa" w:w="2880"/>
          </w:tcPr>
          <w:p>
            <w:r>
              <w:t>ID of the subscribing customer profile.</w:t>
            </w:r>
          </w:p>
        </w:tc>
      </w:tr>
      <w:tr>
        <w:tc>
          <w:tcPr>
            <w:tcW w:type="dxa" w:w="2880"/>
          </w:tcPr>
          <w:p>
            <w:r>
              <w:t>subscription.start_date</w:t>
            </w:r>
          </w:p>
        </w:tc>
        <w:tc>
          <w:tcPr>
            <w:tcW w:type="dxa" w:w="2880"/>
          </w:tcPr>
          <w:p>
            <w:r>
              <w:t>string</w:t>
            </w:r>
          </w:p>
        </w:tc>
        <w:tc>
          <w:tcPr>
            <w:tcW w:type="dxa" w:w="2880"/>
          </w:tcPr>
          <w:p>
            <w:r>
              <w:t>Start date (YYYY-MM-DD).</w:t>
            </w:r>
          </w:p>
        </w:tc>
      </w:tr>
      <w:tr>
        <w:tc>
          <w:tcPr>
            <w:tcW w:type="dxa" w:w="2880"/>
          </w:tcPr>
          <w:p>
            <w:r>
              <w:t>subscription.canceled_date</w:t>
            </w:r>
          </w:p>
        </w:tc>
        <w:tc>
          <w:tcPr>
            <w:tcW w:type="dxa" w:w="2880"/>
          </w:tcPr>
          <w:p>
            <w:r>
              <w:t>string</w:t>
            </w:r>
          </w:p>
        </w:tc>
        <w:tc>
          <w:tcPr>
            <w:tcW w:type="dxa" w:w="2880"/>
          </w:tcPr>
          <w:p>
            <w:r>
              <w:t>Cancel date (YYYY-MM-DD) when status changes to CANCELED and billing stops. Cannot be updated other than being cleared. If not set, subscription ends according to its plan.</w:t>
            </w:r>
          </w:p>
        </w:tc>
      </w:tr>
      <w:tr>
        <w:tc>
          <w:tcPr>
            <w:tcW w:type="dxa" w:w="2880"/>
          </w:tcPr>
          <w:p>
            <w:r>
              <w:t>subscription.charged_through_date</w:t>
            </w:r>
          </w:p>
        </w:tc>
        <w:tc>
          <w:tcPr>
            <w:tcW w:type="dxa" w:w="2880"/>
          </w:tcPr>
          <w:p>
            <w:r>
              <w:t>string</w:t>
            </w:r>
          </w:p>
        </w:tc>
        <w:tc>
          <w:tcPr>
            <w:tcW w:type="dxa" w:w="2880"/>
          </w:tcPr>
          <w:p>
            <w:r>
              <w:t>Date through which the subscriber is invoiced (YYYY-MM-DD).</w:t>
            </w:r>
          </w:p>
        </w:tc>
      </w:tr>
      <w:tr>
        <w:tc>
          <w:tcPr>
            <w:tcW w:type="dxa" w:w="2880"/>
          </w:tcPr>
          <w:p>
            <w:r>
              <w:t>subscription.status</w:t>
            </w:r>
          </w:p>
        </w:tc>
        <w:tc>
          <w:tcPr>
            <w:tcW w:type="dxa" w:w="2880"/>
          </w:tcPr>
          <w:p>
            <w:r>
              <w:t>&lt;SubscriptionStatus&gt;</w:t>
            </w:r>
          </w:p>
        </w:tc>
        <w:tc>
          <w:tcPr>
            <w:tcW w:type="dxa" w:w="2880"/>
          </w:tcPr>
          <w:p>
            <w:r>
              <w:t>Subscription status.</w:t>
            </w:r>
          </w:p>
        </w:tc>
      </w:tr>
      <w:tr>
        <w:tc>
          <w:tcPr>
            <w:tcW w:type="dxa" w:w="2880"/>
          </w:tcPr>
          <w:p>
            <w:r>
              <w:t>subscription.tax_percentage</w:t>
            </w:r>
          </w:p>
        </w:tc>
        <w:tc>
          <w:tcPr>
            <w:tcW w:type="dxa" w:w="2880"/>
          </w:tcPr>
          <w:p>
            <w:r>
              <w:t>string</w:t>
            </w:r>
          </w:p>
        </w:tc>
        <w:tc>
          <w:tcPr>
            <w:tcW w:type="dxa" w:w="2880"/>
          </w:tcPr>
          <w:p>
            <w:r>
              <w:t>Tax percentage expressed as a decimal string (for example, 7.5 for 7.5%).</w:t>
            </w:r>
          </w:p>
        </w:tc>
      </w:tr>
      <w:tr>
        <w:tc>
          <w:tcPr>
            <w:tcW w:type="dxa" w:w="2880"/>
          </w:tcPr>
          <w:p>
            <w:r>
              <w:t>subscription.invoice_ids</w:t>
            </w:r>
          </w:p>
        </w:tc>
        <w:tc>
          <w:tcPr>
            <w:tcW w:type="dxa" w:w="2880"/>
          </w:tcPr>
          <w:p>
            <w:r>
              <w:t>array</w:t>
            </w:r>
          </w:p>
        </w:tc>
        <w:tc>
          <w:tcPr>
            <w:tcW w:type="dxa" w:w="2880"/>
          </w:tcPr>
          <w:p>
            <w:r>
              <w:t>IDs of invoices created for the subscription (newest first).</w:t>
            </w:r>
          </w:p>
        </w:tc>
      </w:tr>
      <w:tr>
        <w:tc>
          <w:tcPr>
            <w:tcW w:type="dxa" w:w="2880"/>
          </w:tcPr>
          <w:p>
            <w:r>
              <w:t>subscription.price_override_money</w:t>
            </w:r>
          </w:p>
        </w:tc>
        <w:tc>
          <w:tcPr>
            <w:tcW w:type="dxa" w:w="2880"/>
          </w:tcPr>
          <w:p>
            <w:r>
              <w:t>&lt;Money&gt;</w:t>
            </w:r>
          </w:p>
        </w:tc>
        <w:tc>
          <w:tcPr>
            <w:tcW w:type="dxa" w:w="2880"/>
          </w:tcPr>
          <w:p>
            <w:r>
              <w:t>Price override money object.</w:t>
            </w:r>
          </w:p>
        </w:tc>
      </w:tr>
      <w:tr>
        <w:tc>
          <w:tcPr>
            <w:tcW w:type="dxa" w:w="2880"/>
          </w:tcPr>
          <w:p>
            <w:r>
              <w:t>subscription.version</w:t>
            </w:r>
          </w:p>
        </w:tc>
        <w:tc>
          <w:tcPr>
            <w:tcW w:type="dxa" w:w="2880"/>
          </w:tcPr>
          <w:p>
            <w:r>
              <w:t>integer</w:t>
            </w:r>
          </w:p>
        </w:tc>
        <w:tc>
          <w:tcPr>
            <w:tcW w:type="dxa" w:w="2880"/>
          </w:tcPr>
          <w:p>
            <w:r>
              <w:t>Object version used for optimistic concurrency control.</w:t>
            </w:r>
          </w:p>
        </w:tc>
      </w:tr>
      <w:tr>
        <w:tc>
          <w:tcPr>
            <w:tcW w:type="dxa" w:w="2880"/>
          </w:tcPr>
          <w:p>
            <w:r>
              <w:t>subscription.created_at</w:t>
            </w:r>
          </w:p>
        </w:tc>
        <w:tc>
          <w:tcPr>
            <w:tcW w:type="dxa" w:w="2880"/>
          </w:tcPr>
          <w:p>
            <w:r>
              <w:t>string</w:t>
            </w:r>
          </w:p>
        </w:tc>
        <w:tc>
          <w:tcPr>
            <w:tcW w:type="dxa" w:w="2880"/>
          </w:tcPr>
          <w:p>
            <w:r>
              <w:t>Timestamp when the subscription was created (RFC 3339).</w:t>
            </w:r>
          </w:p>
        </w:tc>
      </w:tr>
      <w:tr>
        <w:tc>
          <w:tcPr>
            <w:tcW w:type="dxa" w:w="2880"/>
          </w:tcPr>
          <w:p>
            <w:r>
              <w:t>subscription.card_id</w:t>
            </w:r>
          </w:p>
        </w:tc>
        <w:tc>
          <w:tcPr>
            <w:tcW w:type="dxa" w:w="2880"/>
          </w:tcPr>
          <w:p>
            <w:r>
              <w:t>string</w:t>
            </w:r>
          </w:p>
        </w:tc>
        <w:tc>
          <w:tcPr>
            <w:tcW w:type="dxa" w:w="2880"/>
          </w:tcPr>
          <w:p>
            <w:r>
              <w:t>ID of the customer card used to charge for the subscription.</w:t>
            </w:r>
          </w:p>
        </w:tc>
      </w:tr>
      <w:tr>
        <w:tc>
          <w:tcPr>
            <w:tcW w:type="dxa" w:w="2880"/>
          </w:tcPr>
          <w:p>
            <w:r>
              <w:t>subscription.timezone</w:t>
            </w:r>
          </w:p>
        </w:tc>
        <w:tc>
          <w:tcPr>
            <w:tcW w:type="dxa" w:w="2880"/>
          </w:tcPr>
          <w:p>
            <w:r>
              <w:t>string</w:t>
            </w:r>
          </w:p>
        </w:tc>
        <w:tc>
          <w:tcPr>
            <w:tcW w:type="dxa" w:w="2880"/>
          </w:tcPr>
          <w:p>
            <w:r>
              <w:t>IANA timezone ID used in date calculations (defaults to location timezone).</w:t>
            </w:r>
          </w:p>
        </w:tc>
      </w:tr>
      <w:tr>
        <w:tc>
          <w:tcPr>
            <w:tcW w:type="dxa" w:w="2880"/>
          </w:tcPr>
          <w:p>
            <w:r>
              <w:t>subscription.source</w:t>
            </w:r>
          </w:p>
        </w:tc>
        <w:tc>
          <w:tcPr>
            <w:tcW w:type="dxa" w:w="2880"/>
          </w:tcPr>
          <w:p>
            <w:r>
              <w:t>&lt;SubscriptionSource&gt;</w:t>
            </w:r>
          </w:p>
        </w:tc>
        <w:tc>
          <w:tcPr>
            <w:tcW w:type="dxa" w:w="2880"/>
          </w:tcPr>
          <w:p>
            <w:r>
              <w:t>Subscription source.</w:t>
            </w:r>
          </w:p>
        </w:tc>
      </w:tr>
      <w:tr>
        <w:tc>
          <w:tcPr>
            <w:tcW w:type="dxa" w:w="2880"/>
          </w:tcPr>
          <w:p>
            <w:r>
              <w:t>subscription.actions</w:t>
            </w:r>
          </w:p>
        </w:tc>
        <w:tc>
          <w:tcPr>
            <w:tcW w:type="dxa" w:w="2880"/>
          </w:tcPr>
          <w:p>
            <w:r>
              <w:t>array</w:t>
            </w:r>
          </w:p>
        </w:tc>
        <w:tc>
          <w:tcPr>
            <w:tcW w:type="dxa" w:w="2880"/>
          </w:tcPr>
          <w:p>
            <w:r>
              <w:t>Scheduled actions on the subscription. Present only when retrieving/searching with include=actions (per scraped note).</w:t>
            </w:r>
          </w:p>
        </w:tc>
      </w:tr>
      <w:tr>
        <w:tc>
          <w:tcPr>
            <w:tcW w:type="dxa" w:w="2880"/>
          </w:tcPr>
          <w:p>
            <w:r>
              <w:t>subscription.actions[].id</w:t>
            </w:r>
          </w:p>
        </w:tc>
        <w:tc>
          <w:tcPr>
            <w:tcW w:type="dxa" w:w="2880"/>
          </w:tcPr>
          <w:p>
            <w:r>
              <w:t>string</w:t>
            </w:r>
          </w:p>
        </w:tc>
        <w:tc>
          <w:tcPr>
            <w:tcW w:type="dxa" w:w="2880"/>
          </w:tcPr>
          <w:p>
            <w:r>
              <w:t>ID of an action scoped to a subscription.</w:t>
            </w:r>
          </w:p>
        </w:tc>
      </w:tr>
      <w:tr>
        <w:tc>
          <w:tcPr>
            <w:tcW w:type="dxa" w:w="2880"/>
          </w:tcPr>
          <w:p>
            <w:r>
              <w:t>subscription.actions[].type</w:t>
            </w:r>
          </w:p>
        </w:tc>
        <w:tc>
          <w:tcPr>
            <w:tcW w:type="dxa" w:w="2880"/>
          </w:tcPr>
          <w:p>
            <w:r>
              <w:t>&lt;SubscriptionActionType&gt;</w:t>
            </w:r>
          </w:p>
        </w:tc>
        <w:tc>
          <w:tcPr>
            <w:tcW w:type="dxa" w:w="2880"/>
          </w:tcPr>
          <w:p>
            <w:r>
              <w:t>Action type.</w:t>
            </w:r>
          </w:p>
        </w:tc>
      </w:tr>
      <w:tr>
        <w:tc>
          <w:tcPr>
            <w:tcW w:type="dxa" w:w="2880"/>
          </w:tcPr>
          <w:p>
            <w:r>
              <w:t>subscription.actions[].effective_date</w:t>
            </w:r>
          </w:p>
        </w:tc>
        <w:tc>
          <w:tcPr>
            <w:tcW w:type="dxa" w:w="2880"/>
          </w:tcPr>
          <w:p>
            <w:r>
              <w:t>string</w:t>
            </w:r>
          </w:p>
        </w:tc>
        <w:tc>
          <w:tcPr>
            <w:tcW w:type="dxa" w:w="2880"/>
          </w:tcPr>
          <w:p>
            <w:r>
              <w:t>Date the action occurs (YYYY-MM-DD).</w:t>
            </w:r>
          </w:p>
        </w:tc>
      </w:tr>
      <w:tr>
        <w:tc>
          <w:tcPr>
            <w:tcW w:type="dxa" w:w="2880"/>
          </w:tcPr>
          <w:p>
            <w:r>
              <w:t>subscription.actions[].monthly_billing_anchor_date</w:t>
            </w:r>
          </w:p>
        </w:tc>
        <w:tc>
          <w:tcPr>
            <w:tcW w:type="dxa" w:w="2880"/>
          </w:tcPr>
          <w:p>
            <w:r>
              <w:t>integer</w:t>
            </w:r>
          </w:p>
        </w:tc>
        <w:tc>
          <w:tcPr>
            <w:tcW w:type="dxa" w:w="2880"/>
          </w:tcPr>
          <w:p>
            <w:r>
              <w:t>New billing anchor day for CHANGE_BILLING_ANCHOR_DATE action.</w:t>
            </w:r>
          </w:p>
        </w:tc>
      </w:tr>
      <w:tr>
        <w:tc>
          <w:tcPr>
            <w:tcW w:type="dxa" w:w="2880"/>
          </w:tcPr>
          <w:p>
            <w:r>
              <w:t>subscription.actions[].phases</w:t>
            </w:r>
          </w:p>
        </w:tc>
        <w:tc>
          <w:tcPr>
            <w:tcW w:type="dxa" w:w="2880"/>
          </w:tcPr>
          <w:p>
            <w:r>
              <w:t>array</w:t>
            </w:r>
          </w:p>
        </w:tc>
        <w:tc>
          <w:tcPr>
            <w:tcW w:type="dxa" w:w="2880"/>
          </w:tcPr>
          <w:p>
            <w:r>
              <w:t>Phases to pass phase-specific info used in swap.</w:t>
            </w:r>
          </w:p>
        </w:tc>
      </w:tr>
      <w:tr>
        <w:tc>
          <w:tcPr>
            <w:tcW w:type="dxa" w:w="2880"/>
          </w:tcPr>
          <w:p>
            <w:r>
              <w:t>subscription.actions[].phases[].uid</w:t>
            </w:r>
          </w:p>
        </w:tc>
        <w:tc>
          <w:tcPr>
            <w:tcW w:type="dxa" w:w="2880"/>
          </w:tcPr>
          <w:p>
            <w:r>
              <w:t>string</w:t>
            </w:r>
          </w:p>
        </w:tc>
        <w:tc>
          <w:tcPr>
            <w:tcW w:type="dxa" w:w="2880"/>
          </w:tcPr>
          <w:p>
            <w:r>
              <w:t>ID of subscription phase.</w:t>
            </w:r>
          </w:p>
        </w:tc>
      </w:tr>
      <w:tr>
        <w:tc>
          <w:tcPr>
            <w:tcW w:type="dxa" w:w="2880"/>
          </w:tcPr>
          <w:p>
            <w:r>
              <w:t>subscription.actions[].phases[].ordinal</w:t>
            </w:r>
          </w:p>
        </w:tc>
        <w:tc>
          <w:tcPr>
            <w:tcW w:type="dxa" w:w="2880"/>
          </w:tcPr>
          <w:p>
            <w:r>
              <w:t>integer</w:t>
            </w:r>
          </w:p>
        </w:tc>
        <w:tc>
          <w:tcPr>
            <w:tcW w:type="dxa" w:w="2880"/>
          </w:tcPr>
          <w:p>
            <w:r>
              <w:t>Index of phase in total subscription plan.</w:t>
            </w:r>
          </w:p>
        </w:tc>
      </w:tr>
      <w:tr>
        <w:tc>
          <w:tcPr>
            <w:tcW w:type="dxa" w:w="2880"/>
          </w:tcPr>
          <w:p>
            <w:r>
              <w:t>subscription.actions[].phases[].order_template_id</w:t>
            </w:r>
          </w:p>
        </w:tc>
        <w:tc>
          <w:tcPr>
            <w:tcW w:type="dxa" w:w="2880"/>
          </w:tcPr>
          <w:p>
            <w:r>
              <w:t>string</w:t>
            </w:r>
          </w:p>
        </w:tc>
        <w:tc>
          <w:tcPr>
            <w:tcW w:type="dxa" w:w="2880"/>
          </w:tcPr>
          <w:p>
            <w:r>
              <w:t>ID of order to be used in billing.</w:t>
            </w:r>
          </w:p>
        </w:tc>
      </w:tr>
      <w:tr>
        <w:tc>
          <w:tcPr>
            <w:tcW w:type="dxa" w:w="2880"/>
          </w:tcPr>
          <w:p>
            <w:r>
              <w:t>subscription.actions[].phases[].plan_phase_uid</w:t>
            </w:r>
          </w:p>
        </w:tc>
        <w:tc>
          <w:tcPr>
            <w:tcW w:type="dxa" w:w="2880"/>
          </w:tcPr>
          <w:p>
            <w:r>
              <w:t>string</w:t>
            </w:r>
          </w:p>
        </w:tc>
        <w:tc>
          <w:tcPr>
            <w:tcW w:type="dxa" w:w="2880"/>
          </w:tcPr>
          <w:p>
            <w:r>
              <w:t>UID from the plan’s phase in catalog.</w:t>
            </w:r>
          </w:p>
        </w:tc>
      </w:tr>
      <w:tr>
        <w:tc>
          <w:tcPr>
            <w:tcW w:type="dxa" w:w="2880"/>
          </w:tcPr>
          <w:p>
            <w:r>
              <w:t>subscription.actions[].new_plan_variation_id</w:t>
            </w:r>
          </w:p>
        </w:tc>
        <w:tc>
          <w:tcPr>
            <w:tcW w:type="dxa" w:w="2880"/>
          </w:tcPr>
          <w:p>
            <w:r>
              <w:t>string</w:t>
            </w:r>
          </w:p>
        </w:tc>
        <w:tc>
          <w:tcPr>
            <w:tcW w:type="dxa" w:w="2880"/>
          </w:tcPr>
          <w:p>
            <w:r>
              <w:t>Target plan variation for a SWAP_PLAN action.</w:t>
            </w:r>
          </w:p>
        </w:tc>
      </w:tr>
      <w:tr>
        <w:tc>
          <w:tcPr>
            <w:tcW w:type="dxa" w:w="2880"/>
          </w:tcPr>
          <w:p>
            <w:r>
              <w:t>subscription.monthly_billing_anchor_date</w:t>
            </w:r>
          </w:p>
        </w:tc>
        <w:tc>
          <w:tcPr>
            <w:tcW w:type="dxa" w:w="2880"/>
          </w:tcPr>
          <w:p>
            <w:r>
              <w:t>integer</w:t>
            </w:r>
          </w:p>
        </w:tc>
        <w:tc>
          <w:tcPr>
            <w:tcW w:type="dxa" w:w="2880"/>
          </w:tcPr>
          <w:p>
            <w:r>
              <w:t>Day of month on which invoices are issued and orders published.</w:t>
            </w:r>
          </w:p>
        </w:tc>
      </w:tr>
      <w:tr>
        <w:tc>
          <w:tcPr>
            <w:tcW w:type="dxa" w:w="2880"/>
          </w:tcPr>
          <w:p>
            <w:r>
              <w:t>subscription.phases</w:t>
            </w:r>
          </w:p>
        </w:tc>
        <w:tc>
          <w:tcPr>
            <w:tcW w:type="dxa" w:w="2880"/>
          </w:tcPr>
          <w:p>
            <w:r>
              <w:t>array</w:t>
            </w:r>
          </w:p>
        </w:tc>
        <w:tc>
          <w:tcPr>
            <w:tcW w:type="dxa" w:w="2880"/>
          </w:tcPr>
          <w:p>
            <w:r>
              <w:t>Array of phases for this subscription.</w:t>
            </w:r>
          </w:p>
        </w:tc>
      </w:tr>
      <w:tr>
        <w:tc>
          <w:tcPr>
            <w:tcW w:type="dxa" w:w="2880"/>
          </w:tcPr>
          <w:p>
            <w:r>
              <w:t>subscription.completed_date</w:t>
            </w:r>
          </w:p>
        </w:tc>
        <w:tc>
          <w:tcPr>
            <w:tcW w:type="dxa" w:w="2880"/>
          </w:tcPr>
          <w:p>
            <w:r>
              <w:t>string</w:t>
            </w:r>
          </w:p>
        </w:tc>
        <w:tc>
          <w:tcPr>
            <w:tcW w:type="dxa" w:w="2880"/>
          </w:tcPr>
          <w:p>
            <w:r>
              <w:t>Date the subscription enters a terminal state (YYYY-MM-DD).</w:t>
            </w:r>
          </w:p>
        </w:tc>
      </w:tr>
      <w:tr>
        <w:tc>
          <w:tcPr>
            <w:tcW w:type="dxa" w:w="2880"/>
          </w:tcPr>
          <w:p>
            <w:r>
              <w:t>actions</w:t>
            </w:r>
          </w:p>
        </w:tc>
        <w:tc>
          <w:tcPr>
            <w:tcW w:type="dxa" w:w="2880"/>
          </w:tcPr>
          <w:p>
            <w:r>
              <w:t>array</w:t>
            </w:r>
          </w:p>
        </w:tc>
        <w:tc>
          <w:tcPr>
            <w:tcW w:type="dxa" w:w="2880"/>
          </w:tcPr>
          <w:p>
            <w:r>
              <w:t>List of actions created by this request: a PAUSE action and possibly a RESUME action.</w:t>
            </w:r>
          </w:p>
        </w:tc>
      </w:tr>
      <w:tr>
        <w:tc>
          <w:tcPr>
            <w:tcW w:type="dxa" w:w="2880"/>
          </w:tcPr>
          <w:p>
            <w:r>
              <w:t>actions[].id</w:t>
            </w:r>
          </w:p>
        </w:tc>
        <w:tc>
          <w:tcPr>
            <w:tcW w:type="dxa" w:w="2880"/>
          </w:tcPr>
          <w:p>
            <w:r>
              <w:t>string</w:t>
            </w:r>
          </w:p>
        </w:tc>
        <w:tc>
          <w:tcPr>
            <w:tcW w:type="dxa" w:w="2880"/>
          </w:tcPr>
          <w:p>
            <w:r>
              <w:t>ID of an action scoped to a subscription.</w:t>
            </w:r>
          </w:p>
        </w:tc>
      </w:tr>
      <w:tr>
        <w:tc>
          <w:tcPr>
            <w:tcW w:type="dxa" w:w="2880"/>
          </w:tcPr>
          <w:p>
            <w:r>
              <w:t>actions[].type</w:t>
            </w:r>
          </w:p>
        </w:tc>
        <w:tc>
          <w:tcPr>
            <w:tcW w:type="dxa" w:w="2880"/>
          </w:tcPr>
          <w:p>
            <w:r>
              <w:t>&lt;SubscriptionActionType&gt;</w:t>
            </w:r>
          </w:p>
        </w:tc>
        <w:tc>
          <w:tcPr>
            <w:tcW w:type="dxa" w:w="2880"/>
          </w:tcPr>
          <w:p>
            <w:r>
              <w:t>Action type.</w:t>
            </w:r>
          </w:p>
        </w:tc>
      </w:tr>
      <w:tr>
        <w:tc>
          <w:tcPr>
            <w:tcW w:type="dxa" w:w="2880"/>
          </w:tcPr>
          <w:p>
            <w:r>
              <w:t>actions[].effective_date</w:t>
            </w:r>
          </w:p>
        </w:tc>
        <w:tc>
          <w:tcPr>
            <w:tcW w:type="dxa" w:w="2880"/>
          </w:tcPr>
          <w:p>
            <w:r>
              <w:t>string</w:t>
            </w:r>
          </w:p>
        </w:tc>
        <w:tc>
          <w:tcPr>
            <w:tcW w:type="dxa" w:w="2880"/>
          </w:tcPr>
          <w:p>
            <w:r>
              <w:t>Date the action occurs (YYYY-MM-DD).</w:t>
            </w:r>
          </w:p>
        </w:tc>
      </w:tr>
      <w:tr>
        <w:tc>
          <w:tcPr>
            <w:tcW w:type="dxa" w:w="2880"/>
          </w:tcPr>
          <w:p>
            <w:r>
              <w:t>actions[].monthly_billing_anchor_date</w:t>
            </w:r>
          </w:p>
        </w:tc>
        <w:tc>
          <w:tcPr>
            <w:tcW w:type="dxa" w:w="2880"/>
          </w:tcPr>
          <w:p>
            <w:r>
              <w:t>integer</w:t>
            </w:r>
          </w:p>
        </w:tc>
        <w:tc>
          <w:tcPr>
            <w:tcW w:type="dxa" w:w="2880"/>
          </w:tcPr>
          <w:p>
            <w:r>
              <w:t>New billing anchor day for CHANGE_BILLING_ANCHOR_DATE action.</w:t>
            </w:r>
          </w:p>
        </w:tc>
      </w:tr>
      <w:tr>
        <w:tc>
          <w:tcPr>
            <w:tcW w:type="dxa" w:w="2880"/>
          </w:tcPr>
          <w:p>
            <w:r>
              <w:t>actions[].phases</w:t>
            </w:r>
          </w:p>
        </w:tc>
        <w:tc>
          <w:tcPr>
            <w:tcW w:type="dxa" w:w="2880"/>
          </w:tcPr>
          <w:p>
            <w:r>
              <w:t>array</w:t>
            </w:r>
          </w:p>
        </w:tc>
        <w:tc>
          <w:tcPr>
            <w:tcW w:type="dxa" w:w="2880"/>
          </w:tcPr>
          <w:p>
            <w:r>
              <w:t>Phases to pass phase-specific info used in swap.</w:t>
            </w:r>
          </w:p>
        </w:tc>
      </w:tr>
      <w:tr>
        <w:tc>
          <w:tcPr>
            <w:tcW w:type="dxa" w:w="2880"/>
          </w:tcPr>
          <w:p>
            <w:r>
              <w:t>actions[].phases[].uid</w:t>
            </w:r>
          </w:p>
        </w:tc>
        <w:tc>
          <w:tcPr>
            <w:tcW w:type="dxa" w:w="2880"/>
          </w:tcPr>
          <w:p>
            <w:r>
              <w:t>string</w:t>
            </w:r>
          </w:p>
        </w:tc>
        <w:tc>
          <w:tcPr>
            <w:tcW w:type="dxa" w:w="2880"/>
          </w:tcPr>
          <w:p>
            <w:r>
              <w:t>ID of subscription phase.</w:t>
            </w:r>
          </w:p>
        </w:tc>
      </w:tr>
      <w:tr>
        <w:tc>
          <w:tcPr>
            <w:tcW w:type="dxa" w:w="2880"/>
          </w:tcPr>
          <w:p>
            <w:r>
              <w:t>actions[].phases[].ordinal</w:t>
            </w:r>
          </w:p>
        </w:tc>
        <w:tc>
          <w:tcPr>
            <w:tcW w:type="dxa" w:w="2880"/>
          </w:tcPr>
          <w:p>
            <w:r>
              <w:t>integer</w:t>
            </w:r>
          </w:p>
        </w:tc>
        <w:tc>
          <w:tcPr>
            <w:tcW w:type="dxa" w:w="2880"/>
          </w:tcPr>
          <w:p>
            <w:r>
              <w:t>Index of phase in total subscription plan.</w:t>
            </w:r>
          </w:p>
        </w:tc>
      </w:tr>
      <w:tr>
        <w:tc>
          <w:tcPr>
            <w:tcW w:type="dxa" w:w="2880"/>
          </w:tcPr>
          <w:p>
            <w:r>
              <w:t>actions[].phases[].order_template_id</w:t>
            </w:r>
          </w:p>
        </w:tc>
        <w:tc>
          <w:tcPr>
            <w:tcW w:type="dxa" w:w="2880"/>
          </w:tcPr>
          <w:p>
            <w:r>
              <w:t>string</w:t>
            </w:r>
          </w:p>
        </w:tc>
        <w:tc>
          <w:tcPr>
            <w:tcW w:type="dxa" w:w="2880"/>
          </w:tcPr>
          <w:p>
            <w:r>
              <w:t>ID of order to be used in billing.</w:t>
            </w:r>
          </w:p>
        </w:tc>
      </w:tr>
      <w:tr>
        <w:tc>
          <w:tcPr>
            <w:tcW w:type="dxa" w:w="2880"/>
          </w:tcPr>
          <w:p>
            <w:r>
              <w:t>actions[].phases[].plan_phase_uid</w:t>
            </w:r>
          </w:p>
        </w:tc>
        <w:tc>
          <w:tcPr>
            <w:tcW w:type="dxa" w:w="2880"/>
          </w:tcPr>
          <w:p>
            <w:r>
              <w:t>string</w:t>
            </w:r>
          </w:p>
        </w:tc>
        <w:tc>
          <w:tcPr>
            <w:tcW w:type="dxa" w:w="2880"/>
          </w:tcPr>
          <w:p>
            <w:r>
              <w:t>UID from the plan’s phase in catalog.</w:t>
            </w:r>
          </w:p>
        </w:tc>
      </w:tr>
      <w:tr>
        <w:tc>
          <w:tcPr>
            <w:tcW w:type="dxa" w:w="2880"/>
          </w:tcPr>
          <w:p>
            <w:r>
              <w:t>actions[].new_plan_variation_id</w:t>
            </w:r>
          </w:p>
        </w:tc>
        <w:tc>
          <w:tcPr>
            <w:tcW w:type="dxa" w:w="2880"/>
          </w:tcPr>
          <w:p>
            <w:r>
              <w:t>string</w:t>
            </w:r>
          </w:p>
        </w:tc>
        <w:tc>
          <w:tcPr>
            <w:tcW w:type="dxa" w:w="2880"/>
          </w:tcPr>
          <w:p>
            <w:r>
              <w:t>Target plan variation for a SWAP_PLAN action.</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'{{OAUTH_METADATA.meta.baseURL}}/v2/subscriptions/6JH35Q9X2Z5XJ3R0A0/pause' \</w:t>
        <w:br/>
        <w:t xml:space="preserve"> --header 'Accept: application/json' \</w:t>
        <w:br/>
        <w:t xml:space="preserve"> --header 'Content-Type: application/json' \</w:t>
        <w:br/>
        <w:t xml:space="preserve"> --data '{</w:t>
        <w:br/>
        <w:t xml:space="preserve"> "pause_effective_date": "2026-04-01",</w:t>
        <w:br/>
        <w:t xml:space="preserve"> "pause_cycle_duration": 2,</w:t>
        <w:br/>
        <w:t xml:space="preserve"> "pause_reason": "Customer requested a temporary pause"</w:t>
        <w:br/>
        <w:t xml:space="preserve">  }'</w:t>
      </w:r>
    </w:p>
    <w:p>
      <w:pPr>
        <w:pStyle w:val="Heading3"/>
      </w:pPr>
      <w:r>
        <w:t>Example Usage</w:t>
      </w:r>
    </w:p>
    <w:p>
      <w:pPr>
        <w:pStyle w:val="Heading3"/>
      </w:pPr>
      <w:r>
        <w:t>Example 1: Pause at the Next Billing Cycle (no effective date)</w:t>
      </w:r>
    </w:p>
    <w:p>
      <w:r>
        <w:rPr>
          <w:b/>
          <w:color w:val="666666"/>
          <w:sz w:val="16"/>
        </w:rPr>
        <w:t>[bash]</w:t>
      </w:r>
    </w:p>
    <w:p>
      <w:pPr>
        <w:shd w:fill="F2F2F2" w:val="clear"/>
      </w:pPr>
      <w:r>
        <w:rPr>
          <w:rFonts w:ascii="Courier New" w:hAnsi="Courier New"/>
          <w:sz w:val="17"/>
        </w:rPr>
        <w:t>curl --request POST \</w:t>
        <w:br/>
        <w:t xml:space="preserve"> --url '{{OAUTH_METADATA.meta.baseURL}}/v2/subscriptions/6JH35Q9X2Z5XJ3R0A0/pause' \</w:t>
        <w:br/>
        <w:t xml:space="preserve"> --header 'Accept: application/json' \</w:t>
        <w:br/>
        <w:t xml:space="preserve"> --header 'Content-Type: application/json' \</w:t>
        <w:br/>
        <w:t xml:space="preserve"> --data '{</w:t>
        <w:br/>
        <w:t xml:space="preserve"> "pause_reason": "Vacation hold"</w:t>
        <w:br/>
        <w:t xml:space="preserve">  }'</w:t>
      </w:r>
    </w:p>
    <w:p>
      <w:pPr>
        <w:pStyle w:val="Heading3"/>
      </w:pPr>
      <w:r>
        <w:t>Example 2: Pause for a Fixed Number of Billing Cycles (auto-resume)</w:t>
      </w:r>
    </w:p>
    <w:p>
      <w:r>
        <w:rPr>
          <w:b/>
          <w:color w:val="666666"/>
          <w:sz w:val="16"/>
        </w:rPr>
        <w:t>[bash]</w:t>
      </w:r>
    </w:p>
    <w:p>
      <w:pPr>
        <w:shd w:fill="F2F2F2" w:val="clear"/>
      </w:pPr>
      <w:r>
        <w:rPr>
          <w:rFonts w:ascii="Courier New" w:hAnsi="Courier New"/>
          <w:sz w:val="17"/>
        </w:rPr>
        <w:t>curl --request POST \</w:t>
        <w:br/>
        <w:t xml:space="preserve"> --url '{{OAUTH_METADATA.meta.baseURL}}/v2/subscriptions/6JH35Q9X2Z5XJ3R0A0/pause' \</w:t>
        <w:br/>
        <w:t xml:space="preserve"> --header 'Accept: application/json' \</w:t>
        <w:br/>
        <w:t xml:space="preserve"> --header 'Content-Type: application/json' \</w:t>
        <w:br/>
        <w:t xml:space="preserve"> --data '{</w:t>
        <w:br/>
        <w:t xml:space="preserve"> "pause_effective_date": "2026-04-01",</w:t>
        <w:br/>
        <w:t xml:space="preserve"> "pause_cycle_duration": 3,</w:t>
        <w:br/>
        <w:t xml:space="preserve"> "pause_reason": "Seasonal pause"</w:t>
        <w:br/>
        <w:t xml:space="preserve">  }'</w:t>
      </w:r>
    </w:p>
    <w:p>
      <w:pPr>
        <w:pStyle w:val="Heading3"/>
      </w:pPr>
      <w:r>
        <w:t>Example 3: Pause and Specify Resume Timing</w:t>
      </w:r>
    </w:p>
    <w:p>
      <w:r>
        <w:rPr>
          <w:b/>
          <w:color w:val="666666"/>
          <w:sz w:val="16"/>
        </w:rPr>
        <w:t>[bash]</w:t>
      </w:r>
    </w:p>
    <w:p>
      <w:pPr>
        <w:shd w:fill="F2F2F2" w:val="clear"/>
      </w:pPr>
      <w:r>
        <w:rPr>
          <w:rFonts w:ascii="Courier New" w:hAnsi="Courier New"/>
          <w:sz w:val="17"/>
        </w:rPr>
        <w:t>curl --request POST \</w:t>
        <w:br/>
        <w:t xml:space="preserve"> --url '{{OAUTH_METADATA.meta.baseURL}}/v2/subscriptions/6JH35Q9X2Z5XJ3R0A0/pause' \</w:t>
        <w:br/>
        <w:t xml:space="preserve"> --header 'Accept: application/json' \</w:t>
        <w:br/>
        <w:t xml:space="preserve"> --header 'Content-Type: application/json' \</w:t>
        <w:br/>
        <w:t xml:space="preserve"> --data '{</w:t>
        <w:br/>
        <w:t xml:space="preserve"> "pause_effective_date": "2026-04-01",</w:t>
        <w:br/>
        <w:t xml:space="preserve"> "resume_change_timing": "END_OF_BILLING_CYCLE",</w:t>
        <w:br/>
        <w:t xml:space="preserve"> "pause_reason": "Pause with resume at end of billing cycle"</w:t>
        <w:br/>
        <w:t xml:space="preserve">  }'</w:t>
      </w:r>
    </w:p>
    <w:p>
      <w:pPr>
        <w:pStyle w:val="Heading3"/>
      </w:pPr>
      <w:r>
        <w:t>Behavior</w:t>
      </w:r>
    </w:p>
    <w:p>
      <w:pPr>
        <w:pStyle w:val="ListBullet"/>
      </w:pPr>
      <w:r>
        <w:t>Schedules a PAUSE action for the subscription (either on the provided pause_effective_date or at the start of the next billing cycle).</w:t>
      </w:r>
    </w:p>
    <w:p>
      <w:pPr>
        <w:pStyle w:val="ListBullet"/>
      </w:pPr>
      <w:r>
        <w:t>If pause_cycle_duration is provided, also schedules a RESUME action at the end of the specified number of billing cycles.</w:t>
      </w:r>
    </w:p>
    <w:p>
      <w:pPr>
        <w:pStyle w:val="ListBullet"/>
      </w:pPr>
      <w:r>
        <w:t>Returns the updated subscription and the actions created by this request.</w:t>
      </w:r>
    </w:p>
    <w:p>
      <w:pPr>
        <w:pStyle w:val="Heading3"/>
      </w:pPr>
      <w:r>
        <w:t>Notes</w:t>
      </w:r>
    </w:p>
    <w:p>
      <w:pPr>
        <w:pStyle w:val="ListBullet"/>
      </w:pPr>
      <w:r>
        <w:t>Dates are formatted as YYYY-MM-DD.</w:t>
      </w:r>
    </w:p>
    <w:p>
      <w:pPr>
        <w:pStyle w:val="ListBullet"/>
      </w:pPr>
      <w:r>
        <w:t>If pause_cycle_duration is set, you cannot also set resume_effective_date or resume_change_timing.</w:t>
      </w:r>
    </w:p>
    <w:p>
      <w:pPr>
        <w:pStyle w:val="ListBullet"/>
      </w:pPr>
      <w:r>
        <w:t>resume_effective_date must be at least one billing cycle after pause_effective_date.</w:t>
      </w:r>
    </w:p>
    <w:p>
      <w:pPr>
        <w:pStyle w:val="Heading3"/>
      </w:pPr>
      <w:r>
        <w:t>Gotchas</w:t>
      </w:r>
    </w:p>
    <w:p>
      <w:pPr>
        <w:pStyle w:val="ListBullet"/>
      </w:pPr>
      <w:r>
        <w:t>Sending an empty subscription_id will produce an invalid path (ensure it is always a non-empty string).</w:t>
      </w:r>
    </w:p>
    <w:p>
      <w:pPr>
        <w:pStyle w:val="ListBullet"/>
      </w:pPr>
      <w:r>
        <w:t>The response schema references several typed objects/enums (&lt;Money&gt;, &lt;SubscriptionStatus&gt;, &lt;SubscriptionSource&gt;, &lt;SubscriptionActionType&gt;, &lt;ErrorCategory&gt;, &lt;ErrorCode&gt;) whose detailed definitions were not included in the scraped content.</w:t>
      </w:r>
    </w:p>
    <w:p>
      <w:pPr>
        <w:pStyle w:val="Heading3"/>
      </w:pPr>
      <w:r>
        <w:t>Error Handling</w:t>
      </w:r>
    </w:p>
    <w:p>
      <w:pPr>
        <w:pStyle w:val="ListBullet"/>
      </w:pPr>
      <w:r>
        <w:t>The scraped content does not list non-200 HTTP error responses for this endpoint. However, the errors array in the 200 response indicates that request-level issues can be reported in-body.</w:t>
      </w:r>
    </w:p>
    <w:p>
      <w:pPr>
        <w:pStyle w:val="Heading3"/>
      </w:pPr>
      <w:r>
        <w:t>Related subscriptions actions</w:t>
      </w:r>
    </w:p>
    <w:p>
      <w:pPr>
        <w:pStyle w:val="ListBullet"/>
      </w:pPr>
      <w:r>
        <w:t>[DELETE] Delete a Subscription’s Scheduled Action — /v2/subscriptions/{{subscriptionId}}/actions/{{actionId}}</w:t>
      </w:r>
    </w:p>
    <w:p>
      <w:pPr>
        <w:pStyle w:val="ListBullet"/>
      </w:pPr>
      <w:r>
        <w:t>[POST] Create a Subscription — /v2/subscriptions</w:t>
      </w:r>
    </w:p>
    <w:p>
      <w:pPr>
        <w:pStyle w:val="ListBullet"/>
      </w:pPr>
      <w:r>
        <w:t>[POST] Resume a Subscription — /v2/subscriptions/{{subscriptionId}}/resume</w:t>
      </w:r>
    </w:p>
    <w:p>
      <w:pPr>
        <w:pStyle w:val="ListBullet"/>
      </w:pPr>
      <w:r>
        <w:t>[POST] Swap a Subscription’s Plan Variation — /v2/subscriptions/{{subscriptionId}}/swap-plan</w:t>
      </w:r>
    </w:p>
    <w:p>
      <w:pPr>
        <w:pStyle w:val="ListBullet"/>
      </w:pPr>
      <w:r>
        <w:t>[PUT] Update a Subscription — /v2/subscriptions/{{subscriptionId}}</w:t>
      </w:r>
    </w:p>
    <w:p>
      <w:pPr>
        <w:pStyle w:val="ListBullet"/>
      </w:pPr>
      <w:r>
        <w:t>[POST] Bulk Swap Subscription Plan Variation — /v2/subscriptions/bulk-swap-plan</w:t>
      </w:r>
    </w:p>
    <w:p>
      <w:r>
        <w:br w:type="page"/>
      </w:r>
    </w:p>
    <w:p>
      <w:pPr>
        <w:pStyle w:val="Heading2"/>
      </w:pPr>
      <w:r>
        <w:t>129. [GET] List Jobs in a Seller Account</w:t>
      </w:r>
    </w:p>
    <w:p>
      <w:r>
        <w:rPr>
          <w:b/>
        </w:rPr>
        <w:t xml:space="preserve">Endpoint: </w:t>
      </w:r>
      <w:r>
        <w:rPr>
          <w:rFonts w:ascii="Courier New" w:hAnsi="Courier New"/>
          <w:sz w:val="18"/>
        </w:rPr>
        <w:t>/v2/team-members/jobs</w:t>
      </w:r>
    </w:p>
    <w:p>
      <w:pPr>
        <w:pStyle w:val="Heading3"/>
      </w:pPr>
      <w:r>
        <w:t>Prerequisites</w:t>
      </w:r>
    </w:p>
    <w:p>
      <w:pPr>
        <w:pStyle w:val="ListBullet"/>
      </w:pPr>
      <w:r>
        <w:t>The seller account must have jobs configured (otherwise jobs may be empty).</w:t>
      </w:r>
    </w:p>
    <w:p>
      <w:pPr>
        <w:pStyle w:val="Heading3"/>
      </w:pPr>
      <w:r>
        <w:t>Method</w:t>
      </w:r>
    </w:p>
    <w:p>
      <w:r>
        <w:t>GET</w:t>
      </w:r>
    </w:p>
    <w:p>
      <w:pPr>
        <w:pStyle w:val="Heading3"/>
      </w:pPr>
      <w:r>
        <w:t>URL</w:t>
      </w:r>
    </w:p>
    <w:p>
      <w:r>
        <w:t>{{OAUTH_METADATA.meta.baseURL}}/v2/team-members/jobs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jobs in a seller account. Results are sorted by job title in ascending order. Responses are paginated (up to 100 jobs per page).</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The pagination cursor returned by a previous call to this endpoint. Provide this cursor to retrieve the next page of results for the original request. See Square pagination docs: https://developer.squareup.com/docs/build-basics/common-api-patterns/pagination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"jobs": [</w:t>
        <w:br/>
        <w:t xml:space="preserve"> {</w:t>
        <w:br/>
        <w:t xml:space="preserve"> "id": "job_8sH4xY9k3Yw2Q1p7mZ",</w:t>
        <w:br/>
        <w:t xml:space="preserve"> "title": "Barista",</w:t>
        <w:br/>
        <w:t xml:space="preserve"> "is_tip_eligible": true,</w:t>
        <w:br/>
        <w:t xml:space="preserve"> "created_at": "2024-01-15T10:30:00Z",</w:t>
        <w:br/>
        <w:t xml:space="preserve"> "updated_at": "2024-02-01T09:10:00Z",</w:t>
        <w:br/>
        <w:t xml:space="preserve"> "version": 3</w:t>
        <w:br/>
        <w:t xml:space="preserve"> }</w:t>
        <w:br/>
        <w:t xml:space="preserve"> ],</w:t>
        <w:br/>
        <w:t xml:space="preserve"> "cursor": "PAGING_CURSOR_STRING"</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"cursor"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jobs</w:t>
            </w:r>
          </w:p>
        </w:tc>
        <w:tc>
          <w:tcPr>
            <w:tcW w:type="dxa" w:w="2880"/>
          </w:tcPr>
          <w:p>
            <w:r>
              <w:t>array</w:t>
            </w:r>
          </w:p>
        </w:tc>
        <w:tc>
          <w:tcPr>
            <w:tcW w:type="dxa" w:w="2880"/>
          </w:tcPr>
          <w:p>
            <w:r>
              <w:t>The retrieved jobs. A single paged response contains up to 100 jobs.</w:t>
            </w:r>
          </w:p>
        </w:tc>
      </w:tr>
      <w:tr>
        <w:tc>
          <w:tcPr>
            <w:tcW w:type="dxa" w:w="2880"/>
          </w:tcPr>
          <w:p>
            <w:r>
              <w:t>jobs[].id</w:t>
            </w:r>
          </w:p>
        </w:tc>
        <w:tc>
          <w:tcPr>
            <w:tcW w:type="dxa" w:w="2880"/>
          </w:tcPr>
          <w:p>
            <w:r>
              <w:t>string</w:t>
            </w:r>
          </w:p>
        </w:tc>
        <w:tc>
          <w:tcPr>
            <w:tcW w:type="dxa" w:w="2880"/>
          </w:tcPr>
          <w:p>
            <w:r>
              <w:t>Read only. The unique Square-assigned ID of the job.</w:t>
            </w:r>
          </w:p>
        </w:tc>
      </w:tr>
      <w:tr>
        <w:tc>
          <w:tcPr>
            <w:tcW w:type="dxa" w:w="2880"/>
          </w:tcPr>
          <w:p>
            <w:r>
              <w:t>jobs[].title</w:t>
            </w:r>
          </w:p>
        </w:tc>
        <w:tc>
          <w:tcPr>
            <w:tcW w:type="dxa" w:w="2880"/>
          </w:tcPr>
          <w:p>
            <w:r>
              <w:t>string</w:t>
            </w:r>
          </w:p>
        </w:tc>
        <w:tc>
          <w:tcPr>
            <w:tcW w:type="dxa" w:w="2880"/>
          </w:tcPr>
          <w:p>
            <w:r>
              <w:t>The title of the job. Max length: 150.</w:t>
            </w:r>
          </w:p>
        </w:tc>
      </w:tr>
      <w:tr>
        <w:tc>
          <w:tcPr>
            <w:tcW w:type="dxa" w:w="2880"/>
          </w:tcPr>
          <w:p>
            <w:r>
              <w:t>jobs[].is_tip_eligible</w:t>
            </w:r>
          </w:p>
        </w:tc>
        <w:tc>
          <w:tcPr>
            <w:tcW w:type="dxa" w:w="2880"/>
          </w:tcPr>
          <w:p>
            <w:r>
              <w:t>boolean</w:t>
            </w:r>
          </w:p>
        </w:tc>
        <w:tc>
          <w:tcPr>
            <w:tcW w:type="dxa" w:w="2880"/>
          </w:tcPr>
          <w:p>
            <w:r>
              <w:t>Indicates whether team members can earn tips for the job.</w:t>
            </w:r>
          </w:p>
        </w:tc>
      </w:tr>
      <w:tr>
        <w:tc>
          <w:tcPr>
            <w:tcW w:type="dxa" w:w="2880"/>
          </w:tcPr>
          <w:p>
            <w:r>
              <w:t>jobs[].created_at</w:t>
            </w:r>
          </w:p>
        </w:tc>
        <w:tc>
          <w:tcPr>
            <w:tcW w:type="dxa" w:w="2880"/>
          </w:tcPr>
          <w:p>
            <w:r>
              <w:t>string</w:t>
            </w:r>
          </w:p>
        </w:tc>
        <w:tc>
          <w:tcPr>
            <w:tcW w:type="dxa" w:w="2880"/>
          </w:tcPr>
          <w:p>
            <w:r>
              <w:t>Timestamp when the job was created, in RFC 3339 format.</w:t>
            </w:r>
          </w:p>
        </w:tc>
      </w:tr>
      <w:tr>
        <w:tc>
          <w:tcPr>
            <w:tcW w:type="dxa" w:w="2880"/>
          </w:tcPr>
          <w:p>
            <w:r>
              <w:t>jobs[].updated_at</w:t>
            </w:r>
          </w:p>
        </w:tc>
        <w:tc>
          <w:tcPr>
            <w:tcW w:type="dxa" w:w="2880"/>
          </w:tcPr>
          <w:p>
            <w:r>
              <w:t>string</w:t>
            </w:r>
          </w:p>
        </w:tc>
        <w:tc>
          <w:tcPr>
            <w:tcW w:type="dxa" w:w="2880"/>
          </w:tcPr>
          <w:p>
            <w:r>
              <w:t>Timestamp when the job was last updated, in RFC 3339 format.</w:t>
            </w:r>
          </w:p>
        </w:tc>
      </w:tr>
      <w:tr>
        <w:tc>
          <w:tcPr>
            <w:tcW w:type="dxa" w:w="2880"/>
          </w:tcPr>
          <w:p>
            <w:r>
              <w:t>jobs[].version</w:t>
            </w:r>
          </w:p>
        </w:tc>
        <w:tc>
          <w:tcPr>
            <w:tcW w:type="dxa" w:w="2880"/>
          </w:tcPr>
          <w:p>
            <w:r>
              <w:t>integer</w:t>
            </w:r>
          </w:p>
        </w:tc>
        <w:tc>
          <w:tcPr>
            <w:tcW w:type="dxa" w:w="2880"/>
          </w:tcPr>
          <w:p>
            <w:r>
              <w:t>Read only. Current version of the job. Include this in UpdateJob requests to enable optimistic concurrency control; requests fail if the provided version doesn’t match the server version.</w:t>
            </w:r>
          </w:p>
        </w:tc>
      </w:tr>
      <w:tr>
        <w:tc>
          <w:tcPr>
            <w:tcW w:type="dxa" w:w="2880"/>
          </w:tcPr>
          <w:p>
            <w:r>
              <w:t>cursor</w:t>
            </w:r>
          </w:p>
        </w:tc>
        <w:tc>
          <w:tcPr>
            <w:tcW w:type="dxa" w:w="2880"/>
          </w:tcPr>
          <w:p>
            <w:r>
              <w:t>string</w:t>
            </w:r>
          </w:p>
        </w:tc>
        <w:tc>
          <w:tcPr>
            <w:tcW w:type="dxa" w:w="2880"/>
          </w:tcPr>
          <w:p>
            <w:r>
              <w:t>Opaque cursor to retrieve the next page of results. Present only if the request succeeded and additional results are available.</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Available Sorting Options</w:t>
      </w:r>
    </w:p>
    <w:p>
      <w:pPr>
        <w:pStyle w:val="ListBullet"/>
      </w:pPr>
      <w:r>
        <w:t>Sorted by title in ascending order (as returned by the API).</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'{{OAUTH_METADATA.meta.baseURL}}/v2/team-members/jobs' \</w:t>
        <w:br/>
        <w:t xml:space="preserve"> --header 'Accept: application/json'</w:t>
      </w:r>
    </w:p>
    <w:p>
      <w:pPr>
        <w:pStyle w:val="Heading3"/>
      </w:pPr>
      <w:r>
        <w:t>Example Usage</w:t>
      </w:r>
    </w:p>
    <w:p>
      <w:pPr>
        <w:pStyle w:val="Heading3"/>
      </w:pPr>
      <w:r>
        <w:t>Example 1: List first page of jobs</w:t>
      </w:r>
    </w:p>
    <w:p>
      <w:pPr>
        <w:pStyle w:val="Heading3"/>
      </w:pPr>
      <w:r>
        <w:t>Example 2: Get the next page using a cursor</w:t>
      </w:r>
    </w:p>
    <w:p>
      <w:r>
        <w:rPr>
          <w:b/>
          <w:color w:val="666666"/>
          <w:sz w:val="16"/>
        </w:rPr>
        <w:t>[bash]</w:t>
      </w:r>
    </w:p>
    <w:p>
      <w:pPr>
        <w:shd w:fill="F2F2F2" w:val="clear"/>
      </w:pPr>
      <w:r>
        <w:rPr>
          <w:rFonts w:ascii="Courier New" w:hAnsi="Courier New"/>
          <w:sz w:val="17"/>
        </w:rPr>
        <w:t>curl -i --request GET \</w:t>
        <w:br/>
        <w:t xml:space="preserve"> '{{OAUTH_METADATA.meta.baseURL}}/v2/team-members/jobs?cursor=PAGING_CURSOR_STRING' \</w:t>
        <w:br/>
        <w:t xml:space="preserve"> --header 'Accept: application/json'</w:t>
      </w:r>
    </w:p>
    <w:p>
      <w:pPr>
        <w:pStyle w:val="Heading3"/>
      </w:pPr>
      <w:r>
        <w:t>Notes</w:t>
      </w:r>
    </w:p>
    <w:p>
      <w:pPr>
        <w:pStyle w:val="ListBullet"/>
      </w:pPr>
      <w:r>
        <w:t>Pagination: if cursor is returned in the response, pass it as cursor in the next request to fetch the next page.</w:t>
      </w:r>
    </w:p>
    <w:p>
      <w:pPr>
        <w:pStyle w:val="Heading3"/>
      </w:pPr>
      <w:r>
        <w:t>Related jobs actions</w:t>
      </w:r>
    </w:p>
    <w:p>
      <w:pPr>
        <w:pStyle w:val="ListBullet"/>
      </w:pPr>
      <w:r>
        <w:t>[POST] Create a Job — /v2/team-members/jobs</w:t>
      </w:r>
    </w:p>
    <w:p>
      <w:r>
        <w:br w:type="page"/>
      </w:r>
    </w:p>
    <w:p>
      <w:pPr>
        <w:pStyle w:val="Heading2"/>
      </w:pPr>
      <w:r>
        <w:t>130. [POST] Search Team Members</w:t>
      </w:r>
    </w:p>
    <w:p>
      <w:r>
        <w:rPr>
          <w:b/>
        </w:rPr>
        <w:t xml:space="preserve">Endpoint: </w:t>
      </w:r>
      <w:r>
        <w:rPr>
          <w:rFonts w:ascii="Courier New" w:hAnsi="Courier New"/>
          <w:sz w:val="18"/>
        </w:rPr>
        <w:t>/v2/team-members/search</w:t>
      </w:r>
    </w:p>
    <w:p>
      <w:pPr>
        <w:pStyle w:val="Heading3"/>
      </w:pPr>
      <w:r>
        <w:t>Prerequisites</w:t>
      </w:r>
    </w:p>
    <w:p>
      <w:pPr>
        <w:pStyle w:val="ListBullet"/>
      </w:pPr>
      <w:r>
        <w:t>The Square account must have team members configured for the business.</w:t>
      </w:r>
    </w:p>
    <w:p>
      <w:pPr>
        <w:pStyle w:val="Heading3"/>
      </w:pPr>
      <w:r>
        <w:t>Method</w:t>
      </w:r>
    </w:p>
    <w:p>
      <w:r>
        <w:t>POST</w:t>
      </w:r>
    </w:p>
    <w:p>
      <w:pPr>
        <w:pStyle w:val="Heading3"/>
      </w:pPr>
      <w:r>
        <w:t>URL</w:t>
      </w:r>
    </w:p>
    <w:p>
      <w:r>
        <w:t>{{OAUTH_METADATA.meta.baseURL}}/v2/team-members/search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TeamMember objects for a business. Results can be filtered by location IDs, ACTIVE/INACTIVE status, or whether the team member is the Square account owner.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criteria container. Provided as query: { filter: &lt;SearchTeamMembersFilter&gt; }.</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query.filter</w:t>
            </w:r>
          </w:p>
        </w:tc>
        <w:tc>
          <w:tcPr>
            <w:tcW w:type="dxa" w:w="2880"/>
          </w:tcPr>
          <w:p>
            <w:r>
              <w:t>object</w:t>
            </w:r>
          </w:p>
        </w:tc>
        <w:tc>
          <w:tcPr>
            <w:tcW w:type="dxa" w:w="2880"/>
          </w:tcPr>
          <w:p>
            <w:r>
              <w:t>A &lt;SearchTeamMembersFilter&gt; object used to filter results (for example, by location IDs, status ACTIVE/INACTIVE, or whether the member is the account owner).</w:t>
            </w:r>
          </w:p>
        </w:tc>
      </w:tr>
      <w:tr>
        <w:tc>
          <w:tcPr>
            <w:tcW w:type="dxa" w:w="2880"/>
          </w:tcPr>
          <w:p>
            <w:r>
              <w:t>limit</w:t>
            </w:r>
          </w:p>
        </w:tc>
        <w:tc>
          <w:tcPr>
            <w:tcW w:type="dxa" w:w="2880"/>
          </w:tcPr>
          <w:p>
            <w:r>
              <w:t>integer</w:t>
            </w:r>
          </w:p>
        </w:tc>
        <w:tc>
          <w:tcPr>
            <w:tcW w:type="dxa" w:w="2880"/>
          </w:tcPr>
          <w:p>
            <w:r>
              <w:t>The maximum number of TeamMember objects in a page. Min 1, max 200. Default 100.</w:t>
            </w:r>
          </w:p>
        </w:tc>
      </w:tr>
      <w:tr>
        <w:tc>
          <w:tcPr>
            <w:tcW w:type="dxa" w:w="2880"/>
          </w:tcPr>
          <w:p>
            <w:r>
              <w:t>cursor</w:t>
            </w:r>
          </w:p>
        </w:tc>
        <w:tc>
          <w:tcPr>
            <w:tcW w:type="dxa" w:w="2880"/>
          </w:tcPr>
          <w:p>
            <w:r>
              <w:t>string</w:t>
            </w:r>
          </w:p>
        </w:tc>
        <w:tc>
          <w:tcPr>
            <w:tcW w:type="dxa" w:w="2880"/>
          </w:tcPr>
          <w:p>
            <w:r>
              <w:t>Opaque cursor for fetching the next page. See Square pagination docs: https://developer.squareup.com/docs/working-with-apis/pagination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"team_members": [</w:t>
        <w:br/>
        <w:t xml:space="preserve"> {</w:t>
        <w:br/>
        <w:t xml:space="preserve"> "id": "TMEMBER_1",</w:t>
        <w:br/>
        <w:t xml:space="preserve"> "reference_id": "EXT-REF-10001",</w:t>
        <w:br/>
        <w:t xml:space="preserve"> "is_owner": false,</w:t>
        <w:br/>
        <w:t xml:space="preserve"> "status": "ACTIVE",</w:t>
        <w:br/>
        <w:t xml:space="preserve"> "given_name": "Ava",</w:t>
        <w:br/>
        <w:t xml:space="preserve"> "family_name": "Nguyen",</w:t>
        <w:br/>
        <w:t xml:space="preserve"> "email_address": "ava.nguyen@example.com",</w:t>
        <w:br/>
        <w:t xml:space="preserve"> "phone_number": "+14155552671",</w:t>
        <w:br/>
        <w:t xml:space="preserve"> "created_at": "2024-01-15T10:30:00Z",</w:t>
        <w:br/>
        <w:t xml:space="preserve"> "updated_at": "2024-02-01T12:10:00Z",</w:t>
        <w:br/>
        <w:t xml:space="preserve"> "assigned_locations": {},</w:t>
        <w:br/>
        <w:t xml:space="preserve"> "wage_setting": {}</w:t>
        <w:br/>
        <w:t xml:space="preserve"> }</w:t>
        <w:br/>
        <w:t xml:space="preserve"> ],</w:t>
        <w:br/>
        <w:t xml:space="preserve"> "cursor": "CURSOR_FOR_NEXT_PAGE",</w:t>
        <w:br/>
        <w:t xml:space="preserve"> "errors": []</w:t>
        <w:br/>
        <w:t>}</w:t>
      </w:r>
    </w:p>
    <w:p>
      <w:pPr>
        <w:pStyle w:val="Heading3"/>
      </w:pPr>
      <w:r>
        <w:t>Error Response (200 OK, with errors populated)</w:t>
      </w:r>
    </w:p>
    <w:p>
      <w:r>
        <w:t>Square documents errors as part of the response body for this operation.</w:t>
      </w:r>
    </w:p>
    <w:p>
      <w:r>
        <w:rPr>
          <w:b/>
          <w:color w:val="666666"/>
          <w:sz w:val="16"/>
        </w:rPr>
        <w:t>[json]</w:t>
      </w:r>
    </w:p>
    <w:p>
      <w:pPr>
        <w:shd w:fill="F2F2F2" w:val="clear"/>
      </w:pPr>
      <w:r>
        <w:rPr>
          <w:rFonts w:ascii="Courier New" w:hAnsi="Courier New"/>
          <w:sz w:val="17"/>
        </w:rPr>
        <w:t>{</w:t>
        <w:br/>
        <w:t xml:space="preserve"> "team_members": [],</w:t>
        <w:br/>
        <w:t xml:space="preserve"> "cursor": null,</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"query.filter"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team_members</w:t>
            </w:r>
          </w:p>
        </w:tc>
        <w:tc>
          <w:tcPr>
            <w:tcW w:type="dxa" w:w="2880"/>
          </w:tcPr>
          <w:p>
            <w:r>
              <w:t>array</w:t>
            </w:r>
          </w:p>
        </w:tc>
        <w:tc>
          <w:tcPr>
            <w:tcW w:type="dxa" w:w="2880"/>
          </w:tcPr>
          <w:p>
            <w:r>
              <w:t>Filtered list of TeamMember objects.</w:t>
            </w:r>
          </w:p>
        </w:tc>
      </w:tr>
      <w:tr>
        <w:tc>
          <w:tcPr>
            <w:tcW w:type="dxa" w:w="2880"/>
          </w:tcPr>
          <w:p>
            <w:r>
              <w:t>team_members[].id</w:t>
            </w:r>
          </w:p>
        </w:tc>
        <w:tc>
          <w:tcPr>
            <w:tcW w:type="dxa" w:w="2880"/>
          </w:tcPr>
          <w:p>
            <w:r>
              <w:t>string</w:t>
            </w:r>
          </w:p>
        </w:tc>
        <w:tc>
          <w:tcPr>
            <w:tcW w:type="dxa" w:w="2880"/>
          </w:tcPr>
          <w:p>
            <w:r>
              <w:t>Unique ID for the team member.</w:t>
            </w:r>
          </w:p>
        </w:tc>
      </w:tr>
      <w:tr>
        <w:tc>
          <w:tcPr>
            <w:tcW w:type="dxa" w:w="2880"/>
          </w:tcPr>
          <w:p>
            <w:r>
              <w:t>team_members[].reference_id</w:t>
            </w:r>
          </w:p>
        </w:tc>
        <w:tc>
          <w:tcPr>
            <w:tcW w:type="dxa" w:w="2880"/>
          </w:tcPr>
          <w:p>
            <w:r>
              <w:t>string</w:t>
            </w:r>
          </w:p>
        </w:tc>
        <w:tc>
          <w:tcPr>
            <w:tcW w:type="dxa" w:w="2880"/>
          </w:tcPr>
          <w:p>
            <w:r>
              <w:t>Secondary ID used to associate the team member with an entity in another system.</w:t>
            </w:r>
          </w:p>
        </w:tc>
      </w:tr>
      <w:tr>
        <w:tc>
          <w:tcPr>
            <w:tcW w:type="dxa" w:w="2880"/>
          </w:tcPr>
          <w:p>
            <w:r>
              <w:t>team_members[].is_owner</w:t>
            </w:r>
          </w:p>
        </w:tc>
        <w:tc>
          <w:tcPr>
            <w:tcW w:type="dxa" w:w="2880"/>
          </w:tcPr>
          <w:p>
            <w:r>
              <w:t>boolean</w:t>
            </w:r>
          </w:p>
        </w:tc>
        <w:tc>
          <w:tcPr>
            <w:tcW w:type="dxa" w:w="2880"/>
          </w:tcPr>
          <w:p>
            <w:r>
              <w:t>Whether the team member is the owner of the Square account.</w:t>
            </w:r>
          </w:p>
        </w:tc>
      </w:tr>
      <w:tr>
        <w:tc>
          <w:tcPr>
            <w:tcW w:type="dxa" w:w="2880"/>
          </w:tcPr>
          <w:p>
            <w:r>
              <w:t>team_members[].status</w:t>
            </w:r>
          </w:p>
        </w:tc>
        <w:tc>
          <w:tcPr>
            <w:tcW w:type="dxa" w:w="2880"/>
          </w:tcPr>
          <w:p>
            <w:r>
              <w:t>string</w:t>
            </w:r>
          </w:p>
        </w:tc>
        <w:tc>
          <w:tcPr>
            <w:tcW w:type="dxa" w:w="2880"/>
          </w:tcPr>
          <w:p>
            <w:r>
              <w:t>&lt;TeamMemberStatus&gt; (for example, ACTIVE or INACTIVE).</w:t>
            </w:r>
          </w:p>
        </w:tc>
      </w:tr>
      <w:tr>
        <w:tc>
          <w:tcPr>
            <w:tcW w:type="dxa" w:w="2880"/>
          </w:tcPr>
          <w:p>
            <w:r>
              <w:t>team_members[].given_name</w:t>
            </w:r>
          </w:p>
        </w:tc>
        <w:tc>
          <w:tcPr>
            <w:tcW w:type="dxa" w:w="2880"/>
          </w:tcPr>
          <w:p>
            <w:r>
              <w:t>string</w:t>
            </w:r>
          </w:p>
        </w:tc>
        <w:tc>
          <w:tcPr>
            <w:tcW w:type="dxa" w:w="2880"/>
          </w:tcPr>
          <w:p>
            <w:r>
              <w:t>Given (first) name.</w:t>
            </w:r>
          </w:p>
        </w:tc>
      </w:tr>
      <w:tr>
        <w:tc>
          <w:tcPr>
            <w:tcW w:type="dxa" w:w="2880"/>
          </w:tcPr>
          <w:p>
            <w:r>
              <w:t>team_members[].family_name</w:t>
            </w:r>
          </w:p>
        </w:tc>
        <w:tc>
          <w:tcPr>
            <w:tcW w:type="dxa" w:w="2880"/>
          </w:tcPr>
          <w:p>
            <w:r>
              <w:t>string</w:t>
            </w:r>
          </w:p>
        </w:tc>
        <w:tc>
          <w:tcPr>
            <w:tcW w:type="dxa" w:w="2880"/>
          </w:tcPr>
          <w:p>
            <w:r>
              <w:t>Family (last) name.</w:t>
            </w:r>
          </w:p>
        </w:tc>
      </w:tr>
      <w:tr>
        <w:tc>
          <w:tcPr>
            <w:tcW w:type="dxa" w:w="2880"/>
          </w:tcPr>
          <w:p>
            <w:r>
              <w:t>team_members[].email_address</w:t>
            </w:r>
          </w:p>
        </w:tc>
        <w:tc>
          <w:tcPr>
            <w:tcW w:type="dxa" w:w="2880"/>
          </w:tcPr>
          <w:p>
            <w:r>
              <w:t>string</w:t>
            </w:r>
          </w:p>
        </w:tc>
        <w:tc>
          <w:tcPr>
            <w:tcW w:type="dxa" w:w="2880"/>
          </w:tcPr>
          <w:p>
            <w:r>
              <w:t>Email address. After accepting the invitation from Square, only the team member can change this value.</w:t>
            </w:r>
          </w:p>
        </w:tc>
      </w:tr>
      <w:tr>
        <w:tc>
          <w:tcPr>
            <w:tcW w:type="dxa" w:w="2880"/>
          </w:tcPr>
          <w:p>
            <w:r>
              <w:t>team_members[].phone_number</w:t>
            </w:r>
          </w:p>
        </w:tc>
        <w:tc>
          <w:tcPr>
            <w:tcW w:type="dxa" w:w="2880"/>
          </w:tcPr>
          <w:p>
            <w:r>
              <w:t>string</w:t>
            </w:r>
          </w:p>
        </w:tc>
        <w:tc>
          <w:tcPr>
            <w:tcW w:type="dxa" w:w="2880"/>
          </w:tcPr>
          <w:p>
            <w:r>
              <w:t>Phone number in E.164 format (for example +14155552671).</w:t>
            </w:r>
          </w:p>
        </w:tc>
      </w:tr>
      <w:tr>
        <w:tc>
          <w:tcPr>
            <w:tcW w:type="dxa" w:w="2880"/>
          </w:tcPr>
          <w:p>
            <w:r>
              <w:t>team_members[].created_at</w:t>
            </w:r>
          </w:p>
        </w:tc>
        <w:tc>
          <w:tcPr>
            <w:tcW w:type="dxa" w:w="2880"/>
          </w:tcPr>
          <w:p>
            <w:r>
              <w:t>string</w:t>
            </w:r>
          </w:p>
        </w:tc>
        <w:tc>
          <w:tcPr>
            <w:tcW w:type="dxa" w:w="2880"/>
          </w:tcPr>
          <w:p>
            <w:r>
              <w:t>Timestamp when the team member was created (RFC 3339).</w:t>
            </w:r>
          </w:p>
        </w:tc>
      </w:tr>
      <w:tr>
        <w:tc>
          <w:tcPr>
            <w:tcW w:type="dxa" w:w="2880"/>
          </w:tcPr>
          <w:p>
            <w:r>
              <w:t>team_members[].updated_at</w:t>
            </w:r>
          </w:p>
        </w:tc>
        <w:tc>
          <w:tcPr>
            <w:tcW w:type="dxa" w:w="2880"/>
          </w:tcPr>
          <w:p>
            <w:r>
              <w:t>string</w:t>
            </w:r>
          </w:p>
        </w:tc>
        <w:tc>
          <w:tcPr>
            <w:tcW w:type="dxa" w:w="2880"/>
          </w:tcPr>
          <w:p>
            <w:r>
              <w:t>Timestamp when the team member was last updated (RFC 3339).</w:t>
            </w:r>
          </w:p>
        </w:tc>
      </w:tr>
      <w:tr>
        <w:tc>
          <w:tcPr>
            <w:tcW w:type="dxa" w:w="2880"/>
          </w:tcPr>
          <w:p>
            <w:r>
              <w:t>team_members[].assigned_locations</w:t>
            </w:r>
          </w:p>
        </w:tc>
        <w:tc>
          <w:tcPr>
            <w:tcW w:type="dxa" w:w="2880"/>
          </w:tcPr>
          <w:p>
            <w:r>
              <w:t>object</w:t>
            </w:r>
          </w:p>
        </w:tc>
        <w:tc>
          <w:tcPr>
            <w:tcW w:type="dxa" w:w="2880"/>
          </w:tcPr>
          <w:p>
            <w:r>
              <w:t>&lt;TeamMemberAssignedLocations&gt; object.</w:t>
            </w:r>
          </w:p>
        </w:tc>
      </w:tr>
      <w:tr>
        <w:tc>
          <w:tcPr>
            <w:tcW w:type="dxa" w:w="2880"/>
          </w:tcPr>
          <w:p>
            <w:r>
              <w:t>team_members[].wage_setting</w:t>
            </w:r>
          </w:p>
        </w:tc>
        <w:tc>
          <w:tcPr>
            <w:tcW w:type="dxa" w:w="2880"/>
          </w:tcPr>
          <w:p>
            <w:r>
              <w:t>object</w:t>
            </w:r>
          </w:p>
        </w:tc>
        <w:tc>
          <w:tcPr>
            <w:tcW w:type="dxa" w:w="2880"/>
          </w:tcPr>
          <w:p>
            <w:r>
              <w:t>&lt;WageSetting&gt; object.</w:t>
            </w:r>
          </w:p>
        </w:tc>
      </w:tr>
      <w:tr>
        <w:tc>
          <w:tcPr>
            <w:tcW w:type="dxa" w:w="2880"/>
          </w:tcPr>
          <w:p>
            <w:r>
              <w:t>cursor</w:t>
            </w:r>
          </w:p>
        </w:tc>
        <w:tc>
          <w:tcPr>
            <w:tcW w:type="dxa" w:w="2880"/>
          </w:tcPr>
          <w:p>
            <w:r>
              <w:t>string</w:t>
            </w:r>
          </w:p>
        </w:tc>
        <w:tc>
          <w:tcPr>
            <w:tcW w:type="dxa" w:w="2880"/>
          </w:tcPr>
          <w:p>
            <w:r>
              <w:t>Opaque cursor for fetching the next page (pagination).</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string</w:t>
            </w:r>
          </w:p>
        </w:tc>
        <w:tc>
          <w:tcPr>
            <w:tcW w:type="dxa" w:w="2880"/>
          </w:tcPr>
          <w:p>
            <w:r>
              <w:t>Required. &lt;ErrorCategory&gt;.</w:t>
            </w:r>
          </w:p>
        </w:tc>
      </w:tr>
      <w:tr>
        <w:tc>
          <w:tcPr>
            <w:tcW w:type="dxa" w:w="2880"/>
          </w:tcPr>
          <w:p>
            <w:r>
              <w:t>errors[].code</w:t>
            </w:r>
          </w:p>
        </w:tc>
        <w:tc>
          <w:tcPr>
            <w:tcW w:type="dxa" w:w="2880"/>
          </w:tcPr>
          <w:p>
            <w:r>
              <w:t>string</w:t>
            </w:r>
          </w:p>
        </w:tc>
        <w:tc>
          <w:tcPr>
            <w:tcW w:type="dxa" w:w="2880"/>
          </w:tcPr>
          <w:p>
            <w:r>
              <w:t>Required. &lt;ErrorCode&gt;.</w:t>
            </w:r>
          </w:p>
        </w:tc>
      </w:tr>
      <w:tr>
        <w:tc>
          <w:tcPr>
            <w:tcW w:type="dxa" w:w="2880"/>
          </w:tcPr>
          <w:p>
            <w:r>
              <w:t>errors[].detail</w:t>
            </w:r>
          </w:p>
        </w:tc>
        <w:tc>
          <w:tcPr>
            <w:tcW w:type="dxa" w:w="2880"/>
          </w:tcPr>
          <w:p>
            <w:r>
              <w:t>string</w:t>
            </w:r>
          </w:p>
        </w:tc>
        <w:tc>
          <w:tcPr>
            <w:tcW w:type="dxa" w:w="2880"/>
          </w:tcPr>
          <w:p>
            <w:r>
              <w:t>Human-readable description of the error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'{{OAUTH_METADATA.meta.baseURL}}/v2/team-members/search' \</w:t>
        <w:br/>
        <w:t xml:space="preserve"> --header 'Accept: application/json' \</w:t>
        <w:br/>
        <w:t xml:space="preserve"> --header 'Content-Type: application/json' \</w:t>
        <w:br/>
        <w:t xml:space="preserve"> --data '{</w:t>
        <w:br/>
        <w:t xml:space="preserve"> "query": {</w:t>
        <w:br/>
        <w:t xml:space="preserve"> "filter": {}</w:t>
        <w:br/>
        <w:t xml:space="preserve">    },</w:t>
        <w:br/>
        <w:t xml:space="preserve"> "limit": 100</w:t>
        <w:br/>
        <w:t xml:space="preserve">  }'</w:t>
      </w:r>
    </w:p>
    <w:p>
      <w:pPr>
        <w:pStyle w:val="Heading3"/>
      </w:pPr>
      <w:r>
        <w:t>Example Usage</w:t>
      </w:r>
    </w:p>
    <w:p>
      <w:pPr>
        <w:pStyle w:val="Heading3"/>
      </w:pPr>
      <w:r>
        <w:t>Example 1: Basic search (no filter), first page</w:t>
      </w:r>
    </w:p>
    <w:p>
      <w:r>
        <w:rPr>
          <w:b/>
          <w:color w:val="666666"/>
          <w:sz w:val="16"/>
        </w:rPr>
        <w:t>[bash]</w:t>
      </w:r>
    </w:p>
    <w:p>
      <w:pPr>
        <w:shd w:fill="F2F2F2" w:val="clear"/>
      </w:pPr>
      <w:r>
        <w:rPr>
          <w:rFonts w:ascii="Courier New" w:hAnsi="Courier New"/>
          <w:sz w:val="17"/>
        </w:rPr>
        <w:t>curl --request POST '{{OAUTH_METADATA.meta.baseURL}}/v2/team-members/search' \</w:t>
        <w:br/>
        <w:t xml:space="preserve"> --header 'Accept: application/json' \</w:t>
        <w:br/>
        <w:t xml:space="preserve"> --header 'Content-Type: application/json' \</w:t>
        <w:br/>
        <w:t xml:space="preserve"> --data '{</w:t>
        <w:br/>
        <w:t xml:space="preserve"> "query": {</w:t>
        <w:br/>
        <w:t xml:space="preserve"> "filter": {}</w:t>
        <w:br/>
        <w:t xml:space="preserve">    }</w:t>
        <w:br/>
        <w:t xml:space="preserve">  }'</w:t>
      </w:r>
    </w:p>
    <w:p>
      <w:pPr>
        <w:pStyle w:val="Heading3"/>
      </w:pPr>
      <w:r>
        <w:t>Example 2: Fetch next page using cursor</w:t>
      </w:r>
    </w:p>
    <w:p>
      <w:r>
        <w:rPr>
          <w:b/>
          <w:color w:val="666666"/>
          <w:sz w:val="16"/>
        </w:rPr>
        <w:t>[bash]</w:t>
      </w:r>
    </w:p>
    <w:p>
      <w:pPr>
        <w:shd w:fill="F2F2F2" w:val="clear"/>
      </w:pPr>
      <w:r>
        <w:rPr>
          <w:rFonts w:ascii="Courier New" w:hAnsi="Courier New"/>
          <w:sz w:val="17"/>
        </w:rPr>
        <w:t>curl --request POST '{{OAUTH_METADATA.meta.baseURL}}/v2/team-members/search' \</w:t>
        <w:br/>
        <w:t xml:space="preserve"> --header 'Accept: application/json' \</w:t>
        <w:br/>
        <w:t xml:space="preserve"> --header 'Content-Type: application/json' \</w:t>
        <w:br/>
        <w:t xml:space="preserve"> --data '{</w:t>
        <w:br/>
        <w:t xml:space="preserve"> "query": {</w:t>
        <w:br/>
        <w:t xml:space="preserve"> "filter": {}</w:t>
        <w:br/>
        <w:t xml:space="preserve">    },</w:t>
        <w:br/>
        <w:t xml:space="preserve"> "cursor": "CURSOR_FOR_NEXT_PAGE",</w:t>
        <w:br/>
        <w:t xml:space="preserve"> "limit": 200</w:t>
        <w:br/>
        <w:t xml:space="preserve">  }'</w:t>
      </w:r>
    </w:p>
    <w:p>
      <w:pPr>
        <w:pStyle w:val="Heading3"/>
      </w:pPr>
      <w:r>
        <w:t>Behavior</w:t>
      </w:r>
    </w:p>
    <w:p>
      <w:pPr>
        <w:pStyle w:val="ListBullet"/>
      </w:pPr>
      <w:r>
        <w:t>Accepts a required JSON request body containing query (and optionally limit and cursor).</w:t>
      </w:r>
    </w:p>
    <w:p>
      <w:pPr>
        <w:pStyle w:val="ListBullet"/>
      </w:pPr>
      <w:r>
        <w:t>Applies the provided filter (if any) to team members for the business.</w:t>
      </w:r>
    </w:p>
    <w:p>
      <w:pPr>
        <w:pStyle w:val="ListBullet"/>
      </w:pPr>
      <w:r>
        <w:t>Returns a page of results in team_members.</w:t>
      </w:r>
    </w:p>
    <w:p>
      <w:pPr>
        <w:pStyle w:val="ListBullet"/>
      </w:pPr>
      <w:r>
        <w:t>If additional results exist, returns a cursor that can be used to fetch the next page.</w:t>
      </w:r>
    </w:p>
    <w:p>
      <w:pPr>
        <w:pStyle w:val="Heading3"/>
      </w:pPr>
      <w:r>
        <w:t>Notes</w:t>
      </w:r>
    </w:p>
    <w:p>
      <w:pPr>
        <w:pStyle w:val="ListBullet"/>
      </w:pPr>
      <w:r>
        <w:t>Pagination is cursor-based; pass the returned cursor back in the next request body to retrieve subsequent pages.</w:t>
      </w:r>
    </w:p>
    <w:p>
      <w:pPr>
        <w:pStyle w:val="ListBullet"/>
      </w:pPr>
      <w:r>
        <w:t>limit defaults to 100 if omitted and cannot exceed 200.</w:t>
      </w:r>
    </w:p>
    <w:p>
      <w:pPr>
        <w:pStyle w:val="ListBullet"/>
      </w:pPr>
      <w:r>
        <w:t>Phone numbers are returned in E.164 format.</w:t>
      </w:r>
    </w:p>
    <w:p>
      <w:pPr>
        <w:pStyle w:val="ListBullet"/>
      </w:pPr>
      <w:r>
        <w:t>Timestamps are RFC 3339 strings.</w:t>
      </w:r>
    </w:p>
    <w:p>
      <w:pPr>
        <w:pStyle w:val="Heading3"/>
      </w:pPr>
      <w:r>
        <w:t>Related teamMembers actions</w:t>
      </w:r>
    </w:p>
    <w:p>
      <w:pPr>
        <w:pStyle w:val="ListBullet"/>
      </w:pPr>
      <w:r>
        <w:t>[POST] Create a Team Member — /v2/team-members</w:t>
      </w:r>
    </w:p>
    <w:p>
      <w:pPr>
        <w:pStyle w:val="ListBullet"/>
      </w:pPr>
      <w:r>
        <w:t>[PUT] Update a Team Member — /v2/team-members/{{teamMemberId}}</w:t>
      </w:r>
    </w:p>
    <w:p>
      <w:pPr>
        <w:pStyle w:val="ListBullet"/>
      </w:pPr>
      <w:r>
        <w:t>[POST] Bulk Create Team Members — /v2/team-members/bulk-create</w:t>
      </w:r>
    </w:p>
    <w:p>
      <w:pPr>
        <w:pStyle w:val="ListBullet"/>
      </w:pPr>
      <w:r>
        <w:t>[POST] Bulk Update Team Members — /v2/team-members/bulk-update</w:t>
      </w:r>
    </w:p>
    <w:p>
      <w:pPr>
        <w:pStyle w:val="ListBullet"/>
      </w:pPr>
      <w:r>
        <w:t>[GET] Retrieve a Team Member — /v2/team-members/{{teamMemberId}}</w:t>
      </w:r>
    </w:p>
    <w:p>
      <w:pPr>
        <w:pStyle w:val="ListBullet"/>
      </w:pPr>
      <w:r>
        <w:t>[PUT] Create or Replace a Team Member’s Wage Setting — /v2/team-members/{{teamMemberId}}/wage-setting</w:t>
      </w:r>
    </w:p>
    <w:p>
      <w:r>
        <w:br w:type="page"/>
      </w:r>
    </w:p>
    <w:p>
      <w:pPr>
        <w:pStyle w:val="Heading2"/>
      </w:pPr>
      <w:r>
        <w:t>131. [GET] List Employees</w:t>
      </w:r>
    </w:p>
    <w:p>
      <w:r>
        <w:rPr>
          <w:b/>
        </w:rPr>
        <w:t xml:space="preserve">Endpoint: </w:t>
      </w:r>
      <w:r>
        <w:rPr>
          <w:rFonts w:ascii="Courier New" w:hAnsi="Courier New"/>
          <w:sz w:val="18"/>
        </w:rPr>
        <w:t>/v2/employees</w:t>
      </w:r>
    </w:p>
    <w:p>
      <w:pPr>
        <w:pStyle w:val="Heading3"/>
      </w:pPr>
      <w:r>
        <w:t>Prerequisites</w:t>
      </w:r>
    </w:p>
    <w:p>
      <w:pPr>
        <w:pStyle w:val="ListBullet"/>
      </w:pPr>
      <w:r>
        <w:t>The caller must have access to the Square account and any locations referenced by location_id.</w:t>
      </w:r>
    </w:p>
    <w:p>
      <w:pPr>
        <w:pStyle w:val="Heading3"/>
      </w:pPr>
      <w:r>
        <w:t>Method</w:t>
      </w:r>
    </w:p>
    <w:p>
      <w:r>
        <w:t>GET</w:t>
      </w:r>
    </w:p>
    <w:p>
      <w:pPr>
        <w:pStyle w:val="Heading3"/>
      </w:pPr>
      <w:r>
        <w:t>URL</w:t>
      </w:r>
    </w:p>
    <w:p>
      <w:r>
        <w:t>{{OAUTH_METADATA.meta.baseURL}}/v2/employees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employees for the seller account. Results can be filtered by location and employee status, and paginated using limit and cursor.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Filters employees by a specific location ID. Sent as a URL query parameter.</w:t>
            </w:r>
          </w:p>
        </w:tc>
      </w:tr>
      <w:tr>
        <w:tc>
          <w:tcPr>
            <w:tcW w:type="dxa" w:w="2880"/>
          </w:tcPr>
          <w:p>
            <w:r>
              <w:t>status</w:t>
            </w:r>
          </w:p>
        </w:tc>
        <w:tc>
          <w:tcPr>
            <w:tcW w:type="dxa" w:w="2880"/>
          </w:tcPr>
          <w:p>
            <w:r>
              <w:t>string (enum)</w:t>
            </w:r>
          </w:p>
        </w:tc>
        <w:tc>
          <w:tcPr>
            <w:tcW w:type="dxa" w:w="2880"/>
          </w:tcPr>
          <w:p>
            <w:r>
              <w:t>Specifies the EmployeeStatus to filter employees by. Allowed values: ACTIVE, INACTIVE. Sent as a URL query parameter.</w:t>
            </w:r>
          </w:p>
        </w:tc>
      </w:tr>
      <w:tr>
        <w:tc>
          <w:tcPr>
            <w:tcW w:type="dxa" w:w="2880"/>
          </w:tcPr>
          <w:p>
            <w:r>
              <w:t>limit</w:t>
            </w:r>
          </w:p>
        </w:tc>
        <w:tc>
          <w:tcPr>
            <w:tcW w:type="dxa" w:w="2880"/>
          </w:tcPr>
          <w:p>
            <w:r>
              <w:t>integer</w:t>
            </w:r>
          </w:p>
        </w:tc>
        <w:tc>
          <w:tcPr>
            <w:tcW w:type="dxa" w:w="2880"/>
          </w:tcPr>
          <w:p>
            <w:r>
              <w:t>The number of employees to be returned on each page. Sent as a URL query parameter.</w:t>
            </w:r>
          </w:p>
        </w:tc>
      </w:tr>
      <w:tr>
        <w:tc>
          <w:tcPr>
            <w:tcW w:type="dxa" w:w="2880"/>
          </w:tcPr>
          <w:p>
            <w:r>
              <w:t>cursor</w:t>
            </w:r>
          </w:p>
        </w:tc>
        <w:tc>
          <w:tcPr>
            <w:tcW w:type="dxa" w:w="2880"/>
          </w:tcPr>
          <w:p>
            <w:r>
              <w:t>string</w:t>
            </w:r>
          </w:p>
        </w:tc>
        <w:tc>
          <w:tcPr>
            <w:tcW w:type="dxa" w:w="2880"/>
          </w:tcPr>
          <w:p>
            <w:r>
              <w:t>The token required to retrieve the specified page of results.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"employees": [</w:t>
        <w:br/>
        <w:t xml:space="preserve"> {</w:t>
        <w:br/>
        <w:t xml:space="preserve"> "id": "8a7a3f0e-0b9e-4a8f-9c4f-2f0d9b2f1a11",</w:t>
        <w:br/>
        <w:t xml:space="preserve"> "first_name": "Avery",</w:t>
        <w:br/>
        <w:t xml:space="preserve"> "last_name": "Nguyen",</w:t>
        <w:br/>
        <w:t xml:space="preserve"> "email": "avery.nguyen@example.com",</w:t>
        <w:br/>
        <w:t xml:space="preserve"> "phone_number": "+12125554250",</w:t>
        <w:br/>
        <w:t xml:space="preserve"> "location_ids": [</w:t>
        <w:br/>
        <w:t xml:space="preserve"> "L88917AVBK2S5"</w:t>
        <w:br/>
        <w:t xml:space="preserve"> ],</w:t>
        <w:br/>
        <w:t xml:space="preserve"> "status": "ACTIVE",</w:t>
        <w:br/>
        <w:t xml:space="preserve"> "is_owner": false,</w:t>
        <w:br/>
        <w:t xml:space="preserve"> "created_at": "2024-01-10T18:22:11Z",</w:t>
        <w:br/>
        <w:t xml:space="preserve"> "updated_at": "2024-02-05T09:41:33Z"</w:t>
        <w:br/>
        <w:t xml:space="preserve"> }</w:t>
        <w:br/>
        <w:t xml:space="preserve"> ],</w:t>
        <w:br/>
        <w:t xml:space="preserve"> "cursor": "CURSOR_STRING_TO_GET_NEXT_PAGE",</w:t>
        <w:br/>
        <w:t xml:space="preserve"> "errors":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"employees": [],</w:t>
        <w:br/>
        <w:t xml:space="preserve"> "cursor": null,</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"location_id"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employees</w:t>
            </w:r>
          </w:p>
        </w:tc>
        <w:tc>
          <w:tcPr>
            <w:tcW w:type="dxa" w:w="2880"/>
          </w:tcPr>
          <w:p>
            <w:r>
              <w:t>array</w:t>
            </w:r>
          </w:p>
        </w:tc>
        <w:tc>
          <w:tcPr>
            <w:tcW w:type="dxa" w:w="2880"/>
          </w:tcPr>
          <w:p>
            <w:r>
              <w:t>List of employees returned by the request.</w:t>
            </w:r>
          </w:p>
        </w:tc>
      </w:tr>
      <w:tr>
        <w:tc>
          <w:tcPr>
            <w:tcW w:type="dxa" w:w="2880"/>
          </w:tcPr>
          <w:p>
            <w:r>
              <w:t>employees[].id</w:t>
            </w:r>
          </w:p>
        </w:tc>
        <w:tc>
          <w:tcPr>
            <w:tcW w:type="dxa" w:w="2880"/>
          </w:tcPr>
          <w:p>
            <w:r>
              <w:t>string</w:t>
            </w:r>
          </w:p>
        </w:tc>
        <w:tc>
          <w:tcPr>
            <w:tcW w:type="dxa" w:w="2880"/>
          </w:tcPr>
          <w:p>
            <w:r>
              <w:t>UUID for this object.</w:t>
            </w:r>
          </w:p>
        </w:tc>
      </w:tr>
      <w:tr>
        <w:tc>
          <w:tcPr>
            <w:tcW w:type="dxa" w:w="2880"/>
          </w:tcPr>
          <w:p>
            <w:r>
              <w:t>employees[].first_name</w:t>
            </w:r>
          </w:p>
        </w:tc>
        <w:tc>
          <w:tcPr>
            <w:tcW w:type="dxa" w:w="2880"/>
          </w:tcPr>
          <w:p>
            <w:r>
              <w:t>string</w:t>
            </w:r>
          </w:p>
        </w:tc>
        <w:tc>
          <w:tcPr>
            <w:tcW w:type="dxa" w:w="2880"/>
          </w:tcPr>
          <w:p>
            <w:r>
              <w:t>The employee's first name.</w:t>
            </w:r>
          </w:p>
        </w:tc>
      </w:tr>
      <w:tr>
        <w:tc>
          <w:tcPr>
            <w:tcW w:type="dxa" w:w="2880"/>
          </w:tcPr>
          <w:p>
            <w:r>
              <w:t>employees[].last_name</w:t>
            </w:r>
          </w:p>
        </w:tc>
        <w:tc>
          <w:tcPr>
            <w:tcW w:type="dxa" w:w="2880"/>
          </w:tcPr>
          <w:p>
            <w:r>
              <w:t>string</w:t>
            </w:r>
          </w:p>
        </w:tc>
        <w:tc>
          <w:tcPr>
            <w:tcW w:type="dxa" w:w="2880"/>
          </w:tcPr>
          <w:p>
            <w:r>
              <w:t>The employee's last name.</w:t>
            </w:r>
          </w:p>
        </w:tc>
      </w:tr>
      <w:tr>
        <w:tc>
          <w:tcPr>
            <w:tcW w:type="dxa" w:w="2880"/>
          </w:tcPr>
          <w:p>
            <w:r>
              <w:t>employees[].email</w:t>
            </w:r>
          </w:p>
        </w:tc>
        <w:tc>
          <w:tcPr>
            <w:tcW w:type="dxa" w:w="2880"/>
          </w:tcPr>
          <w:p>
            <w:r>
              <w:t>string</w:t>
            </w:r>
          </w:p>
        </w:tc>
        <w:tc>
          <w:tcPr>
            <w:tcW w:type="dxa" w:w="2880"/>
          </w:tcPr>
          <w:p>
            <w:r>
              <w:t>The employee's email address.</w:t>
            </w:r>
          </w:p>
        </w:tc>
      </w:tr>
      <w:tr>
        <w:tc>
          <w:tcPr>
            <w:tcW w:type="dxa" w:w="2880"/>
          </w:tcPr>
          <w:p>
            <w:r>
              <w:t>employees[].phone_number</w:t>
            </w:r>
          </w:p>
        </w:tc>
        <w:tc>
          <w:tcPr>
            <w:tcW w:type="dxa" w:w="2880"/>
          </w:tcPr>
          <w:p>
            <w:r>
              <w:t>string</w:t>
            </w:r>
          </w:p>
        </w:tc>
        <w:tc>
          <w:tcPr>
            <w:tcW w:type="dxa" w:w="2880"/>
          </w:tcPr>
          <w:p>
            <w:r>
              <w:t>The employee's phone number in E.164 format (for example, "+12125554250").</w:t>
            </w:r>
          </w:p>
        </w:tc>
      </w:tr>
      <w:tr>
        <w:tc>
          <w:tcPr>
            <w:tcW w:type="dxa" w:w="2880"/>
          </w:tcPr>
          <w:p>
            <w:r>
              <w:t>employees[].location_ids</w:t>
            </w:r>
          </w:p>
        </w:tc>
        <w:tc>
          <w:tcPr>
            <w:tcW w:type="dxa" w:w="2880"/>
          </w:tcPr>
          <w:p>
            <w:r>
              <w:t>array of strings</w:t>
            </w:r>
          </w:p>
        </w:tc>
        <w:tc>
          <w:tcPr>
            <w:tcW w:type="dxa" w:w="2880"/>
          </w:tcPr>
          <w:p>
            <w:r>
              <w:t>A list of location IDs where this employee has access to.</w:t>
            </w:r>
          </w:p>
        </w:tc>
      </w:tr>
      <w:tr>
        <w:tc>
          <w:tcPr>
            <w:tcW w:type="dxa" w:w="2880"/>
          </w:tcPr>
          <w:p>
            <w:r>
              <w:t>employees[].status</w:t>
            </w:r>
          </w:p>
        </w:tc>
        <w:tc>
          <w:tcPr>
            <w:tcW w:type="dxa" w:w="2880"/>
          </w:tcPr>
          <w:p>
            <w:r>
              <w:t>string</w:t>
            </w:r>
          </w:p>
        </w:tc>
        <w:tc>
          <w:tcPr>
            <w:tcW w:type="dxa" w:w="2880"/>
          </w:tcPr>
          <w:p>
            <w:r>
              <w:t>Employee status (EmployeeStatus).</w:t>
            </w:r>
          </w:p>
        </w:tc>
      </w:tr>
      <w:tr>
        <w:tc>
          <w:tcPr>
            <w:tcW w:type="dxa" w:w="2880"/>
          </w:tcPr>
          <w:p>
            <w:r>
              <w:t>employees[].is_owner</w:t>
            </w:r>
          </w:p>
        </w:tc>
        <w:tc>
          <w:tcPr>
            <w:tcW w:type="dxa" w:w="2880"/>
          </w:tcPr>
          <w:p>
            <w:r>
              <w:t>boolean</w:t>
            </w:r>
          </w:p>
        </w:tc>
        <w:tc>
          <w:tcPr>
            <w:tcW w:type="dxa" w:w="2880"/>
          </w:tcPr>
          <w:p>
            <w:r>
              <w:t>Whether this employee is the owner of the merchant. Each merchant has one owner employee, and that employee has full authority over the account.</w:t>
            </w:r>
          </w:p>
        </w:tc>
      </w:tr>
      <w:tr>
        <w:tc>
          <w:tcPr>
            <w:tcW w:type="dxa" w:w="2880"/>
          </w:tcPr>
          <w:p>
            <w:r>
              <w:t>employees[].created_at</w:t>
            </w:r>
          </w:p>
        </w:tc>
        <w:tc>
          <w:tcPr>
            <w:tcW w:type="dxa" w:w="2880"/>
          </w:tcPr>
          <w:p>
            <w:r>
              <w:t>string</w:t>
            </w:r>
          </w:p>
        </w:tc>
        <w:tc>
          <w:tcPr>
            <w:tcW w:type="dxa" w:w="2880"/>
          </w:tcPr>
          <w:p>
            <w:r>
              <w:t>Read-only timestamp in RFC 3339 format.</w:t>
            </w:r>
          </w:p>
        </w:tc>
      </w:tr>
      <w:tr>
        <w:tc>
          <w:tcPr>
            <w:tcW w:type="dxa" w:w="2880"/>
          </w:tcPr>
          <w:p>
            <w:r>
              <w:t>employees[].updated_at</w:t>
            </w:r>
          </w:p>
        </w:tc>
        <w:tc>
          <w:tcPr>
            <w:tcW w:type="dxa" w:w="2880"/>
          </w:tcPr>
          <w:p>
            <w:r>
              <w:t>string</w:t>
            </w:r>
          </w:p>
        </w:tc>
        <w:tc>
          <w:tcPr>
            <w:tcW w:type="dxa" w:w="2880"/>
          </w:tcPr>
          <w:p>
            <w:r>
              <w:t>Read-only timestamp in RFC 3339 format.</w:t>
            </w:r>
          </w:p>
        </w:tc>
      </w:tr>
      <w:tr>
        <w:tc>
          <w:tcPr>
            <w:tcW w:type="dxa" w:w="2880"/>
          </w:tcPr>
          <w:p>
            <w:r>
              <w:t>cursor</w:t>
            </w:r>
          </w:p>
        </w:tc>
        <w:tc>
          <w:tcPr>
            <w:tcW w:type="dxa" w:w="2880"/>
          </w:tcPr>
          <w:p>
            <w:r>
              <w:t>string</w:t>
            </w:r>
          </w:p>
        </w:tc>
        <w:tc>
          <w:tcPr>
            <w:tcW w:type="dxa" w:w="2880"/>
          </w:tcPr>
          <w:p>
            <w:r>
              <w:t>The token to be used to retrieve the next page of results.</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(ErrorCategory).</w:t>
            </w:r>
          </w:p>
        </w:tc>
      </w:tr>
      <w:tr>
        <w:tc>
          <w:tcPr>
            <w:tcW w:type="dxa" w:w="2880"/>
          </w:tcPr>
          <w:p>
            <w:r>
              <w:t>errors[].code</w:t>
            </w:r>
          </w:p>
        </w:tc>
        <w:tc>
          <w:tcPr>
            <w:tcW w:type="dxa" w:w="2880"/>
          </w:tcPr>
          <w:p>
            <w:r>
              <w:t>string</w:t>
            </w:r>
          </w:p>
        </w:tc>
        <w:tc>
          <w:tcPr>
            <w:tcW w:type="dxa" w:w="2880"/>
          </w:tcPr>
          <w:p>
            <w:r>
              <w:t>Required. Error code (ErrorCode).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'{{OAUTH_METADATA.meta.baseURL}}/v2/employees?status=ACTIVE&amp;limit=50' \</w:t>
        <w:br/>
        <w:t xml:space="preserve"> --header 'Accept: application/json'</w:t>
      </w:r>
    </w:p>
    <w:p>
      <w:pPr>
        <w:pStyle w:val="Heading3"/>
      </w:pPr>
      <w:r>
        <w:t>Example Usage</w:t>
      </w:r>
    </w:p>
    <w:p>
      <w:pPr>
        <w:pStyle w:val="Heading3"/>
      </w:pPr>
      <w:r>
        <w:t>Example 1: List active employees</w:t>
      </w:r>
    </w:p>
    <w:p>
      <w:r>
        <w:rPr>
          <w:b/>
          <w:color w:val="666666"/>
          <w:sz w:val="16"/>
        </w:rPr>
        <w:t>[bash]</w:t>
      </w:r>
    </w:p>
    <w:p>
      <w:pPr>
        <w:shd w:fill="F2F2F2" w:val="clear"/>
      </w:pPr>
      <w:r>
        <w:rPr>
          <w:rFonts w:ascii="Courier New" w:hAnsi="Courier New"/>
          <w:sz w:val="17"/>
        </w:rPr>
        <w:t>curl -i --request GET \</w:t>
        <w:br/>
        <w:t xml:space="preserve"> '{{OAUTH_METADATA.meta.baseURL}}/v2/employees?status=ACTIVE' \</w:t>
        <w:br/>
        <w:t xml:space="preserve"> --header 'Accept: application/json'</w:t>
      </w:r>
    </w:p>
    <w:p>
      <w:pPr>
        <w:pStyle w:val="Heading3"/>
      </w:pPr>
      <w:r>
        <w:t>Example 2: List employees for a specific location</w:t>
      </w:r>
    </w:p>
    <w:p>
      <w:r>
        <w:rPr>
          <w:b/>
          <w:color w:val="666666"/>
          <w:sz w:val="16"/>
        </w:rPr>
        <w:t>[bash]</w:t>
      </w:r>
    </w:p>
    <w:p>
      <w:pPr>
        <w:shd w:fill="F2F2F2" w:val="clear"/>
      </w:pPr>
      <w:r>
        <w:rPr>
          <w:rFonts w:ascii="Courier New" w:hAnsi="Courier New"/>
          <w:sz w:val="17"/>
        </w:rPr>
        <w:t>curl -i --request GET \</w:t>
        <w:br/>
        <w:t xml:space="preserve"> '{{OAUTH_METADATA.meta.baseURL}}/v2/employees?location_id=L88917AVBK2S5&amp;limit=25' \</w:t>
        <w:br/>
        <w:t xml:space="preserve"> --header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-i --request GET \</w:t>
        <w:br/>
        <w:t xml:space="preserve"> '{{OAUTH_METADATA.meta.baseURL}}/v2/employees?limit=25&amp;cursor=CURSOR_STRING_TO_GET_NEXT_PAGE' \</w:t>
        <w:br/>
        <w:t xml:space="preserve"> --header 'Accept: application/json'</w:t>
      </w:r>
    </w:p>
    <w:p>
      <w:pPr>
        <w:pStyle w:val="Heading3"/>
      </w:pPr>
      <w:r>
        <w:t>Notes</w:t>
      </w:r>
    </w:p>
    <w:p>
      <w:pPr>
        <w:pStyle w:val="ListBullet"/>
      </w:pPr>
      <w:r>
        <w:t>Send query parameters in the URL query string (not in a request body).</w:t>
      </w:r>
    </w:p>
    <w:p>
      <w:pPr>
        <w:pStyle w:val="ListBullet"/>
      </w:pPr>
      <w:r>
        <w:t>Pagination: if cursor is returned, pass it back as cursor to fetch the next page.</w:t>
      </w:r>
    </w:p>
    <w:p>
      <w:pPr>
        <w:pStyle w:val="Heading3"/>
      </w:pPr>
      <w:r>
        <w:t>Related employees actions</w:t>
      </w:r>
    </w:p>
    <w:p>
      <w:pPr>
        <w:pStyle w:val="ListBullet"/>
      </w:pPr>
      <w:r>
        <w:t>[GET] Retrieve an Employee — /v2/employees/{{id}}</w:t>
      </w:r>
    </w:p>
    <w:p>
      <w:r>
        <w:br w:type="page"/>
      </w:r>
    </w:p>
    <w:p>
      <w:pPr>
        <w:pStyle w:val="Heading2"/>
      </w:pPr>
      <w:r>
        <w:t>132. [GET] Retrieve a Booking Custom Attribute Definition</w:t>
      </w:r>
    </w:p>
    <w:p>
      <w:r>
        <w:rPr>
          <w:b/>
        </w:rPr>
        <w:t xml:space="preserve">Endpoint: </w:t>
      </w:r>
      <w:r>
        <w:rPr>
          <w:rFonts w:ascii="Courier New" w:hAnsi="Courier New"/>
          <w:sz w:val="18"/>
        </w:rPr>
        <w:t>/v2/bookings/custom-attribute-definitions/{{key}}</w:t>
      </w:r>
    </w:p>
    <w:p>
      <w:pPr>
        <w:pStyle w:val="Heading3"/>
      </w:pPr>
      <w:r>
        <w:t>Prerequisites</w:t>
      </w:r>
    </w:p>
    <w:p>
      <w:pPr>
        <w:pStyle w:val="ListBullet"/>
      </w:pPr>
      <w:r>
        <w:t>OAuth scope (buyer-level): APPOINTMENTS_READ</w:t>
      </w:r>
    </w:p>
    <w:p>
      <w:pPr>
        <w:pStyle w:val="ListBullet"/>
      </w:pPr>
      <w:r>
        <w:t>OAuth scopes (seller-level): APPOINTMENTS_ALL_READ and APPOINTMENTS_READ</w:t>
      </w:r>
    </w:p>
    <w:p>
      <w:pPr>
        <w:pStyle w:val="Heading3"/>
      </w:pPr>
      <w:r>
        <w:t>Method</w:t>
      </w:r>
    </w:p>
    <w:p>
      <w:r>
        <w:t>GET</w:t>
      </w:r>
    </w:p>
    <w:p>
      <w:pPr>
        <w:pStyle w:val="Heading3"/>
      </w:pPr>
      <w:r>
        <w:t>URL</w:t>
      </w:r>
    </w:p>
    <w:p>
      <w:r>
        <w:t>{{OAUTH_METADATA.meta.baseURL}}/v2/bookings/custom-attribute-definitions/{{key}}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bookings custom attribute definition identified by its key. If the requesting application is not the definition owner, a qualified key must be used.</w:t>
      </w:r>
    </w:p>
    <w:p>
      <w:pPr>
        <w:pStyle w:val="Heading3"/>
      </w:pPr>
      <w:r>
        <w:t>Enforcement Rules</w:t>
      </w:r>
    </w:p>
    <w:p>
      <w:pPr>
        <w:pStyle w:val="ListBullet"/>
      </w:pPr>
      <w:r>
        <w:t>The key path parameter must always be present.</w:t>
      </w:r>
    </w:p>
    <w:p>
      <w:pPr>
        <w:pStyle w:val="ListBullet"/>
      </w:pPr>
      <w:r>
        <w:t>Always construct the path as /v2/bookings/custom-attribute-definitions/{{key}}, where {{key}} is a non-empty string.</w:t>
      </w:r>
    </w:p>
    <w:p>
      <w:pPr>
        <w:pStyle w:val="ListBullet"/>
      </w:pPr>
      <w:r>
        <w:t>Do not call the API with a missing or empty key (e.g., avoid /v2/bookings/custom-attribute-definitions/).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/v2/bookings/custom-attribute-definitions/favorite_color</w:t>
        <w:br/>
        <w:t>/v2/bookings/custom-attribute-definitions/app_1234567890abcdef:favorite_color</w:t>
      </w:r>
    </w:p>
    <w:p>
      <w:pPr>
        <w:pStyle w:val="Heading3"/>
      </w:pPr>
      <w:r>
        <w:t>Invalid Examples</w:t>
      </w:r>
    </w:p>
    <w:p>
      <w:r>
        <w:rPr>
          <w:b/>
          <w:color w:val="666666"/>
          <w:sz w:val="16"/>
        </w:rPr>
        <w:t>[http]</w:t>
      </w:r>
    </w:p>
    <w:p>
      <w:pPr>
        <w:shd w:fill="F2F2F2" w:val="clear"/>
      </w:pPr>
      <w:r>
        <w:rPr>
          <w:rFonts w:ascii="Courier New" w:hAnsi="Courier New"/>
          <w:sz w:val="17"/>
        </w:rPr>
        <w:t>/v2/bookings/custom-attribute-definitions/</w:t>
        <w:br/>
        <w:t>/v2/bookings/custom-attribute-definitions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retrieve. If the requesting application is not the definition owner, you must use the qualified key. Constraints: min length 1; pattern ^([a-zA-Z0-9\._-]+:)?[a-zA-Z0-9\._-]{1,60}$.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current version of the custom attribute definition, used for strongly consistent reads. When included, Square returns the specified version or a higher version if one exists. If the specified version is higher than the current version, Square returns a BAD_REQUEST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"app_1234567890abcdef:favorite_color",</w:t>
        <w:br/>
        <w:t xml:space="preserve"> "schema": {},</w:t>
        <w:br/>
        <w:t xml:space="preserve"> "name": "Favorite Color",</w:t>
        <w:br/>
        <w:t xml:space="preserve"> "description": "Customer's preferred color for booking notes.",</w:t>
        <w:br/>
        <w:t xml:space="preserve"> "visibility": "VISIBILITY_READ_ONLY",</w:t>
        <w:br/>
        <w:t xml:space="preserve"> "version": 3,</w:t>
        <w:br/>
        <w:t xml:space="preserve"> "updated_at": "2024-01-15T10:30:00Z",</w:t>
        <w:br/>
        <w:t xml:space="preserve"> "created_at": "2024-01-10T09:00:00Z"</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retrieved bookings custom attribute definition.</w:t>
            </w:r>
          </w:p>
        </w:tc>
      </w:tr>
      <w:tr>
        <w:tc>
          <w:tcPr>
            <w:tcW w:type="dxa" w:w="2880"/>
          </w:tcPr>
          <w:p>
            <w:r>
              <w:t>custom_attribute_definition.key</w:t>
            </w:r>
          </w:p>
        </w:tc>
        <w:tc>
          <w:tcPr>
            <w:tcW w:type="dxa" w:w="2880"/>
          </w:tcPr>
          <w:p>
            <w:r>
              <w:t>string</w:t>
            </w:r>
          </w:p>
        </w:tc>
        <w:tc>
          <w:tcPr>
            <w:tcW w:type="dxa" w:w="2880"/>
          </w:tcPr>
          <w:p>
            <w:r>
              <w:t>Identifier of the definition and corresponding custom attributes. Can be a simple key (owner) or a qualified key (application_id:simple_key) when the requesting application is not the owner. Cannot be changed after creation.</w:t>
            </w:r>
          </w:p>
        </w:tc>
      </w:tr>
      <w:tr>
        <w:tc>
          <w:tcPr>
            <w:tcW w:type="dxa" w:w="2880"/>
          </w:tcPr>
          <w:p>
            <w:r>
              <w:t>custom_attribute_definition.schema</w:t>
            </w:r>
          </w:p>
        </w:tc>
        <w:tc>
          <w:tcPr>
            <w:tcW w:type="dxa" w:w="2880"/>
          </w:tcPr>
          <w:p>
            <w:r>
              <w:t>object</w:t>
            </w:r>
          </w:p>
        </w:tc>
        <w:tc>
          <w:tcPr>
            <w:tcW w:type="dxa" w:w="2880"/>
          </w:tcPr>
          <w:p>
            <w:r>
              <w:t>JSON schema for the definition that determines the data type of corresponding custom attributes.</w:t>
            </w:r>
          </w:p>
        </w:tc>
      </w:tr>
      <w:tr>
        <w:tc>
          <w:tcPr>
            <w:tcW w:type="dxa" w:w="2880"/>
          </w:tcPr>
          <w:p>
            <w:r>
              <w:t>custom_attribute_definition.name</w:t>
            </w:r>
          </w:p>
        </w:tc>
        <w:tc>
          <w:tcPr>
            <w:tcW w:type="dxa" w:w="2880"/>
          </w:tcPr>
          <w:p>
            <w:r>
              <w:t>string</w:t>
            </w:r>
          </w:p>
        </w:tc>
        <w:tc>
          <w:tcPr>
            <w:tcW w:type="dxa" w:w="2880"/>
          </w:tcPr>
          <w:p>
            <w:r>
              <w:t>Name of the definition for API and seller-facing UI. Must be unique within the seller and application pair. Required if visibility is VISIBILITY_READ_ONLY or VISIBILITY_READ_WRITE_VALUES. Max length 255.</w:t>
            </w:r>
          </w:p>
        </w:tc>
      </w:tr>
      <w:tr>
        <w:tc>
          <w:tcPr>
            <w:tcW w:type="dxa" w:w="2880"/>
          </w:tcPr>
          <w:p>
            <w:r>
              <w:t>custom_attribute_definition.description</w:t>
            </w:r>
          </w:p>
        </w:tc>
        <w:tc>
          <w:tcPr>
            <w:tcW w:type="dxa" w:w="2880"/>
          </w:tcPr>
          <w:p>
            <w:r>
              <w:t>string</w:t>
            </w:r>
          </w:p>
        </w:tc>
        <w:tc>
          <w:tcPr>
            <w:tcW w:type="dxa" w:w="2880"/>
          </w:tcPr>
          <w:p>
            <w:r>
              <w:t>Seller-oriented description and constraints. May be displayed as a tooltip in Square UIs. Required if visibility is VISIBILITY_READ_ONLY or VISIBILITY_READ_WRITE_VALUES. Max length 255.</w:t>
            </w:r>
          </w:p>
        </w:tc>
      </w:tr>
      <w:tr>
        <w:tc>
          <w:tcPr>
            <w:tcW w:type="dxa" w:w="2880"/>
          </w:tcPr>
          <w:p>
            <w:r>
              <w:t>custom_attribute_definition.visibility</w:t>
            </w:r>
          </w:p>
        </w:tc>
        <w:tc>
          <w:tcPr>
            <w:tcW w:type="dxa" w:w="2880"/>
          </w:tcPr>
          <w:p>
            <w:r>
              <w:t>&lt;CustomAttributeDefinitionVisibility&gt;</w:t>
            </w:r>
          </w:p>
        </w:tc>
        <w:tc>
          <w:tcPr>
            <w:tcW w:type="dxa" w:w="2880"/>
          </w:tcPr>
          <w:p>
            <w:r>
              <w:t>Visibility setting for the definition.</w:t>
            </w:r>
          </w:p>
        </w:tc>
      </w:tr>
      <w:tr>
        <w:tc>
          <w:tcPr>
            <w:tcW w:type="dxa" w:w="2880"/>
          </w:tcPr>
          <w:p>
            <w:r>
              <w:t>custom_attribute_definition.version</w:t>
            </w:r>
          </w:p>
        </w:tc>
        <w:tc>
          <w:tcPr>
            <w:tcW w:type="dxa" w:w="2880"/>
          </w:tcPr>
          <w:p>
            <w:r>
              <w:t>integer</w:t>
            </w:r>
          </w:p>
        </w:tc>
        <w:tc>
          <w:tcPr>
            <w:tcW w:type="dxa" w:w="2880"/>
          </w:tcPr>
          <w:p>
            <w:r>
              <w:t>Read-only. Current version; incremented each time the definition is updated. Used for optimistic concurrency and strong consistency reads.</w:t>
            </w:r>
          </w:p>
        </w:tc>
      </w:tr>
      <w:tr>
        <w:tc>
          <w:tcPr>
            <w:tcW w:type="dxa" w:w="2880"/>
          </w:tcPr>
          <w:p>
            <w:r>
              <w:t>custom_attribute_definition.updated_at</w:t>
            </w:r>
          </w:p>
        </w:tc>
        <w:tc>
          <w:tcPr>
            <w:tcW w:type="dxa" w:w="2880"/>
          </w:tcPr>
          <w:p>
            <w:r>
              <w:t>string</w:t>
            </w:r>
          </w:p>
        </w:tc>
        <w:tc>
          <w:tcPr>
            <w:tcW w:type="dxa" w:w="2880"/>
          </w:tcPr>
          <w:p>
            <w:r>
              <w:t>RFC 3339 timestamp when the definition was created or most recently updated.</w:t>
            </w:r>
          </w:p>
        </w:tc>
      </w:tr>
      <w:tr>
        <w:tc>
          <w:tcPr>
            <w:tcW w:type="dxa" w:w="2880"/>
          </w:tcPr>
          <w:p>
            <w:r>
              <w:t>custom_attribute_definition.created_at</w:t>
            </w:r>
          </w:p>
        </w:tc>
        <w:tc>
          <w:tcPr>
            <w:tcW w:type="dxa" w:w="2880"/>
          </w:tcPr>
          <w:p>
            <w:r>
              <w:t>string</w:t>
            </w:r>
          </w:p>
        </w:tc>
        <w:tc>
          <w:tcPr>
            <w:tcW w:type="dxa" w:w="2880"/>
          </w:tcPr>
          <w:p>
            <w:r>
              <w:t>RFC 3339 timestamp when the definition was created.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'{{OAUTH_METADATA.meta.baseURL}}/v2/bookings/custom-attribute-definitions/app_1234567890abcdef:favorite_color?version=3' \</w:t>
        <w:br/>
        <w:t xml:space="preserve"> --header 'Accept: application/json'</w:t>
      </w:r>
    </w:p>
    <w:p>
      <w:pPr>
        <w:pStyle w:val="Heading3"/>
      </w:pPr>
      <w:r>
        <w:t>Notes</w:t>
      </w:r>
    </w:p>
    <w:p>
      <w:pPr>
        <w:pStyle w:val="ListBullet"/>
      </w:pPr>
      <w:r>
        <w:t>If you are not the definition owner, you must use a qualified key in the form application_id:simple_key.</w:t>
      </w:r>
    </w:p>
    <w:p>
      <w:pPr>
        <w:pStyle w:val="ListBullet"/>
      </w:pPr>
      <w:r>
        <w:t>Providing version enables strongly consistent reads; if you request a version higher than the current version, the API returns a BAD_REQUEST error.</w:t>
      </w:r>
    </w:p>
    <w:p>
      <w:pPr>
        <w:pStyle w:val="Heading3"/>
      </w:pPr>
      <w:r>
        <w:t>Related bookingCustomAttributeDefinitions actions</w:t>
      </w:r>
    </w:p>
    <w:p>
      <w:pPr>
        <w:pStyle w:val="ListBullet"/>
      </w:pPr>
      <w:r>
        <w:t>[GET] List Booking Custom Attribute Definitions — /v2/bookings/custom-attribute-definitions</w:t>
      </w:r>
    </w:p>
    <w:p>
      <w:pPr>
        <w:pStyle w:val="ListBullet"/>
      </w:pPr>
      <w:r>
        <w:t>[POST] Create a Booking Custom Attribute Definition — /v2/bookings/custom-attribute-definitions</w:t>
      </w:r>
    </w:p>
    <w:p>
      <w:pPr>
        <w:pStyle w:val="ListBullet"/>
      </w:pPr>
      <w:r>
        <w:t>[PUT] Update a Booking Custom Attribute Definition — /v2/bookings/custom-attribute-definitions/{{key}}</w:t>
      </w:r>
    </w:p>
    <w:p>
      <w:pPr>
        <w:pStyle w:val="ListBullet"/>
      </w:pPr>
      <w:r>
        <w:t>[DELETE] Delete Booking Custom Attribute Definition — /v2/bookings/custom-attribute-definitions/{{key}}</w:t>
      </w:r>
    </w:p>
    <w:p>
      <w:r>
        <w:br w:type="page"/>
      </w:r>
    </w:p>
    <w:p>
      <w:pPr>
        <w:pStyle w:val="Heading2"/>
      </w:pPr>
      <w:r>
        <w:t>133. [POST] Batch Delete Catalog Objects</w:t>
      </w:r>
    </w:p>
    <w:p>
      <w:r>
        <w:rPr>
          <w:b/>
        </w:rPr>
        <w:t xml:space="preserve">Endpoint: </w:t>
      </w:r>
      <w:r>
        <w:rPr>
          <w:rFonts w:ascii="Courier New" w:hAnsi="Courier New"/>
          <w:sz w:val="18"/>
        </w:rPr>
        <w:t>/v2/catalog/batch-delete</w:t>
      </w:r>
    </w:p>
    <w:p>
      <w:pPr>
        <w:pStyle w:val="Heading3"/>
      </w:pPr>
      <w:r>
        <w:t>Prerequisites</w:t>
      </w:r>
    </w:p>
    <w:p>
      <w:pPr>
        <w:pStyle w:val="ListBullet"/>
      </w:pPr>
      <w:r>
        <w:t>Must have access to the Square Catalog API for the seller account whose catalog objects you want to delete</w:t>
      </w:r>
    </w:p>
    <w:p>
      <w:pPr>
        <w:pStyle w:val="Heading3"/>
      </w:pPr>
      <w:r>
        <w:t>Method</w:t>
      </w:r>
    </w:p>
    <w:p>
      <w:r>
        <w:t>POST</w:t>
      </w:r>
    </w:p>
    <w:p>
      <w:pPr>
        <w:pStyle w:val="Heading3"/>
      </w:pPr>
      <w:r>
        <w:t>URL</w:t>
      </w:r>
    </w:p>
    <w:p>
      <w:r>
        <w:t>{{OAUTH_METADATA.meta.baseURL}}/v2/catalog/batch-delete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a set of catalog objects based on a provided list of target IDs and returns the set of successfully deleted IDs. Deletion is cascading, meaning that dependent/child objects are also deleted (for example, deleting a CatalogItem also deletes its CatalogItemVariation children). The request can partially succeed; only IDs actually deleted are returned.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object_ids</w:t>
            </w:r>
          </w:p>
        </w:tc>
        <w:tc>
          <w:tcPr>
            <w:tcW w:type="dxa" w:w="2880"/>
          </w:tcPr>
          <w:p>
            <w:r>
              <w:t>string[]</w:t>
            </w:r>
          </w:p>
        </w:tc>
        <w:tc>
          <w:tcPr>
            <w:tcW w:type="dxa" w:w="2880"/>
          </w:tcPr>
          <w:p>
            <w:r>
              <w:t>The IDs of the CatalogObjects to delete. Deletion is cascading (dependent objects can also be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"object_ids"</w:t>
        <w:br/>
        <w:t xml:space="preserve"> }</w:t>
        <w:br/>
        <w:t xml:space="preserve"> ],</w:t>
        <w:br/>
        <w:t xml:space="preserve"> "deleted_object_ids": [</w:t>
        <w:br/>
        <w:t xml:space="preserve"> "7SB3ZQYJ5GDMVFL7JK46JCHT",</w:t>
        <w:br/>
        <w:t xml:space="preserve"> "H7JXQF3B7ABCDEF2GHIJKL34"</w:t>
        <w:br/>
        <w:t xml:space="preserve"> ],</w:t>
        <w:br/>
        <w:t xml:space="preserve"> "deleted_at": "2016-09-04T23:59:33.123Z"</w:t>
        <w:br/>
        <w:t>}</w:t>
      </w:r>
    </w:p>
    <w:p>
      <w:r>
        <w:t>Note: The documentation indicates errors may be present in the 200 response to describe issues encountered; the operation can succeed even if only some IDs are deleted.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deleted_object_ids</w:t>
            </w:r>
          </w:p>
        </w:tc>
        <w:tc>
          <w:tcPr>
            <w:tcW w:type="dxa" w:w="2880"/>
          </w:tcPr>
          <w:p>
            <w:r>
              <w:t>string[]</w:t>
            </w:r>
          </w:p>
        </w:tc>
        <w:tc>
          <w:tcPr>
            <w:tcW w:type="dxa" w:w="2880"/>
          </w:tcPr>
          <w:p>
            <w:r>
              <w:t>The IDs of all CatalogObjects deleted by this request. Only includes IDs actually deleted.</w:t>
            </w:r>
          </w:p>
        </w:tc>
      </w:tr>
      <w:tr>
        <w:tc>
          <w:tcPr>
            <w:tcW w:type="dxa" w:w="2880"/>
          </w:tcPr>
          <w:p>
            <w:r>
              <w:t>deleted_at</w:t>
            </w:r>
          </w:p>
        </w:tc>
        <w:tc>
          <w:tcPr>
            <w:tcW w:type="dxa" w:w="2880"/>
          </w:tcPr>
          <w:p>
            <w:r>
              <w:t>string</w:t>
            </w:r>
          </w:p>
        </w:tc>
        <w:tc>
          <w:tcPr>
            <w:tcW w:type="dxa" w:w="2880"/>
          </w:tcPr>
          <w:p>
            <w:r>
              <w:t>Database timestamp of the deletion in RFC 3339 format (for example, "2016-09-04T23:59:33.123Z").</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'{{OAUTH_METADATA.meta.baseURL}}/v2/catalog/batch-delete' \</w:t>
        <w:br/>
        <w:t xml:space="preserve"> --header 'Accept: application/json' \</w:t>
        <w:br/>
        <w:t xml:space="preserve"> --header 'Content-Type: application/json' \</w:t>
        <w:br/>
        <w:t xml:space="preserve"> --data '{</w:t>
        <w:br/>
        <w:t xml:space="preserve"> "object_ids": [</w:t>
        <w:br/>
        <w:t xml:space="preserve"> "7SB3ZQYJ5GDMVFL7JK46JCHT",</w:t>
        <w:br/>
        <w:t xml:space="preserve"> "H7JXQF3B7ABCDEF2GHIJKL34"</w:t>
        <w:br/>
        <w:t xml:space="preserve">    ]</w:t>
        <w:br/>
        <w:t xml:space="preserve">  }'</w:t>
      </w:r>
    </w:p>
    <w:p>
      <w:pPr>
        <w:pStyle w:val="Heading3"/>
      </w:pPr>
      <w:r>
        <w:t>Behavior</w:t>
      </w:r>
    </w:p>
    <w:p>
      <w:pPr>
        <w:pStyle w:val="ListBullet"/>
      </w:pPr>
      <w:r>
        <w:t>Validation: Validates the request body contains object_ids.</w:t>
      </w:r>
    </w:p>
    <w:p>
      <w:pPr>
        <w:pStyle w:val="ListBullet"/>
      </w:pPr>
      <w:r>
        <w:t>Cascading delete: Deletes targeted objects and also deletes dependent/child objects in the catalog graph.</w:t>
      </w:r>
    </w:p>
    <w:p>
      <w:pPr>
        <w:pStyle w:val="ListBullet"/>
      </w:pPr>
      <w:r>
        <w:t>Partial success: The operation succeeds even if only some IDs can be deleted; the response only lists IDs actually deleted.</w:t>
      </w:r>
    </w:p>
    <w:p>
      <w:pPr>
        <w:pStyle w:val="ListBullet"/>
      </w:pPr>
      <w:r>
        <w:t>Concurrency control: Only one delete request is processed at a time per seller account; concurrent delete requests are rejected.</w:t>
      </w:r>
    </w:p>
    <w:p>
      <w:pPr>
        <w:pStyle w:val="Heading3"/>
      </w:pPr>
      <w:r>
        <w:t>Notes</w:t>
      </w:r>
    </w:p>
    <w:p>
      <w:pPr>
        <w:pStyle w:val="ListBullet"/>
      </w:pPr>
      <w:r>
        <w:t>Deleting an object can delete other dependent objects (cascading behavior).</w:t>
      </w:r>
    </w:p>
    <w:p>
      <w:pPr>
        <w:pStyle w:val="ListBullet"/>
      </w:pPr>
      <w:r>
        <w:t>For consistency, only one delete request (batch or non-batch) is processed at a time per seller account.</w:t>
      </w:r>
    </w:p>
    <w:p>
      <w:pPr>
        <w:pStyle w:val="Heading3"/>
      </w:pPr>
      <w:r>
        <w:t>Gotchas</w:t>
      </w:r>
    </w:p>
    <w:p>
      <w:pPr>
        <w:pStyle w:val="ListBullet"/>
      </w:pPr>
      <w:r>
        <w:t>While one delete request is processing for a seller account, other delete requests (batched or non-batched) are rejected with HTTP 429.</w:t>
      </w:r>
    </w:p>
    <w:p>
      <w:pPr>
        <w:pStyle w:val="Heading3"/>
      </w:pPr>
      <w:r>
        <w:t>Error Handling</w:t>
      </w:r>
    </w:p>
    <w:p>
      <w:pPr>
        <w:pStyle w:val="ListBullet"/>
      </w:pPr>
      <w:r>
        <w:t>429 Too Many Requests: Returned when another delete request is already being processed for the same seller account (other delete requests are rejected until the in-flight one completes).</w:t>
      </w:r>
    </w:p>
    <w:p>
      <w:pPr>
        <w:pStyle w:val="Heading3"/>
      </w:pPr>
      <w:r>
        <w:t>Related catalogObjects actions</w:t>
      </w:r>
    </w:p>
    <w:p>
      <w:pPr>
        <w:pStyle w:val="ListBullet"/>
      </w:pPr>
      <w:r>
        <w:t>[POST] Batch Retrieve Catalog Objects — /v2/catalog/batch-retrieve</w:t>
      </w:r>
    </w:p>
    <w:p>
      <w:pPr>
        <w:pStyle w:val="ListBullet"/>
      </w:pPr>
      <w:r>
        <w:t>[POST] Batch Upsert Catalog Objects — /v2/catalog/batch-upsert</w:t>
      </w:r>
    </w:p>
    <w:p>
      <w:pPr>
        <w:pStyle w:val="ListBullet"/>
      </w:pPr>
      <w:r>
        <w:t>[POST] Search Catalog Objects — /v2/catalog/search</w:t>
      </w:r>
    </w:p>
    <w:p>
      <w:pPr>
        <w:pStyle w:val="ListBullet"/>
      </w:pPr>
      <w:r>
        <w:t>[GET] Retrieve a Catalog Object by ID — /v2/catalog/object/{{objectId}}</w:t>
      </w:r>
    </w:p>
    <w:p>
      <w:pPr>
        <w:pStyle w:val="ListBullet"/>
      </w:pPr>
      <w:r>
        <w:t>[POST] Upsert a Catalog Object — /v2/catalog/object</w:t>
      </w:r>
    </w:p>
    <w:p>
      <w:pPr>
        <w:pStyle w:val="ListBullet"/>
      </w:pPr>
      <w:r>
        <w:t>[DELETE] Delete a Catalog Object — /v2/catalog/object/{{objectId}}</w:t>
      </w:r>
    </w:p>
    <w:p>
      <w:r>
        <w:br w:type="page"/>
      </w:r>
    </w:p>
    <w:p>
      <w:pPr>
        <w:pStyle w:val="Heading2"/>
      </w:pPr>
      <w:r>
        <w:t>134. [GET] List Catalog Objects</w:t>
      </w:r>
    </w:p>
    <w:p>
      <w:r>
        <w:rPr>
          <w:b/>
        </w:rPr>
        <w:t xml:space="preserve">Endpoint: </w:t>
      </w:r>
      <w:r>
        <w:rPr>
          <w:rFonts w:ascii="Courier New" w:hAnsi="Courier New"/>
          <w:sz w:val="18"/>
        </w:rPr>
        <w:t>/v2/catalog/list</w:t>
      </w:r>
    </w:p>
    <w:p>
      <w:pPr>
        <w:pStyle w:val="Heading3"/>
      </w:pPr>
      <w:r>
        <w:t>Prerequisites</w:t>
      </w:r>
    </w:p>
    <w:p>
      <w:pPr>
        <w:pStyle w:val="ListBullet"/>
      </w:pPr>
      <w:r>
        <w:t>Your application must have permission to read the Square catalog.</w:t>
      </w:r>
    </w:p>
    <w:p>
      <w:pPr>
        <w:pStyle w:val="Heading3"/>
      </w:pPr>
      <w:r>
        <w:t>Method</w:t>
      </w:r>
    </w:p>
    <w:p>
      <w:r>
        <w:t>GET</w:t>
      </w:r>
    </w:p>
    <w:p>
      <w:pPr>
        <w:pStyle w:val="Heading3"/>
      </w:pPr>
      <w:r>
        <w:t>URL</w:t>
      </w:r>
    </w:p>
    <w:p>
      <w:r>
        <w:t>{{OAUTH_METADATA.meta.baseURL}}/v2/catalog/list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all CatalogObjects of the specified types in the catalog. The types parameter is a comma-separated list of CatalogObjectType values (for example: ITEM, ITEM_VARIATION, MODIFIER, MODIFIER_LIST, CATEGORY, DISCOUNT, TAX, IMAGE). This endpoint does not return deleted catalog items.</w:t>
      </w:r>
    </w:p>
    <w:p>
      <w:pPr>
        <w:pStyle w:val="Heading3"/>
      </w:pPr>
      <w:r>
        <w:t>Enforcement Rules</w:t>
      </w:r>
    </w:p>
    <w:p>
      <w:pPr>
        <w:pStyle w:val="ListBullet"/>
      </w:pPr>
      <w:r>
        <w:t>When executing, send Query Parameters in the URL query string, not in the request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returned in the previous response. Leave unset for an initial request. Page size is currently set to 100. If the response cursor is unset, you reached the final page.</w:t>
            </w:r>
          </w:p>
        </w:tc>
      </w:tr>
      <w:tr>
        <w:tc>
          <w:tcPr>
            <w:tcW w:type="dxa" w:w="2880"/>
          </w:tcPr>
          <w:p>
            <w:r>
              <w:t>types</w:t>
            </w:r>
          </w:p>
        </w:tc>
        <w:tc>
          <w:tcPr>
            <w:tcW w:type="dxa" w:w="2880"/>
          </w:tcPr>
          <w:p>
            <w:r>
              <w:t>string</w:t>
            </w:r>
          </w:p>
        </w:tc>
        <w:tc>
          <w:tcPr>
            <w:tcW w:type="dxa" w:w="2880"/>
          </w:tcPr>
          <w:p>
            <w:r>
              <w:t>Optional, case-insensitive, comma-separated list of object types to retrieve. Valid values are defined by CatalogObjectType (examples: ITEM, ITEM_VARIATION, CATEGORY, DISCOUNT, TAX, MODIFIER, MODIFIER_LIST, IMAGE, etc.). If unspecified, returns objects of all the top level types at the API version used for the request. Nested object types are not included in defaults. At the current API version, default types are: ITEM, CATEGORY, TAX, DISCOUNT, MODIFIER_LIST, PRICING_RULE, PRODUCT_SET, TIME_PERIOD, MEASUREMENT_UNIT, SUBSCRIPTION_PLAN, ITEM_OPTION, CUSTOM_ATTRIBUTE_DEFINITION, QUICK_AMOUNT_SETTINGS.</w:t>
            </w:r>
          </w:p>
        </w:tc>
      </w:tr>
      <w:tr>
        <w:tc>
          <w:tcPr>
            <w:tcW w:type="dxa" w:w="2880"/>
          </w:tcPr>
          <w:p>
            <w:r>
              <w:t>catalog_version</w:t>
            </w:r>
          </w:p>
        </w:tc>
        <w:tc>
          <w:tcPr>
            <w:tcW w:type="dxa" w:w="2880"/>
          </w:tcPr>
          <w:p>
            <w:r>
              <w:t>integer</w:t>
            </w:r>
          </w:p>
        </w:tc>
        <w:tc>
          <w:tcPr>
            <w:tcW w:type="dxa" w:w="2880"/>
          </w:tcPr>
          <w:p>
            <w:r>
              <w:t>Specific catalog version to include in the response, allowing retrieval of historical versions. Matched against returned objects’ version attribute. If not included, results are from the current catalog version.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"types"</w:t>
        <w:br/>
        <w:t xml:space="preserve"> }</w:t>
        <w:br/>
        <w:t xml:space="preserve"> ],</w:t>
        <w:br/>
        <w:t xml:space="preserve"> "cursor": "CURSOR_VALUE",</w:t>
        <w:br/>
        <w:t xml:space="preserve"> "objects": [</w:t>
        <w:br/>
        <w:t xml:space="preserve"> {</w:t>
        <w:br/>
        <w:t xml:space="preserve"> "type": "ITEM",</w:t>
        <w:br/>
        <w:t xml:space="preserve"> "id": "ABC123",</w:t>
        <w:br/>
        <w:t xml:space="preserve"> "updated_at": "2016-08-15T23:59:33.123Z",</w:t>
        <w:br/>
        <w:t xml:space="preserve"> "version": 1,</w:t>
        <w:br/>
        <w:t xml:space="preserve"> "is_deleted": false,</w:t>
        <w:br/>
        <w:t xml:space="preserve"> "custom_attribute_values": {</w:t>
        <w:br/>
        <w:t xml:space="preserve"> "key": {}</w:t>
        <w:br/>
        <w:t xml:space="preserve"> },</w:t>
        <w:br/>
        <w:t xml:space="preserve"> "catalog_v1_ids": [</w:t>
        <w:br/>
        <w:t xml:space="preserve"> {</w:t>
        <w:br/>
        <w:t xml:space="preserve"> "catalog_v1_id": "V1_ID",</w:t>
        <w:br/>
        <w:t xml:space="preserve"> "location_id": "LOCATION_ID"</w:t>
        <w:br/>
        <w:t xml:space="preserve"> }</w:t>
        <w:br/>
        <w:t xml:space="preserve"> ],</w:t>
        <w:br/>
        <w:t xml:space="preserve"> "present_at_all_locations": true,</w:t>
        <w:br/>
        <w:t xml:space="preserve"> "present_at_location_ids": [</w:t>
        <w:br/>
        <w:t xml:space="preserve"> "LOCATION_ID_1"</w:t>
        <w:br/>
        <w:t xml:space="preserve"> ],</w:t>
        <w:br/>
        <w:t xml:space="preserve"> "absent_at_location_ids": [</w:t>
        <w:br/>
        <w:t xml:space="preserve"> "LOCATION_ID_2"</w:t>
        <w:br/>
        <w:t xml:space="preserve"> ],</w:t>
        <w:br/>
        <w:t xml:space="preserve"> "item_data": {},</w:t>
        <w:br/>
        <w:t xml:space="preserve"> "category_data": {},</w:t>
        <w:br/>
        <w:t xml:space="preserve"> "item_variation_data": {},</w:t>
        <w:br/>
        <w:t xml:space="preserve"> "tax_data": {},</w:t>
        <w:br/>
        <w:t xml:space="preserve"> "discount_data": {},</w:t>
        <w:br/>
        <w:t xml:space="preserve"> "modifier_list_data": {},</w:t>
        <w:br/>
        <w:t xml:space="preserve"> "modifier_data": {},</w:t>
        <w:br/>
        <w:t xml:space="preserve"> "time_period_data": {},</w:t>
        <w:br/>
        <w:t xml:space="preserve"> "product_set_data": {},</w:t>
        <w:br/>
        <w:t xml:space="preserve"> "pricing_rule_data": {},</w:t>
        <w:br/>
        <w:t xml:space="preserve"> "image_data": {},</w:t>
        <w:br/>
        <w:t xml:space="preserve"> "measurement_unit_data": {},</w:t>
        <w:br/>
        <w:t xml:space="preserve"> "subscription_plan_data": {},</w:t>
        <w:br/>
        <w:t xml:space="preserve"> "item_option_data": {},</w:t>
        <w:br/>
        <w:t xml:space="preserve"> "item_option_value_data": {},</w:t>
        <w:br/>
        <w:t xml:space="preserve"> "custom_attribute_definition_data": {},</w:t>
        <w:br/>
        <w:t xml:space="preserve"> "quick_amounts_settings_data": {},</w:t>
        <w:br/>
        <w:t xml:space="preserve"> "subscription_plan_variation_data": {},</w:t>
        <w:br/>
        <w:t xml:space="preserve"> "availability_period_data": {}</w:t>
        <w:br/>
        <w:t xml:space="preserve"> }</w:t>
        <w:br/>
        <w:t xml:space="preserve"> ]</w:t>
        <w:br/>
        <w:t>}</w:t>
      </w:r>
    </w:p>
    <w:p>
      <w:r>
        <w:t>Notes on the example:</w:t>
      </w:r>
    </w:p>
    <w:p>
      <w:pPr>
        <w:pStyle w:val="ListBullet"/>
      </w:pPr>
      <w:r>
        <w:t>The API documentation indicates errors is returned in the 200 response schema as “Any errors that occurred during the request.” It may be absent/empty when there are no errors.</w:t>
      </w:r>
    </w:p>
    <w:p>
      <w:pPr>
        <w:pStyle w:val="ListBullet"/>
      </w:pPr>
      <w:r>
        <w:t>The *_data fields are type-specific objects (for example item_data is a CatalogItem). Their internal schemas were not provided in the scraped content, so they are shown as empty objects.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description of the error for debugging.</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r>
        <w:tc>
          <w:tcPr>
            <w:tcW w:type="dxa" w:w="2880"/>
          </w:tcPr>
          <w:p>
            <w:r>
              <w:t>cursor</w:t>
            </w:r>
          </w:p>
        </w:tc>
        <w:tc>
          <w:tcPr>
            <w:tcW w:type="dxa" w:w="2880"/>
          </w:tcPr>
          <w:p>
            <w:r>
              <w:t>string</w:t>
            </w:r>
          </w:p>
        </w:tc>
        <w:tc>
          <w:tcPr>
            <w:tcW w:type="dxa" w:w="2880"/>
          </w:tcPr>
          <w:p>
            <w:r>
              <w:t>Pagination cursor for the next request. If unset, this is the final response page.</w:t>
            </w:r>
          </w:p>
        </w:tc>
      </w:tr>
      <w:tr>
        <w:tc>
          <w:tcPr>
            <w:tcW w:type="dxa" w:w="2880"/>
          </w:tcPr>
          <w:p>
            <w:r>
              <w:t>objects</w:t>
            </w:r>
          </w:p>
        </w:tc>
        <w:tc>
          <w:tcPr>
            <w:tcW w:type="dxa" w:w="2880"/>
          </w:tcPr>
          <w:p>
            <w:r>
              <w:t>array</w:t>
            </w:r>
          </w:p>
        </w:tc>
        <w:tc>
          <w:tcPr>
            <w:tcW w:type="dxa" w:w="2880"/>
          </w:tcPr>
          <w:p>
            <w:r>
              <w:t>The CatalogObjects returned.</w:t>
            </w:r>
          </w:p>
        </w:tc>
      </w:tr>
      <w:tr>
        <w:tc>
          <w:tcPr>
            <w:tcW w:type="dxa" w:w="2880"/>
          </w:tcPr>
          <w:p>
            <w:r>
              <w:t>objects[].type</w:t>
            </w:r>
          </w:p>
        </w:tc>
        <w:tc>
          <w:tcPr>
            <w:tcW w:type="dxa" w:w="2880"/>
          </w:tcPr>
          <w:p>
            <w:r>
              <w:t>string</w:t>
            </w:r>
          </w:p>
        </w:tc>
        <w:tc>
          <w:tcPr>
            <w:tcW w:type="dxa" w:w="2880"/>
          </w:tcPr>
          <w:p>
            <w:r>
              <w:t>The object type (CatalogObjectType).</w:t>
            </w:r>
          </w:p>
        </w:tc>
      </w:tr>
      <w:tr>
        <w:tc>
          <w:tcPr>
            <w:tcW w:type="dxa" w:w="2880"/>
          </w:tcPr>
          <w:p>
            <w:r>
              <w:t>objects[].id</w:t>
            </w:r>
          </w:p>
        </w:tc>
        <w:tc>
          <w:tcPr>
            <w:tcW w:type="dxa" w:w="2880"/>
          </w:tcPr>
          <w:p>
            <w:r>
              <w:t>string</w:t>
            </w:r>
          </w:p>
        </w:tc>
        <w:tc>
          <w:tcPr>
            <w:tcW w:type="dxa" w:w="2880"/>
          </w:tcPr>
          <w:p>
            <w:r>
              <w:t>Identifier for the object in the catalog. Minimum length: 1. New objects inserted by clients may use a temporary ID starting with # (server replaces it with a unique ID).</w:t>
            </w:r>
          </w:p>
        </w:tc>
      </w:tr>
      <w:tr>
        <w:tc>
          <w:tcPr>
            <w:tcW w:type="dxa" w:w="2880"/>
          </w:tcPr>
          <w:p>
            <w:r>
              <w:t>objects[].updated_at</w:t>
            </w:r>
          </w:p>
        </w:tc>
        <w:tc>
          <w:tcPr>
            <w:tcW w:type="dxa" w:w="2880"/>
          </w:tcPr>
          <w:p>
            <w:r>
              <w:t>string</w:t>
            </w:r>
          </w:p>
        </w:tc>
        <w:tc>
          <w:tcPr>
            <w:tcW w:type="dxa" w:w="2880"/>
          </w:tcPr>
          <w:p>
            <w:r>
              <w:t>Last modification timestamp in RFC 3339 format (UTC Z supported).</w:t>
            </w:r>
          </w:p>
        </w:tc>
      </w:tr>
      <w:tr>
        <w:tc>
          <w:tcPr>
            <w:tcW w:type="dxa" w:w="2880"/>
          </w:tcPr>
          <w:p>
            <w:r>
              <w:t>objects[].version</w:t>
            </w:r>
          </w:p>
        </w:tc>
        <w:tc>
          <w:tcPr>
            <w:tcW w:type="dxa" w:w="2880"/>
          </w:tcPr>
          <w:p>
            <w:r>
              <w:t>integer</w:t>
            </w:r>
          </w:p>
        </w:tc>
        <w:tc>
          <w:tcPr>
            <w:tcW w:type="dxa" w:w="2880"/>
          </w:tcPr>
          <w:p>
            <w:r>
              <w:t>Version of the object. Used for optimistic concurrency control on updates.</w:t>
            </w:r>
          </w:p>
        </w:tc>
      </w:tr>
      <w:tr>
        <w:tc>
          <w:tcPr>
            <w:tcW w:type="dxa" w:w="2880"/>
          </w:tcPr>
          <w:p>
            <w:r>
              <w:t>objects[].is_deleted</w:t>
            </w:r>
          </w:p>
        </w:tc>
        <w:tc>
          <w:tcPr>
            <w:tcW w:type="dxa" w:w="2880"/>
          </w:tcPr>
          <w:p>
            <w:r>
              <w:t>boolean</w:t>
            </w:r>
          </w:p>
        </w:tc>
        <w:tc>
          <w:tcPr>
            <w:tcW w:type="dxa" w:w="2880"/>
          </w:tcPr>
          <w:p>
            <w:r>
              <w:t>If true, the object has been deleted. Must be false for new objects. When deleted, updated_at equals deletion time.</w:t>
            </w:r>
          </w:p>
        </w:tc>
      </w:tr>
      <w:tr>
        <w:tc>
          <w:tcPr>
            <w:tcW w:type="dxa" w:w="2880"/>
          </w:tcPr>
          <w:p>
            <w:r>
              <w:t>objects[].custom_attribute_values</w:t>
            </w:r>
          </w:p>
        </w:tc>
        <w:tc>
          <w:tcPr>
            <w:tcW w:type="dxa" w:w="2880"/>
          </w:tcPr>
          <w:p>
            <w:r>
              <w:t>object</w:t>
            </w:r>
          </w:p>
        </w:tc>
        <w:tc>
          <w:tcPr>
            <w:tcW w:type="dxa" w:w="2880"/>
          </w:tcPr>
          <w:p>
            <w:r>
              <w:t>Map of custom attribute values keyed by string ({[key: string]: CatalogCustomAttributeValue}).</w:t>
            </w:r>
          </w:p>
        </w:tc>
      </w:tr>
      <w:tr>
        <w:tc>
          <w:tcPr>
            <w:tcW w:type="dxa" w:w="2880"/>
          </w:tcPr>
          <w:p>
            <w:r>
              <w:t>objects[].catalog_v1_ids</w:t>
            </w:r>
          </w:p>
        </w:tc>
        <w:tc>
          <w:tcPr>
            <w:tcW w:type="dxa" w:w="2880"/>
          </w:tcPr>
          <w:p>
            <w:r>
              <w:t>array</w:t>
            </w:r>
          </w:p>
        </w:tc>
        <w:tc>
          <w:tcPr>
            <w:tcW w:type="dxa" w:w="2880"/>
          </w:tcPr>
          <w:p>
            <w:r>
              <w:t>Connect v1 IDs for this object at each location (present only for objects created/modified by legacy APIs).</w:t>
            </w:r>
          </w:p>
        </w:tc>
      </w:tr>
      <w:tr>
        <w:tc>
          <w:tcPr>
            <w:tcW w:type="dxa" w:w="2880"/>
          </w:tcPr>
          <w:p>
            <w:r>
              <w:t>objects[].catalog_v1_ids[].catalog_v1_id</w:t>
            </w:r>
          </w:p>
        </w:tc>
        <w:tc>
          <w:tcPr>
            <w:tcW w:type="dxa" w:w="2880"/>
          </w:tcPr>
          <w:p>
            <w:r>
              <w:t>string</w:t>
            </w:r>
          </w:p>
        </w:tc>
        <w:tc>
          <w:tcPr>
            <w:tcW w:type="dxa" w:w="2880"/>
          </w:tcPr>
          <w:p>
            <w:r>
              <w:t>The Square API v1 ID for the object (when different from v2 ID).</w:t>
            </w:r>
          </w:p>
        </w:tc>
      </w:tr>
      <w:tr>
        <w:tc>
          <w:tcPr>
            <w:tcW w:type="dxa" w:w="2880"/>
          </w:tcPr>
          <w:p>
            <w:r>
              <w:t>objects[].catalog_v1_ids[].location_id</w:t>
            </w:r>
          </w:p>
        </w:tc>
        <w:tc>
          <w:tcPr>
            <w:tcW w:type="dxa" w:w="2880"/>
          </w:tcPr>
          <w:p>
            <w:r>
              <w:t>string</w:t>
            </w:r>
          </w:p>
        </w:tc>
        <w:tc>
          <w:tcPr>
            <w:tcW w:type="dxa" w:w="2880"/>
          </w:tcPr>
          <w:p>
            <w:r>
              <w:t>Location ID associated with the Connect v1 ID.</w:t>
            </w:r>
          </w:p>
        </w:tc>
      </w:tr>
      <w:tr>
        <w:tc>
          <w:tcPr>
            <w:tcW w:type="dxa" w:w="2880"/>
          </w:tcPr>
          <w:p>
            <w:r>
              <w:t>objects[].present_at_all_locations</w:t>
            </w:r>
          </w:p>
        </w:tc>
        <w:tc>
          <w:tcPr>
            <w:tcW w:type="dxa" w:w="2880"/>
          </w:tcPr>
          <w:p>
            <w:r>
              <w:t>boolean</w:t>
            </w:r>
          </w:p>
        </w:tc>
        <w:tc>
          <w:tcPr>
            <w:tcW w:type="dxa" w:w="2880"/>
          </w:tcPr>
          <w:p>
            <w:r>
              <w:t>If true, present at all locations except those in absent_at_location_ids. If false, not present at any locations except those in present_at_location_ids. Defaults to true if not specified.</w:t>
            </w:r>
          </w:p>
        </w:tc>
      </w:tr>
      <w:tr>
        <w:tc>
          <w:tcPr>
            <w:tcW w:type="dxa" w:w="2880"/>
          </w:tcPr>
          <w:p>
            <w:r>
              <w:t>objects[].present_at_location_ids</w:t>
            </w:r>
          </w:p>
        </w:tc>
        <w:tc>
          <w:tcPr>
            <w:tcW w:type="dxa" w:w="2880"/>
          </w:tcPr>
          <w:p>
            <w:r>
              <w:t>array</w:t>
            </w:r>
          </w:p>
        </w:tc>
        <w:tc>
          <w:tcPr>
            <w:tcW w:type="dxa" w:w="2880"/>
          </w:tcPr>
          <w:p>
            <w:r>
              <w:t>Locations where the object is present even if present_at_all_locations is false (may include deactivated locations).</w:t>
            </w:r>
          </w:p>
        </w:tc>
      </w:tr>
      <w:tr>
        <w:tc>
          <w:tcPr>
            <w:tcW w:type="dxa" w:w="2880"/>
          </w:tcPr>
          <w:p>
            <w:r>
              <w:t>objects[].absent_at_location_ids</w:t>
            </w:r>
          </w:p>
        </w:tc>
        <w:tc>
          <w:tcPr>
            <w:tcW w:type="dxa" w:w="2880"/>
          </w:tcPr>
          <w:p>
            <w:r>
              <w:t>array</w:t>
            </w:r>
          </w:p>
        </w:tc>
        <w:tc>
          <w:tcPr>
            <w:tcW w:type="dxa" w:w="2880"/>
          </w:tcPr>
          <w:p>
            <w:r>
              <w:t>Locations where the object is absent even if present_at_all_locations is true (may include deactivated locations).</w:t>
            </w:r>
          </w:p>
        </w:tc>
      </w:tr>
      <w:tr>
        <w:tc>
          <w:tcPr>
            <w:tcW w:type="dxa" w:w="2880"/>
          </w:tcPr>
          <w:p>
            <w:r>
              <w:t>objects[].item_data</w:t>
            </w:r>
          </w:p>
        </w:tc>
        <w:tc>
          <w:tcPr>
            <w:tcW w:type="dxa" w:w="2880"/>
          </w:tcPr>
          <w:p>
            <w:r>
              <w:t>object</w:t>
            </w:r>
          </w:p>
        </w:tc>
        <w:tc>
          <w:tcPr>
            <w:tcW w:type="dxa" w:w="2880"/>
          </w:tcPr>
          <w:p>
            <w:r>
              <w:t>Present when type is ITEM (CatalogItem).</w:t>
            </w:r>
          </w:p>
        </w:tc>
      </w:tr>
      <w:tr>
        <w:tc>
          <w:tcPr>
            <w:tcW w:type="dxa" w:w="2880"/>
          </w:tcPr>
          <w:p>
            <w:r>
              <w:t>objects[].category_data</w:t>
            </w:r>
          </w:p>
        </w:tc>
        <w:tc>
          <w:tcPr>
            <w:tcW w:type="dxa" w:w="2880"/>
          </w:tcPr>
          <w:p>
            <w:r>
              <w:t>object</w:t>
            </w:r>
          </w:p>
        </w:tc>
        <w:tc>
          <w:tcPr>
            <w:tcW w:type="dxa" w:w="2880"/>
          </w:tcPr>
          <w:p>
            <w:r>
              <w:t>Present when type is CATEGORY (CatalogCategory).</w:t>
            </w:r>
          </w:p>
        </w:tc>
      </w:tr>
      <w:tr>
        <w:tc>
          <w:tcPr>
            <w:tcW w:type="dxa" w:w="2880"/>
          </w:tcPr>
          <w:p>
            <w:r>
              <w:t>objects[].item_variation_data</w:t>
            </w:r>
          </w:p>
        </w:tc>
        <w:tc>
          <w:tcPr>
            <w:tcW w:type="dxa" w:w="2880"/>
          </w:tcPr>
          <w:p>
            <w:r>
              <w:t>object</w:t>
            </w:r>
          </w:p>
        </w:tc>
        <w:tc>
          <w:tcPr>
            <w:tcW w:type="dxa" w:w="2880"/>
          </w:tcPr>
          <w:p>
            <w:r>
              <w:t>Present when type is ITEM_VARIATION (CatalogItemVariation).</w:t>
            </w:r>
          </w:p>
        </w:tc>
      </w:tr>
      <w:tr>
        <w:tc>
          <w:tcPr>
            <w:tcW w:type="dxa" w:w="2880"/>
          </w:tcPr>
          <w:p>
            <w:r>
              <w:t>objects[].tax_data</w:t>
            </w:r>
          </w:p>
        </w:tc>
        <w:tc>
          <w:tcPr>
            <w:tcW w:type="dxa" w:w="2880"/>
          </w:tcPr>
          <w:p>
            <w:r>
              <w:t>object</w:t>
            </w:r>
          </w:p>
        </w:tc>
        <w:tc>
          <w:tcPr>
            <w:tcW w:type="dxa" w:w="2880"/>
          </w:tcPr>
          <w:p>
            <w:r>
              <w:t>Present when type is TAX (CatalogTax).</w:t>
            </w:r>
          </w:p>
        </w:tc>
      </w:tr>
      <w:tr>
        <w:tc>
          <w:tcPr>
            <w:tcW w:type="dxa" w:w="2880"/>
          </w:tcPr>
          <w:p>
            <w:r>
              <w:t>objects[].discount_data</w:t>
            </w:r>
          </w:p>
        </w:tc>
        <w:tc>
          <w:tcPr>
            <w:tcW w:type="dxa" w:w="2880"/>
          </w:tcPr>
          <w:p>
            <w:r>
              <w:t>object</w:t>
            </w:r>
          </w:p>
        </w:tc>
        <w:tc>
          <w:tcPr>
            <w:tcW w:type="dxa" w:w="2880"/>
          </w:tcPr>
          <w:p>
            <w:r>
              <w:t>Present when type is DISCOUNT (CatalogDiscount).</w:t>
            </w:r>
          </w:p>
        </w:tc>
      </w:tr>
      <w:tr>
        <w:tc>
          <w:tcPr>
            <w:tcW w:type="dxa" w:w="2880"/>
          </w:tcPr>
          <w:p>
            <w:r>
              <w:t>objects[].modifier_list_data</w:t>
            </w:r>
          </w:p>
        </w:tc>
        <w:tc>
          <w:tcPr>
            <w:tcW w:type="dxa" w:w="2880"/>
          </w:tcPr>
          <w:p>
            <w:r>
              <w:t>object</w:t>
            </w:r>
          </w:p>
        </w:tc>
        <w:tc>
          <w:tcPr>
            <w:tcW w:type="dxa" w:w="2880"/>
          </w:tcPr>
          <w:p>
            <w:r>
              <w:t>Present when type is MODIFIER_LIST (CatalogModifierList).</w:t>
            </w:r>
          </w:p>
        </w:tc>
      </w:tr>
      <w:tr>
        <w:tc>
          <w:tcPr>
            <w:tcW w:type="dxa" w:w="2880"/>
          </w:tcPr>
          <w:p>
            <w:r>
              <w:t>objects[].modifier_data</w:t>
            </w:r>
          </w:p>
        </w:tc>
        <w:tc>
          <w:tcPr>
            <w:tcW w:type="dxa" w:w="2880"/>
          </w:tcPr>
          <w:p>
            <w:r>
              <w:t>object</w:t>
            </w:r>
          </w:p>
        </w:tc>
        <w:tc>
          <w:tcPr>
            <w:tcW w:type="dxa" w:w="2880"/>
          </w:tcPr>
          <w:p>
            <w:r>
              <w:t>Present when type is MODIFIER (CatalogModifier).</w:t>
            </w:r>
          </w:p>
        </w:tc>
      </w:tr>
      <w:tr>
        <w:tc>
          <w:tcPr>
            <w:tcW w:type="dxa" w:w="2880"/>
          </w:tcPr>
          <w:p>
            <w:r>
              <w:t>objects[].time_period_data</w:t>
            </w:r>
          </w:p>
        </w:tc>
        <w:tc>
          <w:tcPr>
            <w:tcW w:type="dxa" w:w="2880"/>
          </w:tcPr>
          <w:p>
            <w:r>
              <w:t>object</w:t>
            </w:r>
          </w:p>
        </w:tc>
        <w:tc>
          <w:tcPr>
            <w:tcW w:type="dxa" w:w="2880"/>
          </w:tcPr>
          <w:p>
            <w:r>
              <w:t>Present when type is TIME_PERIOD (CatalogTimePeriod).</w:t>
            </w:r>
          </w:p>
        </w:tc>
      </w:tr>
      <w:tr>
        <w:tc>
          <w:tcPr>
            <w:tcW w:type="dxa" w:w="2880"/>
          </w:tcPr>
          <w:p>
            <w:r>
              <w:t>objects[].product_set_data</w:t>
            </w:r>
          </w:p>
        </w:tc>
        <w:tc>
          <w:tcPr>
            <w:tcW w:type="dxa" w:w="2880"/>
          </w:tcPr>
          <w:p>
            <w:r>
              <w:t>object</w:t>
            </w:r>
          </w:p>
        </w:tc>
        <w:tc>
          <w:tcPr>
            <w:tcW w:type="dxa" w:w="2880"/>
          </w:tcPr>
          <w:p>
            <w:r>
              <w:t>Present when type is PRODUCT_SET (CatalogProductSet).</w:t>
            </w:r>
          </w:p>
        </w:tc>
      </w:tr>
      <w:tr>
        <w:tc>
          <w:tcPr>
            <w:tcW w:type="dxa" w:w="2880"/>
          </w:tcPr>
          <w:p>
            <w:r>
              <w:t>objects[].pricing_rule_data</w:t>
            </w:r>
          </w:p>
        </w:tc>
        <w:tc>
          <w:tcPr>
            <w:tcW w:type="dxa" w:w="2880"/>
          </w:tcPr>
          <w:p>
            <w:r>
              <w:t>object</w:t>
            </w:r>
          </w:p>
        </w:tc>
        <w:tc>
          <w:tcPr>
            <w:tcW w:type="dxa" w:w="2880"/>
          </w:tcPr>
          <w:p>
            <w:r>
              <w:t>Present when type is PRICING_RULE (CatalogPricingRule).</w:t>
            </w:r>
          </w:p>
        </w:tc>
      </w:tr>
      <w:tr>
        <w:tc>
          <w:tcPr>
            <w:tcW w:type="dxa" w:w="2880"/>
          </w:tcPr>
          <w:p>
            <w:r>
              <w:t>objects[].image_data</w:t>
            </w:r>
          </w:p>
        </w:tc>
        <w:tc>
          <w:tcPr>
            <w:tcW w:type="dxa" w:w="2880"/>
          </w:tcPr>
          <w:p>
            <w:r>
              <w:t>object</w:t>
            </w:r>
          </w:p>
        </w:tc>
        <w:tc>
          <w:tcPr>
            <w:tcW w:type="dxa" w:w="2880"/>
          </w:tcPr>
          <w:p>
            <w:r>
              <w:t>Present when type is IMAGE (CatalogImage).</w:t>
            </w:r>
          </w:p>
        </w:tc>
      </w:tr>
      <w:tr>
        <w:tc>
          <w:tcPr>
            <w:tcW w:type="dxa" w:w="2880"/>
          </w:tcPr>
          <w:p>
            <w:r>
              <w:t>objects[].measurement_unit_data</w:t>
            </w:r>
          </w:p>
        </w:tc>
        <w:tc>
          <w:tcPr>
            <w:tcW w:type="dxa" w:w="2880"/>
          </w:tcPr>
          <w:p>
            <w:r>
              <w:t>object</w:t>
            </w:r>
          </w:p>
        </w:tc>
        <w:tc>
          <w:tcPr>
            <w:tcW w:type="dxa" w:w="2880"/>
          </w:tcPr>
          <w:p>
            <w:r>
              <w:t>Present when type is MEASUREMENT_UNIT (CatalogMeasurementUnit).</w:t>
            </w:r>
          </w:p>
        </w:tc>
      </w:tr>
      <w:tr>
        <w:tc>
          <w:tcPr>
            <w:tcW w:type="dxa" w:w="2880"/>
          </w:tcPr>
          <w:p>
            <w:r>
              <w:t>objects[].subscription_plan_data</w:t>
            </w:r>
          </w:p>
        </w:tc>
        <w:tc>
          <w:tcPr>
            <w:tcW w:type="dxa" w:w="2880"/>
          </w:tcPr>
          <w:p>
            <w:r>
              <w:t>object</w:t>
            </w:r>
          </w:p>
        </w:tc>
        <w:tc>
          <w:tcPr>
            <w:tcW w:type="dxa" w:w="2880"/>
          </w:tcPr>
          <w:p>
            <w:r>
              <w:t>Present when type is SUBSCRIPTION_PLAN (CatalogSubscriptionPlan).</w:t>
            </w:r>
          </w:p>
        </w:tc>
      </w:tr>
      <w:tr>
        <w:tc>
          <w:tcPr>
            <w:tcW w:type="dxa" w:w="2880"/>
          </w:tcPr>
          <w:p>
            <w:r>
              <w:t>objects[].item_option_data</w:t>
            </w:r>
          </w:p>
        </w:tc>
        <w:tc>
          <w:tcPr>
            <w:tcW w:type="dxa" w:w="2880"/>
          </w:tcPr>
          <w:p>
            <w:r>
              <w:t>object</w:t>
            </w:r>
          </w:p>
        </w:tc>
        <w:tc>
          <w:tcPr>
            <w:tcW w:type="dxa" w:w="2880"/>
          </w:tcPr>
          <w:p>
            <w:r>
              <w:t>Present when type is ITEM_OPTION (CatalogItemOption).</w:t>
            </w:r>
          </w:p>
        </w:tc>
      </w:tr>
      <w:tr>
        <w:tc>
          <w:tcPr>
            <w:tcW w:type="dxa" w:w="2880"/>
          </w:tcPr>
          <w:p>
            <w:r>
              <w:t>objects[].item_option_value_data</w:t>
            </w:r>
          </w:p>
        </w:tc>
        <w:tc>
          <w:tcPr>
            <w:tcW w:type="dxa" w:w="2880"/>
          </w:tcPr>
          <w:p>
            <w:r>
              <w:t>object</w:t>
            </w:r>
          </w:p>
        </w:tc>
        <w:tc>
          <w:tcPr>
            <w:tcW w:type="dxa" w:w="2880"/>
          </w:tcPr>
          <w:p>
            <w:r>
              <w:t>Present when type is ITEM_OPTION_VALUE (CatalogItemOptionValue).</w:t>
            </w:r>
          </w:p>
        </w:tc>
      </w:tr>
      <w:tr>
        <w:tc>
          <w:tcPr>
            <w:tcW w:type="dxa" w:w="2880"/>
          </w:tcPr>
          <w:p>
            <w:r>
              <w:t>objects[].custom_attribute_definition_data</w:t>
            </w:r>
          </w:p>
        </w:tc>
        <w:tc>
          <w:tcPr>
            <w:tcW w:type="dxa" w:w="2880"/>
          </w:tcPr>
          <w:p>
            <w:r>
              <w:t>object</w:t>
            </w:r>
          </w:p>
        </w:tc>
        <w:tc>
          <w:tcPr>
            <w:tcW w:type="dxa" w:w="2880"/>
          </w:tcPr>
          <w:p>
            <w:r>
              <w:t>Present when type is CUSTOM_ATTRIBUTE_DEFINITION (CatalogCustomAttributeDefinition).</w:t>
            </w:r>
          </w:p>
        </w:tc>
      </w:tr>
      <w:tr>
        <w:tc>
          <w:tcPr>
            <w:tcW w:type="dxa" w:w="2880"/>
          </w:tcPr>
          <w:p>
            <w:r>
              <w:t>objects[].quick_amounts_settings_data</w:t>
            </w:r>
          </w:p>
        </w:tc>
        <w:tc>
          <w:tcPr>
            <w:tcW w:type="dxa" w:w="2880"/>
          </w:tcPr>
          <w:p>
            <w:r>
              <w:t>object</w:t>
            </w:r>
          </w:p>
        </w:tc>
        <w:tc>
          <w:tcPr>
            <w:tcW w:type="dxa" w:w="2880"/>
          </w:tcPr>
          <w:p>
            <w:r>
              <w:t>Present when type is QUICK_AMOUNT_SETTINGS (CatalogQuickAmountsSettings).</w:t>
            </w:r>
          </w:p>
        </w:tc>
      </w:tr>
      <w:tr>
        <w:tc>
          <w:tcPr>
            <w:tcW w:type="dxa" w:w="2880"/>
          </w:tcPr>
          <w:p>
            <w:r>
              <w:t>objects[].subscription_plan_variation_data</w:t>
            </w:r>
          </w:p>
        </w:tc>
        <w:tc>
          <w:tcPr>
            <w:tcW w:type="dxa" w:w="2880"/>
          </w:tcPr>
          <w:p>
            <w:r>
              <w:t>object</w:t>
            </w:r>
          </w:p>
        </w:tc>
        <w:tc>
          <w:tcPr>
            <w:tcW w:type="dxa" w:w="2880"/>
          </w:tcPr>
          <w:p>
            <w:r>
              <w:t>Present when type is SUBSCRIPTION_PLAN_VARIATION (CatalogSubscriptionPlanVariation).</w:t>
            </w:r>
          </w:p>
        </w:tc>
      </w:tr>
      <w:tr>
        <w:tc>
          <w:tcPr>
            <w:tcW w:type="dxa" w:w="2880"/>
          </w:tcPr>
          <w:p>
            <w:r>
              <w:t>objects[].availability_period_data</w:t>
            </w:r>
          </w:p>
        </w:tc>
        <w:tc>
          <w:tcPr>
            <w:tcW w:type="dxa" w:w="2880"/>
          </w:tcPr>
          <w:p>
            <w:r>
              <w:t>object</w:t>
            </w:r>
          </w:p>
        </w:tc>
        <w:tc>
          <w:tcPr>
            <w:tcW w:type="dxa" w:w="2880"/>
          </w:tcPr>
          <w:p>
            <w:r>
              <w:t>Present when type is AVAILABILITY_PERIOD (CatalogAvailabilityPeriod).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'{{OAUTH_METADATA.meta.baseURL}}/v2/catalog/list?types=ITEM,CATEGORY&amp;cursor=CURSOR_VALUE' \</w:t>
        <w:br/>
        <w:t xml:space="preserve"> --header 'Accept: application/json'</w:t>
      </w:r>
    </w:p>
    <w:p>
      <w:pPr>
        <w:pStyle w:val="Heading3"/>
      </w:pPr>
      <w:r>
        <w:t>Example Usage</w:t>
      </w:r>
    </w:p>
    <w:p>
      <w:pPr>
        <w:pStyle w:val="Heading3"/>
      </w:pPr>
      <w:r>
        <w:t>Example 1: List default top-level catalog object types</w:t>
      </w:r>
    </w:p>
    <w:p>
      <w:r>
        <w:rPr>
          <w:b/>
          <w:color w:val="666666"/>
          <w:sz w:val="16"/>
        </w:rPr>
        <w:t>[bash]</w:t>
      </w:r>
    </w:p>
    <w:p>
      <w:pPr>
        <w:shd w:fill="F2F2F2" w:val="clear"/>
      </w:pPr>
      <w:r>
        <w:rPr>
          <w:rFonts w:ascii="Courier New" w:hAnsi="Courier New"/>
          <w:sz w:val="17"/>
        </w:rPr>
        <w:t>curl -i --request GET \</w:t>
        <w:br/>
        <w:t xml:space="preserve"> '{{OAUTH_METADATA.meta.baseURL}}/v2/catalog/list' \</w:t>
        <w:br/>
        <w:t xml:space="preserve"> --header 'Accept: application/json'</w:t>
      </w:r>
    </w:p>
    <w:p>
      <w:pPr>
        <w:pStyle w:val="Heading3"/>
      </w:pPr>
      <w:r>
        <w:t>Example 2: List specific types</w:t>
      </w:r>
    </w:p>
    <w:p>
      <w:r>
        <w:rPr>
          <w:b/>
          <w:color w:val="666666"/>
          <w:sz w:val="16"/>
        </w:rPr>
        <w:t>[bash]</w:t>
      </w:r>
    </w:p>
    <w:p>
      <w:pPr>
        <w:shd w:fill="F2F2F2" w:val="clear"/>
      </w:pPr>
      <w:r>
        <w:rPr>
          <w:rFonts w:ascii="Courier New" w:hAnsi="Courier New"/>
          <w:sz w:val="17"/>
        </w:rPr>
        <w:t>curl -i --request GET \</w:t>
        <w:br/>
        <w:t xml:space="preserve"> '{{OAUTH_METADATA.meta.baseURL}}/v2/catalog/list?types=ITEM,ITEM_VARIATION,IMAGE' \</w:t>
        <w:br/>
        <w:t xml:space="preserve"> --header 'Accept: application/json'</w:t>
      </w:r>
    </w:p>
    <w:p>
      <w:pPr>
        <w:pStyle w:val="Heading3"/>
      </w:pPr>
      <w:r>
        <w:t>Example 3: Retrieve a historical catalog version</w:t>
      </w:r>
    </w:p>
    <w:p>
      <w:r>
        <w:rPr>
          <w:b/>
          <w:color w:val="666666"/>
          <w:sz w:val="16"/>
        </w:rPr>
        <w:t>[bash]</w:t>
      </w:r>
    </w:p>
    <w:p>
      <w:pPr>
        <w:shd w:fill="F2F2F2" w:val="clear"/>
      </w:pPr>
      <w:r>
        <w:rPr>
          <w:rFonts w:ascii="Courier New" w:hAnsi="Courier New"/>
          <w:sz w:val="17"/>
        </w:rPr>
        <w:t>curl -i --request GET \</w:t>
        <w:br/>
        <w:t xml:space="preserve"> '{{OAUTH_METADATA.meta.baseURL}}/v2/catalog/list?catalog_version=12345&amp;types=ITEM,CATEGORY' \</w:t>
        <w:br/>
        <w:t xml:space="preserve"> --header 'Accept: application/json'</w:t>
      </w:r>
    </w:p>
    <w:p>
      <w:pPr>
        <w:pStyle w:val="Heading3"/>
      </w:pPr>
      <w:r>
        <w:t>Notes</w:t>
      </w:r>
    </w:p>
    <w:p>
      <w:pPr>
        <w:pStyle w:val="ListBullet"/>
      </w:pPr>
      <w:r>
        <w:t>Deleted objects are not returned by this endpoint. To retrieve deleted catalog items, use SearchCatalogObjects and set include_deleted_objects=true.</w:t>
      </w:r>
    </w:p>
    <w:p>
      <w:pPr>
        <w:pStyle w:val="ListBullet"/>
      </w:pPr>
      <w:r>
        <w:t>Pagination: the page size is currently 100; use the returned cursor to fetch subsequent pages.</w:t>
      </w:r>
    </w:p>
    <w:p>
      <w:pPr>
        <w:pStyle w:val="Heading3"/>
      </w:pPr>
      <w:r>
        <w:t>Related catalog actions</w:t>
      </w:r>
    </w:p>
    <w:p>
      <w:pPr>
        <w:pStyle w:val="ListBullet"/>
      </w:pPr>
      <w:r>
        <w:t>[GET] Retrieve Catalog API Information — /v2/catalog/info</w:t>
      </w:r>
    </w:p>
    <w:p>
      <w:pPr>
        <w:pStyle w:val="ListBullet"/>
      </w:pPr>
      <w:r>
        <w:t>[POST] Update Taxes for Catalog Items — /v2/catalog/update-item-taxes</w:t>
      </w:r>
    </w:p>
    <w:p>
      <w:pPr>
        <w:pStyle w:val="ListBullet"/>
      </w:pPr>
      <w:r>
        <w:t>[POST] Update Item Modifier Lists — /v2/catalog/update-item-modifier-lists</w:t>
      </w:r>
    </w:p>
    <w:p>
      <w:r>
        <w:br w:type="page"/>
      </w:r>
    </w:p>
    <w:p>
      <w:pPr>
        <w:pStyle w:val="Heading2"/>
      </w:pPr>
      <w:r>
        <w:t>135. [POST] Create a Location Checkout</w:t>
      </w:r>
    </w:p>
    <w:p>
      <w:r>
        <w:rPr>
          <w:b/>
        </w:rPr>
        <w:t xml:space="preserve">Endpoint: </w:t>
      </w:r>
      <w:r>
        <w:rPr>
          <w:rFonts w:ascii="Courier New" w:hAnsi="Courier New"/>
          <w:sz w:val="18"/>
        </w:rPr>
        <w:t>/v2/locations/{{locationId}}/checkouts</w:t>
      </w:r>
    </w:p>
    <w:p>
      <w:pPr>
        <w:pStyle w:val="Heading3"/>
      </w:pPr>
      <w:r>
        <w:t>Create a Location Checkout (Square Checkout)</w:t>
      </w:r>
    </w:p>
    <w:p>
      <w:pPr>
        <w:pStyle w:val="Heading3"/>
      </w:pPr>
      <w:r>
        <w:t>Prerequisites</w:t>
      </w:r>
    </w:p>
    <w:p>
      <w:pPr>
        <w:pStyle w:val="ListBullet"/>
      </w:pPr>
      <w:r>
        <w:t>A valid Square location ID to associate with the checkout.</w:t>
      </w:r>
    </w:p>
    <w:p>
      <w:pPr>
        <w:pStyle w:val="ListBullet"/>
      </w:pPr>
      <w:r>
        <w:t>OAuth permission PAYMENTS_WRITE_ADDITIONAL_RECIPIENTS is required only if you use additional_recipients (also not supported in Square Sandbox).</w:t>
      </w:r>
    </w:p>
    <w:p>
      <w:pPr>
        <w:pStyle w:val="Heading3"/>
      </w:pPr>
      <w:r>
        <w:t>Method</w:t>
      </w:r>
    </w:p>
    <w:p>
      <w:r>
        <w:t>POST</w:t>
      </w:r>
    </w:p>
    <w:p>
      <w:pPr>
        <w:pStyle w:val="Heading3"/>
      </w:pPr>
      <w:r>
        <w:t>URL</w:t>
      </w:r>
    </w:p>
    <w:p>
      <w:r>
        <w:t>{{OAUTH_METADATA.meta.baseURL}}/v2/locations/{{location_id}}/checkouts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Square-hosted checkout and returns a checkoutId linked to a checkout_page_url where the customer is sent to complete payment. Optionally collects shipping information, pre-populates buyer details, and redirects back to your site after completion.</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(avoid /v2/locations//checkouts).</w:t>
      </w:r>
    </w:p>
    <w:p>
      <w:pPr>
        <w:pStyle w:val="ListBullet"/>
      </w:pPr>
      <w:r>
        <w:t>Always construct the path as /v2/locations/{{location_id}}/checkouts, where {{location_id}}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/v2/locations/L88917AVBK2S5/checkouts</w:t>
      </w:r>
    </w:p>
    <w:p>
      <w:pPr>
        <w:pStyle w:val="Heading3"/>
      </w:pPr>
      <w:r>
        <w:t>Invalid Examples</w:t>
      </w:r>
    </w:p>
    <w:p>
      <w:r>
        <w:rPr>
          <w:b/>
          <w:color w:val="666666"/>
          <w:sz w:val="16"/>
        </w:rPr>
        <w:t>[http]</w:t>
      </w:r>
    </w:p>
    <w:p>
      <w:pPr>
        <w:shd w:fill="F2F2F2" w:val="clear"/>
      </w:pPr>
      <w:r>
        <w:rPr>
          <w:rFonts w:ascii="Courier New" w:hAnsi="Courier New"/>
          <w:sz w:val="17"/>
        </w:rPr>
        <w:t>/v2/locations//checkouts</w:t>
        <w:br/>
        <w:t>/v2/locations/checkouts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business location to associate the checkout with.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Unique key for this checkout for the given location. Min length: 1, max length: 192. Used to safely retry without creating duplicates.</w:t>
            </w:r>
          </w:p>
        </w:tc>
      </w:tr>
      <w:tr>
        <w:tc>
          <w:tcPr>
            <w:tcW w:type="dxa" w:w="2880"/>
          </w:tcPr>
          <w:p>
            <w:r>
              <w:t>order</w:t>
            </w:r>
          </w:p>
        </w:tc>
        <w:tc>
          <w:tcPr>
            <w:tcW w:type="dxa" w:w="2880"/>
          </w:tcPr>
          <w:p>
            <w:r>
              <w:t>object</w:t>
            </w:r>
          </w:p>
        </w:tc>
        <w:tc>
          <w:tcPr>
            <w:tcW w:type="dxa" w:w="2880"/>
          </w:tcPr>
          <w:p>
            <w:r>
              <w:t>Order object to be checked out. Contains an embedded order idempotency key.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ask_for_shipping_address</w:t>
            </w:r>
          </w:p>
        </w:tc>
        <w:tc>
          <w:tcPr>
            <w:tcW w:type="dxa" w:w="2880"/>
          </w:tcPr>
          <w:p>
            <w:r>
              <w:t>boolean</w:t>
            </w:r>
          </w:p>
        </w:tc>
        <w:tc>
          <w:tcPr>
            <w:tcW w:type="dxa" w:w="2880"/>
          </w:tcPr>
          <w:p>
            <w:r>
              <w:t>If true, Square Checkout collects shipping info and stores it with the transaction in Square Dashboard. Default: false.</w:t>
            </w:r>
          </w:p>
        </w:tc>
      </w:tr>
      <w:tr>
        <w:tc>
          <w:tcPr>
            <w:tcW w:type="dxa" w:w="2880"/>
          </w:tcPr>
          <w:p>
            <w:r>
              <w:t>merchant_support_email</w:t>
            </w:r>
          </w:p>
        </w:tc>
        <w:tc>
          <w:tcPr>
            <w:tcW w:type="dxa" w:w="2880"/>
          </w:tcPr>
          <w:p>
            <w:r>
              <w:t>string</w:t>
            </w:r>
          </w:p>
        </w:tc>
        <w:tc>
          <w:tcPr>
            <w:tcW w:type="dxa" w:w="2880"/>
          </w:tcPr>
          <w:p>
            <w:r>
              <w:t>Email shown on confirmation page/email for buyer support. Max length: 254. Only exists if explicitly set.</w:t>
            </w:r>
          </w:p>
        </w:tc>
      </w:tr>
      <w:tr>
        <w:tc>
          <w:tcPr>
            <w:tcW w:type="dxa" w:w="2880"/>
          </w:tcPr>
          <w:p>
            <w:r>
              <w:t>pre_populate_buyer_email</w:t>
            </w:r>
          </w:p>
        </w:tc>
        <w:tc>
          <w:tcPr>
            <w:tcW w:type="dxa" w:w="2880"/>
          </w:tcPr>
          <w:p>
            <w:r>
              <w:t>string</w:t>
            </w:r>
          </w:p>
        </w:tc>
        <w:tc>
          <w:tcPr>
            <w:tcW w:type="dxa" w:w="2880"/>
          </w:tcPr>
          <w:p>
            <w:r>
              <w:t>Pre-populates buyer email on checkout page (editable). Max length: 254. Only exists if explicitly set.</w:t>
            </w:r>
          </w:p>
        </w:tc>
      </w:tr>
      <w:tr>
        <w:tc>
          <w:tcPr>
            <w:tcW w:type="dxa" w:w="2880"/>
          </w:tcPr>
          <w:p>
            <w:r>
              <w:t>pre_populate_shipping_address</w:t>
            </w:r>
          </w:p>
        </w:tc>
        <w:tc>
          <w:tcPr>
            <w:tcW w:type="dxa" w:w="2880"/>
          </w:tcPr>
          <w:p>
            <w:r>
              <w:t>object</w:t>
            </w:r>
          </w:p>
        </w:tc>
        <w:tc>
          <w:tcPr>
            <w:tcW w:type="dxa" w:w="2880"/>
          </w:tcPr>
          <w:p>
            <w:r>
              <w:t>Address to pre-populate for shipping.</w:t>
            </w:r>
          </w:p>
        </w:tc>
      </w:tr>
      <w:tr>
        <w:tc>
          <w:tcPr>
            <w:tcW w:type="dxa" w:w="2880"/>
          </w:tcPr>
          <w:p>
            <w:r>
              <w:t>redirect_url</w:t>
            </w:r>
          </w:p>
        </w:tc>
        <w:tc>
          <w:tcPr>
            <w:tcW w:type="dxa" w:w="2880"/>
          </w:tcPr>
          <w:p>
            <w:r>
              <w:t>string</w:t>
            </w:r>
          </w:p>
        </w:tc>
        <w:tc>
          <w:tcPr>
            <w:tcW w:type="dxa" w:w="2880"/>
          </w:tcPr>
          <w:p>
            <w:r>
              <w:t>URL to redirect to after checkout completion; Square appends checkoutId, transactionId, and referenceId as query parameters. Max length: 800. Only exists if explicitly set.</w:t>
            </w:r>
          </w:p>
        </w:tc>
      </w:tr>
      <w:tr>
        <w:tc>
          <w:tcPr>
            <w:tcW w:type="dxa" w:w="2880"/>
          </w:tcPr>
          <w:p>
            <w:r>
              <w:t>additional_recipients</w:t>
            </w:r>
          </w:p>
        </w:tc>
        <w:tc>
          <w:tcPr>
            <w:tcW w:type="dxa" w:w="2880"/>
          </w:tcPr>
          <w:p>
            <w:r>
              <w:t>array</w:t>
            </w:r>
          </w:p>
        </w:tc>
        <w:tc>
          <w:tcPr>
            <w:tcW w:type="dxa" w:w="2880"/>
          </w:tcPr>
          <w:p>
            <w:r>
              <w:t>Multi-party split recipients. If provided, each recipient amount_money cannot exceed 90% of Square-calculated total_money for the order. Requires PAYMENTS_WRITE_ADDITIONAL_RECIPIENTS permission and is not supported in Sandbox.</w:t>
            </w:r>
          </w:p>
        </w:tc>
      </w:tr>
      <w:tr>
        <w:tc>
          <w:tcPr>
            <w:tcW w:type="dxa" w:w="2880"/>
          </w:tcPr>
          <w:p>
            <w:r>
              <w:t>note</w:t>
            </w:r>
          </w:p>
        </w:tc>
        <w:tc>
          <w:tcPr>
            <w:tcW w:type="dxa" w:w="2880"/>
          </w:tcPr>
          <w:p>
            <w:r>
              <w:t>string</w:t>
            </w:r>
          </w:p>
        </w:tc>
        <w:tc>
          <w:tcPr>
            <w:tcW w:type="dxa" w:w="2880"/>
          </w:tcPr>
          <w:p>
            <w:r>
              <w:t>Optional note for the checkout. Max length: 60.</w:t>
            </w:r>
          </w:p>
        </w:tc>
      </w:tr>
    </w:tbl>
    <w:p/>
    <w:p>
      <w:pPr>
        <w:pStyle w:val="Heading3"/>
      </w:pPr>
      <w:r>
        <w:t>order object (as documented in scraped content)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order.order</w:t>
            </w:r>
          </w:p>
        </w:tc>
        <w:tc>
          <w:tcPr>
            <w:tcW w:type="dxa" w:w="2880"/>
          </w:tcPr>
          <w:p>
            <w:r>
              <w:t>&lt;Order&gt;</w:t>
            </w:r>
          </w:p>
        </w:tc>
        <w:tc>
          <w:tcPr>
            <w:tcW w:type="dxa" w:w="2880"/>
          </w:tcPr>
          <w:p>
            <w:r>
              <w:t>The order payload (type referenced as &lt;Order&gt;).</w:t>
            </w:r>
          </w:p>
        </w:tc>
      </w:tr>
      <w:tr>
        <w:tc>
          <w:tcPr>
            <w:tcW w:type="dxa" w:w="2880"/>
          </w:tcPr>
          <w:p>
            <w:r>
              <w:t>order.idempotency_key</w:t>
            </w:r>
          </w:p>
        </w:tc>
        <w:tc>
          <w:tcPr>
            <w:tcW w:type="dxa" w:w="2880"/>
          </w:tcPr>
          <w:p>
            <w:r>
              <w:t>string</w:t>
            </w:r>
          </w:p>
        </w:tc>
        <w:tc>
          <w:tcPr>
            <w:tcW w:type="dxa" w:w="2880"/>
          </w:tcPr>
          <w:p>
            <w:r>
              <w:t>Uniquely identifies the order among orders you created. Max length: 192.</w:t>
            </w:r>
          </w:p>
        </w:tc>
      </w:tr>
    </w:tbl>
    <w:p/>
    <w:p>
      <w:pPr>
        <w:pStyle w:val="Heading3"/>
      </w:pPr>
      <w:r>
        <w:t>pre_populate_shipping_address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pre_populate_shipping_address.address_line_1</w:t>
            </w:r>
          </w:p>
        </w:tc>
        <w:tc>
          <w:tcPr>
            <w:tcW w:type="dxa" w:w="2880"/>
          </w:tcPr>
          <w:p>
            <w:r>
              <w:t>string</w:t>
            </w:r>
          </w:p>
        </w:tc>
        <w:tc>
          <w:tcPr>
            <w:tcW w:type="dxa" w:w="2880"/>
          </w:tcPr>
          <w:p>
            <w:r>
              <w:t>First address line (most specific details).</w:t>
            </w:r>
          </w:p>
        </w:tc>
      </w:tr>
      <w:tr>
        <w:tc>
          <w:tcPr>
            <w:tcW w:type="dxa" w:w="2880"/>
          </w:tcPr>
          <w:p>
            <w:r>
              <w:t>pre_populate_shipping_address.address_line_2</w:t>
            </w:r>
          </w:p>
        </w:tc>
        <w:tc>
          <w:tcPr>
            <w:tcW w:type="dxa" w:w="2880"/>
          </w:tcPr>
          <w:p>
            <w:r>
              <w:t>string</w:t>
            </w:r>
          </w:p>
        </w:tc>
        <w:tc>
          <w:tcPr>
            <w:tcW w:type="dxa" w:w="2880"/>
          </w:tcPr>
          <w:p>
            <w:r>
              <w:t>Second address line, if any.</w:t>
            </w:r>
          </w:p>
        </w:tc>
      </w:tr>
      <w:tr>
        <w:tc>
          <w:tcPr>
            <w:tcW w:type="dxa" w:w="2880"/>
          </w:tcPr>
          <w:p>
            <w:r>
              <w:t>pre_populate_shipping_address.address_line_3</w:t>
            </w:r>
          </w:p>
        </w:tc>
        <w:tc>
          <w:tcPr>
            <w:tcW w:type="dxa" w:w="2880"/>
          </w:tcPr>
          <w:p>
            <w:r>
              <w:t>string</w:t>
            </w:r>
          </w:p>
        </w:tc>
        <w:tc>
          <w:tcPr>
            <w:tcW w:type="dxa" w:w="2880"/>
          </w:tcPr>
          <w:p>
            <w:r>
              <w:t>Third address line, if any.</w:t>
            </w:r>
          </w:p>
        </w:tc>
      </w:tr>
      <w:tr>
        <w:tc>
          <w:tcPr>
            <w:tcW w:type="dxa" w:w="2880"/>
          </w:tcPr>
          <w:p>
            <w:r>
              <w:t>pre_populate_shipping_address.locality</w:t>
            </w:r>
          </w:p>
        </w:tc>
        <w:tc>
          <w:tcPr>
            <w:tcW w:type="dxa" w:w="2880"/>
          </w:tcPr>
          <w:p>
            <w:r>
              <w:t>string</w:t>
            </w:r>
          </w:p>
        </w:tc>
        <w:tc>
          <w:tcPr>
            <w:tcW w:type="dxa" w:w="2880"/>
          </w:tcPr>
          <w:p>
            <w:r>
              <w:t>City or town.</w:t>
            </w:r>
          </w:p>
        </w:tc>
      </w:tr>
      <w:tr>
        <w:tc>
          <w:tcPr>
            <w:tcW w:type="dxa" w:w="2880"/>
          </w:tcPr>
          <w:p>
            <w:r>
              <w:t>pre_populate_shipping_address.sublocality</w:t>
            </w:r>
          </w:p>
        </w:tc>
        <w:tc>
          <w:tcPr>
            <w:tcW w:type="dxa" w:w="2880"/>
          </w:tcPr>
          <w:p>
            <w:r>
              <w:t>string</w:t>
            </w:r>
          </w:p>
        </w:tc>
        <w:tc>
          <w:tcPr>
            <w:tcW w:type="dxa" w:w="2880"/>
          </w:tcPr>
          <w:p>
            <w:r>
              <w:t>Civil region within locality, if any.</w:t>
            </w:r>
          </w:p>
        </w:tc>
      </w:tr>
      <w:tr>
        <w:tc>
          <w:tcPr>
            <w:tcW w:type="dxa" w:w="2880"/>
          </w:tcPr>
          <w:p>
            <w:r>
              <w:t>pre_populate_shipping_address.sublocality_2</w:t>
            </w:r>
          </w:p>
        </w:tc>
        <w:tc>
          <w:tcPr>
            <w:tcW w:type="dxa" w:w="2880"/>
          </w:tcPr>
          <w:p>
            <w:r>
              <w:t>string</w:t>
            </w:r>
          </w:p>
        </w:tc>
        <w:tc>
          <w:tcPr>
            <w:tcW w:type="dxa" w:w="2880"/>
          </w:tcPr>
          <w:p>
            <w:r>
              <w:t>Civil region within sublocality, if any.</w:t>
            </w:r>
          </w:p>
        </w:tc>
      </w:tr>
      <w:tr>
        <w:tc>
          <w:tcPr>
            <w:tcW w:type="dxa" w:w="2880"/>
          </w:tcPr>
          <w:p>
            <w:r>
              <w:t>pre_populate_shipping_address.sublocality_3</w:t>
            </w:r>
          </w:p>
        </w:tc>
        <w:tc>
          <w:tcPr>
            <w:tcW w:type="dxa" w:w="2880"/>
          </w:tcPr>
          <w:p>
            <w:r>
              <w:t>string</w:t>
            </w:r>
          </w:p>
        </w:tc>
        <w:tc>
          <w:tcPr>
            <w:tcW w:type="dxa" w:w="2880"/>
          </w:tcPr>
          <w:p>
            <w:r>
              <w:t>Civil region within sublocality_2, if any.</w:t>
            </w:r>
          </w:p>
        </w:tc>
      </w:tr>
      <w:tr>
        <w:tc>
          <w:tcPr>
            <w:tcW w:type="dxa" w:w="2880"/>
          </w:tcPr>
          <w:p>
            <w:r>
              <w:t>pre_populate_shipping_address.administrative_district_level_1</w:t>
            </w:r>
          </w:p>
        </w:tc>
        <w:tc>
          <w:tcPr>
            <w:tcW w:type="dxa" w:w="2880"/>
          </w:tcPr>
          <w:p>
            <w:r>
              <w:t>string</w:t>
            </w:r>
          </w:p>
        </w:tc>
        <w:tc>
          <w:tcPr>
            <w:tcW w:type="dxa" w:w="2880"/>
          </w:tcPr>
          <w:p>
            <w:r>
              <w:t>State/region (US: state).</w:t>
            </w:r>
          </w:p>
        </w:tc>
      </w:tr>
      <w:tr>
        <w:tc>
          <w:tcPr>
            <w:tcW w:type="dxa" w:w="2880"/>
          </w:tcPr>
          <w:p>
            <w:r>
              <w:t>pre_populate_shipping_address.administrative_district_level_2</w:t>
            </w:r>
          </w:p>
        </w:tc>
        <w:tc>
          <w:tcPr>
            <w:tcW w:type="dxa" w:w="2880"/>
          </w:tcPr>
          <w:p>
            <w:r>
              <w:t>string</w:t>
            </w:r>
          </w:p>
        </w:tc>
        <w:tc>
          <w:tcPr>
            <w:tcW w:type="dxa" w:w="2880"/>
          </w:tcPr>
          <w:p>
            <w:r>
              <w:t>County/district (US: county).</w:t>
            </w:r>
          </w:p>
        </w:tc>
      </w:tr>
      <w:tr>
        <w:tc>
          <w:tcPr>
            <w:tcW w:type="dxa" w:w="2880"/>
          </w:tcPr>
          <w:p>
            <w:r>
              <w:t>pre_populate_shipping_address.administrative_district_level_3</w:t>
            </w:r>
          </w:p>
        </w:tc>
        <w:tc>
          <w:tcPr>
            <w:tcW w:type="dxa" w:w="2880"/>
          </w:tcPr>
          <w:p>
            <w:r>
              <w:t>string</w:t>
            </w:r>
          </w:p>
        </w:tc>
        <w:tc>
          <w:tcPr>
            <w:tcW w:type="dxa" w:w="2880"/>
          </w:tcPr>
          <w:p>
            <w:r>
              <w:t>Additional district, if any.</w:t>
            </w:r>
          </w:p>
        </w:tc>
      </w:tr>
      <w:tr>
        <w:tc>
          <w:tcPr>
            <w:tcW w:type="dxa" w:w="2880"/>
          </w:tcPr>
          <w:p>
            <w:r>
              <w:t>pre_populate_shipping_address.postal_code</w:t>
            </w:r>
          </w:p>
        </w:tc>
        <w:tc>
          <w:tcPr>
            <w:tcW w:type="dxa" w:w="2880"/>
          </w:tcPr>
          <w:p>
            <w:r>
              <w:t>string</w:t>
            </w:r>
          </w:p>
        </w:tc>
        <w:tc>
          <w:tcPr>
            <w:tcW w:type="dxa" w:w="2880"/>
          </w:tcPr>
          <w:p>
            <w:r>
              <w:t>Postal/ZIP code.</w:t>
            </w:r>
          </w:p>
        </w:tc>
      </w:tr>
      <w:tr>
        <w:tc>
          <w:tcPr>
            <w:tcW w:type="dxa" w:w="2880"/>
          </w:tcPr>
          <w:p>
            <w:r>
              <w:t>pre_populate_shipping_address.country</w:t>
            </w:r>
          </w:p>
        </w:tc>
        <w:tc>
          <w:tcPr>
            <w:tcW w:type="dxa" w:w="2880"/>
          </w:tcPr>
          <w:p>
            <w:r>
              <w:t>&lt;Country&gt;</w:t>
            </w:r>
          </w:p>
        </w:tc>
        <w:tc>
          <w:tcPr>
            <w:tcW w:type="dxa" w:w="2880"/>
          </w:tcPr>
          <w:p>
            <w:r>
              <w:t>Country (referenced type).</w:t>
            </w:r>
          </w:p>
        </w:tc>
      </w:tr>
      <w:tr>
        <w:tc>
          <w:tcPr>
            <w:tcW w:type="dxa" w:w="2880"/>
          </w:tcPr>
          <w:p>
            <w:r>
              <w:t>pre_populate_shipping_address.first_name</w:t>
            </w:r>
          </w:p>
        </w:tc>
        <w:tc>
          <w:tcPr>
            <w:tcW w:type="dxa" w:w="2880"/>
          </w:tcPr>
          <w:p>
            <w:r>
              <w:t>string</w:t>
            </w:r>
          </w:p>
        </w:tc>
        <w:tc>
          <w:tcPr>
            <w:tcW w:type="dxa" w:w="2880"/>
          </w:tcPr>
          <w:p>
            <w:r>
              <w:t>Optional recipient first name.</w:t>
            </w:r>
          </w:p>
        </w:tc>
      </w:tr>
      <w:tr>
        <w:tc>
          <w:tcPr>
            <w:tcW w:type="dxa" w:w="2880"/>
          </w:tcPr>
          <w:p>
            <w:r>
              <w:t>pre_populate_shipping_address.last_name</w:t>
            </w:r>
          </w:p>
        </w:tc>
        <w:tc>
          <w:tcPr>
            <w:tcW w:type="dxa" w:w="2880"/>
          </w:tcPr>
          <w:p>
            <w:r>
              <w:t>string</w:t>
            </w:r>
          </w:p>
        </w:tc>
        <w:tc>
          <w:tcPr>
            <w:tcW w:type="dxa" w:w="2880"/>
          </w:tcPr>
          <w:p>
            <w:r>
              <w:t>Optional recipient last name.</w:t>
            </w:r>
          </w:p>
        </w:tc>
      </w:tr>
    </w:tbl>
    <w:p/>
    <w:p>
      <w:pPr>
        <w:pStyle w:val="Heading3"/>
      </w:pPr>
      <w:r>
        <w:t>additional_recipients[]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additional_recipients[].location_id</w:t>
            </w:r>
          </w:p>
        </w:tc>
        <w:tc>
          <w:tcPr>
            <w:tcW w:type="dxa" w:w="2880"/>
          </w:tcPr>
          <w:p>
            <w:r>
              <w:t>string</w:t>
            </w:r>
          </w:p>
        </w:tc>
        <w:tc>
          <w:tcPr>
            <w:tcW w:type="dxa" w:w="2880"/>
          </w:tcPr>
          <w:p>
            <w:r>
              <w:t>Recipient location ID. Min length: 1, max length: 50.</w:t>
            </w:r>
          </w:p>
        </w:tc>
      </w:tr>
      <w:tr>
        <w:tc>
          <w:tcPr>
            <w:tcW w:type="dxa" w:w="2880"/>
          </w:tcPr>
          <w:p>
            <w:r>
              <w:t>additional_recipients[].description</w:t>
            </w:r>
          </w:p>
        </w:tc>
        <w:tc>
          <w:tcPr>
            <w:tcW w:type="dxa" w:w="2880"/>
          </w:tcPr>
          <w:p>
            <w:r>
              <w:t>string</w:t>
            </w:r>
          </w:p>
        </w:tc>
        <w:tc>
          <w:tcPr>
            <w:tcW w:type="dxa" w:w="2880"/>
          </w:tcPr>
          <w:p>
            <w:r>
              <w:t>Recipient description. Min length: 1, max length: 100.</w:t>
            </w:r>
          </w:p>
        </w:tc>
      </w:tr>
      <w:tr>
        <w:tc>
          <w:tcPr>
            <w:tcW w:type="dxa" w:w="2880"/>
          </w:tcPr>
          <w:p>
            <w:r>
              <w:t>additional_recipients[].amount_money</w:t>
            </w:r>
          </w:p>
        </w:tc>
        <w:tc>
          <w:tcPr>
            <w:tcW w:type="dxa" w:w="2880"/>
          </w:tcPr>
          <w:p>
            <w:r>
              <w:t>&lt;Money&gt;</w:t>
            </w:r>
          </w:p>
        </w:tc>
        <w:tc>
          <w:tcPr>
            <w:tcW w:type="dxa" w:w="2880"/>
          </w:tcPr>
          <w:p>
            <w:r>
              <w:t>Money amount for the recipient (referenced type).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"checkout": {</w:t>
        <w:br/>
        <w:t xml:space="preserve"> "id": "string",</w:t>
        <w:br/>
        <w:t xml:space="preserve"> "checkout_page_url": "string",</w:t>
        <w:br/>
        <w:t xml:space="preserve"> "ask_for_shipping_address": false,</w:t>
        <w:br/>
        <w:t xml:space="preserve"> "merchant_support_email": "string",</w:t>
        <w:br/>
        <w:t xml:space="preserve"> "pre_populate_buyer_email": "string",</w:t>
        <w:br/>
        <w:t xml:space="preserve"> "pre_populate_shipping_address": {},</w:t>
        <w:br/>
        <w:t xml:space="preserve"> "redirect_url": "string",</w:t>
        <w:br/>
        <w:t xml:space="preserve"> "order": {},</w:t>
        <w:br/>
        <w:t xml:space="preserve"> "created_at": "string",</w:t>
        <w:br/>
        <w:t xml:space="preserve"> "additional_recipients": [</w:t>
        <w:br/>
        <w:t xml:space="preserve"> {</w:t>
        <w:br/>
        <w:t xml:space="preserve"> "location_id": "string",</w:t>
        <w:br/>
        <w:t xml:space="preserve"> "description": "string",</w:t>
        <w:br/>
        <w:t xml:space="preserve"> "amount_money": {},</w:t>
        <w:br/>
        <w:t xml:space="preserve"> "receivable_id": "string"</w:t>
        <w:br/>
        <w:t xml:space="preserve"> }</w:t>
        <w:br/>
        <w:t xml:space="preserve"> ]</w:t>
        <w:br/>
        <w:t xml:space="preserve"> },</w:t>
        <w:br/>
        <w:t xml:space="preserve"> "errors": [</w:t>
        <w:br/>
        <w:t xml:space="preserve"> {</w:t>
        <w:br/>
        <w:t xml:space="preserve"> "category": "string",</w:t>
        <w:br/>
        <w:t xml:space="preserve"> "code": "string",</w:t>
        <w:br/>
        <w:t xml:space="preserve"> "detail": "string",</w:t>
        <w:br/>
        <w:t xml:space="preserve"> "field": "string"</w:t>
        <w:br/>
        <w:t xml:space="preserve"> }</w:t>
        <w:br/>
        <w:t xml:space="preserve"> ]</w:t>
        <w:br/>
        <w:t>}</w:t>
      </w:r>
    </w:p>
    <w:p>
      <w:pPr>
        <w:pStyle w:val="Heading3"/>
      </w:pPr>
      <w:r>
        <w:t>Notes on the success payload</w:t>
      </w:r>
    </w:p>
    <w:p>
      <w:pPr>
        <w:pStyle w:val="ListBullet"/>
      </w:pPr>
      <w:r>
        <w:t>The scraped content indicates errors may be present in the response payload.</w:t>
      </w:r>
    </w:p>
    <w:p>
      <w:pPr>
        <w:pStyle w:val="ListBullet"/>
      </w:pPr>
      <w:r>
        <w:t>created_at is in RFC 3339 format.</w:t>
      </w:r>
    </w:p>
    <w:p>
      <w:pPr>
        <w:pStyle w:val="ListBullet"/>
      </w:pPr>
      <w:r>
        <w:t>On success, redirect_url behavior differs slightly in the response description: Square appends checkoutId, orderId, transactionId, and referenceId.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checkout</w:t>
            </w:r>
          </w:p>
        </w:tc>
        <w:tc>
          <w:tcPr>
            <w:tcW w:type="dxa" w:w="2880"/>
          </w:tcPr>
          <w:p>
            <w:r>
              <w:t>object</w:t>
            </w:r>
          </w:p>
        </w:tc>
        <w:tc>
          <w:tcPr>
            <w:tcW w:type="dxa" w:w="2880"/>
          </w:tcPr>
          <w:p>
            <w:r>
              <w:t>The created checkout object.</w:t>
            </w:r>
          </w:p>
        </w:tc>
      </w:tr>
      <w:tr>
        <w:tc>
          <w:tcPr>
            <w:tcW w:type="dxa" w:w="2880"/>
          </w:tcPr>
          <w:p>
            <w:r>
              <w:t>checkout.id</w:t>
            </w:r>
          </w:p>
        </w:tc>
        <w:tc>
          <w:tcPr>
            <w:tcW w:type="dxa" w:w="2880"/>
          </w:tcPr>
          <w:p>
            <w:r>
              <w:t>string</w:t>
            </w:r>
          </w:p>
        </w:tc>
        <w:tc>
          <w:tcPr>
            <w:tcW w:type="dxa" w:w="2880"/>
          </w:tcPr>
          <w:p>
            <w:r>
              <w:t>ID generated by Square Checkout when a new checkout is requested.</w:t>
            </w:r>
          </w:p>
        </w:tc>
      </w:tr>
      <w:tr>
        <w:tc>
          <w:tcPr>
            <w:tcW w:type="dxa" w:w="2880"/>
          </w:tcPr>
          <w:p>
            <w:r>
              <w:t>checkout.checkout_page_url</w:t>
            </w:r>
          </w:p>
        </w:tc>
        <w:tc>
          <w:tcPr>
            <w:tcW w:type="dxa" w:w="2880"/>
          </w:tcPr>
          <w:p>
            <w:r>
              <w:t>string</w:t>
            </w:r>
          </w:p>
        </w:tc>
        <w:tc>
          <w:tcPr>
            <w:tcW w:type="dxa" w:w="2880"/>
          </w:tcPr>
          <w:p>
            <w:r>
              <w:t>URL where the buyer should be redirected to complete checkout.</w:t>
            </w:r>
          </w:p>
        </w:tc>
      </w:tr>
      <w:tr>
        <w:tc>
          <w:tcPr>
            <w:tcW w:type="dxa" w:w="2880"/>
          </w:tcPr>
          <w:p>
            <w:r>
              <w:t>checkout.ask_for_shipping_address</w:t>
            </w:r>
          </w:p>
        </w:tc>
        <w:tc>
          <w:tcPr>
            <w:tcW w:type="dxa" w:w="2880"/>
          </w:tcPr>
          <w:p>
            <w:r>
              <w:t>boolean</w:t>
            </w:r>
          </w:p>
        </w:tc>
        <w:tc>
          <w:tcPr>
            <w:tcW w:type="dxa" w:w="2880"/>
          </w:tcPr>
          <w:p>
            <w:r>
              <w:t>Whether Square collects shipping info. Default: false.</w:t>
            </w:r>
          </w:p>
        </w:tc>
      </w:tr>
      <w:tr>
        <w:tc>
          <w:tcPr>
            <w:tcW w:type="dxa" w:w="2880"/>
          </w:tcPr>
          <w:p>
            <w:r>
              <w:t>checkout.merchant_support_email</w:t>
            </w:r>
          </w:p>
        </w:tc>
        <w:tc>
          <w:tcPr>
            <w:tcW w:type="dxa" w:w="2880"/>
          </w:tcPr>
          <w:p>
            <w:r>
              <w:t>string</w:t>
            </w:r>
          </w:p>
        </w:tc>
        <w:tc>
          <w:tcPr>
            <w:tcW w:type="dxa" w:w="2880"/>
          </w:tcPr>
          <w:p>
            <w:r>
              <w:t>Support email shown to buyer. Only exists if explicitly set.</w:t>
            </w:r>
          </w:p>
        </w:tc>
      </w:tr>
      <w:tr>
        <w:tc>
          <w:tcPr>
            <w:tcW w:type="dxa" w:w="2880"/>
          </w:tcPr>
          <w:p>
            <w:r>
              <w:t>checkout.pre_populate_buyer_email</w:t>
            </w:r>
          </w:p>
        </w:tc>
        <w:tc>
          <w:tcPr>
            <w:tcW w:type="dxa" w:w="2880"/>
          </w:tcPr>
          <w:p>
            <w:r>
              <w:t>string</w:t>
            </w:r>
          </w:p>
        </w:tc>
        <w:tc>
          <w:tcPr>
            <w:tcW w:type="dxa" w:w="2880"/>
          </w:tcPr>
          <w:p>
            <w:r>
              <w:t>Pre-populated buyer email. Only exists if explicitly set.</w:t>
            </w:r>
          </w:p>
        </w:tc>
      </w:tr>
      <w:tr>
        <w:tc>
          <w:tcPr>
            <w:tcW w:type="dxa" w:w="2880"/>
          </w:tcPr>
          <w:p>
            <w:r>
              <w:t>checkout.pre_populate_shipping_address</w:t>
            </w:r>
          </w:p>
        </w:tc>
        <w:tc>
          <w:tcPr>
            <w:tcW w:type="dxa" w:w="2880"/>
          </w:tcPr>
          <w:p>
            <w:r>
              <w:t>&lt;Address&gt;</w:t>
            </w:r>
          </w:p>
        </w:tc>
        <w:tc>
          <w:tcPr>
            <w:tcW w:type="dxa" w:w="2880"/>
          </w:tcPr>
          <w:p>
            <w:r>
              <w:t>Pre-populated shipping address (referenced type).</w:t>
            </w:r>
          </w:p>
        </w:tc>
      </w:tr>
      <w:tr>
        <w:tc>
          <w:tcPr>
            <w:tcW w:type="dxa" w:w="2880"/>
          </w:tcPr>
          <w:p>
            <w:r>
              <w:t>checkout.redirect_url</w:t>
            </w:r>
          </w:p>
        </w:tc>
        <w:tc>
          <w:tcPr>
            <w:tcW w:type="dxa" w:w="2880"/>
          </w:tcPr>
          <w:p>
            <w:r>
              <w:t>string</w:t>
            </w:r>
          </w:p>
        </w:tc>
        <w:tc>
          <w:tcPr>
            <w:tcW w:type="dxa" w:w="2880"/>
          </w:tcPr>
          <w:p>
            <w:r>
              <w:t>Redirect URL after checkout completion with IDs appended.</w:t>
            </w:r>
          </w:p>
        </w:tc>
      </w:tr>
      <w:tr>
        <w:tc>
          <w:tcPr>
            <w:tcW w:type="dxa" w:w="2880"/>
          </w:tcPr>
          <w:p>
            <w:r>
              <w:t>checkout.order</w:t>
            </w:r>
          </w:p>
        </w:tc>
        <w:tc>
          <w:tcPr>
            <w:tcW w:type="dxa" w:w="2880"/>
          </w:tcPr>
          <w:p>
            <w:r>
              <w:t>&lt;Order&gt;</w:t>
            </w:r>
          </w:p>
        </w:tc>
        <w:tc>
          <w:tcPr>
            <w:tcW w:type="dxa" w:w="2880"/>
          </w:tcPr>
          <w:p>
            <w:r>
              <w:t>The order associated with this checkout (referenced type).</w:t>
            </w:r>
          </w:p>
        </w:tc>
      </w:tr>
      <w:tr>
        <w:tc>
          <w:tcPr>
            <w:tcW w:type="dxa" w:w="2880"/>
          </w:tcPr>
          <w:p>
            <w:r>
              <w:t>checkout.created_at</w:t>
            </w:r>
          </w:p>
        </w:tc>
        <w:tc>
          <w:tcPr>
            <w:tcW w:type="dxa" w:w="2880"/>
          </w:tcPr>
          <w:p>
            <w:r>
              <w:t>string</w:t>
            </w:r>
          </w:p>
        </w:tc>
        <w:tc>
          <w:tcPr>
            <w:tcW w:type="dxa" w:w="2880"/>
          </w:tcPr>
          <w:p>
            <w:r>
              <w:t>Time checkout was created (RFC 3339).</w:t>
            </w:r>
          </w:p>
        </w:tc>
      </w:tr>
      <w:tr>
        <w:tc>
          <w:tcPr>
            <w:tcW w:type="dxa" w:w="2880"/>
          </w:tcPr>
          <w:p>
            <w:r>
              <w:t>checkout.additional_recipients</w:t>
            </w:r>
          </w:p>
        </w:tc>
        <w:tc>
          <w:tcPr>
            <w:tcW w:type="dxa" w:w="2880"/>
          </w:tcPr>
          <w:p>
            <w:r>
              <w:t>array</w:t>
            </w:r>
          </w:p>
        </w:tc>
        <w:tc>
          <w:tcPr>
            <w:tcW w:type="dxa" w:w="2880"/>
          </w:tcPr>
          <w:p>
            <w:r>
              <w:t>Additional recipients receiving a portion of this checkout.</w:t>
            </w:r>
          </w:p>
        </w:tc>
      </w:tr>
      <w:tr>
        <w:tc>
          <w:tcPr>
            <w:tcW w:type="dxa" w:w="2880"/>
          </w:tcPr>
          <w:p>
            <w:r>
              <w:t>checkout.additional_recipients[].location_id</w:t>
            </w:r>
          </w:p>
        </w:tc>
        <w:tc>
          <w:tcPr>
            <w:tcW w:type="dxa" w:w="2880"/>
          </w:tcPr>
          <w:p>
            <w:r>
              <w:t>string</w:t>
            </w:r>
          </w:p>
        </w:tc>
        <w:tc>
          <w:tcPr>
            <w:tcW w:type="dxa" w:w="2880"/>
          </w:tcPr>
          <w:p>
            <w:r>
              <w:t>Location ID for the additional recipient.</w:t>
            </w:r>
          </w:p>
        </w:tc>
      </w:tr>
      <w:tr>
        <w:tc>
          <w:tcPr>
            <w:tcW w:type="dxa" w:w="2880"/>
          </w:tcPr>
          <w:p>
            <w:r>
              <w:t>checkout.additional_recipients[].description</w:t>
            </w:r>
          </w:p>
        </w:tc>
        <w:tc>
          <w:tcPr>
            <w:tcW w:type="dxa" w:w="2880"/>
          </w:tcPr>
          <w:p>
            <w:r>
              <w:t>string</w:t>
            </w:r>
          </w:p>
        </w:tc>
        <w:tc>
          <w:tcPr>
            <w:tcW w:type="dxa" w:w="2880"/>
          </w:tcPr>
          <w:p>
            <w:r>
              <w:t>Description of the additional recipient.</w:t>
            </w:r>
          </w:p>
        </w:tc>
      </w:tr>
      <w:tr>
        <w:tc>
          <w:tcPr>
            <w:tcW w:type="dxa" w:w="2880"/>
          </w:tcPr>
          <w:p>
            <w:r>
              <w:t>checkout.additional_recipients[].amount_money</w:t>
            </w:r>
          </w:p>
        </w:tc>
        <w:tc>
          <w:tcPr>
            <w:tcW w:type="dxa" w:w="2880"/>
          </w:tcPr>
          <w:p>
            <w:r>
              <w:t>&lt;Money&gt;</w:t>
            </w:r>
          </w:p>
        </w:tc>
        <w:tc>
          <w:tcPr>
            <w:tcW w:type="dxa" w:w="2880"/>
          </w:tcPr>
          <w:p>
            <w:r>
              <w:t>Amount paid to the additional recipient (referenced type).</w:t>
            </w:r>
          </w:p>
        </w:tc>
      </w:tr>
      <w:tr>
        <w:tc>
          <w:tcPr>
            <w:tcW w:type="dxa" w:w="2880"/>
          </w:tcPr>
          <w:p>
            <w:r>
              <w:t>checkout.additional_recipients[].receivable_id</w:t>
            </w:r>
          </w:p>
        </w:tc>
        <w:tc>
          <w:tcPr>
            <w:tcW w:type="dxa" w:w="2880"/>
          </w:tcPr>
          <w:p>
            <w:r>
              <w:t>string</w:t>
            </w:r>
          </w:p>
        </w:tc>
        <w:tc>
          <w:tcPr>
            <w:tcW w:type="dxa" w:w="2880"/>
          </w:tcPr>
          <w:p>
            <w:r>
              <w:t>Unique ID for the retired AdditionalRecipientReceivable; should be empty for recipients created after retirement. Max length: 192.</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 (referenced enum/type).</w:t>
            </w:r>
          </w:p>
        </w:tc>
      </w:tr>
      <w:tr>
        <w:tc>
          <w:tcPr>
            <w:tcW w:type="dxa" w:w="2880"/>
          </w:tcPr>
          <w:p>
            <w:r>
              <w:t>errors[].code</w:t>
            </w:r>
          </w:p>
        </w:tc>
        <w:tc>
          <w:tcPr>
            <w:tcW w:type="dxa" w:w="2880"/>
          </w:tcPr>
          <w:p>
            <w:r>
              <w:t>&lt;ErrorCode&gt;</w:t>
            </w:r>
          </w:p>
        </w:tc>
        <w:tc>
          <w:tcPr>
            <w:tcW w:type="dxa" w:w="2880"/>
          </w:tcPr>
          <w:p>
            <w:r>
              <w:t>Error code (referenced enum/type).</w:t>
            </w:r>
          </w:p>
        </w:tc>
      </w:tr>
      <w:tr>
        <w:tc>
          <w:tcPr>
            <w:tcW w:type="dxa" w:w="2880"/>
          </w:tcPr>
          <w:p>
            <w:r>
              <w:t>errors[].detail</w:t>
            </w:r>
          </w:p>
        </w:tc>
        <w:tc>
          <w:tcPr>
            <w:tcW w:type="dxa" w:w="2880"/>
          </w:tcPr>
          <w:p>
            <w:r>
              <w:t>string</w:t>
            </w:r>
          </w:p>
        </w:tc>
        <w:tc>
          <w:tcPr>
            <w:tcW w:type="dxa" w:w="2880"/>
          </w:tcPr>
          <w:p>
            <w:r>
              <w:t>Human-readable error description.</w:t>
            </w:r>
          </w:p>
        </w:tc>
      </w:tr>
      <w:tr>
        <w:tc>
          <w:tcPr>
            <w:tcW w:type="dxa" w:w="2880"/>
          </w:tcPr>
          <w:p>
            <w:r>
              <w:t>errors[].field</w:t>
            </w:r>
          </w:p>
        </w:tc>
        <w:tc>
          <w:tcPr>
            <w:tcW w:type="dxa" w:w="2880"/>
          </w:tcPr>
          <w:p>
            <w:r>
              <w:t>string</w:t>
            </w:r>
          </w:p>
        </w:tc>
        <w:tc>
          <w:tcPr>
            <w:tcW w:type="dxa" w:w="2880"/>
          </w:tcPr>
          <w:p>
            <w:r>
              <w:t>Field name from the original request that caused the error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'{{OAUTH_METADATA.meta.baseURL}}/v2/locations/L88917AVBK2S5/checkouts' \</w:t>
        <w:br/>
        <w:t xml:space="preserve"> --header 'Accept: application/json' \</w:t>
        <w:br/>
        <w:t xml:space="preserve"> --header 'Content-Type: application/json' \</w:t>
        <w:br/>
        <w:t xml:space="preserve"> --data '{</w:t>
        <w:br/>
        <w:t xml:space="preserve"> "idempotency_key": "9b7f1b2a-6f2f-4c2a-9a3b-2f7b0a9d8c21",</w:t>
        <w:br/>
        <w:t xml:space="preserve"> "order": {</w:t>
        <w:br/>
        <w:t xml:space="preserve"> "order": {},</w:t>
        <w:br/>
        <w:t xml:space="preserve"> "idempotency_key": "order-9b7f1b2a-6f2f-4c2a-9a3b-2f7b0a9d8c21"</w:t>
        <w:br/>
        <w:t xml:space="preserve">    },</w:t>
        <w:br/>
        <w:t xml:space="preserve"> "ask_for_shipping_address": false,</w:t>
        <w:br/>
        <w:t xml:space="preserve"> "redirect_url": "https://www.example.com/order-complete",</w:t>
        <w:br/>
        <w:t xml:space="preserve"> "note": "Online order #12345"</w:t>
        <w:br/>
        <w:t xml:space="preserve">  }'</w:t>
      </w:r>
    </w:p>
    <w:p>
      <w:pPr>
        <w:pStyle w:val="Heading3"/>
      </w:pPr>
      <w:r>
        <w:t>Example Usage</w:t>
      </w:r>
    </w:p>
    <w:p>
      <w:pPr>
        <w:pStyle w:val="Heading3"/>
      </w:pPr>
      <w:r>
        <w:t>Example 1: Minimal checkout creation</w:t>
      </w:r>
    </w:p>
    <w:p>
      <w:r>
        <w:rPr>
          <w:b/>
          <w:color w:val="666666"/>
          <w:sz w:val="16"/>
        </w:rPr>
        <w:t>[bash]</w:t>
      </w:r>
    </w:p>
    <w:p>
      <w:pPr>
        <w:shd w:fill="F2F2F2" w:val="clear"/>
      </w:pPr>
      <w:r>
        <w:rPr>
          <w:rFonts w:ascii="Courier New" w:hAnsi="Courier New"/>
          <w:sz w:val="17"/>
        </w:rPr>
        <w:t>curl -X POST \</w:t>
        <w:br/>
        <w:t xml:space="preserve"> '{{OAUTH_METADATA.meta.baseURL}}/v2/locations/L88917AVBK2S5/checkouts' \</w:t>
        <w:br/>
        <w:t xml:space="preserve"> -H 'Accept: application/json' \</w:t>
        <w:br/>
        <w:t xml:space="preserve"> -H 'Content-Type: application/json' \</w:t>
        <w:br/>
        <w:t xml:space="preserve"> -d '{</w:t>
        <w:br/>
        <w:t xml:space="preserve"> "idempotency_key": "c6a2e5d0-0c55-4f55-9e44-7b6f1b6b9f8a",</w:t>
        <w:br/>
        <w:t xml:space="preserve"> "order": {</w:t>
        <w:br/>
        <w:t xml:space="preserve"> "order": {},</w:t>
        <w:br/>
        <w:t xml:space="preserve"> "idempotency_key": "order-c6a2e5d0-0c55-4f55-9e44-7b6f1b6b9f8a"</w:t>
        <w:br/>
        <w:t xml:space="preserve">    }</w:t>
        <w:br/>
        <w:t xml:space="preserve">  }'</w:t>
      </w:r>
    </w:p>
    <w:p>
      <w:pPr>
        <w:pStyle w:val="Heading3"/>
      </w:pPr>
      <w:r>
        <w:t>Example 2: Collect shipping + pre-populate buyer email and address</w:t>
      </w:r>
    </w:p>
    <w:p>
      <w:r>
        <w:rPr>
          <w:b/>
          <w:color w:val="666666"/>
          <w:sz w:val="16"/>
        </w:rPr>
        <w:t>[bash]</w:t>
      </w:r>
    </w:p>
    <w:p>
      <w:pPr>
        <w:shd w:fill="F2F2F2" w:val="clear"/>
      </w:pPr>
      <w:r>
        <w:rPr>
          <w:rFonts w:ascii="Courier New" w:hAnsi="Courier New"/>
          <w:sz w:val="17"/>
        </w:rPr>
        <w:t>curl -X POST \</w:t>
        <w:br/>
        <w:t xml:space="preserve"> '{{OAUTH_METADATA.meta.baseURL}}/v2/locations/L88917AVBK2S5/checkouts' \</w:t>
        <w:br/>
        <w:t xml:space="preserve"> -H 'Accept: application/json' \</w:t>
        <w:br/>
        <w:t xml:space="preserve"> -H 'Content-Type: application/json' \</w:t>
        <w:br/>
        <w:t xml:space="preserve"> -d '{</w:t>
        <w:br/>
        <w:t xml:space="preserve"> "idempotency_key": "a1d51d5c-2a0d-4d6e-9b7c-6c1b5a8a9c10",</w:t>
        <w:br/>
        <w:t xml:space="preserve"> "order": {</w:t>
        <w:br/>
        <w:t xml:space="preserve"> "order": {},</w:t>
        <w:br/>
        <w:t xml:space="preserve"> "idempotency_key": "order-a1d51d5c-2a0d-4d6e-9b7c-6c1b5a8a9c10"</w:t>
        <w:br/>
        <w:t xml:space="preserve">    },</w:t>
        <w:br/>
        <w:t xml:space="preserve"> "ask_for_shipping_address": true,</w:t>
        <w:br/>
        <w:t xml:space="preserve"> "pre_populate_buyer_email": "buyer@example.com",</w:t>
        <w:br/>
        <w:t xml:space="preserve"> "pre_populate_shipping_address": {</w:t>
        <w:br/>
        <w:t xml:space="preserve"> "address_line_1": "123 Main St",</w:t>
        <w:br/>
        <w:t xml:space="preserve"> "locality": "San Francisco",</w:t>
        <w:br/>
        <w:t xml:space="preserve"> "administrative_district_level_1": "CA",</w:t>
        <w:br/>
        <w:t xml:space="preserve"> "postal_code": "94103",</w:t>
        <w:br/>
        <w:t xml:space="preserve"> "country": "US",</w:t>
        <w:br/>
        <w:t xml:space="preserve"> "first_name": "Avery",</w:t>
        <w:br/>
        <w:t xml:space="preserve"> "last_name": "Customer"</w:t>
        <w:br/>
        <w:t xml:space="preserve">    },</w:t>
        <w:br/>
        <w:t xml:space="preserve"> "redirect_url": "https://www.example.com/order-complete"</w:t>
        <w:br/>
        <w:t xml:space="preserve">  }'</w:t>
      </w:r>
    </w:p>
    <w:p>
      <w:pPr>
        <w:pStyle w:val="Heading3"/>
      </w:pPr>
      <w:r>
        <w:t>Behavior</w:t>
      </w:r>
    </w:p>
    <w:p>
      <w:pPr>
        <w:pStyle w:val="ListBullet"/>
      </w:pPr>
      <w:r>
        <w:t>Validates location_id, required body fields, and idempotency constraints.</w:t>
      </w:r>
    </w:p>
    <w:p>
      <w:pPr>
        <w:pStyle w:val="ListBullet"/>
      </w:pPr>
      <w:r>
        <w:t>Creates a new Square Checkout record and generates a checkout.id.</w:t>
      </w:r>
    </w:p>
    <w:p>
      <w:pPr>
        <w:pStyle w:val="ListBullet"/>
      </w:pPr>
      <w:r>
        <w:t>Returns a checkout_page_url for redirecting the buyer to Square-hosted checkout.</w:t>
      </w:r>
    </w:p>
    <w:p>
      <w:pPr>
        <w:pStyle w:val="ListBullet"/>
      </w:pPr>
      <w:r>
        <w:t>If redirect_url is provided, Square redirects there after completion with IDs appended as query parameters; otherwise Square shows a confirmation page.</w:t>
      </w:r>
    </w:p>
    <w:p>
      <w:pPr>
        <w:pStyle w:val="Heading3"/>
      </w:pPr>
      <w:r>
        <w:t>Notes</w:t>
      </w:r>
    </w:p>
    <w:p>
      <w:pPr>
        <w:pStyle w:val="ListBullet"/>
      </w:pPr>
      <w:r>
        <w:t>idempotency_key lets you safely retry the same request without creating duplicate checkouts.</w:t>
      </w:r>
    </w:p>
    <w:p>
      <w:pPr>
        <w:pStyle w:val="ListBullet"/>
      </w:pPr>
      <w:r>
        <w:t>If redirect_url is not provided, Square displays an order confirmation page on your behalf (but Square recommends providing a redirect URL).</w:t>
      </w:r>
    </w:p>
    <w:p>
      <w:pPr>
        <w:pStyle w:val="ListBullet"/>
      </w:pPr>
      <w:r>
        <w:t>additional_recipients has constraints (cannot exceed 90% of the order total_money) and requires special permission; not supported in Sandbox.</w:t>
      </w:r>
    </w:p>
    <w:p>
      <w:pPr>
        <w:pStyle w:val="Heading3"/>
      </w:pPr>
      <w:r>
        <w:t>Error Handling</w:t>
      </w:r>
    </w:p>
    <w:p>
      <w:pPr>
        <w:pStyle w:val="ListBullet"/>
      </w:pPr>
      <w:r>
        <w:t xml:space="preserve">The scraped content documents an errors array in the response payload with: </w:t>
        <w:br/>
        <w:br/>
        <w:t>category, code (required), plus optional detail and field.</w:t>
      </w:r>
    </w:p>
    <w:p>
      <w:pPr>
        <w:pStyle w:val="ListBullet"/>
      </w:pPr>
      <w:r>
        <w:t>No specific HTTP error status examples (400/401/etc.) were provided in the scraped content beyond the 200 response schema.</w:t>
      </w:r>
    </w:p>
    <w:p>
      <w:r>
        <w:br w:type="page"/>
      </w:r>
    </w:p>
    <w:p>
      <w:pPr>
        <w:pStyle w:val="Heading2"/>
      </w:pPr>
      <w:r>
        <w:t>136. [POST] Create a Payment Link (Square-Hosted Checkout Page)</w:t>
      </w:r>
    </w:p>
    <w:p>
      <w:r>
        <w:rPr>
          <w:b/>
        </w:rPr>
        <w:t xml:space="preserve">Endpoint: </w:t>
      </w:r>
      <w:r>
        <w:rPr>
          <w:rFonts w:ascii="Courier New" w:hAnsi="Courier New"/>
          <w:sz w:val="18"/>
        </w:rPr>
        <w:t>/v2/online-checkout/payment-links</w:t>
      </w:r>
    </w:p>
    <w:p>
      <w:pPr>
        <w:pStyle w:val="Heading3"/>
      </w:pPr>
      <w:r>
        <w:t>Prerequisites</w:t>
      </w:r>
    </w:p>
    <w:p>
      <w:pPr>
        <w:pStyle w:val="ListBullet"/>
      </w:pPr>
      <w:r>
        <w:t>You must have access to a Square account and a valid business location_id.</w:t>
      </w:r>
    </w:p>
    <w:p>
      <w:pPr>
        <w:pStyle w:val="ListBullet"/>
      </w:pPr>
      <w:r>
        <w:t>If providing an order, you must be able to construct an Order object with valid line items and related data.</w:t>
      </w:r>
    </w:p>
    <w:p>
      <w:pPr>
        <w:pStyle w:val="Heading3"/>
      </w:pPr>
      <w:r>
        <w:t>Method</w:t>
      </w:r>
    </w:p>
    <w:p>
      <w:r>
        <w:t>POST</w:t>
      </w:r>
    </w:p>
    <w:p>
      <w:pPr>
        <w:pStyle w:val="Heading3"/>
      </w:pPr>
      <w:r>
        <w:t>URL</w:t>
      </w:r>
    </w:p>
    <w:p>
      <w:r>
        <w:t>{{OAUTH_METADATA.meta.baseURL}}/v2/online-checkout/payment-links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Square-hosted checkout page and returns a payment link that you can share with a buyer to collect payment for goods and services.</w:t>
      </w:r>
    </w:p>
    <w:p>
      <w:pPr>
        <w:pStyle w:val="Heading3"/>
      </w:pPr>
      <w:r>
        <w:t>Enforcement Rules</w:t>
      </w:r>
    </w:p>
    <w:p>
      <w:pPr>
        <w:pStyle w:val="ListBullet"/>
      </w:pPr>
      <w:r>
        <w:t>This endpoint has no path parameters.</w:t>
      </w:r>
    </w:p>
    <w:p>
      <w:pPr>
        <w:pStyle w:val="ListBullet"/>
      </w:pPr>
      <w:r>
        <w:t>When executing the action, send Query Parameters in the URL as query parameters and not in the body. (This endpoint does not define any query parameters.)</w:t>
      </w:r>
    </w:p>
    <w:p>
      <w:pPr>
        <w:pStyle w:val="ListBullet"/>
      </w:pPr>
      <w:r>
        <w:t>When executing the action, send request fields in the JSON request body.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representing the CreatePaymentLinkRequest. The documentation indicates the request body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to identify this CreatePaymentLinkRequest. maxLength: 192. If omitted or an empty string is provided, each request is treated as independent.</w:t>
            </w:r>
          </w:p>
        </w:tc>
      </w:tr>
      <w:tr>
        <w:tc>
          <w:tcPr>
            <w:tcW w:type="dxa" w:w="2880"/>
          </w:tcPr>
          <w:p>
            <w:r>
              <w:t>description</w:t>
            </w:r>
          </w:p>
        </w:tc>
        <w:tc>
          <w:tcPr>
            <w:tcW w:type="dxa" w:w="2880"/>
          </w:tcPr>
          <w:p>
            <w:r>
              <w:t>string</w:t>
            </w:r>
          </w:p>
        </w:tc>
        <w:tc>
          <w:tcPr>
            <w:tcW w:type="dxa" w:w="2880"/>
          </w:tcPr>
          <w:p>
            <w:r>
              <w:t>Optional description for your application context. Not used elsewhere. maxLength: 4096.</w:t>
            </w:r>
          </w:p>
        </w:tc>
      </w:tr>
      <w:tr>
        <w:tc>
          <w:tcPr>
            <w:tcW w:type="dxa" w:w="2880"/>
          </w:tcPr>
          <w:p>
            <w:r>
              <w:t>quick_pay</w:t>
            </w:r>
          </w:p>
        </w:tc>
        <w:tc>
          <w:tcPr>
            <w:tcW w:type="dxa" w:w="2880"/>
          </w:tcPr>
          <w:p>
            <w:r>
              <w:t>object</w:t>
            </w:r>
          </w:p>
        </w:tc>
        <w:tc>
          <w:tcPr>
            <w:tcW w:type="dxa" w:w="2880"/>
          </w:tcPr>
          <w:p>
            <w:r>
              <w:t>Creates a payment link for an ad hoc item (quick pay).</w:t>
            </w:r>
          </w:p>
        </w:tc>
      </w:tr>
      <w:tr>
        <w:tc>
          <w:tcPr>
            <w:tcW w:type="dxa" w:w="2880"/>
          </w:tcPr>
          <w:p>
            <w:r>
              <w:t>quick_pay.name</w:t>
            </w:r>
          </w:p>
        </w:tc>
        <w:tc>
          <w:tcPr>
            <w:tcW w:type="dxa" w:w="2880"/>
          </w:tcPr>
          <w:p>
            <w:r>
              <w:t>string</w:t>
            </w:r>
          </w:p>
        </w:tc>
        <w:tc>
          <w:tcPr>
            <w:tcW w:type="dxa" w:w="2880"/>
          </w:tcPr>
          <w:p>
            <w:r>
              <w:t>Required if quick_pay is provided. Ad hoc item name. minLength: 1, maxLength: 255.</w:t>
            </w:r>
          </w:p>
        </w:tc>
      </w:tr>
      <w:tr>
        <w:tc>
          <w:tcPr>
            <w:tcW w:type="dxa" w:w="2880"/>
          </w:tcPr>
          <w:p>
            <w:r>
              <w:t>quick_pay.price_money</w:t>
            </w:r>
          </w:p>
        </w:tc>
        <w:tc>
          <w:tcPr>
            <w:tcW w:type="dxa" w:w="2880"/>
          </w:tcPr>
          <w:p>
            <w:r>
              <w:t>object (Money)</w:t>
            </w:r>
          </w:p>
        </w:tc>
        <w:tc>
          <w:tcPr>
            <w:tcW w:type="dxa" w:w="2880"/>
          </w:tcPr>
          <w:p>
            <w:r>
              <w:t>Required if quick_pay is provided. Amount for the ad hoc item. (Schema not expanded in scraped content.)</w:t>
            </w:r>
          </w:p>
        </w:tc>
      </w:tr>
      <w:tr>
        <w:tc>
          <w:tcPr>
            <w:tcW w:type="dxa" w:w="2880"/>
          </w:tcPr>
          <w:p>
            <w:r>
              <w:t>quick_pay.location_id</w:t>
            </w:r>
          </w:p>
        </w:tc>
        <w:tc>
          <w:tcPr>
            <w:tcW w:type="dxa" w:w="2880"/>
          </w:tcPr>
          <w:p>
            <w:r>
              <w:t>string</w:t>
            </w:r>
          </w:p>
        </w:tc>
        <w:tc>
          <w:tcPr>
            <w:tcW w:type="dxa" w:w="2880"/>
          </w:tcPr>
          <w:p>
            <w:r>
              <w:t>Required if quick_pay is provided. Location the checkout is associated with.</w:t>
            </w:r>
          </w:p>
        </w:tc>
      </w:tr>
      <w:tr>
        <w:tc>
          <w:tcPr>
            <w:tcW w:type="dxa" w:w="2880"/>
          </w:tcPr>
          <w:p>
            <w:r>
              <w:t>order</w:t>
            </w:r>
          </w:p>
        </w:tc>
        <w:tc>
          <w:tcPr>
            <w:tcW w:type="dxa" w:w="2880"/>
          </w:tcPr>
          <w:p>
            <w:r>
              <w:t>object</w:t>
            </w:r>
          </w:p>
        </w:tc>
        <w:tc>
          <w:tcPr>
            <w:tcW w:type="dxa" w:w="2880"/>
          </w:tcPr>
          <w:p>
            <w:r>
              <w:t>Order to associate with the payment link.</w:t>
            </w:r>
          </w:p>
        </w:tc>
      </w:tr>
      <w:tr>
        <w:tc>
          <w:tcPr>
            <w:tcW w:type="dxa" w:w="2880"/>
          </w:tcPr>
          <w:p>
            <w:r>
              <w:t>order.id</w:t>
            </w:r>
          </w:p>
        </w:tc>
        <w:tc>
          <w:tcPr>
            <w:tcW w:type="dxa" w:w="2880"/>
          </w:tcPr>
          <w:p>
            <w:r>
              <w:t>string</w:t>
            </w:r>
          </w:p>
        </w:tc>
        <w:tc>
          <w:tcPr>
            <w:tcW w:type="dxa" w:w="2880"/>
          </w:tcPr>
          <w:p>
            <w:r>
              <w:t>The order unique ID.</w:t>
            </w:r>
          </w:p>
        </w:tc>
      </w:tr>
      <w:tr>
        <w:tc>
          <w:tcPr>
            <w:tcW w:type="dxa" w:w="2880"/>
          </w:tcPr>
          <w:p>
            <w:r>
              <w:t>order.location_id</w:t>
            </w:r>
          </w:p>
        </w:tc>
        <w:tc>
          <w:tcPr>
            <w:tcW w:type="dxa" w:w="2880"/>
          </w:tcPr>
          <w:p>
            <w:r>
              <w:t>string</w:t>
            </w:r>
          </w:p>
        </w:tc>
        <w:tc>
          <w:tcPr>
            <w:tcW w:type="dxa" w:w="2880"/>
          </w:tcPr>
          <w:p>
            <w:r>
              <w:t>Required if order is provided. Seller location for the order. minLength: 1.</w:t>
            </w:r>
          </w:p>
        </w:tc>
      </w:tr>
      <w:tr>
        <w:tc>
          <w:tcPr>
            <w:tcW w:type="dxa" w:w="2880"/>
          </w:tcPr>
          <w:p>
            <w:r>
              <w:t>order.reference_id</w:t>
            </w:r>
          </w:p>
        </w:tc>
        <w:tc>
          <w:tcPr>
            <w:tcW w:type="dxa" w:w="2880"/>
          </w:tcPr>
          <w:p>
            <w:r>
              <w:t>string</w:t>
            </w:r>
          </w:p>
        </w:tc>
        <w:tc>
          <w:tcPr>
            <w:tcW w:type="dxa" w:w="2880"/>
          </w:tcPr>
          <w:p>
            <w:r>
              <w:t>Client-specified reference ID. maxLength: 40.</w:t>
            </w:r>
          </w:p>
        </w:tc>
      </w:tr>
      <w:tr>
        <w:tc>
          <w:tcPr>
            <w:tcW w:type="dxa" w:w="2880"/>
          </w:tcPr>
          <w:p>
            <w:r>
              <w:t>order.source</w:t>
            </w:r>
          </w:p>
        </w:tc>
        <w:tc>
          <w:tcPr>
            <w:tcW w:type="dxa" w:w="2880"/>
          </w:tcPr>
          <w:p>
            <w:r>
              <w:t>object (OrderSource)</w:t>
            </w:r>
          </w:p>
        </w:tc>
        <w:tc>
          <w:tcPr>
            <w:tcW w:type="dxa" w:w="2880"/>
          </w:tcPr>
          <w:p>
            <w:r>
              <w:t>Order source. (Schema not expanded in scraped content.)</w:t>
            </w:r>
          </w:p>
        </w:tc>
      </w:tr>
      <w:tr>
        <w:tc>
          <w:tcPr>
            <w:tcW w:type="dxa" w:w="2880"/>
          </w:tcPr>
          <w:p>
            <w:r>
              <w:t>order.customer_id</w:t>
            </w:r>
          </w:p>
        </w:tc>
        <w:tc>
          <w:tcPr>
            <w:tcW w:type="dxa" w:w="2880"/>
          </w:tcPr>
          <w:p>
            <w:r>
              <w:t>string</w:t>
            </w:r>
          </w:p>
        </w:tc>
        <w:tc>
          <w:tcPr>
            <w:tcW w:type="dxa" w:w="2880"/>
          </w:tcPr>
          <w:p>
            <w:r>
              <w:t>Customer ID associated with the order. maxLength: 191.</w:t>
            </w:r>
          </w:p>
        </w:tc>
      </w:tr>
      <w:tr>
        <w:tc>
          <w:tcPr>
            <w:tcW w:type="dxa" w:w="2880"/>
          </w:tcPr>
          <w:p>
            <w:r>
              <w:t>order.line_items</w:t>
            </w:r>
          </w:p>
        </w:tc>
        <w:tc>
          <w:tcPr>
            <w:tcW w:type="dxa" w:w="2880"/>
          </w:tcPr>
          <w:p>
            <w:r>
              <w:t>array</w:t>
            </w:r>
          </w:p>
        </w:tc>
        <w:tc>
          <w:tcPr>
            <w:tcW w:type="dxa" w:w="2880"/>
          </w:tcPr>
          <w:p>
            <w:r>
              <w:t>Line items included in the order. (Each item is an object; many subfields are available in the scraped content.)</w:t>
            </w:r>
          </w:p>
        </w:tc>
      </w:tr>
      <w:tr>
        <w:tc>
          <w:tcPr>
            <w:tcW w:type="dxa" w:w="2880"/>
          </w:tcPr>
          <w:p>
            <w:r>
              <w:t>order.taxes</w:t>
            </w:r>
          </w:p>
        </w:tc>
        <w:tc>
          <w:tcPr>
            <w:tcW w:type="dxa" w:w="2880"/>
          </w:tcPr>
          <w:p>
            <w:r>
              <w:t>array</w:t>
            </w:r>
          </w:p>
        </w:tc>
        <w:tc>
          <w:tcPr>
            <w:tcW w:type="dxa" w:w="2880"/>
          </w:tcPr>
          <w:p>
            <w:r>
              <w:t>Taxes associated with the order. (Object details provided in scraped content.)</w:t>
            </w:r>
          </w:p>
        </w:tc>
      </w:tr>
      <w:tr>
        <w:tc>
          <w:tcPr>
            <w:tcW w:type="dxa" w:w="2880"/>
          </w:tcPr>
          <w:p>
            <w:r>
              <w:t>order.discounts</w:t>
            </w:r>
          </w:p>
        </w:tc>
        <w:tc>
          <w:tcPr>
            <w:tcW w:type="dxa" w:w="2880"/>
          </w:tcPr>
          <w:p>
            <w:r>
              <w:t>array</w:t>
            </w:r>
          </w:p>
        </w:tc>
        <w:tc>
          <w:tcPr>
            <w:tcW w:type="dxa" w:w="2880"/>
          </w:tcPr>
          <w:p>
            <w:r>
              <w:t>Discounts associated with the order. (Object details provided in scraped content.)</w:t>
            </w:r>
          </w:p>
        </w:tc>
      </w:tr>
      <w:tr>
        <w:tc>
          <w:tcPr>
            <w:tcW w:type="dxa" w:w="2880"/>
          </w:tcPr>
          <w:p>
            <w:r>
              <w:t>order.service_charges</w:t>
            </w:r>
          </w:p>
        </w:tc>
        <w:tc>
          <w:tcPr>
            <w:tcW w:type="dxa" w:w="2880"/>
          </w:tcPr>
          <w:p>
            <w:r>
              <w:t>array</w:t>
            </w:r>
          </w:p>
        </w:tc>
        <w:tc>
          <w:tcPr>
            <w:tcW w:type="dxa" w:w="2880"/>
          </w:tcPr>
          <w:p>
            <w:r>
              <w:t>Service charges applied to the order. (Object details provided in scraped content.)</w:t>
            </w:r>
          </w:p>
        </w:tc>
      </w:tr>
      <w:tr>
        <w:tc>
          <w:tcPr>
            <w:tcW w:type="dxa" w:w="2880"/>
          </w:tcPr>
          <w:p>
            <w:r>
              <w:t>order.fulfillments</w:t>
            </w:r>
          </w:p>
        </w:tc>
        <w:tc>
          <w:tcPr>
            <w:tcW w:type="dxa" w:w="2880"/>
          </w:tcPr>
          <w:p>
            <w:r>
              <w:t>array</w:t>
            </w:r>
          </w:p>
        </w:tc>
        <w:tc>
          <w:tcPr>
            <w:tcW w:type="dxa" w:w="2880"/>
          </w:tcPr>
          <w:p>
            <w:r>
              <w:t>Fulfillment details. Orders can only be created with at most one fulfillment.</w:t>
            </w:r>
          </w:p>
        </w:tc>
      </w:tr>
      <w:tr>
        <w:tc>
          <w:tcPr>
            <w:tcW w:type="dxa" w:w="2880"/>
          </w:tcPr>
          <w:p>
            <w:r>
              <w:t>order.returns</w:t>
            </w:r>
          </w:p>
        </w:tc>
        <w:tc>
          <w:tcPr>
            <w:tcW w:type="dxa" w:w="2880"/>
          </w:tcPr>
          <w:p>
            <w:r>
              <w:t>array</w:t>
            </w:r>
          </w:p>
        </w:tc>
        <w:tc>
          <w:tcPr>
            <w:tcW w:type="dxa" w:w="2880"/>
          </w:tcPr>
          <w:p>
            <w:r>
              <w:t>Return details associated with the order.</w:t>
            </w:r>
          </w:p>
        </w:tc>
      </w:tr>
      <w:tr>
        <w:tc>
          <w:tcPr>
            <w:tcW w:type="dxa" w:w="2880"/>
          </w:tcPr>
          <w:p>
            <w:r>
              <w:t>order.tenders</w:t>
            </w:r>
          </w:p>
        </w:tc>
        <w:tc>
          <w:tcPr>
            <w:tcW w:type="dxa" w:w="2880"/>
          </w:tcPr>
          <w:p>
            <w:r>
              <w:t>array</w:t>
            </w:r>
          </w:p>
        </w:tc>
        <w:tc>
          <w:tcPr>
            <w:tcW w:type="dxa" w:w="2880"/>
          </w:tcPr>
          <w:p>
            <w:r>
              <w:t>Tenders used to pay for the order.</w:t>
            </w:r>
          </w:p>
        </w:tc>
      </w:tr>
      <w:tr>
        <w:tc>
          <w:tcPr>
            <w:tcW w:type="dxa" w:w="2880"/>
          </w:tcPr>
          <w:p>
            <w:r>
              <w:t>order.refunds</w:t>
            </w:r>
          </w:p>
        </w:tc>
        <w:tc>
          <w:tcPr>
            <w:tcW w:type="dxa" w:w="2880"/>
          </w:tcPr>
          <w:p>
            <w:r>
              <w:t>array</w:t>
            </w:r>
          </w:p>
        </w:tc>
        <w:tc>
          <w:tcPr>
            <w:tcW w:type="dxa" w:w="2880"/>
          </w:tcPr>
          <w:p>
            <w:r>
              <w:t>Refunds that are part of this order.</w:t>
            </w:r>
          </w:p>
        </w:tc>
      </w:tr>
      <w:tr>
        <w:tc>
          <w:tcPr>
            <w:tcW w:type="dxa" w:w="2880"/>
          </w:tcPr>
          <w:p>
            <w:r>
              <w:t>order.metadata</w:t>
            </w:r>
          </w:p>
        </w:tc>
        <w:tc>
          <w:tcPr>
            <w:tcW w:type="dxa" w:w="2880"/>
          </w:tcPr>
          <w:p>
            <w:r>
              <w:t>object</w:t>
            </w:r>
          </w:p>
        </w:tc>
        <w:tc>
          <w:tcPr>
            <w:tcW w:type="dxa" w:w="2880"/>
          </w:tcPr>
          <w:p>
            <w:r>
              <w:t>Key-value metadata map: {[key: string]: string}.</w:t>
            </w:r>
          </w:p>
        </w:tc>
      </w:tr>
      <w:tr>
        <w:tc>
          <w:tcPr>
            <w:tcW w:type="dxa" w:w="2880"/>
          </w:tcPr>
          <w:p>
            <w:r>
              <w:t>order.created_at</w:t>
            </w:r>
          </w:p>
        </w:tc>
        <w:tc>
          <w:tcPr>
            <w:tcW w:type="dxa" w:w="2880"/>
          </w:tcPr>
          <w:p>
            <w:r>
              <w:t>string</w:t>
            </w:r>
          </w:p>
        </w:tc>
        <w:tc>
          <w:tcPr>
            <w:tcW w:type="dxa" w:w="2880"/>
          </w:tcPr>
          <w:p>
            <w:r>
              <w:t>RFC 3339 timestamp when the order was created (server-side).</w:t>
            </w:r>
          </w:p>
        </w:tc>
      </w:tr>
      <w:tr>
        <w:tc>
          <w:tcPr>
            <w:tcW w:type="dxa" w:w="2880"/>
          </w:tcPr>
          <w:p>
            <w:r>
              <w:t>order.updated_at</w:t>
            </w:r>
          </w:p>
        </w:tc>
        <w:tc>
          <w:tcPr>
            <w:tcW w:type="dxa" w:w="2880"/>
          </w:tcPr>
          <w:p>
            <w:r>
              <w:t>string</w:t>
            </w:r>
          </w:p>
        </w:tc>
        <w:tc>
          <w:tcPr>
            <w:tcW w:type="dxa" w:w="2880"/>
          </w:tcPr>
          <w:p>
            <w:r>
              <w:t>RFC 3339 timestamp when the order was last updated (server-side).</w:t>
            </w:r>
          </w:p>
        </w:tc>
      </w:tr>
      <w:tr>
        <w:tc>
          <w:tcPr>
            <w:tcW w:type="dxa" w:w="2880"/>
          </w:tcPr>
          <w:p>
            <w:r>
              <w:t>order.closed_at</w:t>
            </w:r>
          </w:p>
        </w:tc>
        <w:tc>
          <w:tcPr>
            <w:tcW w:type="dxa" w:w="2880"/>
          </w:tcPr>
          <w:p>
            <w:r>
              <w:t>string</w:t>
            </w:r>
          </w:p>
        </w:tc>
        <w:tc>
          <w:tcPr>
            <w:tcW w:type="dxa" w:w="2880"/>
          </w:tcPr>
          <w:p>
            <w:r>
              <w:t>RFC 3339 timestamp when the order reached a terminal state.</w:t>
            </w:r>
          </w:p>
        </w:tc>
      </w:tr>
      <w:tr>
        <w:tc>
          <w:tcPr>
            <w:tcW w:type="dxa" w:w="2880"/>
          </w:tcPr>
          <w:p>
            <w:r>
              <w:t>order.state</w:t>
            </w:r>
          </w:p>
        </w:tc>
        <w:tc>
          <w:tcPr>
            <w:tcW w:type="dxa" w:w="2880"/>
          </w:tcPr>
          <w:p>
            <w:r>
              <w:t>string (OrderState)</w:t>
            </w:r>
          </w:p>
        </w:tc>
        <w:tc>
          <w:tcPr>
            <w:tcW w:type="dxa" w:w="2880"/>
          </w:tcPr>
          <w:p>
            <w:r>
              <w:t>Order state. (Enum not expanded in scraped content.)</w:t>
            </w:r>
          </w:p>
        </w:tc>
      </w:tr>
      <w:tr>
        <w:tc>
          <w:tcPr>
            <w:tcW w:type="dxa" w:w="2880"/>
          </w:tcPr>
          <w:p>
            <w:r>
              <w:t>order.version</w:t>
            </w:r>
          </w:p>
        </w:tc>
        <w:tc>
          <w:tcPr>
            <w:tcW w:type="dxa" w:w="2880"/>
          </w:tcPr>
          <w:p>
            <w:r>
              <w:t>integer</w:t>
            </w:r>
          </w:p>
        </w:tc>
        <w:tc>
          <w:tcPr>
            <w:tcW w:type="dxa" w:w="2880"/>
          </w:tcPr>
          <w:p>
            <w:r>
              <w:t>Order version number (incremented on each update).</w:t>
            </w:r>
          </w:p>
        </w:tc>
      </w:tr>
      <w:tr>
        <w:tc>
          <w:tcPr>
            <w:tcW w:type="dxa" w:w="2880"/>
          </w:tcPr>
          <w:p>
            <w:r>
              <w:t>order.total_money</w:t>
            </w:r>
          </w:p>
        </w:tc>
        <w:tc>
          <w:tcPr>
            <w:tcW w:type="dxa" w:w="2880"/>
          </w:tcPr>
          <w:p>
            <w:r>
              <w:t>object (Money)</w:t>
            </w:r>
          </w:p>
        </w:tc>
        <w:tc>
          <w:tcPr>
            <w:tcW w:type="dxa" w:w="2880"/>
          </w:tcPr>
          <w:p>
            <w:r>
              <w:t>Total money for the order.</w:t>
            </w:r>
          </w:p>
        </w:tc>
      </w:tr>
      <w:tr>
        <w:tc>
          <w:tcPr>
            <w:tcW w:type="dxa" w:w="2880"/>
          </w:tcPr>
          <w:p>
            <w:r>
              <w:t>order.total_tax_money</w:t>
            </w:r>
          </w:p>
        </w:tc>
        <w:tc>
          <w:tcPr>
            <w:tcW w:type="dxa" w:w="2880"/>
          </w:tcPr>
          <w:p>
            <w:r>
              <w:t>object (Money)</w:t>
            </w:r>
          </w:p>
        </w:tc>
        <w:tc>
          <w:tcPr>
            <w:tcW w:type="dxa" w:w="2880"/>
          </w:tcPr>
          <w:p>
            <w:r>
              <w:t>Total tax amount.</w:t>
            </w:r>
          </w:p>
        </w:tc>
      </w:tr>
      <w:tr>
        <w:tc>
          <w:tcPr>
            <w:tcW w:type="dxa" w:w="2880"/>
          </w:tcPr>
          <w:p>
            <w:r>
              <w:t>order.total_discount_money</w:t>
            </w:r>
          </w:p>
        </w:tc>
        <w:tc>
          <w:tcPr>
            <w:tcW w:type="dxa" w:w="2880"/>
          </w:tcPr>
          <w:p>
            <w:r>
              <w:t>object (Money)</w:t>
            </w:r>
          </w:p>
        </w:tc>
        <w:tc>
          <w:tcPr>
            <w:tcW w:type="dxa" w:w="2880"/>
          </w:tcPr>
          <w:p>
            <w:r>
              <w:t>Total discount amount.</w:t>
            </w:r>
          </w:p>
        </w:tc>
      </w:tr>
      <w:tr>
        <w:tc>
          <w:tcPr>
            <w:tcW w:type="dxa" w:w="2880"/>
          </w:tcPr>
          <w:p>
            <w:r>
              <w:t>order.total_tip_money</w:t>
            </w:r>
          </w:p>
        </w:tc>
        <w:tc>
          <w:tcPr>
            <w:tcW w:type="dxa" w:w="2880"/>
          </w:tcPr>
          <w:p>
            <w:r>
              <w:t>object (Money)</w:t>
            </w:r>
          </w:p>
        </w:tc>
        <w:tc>
          <w:tcPr>
            <w:tcW w:type="dxa" w:w="2880"/>
          </w:tcPr>
          <w:p>
            <w:r>
              <w:t>Total tip amount.</w:t>
            </w:r>
          </w:p>
        </w:tc>
      </w:tr>
      <w:tr>
        <w:tc>
          <w:tcPr>
            <w:tcW w:type="dxa" w:w="2880"/>
          </w:tcPr>
          <w:p>
            <w:r>
              <w:t>order.total_service_charge_money</w:t>
            </w:r>
          </w:p>
        </w:tc>
        <w:tc>
          <w:tcPr>
            <w:tcW w:type="dxa" w:w="2880"/>
          </w:tcPr>
          <w:p>
            <w:r>
              <w:t>object (Money)</w:t>
            </w:r>
          </w:p>
        </w:tc>
        <w:tc>
          <w:tcPr>
            <w:tcW w:type="dxa" w:w="2880"/>
          </w:tcPr>
          <w:p>
            <w:r>
              <w:t>Total service charge amount.</w:t>
            </w:r>
          </w:p>
        </w:tc>
      </w:tr>
      <w:tr>
        <w:tc>
          <w:tcPr>
            <w:tcW w:type="dxa" w:w="2880"/>
          </w:tcPr>
          <w:p>
            <w:r>
              <w:t>order.ticket_name</w:t>
            </w:r>
          </w:p>
        </w:tc>
        <w:tc>
          <w:tcPr>
            <w:tcW w:type="dxa" w:w="2880"/>
          </w:tcPr>
          <w:p>
            <w:r>
              <w:t>string</w:t>
            </w:r>
          </w:p>
        </w:tc>
        <w:tc>
          <w:tcPr>
            <w:tcW w:type="dxa" w:w="2880"/>
          </w:tcPr>
          <w:p>
            <w:r>
              <w:t>Short-term identifier (customer first name, table number, etc.). maxLength: 30.</w:t>
            </w:r>
          </w:p>
        </w:tc>
      </w:tr>
      <w:tr>
        <w:tc>
          <w:tcPr>
            <w:tcW w:type="dxa" w:w="2880"/>
          </w:tcPr>
          <w:p>
            <w:r>
              <w:t>order.pricing_options</w:t>
            </w:r>
          </w:p>
        </w:tc>
        <w:tc>
          <w:tcPr>
            <w:tcW w:type="dxa" w:w="2880"/>
          </w:tcPr>
          <w:p>
            <w:r>
              <w:t>object (OrderPricingOptions)</w:t>
            </w:r>
          </w:p>
        </w:tc>
        <w:tc>
          <w:tcPr>
            <w:tcW w:type="dxa" w:w="2880"/>
          </w:tcPr>
          <w:p>
            <w:r>
              <w:t>Pricing options. (Schema not expanded in scraped content.)</w:t>
            </w:r>
          </w:p>
        </w:tc>
      </w:tr>
      <w:tr>
        <w:tc>
          <w:tcPr>
            <w:tcW w:type="dxa" w:w="2880"/>
          </w:tcPr>
          <w:p>
            <w:r>
              <w:t>order.rewards</w:t>
            </w:r>
          </w:p>
        </w:tc>
        <w:tc>
          <w:tcPr>
            <w:tcW w:type="dxa" w:w="2880"/>
          </w:tcPr>
          <w:p>
            <w:r>
              <w:t>array</w:t>
            </w:r>
          </w:p>
        </w:tc>
        <w:tc>
          <w:tcPr>
            <w:tcW w:type="dxa" w:w="2880"/>
          </w:tcPr>
          <w:p>
            <w:r>
              <w:t>Rewards added to the order.</w:t>
            </w:r>
          </w:p>
        </w:tc>
      </w:tr>
      <w:tr>
        <w:tc>
          <w:tcPr>
            <w:tcW w:type="dxa" w:w="2880"/>
          </w:tcPr>
          <w:p>
            <w:r>
              <w:t>order.net_amount_due_money</w:t>
            </w:r>
          </w:p>
        </w:tc>
        <w:tc>
          <w:tcPr>
            <w:tcW w:type="dxa" w:w="2880"/>
          </w:tcPr>
          <w:p>
            <w:r>
              <w:t>object (Money)</w:t>
            </w:r>
          </w:p>
        </w:tc>
        <w:tc>
          <w:tcPr>
            <w:tcW w:type="dxa" w:w="2880"/>
          </w:tcPr>
          <w:p>
            <w:r>
              <w:t>Net amount due.</w:t>
            </w:r>
          </w:p>
        </w:tc>
      </w:tr>
      <w:tr>
        <w:tc>
          <w:tcPr>
            <w:tcW w:type="dxa" w:w="2880"/>
          </w:tcPr>
          <w:p>
            <w:r>
              <w:t>checkout_options</w:t>
            </w:r>
          </w:p>
        </w:tc>
        <w:tc>
          <w:tcPr>
            <w:tcW w:type="dxa" w:w="2880"/>
          </w:tcPr>
          <w:p>
            <w:r>
              <w:t>object</w:t>
            </w:r>
          </w:p>
        </w:tc>
        <w:tc>
          <w:tcPr>
            <w:tcW w:type="dxa" w:w="2880"/>
          </w:tcPr>
          <w:p>
            <w:r>
              <w:t>Checkout page configuration options.</w:t>
            </w:r>
          </w:p>
        </w:tc>
      </w:tr>
      <w:tr>
        <w:tc>
          <w:tcPr>
            <w:tcW w:type="dxa" w:w="2880"/>
          </w:tcPr>
          <w:p>
            <w:r>
              <w:t>checkout_options.allow_tipping</w:t>
            </w:r>
          </w:p>
        </w:tc>
        <w:tc>
          <w:tcPr>
            <w:tcW w:type="dxa" w:w="2880"/>
          </w:tcPr>
          <w:p>
            <w:r>
              <w:t>boolean</w:t>
            </w:r>
          </w:p>
        </w:tc>
        <w:tc>
          <w:tcPr>
            <w:tcW w:type="dxa" w:w="2880"/>
          </w:tcPr>
          <w:p>
            <w:r>
              <w:t>Indicates whether tipping is allowed.</w:t>
            </w:r>
          </w:p>
        </w:tc>
      </w:tr>
      <w:tr>
        <w:tc>
          <w:tcPr>
            <w:tcW w:type="dxa" w:w="2880"/>
          </w:tcPr>
          <w:p>
            <w:r>
              <w:t>checkout_options.custom_fields</w:t>
            </w:r>
          </w:p>
        </w:tc>
        <w:tc>
          <w:tcPr>
            <w:tcW w:type="dxa" w:w="2880"/>
          </w:tcPr>
          <w:p>
            <w:r>
              <w:t>array</w:t>
            </w:r>
          </w:p>
        </w:tc>
        <w:tc>
          <w:tcPr>
            <w:tcW w:type="dxa" w:w="2880"/>
          </w:tcPr>
          <w:p>
            <w:r>
              <w:t>Custom fields requesting information from the buyer.</w:t>
            </w:r>
          </w:p>
        </w:tc>
      </w:tr>
      <w:tr>
        <w:tc>
          <w:tcPr>
            <w:tcW w:type="dxa" w:w="2880"/>
          </w:tcPr>
          <w:p>
            <w:r>
              <w:t>checkout_options.custom_fields[].title</w:t>
            </w:r>
          </w:p>
        </w:tc>
        <w:tc>
          <w:tcPr>
            <w:tcW w:type="dxa" w:w="2880"/>
          </w:tcPr>
          <w:p>
            <w:r>
              <w:t>string</w:t>
            </w:r>
          </w:p>
        </w:tc>
        <w:tc>
          <w:tcPr>
            <w:tcW w:type="dxa" w:w="2880"/>
          </w:tcPr>
          <w:p>
            <w:r>
              <w:t>Title of the custom field. minLength: 1, maxLength: 50.</w:t>
            </w:r>
          </w:p>
        </w:tc>
      </w:tr>
      <w:tr>
        <w:tc>
          <w:tcPr>
            <w:tcW w:type="dxa" w:w="2880"/>
          </w:tcPr>
          <w:p>
            <w:r>
              <w:t>checkout_options.subscription_plan_id</w:t>
            </w:r>
          </w:p>
        </w:tc>
        <w:tc>
          <w:tcPr>
            <w:tcW w:type="dxa" w:w="2880"/>
          </w:tcPr>
          <w:p>
            <w:r>
              <w:t>string</w:t>
            </w:r>
          </w:p>
        </w:tc>
        <w:tc>
          <w:tcPr>
            <w:tcW w:type="dxa" w:w="2880"/>
          </w:tcPr>
          <w:p>
            <w:r>
              <w:t>Subscription plan ID for subscription checkout. maxLength: 255.</w:t>
            </w:r>
          </w:p>
        </w:tc>
      </w:tr>
      <w:tr>
        <w:tc>
          <w:tcPr>
            <w:tcW w:type="dxa" w:w="2880"/>
          </w:tcPr>
          <w:p>
            <w:r>
              <w:t>checkout_options.redirect_url</w:t>
            </w:r>
          </w:p>
        </w:tc>
        <w:tc>
          <w:tcPr>
            <w:tcW w:type="dxa" w:w="2880"/>
          </w:tcPr>
          <w:p>
            <w:r>
              <w:t>string</w:t>
            </w:r>
          </w:p>
        </w:tc>
        <w:tc>
          <w:tcPr>
            <w:tcW w:type="dxa" w:w="2880"/>
          </w:tcPr>
          <w:p>
            <w:r>
              <w:t>Confirmation page URL to redirect after payment. maxLength: 2048.</w:t>
            </w:r>
          </w:p>
        </w:tc>
      </w:tr>
      <w:tr>
        <w:tc>
          <w:tcPr>
            <w:tcW w:type="dxa" w:w="2880"/>
          </w:tcPr>
          <w:p>
            <w:r>
              <w:t>checkout_options.merchant_support_email</w:t>
            </w:r>
          </w:p>
        </w:tc>
        <w:tc>
          <w:tcPr>
            <w:tcW w:type="dxa" w:w="2880"/>
          </w:tcPr>
          <w:p>
            <w:r>
              <w:t>string</w:t>
            </w:r>
          </w:p>
        </w:tc>
        <w:tc>
          <w:tcPr>
            <w:tcW w:type="dxa" w:w="2880"/>
          </w:tcPr>
          <w:p>
            <w:r>
              <w:t>Support email address for buyers. maxLength: 256.</w:t>
            </w:r>
          </w:p>
        </w:tc>
      </w:tr>
      <w:tr>
        <w:tc>
          <w:tcPr>
            <w:tcW w:type="dxa" w:w="2880"/>
          </w:tcPr>
          <w:p>
            <w:r>
              <w:t>checkout_options.ask_for_shipping_address</w:t>
            </w:r>
          </w:p>
        </w:tc>
        <w:tc>
          <w:tcPr>
            <w:tcW w:type="dxa" w:w="2880"/>
          </w:tcPr>
          <w:p>
            <w:r>
              <w:t>boolean</w:t>
            </w:r>
          </w:p>
        </w:tc>
        <w:tc>
          <w:tcPr>
            <w:tcW w:type="dxa" w:w="2880"/>
          </w:tcPr>
          <w:p>
            <w:r>
              <w:t>Whether to include shipping address fields.</w:t>
            </w:r>
          </w:p>
        </w:tc>
      </w:tr>
      <w:tr>
        <w:tc>
          <w:tcPr>
            <w:tcW w:type="dxa" w:w="2880"/>
          </w:tcPr>
          <w:p>
            <w:r>
              <w:t>checkout_options.accepted_payment_methods</w:t>
            </w:r>
          </w:p>
        </w:tc>
        <w:tc>
          <w:tcPr>
            <w:tcW w:type="dxa" w:w="2880"/>
          </w:tcPr>
          <w:p>
            <w:r>
              <w:t>object (AcceptedPaymentMethods)</w:t>
            </w:r>
          </w:p>
        </w:tc>
        <w:tc>
          <w:tcPr>
            <w:tcW w:type="dxa" w:w="2880"/>
          </w:tcPr>
          <w:p>
            <w:r>
              <w:t>Accepted payment methods. (Schema not expanded in scraped content.)</w:t>
            </w:r>
          </w:p>
        </w:tc>
      </w:tr>
      <w:tr>
        <w:tc>
          <w:tcPr>
            <w:tcW w:type="dxa" w:w="2880"/>
          </w:tcPr>
          <w:p>
            <w:r>
              <w:t>checkout_options.app_fee_money</w:t>
            </w:r>
          </w:p>
        </w:tc>
        <w:tc>
          <w:tcPr>
            <w:tcW w:type="dxa" w:w="2880"/>
          </w:tcPr>
          <w:p>
            <w:r>
              <w:t>object (Money)</w:t>
            </w:r>
          </w:p>
        </w:tc>
        <w:tc>
          <w:tcPr>
            <w:tcW w:type="dxa" w:w="2880"/>
          </w:tcPr>
          <w:p>
            <w:r>
              <w:t>Application fee.</w:t>
            </w:r>
          </w:p>
        </w:tc>
      </w:tr>
      <w:tr>
        <w:tc>
          <w:tcPr>
            <w:tcW w:type="dxa" w:w="2880"/>
          </w:tcPr>
          <w:p>
            <w:r>
              <w:t>checkout_options.shipping_fee</w:t>
            </w:r>
          </w:p>
        </w:tc>
        <w:tc>
          <w:tcPr>
            <w:tcW w:type="dxa" w:w="2880"/>
          </w:tcPr>
          <w:p>
            <w:r>
              <w:t>object (ShippingFee)</w:t>
            </w:r>
          </w:p>
        </w:tc>
        <w:tc>
          <w:tcPr>
            <w:tcW w:type="dxa" w:w="2880"/>
          </w:tcPr>
          <w:p>
            <w:r>
              <w:t>Shipping fee. (Schema not expanded in scraped content.)</w:t>
            </w:r>
          </w:p>
        </w:tc>
      </w:tr>
      <w:tr>
        <w:tc>
          <w:tcPr>
            <w:tcW w:type="dxa" w:w="2880"/>
          </w:tcPr>
          <w:p>
            <w:r>
              <w:t>checkout_options.enable_coupon</w:t>
            </w:r>
          </w:p>
        </w:tc>
        <w:tc>
          <w:tcPr>
            <w:tcW w:type="dxa" w:w="2880"/>
          </w:tcPr>
          <w:p>
            <w:r>
              <w:t>boolean</w:t>
            </w:r>
          </w:p>
        </w:tc>
        <w:tc>
          <w:tcPr>
            <w:tcW w:type="dxa" w:w="2880"/>
          </w:tcPr>
          <w:p>
            <w:r>
              <w:t>Whether to include an “Add coupon” section.</w:t>
            </w:r>
          </w:p>
        </w:tc>
      </w:tr>
      <w:tr>
        <w:tc>
          <w:tcPr>
            <w:tcW w:type="dxa" w:w="2880"/>
          </w:tcPr>
          <w:p>
            <w:r>
              <w:t>checkout_options.enable_loyalty</w:t>
            </w:r>
          </w:p>
        </w:tc>
        <w:tc>
          <w:tcPr>
            <w:tcW w:type="dxa" w:w="2880"/>
          </w:tcPr>
          <w:p>
            <w:r>
              <w:t>boolean</w:t>
            </w:r>
          </w:p>
        </w:tc>
        <w:tc>
          <w:tcPr>
            <w:tcW w:type="dxa" w:w="2880"/>
          </w:tcPr>
          <w:p>
            <w:r>
              <w:t>Whether to include loyalty rewards/opt-in section.</w:t>
            </w:r>
          </w:p>
        </w:tc>
      </w:tr>
      <w:tr>
        <w:tc>
          <w:tcPr>
            <w:tcW w:type="dxa" w:w="2880"/>
          </w:tcPr>
          <w:p>
            <w:r>
              <w:t>pre_populated_data</w:t>
            </w:r>
          </w:p>
        </w:tc>
        <w:tc>
          <w:tcPr>
            <w:tcW w:type="dxa" w:w="2880"/>
          </w:tcPr>
          <w:p>
            <w:r>
              <w:t>object</w:t>
            </w:r>
          </w:p>
        </w:tc>
        <w:tc>
          <w:tcPr>
            <w:tcW w:type="dxa" w:w="2880"/>
          </w:tcPr>
          <w:p>
            <w:r>
              <w:t>Data to prepopulate in the payment form.</w:t>
            </w:r>
          </w:p>
        </w:tc>
      </w:tr>
      <w:tr>
        <w:tc>
          <w:tcPr>
            <w:tcW w:type="dxa" w:w="2880"/>
          </w:tcPr>
          <w:p>
            <w:r>
              <w:t>pre_populated_data.buyer_email</w:t>
            </w:r>
          </w:p>
        </w:tc>
        <w:tc>
          <w:tcPr>
            <w:tcW w:type="dxa" w:w="2880"/>
          </w:tcPr>
          <w:p>
            <w:r>
              <w:t>string</w:t>
            </w:r>
          </w:p>
        </w:tc>
        <w:tc>
          <w:tcPr>
            <w:tcW w:type="dxa" w:w="2880"/>
          </w:tcPr>
          <w:p>
            <w:r>
              <w:t>Buyer email. maxLength: 256.</w:t>
            </w:r>
          </w:p>
        </w:tc>
      </w:tr>
      <w:tr>
        <w:tc>
          <w:tcPr>
            <w:tcW w:type="dxa" w:w="2880"/>
          </w:tcPr>
          <w:p>
            <w:r>
              <w:t>pre_populated_data.buyer_phone_number</w:t>
            </w:r>
          </w:p>
        </w:tc>
        <w:tc>
          <w:tcPr>
            <w:tcW w:type="dxa" w:w="2880"/>
          </w:tcPr>
          <w:p>
            <w:r>
              <w:t>string</w:t>
            </w:r>
          </w:p>
        </w:tc>
        <w:tc>
          <w:tcPr>
            <w:tcW w:type="dxa" w:w="2880"/>
          </w:tcPr>
          <w:p>
            <w:r>
              <w:t>Buyer phone number. maxLength: 17.</w:t>
            </w:r>
          </w:p>
        </w:tc>
      </w:tr>
      <w:tr>
        <w:tc>
          <w:tcPr>
            <w:tcW w:type="dxa" w:w="2880"/>
          </w:tcPr>
          <w:p>
            <w:r>
              <w:t>pre_populated_data.buyer_address</w:t>
            </w:r>
          </w:p>
        </w:tc>
        <w:tc>
          <w:tcPr>
            <w:tcW w:type="dxa" w:w="2880"/>
          </w:tcPr>
          <w:p>
            <w:r>
              <w:t>object (Address)</w:t>
            </w:r>
          </w:p>
        </w:tc>
        <w:tc>
          <w:tcPr>
            <w:tcW w:type="dxa" w:w="2880"/>
          </w:tcPr>
          <w:p>
            <w:r>
              <w:t>Buyer address. (Schema not expanded in scraped content.)</w:t>
            </w:r>
          </w:p>
        </w:tc>
      </w:tr>
      <w:tr>
        <w:tc>
          <w:tcPr>
            <w:tcW w:type="dxa" w:w="2880"/>
          </w:tcPr>
          <w:p>
            <w:r>
              <w:t>payment_note</w:t>
            </w:r>
          </w:p>
        </w:tc>
        <w:tc>
          <w:tcPr>
            <w:tcW w:type="dxa" w:w="2880"/>
          </w:tcPr>
          <w:p>
            <w:r>
              <w:t>string</w:t>
            </w:r>
          </w:p>
        </w:tc>
        <w:tc>
          <w:tcPr>
            <w:tcW w:type="dxa" w:w="2880"/>
          </w:tcPr>
          <w:p>
            <w:r>
              <w:t>Note for the payment; after processing, Square adds this note to the resulting Payment. maxLength: 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"payment_link": {</w:t>
        <w:br/>
        <w:t xml:space="preserve"> "id": "X7S3YQ9JQK2Q2",</w:t>
        <w:br/>
        <w:t xml:space="preserve"> "version": 1,</w:t>
        <w:br/>
        <w:t xml:space="preserve"> "description": "Pay for Order #1234",</w:t>
        <w:br/>
        <w:t xml:space="preserve"> "order_id": "oRDER_1a2b3c4d5e",</w:t>
        <w:br/>
        <w:t xml:space="preserve"> "checkout_options": {},</w:t>
        <w:br/>
        <w:t xml:space="preserve"> "pre_populated_data": {},</w:t>
        <w:br/>
        <w:t xml:space="preserve"> "url": "https://sq.link/u/AbCdEf",</w:t>
        <w:br/>
        <w:t xml:space="preserve"> "long_url": "https://square.link/u/AbCdEfGhIjKlMnOp",</w:t>
        <w:br/>
        <w:t xml:space="preserve"> "created_at": "2026-03-14T12:34:56Z",</w:t>
        <w:br/>
        <w:t xml:space="preserve"> "updated_at": "2026-03-14T12:34:56Z",</w:t>
        <w:br/>
        <w:t xml:space="preserve"> "payment_note": "Thanks for your purchase."</w:t>
        <w:br/>
        <w:t xml:space="preserve"> },</w:t>
        <w:br/>
        <w:t xml:space="preserve"> "related_resources": {</w:t>
        <w:br/>
        <w:t xml:space="preserve"> "orders": [</w:t>
        <w:br/>
        <w:t xml:space="preserve"> {</w:t>
        <w:br/>
        <w:t xml:space="preserve"> "id": "oRDER_1a2b3c4d5e",</w:t>
        <w:br/>
        <w:t xml:space="preserve"> "location_id": "L8899ABCDEFG",</w:t>
        <w:br/>
        <w:t xml:space="preserve"> "reference_id": "ORDER-1234"</w:t>
        <w:br/>
        <w:t xml:space="preserve"> }</w:t>
        <w:br/>
        <w:t xml:space="preserve"> ],</w:t>
        <w:br/>
        <w:t xml:space="preserve"> "subscription_plans": []</w:t>
        <w:br/>
        <w:t xml:space="preserve"> }</w:t>
        <w:br/>
        <w:t>}</w:t>
      </w:r>
    </w:p>
    <w:p>
      <w:pPr>
        <w:pStyle w:val="Heading3"/>
      </w:pPr>
      <w:r>
        <w:t>Error Response (200 OK with errors)</w:t>
      </w:r>
    </w:p>
    <w:p>
      <w:r>
        <w:t>The scraped content indicates errors are returned in the errors array in the 200 response.</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request was invalid.",</w:t>
        <w:br/>
        <w:t xml:space="preserve"> "field": "order.location_id"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 (ErrorCategory)</w:t>
            </w:r>
          </w:p>
        </w:tc>
        <w:tc>
          <w:tcPr>
            <w:tcW w:type="dxa" w:w="2880"/>
          </w:tcPr>
          <w:p>
            <w:r>
              <w:t>Error category.</w:t>
            </w:r>
          </w:p>
        </w:tc>
      </w:tr>
      <w:tr>
        <w:tc>
          <w:tcPr>
            <w:tcW w:type="dxa" w:w="2880"/>
          </w:tcPr>
          <w:p>
            <w:r>
              <w:t>errors[].code</w:t>
            </w:r>
          </w:p>
        </w:tc>
        <w:tc>
          <w:tcPr>
            <w:tcW w:type="dxa" w:w="2880"/>
          </w:tcPr>
          <w:p>
            <w:r>
              <w:t>string (ErrorCode)</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r>
        <w:tc>
          <w:tcPr>
            <w:tcW w:type="dxa" w:w="2880"/>
          </w:tcPr>
          <w:p>
            <w:r>
              <w:t>payment_link</w:t>
            </w:r>
          </w:p>
        </w:tc>
        <w:tc>
          <w:tcPr>
            <w:tcW w:type="dxa" w:w="2880"/>
          </w:tcPr>
          <w:p>
            <w:r>
              <w:t>object</w:t>
            </w:r>
          </w:p>
        </w:tc>
        <w:tc>
          <w:tcPr>
            <w:tcW w:type="dxa" w:w="2880"/>
          </w:tcPr>
          <w:p>
            <w:r>
              <w:t>The created payment link object.</w:t>
            </w:r>
          </w:p>
        </w:tc>
      </w:tr>
      <w:tr>
        <w:tc>
          <w:tcPr>
            <w:tcW w:type="dxa" w:w="2880"/>
          </w:tcPr>
          <w:p>
            <w:r>
              <w:t>payment_link.id</w:t>
            </w:r>
          </w:p>
        </w:tc>
        <w:tc>
          <w:tcPr>
            <w:tcW w:type="dxa" w:w="2880"/>
          </w:tcPr>
          <w:p>
            <w:r>
              <w:t>string</w:t>
            </w:r>
          </w:p>
        </w:tc>
        <w:tc>
          <w:tcPr>
            <w:tcW w:type="dxa" w:w="2880"/>
          </w:tcPr>
          <w:p>
            <w:r>
              <w:t>Square-assigned ID of the payment link.</w:t>
            </w:r>
          </w:p>
        </w:tc>
      </w:tr>
      <w:tr>
        <w:tc>
          <w:tcPr>
            <w:tcW w:type="dxa" w:w="2880"/>
          </w:tcPr>
          <w:p>
            <w:r>
              <w:t>payment_link.version</w:t>
            </w:r>
          </w:p>
        </w:tc>
        <w:tc>
          <w:tcPr>
            <w:tcW w:type="dxa" w:w="2880"/>
          </w:tcPr>
          <w:p>
            <w:r>
              <w:t>integer</w:t>
            </w:r>
          </w:p>
        </w:tc>
        <w:tc>
          <w:tcPr>
            <w:tcW w:type="dxa" w:w="2880"/>
          </w:tcPr>
          <w:p>
            <w:r>
              <w:t>Square-assigned version number (incremented on updates). max: 65535.</w:t>
            </w:r>
          </w:p>
        </w:tc>
      </w:tr>
      <w:tr>
        <w:tc>
          <w:tcPr>
            <w:tcW w:type="dxa" w:w="2880"/>
          </w:tcPr>
          <w:p>
            <w:r>
              <w:t>payment_link.description</w:t>
            </w:r>
          </w:p>
        </w:tc>
        <w:tc>
          <w:tcPr>
            <w:tcW w:type="dxa" w:w="2880"/>
          </w:tcPr>
          <w:p>
            <w:r>
              <w:t>string</w:t>
            </w:r>
          </w:p>
        </w:tc>
        <w:tc>
          <w:tcPr>
            <w:tcW w:type="dxa" w:w="2880"/>
          </w:tcPr>
          <w:p>
            <w:r>
              <w:t>Optional description. maxLength: 4096.</w:t>
            </w:r>
          </w:p>
        </w:tc>
      </w:tr>
      <w:tr>
        <w:tc>
          <w:tcPr>
            <w:tcW w:type="dxa" w:w="2880"/>
          </w:tcPr>
          <w:p>
            <w:r>
              <w:t>payment_link.order_id</w:t>
            </w:r>
          </w:p>
        </w:tc>
        <w:tc>
          <w:tcPr>
            <w:tcW w:type="dxa" w:w="2880"/>
          </w:tcPr>
          <w:p>
            <w:r>
              <w:t>string</w:t>
            </w:r>
          </w:p>
        </w:tc>
        <w:tc>
          <w:tcPr>
            <w:tcW w:type="dxa" w:w="2880"/>
          </w:tcPr>
          <w:p>
            <w:r>
              <w:t>ID of the order associated with the payment link. maxLength: 192.</w:t>
            </w:r>
          </w:p>
        </w:tc>
      </w:tr>
      <w:tr>
        <w:tc>
          <w:tcPr>
            <w:tcW w:type="dxa" w:w="2880"/>
          </w:tcPr>
          <w:p>
            <w:r>
              <w:t>payment_link.checkout_options</w:t>
            </w:r>
          </w:p>
        </w:tc>
        <w:tc>
          <w:tcPr>
            <w:tcW w:type="dxa" w:w="2880"/>
          </w:tcPr>
          <w:p>
            <w:r>
              <w:t>object (CheckoutOptions)</w:t>
            </w:r>
          </w:p>
        </w:tc>
        <w:tc>
          <w:tcPr>
            <w:tcW w:type="dxa" w:w="2880"/>
          </w:tcPr>
          <w:p>
            <w:r>
              <w:t>Checkout options associated with the link.</w:t>
            </w:r>
          </w:p>
        </w:tc>
      </w:tr>
      <w:tr>
        <w:tc>
          <w:tcPr>
            <w:tcW w:type="dxa" w:w="2880"/>
          </w:tcPr>
          <w:p>
            <w:r>
              <w:t>payment_link.pre_populated_data</w:t>
            </w:r>
          </w:p>
        </w:tc>
        <w:tc>
          <w:tcPr>
            <w:tcW w:type="dxa" w:w="2880"/>
          </w:tcPr>
          <w:p>
            <w:r>
              <w:t>object (PrePopulatedData)</w:t>
            </w:r>
          </w:p>
        </w:tc>
        <w:tc>
          <w:tcPr>
            <w:tcW w:type="dxa" w:w="2880"/>
          </w:tcPr>
          <w:p>
            <w:r>
              <w:t>Pre-populated buyer data.</w:t>
            </w:r>
          </w:p>
        </w:tc>
      </w:tr>
      <w:tr>
        <w:tc>
          <w:tcPr>
            <w:tcW w:type="dxa" w:w="2880"/>
          </w:tcPr>
          <w:p>
            <w:r>
              <w:t>payment_link.url</w:t>
            </w:r>
          </w:p>
        </w:tc>
        <w:tc>
          <w:tcPr>
            <w:tcW w:type="dxa" w:w="2880"/>
          </w:tcPr>
          <w:p>
            <w:r>
              <w:t>string</w:t>
            </w:r>
          </w:p>
        </w:tc>
        <w:tc>
          <w:tcPr>
            <w:tcW w:type="dxa" w:w="2880"/>
          </w:tcPr>
          <w:p>
            <w:r>
              <w:t>Shortened URL of the payment link. maxLength: 255.</w:t>
            </w:r>
          </w:p>
        </w:tc>
      </w:tr>
      <w:tr>
        <w:tc>
          <w:tcPr>
            <w:tcW w:type="dxa" w:w="2880"/>
          </w:tcPr>
          <w:p>
            <w:r>
              <w:t>payment_link.long_url</w:t>
            </w:r>
          </w:p>
        </w:tc>
        <w:tc>
          <w:tcPr>
            <w:tcW w:type="dxa" w:w="2880"/>
          </w:tcPr>
          <w:p>
            <w:r>
              <w:t>string</w:t>
            </w:r>
          </w:p>
        </w:tc>
        <w:tc>
          <w:tcPr>
            <w:tcW w:type="dxa" w:w="2880"/>
          </w:tcPr>
          <w:p>
            <w:r>
              <w:t>Long URL of the payment link. maxLength: 255.</w:t>
            </w:r>
          </w:p>
        </w:tc>
      </w:tr>
      <w:tr>
        <w:tc>
          <w:tcPr>
            <w:tcW w:type="dxa" w:w="2880"/>
          </w:tcPr>
          <w:p>
            <w:r>
              <w:t>payment_link.created_at</w:t>
            </w:r>
          </w:p>
        </w:tc>
        <w:tc>
          <w:tcPr>
            <w:tcW w:type="dxa" w:w="2880"/>
          </w:tcPr>
          <w:p>
            <w:r>
              <w:t>string</w:t>
            </w:r>
          </w:p>
        </w:tc>
        <w:tc>
          <w:tcPr>
            <w:tcW w:type="dxa" w:w="2880"/>
          </w:tcPr>
          <w:p>
            <w:r>
              <w:t>RFC 3339 timestamp when created.</w:t>
            </w:r>
          </w:p>
        </w:tc>
      </w:tr>
      <w:tr>
        <w:tc>
          <w:tcPr>
            <w:tcW w:type="dxa" w:w="2880"/>
          </w:tcPr>
          <w:p>
            <w:r>
              <w:t>payment_link.updated_at</w:t>
            </w:r>
          </w:p>
        </w:tc>
        <w:tc>
          <w:tcPr>
            <w:tcW w:type="dxa" w:w="2880"/>
          </w:tcPr>
          <w:p>
            <w:r>
              <w:t>string</w:t>
            </w:r>
          </w:p>
        </w:tc>
        <w:tc>
          <w:tcPr>
            <w:tcW w:type="dxa" w:w="2880"/>
          </w:tcPr>
          <w:p>
            <w:r>
              <w:t>RFC 3339 timestamp when last updated.</w:t>
            </w:r>
          </w:p>
        </w:tc>
      </w:tr>
      <w:tr>
        <w:tc>
          <w:tcPr>
            <w:tcW w:type="dxa" w:w="2880"/>
          </w:tcPr>
          <w:p>
            <w:r>
              <w:t>payment_link.payment_note</w:t>
            </w:r>
          </w:p>
        </w:tc>
        <w:tc>
          <w:tcPr>
            <w:tcW w:type="dxa" w:w="2880"/>
          </w:tcPr>
          <w:p>
            <w:r>
              <w:t>string</w:t>
            </w:r>
          </w:p>
        </w:tc>
        <w:tc>
          <w:tcPr>
            <w:tcW w:type="dxa" w:w="2880"/>
          </w:tcPr>
          <w:p>
            <w:r>
              <w:t>Optional note added to the resulting Payment. maxLength: 500.</w:t>
            </w:r>
          </w:p>
        </w:tc>
      </w:tr>
      <w:tr>
        <w:tc>
          <w:tcPr>
            <w:tcW w:type="dxa" w:w="2880"/>
          </w:tcPr>
          <w:p>
            <w:r>
              <w:t>related_resources</w:t>
            </w:r>
          </w:p>
        </w:tc>
        <w:tc>
          <w:tcPr>
            <w:tcW w:type="dxa" w:w="2880"/>
          </w:tcPr>
          <w:p>
            <w:r>
              <w:t>object</w:t>
            </w:r>
          </w:p>
        </w:tc>
        <w:tc>
          <w:tcPr>
            <w:tcW w:type="dxa" w:w="2880"/>
          </w:tcPr>
          <w:p>
            <w:r>
              <w:t>Related objects created/returned with the payment link.</w:t>
            </w:r>
          </w:p>
        </w:tc>
      </w:tr>
      <w:tr>
        <w:tc>
          <w:tcPr>
            <w:tcW w:type="dxa" w:w="2880"/>
          </w:tcPr>
          <w:p>
            <w:r>
              <w:t>related_resources.orders</w:t>
            </w:r>
          </w:p>
        </w:tc>
        <w:tc>
          <w:tcPr>
            <w:tcW w:type="dxa" w:w="2880"/>
          </w:tcPr>
          <w:p>
            <w:r>
              <w:t>array</w:t>
            </w:r>
          </w:p>
        </w:tc>
        <w:tc>
          <w:tcPr>
            <w:tcW w:type="dxa" w:w="2880"/>
          </w:tcPr>
          <w:p>
            <w:r>
              <w:t>The order(s) associated with the payment link.</w:t>
            </w:r>
          </w:p>
        </w:tc>
      </w:tr>
      <w:tr>
        <w:tc>
          <w:tcPr>
            <w:tcW w:type="dxa" w:w="2880"/>
          </w:tcPr>
          <w:p>
            <w:r>
              <w:t>related_resources.subscription_plans</w:t>
            </w:r>
          </w:p>
        </w:tc>
        <w:tc>
          <w:tcPr>
            <w:tcW w:type="dxa" w:w="2880"/>
          </w:tcPr>
          <w:p>
            <w:r>
              <w:t>array</w:t>
            </w:r>
          </w:p>
        </w:tc>
        <w:tc>
          <w:tcPr>
            <w:tcW w:type="dxa" w:w="2880"/>
          </w:tcPr>
          <w:p>
            <w:r>
              <w:t>The subscription plan associated with the payment link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'{{OAUTH_METADATA.meta.baseURL}}/v2/online-checkout/payment-links' \</w:t>
        <w:br/>
        <w:t xml:space="preserve"> --header 'Accept: application/json' \</w:t>
        <w:br/>
        <w:t xml:space="preserve"> --header 'Content-Type: application/json' \</w:t>
        <w:br/>
        <w:t xml:space="preserve"> --data '{</w:t>
        <w:br/>
        <w:t xml:space="preserve"> "idempotency_key": "6f1b9f2e-0c4b-4a6e-9b9b-7a2c8d9d2b3a",</w:t>
        <w:br/>
        <w:t xml:space="preserve"> "description": "Quick pay link for a single item",</w:t>
        <w:br/>
        <w:t xml:space="preserve"> "quick_pay": {</w:t>
        <w:br/>
        <w:t xml:space="preserve"> "name": "T-shirt",</w:t>
        <w:br/>
        <w:t xml:space="preserve"> "price_money": {</w:t>
        <w:br/>
        <w:t xml:space="preserve"> "amount": 2500,</w:t>
        <w:br/>
        <w:t xml:space="preserve"> "currency": "USD"</w:t>
        <w:br/>
        <w:t xml:space="preserve">      },</w:t>
        <w:br/>
        <w:t xml:space="preserve"> "location_id": "L8899ABCDEFG"</w:t>
        <w:br/>
        <w:t xml:space="preserve">    },</w:t>
        <w:br/>
        <w:t xml:space="preserve"> "checkout_options": {</w:t>
        <w:br/>
        <w:t xml:space="preserve"> "allow_tipping": true,</w:t>
        <w:br/>
        <w:t xml:space="preserve"> "redirect_url": "https://example.com/checkout/confirmation",</w:t>
        <w:br/>
        <w:t xml:space="preserve"> "ask_for_shipping_address": false</w:t>
        <w:br/>
        <w:t xml:space="preserve">    },</w:t>
        <w:br/>
        <w:t xml:space="preserve"> "pre_populated_data": {</w:t>
        <w:br/>
        <w:t xml:space="preserve"> "buyer_email": "buyer@example.com"</w:t>
        <w:br/>
        <w:t xml:space="preserve">    },</w:t>
        <w:br/>
        <w:t xml:space="preserve"> "payment_note": "Order #1234"</w:t>
        <w:br/>
        <w:t xml:space="preserve">  }'</w:t>
      </w:r>
    </w:p>
    <w:p>
      <w:pPr>
        <w:pStyle w:val="Heading3"/>
      </w:pPr>
      <w:r>
        <w:t>Example Usage</w:t>
      </w:r>
    </w:p>
    <w:p>
      <w:pPr>
        <w:pStyle w:val="Heading3"/>
      </w:pPr>
      <w:r>
        <w:t>Example 1: Create a quick pay link</w:t>
      </w:r>
    </w:p>
    <w:p>
      <w:r>
        <w:rPr>
          <w:b/>
          <w:color w:val="666666"/>
          <w:sz w:val="16"/>
        </w:rPr>
        <w:t>[bash]</w:t>
      </w:r>
    </w:p>
    <w:p>
      <w:pPr>
        <w:shd w:fill="F2F2F2" w:val="clear"/>
      </w:pPr>
      <w:r>
        <w:rPr>
          <w:rFonts w:ascii="Courier New" w:hAnsi="Courier New"/>
          <w:sz w:val="17"/>
        </w:rPr>
        <w:t>curl --request POST \</w:t>
        <w:br/>
        <w:t xml:space="preserve"> '{{OAUTH_METADATA.meta.baseURL}}/v2/online-checkout/payment-links' \</w:t>
        <w:br/>
        <w:t xml:space="preserve"> --header 'Accept: application/json' \</w:t>
        <w:br/>
        <w:t xml:space="preserve"> --header 'Content-Type: application/json' \</w:t>
        <w:br/>
        <w:t xml:space="preserve"> --data '{</w:t>
        <w:br/>
        <w:t xml:space="preserve"> "idempotency_key": "0b3b0a6a-1d7c-4f9d-9a93-1ce2a7f0d2a1",</w:t>
        <w:br/>
        <w:t xml:space="preserve"> "quick_pay": {</w:t>
        <w:br/>
        <w:t xml:space="preserve"> "name": "Coffee",</w:t>
        <w:br/>
        <w:t xml:space="preserve"> "price_money": { "amount": 450, "currency": "USD" },</w:t>
        <w:br/>
        <w:t xml:space="preserve"> "location_id": "L8899ABCDEFG"</w:t>
        <w:br/>
        <w:t xml:space="preserve">    }</w:t>
        <w:br/>
        <w:t xml:space="preserve">  }'</w:t>
      </w:r>
    </w:p>
    <w:p>
      <w:pPr>
        <w:pStyle w:val="Heading3"/>
      </w:pPr>
      <w:r>
        <w:t>Example 2: Create a payment link for an order</w:t>
      </w:r>
    </w:p>
    <w:p>
      <w:r>
        <w:rPr>
          <w:b/>
          <w:color w:val="666666"/>
          <w:sz w:val="16"/>
        </w:rPr>
        <w:t>[bash]</w:t>
      </w:r>
    </w:p>
    <w:p>
      <w:pPr>
        <w:shd w:fill="F2F2F2" w:val="clear"/>
      </w:pPr>
      <w:r>
        <w:rPr>
          <w:rFonts w:ascii="Courier New" w:hAnsi="Courier New"/>
          <w:sz w:val="17"/>
        </w:rPr>
        <w:t>curl --request POST \</w:t>
        <w:br/>
        <w:t xml:space="preserve"> '{{OAUTH_METADATA.meta.baseURL}}/v2/online-checkout/payment-links' \</w:t>
        <w:br/>
        <w:t xml:space="preserve"> --header 'Accept: application/json' \</w:t>
        <w:br/>
        <w:t xml:space="preserve"> --header 'Content-Type: application/json' \</w:t>
        <w:br/>
        <w:t xml:space="preserve"> --data '{</w:t>
        <w:br/>
        <w:t xml:space="preserve"> "idempotency_key": "f3d2c1b0-a987-4e65-9c21-1234567890ab",</w:t>
        <w:br/>
        <w:t xml:space="preserve"> "order": {</w:t>
        <w:br/>
        <w:t xml:space="preserve"> "location_id": "L8899ABCDEFG",</w:t>
        <w:br/>
        <w:t xml:space="preserve"> "reference_id": "ORDER-1234",</w:t>
        <w:br/>
        <w:t xml:space="preserve"> "line_items": [</w:t>
        <w:br/>
        <w:t xml:space="preserve">        { "name": "Sandwich", "quantity": "1" }</w:t>
        <w:br/>
        <w:t xml:space="preserve">      ]</w:t>
        <w:br/>
        <w:t xml:space="preserve">    },</w:t>
        <w:br/>
        <w:t xml:space="preserve"> "checkout_options": {</w:t>
        <w:br/>
        <w:t xml:space="preserve"> "redirect_url": "https://example.com/order/1234/thank-you"</w:t>
        <w:br/>
        <w:t xml:space="preserve">    }</w:t>
        <w:br/>
        <w:t xml:space="preserve">  }'</w:t>
      </w:r>
    </w:p>
    <w:p>
      <w:pPr>
        <w:pStyle w:val="Heading3"/>
      </w:pPr>
      <w:r>
        <w:t>Behavior</w:t>
      </w:r>
    </w:p>
    <w:p>
      <w:pPr>
        <w:pStyle w:val="ListBullet"/>
      </w:pPr>
      <w:r>
        <w:t>Accepts a required JSON body describing either a quick_pay item or an order (and optional checkout configuration).</w:t>
      </w:r>
    </w:p>
    <w:p>
      <w:pPr>
        <w:pStyle w:val="ListBullet"/>
      </w:pPr>
      <w:r>
        <w:t>Creates a Square-hosted checkout page.</w:t>
      </w:r>
    </w:p>
    <w:p>
      <w:pPr>
        <w:pStyle w:val="ListBullet"/>
      </w:pPr>
      <w:r>
        <w:t>Returns a payment_link object containing shareable URLs (url, long_url) and associated resource references in related_resources.</w:t>
      </w:r>
    </w:p>
    <w:p>
      <w:pPr>
        <w:pStyle w:val="Heading3"/>
      </w:pPr>
      <w:r>
        <w:t>Notes</w:t>
      </w:r>
    </w:p>
    <w:p>
      <w:pPr>
        <w:pStyle w:val="ListBullet"/>
      </w:pPr>
      <w:r>
        <w:t>idempotency_key helps prevent duplicate payment links when retrying requests. If omitted or empty, retries are treated as new independent requests.</w:t>
      </w:r>
    </w:p>
    <w:p>
      <w:pPr>
        <w:pStyle w:val="ListBullet"/>
      </w:pPr>
      <w:r>
        <w:t>The scraped content references several complex schemas (for example, Money, OrderSource, CheckoutOptions, Address) without expanding them; only fields explicitly present in the scraped content are documented here.</w:t>
      </w:r>
    </w:p>
    <w:p>
      <w:pPr>
        <w:pStyle w:val="Heading3"/>
      </w:pPr>
      <w:r>
        <w:t>Gotchas</w:t>
      </w:r>
    </w:p>
    <w:p>
      <w:pPr>
        <w:pStyle w:val="ListBullet"/>
      </w:pPr>
      <w:r>
        <w:t>If you set order.taxes or order.discounts with LINE_ITEM scope, the scraped content warns that using deprecated fields like line_items.taxes/line_items.discounts can cause errors; prefer line_items.applied_taxes and line_items.applied_discounts as indicated.</w:t>
      </w:r>
    </w:p>
    <w:p>
      <w:pPr>
        <w:pStyle w:val="ListBullet"/>
      </w:pPr>
      <w:r>
        <w:t>Line items with a quantity of "0" are automatically removed when paying for or otherwise completing the order.</w:t>
      </w:r>
    </w:p>
    <w:p>
      <w:pPr>
        <w:pStyle w:val="Heading3"/>
      </w:pPr>
      <w:r>
        <w:t>Error Handling</w:t>
      </w:r>
    </w:p>
    <w:p>
      <w:pPr>
        <w:pStyle w:val="ListBullet"/>
      </w:pPr>
      <w:r>
        <w:t>The scraped content shows errors returned in the response payload. Inspect errors[] entries (category, code, detail, field) to determine what went wrong and which field caused it.</w:t>
      </w:r>
    </w:p>
    <w:p>
      <w:pPr>
        <w:pStyle w:val="Heading3"/>
      </w:pPr>
      <w:r>
        <w:t>Related paymentLinks actions</w:t>
      </w:r>
    </w:p>
    <w:p>
      <w:pPr>
        <w:pStyle w:val="ListBullet"/>
      </w:pPr>
      <w:r>
        <w:t>[GET] Retrieve a Payment Link — /v2/online-checkout/payment-links/{{id}}</w:t>
      </w:r>
    </w:p>
    <w:p>
      <w:pPr>
        <w:pStyle w:val="ListBullet"/>
      </w:pPr>
      <w:r>
        <w:t>[GET] List Payment Links — /v2/online-checkout/payment-links</w:t>
      </w:r>
    </w:p>
    <w:p>
      <w:pPr>
        <w:pStyle w:val="ListBullet"/>
      </w:pPr>
      <w:r>
        <w:t>[PUT] Update a Payment Link — /v2/online-checkout/payment-links/{{id}}</w:t>
      </w:r>
    </w:p>
    <w:p>
      <w:pPr>
        <w:pStyle w:val="ListBullet"/>
      </w:pPr>
      <w:r>
        <w:t>[DELETE] Delete a Payment Link — /v2/online-checkout/payment-links/{{id}}</w:t>
      </w:r>
    </w:p>
    <w:p>
      <w:r>
        <w:br w:type="page"/>
      </w:r>
    </w:p>
    <w:p>
      <w:pPr>
        <w:pStyle w:val="Heading2"/>
      </w:pPr>
      <w:r>
        <w:t>137. [GET] List Channels</w:t>
      </w:r>
    </w:p>
    <w:p>
      <w:r>
        <w:rPr>
          <w:b/>
        </w:rPr>
        <w:t xml:space="preserve">Endpoint: </w:t>
      </w:r>
      <w:r>
        <w:rPr>
          <w:rFonts w:ascii="Courier New" w:hAnsi="Courier New"/>
          <w:sz w:val="18"/>
        </w:rPr>
        <w:t>/v2/channels</w:t>
      </w:r>
    </w:p>
    <w:p>
      <w:pPr>
        <w:pStyle w:val="Heading3"/>
      </w:pPr>
      <w:r>
        <w:t>Prerequisites</w:t>
      </w:r>
    </w:p>
    <w:p>
      <w:pPr>
        <w:pStyle w:val="ListBullet"/>
      </w:pPr>
      <w:r>
        <w:t>The calling application must have permission to read Channels for the target Square merchant account.</w:t>
      </w:r>
    </w:p>
    <w:p>
      <w:pPr>
        <w:pStyle w:val="Heading3"/>
      </w:pPr>
      <w:r>
        <w:t>Method</w:t>
      </w:r>
    </w:p>
    <w:p>
      <w:r>
        <w:t>GET</w:t>
      </w:r>
    </w:p>
    <w:p>
      <w:pPr>
        <w:pStyle w:val="Heading3"/>
      </w:pPr>
      <w:r>
        <w:t>URL</w:t>
      </w:r>
    </w:p>
    <w:p>
      <w:r>
        <w:t>{{OAUTH_METADATA.meta.baseURL}}/v2/channels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channels for the merchant. Results can be filtered by reference type, reference ID, and channel status. Pagination is supported using cursor.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reference_type</w:t>
            </w:r>
          </w:p>
        </w:tc>
        <w:tc>
          <w:tcPr>
            <w:tcW w:type="dxa" w:w="2880"/>
          </w:tcPr>
          <w:p>
            <w:r>
              <w:t>string (enum)</w:t>
            </w:r>
          </w:p>
        </w:tc>
        <w:tc>
          <w:tcPr>
            <w:tcW w:type="dxa" w:w="2880"/>
          </w:tcPr>
          <w:p>
            <w:r>
              <w:t>Type of reference associated to the channel. Allowed values: UNKNOWN_TYPE, LOCATION, FIRST_PARTY_INTEGRATION, OAUTH_APPLICATION, ONLINE_SITE, ONLINE_CHECKOUT, INVOICE, GIFT_CARD, GIFT_CARD_MARKETPLACE, RECURRING_SUBSCRIPTION, ONLINE_BOOKING_FLOW, SQUARE_ASSISTANT, CASH_LOCAL, POINT_OF_SALE, KIOSK. Sent as a query parameter.</w:t>
            </w:r>
          </w:p>
        </w:tc>
      </w:tr>
      <w:tr>
        <w:tc>
          <w:tcPr>
            <w:tcW w:type="dxa" w:w="2880"/>
          </w:tcPr>
          <w:p>
            <w:r>
              <w:t>reference_id</w:t>
            </w:r>
          </w:p>
        </w:tc>
        <w:tc>
          <w:tcPr>
            <w:tcW w:type="dxa" w:w="2880"/>
          </w:tcPr>
          <w:p>
            <w:r>
              <w:t>string</w:t>
            </w:r>
          </w:p>
        </w:tc>
        <w:tc>
          <w:tcPr>
            <w:tcW w:type="dxa" w:w="2880"/>
          </w:tcPr>
          <w:p>
            <w:r>
              <w:t>ID of the reference associated to the channel. Sent as a query parameter.</w:t>
            </w:r>
          </w:p>
        </w:tc>
      </w:tr>
      <w:tr>
        <w:tc>
          <w:tcPr>
            <w:tcW w:type="dxa" w:w="2880"/>
          </w:tcPr>
          <w:p>
            <w:r>
              <w:t>status</w:t>
            </w:r>
          </w:p>
        </w:tc>
        <w:tc>
          <w:tcPr>
            <w:tcW w:type="dxa" w:w="2880"/>
          </w:tcPr>
          <w:p>
            <w:r>
              <w:t>string (enum)</w:t>
            </w:r>
          </w:p>
        </w:tc>
        <w:tc>
          <w:tcPr>
            <w:tcW w:type="dxa" w:w="2880"/>
          </w:tcPr>
          <w:p>
            <w:r>
              <w:t>Status of channel. Allowed values: ACTIVE, INACTIVE. Sent as a query parameter.</w:t>
            </w:r>
          </w:p>
        </w:tc>
      </w:tr>
      <w:tr>
        <w:tc>
          <w:tcPr>
            <w:tcW w:type="dxa" w:w="2880"/>
          </w:tcPr>
          <w:p>
            <w:r>
              <w:t>cursor</w:t>
            </w:r>
          </w:p>
        </w:tc>
        <w:tc>
          <w:tcPr>
            <w:tcW w:type="dxa" w:w="2880"/>
          </w:tcPr>
          <w:p>
            <w:r>
              <w:t>string</w:t>
            </w:r>
          </w:p>
        </w:tc>
        <w:tc>
          <w:tcPr>
            <w:tcW w:type="dxa" w:w="2880"/>
          </w:tcPr>
          <w:p>
            <w:r>
              <w:t>Cursor to fetch the next result page. Sent as a query parameter.</w:t>
            </w:r>
          </w:p>
        </w:tc>
      </w:tr>
      <w:tr>
        <w:tc>
          <w:tcPr>
            <w:tcW w:type="dxa" w:w="2880"/>
          </w:tcPr>
          <w:p>
            <w:r>
              <w:t>limit</w:t>
            </w:r>
          </w:p>
        </w:tc>
        <w:tc>
          <w:tcPr>
            <w:tcW w:type="dxa" w:w="2880"/>
          </w:tcPr>
          <w:p>
            <w:r>
              <w:t>integer</w:t>
            </w:r>
          </w:p>
        </w:tc>
        <w:tc>
          <w:tcPr>
            <w:tcW w:type="dxa" w:w="2880"/>
          </w:tcPr>
          <w:p>
            <w:r>
              <w:t>Maximum number of results to return. If not provided, results are capped at 100 channels. Sent as a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"limit"</w:t>
        <w:br/>
        <w:t xml:space="preserve"> }</w:t>
        <w:br/>
        <w:t xml:space="preserve"> ],</w:t>
        <w:br/>
        <w:t xml:space="preserve"> "channels": [</w:t>
        <w:br/>
        <w:t xml:space="preserve"> {</w:t>
        <w:br/>
        <w:t xml:space="preserve"> "id": "channel_123",</w:t>
        <w:br/>
        <w:t xml:space="preserve"> "merchant_id": "merchant_456",</w:t>
        <w:br/>
        <w:t xml:space="preserve"> "name": "My Channel",</w:t>
        <w:br/>
        <w:t xml:space="preserve"> "version": 3,</w:t>
        <w:br/>
        <w:t xml:space="preserve"> "reference": {},</w:t>
        <w:br/>
        <w:t xml:space="preserve"> "status": "ACTIVE",</w:t>
        <w:br/>
        <w:t xml:space="preserve"> "created_at": "2016-09-04T23:59:33.123Z",</w:t>
        <w:br/>
        <w:t xml:space="preserve"> "updated_at": "2016-09-05T01:02:03.456Z"</w:t>
        <w:br/>
        <w:t xml:space="preserve"> }</w:t>
        <w:br/>
        <w:t xml:space="preserve"> ],</w:t>
        <w:br/>
        <w:t xml:space="preserve"> "cursor": "CURSOR_FOR_NEXT_PAGE"</w:t>
        <w:br/>
        <w:t>}</w:t>
      </w:r>
    </w:p>
    <w:p>
      <w:pPr>
        <w:pStyle w:val="Heading3"/>
      </w:pPr>
      <w:r>
        <w:t>Notes on the Success Body</w:t>
      </w:r>
    </w:p>
    <w:p>
      <w:pPr>
        <w:pStyle w:val="ListBullet"/>
      </w:pPr>
      <w:r>
        <w:t>reference is returned as &lt;Reference&gt; in the source documentation, but its internal fields were not provided in the scraped content, so they are not expanded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channels</w:t>
            </w:r>
          </w:p>
        </w:tc>
        <w:tc>
          <w:tcPr>
            <w:tcW w:type="dxa" w:w="2880"/>
          </w:tcPr>
          <w:p>
            <w:r>
              <w:t>array</w:t>
            </w:r>
          </w:p>
        </w:tc>
        <w:tc>
          <w:tcPr>
            <w:tcW w:type="dxa" w:w="2880"/>
          </w:tcPr>
          <w:p>
            <w:r>
              <w:t>List of requested Channel.</w:t>
            </w:r>
          </w:p>
        </w:tc>
      </w:tr>
      <w:tr>
        <w:tc>
          <w:tcPr>
            <w:tcW w:type="dxa" w:w="2880"/>
          </w:tcPr>
          <w:p>
            <w:r>
              <w:t>channels[].id</w:t>
            </w:r>
          </w:p>
        </w:tc>
        <w:tc>
          <w:tcPr>
            <w:tcW w:type="dxa" w:w="2880"/>
          </w:tcPr>
          <w:p>
            <w:r>
              <w:t>string</w:t>
            </w:r>
          </w:p>
        </w:tc>
        <w:tc>
          <w:tcPr>
            <w:tcW w:type="dxa" w:w="2880"/>
          </w:tcPr>
          <w:p>
            <w:r>
              <w:t>The channel's unique ID.</w:t>
            </w:r>
          </w:p>
        </w:tc>
      </w:tr>
      <w:tr>
        <w:tc>
          <w:tcPr>
            <w:tcW w:type="dxa" w:w="2880"/>
          </w:tcPr>
          <w:p>
            <w:r>
              <w:t>channels[].merchant_id</w:t>
            </w:r>
          </w:p>
        </w:tc>
        <w:tc>
          <w:tcPr>
            <w:tcW w:type="dxa" w:w="2880"/>
          </w:tcPr>
          <w:p>
            <w:r>
              <w:t>string</w:t>
            </w:r>
          </w:p>
        </w:tc>
        <w:tc>
          <w:tcPr>
            <w:tcW w:type="dxa" w:w="2880"/>
          </w:tcPr>
          <w:p>
            <w:r>
              <w:t>The unique ID of the merchant this channel belongs to.</w:t>
            </w:r>
          </w:p>
        </w:tc>
      </w:tr>
      <w:tr>
        <w:tc>
          <w:tcPr>
            <w:tcW w:type="dxa" w:w="2880"/>
          </w:tcPr>
          <w:p>
            <w:r>
              <w:t>channels[].name</w:t>
            </w:r>
          </w:p>
        </w:tc>
        <w:tc>
          <w:tcPr>
            <w:tcW w:type="dxa" w:w="2880"/>
          </w:tcPr>
          <w:p>
            <w:r>
              <w:t>string</w:t>
            </w:r>
          </w:p>
        </w:tc>
        <w:tc>
          <w:tcPr>
            <w:tcW w:type="dxa" w:w="2880"/>
          </w:tcPr>
          <w:p>
            <w:r>
              <w:t>The name of the channel.</w:t>
            </w:r>
          </w:p>
        </w:tc>
      </w:tr>
      <w:tr>
        <w:tc>
          <w:tcPr>
            <w:tcW w:type="dxa" w:w="2880"/>
          </w:tcPr>
          <w:p>
            <w:r>
              <w:t>channels[].version</w:t>
            </w:r>
          </w:p>
        </w:tc>
        <w:tc>
          <w:tcPr>
            <w:tcW w:type="dxa" w:w="2880"/>
          </w:tcPr>
          <w:p>
            <w:r>
              <w:t>integer</w:t>
            </w:r>
          </w:p>
        </w:tc>
        <w:tc>
          <w:tcPr>
            <w:tcW w:type="dxa" w:w="2880"/>
          </w:tcPr>
          <w:p>
            <w:r>
              <w:t>Version number incremented each time an update is made to the channel.</w:t>
            </w:r>
          </w:p>
        </w:tc>
      </w:tr>
      <w:tr>
        <w:tc>
          <w:tcPr>
            <w:tcW w:type="dxa" w:w="2880"/>
          </w:tcPr>
          <w:p>
            <w:r>
              <w:t>channels[].reference</w:t>
            </w:r>
          </w:p>
        </w:tc>
        <w:tc>
          <w:tcPr>
            <w:tcW w:type="dxa" w:w="2880"/>
          </w:tcPr>
          <w:p>
            <w:r>
              <w:t>object</w:t>
            </w:r>
          </w:p>
        </w:tc>
        <w:tc>
          <w:tcPr>
            <w:tcW w:type="dxa" w:w="2880"/>
          </w:tcPr>
          <w:p>
            <w:r>
              <w:t>Reference associated with the channel (&lt;Reference&gt;). (Not expanded in scraped content.)</w:t>
            </w:r>
          </w:p>
        </w:tc>
      </w:tr>
      <w:tr>
        <w:tc>
          <w:tcPr>
            <w:tcW w:type="dxa" w:w="2880"/>
          </w:tcPr>
          <w:p>
            <w:r>
              <w:t>channels[].status</w:t>
            </w:r>
          </w:p>
        </w:tc>
        <w:tc>
          <w:tcPr>
            <w:tcW w:type="dxa" w:w="2880"/>
          </w:tcPr>
          <w:p>
            <w:r>
              <w:t>string</w:t>
            </w:r>
          </w:p>
        </w:tc>
        <w:tc>
          <w:tcPr>
            <w:tcW w:type="dxa" w:w="2880"/>
          </w:tcPr>
          <w:p>
            <w:r>
              <w:t>Channel status (&lt;ChannelStatus&gt;).</w:t>
            </w:r>
          </w:p>
        </w:tc>
      </w:tr>
      <w:tr>
        <w:tc>
          <w:tcPr>
            <w:tcW w:type="dxa" w:w="2880"/>
          </w:tcPr>
          <w:p>
            <w:r>
              <w:t>channels[].created_at</w:t>
            </w:r>
          </w:p>
        </w:tc>
        <w:tc>
          <w:tcPr>
            <w:tcW w:type="dxa" w:w="2880"/>
          </w:tcPr>
          <w:p>
            <w:r>
              <w:t>string</w:t>
            </w:r>
          </w:p>
        </w:tc>
        <w:tc>
          <w:tcPr>
            <w:tcW w:type="dxa" w:w="2880"/>
          </w:tcPr>
          <w:p>
            <w:r>
              <w:t>Timestamp when the channel was created (RFC 3339).</w:t>
            </w:r>
          </w:p>
        </w:tc>
      </w:tr>
      <w:tr>
        <w:tc>
          <w:tcPr>
            <w:tcW w:type="dxa" w:w="2880"/>
          </w:tcPr>
          <w:p>
            <w:r>
              <w:t>channels[].updated_at</w:t>
            </w:r>
          </w:p>
        </w:tc>
        <w:tc>
          <w:tcPr>
            <w:tcW w:type="dxa" w:w="2880"/>
          </w:tcPr>
          <w:p>
            <w:r>
              <w:t>string</w:t>
            </w:r>
          </w:p>
        </w:tc>
        <w:tc>
          <w:tcPr>
            <w:tcW w:type="dxa" w:w="2880"/>
          </w:tcPr>
          <w:p>
            <w:r>
              <w:t>Timestamp when the channel was last updated (RFC 3339).</w:t>
            </w:r>
          </w:p>
        </w:tc>
      </w:tr>
      <w:tr>
        <w:tc>
          <w:tcPr>
            <w:tcW w:type="dxa" w:w="2880"/>
          </w:tcPr>
          <w:p>
            <w:r>
              <w:t>cursor</w:t>
            </w:r>
          </w:p>
        </w:tc>
        <w:tc>
          <w:tcPr>
            <w:tcW w:type="dxa" w:w="2880"/>
          </w:tcPr>
          <w:p>
            <w:r>
              <w:t>string</w:t>
            </w:r>
          </w:p>
        </w:tc>
        <w:tc>
          <w:tcPr>
            <w:tcW w:type="dxa" w:w="2880"/>
          </w:tcPr>
          <w:p>
            <w:r>
              <w:t>Token required to retrieve the next page of results.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'{{OAUTH_METADATA.meta.baseURL}}/v2/channels?status=ACTIVE&amp;limit=50' \</w:t>
        <w:br/>
        <w:t xml:space="preserve"> --header 'Accept: application/json'</w:t>
      </w:r>
    </w:p>
    <w:p>
      <w:pPr>
        <w:pStyle w:val="Heading3"/>
      </w:pPr>
      <w:r>
        <w:t>Example Usage</w:t>
      </w:r>
    </w:p>
    <w:p>
      <w:pPr>
        <w:pStyle w:val="Heading3"/>
      </w:pPr>
      <w:r>
        <w:t>Example 1: List active channels</w:t>
      </w:r>
    </w:p>
    <w:p>
      <w:r>
        <w:rPr>
          <w:b/>
          <w:color w:val="666666"/>
          <w:sz w:val="16"/>
        </w:rPr>
        <w:t>[bash]</w:t>
      </w:r>
    </w:p>
    <w:p>
      <w:pPr>
        <w:shd w:fill="F2F2F2" w:val="clear"/>
      </w:pPr>
      <w:r>
        <w:rPr>
          <w:rFonts w:ascii="Courier New" w:hAnsi="Courier New"/>
          <w:sz w:val="17"/>
        </w:rPr>
        <w:t>curl -i --request GET \</w:t>
        <w:br/>
        <w:t xml:space="preserve"> '{{OAUTH_METADATA.meta.baseURL}}/v2/channels?status=ACTIVE' \</w:t>
        <w:br/>
        <w:t xml:space="preserve"> --header 'Accept: application/json'</w:t>
      </w:r>
    </w:p>
    <w:p>
      <w:pPr>
        <w:pStyle w:val="Heading3"/>
      </w:pPr>
      <w:r>
        <w:t>Example 2: Filter by reference type and reference ID</w:t>
      </w:r>
    </w:p>
    <w:p>
      <w:r>
        <w:rPr>
          <w:b/>
          <w:color w:val="666666"/>
          <w:sz w:val="16"/>
        </w:rPr>
        <w:t>[bash]</w:t>
      </w:r>
    </w:p>
    <w:p>
      <w:pPr>
        <w:shd w:fill="F2F2F2" w:val="clear"/>
      </w:pPr>
      <w:r>
        <w:rPr>
          <w:rFonts w:ascii="Courier New" w:hAnsi="Courier New"/>
          <w:sz w:val="17"/>
        </w:rPr>
        <w:t>curl -i --request GET \</w:t>
        <w:br/>
        <w:t xml:space="preserve"> '{{OAUTH_METADATA.meta.baseURL}}/v2/channels?reference_type=LOCATION&amp;reference_id=LOCATION_ID' \</w:t>
        <w:br/>
        <w:t xml:space="preserve"> --header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-i --request GET \</w:t>
        <w:br/>
        <w:t xml:space="preserve"> '{{OAUTH_METADATA.meta.baseURL}}/v2/channels?cursor=CURSOR_FOR_NEXT_PAGE&amp;limit=100' \</w:t>
        <w:br/>
        <w:t xml:space="preserve"> --header 'Accept: application/json'</w:t>
      </w:r>
    </w:p>
    <w:p>
      <w:pPr>
        <w:pStyle w:val="Heading3"/>
      </w:pPr>
      <w:r>
        <w:t>Behavior</w:t>
      </w:r>
    </w:p>
    <w:p>
      <w:pPr>
        <w:pStyle w:val="ListBullet"/>
      </w:pPr>
      <w:r>
        <w:t>Applies any provided filters (reference_type, reference_id, status).</w:t>
      </w:r>
    </w:p>
    <w:p>
      <w:pPr>
        <w:pStyle w:val="ListBullet"/>
      </w:pPr>
      <w:r>
        <w:t>Returns up to limit results (default cap is 100 if limit is not provided).</w:t>
      </w:r>
    </w:p>
    <w:p>
      <w:pPr>
        <w:pStyle w:val="ListBullet"/>
      </w:pPr>
      <w:r>
        <w:t>If more results exist, returns a cursor that can be used to fetch the next page.</w:t>
      </w:r>
    </w:p>
    <w:p>
      <w:pPr>
        <w:pStyle w:val="Heading3"/>
      </w:pPr>
      <w:r>
        <w:t>Notes</w:t>
      </w:r>
    </w:p>
    <w:p>
      <w:pPr>
        <w:pStyle w:val="ListBullet"/>
      </w:pPr>
      <w:r>
        <w:t>Timestamps are RFC 3339 format (for example, 2016-09-04T23:59:33.123Z).</w:t>
      </w:r>
    </w:p>
    <w:p>
      <w:pPr>
        <w:pStyle w:val="ListBullet"/>
      </w:pPr>
      <w:r>
        <w:t>When executing, send Query Parameters in the URL query string (not in the request body).</w:t>
      </w:r>
    </w:p>
    <w:p>
      <w:pPr>
        <w:pStyle w:val="ListBullet"/>
      </w:pPr>
      <w:r>
        <w:t>This endpoint has no request body.</w:t>
      </w:r>
    </w:p>
    <w:p>
      <w:pPr>
        <w:pStyle w:val="Heading3"/>
      </w:pPr>
      <w:r>
        <w:t>Error Handling</w:t>
      </w:r>
    </w:p>
    <w:p>
      <w:r>
        <w:t>The scraped content only explicitly documents a 200 response schema (which includes an errors array). Other HTTP error status codes were not provided.</w:t>
      </w:r>
    </w:p>
    <w:p>
      <w:pPr>
        <w:pStyle w:val="Heading3"/>
      </w:pPr>
      <w:r>
        <w:t>Related channels actions</w:t>
      </w:r>
    </w:p>
    <w:p>
      <w:pPr>
        <w:pStyle w:val="ListBullet"/>
      </w:pPr>
      <w:r>
        <w:t>[GET] Retrieve a Channel — /v2/channels/{{channelId}}</w:t>
      </w:r>
    </w:p>
    <w:p>
      <w:pPr>
        <w:pStyle w:val="ListBullet"/>
      </w:pPr>
      <w:r>
        <w:t>[POST] Bulk Retrieve Channels — /v2/channels/bulk-retrieve</w:t>
      </w:r>
    </w:p>
    <w:p>
      <w:r>
        <w:br w:type="page"/>
      </w:r>
    </w:p>
    <w:p>
      <w:pPr>
        <w:pStyle w:val="Heading2"/>
      </w:pPr>
      <w:r>
        <w:t>138. [PUT] Update a Payment Link</w:t>
      </w:r>
    </w:p>
    <w:p>
      <w:r>
        <w:rPr>
          <w:b/>
        </w:rPr>
        <w:t xml:space="preserve">Endpoint: </w:t>
      </w:r>
      <w:r>
        <w:rPr>
          <w:rFonts w:ascii="Courier New" w:hAnsi="Courier New"/>
          <w:sz w:val="18"/>
        </w:rPr>
        <w:t>/v2/online-checkout/payment-links/{{id}}</w:t>
      </w:r>
    </w:p>
    <w:p>
      <w:pPr>
        <w:pStyle w:val="Heading3"/>
      </w:pPr>
      <w:r>
        <w:t>Prerequisites</w:t>
      </w:r>
    </w:p>
    <w:p>
      <w:pPr>
        <w:pStyle w:val="ListBullet"/>
      </w:pPr>
      <w:r>
        <w:t>You must have an existing payment link ID to update.</w:t>
      </w:r>
    </w:p>
    <w:p>
      <w:pPr>
        <w:pStyle w:val="ListBullet"/>
      </w:pPr>
      <w:r>
        <w:t>You must have the current payment_link.version value (Square increments the version each time an update is committed).</w:t>
      </w:r>
    </w:p>
    <w:p>
      <w:pPr>
        <w:pStyle w:val="Heading3"/>
      </w:pPr>
      <w:r>
        <w:t>Method</w:t>
      </w:r>
    </w:p>
    <w:p>
      <w:r>
        <w:t>PUT</w:t>
      </w:r>
    </w:p>
    <w:p>
      <w:pPr>
        <w:pStyle w:val="Heading3"/>
      </w:pPr>
      <w:r>
        <w:t>URL</w:t>
      </w:r>
    </w:p>
    <w:p>
      <w:r>
        <w:t>{{OAUTH_METADATA.meta.baseURL}}/v2/online-checkout/payment-links/{{id}}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payment link. You can update payment_link fields such as description, checkout_options, and pre_populated_data. You cannot update fields such as order_id, version, url, or timestamp fields.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/payment-links//).</w:t>
      </w:r>
    </w:p>
    <w:p>
      <w:pPr>
        <w:pStyle w:val="ListBullet"/>
      </w:pPr>
      <w:r>
        <w:t>Always construct the path as /v2/online-checkout/payment-links/{{id}},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/v2/online-checkout/payment-links/PLINK_1234567890</w:t>
      </w:r>
    </w:p>
    <w:p>
      <w:pPr>
        <w:pStyle w:val="Heading3"/>
      </w:pPr>
      <w:r>
        <w:t>Invalid Examples</w:t>
      </w:r>
    </w:p>
    <w:p>
      <w:r>
        <w:rPr>
          <w:b/>
          <w:color w:val="666666"/>
          <w:sz w:val="16"/>
        </w:rPr>
        <w:t>[http]</w:t>
      </w:r>
    </w:p>
    <w:p>
      <w:pPr>
        <w:shd w:fill="F2F2F2" w:val="clear"/>
      </w:pPr>
      <w:r>
        <w:rPr>
          <w:rFonts w:ascii="Courier New" w:hAnsi="Courier New"/>
          <w:sz w:val="17"/>
        </w:rPr>
        <w:t>/v2/online-checkout/payment-links/</w:t>
        <w:br/>
        <w:t>/v2/online-checkout/payment-links</w:t>
        <w:br/>
        <w:t>/v2/online-checkout/payment-links//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payment link to update.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payment_link</w:t>
            </w:r>
          </w:p>
        </w:tc>
        <w:tc>
          <w:tcPr>
            <w:tcW w:type="dxa" w:w="2880"/>
          </w:tcPr>
          <w:p>
            <w:r>
              <w:t>object</w:t>
            </w:r>
          </w:p>
        </w:tc>
        <w:tc>
          <w:tcPr>
            <w:tcW w:type="dxa" w:w="2880"/>
          </w:tcPr>
          <w:p>
            <w:r>
              <w:t>The payment link fields to update.</w:t>
            </w:r>
          </w:p>
        </w:tc>
      </w:tr>
    </w:tbl>
    <w:p/>
    <w:p>
      <w:pPr>
        <w:pStyle w:val="Heading3"/>
      </w:pPr>
      <w:r>
        <w:t>payment_link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Required. The Square-assigned version number. Max: 65535. Incremented each time an update is committed.</w:t>
            </w:r>
          </w:p>
        </w:tc>
      </w:tr>
      <w:tr>
        <w:tc>
          <w:tcPr>
            <w:tcW w:type="dxa" w:w="2880"/>
          </w:tcPr>
          <w:p>
            <w:r>
              <w:t>id</w:t>
            </w:r>
          </w:p>
        </w:tc>
        <w:tc>
          <w:tcPr>
            <w:tcW w:type="dxa" w:w="2880"/>
          </w:tcPr>
          <w:p>
            <w:r>
              <w:t>string</w:t>
            </w:r>
          </w:p>
        </w:tc>
        <w:tc>
          <w:tcPr>
            <w:tcW w:type="dxa" w:w="2880"/>
          </w:tcPr>
          <w:p>
            <w:r>
              <w:t>The Square-assigned ID of the payment link.</w:t>
            </w:r>
          </w:p>
        </w:tc>
      </w:tr>
      <w:tr>
        <w:tc>
          <w:tcPr>
            <w:tcW w:type="dxa" w:w="2880"/>
          </w:tcPr>
          <w:p>
            <w:r>
              <w:t>description</w:t>
            </w:r>
          </w:p>
        </w:tc>
        <w:tc>
          <w:tcPr>
            <w:tcW w:type="dxa" w:w="2880"/>
          </w:tcPr>
          <w:p>
            <w:r>
              <w:t>string</w:t>
            </w:r>
          </w:p>
        </w:tc>
        <w:tc>
          <w:tcPr>
            <w:tcW w:type="dxa" w:w="2880"/>
          </w:tcPr>
          <w:p>
            <w:r>
              <w:t>Optional description of the payment_link. Max length: 4096.</w:t>
            </w:r>
          </w:p>
        </w:tc>
      </w:tr>
      <w:tr>
        <w:tc>
          <w:tcPr>
            <w:tcW w:type="dxa" w:w="2880"/>
          </w:tcPr>
          <w:p>
            <w:r>
              <w:t>order_id</w:t>
            </w:r>
          </w:p>
        </w:tc>
        <w:tc>
          <w:tcPr>
            <w:tcW w:type="dxa" w:w="2880"/>
          </w:tcPr>
          <w:p>
            <w:r>
              <w:t>string</w:t>
            </w:r>
          </w:p>
        </w:tc>
        <w:tc>
          <w:tcPr>
            <w:tcW w:type="dxa" w:w="2880"/>
          </w:tcPr>
          <w:p>
            <w:r>
              <w:t>ID of the order associated with the payment link. Max length: 192. (Not updatable per description.)</w:t>
            </w:r>
          </w:p>
        </w:tc>
      </w:tr>
      <w:tr>
        <w:tc>
          <w:tcPr>
            <w:tcW w:type="dxa" w:w="2880"/>
          </w:tcPr>
          <w:p>
            <w:r>
              <w:t>checkout_options</w:t>
            </w:r>
          </w:p>
        </w:tc>
        <w:tc>
          <w:tcPr>
            <w:tcW w:type="dxa" w:w="2880"/>
          </w:tcPr>
          <w:p>
            <w:r>
              <w:t>object</w:t>
            </w:r>
          </w:p>
        </w:tc>
        <w:tc>
          <w:tcPr>
            <w:tcW w:type="dxa" w:w="2880"/>
          </w:tcPr>
          <w:p>
            <w:r>
              <w:t>&lt;CheckoutOptions&gt; (schema not provided in scraped content).</w:t>
            </w:r>
          </w:p>
        </w:tc>
      </w:tr>
      <w:tr>
        <w:tc>
          <w:tcPr>
            <w:tcW w:type="dxa" w:w="2880"/>
          </w:tcPr>
          <w:p>
            <w:r>
              <w:t>pre_populated_data</w:t>
            </w:r>
          </w:p>
        </w:tc>
        <w:tc>
          <w:tcPr>
            <w:tcW w:type="dxa" w:w="2880"/>
          </w:tcPr>
          <w:p>
            <w:r>
              <w:t>object</w:t>
            </w:r>
          </w:p>
        </w:tc>
        <w:tc>
          <w:tcPr>
            <w:tcW w:type="dxa" w:w="2880"/>
          </w:tcPr>
          <w:p>
            <w:r>
              <w:t>&lt;PrePopulatedData&gt; (schema not provided in scraped content).</w:t>
            </w:r>
          </w:p>
        </w:tc>
      </w:tr>
      <w:tr>
        <w:tc>
          <w:tcPr>
            <w:tcW w:type="dxa" w:w="2880"/>
          </w:tcPr>
          <w:p>
            <w:r>
              <w:t>url</w:t>
            </w:r>
          </w:p>
        </w:tc>
        <w:tc>
          <w:tcPr>
            <w:tcW w:type="dxa" w:w="2880"/>
          </w:tcPr>
          <w:p>
            <w:r>
              <w:t>string</w:t>
            </w:r>
          </w:p>
        </w:tc>
        <w:tc>
          <w:tcPr>
            <w:tcW w:type="dxa" w:w="2880"/>
          </w:tcPr>
          <w:p>
            <w:r>
              <w:t>Shortened URL. Max length: 255. (Not updatable per description.)</w:t>
            </w:r>
          </w:p>
        </w:tc>
      </w:tr>
      <w:tr>
        <w:tc>
          <w:tcPr>
            <w:tcW w:type="dxa" w:w="2880"/>
          </w:tcPr>
          <w:p>
            <w:r>
              <w:t>long_url</w:t>
            </w:r>
          </w:p>
        </w:tc>
        <w:tc>
          <w:tcPr>
            <w:tcW w:type="dxa" w:w="2880"/>
          </w:tcPr>
          <w:p>
            <w:r>
              <w:t>string</w:t>
            </w:r>
          </w:p>
        </w:tc>
        <w:tc>
          <w:tcPr>
            <w:tcW w:type="dxa" w:w="2880"/>
          </w:tcPr>
          <w:p>
            <w:r>
              <w:t>Long URL. Max length: 255.</w:t>
            </w:r>
          </w:p>
        </w:tc>
      </w:tr>
      <w:tr>
        <w:tc>
          <w:tcPr>
            <w:tcW w:type="dxa" w:w="2880"/>
          </w:tcPr>
          <w:p>
            <w:r>
              <w:t>created_at</w:t>
            </w:r>
          </w:p>
        </w:tc>
        <w:tc>
          <w:tcPr>
            <w:tcW w:type="dxa" w:w="2880"/>
          </w:tcPr>
          <w:p>
            <w:r>
              <w:t>string</w:t>
            </w:r>
          </w:p>
        </w:tc>
        <w:tc>
          <w:tcPr>
            <w:tcW w:type="dxa" w:w="2880"/>
          </w:tcPr>
          <w:p>
            <w:r>
              <w:t>RFC 3339 timestamp when created. (Not updatable per description.)</w:t>
            </w:r>
          </w:p>
        </w:tc>
      </w:tr>
      <w:tr>
        <w:tc>
          <w:tcPr>
            <w:tcW w:type="dxa" w:w="2880"/>
          </w:tcPr>
          <w:p>
            <w:r>
              <w:t>updated_at</w:t>
            </w:r>
          </w:p>
        </w:tc>
        <w:tc>
          <w:tcPr>
            <w:tcW w:type="dxa" w:w="2880"/>
          </w:tcPr>
          <w:p>
            <w:r>
              <w:t>string</w:t>
            </w:r>
          </w:p>
        </w:tc>
        <w:tc>
          <w:tcPr>
            <w:tcW w:type="dxa" w:w="2880"/>
          </w:tcPr>
          <w:p>
            <w:r>
              <w:t>RFC 3339 timestamp when last updated. (Not updatable per description.)</w:t>
            </w:r>
          </w:p>
        </w:tc>
      </w:tr>
      <w:tr>
        <w:tc>
          <w:tcPr>
            <w:tcW w:type="dxa" w:w="2880"/>
          </w:tcPr>
          <w:p>
            <w:r>
              <w:t>payment_note</w:t>
            </w:r>
          </w:p>
        </w:tc>
        <w:tc>
          <w:tcPr>
            <w:tcW w:type="dxa" w:w="2880"/>
          </w:tcPr>
          <w:p>
            <w:r>
              <w:t>string</w:t>
            </w:r>
          </w:p>
        </w:tc>
        <w:tc>
          <w:tcPr>
            <w:tcW w:type="dxa" w:w="2880"/>
          </w:tcPr>
          <w:p>
            <w:r>
              <w:t>Optional note added to the resulting Payment after Square processes the payment. Max length: 500.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"payment_link": {</w:t>
        <w:br/>
        <w:t xml:space="preserve"> "id": "PLINK_1234567890",</w:t>
        <w:br/>
        <w:t xml:space="preserve"> "version": 2,</w:t>
        <w:br/>
        <w:t xml:space="preserve"> "description": "Updated description for this payment link",</w:t>
        <w:br/>
        <w:t xml:space="preserve"> "order_id": "ORDER_abc123",</w:t>
        <w:br/>
        <w:t xml:space="preserve"> "checkout_options": {},</w:t>
        <w:br/>
        <w:t xml:space="preserve"> "pre_populated_data": {},</w:t>
        <w:br/>
        <w:t xml:space="preserve"> "url": "https://sq.link/abcd",</w:t>
        <w:br/>
        <w:t xml:space="preserve"> "long_url": "https://connect.squareup.com/pay/long-example",</w:t>
        <w:br/>
        <w:t xml:space="preserve"> "created_at": "2024-01-15T10:30:00Z",</w:t>
        <w:br/>
        <w:t xml:space="preserve"> "updated_at": "2024-01-16T12:00:00Z",</w:t>
        <w:br/>
        <w:t xml:space="preserve"> "payment_note": "Thanks for your purchase"</w:t>
        <w:br/>
        <w:t xml:space="preserve"> }</w:t>
        <w:br/>
        <w:t>}</w:t>
      </w:r>
    </w:p>
    <w:p>
      <w:r>
        <w:rPr>
          <w:b/>
        </w:rPr>
        <w:t>Note: Note: &lt;CheckoutOptions&gt; and &lt;PrePopulatedData&gt; structures were not included in the scraped content, so the example uses empty objects.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when updating the payment link.</w:t>
            </w:r>
          </w:p>
        </w:tc>
      </w:tr>
      <w:tr>
        <w:tc>
          <w:tcPr>
            <w:tcW w:type="dxa" w:w="2880"/>
          </w:tcPr>
          <w:p>
            <w:r>
              <w:t>errors[].category</w:t>
            </w:r>
          </w:p>
        </w:tc>
        <w:tc>
          <w:tcPr>
            <w:tcW w:type="dxa" w:w="2880"/>
          </w:tcPr>
          <w:p>
            <w:r>
              <w:t>string</w:t>
            </w:r>
          </w:p>
        </w:tc>
        <w:tc>
          <w:tcPr>
            <w:tcW w:type="dxa" w:w="2880"/>
          </w:tcPr>
          <w:p>
            <w:r>
              <w:t>&lt;ErrorCategory&gt; (enum/schema not provided).</w:t>
            </w:r>
          </w:p>
        </w:tc>
      </w:tr>
      <w:tr>
        <w:tc>
          <w:tcPr>
            <w:tcW w:type="dxa" w:w="2880"/>
          </w:tcPr>
          <w:p>
            <w:r>
              <w:t>errors[].code</w:t>
            </w:r>
          </w:p>
        </w:tc>
        <w:tc>
          <w:tcPr>
            <w:tcW w:type="dxa" w:w="2880"/>
          </w:tcPr>
          <w:p>
            <w:r>
              <w:t>string</w:t>
            </w:r>
          </w:p>
        </w:tc>
        <w:tc>
          <w:tcPr>
            <w:tcW w:type="dxa" w:w="2880"/>
          </w:tcPr>
          <w:p>
            <w:r>
              <w:t>&lt;ErrorCode&gt; (enum/schema not provided).</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payment_link</w:t>
            </w:r>
          </w:p>
        </w:tc>
        <w:tc>
          <w:tcPr>
            <w:tcW w:type="dxa" w:w="2880"/>
          </w:tcPr>
          <w:p>
            <w:r>
              <w:t>object</w:t>
            </w:r>
          </w:p>
        </w:tc>
        <w:tc>
          <w:tcPr>
            <w:tcW w:type="dxa" w:w="2880"/>
          </w:tcPr>
          <w:p>
            <w:r>
              <w:t>The updated payment link.</w:t>
            </w:r>
          </w:p>
        </w:tc>
      </w:tr>
      <w:tr>
        <w:tc>
          <w:tcPr>
            <w:tcW w:type="dxa" w:w="2880"/>
          </w:tcPr>
          <w:p>
            <w:r>
              <w:t>payment_link.id</w:t>
            </w:r>
          </w:p>
        </w:tc>
        <w:tc>
          <w:tcPr>
            <w:tcW w:type="dxa" w:w="2880"/>
          </w:tcPr>
          <w:p>
            <w:r>
              <w:t>string</w:t>
            </w:r>
          </w:p>
        </w:tc>
        <w:tc>
          <w:tcPr>
            <w:tcW w:type="dxa" w:w="2880"/>
          </w:tcPr>
          <w:p>
            <w:r>
              <w:t>The Square-assigned ID of the payment link.</w:t>
            </w:r>
          </w:p>
        </w:tc>
      </w:tr>
      <w:tr>
        <w:tc>
          <w:tcPr>
            <w:tcW w:type="dxa" w:w="2880"/>
          </w:tcPr>
          <w:p>
            <w:r>
              <w:t>payment_link.version</w:t>
            </w:r>
          </w:p>
        </w:tc>
        <w:tc>
          <w:tcPr>
            <w:tcW w:type="dxa" w:w="2880"/>
          </w:tcPr>
          <w:p>
            <w:r>
              <w:t>integer</w:t>
            </w:r>
          </w:p>
        </w:tc>
        <w:tc>
          <w:tcPr>
            <w:tcW w:type="dxa" w:w="2880"/>
          </w:tcPr>
          <w:p>
            <w:r>
              <w:t>The Square-assigned version number (max 65535).</w:t>
            </w:r>
          </w:p>
        </w:tc>
      </w:tr>
      <w:tr>
        <w:tc>
          <w:tcPr>
            <w:tcW w:type="dxa" w:w="2880"/>
          </w:tcPr>
          <w:p>
            <w:r>
              <w:t>payment_link.description</w:t>
            </w:r>
          </w:p>
        </w:tc>
        <w:tc>
          <w:tcPr>
            <w:tcW w:type="dxa" w:w="2880"/>
          </w:tcPr>
          <w:p>
            <w:r>
              <w:t>string</w:t>
            </w:r>
          </w:p>
        </w:tc>
        <w:tc>
          <w:tcPr>
            <w:tcW w:type="dxa" w:w="2880"/>
          </w:tcPr>
          <w:p>
            <w:r>
              <w:t>Optional description (max length 4096).</w:t>
            </w:r>
          </w:p>
        </w:tc>
      </w:tr>
      <w:tr>
        <w:tc>
          <w:tcPr>
            <w:tcW w:type="dxa" w:w="2880"/>
          </w:tcPr>
          <w:p>
            <w:r>
              <w:t>payment_link.order_id</w:t>
            </w:r>
          </w:p>
        </w:tc>
        <w:tc>
          <w:tcPr>
            <w:tcW w:type="dxa" w:w="2880"/>
          </w:tcPr>
          <w:p>
            <w:r>
              <w:t>string</w:t>
            </w:r>
          </w:p>
        </w:tc>
        <w:tc>
          <w:tcPr>
            <w:tcW w:type="dxa" w:w="2880"/>
          </w:tcPr>
          <w:p>
            <w:r>
              <w:t>Associated order ID (max length 192).</w:t>
            </w:r>
          </w:p>
        </w:tc>
      </w:tr>
      <w:tr>
        <w:tc>
          <w:tcPr>
            <w:tcW w:type="dxa" w:w="2880"/>
          </w:tcPr>
          <w:p>
            <w:r>
              <w:t>payment_link.checkout_options</w:t>
            </w:r>
          </w:p>
        </w:tc>
        <w:tc>
          <w:tcPr>
            <w:tcW w:type="dxa" w:w="2880"/>
          </w:tcPr>
          <w:p>
            <w:r>
              <w:t>object</w:t>
            </w:r>
          </w:p>
        </w:tc>
        <w:tc>
          <w:tcPr>
            <w:tcW w:type="dxa" w:w="2880"/>
          </w:tcPr>
          <w:p>
            <w:r>
              <w:t>&lt;CheckoutOptions&gt; (not defined in scraped content).</w:t>
            </w:r>
          </w:p>
        </w:tc>
      </w:tr>
      <w:tr>
        <w:tc>
          <w:tcPr>
            <w:tcW w:type="dxa" w:w="2880"/>
          </w:tcPr>
          <w:p>
            <w:r>
              <w:t>payment_link.pre_populated_data</w:t>
            </w:r>
          </w:p>
        </w:tc>
        <w:tc>
          <w:tcPr>
            <w:tcW w:type="dxa" w:w="2880"/>
          </w:tcPr>
          <w:p>
            <w:r>
              <w:t>object</w:t>
            </w:r>
          </w:p>
        </w:tc>
        <w:tc>
          <w:tcPr>
            <w:tcW w:type="dxa" w:w="2880"/>
          </w:tcPr>
          <w:p>
            <w:r>
              <w:t>&lt;PrePopulatedData&gt; (not defined in scraped content).</w:t>
            </w:r>
          </w:p>
        </w:tc>
      </w:tr>
      <w:tr>
        <w:tc>
          <w:tcPr>
            <w:tcW w:type="dxa" w:w="2880"/>
          </w:tcPr>
          <w:p>
            <w:r>
              <w:t>payment_link.url</w:t>
            </w:r>
          </w:p>
        </w:tc>
        <w:tc>
          <w:tcPr>
            <w:tcW w:type="dxa" w:w="2880"/>
          </w:tcPr>
          <w:p>
            <w:r>
              <w:t>string</w:t>
            </w:r>
          </w:p>
        </w:tc>
        <w:tc>
          <w:tcPr>
            <w:tcW w:type="dxa" w:w="2880"/>
          </w:tcPr>
          <w:p>
            <w:r>
              <w:t>Shortened URL (max length 255).</w:t>
            </w:r>
          </w:p>
        </w:tc>
      </w:tr>
      <w:tr>
        <w:tc>
          <w:tcPr>
            <w:tcW w:type="dxa" w:w="2880"/>
          </w:tcPr>
          <w:p>
            <w:r>
              <w:t>payment_link.long_url</w:t>
            </w:r>
          </w:p>
        </w:tc>
        <w:tc>
          <w:tcPr>
            <w:tcW w:type="dxa" w:w="2880"/>
          </w:tcPr>
          <w:p>
            <w:r>
              <w:t>string</w:t>
            </w:r>
          </w:p>
        </w:tc>
        <w:tc>
          <w:tcPr>
            <w:tcW w:type="dxa" w:w="2880"/>
          </w:tcPr>
          <w:p>
            <w:r>
              <w:t>Long URL (max length 255).</w:t>
            </w:r>
          </w:p>
        </w:tc>
      </w:tr>
      <w:tr>
        <w:tc>
          <w:tcPr>
            <w:tcW w:type="dxa" w:w="2880"/>
          </w:tcPr>
          <w:p>
            <w:r>
              <w:t>payment_link.created_at</w:t>
            </w:r>
          </w:p>
        </w:tc>
        <w:tc>
          <w:tcPr>
            <w:tcW w:type="dxa" w:w="2880"/>
          </w:tcPr>
          <w:p>
            <w:r>
              <w:t>string</w:t>
            </w:r>
          </w:p>
        </w:tc>
        <w:tc>
          <w:tcPr>
            <w:tcW w:type="dxa" w:w="2880"/>
          </w:tcPr>
          <w:p>
            <w:r>
              <w:t>RFC 3339 creation timestamp.</w:t>
            </w:r>
          </w:p>
        </w:tc>
      </w:tr>
      <w:tr>
        <w:tc>
          <w:tcPr>
            <w:tcW w:type="dxa" w:w="2880"/>
          </w:tcPr>
          <w:p>
            <w:r>
              <w:t>payment_link.updated_at</w:t>
            </w:r>
          </w:p>
        </w:tc>
        <w:tc>
          <w:tcPr>
            <w:tcW w:type="dxa" w:w="2880"/>
          </w:tcPr>
          <w:p>
            <w:r>
              <w:t>string</w:t>
            </w:r>
          </w:p>
        </w:tc>
        <w:tc>
          <w:tcPr>
            <w:tcW w:type="dxa" w:w="2880"/>
          </w:tcPr>
          <w:p>
            <w:r>
              <w:t>RFC 3339 last-updated timestamp.</w:t>
            </w:r>
          </w:p>
        </w:tc>
      </w:tr>
      <w:tr>
        <w:tc>
          <w:tcPr>
            <w:tcW w:type="dxa" w:w="2880"/>
          </w:tcPr>
          <w:p>
            <w:r>
              <w:t>payment_link.payment_note</w:t>
            </w:r>
          </w:p>
        </w:tc>
        <w:tc>
          <w:tcPr>
            <w:tcW w:type="dxa" w:w="2880"/>
          </w:tcPr>
          <w:p>
            <w:r>
              <w:t>string</w:t>
            </w:r>
          </w:p>
        </w:tc>
        <w:tc>
          <w:tcPr>
            <w:tcW w:type="dxa" w:w="2880"/>
          </w:tcPr>
          <w:p>
            <w:r>
              <w:t>Optional note added to the resulting Payment (max length 500).</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'{{OAUTH_METADATA.meta.baseURL}}/v2/online-checkout/payment-links/PLINK_1234567890' \</w:t>
        <w:br/>
        <w:t xml:space="preserve"> --header 'Accept: application/json' \</w:t>
        <w:br/>
        <w:t xml:space="preserve"> --header 'Content-Type: application/json' \</w:t>
        <w:br/>
        <w:t xml:space="preserve"> --data '{</w:t>
        <w:br/>
        <w:t xml:space="preserve"> "payment_link": {</w:t>
        <w:br/>
        <w:t xml:space="preserve"> "version": 2,</w:t>
        <w:br/>
        <w:t xml:space="preserve"> "description": "Updated description for this payment link",</w:t>
        <w:br/>
        <w:t xml:space="preserve"> "payment_note": "Thanks for your purchase"</w:t>
        <w:br/>
        <w:t xml:space="preserve">    }</w:t>
        <w:br/>
        <w:t xml:space="preserve">  }'</w:t>
      </w:r>
    </w:p>
    <w:p>
      <w:pPr>
        <w:pStyle w:val="Heading3"/>
      </w:pPr>
      <w:r>
        <w:t>Example Usage</w:t>
      </w:r>
    </w:p>
    <w:p>
      <w:pPr>
        <w:pStyle w:val="Heading3"/>
      </w:pPr>
      <w:r>
        <w:t>Example 1: Update description</w:t>
      </w:r>
    </w:p>
    <w:p>
      <w:r>
        <w:rPr>
          <w:b/>
          <w:color w:val="666666"/>
          <w:sz w:val="16"/>
        </w:rPr>
        <w:t>[bash]</w:t>
      </w:r>
    </w:p>
    <w:p>
      <w:pPr>
        <w:shd w:fill="F2F2F2" w:val="clear"/>
      </w:pPr>
      <w:r>
        <w:rPr>
          <w:rFonts w:ascii="Courier New" w:hAnsi="Courier New"/>
          <w:sz w:val="17"/>
        </w:rPr>
        <w:t>curl -X PUT \</w:t>
        <w:br/>
        <w:t xml:space="preserve"> '{{OAUTH_METADATA.meta.baseURL}}/v2/online-checkout/payment-links/PLINK_1234567890' \</w:t>
        <w:br/>
        <w:t xml:space="preserve"> -H 'Accept: application/json' \</w:t>
        <w:br/>
        <w:t xml:space="preserve"> -H 'Content-Type: application/json' \</w:t>
        <w:br/>
        <w:t xml:space="preserve"> -d '{</w:t>
        <w:br/>
        <w:t xml:space="preserve"> "payment_link": {</w:t>
        <w:br/>
        <w:t xml:space="preserve"> "version": 2,</w:t>
        <w:br/>
        <w:t xml:space="preserve"> "description": "New description"</w:t>
        <w:br/>
        <w:t xml:space="preserve">    }</w:t>
        <w:br/>
        <w:t xml:space="preserve">  }'</w:t>
      </w:r>
    </w:p>
    <w:p>
      <w:pPr>
        <w:pStyle w:val="Heading3"/>
      </w:pPr>
      <w:r>
        <w:t>Example 2: Update checkout options (structure not provided)</w:t>
      </w:r>
    </w:p>
    <w:p>
      <w:r>
        <w:rPr>
          <w:b/>
          <w:color w:val="666666"/>
          <w:sz w:val="16"/>
        </w:rPr>
        <w:t>[bash]</w:t>
      </w:r>
    </w:p>
    <w:p>
      <w:pPr>
        <w:shd w:fill="F2F2F2" w:val="clear"/>
      </w:pPr>
      <w:r>
        <w:rPr>
          <w:rFonts w:ascii="Courier New" w:hAnsi="Courier New"/>
          <w:sz w:val="17"/>
        </w:rPr>
        <w:t>curl -X PUT \</w:t>
        <w:br/>
        <w:t xml:space="preserve"> '{{OAUTH_METADATA.meta.baseURL}}/v2/online-checkout/payment-links/PLINK_1234567890' \</w:t>
        <w:br/>
        <w:t xml:space="preserve"> -H 'Accept: application/json' \</w:t>
        <w:br/>
        <w:t xml:space="preserve"> -H 'Content-Type: application/json' \</w:t>
        <w:br/>
        <w:t xml:space="preserve"> -d '{</w:t>
        <w:br/>
        <w:t xml:space="preserve"> "payment_link": {</w:t>
        <w:br/>
        <w:t xml:space="preserve"> "version": 2,</w:t>
        <w:br/>
        <w:t xml:space="preserve"> "checkout_options": {</w:t>
        <w:br/>
        <w:t xml:space="preserve">      }</w:t>
        <w:br/>
        <w:t xml:space="preserve">    }</w:t>
        <w:br/>
        <w:t xml:space="preserve">  }'</w:t>
      </w:r>
    </w:p>
    <w:p>
      <w:pPr>
        <w:pStyle w:val="Heading3"/>
      </w:pPr>
      <w:r>
        <w:t>Example 3: Update pre-populated data (structure not provided)</w:t>
      </w:r>
    </w:p>
    <w:p>
      <w:r>
        <w:rPr>
          <w:b/>
          <w:color w:val="666666"/>
          <w:sz w:val="16"/>
        </w:rPr>
        <w:t>[bash]</w:t>
      </w:r>
    </w:p>
    <w:p>
      <w:pPr>
        <w:shd w:fill="F2F2F2" w:val="clear"/>
      </w:pPr>
      <w:r>
        <w:rPr>
          <w:rFonts w:ascii="Courier New" w:hAnsi="Courier New"/>
          <w:sz w:val="17"/>
        </w:rPr>
        <w:t>curl -X PUT \</w:t>
        <w:br/>
        <w:t xml:space="preserve"> '{{OAUTH_METADATA.meta.baseURL}}/v2/online-checkout/payment-links/PLINK_1234567890' \</w:t>
        <w:br/>
        <w:t xml:space="preserve"> -H 'Accept: application/json' \</w:t>
        <w:br/>
        <w:t xml:space="preserve"> -H 'Content-Type: application/json' \</w:t>
        <w:br/>
        <w:t xml:space="preserve"> -d '{</w:t>
        <w:br/>
        <w:t xml:space="preserve"> "payment_link": {</w:t>
        <w:br/>
        <w:t xml:space="preserve"> "version": 2,</w:t>
        <w:br/>
        <w:t xml:space="preserve"> "pre_populated_data": {</w:t>
        <w:br/>
        <w:t xml:space="preserve">      }</w:t>
        <w:br/>
        <w:t xml:space="preserve">    }</w:t>
        <w:br/>
        <w:t xml:space="preserve">  }'</w:t>
      </w:r>
    </w:p>
    <w:p>
      <w:pPr>
        <w:pStyle w:val="Heading3"/>
      </w:pPr>
      <w:r>
        <w:t>Notes</w:t>
      </w:r>
    </w:p>
    <w:p>
      <w:pPr>
        <w:pStyle w:val="ListBullet"/>
      </w:pPr>
      <w:r>
        <w:t>The request body must be JSON and must include payment_link.version.</w:t>
      </w:r>
    </w:p>
    <w:p>
      <w:pPr>
        <w:pStyle w:val="ListBullet"/>
      </w:pPr>
      <w:r>
        <w:t>The description states you cannot update order_id, version, url, or timestamp fields (created_at, updated_at). Even though these fields may appear in the payment_link object schema, they should not be changed.</w:t>
      </w:r>
    </w:p>
    <w:p>
      <w:pPr>
        <w:pStyle w:val="ListBullet"/>
      </w:pPr>
      <w:r>
        <w:t>CheckoutOptions, PrePopulatedData, ErrorCategory, and ErrorCode are referenced but not defined in the scraped content.</w:t>
      </w:r>
    </w:p>
    <w:p>
      <w:pPr>
        <w:pStyle w:val="Heading3"/>
      </w:pPr>
      <w:r>
        <w:t>Gotchas</w:t>
      </w:r>
    </w:p>
    <w:p>
      <w:pPr>
        <w:pStyle w:val="ListBullet"/>
      </w:pPr>
      <w:r>
        <w:t>Versioning is required: if you send an outdated payment_link.version, the update may fail (exact error not provided in scraped content).</w:t>
      </w:r>
    </w:p>
    <w:p>
      <w:pPr>
        <w:pStyle w:val="ListBullet"/>
      </w:pPr>
      <w:r>
        <w:t>Don’t attempt to update non-updatable fields (for example, order_id or url), even if you include them in the body.</w:t>
      </w:r>
    </w:p>
    <w:p>
      <w:pPr>
        <w:pStyle w:val="Heading3"/>
      </w:pPr>
      <w:r>
        <w:t>Error Handling</w:t>
      </w:r>
    </w:p>
    <w:p>
      <w:pPr>
        <w:pStyle w:val="ListBullet"/>
      </w:pPr>
      <w:r>
        <w:t>The scraped content documents an errors array returned in the 200 response. No non-200 error status codes or example error bodies were provided.</w:t>
      </w:r>
    </w:p>
    <w:p>
      <w:pPr>
        <w:pStyle w:val="Heading3"/>
      </w:pPr>
      <w:r>
        <w:t>Related paymentLinks actions</w:t>
      </w:r>
    </w:p>
    <w:p>
      <w:pPr>
        <w:pStyle w:val="ListBullet"/>
      </w:pPr>
      <w:r>
        <w:t>[GET] Retrieve a Payment Link — /v2/online-checkout/payment-links/{{id}}</w:t>
      </w:r>
    </w:p>
    <w:p>
      <w:pPr>
        <w:pStyle w:val="ListBullet"/>
      </w:pPr>
      <w:r>
        <w:t>[GET] List Payment Links — /v2/online-checkout/payment-links</w:t>
      </w:r>
    </w:p>
    <w:p>
      <w:pPr>
        <w:pStyle w:val="ListBullet"/>
      </w:pPr>
      <w:r>
        <w:t>[POST] Create a Payment Link (Square-Hosted Checkout Page) — /v2/online-checkout/payment-links</w:t>
      </w:r>
    </w:p>
    <w:p>
      <w:pPr>
        <w:pStyle w:val="ListBullet"/>
      </w:pPr>
      <w:r>
        <w:t>[DELETE] Delete a Payment Link — /v2/online-checkout/payment-links/{{id}}</w:t>
      </w:r>
    </w:p>
    <w:p>
      <w:r>
        <w:br w:type="page"/>
      </w:r>
    </w:p>
    <w:p>
      <w:pPr>
        <w:pStyle w:val="Heading2"/>
      </w:pPr>
      <w:r>
        <w:t>139. [POST] Batch Retrieve Inventory Counts (Deprecated)</w:t>
      </w:r>
    </w:p>
    <w:p>
      <w:r>
        <w:rPr>
          <w:b/>
        </w:rPr>
        <w:t xml:space="preserve">Endpoint: </w:t>
      </w:r>
      <w:r>
        <w:rPr>
          <w:rFonts w:ascii="Courier New" w:hAnsi="Courier New"/>
          <w:sz w:val="18"/>
        </w:rPr>
        <w:t>/v2/inventory/batch-retrieve-counts</w:t>
      </w:r>
    </w:p>
    <w:p>
      <w:pPr>
        <w:pStyle w:val="Heading3"/>
      </w:pPr>
      <w:r>
        <w:t>Prerequisites</w:t>
      </w:r>
    </w:p>
    <w:p>
      <w:pPr>
        <w:pStyle w:val="ListBullet"/>
      </w:pPr>
      <w:r>
        <w:t>Inventory read access for the Square account (ability to read inventory counts for the requested catalog objects and locations)</w:t>
      </w:r>
    </w:p>
    <w:p>
      <w:pPr>
        <w:pStyle w:val="Heading3"/>
      </w:pPr>
      <w:r>
        <w:t>Method</w:t>
      </w:r>
    </w:p>
    <w:p>
      <w:r>
        <w:t>POST</w:t>
      </w:r>
    </w:p>
    <w:p>
      <w:pPr>
        <w:pStyle w:val="Heading3"/>
      </w:pPr>
      <w:r>
        <w:t>URL</w:t>
      </w:r>
    </w:p>
    <w:p>
      <w:r>
        <w:t>{{OAUTH_METADATA.meta.baseURL}}/v2/inventory/batch-retrieve-counts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version of BatchRetrieveInventoryCounts. Retrieves the current calculated inventory counts for the requested catalog objects and locations, with optional filtering and pagination.</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(not in the body). </w:t>
        <w:br/>
        <w:br/>
        <w:t>Note: This endpoint documentation defines filters in the JSON request body, and no query parameters are documented.</w:t>
      </w:r>
    </w:p>
    <w:p>
      <w:pPr>
        <w:pStyle w:val="Heading3"/>
      </w:pPr>
      <w:r>
        <w:t>Required Request Body Fields</w:t>
      </w:r>
    </w:p>
    <w:p>
      <w:r>
        <w:t>(None documented as required fields; the request body object itself is required.)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catalog_object_ids</w:t>
            </w:r>
          </w:p>
        </w:tc>
        <w:tc>
          <w:tcPr>
            <w:tcW w:type="dxa" w:w="2880"/>
          </w:tcPr>
          <w:p>
            <w:r>
              <w:t>string[]</w:t>
            </w:r>
          </w:p>
        </w:tc>
        <w:tc>
          <w:tcPr>
            <w:tcW w:type="dxa" w:w="2880"/>
          </w:tcPr>
          <w:p>
            <w:r>
              <w:t>Filter results by CatalogObject ID. Applicable only when set. Default: null.</w:t>
            </w:r>
          </w:p>
        </w:tc>
      </w:tr>
      <w:tr>
        <w:tc>
          <w:tcPr>
            <w:tcW w:type="dxa" w:w="2880"/>
          </w:tcPr>
          <w:p>
            <w:r>
              <w:t>location_ids</w:t>
            </w:r>
          </w:p>
        </w:tc>
        <w:tc>
          <w:tcPr>
            <w:tcW w:type="dxa" w:w="2880"/>
          </w:tcPr>
          <w:p>
            <w:r>
              <w:t>string[]</w:t>
            </w:r>
          </w:p>
        </w:tc>
        <w:tc>
          <w:tcPr>
            <w:tcW w:type="dxa" w:w="2880"/>
          </w:tcPr>
          <w:p>
            <w:r>
              <w:t>Filter results by Location ID. Applicable only when set. Default: null.</w:t>
            </w:r>
          </w:p>
        </w:tc>
      </w:tr>
      <w:tr>
        <w:tc>
          <w:tcPr>
            <w:tcW w:type="dxa" w:w="2880"/>
          </w:tcPr>
          <w:p>
            <w:r>
              <w:t>updated_after</w:t>
            </w:r>
          </w:p>
        </w:tc>
        <w:tc>
          <w:tcPr>
            <w:tcW w:type="dxa" w:w="2880"/>
          </w:tcPr>
          <w:p>
            <w:r>
              <w:t>string</w:t>
            </w:r>
          </w:p>
        </w:tc>
        <w:tc>
          <w:tcPr>
            <w:tcW w:type="dxa" w:w="2880"/>
          </w:tcPr>
          <w:p>
            <w:r>
              <w:t>Filter results where calculated_at is after this time (RFC 3339 timestamp). Default: UNIX epoch (1970-01-01T00:00:00Z).</w:t>
            </w:r>
          </w:p>
        </w:tc>
      </w:tr>
      <w:tr>
        <w:tc>
          <w:tcPr>
            <w:tcW w:type="dxa" w:w="2880"/>
          </w:tcPr>
          <w:p>
            <w:r>
              <w:t>cursor</w:t>
            </w:r>
          </w:p>
        </w:tc>
        <w:tc>
          <w:tcPr>
            <w:tcW w:type="dxa" w:w="2880"/>
          </w:tcPr>
          <w:p>
            <w:r>
              <w:t>string</w:t>
            </w:r>
          </w:p>
        </w:tc>
        <w:tc>
          <w:tcPr>
            <w:tcW w:type="dxa" w:w="2880"/>
          </w:tcPr>
          <w:p>
            <w:r>
              <w:t>Pagination cursor from a previous response to retrieve the next set of results.</w:t>
            </w:r>
          </w:p>
        </w:tc>
      </w:tr>
      <w:tr>
        <w:tc>
          <w:tcPr>
            <w:tcW w:type="dxa" w:w="2880"/>
          </w:tcPr>
          <w:p>
            <w:r>
              <w:t>states</w:t>
            </w:r>
          </w:p>
        </w:tc>
        <w:tc>
          <w:tcPr>
            <w:tcW w:type="dxa" w:w="2880"/>
          </w:tcPr>
          <w:p>
            <w:r>
              <w:t>enum[]</w:t>
            </w:r>
          </w:p>
        </w:tc>
        <w:tc>
          <w:tcPr>
            <w:tcW w:type="dxa" w:w="2880"/>
          </w:tcPr>
          <w:p>
            <w:r>
              <w:t>Filter results by InventoryState. Applicable only when set. Ignored untracked states: NONE, SOLD, UNLINKED_RETURN. Default: null. Possible values: CUSTOM, IN_STOCK, SOLD, RETURNED_BY_CUSTOMER, RESERVED_FOR_SALE, SOLD_ONLINE, ORDERED_FROM_VENDOR, RECEIVED_FROM_VENDOR, IN_TRANSIT_TO, NONE, WASTE, UNLINKED_RETURN, COMPOSED, DECOMPOSED, SUPPORTED_BY_NEWER_VERSION, IN_TRANSIT.</w:t>
            </w:r>
          </w:p>
        </w:tc>
      </w:tr>
      <w:tr>
        <w:tc>
          <w:tcPr>
            <w:tcW w:type="dxa" w:w="2880"/>
          </w:tcPr>
          <w:p>
            <w:r>
              <w:t>limit</w:t>
            </w:r>
          </w:p>
        </w:tc>
        <w:tc>
          <w:tcPr>
            <w:tcW w:type="dxa" w:w="2880"/>
          </w:tcPr>
          <w:p>
            <w:r>
              <w:t>integer</w:t>
            </w:r>
          </w:p>
        </w:tc>
        <w:tc>
          <w:tcPr>
            <w:tcW w:type="dxa" w:w="2880"/>
          </w:tcPr>
          <w:p>
            <w:r>
              <w:t>Number of inventory count records to return. Min: 1, Max: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"updated_after"</w:t>
        <w:br/>
        <w:t xml:space="preserve"> }</w:t>
        <w:br/>
        <w:t xml:space="preserve"> ],</w:t>
        <w:br/>
        <w:t xml:space="preserve"> "counts": [</w:t>
        <w:br/>
        <w:t xml:space="preserve"> {</w:t>
        <w:br/>
        <w:t xml:space="preserve"> "catalog_object_id": "ABC123",</w:t>
        <w:br/>
        <w:t xml:space="preserve"> "catalog_object_type": "ITEM_VARIATION",</w:t>
        <w:br/>
        <w:t xml:space="preserve"> "state": "IN_STOCK",</w:t>
        <w:br/>
        <w:t xml:space="preserve"> "location_id": "LOCATION_1",</w:t>
        <w:br/>
        <w:t xml:space="preserve"> "quantity": "12.00000",</w:t>
        <w:br/>
        <w:t xml:space="preserve"> "calculated_at": "2024-01-15T10:30:00Z",</w:t>
        <w:br/>
        <w:t xml:space="preserve"> "is_estimated": false</w:t>
        <w:br/>
        <w:t xml:space="preserve"> }</w:t>
        <w:br/>
        <w:t xml:space="preserve"> ],</w:t>
        <w:br/>
        <w:t xml:space="preserve"> "cursor": "CURSOR_VALUE"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r>
        <w:tc>
          <w:tcPr>
            <w:tcW w:type="dxa" w:w="2880"/>
          </w:tcPr>
          <w:p>
            <w:r>
              <w:t>counts</w:t>
            </w:r>
          </w:p>
        </w:tc>
        <w:tc>
          <w:tcPr>
            <w:tcW w:type="dxa" w:w="2880"/>
          </w:tcPr>
          <w:p>
            <w:r>
              <w:t>object[]</w:t>
            </w:r>
          </w:p>
        </w:tc>
        <w:tc>
          <w:tcPr>
            <w:tcW w:type="dxa" w:w="2880"/>
          </w:tcPr>
          <w:p>
            <w:r>
              <w:t>Current calculated inventory counts for the requested objects and locations.</w:t>
            </w:r>
          </w:p>
        </w:tc>
      </w:tr>
      <w:tr>
        <w:tc>
          <w:tcPr>
            <w:tcW w:type="dxa" w:w="2880"/>
          </w:tcPr>
          <w:p>
            <w:r>
              <w:t>counts[].catalog_object_id</w:t>
            </w:r>
          </w:p>
        </w:tc>
        <w:tc>
          <w:tcPr>
            <w:tcW w:type="dxa" w:w="2880"/>
          </w:tcPr>
          <w:p>
            <w:r>
              <w:t>string</w:t>
            </w:r>
          </w:p>
        </w:tc>
        <w:tc>
          <w:tcPr>
            <w:tcW w:type="dxa" w:w="2880"/>
          </w:tcPr>
          <w:p>
            <w:r>
              <w:t>Square-generated ID of the CatalogObject being tracked. Max length: 100.</w:t>
            </w:r>
          </w:p>
        </w:tc>
      </w:tr>
      <w:tr>
        <w:tc>
          <w:tcPr>
            <w:tcW w:type="dxa" w:w="2880"/>
          </w:tcPr>
          <w:p>
            <w:r>
              <w:t>counts[].catalog_object_type</w:t>
            </w:r>
          </w:p>
        </w:tc>
        <w:tc>
          <w:tcPr>
            <w:tcW w:type="dxa" w:w="2880"/>
          </w:tcPr>
          <w:p>
            <w:r>
              <w:t>string</w:t>
            </w:r>
          </w:p>
        </w:tc>
        <w:tc>
          <w:tcPr>
            <w:tcW w:type="dxa" w:w="2880"/>
          </w:tcPr>
          <w:p>
            <w:r>
              <w:t>Type of the CatalogObject being tracked. Max length: 14. Inventory API supports setting/reading "ITEM_VARIATION", and can also read "ITEM" as set by Square Restaurants.</w:t>
            </w:r>
          </w:p>
        </w:tc>
      </w:tr>
      <w:tr>
        <w:tc>
          <w:tcPr>
            <w:tcW w:type="dxa" w:w="2880"/>
          </w:tcPr>
          <w:p>
            <w:r>
              <w:t>counts[].state</w:t>
            </w:r>
          </w:p>
        </w:tc>
        <w:tc>
          <w:tcPr>
            <w:tcW w:type="dxa" w:w="2880"/>
          </w:tcPr>
          <w:p>
            <w:r>
              <w:t>InventoryState</w:t>
            </w:r>
          </w:p>
        </w:tc>
        <w:tc>
          <w:tcPr>
            <w:tcW w:type="dxa" w:w="2880"/>
          </w:tcPr>
          <w:p>
            <w:r>
              <w:t>Inventory state for the count.</w:t>
            </w:r>
          </w:p>
        </w:tc>
      </w:tr>
      <w:tr>
        <w:tc>
          <w:tcPr>
            <w:tcW w:type="dxa" w:w="2880"/>
          </w:tcPr>
          <w:p>
            <w:r>
              <w:t>counts[].location_id</w:t>
            </w:r>
          </w:p>
        </w:tc>
        <w:tc>
          <w:tcPr>
            <w:tcW w:type="dxa" w:w="2880"/>
          </w:tcPr>
          <w:p>
            <w:r>
              <w:t>string</w:t>
            </w:r>
          </w:p>
        </w:tc>
        <w:tc>
          <w:tcPr>
            <w:tcW w:type="dxa" w:w="2880"/>
          </w:tcPr>
          <w:p>
            <w:r>
              <w:t>Square-generated ID of the Location where the quantity is tracked. Max length: 100.</w:t>
            </w:r>
          </w:p>
        </w:tc>
      </w:tr>
      <w:tr>
        <w:tc>
          <w:tcPr>
            <w:tcW w:type="dxa" w:w="2880"/>
          </w:tcPr>
          <w:p>
            <w:r>
              <w:t>counts[].quantity</w:t>
            </w:r>
          </w:p>
        </w:tc>
        <w:tc>
          <w:tcPr>
            <w:tcW w:type="dxa" w:w="2880"/>
          </w:tcPr>
          <w:p>
            <w:r>
              <w:t>string</w:t>
            </w:r>
          </w:p>
        </w:tc>
        <w:tc>
          <w:tcPr>
            <w:tcW w:type="dxa" w:w="2880"/>
          </w:tcPr>
          <w:p>
            <w:r>
              <w:t>Number of items affected by the estimated count, as a decimal string (supports up to 5 digits after the decimal point). Max length: 26.</w:t>
            </w:r>
          </w:p>
        </w:tc>
      </w:tr>
      <w:tr>
        <w:tc>
          <w:tcPr>
            <w:tcW w:type="dxa" w:w="2880"/>
          </w:tcPr>
          <w:p>
            <w:r>
              <w:t>counts[].calculated_at</w:t>
            </w:r>
          </w:p>
        </w:tc>
        <w:tc>
          <w:tcPr>
            <w:tcW w:type="dxa" w:w="2880"/>
          </w:tcPr>
          <w:p>
            <w:r>
              <w:t>string</w:t>
            </w:r>
          </w:p>
        </w:tc>
        <w:tc>
          <w:tcPr>
            <w:tcW w:type="dxa" w:w="2880"/>
          </w:tcPr>
          <w:p>
            <w:r>
              <w:t>RFC 3339 timestamp of when the most recent physical count/adjustment affecting the estimated count was received. Max length: 34.</w:t>
            </w:r>
          </w:p>
        </w:tc>
      </w:tr>
      <w:tr>
        <w:tc>
          <w:tcPr>
            <w:tcW w:type="dxa" w:w="2880"/>
          </w:tcPr>
          <w:p>
            <w:r>
              <w:t>counts[].is_estimated</w:t>
            </w:r>
          </w:p>
        </w:tc>
        <w:tc>
          <w:tcPr>
            <w:tcW w:type="dxa" w:w="2880"/>
          </w:tcPr>
          <w:p>
            <w:r>
              <w:t>boolean</w:t>
            </w:r>
          </w:p>
        </w:tc>
        <w:tc>
          <w:tcPr>
            <w:tcW w:type="dxa" w:w="2880"/>
          </w:tcPr>
          <w:p>
            <w:r>
              <w:t>Whether the inventory count is for a composed variation (true) or not (false). If true, the count will not be present in responses from several other inventory endpoints (as documented).</w:t>
            </w:r>
          </w:p>
        </w:tc>
      </w:tr>
      <w:tr>
        <w:tc>
          <w:tcPr>
            <w:tcW w:type="dxa" w:w="2880"/>
          </w:tcPr>
          <w:p>
            <w:r>
              <w:t>cursor</w:t>
            </w:r>
          </w:p>
        </w:tc>
        <w:tc>
          <w:tcPr>
            <w:tcW w:type="dxa" w:w="2880"/>
          </w:tcPr>
          <w:p>
            <w:r>
              <w:t>string</w:t>
            </w:r>
          </w:p>
        </w:tc>
        <w:tc>
          <w:tcPr>
            <w:tcW w:type="dxa" w:w="2880"/>
          </w:tcPr>
          <w:p>
            <w:r>
              <w:t>Pagination cursor for a subsequent request. If unset,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'{{OAUTH_METADATA.meta.baseURL}}/v2/inventory/batch-retrieve-counts' \</w:t>
        <w:br/>
        <w:t xml:space="preserve"> --header 'Accept: application/json' \</w:t>
        <w:br/>
        <w:t xml:space="preserve"> --header 'Content-Type: application/json' \</w:t>
        <w:br/>
        <w:t xml:space="preserve"> --data '{</w:t>
        <w:br/>
        <w:t xml:space="preserve"> "catalog_object_ids": ["ABC123", "DEF456"],</w:t>
        <w:br/>
        <w:t xml:space="preserve"> "location_ids": ["LOCATION_1"],</w:t>
        <w:br/>
        <w:t xml:space="preserve"> "states": ["IN_STOCK"],</w:t>
        <w:br/>
        <w:t xml:space="preserve"> "updated_after": "1970-01-01T00:00:00Z",</w:t>
        <w:br/>
        <w:t xml:space="preserve"> "limit": 100</w:t>
        <w:br/>
        <w:t xml:space="preserve">  }'</w:t>
      </w:r>
    </w:p>
    <w:p>
      <w:pPr>
        <w:pStyle w:val="Heading3"/>
      </w:pPr>
      <w:r>
        <w:t>Example Usage</w:t>
      </w:r>
    </w:p>
    <w:p>
      <w:pPr>
        <w:pStyle w:val="Heading3"/>
      </w:pPr>
      <w:r>
        <w:t>Example 1: Retrieve counts for specific catalog objects at specific locations</w:t>
      </w:r>
    </w:p>
    <w:p>
      <w:r>
        <w:rPr>
          <w:b/>
          <w:color w:val="666666"/>
          <w:sz w:val="16"/>
        </w:rPr>
        <w:t>[bash]</w:t>
      </w:r>
    </w:p>
    <w:p>
      <w:pPr>
        <w:shd w:fill="F2F2F2" w:val="clear"/>
      </w:pPr>
      <w:r>
        <w:rPr>
          <w:rFonts w:ascii="Courier New" w:hAnsi="Courier New"/>
          <w:sz w:val="17"/>
        </w:rPr>
        <w:t>curl -sS --request POST \</w:t>
        <w:br/>
        <w:t xml:space="preserve"> '{{OAUTH_METADATA.meta.baseURL}}/v2/inventory/batch-retrieve-counts' \</w:t>
        <w:br/>
        <w:t xml:space="preserve"> --header 'Accept: application/json' \</w:t>
        <w:br/>
        <w:t xml:space="preserve"> --header 'Content-Type: application/json' \</w:t>
        <w:br/>
        <w:t xml:space="preserve"> --data '{</w:t>
        <w:br/>
        <w:t xml:space="preserve"> "catalog_object_ids": ["ABC123"],</w:t>
        <w:br/>
        <w:t xml:space="preserve"> "location_ids": ["LOCATION_1", "LOCATION_2"]</w:t>
        <w:br/>
        <w:t xml:space="preserve">  }'</w:t>
      </w:r>
    </w:p>
    <w:p>
      <w:pPr>
        <w:pStyle w:val="Heading3"/>
      </w:pPr>
      <w:r>
        <w:t>Example 2: Paginate using cursor</w:t>
      </w:r>
    </w:p>
    <w:p>
      <w:r>
        <w:rPr>
          <w:b/>
          <w:color w:val="666666"/>
          <w:sz w:val="16"/>
        </w:rPr>
        <w:t>[bash]</w:t>
      </w:r>
    </w:p>
    <w:p>
      <w:pPr>
        <w:shd w:fill="F2F2F2" w:val="clear"/>
      </w:pPr>
      <w:r>
        <w:rPr>
          <w:rFonts w:ascii="Courier New" w:hAnsi="Courier New"/>
          <w:sz w:val="17"/>
        </w:rPr>
        <w:t>curl -sS --request POST \</w:t>
        <w:br/>
        <w:t xml:space="preserve"> '{{OAUTH_METADATA.meta.baseURL}}/v2/inventory/batch-retrieve-counts' \</w:t>
        <w:br/>
        <w:t xml:space="preserve"> --header 'Accept: application/json' \</w:t>
        <w:br/>
        <w:t xml:space="preserve"> --header 'Content-Type: application/json' \</w:t>
        <w:br/>
        <w:t xml:space="preserve"> --data '{</w:t>
        <w:br/>
        <w:t xml:space="preserve"> "cursor": "CURSOR_VALUE",</w:t>
        <w:br/>
        <w:t xml:space="preserve"> "limit": 200</w:t>
        <w:br/>
        <w:t xml:space="preserve">  }'</w:t>
      </w:r>
    </w:p>
    <w:p>
      <w:pPr>
        <w:pStyle w:val="Heading3"/>
      </w:pPr>
      <w:r>
        <w:t>Example 3: Filter by inventory states and updated time</w:t>
      </w:r>
    </w:p>
    <w:p>
      <w:r>
        <w:rPr>
          <w:b/>
          <w:color w:val="666666"/>
          <w:sz w:val="16"/>
        </w:rPr>
        <w:t>[bash]</w:t>
      </w:r>
    </w:p>
    <w:p>
      <w:pPr>
        <w:shd w:fill="F2F2F2" w:val="clear"/>
      </w:pPr>
      <w:r>
        <w:rPr>
          <w:rFonts w:ascii="Courier New" w:hAnsi="Courier New"/>
          <w:sz w:val="17"/>
        </w:rPr>
        <w:t>curl -sS --request POST \</w:t>
        <w:br/>
        <w:t xml:space="preserve"> '{{OAUTH_METADATA.meta.baseURL}}/v2/inventory/batch-retrieve-counts' \</w:t>
        <w:br/>
        <w:t xml:space="preserve"> --header 'Accept: application/json' \</w:t>
        <w:br/>
        <w:t xml:space="preserve"> --header 'Content-Type: application/json' \</w:t>
        <w:br/>
        <w:t xml:space="preserve"> --data '{</w:t>
        <w:br/>
        <w:t xml:space="preserve"> "states": ["IN_STOCK", "RESERVED_FOR_SALE"],</w:t>
        <w:br/>
        <w:t xml:space="preserve"> "updated_after": "2024-01-01T00:00:00Z"</w:t>
        <w:br/>
        <w:t xml:space="preserve">  }'</w:t>
      </w:r>
    </w:p>
    <w:p>
      <w:pPr>
        <w:pStyle w:val="Heading3"/>
      </w:pPr>
      <w:r>
        <w:t>Notes</w:t>
      </w:r>
    </w:p>
    <w:p>
      <w:pPr>
        <w:pStyle w:val="ListBullet"/>
      </w:pPr>
      <w:r>
        <w:t>This endpoint is deprecated in favor of the newer BatchRetrieveInventoryCounts endpoint (the deprecation note indicates the URL was updated to conform to a standard convention).</w:t>
      </w:r>
    </w:p>
    <w:p>
      <w:pPr>
        <w:pStyle w:val="ListBullet"/>
      </w:pPr>
      <w:r>
        <w:t>states filtering ignores untracked states: NONE, SOLD, UNLINKED_RETURN.</w:t>
      </w:r>
    </w:p>
    <w:p>
      <w:pPr>
        <w:pStyle w:val="ListBullet"/>
      </w:pPr>
      <w:r>
        <w:t>quantity is returned as a decimal string (not a number).</w:t>
      </w:r>
    </w:p>
    <w:p>
      <w:pPr>
        <w:pStyle w:val="ListBullet"/>
      </w:pPr>
      <w:r>
        <w:t>cursor is omitted when there are no more pages.</w:t>
      </w:r>
    </w:p>
    <w:p>
      <w:pPr>
        <w:pStyle w:val="Heading3"/>
      </w:pPr>
      <w:r>
        <w:t>Gotchas</w:t>
      </w:r>
    </w:p>
    <w:p>
      <w:pPr>
        <w:pStyle w:val="ListBullet"/>
      </w:pPr>
      <w:r>
        <w:t>If you include states with values that are ignored (NONE, SOLD, UNLINKED_RETURN), they will not affect filtering.</w:t>
      </w:r>
    </w:p>
    <w:p>
      <w:pPr>
        <w:pStyle w:val="ListBullet"/>
      </w:pPr>
      <w:r>
        <w:t>updated_after defaults to the UNIX epoch if not provided, which can return older records than expected.</w:t>
      </w:r>
    </w:p>
    <w:p>
      <w:pPr>
        <w:pStyle w:val="Heading3"/>
      </w:pPr>
      <w:r>
        <w:t>Error Handling</w:t>
      </w:r>
    </w:p>
    <w:p>
      <w:pPr>
        <w:pStyle w:val="ListBullet"/>
      </w:pPr>
      <w:r>
        <w:t>The documentation only specifies a 200 Success response schema that can include an errors array. No additional non-200 error response examples were provided in the scraped content.</w:t>
      </w:r>
    </w:p>
    <w:p>
      <w:pPr>
        <w:pStyle w:val="Heading3"/>
      </w:pPr>
      <w:r>
        <w:t>Related inventoryCounts actions</w:t>
      </w:r>
    </w:p>
    <w:p>
      <w:pPr>
        <w:pStyle w:val="ListBullet"/>
      </w:pPr>
      <w:r>
        <w:t>[GET] Retrieve Inventory Count for a Catalog Object — /v2/inventory/{{catalogObjectId}}</w:t>
      </w:r>
    </w:p>
    <w:p>
      <w:pPr>
        <w:pStyle w:val="ListBullet"/>
      </w:pPr>
      <w:r>
        <w:t>[POST] Batch Retrieve Inventory Counts — /v2/inventory/counts/batch-retrieve</w:t>
      </w:r>
    </w:p>
    <w:p>
      <w:r>
        <w:br w:type="page"/>
      </w:r>
    </w:p>
    <w:p>
      <w:pPr>
        <w:pStyle w:val="Heading2"/>
      </w:pPr>
      <w:r>
        <w:t>140. [POST] Create a Timecard</w:t>
      </w:r>
    </w:p>
    <w:p>
      <w:r>
        <w:rPr>
          <w:b/>
        </w:rPr>
        <w:t xml:space="preserve">Endpoint: </w:t>
      </w:r>
      <w:r>
        <w:rPr>
          <w:rFonts w:ascii="Courier New" w:hAnsi="Courier New"/>
          <w:sz w:val="18"/>
        </w:rPr>
        <w:t>/v2/labor/timecards</w:t>
      </w:r>
    </w:p>
    <w:p>
      <w:pPr>
        <w:pStyle w:val="Heading3"/>
      </w:pPr>
      <w:r>
        <w:t>Prerequisites</w:t>
      </w:r>
    </w:p>
    <w:p>
      <w:pPr>
        <w:pStyle w:val="ListBullet"/>
      </w:pPr>
      <w:r>
        <w:t>Labor API access to create timecards</w:t>
      </w:r>
    </w:p>
    <w:p>
      <w:pPr>
        <w:pStyle w:val="ListBullet"/>
      </w:pPr>
      <w:r>
        <w:t>You must know the location_id and team_member_id for the timecard you want to create</w:t>
      </w:r>
    </w:p>
    <w:p>
      <w:pPr>
        <w:pStyle w:val="Heading3"/>
      </w:pPr>
      <w:r>
        <w:t>Method</w:t>
      </w:r>
    </w:p>
    <w:p>
      <w:r>
        <w:t>POST</w:t>
      </w:r>
    </w:p>
    <w:p>
      <w:pPr>
        <w:pStyle w:val="Heading3"/>
      </w:pPr>
      <w:r>
        <w:t>URL</w:t>
      </w:r>
    </w:p>
    <w:p>
      <w:r>
        <w:t>{{OAUTH_METADATA.meta.baseURL}}/v2/labor/timecards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Timecard. A Timecard represents a complete workday for a single team member. The request must include location_id, team_member_id, and start_at.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value to ensure the idempotency of the operation. Max length: 128.</w:t>
            </w:r>
          </w:p>
        </w:tc>
      </w:tr>
      <w:tr>
        <w:tc>
          <w:tcPr>
            <w:tcW w:type="dxa" w:w="2880"/>
          </w:tcPr>
          <w:p>
            <w:r>
              <w:t>timecard</w:t>
            </w:r>
          </w:p>
        </w:tc>
        <w:tc>
          <w:tcPr>
            <w:tcW w:type="dxa" w:w="2880"/>
          </w:tcPr>
          <w:p>
            <w:r>
              <w:t>object</w:t>
            </w:r>
          </w:p>
        </w:tc>
        <w:tc>
          <w:tcPr>
            <w:tcW w:type="dxa" w:w="2880"/>
          </w:tcPr>
          <w:p>
            <w:r>
              <w:t>The timecard to create.</w:t>
            </w:r>
          </w:p>
        </w:tc>
      </w:tr>
    </w:tbl>
    <w:p/>
    <w:p>
      <w:pPr>
        <w:pStyle w:val="Heading3"/>
      </w:pPr>
      <w:r>
        <w:t>timecard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timecard.location_id</w:t>
            </w:r>
          </w:p>
        </w:tc>
        <w:tc>
          <w:tcPr>
            <w:tcW w:type="dxa" w:w="2880"/>
          </w:tcPr>
          <w:p>
            <w:r>
              <w:t>string</w:t>
            </w:r>
          </w:p>
        </w:tc>
        <w:tc>
          <w:tcPr>
            <w:tcW w:type="dxa" w:w="2880"/>
          </w:tcPr>
          <w:p>
            <w:r>
              <w:t>The ID of the location for this timecard. Min length: 1.</w:t>
            </w:r>
          </w:p>
        </w:tc>
      </w:tr>
      <w:tr>
        <w:tc>
          <w:tcPr>
            <w:tcW w:type="dxa" w:w="2880"/>
          </w:tcPr>
          <w:p>
            <w:r>
              <w:t>timecard.team_member_id</w:t>
            </w:r>
          </w:p>
        </w:tc>
        <w:tc>
          <w:tcPr>
            <w:tcW w:type="dxa" w:w="2880"/>
          </w:tcPr>
          <w:p>
            <w:r>
              <w:t>string</w:t>
            </w:r>
          </w:p>
        </w:tc>
        <w:tc>
          <w:tcPr>
            <w:tcW w:type="dxa" w:w="2880"/>
          </w:tcPr>
          <w:p>
            <w:r>
              <w:t>The ID of the team member this timecard belongs to. Min length: 1.</w:t>
            </w:r>
          </w:p>
        </w:tc>
      </w:tr>
      <w:tr>
        <w:tc>
          <w:tcPr>
            <w:tcW w:type="dxa" w:w="2880"/>
          </w:tcPr>
          <w:p>
            <w:r>
              <w:t>timecard.start_at</w:t>
            </w:r>
          </w:p>
        </w:tc>
        <w:tc>
          <w:tcPr>
            <w:tcW w:type="dxa" w:w="2880"/>
          </w:tcPr>
          <w:p>
            <w:r>
              <w:t>string</w:t>
            </w:r>
          </w:p>
        </w:tc>
        <w:tc>
          <w:tcPr>
            <w:tcW w:type="dxa" w:w="2880"/>
          </w:tcPr>
          <w:p>
            <w:r>
              <w:t>Start time in RFC 3339, shifted to the location timezone + offset. Precision up to the minute; seconds are truncated. Min length: 1.</w:t>
            </w:r>
          </w:p>
        </w:tc>
      </w:tr>
    </w:tbl>
    <w:p/>
    <w:p>
      <w:pPr>
        <w:pStyle w:val="Heading3"/>
      </w:pPr>
      <w:r>
        <w:t>Optional Request Body Fields</w:t>
      </w:r>
    </w:p>
    <w:p>
      <w:pPr>
        <w:pStyle w:val="Heading3"/>
      </w:pPr>
      <w:r>
        <w:t>Top-level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timecard.end_at</w:t>
            </w:r>
          </w:p>
        </w:tc>
        <w:tc>
          <w:tcPr>
            <w:tcW w:type="dxa" w:w="2880"/>
          </w:tcPr>
          <w:p>
            <w:r>
              <w:t>string</w:t>
            </w:r>
          </w:p>
        </w:tc>
        <w:tc>
          <w:tcPr>
            <w:tcW w:type="dxa" w:w="2880"/>
          </w:tcPr>
          <w:p>
            <w:r>
              <w:t>End time in RFC 3339, shifted to the location timezone + offset. Precision up to the minute; seconds are truncated.</w:t>
            </w:r>
          </w:p>
        </w:tc>
      </w:tr>
      <w:tr>
        <w:tc>
          <w:tcPr>
            <w:tcW w:type="dxa" w:w="2880"/>
          </w:tcPr>
          <w:p>
            <w:r>
              <w:t>timecard.wage</w:t>
            </w:r>
          </w:p>
        </w:tc>
        <w:tc>
          <w:tcPr>
            <w:tcW w:type="dxa" w:w="2880"/>
          </w:tcPr>
          <w:p>
            <w:r>
              <w:t>object</w:t>
            </w:r>
          </w:p>
        </w:tc>
        <w:tc>
          <w:tcPr>
            <w:tcW w:type="dxa" w:w="2880"/>
          </w:tcPr>
          <w:p>
            <w:r>
              <w:t>TimecardWage. (Definition not provided in scraped content.)</w:t>
            </w:r>
          </w:p>
        </w:tc>
      </w:tr>
      <w:tr>
        <w:tc>
          <w:tcPr>
            <w:tcW w:type="dxa" w:w="2880"/>
          </w:tcPr>
          <w:p>
            <w:r>
              <w:t>timecard.breaks</w:t>
            </w:r>
          </w:p>
        </w:tc>
        <w:tc>
          <w:tcPr>
            <w:tcW w:type="dxa" w:w="2880"/>
          </w:tcPr>
          <w:p>
            <w:r>
              <w:t>array</w:t>
            </w:r>
          </w:p>
        </w:tc>
        <w:tc>
          <w:tcPr>
            <w:tcW w:type="dxa" w:w="2880"/>
          </w:tcPr>
          <w:p>
            <w:r>
              <w:t>A list of paid or unpaid breaks taken during this timecard.</w:t>
            </w:r>
          </w:p>
        </w:tc>
      </w:tr>
      <w:tr>
        <w:tc>
          <w:tcPr>
            <w:tcW w:type="dxa" w:w="2880"/>
          </w:tcPr>
          <w:p>
            <w:r>
              <w:t>timecard.status</w:t>
            </w:r>
          </w:p>
        </w:tc>
        <w:tc>
          <w:tcPr>
            <w:tcW w:type="dxa" w:w="2880"/>
          </w:tcPr>
          <w:p>
            <w:r>
              <w:t>string</w:t>
            </w:r>
          </w:p>
        </w:tc>
        <w:tc>
          <w:tcPr>
            <w:tcW w:type="dxa" w:w="2880"/>
          </w:tcPr>
          <w:p>
            <w:r>
              <w:t>TimecardStatus. (Definition not provided in scraped content.)</w:t>
            </w:r>
          </w:p>
        </w:tc>
      </w:tr>
      <w:tr>
        <w:tc>
          <w:tcPr>
            <w:tcW w:type="dxa" w:w="2880"/>
          </w:tcPr>
          <w:p>
            <w:r>
              <w:t>timecard.declared_cash_tip_money</w:t>
            </w:r>
          </w:p>
        </w:tc>
        <w:tc>
          <w:tcPr>
            <w:tcW w:type="dxa" w:w="2880"/>
          </w:tcPr>
          <w:p>
            <w:r>
              <w:t>object</w:t>
            </w:r>
          </w:p>
        </w:tc>
        <w:tc>
          <w:tcPr>
            <w:tcW w:type="dxa" w:w="2880"/>
          </w:tcPr>
          <w:p>
            <w:r>
              <w:t>Money. (Definition not provided in scraped content.)</w:t>
            </w:r>
          </w:p>
        </w:tc>
      </w:tr>
    </w:tbl>
    <w:p/>
    <w:p>
      <w:pPr>
        <w:pStyle w:val="Heading3"/>
      </w:pPr>
      <w:r>
        <w:t>timecard.breaks[] fields (when timecard.breaks is provided)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timecard.breaks[].id</w:t>
            </w:r>
          </w:p>
        </w:tc>
        <w:tc>
          <w:tcPr>
            <w:tcW w:type="dxa" w:w="2880"/>
          </w:tcPr>
          <w:p>
            <w:r>
              <w:t>string</w:t>
            </w:r>
          </w:p>
        </w:tc>
        <w:tc>
          <w:tcPr>
            <w:tcW w:type="dxa" w:w="2880"/>
          </w:tcPr>
          <w:p>
            <w:r>
              <w:t>The UUID for this break object.</w:t>
            </w:r>
          </w:p>
        </w:tc>
      </w:tr>
      <w:tr>
        <w:tc>
          <w:tcPr>
            <w:tcW w:type="dxa" w:w="2880"/>
          </w:tcPr>
          <w:p>
            <w:r>
              <w:t>timecard.breaks[].start_at</w:t>
            </w:r>
          </w:p>
        </w:tc>
        <w:tc>
          <w:tcPr>
            <w:tcW w:type="dxa" w:w="2880"/>
          </w:tcPr>
          <w:p>
            <w:r>
              <w:t>string</w:t>
            </w:r>
          </w:p>
        </w:tc>
        <w:tc>
          <w:tcPr>
            <w:tcW w:type="dxa" w:w="2880"/>
          </w:tcPr>
          <w:p>
            <w:r>
              <w:t>Break start time in RFC 3339; follows the same timezone information as the timecard. Precision up to the minute; seconds are truncated. Min length: 1.</w:t>
            </w:r>
          </w:p>
        </w:tc>
      </w:tr>
      <w:tr>
        <w:tc>
          <w:tcPr>
            <w:tcW w:type="dxa" w:w="2880"/>
          </w:tcPr>
          <w:p>
            <w:r>
              <w:t>timecard.breaks[].end_at</w:t>
            </w:r>
          </w:p>
        </w:tc>
        <w:tc>
          <w:tcPr>
            <w:tcW w:type="dxa" w:w="2880"/>
          </w:tcPr>
          <w:p>
            <w:r>
              <w:t>string</w:t>
            </w:r>
          </w:p>
        </w:tc>
        <w:tc>
          <w:tcPr>
            <w:tcW w:type="dxa" w:w="2880"/>
          </w:tcPr>
          <w:p>
            <w:r>
              <w:t>Break end time in RFC 3339; follows the same timezone information as the timecard. Precision up to the minute; seconds are truncated.</w:t>
            </w:r>
          </w:p>
        </w:tc>
      </w:tr>
      <w:tr>
        <w:tc>
          <w:tcPr>
            <w:tcW w:type="dxa" w:w="2880"/>
          </w:tcPr>
          <w:p>
            <w:r>
              <w:t>timecard.breaks[].break_type_id</w:t>
            </w:r>
          </w:p>
        </w:tc>
        <w:tc>
          <w:tcPr>
            <w:tcW w:type="dxa" w:w="2880"/>
          </w:tcPr>
          <w:p>
            <w:r>
              <w:t>string</w:t>
            </w:r>
          </w:p>
        </w:tc>
        <w:tc>
          <w:tcPr>
            <w:tcW w:type="dxa" w:w="2880"/>
          </w:tcPr>
          <w:p>
            <w:r>
              <w:t>The BreakType that this break was templated on. Min length: 1.</w:t>
            </w:r>
          </w:p>
        </w:tc>
      </w:tr>
      <w:tr>
        <w:tc>
          <w:tcPr>
            <w:tcW w:type="dxa" w:w="2880"/>
          </w:tcPr>
          <w:p>
            <w:r>
              <w:t>timecard.breaks[].name</w:t>
            </w:r>
          </w:p>
        </w:tc>
        <w:tc>
          <w:tcPr>
            <w:tcW w:type="dxa" w:w="2880"/>
          </w:tcPr>
          <w:p>
            <w:r>
              <w:t>string</w:t>
            </w:r>
          </w:p>
        </w:tc>
        <w:tc>
          <w:tcPr>
            <w:tcW w:type="dxa" w:w="2880"/>
          </w:tcPr>
          <w:p>
            <w:r>
              <w:t>A human-readable name. Min length: 1.</w:t>
            </w:r>
          </w:p>
        </w:tc>
      </w:tr>
      <w:tr>
        <w:tc>
          <w:tcPr>
            <w:tcW w:type="dxa" w:w="2880"/>
          </w:tcPr>
          <w:p>
            <w:r>
              <w:t>timecard.breaks[].expected_duration</w:t>
            </w:r>
          </w:p>
        </w:tc>
        <w:tc>
          <w:tcPr>
            <w:tcW w:type="dxa" w:w="2880"/>
          </w:tcPr>
          <w:p>
            <w:r>
              <w:t>string</w:t>
            </w:r>
          </w:p>
        </w:tc>
        <w:tc>
          <w:tcPr>
            <w:tcW w:type="dxa" w:w="2880"/>
          </w:tcPr>
          <w:p>
            <w:r>
              <w:t>Expected length of the break. Format: RFC-3339 duration P[n]Y[n]M[n]DT[n]H[n]M[n]S (example: PT15M). Min length: 1.</w:t>
            </w:r>
          </w:p>
        </w:tc>
      </w:tr>
      <w:tr>
        <w:tc>
          <w:tcPr>
            <w:tcW w:type="dxa" w:w="2880"/>
          </w:tcPr>
          <w:p>
            <w:r>
              <w:t>timecard.breaks[].is_paid</w:t>
            </w:r>
          </w:p>
        </w:tc>
        <w:tc>
          <w:tcPr>
            <w:tcW w:type="dxa" w:w="2880"/>
          </w:tcPr>
          <w:p>
            <w:r>
              <w:t>boolean</w:t>
            </w:r>
          </w:p>
        </w:tc>
        <w:tc>
          <w:tcPr>
            <w:tcW w:type="dxa" w:w="2880"/>
          </w:tcPr>
          <w:p>
            <w:r>
              <w:t>Whether this break counts towards time worked for compensation purposes.</w:t>
            </w:r>
          </w:p>
        </w:tc>
      </w:tr>
    </w:tbl>
    <w:p/>
    <w:p>
      <w:pPr>
        <w:pStyle w:val="Heading3"/>
      </w:pPr>
      <w:r>
        <w:t>Read-only fields (do not send)</w:t>
      </w:r>
    </w:p>
    <w:p>
      <w:r>
        <w:t>The following fields are marked Read only in the scraped content and should not be provided in the create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timecard.id</w:t>
            </w:r>
          </w:p>
        </w:tc>
        <w:tc>
          <w:tcPr>
            <w:tcW w:type="dxa" w:w="2880"/>
          </w:tcPr>
          <w:p>
            <w:r>
              <w:t>string</w:t>
            </w:r>
          </w:p>
        </w:tc>
        <w:tc>
          <w:tcPr>
            <w:tcW w:type="dxa" w:w="2880"/>
          </w:tcPr>
          <w:p>
            <w:r>
              <w:t>Square-issued UUID for the timecard. Max length: 255.</w:t>
            </w:r>
          </w:p>
        </w:tc>
      </w:tr>
      <w:tr>
        <w:tc>
          <w:tcPr>
            <w:tcW w:type="dxa" w:w="2880"/>
          </w:tcPr>
          <w:p>
            <w:r>
              <w:t>timecard.timezone</w:t>
            </w:r>
          </w:p>
        </w:tc>
        <w:tc>
          <w:tcPr>
            <w:tcW w:type="dxa" w:w="2880"/>
          </w:tcPr>
          <w:p>
            <w:r>
              <w:t>string</w:t>
            </w:r>
          </w:p>
        </w:tc>
        <w:tc>
          <w:tcPr>
            <w:tcW w:type="dxa" w:w="2880"/>
          </w:tcPr>
          <w:p>
            <w:r>
              <w:t>Time zone calculated from the location based on location_id (IANA TZ identifier).</w:t>
            </w:r>
          </w:p>
        </w:tc>
      </w:tr>
      <w:tr>
        <w:tc>
          <w:tcPr>
            <w:tcW w:type="dxa" w:w="2880"/>
          </w:tcPr>
          <w:p>
            <w:r>
              <w:t>timecard.version</w:t>
            </w:r>
          </w:p>
        </w:tc>
        <w:tc>
          <w:tcPr>
            <w:tcW w:type="dxa" w:w="2880"/>
          </w:tcPr>
          <w:p>
            <w:r>
              <w:t>integer</w:t>
            </w:r>
          </w:p>
        </w:tc>
        <w:tc>
          <w:tcPr>
            <w:tcW w:type="dxa" w:w="2880"/>
          </w:tcPr>
          <w:p>
            <w:r>
              <w:t>Current version (used for optimistic concurrency control).</w:t>
            </w:r>
          </w:p>
        </w:tc>
      </w:tr>
      <w:tr>
        <w:tc>
          <w:tcPr>
            <w:tcW w:type="dxa" w:w="2880"/>
          </w:tcPr>
          <w:p>
            <w:r>
              <w:t>timecard.created_at</w:t>
            </w:r>
          </w:p>
        </w:tc>
        <w:tc>
          <w:tcPr>
            <w:tcW w:type="dxa" w:w="2880"/>
          </w:tcPr>
          <w:p>
            <w:r>
              <w:t>string</w:t>
            </w:r>
          </w:p>
        </w:tc>
        <w:tc>
          <w:tcPr>
            <w:tcW w:type="dxa" w:w="2880"/>
          </w:tcPr>
          <w:p>
            <w:r>
              <w:t>Timestamp when the timecard was created (RFC 3339 UTC).</w:t>
            </w:r>
          </w:p>
        </w:tc>
      </w:tr>
      <w:tr>
        <w:tc>
          <w:tcPr>
            <w:tcW w:type="dxa" w:w="2880"/>
          </w:tcPr>
          <w:p>
            <w:r>
              <w:t>timecard.updated_at</w:t>
            </w:r>
          </w:p>
        </w:tc>
        <w:tc>
          <w:tcPr>
            <w:tcW w:type="dxa" w:w="2880"/>
          </w:tcPr>
          <w:p>
            <w:r>
              <w:t>string</w:t>
            </w:r>
          </w:p>
        </w:tc>
        <w:tc>
          <w:tcPr>
            <w:tcW w:type="dxa" w:w="2880"/>
          </w:tcPr>
          <w:p>
            <w:r>
              <w:t>Timestamp when the timecard was last updated (RFC 3339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"timecard": {</w:t>
        <w:br/>
        <w:t xml:space="preserve"> "id": "3f8f9c2a-7c2a-4b2b-9a76-2c7e2f9b1c10",</w:t>
        <w:br/>
        <w:t xml:space="preserve"> "location_id": "L88917AVBK2S5",</w:t>
        <w:br/>
        <w:t xml:space="preserve"> "timezone": "America/Los_Angeles",</w:t>
        <w:br/>
        <w:t xml:space="preserve"> "start_at": "2025-01-15T09:00:00-08:00",</w:t>
        <w:br/>
        <w:t xml:space="preserve"> "end_at": "2025-01-15T17:00:00-08:00",</w:t>
        <w:br/>
        <w:t xml:space="preserve"> "wage": {},</w:t>
        <w:br/>
        <w:t xml:space="preserve"> "breaks": [</w:t>
        <w:br/>
        <w:t xml:space="preserve"> {</w:t>
        <w:br/>
        <w:t xml:space="preserve"> "id": "b7c4a6d8-6f9b-4a2d-9c41-3c5c6d7e8f90",</w:t>
        <w:br/>
        <w:t xml:space="preserve"> "start_at": "2025-01-15T12:00:00-08:00",</w:t>
        <w:br/>
        <w:t xml:space="preserve"> "end_at": "2025-01-15T12:15:00-08:00",</w:t>
        <w:br/>
        <w:t xml:space="preserve"> "break_type_id": "BT123",</w:t>
        <w:br/>
        <w:t xml:space="preserve"> "name": "Lunch",</w:t>
        <w:br/>
        <w:t xml:space="preserve"> "expected_duration": "PT15M",</w:t>
        <w:br/>
        <w:t xml:space="preserve"> "is_paid": false</w:t>
        <w:br/>
        <w:t xml:space="preserve"> }</w:t>
        <w:br/>
        <w:t xml:space="preserve"> ],</w:t>
        <w:br/>
        <w:t xml:space="preserve"> "status": "OPEN",</w:t>
        <w:br/>
        <w:t xml:space="preserve"> "version": 1,</w:t>
        <w:br/>
        <w:t xml:space="preserve"> "created_at": "2025-01-15T17:00:00Z",</w:t>
        <w:br/>
        <w:t xml:space="preserve"> "updated_at": "2025-01-15T17:00:00Z",</w:t>
        <w:br/>
        <w:t xml:space="preserve"> "team_member_id": "TM123",</w:t>
        <w:br/>
        <w:t xml:space="preserve"> "declared_cash_tip_money": {}</w:t>
        <w:br/>
        <w:t xml:space="preserve"> },</w:t>
        <w:br/>
        <w:t xml:space="preserve"> "errors": []</w:t>
        <w:br/>
        <w:t>}</w:t>
      </w:r>
    </w:p>
    <w:p>
      <w:pPr>
        <w:pStyle w:val="Heading3"/>
      </w:pPr>
      <w:r>
        <w:t>Error Response (400 Bad Request)</w:t>
      </w:r>
    </w:p>
    <w:p>
      <w:r>
        <w:t>The scraped content states a BAD_REQUEST can occur when:</w:t>
      </w:r>
    </w:p>
    <w:p>
      <w:pPr>
        <w:pStyle w:val="ListBullet"/>
      </w:pPr>
      <w:r>
        <w:t>The new timecard status is OPEN and the team member already has another timecard with OPEN status.</w:t>
      </w:r>
    </w:p>
    <w:p>
      <w:pPr>
        <w:pStyle w:val="ListBullet"/>
      </w:pPr>
      <w:r>
        <w:t>The start_at date is in the future.</w:t>
      </w:r>
    </w:p>
    <w:p>
      <w:pPr>
        <w:pStyle w:val="ListBullet"/>
      </w:pPr>
      <w:r>
        <w:t>The start_at or end_at overlaps another timecard for the same team member.</w:t>
      </w:r>
    </w:p>
    <w:p>
      <w:pPr>
        <w:pStyle w:val="ListBullet"/>
      </w:pPr>
      <w:r>
        <w:t>Breaks are provided and a break start_at is before timecard.start_at, a break end_at is after timecard.end_at, or both.</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start_at time is in the future.",</w:t>
        <w:br/>
        <w:t xml:space="preserve"> "field": "timecard.start_at"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timecard</w:t>
            </w:r>
          </w:p>
        </w:tc>
        <w:tc>
          <w:tcPr>
            <w:tcW w:type="dxa" w:w="2880"/>
          </w:tcPr>
          <w:p>
            <w:r>
              <w:t>object</w:t>
            </w:r>
          </w:p>
        </w:tc>
        <w:tc>
          <w:tcPr>
            <w:tcW w:type="dxa" w:w="2880"/>
          </w:tcPr>
          <w:p>
            <w:r>
              <w:t>The created timecard.</w:t>
            </w:r>
          </w:p>
        </w:tc>
      </w:tr>
      <w:tr>
        <w:tc>
          <w:tcPr>
            <w:tcW w:type="dxa" w:w="2880"/>
          </w:tcPr>
          <w:p>
            <w:r>
              <w:t>timecard.id</w:t>
            </w:r>
          </w:p>
        </w:tc>
        <w:tc>
          <w:tcPr>
            <w:tcW w:type="dxa" w:w="2880"/>
          </w:tcPr>
          <w:p>
            <w:r>
              <w:t>string</w:t>
            </w:r>
          </w:p>
        </w:tc>
        <w:tc>
          <w:tcPr>
            <w:tcW w:type="dxa" w:w="2880"/>
          </w:tcPr>
          <w:p>
            <w:r>
              <w:t>Square-issued UUID for this timecard.</w:t>
            </w:r>
          </w:p>
        </w:tc>
      </w:tr>
      <w:tr>
        <w:tc>
          <w:tcPr>
            <w:tcW w:type="dxa" w:w="2880"/>
          </w:tcPr>
          <w:p>
            <w:r>
              <w:t>timecard.location_id</w:t>
            </w:r>
          </w:p>
        </w:tc>
        <w:tc>
          <w:tcPr>
            <w:tcW w:type="dxa" w:w="2880"/>
          </w:tcPr>
          <w:p>
            <w:r>
              <w:t>string</w:t>
            </w:r>
          </w:p>
        </w:tc>
        <w:tc>
          <w:tcPr>
            <w:tcW w:type="dxa" w:w="2880"/>
          </w:tcPr>
          <w:p>
            <w:r>
              <w:t>Location ID for this timecard.</w:t>
            </w:r>
          </w:p>
        </w:tc>
      </w:tr>
      <w:tr>
        <w:tc>
          <w:tcPr>
            <w:tcW w:type="dxa" w:w="2880"/>
          </w:tcPr>
          <w:p>
            <w:r>
              <w:t>timecard.timezone</w:t>
            </w:r>
          </w:p>
        </w:tc>
        <w:tc>
          <w:tcPr>
            <w:tcW w:type="dxa" w:w="2880"/>
          </w:tcPr>
          <w:p>
            <w:r>
              <w:t>string</w:t>
            </w:r>
          </w:p>
        </w:tc>
        <w:tc>
          <w:tcPr>
            <w:tcW w:type="dxa" w:w="2880"/>
          </w:tcPr>
          <w:p>
            <w:r>
              <w:t>Time zone calculated from the location (IANA TZ identifier).</w:t>
            </w:r>
          </w:p>
        </w:tc>
      </w:tr>
      <w:tr>
        <w:tc>
          <w:tcPr>
            <w:tcW w:type="dxa" w:w="2880"/>
          </w:tcPr>
          <w:p>
            <w:r>
              <w:t>timecard.start_at</w:t>
            </w:r>
          </w:p>
        </w:tc>
        <w:tc>
          <w:tcPr>
            <w:tcW w:type="dxa" w:w="2880"/>
          </w:tcPr>
          <w:p>
            <w:r>
              <w:t>string</w:t>
            </w:r>
          </w:p>
        </w:tc>
        <w:tc>
          <w:tcPr>
            <w:tcW w:type="dxa" w:w="2880"/>
          </w:tcPr>
          <w:p>
            <w:r>
              <w:t>Start time (RFC 3339, location timezone + offset; seconds truncated).</w:t>
            </w:r>
          </w:p>
        </w:tc>
      </w:tr>
      <w:tr>
        <w:tc>
          <w:tcPr>
            <w:tcW w:type="dxa" w:w="2880"/>
          </w:tcPr>
          <w:p>
            <w:r>
              <w:t>timecard.end_at</w:t>
            </w:r>
          </w:p>
        </w:tc>
        <w:tc>
          <w:tcPr>
            <w:tcW w:type="dxa" w:w="2880"/>
          </w:tcPr>
          <w:p>
            <w:r>
              <w:t>string</w:t>
            </w:r>
          </w:p>
        </w:tc>
        <w:tc>
          <w:tcPr>
            <w:tcW w:type="dxa" w:w="2880"/>
          </w:tcPr>
          <w:p>
            <w:r>
              <w:t>End time (RFC 3339, location timezone + offset; seconds truncated).</w:t>
            </w:r>
          </w:p>
        </w:tc>
      </w:tr>
      <w:tr>
        <w:tc>
          <w:tcPr>
            <w:tcW w:type="dxa" w:w="2880"/>
          </w:tcPr>
          <w:p>
            <w:r>
              <w:t>timecard.wage</w:t>
            </w:r>
          </w:p>
        </w:tc>
        <w:tc>
          <w:tcPr>
            <w:tcW w:type="dxa" w:w="2880"/>
          </w:tcPr>
          <w:p>
            <w:r>
              <w:t>object</w:t>
            </w:r>
          </w:p>
        </w:tc>
        <w:tc>
          <w:tcPr>
            <w:tcW w:type="dxa" w:w="2880"/>
          </w:tcPr>
          <w:p>
            <w:r>
              <w:t>TimecardWage. (Definition not provided in scraped content.)</w:t>
            </w:r>
          </w:p>
        </w:tc>
      </w:tr>
      <w:tr>
        <w:tc>
          <w:tcPr>
            <w:tcW w:type="dxa" w:w="2880"/>
          </w:tcPr>
          <w:p>
            <w:r>
              <w:t>timecard.breaks</w:t>
            </w:r>
          </w:p>
        </w:tc>
        <w:tc>
          <w:tcPr>
            <w:tcW w:type="dxa" w:w="2880"/>
          </w:tcPr>
          <w:p>
            <w:r>
              <w:t>array</w:t>
            </w:r>
          </w:p>
        </w:tc>
        <w:tc>
          <w:tcPr>
            <w:tcW w:type="dxa" w:w="2880"/>
          </w:tcPr>
          <w:p>
            <w:r>
              <w:t>Breaks taken during this timecard.</w:t>
            </w:r>
          </w:p>
        </w:tc>
      </w:tr>
      <w:tr>
        <w:tc>
          <w:tcPr>
            <w:tcW w:type="dxa" w:w="2880"/>
          </w:tcPr>
          <w:p>
            <w:r>
              <w:t>timecard.breaks[].id</w:t>
            </w:r>
          </w:p>
        </w:tc>
        <w:tc>
          <w:tcPr>
            <w:tcW w:type="dxa" w:w="2880"/>
          </w:tcPr>
          <w:p>
            <w:r>
              <w:t>string</w:t>
            </w:r>
          </w:p>
        </w:tc>
        <w:tc>
          <w:tcPr>
            <w:tcW w:type="dxa" w:w="2880"/>
          </w:tcPr>
          <w:p>
            <w:r>
              <w:t>Break UUID.</w:t>
            </w:r>
          </w:p>
        </w:tc>
      </w:tr>
      <w:tr>
        <w:tc>
          <w:tcPr>
            <w:tcW w:type="dxa" w:w="2880"/>
          </w:tcPr>
          <w:p>
            <w:r>
              <w:t>timecard.breaks[].start_at</w:t>
            </w:r>
          </w:p>
        </w:tc>
        <w:tc>
          <w:tcPr>
            <w:tcW w:type="dxa" w:w="2880"/>
          </w:tcPr>
          <w:p>
            <w:r>
              <w:t>string</w:t>
            </w:r>
          </w:p>
        </w:tc>
        <w:tc>
          <w:tcPr>
            <w:tcW w:type="dxa" w:w="2880"/>
          </w:tcPr>
          <w:p>
            <w:r>
              <w:t>Break start time (RFC 3339).</w:t>
            </w:r>
          </w:p>
        </w:tc>
      </w:tr>
      <w:tr>
        <w:tc>
          <w:tcPr>
            <w:tcW w:type="dxa" w:w="2880"/>
          </w:tcPr>
          <w:p>
            <w:r>
              <w:t>timecard.breaks[].end_at</w:t>
            </w:r>
          </w:p>
        </w:tc>
        <w:tc>
          <w:tcPr>
            <w:tcW w:type="dxa" w:w="2880"/>
          </w:tcPr>
          <w:p>
            <w:r>
              <w:t>string</w:t>
            </w:r>
          </w:p>
        </w:tc>
        <w:tc>
          <w:tcPr>
            <w:tcW w:type="dxa" w:w="2880"/>
          </w:tcPr>
          <w:p>
            <w:r>
              <w:t>Break end time (RFC 3339).</w:t>
            </w:r>
          </w:p>
        </w:tc>
      </w:tr>
      <w:tr>
        <w:tc>
          <w:tcPr>
            <w:tcW w:type="dxa" w:w="2880"/>
          </w:tcPr>
          <w:p>
            <w:r>
              <w:t>timecard.breaks[].break_type_id</w:t>
            </w:r>
          </w:p>
        </w:tc>
        <w:tc>
          <w:tcPr>
            <w:tcW w:type="dxa" w:w="2880"/>
          </w:tcPr>
          <w:p>
            <w:r>
              <w:t>string</w:t>
            </w:r>
          </w:p>
        </w:tc>
        <w:tc>
          <w:tcPr>
            <w:tcW w:type="dxa" w:w="2880"/>
          </w:tcPr>
          <w:p>
            <w:r>
              <w:t>BreakType ID.</w:t>
            </w:r>
          </w:p>
        </w:tc>
      </w:tr>
      <w:tr>
        <w:tc>
          <w:tcPr>
            <w:tcW w:type="dxa" w:w="2880"/>
          </w:tcPr>
          <w:p>
            <w:r>
              <w:t>timecard.breaks[].name</w:t>
            </w:r>
          </w:p>
        </w:tc>
        <w:tc>
          <w:tcPr>
            <w:tcW w:type="dxa" w:w="2880"/>
          </w:tcPr>
          <w:p>
            <w:r>
              <w:t>string</w:t>
            </w:r>
          </w:p>
        </w:tc>
        <w:tc>
          <w:tcPr>
            <w:tcW w:type="dxa" w:w="2880"/>
          </w:tcPr>
          <w:p>
            <w:r>
              <w:t>Break name.</w:t>
            </w:r>
          </w:p>
        </w:tc>
      </w:tr>
      <w:tr>
        <w:tc>
          <w:tcPr>
            <w:tcW w:type="dxa" w:w="2880"/>
          </w:tcPr>
          <w:p>
            <w:r>
              <w:t>timecard.breaks[].expected_duration</w:t>
            </w:r>
          </w:p>
        </w:tc>
        <w:tc>
          <w:tcPr>
            <w:tcW w:type="dxa" w:w="2880"/>
          </w:tcPr>
          <w:p>
            <w:r>
              <w:t>string</w:t>
            </w:r>
          </w:p>
        </w:tc>
        <w:tc>
          <w:tcPr>
            <w:tcW w:type="dxa" w:w="2880"/>
          </w:tcPr>
          <w:p>
            <w:r>
              <w:t>Expected duration (RFC-3339 duration).</w:t>
            </w:r>
          </w:p>
        </w:tc>
      </w:tr>
      <w:tr>
        <w:tc>
          <w:tcPr>
            <w:tcW w:type="dxa" w:w="2880"/>
          </w:tcPr>
          <w:p>
            <w:r>
              <w:t>timecard.breaks[].is_paid</w:t>
            </w:r>
          </w:p>
        </w:tc>
        <w:tc>
          <w:tcPr>
            <w:tcW w:type="dxa" w:w="2880"/>
          </w:tcPr>
          <w:p>
            <w:r>
              <w:t>boolean</w:t>
            </w:r>
          </w:p>
        </w:tc>
        <w:tc>
          <w:tcPr>
            <w:tcW w:type="dxa" w:w="2880"/>
          </w:tcPr>
          <w:p>
            <w:r>
              <w:t>Whether the break is paid.</w:t>
            </w:r>
          </w:p>
        </w:tc>
      </w:tr>
      <w:tr>
        <w:tc>
          <w:tcPr>
            <w:tcW w:type="dxa" w:w="2880"/>
          </w:tcPr>
          <w:p>
            <w:r>
              <w:t>timecard.status</w:t>
            </w:r>
          </w:p>
        </w:tc>
        <w:tc>
          <w:tcPr>
            <w:tcW w:type="dxa" w:w="2880"/>
          </w:tcPr>
          <w:p>
            <w:r>
              <w:t>string</w:t>
            </w:r>
          </w:p>
        </w:tc>
        <w:tc>
          <w:tcPr>
            <w:tcW w:type="dxa" w:w="2880"/>
          </w:tcPr>
          <w:p>
            <w:r>
              <w:t>TimecardStatus. (Definition not provided in scraped content.)</w:t>
            </w:r>
          </w:p>
        </w:tc>
      </w:tr>
      <w:tr>
        <w:tc>
          <w:tcPr>
            <w:tcW w:type="dxa" w:w="2880"/>
          </w:tcPr>
          <w:p>
            <w:r>
              <w:t>timecard.version</w:t>
            </w:r>
          </w:p>
        </w:tc>
        <w:tc>
          <w:tcPr>
            <w:tcW w:type="dxa" w:w="2880"/>
          </w:tcPr>
          <w:p>
            <w:r>
              <w:t>integer</w:t>
            </w:r>
          </w:p>
        </w:tc>
        <w:tc>
          <w:tcPr>
            <w:tcW w:type="dxa" w:w="2880"/>
          </w:tcPr>
          <w:p>
            <w:r>
              <w:t>Version for optimistic concurrency.</w:t>
            </w:r>
          </w:p>
        </w:tc>
      </w:tr>
      <w:tr>
        <w:tc>
          <w:tcPr>
            <w:tcW w:type="dxa" w:w="2880"/>
          </w:tcPr>
          <w:p>
            <w:r>
              <w:t>timecard.created_at</w:t>
            </w:r>
          </w:p>
        </w:tc>
        <w:tc>
          <w:tcPr>
            <w:tcW w:type="dxa" w:w="2880"/>
          </w:tcPr>
          <w:p>
            <w:r>
              <w:t>string</w:t>
            </w:r>
          </w:p>
        </w:tc>
        <w:tc>
          <w:tcPr>
            <w:tcW w:type="dxa" w:w="2880"/>
          </w:tcPr>
          <w:p>
            <w:r>
              <w:t>Created timestamp (RFC 3339 UTC).</w:t>
            </w:r>
          </w:p>
        </w:tc>
      </w:tr>
      <w:tr>
        <w:tc>
          <w:tcPr>
            <w:tcW w:type="dxa" w:w="2880"/>
          </w:tcPr>
          <w:p>
            <w:r>
              <w:t>timecard.updated_at</w:t>
            </w:r>
          </w:p>
        </w:tc>
        <w:tc>
          <w:tcPr>
            <w:tcW w:type="dxa" w:w="2880"/>
          </w:tcPr>
          <w:p>
            <w:r>
              <w:t>string</w:t>
            </w:r>
          </w:p>
        </w:tc>
        <w:tc>
          <w:tcPr>
            <w:tcW w:type="dxa" w:w="2880"/>
          </w:tcPr>
          <w:p>
            <w:r>
              <w:t>Updated timestamp (RFC 3339 UTC).</w:t>
            </w:r>
          </w:p>
        </w:tc>
      </w:tr>
      <w:tr>
        <w:tc>
          <w:tcPr>
            <w:tcW w:type="dxa" w:w="2880"/>
          </w:tcPr>
          <w:p>
            <w:r>
              <w:t>timecard.team_member_id</w:t>
            </w:r>
          </w:p>
        </w:tc>
        <w:tc>
          <w:tcPr>
            <w:tcW w:type="dxa" w:w="2880"/>
          </w:tcPr>
          <w:p>
            <w:r>
              <w:t>string</w:t>
            </w:r>
          </w:p>
        </w:tc>
        <w:tc>
          <w:tcPr>
            <w:tcW w:type="dxa" w:w="2880"/>
          </w:tcPr>
          <w:p>
            <w:r>
              <w:t>Team member ID.</w:t>
            </w:r>
          </w:p>
        </w:tc>
      </w:tr>
      <w:tr>
        <w:tc>
          <w:tcPr>
            <w:tcW w:type="dxa" w:w="2880"/>
          </w:tcPr>
          <w:p>
            <w:r>
              <w:t>timecard.declared_cash_tip_money</w:t>
            </w:r>
          </w:p>
        </w:tc>
        <w:tc>
          <w:tcPr>
            <w:tcW w:type="dxa" w:w="2880"/>
          </w:tcPr>
          <w:p>
            <w:r>
              <w:t>object</w:t>
            </w:r>
          </w:p>
        </w:tc>
        <w:tc>
          <w:tcPr>
            <w:tcW w:type="dxa" w:w="2880"/>
          </w:tcPr>
          <w:p>
            <w:r>
              <w:t>Money. (Definition not provided in scraped content.)</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--request POST '{{OAUTH_METADATA.meta.baseURL}}/v2/labor/timecards' \</w:t>
        <w:br/>
        <w:t xml:space="preserve"> --header 'Accept: application/json' \</w:t>
        <w:br/>
        <w:t xml:space="preserve"> --header 'Content-Type: application/json' \</w:t>
        <w:br/>
        <w:t xml:space="preserve"> --data '{</w:t>
        <w:br/>
        <w:t xml:space="preserve"> "idempotency_key": "b7f6e2c3-4c7d-4c7b-9a1c-9b6c4b2a1d0f",</w:t>
        <w:br/>
        <w:t xml:space="preserve"> "timecard": {</w:t>
        <w:br/>
        <w:t xml:space="preserve"> "location_id": "L88917AVBK2S5",</w:t>
        <w:br/>
        <w:t xml:space="preserve"> "team_member_id": "TM123",</w:t>
        <w:br/>
        <w:t xml:space="preserve"> "start_at": "2025-01-15T09:00:00-08:00",</w:t>
        <w:br/>
        <w:t xml:space="preserve"> "end_at": "2025-01-15T17:00:00-08:00",</w:t>
        <w:br/>
        <w:t xml:space="preserve"> "breaks": [</w:t>
        <w:br/>
        <w:t xml:space="preserve">        {</w:t>
        <w:br/>
        <w:t xml:space="preserve"> "start_at": "2025-01-15T12:00:00-08:00",</w:t>
        <w:br/>
        <w:t xml:space="preserve"> "end_at": "2025-01-15T12:15:00-08:00",</w:t>
        <w:br/>
        <w:t xml:space="preserve"> "break_type_id": "BT123",</w:t>
        <w:br/>
        <w:t xml:space="preserve"> "name": "Lunch",</w:t>
        <w:br/>
        <w:t xml:space="preserve"> "expected_duration": "PT15M",</w:t>
        <w:br/>
        <w:t xml:space="preserve"> "is_paid": false</w:t>
        <w:br/>
        <w:t xml:space="preserve">        }</w:t>
        <w:br/>
        <w:t xml:space="preserve">      ]</w:t>
        <w:br/>
        <w:t xml:space="preserve">    }</w:t>
        <w:br/>
        <w:t xml:space="preserve">  }'</w:t>
      </w:r>
    </w:p>
    <w:p>
      <w:pPr>
        <w:pStyle w:val="Heading3"/>
      </w:pPr>
      <w:r>
        <w:t>Example Usage</w:t>
      </w:r>
    </w:p>
    <w:p>
      <w:pPr>
        <w:pStyle w:val="Heading3"/>
      </w:pPr>
      <w:r>
        <w:t>Example 1: Create an open timecard (no end time yet)</w:t>
      </w:r>
    </w:p>
    <w:p>
      <w:r>
        <w:rPr>
          <w:b/>
          <w:color w:val="666666"/>
          <w:sz w:val="16"/>
        </w:rPr>
        <w:t>[bash]</w:t>
      </w:r>
    </w:p>
    <w:p>
      <w:pPr>
        <w:shd w:fill="F2F2F2" w:val="clear"/>
      </w:pPr>
      <w:r>
        <w:rPr>
          <w:rFonts w:ascii="Courier New" w:hAnsi="Courier New"/>
          <w:sz w:val="17"/>
        </w:rPr>
        <w:t>curl --request POST '{{OAUTH_METADATA.meta.baseURL}}/v2/labor/timecards' \</w:t>
        <w:br/>
        <w:t xml:space="preserve"> --header 'Accept: application/json' \</w:t>
        <w:br/>
        <w:t xml:space="preserve"> --header 'Content-Type: application/json' \</w:t>
        <w:br/>
        <w:t xml:space="preserve"> --data '{</w:t>
        <w:br/>
        <w:t xml:space="preserve"> "idempotency_key": "c1c2c3c4-c5c6-47a1-9b2c-1234567890ab",</w:t>
        <w:br/>
        <w:t xml:space="preserve"> "timecard": {</w:t>
        <w:br/>
        <w:t xml:space="preserve"> "location_id": "L88917AVBK2S5",</w:t>
        <w:br/>
        <w:t xml:space="preserve"> "team_member_id": "TM123",</w:t>
        <w:br/>
        <w:t xml:space="preserve"> "start_at": "2025-01-15T09:00:00-08:00"</w:t>
        <w:br/>
        <w:t xml:space="preserve">    }</w:t>
        <w:br/>
        <w:t xml:space="preserve">  }'</w:t>
      </w:r>
    </w:p>
    <w:p>
      <w:pPr>
        <w:pStyle w:val="Heading3"/>
      </w:pPr>
      <w:r>
        <w:t>Example 2: Create a timecard with a break</w:t>
      </w:r>
    </w:p>
    <w:p>
      <w:r>
        <w:rPr>
          <w:b/>
          <w:color w:val="666666"/>
          <w:sz w:val="16"/>
        </w:rPr>
        <w:t>[bash]</w:t>
      </w:r>
    </w:p>
    <w:p>
      <w:pPr>
        <w:shd w:fill="F2F2F2" w:val="clear"/>
      </w:pPr>
      <w:r>
        <w:rPr>
          <w:rFonts w:ascii="Courier New" w:hAnsi="Courier New"/>
          <w:sz w:val="17"/>
        </w:rPr>
        <w:t>curl --request POST '{{OAUTH_METADATA.meta.baseURL}}/v2/labor/timecards' \</w:t>
        <w:br/>
        <w:t xml:space="preserve"> --header 'Accept: application/json' \</w:t>
        <w:br/>
        <w:t xml:space="preserve"> --header 'Content-Type: application/json' \</w:t>
        <w:br/>
        <w:t xml:space="preserve"> --data '{</w:t>
        <w:br/>
        <w:t xml:space="preserve"> "idempotency_key": "d0f1a2b3-c4d5-4e6f-8a9b-0c1d2e3f4a5b",</w:t>
        <w:br/>
        <w:t xml:space="preserve"> "timecard": {</w:t>
        <w:br/>
        <w:t xml:space="preserve"> "location_id": "L88917AVBK2S5",</w:t>
        <w:br/>
        <w:t xml:space="preserve"> "team_member_id": "TM123",</w:t>
        <w:br/>
        <w:t xml:space="preserve"> "start_at": "2025-01-15T09:00:00-08:00",</w:t>
        <w:br/>
        <w:t xml:space="preserve"> "end_at": "2025-01-15T17:00:00-08:00",</w:t>
        <w:br/>
        <w:t xml:space="preserve"> "breaks": [</w:t>
        <w:br/>
        <w:t xml:space="preserve">        {</w:t>
        <w:br/>
        <w:t xml:space="preserve"> "start_at": "2025-01-15T12:00:00-08:00",</w:t>
        <w:br/>
        <w:t xml:space="preserve"> "end_at": "2025-01-15T12:15:00-08:00",</w:t>
        <w:br/>
        <w:t xml:space="preserve"> "break_type_id": "BT123",</w:t>
        <w:br/>
        <w:t xml:space="preserve"> "name": "Lunch",</w:t>
        <w:br/>
        <w:t xml:space="preserve"> "expected_duration": "PT15M",</w:t>
        <w:br/>
        <w:t xml:space="preserve"> "is_paid": false</w:t>
        <w:br/>
        <w:t xml:space="preserve">        }</w:t>
        <w:br/>
        <w:t xml:space="preserve">      ]</w:t>
        <w:br/>
        <w:t xml:space="preserve">    }</w:t>
        <w:br/>
        <w:t xml:space="preserve">  }'</w:t>
      </w:r>
    </w:p>
    <w:p>
      <w:pPr>
        <w:pStyle w:val="Heading3"/>
      </w:pPr>
      <w:r>
        <w:t>Behavior</w:t>
      </w:r>
    </w:p>
    <w:p>
      <w:pPr>
        <w:pStyle w:val="ListBullet"/>
      </w:pPr>
      <w:r>
        <w:t>Validates the request includes location_id, team_member_id, and start_at.</w:t>
      </w:r>
    </w:p>
    <w:p>
      <w:pPr>
        <w:pStyle w:val="ListBullet"/>
      </w:pPr>
      <w:r>
        <w:t>Checks business rules that can trigger BAD_REQUEST (open timecard conflicts, future start time, overlaps, invalid break bounds).</w:t>
      </w:r>
    </w:p>
    <w:p>
      <w:pPr>
        <w:pStyle w:val="ListBullet"/>
      </w:pPr>
      <w:r>
        <w:t>Creates the timecard and returns the created timecard object; errors may be returned if issues occurred.</w:t>
      </w:r>
    </w:p>
    <w:p>
      <w:pPr>
        <w:pStyle w:val="Heading3"/>
      </w:pPr>
      <w:r>
        <w:t>Notes</w:t>
      </w:r>
    </w:p>
    <w:p>
      <w:pPr>
        <w:pStyle w:val="ListBullet"/>
      </w:pPr>
      <w:r>
        <w:t>start_at and end_at must be RFC 3339 timestamps and are interpreted in the location timezone + offset; seconds are truncated.</w:t>
      </w:r>
    </w:p>
    <w:p>
      <w:pPr>
        <w:pStyle w:val="ListBullet"/>
      </w:pPr>
      <w:r>
        <w:t>The timezone field is computed from location_id and is returned as a convenience value.</w:t>
      </w:r>
    </w:p>
    <w:p>
      <w:pPr>
        <w:pStyle w:val="Heading3"/>
      </w:pPr>
      <w:r>
        <w:t>Gotchas</w:t>
      </w:r>
    </w:p>
    <w:p>
      <w:pPr>
        <w:pStyle w:val="ListBullet"/>
      </w:pPr>
      <w:r>
        <w:t>If you create an OPEN timecard for a team member who already has an OPEN timecard, the request can fail with BAD_REQUEST.</w:t>
      </w:r>
    </w:p>
    <w:p>
      <w:pPr>
        <w:pStyle w:val="ListBullet"/>
      </w:pPr>
      <w:r>
        <w:t>Break times must fall within the timecard’s start_at/end_at window when provided.</w:t>
      </w:r>
    </w:p>
    <w:p>
      <w:pPr>
        <w:pStyle w:val="ListBullet"/>
      </w:pPr>
      <w:r>
        <w:t>Overlapping timecards for the same team member can cause BAD_REQUEST.</w:t>
      </w:r>
    </w:p>
    <w:p>
      <w:pPr>
        <w:pStyle w:val="Heading3"/>
      </w:pPr>
      <w:r>
        <w:t>Error Handling</w:t>
      </w:r>
    </w:p>
    <w:p>
      <w:pPr>
        <w:pStyle w:val="ListBullet"/>
      </w:pPr>
      <w:r>
        <w:t>400 BAD_REQUEST: Conflicting open timecards, future start_at, overlapping timecards, invalid break bounds.</w:t>
      </w:r>
    </w:p>
    <w:p>
      <w:pPr>
        <w:pStyle w:val="ListBullet"/>
      </w:pPr>
      <w:r>
        <w:t>The error object includes: category, code, detail, and optionally field.</w:t>
      </w:r>
    </w:p>
    <w:p>
      <w:pPr>
        <w:pStyle w:val="Heading3"/>
      </w:pPr>
      <w:r>
        <w:t>Related timecards actions</w:t>
      </w:r>
    </w:p>
    <w:p>
      <w:pPr>
        <w:pStyle w:val="ListBullet"/>
      </w:pPr>
      <w:r>
        <w:t>[PUT] Update a Timecard — /v2/labor/timecards/{{id}}</w:t>
      </w:r>
    </w:p>
    <w:p>
      <w:pPr>
        <w:pStyle w:val="ListBullet"/>
      </w:pPr>
      <w:r>
        <w:t>[GET] Retrieve a Timecard — /v2/labor/timecards/{{id}}</w:t>
      </w:r>
    </w:p>
    <w:p>
      <w:pPr>
        <w:pStyle w:val="ListBullet"/>
      </w:pPr>
      <w:r>
        <w:t>[DELETE] Delete a Timecard — /v2/labor/timecards/{{id}}</w:t>
      </w:r>
    </w:p>
    <w:p>
      <w:pPr>
        <w:pStyle w:val="ListBullet"/>
      </w:pPr>
      <w:r>
        <w:t>[POST] Search Timecards — /v2/labor/timecards/search</w:t>
      </w:r>
    </w:p>
    <w:p>
      <w:r>
        <w:br w:type="page"/>
      </w:r>
    </w:p>
    <w:p>
      <w:pPr>
        <w:pStyle w:val="Heading2"/>
      </w:pPr>
      <w:r>
        <w:t>141. [GET] List Workweek Configs for a Business</w:t>
      </w:r>
    </w:p>
    <w:p>
      <w:r>
        <w:rPr>
          <w:b/>
        </w:rPr>
        <w:t xml:space="preserve">Endpoint: </w:t>
      </w:r>
      <w:r>
        <w:rPr>
          <w:rFonts w:ascii="Courier New" w:hAnsi="Courier New"/>
          <w:sz w:val="18"/>
        </w:rPr>
        <w:t>/v2/labor/workweek-configs</w:t>
      </w:r>
    </w:p>
    <w:p>
      <w:pPr>
        <w:pStyle w:val="Heading3"/>
      </w:pPr>
      <w:r>
        <w:t>Method</w:t>
      </w:r>
    </w:p>
    <w:p>
      <w:r>
        <w:t>GET</w:t>
      </w:r>
    </w:p>
    <w:p>
      <w:pPr>
        <w:pStyle w:val="Heading3"/>
      </w:pPr>
      <w:r>
        <w:t>URL</w:t>
      </w:r>
    </w:p>
    <w:p>
      <w:r>
        <w:t>{{OAUTH_METADATA.meta.baseURL}}/v2/labor/workweek-configs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WorkweekConfig instances for a business.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WorkweekConfigs results to return per page. Sent as a query parameter in the URL.</w:t>
            </w:r>
          </w:p>
        </w:tc>
      </w:tr>
      <w:tr>
        <w:tc>
          <w:tcPr>
            <w:tcW w:type="dxa" w:w="2880"/>
          </w:tcPr>
          <w:p>
            <w:r>
              <w:t>cursor</w:t>
            </w:r>
          </w:p>
        </w:tc>
        <w:tc>
          <w:tcPr>
            <w:tcW w:type="dxa" w:w="2880"/>
          </w:tcPr>
          <w:p>
            <w:r>
              <w:t>string</w:t>
            </w:r>
          </w:p>
        </w:tc>
        <w:tc>
          <w:tcPr>
            <w:tcW w:type="dxa" w:w="2880"/>
          </w:tcPr>
          <w:p>
            <w:r>
              <w:t>A pointer to the next page of WorkweekConfig results to fetch. Sent as a query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"workweek_configs": [</w:t>
        <w:br/>
        <w:t xml:space="preserve"> {</w:t>
        <w:br/>
        <w:t xml:space="preserve"> "id": "d1b6d1d0-6b6a-4a1b-9b76-0c5b6b6e0a1f",</w:t>
        <w:br/>
        <w:t xml:space="preserve"> "start_of_week": "MONDAY",</w:t>
        <w:br/>
        <w:t xml:space="preserve"> "start_of_day_local_time": "09:00",</w:t>
        <w:br/>
        <w:t xml:space="preserve"> "version": 1,</w:t>
        <w:br/>
        <w:t xml:space="preserve"> "created_at": "2024-01-15T10:30:00Z",</w:t>
        <w:br/>
        <w:t xml:space="preserve"> "updated_at": "2024-01-20T12:00:00Z"</w:t>
        <w:br/>
        <w:t xml:space="preserve"> }</w:t>
        <w:br/>
        <w:t xml:space="preserve"> ],</w:t>
        <w:br/>
        <w:t xml:space="preserve"> "cursor": "CURSOR_STRING",</w:t>
        <w:br/>
        <w:t xml:space="preserve"> "errors":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"workweek_configs":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"limit"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workweek_configs</w:t>
            </w:r>
          </w:p>
        </w:tc>
        <w:tc>
          <w:tcPr>
            <w:tcW w:type="dxa" w:w="2880"/>
          </w:tcPr>
          <w:p>
            <w:r>
              <w:t>array</w:t>
            </w:r>
          </w:p>
        </w:tc>
        <w:tc>
          <w:tcPr>
            <w:tcW w:type="dxa" w:w="2880"/>
          </w:tcPr>
          <w:p>
            <w:r>
              <w:t>A page of WorkweekConfig results.</w:t>
            </w:r>
          </w:p>
        </w:tc>
      </w:tr>
      <w:tr>
        <w:tc>
          <w:tcPr>
            <w:tcW w:type="dxa" w:w="2880"/>
          </w:tcPr>
          <w:p>
            <w:r>
              <w:t>workweek_configs[].id</w:t>
            </w:r>
          </w:p>
        </w:tc>
        <w:tc>
          <w:tcPr>
            <w:tcW w:type="dxa" w:w="2880"/>
          </w:tcPr>
          <w:p>
            <w:r>
              <w:t>string</w:t>
            </w:r>
          </w:p>
        </w:tc>
        <w:tc>
          <w:tcPr>
            <w:tcW w:type="dxa" w:w="2880"/>
          </w:tcPr>
          <w:p>
            <w:r>
              <w:t>The UUID for this object.</w:t>
            </w:r>
          </w:p>
        </w:tc>
      </w:tr>
      <w:tr>
        <w:tc>
          <w:tcPr>
            <w:tcW w:type="dxa" w:w="2880"/>
          </w:tcPr>
          <w:p>
            <w:r>
              <w:t>workweek_configs[].start_of_week</w:t>
            </w:r>
          </w:p>
        </w:tc>
        <w:tc>
          <w:tcPr>
            <w:tcW w:type="dxa" w:w="2880"/>
          </w:tcPr>
          <w:p>
            <w:r>
              <w:t>&lt;Weekday&gt;</w:t>
            </w:r>
          </w:p>
        </w:tc>
        <w:tc>
          <w:tcPr>
            <w:tcW w:type="dxa" w:w="2880"/>
          </w:tcPr>
          <w:p>
            <w:r>
              <w:t>Required. The day of the week on which a business week starts.</w:t>
            </w:r>
          </w:p>
        </w:tc>
      </w:tr>
      <w:tr>
        <w:tc>
          <w:tcPr>
            <w:tcW w:type="dxa" w:w="2880"/>
          </w:tcPr>
          <w:p>
            <w:r>
              <w:t>workweek_configs[].start_of_day_local_time</w:t>
            </w:r>
          </w:p>
        </w:tc>
        <w:tc>
          <w:tcPr>
            <w:tcW w:type="dxa" w:w="2880"/>
          </w:tcPr>
          <w:p>
            <w:r>
              <w:t>string</w:t>
            </w:r>
          </w:p>
        </w:tc>
        <w:tc>
          <w:tcPr>
            <w:tcW w:type="dxa" w:w="2880"/>
          </w:tcPr>
          <w:p>
            <w:r>
              <w:t>Required. The local time at which a business week starts. String in HH:MM format (HH:MM:SS accepted but seconds are truncated). minLength=1.</w:t>
            </w:r>
          </w:p>
        </w:tc>
      </w:tr>
      <w:tr>
        <w:tc>
          <w:tcPr>
            <w:tcW w:type="dxa" w:w="2880"/>
          </w:tcPr>
          <w:p>
            <w:r>
              <w:t>workweek_configs[].version</w:t>
            </w:r>
          </w:p>
        </w:tc>
        <w:tc>
          <w:tcPr>
            <w:tcW w:type="dxa" w:w="2880"/>
          </w:tcPr>
          <w:p>
            <w:r>
              <w:t>integer</w:t>
            </w:r>
          </w:p>
        </w:tc>
        <w:tc>
          <w:tcPr>
            <w:tcW w:type="dxa" w:w="2880"/>
          </w:tcPr>
          <w:p>
            <w:r>
              <w:t>Used for resolving concurrency issues. If not provided in write operations, Square executes a blind write (may overwrite other writes).</w:t>
            </w:r>
          </w:p>
        </w:tc>
      </w:tr>
      <w:tr>
        <w:tc>
          <w:tcPr>
            <w:tcW w:type="dxa" w:w="2880"/>
          </w:tcPr>
          <w:p>
            <w:r>
              <w:t>workweek_configs[].created_at</w:t>
            </w:r>
          </w:p>
        </w:tc>
        <w:tc>
          <w:tcPr>
            <w:tcW w:type="dxa" w:w="2880"/>
          </w:tcPr>
          <w:p>
            <w:r>
              <w:t>string</w:t>
            </w:r>
          </w:p>
        </w:tc>
        <w:tc>
          <w:tcPr>
            <w:tcW w:type="dxa" w:w="2880"/>
          </w:tcPr>
          <w:p>
            <w:r>
              <w:t>Read-only timestamp in RFC 3339 format, presented in UTC.</w:t>
            </w:r>
          </w:p>
        </w:tc>
      </w:tr>
      <w:tr>
        <w:tc>
          <w:tcPr>
            <w:tcW w:type="dxa" w:w="2880"/>
          </w:tcPr>
          <w:p>
            <w:r>
              <w:t>workweek_configs[].updated_at</w:t>
            </w:r>
          </w:p>
        </w:tc>
        <w:tc>
          <w:tcPr>
            <w:tcW w:type="dxa" w:w="2880"/>
          </w:tcPr>
          <w:p>
            <w:r>
              <w:t>string</w:t>
            </w:r>
          </w:p>
        </w:tc>
        <w:tc>
          <w:tcPr>
            <w:tcW w:type="dxa" w:w="2880"/>
          </w:tcPr>
          <w:p>
            <w:r>
              <w:t>Read-only timestamp in RFC 3339 format, presented in UTC.</w:t>
            </w:r>
          </w:p>
        </w:tc>
      </w:tr>
      <w:tr>
        <w:tc>
          <w:tcPr>
            <w:tcW w:type="dxa" w:w="2880"/>
          </w:tcPr>
          <w:p>
            <w:r>
              <w:t>cursor</w:t>
            </w:r>
          </w:p>
        </w:tc>
        <w:tc>
          <w:tcPr>
            <w:tcW w:type="dxa" w:w="2880"/>
          </w:tcPr>
          <w:p>
            <w:r>
              <w:t>string</w:t>
            </w:r>
          </w:p>
        </w:tc>
        <w:tc>
          <w:tcPr>
            <w:tcW w:type="dxa" w:w="2880"/>
          </w:tcPr>
          <w:p>
            <w:r>
              <w:t>The value supplied in the subsequent request to fetch the next page of results.</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'{{OAUTH_METADATA.meta.baseURL}}/v2/labor/workweek-configs?limit=50'</w:t>
      </w:r>
    </w:p>
    <w:p>
      <w:pPr>
        <w:pStyle w:val="Heading3"/>
      </w:pPr>
      <w:r>
        <w:t>Example Usage</w:t>
      </w:r>
    </w:p>
    <w:p>
      <w:pPr>
        <w:pStyle w:val="Heading3"/>
      </w:pPr>
      <w:r>
        <w:t>Example 1: Get the first page</w:t>
      </w:r>
    </w:p>
    <w:p>
      <w:r>
        <w:rPr>
          <w:b/>
          <w:color w:val="666666"/>
          <w:sz w:val="16"/>
        </w:rPr>
        <w:t>[bash]</w:t>
      </w:r>
    </w:p>
    <w:p>
      <w:pPr>
        <w:shd w:fill="F2F2F2" w:val="clear"/>
      </w:pPr>
      <w:r>
        <w:rPr>
          <w:rFonts w:ascii="Courier New" w:hAnsi="Courier New"/>
          <w:sz w:val="17"/>
        </w:rPr>
        <w:t>curl -i --request GET \</w:t>
        <w:br/>
        <w:t xml:space="preserve"> '{{OAUTH_METADATA.meta.baseURL}}/v2/labor/workweek-configs'</w:t>
      </w:r>
    </w:p>
    <w:p>
      <w:pPr>
        <w:pStyle w:val="Heading3"/>
      </w:pPr>
      <w:r>
        <w:t>Example 2: Paginate using cursor</w:t>
      </w:r>
    </w:p>
    <w:p>
      <w:r>
        <w:rPr>
          <w:b/>
          <w:color w:val="666666"/>
          <w:sz w:val="16"/>
        </w:rPr>
        <w:t>[bash]</w:t>
      </w:r>
    </w:p>
    <w:p>
      <w:pPr>
        <w:shd w:fill="F2F2F2" w:val="clear"/>
      </w:pPr>
      <w:r>
        <w:rPr>
          <w:rFonts w:ascii="Courier New" w:hAnsi="Courier New"/>
          <w:sz w:val="17"/>
        </w:rPr>
        <w:t>curl -i --request GET \</w:t>
        <w:br/>
        <w:t xml:space="preserve"> '{{OAUTH_METADATA.meta.baseURL}}/v2/labor/workweek-configs?limit=50&amp;cursor=CURSOR_STRING'</w:t>
      </w:r>
    </w:p>
    <w:p>
      <w:pPr>
        <w:pStyle w:val="Heading3"/>
      </w:pPr>
      <w:r>
        <w:t>Notes</w:t>
      </w:r>
    </w:p>
    <w:p>
      <w:pPr>
        <w:pStyle w:val="ListBullet"/>
      </w:pPr>
      <w:r>
        <w:t>This endpoint is paginated. If cursor is returned, pass it in the next request to retrieve the next page.</w:t>
      </w:r>
    </w:p>
    <w:p>
      <w:pPr>
        <w:pStyle w:val="ListBullet"/>
      </w:pPr>
      <w:r>
        <w:t>There is no request body for this GET endpoint.</w:t>
      </w:r>
    </w:p>
    <w:p>
      <w:pPr>
        <w:pStyle w:val="Heading3"/>
      </w:pPr>
      <w:r>
        <w:t>Related workweekConfigs actions</w:t>
      </w:r>
    </w:p>
    <w:p>
      <w:pPr>
        <w:pStyle w:val="ListBullet"/>
      </w:pPr>
      <w:r>
        <w:t>[PUT] Update a Workweek Config — /v2/labor/workweek-configs/{{id}}</w:t>
      </w:r>
    </w:p>
    <w:p>
      <w:r>
        <w:br w:type="page"/>
      </w:r>
    </w:p>
    <w:p>
      <w:pPr>
        <w:pStyle w:val="Heading2"/>
      </w:pPr>
      <w:r>
        <w:t>142. [GET] Retrieve a Timecard</w:t>
      </w:r>
    </w:p>
    <w:p>
      <w:r>
        <w:rPr>
          <w:b/>
        </w:rPr>
        <w:t xml:space="preserve">Endpoint: </w:t>
      </w:r>
      <w:r>
        <w:rPr>
          <w:rFonts w:ascii="Courier New" w:hAnsi="Courier New"/>
          <w:sz w:val="18"/>
        </w:rPr>
        <w:t>/v2/labor/timecards/{{id}}</w:t>
      </w:r>
    </w:p>
    <w:p>
      <w:pPr>
        <w:pStyle w:val="Heading3"/>
      </w:pPr>
      <w:r>
        <w:t>Method</w:t>
      </w:r>
    </w:p>
    <w:p>
      <w:r>
        <w:t>GET</w:t>
      </w:r>
    </w:p>
    <w:p>
      <w:pPr>
        <w:pStyle w:val="Heading3"/>
      </w:pPr>
      <w:r>
        <w:t>URL</w:t>
      </w:r>
    </w:p>
    <w:p>
      <w:r>
        <w:t>{{OAUTH_METADATA.meta.baseURL}}/v2/labor/timecards/{{id}}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Timecard specified by its UUID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/v2/labor/timecards/).</w:t>
      </w:r>
    </w:p>
    <w:p>
      <w:pPr>
        <w:pStyle w:val="ListBullet"/>
      </w:pPr>
      <w:r>
        <w:t>Always construct the path as /v2/labor/timecards/{{id}},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/v2/labor/timecards/6f7d2c7b-2f4f-4a75-9d4a-2e8b3c2f6a1d</w:t>
      </w:r>
    </w:p>
    <w:p>
      <w:pPr>
        <w:pStyle w:val="Heading3"/>
      </w:pPr>
      <w:r>
        <w:t>Invalid Examples</w:t>
      </w:r>
    </w:p>
    <w:p>
      <w:r>
        <w:rPr>
          <w:b/>
          <w:color w:val="666666"/>
          <w:sz w:val="16"/>
        </w:rPr>
        <w:t>[http]</w:t>
      </w:r>
    </w:p>
    <w:p>
      <w:pPr>
        <w:shd w:fill="F2F2F2" w:val="clear"/>
      </w:pPr>
      <w:r>
        <w:rPr>
          <w:rFonts w:ascii="Courier New" w:hAnsi="Courier New"/>
          <w:sz w:val="17"/>
        </w:rPr>
        <w:t>/v2/labor/timecards/</w:t>
        <w:br/>
        <w:t>/v2/labor/timecards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of the Timecard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"timecard": {</w:t>
        <w:br/>
        <w:t xml:space="preserve"> "id": "6f7d2c7b-2f4f-4a75-9d4a-2e8b3c2f6a1d",</w:t>
        <w:br/>
        <w:t xml:space="preserve"> "location_id": "L88917AVBK2S5",</w:t>
        <w:br/>
        <w:t xml:space="preserve"> "timezone": "America/Los_Angeles",</w:t>
        <w:br/>
        <w:t xml:space="preserve"> "start_at": "2025-01-15T09:00:00-08:00",</w:t>
        <w:br/>
        <w:t xml:space="preserve"> "end_at": "2025-01-15T17:00:00-08:00",</w:t>
        <w:br/>
        <w:t xml:space="preserve"> "wage": {},</w:t>
        <w:br/>
        <w:t xml:space="preserve"> "breaks": [</w:t>
        <w:br/>
        <w:t xml:space="preserve"> {</w:t>
        <w:br/>
        <w:t xml:space="preserve"> "id": "b1c2d3e4-1111-2222-3333-444455556666",</w:t>
        <w:br/>
        <w:t xml:space="preserve"> "start_at": "2025-01-15T12:00:00-08:00",</w:t>
        <w:br/>
        <w:t xml:space="preserve"> "end_at": "2025-01-15T12:15:00-08:00",</w:t>
        <w:br/>
        <w:t xml:space="preserve"> "break_type_id": "BT123456789",</w:t>
        <w:br/>
        <w:t xml:space="preserve"> "name": "Rest Break",</w:t>
        <w:br/>
        <w:t xml:space="preserve"> "expected_duration": "PT15M",</w:t>
        <w:br/>
        <w:t xml:space="preserve"> "is_paid": true</w:t>
        <w:br/>
        <w:t xml:space="preserve"> }</w:t>
        <w:br/>
        <w:t xml:space="preserve"> ],</w:t>
        <w:br/>
        <w:t xml:space="preserve"> "status": {},</w:t>
        <w:br/>
        <w:t xml:space="preserve"> "version": 3,</w:t>
        <w:br/>
        <w:t xml:space="preserve"> "created_at": "2025-01-15T17:01:00Z",</w:t>
        <w:br/>
        <w:t xml:space="preserve"> "updated_at": "2025-01-15T17:05:00Z",</w:t>
        <w:br/>
        <w:t xml:space="preserve"> "team_member_id": "TM123456789",</w:t>
        <w:br/>
        <w:t xml:space="preserve"> "declared_cash_tip_money": {}</w:t>
        <w:br/>
        <w:t xml:space="preserve"> },</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"category": {},</w:t>
        <w:br/>
        <w:t xml:space="preserve"> "code": {},</w:t>
        <w:br/>
        <w:t xml:space="preserve"> "detail": "A human-readable description of the error for debugging purposes.",</w:t>
        <w:br/>
        <w:t xml:space="preserve"> "field": "id"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timecard</w:t>
            </w:r>
          </w:p>
        </w:tc>
        <w:tc>
          <w:tcPr>
            <w:tcW w:type="dxa" w:w="2880"/>
          </w:tcPr>
          <w:p>
            <w:r>
              <w:t>object</w:t>
            </w:r>
          </w:p>
        </w:tc>
        <w:tc>
          <w:tcPr>
            <w:tcW w:type="dxa" w:w="2880"/>
          </w:tcPr>
          <w:p>
            <w:r>
              <w:t>The retrieved timecard object.</w:t>
            </w:r>
          </w:p>
        </w:tc>
      </w:tr>
      <w:tr>
        <w:tc>
          <w:tcPr>
            <w:tcW w:type="dxa" w:w="2880"/>
          </w:tcPr>
          <w:p>
            <w:r>
              <w:t>timecard.id</w:t>
            </w:r>
          </w:p>
        </w:tc>
        <w:tc>
          <w:tcPr>
            <w:tcW w:type="dxa" w:w="2880"/>
          </w:tcPr>
          <w:p>
            <w:r>
              <w:t>string</w:t>
            </w:r>
          </w:p>
        </w:tc>
        <w:tc>
          <w:tcPr>
            <w:tcW w:type="dxa" w:w="2880"/>
          </w:tcPr>
          <w:p>
            <w:r>
              <w:t>Read only. The Square-issued UUID for this timecard. Max length: 255.</w:t>
            </w:r>
          </w:p>
        </w:tc>
      </w:tr>
      <w:tr>
        <w:tc>
          <w:tcPr>
            <w:tcW w:type="dxa" w:w="2880"/>
          </w:tcPr>
          <w:p>
            <w:r>
              <w:t>timecard.location_id</w:t>
            </w:r>
          </w:p>
        </w:tc>
        <w:tc>
          <w:tcPr>
            <w:tcW w:type="dxa" w:w="2880"/>
          </w:tcPr>
          <w:p>
            <w:r>
              <w:t>string</w:t>
            </w:r>
          </w:p>
        </w:tc>
        <w:tc>
          <w:tcPr>
            <w:tcW w:type="dxa" w:w="2880"/>
          </w:tcPr>
          <w:p>
            <w:r>
              <w:t>The ID of the location for this timecard (based on where the team member clocked in). Min length: 1.</w:t>
            </w:r>
          </w:p>
        </w:tc>
      </w:tr>
      <w:tr>
        <w:tc>
          <w:tcPr>
            <w:tcW w:type="dxa" w:w="2880"/>
          </w:tcPr>
          <w:p>
            <w:r>
              <w:t>timecard.timezone</w:t>
            </w:r>
          </w:p>
        </w:tc>
        <w:tc>
          <w:tcPr>
            <w:tcW w:type="dxa" w:w="2880"/>
          </w:tcPr>
          <w:p>
            <w:r>
              <w:t>string</w:t>
            </w:r>
          </w:p>
        </w:tc>
        <w:tc>
          <w:tcPr>
            <w:tcW w:type="dxa" w:w="2880"/>
          </w:tcPr>
          <w:p>
            <w:r>
              <w:t>Read only. IANA time zone identifier derived from location_id.</w:t>
            </w:r>
          </w:p>
        </w:tc>
      </w:tr>
      <w:tr>
        <w:tc>
          <w:tcPr>
            <w:tcW w:type="dxa" w:w="2880"/>
          </w:tcPr>
          <w:p>
            <w:r>
              <w:t>timecard.start_at</w:t>
            </w:r>
          </w:p>
        </w:tc>
        <w:tc>
          <w:tcPr>
            <w:tcW w:type="dxa" w:w="2880"/>
          </w:tcPr>
          <w:p>
            <w:r>
              <w:t>string</w:t>
            </w:r>
          </w:p>
        </w:tc>
        <w:tc>
          <w:tcPr>
            <w:tcW w:type="dxa" w:w="2880"/>
          </w:tcPr>
          <w:p>
            <w:r>
              <w:t>Start time in RFC 3339, shifted to the location timezone + offset (minute precision; seconds truncated). Min length: 1.</w:t>
            </w:r>
          </w:p>
        </w:tc>
      </w:tr>
      <w:tr>
        <w:tc>
          <w:tcPr>
            <w:tcW w:type="dxa" w:w="2880"/>
          </w:tcPr>
          <w:p>
            <w:r>
              <w:t>timecard.end_at</w:t>
            </w:r>
          </w:p>
        </w:tc>
        <w:tc>
          <w:tcPr>
            <w:tcW w:type="dxa" w:w="2880"/>
          </w:tcPr>
          <w:p>
            <w:r>
              <w:t>string</w:t>
            </w:r>
          </w:p>
        </w:tc>
        <w:tc>
          <w:tcPr>
            <w:tcW w:type="dxa" w:w="2880"/>
          </w:tcPr>
          <w:p>
            <w:r>
              <w:t>End time in RFC 3339, shifted to the location timezone + offset (minute precision; seconds truncated).</w:t>
            </w:r>
          </w:p>
        </w:tc>
      </w:tr>
      <w:tr>
        <w:tc>
          <w:tcPr>
            <w:tcW w:type="dxa" w:w="2880"/>
          </w:tcPr>
          <w:p>
            <w:r>
              <w:t>timecard.wage</w:t>
            </w:r>
          </w:p>
        </w:tc>
        <w:tc>
          <w:tcPr>
            <w:tcW w:type="dxa" w:w="2880"/>
          </w:tcPr>
          <w:p>
            <w:r>
              <w:t>object</w:t>
            </w:r>
          </w:p>
        </w:tc>
        <w:tc>
          <w:tcPr>
            <w:tcW w:type="dxa" w:w="2880"/>
          </w:tcPr>
          <w:p>
            <w:r>
              <w:t>TimecardWage. (Schema not expanded in provided source.)</w:t>
            </w:r>
          </w:p>
        </w:tc>
      </w:tr>
      <w:tr>
        <w:tc>
          <w:tcPr>
            <w:tcW w:type="dxa" w:w="2880"/>
          </w:tcPr>
          <w:p>
            <w:r>
              <w:t>timecard.breaks</w:t>
            </w:r>
          </w:p>
        </w:tc>
        <w:tc>
          <w:tcPr>
            <w:tcW w:type="dxa" w:w="2880"/>
          </w:tcPr>
          <w:p>
            <w:r>
              <w:t>array</w:t>
            </w:r>
          </w:p>
        </w:tc>
        <w:tc>
          <w:tcPr>
            <w:tcW w:type="dxa" w:w="2880"/>
          </w:tcPr>
          <w:p>
            <w:r>
              <w:t>List of breaks taken during this timecard.</w:t>
            </w:r>
          </w:p>
        </w:tc>
      </w:tr>
      <w:tr>
        <w:tc>
          <w:tcPr>
            <w:tcW w:type="dxa" w:w="2880"/>
          </w:tcPr>
          <w:p>
            <w:r>
              <w:t>timecard.breaks[].id</w:t>
            </w:r>
          </w:p>
        </w:tc>
        <w:tc>
          <w:tcPr>
            <w:tcW w:type="dxa" w:w="2880"/>
          </w:tcPr>
          <w:p>
            <w:r>
              <w:t>string</w:t>
            </w:r>
          </w:p>
        </w:tc>
        <w:tc>
          <w:tcPr>
            <w:tcW w:type="dxa" w:w="2880"/>
          </w:tcPr>
          <w:p>
            <w:r>
              <w:t>The UUID for the break.</w:t>
            </w:r>
          </w:p>
        </w:tc>
      </w:tr>
      <w:tr>
        <w:tc>
          <w:tcPr>
            <w:tcW w:type="dxa" w:w="2880"/>
          </w:tcPr>
          <w:p>
            <w:r>
              <w:t>timecard.breaks[].start_at</w:t>
            </w:r>
          </w:p>
        </w:tc>
        <w:tc>
          <w:tcPr>
            <w:tcW w:type="dxa" w:w="2880"/>
          </w:tcPr>
          <w:p>
            <w:r>
              <w:t>string</w:t>
            </w:r>
          </w:p>
        </w:tc>
        <w:tc>
          <w:tcPr>
            <w:tcW w:type="dxa" w:w="2880"/>
          </w:tcPr>
          <w:p>
            <w:r>
              <w:t>Break start time in RFC 3339 (same timezone info as the timecard; minute precision; seconds truncated). Min length: 1.</w:t>
            </w:r>
          </w:p>
        </w:tc>
      </w:tr>
      <w:tr>
        <w:tc>
          <w:tcPr>
            <w:tcW w:type="dxa" w:w="2880"/>
          </w:tcPr>
          <w:p>
            <w:r>
              <w:t>timecard.breaks[].end_at</w:t>
            </w:r>
          </w:p>
        </w:tc>
        <w:tc>
          <w:tcPr>
            <w:tcW w:type="dxa" w:w="2880"/>
          </w:tcPr>
          <w:p>
            <w:r>
              <w:t>string</w:t>
            </w:r>
          </w:p>
        </w:tc>
        <w:tc>
          <w:tcPr>
            <w:tcW w:type="dxa" w:w="2880"/>
          </w:tcPr>
          <w:p>
            <w:r>
              <w:t>Break end time in RFC 3339 (same timezone info as the timecard; minute precision; seconds truncated).</w:t>
            </w:r>
          </w:p>
        </w:tc>
      </w:tr>
      <w:tr>
        <w:tc>
          <w:tcPr>
            <w:tcW w:type="dxa" w:w="2880"/>
          </w:tcPr>
          <w:p>
            <w:r>
              <w:t>timecard.breaks[].break_type_id</w:t>
            </w:r>
          </w:p>
        </w:tc>
        <w:tc>
          <w:tcPr>
            <w:tcW w:type="dxa" w:w="2880"/>
          </w:tcPr>
          <w:p>
            <w:r>
              <w:t>string</w:t>
            </w:r>
          </w:p>
        </w:tc>
        <w:tc>
          <w:tcPr>
            <w:tcW w:type="dxa" w:w="2880"/>
          </w:tcPr>
          <w:p>
            <w:r>
              <w:t>The BreakType ID this break was templated on. Min length: 1.</w:t>
            </w:r>
          </w:p>
        </w:tc>
      </w:tr>
      <w:tr>
        <w:tc>
          <w:tcPr>
            <w:tcW w:type="dxa" w:w="2880"/>
          </w:tcPr>
          <w:p>
            <w:r>
              <w:t>timecard.breaks[].name</w:t>
            </w:r>
          </w:p>
        </w:tc>
        <w:tc>
          <w:tcPr>
            <w:tcW w:type="dxa" w:w="2880"/>
          </w:tcPr>
          <w:p>
            <w:r>
              <w:t>string</w:t>
            </w:r>
          </w:p>
        </w:tc>
        <w:tc>
          <w:tcPr>
            <w:tcW w:type="dxa" w:w="2880"/>
          </w:tcPr>
          <w:p>
            <w:r>
              <w:t>Human-readable break name. Min length: 1.</w:t>
            </w:r>
          </w:p>
        </w:tc>
      </w:tr>
      <w:tr>
        <w:tc>
          <w:tcPr>
            <w:tcW w:type="dxa" w:w="2880"/>
          </w:tcPr>
          <w:p>
            <w:r>
              <w:t>timecard.breaks[].expected_duration</w:t>
            </w:r>
          </w:p>
        </w:tc>
        <w:tc>
          <w:tcPr>
            <w:tcW w:type="dxa" w:w="2880"/>
          </w:tcPr>
          <w:p>
            <w:r>
              <w:t>string</w:t>
            </w:r>
          </w:p>
        </w:tc>
        <w:tc>
          <w:tcPr>
            <w:tcW w:type="dxa" w:w="2880"/>
          </w:tcPr>
          <w:p>
            <w:r>
              <w:t>Expected break duration in RFC 3339 duration format (e.g., PT15M). Min length: 1.</w:t>
            </w:r>
          </w:p>
        </w:tc>
      </w:tr>
      <w:tr>
        <w:tc>
          <w:tcPr>
            <w:tcW w:type="dxa" w:w="2880"/>
          </w:tcPr>
          <w:p>
            <w:r>
              <w:t>timecard.breaks[].is_paid</w:t>
            </w:r>
          </w:p>
        </w:tc>
        <w:tc>
          <w:tcPr>
            <w:tcW w:type="dxa" w:w="2880"/>
          </w:tcPr>
          <w:p>
            <w:r>
              <w:t>boolean</w:t>
            </w:r>
          </w:p>
        </w:tc>
        <w:tc>
          <w:tcPr>
            <w:tcW w:type="dxa" w:w="2880"/>
          </w:tcPr>
          <w:p>
            <w:r>
              <w:t>Whether the break counts as paid time.</w:t>
            </w:r>
          </w:p>
        </w:tc>
      </w:tr>
      <w:tr>
        <w:tc>
          <w:tcPr>
            <w:tcW w:type="dxa" w:w="2880"/>
          </w:tcPr>
          <w:p>
            <w:r>
              <w:t>timecard.status</w:t>
            </w:r>
          </w:p>
        </w:tc>
        <w:tc>
          <w:tcPr>
            <w:tcW w:type="dxa" w:w="2880"/>
          </w:tcPr>
          <w:p>
            <w:r>
              <w:t>object</w:t>
            </w:r>
          </w:p>
        </w:tc>
        <w:tc>
          <w:tcPr>
            <w:tcW w:type="dxa" w:w="2880"/>
          </w:tcPr>
          <w:p>
            <w:r>
              <w:t>TimecardStatus. (Schema not expanded in provided source.)</w:t>
            </w:r>
          </w:p>
        </w:tc>
      </w:tr>
      <w:tr>
        <w:tc>
          <w:tcPr>
            <w:tcW w:type="dxa" w:w="2880"/>
          </w:tcPr>
          <w:p>
            <w:r>
              <w:t>timecard.version</w:t>
            </w:r>
          </w:p>
        </w:tc>
        <w:tc>
          <w:tcPr>
            <w:tcW w:type="dxa" w:w="2880"/>
          </w:tcPr>
          <w:p>
            <w:r>
              <w:t>integer</w:t>
            </w:r>
          </w:p>
        </w:tc>
        <w:tc>
          <w:tcPr>
            <w:tcW w:type="dxa" w:w="2880"/>
          </w:tcPr>
          <w:p>
            <w:r>
              <w:t>Read only. Version used for optimistic concurrency control; increments on each update.</w:t>
            </w:r>
          </w:p>
        </w:tc>
      </w:tr>
      <w:tr>
        <w:tc>
          <w:tcPr>
            <w:tcW w:type="dxa" w:w="2880"/>
          </w:tcPr>
          <w:p>
            <w:r>
              <w:t>timecard.created_at</w:t>
            </w:r>
          </w:p>
        </w:tc>
        <w:tc>
          <w:tcPr>
            <w:tcW w:type="dxa" w:w="2880"/>
          </w:tcPr>
          <w:p>
            <w:r>
              <w:t>string</w:t>
            </w:r>
          </w:p>
        </w:tc>
        <w:tc>
          <w:tcPr>
            <w:tcW w:type="dxa" w:w="2880"/>
          </w:tcPr>
          <w:p>
            <w:r>
              <w:t>RFC 3339 timestamp (UTC) when the timecard was created.</w:t>
            </w:r>
          </w:p>
        </w:tc>
      </w:tr>
      <w:tr>
        <w:tc>
          <w:tcPr>
            <w:tcW w:type="dxa" w:w="2880"/>
          </w:tcPr>
          <w:p>
            <w:r>
              <w:t>timecard.updated_at</w:t>
            </w:r>
          </w:p>
        </w:tc>
        <w:tc>
          <w:tcPr>
            <w:tcW w:type="dxa" w:w="2880"/>
          </w:tcPr>
          <w:p>
            <w:r>
              <w:t>string</w:t>
            </w:r>
          </w:p>
        </w:tc>
        <w:tc>
          <w:tcPr>
            <w:tcW w:type="dxa" w:w="2880"/>
          </w:tcPr>
          <w:p>
            <w:r>
              <w:t>RFC 3339 timestamp (UTC) when the timecard was last updated.</w:t>
            </w:r>
          </w:p>
        </w:tc>
      </w:tr>
      <w:tr>
        <w:tc>
          <w:tcPr>
            <w:tcW w:type="dxa" w:w="2880"/>
          </w:tcPr>
          <w:p>
            <w:r>
              <w:t>timecard.team_member_id</w:t>
            </w:r>
          </w:p>
        </w:tc>
        <w:tc>
          <w:tcPr>
            <w:tcW w:type="dxa" w:w="2880"/>
          </w:tcPr>
          <w:p>
            <w:r>
              <w:t>string</w:t>
            </w:r>
          </w:p>
        </w:tc>
        <w:tc>
          <w:tcPr>
            <w:tcW w:type="dxa" w:w="2880"/>
          </w:tcPr>
          <w:p>
            <w:r>
              <w:t>The team member ID this timecard belongs to. Min length: 1.</w:t>
            </w:r>
          </w:p>
        </w:tc>
      </w:tr>
      <w:tr>
        <w:tc>
          <w:tcPr>
            <w:tcW w:type="dxa" w:w="2880"/>
          </w:tcPr>
          <w:p>
            <w:r>
              <w:t>timecard.declared_cash_tip_money</w:t>
            </w:r>
          </w:p>
        </w:tc>
        <w:tc>
          <w:tcPr>
            <w:tcW w:type="dxa" w:w="2880"/>
          </w:tcPr>
          <w:p>
            <w:r>
              <w:t>object</w:t>
            </w:r>
          </w:p>
        </w:tc>
        <w:tc>
          <w:tcPr>
            <w:tcW w:type="dxa" w:w="2880"/>
          </w:tcPr>
          <w:p>
            <w:r>
              <w:t>Money. (Schema not expanded in provided source.)</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object</w:t>
            </w:r>
          </w:p>
        </w:tc>
        <w:tc>
          <w:tcPr>
            <w:tcW w:type="dxa" w:w="2880"/>
          </w:tcPr>
          <w:p>
            <w:r>
              <w:t>Error category (ErrorCategory).</w:t>
            </w:r>
          </w:p>
        </w:tc>
      </w:tr>
      <w:tr>
        <w:tc>
          <w:tcPr>
            <w:tcW w:type="dxa" w:w="2880"/>
          </w:tcPr>
          <w:p>
            <w:r>
              <w:t>errors[].code</w:t>
            </w:r>
          </w:p>
        </w:tc>
        <w:tc>
          <w:tcPr>
            <w:tcW w:type="dxa" w:w="2880"/>
          </w:tcPr>
          <w:p>
            <w:r>
              <w:t>object</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'{{OAUTH_METADATA.meta.baseURL}}/v2/labor/timecards/6f7d2c7b-2f4f-4a75-9d4a-2e8b3c2f6a1d' \</w:t>
        <w:br/>
        <w:t xml:space="preserve"> --header 'Accept: application/json'</w:t>
      </w:r>
    </w:p>
    <w:p>
      <w:pPr>
        <w:pStyle w:val="Heading3"/>
      </w:pPr>
      <w:r>
        <w:t>Notes</w:t>
      </w:r>
    </w:p>
    <w:p>
      <w:pPr>
        <w:pStyle w:val="ListBullet"/>
      </w:pPr>
      <w:r>
        <w:t>start_at, end_at, and break timestamps use RFC 3339; minute precision is respected and seconds are truncated.</w:t>
      </w:r>
    </w:p>
    <w:p>
      <w:pPr>
        <w:pStyle w:val="ListBullet"/>
      </w:pPr>
      <w:r>
        <w:t>timezone, id, and version are marked read only in the provided documentation.</w:t>
      </w:r>
    </w:p>
    <w:p>
      <w:pPr>
        <w:pStyle w:val="ListBullet"/>
      </w:pPr>
      <w:r>
        <w:t>The schemas for TimecardWage, TimecardStatus, Money, ErrorCategory, and ErrorCode were referenced but not defined in the scraped content, so they are not expanded here.</w:t>
      </w:r>
    </w:p>
    <w:p>
      <w:pPr>
        <w:pStyle w:val="Heading3"/>
      </w:pPr>
      <w:r>
        <w:t>Related timecards actions</w:t>
      </w:r>
    </w:p>
    <w:p>
      <w:pPr>
        <w:pStyle w:val="ListBullet"/>
      </w:pPr>
      <w:r>
        <w:t>[PUT] Update a Timecard — /v2/labor/timecards/{{id}}</w:t>
      </w:r>
    </w:p>
    <w:p>
      <w:pPr>
        <w:pStyle w:val="ListBullet"/>
      </w:pPr>
      <w:r>
        <w:t>[POST] Create a Timecard — /v2/labor/timecards</w:t>
      </w:r>
    </w:p>
    <w:p>
      <w:pPr>
        <w:pStyle w:val="ListBullet"/>
      </w:pPr>
      <w:r>
        <w:t>[DELETE] Delete a Timecard — /v2/labor/timecards/{{id}}</w:t>
      </w:r>
    </w:p>
    <w:p>
      <w:pPr>
        <w:pStyle w:val="ListBullet"/>
      </w:pPr>
      <w:r>
        <w:t>[POST] Search Timecards — /v2/labor/timecards/search</w:t>
      </w:r>
    </w:p>
    <w:p>
      <w:r>
        <w:br w:type="page"/>
      </w:r>
    </w:p>
    <w:p>
      <w:pPr>
        <w:pStyle w:val="Heading2"/>
      </w:pPr>
      <w:r>
        <w:t>143. [POST] Search Scheduled Shifts</w:t>
      </w:r>
    </w:p>
    <w:p>
      <w:r>
        <w:rPr>
          <w:b/>
        </w:rPr>
        <w:t xml:space="preserve">Endpoint: </w:t>
      </w:r>
      <w:r>
        <w:rPr>
          <w:rFonts w:ascii="Courier New" w:hAnsi="Courier New"/>
          <w:sz w:val="18"/>
        </w:rPr>
        <w:t>/v2/labor/scheduled-shifts/search</w:t>
      </w:r>
    </w:p>
    <w:p>
      <w:pPr>
        <w:pStyle w:val="Heading3"/>
      </w:pPr>
      <w:r>
        <w:t>Prerequisites</w:t>
      </w:r>
    </w:p>
    <w:p>
      <w:pPr>
        <w:pStyle w:val="ListBullet"/>
      </w:pPr>
      <w:r>
        <w:t>Labor API access that allows reading scheduled shifts</w:t>
      </w:r>
    </w:p>
    <w:p>
      <w:pPr>
        <w:pStyle w:val="Heading3"/>
      </w:pPr>
      <w:r>
        <w:t>Method</w:t>
      </w:r>
    </w:p>
    <w:p>
      <w:r>
        <w:t>POST</w:t>
      </w:r>
    </w:p>
    <w:p>
      <w:pPr>
        <w:pStyle w:val="Heading3"/>
      </w:pPr>
      <w:r>
        <w:t>URL</w:t>
      </w:r>
    </w:p>
    <w:p>
      <w:r>
        <w:t>{{OAUTH_METADATA.meta.baseURL}}/v2/labor/scheduled-shifts/search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scheduled shifts, with optional filter and sort settings. By default, results are sorted by start_at in ascending order.</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 query parameters are documented for this endpoint.)</w:t>
      </w:r>
    </w:p>
    <w:p>
      <w:pPr>
        <w:pStyle w:val="ListBullet"/>
      </w:pPr>
      <w:r>
        <w:t>Send request data in the JSON request body.</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query configuration.</w:t>
            </w:r>
          </w:p>
        </w:tc>
      </w:tr>
      <w:tr>
        <w:tc>
          <w:tcPr>
            <w:tcW w:type="dxa" w:w="2880"/>
          </w:tcPr>
          <w:p>
            <w:r>
              <w:t>limit</w:t>
            </w:r>
          </w:p>
        </w:tc>
        <w:tc>
          <w:tcPr>
            <w:tcW w:type="dxa" w:w="2880"/>
          </w:tcPr>
          <w:p>
            <w:r>
              <w:t>integer</w:t>
            </w:r>
          </w:p>
        </w:tc>
        <w:tc>
          <w:tcPr>
            <w:tcW w:type="dxa" w:w="2880"/>
          </w:tcPr>
          <w:p>
            <w:r>
              <w:t>The maximum number of results to return in a single response page. Min: 1, Max: 50, Default: 50.</w:t>
            </w:r>
          </w:p>
        </w:tc>
      </w:tr>
      <w:tr>
        <w:tc>
          <w:tcPr>
            <w:tcW w:type="dxa" w:w="2880"/>
          </w:tcPr>
          <w:p>
            <w:r>
              <w:t>cursor</w:t>
            </w:r>
          </w:p>
        </w:tc>
        <w:tc>
          <w:tcPr>
            <w:tcW w:type="dxa" w:w="2880"/>
          </w:tcPr>
          <w:p>
            <w:r>
              <w:t>string</w:t>
            </w:r>
          </w:p>
        </w:tc>
        <w:tc>
          <w:tcPr>
            <w:tcW w:type="dxa" w:w="2880"/>
          </w:tcPr>
          <w:p>
            <w:r>
              <w:t>The pagination cursor returned by the previous call to this endpoint. Provide this cursor to retrieve the next page of results for your original request.</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query.filter</w:t>
            </w:r>
          </w:p>
        </w:tc>
        <w:tc>
          <w:tcPr>
            <w:tcW w:type="dxa" w:w="2880"/>
          </w:tcPr>
          <w:p>
            <w:r>
              <w:t>&lt;ScheduledShiftFilter&gt;</w:t>
            </w:r>
          </w:p>
        </w:tc>
        <w:tc>
          <w:tcPr>
            <w:tcW w:type="dxa" w:w="2880"/>
          </w:tcPr>
          <w:p>
            <w:r>
              <w:t>Optional filter settings. (Object definition not provided in scraped content.)</w:t>
            </w:r>
          </w:p>
        </w:tc>
      </w:tr>
      <w:tr>
        <w:tc>
          <w:tcPr>
            <w:tcW w:type="dxa" w:w="2880"/>
          </w:tcPr>
          <w:p>
            <w:r>
              <w:t>query.sort</w:t>
            </w:r>
          </w:p>
        </w:tc>
        <w:tc>
          <w:tcPr>
            <w:tcW w:type="dxa" w:w="2880"/>
          </w:tcPr>
          <w:p>
            <w:r>
              <w:t>&lt;ScheduledShiftSort&gt;</w:t>
            </w:r>
          </w:p>
        </w:tc>
        <w:tc>
          <w:tcPr>
            <w:tcW w:type="dxa" w:w="2880"/>
          </w:tcPr>
          <w:p>
            <w:r>
              <w:t>Optional sort settings. (Object definition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"scheduled_shifts": [</w:t>
        <w:br/>
        <w:t xml:space="preserve"> {</w:t>
        <w:br/>
        <w:t xml:space="preserve"> "id": "string",</w:t>
        <w:br/>
        <w:t xml:space="preserve"> "draft_shift_details": {},</w:t>
        <w:br/>
        <w:t xml:space="preserve"> "published_shift_details": {},</w:t>
        <w:br/>
        <w:t xml:space="preserve"> "version": 1,</w:t>
        <w:br/>
        <w:t xml:space="preserve"> "created_at": "2024-01-01T00:00:00Z",</w:t>
        <w:br/>
        <w:t xml:space="preserve"> "updated_at": "2024-01-02T00:00:00Z"</w:t>
        <w:br/>
        <w:t xml:space="preserve"> }</w:t>
        <w:br/>
        <w:t xml:space="preserve"> ],</w:t>
        <w:br/>
        <w:t xml:space="preserve"> "cursor": "string",</w:t>
        <w:br/>
        <w:t xml:space="preserve"> "errors": [</w:t>
        <w:br/>
        <w:t xml:space="preserve"> {</w:t>
        <w:br/>
        <w:t xml:space="preserve"> "category": "string",</w:t>
        <w:br/>
        <w:t xml:space="preserve"> "code": "string",</w:t>
        <w:br/>
        <w:t xml:space="preserve"> "detail": "string",</w:t>
        <w:br/>
        <w:t xml:space="preserve"> "field": "string"</w:t>
        <w:br/>
        <w:t xml:space="preserve"> }</w:t>
        <w:br/>
        <w:t xml:space="preserve"> ]</w:t>
        <w:br/>
        <w:t>}</w:t>
      </w:r>
    </w:p>
    <w:p>
      <w:pPr>
        <w:pStyle w:val="Heading3"/>
      </w:pPr>
      <w:r>
        <w:t>Notes on the success example</w:t>
      </w:r>
    </w:p>
    <w:p>
      <w:pPr>
        <w:pStyle w:val="ListBullet"/>
      </w:pPr>
      <w:r>
        <w:t>The scraped content did not include the schemas for &lt;ScheduledShiftDetails&gt;, &lt;ScheduledShiftFilter&gt;, or &lt;ScheduledShiftSort&gt;, so draft_shift_details and published_shift_details are shown as empty objects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scheduled_shifts</w:t>
            </w:r>
          </w:p>
        </w:tc>
        <w:tc>
          <w:tcPr>
            <w:tcW w:type="dxa" w:w="2880"/>
          </w:tcPr>
          <w:p>
            <w:r>
              <w:t>array</w:t>
            </w:r>
          </w:p>
        </w:tc>
        <w:tc>
          <w:tcPr>
            <w:tcW w:type="dxa" w:w="2880"/>
          </w:tcPr>
          <w:p>
            <w:r>
              <w:t>A paginated list of scheduled shifts that match the query conditions.</w:t>
            </w:r>
          </w:p>
        </w:tc>
      </w:tr>
      <w:tr>
        <w:tc>
          <w:tcPr>
            <w:tcW w:type="dxa" w:w="2880"/>
          </w:tcPr>
          <w:p>
            <w:r>
              <w:t>scheduled_shifts[].id</w:t>
            </w:r>
          </w:p>
        </w:tc>
        <w:tc>
          <w:tcPr>
            <w:tcW w:type="dxa" w:w="2880"/>
          </w:tcPr>
          <w:p>
            <w:r>
              <w:t>string</w:t>
            </w:r>
          </w:p>
        </w:tc>
        <w:tc>
          <w:tcPr>
            <w:tcW w:type="dxa" w:w="2880"/>
          </w:tcPr>
          <w:p>
            <w:r>
              <w:t>Read only. The Square-issued ID of the scheduled shift. Max length: 255.</w:t>
            </w:r>
          </w:p>
        </w:tc>
      </w:tr>
      <w:tr>
        <w:tc>
          <w:tcPr>
            <w:tcW w:type="dxa" w:w="2880"/>
          </w:tcPr>
          <w:p>
            <w:r>
              <w:t>scheduled_shifts[].draft_shift_details</w:t>
            </w:r>
          </w:p>
        </w:tc>
        <w:tc>
          <w:tcPr>
            <w:tcW w:type="dxa" w:w="2880"/>
          </w:tcPr>
          <w:p>
            <w:r>
              <w:t>object</w:t>
            </w:r>
          </w:p>
        </w:tc>
        <w:tc>
          <w:tcPr>
            <w:tcW w:type="dxa" w:w="2880"/>
          </w:tcPr>
          <w:p>
            <w:r>
              <w:t>&lt;ScheduledShiftDetails&gt;. (Definition not provided in scraped content.)</w:t>
            </w:r>
          </w:p>
        </w:tc>
      </w:tr>
      <w:tr>
        <w:tc>
          <w:tcPr>
            <w:tcW w:type="dxa" w:w="2880"/>
          </w:tcPr>
          <w:p>
            <w:r>
              <w:t>scheduled_shifts[].published_shift_details</w:t>
            </w:r>
          </w:p>
        </w:tc>
        <w:tc>
          <w:tcPr>
            <w:tcW w:type="dxa" w:w="2880"/>
          </w:tcPr>
          <w:p>
            <w:r>
              <w:t>object</w:t>
            </w:r>
          </w:p>
        </w:tc>
        <w:tc>
          <w:tcPr>
            <w:tcW w:type="dxa" w:w="2880"/>
          </w:tcPr>
          <w:p>
            <w:r>
              <w:t>&lt;ScheduledShiftDetails&gt;. (Definition not provided in scraped content.)</w:t>
            </w:r>
          </w:p>
        </w:tc>
      </w:tr>
      <w:tr>
        <w:tc>
          <w:tcPr>
            <w:tcW w:type="dxa" w:w="2880"/>
          </w:tcPr>
          <w:p>
            <w:r>
              <w:t>scheduled_shifts[].version</w:t>
            </w:r>
          </w:p>
        </w:tc>
        <w:tc>
          <w:tcPr>
            <w:tcW w:type="dxa" w:w="2880"/>
          </w:tcPr>
          <w:p>
            <w:r>
              <w:t>integer</w:t>
            </w:r>
          </w:p>
        </w:tc>
        <w:tc>
          <w:tcPr>
            <w:tcW w:type="dxa" w:w="2880"/>
          </w:tcPr>
          <w:p>
            <w:r>
              <w:t>Read only. The current version of the scheduled shift, incremented with each update. Used for optimistic concurrency control.</w:t>
            </w:r>
          </w:p>
        </w:tc>
      </w:tr>
      <w:tr>
        <w:tc>
          <w:tcPr>
            <w:tcW w:type="dxa" w:w="2880"/>
          </w:tcPr>
          <w:p>
            <w:r>
              <w:t>scheduled_shifts[].created_at</w:t>
            </w:r>
          </w:p>
        </w:tc>
        <w:tc>
          <w:tcPr>
            <w:tcW w:type="dxa" w:w="2880"/>
          </w:tcPr>
          <w:p>
            <w:r>
              <w:t>string</w:t>
            </w:r>
          </w:p>
        </w:tc>
        <w:tc>
          <w:tcPr>
            <w:tcW w:type="dxa" w:w="2880"/>
          </w:tcPr>
          <w:p>
            <w:r>
              <w:t>Timestamp of when the scheduled shift was created, in RFC 3339 format presented as UTC.</w:t>
            </w:r>
          </w:p>
        </w:tc>
      </w:tr>
      <w:tr>
        <w:tc>
          <w:tcPr>
            <w:tcW w:type="dxa" w:w="2880"/>
          </w:tcPr>
          <w:p>
            <w:r>
              <w:t>scheduled_shifts[].updated_at</w:t>
            </w:r>
          </w:p>
        </w:tc>
        <w:tc>
          <w:tcPr>
            <w:tcW w:type="dxa" w:w="2880"/>
          </w:tcPr>
          <w:p>
            <w:r>
              <w:t>string</w:t>
            </w:r>
          </w:p>
        </w:tc>
        <w:tc>
          <w:tcPr>
            <w:tcW w:type="dxa" w:w="2880"/>
          </w:tcPr>
          <w:p>
            <w:r>
              <w:t>Timestamp of when the scheduled shift was last updated, in RFC 3339 format presented as UTC.</w:t>
            </w:r>
          </w:p>
        </w:tc>
      </w:tr>
      <w:tr>
        <w:tc>
          <w:tcPr>
            <w:tcW w:type="dxa" w:w="2880"/>
          </w:tcPr>
          <w:p>
            <w:r>
              <w:t>cursor</w:t>
            </w:r>
          </w:p>
        </w:tc>
        <w:tc>
          <w:tcPr>
            <w:tcW w:type="dxa" w:w="2880"/>
          </w:tcPr>
          <w:p>
            <w:r>
              <w:t>string</w:t>
            </w:r>
          </w:p>
        </w:tc>
        <w:tc>
          <w:tcPr>
            <w:tcW w:type="dxa" w:w="2880"/>
          </w:tcPr>
          <w:p>
            <w:r>
              <w:t>Pagination cursor to retrieve the next page of results. Present only if additional results are available.</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'{{OAUTH_METADATA.meta.baseURL}}/v2/labor/scheduled-shifts/search' \</w:t>
        <w:br/>
        <w:t xml:space="preserve"> --header 'Accept: application/json' \</w:t>
        <w:br/>
        <w:t xml:space="preserve"> --header 'Content-Type: application/json' \</w:t>
        <w:br/>
        <w:t xml:space="preserve"> --data '{</w:t>
        <w:br/>
        <w:t xml:space="preserve"> "query": {},</w:t>
        <w:br/>
        <w:t xml:space="preserve"> "limit": 50</w:t>
        <w:br/>
        <w:t xml:space="preserve">  }'</w:t>
      </w:r>
    </w:p>
    <w:p>
      <w:pPr>
        <w:pStyle w:val="Heading3"/>
      </w:pPr>
      <w:r>
        <w:t>Example Usage</w:t>
      </w:r>
    </w:p>
    <w:p>
      <w:pPr>
        <w:pStyle w:val="Heading3"/>
      </w:pPr>
      <w:r>
        <w:t>Example 1: First page (default sorting)</w:t>
      </w:r>
    </w:p>
    <w:p>
      <w:r>
        <w:rPr>
          <w:b/>
          <w:color w:val="666666"/>
          <w:sz w:val="16"/>
        </w:rPr>
        <w:t>[bash]</w:t>
      </w:r>
    </w:p>
    <w:p>
      <w:pPr>
        <w:shd w:fill="F2F2F2" w:val="clear"/>
      </w:pPr>
      <w:r>
        <w:rPr>
          <w:rFonts w:ascii="Courier New" w:hAnsi="Courier New"/>
          <w:sz w:val="17"/>
        </w:rPr>
        <w:t>curl -X POST \</w:t>
        <w:br/>
        <w:t xml:space="preserve"> '{{OAUTH_METADATA.meta.baseURL}}/v2/labor/scheduled-shifts/search' \</w:t>
        <w:br/>
        <w:t xml:space="preserve"> -H 'Accept: application/json' \</w:t>
        <w:br/>
        <w:t xml:space="preserve"> -H 'Content-Type: application/json' \</w:t>
        <w:br/>
        <w:t xml:space="preserve"> -d '{</w:t>
        <w:br/>
        <w:t xml:space="preserve"> "query": {},</w:t>
        <w:br/>
        <w:t xml:space="preserve"> "limit": 50</w:t>
        <w:br/>
        <w:t xml:space="preserve">  }'</w:t>
      </w:r>
    </w:p>
    <w:p>
      <w:pPr>
        <w:pStyle w:val="Heading3"/>
      </w:pPr>
      <w:r>
        <w:t>Example 2: Next page using cursor</w:t>
      </w:r>
    </w:p>
    <w:p>
      <w:r>
        <w:rPr>
          <w:b/>
          <w:color w:val="666666"/>
          <w:sz w:val="16"/>
        </w:rPr>
        <w:t>[bash]</w:t>
      </w:r>
    </w:p>
    <w:p>
      <w:pPr>
        <w:shd w:fill="F2F2F2" w:val="clear"/>
      </w:pPr>
      <w:r>
        <w:rPr>
          <w:rFonts w:ascii="Courier New" w:hAnsi="Courier New"/>
          <w:sz w:val="17"/>
        </w:rPr>
        <w:t>curl -X POST \</w:t>
        <w:br/>
        <w:t xml:space="preserve"> '{{OAUTH_METADATA.meta.baseURL}}/v2/labor/scheduled-shifts/search' \</w:t>
        <w:br/>
        <w:t xml:space="preserve"> -H 'Accept: application/json' \</w:t>
        <w:br/>
        <w:t xml:space="preserve"> -H 'Content-Type: application/json' \</w:t>
        <w:br/>
        <w:t xml:space="preserve"> -d '{</w:t>
        <w:br/>
        <w:t xml:space="preserve"> "query": {},</w:t>
        <w:br/>
        <w:t xml:space="preserve"> "limit": 50,</w:t>
        <w:br/>
        <w:t xml:space="preserve"> "cursor": "CURSOR_FROM_PREVIOUS_RESPONSE"</w:t>
        <w:br/>
        <w:t xml:space="preserve">  }'</w:t>
      </w:r>
    </w:p>
    <w:p>
      <w:pPr>
        <w:pStyle w:val="Heading3"/>
      </w:pPr>
      <w:r>
        <w:t>Behavior</w:t>
      </w:r>
    </w:p>
    <w:p>
      <w:pPr>
        <w:pStyle w:val="ListBullet"/>
      </w:pPr>
      <w:r>
        <w:t>Accepts a search request containing optional filter and sort configuration and pagination controls.</w:t>
      </w:r>
    </w:p>
    <w:p>
      <w:pPr>
        <w:pStyle w:val="ListBullet"/>
      </w:pPr>
      <w:r>
        <w:t>Returns up to limit scheduled shifts matching the query.</w:t>
      </w:r>
    </w:p>
    <w:p>
      <w:pPr>
        <w:pStyle w:val="ListBullet"/>
      </w:pPr>
      <w:r>
        <w:t>If more results exist, returns a cursor that can be supplied in a subsequent request to fetch the next page.</w:t>
      </w:r>
    </w:p>
    <w:p>
      <w:pPr>
        <w:pStyle w:val="Heading3"/>
      </w:pPr>
      <w:r>
        <w:t>Notes</w:t>
      </w:r>
    </w:p>
    <w:p>
      <w:pPr>
        <w:pStyle w:val="ListBullet"/>
      </w:pPr>
      <w:r>
        <w:t>Default sorting is by start_at in ascending order.</w:t>
      </w:r>
    </w:p>
    <w:p>
      <w:pPr>
        <w:pStyle w:val="ListBullet"/>
      </w:pPr>
      <w:r>
        <w:t>limit defaults to 50 and cannot exceed 50.</w:t>
      </w:r>
    </w:p>
    <w:p>
      <w:pPr>
        <w:pStyle w:val="ListBullet"/>
      </w:pPr>
      <w:r>
        <w:t>Pagination uses the cursor pattern.</w:t>
      </w:r>
    </w:p>
    <w:p>
      <w:pPr>
        <w:pStyle w:val="Heading3"/>
      </w:pPr>
      <w:r>
        <w:t>Error Handling</w:t>
      </w:r>
    </w:p>
    <w:p>
      <w:pPr>
        <w:pStyle w:val="ListBullet"/>
      </w:pPr>
      <w:r>
        <w:t>The response may include an errors array with error objects containing category, code, detail, and field. (No non-200 HTTP error examples were provided in the scraped content.)</w:t>
      </w:r>
    </w:p>
    <w:p>
      <w:pPr>
        <w:pStyle w:val="Heading3"/>
      </w:pPr>
      <w:r>
        <w:t>Related scheduledShifts actions</w:t>
      </w:r>
    </w:p>
    <w:p>
      <w:pPr>
        <w:pStyle w:val="ListBullet"/>
      </w:pPr>
      <w:r>
        <w:t>[GET] Retrieve a Scheduled Shift — /v2/labor/scheduled-shifts/{{id}}</w:t>
      </w:r>
    </w:p>
    <w:p>
      <w:pPr>
        <w:pStyle w:val="ListBullet"/>
      </w:pPr>
      <w:r>
        <w:t>[PUT] Update a Scheduled Shift Draft — /v2/labor/scheduled-shifts/{{id}}</w:t>
      </w:r>
    </w:p>
    <w:p>
      <w:pPr>
        <w:pStyle w:val="ListBullet"/>
      </w:pPr>
      <w:r>
        <w:t>[POST] Publish a Scheduled Shift — /v2/labor/scheduled-shifts/{{id}}/publish</w:t>
      </w:r>
    </w:p>
    <w:p>
      <w:pPr>
        <w:pStyle w:val="ListBullet"/>
      </w:pPr>
      <w:r>
        <w:t>[POST] Bulk Publish Scheduled Shifts — /v2/labor/scheduled-shifts/bulk-publish</w:t>
      </w:r>
    </w:p>
    <w:p>
      <w:pPr>
        <w:pStyle w:val="ListBullet"/>
      </w:pPr>
      <w:r>
        <w:t>[POST] Create a Scheduled Shift — /v2/labor/scheduled-shifts</w:t>
      </w:r>
    </w:p>
    <w:p>
      <w:r>
        <w:br w:type="page"/>
      </w:r>
    </w:p>
    <w:p>
      <w:pPr>
        <w:pStyle w:val="Heading2"/>
      </w:pPr>
      <w:r>
        <w:t>144. [GET] Retrieve a Scheduled Shift</w:t>
      </w:r>
    </w:p>
    <w:p>
      <w:r>
        <w:rPr>
          <w:b/>
        </w:rPr>
        <w:t xml:space="preserve">Endpoint: </w:t>
      </w:r>
      <w:r>
        <w:rPr>
          <w:rFonts w:ascii="Courier New" w:hAnsi="Courier New"/>
          <w:sz w:val="18"/>
        </w:rPr>
        <w:t>/v2/labor/scheduled-shifts/{{id}}</w:t>
      </w:r>
    </w:p>
    <w:p>
      <w:pPr>
        <w:pStyle w:val="Heading3"/>
      </w:pPr>
      <w:r>
        <w:t>Prerequisites</w:t>
      </w:r>
    </w:p>
    <w:p>
      <w:pPr>
        <w:pStyle w:val="ListBullet"/>
      </w:pPr>
      <w:r>
        <w:t>You must have access to Square Labor scheduled shifts and the scheduled shift ID you want to retrieve.</w:t>
      </w:r>
    </w:p>
    <w:p>
      <w:pPr>
        <w:pStyle w:val="Heading3"/>
      </w:pPr>
      <w:r>
        <w:t>Method</w:t>
      </w:r>
    </w:p>
    <w:p>
      <w:r>
        <w:t>GET</w:t>
      </w:r>
    </w:p>
    <w:p>
      <w:pPr>
        <w:pStyle w:val="Heading3"/>
      </w:pPr>
      <w:r>
        <w:t>URL</w:t>
      </w:r>
    </w:p>
    <w:p>
      <w:r>
        <w:t>{{OAUTH_METADATA.meta.baseURL}}/v2/labor/scheduled-shifts/{{id}}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scheduled shift by its Square-issued scheduled shift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/v2/labor/scheduled-shifts/).</w:t>
      </w:r>
    </w:p>
    <w:p>
      <w:pPr>
        <w:pStyle w:val="ListBullet"/>
      </w:pPr>
      <w:r>
        <w:t>Always construct the path as /v2/labor/scheduled-shifts/{{id}},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/v2/labor/scheduled-shifts/7D5Y18KJH2P3M4N5</w:t>
      </w:r>
    </w:p>
    <w:p>
      <w:pPr>
        <w:pStyle w:val="Heading3"/>
      </w:pPr>
      <w:r>
        <w:t>Invalid Examples</w:t>
      </w:r>
    </w:p>
    <w:p>
      <w:r>
        <w:rPr>
          <w:b/>
          <w:color w:val="666666"/>
          <w:sz w:val="16"/>
        </w:rPr>
        <w:t>[http]</w:t>
      </w:r>
    </w:p>
    <w:p>
      <w:pPr>
        <w:shd w:fill="F2F2F2" w:val="clear"/>
      </w:pPr>
      <w:r>
        <w:rPr>
          <w:rFonts w:ascii="Courier New" w:hAnsi="Courier New"/>
          <w:sz w:val="17"/>
        </w:rPr>
        <w:t>/v2/labor/scheduled-shifts/</w:t>
        <w:br/>
        <w:t>/v2/labor/scheduled-shifts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scheduled shift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"scheduled_shift": {</w:t>
        <w:br/>
        <w:t xml:space="preserve"> "id": "7D5Y18KJH2P3M4N5",</w:t>
        <w:br/>
        <w:t xml:space="preserve"> "draft_shift_details": {},</w:t>
        <w:br/>
        <w:t xml:space="preserve"> "published_shift_details": {},</w:t>
        <w:br/>
        <w:t xml:space="preserve"> "version": 3,</w:t>
        <w:br/>
        <w:t xml:space="preserve"> "created_at": "2024-01-15T10:30:00Z",</w:t>
        <w:br/>
        <w:t xml:space="preserve"> "updated_at": "2024-01-16T12:45:00Z"</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scheduled_shift</w:t>
            </w:r>
          </w:p>
        </w:tc>
        <w:tc>
          <w:tcPr>
            <w:tcW w:type="dxa" w:w="2880"/>
          </w:tcPr>
          <w:p>
            <w:r>
              <w:t>object</w:t>
            </w:r>
          </w:p>
        </w:tc>
        <w:tc>
          <w:tcPr>
            <w:tcW w:type="dxa" w:w="2880"/>
          </w:tcPr>
          <w:p>
            <w:r>
              <w:t>The scheduled shift.</w:t>
            </w:r>
          </w:p>
        </w:tc>
      </w:tr>
      <w:tr>
        <w:tc>
          <w:tcPr>
            <w:tcW w:type="dxa" w:w="2880"/>
          </w:tcPr>
          <w:p>
            <w:r>
              <w:t>scheduled_shift.id</w:t>
            </w:r>
          </w:p>
        </w:tc>
        <w:tc>
          <w:tcPr>
            <w:tcW w:type="dxa" w:w="2880"/>
          </w:tcPr>
          <w:p>
            <w:r>
              <w:t>string</w:t>
            </w:r>
          </w:p>
        </w:tc>
        <w:tc>
          <w:tcPr>
            <w:tcW w:type="dxa" w:w="2880"/>
          </w:tcPr>
          <w:p>
            <w:r>
              <w:t>Read only. The Square-issued ID of the scheduled shift. Max length 255.</w:t>
            </w:r>
          </w:p>
        </w:tc>
      </w:tr>
      <w:tr>
        <w:tc>
          <w:tcPr>
            <w:tcW w:type="dxa" w:w="2880"/>
          </w:tcPr>
          <w:p>
            <w:r>
              <w:t>scheduled_shift.draft_shift_details</w:t>
            </w:r>
          </w:p>
        </w:tc>
        <w:tc>
          <w:tcPr>
            <w:tcW w:type="dxa" w:w="2880"/>
          </w:tcPr>
          <w:p>
            <w:r>
              <w:t>object</w:t>
            </w:r>
          </w:p>
        </w:tc>
        <w:tc>
          <w:tcPr>
            <w:tcW w:type="dxa" w:w="2880"/>
          </w:tcPr>
          <w:p>
            <w:r>
              <w:t>Draft shift details. (ScheduledShiftDetails)</w:t>
            </w:r>
          </w:p>
        </w:tc>
      </w:tr>
      <w:tr>
        <w:tc>
          <w:tcPr>
            <w:tcW w:type="dxa" w:w="2880"/>
          </w:tcPr>
          <w:p>
            <w:r>
              <w:t>scheduled_shift.published_shift_details</w:t>
            </w:r>
          </w:p>
        </w:tc>
        <w:tc>
          <w:tcPr>
            <w:tcW w:type="dxa" w:w="2880"/>
          </w:tcPr>
          <w:p>
            <w:r>
              <w:t>object</w:t>
            </w:r>
          </w:p>
        </w:tc>
        <w:tc>
          <w:tcPr>
            <w:tcW w:type="dxa" w:w="2880"/>
          </w:tcPr>
          <w:p>
            <w:r>
              <w:t>Published shift details. (ScheduledShiftDetails)</w:t>
            </w:r>
          </w:p>
        </w:tc>
      </w:tr>
      <w:tr>
        <w:tc>
          <w:tcPr>
            <w:tcW w:type="dxa" w:w="2880"/>
          </w:tcPr>
          <w:p>
            <w:r>
              <w:t>scheduled_shift.version</w:t>
            </w:r>
          </w:p>
        </w:tc>
        <w:tc>
          <w:tcPr>
            <w:tcW w:type="dxa" w:w="2880"/>
          </w:tcPr>
          <w:p>
            <w:r>
              <w:t>integer</w:t>
            </w:r>
          </w:p>
        </w:tc>
        <w:tc>
          <w:tcPr>
            <w:tcW w:type="dxa" w:w="2880"/>
          </w:tcPr>
          <w:p>
            <w:r>
              <w:t>Read only. Current version of the scheduled shift; incremented with each update. Used for optimistic concurrency control.</w:t>
            </w:r>
          </w:p>
        </w:tc>
      </w:tr>
      <w:tr>
        <w:tc>
          <w:tcPr>
            <w:tcW w:type="dxa" w:w="2880"/>
          </w:tcPr>
          <w:p>
            <w:r>
              <w:t>scheduled_shift.created_at</w:t>
            </w:r>
          </w:p>
        </w:tc>
        <w:tc>
          <w:tcPr>
            <w:tcW w:type="dxa" w:w="2880"/>
          </w:tcPr>
          <w:p>
            <w:r>
              <w:t>string</w:t>
            </w:r>
          </w:p>
        </w:tc>
        <w:tc>
          <w:tcPr>
            <w:tcW w:type="dxa" w:w="2880"/>
          </w:tcPr>
          <w:p>
            <w:r>
              <w:t>Timestamp when the scheduled shift was created (RFC 3339, UTC).</w:t>
            </w:r>
          </w:p>
        </w:tc>
      </w:tr>
      <w:tr>
        <w:tc>
          <w:tcPr>
            <w:tcW w:type="dxa" w:w="2880"/>
          </w:tcPr>
          <w:p>
            <w:r>
              <w:t>scheduled_shift.updated_at</w:t>
            </w:r>
          </w:p>
        </w:tc>
        <w:tc>
          <w:tcPr>
            <w:tcW w:type="dxa" w:w="2880"/>
          </w:tcPr>
          <w:p>
            <w:r>
              <w:t>string</w:t>
            </w:r>
          </w:p>
        </w:tc>
        <w:tc>
          <w:tcPr>
            <w:tcW w:type="dxa" w:w="2880"/>
          </w:tcPr>
          <w:p>
            <w:r>
              <w:t>Timestamp when the scheduled shift was last updated (RFC 3339, UTC).</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(ErrorCategory)</w:t>
            </w:r>
          </w:p>
        </w:tc>
      </w:tr>
      <w:tr>
        <w:tc>
          <w:tcPr>
            <w:tcW w:type="dxa" w:w="2880"/>
          </w:tcPr>
          <w:p>
            <w:r>
              <w:t>errors[].code</w:t>
            </w:r>
          </w:p>
        </w:tc>
        <w:tc>
          <w:tcPr>
            <w:tcW w:type="dxa" w:w="2880"/>
          </w:tcPr>
          <w:p>
            <w:r>
              <w:t>string</w:t>
            </w:r>
          </w:p>
        </w:tc>
        <w:tc>
          <w:tcPr>
            <w:tcW w:type="dxa" w:w="2880"/>
          </w:tcPr>
          <w:p>
            <w:r>
              <w:t>Required. Error code. (ErrorCode)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'{{OAUTH_METADATA.meta.baseURL}}/v2/labor/scheduled-shifts/7D5Y18KJH2P3M4N5' \</w:t>
        <w:br/>
        <w:t xml:space="preserve"> --header 'Accept: application/json'</w:t>
      </w:r>
    </w:p>
    <w:p>
      <w:pPr>
        <w:pStyle w:val="Heading3"/>
      </w:pPr>
      <w:r>
        <w:t>Notes</w:t>
      </w:r>
    </w:p>
    <w:p>
      <w:pPr>
        <w:pStyle w:val="ListBullet"/>
      </w:pPr>
      <w:r>
        <w:t>The response includes draft_shift_details and published_shift_details, both typed as ScheduledShiftDetails in the source documentation (fields not expanded in the scraped content).</w:t>
      </w:r>
    </w:p>
    <w:p>
      <w:pPr>
        <w:pStyle w:val="ListBullet"/>
      </w:pPr>
      <w:r>
        <w:t>scheduled_shift.id and scheduled_shift.version are marked read only in the documentation.</w:t>
      </w:r>
    </w:p>
    <w:p>
      <w:pPr>
        <w:pStyle w:val="Heading3"/>
      </w:pPr>
      <w:r>
        <w:t>Related scheduledShifts actions</w:t>
      </w:r>
    </w:p>
    <w:p>
      <w:pPr>
        <w:pStyle w:val="ListBullet"/>
      </w:pPr>
      <w:r>
        <w:t>[POST] Search Scheduled Shifts — /v2/labor/scheduled-shifts/search</w:t>
      </w:r>
    </w:p>
    <w:p>
      <w:pPr>
        <w:pStyle w:val="ListBullet"/>
      </w:pPr>
      <w:r>
        <w:t>[PUT] Update a Scheduled Shift Draft — /v2/labor/scheduled-shifts/{{id}}</w:t>
      </w:r>
    </w:p>
    <w:p>
      <w:pPr>
        <w:pStyle w:val="ListBullet"/>
      </w:pPr>
      <w:r>
        <w:t>[POST] Publish a Scheduled Shift — /v2/labor/scheduled-shifts/{{id}}/publish</w:t>
      </w:r>
    </w:p>
    <w:p>
      <w:pPr>
        <w:pStyle w:val="ListBullet"/>
      </w:pPr>
      <w:r>
        <w:t>[POST] Bulk Publish Scheduled Shifts — /v2/labor/scheduled-shifts/bulk-publish</w:t>
      </w:r>
    </w:p>
    <w:p>
      <w:pPr>
        <w:pStyle w:val="ListBullet"/>
      </w:pPr>
      <w:r>
        <w:t>[POST] Create a Scheduled Shift — /v2/labor/scheduled-shifts</w:t>
      </w:r>
    </w:p>
    <w:p>
      <w:r>
        <w:br w:type="page"/>
      </w:r>
    </w:p>
    <w:p>
      <w:pPr>
        <w:pStyle w:val="Heading2"/>
      </w:pPr>
      <w:r>
        <w:t>145. [PUT] Update a Scheduled Shift Draft</w:t>
      </w:r>
    </w:p>
    <w:p>
      <w:r>
        <w:rPr>
          <w:b/>
        </w:rPr>
        <w:t xml:space="preserve">Endpoint: </w:t>
      </w:r>
      <w:r>
        <w:rPr>
          <w:rFonts w:ascii="Courier New" w:hAnsi="Courier New"/>
          <w:sz w:val="18"/>
        </w:rPr>
        <w:t>/v2/labor/scheduled-shifts/{{id}}</w:t>
      </w:r>
    </w:p>
    <w:p>
      <w:pPr>
        <w:pStyle w:val="Heading3"/>
      </w:pPr>
      <w:r>
        <w:t>Prerequisites</w:t>
      </w:r>
    </w:p>
    <w:p>
      <w:pPr>
        <w:pStyle w:val="ListBullet"/>
      </w:pPr>
      <w:r>
        <w:t>The scheduled shift must already exist.</w:t>
      </w:r>
    </w:p>
    <w:p>
      <w:pPr>
        <w:pStyle w:val="ListBullet"/>
      </w:pPr>
      <w:r>
        <w:t>To make updates public, you must publish the shift after updating it.</w:t>
      </w:r>
    </w:p>
    <w:p>
      <w:pPr>
        <w:pStyle w:val="Heading3"/>
      </w:pPr>
      <w:r>
        <w:t>Method</w:t>
      </w:r>
    </w:p>
    <w:p>
      <w:r>
        <w:t>PUT</w:t>
      </w:r>
    </w:p>
    <w:p>
      <w:pPr>
        <w:pStyle w:val="Heading3"/>
      </w:pPr>
      <w:r>
        <w:t>URL</w:t>
      </w:r>
    </w:p>
    <w:p>
      <w:r>
        <w:t>{{OAUTH_METADATA.meta.baseURL}}/v2/labor/scheduled-shifts/{{id}}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draft shift details for a scheduled shift. This endpoint supports sparse updates, so you only need to send fields that are new, changed, or removed. Updates are not public until the shift is published.</w:t>
      </w:r>
    </w:p>
    <w:p>
      <w:r>
        <w:t>You can update draft_shift_details by:</w:t>
      </w:r>
    </w:p>
    <w:p>
      <w:pPr>
        <w:pStyle w:val="ListBullet"/>
      </w:pPr>
      <w:r>
        <w:t>Changing location_id, job_id, start_at, and end_at</w:t>
      </w:r>
    </w:p>
    <w:p>
      <w:pPr>
        <w:pStyle w:val="ListBullet"/>
      </w:pPr>
      <w:r>
        <w:t>Adding, changing, or clearing team_member_id and notes (set to null to clear)</w:t>
      </w:r>
    </w:p>
    <w:p>
      <w:pPr>
        <w:pStyle w:val="ListBullet"/>
      </w:pPr>
      <w:r>
        <w:t>Changing is_deleted (set to true to delete, then publish)</w:t>
      </w:r>
    </w:p>
    <w:p>
      <w:pPr>
        <w:pStyle w:val="Heading3"/>
      </w:pPr>
      <w:r>
        <w:t>Enforcement Rules</w:t>
      </w:r>
    </w:p>
    <w:p>
      <w:pPr>
        <w:pStyle w:val="ListBullet"/>
      </w:pPr>
      <w:r>
        <w:t>The id path parameter must always be present.</w:t>
      </w:r>
    </w:p>
    <w:p>
      <w:pPr>
        <w:pStyle w:val="ListBullet"/>
      </w:pPr>
      <w:r>
        <w:t>Always construct the path as /v2/labor/scheduled-shifts/{{id}}, where {{id}} is a non-empty string.</w:t>
      </w:r>
    </w:p>
    <w:p>
      <w:pPr>
        <w:pStyle w:val="ListBullet"/>
      </w:pPr>
      <w:r>
        <w:t>Do not call the API with a missing or empty id (for example, avoid /v2/labor/scheduled-shifts/).</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/v2/labor/scheduled-shifts/SHIFTabc123</w:t>
      </w:r>
    </w:p>
    <w:p>
      <w:pPr>
        <w:pStyle w:val="Heading3"/>
      </w:pPr>
      <w:r>
        <w:t>Invalid Examples</w:t>
      </w:r>
    </w:p>
    <w:p>
      <w:r>
        <w:rPr>
          <w:b/>
          <w:color w:val="666666"/>
          <w:sz w:val="16"/>
        </w:rPr>
        <w:t>[http]</w:t>
      </w:r>
    </w:p>
    <w:p>
      <w:pPr>
        <w:shd w:fill="F2F2F2" w:val="clear"/>
      </w:pPr>
      <w:r>
        <w:rPr>
          <w:rFonts w:ascii="Courier New" w:hAnsi="Courier New"/>
          <w:sz w:val="17"/>
        </w:rPr>
        <w:t>/v2/labor/scheduled-shifts/</w:t>
        <w:br/>
        <w:t>/v2/labor/scheduled-shifts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scheduled shift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scheduled_shift</w:t>
            </w:r>
          </w:p>
        </w:tc>
        <w:tc>
          <w:tcPr>
            <w:tcW w:type="dxa" w:w="2880"/>
          </w:tcPr>
          <w:p>
            <w:r>
              <w:t>object</w:t>
            </w:r>
          </w:p>
        </w:tc>
        <w:tc>
          <w:tcPr>
            <w:tcW w:type="dxa" w:w="2880"/>
          </w:tcPr>
          <w:p>
            <w:r>
              <w:t>The scheduled shift fields to update (sparse update supported).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scheduled_shift.id</w:t>
            </w:r>
          </w:p>
        </w:tc>
        <w:tc>
          <w:tcPr>
            <w:tcW w:type="dxa" w:w="2880"/>
          </w:tcPr>
          <w:p>
            <w:r>
              <w:t>string</w:t>
            </w:r>
          </w:p>
        </w:tc>
        <w:tc>
          <w:tcPr>
            <w:tcW w:type="dxa" w:w="2880"/>
          </w:tcPr>
          <w:p>
            <w:r>
              <w:t>Read only. The Square-issued ID of the scheduled shift. Max length 255.</w:t>
            </w:r>
          </w:p>
        </w:tc>
      </w:tr>
      <w:tr>
        <w:tc>
          <w:tcPr>
            <w:tcW w:type="dxa" w:w="2880"/>
          </w:tcPr>
          <w:p>
            <w:r>
              <w:t>scheduled_shift.draft_shift_details</w:t>
            </w:r>
          </w:p>
        </w:tc>
        <w:tc>
          <w:tcPr>
            <w:tcW w:type="dxa" w:w="2880"/>
          </w:tcPr>
          <w:p>
            <w:r>
              <w:t>object</w:t>
            </w:r>
          </w:p>
        </w:tc>
        <w:tc>
          <w:tcPr>
            <w:tcW w:type="dxa" w:w="2880"/>
          </w:tcPr>
          <w:p>
            <w:r>
              <w:t>&lt;ScheduledShiftDetails&gt;. Draft shift details to update. Only changed fields are required. (See Notes for allowed updates.)</w:t>
            </w:r>
          </w:p>
        </w:tc>
      </w:tr>
      <w:tr>
        <w:tc>
          <w:tcPr>
            <w:tcW w:type="dxa" w:w="2880"/>
          </w:tcPr>
          <w:p>
            <w:r>
              <w:t>scheduled_shift.published_shift_details</w:t>
            </w:r>
          </w:p>
        </w:tc>
        <w:tc>
          <w:tcPr>
            <w:tcW w:type="dxa" w:w="2880"/>
          </w:tcPr>
          <w:p>
            <w:r>
              <w:t>object</w:t>
            </w:r>
          </w:p>
        </w:tc>
        <w:tc>
          <w:tcPr>
            <w:tcW w:type="dxa" w:w="2880"/>
          </w:tcPr>
          <w:p>
            <w:r>
              <w:t>&lt;ScheduledShiftDetails&gt;. Published shift details.</w:t>
            </w:r>
          </w:p>
        </w:tc>
      </w:tr>
      <w:tr>
        <w:tc>
          <w:tcPr>
            <w:tcW w:type="dxa" w:w="2880"/>
          </w:tcPr>
          <w:p>
            <w:r>
              <w:t>scheduled_shift.version</w:t>
            </w:r>
          </w:p>
        </w:tc>
        <w:tc>
          <w:tcPr>
            <w:tcW w:type="dxa" w:w="2880"/>
          </w:tcPr>
          <w:p>
            <w:r>
              <w:t>integer</w:t>
            </w:r>
          </w:p>
        </w:tc>
        <w:tc>
          <w:tcPr>
            <w:tcW w:type="dxa" w:w="2880"/>
          </w:tcPr>
          <w:p>
            <w:r>
              <w:t>Read only. Current version of the scheduled shift; incremented with each update. Used for optimistic concurrency control.</w:t>
            </w:r>
          </w:p>
        </w:tc>
      </w:tr>
      <w:tr>
        <w:tc>
          <w:tcPr>
            <w:tcW w:type="dxa" w:w="2880"/>
          </w:tcPr>
          <w:p>
            <w:r>
              <w:t>scheduled_shift.created_at</w:t>
            </w:r>
          </w:p>
        </w:tc>
        <w:tc>
          <w:tcPr>
            <w:tcW w:type="dxa" w:w="2880"/>
          </w:tcPr>
          <w:p>
            <w:r>
              <w:t>string</w:t>
            </w:r>
          </w:p>
        </w:tc>
        <w:tc>
          <w:tcPr>
            <w:tcW w:type="dxa" w:w="2880"/>
          </w:tcPr>
          <w:p>
            <w:r>
              <w:t>Timestamp when the scheduled shift was created, in RFC 3339 format (UTC).</w:t>
            </w:r>
          </w:p>
        </w:tc>
      </w:tr>
      <w:tr>
        <w:tc>
          <w:tcPr>
            <w:tcW w:type="dxa" w:w="2880"/>
          </w:tcPr>
          <w:p>
            <w:r>
              <w:t>scheduled_shift.updated_at</w:t>
            </w:r>
          </w:p>
        </w:tc>
        <w:tc>
          <w:tcPr>
            <w:tcW w:type="dxa" w:w="2880"/>
          </w:tcPr>
          <w:p>
            <w:r>
              <w:t>string</w:t>
            </w:r>
          </w:p>
        </w:tc>
        <w:tc>
          <w:tcPr>
            <w:tcW w:type="dxa" w:w="2880"/>
          </w:tcPr>
          <w:p>
            <w:r>
              <w:t>Timestamp when the scheduled shift was last updated, in RFC 3339 format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"scheduled_shift": {</w:t>
        <w:br/>
        <w:t xml:space="preserve"> "id": "SHIFTabc123",</w:t>
        <w:br/>
        <w:t xml:space="preserve"> "draft_shift_details": {},</w:t>
        <w:br/>
        <w:t xml:space="preserve"> "published_shift_details": {},</w:t>
        <w:br/>
        <w:t xml:space="preserve"> "version": 2,</w:t>
        <w:br/>
        <w:t xml:space="preserve"> "created_at": "2025-01-10T18:22:31Z",</w:t>
        <w:br/>
        <w:t xml:space="preserve"> "updated_at": "2025-01-12T09:15:04Z"</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scheduled_shift</w:t>
            </w:r>
          </w:p>
        </w:tc>
        <w:tc>
          <w:tcPr>
            <w:tcW w:type="dxa" w:w="2880"/>
          </w:tcPr>
          <w:p>
            <w:r>
              <w:t>object</w:t>
            </w:r>
          </w:p>
        </w:tc>
        <w:tc>
          <w:tcPr>
            <w:tcW w:type="dxa" w:w="2880"/>
          </w:tcPr>
          <w:p>
            <w:r>
              <w:t>The updated scheduled shift.</w:t>
            </w:r>
          </w:p>
        </w:tc>
      </w:tr>
      <w:tr>
        <w:tc>
          <w:tcPr>
            <w:tcW w:type="dxa" w:w="2880"/>
          </w:tcPr>
          <w:p>
            <w:r>
              <w:t>scheduled_shift.id</w:t>
            </w:r>
          </w:p>
        </w:tc>
        <w:tc>
          <w:tcPr>
            <w:tcW w:type="dxa" w:w="2880"/>
          </w:tcPr>
          <w:p>
            <w:r>
              <w:t>string</w:t>
            </w:r>
          </w:p>
        </w:tc>
        <w:tc>
          <w:tcPr>
            <w:tcW w:type="dxa" w:w="2880"/>
          </w:tcPr>
          <w:p>
            <w:r>
              <w:t>Read only. The Square-issued ID of the scheduled shift. Max length 255.</w:t>
            </w:r>
          </w:p>
        </w:tc>
      </w:tr>
      <w:tr>
        <w:tc>
          <w:tcPr>
            <w:tcW w:type="dxa" w:w="2880"/>
          </w:tcPr>
          <w:p>
            <w:r>
              <w:t>scheduled_shift.draft_shift_details</w:t>
            </w:r>
          </w:p>
        </w:tc>
        <w:tc>
          <w:tcPr>
            <w:tcW w:type="dxa" w:w="2880"/>
          </w:tcPr>
          <w:p>
            <w:r>
              <w:t>object</w:t>
            </w:r>
          </w:p>
        </w:tc>
        <w:tc>
          <w:tcPr>
            <w:tcW w:type="dxa" w:w="2880"/>
          </w:tcPr>
          <w:p>
            <w:r>
              <w:t>&lt;ScheduledShiftDetails&gt;. Draft shift details.</w:t>
            </w:r>
          </w:p>
        </w:tc>
      </w:tr>
      <w:tr>
        <w:tc>
          <w:tcPr>
            <w:tcW w:type="dxa" w:w="2880"/>
          </w:tcPr>
          <w:p>
            <w:r>
              <w:t>scheduled_shift.published_shift_details</w:t>
            </w:r>
          </w:p>
        </w:tc>
        <w:tc>
          <w:tcPr>
            <w:tcW w:type="dxa" w:w="2880"/>
          </w:tcPr>
          <w:p>
            <w:r>
              <w:t>object</w:t>
            </w:r>
          </w:p>
        </w:tc>
        <w:tc>
          <w:tcPr>
            <w:tcW w:type="dxa" w:w="2880"/>
          </w:tcPr>
          <w:p>
            <w:r>
              <w:t>&lt;ScheduledShiftDetails&gt;. Published shift details.</w:t>
            </w:r>
          </w:p>
        </w:tc>
      </w:tr>
      <w:tr>
        <w:tc>
          <w:tcPr>
            <w:tcW w:type="dxa" w:w="2880"/>
          </w:tcPr>
          <w:p>
            <w:r>
              <w:t>scheduled_shift.version</w:t>
            </w:r>
          </w:p>
        </w:tc>
        <w:tc>
          <w:tcPr>
            <w:tcW w:type="dxa" w:w="2880"/>
          </w:tcPr>
          <w:p>
            <w:r>
              <w:t>integer</w:t>
            </w:r>
          </w:p>
        </w:tc>
        <w:tc>
          <w:tcPr>
            <w:tcW w:type="dxa" w:w="2880"/>
          </w:tcPr>
          <w:p>
            <w:r>
              <w:t>Read only. Current version of the scheduled shift; incremented with each update. Used for optimistic concurrency control.</w:t>
            </w:r>
          </w:p>
        </w:tc>
      </w:tr>
      <w:tr>
        <w:tc>
          <w:tcPr>
            <w:tcW w:type="dxa" w:w="2880"/>
          </w:tcPr>
          <w:p>
            <w:r>
              <w:t>scheduled_shift.created_at</w:t>
            </w:r>
          </w:p>
        </w:tc>
        <w:tc>
          <w:tcPr>
            <w:tcW w:type="dxa" w:w="2880"/>
          </w:tcPr>
          <w:p>
            <w:r>
              <w:t>string</w:t>
            </w:r>
          </w:p>
        </w:tc>
        <w:tc>
          <w:tcPr>
            <w:tcW w:type="dxa" w:w="2880"/>
          </w:tcPr>
          <w:p>
            <w:r>
              <w:t>Timestamp when the scheduled shift was created, in RFC 3339 format (UTC).</w:t>
            </w:r>
          </w:p>
        </w:tc>
      </w:tr>
      <w:tr>
        <w:tc>
          <w:tcPr>
            <w:tcW w:type="dxa" w:w="2880"/>
          </w:tcPr>
          <w:p>
            <w:r>
              <w:t>scheduled_shift.updated_at</w:t>
            </w:r>
          </w:p>
        </w:tc>
        <w:tc>
          <w:tcPr>
            <w:tcW w:type="dxa" w:w="2880"/>
          </w:tcPr>
          <w:p>
            <w:r>
              <w:t>string</w:t>
            </w:r>
          </w:p>
        </w:tc>
        <w:tc>
          <w:tcPr>
            <w:tcW w:type="dxa" w:w="2880"/>
          </w:tcPr>
          <w:p>
            <w:r>
              <w:t>Timestamp when the scheduled shift was last updated, in RFC 3339 format (UTC).</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&lt;ErrorCategory&gt;.</w:t>
            </w:r>
          </w:p>
        </w:tc>
      </w:tr>
      <w:tr>
        <w:tc>
          <w:tcPr>
            <w:tcW w:type="dxa" w:w="2880"/>
          </w:tcPr>
          <w:p>
            <w:r>
              <w:t>errors[].code</w:t>
            </w:r>
          </w:p>
        </w:tc>
        <w:tc>
          <w:tcPr>
            <w:tcW w:type="dxa" w:w="2880"/>
          </w:tcPr>
          <w:p>
            <w:r>
              <w:t>string</w:t>
            </w:r>
          </w:p>
        </w:tc>
        <w:tc>
          <w:tcPr>
            <w:tcW w:type="dxa" w:w="2880"/>
          </w:tcPr>
          <w:p>
            <w:r>
              <w:t>Required.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'{{OAUTH_METADATA.meta.baseURL}}/v2/labor/scheduled-shifts/SHIFTabc123' \</w:t>
        <w:br/>
        <w:t xml:space="preserve"> --header 'Accept: application/json' \</w:t>
        <w:br/>
        <w:t xml:space="preserve"> --header 'Content-Type: application/json' \</w:t>
        <w:br/>
        <w:t xml:space="preserve"> --data '{</w:t>
        <w:br/>
        <w:t xml:space="preserve"> "scheduled_shift": {</w:t>
        <w:br/>
        <w:t xml:space="preserve"> "draft_shift_details": {</w:t>
        <w:br/>
        <w:t xml:space="preserve"> "notes": "Covering morning shift"</w:t>
        <w:br/>
        <w:t xml:space="preserve">      }</w:t>
        <w:br/>
        <w:t xml:space="preserve">    }</w:t>
        <w:br/>
        <w:t xml:space="preserve">  }'</w:t>
      </w:r>
    </w:p>
    <w:p>
      <w:pPr>
        <w:pStyle w:val="Heading3"/>
      </w:pPr>
      <w:r>
        <w:t>Example Usage</w:t>
      </w:r>
    </w:p>
    <w:p>
      <w:pPr>
        <w:pStyle w:val="Heading3"/>
      </w:pPr>
      <w:r>
        <w:t>Example 1: Update notes (sparse update)</w:t>
      </w:r>
    </w:p>
    <w:p>
      <w:r>
        <w:rPr>
          <w:b/>
          <w:color w:val="666666"/>
          <w:sz w:val="16"/>
        </w:rPr>
        <w:t>[bash]</w:t>
      </w:r>
    </w:p>
    <w:p>
      <w:pPr>
        <w:shd w:fill="F2F2F2" w:val="clear"/>
      </w:pPr>
      <w:r>
        <w:rPr>
          <w:rFonts w:ascii="Courier New" w:hAnsi="Courier New"/>
          <w:sz w:val="17"/>
        </w:rPr>
        <w:t>curl -X PUT '{{OAUTH_METADATA.meta.baseURL}}/v2/labor/scheduled-shifts/SHIFTabc123' \</w:t>
        <w:br/>
        <w:t xml:space="preserve"> -H 'Accept: application/json' \</w:t>
        <w:br/>
        <w:t xml:space="preserve"> -H 'Content-Type: application/json' \</w:t>
        <w:br/>
        <w:t xml:space="preserve"> -d '{</w:t>
        <w:br/>
        <w:t xml:space="preserve"> "scheduled_shift": {</w:t>
        <w:br/>
        <w:t xml:space="preserve"> "draft_shift_details": {</w:t>
        <w:br/>
        <w:t xml:space="preserve"> "notes": "Covering morning shift"</w:t>
        <w:br/>
        <w:t xml:space="preserve">      }</w:t>
        <w:br/>
        <w:t xml:space="preserve">    }</w:t>
        <w:br/>
        <w:t xml:space="preserve">  }'</w:t>
      </w:r>
    </w:p>
    <w:p>
      <w:pPr>
        <w:pStyle w:val="Heading3"/>
      </w:pPr>
      <w:r>
        <w:t>Example 2: Clear team_member_id by setting it to null</w:t>
      </w:r>
    </w:p>
    <w:p>
      <w:r>
        <w:rPr>
          <w:b/>
          <w:color w:val="666666"/>
          <w:sz w:val="16"/>
        </w:rPr>
        <w:t>[bash]</w:t>
      </w:r>
    </w:p>
    <w:p>
      <w:pPr>
        <w:shd w:fill="F2F2F2" w:val="clear"/>
      </w:pPr>
      <w:r>
        <w:rPr>
          <w:rFonts w:ascii="Courier New" w:hAnsi="Courier New"/>
          <w:sz w:val="17"/>
        </w:rPr>
        <w:t>curl -X PUT '{{OAUTH_METADATA.meta.baseURL}}/v2/labor/scheduled-shifts/SHIFTabc123' \</w:t>
        <w:br/>
        <w:t xml:space="preserve"> -H 'Accept: application/json' \</w:t>
        <w:br/>
        <w:t xml:space="preserve"> -H 'Content-Type: application/json' \</w:t>
        <w:br/>
        <w:t xml:space="preserve"> -d '{</w:t>
        <w:br/>
        <w:t xml:space="preserve"> "scheduled_shift": {</w:t>
        <w:br/>
        <w:t xml:space="preserve"> "draft_shift_details": {</w:t>
        <w:br/>
        <w:t xml:space="preserve"> "team_member_id": null</w:t>
        <w:br/>
        <w:t xml:space="preserve">      }</w:t>
        <w:br/>
        <w:t xml:space="preserve">    }</w:t>
        <w:br/>
        <w:t xml:space="preserve">  }'</w:t>
      </w:r>
    </w:p>
    <w:p>
      <w:pPr>
        <w:pStyle w:val="Heading3"/>
      </w:pPr>
      <w:r>
        <w:t>Example 3: Mark the shift as deleted (then publish to apply publicly)</w:t>
      </w:r>
    </w:p>
    <w:p>
      <w:r>
        <w:rPr>
          <w:b/>
          <w:color w:val="666666"/>
          <w:sz w:val="16"/>
        </w:rPr>
        <w:t>[bash]</w:t>
      </w:r>
    </w:p>
    <w:p>
      <w:pPr>
        <w:shd w:fill="F2F2F2" w:val="clear"/>
      </w:pPr>
      <w:r>
        <w:rPr>
          <w:rFonts w:ascii="Courier New" w:hAnsi="Courier New"/>
          <w:sz w:val="17"/>
        </w:rPr>
        <w:t>curl -X PUT '{{OAUTH_METADATA.meta.baseURL}}/v2/labor/scheduled-shifts/SHIFTabc123' \</w:t>
        <w:br/>
        <w:t xml:space="preserve"> -H 'Accept: application/json' \</w:t>
        <w:br/>
        <w:t xml:space="preserve"> -H 'Content-Type: application/json' \</w:t>
        <w:br/>
        <w:t xml:space="preserve"> -d '{</w:t>
        <w:br/>
        <w:t xml:space="preserve"> "scheduled_shift": {</w:t>
        <w:br/>
        <w:t xml:space="preserve"> "draft_shift_details": {</w:t>
        <w:br/>
        <w:t xml:space="preserve"> "is_deleted": true</w:t>
        <w:br/>
        <w:t xml:space="preserve">      }</w:t>
        <w:br/>
        <w:t xml:space="preserve">    }</w:t>
        <w:br/>
        <w:t xml:space="preserve">  }'</w:t>
      </w:r>
    </w:p>
    <w:p>
      <w:pPr>
        <w:pStyle w:val="Heading3"/>
      </w:pPr>
      <w:r>
        <w:t>Behavior</w:t>
      </w:r>
    </w:p>
    <w:p>
      <w:pPr>
        <w:pStyle w:val="ListBullet"/>
      </w:pPr>
      <w:r>
        <w:t>Accepts a sparse update payload for scheduled_shift, primarily affecting draft_shift_details.</w:t>
      </w:r>
    </w:p>
    <w:p>
      <w:pPr>
        <w:pStyle w:val="ListBullet"/>
      </w:pPr>
      <w:r>
        <w:t>Applies updates to the draft version of the scheduled shift.</w:t>
      </w:r>
    </w:p>
    <w:p>
      <w:pPr>
        <w:pStyle w:val="ListBullet"/>
      </w:pPr>
      <w:r>
        <w:t>Returns the updated scheduled shift object and any errors.</w:t>
      </w:r>
    </w:p>
    <w:p>
      <w:pPr>
        <w:pStyle w:val="ListBullet"/>
      </w:pPr>
      <w:r>
        <w:t>Changes are not public until the shift is published.</w:t>
      </w:r>
    </w:p>
    <w:p>
      <w:pPr>
        <w:pStyle w:val="Heading3"/>
      </w:pPr>
      <w:r>
        <w:t>Notes</w:t>
      </w:r>
    </w:p>
    <w:p>
      <w:pPr>
        <w:pStyle w:val="ListBullet"/>
      </w:pPr>
      <w:r>
        <w:t>This endpoint supports sparse updates: send only fields you want to change/remove.</w:t>
      </w:r>
    </w:p>
    <w:p>
      <w:pPr>
        <w:pStyle w:val="ListBullet"/>
      </w:pPr>
      <w:r>
        <w:t>To clear team_member_id or notes, set the field value to null.</w:t>
      </w:r>
    </w:p>
    <w:p>
      <w:pPr>
        <w:pStyle w:val="ListBullet"/>
      </w:pPr>
      <w:r>
        <w:t>To delete a scheduled shift, set draft_shift_details.is_deleted to true and then publish the shift.</w:t>
      </w:r>
    </w:p>
    <w:p>
      <w:pPr>
        <w:pStyle w:val="ListBullet"/>
      </w:pPr>
      <w:r>
        <w:t>scheduled_shift.id and scheduled_shift.version are documented as read only.</w:t>
      </w:r>
    </w:p>
    <w:p>
      <w:pPr>
        <w:pStyle w:val="ListBullet"/>
      </w:pPr>
      <w:r>
        <w:t>created_at and updated_at are RFC 3339 timestamps in UTC.</w:t>
      </w:r>
    </w:p>
    <w:p>
      <w:pPr>
        <w:pStyle w:val="ListBullet"/>
      </w:pPr>
      <w:r>
        <w:t>The structure of &lt;ScheduledShiftDetails&gt; is referenced but not included in the scraped content.</w:t>
      </w:r>
    </w:p>
    <w:p>
      <w:pPr>
        <w:pStyle w:val="Heading3"/>
      </w:pPr>
      <w:r>
        <w:t>Gotchas</w:t>
      </w:r>
    </w:p>
    <w:p>
      <w:pPr>
        <w:pStyle w:val="ListBullet"/>
      </w:pPr>
      <w:r>
        <w:t>Updating the draft does not automatically update what is publicly visible; you must publish the shift.</w:t>
      </w:r>
    </w:p>
    <w:p>
      <w:pPr>
        <w:pStyle w:val="ListBullet"/>
      </w:pPr>
      <w:r>
        <w:t>Avoid sending unchanged fields if you intend to rely on sparse update behavior.</w:t>
      </w:r>
    </w:p>
    <w:p>
      <w:pPr>
        <w:pStyle w:val="Heading3"/>
      </w:pPr>
      <w:r>
        <w:t>Related scheduledShifts actions</w:t>
      </w:r>
    </w:p>
    <w:p>
      <w:pPr>
        <w:pStyle w:val="ListBullet"/>
      </w:pPr>
      <w:r>
        <w:t>[POST] Search Scheduled Shifts — /v2/labor/scheduled-shifts/search</w:t>
      </w:r>
    </w:p>
    <w:p>
      <w:pPr>
        <w:pStyle w:val="ListBullet"/>
      </w:pPr>
      <w:r>
        <w:t>[GET] Retrieve a Scheduled Shift — /v2/labor/scheduled-shifts/{{id}}</w:t>
      </w:r>
    </w:p>
    <w:p>
      <w:pPr>
        <w:pStyle w:val="ListBullet"/>
      </w:pPr>
      <w:r>
        <w:t>[POST] Publish a Scheduled Shift — /v2/labor/scheduled-shifts/{{id}}/publish</w:t>
      </w:r>
    </w:p>
    <w:p>
      <w:pPr>
        <w:pStyle w:val="ListBullet"/>
      </w:pPr>
      <w:r>
        <w:t>[POST] Bulk Publish Scheduled Shifts — /v2/labor/scheduled-shifts/bulk-publish</w:t>
      </w:r>
    </w:p>
    <w:p>
      <w:pPr>
        <w:pStyle w:val="ListBullet"/>
      </w:pPr>
      <w:r>
        <w:t>[POST] Create a Scheduled Shift — /v2/labor/scheduled-shifts</w:t>
      </w:r>
    </w:p>
    <w:p>
      <w:r>
        <w:br w:type="page"/>
      </w:r>
    </w:p>
    <w:p>
      <w:pPr>
        <w:pStyle w:val="Heading2"/>
      </w:pPr>
      <w:r>
        <w:t>146. [PUT] Update a Workweek Config</w:t>
      </w:r>
    </w:p>
    <w:p>
      <w:r>
        <w:rPr>
          <w:b/>
        </w:rPr>
        <w:t xml:space="preserve">Endpoint: </w:t>
      </w:r>
      <w:r>
        <w:rPr>
          <w:rFonts w:ascii="Courier New" w:hAnsi="Courier New"/>
          <w:sz w:val="18"/>
        </w:rPr>
        <w:t>/v2/labor/workweek-configs/{{id}}</w:t>
      </w:r>
    </w:p>
    <w:p>
      <w:pPr>
        <w:pStyle w:val="Heading3"/>
      </w:pPr>
      <w:r>
        <w:t>Method</w:t>
      </w:r>
    </w:p>
    <w:p>
      <w:r>
        <w:t>PUT</w:t>
      </w:r>
    </w:p>
    <w:p>
      <w:pPr>
        <w:pStyle w:val="Heading3"/>
      </w:pPr>
      <w:r>
        <w:t>URL</w:t>
      </w:r>
    </w:p>
    <w:p>
      <w:r>
        <w:t>{{OAUTH_METADATA.meta.baseURL}}/v2/labor/workweek-configs/{{id}}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WorkweekConfig object (for example, changing the start day of the week and the local start time for the business week). Concurrency can be controlled using the version field.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/v2/labor/workweek-configs/).</w:t>
      </w:r>
    </w:p>
    <w:p>
      <w:pPr>
        <w:pStyle w:val="ListBullet"/>
      </w:pPr>
      <w:r>
        <w:t>Always construct the path as /v2/labor/workweek-configs/{{id}},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/v2/labor/workweek-configs/6f0d2b18-6f2c-4b06-9cc8-3c3f2c3b2d11</w:t>
      </w:r>
    </w:p>
    <w:p>
      <w:pPr>
        <w:pStyle w:val="Heading3"/>
      </w:pPr>
      <w:r>
        <w:t>Invalid Examples</w:t>
      </w:r>
    </w:p>
    <w:p>
      <w:r>
        <w:rPr>
          <w:b/>
          <w:color w:val="666666"/>
          <w:sz w:val="16"/>
        </w:rPr>
        <w:t>[http]</w:t>
      </w:r>
    </w:p>
    <w:p>
      <w:pPr>
        <w:shd w:fill="F2F2F2" w:val="clear"/>
      </w:pPr>
      <w:r>
        <w:rPr>
          <w:rFonts w:ascii="Courier New" w:hAnsi="Courier New"/>
          <w:sz w:val="17"/>
        </w:rPr>
        <w:t>/v2/labor/workweek-configs/</w:t>
        <w:br/>
        <w:t>/v2/labor/workweek-configs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for the WorkweekConfig object being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workweek_config</w:t>
            </w:r>
          </w:p>
        </w:tc>
        <w:tc>
          <w:tcPr>
            <w:tcW w:type="dxa" w:w="2880"/>
          </w:tcPr>
          <w:p>
            <w:r>
              <w:t>object</w:t>
            </w:r>
          </w:p>
        </w:tc>
        <w:tc>
          <w:tcPr>
            <w:tcW w:type="dxa" w:w="2880"/>
          </w:tcPr>
          <w:p>
            <w:r>
              <w:t>The WorkweekConfig fields to update.</w:t>
            </w:r>
          </w:p>
        </w:tc>
      </w:tr>
    </w:tbl>
    <w:p/>
    <w:p>
      <w:pPr>
        <w:pStyle w:val="Heading3"/>
      </w:pPr>
      <w:r>
        <w:t>workweek_config Object Fields</w:t>
      </w:r>
    </w:p>
    <w:p>
      <w:pPr>
        <w:pStyle w:val="Heading3"/>
      </w:pPr>
      <w:r>
        <w:t>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start_of_week</w:t>
            </w:r>
          </w:p>
        </w:tc>
        <w:tc>
          <w:tcPr>
            <w:tcW w:type="dxa" w:w="2880"/>
          </w:tcPr>
          <w:p>
            <w:r>
              <w:t>&lt;Weekday&gt;</w:t>
            </w:r>
          </w:p>
        </w:tc>
        <w:tc>
          <w:tcPr>
            <w:tcW w:type="dxa" w:w="2880"/>
          </w:tcPr>
          <w:p>
            <w:r>
              <w:t>Start day of the business week.</w:t>
            </w:r>
          </w:p>
        </w:tc>
      </w:tr>
      <w:tr>
        <w:tc>
          <w:tcPr>
            <w:tcW w:type="dxa" w:w="2880"/>
          </w:tcPr>
          <w:p>
            <w:r>
              <w:t>start_of_day_local_time</w:t>
            </w:r>
          </w:p>
        </w:tc>
        <w:tc>
          <w:tcPr>
            <w:tcW w:type="dxa" w:w="2880"/>
          </w:tcPr>
          <w:p>
            <w:r>
              <w:t>string</w:t>
            </w:r>
          </w:p>
        </w:tc>
        <w:tc>
          <w:tcPr>
            <w:tcW w:type="dxa" w:w="2880"/>
          </w:tcPr>
          <w:p>
            <w:r>
              <w:t>The local time at which a business week starts. String in HH:MM format (HH:MM:SS accepted; seconds are truncated). Minimum length: 1.</w:t>
            </w:r>
          </w:p>
        </w:tc>
      </w:tr>
    </w:tbl>
    <w:p/>
    <w:p>
      <w:pPr>
        <w:pStyle w:val="Heading3"/>
      </w:pPr>
      <w:r>
        <w:t>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for this object.</w:t>
            </w:r>
          </w:p>
        </w:tc>
      </w:tr>
      <w:tr>
        <w:tc>
          <w:tcPr>
            <w:tcW w:type="dxa" w:w="2880"/>
          </w:tcPr>
          <w:p>
            <w:r>
              <w:t>version</w:t>
            </w:r>
          </w:p>
        </w:tc>
        <w:tc>
          <w:tcPr>
            <w:tcW w:type="dxa" w:w="2880"/>
          </w:tcPr>
          <w:p>
            <w:r>
              <w:t>integer</w:t>
            </w:r>
          </w:p>
        </w:tc>
        <w:tc>
          <w:tcPr>
            <w:tcW w:type="dxa" w:w="2880"/>
          </w:tcPr>
          <w:p>
            <w:r>
              <w:t>Used for resolving concurrency issues. The request fails if the version provided does not match the server version at the time of the request. If not provided, Square executes a blind write (potentially overwriting data from another write).</w:t>
            </w:r>
          </w:p>
        </w:tc>
      </w:tr>
      <w:tr>
        <w:tc>
          <w:tcPr>
            <w:tcW w:type="dxa" w:w="2880"/>
          </w:tcPr>
          <w:p>
            <w:r>
              <w:t>created_at</w:t>
            </w:r>
          </w:p>
        </w:tc>
        <w:tc>
          <w:tcPr>
            <w:tcW w:type="dxa" w:w="2880"/>
          </w:tcPr>
          <w:p>
            <w:r>
              <w:t>string</w:t>
            </w:r>
          </w:p>
        </w:tc>
        <w:tc>
          <w:tcPr>
            <w:tcW w:type="dxa" w:w="2880"/>
          </w:tcPr>
          <w:p>
            <w:r>
              <w:t>Read-only timestamp in RFC 3339 format; presented in UTC.</w:t>
            </w:r>
          </w:p>
        </w:tc>
      </w:tr>
      <w:tr>
        <w:tc>
          <w:tcPr>
            <w:tcW w:type="dxa" w:w="2880"/>
          </w:tcPr>
          <w:p>
            <w:r>
              <w:t>updated_at</w:t>
            </w:r>
          </w:p>
        </w:tc>
        <w:tc>
          <w:tcPr>
            <w:tcW w:type="dxa" w:w="2880"/>
          </w:tcPr>
          <w:p>
            <w:r>
              <w:t>string</w:t>
            </w:r>
          </w:p>
        </w:tc>
        <w:tc>
          <w:tcPr>
            <w:tcW w:type="dxa" w:w="2880"/>
          </w:tcPr>
          <w:p>
            <w:r>
              <w:t>Read-only timestamp in RFC 3339 format; presented in UTC.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"workweek_config": {</w:t>
        <w:br/>
        <w:t xml:space="preserve"> "id": "6f0d2b18-6f2c-4b06-9cc8-3c3f2c3b2d11",</w:t>
        <w:br/>
        <w:t xml:space="preserve"> "start_of_week": "MONDAY",</w:t>
        <w:br/>
        <w:t xml:space="preserve"> "start_of_day_local_time": "09:00",</w:t>
        <w:br/>
        <w:t xml:space="preserve"> "version": 2,</w:t>
        <w:br/>
        <w:t xml:space="preserve"> "created_at": "2024-01-10T18:22:31Z",</w:t>
        <w:br/>
        <w:t xml:space="preserve"> "updated_at": "2024-02-01T12:05:44Z"</w:t>
        <w:br/>
        <w:t xml:space="preserve"> },</w:t>
        <w:br/>
        <w:t xml:space="preserve"> "errors":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"workweek_config": {</w:t>
        <w:br/>
        <w:t xml:space="preserve"> "id": "6f0d2b18-6f2c-4b06-9cc8-3c3f2c3b2d11",</w:t>
        <w:br/>
        <w:t xml:space="preserve"> "start_of_week": "MONDAY",</w:t>
        <w:br/>
        <w:t xml:space="preserve"> "start_of_day_local_time": "09:00",</w:t>
        <w:br/>
        <w:t xml:space="preserve"> "version": 2,</w:t>
        <w:br/>
        <w:t xml:space="preserve"> "created_at": "2024-01-10T18:22:31Z",</w:t>
        <w:br/>
        <w:t xml:space="preserve"> "updated_at": "2024-02-01T12:05:44Z"</w:t>
        <w:br/>
        <w:t xml:space="preserve"> },</w:t>
        <w:br/>
        <w:t xml:space="preserve"> "errors": [</w:t>
        <w:br/>
        <w:t xml:space="preserve"> {</w:t>
        <w:br/>
        <w:t xml:space="preserve"> "category": "INVALID_REQUEST_ERROR",</w:t>
        <w:br/>
        <w:t xml:space="preserve"> "code": "VALUE_MISMATCH",</w:t>
        <w:br/>
        <w:t xml:space="preserve"> "detail": "The provided version does not match the current server version.",</w:t>
        <w:br/>
        <w:t xml:space="preserve"> "field": "workweek_config.version"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workweek_config</w:t>
            </w:r>
          </w:p>
        </w:tc>
        <w:tc>
          <w:tcPr>
            <w:tcW w:type="dxa" w:w="2880"/>
          </w:tcPr>
          <w:p>
            <w:r>
              <w:t>object</w:t>
            </w:r>
          </w:p>
        </w:tc>
        <w:tc>
          <w:tcPr>
            <w:tcW w:type="dxa" w:w="2880"/>
          </w:tcPr>
          <w:p>
            <w:r>
              <w:t>The updated WorkweekConfig.</w:t>
            </w:r>
          </w:p>
        </w:tc>
      </w:tr>
      <w:tr>
        <w:tc>
          <w:tcPr>
            <w:tcW w:type="dxa" w:w="2880"/>
          </w:tcPr>
          <w:p>
            <w:r>
              <w:t>workweek_config.id</w:t>
            </w:r>
          </w:p>
        </w:tc>
        <w:tc>
          <w:tcPr>
            <w:tcW w:type="dxa" w:w="2880"/>
          </w:tcPr>
          <w:p>
            <w:r>
              <w:t>string</w:t>
            </w:r>
          </w:p>
        </w:tc>
        <w:tc>
          <w:tcPr>
            <w:tcW w:type="dxa" w:w="2880"/>
          </w:tcPr>
          <w:p>
            <w:r>
              <w:t>The UUID for this object.</w:t>
            </w:r>
          </w:p>
        </w:tc>
      </w:tr>
      <w:tr>
        <w:tc>
          <w:tcPr>
            <w:tcW w:type="dxa" w:w="2880"/>
          </w:tcPr>
          <w:p>
            <w:r>
              <w:t>workweek_config.start_of_week</w:t>
            </w:r>
          </w:p>
        </w:tc>
        <w:tc>
          <w:tcPr>
            <w:tcW w:type="dxa" w:w="2880"/>
          </w:tcPr>
          <w:p>
            <w:r>
              <w:t>&lt;Weekday&gt;</w:t>
            </w:r>
          </w:p>
        </w:tc>
        <w:tc>
          <w:tcPr>
            <w:tcW w:type="dxa" w:w="2880"/>
          </w:tcPr>
          <w:p>
            <w:r>
              <w:t>Start day of the business week.</w:t>
            </w:r>
          </w:p>
        </w:tc>
      </w:tr>
      <w:tr>
        <w:tc>
          <w:tcPr>
            <w:tcW w:type="dxa" w:w="2880"/>
          </w:tcPr>
          <w:p>
            <w:r>
              <w:t>workweek_config.start_of_day_local_time</w:t>
            </w:r>
          </w:p>
        </w:tc>
        <w:tc>
          <w:tcPr>
            <w:tcW w:type="dxa" w:w="2880"/>
          </w:tcPr>
          <w:p>
            <w:r>
              <w:t>string</w:t>
            </w:r>
          </w:p>
        </w:tc>
        <w:tc>
          <w:tcPr>
            <w:tcW w:type="dxa" w:w="2880"/>
          </w:tcPr>
          <w:p>
            <w:r>
              <w:t>The local time at which a business week starts (HH:MM; HH:MM:SS accepted but seconds truncated).</w:t>
            </w:r>
          </w:p>
        </w:tc>
      </w:tr>
      <w:tr>
        <w:tc>
          <w:tcPr>
            <w:tcW w:type="dxa" w:w="2880"/>
          </w:tcPr>
          <w:p>
            <w:r>
              <w:t>workweek_config.version</w:t>
            </w:r>
          </w:p>
        </w:tc>
        <w:tc>
          <w:tcPr>
            <w:tcW w:type="dxa" w:w="2880"/>
          </w:tcPr>
          <w:p>
            <w:r>
              <w:t>integer</w:t>
            </w:r>
          </w:p>
        </w:tc>
        <w:tc>
          <w:tcPr>
            <w:tcW w:type="dxa" w:w="2880"/>
          </w:tcPr>
          <w:p>
            <w:r>
              <w:t>Version used for concurrency control.</w:t>
            </w:r>
          </w:p>
        </w:tc>
      </w:tr>
      <w:tr>
        <w:tc>
          <w:tcPr>
            <w:tcW w:type="dxa" w:w="2880"/>
          </w:tcPr>
          <w:p>
            <w:r>
              <w:t>workweek_config.created_at</w:t>
            </w:r>
          </w:p>
        </w:tc>
        <w:tc>
          <w:tcPr>
            <w:tcW w:type="dxa" w:w="2880"/>
          </w:tcPr>
          <w:p>
            <w:r>
              <w:t>string</w:t>
            </w:r>
          </w:p>
        </w:tc>
        <w:tc>
          <w:tcPr>
            <w:tcW w:type="dxa" w:w="2880"/>
          </w:tcPr>
          <w:p>
            <w:r>
              <w:t>Read-only RFC 3339 timestamp in UTC.</w:t>
            </w:r>
          </w:p>
        </w:tc>
      </w:tr>
      <w:tr>
        <w:tc>
          <w:tcPr>
            <w:tcW w:type="dxa" w:w="2880"/>
          </w:tcPr>
          <w:p>
            <w:r>
              <w:t>workweek_config.updated_at</w:t>
            </w:r>
          </w:p>
        </w:tc>
        <w:tc>
          <w:tcPr>
            <w:tcW w:type="dxa" w:w="2880"/>
          </w:tcPr>
          <w:p>
            <w:r>
              <w:t>string</w:t>
            </w:r>
          </w:p>
        </w:tc>
        <w:tc>
          <w:tcPr>
            <w:tcW w:type="dxa" w:w="2880"/>
          </w:tcPr>
          <w:p>
            <w:r>
              <w:t>Read-only RFC 3339 timestamp in UTC.</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'{{OAUTH_METADATA.meta.baseURL}}/v2/labor/workweek-configs/6f0d2b18-6f2c-4b06-9cc8-3c3f2c3b2d11' \</w:t>
        <w:br/>
        <w:t xml:space="preserve"> --header 'Accept: application/json' \</w:t>
        <w:br/>
        <w:t xml:space="preserve"> --header 'Content-Type: application/json' \</w:t>
        <w:br/>
        <w:t xml:space="preserve"> --data '{</w:t>
        <w:br/>
        <w:t xml:space="preserve"> "workweek_config": {</w:t>
        <w:br/>
        <w:t xml:space="preserve"> "start_of_week": "MONDAY",</w:t>
        <w:br/>
        <w:t xml:space="preserve"> "start_of_day_local_time": "09:00",</w:t>
        <w:br/>
        <w:t xml:space="preserve"> "version": 2</w:t>
        <w:br/>
        <w:t xml:space="preserve">    }</w:t>
        <w:br/>
        <w:t xml:space="preserve">  }'</w:t>
      </w:r>
    </w:p>
    <w:p>
      <w:pPr>
        <w:pStyle w:val="Heading3"/>
      </w:pPr>
      <w:r>
        <w:t>Example Usage</w:t>
      </w:r>
    </w:p>
    <w:p>
      <w:pPr>
        <w:pStyle w:val="Heading3"/>
      </w:pPr>
      <w:r>
        <w:t>Example 1: Update start day and local start time (blind write)</w:t>
      </w:r>
    </w:p>
    <w:p>
      <w:r>
        <w:rPr>
          <w:b/>
          <w:color w:val="666666"/>
          <w:sz w:val="16"/>
        </w:rPr>
        <w:t>[bash]</w:t>
      </w:r>
    </w:p>
    <w:p>
      <w:pPr>
        <w:shd w:fill="F2F2F2" w:val="clear"/>
      </w:pPr>
      <w:r>
        <w:rPr>
          <w:rFonts w:ascii="Courier New" w:hAnsi="Courier New"/>
          <w:sz w:val="17"/>
        </w:rPr>
        <w:t>curl --request PUT \</w:t>
        <w:br/>
        <w:t xml:space="preserve"> --url '{{OAUTH_METADATA.meta.baseURL}}/v2/labor/workweek-configs/6f0d2b18-6f2c-4b06-9cc8-3c3f2c3b2d11' \</w:t>
        <w:br/>
        <w:t xml:space="preserve"> --header 'Accept: application/json' \</w:t>
        <w:br/>
        <w:t xml:space="preserve"> --header 'Content-Type: application/json' \</w:t>
        <w:br/>
        <w:t xml:space="preserve"> --data '{</w:t>
        <w:br/>
        <w:t xml:space="preserve"> "workweek_config": {</w:t>
        <w:br/>
        <w:t xml:space="preserve"> "start_of_week": "SUNDAY",</w:t>
        <w:br/>
        <w:t xml:space="preserve"> "start_of_day_local_time": "00:00"</w:t>
        <w:br/>
        <w:t xml:space="preserve">    }</w:t>
        <w:br/>
        <w:t xml:space="preserve">  }'</w:t>
      </w:r>
    </w:p>
    <w:p>
      <w:pPr>
        <w:pStyle w:val="Heading3"/>
      </w:pPr>
      <w:r>
        <w:t>Example 2: Update with optimistic concurrency control (versioned write)</w:t>
      </w:r>
    </w:p>
    <w:p>
      <w:r>
        <w:rPr>
          <w:b/>
          <w:color w:val="666666"/>
          <w:sz w:val="16"/>
        </w:rPr>
        <w:t>[bash]</w:t>
      </w:r>
    </w:p>
    <w:p>
      <w:pPr>
        <w:shd w:fill="F2F2F2" w:val="clear"/>
      </w:pPr>
      <w:r>
        <w:rPr>
          <w:rFonts w:ascii="Courier New" w:hAnsi="Courier New"/>
          <w:sz w:val="17"/>
        </w:rPr>
        <w:t>curl --request PUT \</w:t>
        <w:br/>
        <w:t xml:space="preserve"> --url '{{OAUTH_METADATA.meta.baseURL}}/v2/labor/workweek-configs/6f0d2b18-6f2c-4b06-9cc8-3c3f2c3b2d11' \</w:t>
        <w:br/>
        <w:t xml:space="preserve"> --header 'Accept: application/json' \</w:t>
        <w:br/>
        <w:t xml:space="preserve"> --header 'Content-Type: application/json' \</w:t>
        <w:br/>
        <w:t xml:space="preserve"> --data '{</w:t>
        <w:br/>
        <w:t xml:space="preserve"> "workweek_config": {</w:t>
        <w:br/>
        <w:t xml:space="preserve"> "start_of_week": "MONDAY",</w:t>
        <w:br/>
        <w:t xml:space="preserve"> "start_of_day_local_time": "08:30:00",</w:t>
        <w:br/>
        <w:t xml:space="preserve"> "version": 3</w:t>
        <w:br/>
        <w:t xml:space="preserve">    }</w:t>
        <w:br/>
        <w:t xml:space="preserve">  }'</w:t>
      </w:r>
    </w:p>
    <w:p>
      <w:pPr>
        <w:pStyle w:val="Heading3"/>
      </w:pPr>
      <w:r>
        <w:t>Behavior</w:t>
      </w:r>
    </w:p>
    <w:p>
      <w:pPr>
        <w:pStyle w:val="ListBullet"/>
      </w:pPr>
      <w:r>
        <w:t>Validates the id path parameter and the request body.</w:t>
      </w:r>
    </w:p>
    <w:p>
      <w:pPr>
        <w:pStyle w:val="ListBullet"/>
      </w:pPr>
      <w:r>
        <w:t>Updates the WorkweekConfig using provided fields.</w:t>
      </w:r>
    </w:p>
    <w:p>
      <w:pPr>
        <w:pStyle w:val="ListBullet"/>
      </w:pPr>
      <w:r>
        <w:t>If workweek_config.version is provided, the update fails when it does not match the current server version.</w:t>
      </w:r>
    </w:p>
    <w:p>
      <w:pPr>
        <w:pStyle w:val="ListBullet"/>
      </w:pPr>
      <w:r>
        <w:t>Returns the updated workweek_config and any errors.</w:t>
      </w:r>
    </w:p>
    <w:p>
      <w:pPr>
        <w:pStyle w:val="Heading3"/>
      </w:pPr>
      <w:r>
        <w:t>Notes</w:t>
      </w:r>
    </w:p>
    <w:p>
      <w:pPr>
        <w:pStyle w:val="ListBullet"/>
      </w:pPr>
      <w:r>
        <w:t>start_of_day_local_time accepts HH:MM and HH:MM:SS input; seconds are truncated.</w:t>
      </w:r>
    </w:p>
    <w:p>
      <w:pPr>
        <w:pStyle w:val="ListBullet"/>
      </w:pPr>
      <w:r>
        <w:t>created_at and updated_at are read-only timestamps (RFC 3339, UTC).</w:t>
      </w:r>
    </w:p>
    <w:p>
      <w:pPr>
        <w:pStyle w:val="ListBullet"/>
      </w:pPr>
      <w:r>
        <w:t>Omitting version performs a blind write and can overwrite changes made by another concurrent update.</w:t>
      </w:r>
    </w:p>
    <w:p>
      <w:pPr>
        <w:pStyle w:val="Heading3"/>
      </w:pPr>
      <w:r>
        <w:t>Gotchas</w:t>
      </w:r>
    </w:p>
    <w:p>
      <w:pPr>
        <w:pStyle w:val="ListBullet"/>
      </w:pPr>
      <w:r>
        <w:t>Providing an outdated version can cause the update to fail due to concurrency checks.</w:t>
      </w:r>
    </w:p>
    <w:p>
      <w:pPr>
        <w:pStyle w:val="ListBullet"/>
      </w:pPr>
      <w:r>
        <w:t>Don’t send the path id inside the URL as empty or missing; it must be a valid, non-empty UUID string.</w:t>
      </w:r>
    </w:p>
    <w:p>
      <w:pPr>
        <w:pStyle w:val="Heading3"/>
      </w:pPr>
      <w:r>
        <w:t>Error Handling</w:t>
      </w:r>
    </w:p>
    <w:p>
      <w:pPr>
        <w:pStyle w:val="ListBullet"/>
      </w:pPr>
      <w:r>
        <w:t>The response body can include an errors array describing issues encountered (with category, code, detail, and field).</w:t>
      </w:r>
    </w:p>
    <w:p>
      <w:pPr>
        <w:pStyle w:val="Heading3"/>
      </w:pPr>
      <w:r>
        <w:t>Related workweekConfigs actions</w:t>
      </w:r>
    </w:p>
    <w:p>
      <w:pPr>
        <w:pStyle w:val="ListBullet"/>
      </w:pPr>
      <w:r>
        <w:t>[GET] List Workweek Configs for a Business — /v2/labor/workweek-configs</w:t>
      </w:r>
    </w:p>
    <w:p>
      <w:r>
        <w:br w:type="page"/>
      </w:r>
    </w:p>
    <w:p>
      <w:pPr>
        <w:pStyle w:val="Heading2"/>
      </w:pPr>
      <w:r>
        <w:t>147. [GET] Retrieve a Team Member</w:t>
      </w:r>
    </w:p>
    <w:p>
      <w:r>
        <w:rPr>
          <w:b/>
        </w:rPr>
        <w:t xml:space="preserve">Endpoint: </w:t>
      </w:r>
      <w:r>
        <w:rPr>
          <w:rFonts w:ascii="Courier New" w:hAnsi="Courier New"/>
          <w:sz w:val="18"/>
        </w:rPr>
        <w:t>/v2/team-members/{{teamMemberId}}</w:t>
      </w:r>
    </w:p>
    <w:p>
      <w:pPr>
        <w:pStyle w:val="Heading3"/>
      </w:pPr>
      <w:r>
        <w:t>Prerequisites</w:t>
      </w:r>
    </w:p>
    <w:p>
      <w:pPr>
        <w:pStyle w:val="ListBullet"/>
      </w:pPr>
      <w:r>
        <w:t>Must have permission to access the Square Team API and read team member details</w:t>
      </w:r>
    </w:p>
    <w:p>
      <w:pPr>
        <w:pStyle w:val="Heading3"/>
      </w:pPr>
      <w:r>
        <w:t>Method</w:t>
      </w:r>
    </w:p>
    <w:p>
      <w:r>
        <w:t>GET</w:t>
      </w:r>
    </w:p>
    <w:p>
      <w:pPr>
        <w:pStyle w:val="Heading3"/>
      </w:pPr>
      <w:r>
        <w:t>URL</w:t>
      </w:r>
    </w:p>
    <w:p>
      <w:r>
        <w:t>{{OAUTH_METADATA.meta.baseURL}}/v2/team-members/{{team_member_id}}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TeamMember object for the given TeamMember.id.</w:t>
      </w:r>
    </w:p>
    <w:p>
      <w:pPr>
        <w:pStyle w:val="Heading3"/>
      </w:pPr>
      <w:r>
        <w:t>Enforcement Rules</w:t>
      </w:r>
    </w:p>
    <w:p>
      <w:pPr>
        <w:pStyle w:val="ListBullet"/>
      </w:pPr>
      <w:r>
        <w:t>The team_member_id path parameter must always be present.</w:t>
      </w:r>
    </w:p>
    <w:p>
      <w:pPr>
        <w:pStyle w:val="ListBullet"/>
      </w:pPr>
      <w:r>
        <w:t>If the user provides a team_member_id, use that value directly.</w:t>
      </w:r>
    </w:p>
    <w:p>
      <w:pPr>
        <w:pStyle w:val="ListBullet"/>
      </w:pPr>
      <w:r>
        <w:t>Do not call the API with a missing or empty team_member_id (for example, avoid /v2/team-members/).</w:t>
      </w:r>
    </w:p>
    <w:p>
      <w:pPr>
        <w:pStyle w:val="ListBullet"/>
      </w:pPr>
      <w:r>
        <w:t>Always construct the path as /v2/team-members/{{team_member_id}}, where {{team_member_id}} is a non-empty string.</w:t>
      </w:r>
    </w:p>
    <w:p>
      <w:pPr>
        <w:pStyle w:val="ListBullet"/>
      </w:pPr>
      <w:r>
        <w:t>Do not infer or guess the team_member_id.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/v2/team-members/tm_1234567890</w:t>
      </w:r>
    </w:p>
    <w:p>
      <w:pPr>
        <w:pStyle w:val="Heading3"/>
      </w:pPr>
      <w:r>
        <w:t>Invalid Examples</w:t>
      </w:r>
    </w:p>
    <w:p>
      <w:r>
        <w:rPr>
          <w:b/>
          <w:color w:val="666666"/>
          <w:sz w:val="16"/>
        </w:rPr>
        <w:t>[http]</w:t>
      </w:r>
    </w:p>
    <w:p>
      <w:pPr>
        <w:shd w:fill="F2F2F2" w:val="clear"/>
      </w:pPr>
      <w:r>
        <w:rPr>
          <w:rFonts w:ascii="Courier New" w:hAnsi="Courier New"/>
          <w:sz w:val="17"/>
        </w:rPr>
        <w:t>/v2/team-members/</w:t>
        <w:br/>
        <w:t>/v2/team-members</w:t>
        <w:br/>
        <w:t>/v2/team-members/{{team_member_id}} (if {{team_member_id}} resolves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team_member_id</w:t>
            </w:r>
          </w:p>
        </w:tc>
        <w:tc>
          <w:tcPr>
            <w:tcW w:type="dxa" w:w="2880"/>
          </w:tcPr>
          <w:p>
            <w:r>
              <w:t>string</w:t>
            </w:r>
          </w:p>
        </w:tc>
        <w:tc>
          <w:tcPr>
            <w:tcW w:type="dxa" w:w="2880"/>
          </w:tcPr>
          <w:p>
            <w:r>
              <w:t>The ID of the team member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"team_member": {</w:t>
        <w:br/>
        <w:t xml:space="preserve"> "id": "tm_1234567890",</w:t>
        <w:br/>
        <w:t xml:space="preserve"> "reference_id": "ext-employee-42",</w:t>
        <w:br/>
        <w:t xml:space="preserve"> "is_owner": false,</w:t>
        <w:br/>
        <w:t xml:space="preserve"> "status": "ACTIVE",</w:t>
        <w:br/>
        <w:t xml:space="preserve"> "given_name": "Ava",</w:t>
        <w:br/>
        <w:t xml:space="preserve"> "family_name": "Nguyen",</w:t>
        <w:br/>
        <w:t xml:space="preserve"> "email_address": "ava.nguyen@example.com",</w:t>
        <w:br/>
        <w:t xml:space="preserve"> "phone_number": "+14155552671",</w:t>
        <w:br/>
        <w:t xml:space="preserve"> "created_at": "2024-01-15T10:30:00Z",</w:t>
        <w:br/>
        <w:t xml:space="preserve"> "updated_at": "2024-02-20T18:05:12Z",</w:t>
        <w:br/>
        <w:t xml:space="preserve"> "assigned_locations": {},</w:t>
        <w:br/>
        <w:t xml:space="preserve"> "wage_setting": {}</w:t>
        <w:br/>
        <w:t xml:space="preserve"> },</w:t>
        <w:br/>
        <w:t xml:space="preserve"> "errors": []</w:t>
        <w:br/>
        <w:t>}</w:t>
      </w:r>
    </w:p>
    <w:p>
      <w:pPr>
        <w:pStyle w:val="Heading3"/>
      </w:pPr>
      <w:r>
        <w:t>Error Response (200 OK, with errors populated)</w:t>
      </w:r>
    </w:p>
    <w:p>
      <w:r>
        <w:rPr>
          <w:b/>
          <w:color w:val="666666"/>
          <w:sz w:val="16"/>
        </w:rPr>
        <w:t>[json]</w:t>
      </w:r>
    </w:p>
    <w:p>
      <w:pPr>
        <w:shd w:fill="F2F2F2" w:val="clear"/>
      </w:pPr>
      <w:r>
        <w:rPr>
          <w:rFonts w:ascii="Courier New" w:hAnsi="Courier New"/>
          <w:sz w:val="17"/>
        </w:rPr>
        <w:t>{</w:t>
        <w:br/>
        <w:t xml:space="preserve"> "team_member": null,</w:t>
        <w:br/>
        <w:t xml:space="preserve"> "errors": [</w:t>
        <w:br/>
        <w:t xml:space="preserve"> {</w:t>
        <w:br/>
        <w:t xml:space="preserve"> "category": "API_ERROR",</w:t>
        <w:br/>
        <w:t xml:space="preserve"> "code": "NOT_FOUND",</w:t>
        <w:br/>
        <w:t xml:space="preserve"> "detail": "The requested team member was not found.",</w:t>
        <w:br/>
        <w:t xml:space="preserve"> "field": "team_member_id"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w:t>
            </w:r>
          </w:p>
        </w:tc>
        <w:tc>
          <w:tcPr>
            <w:tcW w:type="dxa" w:w="2880"/>
          </w:tcPr>
          <w:p>
            <w:r>
              <w:t>object</w:t>
            </w:r>
          </w:p>
        </w:tc>
        <w:tc>
          <w:tcPr>
            <w:tcW w:type="dxa" w:w="2880"/>
          </w:tcPr>
          <w:p>
            <w:r>
              <w:t>The retrieved team member object.</w:t>
            </w:r>
          </w:p>
        </w:tc>
      </w:tr>
      <w:tr>
        <w:tc>
          <w:tcPr>
            <w:tcW w:type="dxa" w:w="2880"/>
          </w:tcPr>
          <w:p>
            <w:r>
              <w:t>team_member.id</w:t>
            </w:r>
          </w:p>
        </w:tc>
        <w:tc>
          <w:tcPr>
            <w:tcW w:type="dxa" w:w="2880"/>
          </w:tcPr>
          <w:p>
            <w:r>
              <w:t>string</w:t>
            </w:r>
          </w:p>
        </w:tc>
        <w:tc>
          <w:tcPr>
            <w:tcW w:type="dxa" w:w="2880"/>
          </w:tcPr>
          <w:p>
            <w:r>
              <w:t>The unique ID for the team member.</w:t>
            </w:r>
          </w:p>
        </w:tc>
      </w:tr>
      <w:tr>
        <w:tc>
          <w:tcPr>
            <w:tcW w:type="dxa" w:w="2880"/>
          </w:tcPr>
          <w:p>
            <w:r>
              <w:t>team_member.reference_id</w:t>
            </w:r>
          </w:p>
        </w:tc>
        <w:tc>
          <w:tcPr>
            <w:tcW w:type="dxa" w:w="2880"/>
          </w:tcPr>
          <w:p>
            <w:r>
              <w:t>string</w:t>
            </w:r>
          </w:p>
        </w:tc>
        <w:tc>
          <w:tcPr>
            <w:tcW w:type="dxa" w:w="2880"/>
          </w:tcPr>
          <w:p>
            <w:r>
              <w:t>A second ID used to associate the team member with an entity in another system.</w:t>
            </w:r>
          </w:p>
        </w:tc>
      </w:tr>
      <w:tr>
        <w:tc>
          <w:tcPr>
            <w:tcW w:type="dxa" w:w="2880"/>
          </w:tcPr>
          <w:p>
            <w:r>
              <w:t>team_member.is_owner</w:t>
            </w:r>
          </w:p>
        </w:tc>
        <w:tc>
          <w:tcPr>
            <w:tcW w:type="dxa" w:w="2880"/>
          </w:tcPr>
          <w:p>
            <w:r>
              <w:t>boolean</w:t>
            </w:r>
          </w:p>
        </w:tc>
        <w:tc>
          <w:tcPr>
            <w:tcW w:type="dxa" w:w="2880"/>
          </w:tcPr>
          <w:p>
            <w:r>
              <w:t>Whether the team member is the owner of the Square account.</w:t>
            </w:r>
          </w:p>
        </w:tc>
      </w:tr>
      <w:tr>
        <w:tc>
          <w:tcPr>
            <w:tcW w:type="dxa" w:w="2880"/>
          </w:tcPr>
          <w:p>
            <w:r>
              <w:t>team_member.status</w:t>
            </w:r>
          </w:p>
        </w:tc>
        <w:tc>
          <w:tcPr>
            <w:tcW w:type="dxa" w:w="2880"/>
          </w:tcPr>
          <w:p>
            <w:r>
              <w:t>&lt;TeamMemberStatus&gt;</w:t>
            </w:r>
          </w:p>
        </w:tc>
        <w:tc>
          <w:tcPr>
            <w:tcW w:type="dxa" w:w="2880"/>
          </w:tcPr>
          <w:p>
            <w:r>
              <w:t>Team member status.</w:t>
            </w:r>
          </w:p>
        </w:tc>
      </w:tr>
      <w:tr>
        <w:tc>
          <w:tcPr>
            <w:tcW w:type="dxa" w:w="2880"/>
          </w:tcPr>
          <w:p>
            <w:r>
              <w:t>team_member.given_name</w:t>
            </w:r>
          </w:p>
        </w:tc>
        <w:tc>
          <w:tcPr>
            <w:tcW w:type="dxa" w:w="2880"/>
          </w:tcPr>
          <w:p>
            <w:r>
              <w:t>string</w:t>
            </w:r>
          </w:p>
        </w:tc>
        <w:tc>
          <w:tcPr>
            <w:tcW w:type="dxa" w:w="2880"/>
          </w:tcPr>
          <w:p>
            <w:r>
              <w:t>The given name (first name) associated with the team member.</w:t>
            </w:r>
          </w:p>
        </w:tc>
      </w:tr>
      <w:tr>
        <w:tc>
          <w:tcPr>
            <w:tcW w:type="dxa" w:w="2880"/>
          </w:tcPr>
          <w:p>
            <w:r>
              <w:t>team_member.family_name</w:t>
            </w:r>
          </w:p>
        </w:tc>
        <w:tc>
          <w:tcPr>
            <w:tcW w:type="dxa" w:w="2880"/>
          </w:tcPr>
          <w:p>
            <w:r>
              <w:t>string</w:t>
            </w:r>
          </w:p>
        </w:tc>
        <w:tc>
          <w:tcPr>
            <w:tcW w:type="dxa" w:w="2880"/>
          </w:tcPr>
          <w:p>
            <w:r>
              <w:t>The family name (last name) associated with the team member.</w:t>
            </w:r>
          </w:p>
        </w:tc>
      </w:tr>
      <w:tr>
        <w:tc>
          <w:tcPr>
            <w:tcW w:type="dxa" w:w="2880"/>
          </w:tcPr>
          <w:p>
            <w:r>
              <w:t>team_member.email_address</w:t>
            </w:r>
          </w:p>
        </w:tc>
        <w:tc>
          <w:tcPr>
            <w:tcW w:type="dxa" w:w="2880"/>
          </w:tcPr>
          <w:p>
            <w:r>
              <w:t>string</w:t>
            </w:r>
          </w:p>
        </w:tc>
        <w:tc>
          <w:tcPr>
            <w:tcW w:type="dxa" w:w="2880"/>
          </w:tcPr>
          <w:p>
            <w:r>
              <w:t>The email address associated with the team member. After accepting the invitation from Square, only the team member can change this value.</w:t>
            </w:r>
          </w:p>
        </w:tc>
      </w:tr>
      <w:tr>
        <w:tc>
          <w:tcPr>
            <w:tcW w:type="dxa" w:w="2880"/>
          </w:tcPr>
          <w:p>
            <w:r>
              <w:t>team_member.phone_number</w:t>
            </w:r>
          </w:p>
        </w:tc>
        <w:tc>
          <w:tcPr>
            <w:tcW w:type="dxa" w:w="2880"/>
          </w:tcPr>
          <w:p>
            <w:r>
              <w:t>string</w:t>
            </w:r>
          </w:p>
        </w:tc>
        <w:tc>
          <w:tcPr>
            <w:tcW w:type="dxa" w:w="2880"/>
          </w:tcPr>
          <w:p>
            <w:r>
              <w:t>The team member's phone number in E.164 format (for example +14155552671).</w:t>
            </w:r>
          </w:p>
        </w:tc>
      </w:tr>
      <w:tr>
        <w:tc>
          <w:tcPr>
            <w:tcW w:type="dxa" w:w="2880"/>
          </w:tcPr>
          <w:p>
            <w:r>
              <w:t>team_member.created_at</w:t>
            </w:r>
          </w:p>
        </w:tc>
        <w:tc>
          <w:tcPr>
            <w:tcW w:type="dxa" w:w="2880"/>
          </w:tcPr>
          <w:p>
            <w:r>
              <w:t>string</w:t>
            </w:r>
          </w:p>
        </w:tc>
        <w:tc>
          <w:tcPr>
            <w:tcW w:type="dxa" w:w="2880"/>
          </w:tcPr>
          <w:p>
            <w:r>
              <w:t>Timestamp when the team member was created (RFC 3339 format).</w:t>
            </w:r>
          </w:p>
        </w:tc>
      </w:tr>
      <w:tr>
        <w:tc>
          <w:tcPr>
            <w:tcW w:type="dxa" w:w="2880"/>
          </w:tcPr>
          <w:p>
            <w:r>
              <w:t>team_member.updated_at</w:t>
            </w:r>
          </w:p>
        </w:tc>
        <w:tc>
          <w:tcPr>
            <w:tcW w:type="dxa" w:w="2880"/>
          </w:tcPr>
          <w:p>
            <w:r>
              <w:t>string</w:t>
            </w:r>
          </w:p>
        </w:tc>
        <w:tc>
          <w:tcPr>
            <w:tcW w:type="dxa" w:w="2880"/>
          </w:tcPr>
          <w:p>
            <w:r>
              <w:t>Timestamp when the team member was last updated (RFC 3339 format).</w:t>
            </w:r>
          </w:p>
        </w:tc>
      </w:tr>
      <w:tr>
        <w:tc>
          <w:tcPr>
            <w:tcW w:type="dxa" w:w="2880"/>
          </w:tcPr>
          <w:p>
            <w:r>
              <w:t>team_member.assigned_locations</w:t>
            </w:r>
          </w:p>
        </w:tc>
        <w:tc>
          <w:tcPr>
            <w:tcW w:type="dxa" w:w="2880"/>
          </w:tcPr>
          <w:p>
            <w:r>
              <w:t>&lt;TeamMemberAssignedLocations&gt;</w:t>
            </w:r>
          </w:p>
        </w:tc>
        <w:tc>
          <w:tcPr>
            <w:tcW w:type="dxa" w:w="2880"/>
          </w:tcPr>
          <w:p>
            <w:r>
              <w:t>Assigned locations information.</w:t>
            </w:r>
          </w:p>
        </w:tc>
      </w:tr>
      <w:tr>
        <w:tc>
          <w:tcPr>
            <w:tcW w:type="dxa" w:w="2880"/>
          </w:tcPr>
          <w:p>
            <w:r>
              <w:t>team_member.wage_setting</w:t>
            </w:r>
          </w:p>
        </w:tc>
        <w:tc>
          <w:tcPr>
            <w:tcW w:type="dxa" w:w="2880"/>
          </w:tcPr>
          <w:p>
            <w:r>
              <w:t>&lt;WageSetting&gt;</w:t>
            </w:r>
          </w:p>
        </w:tc>
        <w:tc>
          <w:tcPr>
            <w:tcW w:type="dxa" w:w="2880"/>
          </w:tcPr>
          <w:p>
            <w:r>
              <w:t>Wage setting information.</w:t>
            </w:r>
          </w:p>
        </w:tc>
      </w:tr>
      <w:tr>
        <w:tc>
          <w:tcPr>
            <w:tcW w:type="dxa" w:w="2880"/>
          </w:tcPr>
          <w:p>
            <w:r>
              <w:t>errors</w:t>
            </w:r>
          </w:p>
        </w:tc>
        <w:tc>
          <w:tcPr>
            <w:tcW w:type="dxa" w:w="2880"/>
          </w:tcPr>
          <w:p>
            <w:r>
              <w:t>array</w:t>
            </w:r>
          </w:p>
        </w:tc>
        <w:tc>
          <w:tcPr>
            <w:tcW w:type="dxa" w:w="2880"/>
          </w:tcPr>
          <w:p>
            <w:r>
              <w:t>The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'{{OAUTH_METADATA.meta.baseURL}}/v2/team-members/tm_1234567890' \</w:t>
        <w:br/>
        <w:t xml:space="preserve"> --header 'Accept: application/json'</w:t>
      </w:r>
    </w:p>
    <w:p>
      <w:pPr>
        <w:pStyle w:val="Heading3"/>
      </w:pPr>
      <w:r>
        <w:t>Notes</w:t>
      </w:r>
    </w:p>
    <w:p>
      <w:pPr>
        <w:pStyle w:val="ListBullet"/>
      </w:pPr>
      <w:r>
        <w:t>This endpoint uses team_member_id as the identifier and returns a team_member object plus an errors array in the response payload.</w:t>
      </w:r>
    </w:p>
    <w:p>
      <w:pPr>
        <w:pStyle w:val="Heading3"/>
      </w:pPr>
      <w:r>
        <w:t>Related teamMembers actions</w:t>
      </w:r>
    </w:p>
    <w:p>
      <w:pPr>
        <w:pStyle w:val="ListBullet"/>
      </w:pPr>
      <w:r>
        <w:t>[POST] Create a Team Member — /v2/team-members</w:t>
      </w:r>
    </w:p>
    <w:p>
      <w:pPr>
        <w:pStyle w:val="ListBullet"/>
      </w:pPr>
      <w:r>
        <w:t>[PUT] Update a Team Member — /v2/team-members/{{teamMemberId}}</w:t>
      </w:r>
    </w:p>
    <w:p>
      <w:pPr>
        <w:pStyle w:val="ListBullet"/>
      </w:pPr>
      <w:r>
        <w:t>[POST] Bulk Create Team Members — /v2/team-members/bulk-create</w:t>
      </w:r>
    </w:p>
    <w:p>
      <w:pPr>
        <w:pStyle w:val="ListBullet"/>
      </w:pPr>
      <w:r>
        <w:t>[POST] Bulk Update Team Members — /v2/team-members/bulk-update</w:t>
      </w:r>
    </w:p>
    <w:p>
      <w:pPr>
        <w:pStyle w:val="ListBullet"/>
      </w:pPr>
      <w:r>
        <w:t>[POST] Search Team Members — /v2/team-members/search</w:t>
      </w:r>
    </w:p>
    <w:p>
      <w:pPr>
        <w:pStyle w:val="ListBullet"/>
      </w:pPr>
      <w:r>
        <w:t>[PUT] Create or Replace a Team Member’s Wage Setting — /v2/team-members/{{teamMemberId}}/wage-setting</w:t>
      </w:r>
    </w:p>
    <w:p>
      <w:r>
        <w:br w:type="page"/>
      </w:r>
    </w:p>
    <w:p>
      <w:pPr>
        <w:pStyle w:val="Heading2"/>
      </w:pPr>
      <w:r>
        <w:t>148. [POST] Cancel a Terminal Action</w:t>
      </w:r>
    </w:p>
    <w:p>
      <w:r>
        <w:rPr>
          <w:b/>
        </w:rPr>
        <w:t xml:space="preserve">Endpoint: </w:t>
      </w:r>
      <w:r>
        <w:rPr>
          <w:rFonts w:ascii="Courier New" w:hAnsi="Courier New"/>
          <w:sz w:val="18"/>
        </w:rPr>
        <w:t>/v2/terminals/actions/{{actionId}}/cancel</w:t>
      </w:r>
    </w:p>
    <w:p>
      <w:pPr>
        <w:pStyle w:val="Heading3"/>
      </w:pPr>
      <w:r>
        <w:t>Prerequisites</w:t>
      </w:r>
    </w:p>
    <w:p>
      <w:pPr>
        <w:pStyle w:val="ListBullet"/>
      </w:pPr>
      <w:r>
        <w:t>You must have access to the Square Terminal API and permission to manage Terminal actions.</w:t>
      </w:r>
    </w:p>
    <w:p>
      <w:pPr>
        <w:pStyle w:val="Heading3"/>
      </w:pPr>
      <w:r>
        <w:t>Method</w:t>
      </w:r>
    </w:p>
    <w:p>
      <w:r>
        <w:t>POST</w:t>
      </w:r>
    </w:p>
    <w:p>
      <w:pPr>
        <w:pStyle w:val="Heading3"/>
      </w:pPr>
      <w:r>
        <w:t>URL</w:t>
      </w:r>
    </w:p>
    <w:p>
      <w:r>
        <w:t>{{OAUTH_METADATA.meta.baseURL}}/v2/terminals/actions/{{action_id}}/cancel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a Terminal action request if the current status of the request permits cancellation.</w:t>
      </w:r>
    </w:p>
    <w:p>
      <w:pPr>
        <w:pStyle w:val="Heading3"/>
      </w:pPr>
      <w:r>
        <w:t>Enforcement Rules</w:t>
      </w:r>
    </w:p>
    <w:p>
      <w:pPr>
        <w:pStyle w:val="ListBullet"/>
      </w:pPr>
      <w:r>
        <w:t>The action_id path parameter must always be present.</w:t>
      </w:r>
    </w:p>
    <w:p>
      <w:pPr>
        <w:pStyle w:val="ListBullet"/>
      </w:pPr>
      <w:r>
        <w:t>If the user provides an action_id, use that value directly.</w:t>
      </w:r>
    </w:p>
    <w:p>
      <w:pPr>
        <w:pStyle w:val="ListBullet"/>
      </w:pPr>
      <w:r>
        <w:t>Do not call the API with a missing or empty action_id (e.g., avoid /v2/terminals/actions//cancel or /v2/terminals/actions/cancel).</w:t>
      </w:r>
    </w:p>
    <w:p>
      <w:pPr>
        <w:pStyle w:val="ListBullet"/>
      </w:pPr>
      <w:r>
        <w:t>Always construct the path as /v2/terminals/actions/{{action_id}}/cancel, where {{action_id}} is a non-empty string.</w:t>
      </w:r>
    </w:p>
    <w:p>
      <w:pPr>
        <w:pStyle w:val="ListBullet"/>
      </w:pPr>
      <w:r>
        <w:t>Do not infer or guess the action_id beyond the user's input.</w:t>
      </w:r>
    </w:p>
    <w:p>
      <w:pPr>
        <w:pStyle w:val="ListBullet"/>
      </w:pPr>
      <w:r>
        <w:t>When executing the action, ensure to send Path Parameters in the URL and not in the body.</w:t>
      </w:r>
    </w:p>
    <w:p>
      <w:pPr>
        <w:pStyle w:val="ListBullet"/>
      </w:pPr>
      <w:r>
        <w:t>This endpoint has no query parameters (none were provided in the scraped documentation).</w:t>
      </w:r>
    </w:p>
    <w:p>
      <w:pPr>
        <w:pStyle w:val="Heading3"/>
      </w:pPr>
      <w:r>
        <w:t>Valid Examples</w:t>
      </w:r>
    </w:p>
    <w:p>
      <w:r>
        <w:rPr>
          <w:b/>
          <w:color w:val="666666"/>
          <w:sz w:val="16"/>
        </w:rPr>
        <w:t>[http]</w:t>
      </w:r>
    </w:p>
    <w:p>
      <w:pPr>
        <w:shd w:fill="F2F2F2" w:val="clear"/>
      </w:pPr>
      <w:r>
        <w:rPr>
          <w:rFonts w:ascii="Courier New" w:hAnsi="Courier New"/>
          <w:sz w:val="17"/>
        </w:rPr>
        <w:t>/v2/terminals/actions/teract_1234567890/cancel</w:t>
        <w:br/>
        <w:t>/v2/terminals/actions/abcDEF1234567890/cancel</w:t>
      </w:r>
    </w:p>
    <w:p>
      <w:pPr>
        <w:pStyle w:val="Heading3"/>
      </w:pPr>
      <w:r>
        <w:t>Invalid Examples</w:t>
      </w:r>
    </w:p>
    <w:p>
      <w:r>
        <w:rPr>
          <w:b/>
          <w:color w:val="666666"/>
          <w:sz w:val="16"/>
        </w:rPr>
        <w:t>[http]</w:t>
      </w:r>
    </w:p>
    <w:p>
      <w:pPr>
        <w:shd w:fill="F2F2F2" w:val="clear"/>
      </w:pPr>
      <w:r>
        <w:rPr>
          <w:rFonts w:ascii="Courier New" w:hAnsi="Courier New"/>
          <w:sz w:val="17"/>
        </w:rPr>
        <w:t>/v2/terminals/actions//cancel</w:t>
        <w:br/>
        <w:t>/v2/terminals/actions/cancel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Unique ID for the desired TerminalAction.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"action_id"</w:t>
        <w:br/>
        <w:t xml:space="preserve"> }</w:t>
        <w:br/>
        <w:t xml:space="preserve"> ],</w:t>
        <w:br/>
        <w:t xml:space="preserve"> "action": {</w:t>
        <w:br/>
        <w:t xml:space="preserve"> "id": "teract_1234567890",</w:t>
        <w:br/>
        <w:t xml:space="preserve"> "device_id": "device_123",</w:t>
        <w:br/>
        <w:t xml:space="preserve"> "deadline_duration": "PT5M",</w:t>
        <w:br/>
        <w:t xml:space="preserve"> "status": "CANCEL_REQUESTED",</w:t>
        <w:br/>
        <w:t xml:space="preserve"> "cancel_reason": "TIMED_OUT",</w:t>
        <w:br/>
        <w:t xml:space="preserve"> "created_at": "2026-03-14T12:00:00Z",</w:t>
        <w:br/>
        <w:t xml:space="preserve"> "updated_at": "2026-03-14T12:01:00Z",</w:t>
        <w:br/>
        <w:t xml:space="preserve"> "app_id": "app_123",</w:t>
        <w:br/>
        <w:t xml:space="preserve"> "location_id": "L88917AVBK2S5",</w:t>
        <w:br/>
        <w:t xml:space="preserve"> "type": "CONFIRMATION",</w:t>
        <w:br/>
        <w:t xml:space="preserve"> "qr_code_options": {},</w:t>
        <w:br/>
        <w:t xml:space="preserve"> "save_card_options": {},</w:t>
        <w:br/>
        <w:t xml:space="preserve"> "signature_options": {},</w:t>
        <w:br/>
        <w:t xml:space="preserve"> "confirmation_options": {},</w:t>
        <w:br/>
        <w:t xml:space="preserve"> "receipt_options": {},</w:t>
        <w:br/>
        <w:t xml:space="preserve"> "data_collection_options": {},</w:t>
        <w:br/>
        <w:t xml:space="preserve"> "select_options": {},</w:t>
        <w:br/>
        <w:t xml:space="preserve"> "device_metadata": {},</w:t>
        <w:br/>
        <w:t xml:space="preserve"> "await_next_action": false,</w:t>
        <w:br/>
        <w:t xml:space="preserve"> "await_next_action_duration": "PT5M"</w:t>
        <w:br/>
        <w:t xml:space="preserve"> }</w:t>
        <w:br/>
        <w:t>}</w:t>
      </w:r>
    </w:p>
    <w:p>
      <w:r>
        <w:rPr>
          <w:b/>
        </w:rPr>
        <w:t>Note: Note: The scraped documentation shows errors and action in the 200 response schema, but does not enumerate the full shapes for types like &lt;QrCodeOptions&gt;, &lt;DeviceMetadata&gt;, etc. Those are kept as empty objects in the example to avoid guessing their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action</w:t>
            </w:r>
          </w:p>
        </w:tc>
        <w:tc>
          <w:tcPr>
            <w:tcW w:type="dxa" w:w="2880"/>
          </w:tcPr>
          <w:p>
            <w:r>
              <w:t>object</w:t>
            </w:r>
          </w:p>
        </w:tc>
        <w:tc>
          <w:tcPr>
            <w:tcW w:type="dxa" w:w="2880"/>
          </w:tcPr>
          <w:p>
            <w:r>
              <w:t>The Terminal action that was canceled (or had cancellation requested).</w:t>
            </w:r>
          </w:p>
        </w:tc>
      </w:tr>
      <w:tr>
        <w:tc>
          <w:tcPr>
            <w:tcW w:type="dxa" w:w="2880"/>
          </w:tcPr>
          <w:p>
            <w:r>
              <w:t>action.id</w:t>
            </w:r>
          </w:p>
        </w:tc>
        <w:tc>
          <w:tcPr>
            <w:tcW w:type="dxa" w:w="2880"/>
          </w:tcPr>
          <w:p>
            <w:r>
              <w:t>string</w:t>
            </w:r>
          </w:p>
        </w:tc>
        <w:tc>
          <w:tcPr>
            <w:tcW w:type="dxa" w:w="2880"/>
          </w:tcPr>
          <w:p>
            <w:r>
              <w:t>A unique ID for this TerminalAction. Constraints: minLength = 10, maxLength = 255.</w:t>
            </w:r>
          </w:p>
        </w:tc>
      </w:tr>
      <w:tr>
        <w:tc>
          <w:tcPr>
            <w:tcW w:type="dxa" w:w="2880"/>
          </w:tcPr>
          <w:p>
            <w:r>
              <w:t>action.device_id</w:t>
            </w:r>
          </w:p>
        </w:tc>
        <w:tc>
          <w:tcPr>
            <w:tcW w:type="dxa" w:w="2880"/>
          </w:tcPr>
          <w:p>
            <w:r>
              <w:t>string</w:t>
            </w:r>
          </w:p>
        </w:tc>
        <w:tc>
          <w:tcPr>
            <w:tcW w:type="dxa" w:w="2880"/>
          </w:tcPr>
          <w:p>
            <w:r>
              <w:t>The unique ID of the device intended for this TerminalAction. The ID can be retrieved from the /v2/devices API.</w:t>
            </w:r>
          </w:p>
        </w:tc>
      </w:tr>
      <w:tr>
        <w:tc>
          <w:tcPr>
            <w:tcW w:type="dxa" w:w="2880"/>
          </w:tcPr>
          <w:p>
            <w:r>
              <w:t>action.deadline_duration</w:t>
            </w:r>
          </w:p>
        </w:tc>
        <w:tc>
          <w:tcPr>
            <w:tcW w:type="dxa" w:w="2880"/>
          </w:tcPr>
          <w:p>
            <w:r>
              <w:t>string</w:t>
            </w:r>
          </w:p>
        </w:tc>
        <w:tc>
          <w:tcPr>
            <w:tcW w:type="dxa" w:w="2880"/>
          </w:tcPr>
          <w:p>
            <w:r>
              <w:t>RFC 3339 duration after which the action is automatically canceled. Default: 5 minutes from creation. Maximum: 5 minutes.</w:t>
            </w:r>
          </w:p>
        </w:tc>
      </w:tr>
      <w:tr>
        <w:tc>
          <w:tcPr>
            <w:tcW w:type="dxa" w:w="2880"/>
          </w:tcPr>
          <w:p>
            <w:r>
              <w:t>action.status</w:t>
            </w:r>
          </w:p>
        </w:tc>
        <w:tc>
          <w:tcPr>
            <w:tcW w:type="dxa" w:w="2880"/>
          </w:tcPr>
          <w:p>
            <w:r>
              <w:t>string</w:t>
            </w:r>
          </w:p>
        </w:tc>
        <w:tc>
          <w:tcPr>
            <w:tcW w:type="dxa" w:w="2880"/>
          </w:tcPr>
          <w:p>
            <w:r>
              <w:t>Status of the TerminalAction. Possible values: PENDING, IN_PROGRESS, CANCEL_REQUESTED, CANCELED, COMPLETED.</w:t>
            </w:r>
          </w:p>
        </w:tc>
      </w:tr>
      <w:tr>
        <w:tc>
          <w:tcPr>
            <w:tcW w:type="dxa" w:w="2880"/>
          </w:tcPr>
          <w:p>
            <w:r>
              <w:t>action.cancel_reason</w:t>
            </w:r>
          </w:p>
        </w:tc>
        <w:tc>
          <w:tcPr>
            <w:tcW w:type="dxa" w:w="2880"/>
          </w:tcPr>
          <w:p>
            <w:r>
              <w:t>string</w:t>
            </w:r>
          </w:p>
        </w:tc>
        <w:tc>
          <w:tcPr>
            <w:tcW w:type="dxa" w:w="2880"/>
          </w:tcPr>
          <w:p>
            <w:r>
              <w:t>Cancellation reason (&lt;ActionCancelReason&gt;).</w:t>
            </w:r>
          </w:p>
        </w:tc>
      </w:tr>
      <w:tr>
        <w:tc>
          <w:tcPr>
            <w:tcW w:type="dxa" w:w="2880"/>
          </w:tcPr>
          <w:p>
            <w:r>
              <w:t>action.created_at</w:t>
            </w:r>
          </w:p>
        </w:tc>
        <w:tc>
          <w:tcPr>
            <w:tcW w:type="dxa" w:w="2880"/>
          </w:tcPr>
          <w:p>
            <w:r>
              <w:t>string</w:t>
            </w:r>
          </w:p>
        </w:tc>
        <w:tc>
          <w:tcPr>
            <w:tcW w:type="dxa" w:w="2880"/>
          </w:tcPr>
          <w:p>
            <w:r>
              <w:t>RFC 3339 timestamp when the action was created.</w:t>
            </w:r>
          </w:p>
        </w:tc>
      </w:tr>
      <w:tr>
        <w:tc>
          <w:tcPr>
            <w:tcW w:type="dxa" w:w="2880"/>
          </w:tcPr>
          <w:p>
            <w:r>
              <w:t>action.updated_at</w:t>
            </w:r>
          </w:p>
        </w:tc>
        <w:tc>
          <w:tcPr>
            <w:tcW w:type="dxa" w:w="2880"/>
          </w:tcPr>
          <w:p>
            <w:r>
              <w:t>string</w:t>
            </w:r>
          </w:p>
        </w:tc>
        <w:tc>
          <w:tcPr>
            <w:tcW w:type="dxa" w:w="2880"/>
          </w:tcPr>
          <w:p>
            <w:r>
              <w:t>RFC 3339 timestamp when the action was last updated.</w:t>
            </w:r>
          </w:p>
        </w:tc>
      </w:tr>
      <w:tr>
        <w:tc>
          <w:tcPr>
            <w:tcW w:type="dxa" w:w="2880"/>
          </w:tcPr>
          <w:p>
            <w:r>
              <w:t>action.app_id</w:t>
            </w:r>
          </w:p>
        </w:tc>
        <w:tc>
          <w:tcPr>
            <w:tcW w:type="dxa" w:w="2880"/>
          </w:tcPr>
          <w:p>
            <w:r>
              <w:t>string</w:t>
            </w:r>
          </w:p>
        </w:tc>
        <w:tc>
          <w:tcPr>
            <w:tcW w:type="dxa" w:w="2880"/>
          </w:tcPr>
          <w:p>
            <w:r>
              <w:t>ID of the application that created the action.</w:t>
            </w:r>
          </w:p>
        </w:tc>
      </w:tr>
      <w:tr>
        <w:tc>
          <w:tcPr>
            <w:tcW w:type="dxa" w:w="2880"/>
          </w:tcPr>
          <w:p>
            <w:r>
              <w:t>action.location_id</w:t>
            </w:r>
          </w:p>
        </w:tc>
        <w:tc>
          <w:tcPr>
            <w:tcW w:type="dxa" w:w="2880"/>
          </w:tcPr>
          <w:p>
            <w:r>
              <w:t>string</w:t>
            </w:r>
          </w:p>
        </w:tc>
        <w:tc>
          <w:tcPr>
            <w:tcW w:type="dxa" w:w="2880"/>
          </w:tcPr>
          <w:p>
            <w:r>
              <w:t>Location ID the action is attached to (if a link can be made). Max length: 64.</w:t>
            </w:r>
          </w:p>
        </w:tc>
      </w:tr>
      <w:tr>
        <w:tc>
          <w:tcPr>
            <w:tcW w:type="dxa" w:w="2880"/>
          </w:tcPr>
          <w:p>
            <w:r>
              <w:t>action.type</w:t>
            </w:r>
          </w:p>
        </w:tc>
        <w:tc>
          <w:tcPr>
            <w:tcW w:type="dxa" w:w="2880"/>
          </w:tcPr>
          <w:p>
            <w:r>
              <w:t>string</w:t>
            </w:r>
          </w:p>
        </w:tc>
        <w:tc>
          <w:tcPr>
            <w:tcW w:type="dxa" w:w="2880"/>
          </w:tcPr>
          <w:p>
            <w:r>
              <w:t>Action type (&lt;TerminalActionActionType&gt;).</w:t>
            </w:r>
          </w:p>
        </w:tc>
      </w:tr>
      <w:tr>
        <w:tc>
          <w:tcPr>
            <w:tcW w:type="dxa" w:w="2880"/>
          </w:tcPr>
          <w:p>
            <w:r>
              <w:t>action.qr_code_options</w:t>
            </w:r>
          </w:p>
        </w:tc>
        <w:tc>
          <w:tcPr>
            <w:tcW w:type="dxa" w:w="2880"/>
          </w:tcPr>
          <w:p>
            <w:r>
              <w:t>object</w:t>
            </w:r>
          </w:p>
        </w:tc>
        <w:tc>
          <w:tcPr>
            <w:tcW w:type="dxa" w:w="2880"/>
          </w:tcPr>
          <w:p>
            <w:r>
              <w:t>QR code options (&lt;QrCodeOptions&gt;).</w:t>
            </w:r>
          </w:p>
        </w:tc>
      </w:tr>
      <w:tr>
        <w:tc>
          <w:tcPr>
            <w:tcW w:type="dxa" w:w="2880"/>
          </w:tcPr>
          <w:p>
            <w:r>
              <w:t>action.save_card_options</w:t>
            </w:r>
          </w:p>
        </w:tc>
        <w:tc>
          <w:tcPr>
            <w:tcW w:type="dxa" w:w="2880"/>
          </w:tcPr>
          <w:p>
            <w:r>
              <w:t>object</w:t>
            </w:r>
          </w:p>
        </w:tc>
        <w:tc>
          <w:tcPr>
            <w:tcW w:type="dxa" w:w="2880"/>
          </w:tcPr>
          <w:p>
            <w:r>
              <w:t>Save card options (&lt;SaveCardOptions&gt;).</w:t>
            </w:r>
          </w:p>
        </w:tc>
      </w:tr>
      <w:tr>
        <w:tc>
          <w:tcPr>
            <w:tcW w:type="dxa" w:w="2880"/>
          </w:tcPr>
          <w:p>
            <w:r>
              <w:t>action.signature_options</w:t>
            </w:r>
          </w:p>
        </w:tc>
        <w:tc>
          <w:tcPr>
            <w:tcW w:type="dxa" w:w="2880"/>
          </w:tcPr>
          <w:p>
            <w:r>
              <w:t>object</w:t>
            </w:r>
          </w:p>
        </w:tc>
        <w:tc>
          <w:tcPr>
            <w:tcW w:type="dxa" w:w="2880"/>
          </w:tcPr>
          <w:p>
            <w:r>
              <w:t>Signature options (&lt;SignatureOptions&gt;).</w:t>
            </w:r>
          </w:p>
        </w:tc>
      </w:tr>
      <w:tr>
        <w:tc>
          <w:tcPr>
            <w:tcW w:type="dxa" w:w="2880"/>
          </w:tcPr>
          <w:p>
            <w:r>
              <w:t>action.confirmation_options</w:t>
            </w:r>
          </w:p>
        </w:tc>
        <w:tc>
          <w:tcPr>
            <w:tcW w:type="dxa" w:w="2880"/>
          </w:tcPr>
          <w:p>
            <w:r>
              <w:t>object</w:t>
            </w:r>
          </w:p>
        </w:tc>
        <w:tc>
          <w:tcPr>
            <w:tcW w:type="dxa" w:w="2880"/>
          </w:tcPr>
          <w:p>
            <w:r>
              <w:t>Confirmation options (&lt;ConfirmationOptions&gt;).</w:t>
            </w:r>
          </w:p>
        </w:tc>
      </w:tr>
      <w:tr>
        <w:tc>
          <w:tcPr>
            <w:tcW w:type="dxa" w:w="2880"/>
          </w:tcPr>
          <w:p>
            <w:r>
              <w:t>action.receipt_options</w:t>
            </w:r>
          </w:p>
        </w:tc>
        <w:tc>
          <w:tcPr>
            <w:tcW w:type="dxa" w:w="2880"/>
          </w:tcPr>
          <w:p>
            <w:r>
              <w:t>object</w:t>
            </w:r>
          </w:p>
        </w:tc>
        <w:tc>
          <w:tcPr>
            <w:tcW w:type="dxa" w:w="2880"/>
          </w:tcPr>
          <w:p>
            <w:r>
              <w:t>Receipt options (&lt;ReceiptOptions&gt;).</w:t>
            </w:r>
          </w:p>
        </w:tc>
      </w:tr>
      <w:tr>
        <w:tc>
          <w:tcPr>
            <w:tcW w:type="dxa" w:w="2880"/>
          </w:tcPr>
          <w:p>
            <w:r>
              <w:t>action.data_collection_options</w:t>
            </w:r>
          </w:p>
        </w:tc>
        <w:tc>
          <w:tcPr>
            <w:tcW w:type="dxa" w:w="2880"/>
          </w:tcPr>
          <w:p>
            <w:r>
              <w:t>object</w:t>
            </w:r>
          </w:p>
        </w:tc>
        <w:tc>
          <w:tcPr>
            <w:tcW w:type="dxa" w:w="2880"/>
          </w:tcPr>
          <w:p>
            <w:r>
              <w:t>Data collection options (&lt;DataCollectionOptions&gt;).</w:t>
            </w:r>
          </w:p>
        </w:tc>
      </w:tr>
      <w:tr>
        <w:tc>
          <w:tcPr>
            <w:tcW w:type="dxa" w:w="2880"/>
          </w:tcPr>
          <w:p>
            <w:r>
              <w:t>action.select_options</w:t>
            </w:r>
          </w:p>
        </w:tc>
        <w:tc>
          <w:tcPr>
            <w:tcW w:type="dxa" w:w="2880"/>
          </w:tcPr>
          <w:p>
            <w:r>
              <w:t>object</w:t>
            </w:r>
          </w:p>
        </w:tc>
        <w:tc>
          <w:tcPr>
            <w:tcW w:type="dxa" w:w="2880"/>
          </w:tcPr>
          <w:p>
            <w:r>
              <w:t>Select options (&lt;SelectOptions&gt;).</w:t>
            </w:r>
          </w:p>
        </w:tc>
      </w:tr>
      <w:tr>
        <w:tc>
          <w:tcPr>
            <w:tcW w:type="dxa" w:w="2880"/>
          </w:tcPr>
          <w:p>
            <w:r>
              <w:t>action.device_metadata</w:t>
            </w:r>
          </w:p>
        </w:tc>
        <w:tc>
          <w:tcPr>
            <w:tcW w:type="dxa" w:w="2880"/>
          </w:tcPr>
          <w:p>
            <w:r>
              <w:t>object</w:t>
            </w:r>
          </w:p>
        </w:tc>
        <w:tc>
          <w:tcPr>
            <w:tcW w:type="dxa" w:w="2880"/>
          </w:tcPr>
          <w:p>
            <w:r>
              <w:t>Device metadata (&lt;DeviceMetadata&gt;).</w:t>
            </w:r>
          </w:p>
        </w:tc>
      </w:tr>
      <w:tr>
        <w:tc>
          <w:tcPr>
            <w:tcW w:type="dxa" w:w="2880"/>
          </w:tcPr>
          <w:p>
            <w:r>
              <w:t>action.await_next_action</w:t>
            </w:r>
          </w:p>
        </w:tc>
        <w:tc>
          <w:tcPr>
            <w:tcW w:type="dxa" w:w="2880"/>
          </w:tcPr>
          <w:p>
            <w:r>
              <w:t>boolean</w:t>
            </w:r>
          </w:p>
        </w:tc>
        <w:tc>
          <w:tcPr>
            <w:tcW w:type="dxa" w:w="2880"/>
          </w:tcPr>
          <w:p>
            <w:r>
              <w:t>Indicates the action will be linked to another action and requires a waiting dialog to be displayed instead of returning to the idle screen on completion. Only supported on SIGNATURE, CONFIRMATION, DATA_COLLECTION, and SELECT types.</w:t>
            </w:r>
          </w:p>
        </w:tc>
      </w:tr>
      <w:tr>
        <w:tc>
          <w:tcPr>
            <w:tcW w:type="dxa" w:w="2880"/>
          </w:tcPr>
          <w:p>
            <w:r>
              <w:t>action.await_next_action_duration</w:t>
            </w:r>
          </w:p>
        </w:tc>
        <w:tc>
          <w:tcPr>
            <w:tcW w:type="dxa" w:w="2880"/>
          </w:tcPr>
          <w:p>
            <w:r>
              <w:t>string</w:t>
            </w:r>
          </w:p>
        </w:tc>
        <w:tc>
          <w:tcPr>
            <w:tcW w:type="dxa" w:w="2880"/>
          </w:tcPr>
          <w:p>
            <w:r>
              <w:t>RFC 3339 duration for the waiting dialog timeout. Default: 5 minutes from when the waiting dialog is displayed. Maximum: 5 minutes.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'{{OAUTH_METADATA.meta.baseURL}}/v2/terminals/actions/teract_1234567890/cancel' \</w:t>
        <w:br/>
        <w:t xml:space="preserve"> --header 'Accept: application/json'</w:t>
      </w:r>
    </w:p>
    <w:p>
      <w:pPr>
        <w:pStyle w:val="Heading3"/>
      </w:pPr>
      <w:r>
        <w:t>Example Usage</w:t>
      </w:r>
    </w:p>
    <w:p>
      <w:pPr>
        <w:pStyle w:val="Heading3"/>
      </w:pPr>
      <w:r>
        <w:t>Example 1: Cancel a specific Terminal action</w:t>
      </w:r>
    </w:p>
    <w:p>
      <w:r>
        <w:rPr>
          <w:b/>
          <w:color w:val="666666"/>
          <w:sz w:val="16"/>
        </w:rPr>
        <w:t>[bash]</w:t>
      </w:r>
    </w:p>
    <w:p>
      <w:pPr>
        <w:shd w:fill="F2F2F2" w:val="clear"/>
      </w:pPr>
      <w:r>
        <w:rPr>
          <w:rFonts w:ascii="Courier New" w:hAnsi="Courier New"/>
          <w:sz w:val="17"/>
        </w:rPr>
        <w:t>curl -X POST \</w:t>
        <w:br/>
        <w:t xml:space="preserve"> '{{OAUTH_METADATA.meta.baseURL}}/v2/terminals/actions/teract_1234567890/cancel' \</w:t>
        <w:br/>
        <w:t xml:space="preserve"> -H 'Accept: application/json'</w:t>
      </w:r>
    </w:p>
    <w:p>
      <w:pPr>
        <w:pStyle w:val="Heading3"/>
      </w:pPr>
      <w:r>
        <w:t>Example 2: Cancel another action ID</w:t>
      </w:r>
    </w:p>
    <w:p>
      <w:r>
        <w:rPr>
          <w:b/>
          <w:color w:val="666666"/>
          <w:sz w:val="16"/>
        </w:rPr>
        <w:t>[bash]</w:t>
      </w:r>
    </w:p>
    <w:p>
      <w:pPr>
        <w:shd w:fill="F2F2F2" w:val="clear"/>
      </w:pPr>
      <w:r>
        <w:rPr>
          <w:rFonts w:ascii="Courier New" w:hAnsi="Courier New"/>
          <w:sz w:val="17"/>
        </w:rPr>
        <w:t>curl -X POST \</w:t>
        <w:br/>
        <w:t xml:space="preserve"> '{{OAUTH_METADATA.meta.baseURL}}/v2/terminals/actions/abcDEF1234567890/cancel' \</w:t>
        <w:br/>
        <w:t xml:space="preserve"> -H 'Accept: application/json'</w:t>
      </w:r>
    </w:p>
    <w:p>
      <w:pPr>
        <w:pStyle w:val="Heading3"/>
      </w:pPr>
      <w:r>
        <w:t>Behavior</w:t>
      </w:r>
    </w:p>
    <w:p>
      <w:pPr>
        <w:pStyle w:val="ListBullet"/>
      </w:pPr>
      <w:r>
        <w:t>The API checks whether the specified TerminalAction exists and whether its current status permits cancellation.</w:t>
      </w:r>
    </w:p>
    <w:p>
      <w:pPr>
        <w:pStyle w:val="ListBullet"/>
      </w:pPr>
      <w:r>
        <w:t>If permitted, the action is canceled or moved into a cancellation-requested state (for example, CANCEL_REQUESTED), and the updated action is returned.</w:t>
      </w:r>
    </w:p>
    <w:p>
      <w:pPr>
        <w:pStyle w:val="Heading3"/>
      </w:pPr>
      <w:r>
        <w:t>Notes</w:t>
      </w:r>
    </w:p>
    <w:p>
      <w:pPr>
        <w:pStyle w:val="ListBullet"/>
      </w:pPr>
      <w:r>
        <w:t>This endpoint does not define a request body in the provided documentation.</w:t>
      </w:r>
    </w:p>
    <w:p>
      <w:pPr>
        <w:pStyle w:val="ListBullet"/>
      </w:pPr>
      <w:r>
        <w:t>deadline_duration and await_next_action_duration are RFC 3339 durations and both have a maximum of 5 minutes per the scraped content.</w:t>
      </w:r>
    </w:p>
    <w:p>
      <w:pPr>
        <w:pStyle w:val="Heading3"/>
      </w:pPr>
      <w:r>
        <w:t>Gotchas</w:t>
      </w:r>
    </w:p>
    <w:p>
      <w:pPr>
        <w:pStyle w:val="ListBullet"/>
      </w:pPr>
      <w:r>
        <w:t>Cancellation is conditional: the action is only canceled “if the status of the request permits it.”</w:t>
      </w:r>
    </w:p>
    <w:p>
      <w:pPr>
        <w:pStyle w:val="ListBullet"/>
      </w:pPr>
      <w:r>
        <w:t>The 200 response schema includes an errors array; callers should check it even on successful HTTP responses.</w:t>
      </w:r>
    </w:p>
    <w:p>
      <w:pPr>
        <w:pStyle w:val="Heading3"/>
      </w:pPr>
      <w:r>
        <w:t>Error Handling</w:t>
      </w:r>
    </w:p>
    <w:p>
      <w:pPr>
        <w:pStyle w:val="ListBullet"/>
      </w:pPr>
      <w:r>
        <w:t>The scraped content only specifies a 200 response schema. Other HTTP error codes (e.g., 400/404/409/500) were not provided, so they are not documented here.</w:t>
      </w:r>
    </w:p>
    <w:p>
      <w:pPr>
        <w:pStyle w:val="Heading3"/>
      </w:pPr>
      <w:r>
        <w:t>Related terminalActions actions</w:t>
      </w:r>
    </w:p>
    <w:p>
      <w:pPr>
        <w:pStyle w:val="ListBullet"/>
      </w:pPr>
      <w:r>
        <w:t>[POST] Dismiss a Terminal Action — /v2/terminals/actions/{{actionId}}/dismiss</w:t>
      </w:r>
    </w:p>
    <w:p>
      <w:pPr>
        <w:pStyle w:val="ListBullet"/>
      </w:pPr>
      <w:r>
        <w:t>[GET] Retrieve a Terminal Action by ID — /v2/terminals/actions/{{actionId}}</w:t>
      </w:r>
    </w:p>
    <w:p>
      <w:pPr>
        <w:pStyle w:val="ListBullet"/>
      </w:pPr>
      <w:r>
        <w:t>[POST] Search Terminal Actions — /v2/terminals/actions/search</w:t>
      </w:r>
    </w:p>
    <w:p>
      <w:r>
        <w:br w:type="page"/>
      </w:r>
    </w:p>
    <w:p>
      <w:pPr>
        <w:pStyle w:val="Heading2"/>
      </w:pPr>
      <w:r>
        <w:t>149. [POST] Cancel a Terminal Checkout</w:t>
      </w:r>
    </w:p>
    <w:p>
      <w:r>
        <w:rPr>
          <w:b/>
        </w:rPr>
        <w:t xml:space="preserve">Endpoint: </w:t>
      </w:r>
      <w:r>
        <w:rPr>
          <w:rFonts w:ascii="Courier New" w:hAnsi="Courier New"/>
          <w:sz w:val="18"/>
        </w:rPr>
        <w:t>/v2/terminals/checkouts/{{checkoutId}}/cancel</w:t>
      </w:r>
    </w:p>
    <w:p>
      <w:pPr>
        <w:pStyle w:val="Heading3"/>
      </w:pPr>
      <w:r>
        <w:t>Prerequisites</w:t>
      </w:r>
    </w:p>
    <w:p>
      <w:pPr>
        <w:pStyle w:val="ListBullet"/>
      </w:pPr>
      <w:r>
        <w:t>Must have a valid Terminal checkout ID (checkout_id)</w:t>
      </w:r>
    </w:p>
    <w:p>
      <w:pPr>
        <w:pStyle w:val="ListBullet"/>
      </w:pPr>
      <w:r>
        <w:t>The checkout request status must permit cancellation (per Square Terminal rules)</w:t>
      </w:r>
    </w:p>
    <w:p>
      <w:pPr>
        <w:pStyle w:val="Heading3"/>
      </w:pPr>
      <w:r>
        <w:t>Method</w:t>
      </w:r>
    </w:p>
    <w:p>
      <w:r>
        <w:t>POST</w:t>
      </w:r>
    </w:p>
    <w:p>
      <w:pPr>
        <w:pStyle w:val="Heading3"/>
      </w:pPr>
      <w:r>
        <w:t>URL</w:t>
      </w:r>
    </w:p>
    <w:p>
      <w:r>
        <w:t>{{OAUTH_METADATA.meta.baseURL}}/v2/terminals/checkouts/{{checkout_id}}/cancel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 Terminal checkout request if the status of the request permits it.</w:t>
      </w:r>
    </w:p>
    <w:p>
      <w:pPr>
        <w:pStyle w:val="Heading3"/>
      </w:pPr>
      <w:r>
        <w:t>Enforcement Rules</w:t>
      </w:r>
    </w:p>
    <w:p>
      <w:pPr>
        <w:pStyle w:val="ListBullet"/>
      </w:pPr>
      <w:r>
        <w:t>The checkout_id path parameter must always be present.</w:t>
      </w:r>
    </w:p>
    <w:p>
      <w:pPr>
        <w:pStyle w:val="ListBullet"/>
      </w:pPr>
      <w:r>
        <w:t>If the user provides a checkout_id, use that value directly.</w:t>
      </w:r>
    </w:p>
    <w:p>
      <w:pPr>
        <w:pStyle w:val="ListBullet"/>
      </w:pPr>
      <w:r>
        <w:t>Do not call the API with a missing or empty checkout_id (e.g., avoid /v2/terminals/checkouts//cancel).</w:t>
      </w:r>
    </w:p>
    <w:p>
      <w:pPr>
        <w:pStyle w:val="ListBullet"/>
      </w:pPr>
      <w:r>
        <w:t>Always construct the path as /v2/terminals/checkouts/{{checkout_id}}/cancel, where {{checkout_id}} is a non-empty string.</w:t>
      </w:r>
    </w:p>
    <w:p>
      <w:pPr>
        <w:pStyle w:val="ListBullet"/>
      </w:pPr>
      <w:r>
        <w:t>Do not infer or guess the checkout_id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/v2/terminals/checkouts/ck_1234567890abcdef/cancel</w:t>
      </w:r>
    </w:p>
    <w:p>
      <w:pPr>
        <w:pStyle w:val="Heading3"/>
      </w:pPr>
      <w:r>
        <w:t>Invalid Examples</w:t>
      </w:r>
    </w:p>
    <w:p>
      <w:r>
        <w:rPr>
          <w:b/>
          <w:color w:val="666666"/>
          <w:sz w:val="16"/>
        </w:rPr>
        <w:t>[http]</w:t>
      </w:r>
    </w:p>
    <w:p>
      <w:pPr>
        <w:shd w:fill="F2F2F2" w:val="clear"/>
      </w:pPr>
      <w:r>
        <w:rPr>
          <w:rFonts w:ascii="Courier New" w:hAnsi="Courier New"/>
          <w:sz w:val="17"/>
        </w:rPr>
        <w:t>/v2/terminals/checkouts//cancel</w:t>
        <w:br/>
        <w:t>/v2/terminals/checkouts/cancel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checkout_id</w:t>
            </w:r>
          </w:p>
        </w:tc>
        <w:tc>
          <w:tcPr>
            <w:tcW w:type="dxa" w:w="2880"/>
          </w:tcPr>
          <w:p>
            <w:r>
              <w:t>string</w:t>
            </w:r>
          </w:p>
        </w:tc>
        <w:tc>
          <w:tcPr>
            <w:tcW w:type="dxa" w:w="2880"/>
          </w:tcPr>
          <w:p>
            <w:r>
              <w:t>The unique ID for the desired TerminalCheckout.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"checkout_id"</w:t>
        <w:br/>
        <w:t xml:space="preserve"> }</w:t>
        <w:br/>
        <w:t xml:space="preserve"> ],</w:t>
        <w:br/>
        <w:t xml:space="preserve"> "checkout": {</w:t>
        <w:br/>
        <w:t xml:space="preserve"> "id": "ck_1234567890abcdef",</w:t>
        <w:br/>
        <w:t xml:space="preserve"> "amount_money": {},</w:t>
        <w:br/>
        <w:t xml:space="preserve"> "reference_id": "ORDER-1001",</w:t>
        <w:br/>
        <w:t xml:space="preserve"> "note": "Customer requested cancellation",</w:t>
        <w:br/>
        <w:t xml:space="preserve"> "order_id": "order_abc123",</w:t>
        <w:br/>
        <w:t xml:space="preserve"> "payment_options": {},</w:t>
        <w:br/>
        <w:t xml:space="preserve"> "device_options": {},</w:t>
        <w:br/>
        <w:t xml:space="preserve"> "deadline_duration": "PT5M",</w:t>
        <w:br/>
        <w:t xml:space="preserve"> "status": "CANCELED",</w:t>
        <w:br/>
        <w:t xml:space="preserve"> "cancel_reason": {},</w:t>
        <w:br/>
        <w:t xml:space="preserve"> "payment_ids": [</w:t>
        <w:br/>
        <w:t xml:space="preserve"> "payment_1",</w:t>
        <w:br/>
        <w:t xml:space="preserve"> "payment_2"</w:t>
        <w:br/>
        <w:t xml:space="preserve"> ],</w:t>
        <w:br/>
        <w:t xml:space="preserve"> "created_at": "2020-01-01T00:00:00Z",</w:t>
        <w:br/>
        <w:t xml:space="preserve"> "updated_at": "2020-01-01T00:01:00Z",</w:t>
        <w:br/>
        <w:t xml:space="preserve"> "app_id": "app_123",</w:t>
        <w:br/>
        <w:t xml:space="preserve"> "location_id": "LOCATION_ID",</w:t>
        <w:br/>
        <w:t xml:space="preserve"> "payment_type": {},</w:t>
        <w:br/>
        <w:t xml:space="preserve"> "team_member_id": "TM_123",</w:t>
        <w:br/>
        <w:t xml:space="preserve"> "customer_id": "CUST_123",</w:t>
        <w:br/>
        <w:t xml:space="preserve"> "app_fee_money": {},</w:t>
        <w:br/>
        <w:t xml:space="preserve"> "statement_description_identifier": "INV-1001",</w:t>
        <w:br/>
        <w:t xml:space="preserve"> "tip_money": {}</w:t>
        <w:br/>
        <w:t xml:space="preserve"> }</w:t>
        <w:br/>
        <w:t>}</w:t>
      </w:r>
    </w:p>
    <w:p>
      <w:r>
        <w:rPr>
          <w:b/>
        </w:rPr>
        <w:t>Note: Note: The scraped documentation references complex types (for example, Money, PaymentOptions, DeviceCheckoutOptions, enums like ErrorCategory) but does not provide their schemas here, so they are shown as empty objects ({})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checkout</w:t>
            </w:r>
          </w:p>
        </w:tc>
        <w:tc>
          <w:tcPr>
            <w:tcW w:type="dxa" w:w="2880"/>
          </w:tcPr>
          <w:p>
            <w:r>
              <w:t>object</w:t>
            </w:r>
          </w:p>
        </w:tc>
        <w:tc>
          <w:tcPr>
            <w:tcW w:type="dxa" w:w="2880"/>
          </w:tcPr>
          <w:p>
            <w:r>
              <w:t>The canceled (or cancel-requested) TerminalCheckout.</w:t>
            </w:r>
          </w:p>
        </w:tc>
      </w:tr>
      <w:tr>
        <w:tc>
          <w:tcPr>
            <w:tcW w:type="dxa" w:w="2880"/>
          </w:tcPr>
          <w:p>
            <w:r>
              <w:t>checkout.id</w:t>
            </w:r>
          </w:p>
        </w:tc>
        <w:tc>
          <w:tcPr>
            <w:tcW w:type="dxa" w:w="2880"/>
          </w:tcPr>
          <w:p>
            <w:r>
              <w:t>string</w:t>
            </w:r>
          </w:p>
        </w:tc>
        <w:tc>
          <w:tcPr>
            <w:tcW w:type="dxa" w:w="2880"/>
          </w:tcPr>
          <w:p>
            <w:r>
              <w:t>A unique ID for this TerminalCheckout. Min length: 10. Max length: 255.</w:t>
            </w:r>
          </w:p>
        </w:tc>
      </w:tr>
      <w:tr>
        <w:tc>
          <w:tcPr>
            <w:tcW w:type="dxa" w:w="2880"/>
          </w:tcPr>
          <w:p>
            <w:r>
              <w:t>checkout.amount_money</w:t>
            </w:r>
          </w:p>
        </w:tc>
        <w:tc>
          <w:tcPr>
            <w:tcW w:type="dxa" w:w="2880"/>
          </w:tcPr>
          <w:p>
            <w:r>
              <w:t>object</w:t>
            </w:r>
          </w:p>
        </w:tc>
        <w:tc>
          <w:tcPr>
            <w:tcW w:type="dxa" w:w="2880"/>
          </w:tcPr>
          <w:p>
            <w:r>
              <w:t>Required. Amount of money (&lt;Money&gt;).</w:t>
            </w:r>
          </w:p>
        </w:tc>
      </w:tr>
      <w:tr>
        <w:tc>
          <w:tcPr>
            <w:tcW w:type="dxa" w:w="2880"/>
          </w:tcPr>
          <w:p>
            <w:r>
              <w:t>checkout.reference_id</w:t>
            </w:r>
          </w:p>
        </w:tc>
        <w:tc>
          <w:tcPr>
            <w:tcW w:type="dxa" w:w="2880"/>
          </w:tcPr>
          <w:p>
            <w:r>
              <w:t>string</w:t>
            </w:r>
          </w:p>
        </w:tc>
        <w:tc>
          <w:tcPr>
            <w:tcW w:type="dxa" w:w="2880"/>
          </w:tcPr>
          <w:p>
            <w:r>
              <w:t>Optional user-defined reference ID to associate this checkout with an external entity (for example, a third-party order ID). Max length: 40.</w:t>
            </w:r>
          </w:p>
        </w:tc>
      </w:tr>
      <w:tr>
        <w:tc>
          <w:tcPr>
            <w:tcW w:type="dxa" w:w="2880"/>
          </w:tcPr>
          <w:p>
            <w:r>
              <w:t>checkout.note</w:t>
            </w:r>
          </w:p>
        </w:tc>
        <w:tc>
          <w:tcPr>
            <w:tcW w:type="dxa" w:w="2880"/>
          </w:tcPr>
          <w:p>
            <w:r>
              <w:t>string</w:t>
            </w:r>
          </w:p>
        </w:tc>
        <w:tc>
          <w:tcPr>
            <w:tcW w:type="dxa" w:w="2880"/>
          </w:tcPr>
          <w:p>
            <w:r>
              <w:t>Optional note for the checkout and associated payments. Max length: 500.</w:t>
            </w:r>
          </w:p>
        </w:tc>
      </w:tr>
      <w:tr>
        <w:tc>
          <w:tcPr>
            <w:tcW w:type="dxa" w:w="2880"/>
          </w:tcPr>
          <w:p>
            <w:r>
              <w:t>checkout.order_id</w:t>
            </w:r>
          </w:p>
        </w:tc>
        <w:tc>
          <w:tcPr>
            <w:tcW w:type="dxa" w:w="2880"/>
          </w:tcPr>
          <w:p>
            <w:r>
              <w:t>string</w:t>
            </w:r>
          </w:p>
        </w:tc>
        <w:tc>
          <w:tcPr>
            <w:tcW w:type="dxa" w:w="2880"/>
          </w:tcPr>
          <w:p>
            <w:r>
              <w:t>Reference to the Square order ID for the checkout request.</w:t>
            </w:r>
          </w:p>
        </w:tc>
      </w:tr>
      <w:tr>
        <w:tc>
          <w:tcPr>
            <w:tcW w:type="dxa" w:w="2880"/>
          </w:tcPr>
          <w:p>
            <w:r>
              <w:t>checkout.payment_options</w:t>
            </w:r>
          </w:p>
        </w:tc>
        <w:tc>
          <w:tcPr>
            <w:tcW w:type="dxa" w:w="2880"/>
          </w:tcPr>
          <w:p>
            <w:r>
              <w:t>object</w:t>
            </w:r>
          </w:p>
        </w:tc>
        <w:tc>
          <w:tcPr>
            <w:tcW w:type="dxa" w:w="2880"/>
          </w:tcPr>
          <w:p>
            <w:r>
              <w:t>Payment options (&lt;PaymentOptions&gt;).</w:t>
            </w:r>
          </w:p>
        </w:tc>
      </w:tr>
      <w:tr>
        <w:tc>
          <w:tcPr>
            <w:tcW w:type="dxa" w:w="2880"/>
          </w:tcPr>
          <w:p>
            <w:r>
              <w:t>checkout.device_options</w:t>
            </w:r>
          </w:p>
        </w:tc>
        <w:tc>
          <w:tcPr>
            <w:tcW w:type="dxa" w:w="2880"/>
          </w:tcPr>
          <w:p>
            <w:r>
              <w:t>object</w:t>
            </w:r>
          </w:p>
        </w:tc>
        <w:tc>
          <w:tcPr>
            <w:tcW w:type="dxa" w:w="2880"/>
          </w:tcPr>
          <w:p>
            <w:r>
              <w:t>Required. Device checkout options (&lt;DeviceCheckoutOptions&gt;).</w:t>
            </w:r>
          </w:p>
        </w:tc>
      </w:tr>
      <w:tr>
        <w:tc>
          <w:tcPr>
            <w:tcW w:type="dxa" w:w="2880"/>
          </w:tcPr>
          <w:p>
            <w:r>
              <w:t>checkout.deadline_duration</w:t>
            </w:r>
          </w:p>
        </w:tc>
        <w:tc>
          <w:tcPr>
            <w:tcW w:type="dxa" w:w="2880"/>
          </w:tcPr>
          <w:p>
            <w:r>
              <w:t>string</w:t>
            </w:r>
          </w:p>
        </w:tc>
        <w:tc>
          <w:tcPr>
            <w:tcW w:type="dxa" w:w="2880"/>
          </w:tcPr>
          <w:p>
            <w:r>
              <w:t>RFC 3339 duration after which the checkout is automatically canceled. Default: 5 minutes from creation. Maximum: 5 minutes.</w:t>
            </w:r>
          </w:p>
        </w:tc>
      </w:tr>
      <w:tr>
        <w:tc>
          <w:tcPr>
            <w:tcW w:type="dxa" w:w="2880"/>
          </w:tcPr>
          <w:p>
            <w:r>
              <w:t>checkout.status</w:t>
            </w:r>
          </w:p>
        </w:tc>
        <w:tc>
          <w:tcPr>
            <w:tcW w:type="dxa" w:w="2880"/>
          </w:tcPr>
          <w:p>
            <w:r>
              <w:t>string</w:t>
            </w:r>
          </w:p>
        </w:tc>
        <w:tc>
          <w:tcPr>
            <w:tcW w:type="dxa" w:w="2880"/>
          </w:tcPr>
          <w:p>
            <w:r>
              <w:t>Status of the TerminalCheckout. Possible values: PENDING, IN_PROGRESS, CANCEL_REQUESTED, CANCELED, COMPLETED.</w:t>
            </w:r>
          </w:p>
        </w:tc>
      </w:tr>
      <w:tr>
        <w:tc>
          <w:tcPr>
            <w:tcW w:type="dxa" w:w="2880"/>
          </w:tcPr>
          <w:p>
            <w:r>
              <w:t>checkout.cancel_reason</w:t>
            </w:r>
          </w:p>
        </w:tc>
        <w:tc>
          <w:tcPr>
            <w:tcW w:type="dxa" w:w="2880"/>
          </w:tcPr>
          <w:p>
            <w:r>
              <w:t>object</w:t>
            </w:r>
          </w:p>
        </w:tc>
        <w:tc>
          <w:tcPr>
            <w:tcW w:type="dxa" w:w="2880"/>
          </w:tcPr>
          <w:p>
            <w:r>
              <w:t>Cancellation reason (&lt;ActionCancelReason&gt;).</w:t>
            </w:r>
          </w:p>
        </w:tc>
      </w:tr>
      <w:tr>
        <w:tc>
          <w:tcPr>
            <w:tcW w:type="dxa" w:w="2880"/>
          </w:tcPr>
          <w:p>
            <w:r>
              <w:t>checkout.payment_ids</w:t>
            </w:r>
          </w:p>
        </w:tc>
        <w:tc>
          <w:tcPr>
            <w:tcW w:type="dxa" w:w="2880"/>
          </w:tcPr>
          <w:p>
            <w:r>
              <w:t>array</w:t>
            </w:r>
          </w:p>
        </w:tc>
        <w:tc>
          <w:tcPr>
            <w:tcW w:type="dxa" w:w="2880"/>
          </w:tcPr>
          <w:p>
            <w:r>
              <w:t>List of IDs for payments created by this TerminalCheckout.</w:t>
            </w:r>
          </w:p>
        </w:tc>
      </w:tr>
      <w:tr>
        <w:tc>
          <w:tcPr>
            <w:tcW w:type="dxa" w:w="2880"/>
          </w:tcPr>
          <w:p>
            <w:r>
              <w:t>checkout.created_at</w:t>
            </w:r>
          </w:p>
        </w:tc>
        <w:tc>
          <w:tcPr>
            <w:tcW w:type="dxa" w:w="2880"/>
          </w:tcPr>
          <w:p>
            <w:r>
              <w:t>string</w:t>
            </w:r>
          </w:p>
        </w:tc>
        <w:tc>
          <w:tcPr>
            <w:tcW w:type="dxa" w:w="2880"/>
          </w:tcPr>
          <w:p>
            <w:r>
              <w:t>Creation time as an RFC 3339 timestamp.</w:t>
            </w:r>
          </w:p>
        </w:tc>
      </w:tr>
      <w:tr>
        <w:tc>
          <w:tcPr>
            <w:tcW w:type="dxa" w:w="2880"/>
          </w:tcPr>
          <w:p>
            <w:r>
              <w:t>checkout.updated_at</w:t>
            </w:r>
          </w:p>
        </w:tc>
        <w:tc>
          <w:tcPr>
            <w:tcW w:type="dxa" w:w="2880"/>
          </w:tcPr>
          <w:p>
            <w:r>
              <w:t>string</w:t>
            </w:r>
          </w:p>
        </w:tc>
        <w:tc>
          <w:tcPr>
            <w:tcW w:type="dxa" w:w="2880"/>
          </w:tcPr>
          <w:p>
            <w:r>
              <w:t>Last update time as an RFC 3339 timestamp.</w:t>
            </w:r>
          </w:p>
        </w:tc>
      </w:tr>
      <w:tr>
        <w:tc>
          <w:tcPr>
            <w:tcW w:type="dxa" w:w="2880"/>
          </w:tcPr>
          <w:p>
            <w:r>
              <w:t>checkout.app_id</w:t>
            </w:r>
          </w:p>
        </w:tc>
        <w:tc>
          <w:tcPr>
            <w:tcW w:type="dxa" w:w="2880"/>
          </w:tcPr>
          <w:p>
            <w:r>
              <w:t>string</w:t>
            </w:r>
          </w:p>
        </w:tc>
        <w:tc>
          <w:tcPr>
            <w:tcW w:type="dxa" w:w="2880"/>
          </w:tcPr>
          <w:p>
            <w:r>
              <w:t>ID of the application that created the checkout.</w:t>
            </w:r>
          </w:p>
        </w:tc>
      </w:tr>
      <w:tr>
        <w:tc>
          <w:tcPr>
            <w:tcW w:type="dxa" w:w="2880"/>
          </w:tcPr>
          <w:p>
            <w:r>
              <w:t>checkout.location_id</w:t>
            </w:r>
          </w:p>
        </w:tc>
        <w:tc>
          <w:tcPr>
            <w:tcW w:type="dxa" w:w="2880"/>
          </w:tcPr>
          <w:p>
            <w:r>
              <w:t>string</w:t>
            </w:r>
          </w:p>
        </w:tc>
        <w:tc>
          <w:tcPr>
            <w:tcW w:type="dxa" w:w="2880"/>
          </w:tcPr>
          <w:p>
            <w:r>
              <w:t>Location of the device where the checkout was directed. Max length: 64.</w:t>
            </w:r>
          </w:p>
        </w:tc>
      </w:tr>
      <w:tr>
        <w:tc>
          <w:tcPr>
            <w:tcW w:type="dxa" w:w="2880"/>
          </w:tcPr>
          <w:p>
            <w:r>
              <w:t>checkout.payment_type</w:t>
            </w:r>
          </w:p>
        </w:tc>
        <w:tc>
          <w:tcPr>
            <w:tcW w:type="dxa" w:w="2880"/>
          </w:tcPr>
          <w:p>
            <w:r>
              <w:t>object</w:t>
            </w:r>
          </w:p>
        </w:tc>
        <w:tc>
          <w:tcPr>
            <w:tcW w:type="dxa" w:w="2880"/>
          </w:tcPr>
          <w:p>
            <w:r>
              <w:t>Payment type (&lt;CheckoutOptionsPaymentType&gt;).</w:t>
            </w:r>
          </w:p>
        </w:tc>
      </w:tr>
      <w:tr>
        <w:tc>
          <w:tcPr>
            <w:tcW w:type="dxa" w:w="2880"/>
          </w:tcPr>
          <w:p>
            <w:r>
              <w:t>checkout.team_member_id</w:t>
            </w:r>
          </w:p>
        </w:tc>
        <w:tc>
          <w:tcPr>
            <w:tcW w:type="dxa" w:w="2880"/>
          </w:tcPr>
          <w:p>
            <w:r>
              <w:t>string</w:t>
            </w:r>
          </w:p>
        </w:tc>
        <w:tc>
          <w:tcPr>
            <w:tcW w:type="dxa" w:w="2880"/>
          </w:tcPr>
          <w:p>
            <w:r>
              <w:t>Optional team member ID associated with creating the checkout.</w:t>
            </w:r>
          </w:p>
        </w:tc>
      </w:tr>
      <w:tr>
        <w:tc>
          <w:tcPr>
            <w:tcW w:type="dxa" w:w="2880"/>
          </w:tcPr>
          <w:p>
            <w:r>
              <w:t>checkout.customer_id</w:t>
            </w:r>
          </w:p>
        </w:tc>
        <w:tc>
          <w:tcPr>
            <w:tcW w:type="dxa" w:w="2880"/>
          </w:tcPr>
          <w:p>
            <w:r>
              <w:t>string</w:t>
            </w:r>
          </w:p>
        </w:tc>
        <w:tc>
          <w:tcPr>
            <w:tcW w:type="dxa" w:w="2880"/>
          </w:tcPr>
          <w:p>
            <w:r>
              <w:t>Optional customer ID associated with the checkout.</w:t>
            </w:r>
          </w:p>
        </w:tc>
      </w:tr>
      <w:tr>
        <w:tc>
          <w:tcPr>
            <w:tcW w:type="dxa" w:w="2880"/>
          </w:tcPr>
          <w:p>
            <w:r>
              <w:t>checkout.app_fee_money</w:t>
            </w:r>
          </w:p>
        </w:tc>
        <w:tc>
          <w:tcPr>
            <w:tcW w:type="dxa" w:w="2880"/>
          </w:tcPr>
          <w:p>
            <w:r>
              <w:t>object</w:t>
            </w:r>
          </w:p>
        </w:tc>
        <w:tc>
          <w:tcPr>
            <w:tcW w:type="dxa" w:w="2880"/>
          </w:tcPr>
          <w:p>
            <w:r>
              <w:t>Application fee money (&lt;Money&gt;).</w:t>
            </w:r>
          </w:p>
        </w:tc>
      </w:tr>
      <w:tr>
        <w:tc>
          <w:tcPr>
            <w:tcW w:type="dxa" w:w="2880"/>
          </w:tcPr>
          <w:p>
            <w:r>
              <w:t>checkout.statement_description_identifier</w:t>
            </w:r>
          </w:p>
        </w:tc>
        <w:tc>
          <w:tcPr>
            <w:tcW w:type="dxa" w:w="2880"/>
          </w:tcPr>
          <w:p>
            <w:r>
              <w:t>string</w:t>
            </w:r>
          </w:p>
        </w:tc>
        <w:tc>
          <w:tcPr>
            <w:tcW w:type="dxa" w:w="2880"/>
          </w:tcPr>
          <w:p>
            <w:r>
              <w:t>Optional additional payment info to include on the card statement. Max length: 20.</w:t>
            </w:r>
          </w:p>
        </w:tc>
      </w:tr>
      <w:tr>
        <w:tc>
          <w:tcPr>
            <w:tcW w:type="dxa" w:w="2880"/>
          </w:tcPr>
          <w:p>
            <w:r>
              <w:t>checkout.tip_money</w:t>
            </w:r>
          </w:p>
        </w:tc>
        <w:tc>
          <w:tcPr>
            <w:tcW w:type="dxa" w:w="2880"/>
          </w:tcPr>
          <w:p>
            <w:r>
              <w:t>object</w:t>
            </w:r>
          </w:p>
        </w:tc>
        <w:tc>
          <w:tcPr>
            <w:tcW w:type="dxa" w:w="2880"/>
          </w:tcPr>
          <w:p>
            <w:r>
              <w:t>Tip money (&lt;Money&gt;).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'{{OAUTH_METADATA.meta.baseURL}}/v2/terminals/checkouts/ck_1234567890abcdef/cancel' \</w:t>
        <w:br/>
        <w:t xml:space="preserve"> --header 'Accept: application/json' \</w:t>
        <w:br/>
        <w:t xml:space="preserve"> --header 'Content-Type: application/json'</w:t>
      </w:r>
    </w:p>
    <w:p>
      <w:pPr>
        <w:pStyle w:val="Heading3"/>
      </w:pPr>
      <w:r>
        <w:t>Behavior</w:t>
      </w:r>
    </w:p>
    <w:p>
      <w:pPr>
        <w:pStyle w:val="ListBullet"/>
      </w:pPr>
      <w:r>
        <w:t>Receives a cancellation request for the specified checkout_id.</w:t>
      </w:r>
    </w:p>
    <w:p>
      <w:pPr>
        <w:pStyle w:val="ListBullet"/>
      </w:pPr>
      <w:r>
        <w:t>If the checkout status permits cancellation, Square cancels the checkout (or transitions it to a cancellation-related state).</w:t>
      </w:r>
    </w:p>
    <w:p>
      <w:pPr>
        <w:pStyle w:val="ListBullet"/>
      </w:pPr>
      <w:r>
        <w:t>Returns the resulting TerminalCheckout object and any errors encountered.</w:t>
      </w:r>
    </w:p>
    <w:p>
      <w:pPr>
        <w:pStyle w:val="Heading3"/>
      </w:pPr>
      <w:r>
        <w:t>Notes</w:t>
      </w:r>
    </w:p>
    <w:p>
      <w:pPr>
        <w:pStyle w:val="ListBullet"/>
      </w:pPr>
      <w:r>
        <w:t>This endpoint is a POST and (based on the scraped content) does not document any request body fields or query parameters.</w:t>
      </w:r>
    </w:p>
    <w:p>
      <w:pPr>
        <w:pStyle w:val="ListBullet"/>
      </w:pPr>
      <w:r>
        <w:t>A PENDING checkout can be automatically canceled after deadline_duration (defaults to 5 minutes), with a cancellation reason of TIMED_OUT.</w:t>
      </w:r>
    </w:p>
    <w:p>
      <w:pPr>
        <w:pStyle w:val="Heading3"/>
      </w:pPr>
      <w:r>
        <w:t>Related terminalCheckouts actions</w:t>
      </w:r>
    </w:p>
    <w:p>
      <w:pPr>
        <w:pStyle w:val="ListBullet"/>
      </w:pPr>
      <w:r>
        <w:t>[GET] Retrieve a Terminal Checkout by ID — /v2/terminals/checkouts/{{checkoutId}}</w:t>
      </w:r>
    </w:p>
    <w:p>
      <w:pPr>
        <w:pStyle w:val="ListBullet"/>
      </w:pPr>
      <w:r>
        <w:t>[POST] Search Terminal Checkouts — /v2/terminals/checkouts/search</w:t>
      </w:r>
    </w:p>
    <w:p>
      <w:pPr>
        <w:pStyle w:val="ListBullet"/>
      </w:pPr>
      <w:r>
        <w:t>[POST] Dismiss a Terminal Checkout — /v2/terminals/checkouts/{{checkoutId}}/dismiss</w:t>
      </w:r>
    </w:p>
    <w:p>
      <w:pPr>
        <w:pStyle w:val="ListBullet"/>
      </w:pPr>
      <w:r>
        <w:t>[POST] Create a Terminal Checkout — /v2/terminals/checkouts</w:t>
      </w:r>
    </w:p>
    <w:p>
      <w:r>
        <w:br w:type="page"/>
      </w:r>
    </w:p>
    <w:p>
      <w:pPr>
        <w:pStyle w:val="Heading2"/>
      </w:pPr>
      <w:r>
        <w:t>150. [PUT] Create or Replace a Team Member’s Wage Setting</w:t>
      </w:r>
    </w:p>
    <w:p>
      <w:r>
        <w:rPr>
          <w:b/>
        </w:rPr>
        <w:t xml:space="preserve">Endpoint: </w:t>
      </w:r>
      <w:r>
        <w:rPr>
          <w:rFonts w:ascii="Courier New" w:hAnsi="Courier New"/>
          <w:sz w:val="18"/>
        </w:rPr>
        <w:t>/v2/team-members/{{teamMemberId}}/wage-setting</w:t>
      </w:r>
    </w:p>
    <w:p>
      <w:pPr>
        <w:pStyle w:val="Heading3"/>
      </w:pPr>
      <w:r>
        <w:t>Prerequisites</w:t>
      </w:r>
    </w:p>
    <w:p>
      <w:pPr>
        <w:pStyle w:val="ListBullet"/>
      </w:pPr>
      <w:r>
        <w:t>You must have the Team Member ID (team_member_id) you want to update.</w:t>
      </w:r>
    </w:p>
    <w:p>
      <w:pPr>
        <w:pStyle w:val="Heading3"/>
      </w:pPr>
      <w:r>
        <w:t>Method</w:t>
      </w:r>
    </w:p>
    <w:p>
      <w:r>
        <w:t>PUT</w:t>
      </w:r>
    </w:p>
    <w:p>
      <w:pPr>
        <w:pStyle w:val="Heading3"/>
      </w:pPr>
      <w:r>
        <w:t>URL</w:t>
      </w:r>
    </w:p>
    <w:p>
      <w:r>
        <w:t>{{OAUTH_METADATA.meta.baseURL}}/v2/team-members/{{team_member_id}}/wage-setting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WageSetting object for the specified team member. If no wage setting exists for the given team_member_id, it is created; otherwise, the existing WageSetting is fully replaced. On success, the updated WageSetting is returned.</w:t>
      </w:r>
    </w:p>
    <w:p>
      <w:r>
        <w:t>Square recommends using CreateTeamMember or UpdateTeamMember to manage the TeamMember.wage_setting field directly.</w:t>
      </w:r>
    </w:p>
    <w:p>
      <w:pPr>
        <w:pStyle w:val="Heading3"/>
      </w:pPr>
      <w:r>
        <w:t>Enforcement Rules</w:t>
      </w:r>
    </w:p>
    <w:p>
      <w:pPr>
        <w:pStyle w:val="ListBullet"/>
      </w:pPr>
      <w:r>
        <w:t>The team_member_id path parameter must always be present.</w:t>
      </w:r>
    </w:p>
    <w:p>
      <w:pPr>
        <w:pStyle w:val="ListBullet"/>
      </w:pPr>
      <w:r>
        <w:t>If the user provides a team_member_id, use that value directly.</w:t>
      </w:r>
    </w:p>
    <w:p>
      <w:pPr>
        <w:pStyle w:val="ListBullet"/>
      </w:pPr>
      <w:r>
        <w:t>Do not call the API with a missing or empty team_member_id (e.g., avoid /v2/team-members//wage-setting or /v2/team-members/wage-setting).</w:t>
      </w:r>
    </w:p>
    <w:p>
      <w:pPr>
        <w:pStyle w:val="ListBullet"/>
      </w:pPr>
      <w:r>
        <w:t>Always construct the path as /v2/team-members/{{team_member_id}}/wage-setting, where {{team_member_id}} is a non-empty string.</w:t>
      </w:r>
    </w:p>
    <w:p>
      <w:pPr>
        <w:pStyle w:val="ListBullet"/>
      </w:pPr>
      <w:r>
        <w:t>Do not infer or guess the team_member_id beyond the user's input.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/v2/team-members/TM_9fD2aAbc1234/wage-setting</w:t>
      </w:r>
    </w:p>
    <w:p>
      <w:pPr>
        <w:pStyle w:val="Heading3"/>
      </w:pPr>
      <w:r>
        <w:t>Invalid Examples</w:t>
      </w:r>
    </w:p>
    <w:p>
      <w:r>
        <w:rPr>
          <w:b/>
          <w:color w:val="666666"/>
          <w:sz w:val="16"/>
        </w:rPr>
        <w:t>[http]</w:t>
      </w:r>
    </w:p>
    <w:p>
      <w:pPr>
        <w:shd w:fill="F2F2F2" w:val="clear"/>
      </w:pPr>
      <w:r>
        <w:rPr>
          <w:rFonts w:ascii="Courier New" w:hAnsi="Courier New"/>
          <w:sz w:val="17"/>
        </w:rPr>
        <w:t>/v2/team-members//wage-setting</w:t>
        <w:br/>
        <w:t>/v2/team-members/wage-setting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team_member_id</w:t>
            </w:r>
          </w:p>
        </w:tc>
        <w:tc>
          <w:tcPr>
            <w:tcW w:type="dxa" w:w="2880"/>
          </w:tcPr>
          <w:p>
            <w:r>
              <w:t>string</w:t>
            </w:r>
          </w:p>
        </w:tc>
        <w:tc>
          <w:tcPr>
            <w:tcW w:type="dxa" w:w="2880"/>
          </w:tcPr>
          <w:p>
            <w:r>
              <w:t>The ID of the team member for which to update the WageSetting object.</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wage_setting</w:t>
            </w:r>
          </w:p>
        </w:tc>
        <w:tc>
          <w:tcPr>
            <w:tcW w:type="dxa" w:w="2880"/>
          </w:tcPr>
          <w:p>
            <w:r>
              <w:t>object</w:t>
            </w:r>
          </w:p>
        </w:tc>
        <w:tc>
          <w:tcPr>
            <w:tcW w:type="dxa" w:w="2880"/>
          </w:tcPr>
          <w:p>
            <w:r>
              <w:t>Wage setting object to create or fully replace.</w:t>
            </w:r>
          </w:p>
        </w:tc>
      </w:tr>
    </w:tbl>
    <w:p/>
    <w:p>
      <w:pPr>
        <w:pStyle w:val="Heading3"/>
      </w:pPr>
      <w:r>
        <w:t>wage_setting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team_member_id</w:t>
            </w:r>
          </w:p>
        </w:tc>
        <w:tc>
          <w:tcPr>
            <w:tcW w:type="dxa" w:w="2880"/>
          </w:tcPr>
          <w:p>
            <w:r>
              <w:t>string</w:t>
            </w:r>
          </w:p>
        </w:tc>
        <w:tc>
          <w:tcPr>
            <w:tcW w:type="dxa" w:w="2880"/>
          </w:tcPr>
          <w:p>
            <w:r>
              <w:t>The ID of the team member associated with the wage setting.</w:t>
            </w:r>
          </w:p>
        </w:tc>
      </w:tr>
      <w:tr>
        <w:tc>
          <w:tcPr>
            <w:tcW w:type="dxa" w:w="2880"/>
          </w:tcPr>
          <w:p>
            <w:r>
              <w:t>job_assignments</w:t>
            </w:r>
          </w:p>
        </w:tc>
        <w:tc>
          <w:tcPr>
            <w:tcW w:type="dxa" w:w="2880"/>
          </w:tcPr>
          <w:p>
            <w:r>
              <w:t>array</w:t>
            </w:r>
          </w:p>
        </w:tc>
        <w:tc>
          <w:tcPr>
            <w:tcW w:type="dxa" w:w="2880"/>
          </w:tcPr>
          <w:p>
            <w:r>
              <w:t>Required. Ordered list of jobs the team member is assigned to. The first assignment is the primary job.</w:t>
            </w:r>
          </w:p>
        </w:tc>
      </w:tr>
      <w:tr>
        <w:tc>
          <w:tcPr>
            <w:tcW w:type="dxa" w:w="2880"/>
          </w:tcPr>
          <w:p>
            <w:r>
              <w:t>is_overtime_exempt</w:t>
            </w:r>
          </w:p>
        </w:tc>
        <w:tc>
          <w:tcPr>
            <w:tcW w:type="dxa" w:w="2880"/>
          </w:tcPr>
          <w:p>
            <w:r>
              <w:t>boolean</w:t>
            </w:r>
          </w:p>
        </w:tc>
        <w:tc>
          <w:tcPr>
            <w:tcW w:type="dxa" w:w="2880"/>
          </w:tcPr>
          <w:p>
            <w:r>
              <w:t>Whether the team member is exempt from the overtime rules of the seller's country.</w:t>
            </w:r>
          </w:p>
        </w:tc>
      </w:tr>
      <w:tr>
        <w:tc>
          <w:tcPr>
            <w:tcW w:type="dxa" w:w="2880"/>
          </w:tcPr>
          <w:p>
            <w:r>
              <w:t>version</w:t>
            </w:r>
          </w:p>
        </w:tc>
        <w:tc>
          <w:tcPr>
            <w:tcW w:type="dxa" w:w="2880"/>
          </w:tcPr>
          <w:p>
            <w:r>
              <w:t>integer</w:t>
            </w:r>
          </w:p>
        </w:tc>
        <w:tc>
          <w:tcPr>
            <w:tcW w:type="dxa" w:w="2880"/>
          </w:tcPr>
          <w:p>
            <w:r>
              <w:t>Read only. Used for resolving concurrency issues. The request fails if the version provided does not match the server version at request time. If not provided, Square executes a blind write (may overwrite another write).</w:t>
            </w:r>
          </w:p>
        </w:tc>
      </w:tr>
      <w:tr>
        <w:tc>
          <w:tcPr>
            <w:tcW w:type="dxa" w:w="2880"/>
          </w:tcPr>
          <w:p>
            <w:r>
              <w:t>created_at</w:t>
            </w:r>
          </w:p>
        </w:tc>
        <w:tc>
          <w:tcPr>
            <w:tcW w:type="dxa" w:w="2880"/>
          </w:tcPr>
          <w:p>
            <w:r>
              <w:t>string</w:t>
            </w:r>
          </w:p>
        </w:tc>
        <w:tc>
          <w:tcPr>
            <w:tcW w:type="dxa" w:w="2880"/>
          </w:tcPr>
          <w:p>
            <w:r>
              <w:t>Timestamp when the wage setting was created, in RFC 3339 format.</w:t>
            </w:r>
          </w:p>
        </w:tc>
      </w:tr>
      <w:tr>
        <w:tc>
          <w:tcPr>
            <w:tcW w:type="dxa" w:w="2880"/>
          </w:tcPr>
          <w:p>
            <w:r>
              <w:t>updated_at</w:t>
            </w:r>
          </w:p>
        </w:tc>
        <w:tc>
          <w:tcPr>
            <w:tcW w:type="dxa" w:w="2880"/>
          </w:tcPr>
          <w:p>
            <w:r>
              <w:t>string</w:t>
            </w:r>
          </w:p>
        </w:tc>
        <w:tc>
          <w:tcPr>
            <w:tcW w:type="dxa" w:w="2880"/>
          </w:tcPr>
          <w:p>
            <w:r>
              <w:t>Timestamp when the wage setting was last updated, in RFC 3339 format.</w:t>
            </w:r>
          </w:p>
        </w:tc>
      </w:tr>
    </w:tbl>
    <w:p/>
    <w:p>
      <w:pPr>
        <w:pStyle w:val="Heading3"/>
      </w:pPr>
      <w:r>
        <w:t>wage_setting.job_assignments[] (array item)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job_title</w:t>
            </w:r>
          </w:p>
        </w:tc>
        <w:tc>
          <w:tcPr>
            <w:tcW w:type="dxa" w:w="2880"/>
          </w:tcPr>
          <w:p>
            <w:r>
              <w:t>string</w:t>
            </w:r>
          </w:p>
        </w:tc>
        <w:tc>
          <w:tcPr>
            <w:tcW w:type="dxa" w:w="2880"/>
          </w:tcPr>
          <w:p>
            <w:r>
              <w:t>The title of the job.</w:t>
            </w:r>
          </w:p>
        </w:tc>
      </w:tr>
      <w:tr>
        <w:tc>
          <w:tcPr>
            <w:tcW w:type="dxa" w:w="2880"/>
          </w:tcPr>
          <w:p>
            <w:r>
              <w:t>pay_type</w:t>
            </w:r>
          </w:p>
        </w:tc>
        <w:tc>
          <w:tcPr>
            <w:tcW w:type="dxa" w:w="2880"/>
          </w:tcPr>
          <w:p>
            <w:r>
              <w:t>&lt;JobAssignmentPayType&gt;</w:t>
            </w:r>
          </w:p>
        </w:tc>
        <w:tc>
          <w:tcPr>
            <w:tcW w:type="dxa" w:w="2880"/>
          </w:tcPr>
          <w:p>
            <w:r>
              <w:t>Required. Pay type for the job assignment.</w:t>
            </w:r>
          </w:p>
        </w:tc>
      </w:tr>
      <w:tr>
        <w:tc>
          <w:tcPr>
            <w:tcW w:type="dxa" w:w="2880"/>
          </w:tcPr>
          <w:p>
            <w:r>
              <w:t>hourly_rate</w:t>
            </w:r>
          </w:p>
        </w:tc>
        <w:tc>
          <w:tcPr>
            <w:tcW w:type="dxa" w:w="2880"/>
          </w:tcPr>
          <w:p>
            <w:r>
              <w:t>&lt;Money&gt;</w:t>
            </w:r>
          </w:p>
        </w:tc>
        <w:tc>
          <w:tcPr>
            <w:tcW w:type="dxa" w:w="2880"/>
          </w:tcPr>
          <w:p>
            <w:r>
              <w:t>Hourly compensation rate.</w:t>
            </w:r>
          </w:p>
        </w:tc>
      </w:tr>
      <w:tr>
        <w:tc>
          <w:tcPr>
            <w:tcW w:type="dxa" w:w="2880"/>
          </w:tcPr>
          <w:p>
            <w:r>
              <w:t>annual_rate</w:t>
            </w:r>
          </w:p>
        </w:tc>
        <w:tc>
          <w:tcPr>
            <w:tcW w:type="dxa" w:w="2880"/>
          </w:tcPr>
          <w:p>
            <w:r>
              <w:t>&lt;Money&gt;</w:t>
            </w:r>
          </w:p>
        </w:tc>
        <w:tc>
          <w:tcPr>
            <w:tcW w:type="dxa" w:w="2880"/>
          </w:tcPr>
          <w:p>
            <w:r>
              <w:t>Annual compensation rate.</w:t>
            </w:r>
          </w:p>
        </w:tc>
      </w:tr>
      <w:tr>
        <w:tc>
          <w:tcPr>
            <w:tcW w:type="dxa" w:w="2880"/>
          </w:tcPr>
          <w:p>
            <w:r>
              <w:t>weekly_hours</w:t>
            </w:r>
          </w:p>
        </w:tc>
        <w:tc>
          <w:tcPr>
            <w:tcW w:type="dxa" w:w="2880"/>
          </w:tcPr>
          <w:p>
            <w:r>
              <w:t>integer</w:t>
            </w:r>
          </w:p>
        </w:tc>
        <w:tc>
          <w:tcPr>
            <w:tcW w:type="dxa" w:w="2880"/>
          </w:tcPr>
          <w:p>
            <w:r>
              <w:t>Planned hours per week for the job. Set if the job PayType is SALARY.</w:t>
            </w:r>
          </w:p>
        </w:tc>
      </w:tr>
      <w:tr>
        <w:tc>
          <w:tcPr>
            <w:tcW w:type="dxa" w:w="2880"/>
          </w:tcPr>
          <w:p>
            <w:r>
              <w:t>job_id</w:t>
            </w:r>
          </w:p>
        </w:tc>
        <w:tc>
          <w:tcPr>
            <w:tcW w:type="dxa" w:w="2880"/>
          </w:tcPr>
          <w:p>
            <w:r>
              <w:t>string</w:t>
            </w:r>
          </w:p>
        </w:tc>
        <w:tc>
          <w:tcPr>
            <w:tcW w:type="dxa" w:w="2880"/>
          </w:tcPr>
          <w:p>
            <w:r>
              <w:t>The ID of the job.</w:t>
            </w:r>
          </w:p>
        </w:tc>
      </w:tr>
    </w:tbl>
    <w:p/>
    <w:p>
      <w:r>
        <w:rPr>
          <w:b/>
        </w:rPr>
        <w:t>Note: Note: &lt;Money&gt;, &lt;JobAssignmentPayType&gt;, &lt;ErrorCategory&gt;, and &lt;ErrorCode&gt; are referenced types in Square’s schema; this scraped content did not include their definitions.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"wage_setting": {</w:t>
        <w:br/>
        <w:t xml:space="preserve"> "team_member_id": "TM_9fD2aAbc1234",</w:t>
        <w:br/>
        <w:t xml:space="preserve"> "job_assignments": [</w:t>
        <w:br/>
        <w:t xml:space="preserve"> {</w:t>
        <w:br/>
        <w:t xml:space="preserve"> "job_title": "Barista",</w:t>
        <w:br/>
        <w:t xml:space="preserve"> "pay_type": "HOURLY",</w:t>
        <w:br/>
        <w:t xml:space="preserve"> "hourly_rate": {</w:t>
        <w:br/>
        <w:t xml:space="preserve"> "amount": 2000,</w:t>
        <w:br/>
        <w:t xml:space="preserve"> "currency": "USD"</w:t>
        <w:br/>
        <w:t xml:space="preserve"> },</w:t>
        <w:br/>
        <w:t xml:space="preserve"> "annual_rate": null,</w:t>
        <w:br/>
        <w:t xml:space="preserve"> "weekly_hours": null,</w:t>
        <w:br/>
        <w:t xml:space="preserve"> "job_id": "JOB_123"</w:t>
        <w:br/>
        <w:t xml:space="preserve"> }</w:t>
        <w:br/>
        <w:t xml:space="preserve"> ],</w:t>
        <w:br/>
        <w:t xml:space="preserve"> "is_overtime_exempt": false,</w:t>
        <w:br/>
        <w:t xml:space="preserve"> "version": 3,</w:t>
        <w:br/>
        <w:t xml:space="preserve"> "created_at": "2024-01-10T18:20:30Z",</w:t>
        <w:br/>
        <w:t xml:space="preserve"> "updated_at": "2024-02-01T12:00:00Z"</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wage_setting</w:t>
            </w:r>
          </w:p>
        </w:tc>
        <w:tc>
          <w:tcPr>
            <w:tcW w:type="dxa" w:w="2880"/>
          </w:tcPr>
          <w:p>
            <w:r>
              <w:t>object</w:t>
            </w:r>
          </w:p>
        </w:tc>
        <w:tc>
          <w:tcPr>
            <w:tcW w:type="dxa" w:w="2880"/>
          </w:tcPr>
          <w:p>
            <w:r>
              <w:t>The created or updated wage setting.</w:t>
            </w:r>
          </w:p>
        </w:tc>
      </w:tr>
      <w:tr>
        <w:tc>
          <w:tcPr>
            <w:tcW w:type="dxa" w:w="2880"/>
          </w:tcPr>
          <w:p>
            <w:r>
              <w:t>wage_setting.team_member_id</w:t>
            </w:r>
          </w:p>
        </w:tc>
        <w:tc>
          <w:tcPr>
            <w:tcW w:type="dxa" w:w="2880"/>
          </w:tcPr>
          <w:p>
            <w:r>
              <w:t>string</w:t>
            </w:r>
          </w:p>
        </w:tc>
        <w:tc>
          <w:tcPr>
            <w:tcW w:type="dxa" w:w="2880"/>
          </w:tcPr>
          <w:p>
            <w:r>
              <w:t>The ID of the team member associated with the wage setting.</w:t>
            </w:r>
          </w:p>
        </w:tc>
      </w:tr>
      <w:tr>
        <w:tc>
          <w:tcPr>
            <w:tcW w:type="dxa" w:w="2880"/>
          </w:tcPr>
          <w:p>
            <w:r>
              <w:t>wage_setting.job_assignments</w:t>
            </w:r>
          </w:p>
        </w:tc>
        <w:tc>
          <w:tcPr>
            <w:tcW w:type="dxa" w:w="2880"/>
          </w:tcPr>
          <w:p>
            <w:r>
              <w:t>array</w:t>
            </w:r>
          </w:p>
        </w:tc>
        <w:tc>
          <w:tcPr>
            <w:tcW w:type="dxa" w:w="2880"/>
          </w:tcPr>
          <w:p>
            <w:r>
              <w:t>Ordered list of job assignments (first is primary).</w:t>
            </w:r>
          </w:p>
        </w:tc>
      </w:tr>
      <w:tr>
        <w:tc>
          <w:tcPr>
            <w:tcW w:type="dxa" w:w="2880"/>
          </w:tcPr>
          <w:p>
            <w:r>
              <w:t>wage_setting.job_assignments[].job_title</w:t>
            </w:r>
          </w:p>
        </w:tc>
        <w:tc>
          <w:tcPr>
            <w:tcW w:type="dxa" w:w="2880"/>
          </w:tcPr>
          <w:p>
            <w:r>
              <w:t>string</w:t>
            </w:r>
          </w:p>
        </w:tc>
        <w:tc>
          <w:tcPr>
            <w:tcW w:type="dxa" w:w="2880"/>
          </w:tcPr>
          <w:p>
            <w:r>
              <w:t>The title of the job.</w:t>
            </w:r>
          </w:p>
        </w:tc>
      </w:tr>
      <w:tr>
        <w:tc>
          <w:tcPr>
            <w:tcW w:type="dxa" w:w="2880"/>
          </w:tcPr>
          <w:p>
            <w:r>
              <w:t>wage_setting.job_assignments[].pay_type</w:t>
            </w:r>
          </w:p>
        </w:tc>
        <w:tc>
          <w:tcPr>
            <w:tcW w:type="dxa" w:w="2880"/>
          </w:tcPr>
          <w:p>
            <w:r>
              <w:t>&lt;JobAssignmentPayType&gt;</w:t>
            </w:r>
          </w:p>
        </w:tc>
        <w:tc>
          <w:tcPr>
            <w:tcW w:type="dxa" w:w="2880"/>
          </w:tcPr>
          <w:p>
            <w:r>
              <w:t>Pay type for the job assignment.</w:t>
            </w:r>
          </w:p>
        </w:tc>
      </w:tr>
      <w:tr>
        <w:tc>
          <w:tcPr>
            <w:tcW w:type="dxa" w:w="2880"/>
          </w:tcPr>
          <w:p>
            <w:r>
              <w:t>wage_setting.job_assignments[].hourly_rate</w:t>
            </w:r>
          </w:p>
        </w:tc>
        <w:tc>
          <w:tcPr>
            <w:tcW w:type="dxa" w:w="2880"/>
          </w:tcPr>
          <w:p>
            <w:r>
              <w:t>&lt;Money&gt;</w:t>
            </w:r>
          </w:p>
        </w:tc>
        <w:tc>
          <w:tcPr>
            <w:tcW w:type="dxa" w:w="2880"/>
          </w:tcPr>
          <w:p>
            <w:r>
              <w:t>Hourly compensation rate.</w:t>
            </w:r>
          </w:p>
        </w:tc>
      </w:tr>
      <w:tr>
        <w:tc>
          <w:tcPr>
            <w:tcW w:type="dxa" w:w="2880"/>
          </w:tcPr>
          <w:p>
            <w:r>
              <w:t>wage_setting.job_assignments[].annual_rate</w:t>
            </w:r>
          </w:p>
        </w:tc>
        <w:tc>
          <w:tcPr>
            <w:tcW w:type="dxa" w:w="2880"/>
          </w:tcPr>
          <w:p>
            <w:r>
              <w:t>&lt;Money&gt;</w:t>
            </w:r>
          </w:p>
        </w:tc>
        <w:tc>
          <w:tcPr>
            <w:tcW w:type="dxa" w:w="2880"/>
          </w:tcPr>
          <w:p>
            <w:r>
              <w:t>Annual compensation rate.</w:t>
            </w:r>
          </w:p>
        </w:tc>
      </w:tr>
      <w:tr>
        <w:tc>
          <w:tcPr>
            <w:tcW w:type="dxa" w:w="2880"/>
          </w:tcPr>
          <w:p>
            <w:r>
              <w:t>wage_setting.job_assignments[].weekly_hours</w:t>
            </w:r>
          </w:p>
        </w:tc>
        <w:tc>
          <w:tcPr>
            <w:tcW w:type="dxa" w:w="2880"/>
          </w:tcPr>
          <w:p>
            <w:r>
              <w:t>integer</w:t>
            </w:r>
          </w:p>
        </w:tc>
        <w:tc>
          <w:tcPr>
            <w:tcW w:type="dxa" w:w="2880"/>
          </w:tcPr>
          <w:p>
            <w:r>
              <w:t>Planned hours per week (set if pay type is salary).</w:t>
            </w:r>
          </w:p>
        </w:tc>
      </w:tr>
      <w:tr>
        <w:tc>
          <w:tcPr>
            <w:tcW w:type="dxa" w:w="2880"/>
          </w:tcPr>
          <w:p>
            <w:r>
              <w:t>wage_setting.job_assignments[].job_id</w:t>
            </w:r>
          </w:p>
        </w:tc>
        <w:tc>
          <w:tcPr>
            <w:tcW w:type="dxa" w:w="2880"/>
          </w:tcPr>
          <w:p>
            <w:r>
              <w:t>string</w:t>
            </w:r>
          </w:p>
        </w:tc>
        <w:tc>
          <w:tcPr>
            <w:tcW w:type="dxa" w:w="2880"/>
          </w:tcPr>
          <w:p>
            <w:r>
              <w:t>The ID of the job.</w:t>
            </w:r>
          </w:p>
        </w:tc>
      </w:tr>
      <w:tr>
        <w:tc>
          <w:tcPr>
            <w:tcW w:type="dxa" w:w="2880"/>
          </w:tcPr>
          <w:p>
            <w:r>
              <w:t>wage_setting.is_overtime_exempt</w:t>
            </w:r>
          </w:p>
        </w:tc>
        <w:tc>
          <w:tcPr>
            <w:tcW w:type="dxa" w:w="2880"/>
          </w:tcPr>
          <w:p>
            <w:r>
              <w:t>boolean</w:t>
            </w:r>
          </w:p>
        </w:tc>
        <w:tc>
          <w:tcPr>
            <w:tcW w:type="dxa" w:w="2880"/>
          </w:tcPr>
          <w:p>
            <w:r>
              <w:t>Whether exempt from overtime rules.</w:t>
            </w:r>
          </w:p>
        </w:tc>
      </w:tr>
      <w:tr>
        <w:tc>
          <w:tcPr>
            <w:tcW w:type="dxa" w:w="2880"/>
          </w:tcPr>
          <w:p>
            <w:r>
              <w:t>wage_setting.version</w:t>
            </w:r>
          </w:p>
        </w:tc>
        <w:tc>
          <w:tcPr>
            <w:tcW w:type="dxa" w:w="2880"/>
          </w:tcPr>
          <w:p>
            <w:r>
              <w:t>integer</w:t>
            </w:r>
          </w:p>
        </w:tc>
        <w:tc>
          <w:tcPr>
            <w:tcW w:type="dxa" w:w="2880"/>
          </w:tcPr>
          <w:p>
            <w:r>
              <w:t>Version used for concurrency control (read only).</w:t>
            </w:r>
          </w:p>
        </w:tc>
      </w:tr>
      <w:tr>
        <w:tc>
          <w:tcPr>
            <w:tcW w:type="dxa" w:w="2880"/>
          </w:tcPr>
          <w:p>
            <w:r>
              <w:t>wage_setting.created_at</w:t>
            </w:r>
          </w:p>
        </w:tc>
        <w:tc>
          <w:tcPr>
            <w:tcW w:type="dxa" w:w="2880"/>
          </w:tcPr>
          <w:p>
            <w:r>
              <w:t>string</w:t>
            </w:r>
          </w:p>
        </w:tc>
        <w:tc>
          <w:tcPr>
            <w:tcW w:type="dxa" w:w="2880"/>
          </w:tcPr>
          <w:p>
            <w:r>
              <w:t>RFC 3339 creation timestamp.</w:t>
            </w:r>
          </w:p>
        </w:tc>
      </w:tr>
      <w:tr>
        <w:tc>
          <w:tcPr>
            <w:tcW w:type="dxa" w:w="2880"/>
          </w:tcPr>
          <w:p>
            <w:r>
              <w:t>wage_setting.updated_at</w:t>
            </w:r>
          </w:p>
        </w:tc>
        <w:tc>
          <w:tcPr>
            <w:tcW w:type="dxa" w:w="2880"/>
          </w:tcPr>
          <w:p>
            <w:r>
              <w:t>string</w:t>
            </w:r>
          </w:p>
        </w:tc>
        <w:tc>
          <w:tcPr>
            <w:tcW w:type="dxa" w:w="2880"/>
          </w:tcPr>
          <w:p>
            <w:r>
              <w:t>RFC 3339 last-updated timestamp.</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in the original request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'{{OAUTH_METADATA.meta.baseURL}}/v2/team-members/TM_9fD2aAbc1234/wage-setting' \</w:t>
        <w:br/>
        <w:t xml:space="preserve"> --header 'Accept: application/json' \</w:t>
        <w:br/>
        <w:t xml:space="preserve"> --header 'Content-Type: application/json' \</w:t>
        <w:br/>
        <w:t xml:space="preserve"> --data '{</w:t>
        <w:br/>
        <w:t xml:space="preserve"> "wage_setting": {</w:t>
        <w:br/>
        <w:t xml:space="preserve"> "team_member_id": "TM_9fD2aAbc1234",</w:t>
        <w:br/>
        <w:t xml:space="preserve"> "job_assignments": [</w:t>
        <w:br/>
        <w:t xml:space="preserve">        {</w:t>
        <w:br/>
        <w:t xml:space="preserve"> "job_title": "Barista",</w:t>
        <w:br/>
        <w:t xml:space="preserve"> "pay_type": "HOURLY",</w:t>
        <w:br/>
        <w:t xml:space="preserve"> "hourly_rate": {</w:t>
        <w:br/>
        <w:t xml:space="preserve"> "amount": 2000,</w:t>
        <w:br/>
        <w:t xml:space="preserve"> "currency": "USD"</w:t>
        <w:br/>
        <w:t xml:space="preserve">          },</w:t>
        <w:br/>
        <w:t xml:space="preserve"> "job_id": "JOB_123"</w:t>
        <w:br/>
        <w:t xml:space="preserve">        }</w:t>
        <w:br/>
        <w:t xml:space="preserve">      ],</w:t>
        <w:br/>
        <w:t xml:space="preserve"> "is_overtime_exempt": false</w:t>
        <w:br/>
        <w:t xml:space="preserve">    }</w:t>
        <w:br/>
        <w:t xml:space="preserve">  }'</w:t>
      </w:r>
    </w:p>
    <w:p>
      <w:pPr>
        <w:pStyle w:val="Heading3"/>
      </w:pPr>
      <w:r>
        <w:t>Example Usage</w:t>
      </w:r>
    </w:p>
    <w:p>
      <w:pPr>
        <w:pStyle w:val="Heading3"/>
      </w:pPr>
      <w:r>
        <w:t>Example 1: Create/replace wage setting with a single hourly job assignment</w:t>
      </w:r>
    </w:p>
    <w:p>
      <w:r>
        <w:rPr>
          <w:b/>
          <w:color w:val="666666"/>
          <w:sz w:val="16"/>
        </w:rPr>
        <w:t>[bash]</w:t>
      </w:r>
    </w:p>
    <w:p>
      <w:pPr>
        <w:shd w:fill="F2F2F2" w:val="clear"/>
      </w:pPr>
      <w:r>
        <w:rPr>
          <w:rFonts w:ascii="Courier New" w:hAnsi="Courier New"/>
          <w:sz w:val="17"/>
        </w:rPr>
        <w:t>curl --request PUT \</w:t>
        <w:br/>
        <w:t xml:space="preserve"> '{{OAUTH_METADATA.meta.baseURL}}/v2/team-members/TM_9fD2aAbc1234/wage-setting' \</w:t>
        <w:br/>
        <w:t xml:space="preserve"> --header 'Accept: application/json' \</w:t>
        <w:br/>
        <w:t xml:space="preserve"> --header 'Content-Type: application/json' \</w:t>
        <w:br/>
        <w:t xml:space="preserve"> --data '{</w:t>
        <w:br/>
        <w:t xml:space="preserve"> "wage_setting": {</w:t>
        <w:br/>
        <w:t xml:space="preserve"> "team_member_id": "TM_9fD2aAbc1234",</w:t>
        <w:br/>
        <w:t xml:space="preserve"> "job_assignments": [</w:t>
        <w:br/>
        <w:t xml:space="preserve">        {</w:t>
        <w:br/>
        <w:t xml:space="preserve"> "job_title": "Cashier",</w:t>
        <w:br/>
        <w:t xml:space="preserve"> "pay_type": "HOURLY",</w:t>
        <w:br/>
        <w:t xml:space="preserve"> "hourly_rate": { "amount": 1850, "currency": "USD" }</w:t>
        <w:br/>
        <w:t xml:space="preserve">        }</w:t>
        <w:br/>
        <w:t xml:space="preserve">      ]</w:t>
        <w:br/>
        <w:t xml:space="preserve">    }</w:t>
        <w:br/>
        <w:t xml:space="preserve">  }'</w:t>
      </w:r>
    </w:p>
    <w:p>
      <w:pPr>
        <w:pStyle w:val="Heading3"/>
      </w:pPr>
      <w:r>
        <w:t>Example 2: Provide weekly hours for a salary job assignment</w:t>
      </w:r>
    </w:p>
    <w:p>
      <w:r>
        <w:rPr>
          <w:b/>
          <w:color w:val="666666"/>
          <w:sz w:val="16"/>
        </w:rPr>
        <w:t>[bash]</w:t>
      </w:r>
    </w:p>
    <w:p>
      <w:pPr>
        <w:shd w:fill="F2F2F2" w:val="clear"/>
      </w:pPr>
      <w:r>
        <w:rPr>
          <w:rFonts w:ascii="Courier New" w:hAnsi="Courier New"/>
          <w:sz w:val="17"/>
        </w:rPr>
        <w:t>curl --request PUT \</w:t>
        <w:br/>
        <w:t xml:space="preserve"> '{{OAUTH_METADATA.meta.baseURL}}/v2/team-members/TM_9fD2aAbc1234/wage-setting' \</w:t>
        <w:br/>
        <w:t xml:space="preserve"> --header 'Accept: application/json' \</w:t>
        <w:br/>
        <w:t xml:space="preserve"> --header 'Content-Type: application/json' \</w:t>
        <w:br/>
        <w:t xml:space="preserve"> --data '{</w:t>
        <w:br/>
        <w:t xml:space="preserve"> "wage_setting": {</w:t>
        <w:br/>
        <w:t xml:space="preserve"> "team_member_id": "TM_9fD2aAbc1234",</w:t>
        <w:br/>
        <w:t xml:space="preserve"> "job_assignments": [</w:t>
        <w:br/>
        <w:t xml:space="preserve">        {</w:t>
        <w:br/>
        <w:t xml:space="preserve"> "job_title": "Store Manager",</w:t>
        <w:br/>
        <w:t xml:space="preserve"> "pay_type": "SALARY",</w:t>
        <w:br/>
        <w:t xml:space="preserve"> "annual_rate": { "amount": 5200000, "currency": "USD" },</w:t>
        <w:br/>
        <w:t xml:space="preserve"> "weekly_hours": 40</w:t>
        <w:br/>
        <w:t xml:space="preserve">        }</w:t>
        <w:br/>
        <w:t xml:space="preserve">      ],</w:t>
        <w:br/>
        <w:t xml:space="preserve"> "is_overtime_exempt": true</w:t>
        <w:br/>
        <w:t xml:space="preserve">    }</w:t>
        <w:br/>
        <w:t xml:space="preserve">  }'</w:t>
      </w:r>
    </w:p>
    <w:p>
      <w:pPr>
        <w:pStyle w:val="Heading3"/>
      </w:pPr>
      <w:r>
        <w:t>Behavior</w:t>
      </w:r>
    </w:p>
    <w:p>
      <w:pPr>
        <w:pStyle w:val="ListBullet"/>
      </w:pPr>
      <w:r>
        <w:t>If a WageSetting does not exist for team_member_id, Square creates it.</w:t>
      </w:r>
    </w:p>
    <w:p>
      <w:pPr>
        <w:pStyle w:val="ListBullet"/>
      </w:pPr>
      <w:r>
        <w:t>If it exists, Square fully replaces the existing WageSetting.</w:t>
      </w:r>
    </w:p>
    <w:p>
      <w:pPr>
        <w:pStyle w:val="ListBullet"/>
      </w:pPr>
      <w:r>
        <w:t>Square returns the resulting WageSetting in the response body on success.</w:t>
      </w:r>
    </w:p>
    <w:p>
      <w:pPr>
        <w:pStyle w:val="ListBullet"/>
      </w:pPr>
      <w:r>
        <w:t>If version is provided and does not match the server version at request time, the request fails (optimistic concurrency).</w:t>
      </w:r>
    </w:p>
    <w:p>
      <w:pPr>
        <w:pStyle w:val="Heading3"/>
      </w:pPr>
      <w:r>
        <w:t>Notes</w:t>
      </w:r>
    </w:p>
    <w:p>
      <w:pPr>
        <w:pStyle w:val="ListBullet"/>
      </w:pPr>
      <w:r>
        <w:t>This is a full replace operation for the WageSetting object (not a partial update).</w:t>
      </w:r>
    </w:p>
    <w:p>
      <w:pPr>
        <w:pStyle w:val="ListBullet"/>
      </w:pPr>
      <w:r>
        <w:t>version is used for optimistic concurrency; omitting it performs a blind write that can overwrite concurrent changes.</w:t>
      </w:r>
    </w:p>
    <w:p>
      <w:pPr>
        <w:pStyle w:val="ListBullet"/>
      </w:pPr>
      <w:r>
        <w:t>Timestamps are RFC 3339 formatted strings (created_at, updated_at).</w:t>
      </w:r>
    </w:p>
    <w:p>
      <w:pPr>
        <w:pStyle w:val="Heading3"/>
      </w:pPr>
      <w:r>
        <w:t>Error Handling</w:t>
      </w:r>
    </w:p>
    <w:p>
      <w:pPr>
        <w:pStyle w:val="ListBullet"/>
      </w:pPr>
      <w:r>
        <w:t>The scraped content only documents a 200 response schema including an errors array. Other HTTP status codes were not provided in the scraped text.</w:t>
      </w:r>
    </w:p>
    <w:p>
      <w:pPr>
        <w:pStyle w:val="Heading3"/>
      </w:pPr>
      <w:r>
        <w:t>Related teamMembers actions</w:t>
      </w:r>
    </w:p>
    <w:p>
      <w:pPr>
        <w:pStyle w:val="ListBullet"/>
      </w:pPr>
      <w:r>
        <w:t>[POST] Create a Team Member — /v2/team-members</w:t>
      </w:r>
    </w:p>
    <w:p>
      <w:pPr>
        <w:pStyle w:val="ListBullet"/>
      </w:pPr>
      <w:r>
        <w:t>[PUT] Update a Team Member — /v2/team-members/{{teamMemberId}}</w:t>
      </w:r>
    </w:p>
    <w:p>
      <w:pPr>
        <w:pStyle w:val="ListBullet"/>
      </w:pPr>
      <w:r>
        <w:t>[POST] Bulk Create Team Members — /v2/team-members/bulk-create</w:t>
      </w:r>
    </w:p>
    <w:p>
      <w:pPr>
        <w:pStyle w:val="ListBullet"/>
      </w:pPr>
      <w:r>
        <w:t>[POST] Bulk Update Team Members — /v2/team-members/bulk-update</w:t>
      </w:r>
    </w:p>
    <w:p>
      <w:pPr>
        <w:pStyle w:val="ListBullet"/>
      </w:pPr>
      <w:r>
        <w:t>[POST] Search Team Members — /v2/team-members/search</w:t>
      </w:r>
    </w:p>
    <w:p>
      <w:pPr>
        <w:pStyle w:val="ListBullet"/>
      </w:pPr>
      <w:r>
        <w:t>[GET] Retrieve a Team Member — /v2/team-members/{{teamMemberId}}</w:t>
      </w:r>
    </w:p>
    <w:p>
      <w:r>
        <w:br w:type="page"/>
      </w:r>
    </w:p>
    <w:p>
      <w:pPr>
        <w:pStyle w:val="Heading2"/>
      </w:pPr>
      <w:r>
        <w:t>151. [GET] Get a Terminal Refund</w:t>
      </w:r>
    </w:p>
    <w:p>
      <w:r>
        <w:rPr>
          <w:b/>
        </w:rPr>
        <w:t xml:space="preserve">Endpoint: </w:t>
      </w:r>
      <w:r>
        <w:rPr>
          <w:rFonts w:ascii="Courier New" w:hAnsi="Courier New"/>
          <w:sz w:val="18"/>
        </w:rPr>
        <w:t>/v2/terminals/refunds/{{terminalRefundId}}</w:t>
      </w:r>
    </w:p>
    <w:p>
      <w:pPr>
        <w:pStyle w:val="Heading3"/>
      </w:pPr>
      <w:r>
        <w:t>Prerequisites</w:t>
      </w:r>
    </w:p>
    <w:p>
      <w:pPr>
        <w:pStyle w:val="ListBullet"/>
      </w:pPr>
      <w:r>
        <w:t>The Terminal refund object must still be available (Terminal refund objects are available for 30 days).</w:t>
      </w:r>
    </w:p>
    <w:p>
      <w:pPr>
        <w:pStyle w:val="Heading3"/>
      </w:pPr>
      <w:r>
        <w:t>Method</w:t>
      </w:r>
    </w:p>
    <w:p>
      <w:r>
        <w:t>GET</w:t>
      </w:r>
    </w:p>
    <w:p>
      <w:pPr>
        <w:pStyle w:val="Heading3"/>
      </w:pPr>
      <w:r>
        <w:t>URL</w:t>
      </w:r>
    </w:p>
    <w:p>
      <w:r>
        <w:t>{{OAUTH_METADATA.meta.baseURL}}/v2/terminals/refunds/{{terminal_refund_id}}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Interac Terminal refund (TerminalRefund) object by its unique ID.</w:t>
      </w:r>
    </w:p>
    <w:p>
      <w:pPr>
        <w:pStyle w:val="Heading3"/>
      </w:pPr>
      <w:r>
        <w:t>Enforcement Rules</w:t>
      </w:r>
    </w:p>
    <w:p>
      <w:pPr>
        <w:pStyle w:val="ListBullet"/>
      </w:pPr>
      <w:r>
        <w:t>The terminal_refund_id path parameter must always be present.</w:t>
      </w:r>
    </w:p>
    <w:p>
      <w:pPr>
        <w:pStyle w:val="ListBullet"/>
      </w:pPr>
      <w:r>
        <w:t>If the user provides a terminal_refund_id, use that value directly.</w:t>
      </w:r>
    </w:p>
    <w:p>
      <w:pPr>
        <w:pStyle w:val="ListBullet"/>
      </w:pPr>
      <w:r>
        <w:t>Do not call the API with a missing or empty terminal_refund_id (for example, avoid /v2/terminals/refunds/).</w:t>
      </w:r>
    </w:p>
    <w:p>
      <w:pPr>
        <w:pStyle w:val="ListBullet"/>
      </w:pPr>
      <w:r>
        <w:t>Always construct the path as /v2/terminals/refunds/{{terminal_refund_id}}, where {{terminal_refund_id}} is a non-empty string.</w:t>
      </w:r>
    </w:p>
    <w:p>
      <w:pPr>
        <w:pStyle w:val="ListBullet"/>
      </w:pPr>
      <w:r>
        <w:t>Do not infer or guess the terminal_refund_id.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/v2/terminals/refunds/trefund_1234567890</w:t>
      </w:r>
    </w:p>
    <w:p>
      <w:pPr>
        <w:pStyle w:val="Heading3"/>
      </w:pPr>
      <w:r>
        <w:t>Invalid Examples</w:t>
      </w:r>
    </w:p>
    <w:p>
      <w:r>
        <w:rPr>
          <w:b/>
          <w:color w:val="666666"/>
          <w:sz w:val="16"/>
        </w:rPr>
        <w:t>[http]</w:t>
      </w:r>
    </w:p>
    <w:p>
      <w:pPr>
        <w:shd w:fill="F2F2F2" w:val="clear"/>
      </w:pPr>
      <w:r>
        <w:rPr>
          <w:rFonts w:ascii="Courier New" w:hAnsi="Courier New"/>
          <w:sz w:val="17"/>
        </w:rPr>
        <w:t>/v2/terminals/refunds/</w:t>
        <w:br/>
        <w:t>/v2/terminals/refunds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terminal_refund_id</w:t>
            </w:r>
          </w:p>
        </w:tc>
        <w:tc>
          <w:tcPr>
            <w:tcW w:type="dxa" w:w="2880"/>
          </w:tcPr>
          <w:p>
            <w:r>
              <w:t>string</w:t>
            </w:r>
          </w:p>
        </w:tc>
        <w:tc>
          <w:tcPr>
            <w:tcW w:type="dxa" w:w="2880"/>
          </w:tcPr>
          <w:p>
            <w:r>
              <w:t>(Required) The unique ID for the desired TerminalRefund.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"terminal_refund_id"</w:t>
        <w:br/>
        <w:t xml:space="preserve"> }</w:t>
        <w:br/>
        <w:t xml:space="preserve"> ],</w:t>
        <w:br/>
        <w:t xml:space="preserve"> "refund": {</w:t>
        <w:br/>
        <w:t xml:space="preserve"> "id": "trefund_1234567890",</w:t>
        <w:br/>
        <w:t xml:space="preserve"> "refund_id": "refund_abc123",</w:t>
        <w:br/>
        <w:t xml:space="preserve"> "payment_id": "payment_987654321",</w:t>
        <w:br/>
        <w:t xml:space="preserve"> "order_id": "order_1a2b3c",</w:t>
        <w:br/>
        <w:t xml:space="preserve"> "amount_money": {</w:t>
        <w:br/>
        <w:t xml:space="preserve"> "amount": 100,</w:t>
        <w:br/>
        <w:t xml:space="preserve"> "currency": "USD"</w:t>
        <w:br/>
        <w:t xml:space="preserve"> },</w:t>
        <w:br/>
        <w:t xml:space="preserve"> "reason": "Customer returned item",</w:t>
        <w:br/>
        <w:t xml:space="preserve"> "device_id": "device_abc123",</w:t>
        <w:br/>
        <w:t xml:space="preserve"> "deadline_duration": "PT5M",</w:t>
        <w:br/>
        <w:t xml:space="preserve"> "status": "PENDING",</w:t>
        <w:br/>
        <w:t xml:space="preserve"> "cancel_reason": "TIMED_OUT",</w:t>
        <w:br/>
        <w:t xml:space="preserve"> "created_at": "2026-03-14T12:00:00Z",</w:t>
        <w:br/>
        <w:t xml:space="preserve"> "updated_at": "2026-03-14T12:01:00Z",</w:t>
        <w:br/>
        <w:t xml:space="preserve"> "app_id": "app_123456",</w:t>
        <w:br/>
        <w:t xml:space="preserve"> "location_id": "L88917AVBK2S5"</w:t>
        <w:br/>
        <w:t xml:space="preserve"> }</w:t>
        <w:br/>
        <w:t>}</w:t>
      </w:r>
    </w:p>
    <w:p>
      <w:r>
        <w:rPr>
          <w:b/>
        </w:rPr>
        <w:t>Note: Note: The documentation indicates errors is “information about errors encountered during the request.” In practice it may be omitted when there are no errors, but that behavior was not explicitly stated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refund</w:t>
            </w:r>
          </w:p>
        </w:tc>
        <w:tc>
          <w:tcPr>
            <w:tcW w:type="dxa" w:w="2880"/>
          </w:tcPr>
          <w:p>
            <w:r>
              <w:t>object</w:t>
            </w:r>
          </w:p>
        </w:tc>
        <w:tc>
          <w:tcPr>
            <w:tcW w:type="dxa" w:w="2880"/>
          </w:tcPr>
          <w:p>
            <w:r>
              <w:t>The retrieved TerminalRefund.</w:t>
            </w:r>
          </w:p>
        </w:tc>
      </w:tr>
      <w:tr>
        <w:tc>
          <w:tcPr>
            <w:tcW w:type="dxa" w:w="2880"/>
          </w:tcPr>
          <w:p>
            <w:r>
              <w:t>refund.id</w:t>
            </w:r>
          </w:p>
        </w:tc>
        <w:tc>
          <w:tcPr>
            <w:tcW w:type="dxa" w:w="2880"/>
          </w:tcPr>
          <w:p>
            <w:r>
              <w:t>string</w:t>
            </w:r>
          </w:p>
        </w:tc>
        <w:tc>
          <w:tcPr>
            <w:tcW w:type="dxa" w:w="2880"/>
          </w:tcPr>
          <w:p>
            <w:r>
              <w:t>A unique ID for this TerminalRefund. Constraints: minLength=10, maxLength=255.</w:t>
            </w:r>
          </w:p>
        </w:tc>
      </w:tr>
      <w:tr>
        <w:tc>
          <w:tcPr>
            <w:tcW w:type="dxa" w:w="2880"/>
          </w:tcPr>
          <w:p>
            <w:r>
              <w:t>refund.refund_id</w:t>
            </w:r>
          </w:p>
        </w:tc>
        <w:tc>
          <w:tcPr>
            <w:tcW w:type="dxa" w:w="2880"/>
          </w:tcPr>
          <w:p>
            <w:r>
              <w:t>string</w:t>
            </w:r>
          </w:p>
        </w:tc>
        <w:tc>
          <w:tcPr>
            <w:tcW w:type="dxa" w:w="2880"/>
          </w:tcPr>
          <w:p>
            <w:r>
              <w:t>Reference to the payment refund created by completing this TerminalRefund.</w:t>
            </w:r>
          </w:p>
        </w:tc>
      </w:tr>
      <w:tr>
        <w:tc>
          <w:tcPr>
            <w:tcW w:type="dxa" w:w="2880"/>
          </w:tcPr>
          <w:p>
            <w:r>
              <w:t>refund.payment_id</w:t>
            </w:r>
          </w:p>
        </w:tc>
        <w:tc>
          <w:tcPr>
            <w:tcW w:type="dxa" w:w="2880"/>
          </w:tcPr>
          <w:p>
            <w:r>
              <w:t>string</w:t>
            </w:r>
          </w:p>
        </w:tc>
        <w:tc>
          <w:tcPr>
            <w:tcW w:type="dxa" w:w="2880"/>
          </w:tcPr>
          <w:p>
            <w:r>
              <w:t>(Required) The unique ID of the payment being refunded. Constraints: minLength=1.</w:t>
            </w:r>
          </w:p>
        </w:tc>
      </w:tr>
      <w:tr>
        <w:tc>
          <w:tcPr>
            <w:tcW w:type="dxa" w:w="2880"/>
          </w:tcPr>
          <w:p>
            <w:r>
              <w:t>refund.order_id</w:t>
            </w:r>
          </w:p>
        </w:tc>
        <w:tc>
          <w:tcPr>
            <w:tcW w:type="dxa" w:w="2880"/>
          </w:tcPr>
          <w:p>
            <w:r>
              <w:t>string</w:t>
            </w:r>
          </w:p>
        </w:tc>
        <w:tc>
          <w:tcPr>
            <w:tcW w:type="dxa" w:w="2880"/>
          </w:tcPr>
          <w:p>
            <w:r>
              <w:t>Reference to the Square order ID for the payment identified by payment_id.</w:t>
            </w:r>
          </w:p>
        </w:tc>
      </w:tr>
      <w:tr>
        <w:tc>
          <w:tcPr>
            <w:tcW w:type="dxa" w:w="2880"/>
          </w:tcPr>
          <w:p>
            <w:r>
              <w:t>refund.amount_money</w:t>
            </w:r>
          </w:p>
        </w:tc>
        <w:tc>
          <w:tcPr>
            <w:tcW w:type="dxa" w:w="2880"/>
          </w:tcPr>
          <w:p>
            <w:r>
              <w:t>Money</w:t>
            </w:r>
          </w:p>
        </w:tc>
        <w:tc>
          <w:tcPr>
            <w:tcW w:type="dxa" w:w="2880"/>
          </w:tcPr>
          <w:p>
            <w:r>
              <w:t>(Required) Amount of money to refund.</w:t>
            </w:r>
          </w:p>
        </w:tc>
      </w:tr>
      <w:tr>
        <w:tc>
          <w:tcPr>
            <w:tcW w:type="dxa" w:w="2880"/>
          </w:tcPr>
          <w:p>
            <w:r>
              <w:t>refund.reason</w:t>
            </w:r>
          </w:p>
        </w:tc>
        <w:tc>
          <w:tcPr>
            <w:tcW w:type="dxa" w:w="2880"/>
          </w:tcPr>
          <w:p>
            <w:r>
              <w:t>string</w:t>
            </w:r>
          </w:p>
        </w:tc>
        <w:tc>
          <w:tcPr>
            <w:tcW w:type="dxa" w:w="2880"/>
          </w:tcPr>
          <w:p>
            <w:r>
              <w:t>(Required) Description of the reason for the refund. Constraints: maxLength=192.</w:t>
            </w:r>
          </w:p>
        </w:tc>
      </w:tr>
      <w:tr>
        <w:tc>
          <w:tcPr>
            <w:tcW w:type="dxa" w:w="2880"/>
          </w:tcPr>
          <w:p>
            <w:r>
              <w:t>refund.device_id</w:t>
            </w:r>
          </w:p>
        </w:tc>
        <w:tc>
          <w:tcPr>
            <w:tcW w:type="dxa" w:w="2880"/>
          </w:tcPr>
          <w:p>
            <w:r>
              <w:t>string</w:t>
            </w:r>
          </w:p>
        </w:tc>
        <w:tc>
          <w:tcPr>
            <w:tcW w:type="dxa" w:w="2880"/>
          </w:tcPr>
          <w:p>
            <w:r>
              <w:t>(Required) Unique ID of the device intended for this TerminalRefund. Can be retrieved from the /v2/devices API.</w:t>
            </w:r>
          </w:p>
        </w:tc>
      </w:tr>
      <w:tr>
        <w:tc>
          <w:tcPr>
            <w:tcW w:type="dxa" w:w="2880"/>
          </w:tcPr>
          <w:p>
            <w:r>
              <w:t>refund.deadline_duration</w:t>
            </w:r>
          </w:p>
        </w:tc>
        <w:tc>
          <w:tcPr>
            <w:tcW w:type="dxa" w:w="2880"/>
          </w:tcPr>
          <w:p>
            <w:r>
              <w:t>string</w:t>
            </w:r>
          </w:p>
        </w:tc>
        <w:tc>
          <w:tcPr>
            <w:tcW w:type="dxa" w:w="2880"/>
          </w:tcPr>
          <w:p>
            <w:r>
              <w:t>RFC 3339 duration after which the refund is automatically canceled. Default: 5 minutes from creation. Maximum: 5 minutes.</w:t>
            </w:r>
          </w:p>
        </w:tc>
      </w:tr>
      <w:tr>
        <w:tc>
          <w:tcPr>
            <w:tcW w:type="dxa" w:w="2880"/>
          </w:tcPr>
          <w:p>
            <w:r>
              <w:t>refund.status</w:t>
            </w:r>
          </w:p>
        </w:tc>
        <w:tc>
          <w:tcPr>
            <w:tcW w:type="dxa" w:w="2880"/>
          </w:tcPr>
          <w:p>
            <w:r>
              <w:t>string</w:t>
            </w:r>
          </w:p>
        </w:tc>
        <w:tc>
          <w:tcPr>
            <w:tcW w:type="dxa" w:w="2880"/>
          </w:tcPr>
          <w:p>
            <w:r>
              <w:t>Status of the TerminalRefund. Possible values: PENDING, IN_PROGRESS, CANCEL_REQUESTED, CANCELED, COMPLETED.</w:t>
            </w:r>
          </w:p>
        </w:tc>
      </w:tr>
      <w:tr>
        <w:tc>
          <w:tcPr>
            <w:tcW w:type="dxa" w:w="2880"/>
          </w:tcPr>
          <w:p>
            <w:r>
              <w:t>refund.cancel_reason</w:t>
            </w:r>
          </w:p>
        </w:tc>
        <w:tc>
          <w:tcPr>
            <w:tcW w:type="dxa" w:w="2880"/>
          </w:tcPr>
          <w:p>
            <w:r>
              <w:t>ActionCancelReason</w:t>
            </w:r>
          </w:p>
        </w:tc>
        <w:tc>
          <w:tcPr>
            <w:tcW w:type="dxa" w:w="2880"/>
          </w:tcPr>
          <w:p>
            <w:r>
              <w:t>Cancellation reason (if canceled).</w:t>
            </w:r>
          </w:p>
        </w:tc>
      </w:tr>
      <w:tr>
        <w:tc>
          <w:tcPr>
            <w:tcW w:type="dxa" w:w="2880"/>
          </w:tcPr>
          <w:p>
            <w:r>
              <w:t>refund.created_at</w:t>
            </w:r>
          </w:p>
        </w:tc>
        <w:tc>
          <w:tcPr>
            <w:tcW w:type="dxa" w:w="2880"/>
          </w:tcPr>
          <w:p>
            <w:r>
              <w:t>string</w:t>
            </w:r>
          </w:p>
        </w:tc>
        <w:tc>
          <w:tcPr>
            <w:tcW w:type="dxa" w:w="2880"/>
          </w:tcPr>
          <w:p>
            <w:r>
              <w:t>Time when the TerminalRefund was created (RFC 3339 timestamp).</w:t>
            </w:r>
          </w:p>
        </w:tc>
      </w:tr>
      <w:tr>
        <w:tc>
          <w:tcPr>
            <w:tcW w:type="dxa" w:w="2880"/>
          </w:tcPr>
          <w:p>
            <w:r>
              <w:t>refund.updated_at</w:t>
            </w:r>
          </w:p>
        </w:tc>
        <w:tc>
          <w:tcPr>
            <w:tcW w:type="dxa" w:w="2880"/>
          </w:tcPr>
          <w:p>
            <w:r>
              <w:t>string</w:t>
            </w:r>
          </w:p>
        </w:tc>
        <w:tc>
          <w:tcPr>
            <w:tcW w:type="dxa" w:w="2880"/>
          </w:tcPr>
          <w:p>
            <w:r>
              <w:t>Time when the TerminalRefund was last updated (RFC 3339 timestamp).</w:t>
            </w:r>
          </w:p>
        </w:tc>
      </w:tr>
      <w:tr>
        <w:tc>
          <w:tcPr>
            <w:tcW w:type="dxa" w:w="2880"/>
          </w:tcPr>
          <w:p>
            <w:r>
              <w:t>refund.app_id</w:t>
            </w:r>
          </w:p>
        </w:tc>
        <w:tc>
          <w:tcPr>
            <w:tcW w:type="dxa" w:w="2880"/>
          </w:tcPr>
          <w:p>
            <w:r>
              <w:t>string</w:t>
            </w:r>
          </w:p>
        </w:tc>
        <w:tc>
          <w:tcPr>
            <w:tcW w:type="dxa" w:w="2880"/>
          </w:tcPr>
          <w:p>
            <w:r>
              <w:t>ID of the application that created the refund.</w:t>
            </w:r>
          </w:p>
        </w:tc>
      </w:tr>
      <w:tr>
        <w:tc>
          <w:tcPr>
            <w:tcW w:type="dxa" w:w="2880"/>
          </w:tcPr>
          <w:p>
            <w:r>
              <w:t>refund.location_id</w:t>
            </w:r>
          </w:p>
        </w:tc>
        <w:tc>
          <w:tcPr>
            <w:tcW w:type="dxa" w:w="2880"/>
          </w:tcPr>
          <w:p>
            <w:r>
              <w:t>string</w:t>
            </w:r>
          </w:p>
        </w:tc>
        <w:tc>
          <w:tcPr>
            <w:tcW w:type="dxa" w:w="2880"/>
          </w:tcPr>
          <w:p>
            <w:r>
              <w:t>Location of the device where the TerminalRefund was directed. Constraints: maxLength=64.</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'{{OAUTH_METADATA.meta.baseURL}}/v2/terminals/refunds/trefund_1234567890' \</w:t>
        <w:br/>
        <w:t xml:space="preserve"> --header 'Accept: application/json'</w:t>
      </w:r>
    </w:p>
    <w:p>
      <w:pPr>
        <w:pStyle w:val="Heading3"/>
      </w:pPr>
      <w:r>
        <w:t>Behavior</w:t>
      </w:r>
    </w:p>
    <w:p>
      <w:pPr>
        <w:pStyle w:val="ListBullet"/>
      </w:pPr>
      <w:r>
        <w:t>Looks up the Terminal refund object by terminal_refund_id.</w:t>
      </w:r>
    </w:p>
    <w:p>
      <w:pPr>
        <w:pStyle w:val="ListBullet"/>
      </w:pPr>
      <w:r>
        <w:t>Returns the refund object if found and still available (up to 30 days).</w:t>
      </w:r>
    </w:p>
    <w:p>
      <w:pPr>
        <w:pStyle w:val="ListBullet"/>
      </w:pPr>
      <w:r>
        <w:t>Returns errors describing any issues encountered during processing.</w:t>
      </w:r>
    </w:p>
    <w:p>
      <w:pPr>
        <w:pStyle w:val="Heading3"/>
      </w:pPr>
      <w:r>
        <w:t>Notes</w:t>
      </w:r>
    </w:p>
    <w:p>
      <w:pPr>
        <w:pStyle w:val="ListBullet"/>
      </w:pPr>
      <w:r>
        <w:t>Terminal refund objects are available for 30 days.</w:t>
      </w:r>
    </w:p>
    <w:p>
      <w:pPr>
        <w:pStyle w:val="Heading3"/>
      </w:pPr>
      <w:r>
        <w:t>Related terminalRefunds actions</w:t>
      </w:r>
    </w:p>
    <w:p>
      <w:pPr>
        <w:pStyle w:val="ListBullet"/>
      </w:pPr>
      <w:r>
        <w:t>[POST] Cancel a Terminal Refund — /v2/terminals/refunds/{{terminalRefundId}}/cancel</w:t>
      </w:r>
    </w:p>
    <w:p>
      <w:pPr>
        <w:pStyle w:val="ListBullet"/>
      </w:pPr>
      <w:r>
        <w:t>[POST] Create a Terminal Refund (Interac) — /v2/terminals/refunds</w:t>
      </w:r>
    </w:p>
    <w:p>
      <w:pPr>
        <w:pStyle w:val="ListBullet"/>
      </w:pPr>
      <w:r>
        <w:t>[POST] Search Terminal Refunds — /v2/terminals/refunds/search</w:t>
      </w:r>
    </w:p>
    <w:p>
      <w:pPr>
        <w:pStyle w:val="ListBullet"/>
      </w:pPr>
      <w:r>
        <w:t>[POST] Dismiss a Terminal Refund Request — /v2/terminals/refunds/{{terminalRefundId}}/dismiss</w:t>
      </w:r>
    </w:p>
    <w:p>
      <w:r>
        <w:br w:type="page"/>
      </w:r>
    </w:p>
    <w:p>
      <w:pPr>
        <w:pStyle w:val="Heading2"/>
      </w:pPr>
      <w:r>
        <w:t>152. [POST] Search Transfer Orders</w:t>
      </w:r>
    </w:p>
    <w:p>
      <w:r>
        <w:rPr>
          <w:b/>
        </w:rPr>
        <w:t xml:space="preserve">Endpoint: </w:t>
      </w:r>
      <w:r>
        <w:rPr>
          <w:rFonts w:ascii="Courier New" w:hAnsi="Courier New"/>
          <w:sz w:val="18"/>
        </w:rPr>
        <w:t>/v2/transfer-orders/search</w:t>
      </w:r>
    </w:p>
    <w:p>
      <w:pPr>
        <w:pStyle w:val="Heading3"/>
      </w:pPr>
      <w:r>
        <w:t>Prerequisites</w:t>
      </w:r>
    </w:p>
    <w:p>
      <w:pPr>
        <w:pStyle w:val="ListBullet"/>
      </w:pPr>
      <w:r>
        <w:t>Transfer Orders feature must be enabled for the Square account (if applicable).</w:t>
      </w:r>
    </w:p>
    <w:p>
      <w:pPr>
        <w:pStyle w:val="ListBullet"/>
      </w:pPr>
      <w:r>
        <w:t>You need the relevant location IDs and/or desired transfer order status values to filter results.</w:t>
      </w:r>
    </w:p>
    <w:p>
      <w:pPr>
        <w:pStyle w:val="Heading3"/>
      </w:pPr>
      <w:r>
        <w:t>Method</w:t>
      </w:r>
    </w:p>
    <w:p>
      <w:r>
        <w:t>POST</w:t>
      </w:r>
    </w:p>
    <w:p>
      <w:pPr>
        <w:pStyle w:val="Heading3"/>
      </w:pPr>
      <w:r>
        <w:t>URL</w:t>
      </w:r>
    </w:p>
    <w:p>
      <w:r>
        <w:t>{{OAUTH_METADATA.meta.baseURL}}/v2/transfer-orders/search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transfer orders using filters and sorting options. Returns a paginated list of matching transfer orders sorted by creation date.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criteria container. Includes filter and sort objects (see corresponding object definitions in the API for full details).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query.filter</w:t>
            </w:r>
          </w:p>
        </w:tc>
        <w:tc>
          <w:tcPr>
            <w:tcW w:type="dxa" w:w="2880"/>
          </w:tcPr>
          <w:p>
            <w:r>
              <w:t>object</w:t>
            </w:r>
          </w:p>
        </w:tc>
        <w:tc>
          <w:tcPr>
            <w:tcW w:type="dxa" w:w="2880"/>
          </w:tcPr>
          <w:p>
            <w:r>
              <w:t>A TransferOrderFilter object used to filter results (for example, by source location, destination location, or status).</w:t>
            </w:r>
          </w:p>
        </w:tc>
      </w:tr>
      <w:tr>
        <w:tc>
          <w:tcPr>
            <w:tcW w:type="dxa" w:w="2880"/>
          </w:tcPr>
          <w:p>
            <w:r>
              <w:t>query.sort</w:t>
            </w:r>
          </w:p>
        </w:tc>
        <w:tc>
          <w:tcPr>
            <w:tcW w:type="dxa" w:w="2880"/>
          </w:tcPr>
          <w:p>
            <w:r>
              <w:t>object</w:t>
            </w:r>
          </w:p>
        </w:tc>
        <w:tc>
          <w:tcPr>
            <w:tcW w:type="dxa" w:w="2880"/>
          </w:tcPr>
          <w:p>
            <w:r>
              <w:t>A TransferOrderSort object controlling sort behavior.</w:t>
            </w:r>
          </w:p>
        </w:tc>
      </w:tr>
      <w:tr>
        <w:tc>
          <w:tcPr>
            <w:tcW w:type="dxa" w:w="2880"/>
          </w:tcPr>
          <w:p>
            <w:r>
              <w:t>cursor</w:t>
            </w:r>
          </w:p>
        </w:tc>
        <w:tc>
          <w:tcPr>
            <w:tcW w:type="dxa" w:w="2880"/>
          </w:tcPr>
          <w:p>
            <w:r>
              <w:t>string</w:t>
            </w:r>
          </w:p>
        </w:tc>
        <w:tc>
          <w:tcPr>
            <w:tcW w:type="dxa" w:w="2880"/>
          </w:tcPr>
          <w:p>
            <w:r>
              <w:t>Pagination cursor from a previous search response.</w:t>
            </w:r>
          </w:p>
        </w:tc>
      </w:tr>
      <w:tr>
        <w:tc>
          <w:tcPr>
            <w:tcW w:type="dxa" w:w="2880"/>
          </w:tcPr>
          <w:p>
            <w:r>
              <w:t>limit</w:t>
            </w:r>
          </w:p>
        </w:tc>
        <w:tc>
          <w:tcPr>
            <w:tcW w:type="dxa" w:w="2880"/>
          </w:tcPr>
          <w:p>
            <w:r>
              <w:t>integer</w:t>
            </w:r>
          </w:p>
        </w:tc>
        <w:tc>
          <w:tcPr>
            <w:tcW w:type="dxa" w:w="2880"/>
          </w:tcPr>
          <w:p>
            <w:r>
              <w:t>Maximum number of results to return. Min 1,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"transfer_orders": [</w:t>
        <w:br/>
        <w:t xml:space="preserve"> {</w:t>
        <w:br/>
        <w:t xml:space="preserve"> "id": "to_7qX9bY0pYkZ3m2Qp0a",</w:t>
        <w:br/>
        <w:t xml:space="preserve"> "source_location_id": "L8899SOURCE",</w:t>
        <w:br/>
        <w:t xml:space="preserve"> "destination_location_id": "L7788DEST",</w:t>
        <w:br/>
        <w:t xml:space="preserve"> "status": "OPEN",</w:t>
        <w:br/>
        <w:t xml:space="preserve"> "created_at": "2023-09-29T18:15:22Z",</w:t>
        <w:br/>
        <w:t xml:space="preserve"> "updated_at": "2023-09-30T09:10:00Z",</w:t>
        <w:br/>
        <w:t xml:space="preserve"> "expected_at": "2023-10-01T12:00:00Z",</w:t>
        <w:br/>
        <w:t xml:space="preserve"> "completed_at": "2023-10-01T12:00:00Z",</w:t>
        <w:br/>
        <w:t xml:space="preserve"> "notes": "Transfer for weekend restock",</w:t>
        <w:br/>
        <w:t xml:space="preserve"> "tracking_number": "1Z999AA10123456784",</w:t>
        <w:br/>
        <w:t xml:space="preserve"> "created_by_team_member_id": "TM_1234567890",</w:t>
        <w:br/>
        <w:t xml:space="preserve"> "line_items": [</w:t>
        <w:br/>
        <w:t xml:space="preserve"> {</w:t>
        <w:br/>
        <w:t xml:space="preserve"> "uid": "li_1",</w:t>
        <w:br/>
        <w:t xml:space="preserve"> "item_variation_id": "VARIATION_ABC123",</w:t>
        <w:br/>
        <w:t xml:space="preserve"> "quantity_ordered": "10",</w:t>
        <w:br/>
        <w:t xml:space="preserve"> "quantity_pending": "4",</w:t>
        <w:br/>
        <w:t xml:space="preserve"> "quantity_received": "6",</w:t>
        <w:br/>
        <w:t xml:space="preserve"> "quantity_damaged": "0",</w:t>
        <w:br/>
        <w:t xml:space="preserve"> "quantity_canceled": "0"</w:t>
        <w:br/>
        <w:t xml:space="preserve"> }</w:t>
        <w:br/>
        <w:t xml:space="preserve"> ],</w:t>
        <w:br/>
        <w:t xml:space="preserve"> "version": 3</w:t>
        <w:br/>
        <w:t xml:space="preserve"> }</w:t>
        <w:br/>
        <w:t xml:space="preserve"> ],</w:t>
        <w:br/>
        <w:t xml:space="preserve"> "cursor": "CURSOR_NEXT_PAGE",</w:t>
        <w:br/>
        <w:t xml:space="preserve"> "errors": []</w:t>
        <w:br/>
        <w:t>}</w:t>
      </w:r>
    </w:p>
    <w:p>
      <w:pPr>
        <w:pStyle w:val="Heading3"/>
      </w:pPr>
      <w:r>
        <w:t>Error Response (200 OK with errors array)</w:t>
      </w:r>
    </w:p>
    <w:p>
      <w:r>
        <w:t>The documentation indicates an errors array in the response payload; errors may be returned in this field.</w:t>
      </w:r>
    </w:p>
    <w:p>
      <w:r>
        <w:rPr>
          <w:b/>
          <w:color w:val="666666"/>
          <w:sz w:val="16"/>
        </w:rPr>
        <w:t>[json]</w:t>
      </w:r>
    </w:p>
    <w:p>
      <w:pPr>
        <w:shd w:fill="F2F2F2" w:val="clear"/>
      </w:pPr>
      <w:r>
        <w:rPr>
          <w:rFonts w:ascii="Courier New" w:hAnsi="Courier New"/>
          <w:sz w:val="17"/>
        </w:rPr>
        <w:t>{</w:t>
        <w:br/>
        <w:t xml:space="preserve"> "transfer_orders": [],</w:t>
        <w:br/>
        <w:t xml:space="preserve"> "cursor": "CURSOR_NEXT_PAGE",</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"query.filter"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transfer_orders</w:t>
            </w:r>
          </w:p>
        </w:tc>
        <w:tc>
          <w:tcPr>
            <w:tcW w:type="dxa" w:w="2880"/>
          </w:tcPr>
          <w:p>
            <w:r>
              <w:t>array</w:t>
            </w:r>
          </w:p>
        </w:tc>
        <w:tc>
          <w:tcPr>
            <w:tcW w:type="dxa" w:w="2880"/>
          </w:tcPr>
          <w:p>
            <w:r>
              <w:t>List of transfer orders matching the search criteria.</w:t>
            </w:r>
          </w:p>
        </w:tc>
      </w:tr>
      <w:tr>
        <w:tc>
          <w:tcPr>
            <w:tcW w:type="dxa" w:w="2880"/>
          </w:tcPr>
          <w:p>
            <w:r>
              <w:t>transfer_orders[].id</w:t>
            </w:r>
          </w:p>
        </w:tc>
        <w:tc>
          <w:tcPr>
            <w:tcW w:type="dxa" w:w="2880"/>
          </w:tcPr>
          <w:p>
            <w:r>
              <w:t>string</w:t>
            </w:r>
          </w:p>
        </w:tc>
        <w:tc>
          <w:tcPr>
            <w:tcW w:type="dxa" w:w="2880"/>
          </w:tcPr>
          <w:p>
            <w:r>
              <w:t>Unique system-generated identifier for this transfer order. Use this ID for retrieving details, tracking status changes via webhooks, and linking transfers in external systems.</w:t>
            </w:r>
          </w:p>
        </w:tc>
      </w:tr>
      <w:tr>
        <w:tc>
          <w:tcPr>
            <w:tcW w:type="dxa" w:w="2880"/>
          </w:tcPr>
          <w:p>
            <w:r>
              <w:t>transfer_orders[].source_location_id</w:t>
            </w:r>
          </w:p>
        </w:tc>
        <w:tc>
          <w:tcPr>
            <w:tcW w:type="dxa" w:w="2880"/>
          </w:tcPr>
          <w:p>
            <w:r>
              <w:t>string</w:t>
            </w:r>
          </w:p>
        </w:tc>
        <w:tc>
          <w:tcPr>
            <w:tcW w:type="dxa" w:w="2880"/>
          </w:tcPr>
          <w:p>
            <w:r>
              <w:t>Source location sending the catalog item variations. Must be active, have sufficient inventory, and must not be the same as the destination location. Not updatable.</w:t>
            </w:r>
          </w:p>
        </w:tc>
      </w:tr>
      <w:tr>
        <w:tc>
          <w:tcPr>
            <w:tcW w:type="dxa" w:w="2880"/>
          </w:tcPr>
          <w:p>
            <w:r>
              <w:t>transfer_orders[].destination_location_id</w:t>
            </w:r>
          </w:p>
        </w:tc>
        <w:tc>
          <w:tcPr>
            <w:tcW w:type="dxa" w:w="2880"/>
          </w:tcPr>
          <w:p>
            <w:r>
              <w:t>string</w:t>
            </w:r>
          </w:p>
        </w:tc>
        <w:tc>
          <w:tcPr>
            <w:tcW w:type="dxa" w:w="2880"/>
          </w:tcPr>
          <w:p>
            <w:r>
              <w:t>Destination location receiving the catalog item variations. Must be active and must not be the same as the source location. Not updatable.</w:t>
            </w:r>
          </w:p>
        </w:tc>
      </w:tr>
      <w:tr>
        <w:tc>
          <w:tcPr>
            <w:tcW w:type="dxa" w:w="2880"/>
          </w:tcPr>
          <w:p>
            <w:r>
              <w:t>transfer_orders[].status</w:t>
            </w:r>
          </w:p>
        </w:tc>
        <w:tc>
          <w:tcPr>
            <w:tcW w:type="dxa" w:w="2880"/>
          </w:tcPr>
          <w:p>
            <w:r>
              <w:t>string</w:t>
            </w:r>
          </w:p>
        </w:tc>
        <w:tc>
          <w:tcPr>
            <w:tcW w:type="dxa" w:w="2880"/>
          </w:tcPr>
          <w:p>
            <w:r>
              <w:t>Transfer order status (TransferOrderStatus).</w:t>
            </w:r>
          </w:p>
        </w:tc>
      </w:tr>
      <w:tr>
        <w:tc>
          <w:tcPr>
            <w:tcW w:type="dxa" w:w="2880"/>
          </w:tcPr>
          <w:p>
            <w:r>
              <w:t>transfer_orders[].created_at</w:t>
            </w:r>
          </w:p>
        </w:tc>
        <w:tc>
          <w:tcPr>
            <w:tcW w:type="dxa" w:w="2880"/>
          </w:tcPr>
          <w:p>
            <w:r>
              <w:t>string</w:t>
            </w:r>
          </w:p>
        </w:tc>
        <w:tc>
          <w:tcPr>
            <w:tcW w:type="dxa" w:w="2880"/>
          </w:tcPr>
          <w:p>
            <w:r>
              <w:t>Timestamp when the transfer order was created (RFC 3339).</w:t>
            </w:r>
          </w:p>
        </w:tc>
      </w:tr>
      <w:tr>
        <w:tc>
          <w:tcPr>
            <w:tcW w:type="dxa" w:w="2880"/>
          </w:tcPr>
          <w:p>
            <w:r>
              <w:t>transfer_orders[].updated_at</w:t>
            </w:r>
          </w:p>
        </w:tc>
        <w:tc>
          <w:tcPr>
            <w:tcW w:type="dxa" w:w="2880"/>
          </w:tcPr>
          <w:p>
            <w:r>
              <w:t>string</w:t>
            </w:r>
          </w:p>
        </w:tc>
        <w:tc>
          <w:tcPr>
            <w:tcW w:type="dxa" w:w="2880"/>
          </w:tcPr>
          <w:p>
            <w:r>
              <w:t>Timestamp when the transfer order was last updated (RFC 3339). Updated when status changes, items are received, or notes/metadata are modified.</w:t>
            </w:r>
          </w:p>
        </w:tc>
      </w:tr>
      <w:tr>
        <w:tc>
          <w:tcPr>
            <w:tcW w:type="dxa" w:w="2880"/>
          </w:tcPr>
          <w:p>
            <w:r>
              <w:t>transfer_orders[].expected_at</w:t>
            </w:r>
          </w:p>
        </w:tc>
        <w:tc>
          <w:tcPr>
            <w:tcW w:type="dxa" w:w="2880"/>
          </w:tcPr>
          <w:p>
            <w:r>
              <w:t>string</w:t>
            </w:r>
          </w:p>
        </w:tc>
        <w:tc>
          <w:tcPr>
            <w:tcW w:type="dxa" w:w="2880"/>
          </w:tcPr>
          <w:p>
            <w:r>
              <w:t>Expected transfer completion date (RFC 3339).</w:t>
            </w:r>
          </w:p>
        </w:tc>
      </w:tr>
      <w:tr>
        <w:tc>
          <w:tcPr>
            <w:tcW w:type="dxa" w:w="2880"/>
          </w:tcPr>
          <w:p>
            <w:r>
              <w:t>transfer_orders[].completed_at</w:t>
            </w:r>
          </w:p>
        </w:tc>
        <w:tc>
          <w:tcPr>
            <w:tcW w:type="dxa" w:w="2880"/>
          </w:tcPr>
          <w:p>
            <w:r>
              <w:t>string</w:t>
            </w:r>
          </w:p>
        </w:tc>
        <w:tc>
          <w:tcPr>
            <w:tcW w:type="dxa" w:w="2880"/>
          </w:tcPr>
          <w:p>
            <w:r>
              <w:t>Timestamp when the transfer order was completed or canceled (RFC 3339).</w:t>
            </w:r>
          </w:p>
        </w:tc>
      </w:tr>
      <w:tr>
        <w:tc>
          <w:tcPr>
            <w:tcW w:type="dxa" w:w="2880"/>
          </w:tcPr>
          <w:p>
            <w:r>
              <w:t>transfer_orders[].notes</w:t>
            </w:r>
          </w:p>
        </w:tc>
        <w:tc>
          <w:tcPr>
            <w:tcW w:type="dxa" w:w="2880"/>
          </w:tcPr>
          <w:p>
            <w:r>
              <w:t>string</w:t>
            </w:r>
          </w:p>
        </w:tc>
        <w:tc>
          <w:tcPr>
            <w:tcW w:type="dxa" w:w="2880"/>
          </w:tcPr>
          <w:p>
            <w:r>
              <w:t>Optional notes about the transfer.</w:t>
            </w:r>
          </w:p>
        </w:tc>
      </w:tr>
      <w:tr>
        <w:tc>
          <w:tcPr>
            <w:tcW w:type="dxa" w:w="2880"/>
          </w:tcPr>
          <w:p>
            <w:r>
              <w:t>transfer_orders[].tracking_number</w:t>
            </w:r>
          </w:p>
        </w:tc>
        <w:tc>
          <w:tcPr>
            <w:tcW w:type="dxa" w:w="2880"/>
          </w:tcPr>
          <w:p>
            <w:r>
              <w:t>string</w:t>
            </w:r>
          </w:p>
        </w:tc>
        <w:tc>
          <w:tcPr>
            <w:tcW w:type="dxa" w:w="2880"/>
          </w:tcPr>
          <w:p>
            <w:r>
              <w:t>Shipment tracking number for monitoring transfer progress.</w:t>
            </w:r>
          </w:p>
        </w:tc>
      </w:tr>
      <w:tr>
        <w:tc>
          <w:tcPr>
            <w:tcW w:type="dxa" w:w="2880"/>
          </w:tcPr>
          <w:p>
            <w:r>
              <w:t>transfer_orders[].created_by_team_member_id</w:t>
            </w:r>
          </w:p>
        </w:tc>
        <w:tc>
          <w:tcPr>
            <w:tcW w:type="dxa" w:w="2880"/>
          </w:tcPr>
          <w:p>
            <w:r>
              <w:t>string</w:t>
            </w:r>
          </w:p>
        </w:tc>
        <w:tc>
          <w:tcPr>
            <w:tcW w:type="dxa" w:w="2880"/>
          </w:tcPr>
          <w:p>
            <w:r>
              <w:t>ID of the team member who created the transfer order. Not writeable by the Connect V2 API.</w:t>
            </w:r>
          </w:p>
        </w:tc>
      </w:tr>
      <w:tr>
        <w:tc>
          <w:tcPr>
            <w:tcW w:type="dxa" w:w="2880"/>
          </w:tcPr>
          <w:p>
            <w:r>
              <w:t>transfer_orders[].line_items</w:t>
            </w:r>
          </w:p>
        </w:tc>
        <w:tc>
          <w:tcPr>
            <w:tcW w:type="dxa" w:w="2880"/>
          </w:tcPr>
          <w:p>
            <w:r>
              <w:t>array</w:t>
            </w:r>
          </w:p>
        </w:tc>
        <w:tc>
          <w:tcPr>
            <w:tcW w:type="dxa" w:w="2880"/>
          </w:tcPr>
          <w:p>
            <w:r>
              <w:t>List of catalog item variations being transferred.</w:t>
            </w:r>
          </w:p>
        </w:tc>
      </w:tr>
      <w:tr>
        <w:tc>
          <w:tcPr>
            <w:tcW w:type="dxa" w:w="2880"/>
          </w:tcPr>
          <w:p>
            <w:r>
              <w:t>transfer_orders[].line_items[].uid</w:t>
            </w:r>
          </w:p>
        </w:tc>
        <w:tc>
          <w:tcPr>
            <w:tcW w:type="dxa" w:w="2880"/>
          </w:tcPr>
          <w:p>
            <w:r>
              <w:t>string</w:t>
            </w:r>
          </w:p>
        </w:tc>
        <w:tc>
          <w:tcPr>
            <w:tcW w:type="dxa" w:w="2880"/>
          </w:tcPr>
          <w:p>
            <w:r>
              <w:t>Unique system-generated identifier for the line item. Provide when updating/removing a line via UpdateTransferOrder.</w:t>
            </w:r>
          </w:p>
        </w:tc>
      </w:tr>
      <w:tr>
        <w:tc>
          <w:tcPr>
            <w:tcW w:type="dxa" w:w="2880"/>
          </w:tcPr>
          <w:p>
            <w:r>
              <w:t>transfer_orders[].line_items[].item_variation_id</w:t>
            </w:r>
          </w:p>
        </w:tc>
        <w:tc>
          <w:tcPr>
            <w:tcW w:type="dxa" w:w="2880"/>
          </w:tcPr>
          <w:p>
            <w:r>
              <w:t>string</w:t>
            </w:r>
          </w:p>
        </w:tc>
        <w:tc>
          <w:tcPr>
            <w:tcW w:type="dxa" w:w="2880"/>
          </w:tcPr>
          <w:p>
            <w:r>
              <w:t>Required. Identifier of the catalog item variation being transferred. Min length 1, max length 64, pattern ^[a-zA-Z0-9_:\\-]+$. Must reference a valid catalog item variation in the catalog.</w:t>
            </w:r>
          </w:p>
        </w:tc>
      </w:tr>
      <w:tr>
        <w:tc>
          <w:tcPr>
            <w:tcW w:type="dxa" w:w="2880"/>
          </w:tcPr>
          <w:p>
            <w:r>
              <w:t>transfer_orders[].line_items[].quantity_ordered</w:t>
            </w:r>
          </w:p>
        </w:tc>
        <w:tc>
          <w:tcPr>
            <w:tcW w:type="dxa" w:w="2880"/>
          </w:tcPr>
          <w:p>
            <w:r>
              <w:t>string</w:t>
            </w:r>
          </w:p>
        </w:tc>
        <w:tc>
          <w:tcPr>
            <w:tcW w:type="dxa" w:w="2880"/>
          </w:tcPr>
          <w:p>
            <w:r>
              <w:t>Required. Total quantity ordered, formatted as a decimal string (e.g. "10" or "10.0000"). Must be a positive number. Pattern ^\\d*\\.?\\d*$.</w:t>
            </w:r>
          </w:p>
        </w:tc>
      </w:tr>
      <w:tr>
        <w:tc>
          <w:tcPr>
            <w:tcW w:type="dxa" w:w="2880"/>
          </w:tcPr>
          <w:p>
            <w:r>
              <w:t>transfer_orders[].line_items[].quantity_pending</w:t>
            </w:r>
          </w:p>
        </w:tc>
        <w:tc>
          <w:tcPr>
            <w:tcW w:type="dxa" w:w="2880"/>
          </w:tcPr>
          <w:p>
            <w:r>
              <w:t>string</w:t>
            </w:r>
          </w:p>
        </w:tc>
        <w:tc>
          <w:tcPr>
            <w:tcW w:type="dxa" w:w="2880"/>
          </w:tcPr>
          <w:p>
            <w:r>
              <w:t>Calculated quantity yet to be received (ordered minus received/canceled/damaged).</w:t>
            </w:r>
          </w:p>
        </w:tc>
      </w:tr>
      <w:tr>
        <w:tc>
          <w:tcPr>
            <w:tcW w:type="dxa" w:w="2880"/>
          </w:tcPr>
          <w:p>
            <w:r>
              <w:t>transfer_orders[].line_items[].quantity_received</w:t>
            </w:r>
          </w:p>
        </w:tc>
        <w:tc>
          <w:tcPr>
            <w:tcW w:type="dxa" w:w="2880"/>
          </w:tcPr>
          <w:p>
            <w:r>
              <w:t>string</w:t>
            </w:r>
          </w:p>
        </w:tc>
        <w:tc>
          <w:tcPr>
            <w:tcW w:type="dxa" w:w="2880"/>
          </w:tcPr>
          <w:p>
            <w:r>
              <w:t>Quantity received at destination. Added to destination inventory with state IN_STOCK. Not directly updatable via Create/Update; use ReceiveTransferOrder.</w:t>
            </w:r>
          </w:p>
        </w:tc>
      </w:tr>
      <w:tr>
        <w:tc>
          <w:tcPr>
            <w:tcW w:type="dxa" w:w="2880"/>
          </w:tcPr>
          <w:p>
            <w:r>
              <w:t>transfer_orders[].line_items[].quantity_damaged</w:t>
            </w:r>
          </w:p>
        </w:tc>
        <w:tc>
          <w:tcPr>
            <w:tcW w:type="dxa" w:w="2880"/>
          </w:tcPr>
          <w:p>
            <w:r>
              <w:t>string</w:t>
            </w:r>
          </w:p>
        </w:tc>
        <w:tc>
          <w:tcPr>
            <w:tcW w:type="dxa" w:w="2880"/>
          </w:tcPr>
          <w:p>
            <w:r>
              <w:t>Quantity received damaged. Added to destination inventory with state WASTE. Not directly updatable via Create/Update; use ReceiveTransferOrder.</w:t>
            </w:r>
          </w:p>
        </w:tc>
      </w:tr>
      <w:tr>
        <w:tc>
          <w:tcPr>
            <w:tcW w:type="dxa" w:w="2880"/>
          </w:tcPr>
          <w:p>
            <w:r>
              <w:t>transfer_orders[].line_items[].quantity_canceled</w:t>
            </w:r>
          </w:p>
        </w:tc>
        <w:tc>
          <w:tcPr>
            <w:tcW w:type="dxa" w:w="2880"/>
          </w:tcPr>
          <w:p>
            <w:r>
              <w:t>string</w:t>
            </w:r>
          </w:p>
        </w:tc>
        <w:tc>
          <w:tcPr>
            <w:tcW w:type="dxa" w:w="2880"/>
          </w:tcPr>
          <w:p>
            <w:r>
              <w:t>Quantity canceled. Immediately added back to inventory in the source location. Not directly updatable via Create/Update; use ReceiveTransferOrder or CancelTransferOrder.</w:t>
            </w:r>
          </w:p>
        </w:tc>
      </w:tr>
      <w:tr>
        <w:tc>
          <w:tcPr>
            <w:tcW w:type="dxa" w:w="2880"/>
          </w:tcPr>
          <w:p>
            <w:r>
              <w:t>transfer_orders[].version</w:t>
            </w:r>
          </w:p>
        </w:tc>
        <w:tc>
          <w:tcPr>
            <w:tcW w:type="dxa" w:w="2880"/>
          </w:tcPr>
          <w:p>
            <w:r>
              <w:t>integer</w:t>
            </w:r>
          </w:p>
        </w:tc>
        <w:tc>
          <w:tcPr>
            <w:tcW w:type="dxa" w:w="2880"/>
          </w:tcPr>
          <w:p>
            <w:r>
              <w:t>Version for optimistic concurrency control. Monotonically increasing integer that changes whenever the transfer order is modified. Use to avoid overwriting concurrent changes (e.g., with UpdateTransferOrder).</w:t>
            </w:r>
          </w:p>
        </w:tc>
      </w:tr>
      <w:tr>
        <w:tc>
          <w:tcPr>
            <w:tcW w:type="dxa" w:w="2880"/>
          </w:tcPr>
          <w:p>
            <w:r>
              <w:t>cursor</w:t>
            </w:r>
          </w:p>
        </w:tc>
        <w:tc>
          <w:tcPr>
            <w:tcW w:type="dxa" w:w="2880"/>
          </w:tcPr>
          <w:p>
            <w:r>
              <w:t>string</w:t>
            </w:r>
          </w:p>
        </w:tc>
        <w:tc>
          <w:tcPr>
            <w:tcW w:type="dxa" w:w="2880"/>
          </w:tcPr>
          <w:p>
            <w:r>
              <w:t>Pagination cursor for fetching the next page of results.</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(ErrorCategory).</w:t>
            </w:r>
          </w:p>
        </w:tc>
      </w:tr>
      <w:tr>
        <w:tc>
          <w:tcPr>
            <w:tcW w:type="dxa" w:w="2880"/>
          </w:tcPr>
          <w:p>
            <w:r>
              <w:t>errors[].code</w:t>
            </w:r>
          </w:p>
        </w:tc>
        <w:tc>
          <w:tcPr>
            <w:tcW w:type="dxa" w:w="2880"/>
          </w:tcPr>
          <w:p>
            <w:r>
              <w:t>string</w:t>
            </w:r>
          </w:p>
        </w:tc>
        <w:tc>
          <w:tcPr>
            <w:tcW w:type="dxa" w:w="2880"/>
          </w:tcPr>
          <w:p>
            <w:r>
              <w:t>Required. Error code (ErrorCode).</w:t>
            </w:r>
          </w:p>
        </w:tc>
      </w:tr>
      <w:tr>
        <w:tc>
          <w:tcPr>
            <w:tcW w:type="dxa" w:w="2880"/>
          </w:tcPr>
          <w:p>
            <w:r>
              <w:t>errors[].detail</w:t>
            </w:r>
          </w:p>
        </w:tc>
        <w:tc>
          <w:tcPr>
            <w:tcW w:type="dxa" w:w="2880"/>
          </w:tcPr>
          <w:p>
            <w:r>
              <w:t>string</w:t>
            </w:r>
          </w:p>
        </w:tc>
        <w:tc>
          <w:tcPr>
            <w:tcW w:type="dxa" w:w="2880"/>
          </w:tcPr>
          <w:p>
            <w:r>
              <w:t>Human-readable description of the error.</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'{{OAUTH_METADATA.meta.baseURL}}/v2/transfer-orders/search'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"limit": 50</w:t>
        <w:br/>
        <w:t xml:space="preserve">  }'</w:t>
      </w:r>
    </w:p>
    <w:p>
      <w:pPr>
        <w:pStyle w:val="Heading3"/>
      </w:pPr>
      <w:r>
        <w:t>Example Usage</w:t>
      </w:r>
    </w:p>
    <w:p>
      <w:pPr>
        <w:pStyle w:val="Heading3"/>
      </w:pPr>
      <w:r>
        <w:t>Example 1: Fetch first page with a limit</w:t>
      </w:r>
    </w:p>
    <w:p>
      <w:r>
        <w:rPr>
          <w:b/>
          <w:color w:val="666666"/>
          <w:sz w:val="16"/>
        </w:rPr>
        <w:t>[bash]</w:t>
      </w:r>
    </w:p>
    <w:p>
      <w:pPr>
        <w:shd w:fill="F2F2F2" w:val="clear"/>
      </w:pPr>
      <w:r>
        <w:rPr>
          <w:rFonts w:ascii="Courier New" w:hAnsi="Courier New"/>
          <w:sz w:val="17"/>
        </w:rPr>
        <w:t>curl --location --request POST '{{OAUTH_METADATA.meta.baseURL}}/v2/transfer-orders/search'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"limit": 25</w:t>
        <w:br/>
        <w:t xml:space="preserve">  }'</w:t>
      </w:r>
    </w:p>
    <w:p>
      <w:pPr>
        <w:pStyle w:val="Heading3"/>
      </w:pPr>
      <w:r>
        <w:t>Example 2: Fetch next page using a cursor</w:t>
      </w:r>
    </w:p>
    <w:p>
      <w:r>
        <w:rPr>
          <w:b/>
          <w:color w:val="666666"/>
          <w:sz w:val="16"/>
        </w:rPr>
        <w:t>[bash]</w:t>
      </w:r>
    </w:p>
    <w:p>
      <w:pPr>
        <w:shd w:fill="F2F2F2" w:val="clear"/>
      </w:pPr>
      <w:r>
        <w:rPr>
          <w:rFonts w:ascii="Courier New" w:hAnsi="Courier New"/>
          <w:sz w:val="17"/>
        </w:rPr>
        <w:t>curl --location --request POST '{{OAUTH_METADATA.meta.baseURL}}/v2/transfer-orders/search'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"cursor": "CURSOR_NEXT_PAGE",</w:t>
        <w:br/>
        <w:t xml:space="preserve"> "limit": 25</w:t>
        <w:br/>
        <w:t xml:space="preserve">  }'</w:t>
      </w:r>
    </w:p>
    <w:p>
      <w:pPr>
        <w:pStyle w:val="Heading3"/>
      </w:pPr>
      <w:r>
        <w:t>Behavior</w:t>
      </w:r>
    </w:p>
    <w:p>
      <w:pPr>
        <w:pStyle w:val="ListBullet"/>
      </w:pPr>
      <w:r>
        <w:t>Accepts a required request body containing a query object.</w:t>
      </w:r>
    </w:p>
    <w:p>
      <w:pPr>
        <w:pStyle w:val="ListBullet"/>
      </w:pPr>
      <w:r>
        <w:t>Applies any provided query.filter constraints and query.sort ordering.</w:t>
      </w:r>
    </w:p>
    <w:p>
      <w:pPr>
        <w:pStyle w:val="ListBullet"/>
      </w:pPr>
      <w:r>
        <w:t>Returns a page of matching transfer orders plus a cursor if more results are available.</w:t>
      </w:r>
    </w:p>
    <w:p>
      <w:pPr>
        <w:pStyle w:val="Heading3"/>
      </w:pPr>
      <w:r>
        <w:t>Notes</w:t>
      </w:r>
    </w:p>
    <w:p>
      <w:pPr>
        <w:pStyle w:val="ListBullet"/>
      </w:pPr>
      <w:r>
        <w:t xml:space="preserve">The endpoint supports common searches such as: </w:t>
        <w:br/>
        <w:br/>
        <w:t>Orders for a source location</w:t>
        <w:br/>
        <w:t>Orders for a destination location</w:t>
        <w:br/>
        <w:t>Orders in a particular transfer order status</w:t>
      </w:r>
    </w:p>
    <w:p>
      <w:pPr>
        <w:pStyle w:val="ListBullet"/>
      </w:pPr>
      <w:r>
        <w:t>limit must be between 1 and 100.</w:t>
      </w:r>
    </w:p>
    <w:p>
      <w:pPr>
        <w:pStyle w:val="ListBullet"/>
      </w:pPr>
      <w:r>
        <w:t>Pagination is cursor-based; pass the returned cursor into the next request to continue listing results.</w:t>
      </w:r>
    </w:p>
    <w:p>
      <w:pPr>
        <w:pStyle w:val="Heading3"/>
      </w:pPr>
      <w:r>
        <w:t>Error Handling</w:t>
      </w:r>
    </w:p>
    <w:p>
      <w:pPr>
        <w:pStyle w:val="ListBullet"/>
      </w:pPr>
      <w:r>
        <w:t>The response may include an errors array describing issues encountered during processing, with fields category, code, detail, and field.</w:t>
      </w:r>
    </w:p>
    <w:p>
      <w:pPr>
        <w:pStyle w:val="Heading3"/>
      </w:pPr>
      <w:r>
        <w:t>Related transferOrders actions</w:t>
      </w:r>
    </w:p>
    <w:p>
      <w:pPr>
        <w:pStyle w:val="ListBullet"/>
      </w:pPr>
      <w:r>
        <w:t>[POST] Cancel a Transfer Order — /v2/transfer-orders/{{transferOrderId}}/cancel</w:t>
      </w:r>
    </w:p>
    <w:p>
      <w:pPr>
        <w:pStyle w:val="ListBullet"/>
      </w:pPr>
      <w:r>
        <w:t>[PUT] Update a Transfer Order — /v2/transfer-orders/{{transferOrderId}}</w:t>
      </w:r>
    </w:p>
    <w:p>
      <w:pPr>
        <w:pStyle w:val="ListBullet"/>
      </w:pPr>
      <w:r>
        <w:t>[POST] Start a Transfer Order — /v2/transfer-orders/{{transferOrderId}}/start</w:t>
      </w:r>
    </w:p>
    <w:p>
      <w:pPr>
        <w:pStyle w:val="ListBullet"/>
      </w:pPr>
      <w:r>
        <w:t>[DELETE] Delete a Transfer Order — /v2/transfer-orders/{{transferOrderId}}</w:t>
      </w:r>
    </w:p>
    <w:p>
      <w:pPr>
        <w:pStyle w:val="ListBullet"/>
      </w:pPr>
      <w:r>
        <w:t>[GET] Retrieve a Transfer Order — /v2/transfer-orders/{{transferOrderId}}</w:t>
      </w:r>
    </w:p>
    <w:p>
      <w:pPr>
        <w:pStyle w:val="ListBullet"/>
      </w:pPr>
      <w:r>
        <w:t>[POST] Create a Transfer Order — /v2/transfer-orders</w:t>
      </w:r>
    </w:p>
    <w:p>
      <w:r>
        <w:br w:type="page"/>
      </w:r>
    </w:p>
    <w:p>
      <w:pPr>
        <w:pStyle w:val="Heading2"/>
      </w:pPr>
      <w:r>
        <w:t>153. [PUT] Bulk Update Vendors</w:t>
      </w:r>
    </w:p>
    <w:p>
      <w:r>
        <w:rPr>
          <w:b/>
        </w:rPr>
        <w:t xml:space="preserve">Endpoint: </w:t>
      </w:r>
      <w:r>
        <w:rPr>
          <w:rFonts w:ascii="Courier New" w:hAnsi="Courier New"/>
          <w:sz w:val="18"/>
        </w:rPr>
        <w:t>/v2/vendors/bulk-update</w:t>
      </w:r>
    </w:p>
    <w:p>
      <w:pPr>
        <w:pStyle w:val="Heading3"/>
      </w:pPr>
      <w:r>
        <w:t>Prerequisites</w:t>
      </w:r>
    </w:p>
    <w:p>
      <w:pPr>
        <w:pStyle w:val="ListBullet"/>
      </w:pPr>
      <w:r>
        <w:t>You must have access/permissions to manage vendors for the seller account.</w:t>
      </w:r>
    </w:p>
    <w:p>
      <w:pPr>
        <w:pStyle w:val="Heading3"/>
      </w:pPr>
      <w:r>
        <w:t>Method</w:t>
      </w:r>
    </w:p>
    <w:p>
      <w:r>
        <w:t>PUT</w:t>
      </w:r>
    </w:p>
    <w:p>
      <w:pPr>
        <w:pStyle w:val="Heading3"/>
      </w:pPr>
      <w:r>
        <w:t>URL</w:t>
      </w:r>
    </w:p>
    <w:p>
      <w:r>
        <w:t>{{OAUTH_METADATA.meta.baseURL}}/v2/vendors/bulk-update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one or more existing Vendor objects as suppliers to a seller in a single request. Each update entry includes an idempotency key and the Vendor object to update.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request body must be sent as JSON (Content-Type: application/json).</w:t>
      </w:r>
    </w:p>
    <w:p>
      <w:pPr>
        <w:pStyle w:val="ListBullet"/>
      </w:pPr>
      <w:r>
        <w:t>The vendors field in the request body is required and must be an object keyed by client-defined strings.</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vendors</w:t>
            </w:r>
          </w:p>
        </w:tc>
        <w:tc>
          <w:tcPr>
            <w:tcW w:type="dxa" w:w="2880"/>
          </w:tcPr>
          <w:p>
            <w:r>
              <w:t>object (map)</w:t>
            </w:r>
          </w:p>
        </w:tc>
        <w:tc>
          <w:tcPr>
            <w:tcW w:type="dxa" w:w="2880"/>
          </w:tcPr>
          <w:p>
            <w:r>
              <w:t>A map of update requests keyed by a client-defined string. Each value must include idempotency_key and vendor. Format: { "[key: string]": { "idempotency_key": "...", "vendor": { ... } } }.</w:t>
            </w:r>
          </w:p>
        </w:tc>
      </w:tr>
    </w:tbl>
    <w:p/>
    <w:p>
      <w:pPr>
        <w:pStyle w:val="Heading3"/>
      </w:pPr>
      <w:r>
        <w:t>vendors map value fields (per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client-supplied unique identifier (UUID) for the request. Max length: 128. See Square idempotency guidance.</w:t>
            </w:r>
          </w:p>
        </w:tc>
      </w:tr>
      <w:tr>
        <w:tc>
          <w:tcPr>
            <w:tcW w:type="dxa" w:w="2880"/>
          </w:tcPr>
          <w:p>
            <w:r>
              <w:t>vendor</w:t>
            </w:r>
          </w:p>
        </w:tc>
        <w:tc>
          <w:tcPr>
            <w:tcW w:type="dxa" w:w="2880"/>
          </w:tcPr>
          <w:p>
            <w:r>
              <w:t>Vendor</w:t>
            </w:r>
          </w:p>
        </w:tc>
        <w:tc>
          <w:tcPr>
            <w:tcW w:type="dxa" w:w="2880"/>
          </w:tcPr>
          <w:p>
            <w:r>
              <w:t>Required. The Vendor object to update. (Field details not provided in the scraped content.)</w:t>
            </w:r>
          </w:p>
        </w:tc>
      </w:tr>
    </w:tbl>
    <w:p/>
    <w:p>
      <w:pPr>
        <w:pStyle w:val="Heading3"/>
      </w:pPr>
      <w:r>
        <w:t>Optional Request Body Fields</w:t>
      </w:r>
    </w:p>
    <w:p>
      <w:r>
        <w:t>None documented.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"The name of the field provided in the original request (if any) that the error pertains to."</w:t>
        <w:br/>
        <w:t xml:space="preserve"> }</w:t>
        <w:br/>
        <w:t xml:space="preserve"> ],</w:t>
        <w:br/>
        <w:t xml:space="preserve"> "responses": {</w:t>
        <w:br/>
        <w:t xml:space="preserve"> "key-string-1": {</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"field_name"</w:t>
        <w:br/>
        <w:t xml:space="preserve"> }</w:t>
        <w:br/>
        <w:t xml:space="preserve"> ],</w:t>
        <w:br/>
        <w:t xml:space="preserve"> "vendor": "&lt;Vendor&gt;"</w:t>
        <w:br/>
        <w:t xml:space="preserve"> }</w:t>
        <w:br/>
        <w:t xml:space="preserve"> }</w:t>
        <w:br/>
        <w:t>}</w:t>
      </w:r>
    </w:p>
    <w:p>
      <w:r>
        <w:rPr>
          <w:b/>
        </w:rPr>
        <w:t>Note: Note: The scraped content shows errors as “Errors encountered when the request fails” even under the 200 response. Treat errors as possibly present when some/all updates fail.</w:t>
      </w:r>
    </w:p>
    <w:p>
      <w:pPr>
        <w:pStyle w:val="Heading3"/>
      </w:pPr>
      <w:r>
        <w:t>Error Responses</w:t>
      </w:r>
    </w:p>
    <w:p>
      <w:r>
        <w:t>Not documented in the scraped content (only a 200 response schema was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when the request fails. Each item contains category, code, and optional detail and field.</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responses</w:t>
            </w:r>
          </w:p>
        </w:tc>
        <w:tc>
          <w:tcPr>
            <w:tcW w:type="dxa" w:w="2880"/>
          </w:tcPr>
          <w:p>
            <w:r>
              <w:t>object (map)</w:t>
            </w:r>
          </w:p>
        </w:tc>
        <w:tc>
          <w:tcPr>
            <w:tcW w:type="dxa" w:w="2880"/>
          </w:tcPr>
          <w:p>
            <w:r>
              <w:t>A map keyed by the same client-defined strings used in the request vendors map. Each value contains per-entry errors and/or an updated vendor.</w:t>
            </w:r>
          </w:p>
        </w:tc>
      </w:tr>
      <w:tr>
        <w:tc>
          <w:tcPr>
            <w:tcW w:type="dxa" w:w="2880"/>
          </w:tcPr>
          <w:p>
            <w:r>
              <w:t>responses.{key}.errors</w:t>
            </w:r>
          </w:p>
        </w:tc>
        <w:tc>
          <w:tcPr>
            <w:tcW w:type="dxa" w:w="2880"/>
          </w:tcPr>
          <w:p>
            <w:r>
              <w:t>array</w:t>
            </w:r>
          </w:p>
        </w:tc>
        <w:tc>
          <w:tcPr>
            <w:tcW w:type="dxa" w:w="2880"/>
          </w:tcPr>
          <w:p>
            <w:r>
              <w:t>Errors occurred when the specific entry fails.</w:t>
            </w:r>
          </w:p>
        </w:tc>
      </w:tr>
      <w:tr>
        <w:tc>
          <w:tcPr>
            <w:tcW w:type="dxa" w:w="2880"/>
          </w:tcPr>
          <w:p>
            <w:r>
              <w:t>responses.{key}.errors[].category</w:t>
            </w:r>
          </w:p>
        </w:tc>
        <w:tc>
          <w:tcPr>
            <w:tcW w:type="dxa" w:w="2880"/>
          </w:tcPr>
          <w:p>
            <w:r>
              <w:t>ErrorCategory</w:t>
            </w:r>
          </w:p>
        </w:tc>
        <w:tc>
          <w:tcPr>
            <w:tcW w:type="dxa" w:w="2880"/>
          </w:tcPr>
          <w:p>
            <w:r>
              <w:t>Error category.</w:t>
            </w:r>
          </w:p>
        </w:tc>
      </w:tr>
      <w:tr>
        <w:tc>
          <w:tcPr>
            <w:tcW w:type="dxa" w:w="2880"/>
          </w:tcPr>
          <w:p>
            <w:r>
              <w:t>responses.{key}.errors[].code</w:t>
            </w:r>
          </w:p>
        </w:tc>
        <w:tc>
          <w:tcPr>
            <w:tcW w:type="dxa" w:w="2880"/>
          </w:tcPr>
          <w:p>
            <w:r>
              <w:t>ErrorCode</w:t>
            </w:r>
          </w:p>
        </w:tc>
        <w:tc>
          <w:tcPr>
            <w:tcW w:type="dxa" w:w="2880"/>
          </w:tcPr>
          <w:p>
            <w:r>
              <w:t>Error code.</w:t>
            </w:r>
          </w:p>
        </w:tc>
      </w:tr>
      <w:tr>
        <w:tc>
          <w:tcPr>
            <w:tcW w:type="dxa" w:w="2880"/>
          </w:tcPr>
          <w:p>
            <w:r>
              <w:t>responses.{key}.errors[].detail</w:t>
            </w:r>
          </w:p>
        </w:tc>
        <w:tc>
          <w:tcPr>
            <w:tcW w:type="dxa" w:w="2880"/>
          </w:tcPr>
          <w:p>
            <w:r>
              <w:t>string</w:t>
            </w:r>
          </w:p>
        </w:tc>
        <w:tc>
          <w:tcPr>
            <w:tcW w:type="dxa" w:w="2880"/>
          </w:tcPr>
          <w:p>
            <w:r>
              <w:t>Human-readable description of the error for debugging purposes.</w:t>
            </w:r>
          </w:p>
        </w:tc>
      </w:tr>
      <w:tr>
        <w:tc>
          <w:tcPr>
            <w:tcW w:type="dxa" w:w="2880"/>
          </w:tcPr>
          <w:p>
            <w:r>
              <w:t>responses.{key}.errors[].field</w:t>
            </w:r>
          </w:p>
        </w:tc>
        <w:tc>
          <w:tcPr>
            <w:tcW w:type="dxa" w:w="2880"/>
          </w:tcPr>
          <w:p>
            <w:r>
              <w:t>string</w:t>
            </w:r>
          </w:p>
        </w:tc>
        <w:tc>
          <w:tcPr>
            <w:tcW w:type="dxa" w:w="2880"/>
          </w:tcPr>
          <w:p>
            <w:r>
              <w:t>Name of the field in the original request that the error pertains to (if any).</w:t>
            </w:r>
          </w:p>
        </w:tc>
      </w:tr>
      <w:tr>
        <w:tc>
          <w:tcPr>
            <w:tcW w:type="dxa" w:w="2880"/>
          </w:tcPr>
          <w:p>
            <w:r>
              <w:t>responses.{key}.vendor</w:t>
            </w:r>
          </w:p>
        </w:tc>
        <w:tc>
          <w:tcPr>
            <w:tcW w:type="dxa" w:w="2880"/>
          </w:tcPr>
          <w:p>
            <w:r>
              <w:t>Vendor</w:t>
            </w:r>
          </w:p>
        </w:tc>
        <w:tc>
          <w:tcPr>
            <w:tcW w:type="dxa" w:w="2880"/>
          </w:tcPr>
          <w:p>
            <w:r>
              <w:t>The updated Vendor object for that entry (schema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'{{OAUTH_METADATA.meta.baseURL}}/v2/vendors/bulk-update' \</w:t>
        <w:br/>
        <w:t xml:space="preserve"> --header 'Accept: application/json' \</w:t>
        <w:br/>
        <w:t xml:space="preserve"> --header 'Content-Type: application/json' \</w:t>
        <w:br/>
        <w:t xml:space="preserve"> --data '{</w:t>
        <w:br/>
        <w:t xml:space="preserve"> "vendors": {</w:t>
        <w:br/>
        <w:t xml:space="preserve"> "request-1": {</w:t>
        <w:br/>
        <w:t xml:space="preserve"> "idempotency_key": "3fa85f64-5717-4562-b3fc-2c963f66afa6",</w:t>
        <w:br/>
        <w:t xml:space="preserve"> "vendor": {</w:t>
        <w:br/>
        <w:t xml:space="preserve"> "id": "VENDOR_ID_1"</w:t>
        <w:br/>
        <w:t xml:space="preserve">        }</w:t>
        <w:br/>
        <w:t xml:space="preserve">      },</w:t>
        <w:br/>
        <w:t xml:space="preserve"> "request-2": {</w:t>
        <w:br/>
        <w:t xml:space="preserve"> "idempotency_key": "f7b3a1b2-1c2d-4e5f-9a0b-1c2d3e4f5a6b",</w:t>
        <w:br/>
        <w:t xml:space="preserve"> "vendor": {</w:t>
        <w:br/>
        <w:t xml:space="preserve"> "id": "VENDOR_ID_2"</w:t>
        <w:br/>
        <w:t xml:space="preserve">        }</w:t>
        <w:br/>
        <w:t xml:space="preserve">      }</w:t>
        <w:br/>
        <w:t xml:space="preserve">    }</w:t>
        <w:br/>
        <w:t xml:space="preserve">  }'</w:t>
      </w:r>
    </w:p>
    <w:p>
      <w:pPr>
        <w:pStyle w:val="Heading3"/>
      </w:pPr>
      <w:r>
        <w:t>Example Usage</w:t>
      </w:r>
    </w:p>
    <w:p>
      <w:pPr>
        <w:pStyle w:val="Heading3"/>
      </w:pPr>
      <w:r>
        <w:t>Example 1: Update two vendors in one call</w:t>
      </w:r>
    </w:p>
    <w:p>
      <w:r>
        <w:rPr>
          <w:b/>
          <w:color w:val="666666"/>
          <w:sz w:val="16"/>
        </w:rPr>
        <w:t>[bash]</w:t>
      </w:r>
    </w:p>
    <w:p>
      <w:pPr>
        <w:shd w:fill="F2F2F2" w:val="clear"/>
      </w:pPr>
      <w:r>
        <w:rPr>
          <w:rFonts w:ascii="Courier New" w:hAnsi="Courier New"/>
          <w:sz w:val="17"/>
        </w:rPr>
        <w:t>curl --request PUT '{{OAUTH_METADATA.meta.baseURL}}/v2/vendors/bulk-update' \</w:t>
        <w:br/>
        <w:t xml:space="preserve"> --header 'Accept: application/json' \</w:t>
        <w:br/>
        <w:t xml:space="preserve"> --header 'Content-Type: application/json' \</w:t>
        <w:br/>
        <w:t xml:space="preserve"> --data '{</w:t>
        <w:br/>
        <w:t xml:space="preserve"> "vendors": {</w:t>
        <w:br/>
        <w:t xml:space="preserve"> "vendor-update-a": {</w:t>
        <w:br/>
        <w:t xml:space="preserve"> "idempotency_key": "11111111-1111-1111-1111-111111111111",</w:t>
        <w:br/>
        <w:t xml:space="preserve"> "vendor": { "id": "VENDOR_ID_A" }</w:t>
        <w:br/>
        <w:t xml:space="preserve">      },</w:t>
        <w:br/>
        <w:t xml:space="preserve"> "vendor-update-b": {</w:t>
        <w:br/>
        <w:t xml:space="preserve"> "idempotency_key": "22222222-2222-2222-2222-222222222222",</w:t>
        <w:br/>
        <w:t xml:space="preserve"> "vendor": { "id": "VENDOR_ID_B" }</w:t>
        <w:br/>
        <w:t xml:space="preserve">      }</w:t>
        <w:br/>
        <w:t xml:space="preserve">    }</w:t>
        <w:br/>
        <w:t xml:space="preserve">  }'</w:t>
      </w:r>
    </w:p>
    <w:p>
      <w:pPr>
        <w:pStyle w:val="Heading3"/>
      </w:pPr>
      <w:r>
        <w:t>Example 2: Single vendor update via bulk endpoint</w:t>
      </w:r>
    </w:p>
    <w:p>
      <w:r>
        <w:rPr>
          <w:b/>
          <w:color w:val="666666"/>
          <w:sz w:val="16"/>
        </w:rPr>
        <w:t>[bash]</w:t>
      </w:r>
    </w:p>
    <w:p>
      <w:pPr>
        <w:shd w:fill="F2F2F2" w:val="clear"/>
      </w:pPr>
      <w:r>
        <w:rPr>
          <w:rFonts w:ascii="Courier New" w:hAnsi="Courier New"/>
          <w:sz w:val="17"/>
        </w:rPr>
        <w:t>curl --request PUT '{{OAUTH_METADATA.meta.baseURL}}/v2/vendors/bulk-update' \</w:t>
        <w:br/>
        <w:t xml:space="preserve"> --header 'Accept: application/json' \</w:t>
        <w:br/>
        <w:t xml:space="preserve"> --header 'Content-Type: application/json' \</w:t>
        <w:br/>
        <w:t xml:space="preserve"> --data '{</w:t>
        <w:br/>
        <w:t xml:space="preserve"> "vendors": {</w:t>
        <w:br/>
        <w:t xml:space="preserve"> "only-one": {</w:t>
        <w:br/>
        <w:t xml:space="preserve"> "idempotency_key": "33333333-3333-3333-3333-333333333333",</w:t>
        <w:br/>
        <w:t xml:space="preserve"> "vendor": { "id": "VENDOR_ID_ONLY" }</w:t>
        <w:br/>
        <w:t xml:space="preserve">      }</w:t>
        <w:br/>
        <w:t xml:space="preserve">    }</w:t>
        <w:br/>
        <w:t xml:space="preserve">  }'</w:t>
      </w:r>
    </w:p>
    <w:p>
      <w:pPr>
        <w:pStyle w:val="Heading3"/>
      </w:pPr>
      <w:r>
        <w:t>Behavior</w:t>
      </w:r>
    </w:p>
    <w:p>
      <w:pPr>
        <w:pStyle w:val="ListBullet"/>
      </w:pPr>
      <w:r>
        <w:t>Validates the request body contains a vendors map.</w:t>
      </w:r>
    </w:p>
    <w:p>
      <w:pPr>
        <w:pStyle w:val="ListBullet"/>
      </w:pPr>
      <w:r>
        <w:t>Processes each map entry as an update operation using its idempotency_key.</w:t>
      </w:r>
    </w:p>
    <w:p>
      <w:pPr>
        <w:pStyle w:val="ListBullet"/>
      </w:pPr>
      <w:r>
        <w:t>Returns a responses map keyed by the original entry keys, containing per-entry errors and/or the updated Vendor.</w:t>
      </w:r>
    </w:p>
    <w:p>
      <w:pPr>
        <w:pStyle w:val="Heading3"/>
      </w:pPr>
      <w:r>
        <w:t>Notes</w:t>
      </w:r>
    </w:p>
    <w:p>
      <w:pPr>
        <w:pStyle w:val="ListBullet"/>
      </w:pPr>
      <w:r>
        <w:t>idempotency_key must be a UUID and is limited to 128 characters.</w:t>
      </w:r>
    </w:p>
    <w:p>
      <w:pPr>
        <w:pStyle w:val="ListBullet"/>
      </w:pPr>
      <w:r>
        <w:t>The Vendor object schema is referenced but not included in the scraped content; only that it is required per entry.</w:t>
      </w:r>
    </w:p>
    <w:p>
      <w:pPr>
        <w:pStyle w:val="Heading3"/>
      </w:pPr>
      <w:r>
        <w:t>Gotchas</w:t>
      </w:r>
    </w:p>
    <w:p>
      <w:pPr>
        <w:pStyle w:val="ListBullet"/>
      </w:pPr>
      <w:r>
        <w:t>Reusing an idempotency_key may cause Square to treat the request as a retry; ensure uniqueness per logical operation.</w:t>
      </w:r>
    </w:p>
    <w:p>
      <w:pPr>
        <w:pStyle w:val="ListBullet"/>
      </w:pPr>
      <w:r>
        <w:t>The top-level errors array may be present even in a 200 response when some updates fail (as implied by the provided schema).</w:t>
      </w:r>
    </w:p>
    <w:p>
      <w:pPr>
        <w:pStyle w:val="Heading3"/>
      </w:pPr>
      <w:r>
        <w:t>Related vendors actions</w:t>
      </w:r>
    </w:p>
    <w:p>
      <w:pPr>
        <w:pStyle w:val="ListBullet"/>
      </w:pPr>
      <w:r>
        <w:t>[PUT] Update a Vendor — /v2/vendors/{{vendorId}}</w:t>
      </w:r>
    </w:p>
    <w:p>
      <w:pPr>
        <w:pStyle w:val="ListBullet"/>
      </w:pPr>
      <w:r>
        <w:t>[POST] Search Vendors — /v2/vendors/search</w:t>
      </w:r>
    </w:p>
    <w:p>
      <w:pPr>
        <w:pStyle w:val="ListBullet"/>
      </w:pPr>
      <w:r>
        <w:t>[POST] Create a Vendor — /v2/vendors/create</w:t>
      </w:r>
    </w:p>
    <w:p>
      <w:pPr>
        <w:pStyle w:val="ListBullet"/>
      </w:pPr>
      <w:r>
        <w:t>[POST] Bulk Retrieve Vendors — /v2/vendors/bulk-retrieve</w:t>
      </w:r>
    </w:p>
    <w:p>
      <w:pPr>
        <w:pStyle w:val="ListBullet"/>
      </w:pPr>
      <w:r>
        <w:t>[GET] Retrieve a Vendor — /v2/vendors/{{vendorId}}</w:t>
      </w:r>
    </w:p>
    <w:p>
      <w:pPr>
        <w:pStyle w:val="ListBullet"/>
      </w:pPr>
      <w:r>
        <w:t>[POST] Bulk Create Vendors — /v2/vendors/bulk-create</w:t>
      </w:r>
    </w:p>
    <w:p>
      <w:r>
        <w:br w:type="page"/>
      </w:r>
    </w:p>
    <w:p>
      <w:pPr>
        <w:pStyle w:val="Heading2"/>
      </w:pPr>
      <w:r>
        <w:t>154. [GET] Retrieve an Order (V1) for a Location</w:t>
      </w:r>
    </w:p>
    <w:p>
      <w:r>
        <w:rPr>
          <w:b/>
        </w:rPr>
        <w:t xml:space="preserve">Endpoint: </w:t>
      </w:r>
      <w:r>
        <w:rPr>
          <w:rFonts w:ascii="Courier New" w:hAnsi="Courier New"/>
          <w:sz w:val="18"/>
        </w:rPr>
        <w:t>/v1/{{locationId}}/orders/{{orderId}}</w:t>
      </w:r>
    </w:p>
    <w:p>
      <w:pPr>
        <w:pStyle w:val="Heading3"/>
      </w:pPr>
      <w:r>
        <w:t>Prerequisites</w:t>
      </w:r>
    </w:p>
    <w:p>
      <w:pPr>
        <w:pStyle w:val="ListBullet"/>
      </w:pPr>
      <w:r>
        <w:t>You must have the order’s associated location_id</w:t>
      </w:r>
    </w:p>
    <w:p>
      <w:pPr>
        <w:pStyle w:val="ListBullet"/>
      </w:pPr>
      <w:r>
        <w:t>You must have the Square-issued order_id (from Order objects returned by the List Orders endpoint)</w:t>
      </w:r>
    </w:p>
    <w:p>
      <w:pPr>
        <w:pStyle w:val="Heading3"/>
      </w:pPr>
      <w:r>
        <w:t>Method</w:t>
      </w:r>
    </w:p>
    <w:p>
      <w:r>
        <w:t>GET</w:t>
      </w:r>
    </w:p>
    <w:p>
      <w:pPr>
        <w:pStyle w:val="Heading3"/>
      </w:pPr>
      <w:r>
        <w:t>URL</w:t>
      </w:r>
    </w:p>
    <w:p>
      <w:r>
        <w:t>{{OAUTH_METADATA.meta.baseURL}}/v1/{{location_id}}/orders/{{order_id}}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Provides comprehensive information for a single online store order, including the order’s history.</w:t>
      </w:r>
    </w:p>
    <w:p>
      <w:pPr>
        <w:pStyle w:val="Heading3"/>
      </w:pPr>
      <w:r>
        <w:t>Enforcement Rules</w:t>
      </w:r>
    </w:p>
    <w:p>
      <w:pPr>
        <w:pStyle w:val="ListBullet"/>
      </w:pPr>
      <w:r>
        <w:t>The location_id path parameter must always be present.</w:t>
      </w:r>
    </w:p>
    <w:p>
      <w:pPr>
        <w:pStyle w:val="ListBullet"/>
      </w:pPr>
      <w:r>
        <w:t>The order_id path parameter must always be present.</w:t>
      </w:r>
    </w:p>
    <w:p>
      <w:pPr>
        <w:pStyle w:val="ListBullet"/>
      </w:pPr>
      <w:r>
        <w:t>Always construct the path as /v1/{{location_id}}/orders/{{order_id}}, where both {{location_id}} and {{order_id}} are non-empty strings.</w:t>
      </w:r>
    </w:p>
    <w:p>
      <w:pPr>
        <w:pStyle w:val="ListBullet"/>
      </w:pPr>
      <w:r>
        <w:t>Do not call the API with missing or empty path parameters (e.g., avoid /v1//orders/{{order_id}}, /v1/{{location_id}}/orders/, or /v1/{{location_id}}/orders).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/v1/LOCATION_ID/orders/ORDER_ID</w:t>
        <w:br/>
        <w:t>/v1/7WQ0KXC8ZSD90/orders/Jq74mCczmFXk1tC10GB</w:t>
      </w:r>
    </w:p>
    <w:p>
      <w:pPr>
        <w:pStyle w:val="Heading3"/>
      </w:pPr>
      <w:r>
        <w:t>Invalid Examples</w:t>
      </w:r>
    </w:p>
    <w:p>
      <w:r>
        <w:rPr>
          <w:b/>
          <w:color w:val="666666"/>
          <w:sz w:val="16"/>
        </w:rPr>
        <w:t>[http]</w:t>
      </w:r>
    </w:p>
    <w:p>
      <w:pPr>
        <w:shd w:fill="F2F2F2" w:val="clear"/>
      </w:pPr>
      <w:r>
        <w:rPr>
          <w:rFonts w:ascii="Courier New" w:hAnsi="Courier New"/>
          <w:sz w:val="17"/>
        </w:rPr>
        <w:t>/v1//orders/ORDER_ID</w:t>
        <w:br/>
        <w:t>/v1/LOCATION_ID/orders/</w:t>
        <w:br/>
        <w:t>/v1/LOCATION_ID/orders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order’s associated location.</w:t>
            </w:r>
          </w:p>
        </w:tc>
      </w:tr>
      <w:tr>
        <w:tc>
          <w:tcPr>
            <w:tcW w:type="dxa" w:w="2880"/>
          </w:tcPr>
          <w:p>
            <w:r>
              <w:t>order_id</w:t>
            </w:r>
          </w:p>
        </w:tc>
        <w:tc>
          <w:tcPr>
            <w:tcW w:type="dxa" w:w="2880"/>
          </w:tcPr>
          <w:p>
            <w:r>
              <w:t>string</w:t>
            </w:r>
          </w:p>
        </w:tc>
        <w:tc>
          <w:tcPr>
            <w:tcW w:type="dxa" w:w="2880"/>
          </w:tcPr>
          <w:p>
            <w:r>
              <w:t>The order’s Square-issued ID. You obtain this value from Order objects returned by the List Orders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"field_name"</w:t>
        <w:br/>
        <w:t xml:space="preserve"> }</w:t>
        <w:br/>
        <w:t xml:space="preserve"> ],</w:t>
        <w:br/>
        <w:t xml:space="preserve"> "id": "Jq74mCczmFXk1tC10GB",</w:t>
        <w:br/>
        <w:t xml:space="preserve"> "buyer_email": "buyer@example.com",</w:t>
        <w:br/>
        <w:t xml:space="preserve"> "recipient_name": "Alex Johnson",</w:t>
        <w:br/>
        <w:t xml:space="preserve"> "recipient_phone_number": "+14155550123",</w:t>
        <w:br/>
        <w:t xml:space="preserve"> "state": "COMPLETED",</w:t>
        <w:br/>
        <w:t xml:space="preserve"> "shipping_address": {</w:t>
        <w:br/>
        <w:t xml:space="preserve"> "address_line_1": "123 Main St",</w:t>
        <w:br/>
        <w:t xml:space="preserve"> "address_line_2": "Apt 4B",</w:t>
        <w:br/>
        <w:t xml:space="preserve"> "address_line_3": null,</w:t>
        <w:br/>
        <w:t xml:space="preserve"> "locality": "San Francisco",</w:t>
        <w:br/>
        <w:t xml:space="preserve"> "sublocality": null,</w:t>
        <w:br/>
        <w:t xml:space="preserve"> "sublocality_2": null,</w:t>
        <w:br/>
        <w:t xml:space="preserve"> "sublocality_3": null,</w:t>
        <w:br/>
        <w:t xml:space="preserve"> "administrative_district_level_1": "CA",</w:t>
        <w:br/>
        <w:t xml:space="preserve"> "administrative_district_level_2": "San Francisco",</w:t>
        <w:br/>
        <w:t xml:space="preserve"> "administrative_district_level_3": null,</w:t>
        <w:br/>
        <w:t xml:space="preserve"> "postal_code": "94103",</w:t>
        <w:br/>
        <w:t xml:space="preserve"> "country": "US",</w:t>
        <w:br/>
        <w:t xml:space="preserve"> "first_name": "Alex",</w:t>
        <w:br/>
        <w:t xml:space="preserve"> "last_name": "Johnson"</w:t>
        <w:br/>
        <w:t xml:space="preserve"> },</w:t>
        <w:br/>
        <w:t xml:space="preserve"> "subtotal_money": {</w:t>
        <w:br/>
        <w:t xml:space="preserve"> "amount": 2500,</w:t>
        <w:br/>
        <w:t xml:space="preserve"> "currency_code": "USD"</w:t>
        <w:br/>
        <w:t xml:space="preserve"> },</w:t>
        <w:br/>
        <w:t xml:space="preserve"> "total_shipping_money": {</w:t>
        <w:br/>
        <w:t xml:space="preserve"> "amount": 500,</w:t>
        <w:br/>
        <w:t xml:space="preserve"> "currency_code": "USD"</w:t>
        <w:br/>
        <w:t xml:space="preserve"> },</w:t>
        <w:br/>
        <w:t xml:space="preserve"> "total_tax_money": {</w:t>
        <w:br/>
        <w:t xml:space="preserve"> "amount": 240,</w:t>
        <w:br/>
        <w:t xml:space="preserve"> "currency_code": "USD"</w:t>
        <w:br/>
        <w:t xml:space="preserve"> },</w:t>
        <w:br/>
        <w:t xml:space="preserve"> "total_price_money": {</w:t>
        <w:br/>
        <w:t xml:space="preserve"> "amount": 3240,</w:t>
        <w:br/>
        <w:t xml:space="preserve"> "currency_code": "USD"</w:t>
        <w:br/>
        <w:t xml:space="preserve"> },</w:t>
        <w:br/>
        <w:t xml:space="preserve"> "total_discount_money": {</w:t>
        <w:br/>
        <w:t xml:space="preserve"> "amount": 0,</w:t>
        <w:br/>
        <w:t xml:space="preserve"> "currency_code": "USD"</w:t>
        <w:br/>
        <w:t xml:space="preserve"> },</w:t>
        <w:br/>
        <w:t xml:space="preserve"> "created_at": "2025-01-15T10:30:00Z",</w:t>
        <w:br/>
        <w:t xml:space="preserve"> "updated_at": "2025-01-15T10:45:00Z",</w:t>
        <w:br/>
        <w:t xml:space="preserve"> "expires_at": "2025-01-15T11:30:00Z",</w:t>
        <w:br/>
        <w:t xml:space="preserve"> "payment_id": "PAYMENT_ID_123",</w:t>
        <w:br/>
        <w:t xml:space="preserve"> "buyer_note": "Leave at the front desk.",</w:t>
        <w:br/>
        <w:t xml:space="preserve"> "completed_note": "Packed and handed to courier.",</w:t>
        <w:br/>
        <w:t xml:space="preserve"> "refunded_note": null,</w:t>
        <w:br/>
        <w:t xml:space="preserve"> "canceled_note": null,</w:t>
        <w:br/>
        <w:t xml:space="preserve"> "tender": {</w:t>
        <w:br/>
        <w:t xml:space="preserve"> "id": "TENDER_ID_123",</w:t>
        <w:br/>
        <w:t xml:space="preserve"> "type": "CREDIT_CARD",</w:t>
        <w:br/>
        <w:t xml:space="preserve"> "name": "Visa",</w:t>
        <w:br/>
        <w:t xml:space="preserve"> "employee_id": "EMPLOYEE_ID_123",</w:t>
        <w:br/>
        <w:t xml:space="preserve"> "receipt_url": "https://squareup.com/receipt/xyz",</w:t>
        <w:br/>
        <w:t xml:space="preserve"> "card_brand": "VISA",</w:t>
        <w:br/>
        <w:t xml:space="preserve"> "pan_suffix": "1234",</w:t>
        <w:br/>
        <w:t xml:space="preserve"> "entry_method": "SWIPED",</w:t>
        <w:br/>
        <w:t xml:space="preserve"> "payment_note": null,</w:t>
        <w:br/>
        <w:t xml:space="preserve"> "total_money": {</w:t>
        <w:br/>
        <w:t xml:space="preserve"> "amount": 3240,</w:t>
        <w:br/>
        <w:t xml:space="preserve"> "currency_code": "USD"</w:t>
        <w:br/>
        <w:t xml:space="preserve"> },</w:t>
        <w:br/>
        <w:t xml:space="preserve"> "tendered_money": {</w:t>
        <w:br/>
        <w:t xml:space="preserve"> "amount": 3240,</w:t>
        <w:br/>
        <w:t xml:space="preserve"> "currency_code": "USD"</w:t>
        <w:br/>
        <w:t xml:space="preserve"> },</w:t>
        <w:br/>
        <w:t xml:space="preserve"> "tendered_at": "2025-01-15T10:31:00Z",</w:t>
        <w:br/>
        <w:t xml:space="preserve"> "settled_at": "2025-01-15T10:32:00Z",</w:t>
        <w:br/>
        <w:t xml:space="preserve"> "change_back_money": {</w:t>
        <w:br/>
        <w:t xml:space="preserve"> "amount": 0,</w:t>
        <w:br/>
        <w:t xml:space="preserve"> "currency_code": "USD"</w:t>
        <w:br/>
        <w:t xml:space="preserve"> },</w:t>
        <w:br/>
        <w:t xml:space="preserve"> "refunded_money": {</w:t>
        <w:br/>
        <w:t xml:space="preserve"> "amount": 0,</w:t>
        <w:br/>
        <w:t xml:space="preserve"> "currency_code": "USD"</w:t>
        <w:br/>
        <w:t xml:space="preserve"> },</w:t>
        <w:br/>
        <w:t xml:space="preserve"> "is_exchange": false</w:t>
        <w:br/>
        <w:t xml:space="preserve"> },</w:t>
        <w:br/>
        <w:t xml:space="preserve"> "order_history": [</w:t>
        <w:br/>
        <w:t xml:space="preserve"> {</w:t>
        <w:br/>
        <w:t xml:space="preserve"> "action": "CREATED",</w:t>
        <w:br/>
        <w:t xml:space="preserve"> "created_at": "2025-01-15T10:30:00Z"</w:t>
        <w:br/>
        <w:t xml:space="preserve"> }</w:t>
        <w:br/>
        <w:t xml:space="preserve"> ],</w:t>
        <w:br/>
        <w:t xml:space="preserve"> "promo_code": null,</w:t>
        <w:br/>
        <w:t xml:space="preserve"> "btc_receive_address": null,</w:t>
        <w:br/>
        <w:t xml:space="preserve"> "btc_price_satoshi": null</w:t>
        <w:br/>
        <w:t>}</w:t>
      </w:r>
    </w:p>
    <w:p>
      <w:r>
        <w:rPr>
          <w:b/>
        </w:rPr>
        <w:t>Note: Note: The scraped documentation shows an errors array inside the 200 response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id</w:t>
            </w:r>
          </w:p>
        </w:tc>
        <w:tc>
          <w:tcPr>
            <w:tcW w:type="dxa" w:w="2880"/>
          </w:tcPr>
          <w:p>
            <w:r>
              <w:t>string</w:t>
            </w:r>
          </w:p>
        </w:tc>
        <w:tc>
          <w:tcPr>
            <w:tcW w:type="dxa" w:w="2880"/>
          </w:tcPr>
          <w:p>
            <w:r>
              <w:t>The order’s unique identifier.</w:t>
            </w:r>
          </w:p>
        </w:tc>
      </w:tr>
      <w:tr>
        <w:tc>
          <w:tcPr>
            <w:tcW w:type="dxa" w:w="2880"/>
          </w:tcPr>
          <w:p>
            <w:r>
              <w:t>buyer_email</w:t>
            </w:r>
          </w:p>
        </w:tc>
        <w:tc>
          <w:tcPr>
            <w:tcW w:type="dxa" w:w="2880"/>
          </w:tcPr>
          <w:p>
            <w:r>
              <w:t>string</w:t>
            </w:r>
          </w:p>
        </w:tc>
        <w:tc>
          <w:tcPr>
            <w:tcW w:type="dxa" w:w="2880"/>
          </w:tcPr>
          <w:p>
            <w:r>
              <w:t>The email address of the order’s buyer.</w:t>
            </w:r>
          </w:p>
        </w:tc>
      </w:tr>
      <w:tr>
        <w:tc>
          <w:tcPr>
            <w:tcW w:type="dxa" w:w="2880"/>
          </w:tcPr>
          <w:p>
            <w:r>
              <w:t>recipient_name</w:t>
            </w:r>
          </w:p>
        </w:tc>
        <w:tc>
          <w:tcPr>
            <w:tcW w:type="dxa" w:w="2880"/>
          </w:tcPr>
          <w:p>
            <w:r>
              <w:t>string</w:t>
            </w:r>
          </w:p>
        </w:tc>
        <w:tc>
          <w:tcPr>
            <w:tcW w:type="dxa" w:w="2880"/>
          </w:tcPr>
          <w:p>
            <w:r>
              <w:t>The name of the order’s buyer.</w:t>
            </w:r>
          </w:p>
        </w:tc>
      </w:tr>
      <w:tr>
        <w:tc>
          <w:tcPr>
            <w:tcW w:type="dxa" w:w="2880"/>
          </w:tcPr>
          <w:p>
            <w:r>
              <w:t>recipient_phone_number</w:t>
            </w:r>
          </w:p>
        </w:tc>
        <w:tc>
          <w:tcPr>
            <w:tcW w:type="dxa" w:w="2880"/>
          </w:tcPr>
          <w:p>
            <w:r>
              <w:t>string</w:t>
            </w:r>
          </w:p>
        </w:tc>
        <w:tc>
          <w:tcPr>
            <w:tcW w:type="dxa" w:w="2880"/>
          </w:tcPr>
          <w:p>
            <w:r>
              <w:t>The phone number to use for the order’s delivery.</w:t>
            </w:r>
          </w:p>
        </w:tc>
      </w:tr>
      <w:tr>
        <w:tc>
          <w:tcPr>
            <w:tcW w:type="dxa" w:w="2880"/>
          </w:tcPr>
          <w:p>
            <w:r>
              <w:t>state</w:t>
            </w:r>
          </w:p>
        </w:tc>
        <w:tc>
          <w:tcPr>
            <w:tcW w:type="dxa" w:w="2880"/>
          </w:tcPr>
          <w:p>
            <w:r>
              <w:t>string</w:t>
            </w:r>
          </w:p>
        </w:tc>
        <w:tc>
          <w:tcPr>
            <w:tcW w:type="dxa" w:w="2880"/>
          </w:tcPr>
          <w:p>
            <w:r>
              <w:t>Order state. Possible values: PENDING, OPEN, COMPLETED, CANCELED, REFUNDED, REJECTED.</w:t>
            </w:r>
          </w:p>
        </w:tc>
      </w:tr>
      <w:tr>
        <w:tc>
          <w:tcPr>
            <w:tcW w:type="dxa" w:w="2880"/>
          </w:tcPr>
          <w:p>
            <w:r>
              <w:t>shipping_address</w:t>
            </w:r>
          </w:p>
        </w:tc>
        <w:tc>
          <w:tcPr>
            <w:tcW w:type="dxa" w:w="2880"/>
          </w:tcPr>
          <w:p>
            <w:r>
              <w:t>object</w:t>
            </w:r>
          </w:p>
        </w:tc>
        <w:tc>
          <w:tcPr>
            <w:tcW w:type="dxa" w:w="2880"/>
          </w:tcPr>
          <w:p>
            <w:r>
              <w:t>Shipping address for the order.</w:t>
            </w:r>
          </w:p>
        </w:tc>
      </w:tr>
      <w:tr>
        <w:tc>
          <w:tcPr>
            <w:tcW w:type="dxa" w:w="2880"/>
          </w:tcPr>
          <w:p>
            <w:r>
              <w:t>shipping_address.address_line_1</w:t>
            </w:r>
          </w:p>
        </w:tc>
        <w:tc>
          <w:tcPr>
            <w:tcW w:type="dxa" w:w="2880"/>
          </w:tcPr>
          <w:p>
            <w:r>
              <w:t>string</w:t>
            </w:r>
          </w:p>
        </w:tc>
        <w:tc>
          <w:tcPr>
            <w:tcW w:type="dxa" w:w="2880"/>
          </w:tcPr>
          <w:p>
            <w:r>
              <w:t>First line of the address (most specific details).</w:t>
            </w:r>
          </w:p>
        </w:tc>
      </w:tr>
      <w:tr>
        <w:tc>
          <w:tcPr>
            <w:tcW w:type="dxa" w:w="2880"/>
          </w:tcPr>
          <w:p>
            <w:r>
              <w:t>shipping_address.address_line_2</w:t>
            </w:r>
          </w:p>
        </w:tc>
        <w:tc>
          <w:tcPr>
            <w:tcW w:type="dxa" w:w="2880"/>
          </w:tcPr>
          <w:p>
            <w:r>
              <w:t>string</w:t>
            </w:r>
          </w:p>
        </w:tc>
        <w:tc>
          <w:tcPr>
            <w:tcW w:type="dxa" w:w="2880"/>
          </w:tcPr>
          <w:p>
            <w:r>
              <w:t>Second line of the address, if any.</w:t>
            </w:r>
          </w:p>
        </w:tc>
      </w:tr>
      <w:tr>
        <w:tc>
          <w:tcPr>
            <w:tcW w:type="dxa" w:w="2880"/>
          </w:tcPr>
          <w:p>
            <w:r>
              <w:t>shipping_address.address_line_3</w:t>
            </w:r>
          </w:p>
        </w:tc>
        <w:tc>
          <w:tcPr>
            <w:tcW w:type="dxa" w:w="2880"/>
          </w:tcPr>
          <w:p>
            <w:r>
              <w:t>string</w:t>
            </w:r>
          </w:p>
        </w:tc>
        <w:tc>
          <w:tcPr>
            <w:tcW w:type="dxa" w:w="2880"/>
          </w:tcPr>
          <w:p>
            <w:r>
              <w:t>Third line of the address, if any.</w:t>
            </w:r>
          </w:p>
        </w:tc>
      </w:tr>
      <w:tr>
        <w:tc>
          <w:tcPr>
            <w:tcW w:type="dxa" w:w="2880"/>
          </w:tcPr>
          <w:p>
            <w:r>
              <w:t>shipping_address.locality</w:t>
            </w:r>
          </w:p>
        </w:tc>
        <w:tc>
          <w:tcPr>
            <w:tcW w:type="dxa" w:w="2880"/>
          </w:tcPr>
          <w:p>
            <w:r>
              <w:t>string</w:t>
            </w:r>
          </w:p>
        </w:tc>
        <w:tc>
          <w:tcPr>
            <w:tcW w:type="dxa" w:w="2880"/>
          </w:tcPr>
          <w:p>
            <w:r>
              <w:t>City or town of the address.</w:t>
            </w:r>
          </w:p>
        </w:tc>
      </w:tr>
      <w:tr>
        <w:tc>
          <w:tcPr>
            <w:tcW w:type="dxa" w:w="2880"/>
          </w:tcPr>
          <w:p>
            <w:r>
              <w:t>shipping_address.sublocality</w:t>
            </w:r>
          </w:p>
        </w:tc>
        <w:tc>
          <w:tcPr>
            <w:tcW w:type="dxa" w:w="2880"/>
          </w:tcPr>
          <w:p>
            <w:r>
              <w:t>string</w:t>
            </w:r>
          </w:p>
        </w:tc>
        <w:tc>
          <w:tcPr>
            <w:tcW w:type="dxa" w:w="2880"/>
          </w:tcPr>
          <w:p>
            <w:r>
              <w:t>Civil region within locality, if any.</w:t>
            </w:r>
          </w:p>
        </w:tc>
      </w:tr>
      <w:tr>
        <w:tc>
          <w:tcPr>
            <w:tcW w:type="dxa" w:w="2880"/>
          </w:tcPr>
          <w:p>
            <w:r>
              <w:t>shipping_address.sublocality_2</w:t>
            </w:r>
          </w:p>
        </w:tc>
        <w:tc>
          <w:tcPr>
            <w:tcW w:type="dxa" w:w="2880"/>
          </w:tcPr>
          <w:p>
            <w:r>
              <w:t>string</w:t>
            </w:r>
          </w:p>
        </w:tc>
        <w:tc>
          <w:tcPr>
            <w:tcW w:type="dxa" w:w="2880"/>
          </w:tcPr>
          <w:p>
            <w:r>
              <w:t>Civil region within sublocality, if any.</w:t>
            </w:r>
          </w:p>
        </w:tc>
      </w:tr>
      <w:tr>
        <w:tc>
          <w:tcPr>
            <w:tcW w:type="dxa" w:w="2880"/>
          </w:tcPr>
          <w:p>
            <w:r>
              <w:t>shipping_address.sublocality_3</w:t>
            </w:r>
          </w:p>
        </w:tc>
        <w:tc>
          <w:tcPr>
            <w:tcW w:type="dxa" w:w="2880"/>
          </w:tcPr>
          <w:p>
            <w:r>
              <w:t>string</w:t>
            </w:r>
          </w:p>
        </w:tc>
        <w:tc>
          <w:tcPr>
            <w:tcW w:type="dxa" w:w="2880"/>
          </w:tcPr>
          <w:p>
            <w:r>
              <w:t>Civil region within sublocality_2, if any.</w:t>
            </w:r>
          </w:p>
        </w:tc>
      </w:tr>
      <w:tr>
        <w:tc>
          <w:tcPr>
            <w:tcW w:type="dxa" w:w="2880"/>
          </w:tcPr>
          <w:p>
            <w:r>
              <w:t>shipping_address.administrative_district_level_1</w:t>
            </w:r>
          </w:p>
        </w:tc>
        <w:tc>
          <w:tcPr>
            <w:tcW w:type="dxa" w:w="2880"/>
          </w:tcPr>
          <w:p>
            <w:r>
              <w:t>string</w:t>
            </w:r>
          </w:p>
        </w:tc>
        <w:tc>
          <w:tcPr>
            <w:tcW w:type="dxa" w:w="2880"/>
          </w:tcPr>
          <w:p>
            <w:r>
              <w:t>Civil entity within the address’s country (US: state).</w:t>
            </w:r>
          </w:p>
        </w:tc>
      </w:tr>
      <w:tr>
        <w:tc>
          <w:tcPr>
            <w:tcW w:type="dxa" w:w="2880"/>
          </w:tcPr>
          <w:p>
            <w:r>
              <w:t>shipping_address.administrative_district_level_2</w:t>
            </w:r>
          </w:p>
        </w:tc>
        <w:tc>
          <w:tcPr>
            <w:tcW w:type="dxa" w:w="2880"/>
          </w:tcPr>
          <w:p>
            <w:r>
              <w:t>string</w:t>
            </w:r>
          </w:p>
        </w:tc>
        <w:tc>
          <w:tcPr>
            <w:tcW w:type="dxa" w:w="2880"/>
          </w:tcPr>
          <w:p>
            <w:r>
              <w:t>Civil entity within administrative_district_level_1 (US: county).</w:t>
            </w:r>
          </w:p>
        </w:tc>
      </w:tr>
      <w:tr>
        <w:tc>
          <w:tcPr>
            <w:tcW w:type="dxa" w:w="2880"/>
          </w:tcPr>
          <w:p>
            <w:r>
              <w:t>shipping_address.administrative_district_level_3</w:t>
            </w:r>
          </w:p>
        </w:tc>
        <w:tc>
          <w:tcPr>
            <w:tcW w:type="dxa" w:w="2880"/>
          </w:tcPr>
          <w:p>
            <w:r>
              <w:t>string</w:t>
            </w:r>
          </w:p>
        </w:tc>
        <w:tc>
          <w:tcPr>
            <w:tcW w:type="dxa" w:w="2880"/>
          </w:tcPr>
          <w:p>
            <w:r>
              <w:t>Civil entity within administrative_district_level_2, if any.</w:t>
            </w:r>
          </w:p>
        </w:tc>
      </w:tr>
      <w:tr>
        <w:tc>
          <w:tcPr>
            <w:tcW w:type="dxa" w:w="2880"/>
          </w:tcPr>
          <w:p>
            <w:r>
              <w:t>shipping_address.postal_code</w:t>
            </w:r>
          </w:p>
        </w:tc>
        <w:tc>
          <w:tcPr>
            <w:tcW w:type="dxa" w:w="2880"/>
          </w:tcPr>
          <w:p>
            <w:r>
              <w:t>string</w:t>
            </w:r>
          </w:p>
        </w:tc>
        <w:tc>
          <w:tcPr>
            <w:tcW w:type="dxa" w:w="2880"/>
          </w:tcPr>
          <w:p>
            <w:r>
              <w:t>Postal code.</w:t>
            </w:r>
          </w:p>
        </w:tc>
      </w:tr>
      <w:tr>
        <w:tc>
          <w:tcPr>
            <w:tcW w:type="dxa" w:w="2880"/>
          </w:tcPr>
          <w:p>
            <w:r>
              <w:t>shipping_address.country</w:t>
            </w:r>
          </w:p>
        </w:tc>
        <w:tc>
          <w:tcPr>
            <w:tcW w:type="dxa" w:w="2880"/>
          </w:tcPr>
          <w:p>
            <w:r>
              <w:t>&lt;Country&gt;</w:t>
            </w:r>
          </w:p>
        </w:tc>
        <w:tc>
          <w:tcPr>
            <w:tcW w:type="dxa" w:w="2880"/>
          </w:tcPr>
          <w:p>
            <w:r>
              <w:t>Country.</w:t>
            </w:r>
          </w:p>
        </w:tc>
      </w:tr>
      <w:tr>
        <w:tc>
          <w:tcPr>
            <w:tcW w:type="dxa" w:w="2880"/>
          </w:tcPr>
          <w:p>
            <w:r>
              <w:t>shipping_address.first_name</w:t>
            </w:r>
          </w:p>
        </w:tc>
        <w:tc>
          <w:tcPr>
            <w:tcW w:type="dxa" w:w="2880"/>
          </w:tcPr>
          <w:p>
            <w:r>
              <w:t>string</w:t>
            </w:r>
          </w:p>
        </w:tc>
        <w:tc>
          <w:tcPr>
            <w:tcW w:type="dxa" w:w="2880"/>
          </w:tcPr>
          <w:p>
            <w:r>
              <w:t>Optional first name when representing recipient.</w:t>
            </w:r>
          </w:p>
        </w:tc>
      </w:tr>
      <w:tr>
        <w:tc>
          <w:tcPr>
            <w:tcW w:type="dxa" w:w="2880"/>
          </w:tcPr>
          <w:p>
            <w:r>
              <w:t>shipping_address.last_name</w:t>
            </w:r>
          </w:p>
        </w:tc>
        <w:tc>
          <w:tcPr>
            <w:tcW w:type="dxa" w:w="2880"/>
          </w:tcPr>
          <w:p>
            <w:r>
              <w:t>string</w:t>
            </w:r>
          </w:p>
        </w:tc>
        <w:tc>
          <w:tcPr>
            <w:tcW w:type="dxa" w:w="2880"/>
          </w:tcPr>
          <w:p>
            <w:r>
              <w:t>Optional last name when representing recipient.</w:t>
            </w:r>
          </w:p>
        </w:tc>
      </w:tr>
      <w:tr>
        <w:tc>
          <w:tcPr>
            <w:tcW w:type="dxa" w:w="2880"/>
          </w:tcPr>
          <w:p>
            <w:r>
              <w:t>subtotal_money</w:t>
            </w:r>
          </w:p>
        </w:tc>
        <w:tc>
          <w:tcPr>
            <w:tcW w:type="dxa" w:w="2880"/>
          </w:tcPr>
          <w:p>
            <w:r>
              <w:t>object</w:t>
            </w:r>
          </w:p>
        </w:tc>
        <w:tc>
          <w:tcPr>
            <w:tcW w:type="dxa" w:w="2880"/>
          </w:tcPr>
          <w:p>
            <w:r>
              <w:t>Subtotal amount.</w:t>
            </w:r>
          </w:p>
        </w:tc>
      </w:tr>
      <w:tr>
        <w:tc>
          <w:tcPr>
            <w:tcW w:type="dxa" w:w="2880"/>
          </w:tcPr>
          <w:p>
            <w:r>
              <w:t>subtotal_money.amount</w:t>
            </w:r>
          </w:p>
        </w:tc>
        <w:tc>
          <w:tcPr>
            <w:tcW w:type="dxa" w:w="2880"/>
          </w:tcPr>
          <w:p>
            <w:r>
              <w:t>integer</w:t>
            </w:r>
          </w:p>
        </w:tc>
        <w:tc>
          <w:tcPr>
            <w:tcW w:type="dxa" w:w="2880"/>
          </w:tcPr>
          <w:p>
            <w:r>
              <w:t>Amount in the lowest denominated value of the currency (e.g., cents for USD).</w:t>
            </w:r>
          </w:p>
        </w:tc>
      </w:tr>
      <w:tr>
        <w:tc>
          <w:tcPr>
            <w:tcW w:type="dxa" w:w="2880"/>
          </w:tcPr>
          <w:p>
            <w:r>
              <w:t>subtotal_money.currency_code</w:t>
            </w:r>
          </w:p>
        </w:tc>
        <w:tc>
          <w:tcPr>
            <w:tcW w:type="dxa" w:w="2880"/>
          </w:tcPr>
          <w:p>
            <w:r>
              <w:t>&lt;Currency&gt;</w:t>
            </w:r>
          </w:p>
        </w:tc>
        <w:tc>
          <w:tcPr>
            <w:tcW w:type="dxa" w:w="2880"/>
          </w:tcPr>
          <w:p>
            <w:r>
              <w:t>Currency code.</w:t>
            </w:r>
          </w:p>
        </w:tc>
      </w:tr>
      <w:tr>
        <w:tc>
          <w:tcPr>
            <w:tcW w:type="dxa" w:w="2880"/>
          </w:tcPr>
          <w:p>
            <w:r>
              <w:t>total_shipping_money</w:t>
            </w:r>
          </w:p>
        </w:tc>
        <w:tc>
          <w:tcPr>
            <w:tcW w:type="dxa" w:w="2880"/>
          </w:tcPr>
          <w:p>
            <w:r>
              <w:t>object</w:t>
            </w:r>
          </w:p>
        </w:tc>
        <w:tc>
          <w:tcPr>
            <w:tcW w:type="dxa" w:w="2880"/>
          </w:tcPr>
          <w:p>
            <w:r>
              <w:t>Total shipping amount.</w:t>
            </w:r>
          </w:p>
        </w:tc>
      </w:tr>
      <w:tr>
        <w:tc>
          <w:tcPr>
            <w:tcW w:type="dxa" w:w="2880"/>
          </w:tcPr>
          <w:p>
            <w:r>
              <w:t>total_shipping_money.amount</w:t>
            </w:r>
          </w:p>
        </w:tc>
        <w:tc>
          <w:tcPr>
            <w:tcW w:type="dxa" w:w="2880"/>
          </w:tcPr>
          <w:p>
            <w:r>
              <w:t>integer</w:t>
            </w:r>
          </w:p>
        </w:tc>
        <w:tc>
          <w:tcPr>
            <w:tcW w:type="dxa" w:w="2880"/>
          </w:tcPr>
          <w:p>
            <w:r>
              <w:t>Amount in the lowest denominated value of the currency.</w:t>
            </w:r>
          </w:p>
        </w:tc>
      </w:tr>
      <w:tr>
        <w:tc>
          <w:tcPr>
            <w:tcW w:type="dxa" w:w="2880"/>
          </w:tcPr>
          <w:p>
            <w:r>
              <w:t>total_shipping_money.currency_code</w:t>
            </w:r>
          </w:p>
        </w:tc>
        <w:tc>
          <w:tcPr>
            <w:tcW w:type="dxa" w:w="2880"/>
          </w:tcPr>
          <w:p>
            <w:r>
              <w:t>&lt;Currency&gt;</w:t>
            </w:r>
          </w:p>
        </w:tc>
        <w:tc>
          <w:tcPr>
            <w:tcW w:type="dxa" w:w="2880"/>
          </w:tcPr>
          <w:p>
            <w:r>
              <w:t>Currency code.</w:t>
            </w:r>
          </w:p>
        </w:tc>
      </w:tr>
      <w:tr>
        <w:tc>
          <w:tcPr>
            <w:tcW w:type="dxa" w:w="2880"/>
          </w:tcPr>
          <w:p>
            <w:r>
              <w:t>total_tax_money</w:t>
            </w:r>
          </w:p>
        </w:tc>
        <w:tc>
          <w:tcPr>
            <w:tcW w:type="dxa" w:w="2880"/>
          </w:tcPr>
          <w:p>
            <w:r>
              <w:t>object</w:t>
            </w:r>
          </w:p>
        </w:tc>
        <w:tc>
          <w:tcPr>
            <w:tcW w:type="dxa" w:w="2880"/>
          </w:tcPr>
          <w:p>
            <w:r>
              <w:t>Total tax amount.</w:t>
            </w:r>
          </w:p>
        </w:tc>
      </w:tr>
      <w:tr>
        <w:tc>
          <w:tcPr>
            <w:tcW w:type="dxa" w:w="2880"/>
          </w:tcPr>
          <w:p>
            <w:r>
              <w:t>total_tax_money.amount</w:t>
            </w:r>
          </w:p>
        </w:tc>
        <w:tc>
          <w:tcPr>
            <w:tcW w:type="dxa" w:w="2880"/>
          </w:tcPr>
          <w:p>
            <w:r>
              <w:t>integer</w:t>
            </w:r>
          </w:p>
        </w:tc>
        <w:tc>
          <w:tcPr>
            <w:tcW w:type="dxa" w:w="2880"/>
          </w:tcPr>
          <w:p>
            <w:r>
              <w:t>Amount in the lowest denominated value of the currency.</w:t>
            </w:r>
          </w:p>
        </w:tc>
      </w:tr>
      <w:tr>
        <w:tc>
          <w:tcPr>
            <w:tcW w:type="dxa" w:w="2880"/>
          </w:tcPr>
          <w:p>
            <w:r>
              <w:t>total_tax_money.currency_code</w:t>
            </w:r>
          </w:p>
        </w:tc>
        <w:tc>
          <w:tcPr>
            <w:tcW w:type="dxa" w:w="2880"/>
          </w:tcPr>
          <w:p>
            <w:r>
              <w:t>&lt;Currency&gt;</w:t>
            </w:r>
          </w:p>
        </w:tc>
        <w:tc>
          <w:tcPr>
            <w:tcW w:type="dxa" w:w="2880"/>
          </w:tcPr>
          <w:p>
            <w:r>
              <w:t>Currency code.</w:t>
            </w:r>
          </w:p>
        </w:tc>
      </w:tr>
      <w:tr>
        <w:tc>
          <w:tcPr>
            <w:tcW w:type="dxa" w:w="2880"/>
          </w:tcPr>
          <w:p>
            <w:r>
              <w:t>total_price_money</w:t>
            </w:r>
          </w:p>
        </w:tc>
        <w:tc>
          <w:tcPr>
            <w:tcW w:type="dxa" w:w="2880"/>
          </w:tcPr>
          <w:p>
            <w:r>
              <w:t>object</w:t>
            </w:r>
          </w:p>
        </w:tc>
        <w:tc>
          <w:tcPr>
            <w:tcW w:type="dxa" w:w="2880"/>
          </w:tcPr>
          <w:p>
            <w:r>
              <w:t>Total price amount.</w:t>
            </w:r>
          </w:p>
        </w:tc>
      </w:tr>
      <w:tr>
        <w:tc>
          <w:tcPr>
            <w:tcW w:type="dxa" w:w="2880"/>
          </w:tcPr>
          <w:p>
            <w:r>
              <w:t>total_price_money.amount</w:t>
            </w:r>
          </w:p>
        </w:tc>
        <w:tc>
          <w:tcPr>
            <w:tcW w:type="dxa" w:w="2880"/>
          </w:tcPr>
          <w:p>
            <w:r>
              <w:t>integer</w:t>
            </w:r>
          </w:p>
        </w:tc>
        <w:tc>
          <w:tcPr>
            <w:tcW w:type="dxa" w:w="2880"/>
          </w:tcPr>
          <w:p>
            <w:r>
              <w:t>Amount in the lowest denominated value of the currency.</w:t>
            </w:r>
          </w:p>
        </w:tc>
      </w:tr>
      <w:tr>
        <w:tc>
          <w:tcPr>
            <w:tcW w:type="dxa" w:w="2880"/>
          </w:tcPr>
          <w:p>
            <w:r>
              <w:t>total_price_money.currency_code</w:t>
            </w:r>
          </w:p>
        </w:tc>
        <w:tc>
          <w:tcPr>
            <w:tcW w:type="dxa" w:w="2880"/>
          </w:tcPr>
          <w:p>
            <w:r>
              <w:t>&lt;Currency&gt;</w:t>
            </w:r>
          </w:p>
        </w:tc>
        <w:tc>
          <w:tcPr>
            <w:tcW w:type="dxa" w:w="2880"/>
          </w:tcPr>
          <w:p>
            <w:r>
              <w:t>Currency code.</w:t>
            </w:r>
          </w:p>
        </w:tc>
      </w:tr>
      <w:tr>
        <w:tc>
          <w:tcPr>
            <w:tcW w:type="dxa" w:w="2880"/>
          </w:tcPr>
          <w:p>
            <w:r>
              <w:t>total_discount_money</w:t>
            </w:r>
          </w:p>
        </w:tc>
        <w:tc>
          <w:tcPr>
            <w:tcW w:type="dxa" w:w="2880"/>
          </w:tcPr>
          <w:p>
            <w:r>
              <w:t>object</w:t>
            </w:r>
          </w:p>
        </w:tc>
        <w:tc>
          <w:tcPr>
            <w:tcW w:type="dxa" w:w="2880"/>
          </w:tcPr>
          <w:p>
            <w:r>
              <w:t>Total discount amount.</w:t>
            </w:r>
          </w:p>
        </w:tc>
      </w:tr>
      <w:tr>
        <w:tc>
          <w:tcPr>
            <w:tcW w:type="dxa" w:w="2880"/>
          </w:tcPr>
          <w:p>
            <w:r>
              <w:t>total_discount_money.amount</w:t>
            </w:r>
          </w:p>
        </w:tc>
        <w:tc>
          <w:tcPr>
            <w:tcW w:type="dxa" w:w="2880"/>
          </w:tcPr>
          <w:p>
            <w:r>
              <w:t>integer</w:t>
            </w:r>
          </w:p>
        </w:tc>
        <w:tc>
          <w:tcPr>
            <w:tcW w:type="dxa" w:w="2880"/>
          </w:tcPr>
          <w:p>
            <w:r>
              <w:t>Amount in the lowest denominated value of the currency.</w:t>
            </w:r>
          </w:p>
        </w:tc>
      </w:tr>
      <w:tr>
        <w:tc>
          <w:tcPr>
            <w:tcW w:type="dxa" w:w="2880"/>
          </w:tcPr>
          <w:p>
            <w:r>
              <w:t>total_discount_money.currency_code</w:t>
            </w:r>
          </w:p>
        </w:tc>
        <w:tc>
          <w:tcPr>
            <w:tcW w:type="dxa" w:w="2880"/>
          </w:tcPr>
          <w:p>
            <w:r>
              <w:t>&lt;Currency&gt;</w:t>
            </w:r>
          </w:p>
        </w:tc>
        <w:tc>
          <w:tcPr>
            <w:tcW w:type="dxa" w:w="2880"/>
          </w:tcPr>
          <w:p>
            <w:r>
              <w:t>Currency code.</w:t>
            </w:r>
          </w:p>
        </w:tc>
      </w:tr>
      <w:tr>
        <w:tc>
          <w:tcPr>
            <w:tcW w:type="dxa" w:w="2880"/>
          </w:tcPr>
          <w:p>
            <w:r>
              <w:t>created_at</w:t>
            </w:r>
          </w:p>
        </w:tc>
        <w:tc>
          <w:tcPr>
            <w:tcW w:type="dxa" w:w="2880"/>
          </w:tcPr>
          <w:p>
            <w:r>
              <w:t>string</w:t>
            </w:r>
          </w:p>
        </w:tc>
        <w:tc>
          <w:tcPr>
            <w:tcW w:type="dxa" w:w="2880"/>
          </w:tcPr>
          <w:p>
            <w:r>
              <w:t>Time when the order was created (ISO 8601).</w:t>
            </w:r>
          </w:p>
        </w:tc>
      </w:tr>
      <w:tr>
        <w:tc>
          <w:tcPr>
            <w:tcW w:type="dxa" w:w="2880"/>
          </w:tcPr>
          <w:p>
            <w:r>
              <w:t>updated_at</w:t>
            </w:r>
          </w:p>
        </w:tc>
        <w:tc>
          <w:tcPr>
            <w:tcW w:type="dxa" w:w="2880"/>
          </w:tcPr>
          <w:p>
            <w:r>
              <w:t>string</w:t>
            </w:r>
          </w:p>
        </w:tc>
        <w:tc>
          <w:tcPr>
            <w:tcW w:type="dxa" w:w="2880"/>
          </w:tcPr>
          <w:p>
            <w:r>
              <w:t>Time when the order was last modified (ISO 8601).</w:t>
            </w:r>
          </w:p>
        </w:tc>
      </w:tr>
      <w:tr>
        <w:tc>
          <w:tcPr>
            <w:tcW w:type="dxa" w:w="2880"/>
          </w:tcPr>
          <w:p>
            <w:r>
              <w:t>expires_at</w:t>
            </w:r>
          </w:p>
        </w:tc>
        <w:tc>
          <w:tcPr>
            <w:tcW w:type="dxa" w:w="2880"/>
          </w:tcPr>
          <w:p>
            <w:r>
              <w:t>string</w:t>
            </w:r>
          </w:p>
        </w:tc>
        <w:tc>
          <w:tcPr>
            <w:tcW w:type="dxa" w:w="2880"/>
          </w:tcPr>
          <w:p>
            <w:r>
              <w:t>Time when the order expires if no action is taken (ISO 8601).</w:t>
            </w:r>
          </w:p>
        </w:tc>
      </w:tr>
      <w:tr>
        <w:tc>
          <w:tcPr>
            <w:tcW w:type="dxa" w:w="2880"/>
          </w:tcPr>
          <w:p>
            <w:r>
              <w:t>payment_id</w:t>
            </w:r>
          </w:p>
        </w:tc>
        <w:tc>
          <w:tcPr>
            <w:tcW w:type="dxa" w:w="2880"/>
          </w:tcPr>
          <w:p>
            <w:r>
              <w:t>string</w:t>
            </w:r>
          </w:p>
        </w:tc>
        <w:tc>
          <w:tcPr>
            <w:tcW w:type="dxa" w:w="2880"/>
          </w:tcPr>
          <w:p>
            <w:r>
              <w:t>Unique identifier of the payment associated with the order.</w:t>
            </w:r>
          </w:p>
        </w:tc>
      </w:tr>
      <w:tr>
        <w:tc>
          <w:tcPr>
            <w:tcW w:type="dxa" w:w="2880"/>
          </w:tcPr>
          <w:p>
            <w:r>
              <w:t>buyer_note</w:t>
            </w:r>
          </w:p>
        </w:tc>
        <w:tc>
          <w:tcPr>
            <w:tcW w:type="dxa" w:w="2880"/>
          </w:tcPr>
          <w:p>
            <w:r>
              <w:t>string</w:t>
            </w:r>
          </w:p>
        </w:tc>
        <w:tc>
          <w:tcPr>
            <w:tcW w:type="dxa" w:w="2880"/>
          </w:tcPr>
          <w:p>
            <w:r>
              <w:t>Note provided by the buyer when the order was created, if any.</w:t>
            </w:r>
          </w:p>
        </w:tc>
      </w:tr>
      <w:tr>
        <w:tc>
          <w:tcPr>
            <w:tcW w:type="dxa" w:w="2880"/>
          </w:tcPr>
          <w:p>
            <w:r>
              <w:t>completed_note</w:t>
            </w:r>
          </w:p>
        </w:tc>
        <w:tc>
          <w:tcPr>
            <w:tcW w:type="dxa" w:w="2880"/>
          </w:tcPr>
          <w:p>
            <w:r>
              <w:t>string</w:t>
            </w:r>
          </w:p>
        </w:tc>
        <w:tc>
          <w:tcPr>
            <w:tcW w:type="dxa" w:w="2880"/>
          </w:tcPr>
          <w:p>
            <w:r>
              <w:t>Note provided by the merchant when the order’s state was set to COMPLETED, if any.</w:t>
            </w:r>
          </w:p>
        </w:tc>
      </w:tr>
      <w:tr>
        <w:tc>
          <w:tcPr>
            <w:tcW w:type="dxa" w:w="2880"/>
          </w:tcPr>
          <w:p>
            <w:r>
              <w:t>refunded_note</w:t>
            </w:r>
          </w:p>
        </w:tc>
        <w:tc>
          <w:tcPr>
            <w:tcW w:type="dxa" w:w="2880"/>
          </w:tcPr>
          <w:p>
            <w:r>
              <w:t>string</w:t>
            </w:r>
          </w:p>
        </w:tc>
        <w:tc>
          <w:tcPr>
            <w:tcW w:type="dxa" w:w="2880"/>
          </w:tcPr>
          <w:p>
            <w:r>
              <w:t>Note provided by the merchant when the order’s state was set to REFUNDED, if any.</w:t>
            </w:r>
          </w:p>
        </w:tc>
      </w:tr>
      <w:tr>
        <w:tc>
          <w:tcPr>
            <w:tcW w:type="dxa" w:w="2880"/>
          </w:tcPr>
          <w:p>
            <w:r>
              <w:t>canceled_note</w:t>
            </w:r>
          </w:p>
        </w:tc>
        <w:tc>
          <w:tcPr>
            <w:tcW w:type="dxa" w:w="2880"/>
          </w:tcPr>
          <w:p>
            <w:r>
              <w:t>string</w:t>
            </w:r>
          </w:p>
        </w:tc>
        <w:tc>
          <w:tcPr>
            <w:tcW w:type="dxa" w:w="2880"/>
          </w:tcPr>
          <w:p>
            <w:r>
              <w:t>Note provided by the merchant when the order’s state was set to CANCELED, if any.</w:t>
            </w:r>
          </w:p>
        </w:tc>
      </w:tr>
      <w:tr>
        <w:tc>
          <w:tcPr>
            <w:tcW w:type="dxa" w:w="2880"/>
          </w:tcPr>
          <w:p>
            <w:r>
              <w:t>tender</w:t>
            </w:r>
          </w:p>
        </w:tc>
        <w:tc>
          <w:tcPr>
            <w:tcW w:type="dxa" w:w="2880"/>
          </w:tcPr>
          <w:p>
            <w:r>
              <w:t>object</w:t>
            </w:r>
          </w:p>
        </w:tc>
        <w:tc>
          <w:tcPr>
            <w:tcW w:type="dxa" w:w="2880"/>
          </w:tcPr>
          <w:p>
            <w:r>
              <w:t>Tender information for the order.</w:t>
            </w:r>
          </w:p>
        </w:tc>
      </w:tr>
      <w:tr>
        <w:tc>
          <w:tcPr>
            <w:tcW w:type="dxa" w:w="2880"/>
          </w:tcPr>
          <w:p>
            <w:r>
              <w:t>tender.id</w:t>
            </w:r>
          </w:p>
        </w:tc>
        <w:tc>
          <w:tcPr>
            <w:tcW w:type="dxa" w:w="2880"/>
          </w:tcPr>
          <w:p>
            <w:r>
              <w:t>string</w:t>
            </w:r>
          </w:p>
        </w:tc>
        <w:tc>
          <w:tcPr>
            <w:tcW w:type="dxa" w:w="2880"/>
          </w:tcPr>
          <w:p>
            <w:r>
              <w:t>Tender unique ID.</w:t>
            </w:r>
          </w:p>
        </w:tc>
      </w:tr>
      <w:tr>
        <w:tc>
          <w:tcPr>
            <w:tcW w:type="dxa" w:w="2880"/>
          </w:tcPr>
          <w:p>
            <w:r>
              <w:t>tender.type</w:t>
            </w:r>
          </w:p>
        </w:tc>
        <w:tc>
          <w:tcPr>
            <w:tcW w:type="dxa" w:w="2880"/>
          </w:tcPr>
          <w:p>
            <w:r>
              <w:t>&lt;V1TenderType&gt;</w:t>
            </w:r>
          </w:p>
        </w:tc>
        <w:tc>
          <w:tcPr>
            <w:tcW w:type="dxa" w:w="2880"/>
          </w:tcPr>
          <w:p>
            <w:r>
              <w:t>Tender type.</w:t>
            </w:r>
          </w:p>
        </w:tc>
      </w:tr>
      <w:tr>
        <w:tc>
          <w:tcPr>
            <w:tcW w:type="dxa" w:w="2880"/>
          </w:tcPr>
          <w:p>
            <w:r>
              <w:t>tender.name</w:t>
            </w:r>
          </w:p>
        </w:tc>
        <w:tc>
          <w:tcPr>
            <w:tcW w:type="dxa" w:w="2880"/>
          </w:tcPr>
          <w:p>
            <w:r>
              <w:t>string</w:t>
            </w:r>
          </w:p>
        </w:tc>
        <w:tc>
          <w:tcPr>
            <w:tcW w:type="dxa" w:w="2880"/>
          </w:tcPr>
          <w:p>
            <w:r>
              <w:t>Human-readable description of the tender.</w:t>
            </w:r>
          </w:p>
        </w:tc>
      </w:tr>
      <w:tr>
        <w:tc>
          <w:tcPr>
            <w:tcW w:type="dxa" w:w="2880"/>
          </w:tcPr>
          <w:p>
            <w:r>
              <w:t>tender.employee_id</w:t>
            </w:r>
          </w:p>
        </w:tc>
        <w:tc>
          <w:tcPr>
            <w:tcW w:type="dxa" w:w="2880"/>
          </w:tcPr>
          <w:p>
            <w:r>
              <w:t>string</w:t>
            </w:r>
          </w:p>
        </w:tc>
        <w:tc>
          <w:tcPr>
            <w:tcW w:type="dxa" w:w="2880"/>
          </w:tcPr>
          <w:p>
            <w:r>
              <w:t>ID of the employee that processed the tender.</w:t>
            </w:r>
          </w:p>
        </w:tc>
      </w:tr>
      <w:tr>
        <w:tc>
          <w:tcPr>
            <w:tcW w:type="dxa" w:w="2880"/>
          </w:tcPr>
          <w:p>
            <w:r>
              <w:t>tender.receipt_url</w:t>
            </w:r>
          </w:p>
        </w:tc>
        <w:tc>
          <w:tcPr>
            <w:tcW w:type="dxa" w:w="2880"/>
          </w:tcPr>
          <w:p>
            <w:r>
              <w:t>string</w:t>
            </w:r>
          </w:p>
        </w:tc>
        <w:tc>
          <w:tcPr>
            <w:tcW w:type="dxa" w:w="2880"/>
          </w:tcPr>
          <w:p>
            <w:r>
              <w:t>URL of the receipt for the tender.</w:t>
            </w:r>
          </w:p>
        </w:tc>
      </w:tr>
      <w:tr>
        <w:tc>
          <w:tcPr>
            <w:tcW w:type="dxa" w:w="2880"/>
          </w:tcPr>
          <w:p>
            <w:r>
              <w:t>tender.card_brand</w:t>
            </w:r>
          </w:p>
        </w:tc>
        <w:tc>
          <w:tcPr>
            <w:tcW w:type="dxa" w:w="2880"/>
          </w:tcPr>
          <w:p>
            <w:r>
              <w:t>&lt;V1TenderCardBrand&gt;</w:t>
            </w:r>
          </w:p>
        </w:tc>
        <w:tc>
          <w:tcPr>
            <w:tcW w:type="dxa" w:w="2880"/>
          </w:tcPr>
          <w:p>
            <w:r>
              <w:t>Card brand.</w:t>
            </w:r>
          </w:p>
        </w:tc>
      </w:tr>
      <w:tr>
        <w:tc>
          <w:tcPr>
            <w:tcW w:type="dxa" w:w="2880"/>
          </w:tcPr>
          <w:p>
            <w:r>
              <w:t>tender.pan_suffix</w:t>
            </w:r>
          </w:p>
        </w:tc>
        <w:tc>
          <w:tcPr>
            <w:tcW w:type="dxa" w:w="2880"/>
          </w:tcPr>
          <w:p>
            <w:r>
              <w:t>string</w:t>
            </w:r>
          </w:p>
        </w:tc>
        <w:tc>
          <w:tcPr>
            <w:tcW w:type="dxa" w:w="2880"/>
          </w:tcPr>
          <w:p>
            <w:r>
              <w:t>Last four digits of the credit card account number.</w:t>
            </w:r>
          </w:p>
        </w:tc>
      </w:tr>
      <w:tr>
        <w:tc>
          <w:tcPr>
            <w:tcW w:type="dxa" w:w="2880"/>
          </w:tcPr>
          <w:p>
            <w:r>
              <w:t>tender.entry_method</w:t>
            </w:r>
          </w:p>
        </w:tc>
        <w:tc>
          <w:tcPr>
            <w:tcW w:type="dxa" w:w="2880"/>
          </w:tcPr>
          <w:p>
            <w:r>
              <w:t>&lt;V1TenderEntryMethod&gt;</w:t>
            </w:r>
          </w:p>
        </w:tc>
        <w:tc>
          <w:tcPr>
            <w:tcW w:type="dxa" w:w="2880"/>
          </w:tcPr>
          <w:p>
            <w:r>
              <w:t>Entry method.</w:t>
            </w:r>
          </w:p>
        </w:tc>
      </w:tr>
      <w:tr>
        <w:tc>
          <w:tcPr>
            <w:tcW w:type="dxa" w:w="2880"/>
          </w:tcPr>
          <w:p>
            <w:r>
              <w:t>tender.payment_note</w:t>
            </w:r>
          </w:p>
        </w:tc>
        <w:tc>
          <w:tcPr>
            <w:tcW w:type="dxa" w:w="2880"/>
          </w:tcPr>
          <w:p>
            <w:r>
              <w:t>string</w:t>
            </w:r>
          </w:p>
        </w:tc>
        <w:tc>
          <w:tcPr>
            <w:tcW w:type="dxa" w:w="2880"/>
          </w:tcPr>
          <w:p>
            <w:r>
              <w:t>Merchant-entered notes about the tender at payment time (typically present for type OTHER).</w:t>
            </w:r>
          </w:p>
        </w:tc>
      </w:tr>
      <w:tr>
        <w:tc>
          <w:tcPr>
            <w:tcW w:type="dxa" w:w="2880"/>
          </w:tcPr>
          <w:p>
            <w:r>
              <w:t>tender.total_money</w:t>
            </w:r>
          </w:p>
        </w:tc>
        <w:tc>
          <w:tcPr>
            <w:tcW w:type="dxa" w:w="2880"/>
          </w:tcPr>
          <w:p>
            <w:r>
              <w:t>&lt;V1Money&gt;</w:t>
            </w:r>
          </w:p>
        </w:tc>
        <w:tc>
          <w:tcPr>
            <w:tcW w:type="dxa" w:w="2880"/>
          </w:tcPr>
          <w:p>
            <w:r>
              <w:t>Total money for the tender.</w:t>
            </w:r>
          </w:p>
        </w:tc>
      </w:tr>
      <w:tr>
        <w:tc>
          <w:tcPr>
            <w:tcW w:type="dxa" w:w="2880"/>
          </w:tcPr>
          <w:p>
            <w:r>
              <w:t>tender.tendered_money</w:t>
            </w:r>
          </w:p>
        </w:tc>
        <w:tc>
          <w:tcPr>
            <w:tcW w:type="dxa" w:w="2880"/>
          </w:tcPr>
          <w:p>
            <w:r>
              <w:t>&lt;V1Money&gt;</w:t>
            </w:r>
          </w:p>
        </w:tc>
        <w:tc>
          <w:tcPr>
            <w:tcW w:type="dxa" w:w="2880"/>
          </w:tcPr>
          <w:p>
            <w:r>
              <w:t>Tendered money.</w:t>
            </w:r>
          </w:p>
        </w:tc>
      </w:tr>
      <w:tr>
        <w:tc>
          <w:tcPr>
            <w:tcW w:type="dxa" w:w="2880"/>
          </w:tcPr>
          <w:p>
            <w:r>
              <w:t>tender.tendered_at</w:t>
            </w:r>
          </w:p>
        </w:tc>
        <w:tc>
          <w:tcPr>
            <w:tcW w:type="dxa" w:w="2880"/>
          </w:tcPr>
          <w:p>
            <w:r>
              <w:t>string</w:t>
            </w:r>
          </w:p>
        </w:tc>
        <w:tc>
          <w:tcPr>
            <w:tcW w:type="dxa" w:w="2880"/>
          </w:tcPr>
          <w:p>
            <w:r>
              <w:t>Time when the tender was created (ISO 8601).</w:t>
            </w:r>
          </w:p>
        </w:tc>
      </w:tr>
      <w:tr>
        <w:tc>
          <w:tcPr>
            <w:tcW w:type="dxa" w:w="2880"/>
          </w:tcPr>
          <w:p>
            <w:r>
              <w:t>tender.settled_at</w:t>
            </w:r>
          </w:p>
        </w:tc>
        <w:tc>
          <w:tcPr>
            <w:tcW w:type="dxa" w:w="2880"/>
          </w:tcPr>
          <w:p>
            <w:r>
              <w:t>string</w:t>
            </w:r>
          </w:p>
        </w:tc>
        <w:tc>
          <w:tcPr>
            <w:tcW w:type="dxa" w:w="2880"/>
          </w:tcPr>
          <w:p>
            <w:r>
              <w:t>Time when the tender was settled (ISO 8601).</w:t>
            </w:r>
          </w:p>
        </w:tc>
      </w:tr>
      <w:tr>
        <w:tc>
          <w:tcPr>
            <w:tcW w:type="dxa" w:w="2880"/>
          </w:tcPr>
          <w:p>
            <w:r>
              <w:t>tender.change_back_money</w:t>
            </w:r>
          </w:p>
        </w:tc>
        <w:tc>
          <w:tcPr>
            <w:tcW w:type="dxa" w:w="2880"/>
          </w:tcPr>
          <w:p>
            <w:r>
              <w:t>&lt;V1Money&gt;</w:t>
            </w:r>
          </w:p>
        </w:tc>
        <w:tc>
          <w:tcPr>
            <w:tcW w:type="dxa" w:w="2880"/>
          </w:tcPr>
          <w:p>
            <w:r>
              <w:t>Change back money.</w:t>
            </w:r>
          </w:p>
        </w:tc>
      </w:tr>
      <w:tr>
        <w:tc>
          <w:tcPr>
            <w:tcW w:type="dxa" w:w="2880"/>
          </w:tcPr>
          <w:p>
            <w:r>
              <w:t>tender.refunded_money</w:t>
            </w:r>
          </w:p>
        </w:tc>
        <w:tc>
          <w:tcPr>
            <w:tcW w:type="dxa" w:w="2880"/>
          </w:tcPr>
          <w:p>
            <w:r>
              <w:t>&lt;V1Money&gt;</w:t>
            </w:r>
          </w:p>
        </w:tc>
        <w:tc>
          <w:tcPr>
            <w:tcW w:type="dxa" w:w="2880"/>
          </w:tcPr>
          <w:p>
            <w:r>
              <w:t>Refunded money.</w:t>
            </w:r>
          </w:p>
        </w:tc>
      </w:tr>
      <w:tr>
        <w:tc>
          <w:tcPr>
            <w:tcW w:type="dxa" w:w="2880"/>
          </w:tcPr>
          <w:p>
            <w:r>
              <w:t>tender.is_exchange</w:t>
            </w:r>
          </w:p>
        </w:tc>
        <w:tc>
          <w:tcPr>
            <w:tcW w:type="dxa" w:w="2880"/>
          </w:tcPr>
          <w:p>
            <w:r>
              <w:t>boolean</w:t>
            </w:r>
          </w:p>
        </w:tc>
        <w:tc>
          <w:tcPr>
            <w:tcW w:type="dxa" w:w="2880"/>
          </w:tcPr>
          <w:p>
            <w:r>
              <w:t>Indicates whether the tender is associated with an exchange.</w:t>
            </w:r>
          </w:p>
        </w:tc>
      </w:tr>
      <w:tr>
        <w:tc>
          <w:tcPr>
            <w:tcW w:type="dxa" w:w="2880"/>
          </w:tcPr>
          <w:p>
            <w:r>
              <w:t>order_history</w:t>
            </w:r>
          </w:p>
        </w:tc>
        <w:tc>
          <w:tcPr>
            <w:tcW w:type="dxa" w:w="2880"/>
          </w:tcPr>
          <w:p>
            <w:r>
              <w:t>array</w:t>
            </w:r>
          </w:p>
        </w:tc>
        <w:tc>
          <w:tcPr>
            <w:tcW w:type="dxa" w:w="2880"/>
          </w:tcPr>
          <w:p>
            <w:r>
              <w:t>History of actions associated with the order.</w:t>
            </w:r>
          </w:p>
        </w:tc>
      </w:tr>
      <w:tr>
        <w:tc>
          <w:tcPr>
            <w:tcW w:type="dxa" w:w="2880"/>
          </w:tcPr>
          <w:p>
            <w:r>
              <w:t>order_history[].action</w:t>
            </w:r>
          </w:p>
        </w:tc>
        <w:tc>
          <w:tcPr>
            <w:tcW w:type="dxa" w:w="2880"/>
          </w:tcPr>
          <w:p>
            <w:r>
              <w:t>&lt;V1OrderHistoryEntryAction&gt;</w:t>
            </w:r>
          </w:p>
        </w:tc>
        <w:tc>
          <w:tcPr>
            <w:tcW w:type="dxa" w:w="2880"/>
          </w:tcPr>
          <w:p>
            <w:r>
              <w:t>Action performed.</w:t>
            </w:r>
          </w:p>
        </w:tc>
      </w:tr>
      <w:tr>
        <w:tc>
          <w:tcPr>
            <w:tcW w:type="dxa" w:w="2880"/>
          </w:tcPr>
          <w:p>
            <w:r>
              <w:t>order_history[].created_at</w:t>
            </w:r>
          </w:p>
        </w:tc>
        <w:tc>
          <w:tcPr>
            <w:tcW w:type="dxa" w:w="2880"/>
          </w:tcPr>
          <w:p>
            <w:r>
              <w:t>string</w:t>
            </w:r>
          </w:p>
        </w:tc>
        <w:tc>
          <w:tcPr>
            <w:tcW w:type="dxa" w:w="2880"/>
          </w:tcPr>
          <w:p>
            <w:r>
              <w:t>Time when the action was performed (ISO 8601).</w:t>
            </w:r>
          </w:p>
        </w:tc>
      </w:tr>
      <w:tr>
        <w:tc>
          <w:tcPr>
            <w:tcW w:type="dxa" w:w="2880"/>
          </w:tcPr>
          <w:p>
            <w:r>
              <w:t>promo_code</w:t>
            </w:r>
          </w:p>
        </w:tc>
        <w:tc>
          <w:tcPr>
            <w:tcW w:type="dxa" w:w="2880"/>
          </w:tcPr>
          <w:p>
            <w:r>
              <w:t>string</w:t>
            </w:r>
          </w:p>
        </w:tc>
        <w:tc>
          <w:tcPr>
            <w:tcW w:type="dxa" w:w="2880"/>
          </w:tcPr>
          <w:p>
            <w:r>
              <w:t>Promo code provided by the buyer, if any.</w:t>
            </w:r>
          </w:p>
        </w:tc>
      </w:tr>
      <w:tr>
        <w:tc>
          <w:tcPr>
            <w:tcW w:type="dxa" w:w="2880"/>
          </w:tcPr>
          <w:p>
            <w:r>
              <w:t>btc_receive_address</w:t>
            </w:r>
          </w:p>
        </w:tc>
        <w:tc>
          <w:tcPr>
            <w:tcW w:type="dxa" w:w="2880"/>
          </w:tcPr>
          <w:p>
            <w:r>
              <w:t>string</w:t>
            </w:r>
          </w:p>
        </w:tc>
        <w:tc>
          <w:tcPr>
            <w:tcW w:type="dxa" w:w="2880"/>
          </w:tcPr>
          <w:p>
            <w:r>
              <w:t>For Bitcoin transactions, the address that the buyer sent Bitcoin to.</w:t>
            </w:r>
          </w:p>
        </w:tc>
      </w:tr>
      <w:tr>
        <w:tc>
          <w:tcPr>
            <w:tcW w:type="dxa" w:w="2880"/>
          </w:tcPr>
          <w:p>
            <w:r>
              <w:t>btc_price_satoshi</w:t>
            </w:r>
          </w:p>
        </w:tc>
        <w:tc>
          <w:tcPr>
            <w:tcW w:type="dxa" w:w="2880"/>
          </w:tcPr>
          <w:p>
            <w:r>
              <w:t>number</w:t>
            </w:r>
          </w:p>
        </w:tc>
        <w:tc>
          <w:tcPr>
            <w:tcW w:type="dxa" w:w="2880"/>
          </w:tcPr>
          <w:p>
            <w:r>
              <w:t>For Bitcoin transactions, the price of the buyer’s order in satoshi.</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'{{OAUTH_METADATA.meta.baseURL}}/v1/7WQ0KXC8ZSD90/orders/Jq74mCczmFXk1tC10GB' \</w:t>
        <w:br/>
        <w:t xml:space="preserve"> --header 'Accept: application/json'</w:t>
      </w:r>
    </w:p>
    <w:p>
      <w:pPr>
        <w:pStyle w:val="Heading3"/>
      </w:pPr>
      <w:r>
        <w:t>Example Usage</w:t>
      </w:r>
    </w:p>
    <w:p>
      <w:pPr>
        <w:pStyle w:val="Heading3"/>
      </w:pPr>
      <w:r>
        <w:t>Example 1: Retrieve an order by location and order ID</w:t>
      </w:r>
    </w:p>
    <w:p>
      <w:r>
        <w:rPr>
          <w:b/>
          <w:color w:val="666666"/>
          <w:sz w:val="16"/>
        </w:rPr>
        <w:t>[bash]</w:t>
      </w:r>
    </w:p>
    <w:p>
      <w:pPr>
        <w:shd w:fill="F2F2F2" w:val="clear"/>
      </w:pPr>
      <w:r>
        <w:rPr>
          <w:rFonts w:ascii="Courier New" w:hAnsi="Courier New"/>
          <w:sz w:val="17"/>
        </w:rPr>
        <w:t>curl -s \</w:t>
        <w:br/>
        <w:t xml:space="preserve"> '{{OAUTH_METADATA.meta.baseURL}}/v1/7WQ0KXC8ZSD90/orders/Jq74mCczmFXk1tC10GB' \</w:t>
        <w:br/>
        <w:t xml:space="preserve"> -H 'Accept: application/json'</w:t>
      </w:r>
    </w:p>
    <w:p>
      <w:pPr>
        <w:pStyle w:val="Heading3"/>
      </w:pPr>
      <w:r>
        <w:t>Example 2: Retrieve another order</w:t>
      </w:r>
    </w:p>
    <w:p>
      <w:r>
        <w:rPr>
          <w:b/>
          <w:color w:val="666666"/>
          <w:sz w:val="16"/>
        </w:rPr>
        <w:t>[bash]</w:t>
      </w:r>
    </w:p>
    <w:p>
      <w:pPr>
        <w:shd w:fill="F2F2F2" w:val="clear"/>
      </w:pPr>
      <w:r>
        <w:rPr>
          <w:rFonts w:ascii="Courier New" w:hAnsi="Courier New"/>
          <w:sz w:val="17"/>
        </w:rPr>
        <w:t>curl -s \</w:t>
        <w:br/>
        <w:t xml:space="preserve"> '{{OAUTH_METADATA.meta.baseURL}}/v1/7WQ0KXC8ZSD90/orders/8p1Qkq2m0aKx9vZyLZP' \</w:t>
        <w:br/>
        <w:t xml:space="preserve"> -H 'Accept: application/json'</w:t>
      </w:r>
    </w:p>
    <w:p>
      <w:pPr>
        <w:pStyle w:val="Heading3"/>
      </w:pPr>
      <w:r>
        <w:t>Behavior</w:t>
      </w:r>
    </w:p>
    <w:p>
      <w:pPr>
        <w:pStyle w:val="ListBullet"/>
      </w:pPr>
      <w:r>
        <w:t>The service looks up the order identified by order_id under the specified location_id.</w:t>
      </w:r>
    </w:p>
    <w:p>
      <w:pPr>
        <w:pStyle w:val="ListBullet"/>
      </w:pPr>
      <w:r>
        <w:t>On success, it returns the order details, including monetary totals, shipping address, tender details, and order_history.</w:t>
      </w:r>
    </w:p>
    <w:p>
      <w:pPr>
        <w:pStyle w:val="Heading3"/>
      </w:pPr>
      <w:r>
        <w:t>Notes</w:t>
      </w:r>
    </w:p>
    <w:p>
      <w:pPr>
        <w:pStyle w:val="ListBullet"/>
      </w:pPr>
      <w:r>
        <w:t>order_id is obtained from Order objects returned by the List Orders endpoint.</w:t>
      </w:r>
    </w:p>
    <w:p>
      <w:pPr>
        <w:pStyle w:val="ListBullet"/>
      </w:pPr>
      <w:r>
        <w:t>Monetary fields use the lowest denominated value of the currency (for example, cents for USD).</w:t>
      </w:r>
    </w:p>
    <w:p>
      <w:r>
        <w:br w:type="page"/>
      </w:r>
    </w:p>
    <w:p>
      <w:pPr>
        <w:pStyle w:val="Heading2"/>
      </w:pPr>
      <w:r>
        <w:t>155. [POST] Search Vendors</w:t>
      </w:r>
    </w:p>
    <w:p>
      <w:r>
        <w:rPr>
          <w:b/>
        </w:rPr>
        <w:t xml:space="preserve">Endpoint: </w:t>
      </w:r>
      <w:r>
        <w:rPr>
          <w:rFonts w:ascii="Courier New" w:hAnsi="Courier New"/>
          <w:sz w:val="18"/>
        </w:rPr>
        <w:t>/v2/vendors/search</w:t>
      </w:r>
    </w:p>
    <w:p>
      <w:pPr>
        <w:pStyle w:val="Heading3"/>
      </w:pPr>
      <w:r>
        <w:t>Prerequisites</w:t>
      </w:r>
    </w:p>
    <w:p>
      <w:pPr>
        <w:pStyle w:val="ListBullet"/>
      </w:pPr>
      <w:r>
        <w:t>Your application must have access to the Vendors API in Square.</w:t>
      </w:r>
    </w:p>
    <w:p>
      <w:pPr>
        <w:pStyle w:val="Heading3"/>
      </w:pPr>
      <w:r>
        <w:t>Method</w:t>
      </w:r>
    </w:p>
    <w:p>
      <w:r>
        <w:t>POST</w:t>
      </w:r>
    </w:p>
    <w:p>
      <w:pPr>
        <w:pStyle w:val="Heading3"/>
      </w:pPr>
      <w:r>
        <w:t>URL</w:t>
      </w:r>
    </w:p>
    <w:p>
      <w:r>
        <w:t>{{OAUTH_METADATA.meta.baseURL}}/v2/vendors/search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vendors using a filter against supported Vendor properties and a supported sorter. Supports pagination via a cursor returned from a previous search.</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w:t>
            </w:r>
          </w:p>
        </w:tc>
        <w:tc>
          <w:tcPr>
            <w:tcW w:type="dxa" w:w="2880"/>
          </w:tcPr>
          <w:p>
            <w:r>
              <w:t>object</w:t>
            </w:r>
          </w:p>
        </w:tc>
        <w:tc>
          <w:tcPr>
            <w:tcW w:type="dxa" w:w="2880"/>
          </w:tcPr>
          <w:p>
            <w:r>
              <w:t>Filter criteria for retrieving Vendor objects.</w:t>
            </w:r>
          </w:p>
        </w:tc>
      </w:tr>
      <w:tr>
        <w:tc>
          <w:tcPr>
            <w:tcW w:type="dxa" w:w="2880"/>
          </w:tcPr>
          <w:p>
            <w:r>
              <w:t>sort</w:t>
            </w:r>
          </w:p>
        </w:tc>
        <w:tc>
          <w:tcPr>
            <w:tcW w:type="dxa" w:w="2880"/>
          </w:tcPr>
          <w:p>
            <w:r>
              <w:t>object</w:t>
            </w:r>
          </w:p>
        </w:tc>
        <w:tc>
          <w:tcPr>
            <w:tcW w:type="dxa" w:w="2880"/>
          </w:tcPr>
          <w:p>
            <w:r>
              <w:t>Sorting criteria for the search results.</w:t>
            </w:r>
          </w:p>
        </w:tc>
      </w:tr>
      <w:tr>
        <w:tc>
          <w:tcPr>
            <w:tcW w:type="dxa" w:w="2880"/>
          </w:tcPr>
          <w:p>
            <w:r>
              <w:t>cursor</w:t>
            </w:r>
          </w:p>
        </w:tc>
        <w:tc>
          <w:tcPr>
            <w:tcW w:type="dxa" w:w="2880"/>
          </w:tcPr>
          <w:p>
            <w:r>
              <w:t>string</w:t>
            </w:r>
          </w:p>
        </w:tc>
        <w:tc>
          <w:tcPr>
            <w:tcW w:type="dxa" w:w="2880"/>
          </w:tcPr>
          <w:p>
            <w:r>
              <w:t>A pagination cursor returned by a previous call to this endpoint. Provide this to retrieve the next set of results for the original query. If omitted, returns the first page.</w:t>
            </w:r>
          </w:p>
        </w:tc>
      </w:tr>
    </w:tbl>
    <w:p/>
    <w:p>
      <w:pPr>
        <w:pStyle w:val="Heading3"/>
      </w:pPr>
      <w:r>
        <w:t>Request Body Fields (Optional)</w:t>
      </w:r>
    </w:p>
    <w:p>
      <w:r>
        <w:t>None explicitly documented.</w:t>
      </w:r>
    </w:p>
    <w:p>
      <w:pPr>
        <w:pStyle w:val="Heading3"/>
      </w:pPr>
      <w:r>
        <w:t>filter Object</w:t>
      </w:r>
    </w:p>
    <w:p>
      <w:pPr>
        <w:pStyle w:val="Heading3"/>
      </w:pPr>
      <w:r>
        <w:t>Required Fields</w:t>
      </w:r>
    </w:p>
    <w:p>
      <w:r>
        <w:t>None explicitly documented.</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filter.name</w:t>
            </w:r>
          </w:p>
        </w:tc>
        <w:tc>
          <w:tcPr>
            <w:tcW w:type="dxa" w:w="2880"/>
          </w:tcPr>
          <w:p>
            <w:r>
              <w:t>string[]</w:t>
            </w:r>
          </w:p>
        </w:tc>
        <w:tc>
          <w:tcPr>
            <w:tcW w:type="dxa" w:w="2880"/>
          </w:tcPr>
          <w:p>
            <w:r>
              <w:t>The names of the Vendor objects to retrieve.</w:t>
            </w:r>
          </w:p>
        </w:tc>
      </w:tr>
      <w:tr>
        <w:tc>
          <w:tcPr>
            <w:tcW w:type="dxa" w:w="2880"/>
          </w:tcPr>
          <w:p>
            <w:r>
              <w:t>filter.status</w:t>
            </w:r>
          </w:p>
        </w:tc>
        <w:tc>
          <w:tcPr>
            <w:tcW w:type="dxa" w:w="2880"/>
          </w:tcPr>
          <w:p>
            <w:r>
              <w:t>enum[]</w:t>
            </w:r>
          </w:p>
        </w:tc>
        <w:tc>
          <w:tcPr>
            <w:tcW w:type="dxa" w:w="2880"/>
          </w:tcPr>
          <w:p>
            <w:r>
              <w:t>The statuses of the Vendor objects to retrieve. Possible values: "ACTIVE", "INACTIVE".</w:t>
            </w:r>
          </w:p>
        </w:tc>
      </w:tr>
    </w:tbl>
    <w:p/>
    <w:p>
      <w:pPr>
        <w:pStyle w:val="Heading3"/>
      </w:pPr>
      <w:r>
        <w:t>sort Object</w:t>
      </w:r>
    </w:p>
    <w:p>
      <w:pPr>
        <w:pStyle w:val="Heading3"/>
      </w:pPr>
      <w:r>
        <w:t>Required Fields</w:t>
      </w:r>
    </w:p>
    <w:p>
      <w:r>
        <w:t>None explicitly documented.</w:t>
      </w:r>
    </w:p>
    <w:p>
      <w:pPr>
        <w:pStyle w:val="Heading3"/>
      </w:pPr>
      <w:r>
        <w:t>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sort.field</w:t>
            </w:r>
          </w:p>
        </w:tc>
        <w:tc>
          <w:tcPr>
            <w:tcW w:type="dxa" w:w="2880"/>
          </w:tcPr>
          <w:p>
            <w:r>
              <w:t>&lt;SearchVendorsRequestSortField&gt;</w:t>
            </w:r>
          </w:p>
        </w:tc>
        <w:tc>
          <w:tcPr>
            <w:tcW w:type="dxa" w:w="2880"/>
          </w:tcPr>
          <w:p>
            <w:r>
              <w:t>Sort field for the search. (Type referenced but not defined in the scraped content.)</w:t>
            </w:r>
          </w:p>
        </w:tc>
      </w:tr>
      <w:tr>
        <w:tc>
          <w:tcPr>
            <w:tcW w:type="dxa" w:w="2880"/>
          </w:tcPr>
          <w:p>
            <w:r>
              <w:t>sort.order</w:t>
            </w:r>
          </w:p>
        </w:tc>
        <w:tc>
          <w:tcPr>
            <w:tcW w:type="dxa" w:w="2880"/>
          </w:tcPr>
          <w:p>
            <w:r>
              <w:t>&lt;SortOrder&gt;</w:t>
            </w:r>
          </w:p>
        </w:tc>
        <w:tc>
          <w:tcPr>
            <w:tcW w:type="dxa" w:w="2880"/>
          </w:tcPr>
          <w:p>
            <w:r>
              <w:t>Sort order. (Type referenced but not defined in the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"filter.status"</w:t>
        <w:br/>
        <w:t xml:space="preserve"> }</w:t>
        <w:br/>
        <w:t xml:space="preserve"> ],</w:t>
        <w:br/>
        <w:t xml:space="preserve"> "vendors": [</w:t>
        <w:br/>
        <w:t xml:space="preserve"> {</w:t>
        <w:br/>
        <w:t xml:space="preserve"> "id": "vnd_1234567890",</w:t>
        <w:br/>
        <w:t xml:space="preserve"> "created_at": "2024-01-15T10:30:00Z",</w:t>
        <w:br/>
        <w:t xml:space="preserve"> "updated_at": "2024-02-01T14:05:00Z",</w:t>
        <w:br/>
        <w:t xml:space="preserve"> "name": "Acme Supplies",</w:t>
        <w:br/>
        <w:t xml:space="preserve"> "address": "&lt;Address&gt;",</w:t>
        <w:br/>
        <w:t xml:space="preserve"> "contacts": [</w:t>
        <w:br/>
        <w:t xml:space="preserve"> {</w:t>
        <w:br/>
        <w:t xml:space="preserve"> "id": "vcon_1234567890",</w:t>
        <w:br/>
        <w:t xml:space="preserve"> "name": "Jane Doe",</w:t>
        <w:br/>
        <w:t xml:space="preserve"> "email_address": "jane.doe@acmesupplies.example",</w:t>
        <w:br/>
        <w:t xml:space="preserve"> "phone_number": "+14155550100",</w:t>
        <w:br/>
        <w:t xml:space="preserve"> "removed": false,</w:t>
        <w:br/>
        <w:t xml:space="preserve"> "ordinal": 1</w:t>
        <w:br/>
        <w:t xml:space="preserve"> }</w:t>
        <w:br/>
        <w:t xml:space="preserve"> ],</w:t>
        <w:br/>
        <w:t xml:space="preserve"> "account_number": "ACCT-001",</w:t>
        <w:br/>
        <w:t xml:space="preserve"> "note": "Preferred vendor for office supplies.",</w:t>
        <w:br/>
        <w:t xml:space="preserve"> "version": 3,</w:t>
        <w:br/>
        <w:t xml:space="preserve"> "status": "&lt;VendorStatus&gt;"</w:t>
        <w:br/>
        <w:t xml:space="preserve"> }</w:t>
        <w:br/>
        <w:t xml:space="preserve"> ],</w:t>
        <w:br/>
        <w:t xml:space="preserve"> "cursor": "CURSOR_STRING_FOR_NEXT_PAGE"</w:t>
        <w:br/>
        <w:t>}</w:t>
      </w:r>
    </w:p>
    <w:p>
      <w:r>
        <w:t>Note: The scraped content shows errors in the 200 response schema. No non-200 error responses were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Errors encountered when the request fails.</w:t>
            </w:r>
          </w:p>
        </w:tc>
      </w:tr>
      <w:tr>
        <w:tc>
          <w:tcPr>
            <w:tcW w:type="dxa" w:w="2880"/>
          </w:tcPr>
          <w:p>
            <w:r>
              <w:t>errors.category</w:t>
            </w:r>
          </w:p>
        </w:tc>
        <w:tc>
          <w:tcPr>
            <w:tcW w:type="dxa" w:w="2880"/>
          </w:tcPr>
          <w:p>
            <w:r>
              <w:t>&lt;ErrorCategory&gt;</w:t>
            </w:r>
          </w:p>
        </w:tc>
        <w:tc>
          <w:tcPr>
            <w:tcW w:type="dxa" w:w="2880"/>
          </w:tcPr>
          <w:p>
            <w:r>
              <w:t>Required. Error category. (Referenced type not defined in the scraped content.)</w:t>
            </w:r>
          </w:p>
        </w:tc>
      </w:tr>
      <w:tr>
        <w:tc>
          <w:tcPr>
            <w:tcW w:type="dxa" w:w="2880"/>
          </w:tcPr>
          <w:p>
            <w:r>
              <w:t>errors.code</w:t>
            </w:r>
          </w:p>
        </w:tc>
        <w:tc>
          <w:tcPr>
            <w:tcW w:type="dxa" w:w="2880"/>
          </w:tcPr>
          <w:p>
            <w:r>
              <w:t>&lt;ErrorCode&gt;</w:t>
            </w:r>
          </w:p>
        </w:tc>
        <w:tc>
          <w:tcPr>
            <w:tcW w:type="dxa" w:w="2880"/>
          </w:tcPr>
          <w:p>
            <w:r>
              <w:t>Required. Error code. (Referenced type not defined in the scraped content.)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vendors</w:t>
            </w:r>
          </w:p>
        </w:tc>
        <w:tc>
          <w:tcPr>
            <w:tcW w:type="dxa" w:w="2880"/>
          </w:tcPr>
          <w:p>
            <w:r>
              <w:t>object[]</w:t>
            </w:r>
          </w:p>
        </w:tc>
        <w:tc>
          <w:tcPr>
            <w:tcW w:type="dxa" w:w="2880"/>
          </w:tcPr>
          <w:p>
            <w:r>
              <w:t>The Vendor objects matching the specified search filter.</w:t>
            </w:r>
          </w:p>
        </w:tc>
      </w:tr>
      <w:tr>
        <w:tc>
          <w:tcPr>
            <w:tcW w:type="dxa" w:w="2880"/>
          </w:tcPr>
          <w:p>
            <w:r>
              <w:t>vendors.id</w:t>
            </w:r>
          </w:p>
        </w:tc>
        <w:tc>
          <w:tcPr>
            <w:tcW w:type="dxa" w:w="2880"/>
          </w:tcPr>
          <w:p>
            <w:r>
              <w:t>string</w:t>
            </w:r>
          </w:p>
        </w:tc>
        <w:tc>
          <w:tcPr>
            <w:tcW w:type="dxa" w:w="2880"/>
          </w:tcPr>
          <w:p>
            <w:r>
              <w:t>A unique Square-generated ID for the Vendor. Max length: 100. Required when attempting to update a Vendor.</w:t>
            </w:r>
          </w:p>
        </w:tc>
      </w:tr>
      <w:tr>
        <w:tc>
          <w:tcPr>
            <w:tcW w:type="dxa" w:w="2880"/>
          </w:tcPr>
          <w:p>
            <w:r>
              <w:t>vendors.created_at</w:t>
            </w:r>
          </w:p>
        </w:tc>
        <w:tc>
          <w:tcPr>
            <w:tcW w:type="dxa" w:w="2880"/>
          </w:tcPr>
          <w:p>
            <w:r>
              <w:t>string</w:t>
            </w:r>
          </w:p>
        </w:tc>
        <w:tc>
          <w:tcPr>
            <w:tcW w:type="dxa" w:w="2880"/>
          </w:tcPr>
          <w:p>
            <w:r>
              <w:t>RFC 3339 timestamp when the Vendor was created. Max length: 34.</w:t>
            </w:r>
          </w:p>
        </w:tc>
      </w:tr>
      <w:tr>
        <w:tc>
          <w:tcPr>
            <w:tcW w:type="dxa" w:w="2880"/>
          </w:tcPr>
          <w:p>
            <w:r>
              <w:t>vendors.updated_at</w:t>
            </w:r>
          </w:p>
        </w:tc>
        <w:tc>
          <w:tcPr>
            <w:tcW w:type="dxa" w:w="2880"/>
          </w:tcPr>
          <w:p>
            <w:r>
              <w:t>string</w:t>
            </w:r>
          </w:p>
        </w:tc>
        <w:tc>
          <w:tcPr>
            <w:tcW w:type="dxa" w:w="2880"/>
          </w:tcPr>
          <w:p>
            <w:r>
              <w:t>RFC 3339 timestamp when the Vendor was last updated. Max length: 34.</w:t>
            </w:r>
          </w:p>
        </w:tc>
      </w:tr>
      <w:tr>
        <w:tc>
          <w:tcPr>
            <w:tcW w:type="dxa" w:w="2880"/>
          </w:tcPr>
          <w:p>
            <w:r>
              <w:t>vendors.name</w:t>
            </w:r>
          </w:p>
        </w:tc>
        <w:tc>
          <w:tcPr>
            <w:tcW w:type="dxa" w:w="2880"/>
          </w:tcPr>
          <w:p>
            <w:r>
              <w:t>string</w:t>
            </w:r>
          </w:p>
        </w:tc>
        <w:tc>
          <w:tcPr>
            <w:tcW w:type="dxa" w:w="2880"/>
          </w:tcPr>
          <w:p>
            <w:r>
              <w:t>The name of the Vendor. Max length: 100. Required when attempting to create or update a Vendor.</w:t>
            </w:r>
          </w:p>
        </w:tc>
      </w:tr>
      <w:tr>
        <w:tc>
          <w:tcPr>
            <w:tcW w:type="dxa" w:w="2880"/>
          </w:tcPr>
          <w:p>
            <w:r>
              <w:t>vendors.address</w:t>
            </w:r>
          </w:p>
        </w:tc>
        <w:tc>
          <w:tcPr>
            <w:tcW w:type="dxa" w:w="2880"/>
          </w:tcPr>
          <w:p>
            <w:r>
              <w:t>&lt;Address&gt;</w:t>
            </w:r>
          </w:p>
        </w:tc>
        <w:tc>
          <w:tcPr>
            <w:tcW w:type="dxa" w:w="2880"/>
          </w:tcPr>
          <w:p>
            <w:r>
              <w:t>Vendor address. (Referenced type not defined in the scraped content.)</w:t>
            </w:r>
          </w:p>
        </w:tc>
      </w:tr>
      <w:tr>
        <w:tc>
          <w:tcPr>
            <w:tcW w:type="dxa" w:w="2880"/>
          </w:tcPr>
          <w:p>
            <w:r>
              <w:t>vendors.contacts</w:t>
            </w:r>
          </w:p>
        </w:tc>
        <w:tc>
          <w:tcPr>
            <w:tcW w:type="dxa" w:w="2880"/>
          </w:tcPr>
          <w:p>
            <w:r>
              <w:t>object[]</w:t>
            </w:r>
          </w:p>
        </w:tc>
        <w:tc>
          <w:tcPr>
            <w:tcW w:type="dxa" w:w="2880"/>
          </w:tcPr>
          <w:p>
            <w:r>
              <w:t>The contacts of the Vendor.</w:t>
            </w:r>
          </w:p>
        </w:tc>
      </w:tr>
      <w:tr>
        <w:tc>
          <w:tcPr>
            <w:tcW w:type="dxa" w:w="2880"/>
          </w:tcPr>
          <w:p>
            <w:r>
              <w:t>vendors.contacts.id</w:t>
            </w:r>
          </w:p>
        </w:tc>
        <w:tc>
          <w:tcPr>
            <w:tcW w:type="dxa" w:w="2880"/>
          </w:tcPr>
          <w:p>
            <w:r>
              <w:t>string</w:t>
            </w:r>
          </w:p>
        </w:tc>
        <w:tc>
          <w:tcPr>
            <w:tcW w:type="dxa" w:w="2880"/>
          </w:tcPr>
          <w:p>
            <w:r>
              <w:t>A unique Square-generated ID for the VendorContact. Max length: 100. Required when attempting to update a VendorContact.</w:t>
            </w:r>
          </w:p>
        </w:tc>
      </w:tr>
      <w:tr>
        <w:tc>
          <w:tcPr>
            <w:tcW w:type="dxa" w:w="2880"/>
          </w:tcPr>
          <w:p>
            <w:r>
              <w:t>vendors.contacts.name</w:t>
            </w:r>
          </w:p>
        </w:tc>
        <w:tc>
          <w:tcPr>
            <w:tcW w:type="dxa" w:w="2880"/>
          </w:tcPr>
          <w:p>
            <w:r>
              <w:t>string</w:t>
            </w:r>
          </w:p>
        </w:tc>
        <w:tc>
          <w:tcPr>
            <w:tcW w:type="dxa" w:w="2880"/>
          </w:tcPr>
          <w:p>
            <w:r>
              <w:t>The name of the VendorContact. Max length: 255. Required when attempting to create a Vendor.</w:t>
            </w:r>
          </w:p>
        </w:tc>
      </w:tr>
      <w:tr>
        <w:tc>
          <w:tcPr>
            <w:tcW w:type="dxa" w:w="2880"/>
          </w:tcPr>
          <w:p>
            <w:r>
              <w:t>vendors.contacts.email_address</w:t>
            </w:r>
          </w:p>
        </w:tc>
        <w:tc>
          <w:tcPr>
            <w:tcW w:type="dxa" w:w="2880"/>
          </w:tcPr>
          <w:p>
            <w:r>
              <w:t>string</w:t>
            </w:r>
          </w:p>
        </w:tc>
        <w:tc>
          <w:tcPr>
            <w:tcW w:type="dxa" w:w="2880"/>
          </w:tcPr>
          <w:p>
            <w:r>
              <w:t>The email address of the VendorContact. Max length: 255.</w:t>
            </w:r>
          </w:p>
        </w:tc>
      </w:tr>
      <w:tr>
        <w:tc>
          <w:tcPr>
            <w:tcW w:type="dxa" w:w="2880"/>
          </w:tcPr>
          <w:p>
            <w:r>
              <w:t>vendors.contacts.phone_number</w:t>
            </w:r>
          </w:p>
        </w:tc>
        <w:tc>
          <w:tcPr>
            <w:tcW w:type="dxa" w:w="2880"/>
          </w:tcPr>
          <w:p>
            <w:r>
              <w:t>string</w:t>
            </w:r>
          </w:p>
        </w:tc>
        <w:tc>
          <w:tcPr>
            <w:tcW w:type="dxa" w:w="2880"/>
          </w:tcPr>
          <w:p>
            <w:r>
              <w:t>The phone number of the VendorContact. Max length: 255.</w:t>
            </w:r>
          </w:p>
        </w:tc>
      </w:tr>
      <w:tr>
        <w:tc>
          <w:tcPr>
            <w:tcW w:type="dxa" w:w="2880"/>
          </w:tcPr>
          <w:p>
            <w:r>
              <w:t>vendors.contacts.removed</w:t>
            </w:r>
          </w:p>
        </w:tc>
        <w:tc>
          <w:tcPr>
            <w:tcW w:type="dxa" w:w="2880"/>
          </w:tcPr>
          <w:p>
            <w:r>
              <w:t>boolean</w:t>
            </w:r>
          </w:p>
        </w:tc>
        <w:tc>
          <w:tcPr>
            <w:tcW w:type="dxa" w:w="2880"/>
          </w:tcPr>
          <w:p>
            <w:r>
              <w:t>The state of the VendorContact.</w:t>
            </w:r>
          </w:p>
        </w:tc>
      </w:tr>
      <w:tr>
        <w:tc>
          <w:tcPr>
            <w:tcW w:type="dxa" w:w="2880"/>
          </w:tcPr>
          <w:p>
            <w:r>
              <w:t>vendors.contacts.ordinal</w:t>
            </w:r>
          </w:p>
        </w:tc>
        <w:tc>
          <w:tcPr>
            <w:tcW w:type="dxa" w:w="2880"/>
          </w:tcPr>
          <w:p>
            <w:r>
              <w:t>integer</w:t>
            </w:r>
          </w:p>
        </w:tc>
        <w:tc>
          <w:tcPr>
            <w:tcW w:type="dxa" w:w="2880"/>
          </w:tcPr>
          <w:p>
            <w:r>
              <w:t>Required. The ordinal of the VendorContact.</w:t>
            </w:r>
          </w:p>
        </w:tc>
      </w:tr>
      <w:tr>
        <w:tc>
          <w:tcPr>
            <w:tcW w:type="dxa" w:w="2880"/>
          </w:tcPr>
          <w:p>
            <w:r>
              <w:t>vendors.account_number</w:t>
            </w:r>
          </w:p>
        </w:tc>
        <w:tc>
          <w:tcPr>
            <w:tcW w:type="dxa" w:w="2880"/>
          </w:tcPr>
          <w:p>
            <w:r>
              <w:t>string</w:t>
            </w:r>
          </w:p>
        </w:tc>
        <w:tc>
          <w:tcPr>
            <w:tcW w:type="dxa" w:w="2880"/>
          </w:tcPr>
          <w:p>
            <w:r>
              <w:t>The account number of the Vendor. Max length: 100.</w:t>
            </w:r>
          </w:p>
        </w:tc>
      </w:tr>
      <w:tr>
        <w:tc>
          <w:tcPr>
            <w:tcW w:type="dxa" w:w="2880"/>
          </w:tcPr>
          <w:p>
            <w:r>
              <w:t>vendors.note</w:t>
            </w:r>
          </w:p>
        </w:tc>
        <w:tc>
          <w:tcPr>
            <w:tcW w:type="dxa" w:w="2880"/>
          </w:tcPr>
          <w:p>
            <w:r>
              <w:t>string</w:t>
            </w:r>
          </w:p>
        </w:tc>
        <w:tc>
          <w:tcPr>
            <w:tcW w:type="dxa" w:w="2880"/>
          </w:tcPr>
          <w:p>
            <w:r>
              <w:t>A note detailing information about the Vendor. Max length: 4096.</w:t>
            </w:r>
          </w:p>
        </w:tc>
      </w:tr>
      <w:tr>
        <w:tc>
          <w:tcPr>
            <w:tcW w:type="dxa" w:w="2880"/>
          </w:tcPr>
          <w:p>
            <w:r>
              <w:t>vendors.version</w:t>
            </w:r>
          </w:p>
        </w:tc>
        <w:tc>
          <w:tcPr>
            <w:tcW w:type="dxa" w:w="2880"/>
          </w:tcPr>
          <w:p>
            <w:r>
              <w:t>integer</w:t>
            </w:r>
          </w:p>
        </w:tc>
        <w:tc>
          <w:tcPr>
            <w:tcW w:type="dxa" w:w="2880"/>
          </w:tcPr>
          <w:p>
            <w:r>
              <w:t>The version of the Vendor.</w:t>
            </w:r>
          </w:p>
        </w:tc>
      </w:tr>
      <w:tr>
        <w:tc>
          <w:tcPr>
            <w:tcW w:type="dxa" w:w="2880"/>
          </w:tcPr>
          <w:p>
            <w:r>
              <w:t>vendors.status</w:t>
            </w:r>
          </w:p>
        </w:tc>
        <w:tc>
          <w:tcPr>
            <w:tcW w:type="dxa" w:w="2880"/>
          </w:tcPr>
          <w:p>
            <w:r>
              <w:t>&lt;VendorStatus&gt;</w:t>
            </w:r>
          </w:p>
        </w:tc>
        <w:tc>
          <w:tcPr>
            <w:tcW w:type="dxa" w:w="2880"/>
          </w:tcPr>
          <w:p>
            <w:r>
              <w:t>Vendor status. (Referenced type not defined here; filter indicates "ACTIVE"/"INACTIVE" are possible.)</w:t>
            </w:r>
          </w:p>
        </w:tc>
      </w:tr>
      <w:tr>
        <w:tc>
          <w:tcPr>
            <w:tcW w:type="dxa" w:w="2880"/>
          </w:tcPr>
          <w:p>
            <w:r>
              <w:t>cursor</w:t>
            </w:r>
          </w:p>
        </w:tc>
        <w:tc>
          <w:tcPr>
            <w:tcW w:type="dxa" w:w="2880"/>
          </w:tcPr>
          <w:p>
            <w:r>
              <w:t>string</w:t>
            </w:r>
          </w:p>
        </w:tc>
        <w:tc>
          <w:tcPr>
            <w:tcW w:type="dxa" w:w="2880"/>
          </w:tcPr>
          <w:p>
            <w:r>
              <w:t>Pagination cursor to be used in a subsequent request. If unset,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'{{OAUTH_METADATA.meta.baseURL}}/v2/vendors/search' \</w:t>
        <w:br/>
        <w:t xml:space="preserve"> --header 'Accept: application/json' \</w:t>
        <w:br/>
        <w:t xml:space="preserve"> --header 'Content-Type: application/json' \</w:t>
        <w:br/>
        <w:t xml:space="preserve"> --data '{</w:t>
        <w:br/>
        <w:t xml:space="preserve"> "filter": {</w:t>
        <w:br/>
        <w:t xml:space="preserve"> "name": ["Acme Supplies"],</w:t>
        <w:br/>
        <w:t xml:space="preserve"> "status": ["ACTIVE"]</w:t>
        <w:br/>
        <w:t xml:space="preserve">    },</w:t>
        <w:br/>
        <w:t xml:space="preserve"> "sort": {</w:t>
        <w:br/>
        <w:t xml:space="preserve"> "field": "NAME",</w:t>
        <w:br/>
        <w:t xml:space="preserve"> "order": "ASC"</w:t>
        <w:br/>
        <w:t xml:space="preserve">    }</w:t>
        <w:br/>
        <w:t xml:space="preserve">  }'</w:t>
      </w:r>
    </w:p>
    <w:p>
      <w:pPr>
        <w:pStyle w:val="Heading3"/>
      </w:pPr>
      <w:r>
        <w:t>Example Usage</w:t>
      </w:r>
    </w:p>
    <w:p>
      <w:pPr>
        <w:pStyle w:val="Heading3"/>
      </w:pPr>
      <w:r>
        <w:t>Example 1: Search by Vendor Name</w:t>
      </w:r>
    </w:p>
    <w:p>
      <w:r>
        <w:rPr>
          <w:b/>
          <w:color w:val="666666"/>
          <w:sz w:val="16"/>
        </w:rPr>
        <w:t>[bash]</w:t>
      </w:r>
    </w:p>
    <w:p>
      <w:pPr>
        <w:shd w:fill="F2F2F2" w:val="clear"/>
      </w:pPr>
      <w:r>
        <w:rPr>
          <w:rFonts w:ascii="Courier New" w:hAnsi="Courier New"/>
          <w:sz w:val="17"/>
        </w:rPr>
        <w:t>curl -i --location --request POST '{{OAUTH_METADATA.meta.baseURL}}/v2/vendors/search' \</w:t>
        <w:br/>
        <w:t xml:space="preserve"> --header 'Accept: application/json' \</w:t>
        <w:br/>
        <w:t xml:space="preserve"> --header 'Content-Type: application/json' \</w:t>
        <w:br/>
        <w:t xml:space="preserve"> --data '{</w:t>
        <w:br/>
        <w:t xml:space="preserve"> "filter": {</w:t>
        <w:br/>
        <w:t xml:space="preserve"> "name": ["Acme Supplies"]</w:t>
        <w:br/>
        <w:t xml:space="preserve">    }</w:t>
        <w:br/>
        <w:t xml:space="preserve">  }'</w:t>
      </w:r>
    </w:p>
    <w:p>
      <w:pPr>
        <w:pStyle w:val="Heading3"/>
      </w:pPr>
      <w:r>
        <w:t>Example 2: Search by Status</w:t>
      </w:r>
    </w:p>
    <w:p>
      <w:r>
        <w:rPr>
          <w:b/>
          <w:color w:val="666666"/>
          <w:sz w:val="16"/>
        </w:rPr>
        <w:t>[bash]</w:t>
      </w:r>
    </w:p>
    <w:p>
      <w:pPr>
        <w:shd w:fill="F2F2F2" w:val="clear"/>
      </w:pPr>
      <w:r>
        <w:rPr>
          <w:rFonts w:ascii="Courier New" w:hAnsi="Courier New"/>
          <w:sz w:val="17"/>
        </w:rPr>
        <w:t>curl -i --location --request POST '{{OAUTH_METADATA.meta.baseURL}}/v2/vendors/search' \</w:t>
        <w:br/>
        <w:t xml:space="preserve"> --header 'Accept: application/json' \</w:t>
        <w:br/>
        <w:t xml:space="preserve"> --header 'Content-Type: application/json' \</w:t>
        <w:br/>
        <w:t xml:space="preserve"> --data '{</w:t>
        <w:br/>
        <w:t xml:space="preserve"> "filter": {</w:t>
        <w:br/>
        <w:t xml:space="preserve"> "status": ["INACTIVE"]</w:t>
        <w:br/>
        <w:t xml:space="preserve">    }</w:t>
        <w:br/>
        <w:t xml:space="preserve">  }'</w:t>
      </w:r>
    </w:p>
    <w:p>
      <w:pPr>
        <w:pStyle w:val="Heading3"/>
      </w:pPr>
      <w:r>
        <w:t>Example 3: Paginate Using cursor</w:t>
      </w:r>
    </w:p>
    <w:p>
      <w:r>
        <w:rPr>
          <w:b/>
          <w:color w:val="666666"/>
          <w:sz w:val="16"/>
        </w:rPr>
        <w:t>[bash]</w:t>
      </w:r>
    </w:p>
    <w:p>
      <w:pPr>
        <w:shd w:fill="F2F2F2" w:val="clear"/>
      </w:pPr>
      <w:r>
        <w:rPr>
          <w:rFonts w:ascii="Courier New" w:hAnsi="Courier New"/>
          <w:sz w:val="17"/>
        </w:rPr>
        <w:t>curl -i --location --request POST '{{OAUTH_METADATA.meta.baseURL}}/v2/vendors/search' \</w:t>
        <w:br/>
        <w:t xml:space="preserve"> --header 'Accept: application/json' \</w:t>
        <w:br/>
        <w:t xml:space="preserve"> --header 'Content-Type: application/json' \</w:t>
        <w:br/>
        <w:t xml:space="preserve"> --data '{</w:t>
        <w:br/>
        <w:t xml:space="preserve"> "cursor": "CURSOR_STRING_FOR_NEXT_PAGE"</w:t>
        <w:br/>
        <w:t xml:space="preserve">  }'</w:t>
      </w:r>
    </w:p>
    <w:p>
      <w:pPr>
        <w:pStyle w:val="Heading3"/>
      </w:pPr>
      <w:r>
        <w:t>Behavior</w:t>
      </w:r>
    </w:p>
    <w:p>
      <w:pPr>
        <w:pStyle w:val="ListBullet"/>
      </w:pPr>
      <w:r>
        <w:t>Applies the provided filter against supported Vendor properties (e.g., name, status).</w:t>
      </w:r>
    </w:p>
    <w:p>
      <w:pPr>
        <w:pStyle w:val="ListBullet"/>
      </w:pPr>
      <w:r>
        <w:t>Applies the provided sort (if supplied).</w:t>
      </w:r>
    </w:p>
    <w:p>
      <w:pPr>
        <w:pStyle w:val="ListBullet"/>
      </w:pPr>
      <w:r>
        <w:t>Returns a page of matching vendors.</w:t>
      </w:r>
    </w:p>
    <w:p>
      <w:pPr>
        <w:pStyle w:val="ListBullet"/>
      </w:pPr>
      <w:r>
        <w:t>If more results exist, returns a cursor to fetch the next page by sending it in a subsequent request body.</w:t>
      </w:r>
    </w:p>
    <w:p>
      <w:pPr>
        <w:pStyle w:val="Heading3"/>
      </w:pPr>
      <w:r>
        <w:t>Notes</w:t>
      </w:r>
    </w:p>
    <w:p>
      <w:pPr>
        <w:pStyle w:val="ListBullet"/>
      </w:pPr>
      <w:r>
        <w:t>Pagination: send the cursor from a previous response in the next request body to continue the same query.</w:t>
      </w:r>
    </w:p>
    <w:p>
      <w:pPr>
        <w:pStyle w:val="ListBullet"/>
      </w:pPr>
      <w:r>
        <w:t>The sort.field and sort.order types are referenced in the scraped content but their allowed values were not included.</w:t>
      </w:r>
    </w:p>
    <w:p>
      <w:pPr>
        <w:pStyle w:val="Heading3"/>
      </w:pPr>
      <w:r>
        <w:t>Gotchas</w:t>
      </w:r>
    </w:p>
    <w:p>
      <w:pPr>
        <w:pStyle w:val="ListBullet"/>
      </w:pPr>
      <w:r>
        <w:t>filter.status is an array; provide values like ["ACTIVE"] rather than a single string.</w:t>
      </w:r>
    </w:p>
    <w:p>
      <w:pPr>
        <w:pStyle w:val="ListBullet"/>
      </w:pPr>
      <w:r>
        <w:t>The response schema includes an errors array even in the documented 200 response; be prepared to handle it.</w:t>
      </w:r>
    </w:p>
    <w:p>
      <w:pPr>
        <w:pStyle w:val="Heading3"/>
      </w:pPr>
      <w:r>
        <w:t>Error Handling</w:t>
      </w:r>
    </w:p>
    <w:p>
      <w:r>
        <w:t>The scraped content only documents a 200 response schema and does not provide explicit non-200 error responses for this endpoint.</w:t>
      </w:r>
    </w:p>
    <w:p>
      <w:pPr>
        <w:pStyle w:val="Heading3"/>
      </w:pPr>
      <w:r>
        <w:t>Related vendors actions</w:t>
      </w:r>
    </w:p>
    <w:p>
      <w:pPr>
        <w:pStyle w:val="ListBullet"/>
      </w:pPr>
      <w:r>
        <w:t>[PUT] Update a Vendor — /v2/vendors/{{vendorId}}</w:t>
      </w:r>
    </w:p>
    <w:p>
      <w:pPr>
        <w:pStyle w:val="ListBullet"/>
      </w:pPr>
      <w:r>
        <w:t>[PUT] Bulk Update Vendors — /v2/vendors/bulk-update</w:t>
      </w:r>
    </w:p>
    <w:p>
      <w:pPr>
        <w:pStyle w:val="ListBullet"/>
      </w:pPr>
      <w:r>
        <w:t>[POST] Create a Vendor — /v2/vendors/create</w:t>
      </w:r>
    </w:p>
    <w:p>
      <w:pPr>
        <w:pStyle w:val="ListBullet"/>
      </w:pPr>
      <w:r>
        <w:t>[POST] Bulk Retrieve Vendors — /v2/vendors/bulk-retrieve</w:t>
      </w:r>
    </w:p>
    <w:p>
      <w:pPr>
        <w:pStyle w:val="ListBullet"/>
      </w:pPr>
      <w:r>
        <w:t>[GET] Retrieve a Vendor — /v2/vendors/{{vendorId}}</w:t>
      </w:r>
    </w:p>
    <w:p>
      <w:pPr>
        <w:pStyle w:val="ListBullet"/>
      </w:pPr>
      <w:r>
        <w:t>[POST] Bulk Create Vendors — /v2/vendors/bulk-create</w:t>
      </w:r>
    </w:p>
    <w:p>
      <w:r>
        <w:br w:type="page"/>
      </w:r>
    </w:p>
    <w:p>
      <w:pPr>
        <w:pStyle w:val="Heading2"/>
      </w:pPr>
      <w:r>
        <w:t>156. [POST] Create a Vendor</w:t>
      </w:r>
    </w:p>
    <w:p>
      <w:r>
        <w:rPr>
          <w:b/>
        </w:rPr>
        <w:t xml:space="preserve">Endpoint: </w:t>
      </w:r>
      <w:r>
        <w:rPr>
          <w:rFonts w:ascii="Courier New" w:hAnsi="Courier New"/>
          <w:sz w:val="18"/>
        </w:rPr>
        <w:t>/v2/vendors/create</w:t>
      </w:r>
    </w:p>
    <w:p>
      <w:pPr>
        <w:pStyle w:val="Heading3"/>
      </w:pPr>
      <w:r>
        <w:t>Prerequisites</w:t>
      </w:r>
    </w:p>
    <w:p>
      <w:pPr>
        <w:pStyle w:val="ListBullet"/>
      </w:pPr>
      <w:r>
        <w:t>Square account with access to the Vendors API</w:t>
      </w:r>
    </w:p>
    <w:p>
      <w:pPr>
        <w:pStyle w:val="ListBullet"/>
      </w:pPr>
      <w:r>
        <w:t>Ability to create vendors for the seller account</w:t>
      </w:r>
    </w:p>
    <w:p>
      <w:pPr>
        <w:pStyle w:val="Heading3"/>
      </w:pPr>
      <w:r>
        <w:t>Method</w:t>
      </w:r>
    </w:p>
    <w:p>
      <w:r>
        <w:t>POST</w:t>
      </w:r>
    </w:p>
    <w:p>
      <w:pPr>
        <w:pStyle w:val="Heading3"/>
      </w:pPr>
      <w:r>
        <w:t>URL</w:t>
      </w:r>
    </w:p>
    <w:p>
      <w:r>
        <w:t>{{OAUTH_METADATA.meta.baseURL}}/v2/vendors/create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single Vendor object to represent a supplier to a seller. The request is idempotent when you provide a unique idempotency_key.</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sent as JSON (Content-Type: application/json).</w:t>
      </w:r>
    </w:p>
    <w:p>
      <w:pPr>
        <w:pStyle w:val="ListBullet"/>
      </w:pPr>
      <w:r>
        <w:t>idempotency_key is required, must be a non-empty string, and must be 1–128 characters.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client-supplied universally unique identifier (UUID) to make this call idempotent. Constraints: minLength 1, maxLength 128.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w:t>
            </w:r>
          </w:p>
        </w:tc>
        <w:tc>
          <w:tcPr>
            <w:tcW w:type="dxa" w:w="2880"/>
          </w:tcPr>
          <w:p>
            <w:r>
              <w:t>object</w:t>
            </w:r>
          </w:p>
        </w:tc>
        <w:tc>
          <w:tcPr>
            <w:tcW w:type="dxa" w:w="2880"/>
          </w:tcPr>
          <w:p>
            <w:r>
              <w:t>The vendor to create.</w:t>
            </w:r>
          </w:p>
        </w:tc>
      </w:tr>
    </w:tbl>
    <w:p/>
    <w:p>
      <w:pPr>
        <w:pStyle w:val="Heading3"/>
      </w:pPr>
      <w:r>
        <w:t>vendor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vendor.id</w:t>
            </w:r>
          </w:p>
        </w:tc>
        <w:tc>
          <w:tcPr>
            <w:tcW w:type="dxa" w:w="2880"/>
          </w:tcPr>
          <w:p>
            <w:r>
              <w:t>string</w:t>
            </w:r>
          </w:p>
        </w:tc>
        <w:tc>
          <w:tcPr>
            <w:tcW w:type="dxa" w:w="2880"/>
          </w:tcPr>
          <w:p>
            <w:r>
              <w:t>A unique Square-generated ID for the Vendor. Constraints: maxLength 100. Note: required when attempting to update a Vendor.</w:t>
            </w:r>
          </w:p>
        </w:tc>
      </w:tr>
      <w:tr>
        <w:tc>
          <w:tcPr>
            <w:tcW w:type="dxa" w:w="2880"/>
          </w:tcPr>
          <w:p>
            <w:r>
              <w:t>vendor.created_at</w:t>
            </w:r>
          </w:p>
        </w:tc>
        <w:tc>
          <w:tcPr>
            <w:tcW w:type="dxa" w:w="2880"/>
          </w:tcPr>
          <w:p>
            <w:r>
              <w:t>string</w:t>
            </w:r>
          </w:p>
        </w:tc>
        <w:tc>
          <w:tcPr>
            <w:tcW w:type="dxa" w:w="2880"/>
          </w:tcPr>
          <w:p>
            <w:r>
              <w:t>RFC 3339 timestamp when the Vendor was created. Constraints: maxLength 34.</w:t>
            </w:r>
          </w:p>
        </w:tc>
      </w:tr>
      <w:tr>
        <w:tc>
          <w:tcPr>
            <w:tcW w:type="dxa" w:w="2880"/>
          </w:tcPr>
          <w:p>
            <w:r>
              <w:t>vendor.updated_at</w:t>
            </w:r>
          </w:p>
        </w:tc>
        <w:tc>
          <w:tcPr>
            <w:tcW w:type="dxa" w:w="2880"/>
          </w:tcPr>
          <w:p>
            <w:r>
              <w:t>string</w:t>
            </w:r>
          </w:p>
        </w:tc>
        <w:tc>
          <w:tcPr>
            <w:tcW w:type="dxa" w:w="2880"/>
          </w:tcPr>
          <w:p>
            <w:r>
              <w:t>RFC 3339 timestamp when the Vendor was last updated. Constraints: maxLength 34.</w:t>
            </w:r>
          </w:p>
        </w:tc>
      </w:tr>
      <w:tr>
        <w:tc>
          <w:tcPr>
            <w:tcW w:type="dxa" w:w="2880"/>
          </w:tcPr>
          <w:p>
            <w:r>
              <w:t>vendor.name</w:t>
            </w:r>
          </w:p>
        </w:tc>
        <w:tc>
          <w:tcPr>
            <w:tcW w:type="dxa" w:w="2880"/>
          </w:tcPr>
          <w:p>
            <w:r>
              <w:t>string</w:t>
            </w:r>
          </w:p>
        </w:tc>
        <w:tc>
          <w:tcPr>
            <w:tcW w:type="dxa" w:w="2880"/>
          </w:tcPr>
          <w:p>
            <w:r>
              <w:t>The name of the Vendor. Constraints: maxLength 100. Note: required when attempting to create or update a Vendor.</w:t>
            </w:r>
          </w:p>
        </w:tc>
      </w:tr>
      <w:tr>
        <w:tc>
          <w:tcPr>
            <w:tcW w:type="dxa" w:w="2880"/>
          </w:tcPr>
          <w:p>
            <w:r>
              <w:t>vendor.address</w:t>
            </w:r>
          </w:p>
        </w:tc>
        <w:tc>
          <w:tcPr>
            <w:tcW w:type="dxa" w:w="2880"/>
          </w:tcPr>
          <w:p>
            <w:r>
              <w:t>Address</w:t>
            </w:r>
          </w:p>
        </w:tc>
        <w:tc>
          <w:tcPr>
            <w:tcW w:type="dxa" w:w="2880"/>
          </w:tcPr>
          <w:p>
            <w:r>
              <w:t>Vendor address. (Defined elsewhere as &lt;Address&gt; in the source documentation.)</w:t>
            </w:r>
          </w:p>
        </w:tc>
      </w:tr>
      <w:tr>
        <w:tc>
          <w:tcPr>
            <w:tcW w:type="dxa" w:w="2880"/>
          </w:tcPr>
          <w:p>
            <w:r>
              <w:t>vendor.contacts</w:t>
            </w:r>
          </w:p>
        </w:tc>
        <w:tc>
          <w:tcPr>
            <w:tcW w:type="dxa" w:w="2880"/>
          </w:tcPr>
          <w:p>
            <w:r>
              <w:t>array</w:t>
            </w:r>
          </w:p>
        </w:tc>
        <w:tc>
          <w:tcPr>
            <w:tcW w:type="dxa" w:w="2880"/>
          </w:tcPr>
          <w:p>
            <w:r>
              <w:t>The contacts of the Vendor. Array of VendorContact objects.</w:t>
            </w:r>
          </w:p>
        </w:tc>
      </w:tr>
      <w:tr>
        <w:tc>
          <w:tcPr>
            <w:tcW w:type="dxa" w:w="2880"/>
          </w:tcPr>
          <w:p>
            <w:r>
              <w:t>vendor.account_number</w:t>
            </w:r>
          </w:p>
        </w:tc>
        <w:tc>
          <w:tcPr>
            <w:tcW w:type="dxa" w:w="2880"/>
          </w:tcPr>
          <w:p>
            <w:r>
              <w:t>string</w:t>
            </w:r>
          </w:p>
        </w:tc>
        <w:tc>
          <w:tcPr>
            <w:tcW w:type="dxa" w:w="2880"/>
          </w:tcPr>
          <w:p>
            <w:r>
              <w:t>The account number of the Vendor. Constraints: maxLength 100.</w:t>
            </w:r>
          </w:p>
        </w:tc>
      </w:tr>
      <w:tr>
        <w:tc>
          <w:tcPr>
            <w:tcW w:type="dxa" w:w="2880"/>
          </w:tcPr>
          <w:p>
            <w:r>
              <w:t>vendor.note</w:t>
            </w:r>
          </w:p>
        </w:tc>
        <w:tc>
          <w:tcPr>
            <w:tcW w:type="dxa" w:w="2880"/>
          </w:tcPr>
          <w:p>
            <w:r>
              <w:t>string</w:t>
            </w:r>
          </w:p>
        </w:tc>
        <w:tc>
          <w:tcPr>
            <w:tcW w:type="dxa" w:w="2880"/>
          </w:tcPr>
          <w:p>
            <w:r>
              <w:t>A note about the Vendor. Constraints: maxLength 4096.</w:t>
            </w:r>
          </w:p>
        </w:tc>
      </w:tr>
      <w:tr>
        <w:tc>
          <w:tcPr>
            <w:tcW w:type="dxa" w:w="2880"/>
          </w:tcPr>
          <w:p>
            <w:r>
              <w:t>vendor.version</w:t>
            </w:r>
          </w:p>
        </w:tc>
        <w:tc>
          <w:tcPr>
            <w:tcW w:type="dxa" w:w="2880"/>
          </w:tcPr>
          <w:p>
            <w:r>
              <w:t>integer</w:t>
            </w:r>
          </w:p>
        </w:tc>
        <w:tc>
          <w:tcPr>
            <w:tcW w:type="dxa" w:w="2880"/>
          </w:tcPr>
          <w:p>
            <w:r>
              <w:t>The version of the Vendor.</w:t>
            </w:r>
          </w:p>
        </w:tc>
      </w:tr>
      <w:tr>
        <w:tc>
          <w:tcPr>
            <w:tcW w:type="dxa" w:w="2880"/>
          </w:tcPr>
          <w:p>
            <w:r>
              <w:t>vendor.status</w:t>
            </w:r>
          </w:p>
        </w:tc>
        <w:tc>
          <w:tcPr>
            <w:tcW w:type="dxa" w:w="2880"/>
          </w:tcPr>
          <w:p>
            <w:r>
              <w:t>VendorStatus</w:t>
            </w:r>
          </w:p>
        </w:tc>
        <w:tc>
          <w:tcPr>
            <w:tcW w:type="dxa" w:w="2880"/>
          </w:tcPr>
          <w:p>
            <w:r>
              <w:t>Vendor status. (Defined elsewhere as &lt;VendorStatus&gt; in the source documentation.)</w:t>
            </w:r>
          </w:p>
        </w:tc>
      </w:tr>
    </w:tbl>
    <w:p/>
    <w:p>
      <w:pPr>
        <w:pStyle w:val="Heading3"/>
      </w:pPr>
      <w:r>
        <w:t>vendor.contacts[] object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vendor.contacts[].id</w:t>
            </w:r>
          </w:p>
        </w:tc>
        <w:tc>
          <w:tcPr>
            <w:tcW w:type="dxa" w:w="2880"/>
          </w:tcPr>
          <w:p>
            <w:r>
              <w:t>string</w:t>
            </w:r>
          </w:p>
        </w:tc>
        <w:tc>
          <w:tcPr>
            <w:tcW w:type="dxa" w:w="2880"/>
          </w:tcPr>
          <w:p>
            <w:r>
              <w:t>A unique Square-generated ID for the VendorContact. Constraints: maxLength 100. Note: required when attempting to update a VendorContact.</w:t>
            </w:r>
          </w:p>
        </w:tc>
      </w:tr>
      <w:tr>
        <w:tc>
          <w:tcPr>
            <w:tcW w:type="dxa" w:w="2880"/>
          </w:tcPr>
          <w:p>
            <w:r>
              <w:t>vendor.contacts[].name</w:t>
            </w:r>
          </w:p>
        </w:tc>
        <w:tc>
          <w:tcPr>
            <w:tcW w:type="dxa" w:w="2880"/>
          </w:tcPr>
          <w:p>
            <w:r>
              <w:t>string</w:t>
            </w:r>
          </w:p>
        </w:tc>
        <w:tc>
          <w:tcPr>
            <w:tcW w:type="dxa" w:w="2880"/>
          </w:tcPr>
          <w:p>
            <w:r>
              <w:t>The name of the VendorContact. Constraints: maxLength 255. Note: required when attempting to create a Vendor (per source documentation).</w:t>
            </w:r>
          </w:p>
        </w:tc>
      </w:tr>
      <w:tr>
        <w:tc>
          <w:tcPr>
            <w:tcW w:type="dxa" w:w="2880"/>
          </w:tcPr>
          <w:p>
            <w:r>
              <w:t>vendor.contacts[].email_address</w:t>
            </w:r>
          </w:p>
        </w:tc>
        <w:tc>
          <w:tcPr>
            <w:tcW w:type="dxa" w:w="2880"/>
          </w:tcPr>
          <w:p>
            <w:r>
              <w:t>string</w:t>
            </w:r>
          </w:p>
        </w:tc>
        <w:tc>
          <w:tcPr>
            <w:tcW w:type="dxa" w:w="2880"/>
          </w:tcPr>
          <w:p>
            <w:r>
              <w:t>The email address of the VendorContact. Constraints: maxLength 255.</w:t>
            </w:r>
          </w:p>
        </w:tc>
      </w:tr>
      <w:tr>
        <w:tc>
          <w:tcPr>
            <w:tcW w:type="dxa" w:w="2880"/>
          </w:tcPr>
          <w:p>
            <w:r>
              <w:t>vendor.contacts[].phone_number</w:t>
            </w:r>
          </w:p>
        </w:tc>
        <w:tc>
          <w:tcPr>
            <w:tcW w:type="dxa" w:w="2880"/>
          </w:tcPr>
          <w:p>
            <w:r>
              <w:t>string</w:t>
            </w:r>
          </w:p>
        </w:tc>
        <w:tc>
          <w:tcPr>
            <w:tcW w:type="dxa" w:w="2880"/>
          </w:tcPr>
          <w:p>
            <w:r>
              <w:t>The phone number of the VendorContact. Constraints: maxLength 255.</w:t>
            </w:r>
          </w:p>
        </w:tc>
      </w:tr>
      <w:tr>
        <w:tc>
          <w:tcPr>
            <w:tcW w:type="dxa" w:w="2880"/>
          </w:tcPr>
          <w:p>
            <w:r>
              <w:t>vendor.contacts[].removed</w:t>
            </w:r>
          </w:p>
        </w:tc>
        <w:tc>
          <w:tcPr>
            <w:tcW w:type="dxa" w:w="2880"/>
          </w:tcPr>
          <w:p>
            <w:r>
              <w:t>boolean</w:t>
            </w:r>
          </w:p>
        </w:tc>
        <w:tc>
          <w:tcPr>
            <w:tcW w:type="dxa" w:w="2880"/>
          </w:tcPr>
          <w:p>
            <w:r>
              <w:t>The state of the VendorContact.</w:t>
            </w:r>
          </w:p>
        </w:tc>
      </w:tr>
      <w:tr>
        <w:tc>
          <w:tcPr>
            <w:tcW w:type="dxa" w:w="2880"/>
          </w:tcPr>
          <w:p>
            <w:r>
              <w:t>vendor.contacts[].ordinal</w:t>
            </w:r>
          </w:p>
        </w:tc>
        <w:tc>
          <w:tcPr>
            <w:tcW w:type="dxa" w:w="2880"/>
          </w:tcPr>
          <w:p>
            <w:r>
              <w:t>integer</w:t>
            </w:r>
          </w:p>
        </w:tc>
        <w:tc>
          <w:tcPr>
            <w:tcW w:type="dxa" w:w="2880"/>
          </w:tcPr>
          <w:p>
            <w:r>
              <w:t>The ordinal of the VendorContact. (Required in the contact object.)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"vendor.name"</w:t>
        <w:br/>
        <w:t xml:space="preserve"> }</w:t>
        <w:br/>
        <w:t xml:space="preserve"> ],</w:t>
        <w:br/>
        <w:t xml:space="preserve"> "vendor": {</w:t>
        <w:br/>
        <w:t xml:space="preserve"> "id": "VENDOR_ID",</w:t>
        <w:br/>
        <w:t xml:space="preserve"> "created_at": "2020-01-01T00:00:00Z",</w:t>
        <w:br/>
        <w:t xml:space="preserve"> "updated_at": "2020-01-02T00:00:00Z",</w:t>
        <w:br/>
        <w:t xml:space="preserve"> "name": "Supplier Name",</w:t>
        <w:br/>
        <w:t xml:space="preserve"> "address": {},</w:t>
        <w:br/>
        <w:t xml:space="preserve"> "contacts": [</w:t>
        <w:br/>
        <w:t xml:space="preserve"> {</w:t>
        <w:br/>
        <w:t xml:space="preserve"> "id": "VENDOR_CONTACT_ID",</w:t>
        <w:br/>
        <w:t xml:space="preserve"> "name": "Contact Name",</w:t>
        <w:br/>
        <w:t xml:space="preserve"> "email_address": "contact@example.com",</w:t>
        <w:br/>
        <w:t xml:space="preserve"> "phone_number": "+15555550100",</w:t>
        <w:br/>
        <w:t xml:space="preserve"> "removed": false,</w:t>
        <w:br/>
        <w:t xml:space="preserve"> "ordinal": 1</w:t>
        <w:br/>
        <w:t xml:space="preserve"> }</w:t>
        <w:br/>
        <w:t xml:space="preserve"> ],</w:t>
        <w:br/>
        <w:t xml:space="preserve"> "account_number": "ACCT-100",</w:t>
        <w:br/>
        <w:t xml:space="preserve"> "note": "Preferred supplier",</w:t>
        <w:br/>
        <w:t xml:space="preserve"> "version": 1,</w:t>
        <w:br/>
        <w:t xml:space="preserve"> "status": "ACTIVE"</w:t>
        <w:br/>
        <w:t xml:space="preserve"> }</w:t>
        <w:br/>
        <w:t>}</w:t>
      </w:r>
    </w:p>
    <w:p>
      <w:r>
        <w:rPr>
          <w:b/>
        </w:rPr>
        <w:t>Note: Note: The scraped documentation shows errors and vendor in the 200 response schema. It does not provide separate non-200 error examples.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when the request fails.</w:t>
            </w:r>
          </w:p>
        </w:tc>
      </w:tr>
      <w:tr>
        <w:tc>
          <w:tcPr>
            <w:tcW w:type="dxa" w:w="2880"/>
          </w:tcPr>
          <w:p>
            <w:r>
              <w:t>errors[].category</w:t>
            </w:r>
          </w:p>
        </w:tc>
        <w:tc>
          <w:tcPr>
            <w:tcW w:type="dxa" w:w="2880"/>
          </w:tcPr>
          <w:p>
            <w:r>
              <w:t>ErrorCategory</w:t>
            </w:r>
          </w:p>
        </w:tc>
        <w:tc>
          <w:tcPr>
            <w:tcW w:type="dxa" w:w="2880"/>
          </w:tcPr>
          <w:p>
            <w:r>
              <w:t>Error category. (Defined elsewhere as &lt;ErrorCategory&gt;.)</w:t>
            </w:r>
          </w:p>
        </w:tc>
      </w:tr>
      <w:tr>
        <w:tc>
          <w:tcPr>
            <w:tcW w:type="dxa" w:w="2880"/>
          </w:tcPr>
          <w:p>
            <w:r>
              <w:t>errors[].code</w:t>
            </w:r>
          </w:p>
        </w:tc>
        <w:tc>
          <w:tcPr>
            <w:tcW w:type="dxa" w:w="2880"/>
          </w:tcPr>
          <w:p>
            <w:r>
              <w:t>ErrorCode</w:t>
            </w:r>
          </w:p>
        </w:tc>
        <w:tc>
          <w:tcPr>
            <w:tcW w:type="dxa" w:w="2880"/>
          </w:tcPr>
          <w:p>
            <w:r>
              <w:t>Error code. (Defined elsewhere as &lt;ErrorCode&gt;.)</w:t>
            </w:r>
          </w:p>
        </w:tc>
      </w:tr>
      <w:tr>
        <w:tc>
          <w:tcPr>
            <w:tcW w:type="dxa" w:w="2880"/>
          </w:tcPr>
          <w:p>
            <w:r>
              <w:t>errors[].detail</w:t>
            </w:r>
          </w:p>
        </w:tc>
        <w:tc>
          <w:tcPr>
            <w:tcW w:type="dxa" w:w="2880"/>
          </w:tcPr>
          <w:p>
            <w:r>
              <w:t>string</w:t>
            </w:r>
          </w:p>
        </w:tc>
        <w:tc>
          <w:tcPr>
            <w:tcW w:type="dxa" w:w="2880"/>
          </w:tcPr>
          <w:p>
            <w:r>
              <w:t>Human-readable description of the error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vendor</w:t>
            </w:r>
          </w:p>
        </w:tc>
        <w:tc>
          <w:tcPr>
            <w:tcW w:type="dxa" w:w="2880"/>
          </w:tcPr>
          <w:p>
            <w:r>
              <w:t>object</w:t>
            </w:r>
          </w:p>
        </w:tc>
        <w:tc>
          <w:tcPr>
            <w:tcW w:type="dxa" w:w="2880"/>
          </w:tcPr>
          <w:p>
            <w:r>
              <w:t>The created Vendor object.</w:t>
            </w:r>
          </w:p>
        </w:tc>
      </w:tr>
      <w:tr>
        <w:tc>
          <w:tcPr>
            <w:tcW w:type="dxa" w:w="2880"/>
          </w:tcPr>
          <w:p>
            <w:r>
              <w:t>vendor.id</w:t>
            </w:r>
          </w:p>
        </w:tc>
        <w:tc>
          <w:tcPr>
            <w:tcW w:type="dxa" w:w="2880"/>
          </w:tcPr>
          <w:p>
            <w:r>
              <w:t>string</w:t>
            </w:r>
          </w:p>
        </w:tc>
        <w:tc>
          <w:tcPr>
            <w:tcW w:type="dxa" w:w="2880"/>
          </w:tcPr>
          <w:p>
            <w:r>
              <w:t>Unique Square-generated ID for the Vendor.</w:t>
            </w:r>
          </w:p>
        </w:tc>
      </w:tr>
      <w:tr>
        <w:tc>
          <w:tcPr>
            <w:tcW w:type="dxa" w:w="2880"/>
          </w:tcPr>
          <w:p>
            <w:r>
              <w:t>vendor.created_at</w:t>
            </w:r>
          </w:p>
        </w:tc>
        <w:tc>
          <w:tcPr>
            <w:tcW w:type="dxa" w:w="2880"/>
          </w:tcPr>
          <w:p>
            <w:r>
              <w:t>string</w:t>
            </w:r>
          </w:p>
        </w:tc>
        <w:tc>
          <w:tcPr>
            <w:tcW w:type="dxa" w:w="2880"/>
          </w:tcPr>
          <w:p>
            <w:r>
              <w:t>RFC 3339 timestamp when the Vendor was created.</w:t>
            </w:r>
          </w:p>
        </w:tc>
      </w:tr>
      <w:tr>
        <w:tc>
          <w:tcPr>
            <w:tcW w:type="dxa" w:w="2880"/>
          </w:tcPr>
          <w:p>
            <w:r>
              <w:t>vendor.updated_at</w:t>
            </w:r>
          </w:p>
        </w:tc>
        <w:tc>
          <w:tcPr>
            <w:tcW w:type="dxa" w:w="2880"/>
          </w:tcPr>
          <w:p>
            <w:r>
              <w:t>string</w:t>
            </w:r>
          </w:p>
        </w:tc>
        <w:tc>
          <w:tcPr>
            <w:tcW w:type="dxa" w:w="2880"/>
          </w:tcPr>
          <w:p>
            <w:r>
              <w:t>RFC 3339 timestamp when the Vendor was last updated.</w:t>
            </w:r>
          </w:p>
        </w:tc>
      </w:tr>
      <w:tr>
        <w:tc>
          <w:tcPr>
            <w:tcW w:type="dxa" w:w="2880"/>
          </w:tcPr>
          <w:p>
            <w:r>
              <w:t>vendor.name</w:t>
            </w:r>
          </w:p>
        </w:tc>
        <w:tc>
          <w:tcPr>
            <w:tcW w:type="dxa" w:w="2880"/>
          </w:tcPr>
          <w:p>
            <w:r>
              <w:t>string</w:t>
            </w:r>
          </w:p>
        </w:tc>
        <w:tc>
          <w:tcPr>
            <w:tcW w:type="dxa" w:w="2880"/>
          </w:tcPr>
          <w:p>
            <w:r>
              <w:t>Name of the Vendor.</w:t>
            </w:r>
          </w:p>
        </w:tc>
      </w:tr>
      <w:tr>
        <w:tc>
          <w:tcPr>
            <w:tcW w:type="dxa" w:w="2880"/>
          </w:tcPr>
          <w:p>
            <w:r>
              <w:t>vendor.address</w:t>
            </w:r>
          </w:p>
        </w:tc>
        <w:tc>
          <w:tcPr>
            <w:tcW w:type="dxa" w:w="2880"/>
          </w:tcPr>
          <w:p>
            <w:r>
              <w:t>Address</w:t>
            </w:r>
          </w:p>
        </w:tc>
        <w:tc>
          <w:tcPr>
            <w:tcW w:type="dxa" w:w="2880"/>
          </w:tcPr>
          <w:p>
            <w:r>
              <w:t>Vendor address.</w:t>
            </w:r>
          </w:p>
        </w:tc>
      </w:tr>
      <w:tr>
        <w:tc>
          <w:tcPr>
            <w:tcW w:type="dxa" w:w="2880"/>
          </w:tcPr>
          <w:p>
            <w:r>
              <w:t>vendor.contacts</w:t>
            </w:r>
          </w:p>
        </w:tc>
        <w:tc>
          <w:tcPr>
            <w:tcW w:type="dxa" w:w="2880"/>
          </w:tcPr>
          <w:p>
            <w:r>
              <w:t>array</w:t>
            </w:r>
          </w:p>
        </w:tc>
        <w:tc>
          <w:tcPr>
            <w:tcW w:type="dxa" w:w="2880"/>
          </w:tcPr>
          <w:p>
            <w:r>
              <w:t>Vendor contacts.</w:t>
            </w:r>
          </w:p>
        </w:tc>
      </w:tr>
      <w:tr>
        <w:tc>
          <w:tcPr>
            <w:tcW w:type="dxa" w:w="2880"/>
          </w:tcPr>
          <w:p>
            <w:r>
              <w:t>vendor.contacts[].id</w:t>
            </w:r>
          </w:p>
        </w:tc>
        <w:tc>
          <w:tcPr>
            <w:tcW w:type="dxa" w:w="2880"/>
          </w:tcPr>
          <w:p>
            <w:r>
              <w:t>string</w:t>
            </w:r>
          </w:p>
        </w:tc>
        <w:tc>
          <w:tcPr>
            <w:tcW w:type="dxa" w:w="2880"/>
          </w:tcPr>
          <w:p>
            <w:r>
              <w:t>Unique Square-generated ID for the VendorContact.</w:t>
            </w:r>
          </w:p>
        </w:tc>
      </w:tr>
      <w:tr>
        <w:tc>
          <w:tcPr>
            <w:tcW w:type="dxa" w:w="2880"/>
          </w:tcPr>
          <w:p>
            <w:r>
              <w:t>vendor.contacts[].name</w:t>
            </w:r>
          </w:p>
        </w:tc>
        <w:tc>
          <w:tcPr>
            <w:tcW w:type="dxa" w:w="2880"/>
          </w:tcPr>
          <w:p>
            <w:r>
              <w:t>string</w:t>
            </w:r>
          </w:p>
        </w:tc>
        <w:tc>
          <w:tcPr>
            <w:tcW w:type="dxa" w:w="2880"/>
          </w:tcPr>
          <w:p>
            <w:r>
              <w:t>Name of the VendorContact.</w:t>
            </w:r>
          </w:p>
        </w:tc>
      </w:tr>
      <w:tr>
        <w:tc>
          <w:tcPr>
            <w:tcW w:type="dxa" w:w="2880"/>
          </w:tcPr>
          <w:p>
            <w:r>
              <w:t>vendor.contacts[].email_address</w:t>
            </w:r>
          </w:p>
        </w:tc>
        <w:tc>
          <w:tcPr>
            <w:tcW w:type="dxa" w:w="2880"/>
          </w:tcPr>
          <w:p>
            <w:r>
              <w:t>string</w:t>
            </w:r>
          </w:p>
        </w:tc>
        <w:tc>
          <w:tcPr>
            <w:tcW w:type="dxa" w:w="2880"/>
          </w:tcPr>
          <w:p>
            <w:r>
              <w:t>Email address of the VendorContact.</w:t>
            </w:r>
          </w:p>
        </w:tc>
      </w:tr>
      <w:tr>
        <w:tc>
          <w:tcPr>
            <w:tcW w:type="dxa" w:w="2880"/>
          </w:tcPr>
          <w:p>
            <w:r>
              <w:t>vendor.contacts[].phone_number</w:t>
            </w:r>
          </w:p>
        </w:tc>
        <w:tc>
          <w:tcPr>
            <w:tcW w:type="dxa" w:w="2880"/>
          </w:tcPr>
          <w:p>
            <w:r>
              <w:t>string</w:t>
            </w:r>
          </w:p>
        </w:tc>
        <w:tc>
          <w:tcPr>
            <w:tcW w:type="dxa" w:w="2880"/>
          </w:tcPr>
          <w:p>
            <w:r>
              <w:t>Phone number of the VendorContact.</w:t>
            </w:r>
          </w:p>
        </w:tc>
      </w:tr>
      <w:tr>
        <w:tc>
          <w:tcPr>
            <w:tcW w:type="dxa" w:w="2880"/>
          </w:tcPr>
          <w:p>
            <w:r>
              <w:t>vendor.contacts[].removed</w:t>
            </w:r>
          </w:p>
        </w:tc>
        <w:tc>
          <w:tcPr>
            <w:tcW w:type="dxa" w:w="2880"/>
          </w:tcPr>
          <w:p>
            <w:r>
              <w:t>boolean</w:t>
            </w:r>
          </w:p>
        </w:tc>
        <w:tc>
          <w:tcPr>
            <w:tcW w:type="dxa" w:w="2880"/>
          </w:tcPr>
          <w:p>
            <w:r>
              <w:t>State of the VendorContact.</w:t>
            </w:r>
          </w:p>
        </w:tc>
      </w:tr>
      <w:tr>
        <w:tc>
          <w:tcPr>
            <w:tcW w:type="dxa" w:w="2880"/>
          </w:tcPr>
          <w:p>
            <w:r>
              <w:t>vendor.contacts[].ordinal</w:t>
            </w:r>
          </w:p>
        </w:tc>
        <w:tc>
          <w:tcPr>
            <w:tcW w:type="dxa" w:w="2880"/>
          </w:tcPr>
          <w:p>
            <w:r>
              <w:t>integer</w:t>
            </w:r>
          </w:p>
        </w:tc>
        <w:tc>
          <w:tcPr>
            <w:tcW w:type="dxa" w:w="2880"/>
          </w:tcPr>
          <w:p>
            <w:r>
              <w:t>Ordinal of the VendorContact.</w:t>
            </w:r>
          </w:p>
        </w:tc>
      </w:tr>
      <w:tr>
        <w:tc>
          <w:tcPr>
            <w:tcW w:type="dxa" w:w="2880"/>
          </w:tcPr>
          <w:p>
            <w:r>
              <w:t>vendor.account_number</w:t>
            </w:r>
          </w:p>
        </w:tc>
        <w:tc>
          <w:tcPr>
            <w:tcW w:type="dxa" w:w="2880"/>
          </w:tcPr>
          <w:p>
            <w:r>
              <w:t>string</w:t>
            </w:r>
          </w:p>
        </w:tc>
        <w:tc>
          <w:tcPr>
            <w:tcW w:type="dxa" w:w="2880"/>
          </w:tcPr>
          <w:p>
            <w:r>
              <w:t>Vendor account number.</w:t>
            </w:r>
          </w:p>
        </w:tc>
      </w:tr>
      <w:tr>
        <w:tc>
          <w:tcPr>
            <w:tcW w:type="dxa" w:w="2880"/>
          </w:tcPr>
          <w:p>
            <w:r>
              <w:t>vendor.note</w:t>
            </w:r>
          </w:p>
        </w:tc>
        <w:tc>
          <w:tcPr>
            <w:tcW w:type="dxa" w:w="2880"/>
          </w:tcPr>
          <w:p>
            <w:r>
              <w:t>string</w:t>
            </w:r>
          </w:p>
        </w:tc>
        <w:tc>
          <w:tcPr>
            <w:tcW w:type="dxa" w:w="2880"/>
          </w:tcPr>
          <w:p>
            <w:r>
              <w:t>Vendor note.</w:t>
            </w:r>
          </w:p>
        </w:tc>
      </w:tr>
      <w:tr>
        <w:tc>
          <w:tcPr>
            <w:tcW w:type="dxa" w:w="2880"/>
          </w:tcPr>
          <w:p>
            <w:r>
              <w:t>vendor.version</w:t>
            </w:r>
          </w:p>
        </w:tc>
        <w:tc>
          <w:tcPr>
            <w:tcW w:type="dxa" w:w="2880"/>
          </w:tcPr>
          <w:p>
            <w:r>
              <w:t>integer</w:t>
            </w:r>
          </w:p>
        </w:tc>
        <w:tc>
          <w:tcPr>
            <w:tcW w:type="dxa" w:w="2880"/>
          </w:tcPr>
          <w:p>
            <w:r>
              <w:t>Vendor version.</w:t>
            </w:r>
          </w:p>
        </w:tc>
      </w:tr>
      <w:tr>
        <w:tc>
          <w:tcPr>
            <w:tcW w:type="dxa" w:w="2880"/>
          </w:tcPr>
          <w:p>
            <w:r>
              <w:t>vendor.status</w:t>
            </w:r>
          </w:p>
        </w:tc>
        <w:tc>
          <w:tcPr>
            <w:tcW w:type="dxa" w:w="2880"/>
          </w:tcPr>
          <w:p>
            <w:r>
              <w:t>VendorStatus</w:t>
            </w:r>
          </w:p>
        </w:tc>
        <w:tc>
          <w:tcPr>
            <w:tcW w:type="dxa" w:w="2880"/>
          </w:tcPr>
          <w:p>
            <w:r>
              <w:t>Vendor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'{{OAUTH_METADATA.meta.baseURL}}/v2/vendors/create' \</w:t>
        <w:br/>
        <w:t xml:space="preserve"> --header 'Accept: application/json' \</w:t>
        <w:br/>
        <w:t xml:space="preserve"> --header 'Content-Type: application/json' \</w:t>
        <w:br/>
        <w:t xml:space="preserve"> --data '{</w:t>
        <w:br/>
        <w:t xml:space="preserve"> "idempotency_key": "7b1a2c9e-5f3c-4b6f-9c7e-8b6f2f7d1c21",</w:t>
        <w:br/>
        <w:t xml:space="preserve"> "vendor": {</w:t>
        <w:br/>
        <w:t xml:space="preserve"> "name": "Acme Supplies",</w:t>
        <w:br/>
        <w:t xml:space="preserve"> "account_number": "ACME-001",</w:t>
        <w:br/>
        <w:t xml:space="preserve"> "note": "Net 30 terms",</w:t>
        <w:br/>
        <w:t xml:space="preserve"> "contacts": [</w:t>
        <w:br/>
        <w:t xml:space="preserve">        {</w:t>
        <w:br/>
        <w:t xml:space="preserve"> "name": "Jane Buyer",</w:t>
        <w:br/>
        <w:t xml:space="preserve"> "email_address": "jane.buyer@acme.example",</w:t>
        <w:br/>
        <w:t xml:space="preserve"> "phone_number": "+14155550123",</w:t>
        <w:br/>
        <w:t xml:space="preserve"> "removed": false,</w:t>
        <w:br/>
        <w:t xml:space="preserve"> "ordinal": 1</w:t>
        <w:br/>
        <w:t xml:space="preserve">        }</w:t>
        <w:br/>
        <w:t xml:space="preserve">      ]</w:t>
        <w:br/>
        <w:t xml:space="preserve">    }</w:t>
        <w:br/>
        <w:t xml:space="preserve">  }'</w:t>
      </w:r>
    </w:p>
    <w:p>
      <w:pPr>
        <w:pStyle w:val="Heading3"/>
      </w:pPr>
      <w:r>
        <w:t>Example Usage</w:t>
      </w:r>
    </w:p>
    <w:p>
      <w:pPr>
        <w:pStyle w:val="Heading3"/>
      </w:pPr>
      <w:r>
        <w:t>Example 1: Create a minimal vendor (name only)</w:t>
      </w:r>
    </w:p>
    <w:p>
      <w:r>
        <w:rPr>
          <w:b/>
          <w:color w:val="666666"/>
          <w:sz w:val="16"/>
        </w:rPr>
        <w:t>[bash]</w:t>
      </w:r>
    </w:p>
    <w:p>
      <w:pPr>
        <w:shd w:fill="F2F2F2" w:val="clear"/>
      </w:pPr>
      <w:r>
        <w:rPr>
          <w:rFonts w:ascii="Courier New" w:hAnsi="Courier New"/>
          <w:sz w:val="17"/>
        </w:rPr>
        <w:t>curl -i --request POST '{{OAUTH_METADATA.meta.baseURL}}/v2/vendors/create' \</w:t>
        <w:br/>
        <w:t xml:space="preserve"> --header 'Accept: application/json' \</w:t>
        <w:br/>
        <w:t xml:space="preserve"> --header 'Content-Type: application/json' \</w:t>
        <w:br/>
        <w:t xml:space="preserve"> --data '{</w:t>
        <w:br/>
        <w:t xml:space="preserve"> "idempotency_key": "2c7b2a1e-2d9c-4d7b-9f74-8c0d2f5c3a90",</w:t>
        <w:br/>
        <w:t xml:space="preserve"> "vendor": {</w:t>
        <w:br/>
        <w:t xml:space="preserve"> "name": "Northwind Traders"</w:t>
        <w:br/>
        <w:t xml:space="preserve">    }</w:t>
        <w:br/>
        <w:t xml:space="preserve">  }'</w:t>
      </w:r>
    </w:p>
    <w:p>
      <w:pPr>
        <w:pStyle w:val="Heading3"/>
      </w:pPr>
      <w:r>
        <w:t>Example 2: Create a vendor with a contact</w:t>
      </w:r>
    </w:p>
    <w:p>
      <w:r>
        <w:rPr>
          <w:b/>
          <w:color w:val="666666"/>
          <w:sz w:val="16"/>
        </w:rPr>
        <w:t>[bash]</w:t>
      </w:r>
    </w:p>
    <w:p>
      <w:pPr>
        <w:shd w:fill="F2F2F2" w:val="clear"/>
      </w:pPr>
      <w:r>
        <w:rPr>
          <w:rFonts w:ascii="Courier New" w:hAnsi="Courier New"/>
          <w:sz w:val="17"/>
        </w:rPr>
        <w:t>curl -i --request POST '{{OAUTH_METADATA.meta.baseURL}}/v2/vendors/create' \</w:t>
        <w:br/>
        <w:t xml:space="preserve"> --header 'Accept: application/json' \</w:t>
        <w:br/>
        <w:t xml:space="preserve"> --header 'Content-Type: application/json' \</w:t>
        <w:br/>
        <w:t xml:space="preserve"> --data '{</w:t>
        <w:br/>
        <w:t xml:space="preserve"> "idempotency_key": "a9f0b1c2-d3e4-4f50-9a10-1234567890ab",</w:t>
        <w:br/>
        <w:t xml:space="preserve"> "vendor": {</w:t>
        <w:br/>
        <w:t xml:space="preserve"> "name": "Globex Wholesale",</w:t>
        <w:br/>
        <w:t xml:space="preserve"> "contacts": [</w:t>
        <w:br/>
        <w:t xml:space="preserve">        {</w:t>
        <w:br/>
        <w:t xml:space="preserve"> "name": "Sam Supplier",</w:t>
        <w:br/>
        <w:t xml:space="preserve"> "email_address": "sam@globex.example",</w:t>
        <w:br/>
        <w:t xml:space="preserve"> "phone_number": "+12065550199",</w:t>
        <w:br/>
        <w:t xml:space="preserve"> "ordinal": 1</w:t>
        <w:br/>
        <w:t xml:space="preserve">        }</w:t>
        <w:br/>
        <w:t xml:space="preserve">      ]</w:t>
        <w:br/>
        <w:t xml:space="preserve">    }</w:t>
        <w:br/>
        <w:t xml:space="preserve">  }'</w:t>
      </w:r>
    </w:p>
    <w:p>
      <w:pPr>
        <w:pStyle w:val="Heading3"/>
      </w:pPr>
      <w:r>
        <w:t>Example 3: Create a vendor with notes and account number</w:t>
      </w:r>
    </w:p>
    <w:p>
      <w:r>
        <w:rPr>
          <w:b/>
          <w:color w:val="666666"/>
          <w:sz w:val="16"/>
        </w:rPr>
        <w:t>[bash]</w:t>
      </w:r>
    </w:p>
    <w:p>
      <w:pPr>
        <w:shd w:fill="F2F2F2" w:val="clear"/>
      </w:pPr>
      <w:r>
        <w:rPr>
          <w:rFonts w:ascii="Courier New" w:hAnsi="Courier New"/>
          <w:sz w:val="17"/>
        </w:rPr>
        <w:t>curl -i --request POST '{{OAUTH_METADATA.meta.baseURL}}/v2/vendors/create' \</w:t>
        <w:br/>
        <w:t xml:space="preserve"> --header 'Accept: application/json' \</w:t>
        <w:br/>
        <w:t xml:space="preserve"> --header 'Content-Type: application/json' \</w:t>
        <w:br/>
        <w:t xml:space="preserve"> --data '{</w:t>
        <w:br/>
        <w:t xml:space="preserve"> "idempotency_key": "c1d2e3f4-5678-4abc-9def-0123456789ab",</w:t>
        <w:br/>
        <w:t xml:space="preserve"> "vendor": {</w:t>
        <w:br/>
        <w:t xml:space="preserve"> "name": "Contoso Parts Co.",</w:t>
        <w:br/>
        <w:t xml:space="preserve"> "account_number": "CONTOSO-7788",</w:t>
        <w:br/>
        <w:t xml:space="preserve"> "note": "Primary parts supplier"</w:t>
        <w:br/>
        <w:t xml:space="preserve">    }</w:t>
        <w:br/>
        <w:t xml:space="preserve">  }'</w:t>
      </w:r>
    </w:p>
    <w:p>
      <w:pPr>
        <w:pStyle w:val="Heading3"/>
      </w:pPr>
      <w:r>
        <w:t>Behavior</w:t>
      </w:r>
    </w:p>
    <w:p>
      <w:pPr>
        <w:pStyle w:val="ListBullet"/>
      </w:pPr>
      <w:r>
        <w:t>Validates that idempotency_key is present and within length constraints.</w:t>
      </w:r>
    </w:p>
    <w:p>
      <w:pPr>
        <w:pStyle w:val="ListBullet"/>
      </w:pPr>
      <w:r>
        <w:t>Creates a Vendor record using the provided vendor fields.</w:t>
      </w:r>
    </w:p>
    <w:p>
      <w:pPr>
        <w:pStyle w:val="ListBullet"/>
      </w:pPr>
      <w:r>
        <w:t>Returns the created Vendor object (and may include errors when the request fails, per the documented schema).</w:t>
      </w:r>
    </w:p>
    <w:p>
      <w:pPr>
        <w:pStyle w:val="Heading3"/>
      </w:pPr>
      <w:r>
        <w:t>Notes</w:t>
      </w:r>
    </w:p>
    <w:p>
      <w:pPr>
        <w:pStyle w:val="ListBullet"/>
      </w:pPr>
      <w:r>
        <w:t>idempotency_key should be a UUID and must be unique per logical create operation to prevent duplicate vendors on retries.</w:t>
      </w:r>
    </w:p>
    <w:p>
      <w:pPr>
        <w:pStyle w:val="ListBullet"/>
      </w:pPr>
      <w:r>
        <w:t>Several schema types are referenced but not expanded in the scraped content: &lt;Address&gt;, &lt;VendorStatus&gt;, &lt;ErrorCategory&gt;, &lt;ErrorCode&gt;.</w:t>
      </w:r>
    </w:p>
    <w:p>
      <w:pPr>
        <w:pStyle w:val="Heading3"/>
      </w:pPr>
      <w:r>
        <w:t>Related vendors actions</w:t>
      </w:r>
    </w:p>
    <w:p>
      <w:pPr>
        <w:pStyle w:val="ListBullet"/>
      </w:pPr>
      <w:r>
        <w:t>[PUT] Update a Vendor — /v2/vendors/{{vendorId}}</w:t>
      </w:r>
    </w:p>
    <w:p>
      <w:pPr>
        <w:pStyle w:val="ListBullet"/>
      </w:pPr>
      <w:r>
        <w:t>[PUT] Bulk Update Vendors — /v2/vendors/bulk-update</w:t>
      </w:r>
    </w:p>
    <w:p>
      <w:pPr>
        <w:pStyle w:val="ListBullet"/>
      </w:pPr>
      <w:r>
        <w:t>[POST] Search Vendors — /v2/vendors/search</w:t>
      </w:r>
    </w:p>
    <w:p>
      <w:pPr>
        <w:pStyle w:val="ListBullet"/>
      </w:pPr>
      <w:r>
        <w:t>[POST] Bulk Retrieve Vendors — /v2/vendors/bulk-retrieve</w:t>
      </w:r>
    </w:p>
    <w:p>
      <w:pPr>
        <w:pStyle w:val="ListBullet"/>
      </w:pPr>
      <w:r>
        <w:t>[GET] Retrieve a Vendor — /v2/vendors/{{vendorId}}</w:t>
      </w:r>
    </w:p>
    <w:p>
      <w:pPr>
        <w:pStyle w:val="ListBullet"/>
      </w:pPr>
      <w:r>
        <w:t>[POST] Bulk Create Vendors — /v2/vendors/bulk-create</w:t>
      </w:r>
    </w:p>
    <w:p>
      <w:r>
        <w:br w:type="page"/>
      </w:r>
    </w:p>
    <w:p>
      <w:pPr>
        <w:pStyle w:val="Heading2"/>
      </w:pPr>
      <w:r>
        <w:t>157. [GET] List Gift Cards</w:t>
      </w:r>
    </w:p>
    <w:p>
      <w:r>
        <w:rPr>
          <w:b/>
        </w:rPr>
        <w:t xml:space="preserve">Endpoint: </w:t>
      </w:r>
      <w:r>
        <w:rPr>
          <w:rFonts w:ascii="Courier New" w:hAnsi="Courier New"/>
          <w:sz w:val="18"/>
        </w:rPr>
        <w:t>/v2/gift-cards</w:t>
      </w:r>
    </w:p>
    <w:p>
      <w:pPr>
        <w:pStyle w:val="Heading3"/>
      </w:pPr>
      <w:r>
        <w:t>Prerequisites</w:t>
      </w:r>
    </w:p>
    <w:p>
      <w:pPr>
        <w:pStyle w:val="ListBullet"/>
      </w:pPr>
      <w:r>
        <w:t>Gift Cards API must be enabled for the Square account.</w:t>
      </w:r>
    </w:p>
    <w:p>
      <w:pPr>
        <w:pStyle w:val="ListBullet"/>
      </w:pPr>
      <w:r>
        <w:t>Caller must have permission to read gift cards.</w:t>
      </w:r>
    </w:p>
    <w:p>
      <w:pPr>
        <w:pStyle w:val="Heading3"/>
      </w:pPr>
      <w:r>
        <w:t>Method</w:t>
      </w:r>
    </w:p>
    <w:p>
      <w:r>
        <w:t>GET</w:t>
      </w:r>
    </w:p>
    <w:p>
      <w:pPr>
        <w:pStyle w:val="Heading3"/>
      </w:pPr>
      <w:r>
        <w:t>URL</w:t>
      </w:r>
    </w:p>
    <w:p>
      <w:r>
        <w:t>{{OAUTH_METADATA.meta.baseURL}}/v2/gift-cards</w:t>
      </w:r>
    </w:p>
    <w:p>
      <w:pPr>
        <w:pStyle w:val="Heading3"/>
      </w:pPr>
      <w:r>
        <w:t>Description</w:t>
      </w:r>
    </w:p>
    <w:p>
      <w:r>
        <w:t>Lists all gift cards. You can optionally filter results to retrieve a subset of gift cards. Results are sorted by created_at in ascending order.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string</w:t>
            </w:r>
          </w:p>
        </w:tc>
        <w:tc>
          <w:tcPr>
            <w:tcW w:type="dxa" w:w="2880"/>
          </w:tcPr>
          <w:p>
            <w:r>
              <w:t>If provided, returns gift cards of the specified type (GiftCardType). Otherwise returns gift cards of all types.</w:t>
            </w:r>
          </w:p>
        </w:tc>
      </w:tr>
      <w:tr>
        <w:tc>
          <w:tcPr>
            <w:tcW w:type="dxa" w:w="2880"/>
          </w:tcPr>
          <w:p>
            <w:r>
              <w:t>state</w:t>
            </w:r>
          </w:p>
        </w:tc>
        <w:tc>
          <w:tcPr>
            <w:tcW w:type="dxa" w:w="2880"/>
          </w:tcPr>
          <w:p>
            <w:r>
              <w:t>string</w:t>
            </w:r>
          </w:p>
        </w:tc>
        <w:tc>
          <w:tcPr>
            <w:tcW w:type="dxa" w:w="2880"/>
          </w:tcPr>
          <w:p>
            <w:r>
              <w:t>If provided, returns gift cards in the specified state (GiftCardStatus). Otherwise returns gift cards of all states.</w:t>
            </w:r>
          </w:p>
        </w:tc>
      </w:tr>
      <w:tr>
        <w:tc>
          <w:tcPr>
            <w:tcW w:type="dxa" w:w="2880"/>
          </w:tcPr>
          <w:p>
            <w:r>
              <w:t>limit</w:t>
            </w:r>
          </w:p>
        </w:tc>
        <w:tc>
          <w:tcPr>
            <w:tcW w:type="dxa" w:w="2880"/>
          </w:tcPr>
          <w:p>
            <w:r>
              <w:t>integer</w:t>
            </w:r>
          </w:p>
        </w:tc>
        <w:tc>
          <w:tcPr>
            <w:tcW w:type="dxa" w:w="2880"/>
          </w:tcPr>
          <w:p>
            <w:r>
              <w:t>Number of results per page. Max 200. Default 30.</w:t>
            </w:r>
          </w:p>
        </w:tc>
      </w:tr>
      <w:tr>
        <w:tc>
          <w:tcPr>
            <w:tcW w:type="dxa" w:w="2880"/>
          </w:tcPr>
          <w:p>
            <w:r>
              <w:t>cursor</w:t>
            </w:r>
          </w:p>
        </w:tc>
        <w:tc>
          <w:tcPr>
            <w:tcW w:type="dxa" w:w="2880"/>
          </w:tcPr>
          <w:p>
            <w:r>
              <w:t>string</w:t>
            </w:r>
          </w:p>
        </w:tc>
        <w:tc>
          <w:tcPr>
            <w:tcW w:type="dxa" w:w="2880"/>
          </w:tcPr>
          <w:p>
            <w:r>
              <w:t>Pagination cursor returned by a previous call to this endpoint. If not provided, returns the first page.</w:t>
            </w:r>
          </w:p>
        </w:tc>
      </w:tr>
      <w:tr>
        <w:tc>
          <w:tcPr>
            <w:tcW w:type="dxa" w:w="2880"/>
          </w:tcPr>
          <w:p>
            <w:r>
              <w:t>customer_id</w:t>
            </w:r>
          </w:p>
        </w:tc>
        <w:tc>
          <w:tcPr>
            <w:tcW w:type="dxa" w:w="2880"/>
          </w:tcPr>
          <w:p>
            <w:r>
              <w:t>string</w:t>
            </w:r>
          </w:p>
        </w:tc>
        <w:tc>
          <w:tcPr>
            <w:tcW w:type="dxa" w:w="2880"/>
          </w:tcPr>
          <w:p>
            <w:r>
              <w:t>If provided, returns only gift cards linked to the specified customer ID.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"limit"</w:t>
        <w:br/>
        <w:t xml:space="preserve"> }</w:t>
        <w:br/>
        <w:t xml:space="preserve"> ],</w:t>
        <w:br/>
        <w:t xml:space="preserve"> "gift_cards": [</w:t>
        <w:br/>
        <w:t xml:space="preserve"> {</w:t>
        <w:br/>
        <w:t xml:space="preserve"> "id": "gftc_0123456789ABCDEFGHIJ",</w:t>
        <w:br/>
        <w:t xml:space="preserve"> "type": "DIGITAL",</w:t>
        <w:br/>
        <w:t xml:space="preserve"> "gan_source": "SQUARE",</w:t>
        <w:br/>
        <w:t xml:space="preserve"> "state": "ACTIVE",</w:t>
        <w:br/>
        <w:t xml:space="preserve"> "balance_money": {</w:t>
        <w:br/>
        <w:t xml:space="preserve"> "amount": 2500,</w:t>
        <w:br/>
        <w:t xml:space="preserve"> "currency": "USD"</w:t>
        <w:br/>
        <w:t xml:space="preserve"> },</w:t>
        <w:br/>
        <w:t xml:space="preserve"> "gan": "7788990011223344",</w:t>
        <w:br/>
        <w:t xml:space="preserve"> "created_at": "2024-01-15T10:30:00Z",</w:t>
        <w:br/>
        <w:t xml:space="preserve"> "customer_ids": ["CUST_1234567890"]</w:t>
        <w:br/>
        <w:t xml:space="preserve"> }</w:t>
        <w:br/>
        <w:t xml:space="preserve"> ],</w:t>
        <w:br/>
        <w:t xml:space="preserve"> "cursor": "CURSOR_STRING_FOR_NEXT_PAGE"</w:t>
        <w:br/>
        <w:t>}</w:t>
      </w:r>
    </w:p>
    <w:p>
      <w:r>
        <w:t>Notes:</w:t>
      </w:r>
    </w:p>
    <w:p>
      <w:pPr>
        <w:pStyle w:val="ListBullet"/>
      </w:pPr>
      <w:r>
        <w:t>gift_cards can be an empty object/collection when none are found.</w:t>
      </w:r>
    </w:p>
    <w:p>
      <w:pPr>
        <w:pStyle w:val="ListBullet"/>
      </w:pPr>
      <w:r>
        <w:t>cursor is present only when the response is truncated (more pages available).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description for debugging purposes.</w:t>
            </w:r>
          </w:p>
        </w:tc>
      </w:tr>
      <w:tr>
        <w:tc>
          <w:tcPr>
            <w:tcW w:type="dxa" w:w="2880"/>
          </w:tcPr>
          <w:p>
            <w:r>
              <w:t>errors[].field</w:t>
            </w:r>
          </w:p>
        </w:tc>
        <w:tc>
          <w:tcPr>
            <w:tcW w:type="dxa" w:w="2880"/>
          </w:tcPr>
          <w:p>
            <w:r>
              <w:t>string</w:t>
            </w:r>
          </w:p>
        </w:tc>
        <w:tc>
          <w:tcPr>
            <w:tcW w:type="dxa" w:w="2880"/>
          </w:tcPr>
          <w:p>
            <w:r>
              <w:t>Name of the request field (if any) that the error pertains to.</w:t>
            </w:r>
          </w:p>
        </w:tc>
      </w:tr>
      <w:tr>
        <w:tc>
          <w:tcPr>
            <w:tcW w:type="dxa" w:w="2880"/>
          </w:tcPr>
          <w:p>
            <w:r>
              <w:t>gift_cards</w:t>
            </w:r>
          </w:p>
        </w:tc>
        <w:tc>
          <w:tcPr>
            <w:tcW w:type="dxa" w:w="2880"/>
          </w:tcPr>
          <w:p>
            <w:r>
              <w:t>array</w:t>
            </w:r>
          </w:p>
        </w:tc>
        <w:tc>
          <w:tcPr>
            <w:tcW w:type="dxa" w:w="2880"/>
          </w:tcPr>
          <w:p>
            <w:r>
              <w:t>The requested gift cards.</w:t>
            </w:r>
          </w:p>
        </w:tc>
      </w:tr>
      <w:tr>
        <w:tc>
          <w:tcPr>
            <w:tcW w:type="dxa" w:w="2880"/>
          </w:tcPr>
          <w:p>
            <w:r>
              <w:t>gift_cards[].id</w:t>
            </w:r>
          </w:p>
        </w:tc>
        <w:tc>
          <w:tcPr>
            <w:tcW w:type="dxa" w:w="2880"/>
          </w:tcPr>
          <w:p>
            <w:r>
              <w:t>string</w:t>
            </w:r>
          </w:p>
        </w:tc>
        <w:tc>
          <w:tcPr>
            <w:tcW w:type="dxa" w:w="2880"/>
          </w:tcPr>
          <w:p>
            <w:r>
              <w:t>Square-assigned ID of the gift card.</w:t>
            </w:r>
          </w:p>
        </w:tc>
      </w:tr>
      <w:tr>
        <w:tc>
          <w:tcPr>
            <w:tcW w:type="dxa" w:w="2880"/>
          </w:tcPr>
          <w:p>
            <w:r>
              <w:t>gift_cards[].type</w:t>
            </w:r>
          </w:p>
        </w:tc>
        <w:tc>
          <w:tcPr>
            <w:tcW w:type="dxa" w:w="2880"/>
          </w:tcPr>
          <w:p>
            <w:r>
              <w:t>string</w:t>
            </w:r>
          </w:p>
        </w:tc>
        <w:tc>
          <w:tcPr>
            <w:tcW w:type="dxa" w:w="2880"/>
          </w:tcPr>
          <w:p>
            <w:r>
              <w:t>Gift card type (GiftCardType).</w:t>
            </w:r>
          </w:p>
        </w:tc>
      </w:tr>
      <w:tr>
        <w:tc>
          <w:tcPr>
            <w:tcW w:type="dxa" w:w="2880"/>
          </w:tcPr>
          <w:p>
            <w:r>
              <w:t>gift_cards[].gan_source</w:t>
            </w:r>
          </w:p>
        </w:tc>
        <w:tc>
          <w:tcPr>
            <w:tcW w:type="dxa" w:w="2880"/>
          </w:tcPr>
          <w:p>
            <w:r>
              <w:t>string</w:t>
            </w:r>
          </w:p>
        </w:tc>
        <w:tc>
          <w:tcPr>
            <w:tcW w:type="dxa" w:w="2880"/>
          </w:tcPr>
          <w:p>
            <w:r>
              <w:t>GAN source (GiftCardGANSource).</w:t>
            </w:r>
          </w:p>
        </w:tc>
      </w:tr>
      <w:tr>
        <w:tc>
          <w:tcPr>
            <w:tcW w:type="dxa" w:w="2880"/>
          </w:tcPr>
          <w:p>
            <w:r>
              <w:t>gift_cards[].state</w:t>
            </w:r>
          </w:p>
        </w:tc>
        <w:tc>
          <w:tcPr>
            <w:tcW w:type="dxa" w:w="2880"/>
          </w:tcPr>
          <w:p>
            <w:r>
              <w:t>string</w:t>
            </w:r>
          </w:p>
        </w:tc>
        <w:tc>
          <w:tcPr>
            <w:tcW w:type="dxa" w:w="2880"/>
          </w:tcPr>
          <w:p>
            <w:r>
              <w:t>Gift card status (GiftCardStatus).</w:t>
            </w:r>
          </w:p>
        </w:tc>
      </w:tr>
      <w:tr>
        <w:tc>
          <w:tcPr>
            <w:tcW w:type="dxa" w:w="2880"/>
          </w:tcPr>
          <w:p>
            <w:r>
              <w:t>gift_cards[].balance_money</w:t>
            </w:r>
          </w:p>
        </w:tc>
        <w:tc>
          <w:tcPr>
            <w:tcW w:type="dxa" w:w="2880"/>
          </w:tcPr>
          <w:p>
            <w:r>
              <w:t>object</w:t>
            </w:r>
          </w:p>
        </w:tc>
        <w:tc>
          <w:tcPr>
            <w:tcW w:type="dxa" w:w="2880"/>
          </w:tcPr>
          <w:p>
            <w:r>
              <w:t>Current balance as a Money object.</w:t>
            </w:r>
          </w:p>
        </w:tc>
      </w:tr>
      <w:tr>
        <w:tc>
          <w:tcPr>
            <w:tcW w:type="dxa" w:w="2880"/>
          </w:tcPr>
          <w:p>
            <w:r>
              <w:t>gift_cards[].gan</w:t>
            </w:r>
          </w:p>
        </w:tc>
        <w:tc>
          <w:tcPr>
            <w:tcW w:type="dxa" w:w="2880"/>
          </w:tcPr>
          <w:p>
            <w:r>
              <w:t>string</w:t>
            </w:r>
          </w:p>
        </w:tc>
        <w:tc>
          <w:tcPr>
            <w:tcW w:type="dxa" w:w="2880"/>
          </w:tcPr>
          <w:p>
            <w:r>
              <w:t>Gift card account number (GAN).</w:t>
            </w:r>
          </w:p>
        </w:tc>
      </w:tr>
      <w:tr>
        <w:tc>
          <w:tcPr>
            <w:tcW w:type="dxa" w:w="2880"/>
          </w:tcPr>
          <w:p>
            <w:r>
              <w:t>gift_cards[].created_at</w:t>
            </w:r>
          </w:p>
        </w:tc>
        <w:tc>
          <w:tcPr>
            <w:tcW w:type="dxa" w:w="2880"/>
          </w:tcPr>
          <w:p>
            <w:r>
              <w:t>string</w:t>
            </w:r>
          </w:p>
        </w:tc>
        <w:tc>
          <w:tcPr>
            <w:tcW w:type="dxa" w:w="2880"/>
          </w:tcPr>
          <w:p>
            <w:r>
              <w:t>Timestamp when the gift card was created (RFC 3339).</w:t>
            </w:r>
          </w:p>
        </w:tc>
      </w:tr>
      <w:tr>
        <w:tc>
          <w:tcPr>
            <w:tcW w:type="dxa" w:w="2880"/>
          </w:tcPr>
          <w:p>
            <w:r>
              <w:t>gift_cards[].customer_ids</w:t>
            </w:r>
          </w:p>
        </w:tc>
        <w:tc>
          <w:tcPr>
            <w:tcW w:type="dxa" w:w="2880"/>
          </w:tcPr>
          <w:p>
            <w:r>
              <w:t>array</w:t>
            </w:r>
          </w:p>
        </w:tc>
        <w:tc>
          <w:tcPr>
            <w:tcW w:type="dxa" w:w="2880"/>
          </w:tcPr>
          <w:p>
            <w:r>
              <w:t>IDs of customer profiles linked to this gift card.</w:t>
            </w:r>
          </w:p>
        </w:tc>
      </w:tr>
      <w:tr>
        <w:tc>
          <w:tcPr>
            <w:tcW w:type="dxa" w:w="2880"/>
          </w:tcPr>
          <w:p>
            <w:r>
              <w:t>cursor</w:t>
            </w:r>
          </w:p>
        </w:tc>
        <w:tc>
          <w:tcPr>
            <w:tcW w:type="dxa" w:w="2880"/>
          </w:tcPr>
          <w:p>
            <w:r>
              <w:t>string</w:t>
            </w:r>
          </w:p>
        </w:tc>
        <w:tc>
          <w:tcPr>
            <w:tcW w:type="dxa" w:w="2880"/>
          </w:tcPr>
          <w:p>
            <w:r>
              <w:t>Cursor for fetching the next page (when present).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'{{OAUTH_METADATA.meta.baseURL}}/v2/gift-cards?limit=30'</w:t>
      </w:r>
    </w:p>
    <w:p>
      <w:pPr>
        <w:pStyle w:val="Heading3"/>
      </w:pPr>
      <w:r>
        <w:t>Example Usage</w:t>
      </w:r>
    </w:p>
    <w:p>
      <w:pPr>
        <w:pStyle w:val="Heading3"/>
      </w:pPr>
      <w:r>
        <w:t>Example 1: List the first page (default paging)</w:t>
      </w:r>
    </w:p>
    <w:p>
      <w:r>
        <w:rPr>
          <w:b/>
          <w:color w:val="666666"/>
          <w:sz w:val="16"/>
        </w:rPr>
        <w:t>[bash]</w:t>
      </w:r>
    </w:p>
    <w:p>
      <w:pPr>
        <w:shd w:fill="F2F2F2" w:val="clear"/>
      </w:pPr>
      <w:r>
        <w:rPr>
          <w:rFonts w:ascii="Courier New" w:hAnsi="Courier New"/>
          <w:sz w:val="17"/>
        </w:rPr>
        <w:t>curl -i --location --request GET \</w:t>
        <w:br/>
        <w:t xml:space="preserve"> '{{OAUTH_METADATA.meta.baseURL}}/v2/gift-cards'</w:t>
      </w:r>
    </w:p>
    <w:p>
      <w:pPr>
        <w:pStyle w:val="Heading3"/>
      </w:pPr>
      <w:r>
        <w:t>Example 2: Filter by customer</w:t>
      </w:r>
    </w:p>
    <w:p>
      <w:r>
        <w:rPr>
          <w:b/>
          <w:color w:val="666666"/>
          <w:sz w:val="16"/>
        </w:rPr>
        <w:t>[bash]</w:t>
      </w:r>
    </w:p>
    <w:p>
      <w:pPr>
        <w:shd w:fill="F2F2F2" w:val="clear"/>
      </w:pPr>
      <w:r>
        <w:rPr>
          <w:rFonts w:ascii="Courier New" w:hAnsi="Courier New"/>
          <w:sz w:val="17"/>
        </w:rPr>
        <w:t>curl -i --location --request GET \</w:t>
        <w:br/>
        <w:t xml:space="preserve"> '{{OAUTH_METADATA.meta.baseURL}}/v2/gift-cards?customer_id=CUST_1234567890&amp;limit=50'</w:t>
      </w:r>
    </w:p>
    <w:p>
      <w:pPr>
        <w:pStyle w:val="Heading3"/>
      </w:pPr>
      <w:r>
        <w:t>Example 3: Paginate using a cursor</w:t>
      </w:r>
    </w:p>
    <w:p>
      <w:r>
        <w:rPr>
          <w:b/>
          <w:color w:val="666666"/>
          <w:sz w:val="16"/>
        </w:rPr>
        <w:t>[bash]</w:t>
      </w:r>
    </w:p>
    <w:p>
      <w:pPr>
        <w:shd w:fill="F2F2F2" w:val="clear"/>
      </w:pPr>
      <w:r>
        <w:rPr>
          <w:rFonts w:ascii="Courier New" w:hAnsi="Courier New"/>
          <w:sz w:val="17"/>
        </w:rPr>
        <w:t>curl -i --location --request GET \</w:t>
        <w:br/>
        <w:t xml:space="preserve"> '{{OAUTH_METADATA.meta.baseURL}}/v2/gift-cards?cursor=CURSOR_STRING_FOR_NEXT_PAGE'</w:t>
      </w:r>
    </w:p>
    <w:p>
      <w:pPr>
        <w:pStyle w:val="Heading3"/>
      </w:pPr>
      <w:r>
        <w:t>Behavior</w:t>
      </w:r>
    </w:p>
    <w:p>
      <w:pPr>
        <w:pStyle w:val="ListBullet"/>
      </w:pPr>
      <w:r>
        <w:t>Applies any provided filters (type, state, customer_id).</w:t>
      </w:r>
    </w:p>
    <w:p>
      <w:pPr>
        <w:pStyle w:val="ListBullet"/>
      </w:pPr>
      <w:r>
        <w:t>Returns results sorted by created_at in ascending order.</w:t>
      </w:r>
    </w:p>
    <w:p>
      <w:pPr>
        <w:pStyle w:val="ListBullet"/>
      </w:pPr>
      <w:r>
        <w:t>Paginates results using limit and cursor.</w:t>
      </w:r>
    </w:p>
    <w:p>
      <w:pPr>
        <w:pStyle w:val="ListBullet"/>
      </w:pPr>
      <w:r>
        <w:t>If more results exist, includes cursor in the response for the next page.</w:t>
      </w:r>
    </w:p>
    <w:p>
      <w:pPr>
        <w:pStyle w:val="Heading3"/>
      </w:pPr>
      <w:r>
        <w:t>Notes</w:t>
      </w:r>
    </w:p>
    <w:p>
      <w:pPr>
        <w:pStyle w:val="ListBullet"/>
      </w:pPr>
      <w:r>
        <w:t>Pagination: limit defaults to 30 and has a maximum of 200. Use the returned cursor to fetch subsequent pages.</w:t>
      </w:r>
    </w:p>
    <w:p>
      <w:pPr>
        <w:pStyle w:val="ListBullet"/>
      </w:pPr>
      <w:r>
        <w:t>The created_at timestamp is RFC 3339. For digital gift cards, it reflects when the card was created; for plastic gift cards, it reflects activation/association time.</w:t>
      </w:r>
    </w:p>
    <w:p>
      <w:pPr>
        <w:pStyle w:val="Heading3"/>
      </w:pPr>
      <w:r>
        <w:t>Related giftCards actions</w:t>
      </w:r>
    </w:p>
    <w:p>
      <w:pPr>
        <w:pStyle w:val="ListBullet"/>
      </w:pPr>
      <w:r>
        <w:t>[POST] Create a Gift Card — /v2/gift-cards</w:t>
      </w:r>
    </w:p>
    <w:p>
      <w:pPr>
        <w:pStyle w:val="ListBullet"/>
      </w:pPr>
      <w:r>
        <w:t>[POST] Link a Customer to a Gift Card — /v2/gift-cards/{{giftCardId}}/link-customer</w:t>
      </w:r>
    </w:p>
    <w:p>
      <w:pPr>
        <w:pStyle w:val="ListBullet"/>
      </w:pPr>
      <w:r>
        <w:t>[POST] Retrieve a Gift Card from a Nonce — /v2/gift-cards/from-nonce</w:t>
      </w:r>
    </w:p>
    <w:p>
      <w:pPr>
        <w:pStyle w:val="ListBullet"/>
      </w:pPr>
      <w:r>
        <w:t>[GET] Retrieve a Gift Card — /v2/gift-cards/{{id}}</w:t>
      </w:r>
    </w:p>
    <w:p>
      <w:pPr>
        <w:pStyle w:val="ListBullet"/>
      </w:pPr>
      <w:r>
        <w:t>[POST] Retrieve a Gift Card from a GAN — /v2/gift-cards/from-gan</w:t>
      </w:r>
    </w:p>
    <w:p>
      <w:pPr>
        <w:pStyle w:val="ListBullet"/>
      </w:pPr>
      <w:r>
        <w:t>[POST] Unlink a Customer from a Gift Card — /v2/gift-cards/{{giftCardId}}/unlink-customer</w:t>
      </w:r>
    </w:p>
    <w:p>
      <w:r>
        <w:br w:type="page"/>
      </w:r>
    </w:p>
    <w:p>
      <w:pPr>
        <w:pStyle w:val="Heading2"/>
      </w:pPr>
      <w:r>
        <w:t>158. [POST] Upsert a Merchant Custom Attribute</w:t>
      </w:r>
    </w:p>
    <w:p>
      <w:r>
        <w:rPr>
          <w:b/>
        </w:rPr>
        <w:t xml:space="preserve">Endpoint: </w:t>
      </w:r>
      <w:r>
        <w:rPr>
          <w:rFonts w:ascii="Courier New" w:hAnsi="Courier New"/>
          <w:sz w:val="18"/>
        </w:rPr>
        <w:t>/v2/merchants/{{merchantId}}/custom-attributes/{{key}}</w:t>
      </w:r>
    </w:p>
    <w:p>
      <w:pPr>
        <w:pStyle w:val="Heading3"/>
      </w:pPr>
      <w:r>
        <w:t>Prerequisites</w:t>
      </w:r>
    </w:p>
    <w:p>
      <w:pPr>
        <w:pStyle w:val="ListBullet"/>
      </w:pPr>
      <w:r>
        <w:t>A custom attribute definition with the same key must already exist in the Square seller account (created using CreateMerchantCustomAttributeDefinition).</w:t>
      </w:r>
    </w:p>
    <w:p>
      <w:pPr>
        <w:pStyle w:val="ListBullet"/>
      </w:pPr>
      <w:r>
        <w:t>To create or update a custom attribute owned by another application, that definition’s visibility must be VISIBILITY_READ_WRITE_VALUES.</w:t>
      </w:r>
    </w:p>
    <w:p>
      <w:pPr>
        <w:pStyle w:val="Heading3"/>
      </w:pPr>
      <w:r>
        <w:t>Method</w:t>
      </w:r>
    </w:p>
    <w:p>
      <w:r>
        <w:t>POST</w:t>
      </w:r>
    </w:p>
    <w:p>
      <w:pPr>
        <w:pStyle w:val="Heading3"/>
      </w:pPr>
      <w:r>
        <w:t>URL</w:t>
      </w:r>
    </w:p>
    <w:p>
      <w:r>
        <w:t>{{OAUTH_METADATA.meta.baseURL}}/v2/merchants/{{merchant_id}}/custom-attributes/{{key}}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custom attribute for a specified merchant by setting the attribute value for a custom attribute definition key in the seller account.</w:t>
      </w:r>
    </w:p>
    <w:p>
      <w:pPr>
        <w:pStyle w:val="Heading3"/>
      </w:pPr>
      <w:r>
        <w:t>Enforcement Rules</w:t>
      </w:r>
    </w:p>
    <w:p>
      <w:pPr>
        <w:pStyle w:val="ListBullet"/>
      </w:pPr>
      <w:r>
        <w:t>The merchant_id path parameter must always be present and must be a non-empty string.</w:t>
      </w:r>
    </w:p>
    <w:p>
      <w:pPr>
        <w:pStyle w:val="ListBullet"/>
      </w:pPr>
      <w:r>
        <w:t>The key path parameter must always be present and must be a non-empty string.</w:t>
      </w:r>
    </w:p>
    <w:p>
      <w:pPr>
        <w:pStyle w:val="ListBullet"/>
      </w:pPr>
      <w:r>
        <w:t>Always construct the path as /v2/merchants/{{merchant_id}}/custom-attributes/{{key}}.</w:t>
      </w:r>
    </w:p>
    <w:p>
      <w:pPr>
        <w:pStyle w:val="ListBullet"/>
      </w:pPr>
      <w:r>
        <w:t>Do not call the API with missing or empty path parameters (for example, avoid /v2/merchants//custom-attributes/).</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/v2/merchants/MERCHANT_ID/custom-attributes/favorite_color</w:t>
        <w:br/>
        <w:t>/v2/merchants/MERCHANT_ID/custom-attributes/appId123:favorite_color</w:t>
      </w:r>
    </w:p>
    <w:p>
      <w:pPr>
        <w:pStyle w:val="Heading3"/>
      </w:pPr>
      <w:r>
        <w:t>Invalid Examples</w:t>
      </w:r>
    </w:p>
    <w:p>
      <w:r>
        <w:rPr>
          <w:b/>
          <w:color w:val="666666"/>
          <w:sz w:val="16"/>
        </w:rPr>
        <w:t>[http]</w:t>
      </w:r>
    </w:p>
    <w:p>
      <w:pPr>
        <w:shd w:fill="F2F2F2" w:val="clear"/>
      </w:pPr>
      <w:r>
        <w:rPr>
          <w:rFonts w:ascii="Courier New" w:hAnsi="Courier New"/>
          <w:sz w:val="17"/>
        </w:rPr>
        <w:t>/v2/merchants//custom-attributes/favorite_color</w:t>
        <w:br/>
        <w:t>/v2/merchants/MERCHANT_ID/custom-attributes/</w:t>
        <w:br/>
        <w:t>/v2/merchants/MERCHANT_ID/custom-attributes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merchant_id</w:t>
            </w:r>
          </w:p>
        </w:tc>
        <w:tc>
          <w:tcPr>
            <w:tcW w:type="dxa" w:w="2880"/>
          </w:tcPr>
          <w:p>
            <w:r>
              <w:t>string</w:t>
            </w:r>
          </w:p>
        </w:tc>
        <w:tc>
          <w:tcPr>
            <w:tcW w:type="dxa" w:w="2880"/>
          </w:tcPr>
          <w:p>
            <w:r>
              <w:t>The ID of the target merchant.</w:t>
            </w:r>
          </w:p>
        </w:tc>
      </w:tr>
      <w:tr>
        <w:tc>
          <w:tcPr>
            <w:tcW w:type="dxa" w:w="2880"/>
          </w:tcPr>
          <w:p>
            <w:r>
              <w:t>key</w:t>
            </w:r>
          </w:p>
        </w:tc>
        <w:tc>
          <w:tcPr>
            <w:tcW w:type="dxa" w:w="2880"/>
          </w:tcPr>
          <w:p>
            <w:r>
              <w:t>string</w:t>
            </w:r>
          </w:p>
        </w:tc>
        <w:tc>
          <w:tcPr>
            <w:tcW w:type="dxa" w:w="2880"/>
          </w:tcPr>
          <w:p>
            <w:r>
              <w:t>The key of the custom attribute to create or update. Must match the key of a custom attribute definition in the Square seller account. If the requesting application is not the definition owner, you must use the qualified 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custom attribute to create or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custom_attribute.key</w:t>
            </w:r>
          </w:p>
        </w:tc>
        <w:tc>
          <w:tcPr>
            <w:tcW w:type="dxa" w:w="2880"/>
          </w:tcPr>
          <w:p>
            <w:r>
              <w:t>string</w:t>
            </w:r>
          </w:p>
        </w:tc>
        <w:tc>
          <w:tcPr>
            <w:tcW w:type="dxa" w:w="2880"/>
          </w:tcPr>
          <w:p>
            <w:r>
              <w:t>Identifier of the custom attribute definition and its corresponding custom attributes. Pattern: ^([a-zA-Z0-9\._-]+:)?[a-zA-Z0-9\._-]{1,60}$. Can be a simple key or a qualified key in the format application_id:simple_key. (Min length: 1; up to 60 allowed characters in the simple key: alphanumeric, ., _, -.)</w:t>
            </w:r>
          </w:p>
        </w:tc>
      </w:tr>
      <w:tr>
        <w:tc>
          <w:tcPr>
            <w:tcW w:type="dxa" w:w="2880"/>
          </w:tcPr>
          <w:p>
            <w:r>
              <w:t>custom_attribute.value</w:t>
            </w:r>
          </w:p>
        </w:tc>
        <w:tc>
          <w:tcPr>
            <w:tcW w:type="dxa" w:w="2880"/>
          </w:tcPr>
          <w:p>
            <w:r>
              <w:t>any</w:t>
            </w:r>
          </w:p>
        </w:tc>
        <w:tc>
          <w:tcPr>
            <w:tcW w:type="dxa" w:w="2880"/>
          </w:tcPr>
          <w:p>
            <w:r>
              <w:t>The value assigned to the custom attribute. Validated against the definition’s schema on write operations.</w:t>
            </w:r>
          </w:p>
        </w:tc>
      </w:tr>
      <w:tr>
        <w:tc>
          <w:tcPr>
            <w:tcW w:type="dxa" w:w="2880"/>
          </w:tcPr>
          <w:p>
            <w:r>
              <w:t>custom_attribute.version</w:t>
            </w:r>
          </w:p>
        </w:tc>
        <w:tc>
          <w:tcPr>
            <w:tcW w:type="dxa" w:w="2880"/>
          </w:tcPr>
          <w:p>
            <w:r>
              <w:t>integer</w:t>
            </w:r>
          </w:p>
        </w:tc>
        <w:tc>
          <w:tcPr>
            <w:tcW w:type="dxa" w:w="2880"/>
          </w:tcPr>
          <w:p>
            <w:r>
              <w:t>Read only. Current version of the custom attribute. When updating an existing value, you can provide the current version to enable optimistic concurrency.</w:t>
            </w:r>
          </w:p>
        </w:tc>
      </w:tr>
      <w:tr>
        <w:tc>
          <w:tcPr>
            <w:tcW w:type="dxa" w:w="2880"/>
          </w:tcPr>
          <w:p>
            <w:r>
              <w:t>custom_attribute.visibility</w:t>
            </w:r>
          </w:p>
        </w:tc>
        <w:tc>
          <w:tcPr>
            <w:tcW w:type="dxa" w:w="2880"/>
          </w:tcPr>
          <w:p>
            <w:r>
              <w:t>&lt;CustomAttributeDefinitionVisibility&gt;</w:t>
            </w:r>
          </w:p>
        </w:tc>
        <w:tc>
          <w:tcPr>
            <w:tcW w:type="dxa" w:w="2880"/>
          </w:tcPr>
          <w:p>
            <w:r>
              <w:t>Visibility setting for the custom attribute (enum type referenced by Square).</w:t>
            </w:r>
          </w:p>
        </w:tc>
      </w:tr>
      <w:tr>
        <w:tc>
          <w:tcPr>
            <w:tcW w:type="dxa" w:w="2880"/>
          </w:tcPr>
          <w:p>
            <w:r>
              <w:t>custom_attribute.definition</w:t>
            </w:r>
          </w:p>
        </w:tc>
        <w:tc>
          <w:tcPr>
            <w:tcW w:type="dxa" w:w="2880"/>
          </w:tcPr>
          <w:p>
            <w:r>
              <w:t>&lt;CustomAttributeDefinition&gt;</w:t>
            </w:r>
          </w:p>
        </w:tc>
        <w:tc>
          <w:tcPr>
            <w:tcW w:type="dxa" w:w="2880"/>
          </w:tcPr>
          <w:p>
            <w:r>
              <w:t>The definition object (type referenced by Square).</w:t>
            </w:r>
          </w:p>
        </w:tc>
      </w:tr>
      <w:tr>
        <w:tc>
          <w:tcPr>
            <w:tcW w:type="dxa" w:w="2880"/>
          </w:tcPr>
          <w:p>
            <w:r>
              <w:t>custom_attribute.updated_at</w:t>
            </w:r>
          </w:p>
        </w:tc>
        <w:tc>
          <w:tcPr>
            <w:tcW w:type="dxa" w:w="2880"/>
          </w:tcPr>
          <w:p>
            <w:r>
              <w:t>string</w:t>
            </w:r>
          </w:p>
        </w:tc>
        <w:tc>
          <w:tcPr>
            <w:tcW w:type="dxa" w:w="2880"/>
          </w:tcPr>
          <w:p>
            <w:r>
              <w:t>RFC 3339 timestamp when the custom attribute was created or most recently updated.</w:t>
            </w:r>
          </w:p>
        </w:tc>
      </w:tr>
      <w:tr>
        <w:tc>
          <w:tcPr>
            <w:tcW w:type="dxa" w:w="2880"/>
          </w:tcPr>
          <w:p>
            <w:r>
              <w:t>custom_attribute.created_at</w:t>
            </w:r>
          </w:p>
        </w:tc>
        <w:tc>
          <w:tcPr>
            <w:tcW w:type="dxa" w:w="2880"/>
          </w:tcPr>
          <w:p>
            <w:r>
              <w:t>string</w:t>
            </w:r>
          </w:p>
        </w:tc>
        <w:tc>
          <w:tcPr>
            <w:tcW w:type="dxa" w:w="2880"/>
          </w:tcPr>
          <w:p>
            <w:r>
              <w:t>RFC 3339 timestamp when the custom attribute was created.</w:t>
            </w:r>
          </w:p>
        </w:tc>
      </w:tr>
      <w:tr>
        <w:tc>
          <w:tcPr>
            <w:tcW w:type="dxa" w:w="2880"/>
          </w:tcPr>
          <w:p>
            <w:r>
              <w:t>idempotency_key</w:t>
            </w:r>
          </w:p>
        </w:tc>
        <w:tc>
          <w:tcPr>
            <w:tcW w:type="dxa" w:w="2880"/>
          </w:tcPr>
          <w:p>
            <w:r>
              <w:t>string</w:t>
            </w:r>
          </w:p>
        </w:tc>
        <w:tc>
          <w:tcPr>
            <w:tcW w:type="dxa" w:w="2880"/>
          </w:tcPr>
          <w:p>
            <w:r>
              <w:t>Unique identifier for this request to ensure idempotency. Max length: 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"version": 1,</w:t>
        <w:br/>
        <w:t xml:space="preserve"> "visibility": "VISIBILITY_READ_WRITE_VALUES",</w:t>
        <w:br/>
        <w:t xml:space="preserve"> "definition": {},</w:t>
        <w:br/>
        <w:t xml:space="preserve"> "updated_at": "2024-01-15T10:30:00Z",</w:t>
        <w:br/>
        <w:t xml:space="preserve"> "created_at": "2024-01-15T10:30:00Z"</w:t>
        <w:br/>
        <w:t xml:space="preserve"> },</w:t>
        <w:br/>
        <w:t xml:space="preserve"> "errors": []</w:t>
        <w:br/>
        <w:t>}</w:t>
      </w:r>
    </w:p>
    <w:p>
      <w:pPr>
        <w:pStyle w:val="Heading3"/>
      </w:pPr>
      <w:r>
        <w:t>Error Response</w:t>
      </w:r>
    </w:p>
    <w:p>
      <w:r>
        <w:t>The documentation indicates errors may be returned in the response payload.</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"version": 1,</w:t>
        <w:br/>
        <w:t xml:space="preserve"> "visibility": "VISIBILITY_READ_WRITE_VALUES",</w:t>
        <w:br/>
        <w:t xml:space="preserve"> "definition": {},</w:t>
        <w:br/>
        <w:t xml:space="preserve"> "updated_at": "2024-01-15T10:30:00Z",</w:t>
        <w:br/>
        <w:t xml:space="preserve"> "created_at": "2024-01-15T10:30:00Z"</w:t>
        <w:br/>
        <w:t xml:space="preserve"> },</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"custom_attribute.value"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created or updated custom attribute.</w:t>
            </w:r>
          </w:p>
        </w:tc>
      </w:tr>
      <w:tr>
        <w:tc>
          <w:tcPr>
            <w:tcW w:type="dxa" w:w="2880"/>
          </w:tcPr>
          <w:p>
            <w:r>
              <w:t>custom_attribute.key</w:t>
            </w:r>
          </w:p>
        </w:tc>
        <w:tc>
          <w:tcPr>
            <w:tcW w:type="dxa" w:w="2880"/>
          </w:tcPr>
          <w:p>
            <w:r>
              <w:t>string</w:t>
            </w:r>
          </w:p>
        </w:tc>
        <w:tc>
          <w:tcPr>
            <w:tcW w:type="dxa" w:w="2880"/>
          </w:tcPr>
          <w:p>
            <w:r>
              <w:t>Identifier of the custom attribute definition and its corresponding custom attributes. Same pattern/format rules as in the request.</w:t>
            </w:r>
          </w:p>
        </w:tc>
      </w:tr>
      <w:tr>
        <w:tc>
          <w:tcPr>
            <w:tcW w:type="dxa" w:w="2880"/>
          </w:tcPr>
          <w:p>
            <w:r>
              <w:t>custom_attribute.value</w:t>
            </w:r>
          </w:p>
        </w:tc>
        <w:tc>
          <w:tcPr>
            <w:tcW w:type="dxa" w:w="2880"/>
          </w:tcPr>
          <w:p>
            <w:r>
              <w:t>any</w:t>
            </w:r>
          </w:p>
        </w:tc>
        <w:tc>
          <w:tcPr>
            <w:tcW w:type="dxa" w:w="2880"/>
          </w:tcPr>
          <w:p>
            <w:r>
              <w:t>The value assigned to the custom attribute.</w:t>
            </w:r>
          </w:p>
        </w:tc>
      </w:tr>
      <w:tr>
        <w:tc>
          <w:tcPr>
            <w:tcW w:type="dxa" w:w="2880"/>
          </w:tcPr>
          <w:p>
            <w:r>
              <w:t>custom_attribute.version</w:t>
            </w:r>
          </w:p>
        </w:tc>
        <w:tc>
          <w:tcPr>
            <w:tcW w:type="dxa" w:w="2880"/>
          </w:tcPr>
          <w:p>
            <w:r>
              <w:t>integer</w:t>
            </w:r>
          </w:p>
        </w:tc>
        <w:tc>
          <w:tcPr>
            <w:tcW w:type="dxa" w:w="2880"/>
          </w:tcPr>
          <w:p>
            <w:r>
              <w:t>Read only. Current version of the custom attribute; incremented when changed.</w:t>
            </w:r>
          </w:p>
        </w:tc>
      </w:tr>
      <w:tr>
        <w:tc>
          <w:tcPr>
            <w:tcW w:type="dxa" w:w="2880"/>
          </w:tcPr>
          <w:p>
            <w:r>
              <w:t>custom_attribute.visibility</w:t>
            </w:r>
          </w:p>
        </w:tc>
        <w:tc>
          <w:tcPr>
            <w:tcW w:type="dxa" w:w="2880"/>
          </w:tcPr>
          <w:p>
            <w:r>
              <w:t>&lt;CustomAttributeDefinitionVisibility&gt;</w:t>
            </w:r>
          </w:p>
        </w:tc>
        <w:tc>
          <w:tcPr>
            <w:tcW w:type="dxa" w:w="2880"/>
          </w:tcPr>
          <w:p>
            <w:r>
              <w:t>Visibility setting (enum type referenced by Square).</w:t>
            </w:r>
          </w:p>
        </w:tc>
      </w:tr>
      <w:tr>
        <w:tc>
          <w:tcPr>
            <w:tcW w:type="dxa" w:w="2880"/>
          </w:tcPr>
          <w:p>
            <w:r>
              <w:t>custom_attribute.definition</w:t>
            </w:r>
          </w:p>
        </w:tc>
        <w:tc>
          <w:tcPr>
            <w:tcW w:type="dxa" w:w="2880"/>
          </w:tcPr>
          <w:p>
            <w:r>
              <w:t>&lt;CustomAttributeDefinition&gt;</w:t>
            </w:r>
          </w:p>
        </w:tc>
        <w:tc>
          <w:tcPr>
            <w:tcW w:type="dxa" w:w="2880"/>
          </w:tcPr>
          <w:p>
            <w:r>
              <w:t>Definition object (type referenced by Square).</w:t>
            </w:r>
          </w:p>
        </w:tc>
      </w:tr>
      <w:tr>
        <w:tc>
          <w:tcPr>
            <w:tcW w:type="dxa" w:w="2880"/>
          </w:tcPr>
          <w:p>
            <w:r>
              <w:t>custom_attribute.updated_at</w:t>
            </w:r>
          </w:p>
        </w:tc>
        <w:tc>
          <w:tcPr>
            <w:tcW w:type="dxa" w:w="2880"/>
          </w:tcPr>
          <w:p>
            <w:r>
              <w:t>string</w:t>
            </w:r>
          </w:p>
        </w:tc>
        <w:tc>
          <w:tcPr>
            <w:tcW w:type="dxa" w:w="2880"/>
          </w:tcPr>
          <w:p>
            <w:r>
              <w:t>RFC 3339 timestamp for last update/create.</w:t>
            </w:r>
          </w:p>
        </w:tc>
      </w:tr>
      <w:tr>
        <w:tc>
          <w:tcPr>
            <w:tcW w:type="dxa" w:w="2880"/>
          </w:tcPr>
          <w:p>
            <w:r>
              <w:t>custom_attribute.created_at</w:t>
            </w:r>
          </w:p>
        </w:tc>
        <w:tc>
          <w:tcPr>
            <w:tcW w:type="dxa" w:w="2880"/>
          </w:tcPr>
          <w:p>
            <w:r>
              <w:t>string</w:t>
            </w:r>
          </w:p>
        </w:tc>
        <w:tc>
          <w:tcPr>
            <w:tcW w:type="dxa" w:w="2880"/>
          </w:tcPr>
          <w:p>
            <w:r>
              <w:t>RFC 3339 timestamp for creation time.</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 (required).</w:t>
            </w:r>
          </w:p>
        </w:tc>
      </w:tr>
      <w:tr>
        <w:tc>
          <w:tcPr>
            <w:tcW w:type="dxa" w:w="2880"/>
          </w:tcPr>
          <w:p>
            <w:r>
              <w:t>errors[].code</w:t>
            </w:r>
          </w:p>
        </w:tc>
        <w:tc>
          <w:tcPr>
            <w:tcW w:type="dxa" w:w="2880"/>
          </w:tcPr>
          <w:p>
            <w:r>
              <w:t>&lt;ErrorCode&gt;</w:t>
            </w:r>
          </w:p>
        </w:tc>
        <w:tc>
          <w:tcPr>
            <w:tcW w:type="dxa" w:w="2880"/>
          </w:tcPr>
          <w:p>
            <w:r>
              <w:t>Error code (required).</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'{{OAUTH_METADATA.meta.baseURL}}/v2/merchants/MERCHANT_ID/custom-attributes/favorite_color' \</w:t>
        <w:br/>
        <w:t xml:space="preserve"> --header 'Accept: application/json' \</w:t>
        <w:br/>
        <w:t xml:space="preserve"> --header 'Content-Type: application/json' \</w:t>
        <w:br/>
        <w:t xml:space="preserve"> --data '{</w:t>
        <w:br/>
        <w:t xml:space="preserve"> "custom_attribute": {</w:t>
        <w:br/>
        <w:t xml:space="preserve"> "key": "favorite_color",</w:t>
        <w:br/>
        <w:t xml:space="preserve"> "value": "blue"</w:t>
        <w:br/>
        <w:t xml:space="preserve">    },</w:t>
        <w:br/>
        <w:t xml:space="preserve"> "idempotency_key": "3f2f3a2d-2c0c-4cdd-9d7c-4a2d5b6f7c8d"</w:t>
        <w:br/>
        <w:t xml:space="preserve">  }'</w:t>
      </w:r>
    </w:p>
    <w:p>
      <w:pPr>
        <w:pStyle w:val="Heading3"/>
      </w:pPr>
      <w:r>
        <w:t>Example Usage</w:t>
      </w:r>
    </w:p>
    <w:p>
      <w:pPr>
        <w:pStyle w:val="Heading3"/>
      </w:pPr>
      <w:r>
        <w:t>Example 1: Create or update a simple-key attribute</w:t>
      </w:r>
    </w:p>
    <w:p>
      <w:r>
        <w:rPr>
          <w:b/>
          <w:color w:val="666666"/>
          <w:sz w:val="16"/>
        </w:rPr>
        <w:t>[bash]</w:t>
      </w:r>
    </w:p>
    <w:p>
      <w:pPr>
        <w:shd w:fill="F2F2F2" w:val="clear"/>
      </w:pPr>
      <w:r>
        <w:rPr>
          <w:rFonts w:ascii="Courier New" w:hAnsi="Courier New"/>
          <w:sz w:val="17"/>
        </w:rPr>
        <w:t>curl -i --location --request POST \</w:t>
        <w:br/>
        <w:t xml:space="preserve"> '{{OAUTH_METADATA.meta.baseURL}}/v2/merchants/MERCHANT_ID/custom-attributes/favorite_color' \</w:t>
        <w:br/>
        <w:t xml:space="preserve"> --header 'Accept: application/json' \</w:t>
        <w:br/>
        <w:t xml:space="preserve"> --header 'Content-Type: application/json' \</w:t>
        <w:br/>
        <w:t xml:space="preserve"> --data '{</w:t>
        <w:br/>
        <w:t xml:space="preserve"> "custom_attribute": {</w:t>
        <w:br/>
        <w:t xml:space="preserve"> "key": "favorite_color",</w:t>
        <w:br/>
        <w:t xml:space="preserve"> "value": "blue"</w:t>
        <w:br/>
        <w:t xml:space="preserve">    }</w:t>
        <w:br/>
        <w:t xml:space="preserve">  }'</w:t>
      </w:r>
    </w:p>
    <w:p>
      <w:pPr>
        <w:pStyle w:val="Heading3"/>
      </w:pPr>
      <w:r>
        <w:t>Example 2: Use a qualified key (attribute definition owned by another application)</w:t>
      </w:r>
    </w:p>
    <w:p>
      <w:r>
        <w:rPr>
          <w:b/>
          <w:color w:val="666666"/>
          <w:sz w:val="16"/>
        </w:rPr>
        <w:t>[bash]</w:t>
      </w:r>
    </w:p>
    <w:p>
      <w:pPr>
        <w:shd w:fill="F2F2F2" w:val="clear"/>
      </w:pPr>
      <w:r>
        <w:rPr>
          <w:rFonts w:ascii="Courier New" w:hAnsi="Courier New"/>
          <w:sz w:val="17"/>
        </w:rPr>
        <w:t>curl -i --location --request POST \</w:t>
        <w:br/>
        <w:t xml:space="preserve"> '{{OAUTH_METADATA.meta.baseURL}}/v2/merchants/MERCHANT_ID/custom-attributes/appId123:favorite_color' \</w:t>
        <w:br/>
        <w:t xml:space="preserve"> --header 'Accept: application/json' \</w:t>
        <w:br/>
        <w:t xml:space="preserve"> --header 'Content-Type: application/json' \</w:t>
        <w:br/>
        <w:t xml:space="preserve"> --data '{</w:t>
        <w:br/>
        <w:t xml:space="preserve"> "custom_attribute": {</w:t>
        <w:br/>
        <w:t xml:space="preserve"> "key": "appId123:favorite_color",</w:t>
        <w:br/>
        <w:t xml:space="preserve"> "value": "blue"</w:t>
        <w:br/>
        <w:t xml:space="preserve">    }</w:t>
        <w:br/>
        <w:t xml:space="preserve">  }'</w:t>
      </w:r>
    </w:p>
    <w:p>
      <w:pPr>
        <w:pStyle w:val="Heading3"/>
      </w:pPr>
      <w:r>
        <w:t>Example 3: Provide an idempotency key</w:t>
      </w:r>
    </w:p>
    <w:p>
      <w:r>
        <w:rPr>
          <w:b/>
          <w:color w:val="666666"/>
          <w:sz w:val="16"/>
        </w:rPr>
        <w:t>[bash]</w:t>
      </w:r>
    </w:p>
    <w:p>
      <w:pPr>
        <w:shd w:fill="F2F2F2" w:val="clear"/>
      </w:pPr>
      <w:r>
        <w:rPr>
          <w:rFonts w:ascii="Courier New" w:hAnsi="Courier New"/>
          <w:sz w:val="17"/>
        </w:rPr>
        <w:t>curl -i --location --request POST \</w:t>
        <w:br/>
        <w:t xml:space="preserve"> '{{OAUTH_METADATA.meta.baseURL}}/v2/merchants/MERCHANT_ID/custom-attributes/favorite_color' \</w:t>
        <w:br/>
        <w:t xml:space="preserve"> --header 'Accept: application/json' \</w:t>
        <w:br/>
        <w:t xml:space="preserve"> --header 'Content-Type: application/json' \</w:t>
        <w:br/>
        <w:t xml:space="preserve"> --data '{</w:t>
        <w:br/>
        <w:t xml:space="preserve"> "custom_attribute": {</w:t>
        <w:br/>
        <w:t xml:space="preserve"> "key": "favorite_color",</w:t>
        <w:br/>
        <w:t xml:space="preserve"> "value": "blue"</w:t>
        <w:br/>
        <w:t xml:space="preserve">    },</w:t>
        <w:br/>
        <w:t xml:space="preserve"> "idempotency_key": "req-000000000000000000000000000000001"</w:t>
        <w:br/>
        <w:t xml:space="preserve">  }'</w:t>
      </w:r>
    </w:p>
    <w:p>
      <w:pPr>
        <w:pStyle w:val="Heading3"/>
      </w:pPr>
      <w:r>
        <w:t>Behavior</w:t>
      </w:r>
    </w:p>
    <w:p>
      <w:pPr>
        <w:pStyle w:val="ListBullet"/>
      </w:pPr>
      <w:r>
        <w:t>Validates merchant_id and key, and validates custom_attribute.value against the custom attribute definition schema.</w:t>
      </w:r>
    </w:p>
    <w:p>
      <w:pPr>
        <w:pStyle w:val="ListBullet"/>
      </w:pPr>
      <w:r>
        <w:t>Creates the merchant custom attribute if it does not exist; otherwise updates the existing value.</w:t>
      </w:r>
    </w:p>
    <w:p>
      <w:pPr>
        <w:pStyle w:val="ListBullet"/>
      </w:pPr>
      <w:r>
        <w:t>Returns the resulting custom_attribute and any errors.</w:t>
      </w:r>
    </w:p>
    <w:p>
      <w:pPr>
        <w:pStyle w:val="Heading3"/>
      </w:pPr>
      <w:r>
        <w:t>Notes</w:t>
      </w:r>
    </w:p>
    <w:p>
      <w:pPr>
        <w:pStyle w:val="ListBullet"/>
      </w:pPr>
      <w:r>
        <w:t>The key can be a simple key or a qualified key (application_id:simple_key) depending on definition ownership.</w:t>
      </w:r>
    </w:p>
    <w:p>
      <w:pPr>
        <w:pStyle w:val="ListBullet"/>
      </w:pPr>
      <w:r>
        <w:t>custom_attribute.version is described as read-only, but can be supplied when updating to enable optimistic concurrency (per the documentation text).</w:t>
      </w:r>
    </w:p>
    <w:p>
      <w:pPr>
        <w:pStyle w:val="ListBullet"/>
      </w:pPr>
      <w:r>
        <w:t>Timestamps are RFC 3339 formatted strings.</w:t>
      </w:r>
    </w:p>
    <w:p>
      <w:pPr>
        <w:pStyle w:val="Heading3"/>
      </w:pPr>
      <w:r>
        <w:t>Gotchas</w:t>
      </w:r>
    </w:p>
    <w:p>
      <w:pPr>
        <w:pStyle w:val="ListBullet"/>
      </w:pPr>
      <w:r>
        <w:t>If your application is not the definition owner, you must use the qualified key, and the definition visibility must allow writing values (VISIBILITY_READ_WRITE_VALUES).</w:t>
      </w:r>
    </w:p>
    <w:p>
      <w:pPr>
        <w:pStyle w:val="ListBullet"/>
      </w:pPr>
      <w:r>
        <w:t>The path {{key}} must match the definition key requirements; avoid characters outside the documented pattern.</w:t>
      </w:r>
    </w:p>
    <w:p>
      <w:pPr>
        <w:pStyle w:val="Heading3"/>
      </w:pPr>
      <w:r>
        <w:t>Error Handling</w:t>
      </w:r>
    </w:p>
    <w:p>
      <w:pPr>
        <w:pStyle w:val="ListBullet"/>
      </w:pPr>
      <w:r>
        <w:t>Errors are surfaced via the errors array in the response body, with each error containing category, code, and optional detail and field.</w:t>
      </w:r>
    </w:p>
    <w:p>
      <w:pPr>
        <w:pStyle w:val="Heading3"/>
      </w:pPr>
      <w:r>
        <w:t>Related merchantCustomAttributes actions</w:t>
      </w:r>
    </w:p>
    <w:p>
      <w:pPr>
        <w:pStyle w:val="ListBullet"/>
      </w:pPr>
      <w:r>
        <w:t>[GET] Retrieve a Merchant Custom Attribute — /v2/merchants/{{merchantId}}/custom-attributes/{{key}}</w:t>
      </w:r>
    </w:p>
    <w:p>
      <w:pPr>
        <w:pStyle w:val="ListBullet"/>
      </w:pPr>
      <w:r>
        <w:t>[DELETE] Delete a Merchant Custom Attribute — /v2/merchants/{{merchantId}}/custom-attributes/{{key}}</w:t>
      </w:r>
    </w:p>
    <w:p>
      <w:pPr>
        <w:pStyle w:val="ListBullet"/>
      </w:pPr>
      <w:r>
        <w:t>[POST] Bulk Delete Merchant Custom Attributes — /v2/merchants/custom-attributes/bulk-delete</w:t>
      </w:r>
    </w:p>
    <w:p>
      <w:pPr>
        <w:pStyle w:val="ListBullet"/>
      </w:pPr>
      <w:r>
        <w:t>[GET] List a Merchant's Custom Attributes — /v2/merchants/{{merchantId}}/custom-attributes</w:t>
      </w:r>
    </w:p>
    <w:p>
      <w:pPr>
        <w:pStyle w:val="ListBullet"/>
      </w:pPr>
      <w:r>
        <w:t>[POST] Bulk Upsert Merchant Custom Attributes — /v2/merchants/custom-attributes/bulk-upsert</w:t>
      </w:r>
    </w:p>
    <w:p>
      <w:r>
        <w:br w:type="page"/>
      </w:r>
    </w:p>
    <w:p>
      <w:pPr>
        <w:pStyle w:val="Heading2"/>
      </w:pPr>
      <w:r>
        <w:t>159. [POST] Batch Retrieve Inventory Changes</w:t>
      </w:r>
    </w:p>
    <w:p>
      <w:r>
        <w:rPr>
          <w:b/>
        </w:rPr>
        <w:t xml:space="preserve">Endpoint: </w:t>
      </w:r>
      <w:r>
        <w:rPr>
          <w:rFonts w:ascii="Courier New" w:hAnsi="Courier New"/>
          <w:sz w:val="18"/>
        </w:rPr>
        <w:t>/v2/inventory/changes/batch-retrieve</w:t>
      </w:r>
    </w:p>
    <w:p>
      <w:pPr>
        <w:pStyle w:val="Heading3"/>
      </w:pPr>
      <w:r>
        <w:t>Prerequisites</w:t>
      </w:r>
    </w:p>
    <w:p>
      <w:pPr>
        <w:pStyle w:val="ListBullet"/>
      </w:pPr>
      <w:r>
        <w:t>Inventory read permissions for the Square account and the locations being queried</w:t>
      </w:r>
    </w:p>
    <w:p>
      <w:pPr>
        <w:pStyle w:val="Heading3"/>
      </w:pPr>
      <w:r>
        <w:t>Method</w:t>
      </w:r>
    </w:p>
    <w:p>
      <w:r>
        <w:t>POST</w:t>
      </w:r>
    </w:p>
    <w:p>
      <w:pPr>
        <w:pStyle w:val="Heading3"/>
      </w:pPr>
      <w:r>
        <w:t>URL</w:t>
      </w:r>
    </w:p>
    <w:p>
      <w:r>
        <w:t>{{OAUTH_METADATA.meta.baseURL}}/v2/inventory/changes/batch-retrieve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historical inventory changes (physical counts, adjustments, and transfers) based on provided filter criteria. Results are paginated and sorted in ascending order by occurred_at timestamp (oldest first). This is a catch-all query endpoint for inventory change queries that cannot be handled by simpler endpoints.</w:t>
      </w:r>
    </w:p>
    <w:p>
      <w:pPr>
        <w:pStyle w:val="Heading3"/>
      </w:pPr>
      <w:r>
        <w:t>Enforcement Rules</w:t>
      </w:r>
    </w:p>
    <w:p>
      <w:pPr>
        <w:pStyle w:val="ListBullet"/>
      </w:pPr>
      <w:r>
        <w:t>This endpoint has no path parameters.</w:t>
      </w:r>
    </w:p>
    <w:p>
      <w:pPr>
        <w:pStyle w:val="ListBullet"/>
      </w:pPr>
      <w:r>
        <w:t xml:space="preserve">When executing the action, ensure to send Query Parameters in the URL as query parameters and not in the body. </w:t>
        <w:br/>
        <w:br/>
        <w:t>Note: This endpoint’s filters are provided in the JSON request body (per documentation); do not move body fields into the query string.</w:t>
      </w:r>
    </w:p>
    <w:p>
      <w:pPr>
        <w:pStyle w:val="Heading3"/>
      </w:pPr>
      <w:r>
        <w:t>Required Request Body Fields</w:t>
      </w:r>
    </w:p>
    <w:p>
      <w:r>
        <w:t>None explicitly documented as required (the request body itself is required, but all listed fields are optional filters).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catalog_object_ids</w:t>
            </w:r>
          </w:p>
        </w:tc>
        <w:tc>
          <w:tcPr>
            <w:tcW w:type="dxa" w:w="2880"/>
          </w:tcPr>
          <w:p>
            <w:r>
              <w:t>string[]</w:t>
            </w:r>
          </w:p>
        </w:tc>
        <w:tc>
          <w:tcPr>
            <w:tcW w:type="dxa" w:w="2880"/>
          </w:tcPr>
          <w:p>
            <w:r>
              <w:t>Filter results by CatalogObject ID. Only applicable when set. Default: null.</w:t>
            </w:r>
          </w:p>
        </w:tc>
      </w:tr>
      <w:tr>
        <w:tc>
          <w:tcPr>
            <w:tcW w:type="dxa" w:w="2880"/>
          </w:tcPr>
          <w:p>
            <w:r>
              <w:t>location_ids</w:t>
            </w:r>
          </w:p>
        </w:tc>
        <w:tc>
          <w:tcPr>
            <w:tcW w:type="dxa" w:w="2880"/>
          </w:tcPr>
          <w:p>
            <w:r>
              <w:t>string[]</w:t>
            </w:r>
          </w:p>
        </w:tc>
        <w:tc>
          <w:tcPr>
            <w:tcW w:type="dxa" w:w="2880"/>
          </w:tcPr>
          <w:p>
            <w:r>
              <w:t>Filter results by Location ID. Only applicable when set. Default: null.</w:t>
            </w:r>
          </w:p>
        </w:tc>
      </w:tr>
      <w:tr>
        <w:tc>
          <w:tcPr>
            <w:tcW w:type="dxa" w:w="2880"/>
          </w:tcPr>
          <w:p>
            <w:r>
              <w:t>types</w:t>
            </w:r>
          </w:p>
        </w:tc>
        <w:tc>
          <w:tcPr>
            <w:tcW w:type="dxa" w:w="2880"/>
          </w:tcPr>
          <w:p>
            <w:r>
              <w:t>enum[]</w:t>
            </w:r>
          </w:p>
        </w:tc>
        <w:tc>
          <w:tcPr>
            <w:tcW w:type="dxa" w:w="2880"/>
          </w:tcPr>
          <w:p>
            <w:r>
              <w:t>Filter results by InventoryChangeType values (other than TRANSFER). Allowed values: PHYSICAL_COUNT, ADJUSTMENT, TRANSFER. Default: [PHYSICAL_COUNT, ADJUSTMENT].</w:t>
            </w:r>
          </w:p>
        </w:tc>
      </w:tr>
      <w:tr>
        <w:tc>
          <w:tcPr>
            <w:tcW w:type="dxa" w:w="2880"/>
          </w:tcPr>
          <w:p>
            <w:r>
              <w:t>states</w:t>
            </w:r>
          </w:p>
        </w:tc>
        <w:tc>
          <w:tcPr>
            <w:tcW w:type="dxa" w:w="2880"/>
          </w:tcPr>
          <w:p>
            <w:r>
              <w:t>enum[]</w:t>
            </w:r>
          </w:p>
        </w:tc>
        <w:tc>
          <w:tcPr>
            <w:tcW w:type="dxa" w:w="2880"/>
          </w:tcPr>
          <w:p>
            <w:r>
              <w:t>Filter ADJUSTMENT query results by InventoryState. Only applied when set. Allowed values: CUSTOM, IN_STOCK, SOLD, RETURNED_BY_CUSTOMER, RESERVED_FOR_SALE, SOLD_ONLINE, ORDERED_FROM_VENDOR, RECEIVED_FROM_VENDOR, IN_TRANSIT_TO, NONE, WASTE, UNLINKED_RETURN, COMPOSED, DECOMPOSED, SUPPORTED_BY_NEWER_VERSION, IN_TRANSIT. Default: null.</w:t>
            </w:r>
          </w:p>
        </w:tc>
      </w:tr>
      <w:tr>
        <w:tc>
          <w:tcPr>
            <w:tcW w:type="dxa" w:w="2880"/>
          </w:tcPr>
          <w:p>
            <w:r>
              <w:t>updated_after</w:t>
            </w:r>
          </w:p>
        </w:tc>
        <w:tc>
          <w:tcPr>
            <w:tcW w:type="dxa" w:w="2880"/>
          </w:tcPr>
          <w:p>
            <w:r>
              <w:t>string</w:t>
            </w:r>
          </w:p>
        </w:tc>
        <w:tc>
          <w:tcPr>
            <w:tcW w:type="dxa" w:w="2880"/>
          </w:tcPr>
          <w:p>
            <w:r>
              <w:t>Filter results with calculated_at after the given time (RFC 3339 timestamp). Default: UNIX epoch 1970-01-01T00:00:00Z.</w:t>
            </w:r>
          </w:p>
        </w:tc>
      </w:tr>
      <w:tr>
        <w:tc>
          <w:tcPr>
            <w:tcW w:type="dxa" w:w="2880"/>
          </w:tcPr>
          <w:p>
            <w:r>
              <w:t>updated_before</w:t>
            </w:r>
          </w:p>
        </w:tc>
        <w:tc>
          <w:tcPr>
            <w:tcW w:type="dxa" w:w="2880"/>
          </w:tcPr>
          <w:p>
            <w:r>
              <w:t>string</w:t>
            </w:r>
          </w:p>
        </w:tc>
        <w:tc>
          <w:tcPr>
            <w:tcW w:type="dxa" w:w="2880"/>
          </w:tcPr>
          <w:p>
            <w:r>
              <w:t>Filter results with created_at or calculated_at strictly before the given time (RFC 3339 timestamp). Default: UNIX epoch 1970-01-01T00:00:00Z.</w:t>
            </w:r>
          </w:p>
        </w:tc>
      </w:tr>
      <w:tr>
        <w:tc>
          <w:tcPr>
            <w:tcW w:type="dxa" w:w="2880"/>
          </w:tcPr>
          <w:p>
            <w:r>
              <w:t>cursor</w:t>
            </w:r>
          </w:p>
        </w:tc>
        <w:tc>
          <w:tcPr>
            <w:tcW w:type="dxa" w:w="2880"/>
          </w:tcPr>
          <w:p>
            <w:r>
              <w:t>string</w:t>
            </w:r>
          </w:p>
        </w:tc>
        <w:tc>
          <w:tcPr>
            <w:tcW w:type="dxa" w:w="2880"/>
          </w:tcPr>
          <w:p>
            <w:r>
              <w:t>Pagination cursor from a previous response to retrieve the next page.</w:t>
            </w:r>
          </w:p>
        </w:tc>
      </w:tr>
      <w:tr>
        <w:tc>
          <w:tcPr>
            <w:tcW w:type="dxa" w:w="2880"/>
          </w:tcPr>
          <w:p>
            <w:r>
              <w:t>limit</w:t>
            </w:r>
          </w:p>
        </w:tc>
        <w:tc>
          <w:tcPr>
            <w:tcW w:type="dxa" w:w="2880"/>
          </w:tcPr>
          <w:p>
            <w:r>
              <w:t>integer</w:t>
            </w:r>
          </w:p>
        </w:tc>
        <w:tc>
          <w:tcPr>
            <w:tcW w:type="dxa" w:w="2880"/>
          </w:tcPr>
          <w:p>
            <w:r>
              <w:t>Number of records to return. Min: 1, Max: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"limit"</w:t>
        <w:br/>
        <w:t xml:space="preserve"> }</w:t>
        <w:br/>
        <w:t xml:space="preserve"> ],</w:t>
        <w:br/>
        <w:t xml:space="preserve"> "changes": [</w:t>
        <w:br/>
        <w:t xml:space="preserve"> {</w:t>
        <w:br/>
        <w:t xml:space="preserve"> "type": "PHYSICAL_COUNT",</w:t>
        <w:br/>
        <w:t xml:space="preserve"> "physical_count": {},</w:t>
        <w:br/>
        <w:t xml:space="preserve"> "adjustment": {},</w:t>
        <w:br/>
        <w:t xml:space="preserve"> "transfer": {},</w:t>
        <w:br/>
        <w:t xml:space="preserve"> "measurement_unit": {},</w:t>
        <w:br/>
        <w:t xml:space="preserve"> "measurement_unit_id": "MU3Y2Y8Y3JZQ7"</w:t>
        <w:br/>
        <w:t xml:space="preserve"> }</w:t>
        <w:br/>
        <w:t xml:space="preserve"> ],</w:t>
        <w:br/>
        <w:t xml:space="preserve"> "cursor": "CURSOR_STRING"</w:t>
        <w:br/>
        <w:t>}</w:t>
      </w:r>
    </w:p>
    <w:p>
      <w:pPr>
        <w:pStyle w:val="Heading3"/>
      </w:pPr>
      <w:r>
        <w:t>Notes on the 200 Response Example</w:t>
      </w:r>
    </w:p>
    <w:p>
      <w:pPr>
        <w:pStyle w:val="ListBullet"/>
      </w:pPr>
      <w:r>
        <w:t>The documentation indicates errors, changes, and cursor may be returned in the 200 response.</w:t>
      </w:r>
    </w:p>
    <w:p>
      <w:pPr>
        <w:pStyle w:val="ListBullet"/>
      </w:pPr>
      <w:r>
        <w:t>The nested objects physical_count, adjustment, transfer, and measurement_unit are typed references in the scraped content, but their internal fields were not provided, so they are shown as empty objects.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(Required in error object.)</w:t>
            </w:r>
          </w:p>
        </w:tc>
      </w:tr>
      <w:tr>
        <w:tc>
          <w:tcPr>
            <w:tcW w:type="dxa" w:w="2880"/>
          </w:tcPr>
          <w:p>
            <w:r>
              <w:t>errors[].code</w:t>
            </w:r>
          </w:p>
        </w:tc>
        <w:tc>
          <w:tcPr>
            <w:tcW w:type="dxa" w:w="2880"/>
          </w:tcPr>
          <w:p>
            <w:r>
              <w:t>string</w:t>
            </w:r>
          </w:p>
        </w:tc>
        <w:tc>
          <w:tcPr>
            <w:tcW w:type="dxa" w:w="2880"/>
          </w:tcPr>
          <w:p>
            <w:r>
              <w:t>Error code. (Required in error object.)</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request field that the error pertains to (if any).</w:t>
            </w:r>
          </w:p>
        </w:tc>
      </w:tr>
      <w:tr>
        <w:tc>
          <w:tcPr>
            <w:tcW w:type="dxa" w:w="2880"/>
          </w:tcPr>
          <w:p>
            <w:r>
              <w:t>changes</w:t>
            </w:r>
          </w:p>
        </w:tc>
        <w:tc>
          <w:tcPr>
            <w:tcW w:type="dxa" w:w="2880"/>
          </w:tcPr>
          <w:p>
            <w:r>
              <w:t>object[]</w:t>
            </w:r>
          </w:p>
        </w:tc>
        <w:tc>
          <w:tcPr>
            <w:tcW w:type="dxa" w:w="2880"/>
          </w:tcPr>
          <w:p>
            <w:r>
              <w:t>Calculated inventory changes for the requested objects and locations.</w:t>
            </w:r>
          </w:p>
        </w:tc>
      </w:tr>
      <w:tr>
        <w:tc>
          <w:tcPr>
            <w:tcW w:type="dxa" w:w="2880"/>
          </w:tcPr>
          <w:p>
            <w:r>
              <w:t>changes[].type</w:t>
            </w:r>
          </w:p>
        </w:tc>
        <w:tc>
          <w:tcPr>
            <w:tcW w:type="dxa" w:w="2880"/>
          </w:tcPr>
          <w:p>
            <w:r>
              <w:t>string</w:t>
            </w:r>
          </w:p>
        </w:tc>
        <w:tc>
          <w:tcPr>
            <w:tcW w:type="dxa" w:w="2880"/>
          </w:tcPr>
          <w:p>
            <w:r>
              <w:t>Inventory change type (InventoryChangeType).</w:t>
            </w:r>
          </w:p>
        </w:tc>
      </w:tr>
      <w:tr>
        <w:tc>
          <w:tcPr>
            <w:tcW w:type="dxa" w:w="2880"/>
          </w:tcPr>
          <w:p>
            <w:r>
              <w:t>changes[].physical_count</w:t>
            </w:r>
          </w:p>
        </w:tc>
        <w:tc>
          <w:tcPr>
            <w:tcW w:type="dxa" w:w="2880"/>
          </w:tcPr>
          <w:p>
            <w:r>
              <w:t>object</w:t>
            </w:r>
          </w:p>
        </w:tc>
        <w:tc>
          <w:tcPr>
            <w:tcW w:type="dxa" w:w="2880"/>
          </w:tcPr>
          <w:p>
            <w:r>
              <w:t>Physical count change object (InventoryPhysicalCount). Present when relevant to type.</w:t>
            </w:r>
          </w:p>
        </w:tc>
      </w:tr>
      <w:tr>
        <w:tc>
          <w:tcPr>
            <w:tcW w:type="dxa" w:w="2880"/>
          </w:tcPr>
          <w:p>
            <w:r>
              <w:t>changes[].adjustment</w:t>
            </w:r>
          </w:p>
        </w:tc>
        <w:tc>
          <w:tcPr>
            <w:tcW w:type="dxa" w:w="2880"/>
          </w:tcPr>
          <w:p>
            <w:r>
              <w:t>object</w:t>
            </w:r>
          </w:p>
        </w:tc>
        <w:tc>
          <w:tcPr>
            <w:tcW w:type="dxa" w:w="2880"/>
          </w:tcPr>
          <w:p>
            <w:r>
              <w:t>Adjustment change object (InventoryAdjustment). Present when relevant to type.</w:t>
            </w:r>
          </w:p>
        </w:tc>
      </w:tr>
      <w:tr>
        <w:tc>
          <w:tcPr>
            <w:tcW w:type="dxa" w:w="2880"/>
          </w:tcPr>
          <w:p>
            <w:r>
              <w:t>changes[].transfer</w:t>
            </w:r>
          </w:p>
        </w:tc>
        <w:tc>
          <w:tcPr>
            <w:tcW w:type="dxa" w:w="2880"/>
          </w:tcPr>
          <w:p>
            <w:r>
              <w:t>object</w:t>
            </w:r>
          </w:p>
        </w:tc>
        <w:tc>
          <w:tcPr>
            <w:tcW w:type="dxa" w:w="2880"/>
          </w:tcPr>
          <w:p>
            <w:r>
              <w:t>Transfer change object (InventoryTransfer). Present when relevant to type.</w:t>
            </w:r>
          </w:p>
        </w:tc>
      </w:tr>
      <w:tr>
        <w:tc>
          <w:tcPr>
            <w:tcW w:type="dxa" w:w="2880"/>
          </w:tcPr>
          <w:p>
            <w:r>
              <w:t>changes[].measurement_unit</w:t>
            </w:r>
          </w:p>
        </w:tc>
        <w:tc>
          <w:tcPr>
            <w:tcW w:type="dxa" w:w="2880"/>
          </w:tcPr>
          <w:p>
            <w:r>
              <w:t>object</w:t>
            </w:r>
          </w:p>
        </w:tc>
        <w:tc>
          <w:tcPr>
            <w:tcW w:type="dxa" w:w="2880"/>
          </w:tcPr>
          <w:p>
            <w:r>
              <w:t>Measurement unit object (CatalogMeasurementUnit).</w:t>
            </w:r>
          </w:p>
        </w:tc>
      </w:tr>
      <w:tr>
        <w:tc>
          <w:tcPr>
            <w:tcW w:type="dxa" w:w="2880"/>
          </w:tcPr>
          <w:p>
            <w:r>
              <w:t>changes[].measurement_unit_id</w:t>
            </w:r>
          </w:p>
        </w:tc>
        <w:tc>
          <w:tcPr>
            <w:tcW w:type="dxa" w:w="2880"/>
          </w:tcPr>
          <w:p>
            <w:r>
              <w:t>string</w:t>
            </w:r>
          </w:p>
        </w:tc>
        <w:tc>
          <w:tcPr>
            <w:tcW w:type="dxa" w:w="2880"/>
          </w:tcPr>
          <w:p>
            <w:r>
              <w:t>ID of the CatalogMeasurementUnit associated with the inventory change.</w:t>
            </w:r>
          </w:p>
        </w:tc>
      </w:tr>
      <w:tr>
        <w:tc>
          <w:tcPr>
            <w:tcW w:type="dxa" w:w="2880"/>
          </w:tcPr>
          <w:p>
            <w:r>
              <w:t>cursor</w:t>
            </w:r>
          </w:p>
        </w:tc>
        <w:tc>
          <w:tcPr>
            <w:tcW w:type="dxa" w:w="2880"/>
          </w:tcPr>
          <w:p>
            <w:r>
              <w:t>string</w:t>
            </w:r>
          </w:p>
        </w:tc>
        <w:tc>
          <w:tcPr>
            <w:tcW w:type="dxa" w:w="2880"/>
          </w:tcPr>
          <w:p>
            <w:r>
              <w:t>Pagination cursor for the next request. If unset,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'{{OAUTH_METADATA.meta.baseURL}}/v2/inventory/changes/batch-retrieve' \</w:t>
        <w:br/>
        <w:t xml:space="preserve"> --header 'Accept: application/json' \</w:t>
        <w:br/>
        <w:t xml:space="preserve"> --header 'Content-Type: application/json' \</w:t>
        <w:br/>
        <w:t xml:space="preserve"> --data '{</w:t>
        <w:br/>
        <w:t xml:space="preserve"> "location_ids": ["L88917AVBK2S5"],</w:t>
        <w:br/>
        <w:t xml:space="preserve"> "catalog_object_ids": ["7WQ0KXC8ZSD90"],</w:t>
        <w:br/>
        <w:t xml:space="preserve"> "types": ["PHYSICAL_COUNT", "ADJUSTMENT"],</w:t>
        <w:br/>
        <w:t xml:space="preserve"> "limit": 100</w:t>
        <w:br/>
        <w:t xml:space="preserve">  }'</w:t>
      </w:r>
    </w:p>
    <w:p>
      <w:pPr>
        <w:pStyle w:val="Heading3"/>
      </w:pPr>
      <w:r>
        <w:t>Example Usage</w:t>
      </w:r>
    </w:p>
    <w:p>
      <w:pPr>
        <w:pStyle w:val="Heading3"/>
      </w:pPr>
      <w:r>
        <w:t>Example 1: Retrieve the latest changes after a timestamp</w:t>
      </w:r>
    </w:p>
    <w:p>
      <w:r>
        <w:rPr>
          <w:b/>
          <w:color w:val="666666"/>
          <w:sz w:val="16"/>
        </w:rPr>
        <w:t>[bash]</w:t>
      </w:r>
    </w:p>
    <w:p>
      <w:pPr>
        <w:shd w:fill="F2F2F2" w:val="clear"/>
      </w:pPr>
      <w:r>
        <w:rPr>
          <w:rFonts w:ascii="Courier New" w:hAnsi="Courier New"/>
          <w:sz w:val="17"/>
        </w:rPr>
        <w:t>curl -i --request POST \</w:t>
        <w:br/>
        <w:t xml:space="preserve"> '{{OAUTH_METADATA.meta.baseURL}}/v2/inventory/changes/batch-retrieve' \</w:t>
        <w:br/>
        <w:t xml:space="preserve"> --header 'Accept: application/json' \</w:t>
        <w:br/>
        <w:t xml:space="preserve"> --header 'Content-Type: application/json' \</w:t>
        <w:br/>
        <w:t xml:space="preserve"> --data '{</w:t>
        <w:br/>
        <w:t xml:space="preserve"> "updated_after": "2025-01-01T00:00:00Z",</w:t>
        <w:br/>
        <w:t xml:space="preserve"> "limit": 200</w:t>
        <w:br/>
        <w:t xml:space="preserve">  }'</w:t>
      </w:r>
    </w:p>
    <w:p>
      <w:pPr>
        <w:pStyle w:val="Heading3"/>
      </w:pPr>
      <w:r>
        <w:t>Example 2: Paginate using a cursor</w:t>
      </w:r>
    </w:p>
    <w:p>
      <w:r>
        <w:rPr>
          <w:b/>
          <w:color w:val="666666"/>
          <w:sz w:val="16"/>
        </w:rPr>
        <w:t>[bash]</w:t>
      </w:r>
    </w:p>
    <w:p>
      <w:pPr>
        <w:shd w:fill="F2F2F2" w:val="clear"/>
      </w:pPr>
      <w:r>
        <w:rPr>
          <w:rFonts w:ascii="Courier New" w:hAnsi="Courier New"/>
          <w:sz w:val="17"/>
        </w:rPr>
        <w:t>curl -i --request POST \</w:t>
        <w:br/>
        <w:t xml:space="preserve"> '{{OAUTH_METADATA.meta.baseURL}}/v2/inventory/changes/batch-retrieve' \</w:t>
        <w:br/>
        <w:t xml:space="preserve"> --header 'Accept: application/json' \</w:t>
        <w:br/>
        <w:t xml:space="preserve"> --header 'Content-Type: application/json' \</w:t>
        <w:br/>
        <w:t xml:space="preserve"> --data '{</w:t>
        <w:br/>
        <w:t xml:space="preserve"> "cursor": "CURSOR_STRING",</w:t>
        <w:br/>
        <w:t xml:space="preserve"> "limit": 200</w:t>
        <w:br/>
        <w:t xml:space="preserve">  }'</w:t>
      </w:r>
    </w:p>
    <w:p>
      <w:pPr>
        <w:pStyle w:val="Heading3"/>
      </w:pPr>
      <w:r>
        <w:t>Example 3: Filter adjustments by inventory state</w:t>
      </w:r>
    </w:p>
    <w:p>
      <w:r>
        <w:rPr>
          <w:b/>
          <w:color w:val="666666"/>
          <w:sz w:val="16"/>
        </w:rPr>
        <w:t>[bash]</w:t>
      </w:r>
    </w:p>
    <w:p>
      <w:pPr>
        <w:shd w:fill="F2F2F2" w:val="clear"/>
      </w:pPr>
      <w:r>
        <w:rPr>
          <w:rFonts w:ascii="Courier New" w:hAnsi="Courier New"/>
          <w:sz w:val="17"/>
        </w:rPr>
        <w:t>curl -i --request POST \</w:t>
        <w:br/>
        <w:t xml:space="preserve"> '{{OAUTH_METADATA.meta.baseURL}}/v2/inventory/changes/batch-retrieve' \</w:t>
        <w:br/>
        <w:t xml:space="preserve"> --header 'Accept: application/json' \</w:t>
        <w:br/>
        <w:t xml:space="preserve"> --header 'Content-Type: application/json' \</w:t>
        <w:br/>
        <w:t xml:space="preserve"> --data '{</w:t>
        <w:br/>
        <w:t xml:space="preserve"> "types": ["ADJUSTMENT"],</w:t>
        <w:br/>
        <w:t xml:space="preserve"> "states": ["IN_STOCK", "SOLD"],</w:t>
        <w:br/>
        <w:t xml:space="preserve"> "limit": 100</w:t>
        <w:br/>
        <w:t xml:space="preserve">  }'</w:t>
      </w:r>
    </w:p>
    <w:p>
      <w:pPr>
        <w:pStyle w:val="Heading3"/>
      </w:pPr>
      <w:r>
        <w:t>Behavior</w:t>
      </w:r>
    </w:p>
    <w:p>
      <w:pPr>
        <w:pStyle w:val="ListBullet"/>
      </w:pPr>
      <w:r>
        <w:t>Applies any provided filters (catalog_object_ids, location_ids, types, states, and time bounds).</w:t>
      </w:r>
    </w:p>
    <w:p>
      <w:pPr>
        <w:pStyle w:val="ListBullet"/>
      </w:pPr>
      <w:r>
        <w:t>Returns matching inventory changes sorted by occurred_at ascending (oldest first).</w:t>
      </w:r>
    </w:p>
    <w:p>
      <w:pPr>
        <w:pStyle w:val="ListBullet"/>
      </w:pPr>
      <w:r>
        <w:t>If more results exist, returns cursor for retrieving the next page.</w:t>
      </w:r>
    </w:p>
    <w:p>
      <w:pPr>
        <w:pStyle w:val="Heading3"/>
      </w:pPr>
      <w:r>
        <w:t>Notes</w:t>
      </w:r>
    </w:p>
    <w:p>
      <w:pPr>
        <w:pStyle w:val="ListBullet"/>
      </w:pPr>
      <w:r>
        <w:t>Pagination is cursor-based; pass the returned cursor value in a subsequent request body to fetch the next page.</w:t>
      </w:r>
    </w:p>
    <w:p>
      <w:pPr>
        <w:pStyle w:val="ListBullet"/>
      </w:pPr>
      <w:r>
        <w:t>limit is constrained to 1–1000.</w:t>
      </w:r>
    </w:p>
    <w:p>
      <w:pPr>
        <w:pStyle w:val="Heading3"/>
      </w:pPr>
      <w:r>
        <w:t>Error Handling</w:t>
      </w:r>
    </w:p>
    <w:p>
      <w:pPr>
        <w:pStyle w:val="ListBullet"/>
      </w:pPr>
      <w:r>
        <w:t>The scraped content only documents a 200 response shape that can include an errors array. Other HTTP error status codes were not provided.</w:t>
      </w:r>
    </w:p>
    <w:p>
      <w:pPr>
        <w:pStyle w:val="Heading3"/>
      </w:pPr>
      <w:r>
        <w:t>Related inventoryChanges actions</w:t>
      </w:r>
    </w:p>
    <w:p>
      <w:pPr>
        <w:pStyle w:val="ListBullet"/>
      </w:pPr>
      <w:r>
        <w:t>[POST] Batch Create Inventory Changes (Adjustments &amp; Counts) — /v2/inventory/changes/batch-create</w:t>
      </w:r>
    </w:p>
    <w:p>
      <w:pPr>
        <w:pStyle w:val="ListBullet"/>
      </w:pPr>
      <w:r>
        <w:t>[GET] Retrieve Inventory Changes for a Catalog Object — /v2/inventory/{{catalogObjectId}}/changes</w:t>
      </w:r>
    </w:p>
    <w:p>
      <w:r>
        <w:br w:type="page"/>
      </w:r>
    </w:p>
    <w:p>
      <w:pPr>
        <w:pStyle w:val="Heading2"/>
      </w:pPr>
      <w:r>
        <w:t>160. [POST] Batch Retrieve Inventory Changes (Deprecated)</w:t>
      </w:r>
    </w:p>
    <w:p>
      <w:r>
        <w:rPr>
          <w:b/>
        </w:rPr>
        <w:t xml:space="preserve">Endpoint: </w:t>
      </w:r>
      <w:r>
        <w:rPr>
          <w:rFonts w:ascii="Courier New" w:hAnsi="Courier New"/>
          <w:sz w:val="18"/>
        </w:rPr>
        <w:t>/v2/inventory/batch-retrieve-changes</w:t>
      </w:r>
    </w:p>
    <w:p>
      <w:pPr>
        <w:pStyle w:val="Heading3"/>
      </w:pPr>
      <w:r>
        <w:t>Prerequisites</w:t>
      </w:r>
    </w:p>
    <w:p>
      <w:pPr>
        <w:pStyle w:val="ListBullet"/>
      </w:pPr>
      <w:r>
        <w:t>Inventory read permission (must be able to read inventory changes for the requested catalog objects/locations)</w:t>
      </w:r>
    </w:p>
    <w:p>
      <w:pPr>
        <w:pStyle w:val="Heading3"/>
      </w:pPr>
      <w:r>
        <w:t>Method</w:t>
      </w:r>
    </w:p>
    <w:p>
      <w:r>
        <w:t>POST</w:t>
      </w:r>
    </w:p>
    <w:p>
      <w:pPr>
        <w:pStyle w:val="Heading3"/>
      </w:pPr>
      <w:r>
        <w:t>URL</w:t>
      </w:r>
    </w:p>
    <w:p>
      <w:r>
        <w:t>{{OAUTH_METADATA.meta.baseURL}}/v2/inventory/batch-retrieve-changes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version of BatchRetrieveInventoryChanges, retained after the endpoint URL was updated to conform to a standard convention. Retrieves calculated inventory changes for specified catalog objects and locations, with optional filtering and pagination.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An object containing the fields to POST for the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catalog_object_ids</w:t>
            </w:r>
          </w:p>
        </w:tc>
        <w:tc>
          <w:tcPr>
            <w:tcW w:type="dxa" w:w="2880"/>
          </w:tcPr>
          <w:p>
            <w:r>
              <w:t>string[]</w:t>
            </w:r>
          </w:p>
        </w:tc>
        <w:tc>
          <w:tcPr>
            <w:tcW w:type="dxa" w:w="2880"/>
          </w:tcPr>
          <w:p>
            <w:r>
              <w:t>Filter results by CatalogObject ID. Only applicable when set. Default: null.</w:t>
            </w:r>
          </w:p>
        </w:tc>
      </w:tr>
      <w:tr>
        <w:tc>
          <w:tcPr>
            <w:tcW w:type="dxa" w:w="2880"/>
          </w:tcPr>
          <w:p>
            <w:r>
              <w:t>location_ids</w:t>
            </w:r>
          </w:p>
        </w:tc>
        <w:tc>
          <w:tcPr>
            <w:tcW w:type="dxa" w:w="2880"/>
          </w:tcPr>
          <w:p>
            <w:r>
              <w:t>string[]</w:t>
            </w:r>
          </w:p>
        </w:tc>
        <w:tc>
          <w:tcPr>
            <w:tcW w:type="dxa" w:w="2880"/>
          </w:tcPr>
          <w:p>
            <w:r>
              <w:t>Filter results by Location ID. Only applicable when set. Default: null.</w:t>
            </w:r>
          </w:p>
        </w:tc>
      </w:tr>
      <w:tr>
        <w:tc>
          <w:tcPr>
            <w:tcW w:type="dxa" w:w="2880"/>
          </w:tcPr>
          <w:p>
            <w:r>
              <w:t>types</w:t>
            </w:r>
          </w:p>
        </w:tc>
        <w:tc>
          <w:tcPr>
            <w:tcW w:type="dxa" w:w="2880"/>
          </w:tcPr>
          <w:p>
            <w:r>
              <w:t>enum[]</w:t>
            </w:r>
          </w:p>
        </w:tc>
        <w:tc>
          <w:tcPr>
            <w:tcW w:type="dxa" w:w="2880"/>
          </w:tcPr>
          <w:p>
            <w:r>
              <w:t>Filter results by InventoryChangeType values other than TRANSFER. Allowed values: PHYSICAL_COUNT, ADJUSTMENT, TRANSFER. Default: [PHYSICAL_COUNT, ADJUSTMENT].</w:t>
            </w:r>
          </w:p>
        </w:tc>
      </w:tr>
      <w:tr>
        <w:tc>
          <w:tcPr>
            <w:tcW w:type="dxa" w:w="2880"/>
          </w:tcPr>
          <w:p>
            <w:r>
              <w:t>states</w:t>
            </w:r>
          </w:p>
        </w:tc>
        <w:tc>
          <w:tcPr>
            <w:tcW w:type="dxa" w:w="2880"/>
          </w:tcPr>
          <w:p>
            <w:r>
              <w:t>enum[]</w:t>
            </w:r>
          </w:p>
        </w:tc>
        <w:tc>
          <w:tcPr>
            <w:tcW w:type="dxa" w:w="2880"/>
          </w:tcPr>
          <w:p>
            <w:r>
              <w:t>Filter ADJUSTMENT query results by InventoryState. Only applied when set. Default: null. Allowed values: CUSTOM, IN_STOCK, SOLD, RETURNED_BY_CUSTOMER, RESERVED_FOR_SALE, SOLD_ONLINE, ORDERED_FROM_VENDOR, RECEIVED_FROM_VENDOR, IN_TRANSIT_TO, NONE, WASTE, UNLINKED_RETURN, COMPOSED, DECOMPOSED, SUPPORTED_BY_NEWER_VERSION, IN_TRANSIT.</w:t>
            </w:r>
          </w:p>
        </w:tc>
      </w:tr>
      <w:tr>
        <w:tc>
          <w:tcPr>
            <w:tcW w:type="dxa" w:w="2880"/>
          </w:tcPr>
          <w:p>
            <w:r>
              <w:t>updated_after</w:t>
            </w:r>
          </w:p>
        </w:tc>
        <w:tc>
          <w:tcPr>
            <w:tcW w:type="dxa" w:w="2880"/>
          </w:tcPr>
          <w:p>
            <w:r>
              <w:t>string</w:t>
            </w:r>
          </w:p>
        </w:tc>
        <w:tc>
          <w:tcPr>
            <w:tcW w:type="dxa" w:w="2880"/>
          </w:tcPr>
          <w:p>
            <w:r>
              <w:t>Filter results with calculated_at after this RFC 3339 timestamp. Default: 1970-01-01T00:00:00Z.</w:t>
            </w:r>
          </w:p>
        </w:tc>
      </w:tr>
      <w:tr>
        <w:tc>
          <w:tcPr>
            <w:tcW w:type="dxa" w:w="2880"/>
          </w:tcPr>
          <w:p>
            <w:r>
              <w:t>updated_before</w:t>
            </w:r>
          </w:p>
        </w:tc>
        <w:tc>
          <w:tcPr>
            <w:tcW w:type="dxa" w:w="2880"/>
          </w:tcPr>
          <w:p>
            <w:r>
              <w:t>string</w:t>
            </w:r>
          </w:p>
        </w:tc>
        <w:tc>
          <w:tcPr>
            <w:tcW w:type="dxa" w:w="2880"/>
          </w:tcPr>
          <w:p>
            <w:r>
              <w:t>Filter results with created_at or calculated_at strictly before this RFC 3339 timestamp. Default: 1970-01-01T00:00:00Z.</w:t>
            </w:r>
          </w:p>
        </w:tc>
      </w:tr>
      <w:tr>
        <w:tc>
          <w:tcPr>
            <w:tcW w:type="dxa" w:w="2880"/>
          </w:tcPr>
          <w:p>
            <w:r>
              <w:t>cursor</w:t>
            </w:r>
          </w:p>
        </w:tc>
        <w:tc>
          <w:tcPr>
            <w:tcW w:type="dxa" w:w="2880"/>
          </w:tcPr>
          <w:p>
            <w:r>
              <w:t>string</w:t>
            </w:r>
          </w:p>
        </w:tc>
        <w:tc>
          <w:tcPr>
            <w:tcW w:type="dxa" w:w="2880"/>
          </w:tcPr>
          <w:p>
            <w:r>
              <w:t>Pagination cursor returned by a previous call to this endpoint to retrieve the next page.</w:t>
            </w:r>
          </w:p>
        </w:tc>
      </w:tr>
      <w:tr>
        <w:tc>
          <w:tcPr>
            <w:tcW w:type="dxa" w:w="2880"/>
          </w:tcPr>
          <w:p>
            <w:r>
              <w:t>limit</w:t>
            </w:r>
          </w:p>
        </w:tc>
        <w:tc>
          <w:tcPr>
            <w:tcW w:type="dxa" w:w="2880"/>
          </w:tcPr>
          <w:p>
            <w:r>
              <w:t>integer</w:t>
            </w:r>
          </w:p>
        </w:tc>
        <w:tc>
          <w:tcPr>
            <w:tcW w:type="dxa" w:w="2880"/>
          </w:tcPr>
          <w:p>
            <w:r>
              <w:t>Number of inventory change records to return. Min: 1, Max: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"catalog_object_ids"</w:t>
        <w:br/>
        <w:t xml:space="preserve"> }</w:t>
        <w:br/>
        <w:t xml:space="preserve"> ],</w:t>
        <w:br/>
        <w:t xml:space="preserve"> "changes": [</w:t>
        <w:br/>
        <w:t xml:space="preserve"> {</w:t>
        <w:br/>
        <w:t xml:space="preserve"> "type": "ADJUSTMENT",</w:t>
        <w:br/>
        <w:t xml:space="preserve"> "physical_count": {},</w:t>
        <w:br/>
        <w:t xml:space="preserve"> "adjustment": {},</w:t>
        <w:br/>
        <w:t xml:space="preserve"> "transfer": {},</w:t>
        <w:br/>
        <w:t xml:space="preserve"> "measurement_unit": {},</w:t>
        <w:br/>
        <w:t xml:space="preserve"> "measurement_unit_id": "MU123456789"</w:t>
        <w:br/>
        <w:t xml:space="preserve"> }</w:t>
        <w:br/>
        <w:t xml:space="preserve"> ],</w:t>
        <w:br/>
        <w:t xml:space="preserve"> "cursor": "CURSOR_STRING_FOR_NEXT_PAGE"</w:t>
        <w:br/>
        <w:t>}</w:t>
      </w:r>
    </w:p>
    <w:p>
      <w:r>
        <w:rPr>
          <w:b/>
        </w:rPr>
        <w:t>Note: Note: The scraped documentation does not provide full schemas for InventoryPhysicalCount, InventoryAdjustment, InventoryTransfer, CatalogMeasurementUnit, ErrorCategory, or ErrorCode, so the nested objects are shown as placeholders.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(Typed as ErrorCategory in source.)</w:t>
            </w:r>
          </w:p>
        </w:tc>
      </w:tr>
      <w:tr>
        <w:tc>
          <w:tcPr>
            <w:tcW w:type="dxa" w:w="2880"/>
          </w:tcPr>
          <w:p>
            <w:r>
              <w:t>errors[].code</w:t>
            </w:r>
          </w:p>
        </w:tc>
        <w:tc>
          <w:tcPr>
            <w:tcW w:type="dxa" w:w="2880"/>
          </w:tcPr>
          <w:p>
            <w:r>
              <w:t>string</w:t>
            </w:r>
          </w:p>
        </w:tc>
        <w:tc>
          <w:tcPr>
            <w:tcW w:type="dxa" w:w="2880"/>
          </w:tcPr>
          <w:p>
            <w:r>
              <w:t>Error code. (Typed as ErrorCode in source.)</w:t>
            </w:r>
          </w:p>
        </w:tc>
      </w:tr>
      <w:tr>
        <w:tc>
          <w:tcPr>
            <w:tcW w:type="dxa" w:w="2880"/>
          </w:tcPr>
          <w:p>
            <w:r>
              <w:t>errors[].detail</w:t>
            </w:r>
          </w:p>
        </w:tc>
        <w:tc>
          <w:tcPr>
            <w:tcW w:type="dxa" w:w="2880"/>
          </w:tcPr>
          <w:p>
            <w:r>
              <w:t>string</w:t>
            </w:r>
          </w:p>
        </w:tc>
        <w:tc>
          <w:tcPr>
            <w:tcW w:type="dxa" w:w="2880"/>
          </w:tcPr>
          <w:p>
            <w:r>
              <w:t>Human-readable description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r>
        <w:tc>
          <w:tcPr>
            <w:tcW w:type="dxa" w:w="2880"/>
          </w:tcPr>
          <w:p>
            <w:r>
              <w:t>changes</w:t>
            </w:r>
          </w:p>
        </w:tc>
        <w:tc>
          <w:tcPr>
            <w:tcW w:type="dxa" w:w="2880"/>
          </w:tcPr>
          <w:p>
            <w:r>
              <w:t>object[]</w:t>
            </w:r>
          </w:p>
        </w:tc>
        <w:tc>
          <w:tcPr>
            <w:tcW w:type="dxa" w:w="2880"/>
          </w:tcPr>
          <w:p>
            <w:r>
              <w:t>Current calculated inventory changes for the requested objects and locations.</w:t>
            </w:r>
          </w:p>
        </w:tc>
      </w:tr>
      <w:tr>
        <w:tc>
          <w:tcPr>
            <w:tcW w:type="dxa" w:w="2880"/>
          </w:tcPr>
          <w:p>
            <w:r>
              <w:t>changes[].type</w:t>
            </w:r>
          </w:p>
        </w:tc>
        <w:tc>
          <w:tcPr>
            <w:tcW w:type="dxa" w:w="2880"/>
          </w:tcPr>
          <w:p>
            <w:r>
              <w:t>string</w:t>
            </w:r>
          </w:p>
        </w:tc>
        <w:tc>
          <w:tcPr>
            <w:tcW w:type="dxa" w:w="2880"/>
          </w:tcPr>
          <w:p>
            <w:r>
              <w:t>The inventory change type. (Typed as InventoryChangeType in source.)</w:t>
            </w:r>
          </w:p>
        </w:tc>
      </w:tr>
      <w:tr>
        <w:tc>
          <w:tcPr>
            <w:tcW w:type="dxa" w:w="2880"/>
          </w:tcPr>
          <w:p>
            <w:r>
              <w:t>changes[].physical_count</w:t>
            </w:r>
          </w:p>
        </w:tc>
        <w:tc>
          <w:tcPr>
            <w:tcW w:type="dxa" w:w="2880"/>
          </w:tcPr>
          <w:p>
            <w:r>
              <w:t>object</w:t>
            </w:r>
          </w:p>
        </w:tc>
        <w:tc>
          <w:tcPr>
            <w:tcW w:type="dxa" w:w="2880"/>
          </w:tcPr>
          <w:p>
            <w:r>
              <w:t>Physical count change details. (Typed as InventoryPhysicalCount in source.)</w:t>
            </w:r>
          </w:p>
        </w:tc>
      </w:tr>
      <w:tr>
        <w:tc>
          <w:tcPr>
            <w:tcW w:type="dxa" w:w="2880"/>
          </w:tcPr>
          <w:p>
            <w:r>
              <w:t>changes[].adjustment</w:t>
            </w:r>
          </w:p>
        </w:tc>
        <w:tc>
          <w:tcPr>
            <w:tcW w:type="dxa" w:w="2880"/>
          </w:tcPr>
          <w:p>
            <w:r>
              <w:t>object</w:t>
            </w:r>
          </w:p>
        </w:tc>
        <w:tc>
          <w:tcPr>
            <w:tcW w:type="dxa" w:w="2880"/>
          </w:tcPr>
          <w:p>
            <w:r>
              <w:t>Adjustment change details. (Typed as InventoryAdjustment in source.)</w:t>
            </w:r>
          </w:p>
        </w:tc>
      </w:tr>
      <w:tr>
        <w:tc>
          <w:tcPr>
            <w:tcW w:type="dxa" w:w="2880"/>
          </w:tcPr>
          <w:p>
            <w:r>
              <w:t>changes[].transfer</w:t>
            </w:r>
          </w:p>
        </w:tc>
        <w:tc>
          <w:tcPr>
            <w:tcW w:type="dxa" w:w="2880"/>
          </w:tcPr>
          <w:p>
            <w:r>
              <w:t>object</w:t>
            </w:r>
          </w:p>
        </w:tc>
        <w:tc>
          <w:tcPr>
            <w:tcW w:type="dxa" w:w="2880"/>
          </w:tcPr>
          <w:p>
            <w:r>
              <w:t>Transfer change details. (Typed as InventoryTransfer in source.)</w:t>
            </w:r>
          </w:p>
        </w:tc>
      </w:tr>
      <w:tr>
        <w:tc>
          <w:tcPr>
            <w:tcW w:type="dxa" w:w="2880"/>
          </w:tcPr>
          <w:p>
            <w:r>
              <w:t>changes[].measurement_unit</w:t>
            </w:r>
          </w:p>
        </w:tc>
        <w:tc>
          <w:tcPr>
            <w:tcW w:type="dxa" w:w="2880"/>
          </w:tcPr>
          <w:p>
            <w:r>
              <w:t>object</w:t>
            </w:r>
          </w:p>
        </w:tc>
        <w:tc>
          <w:tcPr>
            <w:tcW w:type="dxa" w:w="2880"/>
          </w:tcPr>
          <w:p>
            <w:r>
              <w:t>Catalog measurement unit associated with the change. (Typed as CatalogMeasurementUnit in source.)</w:t>
            </w:r>
          </w:p>
        </w:tc>
      </w:tr>
      <w:tr>
        <w:tc>
          <w:tcPr>
            <w:tcW w:type="dxa" w:w="2880"/>
          </w:tcPr>
          <w:p>
            <w:r>
              <w:t>changes[].measurement_unit_id</w:t>
            </w:r>
          </w:p>
        </w:tc>
        <w:tc>
          <w:tcPr>
            <w:tcW w:type="dxa" w:w="2880"/>
          </w:tcPr>
          <w:p>
            <w:r>
              <w:t>string</w:t>
            </w:r>
          </w:p>
        </w:tc>
        <w:tc>
          <w:tcPr>
            <w:tcW w:type="dxa" w:w="2880"/>
          </w:tcPr>
          <w:p>
            <w:r>
              <w:t>ID of the CatalogMeasurementUnit representing the measurement unit associated with the inventory change.</w:t>
            </w:r>
          </w:p>
        </w:tc>
      </w:tr>
      <w:tr>
        <w:tc>
          <w:tcPr>
            <w:tcW w:type="dxa" w:w="2880"/>
          </w:tcPr>
          <w:p>
            <w:r>
              <w:t>cursor</w:t>
            </w:r>
          </w:p>
        </w:tc>
        <w:tc>
          <w:tcPr>
            <w:tcW w:type="dxa" w:w="2880"/>
          </w:tcPr>
          <w:p>
            <w:r>
              <w:t>string</w:t>
            </w:r>
          </w:p>
        </w:tc>
        <w:tc>
          <w:tcPr>
            <w:tcW w:type="dxa" w:w="2880"/>
          </w:tcPr>
          <w:p>
            <w:r>
              <w:t>Pagination cursor for a subsequent request. If unset,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'{{OAUTH_METADATA.meta.baseURL}}/v2/inventory/batch-retrieve-changes' \</w:t>
        <w:br/>
        <w:t xml:space="preserve"> --header 'Accept: application/json' \</w:t>
        <w:br/>
        <w:t xml:space="preserve"> --header 'Content-Type: application/json' \</w:t>
        <w:br/>
        <w:t xml:space="preserve"> --data '{</w:t>
        <w:br/>
        <w:t xml:space="preserve"> "catalog_object_ids": ["ABC123", "DEF456"],</w:t>
        <w:br/>
        <w:t xml:space="preserve"> "location_ids": ["L123", "L456"],</w:t>
        <w:br/>
        <w:t xml:space="preserve"> "types": ["PHYSICAL_COUNT", "ADJUSTMENT"],</w:t>
        <w:br/>
        <w:t xml:space="preserve"> "updated_after": "2024-01-01T00:00:00Z",</w:t>
        <w:br/>
        <w:t xml:space="preserve"> "limit": 200</w:t>
        <w:br/>
        <w:t xml:space="preserve">  }'</w:t>
      </w:r>
    </w:p>
    <w:p>
      <w:pPr>
        <w:pStyle w:val="Heading3"/>
      </w:pPr>
      <w:r>
        <w:t>Example Usage</w:t>
      </w:r>
    </w:p>
    <w:p>
      <w:pPr>
        <w:pStyle w:val="Heading3"/>
      </w:pPr>
      <w:r>
        <w:t>Example 1: Retrieve changes for specific catalog objects and locations</w:t>
      </w:r>
    </w:p>
    <w:p>
      <w:r>
        <w:rPr>
          <w:b/>
          <w:color w:val="666666"/>
          <w:sz w:val="16"/>
        </w:rPr>
        <w:t>[bash]</w:t>
      </w:r>
    </w:p>
    <w:p>
      <w:pPr>
        <w:shd w:fill="F2F2F2" w:val="clear"/>
      </w:pPr>
      <w:r>
        <w:rPr>
          <w:rFonts w:ascii="Courier New" w:hAnsi="Courier New"/>
          <w:sz w:val="17"/>
        </w:rPr>
        <w:t>curl -X POST \</w:t>
        <w:br/>
        <w:t xml:space="preserve"> '{{OAUTH_METADATA.meta.baseURL}}/v2/inventory/batch-retrieve-changes' \</w:t>
        <w:br/>
        <w:t xml:space="preserve"> -H 'Accept: application/json' \</w:t>
        <w:br/>
        <w:t xml:space="preserve"> -H 'Content-Type: application/json' \</w:t>
        <w:br/>
        <w:t xml:space="preserve"> -d '{</w:t>
        <w:br/>
        <w:t xml:space="preserve"> "catalog_object_ids": ["ABC123"],</w:t>
        <w:br/>
        <w:t xml:space="preserve"> "location_ids": ["L123"]</w:t>
        <w:br/>
        <w:t xml:space="preserve">  }'</w:t>
      </w:r>
    </w:p>
    <w:p>
      <w:pPr>
        <w:pStyle w:val="Heading3"/>
      </w:pPr>
      <w:r>
        <w:t>Example 2: Paginate using a cursor</w:t>
      </w:r>
    </w:p>
    <w:p>
      <w:r>
        <w:rPr>
          <w:b/>
          <w:color w:val="666666"/>
          <w:sz w:val="16"/>
        </w:rPr>
        <w:t>[bash]</w:t>
      </w:r>
    </w:p>
    <w:p>
      <w:pPr>
        <w:shd w:fill="F2F2F2" w:val="clear"/>
      </w:pPr>
      <w:r>
        <w:rPr>
          <w:rFonts w:ascii="Courier New" w:hAnsi="Courier New"/>
          <w:sz w:val="17"/>
        </w:rPr>
        <w:t>curl -X POST \</w:t>
        <w:br/>
        <w:t xml:space="preserve"> '{{OAUTH_METADATA.meta.baseURL}}/v2/inventory/batch-retrieve-changes' \</w:t>
        <w:br/>
        <w:t xml:space="preserve"> -H 'Accept: application/json' \</w:t>
        <w:br/>
        <w:t xml:space="preserve"> -H 'Content-Type: application/json' \</w:t>
        <w:br/>
        <w:t xml:space="preserve"> -d '{</w:t>
        <w:br/>
        <w:t xml:space="preserve"> "cursor": "CURSOR_STRING_FOR_NEXT_PAGE",</w:t>
        <w:br/>
        <w:t xml:space="preserve"> "limit": 1000</w:t>
        <w:br/>
        <w:t xml:space="preserve">  }'</w:t>
      </w:r>
    </w:p>
    <w:p>
      <w:pPr>
        <w:pStyle w:val="Heading3"/>
      </w:pPr>
      <w:r>
        <w:t>Behavior</w:t>
      </w:r>
    </w:p>
    <w:p>
      <w:pPr>
        <w:pStyle w:val="ListBullet"/>
      </w:pPr>
      <w:r>
        <w:t>Accepts a JSON body containing optional filters (catalog objects, locations, change types, states, time bounds).</w:t>
      </w:r>
    </w:p>
    <w:p>
      <w:pPr>
        <w:pStyle w:val="ListBullet"/>
      </w:pPr>
      <w:r>
        <w:t>Returns calculated inventory changes matching the filters.</w:t>
      </w:r>
    </w:p>
    <w:p>
      <w:pPr>
        <w:pStyle w:val="ListBullet"/>
      </w:pPr>
      <w:r>
        <w:t>If more results exist, returns a cursor to fetch the next page with the same query context.</w:t>
      </w:r>
    </w:p>
    <w:p>
      <w:pPr>
        <w:pStyle w:val="Heading3"/>
      </w:pPr>
      <w:r>
        <w:t>Notes</w:t>
      </w:r>
    </w:p>
    <w:p>
      <w:pPr>
        <w:pStyle w:val="ListBullet"/>
      </w:pPr>
      <w:r>
        <w:t>This endpoint is explicitly marked deprecated in the scraped documentation.</w:t>
      </w:r>
    </w:p>
    <w:p>
      <w:pPr>
        <w:pStyle w:val="ListBullet"/>
      </w:pPr>
      <w:r>
        <w:t>Time filters (updated_after, updated_before) must be RFC 3339 timestamps.</w:t>
      </w:r>
    </w:p>
    <w:p>
      <w:pPr>
        <w:pStyle w:val="ListBullet"/>
      </w:pPr>
      <w:r>
        <w:t>Pagination is cursor-based; pass cursor in the request body to retrieve subsequent pages.</w:t>
      </w:r>
    </w:p>
    <w:p>
      <w:pPr>
        <w:pStyle w:val="ListBullet"/>
      </w:pPr>
      <w:r>
        <w:t>limit is capped at 1000.</w:t>
      </w:r>
    </w:p>
    <w:p>
      <w:pPr>
        <w:pStyle w:val="Heading3"/>
      </w:pPr>
      <w:r>
        <w:t>Error Handling</w:t>
      </w:r>
    </w:p>
    <w:p>
      <w:pPr>
        <w:pStyle w:val="ListBullet"/>
      </w:pPr>
      <w:r>
        <w:t>The documentation only explicitly lists a 200 response and includes an errors array in the success payload. No separate non-200 error response examples were provided in the scraped content.</w:t>
      </w:r>
    </w:p>
    <w:p>
      <w:pPr>
        <w:pStyle w:val="Heading3"/>
      </w:pPr>
      <w:r>
        <w:t>Related inventory actions</w:t>
      </w:r>
    </w:p>
    <w:p>
      <w:pPr>
        <w:pStyle w:val="ListBullet"/>
      </w:pPr>
      <w:r>
        <w:t>[POST] Deprecated Batch Change Inventory — /v2/inventory/batch-change</w:t>
      </w:r>
    </w:p>
    <w:p>
      <w:r>
        <w:br w:type="page"/>
      </w:r>
    </w:p>
    <w:p>
      <w:pPr>
        <w:pStyle w:val="Heading2"/>
      </w:pPr>
      <w:r>
        <w:t>161. [GET] Retrieve an Inventory Adjustment (Deprecated)</w:t>
      </w:r>
    </w:p>
    <w:p>
      <w:r>
        <w:rPr>
          <w:b/>
        </w:rPr>
        <w:t xml:space="preserve">Endpoint: </w:t>
      </w:r>
      <w:r>
        <w:rPr>
          <w:rFonts w:ascii="Courier New" w:hAnsi="Courier New"/>
          <w:sz w:val="18"/>
        </w:rPr>
        <w:t>/v2/inventory/adjustment/{{adjustmentId}}</w:t>
      </w:r>
    </w:p>
    <w:p>
      <w:pPr>
        <w:pStyle w:val="Heading3"/>
      </w:pPr>
      <w:r>
        <w:t>Method</w:t>
      </w:r>
    </w:p>
    <w:p>
      <w:r>
        <w:t>GET</w:t>
      </w:r>
    </w:p>
    <w:p>
      <w:pPr>
        <w:pStyle w:val="Heading3"/>
      </w:pPr>
      <w:r>
        <w:t>URL</w:t>
      </w:r>
    </w:p>
    <w:p>
      <w:r>
        <w:t>{{OAUTH_METADATA.meta.baseURL}}/v2/inventory/adjustment/{{adjustment_id}}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endpoint for retrieving an InventoryAdjustment. This is the legacy version of RetrieveInventoryAdjustment, retained after the endpoint URL was updated to conform to Square’s standard conventions.</w:t>
      </w:r>
    </w:p>
    <w:p>
      <w:pPr>
        <w:pStyle w:val="Heading3"/>
      </w:pPr>
      <w:r>
        <w:t>Enforcement Rules</w:t>
      </w:r>
    </w:p>
    <w:p>
      <w:pPr>
        <w:pStyle w:val="ListBullet"/>
      </w:pPr>
      <w:r>
        <w:t>The adjustment_id path parameter must always be present.</w:t>
      </w:r>
    </w:p>
    <w:p>
      <w:pPr>
        <w:pStyle w:val="ListBullet"/>
      </w:pPr>
      <w:r>
        <w:t>If the user provides an adjustment_id, use that value directly.</w:t>
      </w:r>
    </w:p>
    <w:p>
      <w:pPr>
        <w:pStyle w:val="ListBullet"/>
      </w:pPr>
      <w:r>
        <w:t>Do not call the API with a missing or empty adjustment_id (for example, avoid /v2/inventory/adjustment/).</w:t>
      </w:r>
    </w:p>
    <w:p>
      <w:pPr>
        <w:pStyle w:val="ListBullet"/>
      </w:pPr>
      <w:r>
        <w:t>Always construct the path as /v2/inventory/adjustment/{{adjustment_id}}, where {{adjustment_id}} is a non-empty string.</w:t>
      </w:r>
    </w:p>
    <w:p>
      <w:pPr>
        <w:pStyle w:val="ListBullet"/>
      </w:pPr>
      <w:r>
        <w:t>Do not infer or guess the adjustment_id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/v2/inventory/adjustment/ADJ_1234567890</w:t>
        <w:br/>
        <w:t>/v2/inventory/adjustment/8f7d3c2b-1a0e-4f3a-9d2a-abc123def456</w:t>
      </w:r>
    </w:p>
    <w:p>
      <w:pPr>
        <w:pStyle w:val="Heading3"/>
      </w:pPr>
      <w:r>
        <w:t>Invalid Examples</w:t>
      </w:r>
    </w:p>
    <w:p>
      <w:r>
        <w:rPr>
          <w:b/>
          <w:color w:val="666666"/>
          <w:sz w:val="16"/>
        </w:rPr>
        <w:t>[http]</w:t>
      </w:r>
    </w:p>
    <w:p>
      <w:pPr>
        <w:shd w:fill="F2F2F2" w:val="clear"/>
      </w:pPr>
      <w:r>
        <w:rPr>
          <w:rFonts w:ascii="Courier New" w:hAnsi="Courier New"/>
          <w:sz w:val="17"/>
        </w:rPr>
        <w:t>/v2/inventory/adjustment/</w:t>
        <w:br/>
        <w:t>/v2/inventory/adjustment</w:t>
        <w:br/>
        <w:t>/v2/inventory/adjustment/{{adjustment_id}} # if {{adjustment_id}} was not replaced with a real value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adjustment_id</w:t>
            </w:r>
          </w:p>
        </w:tc>
        <w:tc>
          <w:tcPr>
            <w:tcW w:type="dxa" w:w="2880"/>
          </w:tcPr>
          <w:p>
            <w:r>
              <w:t>string</w:t>
            </w:r>
          </w:p>
        </w:tc>
        <w:tc>
          <w:tcPr>
            <w:tcW w:type="dxa" w:w="2880"/>
          </w:tcPr>
          <w:p>
            <w:r>
              <w:t>(Path parameter) ID of the InventoryAdjustment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"adjustment": {</w:t>
        <w:br/>
        <w:t xml:space="preserve"> "id": "ADJ_1234567890",</w:t>
        <w:br/>
        <w:t xml:space="preserve"> "reference_id": "EXT-INV-00042",</w:t>
        <w:br/>
        <w:t xml:space="preserve"> "from_state": "IN_STOCK",</w:t>
        <w:br/>
        <w:t xml:space="preserve"> "to_state": "SOLD",</w:t>
        <w:br/>
        <w:t xml:space="preserve"> "location_id": "L88917AVBK2S5",</w:t>
        <w:br/>
        <w:t xml:space="preserve"> "catalog_object_id": "7WQ0KXC8ZSD90MTR5F3JYF6P",</w:t>
        <w:br/>
        <w:t xml:space="preserve"> "catalog_object_type": "ITEM_VARIATION",</w:t>
        <w:br/>
        <w:t xml:space="preserve"> "quantity": "2",</w:t>
        <w:br/>
        <w:t xml:space="preserve"> "total_price_money": {</w:t>
        <w:br/>
        <w:t xml:space="preserve"> "amount": 2598,</w:t>
        <w:br/>
        <w:t xml:space="preserve"> "currency": "USD"</w:t>
        <w:br/>
        <w:t xml:space="preserve"> },</w:t>
        <w:br/>
        <w:t xml:space="preserve"> "occurred_at": "2026-03-14T10:15:30Z",</w:t>
        <w:br/>
        <w:t xml:space="preserve"> "created_at": "2026-03-14T10:15:31Z",</w:t>
        <w:br/>
        <w:t xml:space="preserve"> "source": {</w:t>
        <w:br/>
        <w:t xml:space="preserve"> "name": "My Inventory App"</w:t>
        <w:br/>
        <w:t xml:space="preserve"> },</w:t>
        <w:br/>
        <w:t xml:space="preserve"> "employee_id": "EMPLOYEE_123",</w:t>
        <w:br/>
        <w:t xml:space="preserve"> "team_member_id": "TM_123",</w:t>
        <w:br/>
        <w:t xml:space="preserve"> "transaction_id": "TXN_123",</w:t>
        <w:br/>
        <w:t xml:space="preserve"> "refund_id": "RFND_123",</w:t>
        <w:br/>
        <w:t xml:space="preserve"> "purchase_order_id": "PO_123",</w:t>
        <w:br/>
        <w:t xml:space="preserve"> "goods_receipt_id": "GR_123",</w:t>
        <w:br/>
        <w:t xml:space="preserve"> "adjustment_group": "PHYSICAL_COUNT"</w:t>
        <w:br/>
        <w:t xml:space="preserve"> }</w:t>
        <w:br/>
        <w:t>}</w:t>
      </w:r>
    </w:p>
    <w:p>
      <w:pPr>
        <w:pStyle w:val="Heading3"/>
      </w:pPr>
      <w:r>
        <w:t>Error Note (Returned in 200 Response)</w:t>
      </w:r>
    </w:p>
    <w:p>
      <w:r>
        <w:t>This endpoint returns any request errors in the errors array within the 200 response payload.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(ErrorCategory).</w:t>
            </w:r>
          </w:p>
        </w:tc>
      </w:tr>
      <w:tr>
        <w:tc>
          <w:tcPr>
            <w:tcW w:type="dxa" w:w="2880"/>
          </w:tcPr>
          <w:p>
            <w:r>
              <w:t>errors[].code</w:t>
            </w:r>
          </w:p>
        </w:tc>
        <w:tc>
          <w:tcPr>
            <w:tcW w:type="dxa" w:w="2880"/>
          </w:tcPr>
          <w:p>
            <w:r>
              <w:t>string</w:t>
            </w:r>
          </w:p>
        </w:tc>
        <w:tc>
          <w:tcPr>
            <w:tcW w:type="dxa" w:w="2880"/>
          </w:tcPr>
          <w:p>
            <w:r>
              <w:t>Required. Error code (ErrorCode).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adjustment</w:t>
            </w:r>
          </w:p>
        </w:tc>
        <w:tc>
          <w:tcPr>
            <w:tcW w:type="dxa" w:w="2880"/>
          </w:tcPr>
          <w:p>
            <w:r>
              <w:t>object</w:t>
            </w:r>
          </w:p>
        </w:tc>
        <w:tc>
          <w:tcPr>
            <w:tcW w:type="dxa" w:w="2880"/>
          </w:tcPr>
          <w:p>
            <w:r>
              <w:t>The retrieved InventoryAdjustment.</w:t>
            </w:r>
          </w:p>
        </w:tc>
      </w:tr>
      <w:tr>
        <w:tc>
          <w:tcPr>
            <w:tcW w:type="dxa" w:w="2880"/>
          </w:tcPr>
          <w:p>
            <w:r>
              <w:t>adjustment.id</w:t>
            </w:r>
          </w:p>
        </w:tc>
        <w:tc>
          <w:tcPr>
            <w:tcW w:type="dxa" w:w="2880"/>
          </w:tcPr>
          <w:p>
            <w:r>
              <w:t>string</w:t>
            </w:r>
          </w:p>
        </w:tc>
        <w:tc>
          <w:tcPr>
            <w:tcW w:type="dxa" w:w="2880"/>
          </w:tcPr>
          <w:p>
            <w:r>
              <w:t>A unique ID generated by Square for the InventoryAdjustment. Max length: 100.</w:t>
            </w:r>
          </w:p>
        </w:tc>
      </w:tr>
      <w:tr>
        <w:tc>
          <w:tcPr>
            <w:tcW w:type="dxa" w:w="2880"/>
          </w:tcPr>
          <w:p>
            <w:r>
              <w:t>adjustment.reference_id</w:t>
            </w:r>
          </w:p>
        </w:tc>
        <w:tc>
          <w:tcPr>
            <w:tcW w:type="dxa" w:w="2880"/>
          </w:tcPr>
          <w:p>
            <w:r>
              <w:t>string</w:t>
            </w:r>
          </w:p>
        </w:tc>
        <w:tc>
          <w:tcPr>
            <w:tcW w:type="dxa" w:w="2880"/>
          </w:tcPr>
          <w:p>
            <w:r>
              <w:t>Optional application-provided ID tying the adjustment to an external system. Max length: 255.</w:t>
            </w:r>
          </w:p>
        </w:tc>
      </w:tr>
      <w:tr>
        <w:tc>
          <w:tcPr>
            <w:tcW w:type="dxa" w:w="2880"/>
          </w:tcPr>
          <w:p>
            <w:r>
              <w:t>adjustment.from_state</w:t>
            </w:r>
          </w:p>
        </w:tc>
        <w:tc>
          <w:tcPr>
            <w:tcW w:type="dxa" w:w="2880"/>
          </w:tcPr>
          <w:p>
            <w:r>
              <w:t>string</w:t>
            </w:r>
          </w:p>
        </w:tc>
        <w:tc>
          <w:tcPr>
            <w:tcW w:type="dxa" w:w="2880"/>
          </w:tcPr>
          <w:p>
            <w:r>
              <w:t>Source inventory state (InventoryState).</w:t>
            </w:r>
          </w:p>
        </w:tc>
      </w:tr>
      <w:tr>
        <w:tc>
          <w:tcPr>
            <w:tcW w:type="dxa" w:w="2880"/>
          </w:tcPr>
          <w:p>
            <w:r>
              <w:t>adjustment.to_state</w:t>
            </w:r>
          </w:p>
        </w:tc>
        <w:tc>
          <w:tcPr>
            <w:tcW w:type="dxa" w:w="2880"/>
          </w:tcPr>
          <w:p>
            <w:r>
              <w:t>string</w:t>
            </w:r>
          </w:p>
        </w:tc>
        <w:tc>
          <w:tcPr>
            <w:tcW w:type="dxa" w:w="2880"/>
          </w:tcPr>
          <w:p>
            <w:r>
              <w:t>Destination inventory state (InventoryState).</w:t>
            </w:r>
          </w:p>
        </w:tc>
      </w:tr>
      <w:tr>
        <w:tc>
          <w:tcPr>
            <w:tcW w:type="dxa" w:w="2880"/>
          </w:tcPr>
          <w:p>
            <w:r>
              <w:t>adjustment.location_id</w:t>
            </w:r>
          </w:p>
        </w:tc>
        <w:tc>
          <w:tcPr>
            <w:tcW w:type="dxa" w:w="2880"/>
          </w:tcPr>
          <w:p>
            <w:r>
              <w:t>string</w:t>
            </w:r>
          </w:p>
        </w:tc>
        <w:tc>
          <w:tcPr>
            <w:tcW w:type="dxa" w:w="2880"/>
          </w:tcPr>
          <w:p>
            <w:r>
              <w:t>Square-generated ID of the Location where item quantity is tracked. Max length: 100.</w:t>
            </w:r>
          </w:p>
        </w:tc>
      </w:tr>
      <w:tr>
        <w:tc>
          <w:tcPr>
            <w:tcW w:type="dxa" w:w="2880"/>
          </w:tcPr>
          <w:p>
            <w:r>
              <w:t>adjustment.catalog_object_id</w:t>
            </w:r>
          </w:p>
        </w:tc>
        <w:tc>
          <w:tcPr>
            <w:tcW w:type="dxa" w:w="2880"/>
          </w:tcPr>
          <w:p>
            <w:r>
              <w:t>string</w:t>
            </w:r>
          </w:p>
        </w:tc>
        <w:tc>
          <w:tcPr>
            <w:tcW w:type="dxa" w:w="2880"/>
          </w:tcPr>
          <w:p>
            <w:r>
              <w:t>Square-generated ID of the CatalogObject being tracked. Max length: 100.</w:t>
            </w:r>
          </w:p>
        </w:tc>
      </w:tr>
      <w:tr>
        <w:tc>
          <w:tcPr>
            <w:tcW w:type="dxa" w:w="2880"/>
          </w:tcPr>
          <w:p>
            <w:r>
              <w:t>adjustment.catalog_object_type</w:t>
            </w:r>
          </w:p>
        </w:tc>
        <w:tc>
          <w:tcPr>
            <w:tcW w:type="dxa" w:w="2880"/>
          </w:tcPr>
          <w:p>
            <w:r>
              <w:t>string</w:t>
            </w:r>
          </w:p>
        </w:tc>
        <w:tc>
          <w:tcPr>
            <w:tcW w:type="dxa" w:w="2880"/>
          </w:tcPr>
          <w:p>
            <w:r>
              <w:t>Type of the tracked CatalogObject (CatalogObjectType). Max length: 14. Supported for setting/reading: ITEM_VARIATION. Can also read ITEM (set by Square Restaurants app).</w:t>
            </w:r>
          </w:p>
        </w:tc>
      </w:tr>
      <w:tr>
        <w:tc>
          <w:tcPr>
            <w:tcW w:type="dxa" w:w="2880"/>
          </w:tcPr>
          <w:p>
            <w:r>
              <w:t>adjustment.quantity</w:t>
            </w:r>
          </w:p>
        </w:tc>
        <w:tc>
          <w:tcPr>
            <w:tcW w:type="dxa" w:w="2880"/>
          </w:tcPr>
          <w:p>
            <w:r>
              <w:t>string</w:t>
            </w:r>
          </w:p>
        </w:tc>
        <w:tc>
          <w:tcPr>
            <w:tcW w:type="dxa" w:w="2880"/>
          </w:tcPr>
          <w:p>
            <w:r>
              <w:t>Number of items affected, as a decimal string (up to 5 digits after the decimal point). Max length: 26.</w:t>
            </w:r>
          </w:p>
        </w:tc>
      </w:tr>
      <w:tr>
        <w:tc>
          <w:tcPr>
            <w:tcW w:type="dxa" w:w="2880"/>
          </w:tcPr>
          <w:p>
            <w:r>
              <w:t>adjustment.total_price_money</w:t>
            </w:r>
          </w:p>
        </w:tc>
        <w:tc>
          <w:tcPr>
            <w:tcW w:type="dxa" w:w="2880"/>
          </w:tcPr>
          <w:p>
            <w:r>
              <w:t>object</w:t>
            </w:r>
          </w:p>
        </w:tc>
        <w:tc>
          <w:tcPr>
            <w:tcW w:type="dxa" w:w="2880"/>
          </w:tcPr>
          <w:p>
            <w:r>
              <w:t>Total price money (Money).</w:t>
            </w:r>
          </w:p>
        </w:tc>
      </w:tr>
      <w:tr>
        <w:tc>
          <w:tcPr>
            <w:tcW w:type="dxa" w:w="2880"/>
          </w:tcPr>
          <w:p>
            <w:r>
              <w:t>adjustment.occurred_at</w:t>
            </w:r>
          </w:p>
        </w:tc>
        <w:tc>
          <w:tcPr>
            <w:tcW w:type="dxa" w:w="2880"/>
          </w:tcPr>
          <w:p>
            <w:r>
              <w:t>string</w:t>
            </w:r>
          </w:p>
        </w:tc>
        <w:tc>
          <w:tcPr>
            <w:tcW w:type="dxa" w:w="2880"/>
          </w:tcPr>
          <w:p>
            <w:r>
              <w:t>Client-generated RFC 3339 timestamp when the adjustment took place. Max length: 34. For inventory adjustment updates, cannot be older than 24 hours or in the future relative to request time.</w:t>
            </w:r>
          </w:p>
        </w:tc>
      </w:tr>
      <w:tr>
        <w:tc>
          <w:tcPr>
            <w:tcW w:type="dxa" w:w="2880"/>
          </w:tcPr>
          <w:p>
            <w:r>
              <w:t>adjustment.created_at</w:t>
            </w:r>
          </w:p>
        </w:tc>
        <w:tc>
          <w:tcPr>
            <w:tcW w:type="dxa" w:w="2880"/>
          </w:tcPr>
          <w:p>
            <w:r>
              <w:t>string</w:t>
            </w:r>
          </w:p>
        </w:tc>
        <w:tc>
          <w:tcPr>
            <w:tcW w:type="dxa" w:w="2880"/>
          </w:tcPr>
          <w:p>
            <w:r>
              <w:t>RFC 3339 timestamp when the adjustment is received. Max length: 34.</w:t>
            </w:r>
          </w:p>
        </w:tc>
      </w:tr>
      <w:tr>
        <w:tc>
          <w:tcPr>
            <w:tcW w:type="dxa" w:w="2880"/>
          </w:tcPr>
          <w:p>
            <w:r>
              <w:t>adjustment.source</w:t>
            </w:r>
          </w:p>
        </w:tc>
        <w:tc>
          <w:tcPr>
            <w:tcW w:type="dxa" w:w="2880"/>
          </w:tcPr>
          <w:p>
            <w:r>
              <w:t>object</w:t>
            </w:r>
          </w:p>
        </w:tc>
        <w:tc>
          <w:tcPr>
            <w:tcW w:type="dxa" w:w="2880"/>
          </w:tcPr>
          <w:p>
            <w:r>
              <w:t>Source application (SourceApplication).</w:t>
            </w:r>
          </w:p>
        </w:tc>
      </w:tr>
      <w:tr>
        <w:tc>
          <w:tcPr>
            <w:tcW w:type="dxa" w:w="2880"/>
          </w:tcPr>
          <w:p>
            <w:r>
              <w:t>adjustment.employee_id</w:t>
            </w:r>
          </w:p>
        </w:tc>
        <w:tc>
          <w:tcPr>
            <w:tcW w:type="dxa" w:w="2880"/>
          </w:tcPr>
          <w:p>
            <w:r>
              <w:t>string</w:t>
            </w:r>
          </w:p>
        </w:tc>
        <w:tc>
          <w:tcPr>
            <w:tcW w:type="dxa" w:w="2880"/>
          </w:tcPr>
          <w:p>
            <w:r>
              <w:t>Square-generated ID of the responsible Employee. Max length: 100.</w:t>
            </w:r>
          </w:p>
        </w:tc>
      </w:tr>
      <w:tr>
        <w:tc>
          <w:tcPr>
            <w:tcW w:type="dxa" w:w="2880"/>
          </w:tcPr>
          <w:p>
            <w:r>
              <w:t>adjustment.team_member_id</w:t>
            </w:r>
          </w:p>
        </w:tc>
        <w:tc>
          <w:tcPr>
            <w:tcW w:type="dxa" w:w="2880"/>
          </w:tcPr>
          <w:p>
            <w:r>
              <w:t>string</w:t>
            </w:r>
          </w:p>
        </w:tc>
        <w:tc>
          <w:tcPr>
            <w:tcW w:type="dxa" w:w="2880"/>
          </w:tcPr>
          <w:p>
            <w:r>
              <w:t>Square-generated ID of the responsible TeamMember. Max length: 100.</w:t>
            </w:r>
          </w:p>
        </w:tc>
      </w:tr>
      <w:tr>
        <w:tc>
          <w:tcPr>
            <w:tcW w:type="dxa" w:w="2880"/>
          </w:tcPr>
          <w:p>
            <w:r>
              <w:t>adjustment.transaction_id</w:t>
            </w:r>
          </w:p>
        </w:tc>
        <w:tc>
          <w:tcPr>
            <w:tcW w:type="dxa" w:w="2880"/>
          </w:tcPr>
          <w:p>
            <w:r>
              <w:t>string</w:t>
            </w:r>
          </w:p>
        </w:tc>
        <w:tc>
          <w:tcPr>
            <w:tcW w:type="dxa" w:w="2880"/>
          </w:tcPr>
          <w:p>
            <w:r>
              <w:t>Square-generated ID of the Transaction that caused the adjustment (payment-related transitions only). Max length: 255.</w:t>
            </w:r>
          </w:p>
        </w:tc>
      </w:tr>
      <w:tr>
        <w:tc>
          <w:tcPr>
            <w:tcW w:type="dxa" w:w="2880"/>
          </w:tcPr>
          <w:p>
            <w:r>
              <w:t>adjustment.refund_id</w:t>
            </w:r>
          </w:p>
        </w:tc>
        <w:tc>
          <w:tcPr>
            <w:tcW w:type="dxa" w:w="2880"/>
          </w:tcPr>
          <w:p>
            <w:r>
              <w:t>string</w:t>
            </w:r>
          </w:p>
        </w:tc>
        <w:tc>
          <w:tcPr>
            <w:tcW w:type="dxa" w:w="2880"/>
          </w:tcPr>
          <w:p>
            <w:r>
              <w:t>Square-generated ID of the Refund that caused the adjustment (refund-related transitions only). Max length: 255.</w:t>
            </w:r>
          </w:p>
        </w:tc>
      </w:tr>
      <w:tr>
        <w:tc>
          <w:tcPr>
            <w:tcW w:type="dxa" w:w="2880"/>
          </w:tcPr>
          <w:p>
            <w:r>
              <w:t>adjustment.purchase_order_id</w:t>
            </w:r>
          </w:p>
        </w:tc>
        <w:tc>
          <w:tcPr>
            <w:tcW w:type="dxa" w:w="2880"/>
          </w:tcPr>
          <w:p>
            <w:r>
              <w:t>string</w:t>
            </w:r>
          </w:p>
        </w:tc>
        <w:tc>
          <w:tcPr>
            <w:tcW w:type="dxa" w:w="2880"/>
          </w:tcPr>
          <w:p>
            <w:r>
              <w:t>Square-generated ID of the purchase order that caused the adjustment (Square for Retail state transitions only). Max length: 100.</w:t>
            </w:r>
          </w:p>
        </w:tc>
      </w:tr>
      <w:tr>
        <w:tc>
          <w:tcPr>
            <w:tcW w:type="dxa" w:w="2880"/>
          </w:tcPr>
          <w:p>
            <w:r>
              <w:t>adjustment.goods_receipt_id</w:t>
            </w:r>
          </w:p>
        </w:tc>
        <w:tc>
          <w:tcPr>
            <w:tcW w:type="dxa" w:w="2880"/>
          </w:tcPr>
          <w:p>
            <w:r>
              <w:t>string</w:t>
            </w:r>
          </w:p>
        </w:tc>
        <w:tc>
          <w:tcPr>
            <w:tcW w:type="dxa" w:w="2880"/>
          </w:tcPr>
          <w:p>
            <w:r>
              <w:t>Square-generated ID of the goods receipt that caused the adjustment (Square for Retail state transitions only). Max length: 100.</w:t>
            </w:r>
          </w:p>
        </w:tc>
      </w:tr>
      <w:tr>
        <w:tc>
          <w:tcPr>
            <w:tcW w:type="dxa" w:w="2880"/>
          </w:tcPr>
          <w:p>
            <w:r>
              <w:t>adjustment.adjustment_group</w:t>
            </w:r>
          </w:p>
        </w:tc>
        <w:tc>
          <w:tcPr>
            <w:tcW w:type="dxa" w:w="2880"/>
          </w:tcPr>
          <w:p>
            <w:r>
              <w:t>string</w:t>
            </w:r>
          </w:p>
        </w:tc>
        <w:tc>
          <w:tcPr>
            <w:tcW w:type="dxa" w:w="2880"/>
          </w:tcPr>
          <w:p>
            <w:r>
              <w:t>Inventory adjustment group (InventoryAdjustmentGroup).</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'{{OAUTH_METADATA.meta.baseURL}}/v2/inventory/adjustment/ADJ_1234567890' \</w:t>
        <w:br/>
        <w:t xml:space="preserve"> --header 'Accept: application/json'</w:t>
      </w:r>
    </w:p>
    <w:p>
      <w:pPr>
        <w:pStyle w:val="Heading3"/>
      </w:pPr>
      <w:r>
        <w:t>Notes</w:t>
      </w:r>
    </w:p>
    <w:p>
      <w:pPr>
        <w:pStyle w:val="ListBullet"/>
      </w:pPr>
      <w:r>
        <w:t>This endpoint is explicitly marked deprecated in the source documentation.</w:t>
      </w:r>
    </w:p>
    <w:p>
      <w:pPr>
        <w:pStyle w:val="ListBullet"/>
      </w:pPr>
      <w:r>
        <w:t>No query parameters or request body are documented for this operation.</w:t>
      </w:r>
    </w:p>
    <w:p>
      <w:pPr>
        <w:pStyle w:val="Heading3"/>
      </w:pPr>
      <w:r>
        <w:t>Related inventoryAdjustments actions</w:t>
      </w:r>
    </w:p>
    <w:p>
      <w:pPr>
        <w:pStyle w:val="ListBullet"/>
      </w:pPr>
      <w:r>
        <w:t>[GET] Retrieve an Inventory Adjustment — /v2/inventory/adjustments/{{adjustmentId}}</w:t>
      </w:r>
    </w:p>
    <w:p>
      <w:r>
        <w:br w:type="page"/>
      </w:r>
    </w:p>
    <w:p>
      <w:pPr>
        <w:pStyle w:val="Heading2"/>
      </w:pPr>
      <w:r>
        <w:t>162. [GET] Retrieve an Inventory Adjustment</w:t>
      </w:r>
    </w:p>
    <w:p>
      <w:r>
        <w:rPr>
          <w:b/>
        </w:rPr>
        <w:t xml:space="preserve">Endpoint: </w:t>
      </w:r>
      <w:r>
        <w:rPr>
          <w:rFonts w:ascii="Courier New" w:hAnsi="Courier New"/>
          <w:sz w:val="18"/>
        </w:rPr>
        <w:t>/v2/inventory/adjustments/{{adjustmentId}}</w:t>
      </w:r>
    </w:p>
    <w:p>
      <w:pPr>
        <w:pStyle w:val="Heading3"/>
      </w:pPr>
      <w:r>
        <w:t>Prerequisites</w:t>
      </w:r>
    </w:p>
    <w:p>
      <w:pPr>
        <w:pStyle w:val="ListBullet"/>
      </w:pPr>
      <w:r>
        <w:t>You must have an existing inventory adjustment ID (adjustment_id) to retrieve.</w:t>
      </w:r>
    </w:p>
    <w:p>
      <w:pPr>
        <w:pStyle w:val="Heading3"/>
      </w:pPr>
      <w:r>
        <w:t>Method</w:t>
      </w:r>
    </w:p>
    <w:p>
      <w:r>
        <w:t>GET</w:t>
      </w:r>
    </w:p>
    <w:p>
      <w:pPr>
        <w:pStyle w:val="Heading3"/>
      </w:pPr>
      <w:r>
        <w:t>URL</w:t>
      </w:r>
    </w:p>
    <w:p>
      <w:r>
        <w:t>{{OAUTH_METADATA.meta.baseURL}}/v2/inventory/adjustments/{{adjustment_id}}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InventoryAdjustment object with the provided adjustment_id.</w:t>
      </w:r>
    </w:p>
    <w:p>
      <w:pPr>
        <w:pStyle w:val="Heading3"/>
      </w:pPr>
      <w:r>
        <w:t>Enforcement Rules</w:t>
      </w:r>
    </w:p>
    <w:p>
      <w:pPr>
        <w:pStyle w:val="ListBullet"/>
      </w:pPr>
      <w:r>
        <w:t>The adjustment_id path parameter must always be present.</w:t>
      </w:r>
    </w:p>
    <w:p>
      <w:pPr>
        <w:pStyle w:val="ListBullet"/>
      </w:pPr>
      <w:r>
        <w:t>If the user provides an adjustment_id, use that value directly.</w:t>
      </w:r>
    </w:p>
    <w:p>
      <w:pPr>
        <w:pStyle w:val="ListBullet"/>
      </w:pPr>
      <w:r>
        <w:t>Do not call the API with a missing or empty adjustment_id (e.g., avoid /v2/inventory/adjustments/).</w:t>
      </w:r>
    </w:p>
    <w:p>
      <w:pPr>
        <w:pStyle w:val="ListBullet"/>
      </w:pPr>
      <w:r>
        <w:t>Always construct the path as /v2/inventory/adjustments/{{adjustment_id}}, where {{adjustment_id}} is a non-empty string.</w:t>
      </w:r>
    </w:p>
    <w:p>
      <w:pPr>
        <w:pStyle w:val="ListBullet"/>
      </w:pPr>
      <w:r>
        <w:t>Do not infer or guess the adjustment_id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/v2/inventory/adjustments/7d0da7d0-2f1b-4b7a-9f3a-2c2b7c2a9b1e</w:t>
        <w:br/>
        <w:t>/v2/inventory/adjustments/ADJ_1234567890</w:t>
      </w:r>
    </w:p>
    <w:p>
      <w:pPr>
        <w:pStyle w:val="Heading3"/>
      </w:pPr>
      <w:r>
        <w:t>Invalid Examples</w:t>
      </w:r>
    </w:p>
    <w:p>
      <w:r>
        <w:rPr>
          <w:b/>
          <w:color w:val="666666"/>
          <w:sz w:val="16"/>
        </w:rPr>
        <w:t>[http]</w:t>
      </w:r>
    </w:p>
    <w:p>
      <w:pPr>
        <w:shd w:fill="F2F2F2" w:val="clear"/>
      </w:pPr>
      <w:r>
        <w:rPr>
          <w:rFonts w:ascii="Courier New" w:hAnsi="Courier New"/>
          <w:sz w:val="17"/>
        </w:rPr>
        <w:t>/v2/inventory/adjustments/</w:t>
        <w:br/>
        <w:t>/v2/inventory/adjustments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adjustment_id</w:t>
            </w:r>
          </w:p>
        </w:tc>
        <w:tc>
          <w:tcPr>
            <w:tcW w:type="dxa" w:w="2880"/>
          </w:tcPr>
          <w:p>
            <w:r>
              <w:t>string</w:t>
            </w:r>
          </w:p>
        </w:tc>
        <w:tc>
          <w:tcPr>
            <w:tcW w:type="dxa" w:w="2880"/>
          </w:tcPr>
          <w:p>
            <w:r>
              <w:t>ID of the InventoryAdjustment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"adjustment": {</w:t>
        <w:br/>
        <w:t xml:space="preserve"> "id": "7d0da7d0-2f1b-4b7a-9f3a-2c2b7c2a9b1e",</w:t>
        <w:br/>
        <w:t xml:space="preserve"> "reference_id": "external-ref-10001",</w:t>
        <w:br/>
        <w:t xml:space="preserve"> "from_state": "IN_STOCK",</w:t>
        <w:br/>
        <w:t xml:space="preserve"> "to_state": "SOLD",</w:t>
        <w:br/>
        <w:t xml:space="preserve"> "location_id": "L88917AVBK2S5",</w:t>
        <w:br/>
        <w:t xml:space="preserve"> "catalog_object_id": "7D3FJYJYQ2J5ZLJXH6XQK2AB",</w:t>
        <w:br/>
        <w:t xml:space="preserve"> "catalog_object_type": "ITEM_VARIATION",</w:t>
        <w:br/>
        <w:t xml:space="preserve"> "quantity": "1.00000",</w:t>
        <w:br/>
        <w:t xml:space="preserve"> "total_price_money": {},</w:t>
        <w:br/>
        <w:t xml:space="preserve"> "occurred_at": "2026-03-14T09:12:33Z",</w:t>
        <w:br/>
        <w:t xml:space="preserve"> "created_at": "2026-03-14T09:12:34Z",</w:t>
        <w:br/>
        <w:t xml:space="preserve"> "source": {},</w:t>
        <w:br/>
        <w:t xml:space="preserve"> "employee_id": "EMPLOYEE_ID",</w:t>
        <w:br/>
        <w:t xml:space="preserve"> "team_member_id": "TEAM_MEMBER_ID",</w:t>
        <w:br/>
        <w:t xml:space="preserve"> "transaction_id": "TRANSACTION_ID",</w:t>
        <w:br/>
        <w:t xml:space="preserve"> "refund_id": "REFUND_ID",</w:t>
        <w:br/>
        <w:t xml:space="preserve"> "purchase_order_id": "PO_ID",</w:t>
        <w:br/>
        <w:t xml:space="preserve"> "goods_receipt_id": "GR_ID",</w:t>
        <w:br/>
        <w:t xml:space="preserve"> "adjustment_group": {}</w:t>
        <w:br/>
        <w:t xml:space="preserve"> }</w:t>
        <w:br/>
        <w:t>}</w:t>
      </w:r>
    </w:p>
    <w:p>
      <w:pPr>
        <w:pStyle w:val="Heading3"/>
      </w:pPr>
      <w:r>
        <w:t>Notes on the 200 Response Shape</w:t>
      </w:r>
    </w:p>
    <w:p>
      <w:pPr>
        <w:pStyle w:val="ListBullet"/>
      </w:pPr>
      <w:r>
        <w:t>The scraped documentation indicates errors is an array of error objects and adjustment is the retrieved InventoryAdjustment.</w:t>
      </w:r>
    </w:p>
    <w:p>
      <w:pPr>
        <w:pStyle w:val="ListBullet"/>
      </w:pPr>
      <w:r>
        <w:t>Some nested types are referenced but not expanded in the scrape (Money, SourceApplication, InventoryAdjustmentGroup). They are shown as {} placeholders above because their internal fields were not provided.</w:t>
      </w:r>
    </w:p>
    <w:p>
      <w:pPr>
        <w:pStyle w:val="Heading3"/>
      </w:pPr>
      <w:r>
        <w:t>Error Object (as documented)</w:t>
      </w:r>
    </w:p>
    <w:p>
      <w:r>
        <w:rPr>
          <w:b/>
          <w:color w:val="666666"/>
          <w:sz w:val="16"/>
        </w:rPr>
        <w:t>[json]</w:t>
      </w:r>
    </w:p>
    <w:p>
      <w:pPr>
        <w:shd w:fill="F2F2F2" w:val="clear"/>
      </w:pPr>
      <w:r>
        <w:rPr>
          <w:rFonts w:ascii="Courier New" w:hAnsi="Courier New"/>
          <w:sz w:val="17"/>
        </w:rPr>
        <w:t>{</w:t>
        <w:br/>
        <w:t xml:space="preserve"> "category": "API_ERROR",</w:t>
        <w:br/>
        <w:t xml:space="preserve"> "code": "INVALID_REQUEST_ERROR",</w:t>
        <w:br/>
        <w:t xml:space="preserve"> "detail": "A human-readable description of the error for debugging purposes.",</w:t>
        <w:br/>
        <w:t xml:space="preserve"> "field": "adjustment_id"</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adjustment</w:t>
            </w:r>
          </w:p>
        </w:tc>
        <w:tc>
          <w:tcPr>
            <w:tcW w:type="dxa" w:w="2880"/>
          </w:tcPr>
          <w:p>
            <w:r>
              <w:t>object</w:t>
            </w:r>
          </w:p>
        </w:tc>
        <w:tc>
          <w:tcPr>
            <w:tcW w:type="dxa" w:w="2880"/>
          </w:tcPr>
          <w:p>
            <w:r>
              <w:t>The retrieved InventoryAdjustment.</w:t>
            </w:r>
          </w:p>
        </w:tc>
      </w:tr>
      <w:tr>
        <w:tc>
          <w:tcPr>
            <w:tcW w:type="dxa" w:w="2880"/>
          </w:tcPr>
          <w:p>
            <w:r>
              <w:t>adjustment.id</w:t>
            </w:r>
          </w:p>
        </w:tc>
        <w:tc>
          <w:tcPr>
            <w:tcW w:type="dxa" w:w="2880"/>
          </w:tcPr>
          <w:p>
            <w:r>
              <w:t>string</w:t>
            </w:r>
          </w:p>
        </w:tc>
        <w:tc>
          <w:tcPr>
            <w:tcW w:type="dxa" w:w="2880"/>
          </w:tcPr>
          <w:p>
            <w:r>
              <w:t>A unique ID generated by Square for the InventoryAdjustment. Max length: 100.</w:t>
            </w:r>
          </w:p>
        </w:tc>
      </w:tr>
      <w:tr>
        <w:tc>
          <w:tcPr>
            <w:tcW w:type="dxa" w:w="2880"/>
          </w:tcPr>
          <w:p>
            <w:r>
              <w:t>adjustment.reference_id</w:t>
            </w:r>
          </w:p>
        </w:tc>
        <w:tc>
          <w:tcPr>
            <w:tcW w:type="dxa" w:w="2880"/>
          </w:tcPr>
          <w:p>
            <w:r>
              <w:t>string</w:t>
            </w:r>
          </w:p>
        </w:tc>
        <w:tc>
          <w:tcPr>
            <w:tcW w:type="dxa" w:w="2880"/>
          </w:tcPr>
          <w:p>
            <w:r>
              <w:t>Optional ID provided by the application to tie the InventoryAdjustment to an external system. Max length: 255.</w:t>
            </w:r>
          </w:p>
        </w:tc>
      </w:tr>
      <w:tr>
        <w:tc>
          <w:tcPr>
            <w:tcW w:type="dxa" w:w="2880"/>
          </w:tcPr>
          <w:p>
            <w:r>
              <w:t>adjustment.from_state</w:t>
            </w:r>
          </w:p>
        </w:tc>
        <w:tc>
          <w:tcPr>
            <w:tcW w:type="dxa" w:w="2880"/>
          </w:tcPr>
          <w:p>
            <w:r>
              <w:t>InventoryState</w:t>
            </w:r>
          </w:p>
        </w:tc>
        <w:tc>
          <w:tcPr>
            <w:tcW w:type="dxa" w:w="2880"/>
          </w:tcPr>
          <w:p>
            <w:r>
              <w:t>Inventory state before the adjustment.</w:t>
            </w:r>
          </w:p>
        </w:tc>
      </w:tr>
      <w:tr>
        <w:tc>
          <w:tcPr>
            <w:tcW w:type="dxa" w:w="2880"/>
          </w:tcPr>
          <w:p>
            <w:r>
              <w:t>adjustment.to_state</w:t>
            </w:r>
          </w:p>
        </w:tc>
        <w:tc>
          <w:tcPr>
            <w:tcW w:type="dxa" w:w="2880"/>
          </w:tcPr>
          <w:p>
            <w:r>
              <w:t>InventoryState</w:t>
            </w:r>
          </w:p>
        </w:tc>
        <w:tc>
          <w:tcPr>
            <w:tcW w:type="dxa" w:w="2880"/>
          </w:tcPr>
          <w:p>
            <w:r>
              <w:t>Inventory state after the adjustment.</w:t>
            </w:r>
          </w:p>
        </w:tc>
      </w:tr>
      <w:tr>
        <w:tc>
          <w:tcPr>
            <w:tcW w:type="dxa" w:w="2880"/>
          </w:tcPr>
          <w:p>
            <w:r>
              <w:t>adjustment.location_id</w:t>
            </w:r>
          </w:p>
        </w:tc>
        <w:tc>
          <w:tcPr>
            <w:tcW w:type="dxa" w:w="2880"/>
          </w:tcPr>
          <w:p>
            <w:r>
              <w:t>string</w:t>
            </w:r>
          </w:p>
        </w:tc>
        <w:tc>
          <w:tcPr>
            <w:tcW w:type="dxa" w:w="2880"/>
          </w:tcPr>
          <w:p>
            <w:r>
              <w:t>Square-generated ID of the Location where the related quantity of items is being tracked. Max length: 100.</w:t>
            </w:r>
          </w:p>
        </w:tc>
      </w:tr>
      <w:tr>
        <w:tc>
          <w:tcPr>
            <w:tcW w:type="dxa" w:w="2880"/>
          </w:tcPr>
          <w:p>
            <w:r>
              <w:t>adjustment.catalog_object_id</w:t>
            </w:r>
          </w:p>
        </w:tc>
        <w:tc>
          <w:tcPr>
            <w:tcW w:type="dxa" w:w="2880"/>
          </w:tcPr>
          <w:p>
            <w:r>
              <w:t>string</w:t>
            </w:r>
          </w:p>
        </w:tc>
        <w:tc>
          <w:tcPr>
            <w:tcW w:type="dxa" w:w="2880"/>
          </w:tcPr>
          <w:p>
            <w:r>
              <w:t>Square-generated ID of the CatalogObject being tracked. Max length: 100.</w:t>
            </w:r>
          </w:p>
        </w:tc>
      </w:tr>
      <w:tr>
        <w:tc>
          <w:tcPr>
            <w:tcW w:type="dxa" w:w="2880"/>
          </w:tcPr>
          <w:p>
            <w:r>
              <w:t>adjustment.catalog_object_type</w:t>
            </w:r>
          </w:p>
        </w:tc>
        <w:tc>
          <w:tcPr>
            <w:tcW w:type="dxa" w:w="2880"/>
          </w:tcPr>
          <w:p>
            <w:r>
              <w:t>string</w:t>
            </w:r>
          </w:p>
        </w:tc>
        <w:tc>
          <w:tcPr>
            <w:tcW w:type="dxa" w:w="2880"/>
          </w:tcPr>
          <w:p>
            <w:r>
              <w:t>Type of the catalog object being tracked. Max length: 14. The Inventory API supports setting/reading "ITEM_VARIATION" and can read "ITEM" set by Square Restaurants.</w:t>
            </w:r>
          </w:p>
        </w:tc>
      </w:tr>
      <w:tr>
        <w:tc>
          <w:tcPr>
            <w:tcW w:type="dxa" w:w="2880"/>
          </w:tcPr>
          <w:p>
            <w:r>
              <w:t>adjustment.quantity</w:t>
            </w:r>
          </w:p>
        </w:tc>
        <w:tc>
          <w:tcPr>
            <w:tcW w:type="dxa" w:w="2880"/>
          </w:tcPr>
          <w:p>
            <w:r>
              <w:t>string</w:t>
            </w:r>
          </w:p>
        </w:tc>
        <w:tc>
          <w:tcPr>
            <w:tcW w:type="dxa" w:w="2880"/>
          </w:tcPr>
          <w:p>
            <w:r>
              <w:t>Number of items affected as a decimal string (supports up to 5 digits after the decimal point). Max length: 26.</w:t>
            </w:r>
          </w:p>
        </w:tc>
      </w:tr>
      <w:tr>
        <w:tc>
          <w:tcPr>
            <w:tcW w:type="dxa" w:w="2880"/>
          </w:tcPr>
          <w:p>
            <w:r>
              <w:t>adjustment.total_price_money</w:t>
            </w:r>
          </w:p>
        </w:tc>
        <w:tc>
          <w:tcPr>
            <w:tcW w:type="dxa" w:w="2880"/>
          </w:tcPr>
          <w:p>
            <w:r>
              <w:t>Money</w:t>
            </w:r>
          </w:p>
        </w:tc>
        <w:tc>
          <w:tcPr>
            <w:tcW w:type="dxa" w:w="2880"/>
          </w:tcPr>
          <w:p>
            <w:r>
              <w:t>Total price money for the adjustment. (Not expanded in scraped content.)</w:t>
            </w:r>
          </w:p>
        </w:tc>
      </w:tr>
      <w:tr>
        <w:tc>
          <w:tcPr>
            <w:tcW w:type="dxa" w:w="2880"/>
          </w:tcPr>
          <w:p>
            <w:r>
              <w:t>adjustment.occurred_at</w:t>
            </w:r>
          </w:p>
        </w:tc>
        <w:tc>
          <w:tcPr>
            <w:tcW w:type="dxa" w:w="2880"/>
          </w:tcPr>
          <w:p>
            <w:r>
              <w:t>string</w:t>
            </w:r>
          </w:p>
        </w:tc>
        <w:tc>
          <w:tcPr>
            <w:tcW w:type="dxa" w:w="2880"/>
          </w:tcPr>
          <w:p>
            <w:r>
              <w:t>Client-generated RFC 3339 timestamp indicating when the adjustment took place. Max length: 34. For updates, cannot be older than 24 hours or in the future relative to request time.</w:t>
            </w:r>
          </w:p>
        </w:tc>
      </w:tr>
      <w:tr>
        <w:tc>
          <w:tcPr>
            <w:tcW w:type="dxa" w:w="2880"/>
          </w:tcPr>
          <w:p>
            <w:r>
              <w:t>adjustment.created_at</w:t>
            </w:r>
          </w:p>
        </w:tc>
        <w:tc>
          <w:tcPr>
            <w:tcW w:type="dxa" w:w="2880"/>
          </w:tcPr>
          <w:p>
            <w:r>
              <w:t>string</w:t>
            </w:r>
          </w:p>
        </w:tc>
        <w:tc>
          <w:tcPr>
            <w:tcW w:type="dxa" w:w="2880"/>
          </w:tcPr>
          <w:p>
            <w:r>
              <w:t>RFC 3339 timestamp indicating when the adjustment is received. Max length: 34.</w:t>
            </w:r>
          </w:p>
        </w:tc>
      </w:tr>
      <w:tr>
        <w:tc>
          <w:tcPr>
            <w:tcW w:type="dxa" w:w="2880"/>
          </w:tcPr>
          <w:p>
            <w:r>
              <w:t>adjustment.source</w:t>
            </w:r>
          </w:p>
        </w:tc>
        <w:tc>
          <w:tcPr>
            <w:tcW w:type="dxa" w:w="2880"/>
          </w:tcPr>
          <w:p>
            <w:r>
              <w:t>SourceApplication</w:t>
            </w:r>
          </w:p>
        </w:tc>
        <w:tc>
          <w:tcPr>
            <w:tcW w:type="dxa" w:w="2880"/>
          </w:tcPr>
          <w:p>
            <w:r>
              <w:t>Source application information. (Not expanded in scraped content.)</w:t>
            </w:r>
          </w:p>
        </w:tc>
      </w:tr>
      <w:tr>
        <w:tc>
          <w:tcPr>
            <w:tcW w:type="dxa" w:w="2880"/>
          </w:tcPr>
          <w:p>
            <w:r>
              <w:t>adjustment.employee_id</w:t>
            </w:r>
          </w:p>
        </w:tc>
        <w:tc>
          <w:tcPr>
            <w:tcW w:type="dxa" w:w="2880"/>
          </w:tcPr>
          <w:p>
            <w:r>
              <w:t>string</w:t>
            </w:r>
          </w:p>
        </w:tc>
        <w:tc>
          <w:tcPr>
            <w:tcW w:type="dxa" w:w="2880"/>
          </w:tcPr>
          <w:p>
            <w:r>
              <w:t>Square-generated ID of the Employee responsible for the adjustment. Max length: 100.</w:t>
            </w:r>
          </w:p>
        </w:tc>
      </w:tr>
      <w:tr>
        <w:tc>
          <w:tcPr>
            <w:tcW w:type="dxa" w:w="2880"/>
          </w:tcPr>
          <w:p>
            <w:r>
              <w:t>adjustment.team_member_id</w:t>
            </w:r>
          </w:p>
        </w:tc>
        <w:tc>
          <w:tcPr>
            <w:tcW w:type="dxa" w:w="2880"/>
          </w:tcPr>
          <w:p>
            <w:r>
              <w:t>string</w:t>
            </w:r>
          </w:p>
        </w:tc>
        <w:tc>
          <w:tcPr>
            <w:tcW w:type="dxa" w:w="2880"/>
          </w:tcPr>
          <w:p>
            <w:r>
              <w:t>Square-generated ID of the Team Member responsible for the adjustment. Max length: 100.</w:t>
            </w:r>
          </w:p>
        </w:tc>
      </w:tr>
      <w:tr>
        <w:tc>
          <w:tcPr>
            <w:tcW w:type="dxa" w:w="2880"/>
          </w:tcPr>
          <w:p>
            <w:r>
              <w:t>adjustment.transaction_id</w:t>
            </w:r>
          </w:p>
        </w:tc>
        <w:tc>
          <w:tcPr>
            <w:tcW w:type="dxa" w:w="2880"/>
          </w:tcPr>
          <w:p>
            <w:r>
              <w:t>string</w:t>
            </w:r>
          </w:p>
        </w:tc>
        <w:tc>
          <w:tcPr>
            <w:tcW w:type="dxa" w:w="2880"/>
          </w:tcPr>
          <w:p>
            <w:r>
              <w:t>Square-generated ID of the Transaction that caused the adjustment (payment-related transitions only). Max length: 255.</w:t>
            </w:r>
          </w:p>
        </w:tc>
      </w:tr>
      <w:tr>
        <w:tc>
          <w:tcPr>
            <w:tcW w:type="dxa" w:w="2880"/>
          </w:tcPr>
          <w:p>
            <w:r>
              <w:t>adjustment.refund_id</w:t>
            </w:r>
          </w:p>
        </w:tc>
        <w:tc>
          <w:tcPr>
            <w:tcW w:type="dxa" w:w="2880"/>
          </w:tcPr>
          <w:p>
            <w:r>
              <w:t>string</w:t>
            </w:r>
          </w:p>
        </w:tc>
        <w:tc>
          <w:tcPr>
            <w:tcW w:type="dxa" w:w="2880"/>
          </w:tcPr>
          <w:p>
            <w:r>
              <w:t>Square-generated ID of the Refund that caused the adjustment (refund-related transitions only). Max length: 255.</w:t>
            </w:r>
          </w:p>
        </w:tc>
      </w:tr>
      <w:tr>
        <w:tc>
          <w:tcPr>
            <w:tcW w:type="dxa" w:w="2880"/>
          </w:tcPr>
          <w:p>
            <w:r>
              <w:t>adjustment.purchase_order_id</w:t>
            </w:r>
          </w:p>
        </w:tc>
        <w:tc>
          <w:tcPr>
            <w:tcW w:type="dxa" w:w="2880"/>
          </w:tcPr>
          <w:p>
            <w:r>
              <w:t>string</w:t>
            </w:r>
          </w:p>
        </w:tc>
        <w:tc>
          <w:tcPr>
            <w:tcW w:type="dxa" w:w="2880"/>
          </w:tcPr>
          <w:p>
            <w:r>
              <w:t>Square-generated ID of the purchase order that caused the adjustment (Square for Retail transitions only). Max length: 100.</w:t>
            </w:r>
          </w:p>
        </w:tc>
      </w:tr>
      <w:tr>
        <w:tc>
          <w:tcPr>
            <w:tcW w:type="dxa" w:w="2880"/>
          </w:tcPr>
          <w:p>
            <w:r>
              <w:t>adjustment.goods_receipt_id</w:t>
            </w:r>
          </w:p>
        </w:tc>
        <w:tc>
          <w:tcPr>
            <w:tcW w:type="dxa" w:w="2880"/>
          </w:tcPr>
          <w:p>
            <w:r>
              <w:t>string</w:t>
            </w:r>
          </w:p>
        </w:tc>
        <w:tc>
          <w:tcPr>
            <w:tcW w:type="dxa" w:w="2880"/>
          </w:tcPr>
          <w:p>
            <w:r>
              <w:t>Square-generated ID of the goods receipt that caused the adjustment (Square for Retail transitions only). Max length: 100.</w:t>
            </w:r>
          </w:p>
        </w:tc>
      </w:tr>
      <w:tr>
        <w:tc>
          <w:tcPr>
            <w:tcW w:type="dxa" w:w="2880"/>
          </w:tcPr>
          <w:p>
            <w:r>
              <w:t>adjustment.adjustment_group</w:t>
            </w:r>
          </w:p>
        </w:tc>
        <w:tc>
          <w:tcPr>
            <w:tcW w:type="dxa" w:w="2880"/>
          </w:tcPr>
          <w:p>
            <w:r>
              <w:t>InventoryAdjustmentGroup</w:t>
            </w:r>
          </w:p>
        </w:tc>
        <w:tc>
          <w:tcPr>
            <w:tcW w:type="dxa" w:w="2880"/>
          </w:tcPr>
          <w:p>
            <w:r>
              <w:t>Adjustment group information. (Not expanded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'{{OAUTH_METADATA.meta.baseURL}}/v2/inventory/adjustments/7d0da7d0-2f1b-4b7a-9f3a-2c2b7c2a9b1e' \</w:t>
        <w:br/>
        <w:t xml:space="preserve"> --header 'Accept: application/json'</w:t>
      </w:r>
    </w:p>
    <w:p>
      <w:pPr>
        <w:pStyle w:val="Heading3"/>
      </w:pPr>
      <w:r>
        <w:t>Related inventoryAdjustments actions</w:t>
      </w:r>
    </w:p>
    <w:p>
      <w:pPr>
        <w:pStyle w:val="ListBullet"/>
      </w:pPr>
      <w:r>
        <w:t>[GET] Retrieve an Inventory Adjustment (Deprecated) — /v2/inventory/adjustment/{{adjustmentId}}</w:t>
      </w:r>
    </w:p>
    <w:p>
      <w:r>
        <w:br w:type="page"/>
      </w:r>
    </w:p>
    <w:p>
      <w:pPr>
        <w:pStyle w:val="Heading2"/>
      </w:pPr>
      <w:r>
        <w:t>163. [GET] Retrieve an Inventory Transfer</w:t>
      </w:r>
    </w:p>
    <w:p>
      <w:r>
        <w:rPr>
          <w:b/>
        </w:rPr>
        <w:t xml:space="preserve">Endpoint: </w:t>
      </w:r>
      <w:r>
        <w:rPr>
          <w:rFonts w:ascii="Courier New" w:hAnsi="Courier New"/>
          <w:sz w:val="18"/>
        </w:rPr>
        <w:t>/v2/inventory/transfers/{{transferId}}</w:t>
      </w:r>
    </w:p>
    <w:p>
      <w:pPr>
        <w:pStyle w:val="Heading3"/>
      </w:pPr>
      <w:r>
        <w:t>Method</w:t>
      </w:r>
    </w:p>
    <w:p>
      <w:r>
        <w:t>GET</w:t>
      </w:r>
    </w:p>
    <w:p>
      <w:pPr>
        <w:pStyle w:val="Heading3"/>
      </w:pPr>
      <w:r>
        <w:t>URL</w:t>
      </w:r>
    </w:p>
    <w:p>
      <w:r>
        <w:t>{{OAUTH_METADATA.meta.baseURL}}/v2/inventory/transfers/{{transfer_id}}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InventoryTransfer object with the provided transfer_id.</w:t>
      </w:r>
    </w:p>
    <w:p>
      <w:pPr>
        <w:pStyle w:val="Heading3"/>
      </w:pPr>
      <w:r>
        <w:t>Enforcement Rules</w:t>
      </w:r>
    </w:p>
    <w:p>
      <w:pPr>
        <w:pStyle w:val="ListBullet"/>
      </w:pPr>
      <w:r>
        <w:t>The transfer_id path parameter must always be present and must be a non-empty string.</w:t>
      </w:r>
    </w:p>
    <w:p>
      <w:pPr>
        <w:pStyle w:val="ListBullet"/>
      </w:pPr>
      <w:r>
        <w:t>Always construct the path as /v2/inventory/transfers/{{transfer_id}}.</w:t>
      </w:r>
    </w:p>
    <w:p>
      <w:pPr>
        <w:pStyle w:val="ListBullet"/>
      </w:pPr>
      <w:r>
        <w:t>Do not call the API with a missing or empty transfer_id (e.g., avoid /v2/inventory/transfers/).</w:t>
      </w:r>
    </w:p>
    <w:p>
      <w:r>
        <w:t>When executing the action:</w:t>
      </w:r>
    </w:p>
    <w:p>
      <w:pPr>
        <w:pStyle w:val="ListBullet"/>
      </w:pPr>
      <w:r>
        <w:t>Send Path Parameters in the URL, not in the body.</w:t>
      </w:r>
    </w:p>
    <w:p>
      <w:pPr>
        <w:pStyle w:val="ListBullet"/>
      </w:pPr>
      <w:r>
        <w:t>Send Query Parameters in the URL as query parameters, not in the body.</w:t>
      </w:r>
    </w:p>
    <w:p>
      <w:pPr>
        <w:pStyle w:val="Heading3"/>
      </w:pPr>
      <w:r>
        <w:t>Valid Examples</w:t>
      </w:r>
    </w:p>
    <w:p>
      <w:r>
        <w:rPr>
          <w:b/>
          <w:color w:val="666666"/>
          <w:sz w:val="16"/>
        </w:rPr>
        <w:t>[http]</w:t>
      </w:r>
    </w:p>
    <w:p>
      <w:pPr>
        <w:shd w:fill="F2F2F2" w:val="clear"/>
      </w:pPr>
      <w:r>
        <w:rPr>
          <w:rFonts w:ascii="Courier New" w:hAnsi="Courier New"/>
          <w:sz w:val="17"/>
        </w:rPr>
        <w:t>/v2/inventory/transfers/TRANSFER_ID_123</w:t>
      </w:r>
    </w:p>
    <w:p>
      <w:pPr>
        <w:pStyle w:val="Heading3"/>
      </w:pPr>
      <w:r>
        <w:t>Invalid Examples</w:t>
      </w:r>
    </w:p>
    <w:p>
      <w:r>
        <w:rPr>
          <w:b/>
          <w:color w:val="666666"/>
          <w:sz w:val="16"/>
        </w:rPr>
        <w:t>[http]</w:t>
      </w:r>
    </w:p>
    <w:p>
      <w:pPr>
        <w:shd w:fill="F2F2F2" w:val="clear"/>
      </w:pPr>
      <w:r>
        <w:rPr>
          <w:rFonts w:ascii="Courier New" w:hAnsi="Courier New"/>
          <w:sz w:val="17"/>
        </w:rPr>
        <w:t>/v2/inventory/transfers/</w:t>
        <w:br/>
        <w:t>/v2/inventory/transfers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transfer_id</w:t>
            </w:r>
          </w:p>
        </w:tc>
        <w:tc>
          <w:tcPr>
            <w:tcW w:type="dxa" w:w="2880"/>
          </w:tcPr>
          <w:p>
            <w:r>
              <w:t>string</w:t>
            </w:r>
          </w:p>
        </w:tc>
        <w:tc>
          <w:tcPr>
            <w:tcW w:type="dxa" w:w="2880"/>
          </w:tcPr>
          <w:p>
            <w:r>
              <w:t>ID of the InventoryTransfer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"transfer": {</w:t>
        <w:br/>
        <w:t xml:space="preserve"> "id": "Tfr_9bY9pQY9s1uYb9jVwZ0m0",</w:t>
        <w:br/>
        <w:t xml:space="preserve"> "reference_id": "EXT-INV-TRANSFER-100045",</w:t>
        <w:br/>
        <w:t xml:space="preserve"> "state": "IN_TRANSIT",</w:t>
        <w:br/>
        <w:t xml:space="preserve"> "from_location_id": "L88917AVBK2S5",</w:t>
        <w:br/>
        <w:t xml:space="preserve"> "to_location_id": "L0RRY2D0P9Y8J",</w:t>
        <w:br/>
        <w:t xml:space="preserve"> "catalog_object_id": "7WQGQK2Y5WQ3R7Y2KZJ7QK3A",</w:t>
        <w:br/>
        <w:t xml:space="preserve"> "catalog_object_type": "ITEM_VARIATION",</w:t>
        <w:br/>
        <w:t xml:space="preserve"> "quantity": "3.00000",</w:t>
        <w:br/>
        <w:t xml:space="preserve"> "occurred_at": "2026-03-14T10:15:30Z",</w:t>
        <w:br/>
        <w:t xml:space="preserve"> "created_at": "2026-03-14T10:15:45Z",</w:t>
        <w:br/>
        <w:t xml:space="preserve"> "source": {},</w:t>
        <w:br/>
        <w:t xml:space="preserve"> "employee_id": "EMPLOYEE_ID_123",</w:t>
        <w:br/>
        <w:t xml:space="preserve"> "team_member_id": "TM_3H7J9K2M4N5P6Q7R8S9T"</w:t>
        <w:br/>
        <w:t xml:space="preserve">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"NOT_FOUND",</w:t>
        <w:br/>
        <w:t xml:space="preserve"> "detail": "The requested InventoryTransfer was not found.",</w:t>
        <w:br/>
        <w:t xml:space="preserve"> "field": "transfer_id"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transfer</w:t>
            </w:r>
          </w:p>
        </w:tc>
        <w:tc>
          <w:tcPr>
            <w:tcW w:type="dxa" w:w="2880"/>
          </w:tcPr>
          <w:p>
            <w:r>
              <w:t>object</w:t>
            </w:r>
          </w:p>
        </w:tc>
        <w:tc>
          <w:tcPr>
            <w:tcW w:type="dxa" w:w="2880"/>
          </w:tcPr>
          <w:p>
            <w:r>
              <w:t>The retrieved InventoryTransfer.</w:t>
            </w:r>
          </w:p>
        </w:tc>
      </w:tr>
      <w:tr>
        <w:tc>
          <w:tcPr>
            <w:tcW w:type="dxa" w:w="2880"/>
          </w:tcPr>
          <w:p>
            <w:r>
              <w:t>transfer.id</w:t>
            </w:r>
          </w:p>
        </w:tc>
        <w:tc>
          <w:tcPr>
            <w:tcW w:type="dxa" w:w="2880"/>
          </w:tcPr>
          <w:p>
            <w:r>
              <w:t>string</w:t>
            </w:r>
          </w:p>
        </w:tc>
        <w:tc>
          <w:tcPr>
            <w:tcW w:type="dxa" w:w="2880"/>
          </w:tcPr>
          <w:p>
            <w:r>
              <w:t>A unique ID generated by Square for the InventoryTransfer. Max length: 100.</w:t>
            </w:r>
          </w:p>
        </w:tc>
      </w:tr>
      <w:tr>
        <w:tc>
          <w:tcPr>
            <w:tcW w:type="dxa" w:w="2880"/>
          </w:tcPr>
          <w:p>
            <w:r>
              <w:t>transfer.reference_id</w:t>
            </w:r>
          </w:p>
        </w:tc>
        <w:tc>
          <w:tcPr>
            <w:tcW w:type="dxa" w:w="2880"/>
          </w:tcPr>
          <w:p>
            <w:r>
              <w:t>string</w:t>
            </w:r>
          </w:p>
        </w:tc>
        <w:tc>
          <w:tcPr>
            <w:tcW w:type="dxa" w:w="2880"/>
          </w:tcPr>
          <w:p>
            <w:r>
              <w:t>Optional ID provided by the application to tie the InventoryTransfer to an external system. Max length: 255.</w:t>
            </w:r>
          </w:p>
        </w:tc>
      </w:tr>
      <w:tr>
        <w:tc>
          <w:tcPr>
            <w:tcW w:type="dxa" w:w="2880"/>
          </w:tcPr>
          <w:p>
            <w:r>
              <w:t>transfer.state</w:t>
            </w:r>
          </w:p>
        </w:tc>
        <w:tc>
          <w:tcPr>
            <w:tcW w:type="dxa" w:w="2880"/>
          </w:tcPr>
          <w:p>
            <w:r>
              <w:t>string</w:t>
            </w:r>
          </w:p>
        </w:tc>
        <w:tc>
          <w:tcPr>
            <w:tcW w:type="dxa" w:w="2880"/>
          </w:tcPr>
          <w:p>
            <w:r>
              <w:t>Inventory state (InventoryState).</w:t>
            </w:r>
          </w:p>
        </w:tc>
      </w:tr>
      <w:tr>
        <w:tc>
          <w:tcPr>
            <w:tcW w:type="dxa" w:w="2880"/>
          </w:tcPr>
          <w:p>
            <w:r>
              <w:t>transfer.from_location_id</w:t>
            </w:r>
          </w:p>
        </w:tc>
        <w:tc>
          <w:tcPr>
            <w:tcW w:type="dxa" w:w="2880"/>
          </w:tcPr>
          <w:p>
            <w:r>
              <w:t>string</w:t>
            </w:r>
          </w:p>
        </w:tc>
        <w:tc>
          <w:tcPr>
            <w:tcW w:type="dxa" w:w="2880"/>
          </w:tcPr>
          <w:p>
            <w:r>
              <w:t>Location where the quantity was tracked before the transfer. Max length: 100.</w:t>
            </w:r>
          </w:p>
        </w:tc>
      </w:tr>
      <w:tr>
        <w:tc>
          <w:tcPr>
            <w:tcW w:type="dxa" w:w="2880"/>
          </w:tcPr>
          <w:p>
            <w:r>
              <w:t>transfer.to_location_id</w:t>
            </w:r>
          </w:p>
        </w:tc>
        <w:tc>
          <w:tcPr>
            <w:tcW w:type="dxa" w:w="2880"/>
          </w:tcPr>
          <w:p>
            <w:r>
              <w:t>string</w:t>
            </w:r>
          </w:p>
        </w:tc>
        <w:tc>
          <w:tcPr>
            <w:tcW w:type="dxa" w:w="2880"/>
          </w:tcPr>
          <w:p>
            <w:r>
              <w:t>Location where the quantity was tracked after the transfer. Max length: 100.</w:t>
            </w:r>
          </w:p>
        </w:tc>
      </w:tr>
      <w:tr>
        <w:tc>
          <w:tcPr>
            <w:tcW w:type="dxa" w:w="2880"/>
          </w:tcPr>
          <w:p>
            <w:r>
              <w:t>transfer.catalog_object_id</w:t>
            </w:r>
          </w:p>
        </w:tc>
        <w:tc>
          <w:tcPr>
            <w:tcW w:type="dxa" w:w="2880"/>
          </w:tcPr>
          <w:p>
            <w:r>
              <w:t>string</w:t>
            </w:r>
          </w:p>
        </w:tc>
        <w:tc>
          <w:tcPr>
            <w:tcW w:type="dxa" w:w="2880"/>
          </w:tcPr>
          <w:p>
            <w:r>
              <w:t>ID of the tracked CatalogObject. Max length: 100.</w:t>
            </w:r>
          </w:p>
        </w:tc>
      </w:tr>
      <w:tr>
        <w:tc>
          <w:tcPr>
            <w:tcW w:type="dxa" w:w="2880"/>
          </w:tcPr>
          <w:p>
            <w:r>
              <w:t>transfer.catalog_object_type</w:t>
            </w:r>
          </w:p>
        </w:tc>
        <w:tc>
          <w:tcPr>
            <w:tcW w:type="dxa" w:w="2880"/>
          </w:tcPr>
          <w:p>
            <w:r>
              <w:t>string</w:t>
            </w:r>
          </w:p>
        </w:tc>
        <w:tc>
          <w:tcPr>
            <w:tcW w:type="dxa" w:w="2880"/>
          </w:tcPr>
          <w:p>
            <w:r>
              <w:t>Type of the tracked CatalogObject (CatalogObjectType). Max length: 14. Supported for write/read: "ITEM_VARIATION". Can also read "ITEM" set by Square Restaurants app.</w:t>
            </w:r>
          </w:p>
        </w:tc>
      </w:tr>
      <w:tr>
        <w:tc>
          <w:tcPr>
            <w:tcW w:type="dxa" w:w="2880"/>
          </w:tcPr>
          <w:p>
            <w:r>
              <w:t>transfer.quantity</w:t>
            </w:r>
          </w:p>
        </w:tc>
        <w:tc>
          <w:tcPr>
            <w:tcW w:type="dxa" w:w="2880"/>
          </w:tcPr>
          <w:p>
            <w:r>
              <w:t>string</w:t>
            </w:r>
          </w:p>
        </w:tc>
        <w:tc>
          <w:tcPr>
            <w:tcW w:type="dxa" w:w="2880"/>
          </w:tcPr>
          <w:p>
            <w:r>
              <w:t>Number of items affected, as a decimal string (up to 5 digits after the decimal point). Max length: 26.</w:t>
            </w:r>
          </w:p>
        </w:tc>
      </w:tr>
      <w:tr>
        <w:tc>
          <w:tcPr>
            <w:tcW w:type="dxa" w:w="2880"/>
          </w:tcPr>
          <w:p>
            <w:r>
              <w:t>transfer.occurred_at</w:t>
            </w:r>
          </w:p>
        </w:tc>
        <w:tc>
          <w:tcPr>
            <w:tcW w:type="dxa" w:w="2880"/>
          </w:tcPr>
          <w:p>
            <w:r>
              <w:t>string</w:t>
            </w:r>
          </w:p>
        </w:tc>
        <w:tc>
          <w:tcPr>
            <w:tcW w:type="dxa" w:w="2880"/>
          </w:tcPr>
          <w:p>
            <w:r>
              <w:t>Client-generated RFC 3339 timestamp when the transfer took place. For write actions, cannot be older than 24 hours or in the future relative to the request time. Max length: 34.</w:t>
            </w:r>
          </w:p>
        </w:tc>
      </w:tr>
      <w:tr>
        <w:tc>
          <w:tcPr>
            <w:tcW w:type="dxa" w:w="2880"/>
          </w:tcPr>
          <w:p>
            <w:r>
              <w:t>transfer.created_at</w:t>
            </w:r>
          </w:p>
        </w:tc>
        <w:tc>
          <w:tcPr>
            <w:tcW w:type="dxa" w:w="2880"/>
          </w:tcPr>
          <w:p>
            <w:r>
              <w:t>string</w:t>
            </w:r>
          </w:p>
        </w:tc>
        <w:tc>
          <w:tcPr>
            <w:tcW w:type="dxa" w:w="2880"/>
          </w:tcPr>
          <w:p>
            <w:r>
              <w:t>RFC 3339 timestamp when Square received the transfer request. Max length: 34.</w:t>
            </w:r>
          </w:p>
        </w:tc>
      </w:tr>
      <w:tr>
        <w:tc>
          <w:tcPr>
            <w:tcW w:type="dxa" w:w="2880"/>
          </w:tcPr>
          <w:p>
            <w:r>
              <w:t>transfer.source</w:t>
            </w:r>
          </w:p>
        </w:tc>
        <w:tc>
          <w:tcPr>
            <w:tcW w:type="dxa" w:w="2880"/>
          </w:tcPr>
          <w:p>
            <w:r>
              <w:t>object</w:t>
            </w:r>
          </w:p>
        </w:tc>
        <w:tc>
          <w:tcPr>
            <w:tcW w:type="dxa" w:w="2880"/>
          </w:tcPr>
          <w:p>
            <w:r>
              <w:t>Source application (SourceApplication).</w:t>
            </w:r>
          </w:p>
        </w:tc>
      </w:tr>
      <w:tr>
        <w:tc>
          <w:tcPr>
            <w:tcW w:type="dxa" w:w="2880"/>
          </w:tcPr>
          <w:p>
            <w:r>
              <w:t>transfer.employee_id</w:t>
            </w:r>
          </w:p>
        </w:tc>
        <w:tc>
          <w:tcPr>
            <w:tcW w:type="dxa" w:w="2880"/>
          </w:tcPr>
          <w:p>
            <w:r>
              <w:t>string</w:t>
            </w:r>
          </w:p>
        </w:tc>
        <w:tc>
          <w:tcPr>
            <w:tcW w:type="dxa" w:w="2880"/>
          </w:tcPr>
          <w:p>
            <w:r>
              <w:t>ID of the Employee responsible for the transfer. Max length: 100.</w:t>
            </w:r>
          </w:p>
        </w:tc>
      </w:tr>
      <w:tr>
        <w:tc>
          <w:tcPr>
            <w:tcW w:type="dxa" w:w="2880"/>
          </w:tcPr>
          <w:p>
            <w:r>
              <w:t>transfer.team_member_id</w:t>
            </w:r>
          </w:p>
        </w:tc>
        <w:tc>
          <w:tcPr>
            <w:tcW w:type="dxa" w:w="2880"/>
          </w:tcPr>
          <w:p>
            <w:r>
              <w:t>string</w:t>
            </w:r>
          </w:p>
        </w:tc>
        <w:tc>
          <w:tcPr>
            <w:tcW w:type="dxa" w:w="2880"/>
          </w:tcPr>
          <w:p>
            <w:r>
              <w:t>ID of the Team Member responsible for the transfer. Max length: 100.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'{{OAUTH_METADATA.meta.baseURL}}/v2/inventory/transfers/Tfr_9bY9pQY9s1uYb9jVwZ0m0' \</w:t>
        <w:br/>
        <w:t xml:space="preserve"> --header 'Accept: application/json'</w:t>
      </w:r>
    </w:p>
    <w:p>
      <w:pPr>
        <w:pStyle w:val="Heading3"/>
      </w:pPr>
      <w:r>
        <w:t>Notes</w:t>
      </w:r>
    </w:p>
    <w:p>
      <w:pPr>
        <w:pStyle w:val="ListBullet"/>
      </w:pPr>
      <w:r>
        <w:t>This endpoint has no request body.</w:t>
      </w:r>
    </w:p>
    <w:p>
      <w:pPr>
        <w:pStyle w:val="ListBullet"/>
      </w:pPr>
      <w:r>
        <w:t>errors may be returned even with a 200 OK response (as shown in the documented response shape).</w:t>
      </w:r>
    </w:p>
    <w:p>
      <w:r>
        <w:br w:type="page"/>
      </w:r>
    </w:p>
    <w:p>
      <w:pPr>
        <w:pStyle w:val="Heading2"/>
      </w:pPr>
      <w:r>
        <w:t>164. [GET] Retrieve an Inventory Physical Count</w:t>
      </w:r>
    </w:p>
    <w:p>
      <w:r>
        <w:rPr>
          <w:b/>
        </w:rPr>
        <w:t xml:space="preserve">Endpoint: </w:t>
      </w:r>
      <w:r>
        <w:rPr>
          <w:rFonts w:ascii="Courier New" w:hAnsi="Courier New"/>
          <w:sz w:val="18"/>
        </w:rPr>
        <w:t>/v2/inventory/physical-counts/{{physicalCountId}}</w:t>
      </w:r>
    </w:p>
    <w:p>
      <w:pPr>
        <w:pStyle w:val="Heading3"/>
      </w:pPr>
      <w:r>
        <w:t>Prerequisites</w:t>
      </w:r>
    </w:p>
    <w:p>
      <w:pPr>
        <w:pStyle w:val="ListBullet"/>
      </w:pPr>
      <w:r>
        <w:t>Must have permission to read inventory physical counts for the Square account and relevant location(s)</w:t>
      </w:r>
    </w:p>
    <w:p>
      <w:pPr>
        <w:pStyle w:val="Heading3"/>
      </w:pPr>
      <w:r>
        <w:t>Method</w:t>
      </w:r>
    </w:p>
    <w:p>
      <w:r>
        <w:t>GET</w:t>
      </w:r>
    </w:p>
    <w:p>
      <w:pPr>
        <w:pStyle w:val="Heading3"/>
      </w:pPr>
      <w:r>
        <w:t>URL</w:t>
      </w:r>
    </w:p>
    <w:p>
      <w:r>
        <w:t>{{OAUTH_METADATA.meta.baseURL}}/v2/inventory/physical-counts/{{physical_count_id}}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InventoryPhysicalCount object with the provided physical_count_id.</w:t>
      </w:r>
    </w:p>
    <w:p>
      <w:pPr>
        <w:pStyle w:val="Heading3"/>
      </w:pPr>
      <w:r>
        <w:t>Enforcement Rules</w:t>
      </w:r>
    </w:p>
    <w:p>
      <w:pPr>
        <w:pStyle w:val="ListBullet"/>
      </w:pPr>
      <w:r>
        <w:t>The physical_count_id path parameter must always be present.</w:t>
      </w:r>
    </w:p>
    <w:p>
      <w:pPr>
        <w:pStyle w:val="ListBullet"/>
      </w:pPr>
      <w:r>
        <w:t>If the user provides a physical_count_id, use that value directly.</w:t>
      </w:r>
    </w:p>
    <w:p>
      <w:pPr>
        <w:pStyle w:val="ListBullet"/>
      </w:pPr>
      <w:r>
        <w:t>Do not call the API with a missing or empty physical_count_id (e.g., avoid /v2/inventory/physical-counts/).</w:t>
      </w:r>
    </w:p>
    <w:p>
      <w:pPr>
        <w:pStyle w:val="ListBullet"/>
      </w:pPr>
      <w:r>
        <w:t>Always construct the path as /v2/inventory/physical-counts/{{physical_count_id}}, where {{physical_count_id}} is a non-empty string.</w:t>
      </w:r>
    </w:p>
    <w:p>
      <w:pPr>
        <w:pStyle w:val="ListBullet"/>
      </w:pPr>
      <w:r>
        <w:t>Do not infer or guess the physical_count_id.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/v2/inventory/physical-counts/PCOUNT_1234567890</w:t>
      </w:r>
    </w:p>
    <w:p>
      <w:pPr>
        <w:pStyle w:val="Heading3"/>
      </w:pPr>
      <w:r>
        <w:t>Invalid Examples</w:t>
      </w:r>
    </w:p>
    <w:p>
      <w:r>
        <w:rPr>
          <w:b/>
          <w:color w:val="666666"/>
          <w:sz w:val="16"/>
        </w:rPr>
        <w:t>[http]</w:t>
      </w:r>
    </w:p>
    <w:p>
      <w:pPr>
        <w:shd w:fill="F2F2F2" w:val="clear"/>
      </w:pPr>
      <w:r>
        <w:rPr>
          <w:rFonts w:ascii="Courier New" w:hAnsi="Courier New"/>
          <w:sz w:val="17"/>
        </w:rPr>
        <w:t>/v2/inventory/physical-counts/</w:t>
        <w:br/>
        <w:t>/v2/inventory/physical-counts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physical_count_id</w:t>
            </w:r>
          </w:p>
        </w:tc>
        <w:tc>
          <w:tcPr>
            <w:tcW w:type="dxa" w:w="2880"/>
          </w:tcPr>
          <w:p>
            <w:r>
              <w:t>string</w:t>
            </w:r>
          </w:p>
        </w:tc>
        <w:tc>
          <w:tcPr>
            <w:tcW w:type="dxa" w:w="2880"/>
          </w:tcPr>
          <w:p>
            <w:r>
              <w:t>Required. ID of the InventoryPhysicalCount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"count": {</w:t>
        <w:br/>
        <w:t xml:space="preserve"> "id": "PCOUNT_1234567890",</w:t>
        <w:br/>
        <w:t xml:space="preserve"> "reference_id": "external-ref-001",</w:t>
        <w:br/>
        <w:t xml:space="preserve"> "catalog_object_id": "ABC123ITEMVARIATION",</w:t>
        <w:br/>
        <w:t xml:space="preserve"> "catalog_object_type": "ITEM_VARIATION",</w:t>
        <w:br/>
        <w:t xml:space="preserve"> "state": "IN_STOCK",</w:t>
        <w:br/>
        <w:t xml:space="preserve"> "location_id": "L8899QWERTY",</w:t>
        <w:br/>
        <w:t xml:space="preserve"> "quantity": "10.00000",</w:t>
        <w:br/>
        <w:t xml:space="preserve"> "source": {</w:t>
        <w:br/>
        <w:t xml:space="preserve"> "name": "Square Point of Sale"</w:t>
        <w:br/>
        <w:t xml:space="preserve"> },</w:t>
        <w:br/>
        <w:t xml:space="preserve"> "employee_id": "EMPLOYEE_123",</w:t>
        <w:br/>
        <w:t xml:space="preserve"> "team_member_id": "TMEMBER_456",</w:t>
        <w:br/>
        <w:t xml:space="preserve"> "occurred_at": "2026-03-14T10:15:30Z",</w:t>
        <w:br/>
        <w:t xml:space="preserve"> "created_at": "2026-03-14T10:16:00Z"</w:t>
        <w:br/>
        <w:t xml:space="preserve"> }</w:t>
        <w:br/>
        <w:t>}</w:t>
      </w:r>
    </w:p>
    <w:p>
      <w:r>
        <w:rPr>
          <w:b/>
        </w:rPr>
        <w:t>Note: Note: The documentation indicates errors is returned in the 200 response schema. Specific values for state, source, category, and code are enumerations referenced by type (&lt;InventoryState&gt;, &lt;SourceApplication&gt;, &lt;ErrorCategory&gt;, &lt;ErrorCode&gt;), but their allowed values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count</w:t>
            </w:r>
          </w:p>
        </w:tc>
        <w:tc>
          <w:tcPr>
            <w:tcW w:type="dxa" w:w="2880"/>
          </w:tcPr>
          <w:p>
            <w:r>
              <w:t>object</w:t>
            </w:r>
          </w:p>
        </w:tc>
        <w:tc>
          <w:tcPr>
            <w:tcW w:type="dxa" w:w="2880"/>
          </w:tcPr>
          <w:p>
            <w:r>
              <w:t>The retrieved InventoryPhysicalCount.</w:t>
            </w:r>
          </w:p>
        </w:tc>
      </w:tr>
      <w:tr>
        <w:tc>
          <w:tcPr>
            <w:tcW w:type="dxa" w:w="2880"/>
          </w:tcPr>
          <w:p>
            <w:r>
              <w:t>count.id</w:t>
            </w:r>
          </w:p>
        </w:tc>
        <w:tc>
          <w:tcPr>
            <w:tcW w:type="dxa" w:w="2880"/>
          </w:tcPr>
          <w:p>
            <w:r>
              <w:t>string</w:t>
            </w:r>
          </w:p>
        </w:tc>
        <w:tc>
          <w:tcPr>
            <w:tcW w:type="dxa" w:w="2880"/>
          </w:tcPr>
          <w:p>
            <w:r>
              <w:t>A unique Square-generated ID for the InventoryPhysicalCount. Max length: 100.</w:t>
            </w:r>
          </w:p>
        </w:tc>
      </w:tr>
      <w:tr>
        <w:tc>
          <w:tcPr>
            <w:tcW w:type="dxa" w:w="2880"/>
          </w:tcPr>
          <w:p>
            <w:r>
              <w:t>count.reference_id</w:t>
            </w:r>
          </w:p>
        </w:tc>
        <w:tc>
          <w:tcPr>
            <w:tcW w:type="dxa" w:w="2880"/>
          </w:tcPr>
          <w:p>
            <w:r>
              <w:t>string</w:t>
            </w:r>
          </w:p>
        </w:tc>
        <w:tc>
          <w:tcPr>
            <w:tcW w:type="dxa" w:w="2880"/>
          </w:tcPr>
          <w:p>
            <w:r>
              <w:t>Optional ID provided by the application to tie the physical count to an external system. Max length: 255.</w:t>
            </w:r>
          </w:p>
        </w:tc>
      </w:tr>
      <w:tr>
        <w:tc>
          <w:tcPr>
            <w:tcW w:type="dxa" w:w="2880"/>
          </w:tcPr>
          <w:p>
            <w:r>
              <w:t>count.catalog_object_id</w:t>
            </w:r>
          </w:p>
        </w:tc>
        <w:tc>
          <w:tcPr>
            <w:tcW w:type="dxa" w:w="2880"/>
          </w:tcPr>
          <w:p>
            <w:r>
              <w:t>string</w:t>
            </w:r>
          </w:p>
        </w:tc>
        <w:tc>
          <w:tcPr>
            <w:tcW w:type="dxa" w:w="2880"/>
          </w:tcPr>
          <w:p>
            <w:r>
              <w:t>The Square-generated ID of the CatalogObject being tracked. Max length: 100.</w:t>
            </w:r>
          </w:p>
        </w:tc>
      </w:tr>
      <w:tr>
        <w:tc>
          <w:tcPr>
            <w:tcW w:type="dxa" w:w="2880"/>
          </w:tcPr>
          <w:p>
            <w:r>
              <w:t>count.catalog_object_type</w:t>
            </w:r>
          </w:p>
        </w:tc>
        <w:tc>
          <w:tcPr>
            <w:tcW w:type="dxa" w:w="2880"/>
          </w:tcPr>
          <w:p>
            <w:r>
              <w:t>string</w:t>
            </w:r>
          </w:p>
        </w:tc>
        <w:tc>
          <w:tcPr>
            <w:tcW w:type="dxa" w:w="2880"/>
          </w:tcPr>
          <w:p>
            <w:r>
              <w:t>The type of the tracked CatalogObject. Max length: 14. The Inventory API supports setting/reading "ITEM_VARIATION", and can also read "ITEM" if set by Square Restaurants.</w:t>
            </w:r>
          </w:p>
        </w:tc>
      </w:tr>
      <w:tr>
        <w:tc>
          <w:tcPr>
            <w:tcW w:type="dxa" w:w="2880"/>
          </w:tcPr>
          <w:p>
            <w:r>
              <w:t>count.state</w:t>
            </w:r>
          </w:p>
        </w:tc>
        <w:tc>
          <w:tcPr>
            <w:tcW w:type="dxa" w:w="2880"/>
          </w:tcPr>
          <w:p>
            <w:r>
              <w:t>string</w:t>
            </w:r>
          </w:p>
        </w:tc>
        <w:tc>
          <w:tcPr>
            <w:tcW w:type="dxa" w:w="2880"/>
          </w:tcPr>
          <w:p>
            <w:r>
              <w:t>Inventory state (&lt;InventoryState&gt;).</w:t>
            </w:r>
          </w:p>
        </w:tc>
      </w:tr>
      <w:tr>
        <w:tc>
          <w:tcPr>
            <w:tcW w:type="dxa" w:w="2880"/>
          </w:tcPr>
          <w:p>
            <w:r>
              <w:t>count.location_id</w:t>
            </w:r>
          </w:p>
        </w:tc>
        <w:tc>
          <w:tcPr>
            <w:tcW w:type="dxa" w:w="2880"/>
          </w:tcPr>
          <w:p>
            <w:r>
              <w:t>string</w:t>
            </w:r>
          </w:p>
        </w:tc>
        <w:tc>
          <w:tcPr>
            <w:tcW w:type="dxa" w:w="2880"/>
          </w:tcPr>
          <w:p>
            <w:r>
              <w:t>The Square-generated ID of the Location where the quantity is tracked. Max length: 100.</w:t>
            </w:r>
          </w:p>
        </w:tc>
      </w:tr>
      <w:tr>
        <w:tc>
          <w:tcPr>
            <w:tcW w:type="dxa" w:w="2880"/>
          </w:tcPr>
          <w:p>
            <w:r>
              <w:t>count.quantity</w:t>
            </w:r>
          </w:p>
        </w:tc>
        <w:tc>
          <w:tcPr>
            <w:tcW w:type="dxa" w:w="2880"/>
          </w:tcPr>
          <w:p>
            <w:r>
              <w:t>string</w:t>
            </w:r>
          </w:p>
        </w:tc>
        <w:tc>
          <w:tcPr>
            <w:tcW w:type="dxa" w:w="2880"/>
          </w:tcPr>
          <w:p>
            <w:r>
              <w:t>Number of items affected as a decimal string (up to 5 digits after the decimal point). Max length: 26.</w:t>
            </w:r>
          </w:p>
        </w:tc>
      </w:tr>
      <w:tr>
        <w:tc>
          <w:tcPr>
            <w:tcW w:type="dxa" w:w="2880"/>
          </w:tcPr>
          <w:p>
            <w:r>
              <w:t>count.source</w:t>
            </w:r>
          </w:p>
        </w:tc>
        <w:tc>
          <w:tcPr>
            <w:tcW w:type="dxa" w:w="2880"/>
          </w:tcPr>
          <w:p>
            <w:r>
              <w:t>object</w:t>
            </w:r>
          </w:p>
        </w:tc>
        <w:tc>
          <w:tcPr>
            <w:tcW w:type="dxa" w:w="2880"/>
          </w:tcPr>
          <w:p>
            <w:r>
              <w:t>Source application information (&lt;SourceApplication&gt;).</w:t>
            </w:r>
          </w:p>
        </w:tc>
      </w:tr>
      <w:tr>
        <w:tc>
          <w:tcPr>
            <w:tcW w:type="dxa" w:w="2880"/>
          </w:tcPr>
          <w:p>
            <w:r>
              <w:t>count.employee_id</w:t>
            </w:r>
          </w:p>
        </w:tc>
        <w:tc>
          <w:tcPr>
            <w:tcW w:type="dxa" w:w="2880"/>
          </w:tcPr>
          <w:p>
            <w:r>
              <w:t>string</w:t>
            </w:r>
          </w:p>
        </w:tc>
        <w:tc>
          <w:tcPr>
            <w:tcW w:type="dxa" w:w="2880"/>
          </w:tcPr>
          <w:p>
            <w:r>
              <w:t>Square-generated ID of the Employee responsible for the physical count. Max length: 100.</w:t>
            </w:r>
          </w:p>
        </w:tc>
      </w:tr>
      <w:tr>
        <w:tc>
          <w:tcPr>
            <w:tcW w:type="dxa" w:w="2880"/>
          </w:tcPr>
          <w:p>
            <w:r>
              <w:t>count.team_member_id</w:t>
            </w:r>
          </w:p>
        </w:tc>
        <w:tc>
          <w:tcPr>
            <w:tcW w:type="dxa" w:w="2880"/>
          </w:tcPr>
          <w:p>
            <w:r>
              <w:t>string</w:t>
            </w:r>
          </w:p>
        </w:tc>
        <w:tc>
          <w:tcPr>
            <w:tcW w:type="dxa" w:w="2880"/>
          </w:tcPr>
          <w:p>
            <w:r>
              <w:t>Square-generated ID of the Team Member responsible for the physical count. Max length: 100.</w:t>
            </w:r>
          </w:p>
        </w:tc>
      </w:tr>
      <w:tr>
        <w:tc>
          <w:tcPr>
            <w:tcW w:type="dxa" w:w="2880"/>
          </w:tcPr>
          <w:p>
            <w:r>
              <w:t>count.occurred_at</w:t>
            </w:r>
          </w:p>
        </w:tc>
        <w:tc>
          <w:tcPr>
            <w:tcW w:type="dxa" w:w="2880"/>
          </w:tcPr>
          <w:p>
            <w:r>
              <w:t>string</w:t>
            </w:r>
          </w:p>
        </w:tc>
        <w:tc>
          <w:tcPr>
            <w:tcW w:type="dxa" w:w="2880"/>
          </w:tcPr>
          <w:p>
            <w:r>
              <w:t>Client-generated RFC 3339 timestamp when the count was examined. Max length: 34. For updates, cannot be older than 24 hours or in the future relative to request time.</w:t>
            </w:r>
          </w:p>
        </w:tc>
      </w:tr>
      <w:tr>
        <w:tc>
          <w:tcPr>
            <w:tcW w:type="dxa" w:w="2880"/>
          </w:tcPr>
          <w:p>
            <w:r>
              <w:t>count.created_at</w:t>
            </w:r>
          </w:p>
        </w:tc>
        <w:tc>
          <w:tcPr>
            <w:tcW w:type="dxa" w:w="2880"/>
          </w:tcPr>
          <w:p>
            <w:r>
              <w:t>string</w:t>
            </w:r>
          </w:p>
        </w:tc>
        <w:tc>
          <w:tcPr>
            <w:tcW w:type="dxa" w:w="2880"/>
          </w:tcPr>
          <w:p>
            <w:r>
              <w:t>RFC 3339 timestamp when the physical count is received. Max length: 34.</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'{{OAUTH_METADATA.meta.baseURL}}/v2/inventory/physical-counts/PCOUNT_1234567890' \</w:t>
        <w:br/>
        <w:t xml:space="preserve"> --header 'Accept: application/json'</w:t>
      </w:r>
    </w:p>
    <w:p>
      <w:pPr>
        <w:pStyle w:val="Heading3"/>
      </w:pPr>
      <w:r>
        <w:t>Behavior</w:t>
      </w:r>
    </w:p>
    <w:p>
      <w:pPr>
        <w:pStyle w:val="ListBullet"/>
      </w:pPr>
      <w:r>
        <w:t>The API looks up the InventoryPhysicalCount identified by physical_count_id.</w:t>
      </w:r>
    </w:p>
    <w:p>
      <w:pPr>
        <w:pStyle w:val="ListBullet"/>
      </w:pPr>
      <w:r>
        <w:t>On success, it returns the physical count object in the count field (and may include an errors array per the documented schema).</w:t>
      </w:r>
    </w:p>
    <w:p>
      <w:pPr>
        <w:pStyle w:val="Heading3"/>
      </w:pPr>
      <w:r>
        <w:t>Notes</w:t>
      </w:r>
    </w:p>
    <w:p>
      <w:pPr>
        <w:pStyle w:val="ListBullet"/>
      </w:pPr>
      <w:r>
        <w:t>quantity is a decimal string and can include up to 5 digits after the decimal point.</w:t>
      </w:r>
    </w:p>
    <w:p>
      <w:pPr>
        <w:pStyle w:val="ListBullet"/>
      </w:pPr>
      <w:r>
        <w:t>occurred_at and created_at are RFC 3339-formatted timestamps.</w:t>
      </w:r>
    </w:p>
    <w:p>
      <w:pPr>
        <w:pStyle w:val="ListBullet"/>
      </w:pPr>
      <w:r>
        <w:t>catalog_object_type is described as supporting "ITEM_VARIATION" for setting/reading, and can also read "ITEM" if set by the Square Restaurants app.</w:t>
      </w:r>
    </w:p>
    <w:p>
      <w:pPr>
        <w:pStyle w:val="Heading3"/>
      </w:pPr>
      <w:r>
        <w:t>Related inventoryPhysicalCounts actions</w:t>
      </w:r>
    </w:p>
    <w:p>
      <w:pPr>
        <w:pStyle w:val="ListBullet"/>
      </w:pPr>
      <w:r>
        <w:t>[GET] Retrieve an Inventory Physical Count (Deprecated) — /v2/inventory/physical-count/{{physicalCountId}}</w:t>
      </w:r>
    </w:p>
    <w:p>
      <w:r>
        <w:br w:type="page"/>
      </w:r>
    </w:p>
    <w:p>
      <w:pPr>
        <w:pStyle w:val="Heading2"/>
      </w:pPr>
      <w:r>
        <w:t>165. [GET] Retrieve Inventory Count for a Catalog Object</w:t>
      </w:r>
    </w:p>
    <w:p>
      <w:r>
        <w:rPr>
          <w:b/>
        </w:rPr>
        <w:t xml:space="preserve">Endpoint: </w:t>
      </w:r>
      <w:r>
        <w:rPr>
          <w:rFonts w:ascii="Courier New" w:hAnsi="Courier New"/>
          <w:sz w:val="18"/>
        </w:rPr>
        <w:t>/v2/inventory/{{catalogObjectId}}</w:t>
      </w:r>
    </w:p>
    <w:p>
      <w:pPr>
        <w:pStyle w:val="Heading3"/>
      </w:pPr>
      <w:r>
        <w:t>Prerequisites</w:t>
      </w:r>
    </w:p>
    <w:p>
      <w:pPr>
        <w:pStyle w:val="ListBullet"/>
      </w:pPr>
      <w:r>
        <w:t>You must have the Catalog Object ID (catalog_object_id) you want to look up.</w:t>
      </w:r>
    </w:p>
    <w:p>
      <w:pPr>
        <w:pStyle w:val="ListBullet"/>
      </w:pPr>
      <w:r>
        <w:t>(Optional) You may need one or more Location IDs (location_ids) if you want to scope results to specific locations.</w:t>
      </w:r>
    </w:p>
    <w:p>
      <w:pPr>
        <w:pStyle w:val="Heading3"/>
      </w:pPr>
      <w:r>
        <w:t>Method</w:t>
      </w:r>
    </w:p>
    <w:p>
      <w:r>
        <w:t>GET</w:t>
      </w:r>
    </w:p>
    <w:p>
      <w:pPr>
        <w:pStyle w:val="Heading3"/>
      </w:pPr>
      <w:r>
        <w:t>URL</w:t>
      </w:r>
    </w:p>
    <w:p>
      <w:r>
        <w:t>{{OAUTH_METADATA.meta.baseURL}}/v2/inventory/{{catalog_object_id}}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current calculated stock count for a given CatalogObject at a given set of Locations. Responses are paginated and unsorted. For more sophisticated queries, use a batch endpoint.</w:t>
      </w:r>
    </w:p>
    <w:p>
      <w:pPr>
        <w:pStyle w:val="Heading3"/>
      </w:pPr>
      <w:r>
        <w:t>Enforcement Rules</w:t>
      </w:r>
    </w:p>
    <w:p>
      <w:pPr>
        <w:pStyle w:val="ListBullet"/>
      </w:pPr>
      <w:r>
        <w:t>The catalog_object_id path parameter must always be present.</w:t>
      </w:r>
    </w:p>
    <w:p>
      <w:pPr>
        <w:pStyle w:val="ListBullet"/>
      </w:pPr>
      <w:r>
        <w:t>If the user provides a catalog_object_id, use that value directly.</w:t>
      </w:r>
    </w:p>
    <w:p>
      <w:pPr>
        <w:pStyle w:val="ListBullet"/>
      </w:pPr>
      <w:r>
        <w:t>Do not call the API with a missing or empty catalog_object_id (e.g., avoid /v2/inventory// or /v2/inventory).</w:t>
      </w:r>
    </w:p>
    <w:p>
      <w:pPr>
        <w:pStyle w:val="ListBullet"/>
      </w:pPr>
      <w:r>
        <w:t>Always construct the path as /v2/inventory/{{catalog_object_id}}, where {{catalog_object_id}} is a non-empty string.</w:t>
      </w:r>
    </w:p>
    <w:p>
      <w:pPr>
        <w:pStyle w:val="ListBullet"/>
      </w:pPr>
      <w:r>
        <w:t>Do not infer or guess catalog_object_id.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/v2/inventory/ABC123</w:t>
        <w:br/>
        <w:t>/v2/inventory/7WQ0KXC8ZSD90XK9R2YJZQ2A</w:t>
      </w:r>
    </w:p>
    <w:p>
      <w:pPr>
        <w:pStyle w:val="Heading3"/>
      </w:pPr>
      <w:r>
        <w:t>Invalid Examples</w:t>
      </w:r>
    </w:p>
    <w:p>
      <w:r>
        <w:rPr>
          <w:b/>
          <w:color w:val="666666"/>
          <w:sz w:val="16"/>
        </w:rPr>
        <w:t>[http]</w:t>
      </w:r>
    </w:p>
    <w:p>
      <w:pPr>
        <w:shd w:fill="F2F2F2" w:val="clear"/>
      </w:pPr>
      <w:r>
        <w:rPr>
          <w:rFonts w:ascii="Courier New" w:hAnsi="Courier New"/>
          <w:sz w:val="17"/>
        </w:rPr>
        <w:t>/v2/inventory//</w:t>
        <w:br/>
        <w:t>/v2/inventory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catalog_object_id</w:t>
            </w:r>
          </w:p>
        </w:tc>
        <w:tc>
          <w:tcPr>
            <w:tcW w:type="dxa" w:w="2880"/>
          </w:tcPr>
          <w:p>
            <w:r>
              <w:t>string</w:t>
            </w:r>
          </w:p>
        </w:tc>
        <w:tc>
          <w:tcPr>
            <w:tcW w:type="dxa" w:w="2880"/>
          </w:tcPr>
          <w:p>
            <w:r>
              <w:t>ID of the CatalogObject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location_ids</w:t>
            </w:r>
          </w:p>
        </w:tc>
        <w:tc>
          <w:tcPr>
            <w:tcW w:type="dxa" w:w="2880"/>
          </w:tcPr>
          <w:p>
            <w:r>
              <w:t>string</w:t>
            </w:r>
          </w:p>
        </w:tc>
        <w:tc>
          <w:tcPr>
            <w:tcW w:type="dxa" w:w="2880"/>
          </w:tcPr>
          <w:p>
            <w:r>
              <w:t>Location IDs to look up as a comma-separated list. An empty list queries all locations.</w:t>
            </w:r>
          </w:p>
        </w:tc>
      </w:tr>
      <w:tr>
        <w:tc>
          <w:tcPr>
            <w:tcW w:type="dxa" w:w="2880"/>
          </w:tcPr>
          <w:p>
            <w:r>
              <w:t>cursor</w:t>
            </w:r>
          </w:p>
        </w:tc>
        <w:tc>
          <w:tcPr>
            <w:tcW w:type="dxa" w:w="2880"/>
          </w:tcPr>
          <w:p>
            <w:r>
              <w:t>string</w:t>
            </w:r>
          </w:p>
        </w:tc>
        <w:tc>
          <w:tcPr>
            <w:tcW w:type="dxa" w:w="2880"/>
          </w:tcPr>
          <w:p>
            <w:r>
              <w:t>Pagination cursor returned by a previous call to retrieve the next set of results for the original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"location_ids"</w:t>
        <w:br/>
        <w:t xml:space="preserve"> }</w:t>
        <w:br/>
        <w:t xml:space="preserve"> ],</w:t>
        <w:br/>
        <w:t xml:space="preserve"> "counts": [</w:t>
        <w:br/>
        <w:t xml:space="preserve"> {</w:t>
        <w:br/>
        <w:t xml:space="preserve"> "catalog_object_id": "7WQ0KXC8ZSD90XK9R2YJZQ2A",</w:t>
        <w:br/>
        <w:t xml:space="preserve"> "catalog_object_type": "ITEM_VARIATION",</w:t>
        <w:br/>
        <w:t xml:space="preserve"> "state": "IN_STOCK",</w:t>
        <w:br/>
        <w:t xml:space="preserve"> "location_id": "L88917AVBK2S5",</w:t>
        <w:br/>
        <w:t xml:space="preserve"> "quantity": "12.00000",</w:t>
        <w:br/>
        <w:t xml:space="preserve"> "calculated_at": "2024-01-15T10:30:00Z",</w:t>
        <w:br/>
        <w:t xml:space="preserve"> "is_estimated": false</w:t>
        <w:br/>
        <w:t xml:space="preserve"> }</w:t>
        <w:br/>
        <w:t xml:space="preserve"> ],</w:t>
        <w:br/>
        <w:t xml:space="preserve"> "cursor": "CURSOR_STRING"</w:t>
        <w:br/>
        <w:t>}</w:t>
      </w:r>
    </w:p>
    <w:p>
      <w:r>
        <w:rPr>
          <w:b/>
        </w:rPr>
        <w:t>Note: Note: The scraped documentation shows an errors array in the 200 response schema (“Any errors that occurred during the request.”). The API may return errors as empty or omit it when there are no errors, but this behavior was not explicitly specified in the scraped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r>
        <w:tc>
          <w:tcPr>
            <w:tcW w:type="dxa" w:w="2880"/>
          </w:tcPr>
          <w:p>
            <w:r>
              <w:t>counts</w:t>
            </w:r>
          </w:p>
        </w:tc>
        <w:tc>
          <w:tcPr>
            <w:tcW w:type="dxa" w:w="2880"/>
          </w:tcPr>
          <w:p>
            <w:r>
              <w:t>array</w:t>
            </w:r>
          </w:p>
        </w:tc>
        <w:tc>
          <w:tcPr>
            <w:tcW w:type="dxa" w:w="2880"/>
          </w:tcPr>
          <w:p>
            <w:r>
              <w:t>Current calculated inventory counts for the requested object and locations.</w:t>
            </w:r>
          </w:p>
        </w:tc>
      </w:tr>
      <w:tr>
        <w:tc>
          <w:tcPr>
            <w:tcW w:type="dxa" w:w="2880"/>
          </w:tcPr>
          <w:p>
            <w:r>
              <w:t>counts[].catalog_object_id</w:t>
            </w:r>
          </w:p>
        </w:tc>
        <w:tc>
          <w:tcPr>
            <w:tcW w:type="dxa" w:w="2880"/>
          </w:tcPr>
          <w:p>
            <w:r>
              <w:t>string</w:t>
            </w:r>
          </w:p>
        </w:tc>
        <w:tc>
          <w:tcPr>
            <w:tcW w:type="dxa" w:w="2880"/>
          </w:tcPr>
          <w:p>
            <w:r>
              <w:t>Square-generated ID of the CatalogObject being tracked. (maxLength: 100)</w:t>
            </w:r>
          </w:p>
        </w:tc>
      </w:tr>
      <w:tr>
        <w:tc>
          <w:tcPr>
            <w:tcW w:type="dxa" w:w="2880"/>
          </w:tcPr>
          <w:p>
            <w:r>
              <w:t>counts[].catalog_object_type</w:t>
            </w:r>
          </w:p>
        </w:tc>
        <w:tc>
          <w:tcPr>
            <w:tcW w:type="dxa" w:w="2880"/>
          </w:tcPr>
          <w:p>
            <w:r>
              <w:t>string</w:t>
            </w:r>
          </w:p>
        </w:tc>
        <w:tc>
          <w:tcPr>
            <w:tcW w:type="dxa" w:w="2880"/>
          </w:tcPr>
          <w:p>
            <w:r>
              <w:t>Type of the CatalogObject being tracked. Inventory API supports "ITEM_VARIATION" for setting/reading; can also read "ITEM" set by Square Restaurants app. (maxLength: 14)</w:t>
            </w:r>
          </w:p>
        </w:tc>
      </w:tr>
      <w:tr>
        <w:tc>
          <w:tcPr>
            <w:tcW w:type="dxa" w:w="2880"/>
          </w:tcPr>
          <w:p>
            <w:r>
              <w:t>counts[].state</w:t>
            </w:r>
          </w:p>
        </w:tc>
        <w:tc>
          <w:tcPr>
            <w:tcW w:type="dxa" w:w="2880"/>
          </w:tcPr>
          <w:p>
            <w:r>
              <w:t>&lt;InventoryState&gt;</w:t>
            </w:r>
          </w:p>
        </w:tc>
        <w:tc>
          <w:tcPr>
            <w:tcW w:type="dxa" w:w="2880"/>
          </w:tcPr>
          <w:p>
            <w:r>
              <w:t>Inventory state.</w:t>
            </w:r>
          </w:p>
        </w:tc>
      </w:tr>
      <w:tr>
        <w:tc>
          <w:tcPr>
            <w:tcW w:type="dxa" w:w="2880"/>
          </w:tcPr>
          <w:p>
            <w:r>
              <w:t>counts[].location_id</w:t>
            </w:r>
          </w:p>
        </w:tc>
        <w:tc>
          <w:tcPr>
            <w:tcW w:type="dxa" w:w="2880"/>
          </w:tcPr>
          <w:p>
            <w:r>
              <w:t>string</w:t>
            </w:r>
          </w:p>
        </w:tc>
        <w:tc>
          <w:tcPr>
            <w:tcW w:type="dxa" w:w="2880"/>
          </w:tcPr>
          <w:p>
            <w:r>
              <w:t>Square-generated ID of the Location where the quantity is tracked. (maxLength: 100)</w:t>
            </w:r>
          </w:p>
        </w:tc>
      </w:tr>
      <w:tr>
        <w:tc>
          <w:tcPr>
            <w:tcW w:type="dxa" w:w="2880"/>
          </w:tcPr>
          <w:p>
            <w:r>
              <w:t>counts[].quantity</w:t>
            </w:r>
          </w:p>
        </w:tc>
        <w:tc>
          <w:tcPr>
            <w:tcW w:type="dxa" w:w="2880"/>
          </w:tcPr>
          <w:p>
            <w:r>
              <w:t>string</w:t>
            </w:r>
          </w:p>
        </w:tc>
        <w:tc>
          <w:tcPr>
            <w:tcW w:type="dxa" w:w="2880"/>
          </w:tcPr>
          <w:p>
            <w:r>
              <w:t>Number of items affected by the estimated count, as a decimal string (up to 5 digits after the decimal point). (maxLength: 26)</w:t>
            </w:r>
          </w:p>
        </w:tc>
      </w:tr>
      <w:tr>
        <w:tc>
          <w:tcPr>
            <w:tcW w:type="dxa" w:w="2880"/>
          </w:tcPr>
          <w:p>
            <w:r>
              <w:t>counts[].calculated_at</w:t>
            </w:r>
          </w:p>
        </w:tc>
        <w:tc>
          <w:tcPr>
            <w:tcW w:type="dxa" w:w="2880"/>
          </w:tcPr>
          <w:p>
            <w:r>
              <w:t>string</w:t>
            </w:r>
          </w:p>
        </w:tc>
        <w:tc>
          <w:tcPr>
            <w:tcW w:type="dxa" w:w="2880"/>
          </w:tcPr>
          <w:p>
            <w:r>
              <w:t>RFC 3339 timestamp when the most recent physical count or adjustment affecting the estimated count is received. (maxLength: 34)</w:t>
            </w:r>
          </w:p>
        </w:tc>
      </w:tr>
      <w:tr>
        <w:tc>
          <w:tcPr>
            <w:tcW w:type="dxa" w:w="2880"/>
          </w:tcPr>
          <w:p>
            <w:r>
              <w:t>counts[].is_estimated</w:t>
            </w:r>
          </w:p>
        </w:tc>
        <w:tc>
          <w:tcPr>
            <w:tcW w:type="dxa" w:w="2880"/>
          </w:tcPr>
          <w:p>
            <w:r>
              <w:t>boolean</w:t>
            </w:r>
          </w:p>
        </w:tc>
        <w:tc>
          <w:tcPr>
            <w:tcW w:type="dxa" w:w="2880"/>
          </w:tcPr>
          <w:p>
            <w:r>
              <w:t>Whether the inventory count is for composed variation (true) or not (false). If true, the inventory count will not be present in responses from several other inventory endpoints (see Notes).</w:t>
            </w:r>
          </w:p>
        </w:tc>
      </w:tr>
      <w:tr>
        <w:tc>
          <w:tcPr>
            <w:tcW w:type="dxa" w:w="2880"/>
          </w:tcPr>
          <w:p>
            <w:r>
              <w:t>cursor</w:t>
            </w:r>
          </w:p>
        </w:tc>
        <w:tc>
          <w:tcPr>
            <w:tcW w:type="dxa" w:w="2880"/>
          </w:tcPr>
          <w:p>
            <w:r>
              <w:t>string</w:t>
            </w:r>
          </w:p>
        </w:tc>
        <w:tc>
          <w:tcPr>
            <w:tcW w:type="dxa" w:w="2880"/>
          </w:tcPr>
          <w:p>
            <w:r>
              <w:t>Pagination cursor for a subsequent request. If unset,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'{{OAUTH_METADATA.meta.baseURL}}/v2/inventory/7WQ0KXC8ZSD90XK9R2YJZQ2A?location_ids=L88917AVBK2S5,L0D3KQ9K7YQ9D&amp;cursor=CURSOR_STRING' \</w:t>
        <w:br/>
        <w:t xml:space="preserve"> --header 'Accept: application/json'</w:t>
      </w:r>
    </w:p>
    <w:p>
      <w:pPr>
        <w:pStyle w:val="Heading3"/>
      </w:pPr>
      <w:r>
        <w:t>Example Usage</w:t>
      </w:r>
    </w:p>
    <w:p>
      <w:pPr>
        <w:pStyle w:val="Heading3"/>
      </w:pPr>
      <w:r>
        <w:t>Example 1: Retrieve counts for all locations (omit location_ids)</w:t>
      </w:r>
    </w:p>
    <w:p>
      <w:r>
        <w:rPr>
          <w:b/>
          <w:color w:val="666666"/>
          <w:sz w:val="16"/>
        </w:rPr>
        <w:t>[bash]</w:t>
      </w:r>
    </w:p>
    <w:p>
      <w:pPr>
        <w:shd w:fill="F2F2F2" w:val="clear"/>
      </w:pPr>
      <w:r>
        <w:rPr>
          <w:rFonts w:ascii="Courier New" w:hAnsi="Courier New"/>
          <w:sz w:val="17"/>
        </w:rPr>
        <w:t>curl -X GET \</w:t>
        <w:br/>
        <w:t xml:space="preserve"> '{{OAUTH_METADATA.meta.baseURL}}/v2/inventory/7WQ0KXC8ZSD90XK9R2YJZQ2A' \</w:t>
        <w:br/>
        <w:t xml:space="preserve"> -H 'Accept: application/json'</w:t>
      </w:r>
    </w:p>
    <w:p>
      <w:pPr>
        <w:pStyle w:val="Heading3"/>
      </w:pPr>
      <w:r>
        <w:t>Example 2: Retrieve counts for specific locations</w:t>
      </w:r>
    </w:p>
    <w:p>
      <w:r>
        <w:rPr>
          <w:b/>
          <w:color w:val="666666"/>
          <w:sz w:val="16"/>
        </w:rPr>
        <w:t>[bash]</w:t>
      </w:r>
    </w:p>
    <w:p>
      <w:pPr>
        <w:shd w:fill="F2F2F2" w:val="clear"/>
      </w:pPr>
      <w:r>
        <w:rPr>
          <w:rFonts w:ascii="Courier New" w:hAnsi="Courier New"/>
          <w:sz w:val="17"/>
        </w:rPr>
        <w:t>curl -X GET \</w:t>
        <w:br/>
        <w:t xml:space="preserve"> '{{OAUTH_METADATA.meta.baseURL}}/v2/inventory/7WQ0KXC8ZSD90XK9R2YJZQ2A?location_ids=L88917AVBK2S5,L0D3KQ9K7YQ9D' \</w:t>
        <w:br/>
        <w:t xml:space="preserve"> -H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-X GET \</w:t>
        <w:br/>
        <w:t xml:space="preserve"> '{{OAUTH_METADATA.meta.baseURL}}/v2/inventory/7WQ0KXC8ZSD90XK9R2YJZQ2A?cursor=CURSOR_STRING' \</w:t>
        <w:br/>
        <w:t xml:space="preserve"> -H 'Accept: application/json'</w:t>
      </w:r>
    </w:p>
    <w:p>
      <w:pPr>
        <w:pStyle w:val="Heading3"/>
      </w:pPr>
      <w:r>
        <w:t>Behavior</w:t>
      </w:r>
    </w:p>
    <w:p>
      <w:pPr>
        <w:pStyle w:val="ListBullet"/>
      </w:pPr>
      <w:r>
        <w:t>Looks up the specified catalog_object_id.</w:t>
      </w:r>
    </w:p>
    <w:p>
      <w:pPr>
        <w:pStyle w:val="ListBullet"/>
      </w:pPr>
      <w:r>
        <w:t>If location_ids is provided, restricts the lookup to those locations; otherwise queries all locations.</w:t>
      </w:r>
    </w:p>
    <w:p>
      <w:pPr>
        <w:pStyle w:val="ListBullet"/>
      </w:pPr>
      <w:r>
        <w:t>Returns unsorted, paginated results in counts.</w:t>
      </w:r>
    </w:p>
    <w:p>
      <w:pPr>
        <w:pStyle w:val="ListBullet"/>
      </w:pPr>
      <w:r>
        <w:t>If additional results exist, returns a cursor for retrieving the next page.</w:t>
      </w:r>
    </w:p>
    <w:p>
      <w:pPr>
        <w:pStyle w:val="Heading3"/>
      </w:pPr>
      <w:r>
        <w:t>Notes</w:t>
      </w:r>
    </w:p>
    <w:p>
      <w:pPr>
        <w:pStyle w:val="ListBullet"/>
      </w:pPr>
      <w:r>
        <w:t>Responses are paginated and unsorted.</w:t>
      </w:r>
    </w:p>
    <w:p>
      <w:pPr>
        <w:pStyle w:val="ListBullet"/>
      </w:pPr>
      <w:r>
        <w:t>location_ids is a comma-separated list. The documentation states an empty list queries all locations.</w:t>
      </w:r>
    </w:p>
    <w:p>
      <w:pPr>
        <w:pStyle w:val="ListBullet"/>
      </w:pPr>
      <w:r>
        <w:t xml:space="preserve">counts[].is_estimated: if true, the inventory count will not be present in the response of: </w:t>
        <w:br/>
        <w:br/>
        <w:t>BatchChangeInventory</w:t>
        <w:br/>
        <w:t>BatchRetrieveInventoryChanges</w:t>
        <w:br/>
        <w:t>BatchRetrieveInventoryCounts</w:t>
        <w:br/>
        <w:t>RetrieveInventoryChanges</w:t>
      </w:r>
    </w:p>
    <w:p>
      <w:pPr>
        <w:pStyle w:val="ListBullet"/>
      </w:pPr>
      <w:r>
        <w:t>Timestamps are RFC 3339 formatted (counts[].calculated_at).</w:t>
      </w:r>
    </w:p>
    <w:p>
      <w:pPr>
        <w:pStyle w:val="Heading3"/>
      </w:pPr>
      <w:r>
        <w:t>Gotchas</w:t>
      </w:r>
    </w:p>
    <w:p>
      <w:pPr>
        <w:pStyle w:val="ListBullet"/>
      </w:pPr>
      <w:r>
        <w:t>Don’t send location_ids in the request body—this endpoint is GET and uses query parameters.</w:t>
      </w:r>
    </w:p>
    <w:p>
      <w:pPr>
        <w:pStyle w:val="ListBullet"/>
      </w:pPr>
      <w:r>
        <w:t>If you’re trying to perform more complex querying, the documentation recommends using a batch endpoint instead.</w:t>
      </w:r>
    </w:p>
    <w:p>
      <w:pPr>
        <w:pStyle w:val="Heading3"/>
      </w:pPr>
      <w:r>
        <w:t>Error Handling</w:t>
      </w:r>
    </w:p>
    <w:p>
      <w:r>
        <w:t>The scraped content only explicitly documents a 200 response schema (which includes an errors array). No separate non-200 error response examples were provided in the scraped text.</w:t>
      </w:r>
    </w:p>
    <w:p>
      <w:pPr>
        <w:pStyle w:val="Heading3"/>
      </w:pPr>
      <w:r>
        <w:t>Related inventoryCounts actions</w:t>
      </w:r>
    </w:p>
    <w:p>
      <w:pPr>
        <w:pStyle w:val="ListBullet"/>
      </w:pPr>
      <w:r>
        <w:t>[POST] Batch Retrieve Inventory Counts (Deprecated) — /v2/inventory/batch-retrieve-counts</w:t>
      </w:r>
    </w:p>
    <w:p>
      <w:pPr>
        <w:pStyle w:val="ListBullet"/>
      </w:pPr>
      <w:r>
        <w:t>[POST] Batch Retrieve Inventory Counts — /v2/inventory/counts/batch-retrieve</w:t>
      </w:r>
    </w:p>
    <w:p>
      <w:r>
        <w:br w:type="page"/>
      </w:r>
    </w:p>
    <w:p>
      <w:pPr>
        <w:pStyle w:val="Heading2"/>
      </w:pPr>
      <w:r>
        <w:t>166. [POST] Create an Invoice Attachment</w:t>
      </w:r>
    </w:p>
    <w:p>
      <w:r>
        <w:rPr>
          <w:b/>
        </w:rPr>
        <w:t xml:space="preserve">Endpoint: </w:t>
      </w:r>
      <w:r>
        <w:rPr>
          <w:rFonts w:ascii="Courier New" w:hAnsi="Courier New"/>
          <w:sz w:val="18"/>
        </w:rPr>
        <w:t>/v2/invoices/{{invoiceId}}/attachments</w:t>
      </w:r>
    </w:p>
    <w:p>
      <w:pPr>
        <w:pStyle w:val="Heading3"/>
      </w:pPr>
      <w:r>
        <w:t>Prerequisites</w:t>
      </w:r>
    </w:p>
    <w:p>
      <w:pPr>
        <w:pStyle w:val="ListBullet"/>
      </w:pPr>
      <w:r>
        <w:t>You must have an existing invoice ID.</w:t>
      </w:r>
    </w:p>
    <w:p>
      <w:pPr>
        <w:pStyle w:val="ListBullet"/>
      </w:pPr>
      <w:r>
        <w:t>The invoice must be in one of these states to add attachments: DRAFT, SCHEDULED, UNPAID, or PARTIALLY_PAID.</w:t>
      </w:r>
    </w:p>
    <w:p>
      <w:pPr>
        <w:pStyle w:val="ListBullet"/>
      </w:pPr>
      <w:r>
        <w:t>You must have a file in a supported format: GIF, JPEG, PNG, TIFF, BMP, or PDF.</w:t>
      </w:r>
    </w:p>
    <w:p>
      <w:pPr>
        <w:pStyle w:val="ListBullet"/>
      </w:pPr>
      <w:r>
        <w:t xml:space="preserve">Limits: </w:t>
        <w:br/>
        <w:br/>
        <w:t>Up to 10 attachments per invoice</w:t>
        <w:br/>
        <w:t>25 MB total file size across attachments</w:t>
        <w:br/>
        <w:t>Sandbox testing limit: 1 KB total file size</w:t>
      </w:r>
    </w:p>
    <w:p>
      <w:pPr>
        <w:pStyle w:val="Heading3"/>
      </w:pPr>
      <w:r>
        <w:t>Method</w:t>
      </w:r>
    </w:p>
    <w:p>
      <w:r>
        <w:t>POST</w:t>
      </w:r>
    </w:p>
    <w:p>
      <w:pPr>
        <w:pStyle w:val="Heading3"/>
      </w:pPr>
      <w:r>
        <w:t>URL</w:t>
      </w:r>
    </w:p>
    <w:p>
      <w:r>
        <w:t>{{OAUTH_METADATA.meta.baseURL}}/v2/invoices/{{invoice_id}}/attachments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file and attaches it to an invoice. This endpoint accepts multipart/form-data with a JSON request part and a file part.</w:t>
      </w:r>
    </w:p>
    <w:p>
      <w:pPr>
        <w:pStyle w:val="Heading3"/>
      </w:pPr>
      <w:r>
        <w:t>Enforcement Rules</w:t>
      </w:r>
    </w:p>
    <w:p>
      <w:pPr>
        <w:pStyle w:val="ListBullet"/>
      </w:pPr>
      <w:r>
        <w:t>The invoice_id path parameter must always be present.</w:t>
      </w:r>
    </w:p>
    <w:p>
      <w:pPr>
        <w:pStyle w:val="ListBullet"/>
      </w:pPr>
      <w:r>
        <w:t>If the user provides an invoice_id, use that value directly.</w:t>
      </w:r>
    </w:p>
    <w:p>
      <w:pPr>
        <w:pStyle w:val="ListBullet"/>
      </w:pPr>
      <w:r>
        <w:t>Do not call the API with a missing or empty invoice_id (e.g., avoid /v2/invoices//attachments).</w:t>
      </w:r>
    </w:p>
    <w:p>
      <w:pPr>
        <w:pStyle w:val="ListBullet"/>
      </w:pPr>
      <w:r>
        <w:t>Always construct the path as /v2/invoices/{{invoice_id}}/attachments, where {{invoice_id}} is a non-empty string.</w:t>
      </w:r>
    </w:p>
    <w:p>
      <w:pPr>
        <w:pStyle w:val="ListBullet"/>
      </w:pPr>
      <w:r>
        <w:t>When executing the action, ensure to send Path Parameters in the URL and not in the body.</w:t>
      </w:r>
    </w:p>
    <w:p>
      <w:pPr>
        <w:pStyle w:val="ListBullet"/>
      </w:pPr>
      <w:r>
        <w:t xml:space="preserve">This endpoint uses multipart/form-data; do not send the parts as JSON-only. Include: </w:t>
        <w:br/>
        <w:br/>
        <w:t>a request part (JSON)</w:t>
        <w:br/>
        <w:t>a file part (named as documented)</w:t>
      </w:r>
    </w:p>
    <w:p>
      <w:pPr>
        <w:pStyle w:val="Heading3"/>
      </w:pPr>
      <w:r>
        <w:t>Valid Examples</w:t>
      </w:r>
    </w:p>
    <w:p>
      <w:r>
        <w:rPr>
          <w:b/>
          <w:color w:val="666666"/>
          <w:sz w:val="16"/>
        </w:rPr>
        <w:t>[http]</w:t>
      </w:r>
    </w:p>
    <w:p>
      <w:pPr>
        <w:shd w:fill="F2F2F2" w:val="clear"/>
      </w:pPr>
      <w:r>
        <w:rPr>
          <w:rFonts w:ascii="Courier New" w:hAnsi="Courier New"/>
          <w:sz w:val="17"/>
        </w:rPr>
        <w:t>/v2/invoices/inv_1234567890/attachments</w:t>
      </w:r>
    </w:p>
    <w:p>
      <w:pPr>
        <w:pStyle w:val="Heading3"/>
      </w:pPr>
      <w:r>
        <w:t>Invalid Examples</w:t>
      </w:r>
    </w:p>
    <w:p>
      <w:r>
        <w:rPr>
          <w:b/>
          <w:color w:val="666666"/>
          <w:sz w:val="16"/>
        </w:rPr>
        <w:t>[http]</w:t>
      </w:r>
    </w:p>
    <w:p>
      <w:pPr>
        <w:shd w:fill="F2F2F2" w:val="clear"/>
      </w:pPr>
      <w:r>
        <w:rPr>
          <w:rFonts w:ascii="Courier New" w:hAnsi="Courier New"/>
          <w:sz w:val="17"/>
        </w:rPr>
        <w:t>/v2/invoices//attachments</w:t>
        <w:br/>
        <w:t>/v2/invoices/attachments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string</w:t>
            </w:r>
          </w:p>
        </w:tc>
        <w:tc>
          <w:tcPr>
            <w:tcW w:type="dxa" w:w="2880"/>
          </w:tcPr>
          <w:p>
            <w:r>
              <w:t>The ID of the invoice to attach the file to.</w:t>
            </w:r>
          </w:p>
        </w:tc>
      </w:tr>
    </w:tbl>
    <w:p/>
    <w:p>
      <w:pPr>
        <w:pStyle w:val="Heading3"/>
      </w:pPr>
      <w:r>
        <w:t>Required Request Body (multipart/form-data parts)</w:t>
      </w:r>
    </w:p>
    <w:p>
      <w:r>
        <w:t>This endpoint requires a multipart/form-data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Part name</w:t>
            </w:r>
          </w:p>
        </w:tc>
        <w:tc>
          <w:tcPr>
            <w:tcW w:type="dxa" w:w="2880"/>
          </w:tcPr>
          <w:p>
            <w:r>
              <w:rPr>
                <w:b/>
              </w:rPr>
              <w:t>Type</w:t>
            </w:r>
          </w:p>
        </w:tc>
        <w:tc>
          <w:tcPr>
            <w:tcW w:type="dxa" w:w="2880"/>
          </w:tcPr>
          <w:p>
            <w:r>
              <w:rPr>
                <w:b/>
              </w:rPr>
              <w:t>Description</w:t>
            </w:r>
          </w:p>
        </w:tc>
      </w:tr>
      <w:tr>
        <w:tc>
          <w:tcPr>
            <w:tcW w:type="dxa" w:w="2880"/>
          </w:tcPr>
          <w:p>
            <w:r>
              <w:t>request</w:t>
            </w:r>
          </w:p>
        </w:tc>
        <w:tc>
          <w:tcPr>
            <w:tcW w:type="dxa" w:w="2880"/>
          </w:tcPr>
          <w:p>
            <w:r>
              <w:t>object (JSON)</w:t>
            </w:r>
          </w:p>
        </w:tc>
        <w:tc>
          <w:tcPr>
            <w:tcW w:type="dxa" w:w="2880"/>
          </w:tcPr>
          <w:p>
            <w:r>
              <w:t>JSON object containing request metadata (see fields below).</w:t>
            </w:r>
          </w:p>
        </w:tc>
      </w:tr>
      <w:tr>
        <w:tc>
          <w:tcPr>
            <w:tcW w:type="dxa" w:w="2880"/>
          </w:tcPr>
          <w:p>
            <w:r>
              <w:t>image_file</w:t>
            </w:r>
          </w:p>
        </w:tc>
        <w:tc>
          <w:tcPr>
            <w:tcW w:type="dxa" w:w="2880"/>
          </w:tcPr>
          <w:p>
            <w:r>
              <w:t>string (file)</w:t>
            </w:r>
          </w:p>
        </w:tc>
        <w:tc>
          <w:tcPr>
            <w:tcW w:type="dxa" w:w="2880"/>
          </w:tcPr>
          <w:p>
            <w:r>
              <w:t>The file upload. Must be a readable stream containing a supported file type (GIF, JPEG, PNG, TIFF, BMP, PDF).</w:t>
            </w:r>
          </w:p>
        </w:tc>
      </w:tr>
    </w:tbl>
    <w:p/>
    <w:p>
      <w:pPr>
        <w:pStyle w:val="Heading3"/>
      </w:pPr>
      <w:r>
        <w:t>request JSON fields (all optional unless stated otherwise)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the CreateInvoiceAttachment request. Max length: 128.</w:t>
            </w:r>
          </w:p>
        </w:tc>
      </w:tr>
      <w:tr>
        <w:tc>
          <w:tcPr>
            <w:tcW w:type="dxa" w:w="2880"/>
          </w:tcPr>
          <w:p>
            <w:r>
              <w:t>description</w:t>
            </w:r>
          </w:p>
        </w:tc>
        <w:tc>
          <w:tcPr>
            <w:tcW w:type="dxa" w:w="2880"/>
          </w:tcPr>
          <w:p>
            <w:r>
              <w:t>string</w:t>
            </w:r>
          </w:p>
        </w:tc>
        <w:tc>
          <w:tcPr>
            <w:tcW w:type="dxa" w:w="2880"/>
          </w:tcPr>
          <w:p>
            <w:r>
              <w:t>Description of the attachment to display on the invoice. Max length: 128.</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"attachment": {</w:t>
        <w:br/>
        <w:t xml:space="preserve"> "id": "attachment_1234567890",</w:t>
        <w:br/>
        <w:t xml:space="preserve"> "filename": "invoice-supporting-doc.pdf",</w:t>
        <w:br/>
        <w:t xml:space="preserve"> "description": "Purchase order",</w:t>
        <w:br/>
        <w:t xml:space="preserve"> "filesize": 24567,</w:t>
        <w:br/>
        <w:t xml:space="preserve"> "hash": "d41d8cd98f00b204e9800998ecf8427e",</w:t>
        <w:br/>
        <w:t xml:space="preserve"> "mime_type": "application/pdf",</w:t>
        <w:br/>
        <w:t xml:space="preserve"> "uploaded_at": "2026-03-14T12:34:56Z"</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attachment</w:t>
            </w:r>
          </w:p>
        </w:tc>
        <w:tc>
          <w:tcPr>
            <w:tcW w:type="dxa" w:w="2880"/>
          </w:tcPr>
          <w:p>
            <w:r>
              <w:t>object</w:t>
            </w:r>
          </w:p>
        </w:tc>
        <w:tc>
          <w:tcPr>
            <w:tcW w:type="dxa" w:w="2880"/>
          </w:tcPr>
          <w:p>
            <w:r>
              <w:t>The created attachment.</w:t>
            </w:r>
          </w:p>
        </w:tc>
      </w:tr>
      <w:tr>
        <w:tc>
          <w:tcPr>
            <w:tcW w:type="dxa" w:w="2880"/>
          </w:tcPr>
          <w:p>
            <w:r>
              <w:t>attachment.id</w:t>
            </w:r>
          </w:p>
        </w:tc>
        <w:tc>
          <w:tcPr>
            <w:tcW w:type="dxa" w:w="2880"/>
          </w:tcPr>
          <w:p>
            <w:r>
              <w:t>string</w:t>
            </w:r>
          </w:p>
        </w:tc>
        <w:tc>
          <w:tcPr>
            <w:tcW w:type="dxa" w:w="2880"/>
          </w:tcPr>
          <w:p>
            <w:r>
              <w:t>Square-assigned ID of the attachment.</w:t>
            </w:r>
          </w:p>
        </w:tc>
      </w:tr>
      <w:tr>
        <w:tc>
          <w:tcPr>
            <w:tcW w:type="dxa" w:w="2880"/>
          </w:tcPr>
          <w:p>
            <w:r>
              <w:t>attachment.filename</w:t>
            </w:r>
          </w:p>
        </w:tc>
        <w:tc>
          <w:tcPr>
            <w:tcW w:type="dxa" w:w="2880"/>
          </w:tcPr>
          <w:p>
            <w:r>
              <w:t>string</w:t>
            </w:r>
          </w:p>
        </w:tc>
        <w:tc>
          <w:tcPr>
            <w:tcW w:type="dxa" w:w="2880"/>
          </w:tcPr>
          <w:p>
            <w:r>
              <w:t>File name of the attachment (displayed on the invoice).</w:t>
            </w:r>
          </w:p>
        </w:tc>
      </w:tr>
      <w:tr>
        <w:tc>
          <w:tcPr>
            <w:tcW w:type="dxa" w:w="2880"/>
          </w:tcPr>
          <w:p>
            <w:r>
              <w:t>attachment.description</w:t>
            </w:r>
          </w:p>
        </w:tc>
        <w:tc>
          <w:tcPr>
            <w:tcW w:type="dxa" w:w="2880"/>
          </w:tcPr>
          <w:p>
            <w:r>
              <w:t>string</w:t>
            </w:r>
          </w:p>
        </w:tc>
        <w:tc>
          <w:tcPr>
            <w:tcW w:type="dxa" w:w="2880"/>
          </w:tcPr>
          <w:p>
            <w:r>
              <w:t>Description displayed on the invoice. Maps to the seller-defined Message field.</w:t>
            </w:r>
          </w:p>
        </w:tc>
      </w:tr>
      <w:tr>
        <w:tc>
          <w:tcPr>
            <w:tcW w:type="dxa" w:w="2880"/>
          </w:tcPr>
          <w:p>
            <w:r>
              <w:t>attachment.filesize</w:t>
            </w:r>
          </w:p>
        </w:tc>
        <w:tc>
          <w:tcPr>
            <w:tcW w:type="dxa" w:w="2880"/>
          </w:tcPr>
          <w:p>
            <w:r>
              <w:t>integer</w:t>
            </w:r>
          </w:p>
        </w:tc>
        <w:tc>
          <w:tcPr>
            <w:tcW w:type="dxa" w:w="2880"/>
          </w:tcPr>
          <w:p>
            <w:r>
              <w:t>File size in bytes.</w:t>
            </w:r>
          </w:p>
        </w:tc>
      </w:tr>
      <w:tr>
        <w:tc>
          <w:tcPr>
            <w:tcW w:type="dxa" w:w="2880"/>
          </w:tcPr>
          <w:p>
            <w:r>
              <w:t>attachment.hash</w:t>
            </w:r>
          </w:p>
        </w:tc>
        <w:tc>
          <w:tcPr>
            <w:tcW w:type="dxa" w:w="2880"/>
          </w:tcPr>
          <w:p>
            <w:r>
              <w:t>string</w:t>
            </w:r>
          </w:p>
        </w:tc>
        <w:tc>
          <w:tcPr>
            <w:tcW w:type="dxa" w:w="2880"/>
          </w:tcPr>
          <w:p>
            <w:r>
              <w:t>MD5 hash generated from the file contents.</w:t>
            </w:r>
          </w:p>
        </w:tc>
      </w:tr>
      <w:tr>
        <w:tc>
          <w:tcPr>
            <w:tcW w:type="dxa" w:w="2880"/>
          </w:tcPr>
          <w:p>
            <w:r>
              <w:t>attachment.mime_type</w:t>
            </w:r>
          </w:p>
        </w:tc>
        <w:tc>
          <w:tcPr>
            <w:tcW w:type="dxa" w:w="2880"/>
          </w:tcPr>
          <w:p>
            <w:r>
              <w:t>string</w:t>
            </w:r>
          </w:p>
        </w:tc>
        <w:tc>
          <w:tcPr>
            <w:tcW w:type="dxa" w:w="2880"/>
          </w:tcPr>
          <w:p>
            <w:r>
              <w:t>MIME type. Supported: image/gif, image/jpeg, image/png, image/tiff, image/bmp, application/pdf.</w:t>
            </w:r>
          </w:p>
        </w:tc>
      </w:tr>
      <w:tr>
        <w:tc>
          <w:tcPr>
            <w:tcW w:type="dxa" w:w="2880"/>
          </w:tcPr>
          <w:p>
            <w:r>
              <w:t>attachment.uploaded_at</w:t>
            </w:r>
          </w:p>
        </w:tc>
        <w:tc>
          <w:tcPr>
            <w:tcW w:type="dxa" w:w="2880"/>
          </w:tcPr>
          <w:p>
            <w:r>
              <w:t>string</w:t>
            </w:r>
          </w:p>
        </w:tc>
        <w:tc>
          <w:tcPr>
            <w:tcW w:type="dxa" w:w="2880"/>
          </w:tcPr>
          <w:p>
            <w:r>
              <w:t>Upload timestamp in RFC 3339 format.</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'{{OAUTH_METADATA.meta.baseURL}}/v2/invoices/inv_1234567890/attachments' \</w:t>
        <w:br/>
        <w:t xml:space="preserve"> --header 'Accept: application/json' \</w:t>
        <w:br/>
        <w:t xml:space="preserve"> --form 'request={"idempotency_key":"8f2a3a2d-6f5c-4b3d-9d1e-0a0b0c0d0e0f","description":"Purchase order"};type=application/json' \</w:t>
        <w:br/>
        <w:t xml:space="preserve"> --form 'image_file=@./invoice-supporting-doc.pdf;type=application/pdf'</w:t>
      </w:r>
    </w:p>
    <w:p>
      <w:pPr>
        <w:pStyle w:val="Heading3"/>
      </w:pPr>
      <w:r>
        <w:t>Example Usage</w:t>
      </w:r>
    </w:p>
    <w:p>
      <w:pPr>
        <w:pStyle w:val="Heading3"/>
      </w:pPr>
      <w:r>
        <w:t>Example 1: Upload a PDF attachment with description</w:t>
      </w:r>
    </w:p>
    <w:p>
      <w:r>
        <w:rPr>
          <w:b/>
          <w:color w:val="666666"/>
          <w:sz w:val="16"/>
        </w:rPr>
        <w:t>[bash]</w:t>
      </w:r>
    </w:p>
    <w:p>
      <w:pPr>
        <w:shd w:fill="F2F2F2" w:val="clear"/>
      </w:pPr>
      <w:r>
        <w:rPr>
          <w:rFonts w:ascii="Courier New" w:hAnsi="Courier New"/>
          <w:sz w:val="17"/>
        </w:rPr>
        <w:t>curl -i --request POST \</w:t>
        <w:br/>
        <w:t xml:space="preserve"> '{{OAUTH_METADATA.meta.baseURL}}/v2/invoices/inv_1234567890/attachments' \</w:t>
        <w:br/>
        <w:t xml:space="preserve"> --header 'Accept: application/json' \</w:t>
        <w:br/>
        <w:t xml:space="preserve"> --form 'request={"description":"Signed contract"};type=application/json' \</w:t>
        <w:br/>
        <w:t xml:space="preserve"> --form 'image_file=@./contract.pdf;type=application/pdf'</w:t>
      </w:r>
    </w:p>
    <w:p>
      <w:pPr>
        <w:pStyle w:val="Heading3"/>
      </w:pPr>
      <w:r>
        <w:t>Example 2: Upload an image attachment with idempotency key</w:t>
      </w:r>
    </w:p>
    <w:p>
      <w:r>
        <w:rPr>
          <w:b/>
          <w:color w:val="666666"/>
          <w:sz w:val="16"/>
        </w:rPr>
        <w:t>[bash]</w:t>
      </w:r>
    </w:p>
    <w:p>
      <w:pPr>
        <w:shd w:fill="F2F2F2" w:val="clear"/>
      </w:pPr>
      <w:r>
        <w:rPr>
          <w:rFonts w:ascii="Courier New" w:hAnsi="Courier New"/>
          <w:sz w:val="17"/>
        </w:rPr>
        <w:t>curl -i --request POST \</w:t>
        <w:br/>
        <w:t xml:space="preserve"> '{{OAUTH_METADATA.meta.baseURL}}/v2/invoices/inv_1234567890/attachments' \</w:t>
        <w:br/>
        <w:t xml:space="preserve"> --header 'Accept: application/json' \</w:t>
        <w:br/>
        <w:t xml:space="preserve"> --form 'request={"idempotency_key":"c1d2e3f4-1111-2222-3333-444455556666","description":"Work completed photo"};type=application/json' \</w:t>
        <w:br/>
        <w:t xml:space="preserve"> --form 'image_file=@./photo.jpg;type=image/jpeg'</w:t>
      </w:r>
    </w:p>
    <w:p>
      <w:pPr>
        <w:pStyle w:val="Heading3"/>
      </w:pPr>
      <w:r>
        <w:t>Behavior</w:t>
      </w:r>
    </w:p>
    <w:p>
      <w:pPr>
        <w:pStyle w:val="ListBullet"/>
      </w:pPr>
      <w:r>
        <w:t>Validates the invoice state is one of: DRAFT, SCHEDULED, UNPAID, PARTIALLY_PAID.</w:t>
      </w:r>
    </w:p>
    <w:p>
      <w:pPr>
        <w:pStyle w:val="ListBullet"/>
      </w:pPr>
      <w:r>
        <w:t xml:space="preserve">Accepts a multipart/form-data upload with: </w:t>
        <w:br/>
        <w:br/>
        <w:t>request JSON part</w:t>
        <w:br/>
        <w:t>image_file file part</w:t>
      </w:r>
    </w:p>
    <w:p>
      <w:pPr>
        <w:pStyle w:val="ListBullet"/>
      </w:pPr>
      <w:r>
        <w:t>Stores the uploaded file as an invoice attachment and returns the created attachment metadata.</w:t>
      </w:r>
    </w:p>
    <w:p>
      <w:pPr>
        <w:pStyle w:val="Heading3"/>
      </w:pPr>
      <w:r>
        <w:t>Notes</w:t>
      </w:r>
    </w:p>
    <w:p>
      <w:pPr>
        <w:pStyle w:val="ListBullet"/>
      </w:pPr>
      <w:r>
        <w:t>Supported file formats: GIF, JPEG, PNG, TIFF, BMP, PDF.</w:t>
      </w:r>
    </w:p>
    <w:p>
      <w:pPr>
        <w:pStyle w:val="ListBullet"/>
      </w:pPr>
      <w:r>
        <w:t>Sandbox testing total file size limit is 1 KB.</w:t>
      </w:r>
    </w:p>
    <w:p>
      <w:pPr>
        <w:pStyle w:val="Heading3"/>
      </w:pPr>
      <w:r>
        <w:t>Gotchas</w:t>
      </w:r>
    </w:p>
    <w:p>
      <w:pPr>
        <w:pStyle w:val="ListBullet"/>
      </w:pPr>
      <w:r>
        <w:t>The request must be multipart/form-data; sending JSON only will not work.</w:t>
      </w:r>
    </w:p>
    <w:p>
      <w:pPr>
        <w:pStyle w:val="ListBullet"/>
      </w:pPr>
      <w:r>
        <w:t>Exceeding limits (10 attachments or 25 MB total; 1 KB in Sandbox) can cause the request to fail.</w:t>
      </w:r>
    </w:p>
    <w:p>
      <w:pPr>
        <w:pStyle w:val="ListBullet"/>
      </w:pPr>
      <w:r>
        <w:t>The file part must be provided as a readable stream (typical file upload semantics).</w:t>
      </w:r>
    </w:p>
    <w:p>
      <w:pPr>
        <w:pStyle w:val="Heading3"/>
      </w:pPr>
      <w:r>
        <w:t>Error Handling</w:t>
      </w:r>
    </w:p>
    <w:p>
      <w:r>
        <w:t>The documentation snippet provides an errors array in the success payload structure, but does not list specific non-200 status codes. When errors occur, inspect:</w:t>
      </w:r>
    </w:p>
    <w:p>
      <w:pPr>
        <w:pStyle w:val="ListBullet"/>
      </w:pPr>
      <w:r>
        <w:t>errors[].category</w:t>
      </w:r>
    </w:p>
    <w:p>
      <w:pPr>
        <w:pStyle w:val="ListBullet"/>
      </w:pPr>
      <w:r>
        <w:t>errors[].code</w:t>
      </w:r>
    </w:p>
    <w:p>
      <w:pPr>
        <w:pStyle w:val="ListBullet"/>
      </w:pPr>
      <w:r>
        <w:t>errors[].detail</w:t>
      </w:r>
    </w:p>
    <w:p>
      <w:pPr>
        <w:pStyle w:val="ListBullet"/>
      </w:pPr>
      <w:r>
        <w:t>errors[].field</w:t>
      </w:r>
    </w:p>
    <w:p>
      <w:pPr>
        <w:pStyle w:val="Heading3"/>
      </w:pPr>
      <w:r>
        <w:t>Related invoiceAttachments actions</w:t>
      </w:r>
    </w:p>
    <w:p>
      <w:pPr>
        <w:pStyle w:val="ListBullet"/>
      </w:pPr>
      <w:r>
        <w:t>[DELETE] Delete an Invoice Attachment — /v2/invoices/{{invoiceId}}/attachments/{{attachmentId}}</w:t>
      </w:r>
    </w:p>
    <w:p>
      <w:r>
        <w:br w:type="page"/>
      </w:r>
    </w:p>
    <w:p>
      <w:pPr>
        <w:pStyle w:val="Heading2"/>
      </w:pPr>
      <w:r>
        <w:t>167. [PUT] Update an Invoice</w:t>
      </w:r>
    </w:p>
    <w:p>
      <w:r>
        <w:rPr>
          <w:b/>
        </w:rPr>
        <w:t xml:space="preserve">Endpoint: </w:t>
      </w:r>
      <w:r>
        <w:rPr>
          <w:rFonts w:ascii="Courier New" w:hAnsi="Courier New"/>
          <w:sz w:val="18"/>
        </w:rPr>
        <w:t>/v2/invoices/{{invoiceId}}</w:t>
      </w:r>
    </w:p>
    <w:p>
      <w:pPr>
        <w:pStyle w:val="Heading3"/>
      </w:pPr>
      <w:r>
        <w:t>Prerequisites</w:t>
      </w:r>
    </w:p>
    <w:p>
      <w:pPr>
        <w:pStyle w:val="ListBullet"/>
      </w:pPr>
      <w:r>
        <w:t>You must have access to update Square invoices in the target account.</w:t>
      </w:r>
    </w:p>
    <w:p>
      <w:pPr>
        <w:pStyle w:val="ListBullet"/>
      </w:pPr>
      <w:r>
        <w:t>You must know the invoice ID (invoice_id) to update.</w:t>
      </w:r>
    </w:p>
    <w:p>
      <w:pPr>
        <w:pStyle w:val="ListBullet"/>
      </w:pPr>
      <w:r>
        <w:t>You must provide the current invoice version in the request (required for updates).</w:t>
      </w:r>
    </w:p>
    <w:p>
      <w:pPr>
        <w:pStyle w:val="Heading3"/>
      </w:pPr>
      <w:r>
        <w:t>Method</w:t>
      </w:r>
    </w:p>
    <w:p>
      <w:r>
        <w:t>PUT</w:t>
      </w:r>
    </w:p>
    <w:p>
      <w:pPr>
        <w:pStyle w:val="Heading3"/>
      </w:pPr>
      <w:r>
        <w:t>URL</w:t>
      </w:r>
    </w:p>
    <w:p>
      <w:r>
        <w:t>{{OAUTH_METADATA.meta.baseURL}}/v2/invoices/{{invoice_id}}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invoice. This endpoint supports sparse updates, meaning you only need to include the fields you want to change, along with the required invoice.version field. Some fields cannot be changed (for example, order_id and location_id).</w:t>
      </w:r>
    </w:p>
    <w:p>
      <w:pPr>
        <w:pStyle w:val="Heading3"/>
      </w:pPr>
      <w:r>
        <w:t>Enforcement Rules</w:t>
      </w:r>
    </w:p>
    <w:p>
      <w:pPr>
        <w:pStyle w:val="ListBullet"/>
      </w:pPr>
      <w:r>
        <w:t>The invoice_id path parameter must always be present and must be a non-empty string.</w:t>
      </w:r>
    </w:p>
    <w:p>
      <w:pPr>
        <w:pStyle w:val="ListBullet"/>
      </w:pPr>
      <w:r>
        <w:t>Always construct the path as /v2/invoices/{{invoice_id}}.</w:t>
      </w:r>
    </w:p>
    <w:p>
      <w:pPr>
        <w:pStyle w:val="ListBullet"/>
      </w:pPr>
      <w:r>
        <w:t>Do not call the API with a missing or empty invoice_id (for example, avoid /v2/invoices//).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The request body must include invoice.version (required).</w:t>
      </w:r>
    </w:p>
    <w:p>
      <w:pPr>
        <w:pStyle w:val="ListBullet"/>
      </w:pPr>
      <w:r>
        <w:t>This endpoint supports sparse updates: include only the fields you want to change (plus invoice.version).</w:t>
      </w:r>
    </w:p>
    <w:p>
      <w:pPr>
        <w:pStyle w:val="ListBullet"/>
      </w:pPr>
      <w:r>
        <w:t>Updating restrictions apply; for example, you cannot change invoice.order_id or invoice.location_id.</w:t>
      </w:r>
    </w:p>
    <w:p>
      <w:pPr>
        <w:pStyle w:val="Heading3"/>
      </w:pPr>
      <w:r>
        <w:t>Valid Examples</w:t>
      </w:r>
    </w:p>
    <w:p>
      <w:r>
        <w:rPr>
          <w:b/>
          <w:color w:val="666666"/>
          <w:sz w:val="16"/>
        </w:rPr>
        <w:t>[http]</w:t>
      </w:r>
    </w:p>
    <w:p>
      <w:pPr>
        <w:shd w:fill="F2F2F2" w:val="clear"/>
      </w:pPr>
      <w:r>
        <w:rPr>
          <w:rFonts w:ascii="Courier New" w:hAnsi="Courier New"/>
          <w:sz w:val="17"/>
        </w:rPr>
        <w:t>/v2/invoices/inv_123456789</w:t>
        <w:br/>
        <w:t>/v2/invoices/INV-ABCDEF123</w:t>
      </w:r>
    </w:p>
    <w:p>
      <w:pPr>
        <w:pStyle w:val="Heading3"/>
      </w:pPr>
      <w:r>
        <w:t>Invalid Examples</w:t>
      </w:r>
    </w:p>
    <w:p>
      <w:r>
        <w:rPr>
          <w:b/>
          <w:color w:val="666666"/>
          <w:sz w:val="16"/>
        </w:rPr>
        <w:t>[http]</w:t>
      </w:r>
    </w:p>
    <w:p>
      <w:pPr>
        <w:shd w:fill="F2F2F2" w:val="clear"/>
      </w:pPr>
      <w:r>
        <w:rPr>
          <w:rFonts w:ascii="Courier New" w:hAnsi="Courier New"/>
          <w:sz w:val="17"/>
        </w:rPr>
        <w:t>/v2/invoices/</w:t>
        <w:br/>
        <w:t>/v2/invoices//</w:t>
        <w:br/>
        <w:t>/v2/invoices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string</w:t>
            </w:r>
          </w:p>
        </w:tc>
        <w:tc>
          <w:tcPr>
            <w:tcW w:type="dxa" w:w="2880"/>
          </w:tcPr>
          <w:p>
            <w:r>
              <w:t>The ID of the invoice to update.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invoice fields to update. Must include invoice.version.</w:t>
            </w:r>
          </w:p>
        </w:tc>
      </w:tr>
      <w:tr>
        <w:tc>
          <w:tcPr>
            <w:tcW w:type="dxa" w:w="2880"/>
          </w:tcPr>
          <w:p>
            <w:r>
              <w:t>invoice.version</w:t>
            </w:r>
          </w:p>
        </w:tc>
        <w:tc>
          <w:tcPr>
            <w:tcW w:type="dxa" w:w="2880"/>
          </w:tcPr>
          <w:p>
            <w:r>
              <w:t>integer</w:t>
            </w:r>
          </w:p>
        </w:tc>
        <w:tc>
          <w:tcPr>
            <w:tcW w:type="dxa" w:w="2880"/>
          </w:tcPr>
          <w:p>
            <w:r>
              <w:t>The Square-assigned version number of the invoice. Incremented each time an update is committed.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invoice.id</w:t>
            </w:r>
          </w:p>
        </w:tc>
        <w:tc>
          <w:tcPr>
            <w:tcW w:type="dxa" w:w="2880"/>
          </w:tcPr>
          <w:p>
            <w:r>
              <w:t>string</w:t>
            </w:r>
          </w:p>
        </w:tc>
        <w:tc>
          <w:tcPr>
            <w:tcW w:type="dxa" w:w="2880"/>
          </w:tcPr>
          <w:p>
            <w:r>
              <w:t>The Square-assigned ID of the invoice.</w:t>
            </w:r>
          </w:p>
        </w:tc>
      </w:tr>
      <w:tr>
        <w:tc>
          <w:tcPr>
            <w:tcW w:type="dxa" w:w="2880"/>
          </w:tcPr>
          <w:p>
            <w:r>
              <w:t>invoice.primary_recipient</w:t>
            </w:r>
          </w:p>
        </w:tc>
        <w:tc>
          <w:tcPr>
            <w:tcW w:type="dxa" w:w="2880"/>
          </w:tcPr>
          <w:p>
            <w:r>
              <w:t>object (InvoiceRecipient)</w:t>
            </w:r>
          </w:p>
        </w:tc>
        <w:tc>
          <w:tcPr>
            <w:tcW w:type="dxa" w:w="2880"/>
          </w:tcPr>
          <w:p>
            <w:r>
              <w:t>Invoice recipient details. (Schema not expanded in scraped content.)</w:t>
            </w:r>
          </w:p>
        </w:tc>
      </w:tr>
      <w:tr>
        <w:tc>
          <w:tcPr>
            <w:tcW w:type="dxa" w:w="2880"/>
          </w:tcPr>
          <w:p>
            <w:r>
              <w:t>invoice.payment_requests</w:t>
            </w:r>
          </w:p>
        </w:tc>
        <w:tc>
          <w:tcPr>
            <w:tcW w:type="dxa" w:w="2880"/>
          </w:tcPr>
          <w:p>
            <w:r>
              <w:t>array of objects</w:t>
            </w:r>
          </w:p>
        </w:tc>
        <w:tc>
          <w:tcPr>
            <w:tcW w:type="dxa" w:w="2880"/>
          </w:tcPr>
          <w:p>
            <w:r>
              <w:t>Payment schedule for the invoice (one or more payment requests). Required when creating an invoice; for updates, include if changing payment schedule.</w:t>
            </w:r>
          </w:p>
        </w:tc>
      </w:tr>
      <w:tr>
        <w:tc>
          <w:tcPr>
            <w:tcW w:type="dxa" w:w="2880"/>
          </w:tcPr>
          <w:p>
            <w:r>
              <w:t>invoice.payment_requests[].uid</w:t>
            </w:r>
          </w:p>
        </w:tc>
        <w:tc>
          <w:tcPr>
            <w:tcW w:type="dxa" w:w="2880"/>
          </w:tcPr>
          <w:p>
            <w:r>
              <w:t>string</w:t>
            </w:r>
          </w:p>
        </w:tc>
        <w:tc>
          <w:tcPr>
            <w:tcW w:type="dxa" w:w="2880"/>
          </w:tcPr>
          <w:p>
            <w:r>
              <w:t>Square-generated ID of the payment request. Min length 1, max length 255.</w:t>
            </w:r>
          </w:p>
        </w:tc>
      </w:tr>
      <w:tr>
        <w:tc>
          <w:tcPr>
            <w:tcW w:type="dxa" w:w="2880"/>
          </w:tcPr>
          <w:p>
            <w:r>
              <w:t>invoice.payment_requests[].request_method</w:t>
            </w:r>
          </w:p>
        </w:tc>
        <w:tc>
          <w:tcPr>
            <w:tcW w:type="dxa" w:w="2880"/>
          </w:tcPr>
          <w:p>
            <w:r>
              <w:t>object (InvoiceRequestMethod)</w:t>
            </w:r>
          </w:p>
        </w:tc>
        <w:tc>
          <w:tcPr>
            <w:tcW w:type="dxa" w:w="2880"/>
          </w:tcPr>
          <w:p>
            <w:r>
              <w:t>Payment request method. (Schema not expanded.)</w:t>
            </w:r>
          </w:p>
        </w:tc>
      </w:tr>
      <w:tr>
        <w:tc>
          <w:tcPr>
            <w:tcW w:type="dxa" w:w="2880"/>
          </w:tcPr>
          <w:p>
            <w:r>
              <w:t>invoice.payment_requests[].request_type</w:t>
            </w:r>
          </w:p>
        </w:tc>
        <w:tc>
          <w:tcPr>
            <w:tcW w:type="dxa" w:w="2880"/>
          </w:tcPr>
          <w:p>
            <w:r>
              <w:t>object (InvoiceRequestType)</w:t>
            </w:r>
          </w:p>
        </w:tc>
        <w:tc>
          <w:tcPr>
            <w:tcW w:type="dxa" w:w="2880"/>
          </w:tcPr>
          <w:p>
            <w:r>
              <w:t>Payment request type. (Schema not expanded.)</w:t>
            </w:r>
          </w:p>
        </w:tc>
      </w:tr>
      <w:tr>
        <w:tc>
          <w:tcPr>
            <w:tcW w:type="dxa" w:w="2880"/>
          </w:tcPr>
          <w:p>
            <w:r>
              <w:t>invoice.payment_requests[].due_date</w:t>
            </w:r>
          </w:p>
        </w:tc>
        <w:tc>
          <w:tcPr>
            <w:tcW w:type="dxa" w:w="2880"/>
          </w:tcPr>
          <w:p>
            <w:r>
              <w:t>string</w:t>
            </w:r>
          </w:p>
        </w:tc>
        <w:tc>
          <w:tcPr>
            <w:tcW w:type="dxa" w:w="2880"/>
          </w:tcPr>
          <w:p>
            <w:r>
              <w:t>Due date in invoice time zone, YYYY-MM-DD. Required to create a payment request.</w:t>
            </w:r>
          </w:p>
        </w:tc>
      </w:tr>
      <w:tr>
        <w:tc>
          <w:tcPr>
            <w:tcW w:type="dxa" w:w="2880"/>
          </w:tcPr>
          <w:p>
            <w:r>
              <w:t>invoice.payment_requests[].fixed_amount_requested_money</w:t>
            </w:r>
          </w:p>
        </w:tc>
        <w:tc>
          <w:tcPr>
            <w:tcW w:type="dxa" w:w="2880"/>
          </w:tcPr>
          <w:p>
            <w:r>
              <w:t>object (Money)</w:t>
            </w:r>
          </w:p>
        </w:tc>
        <w:tc>
          <w:tcPr>
            <w:tcW w:type="dxa" w:w="2880"/>
          </w:tcPr>
          <w:p>
            <w:r>
              <w:t>Fixed amount requested. (Schema not expanded.)</w:t>
            </w:r>
          </w:p>
        </w:tc>
      </w:tr>
      <w:tr>
        <w:tc>
          <w:tcPr>
            <w:tcW w:type="dxa" w:w="2880"/>
          </w:tcPr>
          <w:p>
            <w:r>
              <w:t>invoice.payment_requests[].percentage_requested</w:t>
            </w:r>
          </w:p>
        </w:tc>
        <w:tc>
          <w:tcPr>
            <w:tcW w:type="dxa" w:w="2880"/>
          </w:tcPr>
          <w:p>
            <w:r>
              <w:t>string</w:t>
            </w:r>
          </w:p>
        </w:tc>
        <w:tc>
          <w:tcPr>
            <w:tcW w:type="dxa" w:w="2880"/>
          </w:tcPr>
          <w:p>
            <w:r>
              <w:t>Amount as a percentage. Not allowed for BALANCE, or when fixed_amount_requested_money is specified. Installments must sum to 100.</w:t>
            </w:r>
          </w:p>
        </w:tc>
      </w:tr>
      <w:tr>
        <w:tc>
          <w:tcPr>
            <w:tcW w:type="dxa" w:w="2880"/>
          </w:tcPr>
          <w:p>
            <w:r>
              <w:t>invoice.payment_requests[].tipping_enabled</w:t>
            </w:r>
          </w:p>
        </w:tc>
        <w:tc>
          <w:tcPr>
            <w:tcW w:type="dxa" w:w="2880"/>
          </w:tcPr>
          <w:p>
            <w:r>
              <w:t>boolean</w:t>
            </w:r>
          </w:p>
        </w:tc>
        <w:tc>
          <w:tcPr>
            <w:tcW w:type="dxa" w:w="2880"/>
          </w:tcPr>
          <w:p>
            <w:r>
              <w:t>If true, hosted invoice page allows tipping. Allowed only on final payment request and request type must be BALANCE or INSTALLMENT.</w:t>
            </w:r>
          </w:p>
        </w:tc>
      </w:tr>
      <w:tr>
        <w:tc>
          <w:tcPr>
            <w:tcW w:type="dxa" w:w="2880"/>
          </w:tcPr>
          <w:p>
            <w:r>
              <w:t>invoice.payment_requests[].automatic_payment_source</w:t>
            </w:r>
          </w:p>
        </w:tc>
        <w:tc>
          <w:tcPr>
            <w:tcW w:type="dxa" w:w="2880"/>
          </w:tcPr>
          <w:p>
            <w:r>
              <w:t>object (InvoiceAutomaticPaymentSource)</w:t>
            </w:r>
          </w:p>
        </w:tc>
        <w:tc>
          <w:tcPr>
            <w:tcW w:type="dxa" w:w="2880"/>
          </w:tcPr>
          <w:p>
            <w:r>
              <w:t>Automatic payment source configuration. (Schema not expanded.)</w:t>
            </w:r>
          </w:p>
        </w:tc>
      </w:tr>
      <w:tr>
        <w:tc>
          <w:tcPr>
            <w:tcW w:type="dxa" w:w="2880"/>
          </w:tcPr>
          <w:p>
            <w:r>
              <w:t>invoice.payment_requests[].card_id</w:t>
            </w:r>
          </w:p>
        </w:tc>
        <w:tc>
          <w:tcPr>
            <w:tcW w:type="dxa" w:w="2880"/>
          </w:tcPr>
          <w:p>
            <w:r>
              <w:t>string</w:t>
            </w:r>
          </w:p>
        </w:tc>
        <w:tc>
          <w:tcPr>
            <w:tcW w:type="dxa" w:w="2880"/>
          </w:tcPr>
          <w:p>
            <w:r>
              <w:t>Card-on-file ID to charge. Min length 1, max length 255.</w:t>
            </w:r>
          </w:p>
        </w:tc>
      </w:tr>
      <w:tr>
        <w:tc>
          <w:tcPr>
            <w:tcW w:type="dxa" w:w="2880"/>
          </w:tcPr>
          <w:p>
            <w:r>
              <w:t>invoice.payment_requests[].reminders</w:t>
            </w:r>
          </w:p>
        </w:tc>
        <w:tc>
          <w:tcPr>
            <w:tcW w:type="dxa" w:w="2880"/>
          </w:tcPr>
          <w:p>
            <w:r>
              <w:t>array of objects</w:t>
            </w:r>
          </w:p>
        </w:tc>
        <w:tc>
          <w:tcPr>
            <w:tcW w:type="dxa" w:w="2880"/>
          </w:tcPr>
          <w:p>
            <w:r>
              <w:t>Reminders to send for the payment request.</w:t>
            </w:r>
          </w:p>
        </w:tc>
      </w:tr>
      <w:tr>
        <w:tc>
          <w:tcPr>
            <w:tcW w:type="dxa" w:w="2880"/>
          </w:tcPr>
          <w:p>
            <w:r>
              <w:t>invoice.payment_requests[].reminders[].uid</w:t>
            </w:r>
          </w:p>
        </w:tc>
        <w:tc>
          <w:tcPr>
            <w:tcW w:type="dxa" w:w="2880"/>
          </w:tcPr>
          <w:p>
            <w:r>
              <w:t>string</w:t>
            </w:r>
          </w:p>
        </w:tc>
        <w:tc>
          <w:tcPr>
            <w:tcW w:type="dxa" w:w="2880"/>
          </w:tcPr>
          <w:p>
            <w:r>
              <w:t>Square-assigned reminder ID within the payment request.</w:t>
            </w:r>
          </w:p>
        </w:tc>
      </w:tr>
      <w:tr>
        <w:tc>
          <w:tcPr>
            <w:tcW w:type="dxa" w:w="2880"/>
          </w:tcPr>
          <w:p>
            <w:r>
              <w:t>invoice.payment_requests[].reminders[].relative_scheduled_days</w:t>
            </w:r>
          </w:p>
        </w:tc>
        <w:tc>
          <w:tcPr>
            <w:tcW w:type="dxa" w:w="2880"/>
          </w:tcPr>
          <w:p>
            <w:r>
              <w:t>integer</w:t>
            </w:r>
          </w:p>
        </w:tc>
        <w:tc>
          <w:tcPr>
            <w:tcW w:type="dxa" w:w="2880"/>
          </w:tcPr>
          <w:p>
            <w:r>
              <w:t>Days before/after due_date to send reminder. Range: -32767 to 32767.</w:t>
            </w:r>
          </w:p>
        </w:tc>
      </w:tr>
      <w:tr>
        <w:tc>
          <w:tcPr>
            <w:tcW w:type="dxa" w:w="2880"/>
          </w:tcPr>
          <w:p>
            <w:r>
              <w:t>invoice.payment_requests[].reminders[].message</w:t>
            </w:r>
          </w:p>
        </w:tc>
        <w:tc>
          <w:tcPr>
            <w:tcW w:type="dxa" w:w="2880"/>
          </w:tcPr>
          <w:p>
            <w:r>
              <w:t>string</w:t>
            </w:r>
          </w:p>
        </w:tc>
        <w:tc>
          <w:tcPr>
            <w:tcW w:type="dxa" w:w="2880"/>
          </w:tcPr>
          <w:p>
            <w:r>
              <w:t>Reminder message. Min length 1, max length 1000.</w:t>
            </w:r>
          </w:p>
        </w:tc>
      </w:tr>
      <w:tr>
        <w:tc>
          <w:tcPr>
            <w:tcW w:type="dxa" w:w="2880"/>
          </w:tcPr>
          <w:p>
            <w:r>
              <w:t>invoice.payment_requests[].reminders[].status</w:t>
            </w:r>
          </w:p>
        </w:tc>
        <w:tc>
          <w:tcPr>
            <w:tcW w:type="dxa" w:w="2880"/>
          </w:tcPr>
          <w:p>
            <w:r>
              <w:t>object (InvoicePaymentReminderStatus)</w:t>
            </w:r>
          </w:p>
        </w:tc>
        <w:tc>
          <w:tcPr>
            <w:tcW w:type="dxa" w:w="2880"/>
          </w:tcPr>
          <w:p>
            <w:r>
              <w:t>Reminder status. (Schema not expanded.)</w:t>
            </w:r>
          </w:p>
        </w:tc>
      </w:tr>
      <w:tr>
        <w:tc>
          <w:tcPr>
            <w:tcW w:type="dxa" w:w="2880"/>
          </w:tcPr>
          <w:p>
            <w:r>
              <w:t>invoice.payment_requests[].reminders[].sent_at</w:t>
            </w:r>
          </w:p>
        </w:tc>
        <w:tc>
          <w:tcPr>
            <w:tcW w:type="dxa" w:w="2880"/>
          </w:tcPr>
          <w:p>
            <w:r>
              <w:t>string</w:t>
            </w:r>
          </w:p>
        </w:tc>
        <w:tc>
          <w:tcPr>
            <w:tcW w:type="dxa" w:w="2880"/>
          </w:tcPr>
          <w:p>
            <w:r>
              <w:t>If sent, RFC 3339 timestamp when reminder was sent.</w:t>
            </w:r>
          </w:p>
        </w:tc>
      </w:tr>
      <w:tr>
        <w:tc>
          <w:tcPr>
            <w:tcW w:type="dxa" w:w="2880"/>
          </w:tcPr>
          <w:p>
            <w:r>
              <w:t>invoice.payment_requests[].computed_amount_money</w:t>
            </w:r>
          </w:p>
        </w:tc>
        <w:tc>
          <w:tcPr>
            <w:tcW w:type="dxa" w:w="2880"/>
          </w:tcPr>
          <w:p>
            <w:r>
              <w:t>object (Money)</w:t>
            </w:r>
          </w:p>
        </w:tc>
        <w:tc>
          <w:tcPr>
            <w:tcW w:type="dxa" w:w="2880"/>
          </w:tcPr>
          <w:p>
            <w:r>
              <w:t>Computed amount. (Schema not expanded.)</w:t>
            </w:r>
          </w:p>
        </w:tc>
      </w:tr>
      <w:tr>
        <w:tc>
          <w:tcPr>
            <w:tcW w:type="dxa" w:w="2880"/>
          </w:tcPr>
          <w:p>
            <w:r>
              <w:t>invoice.payment_requests[].total_completed_amount_money</w:t>
            </w:r>
          </w:p>
        </w:tc>
        <w:tc>
          <w:tcPr>
            <w:tcW w:type="dxa" w:w="2880"/>
          </w:tcPr>
          <w:p>
            <w:r>
              <w:t>object (Money)</w:t>
            </w:r>
          </w:p>
        </w:tc>
        <w:tc>
          <w:tcPr>
            <w:tcW w:type="dxa" w:w="2880"/>
          </w:tcPr>
          <w:p>
            <w:r>
              <w:t>Total completed amount. (Schema not expanded.)</w:t>
            </w:r>
          </w:p>
        </w:tc>
      </w:tr>
      <w:tr>
        <w:tc>
          <w:tcPr>
            <w:tcW w:type="dxa" w:w="2880"/>
          </w:tcPr>
          <w:p>
            <w:r>
              <w:t>invoice.payment_requests[].rounding_adjustment_included_money</w:t>
            </w:r>
          </w:p>
        </w:tc>
        <w:tc>
          <w:tcPr>
            <w:tcW w:type="dxa" w:w="2880"/>
          </w:tcPr>
          <w:p>
            <w:r>
              <w:t>object (Money)</w:t>
            </w:r>
          </w:p>
        </w:tc>
        <w:tc>
          <w:tcPr>
            <w:tcW w:type="dxa" w:w="2880"/>
          </w:tcPr>
          <w:p>
            <w:r>
              <w:t>Rounding adjustment included. (Schema not expanded.)</w:t>
            </w:r>
          </w:p>
        </w:tc>
      </w:tr>
      <w:tr>
        <w:tc>
          <w:tcPr>
            <w:tcW w:type="dxa" w:w="2880"/>
          </w:tcPr>
          <w:p>
            <w:r>
              <w:t>invoice.delivery_method</w:t>
            </w:r>
          </w:p>
        </w:tc>
        <w:tc>
          <w:tcPr>
            <w:tcW w:type="dxa" w:w="2880"/>
          </w:tcPr>
          <w:p>
            <w:r>
              <w:t>object (InvoiceDeliveryMethod)</w:t>
            </w:r>
          </w:p>
        </w:tc>
        <w:tc>
          <w:tcPr>
            <w:tcW w:type="dxa" w:w="2880"/>
          </w:tcPr>
          <w:p>
            <w:r>
              <w:t>Delivery method. (Schema not expanded.)</w:t>
            </w:r>
          </w:p>
        </w:tc>
      </w:tr>
      <w:tr>
        <w:tc>
          <w:tcPr>
            <w:tcW w:type="dxa" w:w="2880"/>
          </w:tcPr>
          <w:p>
            <w:r>
              <w:t>invoice.invoice_number</w:t>
            </w:r>
          </w:p>
        </w:tc>
        <w:tc>
          <w:tcPr>
            <w:tcW w:type="dxa" w:w="2880"/>
          </w:tcPr>
          <w:p>
            <w:r>
              <w:t>string</w:t>
            </w:r>
          </w:p>
        </w:tc>
        <w:tc>
          <w:tcPr>
            <w:tcW w:type="dxa" w:w="2880"/>
          </w:tcPr>
          <w:p>
            <w:r>
              <w:t>User-friendly invoice number. Unique within a location. Min length 1, max length 191.</w:t>
            </w:r>
          </w:p>
        </w:tc>
      </w:tr>
      <w:tr>
        <w:tc>
          <w:tcPr>
            <w:tcW w:type="dxa" w:w="2880"/>
          </w:tcPr>
          <w:p>
            <w:r>
              <w:t>invoice.title</w:t>
            </w:r>
          </w:p>
        </w:tc>
        <w:tc>
          <w:tcPr>
            <w:tcW w:type="dxa" w:w="2880"/>
          </w:tcPr>
          <w:p>
            <w:r>
              <w:t>string</w:t>
            </w:r>
          </w:p>
        </w:tc>
        <w:tc>
          <w:tcPr>
            <w:tcW w:type="dxa" w:w="2880"/>
          </w:tcPr>
          <w:p>
            <w:r>
              <w:t>Invoice title. Min length 1, max length 255.</w:t>
            </w:r>
          </w:p>
        </w:tc>
      </w:tr>
      <w:tr>
        <w:tc>
          <w:tcPr>
            <w:tcW w:type="dxa" w:w="2880"/>
          </w:tcPr>
          <w:p>
            <w:r>
              <w:t>invoice.description</w:t>
            </w:r>
          </w:p>
        </w:tc>
        <w:tc>
          <w:tcPr>
            <w:tcW w:type="dxa" w:w="2880"/>
          </w:tcPr>
          <w:p>
            <w:r>
              <w:t>string</w:t>
            </w:r>
          </w:p>
        </w:tc>
        <w:tc>
          <w:tcPr>
            <w:tcW w:type="dxa" w:w="2880"/>
          </w:tcPr>
          <w:p>
            <w:r>
              <w:t>Invoice description. Min length 1, max length 65536.</w:t>
            </w:r>
          </w:p>
        </w:tc>
      </w:tr>
      <w:tr>
        <w:tc>
          <w:tcPr>
            <w:tcW w:type="dxa" w:w="2880"/>
          </w:tcPr>
          <w:p>
            <w:r>
              <w:t>invoice.scheduled_at</w:t>
            </w:r>
          </w:p>
        </w:tc>
        <w:tc>
          <w:tcPr>
            <w:tcW w:type="dxa" w:w="2880"/>
          </w:tcPr>
          <w:p>
            <w:r>
              <w:t>string</w:t>
            </w:r>
          </w:p>
        </w:tc>
        <w:tc>
          <w:tcPr>
            <w:tcW w:type="dxa" w:w="2880"/>
          </w:tcPr>
          <w:p>
            <w:r>
              <w:t>RFC 3339 timestamp when invoice is scheduled for processing.</w:t>
            </w:r>
          </w:p>
        </w:tc>
      </w:tr>
      <w:tr>
        <w:tc>
          <w:tcPr>
            <w:tcW w:type="dxa" w:w="2880"/>
          </w:tcPr>
          <w:p>
            <w:r>
              <w:t>invoice.public_url</w:t>
            </w:r>
          </w:p>
        </w:tc>
        <w:tc>
          <w:tcPr>
            <w:tcW w:type="dxa" w:w="2880"/>
          </w:tcPr>
          <w:p>
            <w:r>
              <w:t>string</w:t>
            </w:r>
          </w:p>
        </w:tc>
        <w:tc>
          <w:tcPr>
            <w:tcW w:type="dxa" w:w="2880"/>
          </w:tcPr>
          <w:p>
            <w:r>
              <w:t>Temporary Square-hosted payment page URL (added after publish/scheduled date).</w:t>
            </w:r>
          </w:p>
        </w:tc>
      </w:tr>
      <w:tr>
        <w:tc>
          <w:tcPr>
            <w:tcW w:type="dxa" w:w="2880"/>
          </w:tcPr>
          <w:p>
            <w:r>
              <w:t>invoice.next_payment_amount_money</w:t>
            </w:r>
          </w:p>
        </w:tc>
        <w:tc>
          <w:tcPr>
            <w:tcW w:type="dxa" w:w="2880"/>
          </w:tcPr>
          <w:p>
            <w:r>
              <w:t>object (Money)</w:t>
            </w:r>
          </w:p>
        </w:tc>
        <w:tc>
          <w:tcPr>
            <w:tcW w:type="dxa" w:w="2880"/>
          </w:tcPr>
          <w:p>
            <w:r>
              <w:t>Next payment amount. (Schema not expanded.)</w:t>
            </w:r>
          </w:p>
        </w:tc>
      </w:tr>
      <w:tr>
        <w:tc>
          <w:tcPr>
            <w:tcW w:type="dxa" w:w="2880"/>
          </w:tcPr>
          <w:p>
            <w:r>
              <w:t>invoice.status</w:t>
            </w:r>
          </w:p>
        </w:tc>
        <w:tc>
          <w:tcPr>
            <w:tcW w:type="dxa" w:w="2880"/>
          </w:tcPr>
          <w:p>
            <w:r>
              <w:t>object (InvoiceStatus)</w:t>
            </w:r>
          </w:p>
        </w:tc>
        <w:tc>
          <w:tcPr>
            <w:tcW w:type="dxa" w:w="2880"/>
          </w:tcPr>
          <w:p>
            <w:r>
              <w:t>Invoice status. (Schema not expanded.)</w:t>
            </w:r>
          </w:p>
        </w:tc>
      </w:tr>
      <w:tr>
        <w:tc>
          <w:tcPr>
            <w:tcW w:type="dxa" w:w="2880"/>
          </w:tcPr>
          <w:p>
            <w:r>
              <w:t>invoice.timezone</w:t>
            </w:r>
          </w:p>
        </w:tc>
        <w:tc>
          <w:tcPr>
            <w:tcW w:type="dxa" w:w="2880"/>
          </w:tcPr>
          <w:p>
            <w:r>
              <w:t>string</w:t>
            </w:r>
          </w:p>
        </w:tc>
        <w:tc>
          <w:tcPr>
            <w:tcW w:type="dxa" w:w="2880"/>
          </w:tcPr>
          <w:p>
            <w:r>
              <w:t>Time zone used to interpret calendar dates (cannot be changed).</w:t>
            </w:r>
          </w:p>
        </w:tc>
      </w:tr>
      <w:tr>
        <w:tc>
          <w:tcPr>
            <w:tcW w:type="dxa" w:w="2880"/>
          </w:tcPr>
          <w:p>
            <w:r>
              <w:t>invoice.created_at</w:t>
            </w:r>
          </w:p>
        </w:tc>
        <w:tc>
          <w:tcPr>
            <w:tcW w:type="dxa" w:w="2880"/>
          </w:tcPr>
          <w:p>
            <w:r>
              <w:t>string</w:t>
            </w:r>
          </w:p>
        </w:tc>
        <w:tc>
          <w:tcPr>
            <w:tcW w:type="dxa" w:w="2880"/>
          </w:tcPr>
          <w:p>
            <w:r>
              <w:t>RFC 3339 timestamp when invoice was created.</w:t>
            </w:r>
          </w:p>
        </w:tc>
      </w:tr>
      <w:tr>
        <w:tc>
          <w:tcPr>
            <w:tcW w:type="dxa" w:w="2880"/>
          </w:tcPr>
          <w:p>
            <w:r>
              <w:t>invoice.updated_at</w:t>
            </w:r>
          </w:p>
        </w:tc>
        <w:tc>
          <w:tcPr>
            <w:tcW w:type="dxa" w:w="2880"/>
          </w:tcPr>
          <w:p>
            <w:r>
              <w:t>string</w:t>
            </w:r>
          </w:p>
        </w:tc>
        <w:tc>
          <w:tcPr>
            <w:tcW w:type="dxa" w:w="2880"/>
          </w:tcPr>
          <w:p>
            <w:r>
              <w:t>RFC 3339 timestamp when invoice was last updated.</w:t>
            </w:r>
          </w:p>
        </w:tc>
      </w:tr>
      <w:tr>
        <w:tc>
          <w:tcPr>
            <w:tcW w:type="dxa" w:w="2880"/>
          </w:tcPr>
          <w:p>
            <w:r>
              <w:t>invoice.accepted_payment_methods</w:t>
            </w:r>
          </w:p>
        </w:tc>
        <w:tc>
          <w:tcPr>
            <w:tcW w:type="dxa" w:w="2880"/>
          </w:tcPr>
          <w:p>
            <w:r>
              <w:t>object (InvoiceAcceptedPaymentMethods)</w:t>
            </w:r>
          </w:p>
        </w:tc>
        <w:tc>
          <w:tcPr>
            <w:tcW w:type="dxa" w:w="2880"/>
          </w:tcPr>
          <w:p>
            <w:r>
              <w:t>Accepted payment methods. (Schema not expanded.)</w:t>
            </w:r>
          </w:p>
        </w:tc>
      </w:tr>
      <w:tr>
        <w:tc>
          <w:tcPr>
            <w:tcW w:type="dxa" w:w="2880"/>
          </w:tcPr>
          <w:p>
            <w:r>
              <w:t>invoice.custom_fields</w:t>
            </w:r>
          </w:p>
        </w:tc>
        <w:tc>
          <w:tcPr>
            <w:tcW w:type="dxa" w:w="2880"/>
          </w:tcPr>
          <w:p>
            <w:r>
              <w:t>array of objects</w:t>
            </w:r>
          </w:p>
        </w:tc>
        <w:tc>
          <w:tcPr>
            <w:tcW w:type="dxa" w:w="2880"/>
          </w:tcPr>
          <w:p>
            <w:r>
              <w:t>Seller-defined custom fields displayed on invoice. Max: 2.</w:t>
            </w:r>
          </w:p>
        </w:tc>
      </w:tr>
      <w:tr>
        <w:tc>
          <w:tcPr>
            <w:tcW w:type="dxa" w:w="2880"/>
          </w:tcPr>
          <w:p>
            <w:r>
              <w:t>invoice.custom_fields[].label</w:t>
            </w:r>
          </w:p>
        </w:tc>
        <w:tc>
          <w:tcPr>
            <w:tcW w:type="dxa" w:w="2880"/>
          </w:tcPr>
          <w:p>
            <w:r>
              <w:t>string</w:t>
            </w:r>
          </w:p>
        </w:tc>
        <w:tc>
          <w:tcPr>
            <w:tcW w:type="dxa" w:w="2880"/>
          </w:tcPr>
          <w:p>
            <w:r>
              <w:t>Label/title of the custom field. Max length 30. (Required for a custom field.)</w:t>
            </w:r>
          </w:p>
        </w:tc>
      </w:tr>
      <w:tr>
        <w:tc>
          <w:tcPr>
            <w:tcW w:type="dxa" w:w="2880"/>
          </w:tcPr>
          <w:p>
            <w:r>
              <w:t>invoice.custom_fields[].value</w:t>
            </w:r>
          </w:p>
        </w:tc>
        <w:tc>
          <w:tcPr>
            <w:tcW w:type="dxa" w:w="2880"/>
          </w:tcPr>
          <w:p>
            <w:r>
              <w:t>string</w:t>
            </w:r>
          </w:p>
        </w:tc>
        <w:tc>
          <w:tcPr>
            <w:tcW w:type="dxa" w:w="2880"/>
          </w:tcPr>
          <w:p>
            <w:r>
              <w:t>Text value of the custom field. Max length 2000. If omitted, only label is rendered.</w:t>
            </w:r>
          </w:p>
        </w:tc>
      </w:tr>
      <w:tr>
        <w:tc>
          <w:tcPr>
            <w:tcW w:type="dxa" w:w="2880"/>
          </w:tcPr>
          <w:p>
            <w:r>
              <w:t>invoice.custom_fields[].placement</w:t>
            </w:r>
          </w:p>
        </w:tc>
        <w:tc>
          <w:tcPr>
            <w:tcW w:type="dxa" w:w="2880"/>
          </w:tcPr>
          <w:p>
            <w:r>
              <w:t>object (InvoiceCustomFieldPlacement)</w:t>
            </w:r>
          </w:p>
        </w:tc>
        <w:tc>
          <w:tcPr>
            <w:tcW w:type="dxa" w:w="2880"/>
          </w:tcPr>
          <w:p>
            <w:r>
              <w:t>Placement of custom field. (Schema not expanded.)</w:t>
            </w:r>
          </w:p>
        </w:tc>
      </w:tr>
      <w:tr>
        <w:tc>
          <w:tcPr>
            <w:tcW w:type="dxa" w:w="2880"/>
          </w:tcPr>
          <w:p>
            <w:r>
              <w:t>invoice.subscription_id</w:t>
            </w:r>
          </w:p>
        </w:tc>
        <w:tc>
          <w:tcPr>
            <w:tcW w:type="dxa" w:w="2880"/>
          </w:tcPr>
          <w:p>
            <w:r>
              <w:t>string</w:t>
            </w:r>
          </w:p>
        </w:tc>
        <w:tc>
          <w:tcPr>
            <w:tcW w:type="dxa" w:w="2880"/>
          </w:tcPr>
          <w:p>
            <w:r>
              <w:t>Subscription ID associated with the invoice (subscription billing invoices only).</w:t>
            </w:r>
          </w:p>
        </w:tc>
      </w:tr>
      <w:tr>
        <w:tc>
          <w:tcPr>
            <w:tcW w:type="dxa" w:w="2880"/>
          </w:tcPr>
          <w:p>
            <w:r>
              <w:t>invoice.sale_or_service_date</w:t>
            </w:r>
          </w:p>
        </w:tc>
        <w:tc>
          <w:tcPr>
            <w:tcW w:type="dxa" w:w="2880"/>
          </w:tcPr>
          <w:p>
            <w:r>
              <w:t>string</w:t>
            </w:r>
          </w:p>
        </w:tc>
        <w:tc>
          <w:tcPr>
            <w:tcW w:type="dxa" w:w="2880"/>
          </w:tcPr>
          <w:p>
            <w:r>
              <w:t>Sale/service date, YYYY-MM-DD.</w:t>
            </w:r>
          </w:p>
        </w:tc>
      </w:tr>
      <w:tr>
        <w:tc>
          <w:tcPr>
            <w:tcW w:type="dxa" w:w="2880"/>
          </w:tcPr>
          <w:p>
            <w:r>
              <w:t>invoice.payment_conditions</w:t>
            </w:r>
          </w:p>
        </w:tc>
        <w:tc>
          <w:tcPr>
            <w:tcW w:type="dxa" w:w="2880"/>
          </w:tcPr>
          <w:p>
            <w:r>
              <w:t>string</w:t>
            </w:r>
          </w:p>
        </w:tc>
        <w:tc>
          <w:tcPr>
            <w:tcW w:type="dxa" w:w="2880"/>
          </w:tcPr>
          <w:p>
            <w:r>
              <w:t>France only. Payment terms/conditions. Min length 1, max length 2000. Other countries return an INVALID_REQUEST_ERROR with BAD_REQUEST.</w:t>
            </w:r>
          </w:p>
        </w:tc>
      </w:tr>
      <w:tr>
        <w:tc>
          <w:tcPr>
            <w:tcW w:type="dxa" w:w="2880"/>
          </w:tcPr>
          <w:p>
            <w:r>
              <w:t>invoice.store_payment_method_enabled</w:t>
            </w:r>
          </w:p>
        </w:tc>
        <w:tc>
          <w:tcPr>
            <w:tcW w:type="dxa" w:w="2880"/>
          </w:tcPr>
          <w:p>
            <w:r>
              <w:t>boolean</w:t>
            </w:r>
          </w:p>
        </w:tc>
        <w:tc>
          <w:tcPr>
            <w:tcW w:type="dxa" w:w="2880"/>
          </w:tcPr>
          <w:p>
            <w:r>
              <w:t>If true, allows customer to save payment method on invoice page. Default: false.</w:t>
            </w:r>
          </w:p>
        </w:tc>
      </w:tr>
      <w:tr>
        <w:tc>
          <w:tcPr>
            <w:tcW w:type="dxa" w:w="2880"/>
          </w:tcPr>
          <w:p>
            <w:r>
              <w:t>invoice.attachments</w:t>
            </w:r>
          </w:p>
        </w:tc>
        <w:tc>
          <w:tcPr>
            <w:tcW w:type="dxa" w:w="2880"/>
          </w:tcPr>
          <w:p>
            <w:r>
              <w:t>array of objects</w:t>
            </w:r>
          </w:p>
        </w:tc>
        <w:tc>
          <w:tcPr>
            <w:tcW w:type="dxa" w:w="2880"/>
          </w:tcPr>
          <w:p>
            <w:r>
              <w:t>Metadata about invoice attachments (managed via attachment endpoints).</w:t>
            </w:r>
          </w:p>
        </w:tc>
      </w:tr>
      <w:tr>
        <w:tc>
          <w:tcPr>
            <w:tcW w:type="dxa" w:w="2880"/>
          </w:tcPr>
          <w:p>
            <w:r>
              <w:t>invoice.attachments[].id</w:t>
            </w:r>
          </w:p>
        </w:tc>
        <w:tc>
          <w:tcPr>
            <w:tcW w:type="dxa" w:w="2880"/>
          </w:tcPr>
          <w:p>
            <w:r>
              <w:t>string</w:t>
            </w:r>
          </w:p>
        </w:tc>
        <w:tc>
          <w:tcPr>
            <w:tcW w:type="dxa" w:w="2880"/>
          </w:tcPr>
          <w:p>
            <w:r>
              <w:t>Square-assigned attachment ID.</w:t>
            </w:r>
          </w:p>
        </w:tc>
      </w:tr>
      <w:tr>
        <w:tc>
          <w:tcPr>
            <w:tcW w:type="dxa" w:w="2880"/>
          </w:tcPr>
          <w:p>
            <w:r>
              <w:t>invoice.attachments[].filename</w:t>
            </w:r>
          </w:p>
        </w:tc>
        <w:tc>
          <w:tcPr>
            <w:tcW w:type="dxa" w:w="2880"/>
          </w:tcPr>
          <w:p>
            <w:r>
              <w:t>string</w:t>
            </w:r>
          </w:p>
        </w:tc>
        <w:tc>
          <w:tcPr>
            <w:tcW w:type="dxa" w:w="2880"/>
          </w:tcPr>
          <w:p>
            <w:r>
              <w:t>Attachment file name.</w:t>
            </w:r>
          </w:p>
        </w:tc>
      </w:tr>
      <w:tr>
        <w:tc>
          <w:tcPr>
            <w:tcW w:type="dxa" w:w="2880"/>
          </w:tcPr>
          <w:p>
            <w:r>
              <w:t>invoice.attachments[].description</w:t>
            </w:r>
          </w:p>
        </w:tc>
        <w:tc>
          <w:tcPr>
            <w:tcW w:type="dxa" w:w="2880"/>
          </w:tcPr>
          <w:p>
            <w:r>
              <w:t>string</w:t>
            </w:r>
          </w:p>
        </w:tc>
        <w:tc>
          <w:tcPr>
            <w:tcW w:type="dxa" w:w="2880"/>
          </w:tcPr>
          <w:p>
            <w:r>
              <w:t>Attachment description (maps to seller-defined Message field).</w:t>
            </w:r>
          </w:p>
        </w:tc>
      </w:tr>
      <w:tr>
        <w:tc>
          <w:tcPr>
            <w:tcW w:type="dxa" w:w="2880"/>
          </w:tcPr>
          <w:p>
            <w:r>
              <w:t>invoice.attachments[].filesize</w:t>
            </w:r>
          </w:p>
        </w:tc>
        <w:tc>
          <w:tcPr>
            <w:tcW w:type="dxa" w:w="2880"/>
          </w:tcPr>
          <w:p>
            <w:r>
              <w:t>integer</w:t>
            </w:r>
          </w:p>
        </w:tc>
        <w:tc>
          <w:tcPr>
            <w:tcW w:type="dxa" w:w="2880"/>
          </w:tcPr>
          <w:p>
            <w:r>
              <w:t>File size in bytes.</w:t>
            </w:r>
          </w:p>
        </w:tc>
      </w:tr>
      <w:tr>
        <w:tc>
          <w:tcPr>
            <w:tcW w:type="dxa" w:w="2880"/>
          </w:tcPr>
          <w:p>
            <w:r>
              <w:t>invoice.attachments[].hash</w:t>
            </w:r>
          </w:p>
        </w:tc>
        <w:tc>
          <w:tcPr>
            <w:tcW w:type="dxa" w:w="2880"/>
          </w:tcPr>
          <w:p>
            <w:r>
              <w:t>string</w:t>
            </w:r>
          </w:p>
        </w:tc>
        <w:tc>
          <w:tcPr>
            <w:tcW w:type="dxa" w:w="2880"/>
          </w:tcPr>
          <w:p>
            <w:r>
              <w:t>MD5 hash of file contents.</w:t>
            </w:r>
          </w:p>
        </w:tc>
      </w:tr>
      <w:tr>
        <w:tc>
          <w:tcPr>
            <w:tcW w:type="dxa" w:w="2880"/>
          </w:tcPr>
          <w:p>
            <w:r>
              <w:t>invoice.attachments[].mime_type</w:t>
            </w:r>
          </w:p>
        </w:tc>
        <w:tc>
          <w:tcPr>
            <w:tcW w:type="dxa" w:w="2880"/>
          </w:tcPr>
          <w:p>
            <w:r>
              <w:t>string</w:t>
            </w:r>
          </w:p>
        </w:tc>
        <w:tc>
          <w:tcPr>
            <w:tcW w:type="dxa" w:w="2880"/>
          </w:tcPr>
          <w:p>
            <w:r>
              <w:t>Supported: image/gif, image/jpeg, image/png, image/tiff, image/bmp, application/pdf.</w:t>
            </w:r>
          </w:p>
        </w:tc>
      </w:tr>
      <w:tr>
        <w:tc>
          <w:tcPr>
            <w:tcW w:type="dxa" w:w="2880"/>
          </w:tcPr>
          <w:p>
            <w:r>
              <w:t>invoice.attachments[].uploaded_at</w:t>
            </w:r>
          </w:p>
        </w:tc>
        <w:tc>
          <w:tcPr>
            <w:tcW w:type="dxa" w:w="2880"/>
          </w:tcPr>
          <w:p>
            <w:r>
              <w:t>string</w:t>
            </w:r>
          </w:p>
        </w:tc>
        <w:tc>
          <w:tcPr>
            <w:tcW w:type="dxa" w:w="2880"/>
          </w:tcPr>
          <w:p>
            <w:r>
              <w:t>RFC 3339 timestamp when attachment was uploaded.</w:t>
            </w:r>
          </w:p>
        </w:tc>
      </w:tr>
      <w:tr>
        <w:tc>
          <w:tcPr>
            <w:tcW w:type="dxa" w:w="2880"/>
          </w:tcPr>
          <w:p>
            <w:r>
              <w:t>invoice.creator_team_member_id</w:t>
            </w:r>
          </w:p>
        </w:tc>
        <w:tc>
          <w:tcPr>
            <w:tcW w:type="dxa" w:w="2880"/>
          </w:tcPr>
          <w:p>
            <w:r>
              <w:t>string</w:t>
            </w:r>
          </w:p>
        </w:tc>
        <w:tc>
          <w:tcPr>
            <w:tcW w:type="dxa" w:w="2880"/>
          </w:tcPr>
          <w:p>
            <w:r>
              <w:t>Team member ID who created invoice (Dashboard/Invoicing app only).</w:t>
            </w:r>
          </w:p>
        </w:tc>
      </w:tr>
      <w:tr>
        <w:tc>
          <w:tcPr>
            <w:tcW w:type="dxa" w:w="2880"/>
          </w:tcPr>
          <w:p>
            <w:r>
              <w:t>idempotency_key</w:t>
            </w:r>
          </w:p>
        </w:tc>
        <w:tc>
          <w:tcPr>
            <w:tcW w:type="dxa" w:w="2880"/>
          </w:tcPr>
          <w:p>
            <w:r>
              <w:t>string</w:t>
            </w:r>
          </w:p>
        </w:tc>
        <w:tc>
          <w:tcPr>
            <w:tcW w:type="dxa" w:w="2880"/>
          </w:tcPr>
          <w:p>
            <w:r>
              <w:t>Unique key for the request. Max length 128. If omitted or empty string, each request is treated as independent.</w:t>
            </w:r>
          </w:p>
        </w:tc>
      </w:tr>
      <w:tr>
        <w:tc>
          <w:tcPr>
            <w:tcW w:type="dxa" w:w="2880"/>
          </w:tcPr>
          <w:p>
            <w:r>
              <w:t>fields_to_clear</w:t>
            </w:r>
          </w:p>
        </w:tc>
        <w:tc>
          <w:tcPr>
            <w:tcW w:type="dxa" w:w="2880"/>
          </w:tcPr>
          <w:p>
            <w:r>
              <w:t>array of strings</w:t>
            </w:r>
          </w:p>
        </w:tc>
        <w:tc>
          <w:tcPr>
            <w:tcW w:type="dxa" w:w="2880"/>
          </w:tcPr>
          <w:p>
            <w:r>
              <w:t>List of fields to clear. Supported, but Square recommends using null values or the remove field when possible.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"inv_1234567890",</w:t>
        <w:br/>
        <w:t xml:space="preserve"> "version": 3,</w:t>
        <w:br/>
        <w:t xml:space="preserve"> "location_id": "L88917AVBK2S5",</w:t>
        <w:br/>
        <w:t xml:space="preserve"> "order_id": "order_9a8b7c6d5e4f",</w:t>
        <w:br/>
        <w:t xml:space="preserve"> "invoice_number": "0000003",</w:t>
        <w:br/>
        <w:t xml:space="preserve"> "title": "Web design services",</w:t>
        <w:br/>
        <w:t xml:space="preserve"> "description": "March retainer",</w:t>
        <w:br/>
        <w:t xml:space="preserve"> "timezone": "America/Los_Angeles",</w:t>
        <w:br/>
        <w:t xml:space="preserve"> "created_at": "2021-03-01T10:00:00Z",</w:t>
        <w:br/>
        <w:t xml:space="preserve"> "updated_at": "2021-03-05T18:22:10Z",</w:t>
        <w:br/>
        <w:t xml:space="preserve"> "sale_or_service_date": "2021-03-01",</w:t>
        <w:br/>
        <w:t xml:space="preserve"> "store_payment_method_enabled": false,</w:t>
        <w:br/>
        <w:t xml:space="preserve"> "attachments": [</w:t>
        <w:br/>
        <w:t xml:space="preserve"> {</w:t>
        <w:br/>
        <w:t xml:space="preserve"> "id": "attach_abc123",</w:t>
        <w:br/>
        <w:t xml:space="preserve"> "filename": "contract.pdf",</w:t>
        <w:br/>
        <w:t xml:space="preserve"> "description": "Signed contract",</w:t>
        <w:br/>
        <w:t xml:space="preserve"> "filesize": 24576,</w:t>
        <w:br/>
        <w:t xml:space="preserve"> "hash": "098f6bcd4621d373cade4e832627b4f6",</w:t>
        <w:br/>
        <w:t xml:space="preserve"> "mime_type": "application/pdf",</w:t>
        <w:br/>
        <w:t xml:space="preserve"> "uploaded_at": "2021-03-02T12:00:00Z"</w:t>
        <w:br/>
        <w:t xml:space="preserve"> }</w:t>
        <w:br/>
        <w:t xml:space="preserve"> ],</w:t>
        <w:br/>
        <w:t xml:space="preserve"> "creator_team_member_id": "TM_123"</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updated invoice.</w:t>
            </w:r>
          </w:p>
        </w:tc>
      </w:tr>
      <w:tr>
        <w:tc>
          <w:tcPr>
            <w:tcW w:type="dxa" w:w="2880"/>
          </w:tcPr>
          <w:p>
            <w:r>
              <w:t>invoice.id</w:t>
            </w:r>
          </w:p>
        </w:tc>
        <w:tc>
          <w:tcPr>
            <w:tcW w:type="dxa" w:w="2880"/>
          </w:tcPr>
          <w:p>
            <w:r>
              <w:t>string</w:t>
            </w:r>
          </w:p>
        </w:tc>
        <w:tc>
          <w:tcPr>
            <w:tcW w:type="dxa" w:w="2880"/>
          </w:tcPr>
          <w:p>
            <w:r>
              <w:t>The Square-assigned ID of the invoice.</w:t>
            </w:r>
          </w:p>
        </w:tc>
      </w:tr>
      <w:tr>
        <w:tc>
          <w:tcPr>
            <w:tcW w:type="dxa" w:w="2880"/>
          </w:tcPr>
          <w:p>
            <w:r>
              <w:t>invoice.version</w:t>
            </w:r>
          </w:p>
        </w:tc>
        <w:tc>
          <w:tcPr>
            <w:tcW w:type="dxa" w:w="2880"/>
          </w:tcPr>
          <w:p>
            <w:r>
              <w:t>integer</w:t>
            </w:r>
          </w:p>
        </w:tc>
        <w:tc>
          <w:tcPr>
            <w:tcW w:type="dxa" w:w="2880"/>
          </w:tcPr>
          <w:p>
            <w:r>
              <w:t>The Square-assigned version number of the invoice.</w:t>
            </w:r>
          </w:p>
        </w:tc>
      </w:tr>
      <w:tr>
        <w:tc>
          <w:tcPr>
            <w:tcW w:type="dxa" w:w="2880"/>
          </w:tcPr>
          <w:p>
            <w:r>
              <w:t>invoice.location_id</w:t>
            </w:r>
          </w:p>
        </w:tc>
        <w:tc>
          <w:tcPr>
            <w:tcW w:type="dxa" w:w="2880"/>
          </w:tcPr>
          <w:p>
            <w:r>
              <w:t>string</w:t>
            </w:r>
          </w:p>
        </w:tc>
        <w:tc>
          <w:tcPr>
            <w:tcW w:type="dxa" w:w="2880"/>
          </w:tcPr>
          <w:p>
            <w:r>
              <w:t>Location ID associated with the invoice.</w:t>
            </w:r>
          </w:p>
        </w:tc>
      </w:tr>
      <w:tr>
        <w:tc>
          <w:tcPr>
            <w:tcW w:type="dxa" w:w="2880"/>
          </w:tcPr>
          <w:p>
            <w:r>
              <w:t>invoice.order_id</w:t>
            </w:r>
          </w:p>
        </w:tc>
        <w:tc>
          <w:tcPr>
            <w:tcW w:type="dxa" w:w="2880"/>
          </w:tcPr>
          <w:p>
            <w:r>
              <w:t>string</w:t>
            </w:r>
          </w:p>
        </w:tc>
        <w:tc>
          <w:tcPr>
            <w:tcW w:type="dxa" w:w="2880"/>
          </w:tcPr>
          <w:p>
            <w:r>
              <w:t>Order ID for which the invoice is created.</w:t>
            </w:r>
          </w:p>
        </w:tc>
      </w:tr>
      <w:tr>
        <w:tc>
          <w:tcPr>
            <w:tcW w:type="dxa" w:w="2880"/>
          </w:tcPr>
          <w:p>
            <w:r>
              <w:t>invoice.invoice_number</w:t>
            </w:r>
          </w:p>
        </w:tc>
        <w:tc>
          <w:tcPr>
            <w:tcW w:type="dxa" w:w="2880"/>
          </w:tcPr>
          <w:p>
            <w:r>
              <w:t>string</w:t>
            </w:r>
          </w:p>
        </w:tc>
        <w:tc>
          <w:tcPr>
            <w:tcW w:type="dxa" w:w="2880"/>
          </w:tcPr>
          <w:p>
            <w:r>
              <w:t>User-friendly invoice number displayed on the invoice.</w:t>
            </w:r>
          </w:p>
        </w:tc>
      </w:tr>
      <w:tr>
        <w:tc>
          <w:tcPr>
            <w:tcW w:type="dxa" w:w="2880"/>
          </w:tcPr>
          <w:p>
            <w:r>
              <w:t>invoice.title</w:t>
            </w:r>
          </w:p>
        </w:tc>
        <w:tc>
          <w:tcPr>
            <w:tcW w:type="dxa" w:w="2880"/>
          </w:tcPr>
          <w:p>
            <w:r>
              <w:t>string</w:t>
            </w:r>
          </w:p>
        </w:tc>
        <w:tc>
          <w:tcPr>
            <w:tcW w:type="dxa" w:w="2880"/>
          </w:tcPr>
          <w:p>
            <w:r>
              <w:t>Invoice title.</w:t>
            </w:r>
          </w:p>
        </w:tc>
      </w:tr>
      <w:tr>
        <w:tc>
          <w:tcPr>
            <w:tcW w:type="dxa" w:w="2880"/>
          </w:tcPr>
          <w:p>
            <w:r>
              <w:t>invoice.description</w:t>
            </w:r>
          </w:p>
        </w:tc>
        <w:tc>
          <w:tcPr>
            <w:tcW w:type="dxa" w:w="2880"/>
          </w:tcPr>
          <w:p>
            <w:r>
              <w:t>string</w:t>
            </w:r>
          </w:p>
        </w:tc>
        <w:tc>
          <w:tcPr>
            <w:tcW w:type="dxa" w:w="2880"/>
          </w:tcPr>
          <w:p>
            <w:r>
              <w:t>Invoice description.</w:t>
            </w:r>
          </w:p>
        </w:tc>
      </w:tr>
      <w:tr>
        <w:tc>
          <w:tcPr>
            <w:tcW w:type="dxa" w:w="2880"/>
          </w:tcPr>
          <w:p>
            <w:r>
              <w:t>invoice.timezone</w:t>
            </w:r>
          </w:p>
        </w:tc>
        <w:tc>
          <w:tcPr>
            <w:tcW w:type="dxa" w:w="2880"/>
          </w:tcPr>
          <w:p>
            <w:r>
              <w:t>string</w:t>
            </w:r>
          </w:p>
        </w:tc>
        <w:tc>
          <w:tcPr>
            <w:tcW w:type="dxa" w:w="2880"/>
          </w:tcPr>
          <w:p>
            <w:r>
              <w:t>Time zone used to interpret invoice calendar dates.</w:t>
            </w:r>
          </w:p>
        </w:tc>
      </w:tr>
      <w:tr>
        <w:tc>
          <w:tcPr>
            <w:tcW w:type="dxa" w:w="2880"/>
          </w:tcPr>
          <w:p>
            <w:r>
              <w:t>invoice.created_at</w:t>
            </w:r>
          </w:p>
        </w:tc>
        <w:tc>
          <w:tcPr>
            <w:tcW w:type="dxa" w:w="2880"/>
          </w:tcPr>
          <w:p>
            <w:r>
              <w:t>string</w:t>
            </w:r>
          </w:p>
        </w:tc>
        <w:tc>
          <w:tcPr>
            <w:tcW w:type="dxa" w:w="2880"/>
          </w:tcPr>
          <w:p>
            <w:r>
              <w:t>RFC 3339 creation timestamp.</w:t>
            </w:r>
          </w:p>
        </w:tc>
      </w:tr>
      <w:tr>
        <w:tc>
          <w:tcPr>
            <w:tcW w:type="dxa" w:w="2880"/>
          </w:tcPr>
          <w:p>
            <w:r>
              <w:t>invoice.updated_at</w:t>
            </w:r>
          </w:p>
        </w:tc>
        <w:tc>
          <w:tcPr>
            <w:tcW w:type="dxa" w:w="2880"/>
          </w:tcPr>
          <w:p>
            <w:r>
              <w:t>string</w:t>
            </w:r>
          </w:p>
        </w:tc>
        <w:tc>
          <w:tcPr>
            <w:tcW w:type="dxa" w:w="2880"/>
          </w:tcPr>
          <w:p>
            <w:r>
              <w:t>RFC 3339 last update timestamp.</w:t>
            </w:r>
          </w:p>
        </w:tc>
      </w:tr>
      <w:tr>
        <w:tc>
          <w:tcPr>
            <w:tcW w:type="dxa" w:w="2880"/>
          </w:tcPr>
          <w:p>
            <w:r>
              <w:t>invoice.sale_or_service_date</w:t>
            </w:r>
          </w:p>
        </w:tc>
        <w:tc>
          <w:tcPr>
            <w:tcW w:type="dxa" w:w="2880"/>
          </w:tcPr>
          <w:p>
            <w:r>
              <w:t>string</w:t>
            </w:r>
          </w:p>
        </w:tc>
        <w:tc>
          <w:tcPr>
            <w:tcW w:type="dxa" w:w="2880"/>
          </w:tcPr>
          <w:p>
            <w:r>
              <w:t>Sale/service date (YYYY-MM-DD).</w:t>
            </w:r>
          </w:p>
        </w:tc>
      </w:tr>
      <w:tr>
        <w:tc>
          <w:tcPr>
            <w:tcW w:type="dxa" w:w="2880"/>
          </w:tcPr>
          <w:p>
            <w:r>
              <w:t>invoice.store_payment_method_enabled</w:t>
            </w:r>
          </w:p>
        </w:tc>
        <w:tc>
          <w:tcPr>
            <w:tcW w:type="dxa" w:w="2880"/>
          </w:tcPr>
          <w:p>
            <w:r>
              <w:t>boolean</w:t>
            </w:r>
          </w:p>
        </w:tc>
        <w:tc>
          <w:tcPr>
            <w:tcW w:type="dxa" w:w="2880"/>
          </w:tcPr>
          <w:p>
            <w:r>
              <w:t>Whether customers can save a payment method on the invoice page.</w:t>
            </w:r>
          </w:p>
        </w:tc>
      </w:tr>
      <w:tr>
        <w:tc>
          <w:tcPr>
            <w:tcW w:type="dxa" w:w="2880"/>
          </w:tcPr>
          <w:p>
            <w:r>
              <w:t>invoice.attachments</w:t>
            </w:r>
          </w:p>
        </w:tc>
        <w:tc>
          <w:tcPr>
            <w:tcW w:type="dxa" w:w="2880"/>
          </w:tcPr>
          <w:p>
            <w:r>
              <w:t>array</w:t>
            </w:r>
          </w:p>
        </w:tc>
        <w:tc>
          <w:tcPr>
            <w:tcW w:type="dxa" w:w="2880"/>
          </w:tcPr>
          <w:p>
            <w:r>
              <w:t>Attachment metadata on the invoice.</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error description for debugging.</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'{{OAUTH_METADATA.meta.baseURL}}/v2/invoices/inv_1234567890' \</w:t>
        <w:br/>
        <w:t xml:space="preserve"> --header 'Accept: application/json' \</w:t>
        <w:br/>
        <w:t xml:space="preserve"> --header 'Content-Type: application/json' \</w:t>
        <w:br/>
        <w:t xml:space="preserve"> --data '{</w:t>
        <w:br/>
        <w:t xml:space="preserve"> "invoice": {</w:t>
        <w:br/>
        <w:t xml:space="preserve"> "id": "inv_1234567890",</w:t>
        <w:br/>
        <w:t xml:space="preserve"> "version": 3,</w:t>
        <w:br/>
        <w:t xml:space="preserve"> "title": "Web design services (updated)",</w:t>
        <w:br/>
        <w:t xml:space="preserve"> "description": "March retainer - updated notes"</w:t>
        <w:br/>
        <w:t xml:space="preserve">    },</w:t>
        <w:br/>
        <w:t xml:space="preserve"> "idempotency_key": "7f3a3d2e-0b4e-4e5a-9ef0-2f6c2a6b8c19"</w:t>
        <w:br/>
        <w:t xml:space="preserve">  }'</w:t>
      </w:r>
    </w:p>
    <w:p>
      <w:pPr>
        <w:pStyle w:val="Heading3"/>
      </w:pPr>
      <w:r>
        <w:t>Example Usage</w:t>
      </w:r>
    </w:p>
    <w:p>
      <w:pPr>
        <w:pStyle w:val="Heading3"/>
      </w:pPr>
      <w:r>
        <w:t>Example 1: Sparse update (change title only)</w:t>
      </w:r>
    </w:p>
    <w:p>
      <w:r>
        <w:rPr>
          <w:b/>
          <w:color w:val="666666"/>
          <w:sz w:val="16"/>
        </w:rPr>
        <w:t>[bash]</w:t>
      </w:r>
    </w:p>
    <w:p>
      <w:pPr>
        <w:shd w:fill="F2F2F2" w:val="clear"/>
      </w:pPr>
      <w:r>
        <w:rPr>
          <w:rFonts w:ascii="Courier New" w:hAnsi="Courier New"/>
          <w:sz w:val="17"/>
        </w:rPr>
        <w:t>curl -X PUT '{{OAUTH_METADATA.meta.baseURL}}/v2/invoices/inv_1234567890' \</w:t>
        <w:br/>
        <w:t xml:space="preserve"> -H 'Accept: application/json' \</w:t>
        <w:br/>
        <w:t xml:space="preserve"> -H 'Content-Type: application/json' \</w:t>
        <w:br/>
        <w:t xml:space="preserve"> -d '{</w:t>
        <w:br/>
        <w:t xml:space="preserve"> "invoice": {</w:t>
        <w:br/>
        <w:t xml:space="preserve"> "version": 3,</w:t>
        <w:br/>
        <w:t xml:space="preserve"> "title": "Updated invoice title"</w:t>
        <w:br/>
        <w:t xml:space="preserve">    }</w:t>
        <w:br/>
        <w:t xml:space="preserve">  }'</w:t>
      </w:r>
    </w:p>
    <w:p>
      <w:pPr>
        <w:pStyle w:val="Heading3"/>
      </w:pPr>
      <w:r>
        <w:t>Example 2: Clear fields using fields_to_clear</w:t>
      </w:r>
    </w:p>
    <w:p>
      <w:r>
        <w:rPr>
          <w:b/>
          <w:color w:val="666666"/>
          <w:sz w:val="16"/>
        </w:rPr>
        <w:t>[bash]</w:t>
      </w:r>
    </w:p>
    <w:p>
      <w:pPr>
        <w:shd w:fill="F2F2F2" w:val="clear"/>
      </w:pPr>
      <w:r>
        <w:rPr>
          <w:rFonts w:ascii="Courier New" w:hAnsi="Courier New"/>
          <w:sz w:val="17"/>
        </w:rPr>
        <w:t>curl -X PUT '{{OAUTH_METADATA.meta.baseURL}}/v2/invoices/inv_1234567890' \</w:t>
        <w:br/>
        <w:t xml:space="preserve"> -H 'Accept: application/json' \</w:t>
        <w:br/>
        <w:t xml:space="preserve"> -H 'Content-Type: application/json' \</w:t>
        <w:br/>
        <w:t xml:space="preserve"> -d '{</w:t>
        <w:br/>
        <w:t xml:space="preserve"> "invoice": {</w:t>
        <w:br/>
        <w:t xml:space="preserve"> "version": 3</w:t>
        <w:br/>
        <w:t xml:space="preserve">    },</w:t>
        <w:br/>
        <w:t xml:space="preserve"> "fields_to_clear": ["invoice.description"]</w:t>
        <w:br/>
        <w:t xml:space="preserve">  }'</w:t>
      </w:r>
    </w:p>
    <w:p>
      <w:pPr>
        <w:pStyle w:val="Heading3"/>
      </w:pPr>
      <w:r>
        <w:t>Behavior</w:t>
      </w:r>
    </w:p>
    <w:p>
      <w:pPr>
        <w:pStyle w:val="ListBullet"/>
      </w:pPr>
      <w:r>
        <w:t>Validates invoice_id and the presence of invoice.version.</w:t>
      </w:r>
    </w:p>
    <w:p>
      <w:pPr>
        <w:pStyle w:val="ListBullet"/>
      </w:pPr>
      <w:r>
        <w:t>Applies sparse updates to the invoice (only provided fields are changed).</w:t>
      </w:r>
    </w:p>
    <w:p>
      <w:pPr>
        <w:pStyle w:val="ListBullet"/>
      </w:pPr>
      <w:r>
        <w:t>Enforces update restrictions (for example, disallowing changes to order_id or location_id).</w:t>
      </w:r>
    </w:p>
    <w:p>
      <w:pPr>
        <w:pStyle w:val="ListBullet"/>
      </w:pPr>
      <w:r>
        <w:t>Returns the updated invoice and any errors encountered.</w:t>
      </w:r>
    </w:p>
    <w:p>
      <w:pPr>
        <w:pStyle w:val="Heading3"/>
      </w:pPr>
      <w:r>
        <w:t>Notes</w:t>
      </w:r>
    </w:p>
    <w:p>
      <w:pPr>
        <w:pStyle w:val="ListBullet"/>
      </w:pPr>
      <w:r>
        <w:t>invoice.version is required and must match the current version you intend to update.</w:t>
      </w:r>
    </w:p>
    <w:p>
      <w:pPr>
        <w:pStyle w:val="ListBullet"/>
      </w:pPr>
      <w:r>
        <w:t>idempotency_key can be used to make the update request safely retryable; if omitted or set to an empty string, each request is treated independently.</w:t>
      </w:r>
    </w:p>
    <w:p>
      <w:pPr>
        <w:pStyle w:val="ListBullet"/>
      </w:pPr>
      <w:r>
        <w:t>fields_to_clear is supported, but Square recommends using null values or the remove field when possible (per the scraped documentation).</w:t>
      </w:r>
    </w:p>
    <w:p>
      <w:pPr>
        <w:pStyle w:val="ListBullet"/>
      </w:pPr>
      <w:r>
        <w:t>invoice.payment_conditions is supported only for France; other countries return an INVALID_REQUEST_ERROR with a BAD_REQUEST code and a detail message indicating it’s unsupported for that location’s country.</w:t>
      </w:r>
    </w:p>
    <w:p>
      <w:pPr>
        <w:pStyle w:val="Heading3"/>
      </w:pPr>
      <w:r>
        <w:t>Gotchas</w:t>
      </w:r>
    </w:p>
    <w:p>
      <w:pPr>
        <w:pStyle w:val="ListBullet"/>
      </w:pPr>
      <w:r>
        <w:t>You cannot change invoice.order_id or invoice.location_id.</w:t>
      </w:r>
    </w:p>
    <w:p>
      <w:pPr>
        <w:pStyle w:val="ListBullet"/>
      </w:pPr>
      <w:r>
        <w:t>The invoice.timezone value cannot be changed.</w:t>
      </w:r>
    </w:p>
    <w:p>
      <w:pPr>
        <w:pStyle w:val="ListBullet"/>
      </w:pPr>
      <w:r>
        <w:t>Some nested types are referenced but not defined in the scraped content (Money, InvoiceRecipient, etc.); consult the corresponding object definitions for full schemas.</w:t>
      </w:r>
    </w:p>
    <w:p>
      <w:pPr>
        <w:pStyle w:val="Heading3"/>
      </w:pPr>
      <w:r>
        <w:t>Error Handling</w:t>
      </w:r>
    </w:p>
    <w:p>
      <w:r>
        <w:t>The scraped content does not provide non-200 HTTP error response examples for this endpoint. The response body includes an errors array with objects containing category, code, detail, and field when errors occur.</w:t>
      </w:r>
    </w:p>
    <w:p>
      <w:pPr>
        <w:pStyle w:val="Heading3"/>
      </w:pPr>
      <w:r>
        <w:t>Related invoices actions</w:t>
      </w:r>
    </w:p>
    <w:p>
      <w:pPr>
        <w:pStyle w:val="ListBullet"/>
      </w:pPr>
      <w:r>
        <w:t>[GET] Retrieve an Invoice by ID — /v2/invoices/{{invoiceId}}</w:t>
      </w:r>
    </w:p>
    <w:p>
      <w:pPr>
        <w:pStyle w:val="ListBullet"/>
      </w:pPr>
      <w:r>
        <w:t>[POST] Search Invoices — /v2/invoices/search</w:t>
      </w:r>
    </w:p>
    <w:p>
      <w:pPr>
        <w:pStyle w:val="ListBullet"/>
      </w:pPr>
      <w:r>
        <w:t>[GET] List Invoices (by Location) — /v2/invoices</w:t>
      </w:r>
    </w:p>
    <w:p>
      <w:pPr>
        <w:pStyle w:val="ListBullet"/>
      </w:pPr>
      <w:r>
        <w:t>[DELETE] Delete an Invoice — /v2/invoices/{{invoiceId}}</w:t>
      </w:r>
    </w:p>
    <w:p>
      <w:pPr>
        <w:pStyle w:val="ListBullet"/>
      </w:pPr>
      <w:r>
        <w:t>[POST] Publish an Invoice — /v2/invoices/{{invoiceId}}/publish</w:t>
      </w:r>
    </w:p>
    <w:p>
      <w:pPr>
        <w:pStyle w:val="ListBullet"/>
      </w:pPr>
      <w:r>
        <w:t>[POST] Create Invoice (Draft) — /v2/invoices</w:t>
      </w:r>
    </w:p>
    <w:p>
      <w:r>
        <w:br w:type="page"/>
      </w:r>
    </w:p>
    <w:p>
      <w:pPr>
        <w:pStyle w:val="Heading2"/>
      </w:pPr>
      <w:r>
        <w:t>168. [GET] Retrieve an Invoice by ID</w:t>
      </w:r>
    </w:p>
    <w:p>
      <w:r>
        <w:rPr>
          <w:b/>
        </w:rPr>
        <w:t xml:space="preserve">Endpoint: </w:t>
      </w:r>
      <w:r>
        <w:rPr>
          <w:rFonts w:ascii="Courier New" w:hAnsi="Courier New"/>
          <w:sz w:val="18"/>
        </w:rPr>
        <w:t>/v2/invoices/{{invoiceId}}</w:t>
      </w:r>
    </w:p>
    <w:p>
      <w:pPr>
        <w:pStyle w:val="Heading3"/>
      </w:pPr>
      <w:r>
        <w:t>Prerequisites</w:t>
      </w:r>
    </w:p>
    <w:p>
      <w:pPr>
        <w:pStyle w:val="ListBullet"/>
      </w:pPr>
      <w:r>
        <w:t>You must have access to the invoice you’re retrieving.</w:t>
      </w:r>
    </w:p>
    <w:p>
      <w:pPr>
        <w:pStyle w:val="Heading3"/>
      </w:pPr>
      <w:r>
        <w:t>Method</w:t>
      </w:r>
    </w:p>
    <w:p>
      <w:r>
        <w:t>GET</w:t>
      </w:r>
    </w:p>
    <w:p>
      <w:pPr>
        <w:pStyle w:val="Heading3"/>
      </w:pPr>
      <w:r>
        <w:t>URL</w:t>
      </w:r>
    </w:p>
    <w:p>
      <w:r>
        <w:t>{{OAUTH_METADATA.meta.baseURL}}/v2/invoices/{{invoice_id}}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an invoice by its invoice ID.</w:t>
      </w:r>
    </w:p>
    <w:p>
      <w:pPr>
        <w:pStyle w:val="Heading3"/>
      </w:pPr>
      <w:r>
        <w:t>Enforcement Rules</w:t>
      </w:r>
    </w:p>
    <w:p>
      <w:pPr>
        <w:pStyle w:val="ListBullet"/>
      </w:pPr>
      <w:r>
        <w:t>The invoice_id path parameter must always be present.</w:t>
      </w:r>
    </w:p>
    <w:p>
      <w:pPr>
        <w:pStyle w:val="ListBullet"/>
      </w:pPr>
      <w:r>
        <w:t>If the user provides an invoice_id, use that value directly.</w:t>
      </w:r>
    </w:p>
    <w:p>
      <w:pPr>
        <w:pStyle w:val="ListBullet"/>
      </w:pPr>
      <w:r>
        <w:t>Do not call the API with a missing or empty invoice_id (for example, avoid /v2/invoices/).</w:t>
      </w:r>
    </w:p>
    <w:p>
      <w:pPr>
        <w:pStyle w:val="ListBullet"/>
      </w:pPr>
      <w:r>
        <w:t>Always construct the path as /v2/invoices/{{invoice_id}}, where {{invoice_id}} is a non-empty string.</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/v2/invoices/inv_1234567890</w:t>
      </w:r>
    </w:p>
    <w:p>
      <w:pPr>
        <w:pStyle w:val="Heading3"/>
      </w:pPr>
      <w:r>
        <w:t>Invalid Examples</w:t>
      </w:r>
    </w:p>
    <w:p>
      <w:r>
        <w:rPr>
          <w:b/>
          <w:color w:val="666666"/>
          <w:sz w:val="16"/>
        </w:rPr>
        <w:t>[http]</w:t>
      </w:r>
    </w:p>
    <w:p>
      <w:pPr>
        <w:shd w:fill="F2F2F2" w:val="clear"/>
      </w:pPr>
      <w:r>
        <w:rPr>
          <w:rFonts w:ascii="Courier New" w:hAnsi="Courier New"/>
          <w:sz w:val="17"/>
        </w:rPr>
        <w:t>/v2/invoices/</w:t>
        <w:br/>
        <w:t>/v2/invoices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string</w:t>
            </w:r>
          </w:p>
        </w:tc>
        <w:tc>
          <w:tcPr>
            <w:tcW w:type="dxa" w:w="2880"/>
          </w:tcPr>
          <w:p>
            <w:r>
              <w:t>The ID of the invoice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"string",</w:t>
        <w:br/>
        <w:t xml:space="preserve"> "version": 0,</w:t>
        <w:br/>
        <w:t xml:space="preserve"> "location_id": "string",</w:t>
        <w:br/>
        <w:t xml:space="preserve"> "order_id": "string",</w:t>
        <w:br/>
        <w:t xml:space="preserve"> "primary_recipient": {},</w:t>
        <w:br/>
        <w:t xml:space="preserve"> "payment_requests": [</w:t>
        <w:br/>
        <w:t xml:space="preserve"> {</w:t>
        <w:br/>
        <w:t xml:space="preserve"> "uid": "string",</w:t>
        <w:br/>
        <w:t xml:space="preserve"> "request_method": {},</w:t>
        <w:br/>
        <w:t xml:space="preserve"> "request_type": {},</w:t>
        <w:br/>
        <w:t xml:space="preserve"> "due_date": "YYYY-MM-DD",</w:t>
        <w:br/>
        <w:t xml:space="preserve"> "fixed_amount_requested_money": {},</w:t>
        <w:br/>
        <w:t xml:space="preserve"> "percentage_requested": "string",</w:t>
        <w:br/>
        <w:t xml:space="preserve"> "tipping_enabled": true,</w:t>
        <w:br/>
        <w:t xml:space="preserve"> "automatic_payment_source": {},</w:t>
        <w:br/>
        <w:t xml:space="preserve"> "card_id": "string",</w:t>
        <w:br/>
        <w:t xml:space="preserve"> "reminders": [</w:t>
        <w:br/>
        <w:t xml:space="preserve"> {</w:t>
        <w:br/>
        <w:t xml:space="preserve"> "uid": "string",</w:t>
        <w:br/>
        <w:t xml:space="preserve"> "relative_scheduled_days": 0,</w:t>
        <w:br/>
        <w:t xml:space="preserve"> "message": "string",</w:t>
        <w:br/>
        <w:t xml:space="preserve"> "status": {},</w:t>
        <w:br/>
        <w:t xml:space="preserve"> "sent_at": "2021-01-01T00:00:00Z"</w:t>
        <w:br/>
        <w:t xml:space="preserve"> }</w:t>
        <w:br/>
        <w:t xml:space="preserve"> ],</w:t>
        <w:br/>
        <w:t xml:space="preserve"> "computed_amount_money": {},</w:t>
        <w:br/>
        <w:t xml:space="preserve"> "total_completed_amount_money": {},</w:t>
        <w:br/>
        <w:t xml:space="preserve"> "rounding_adjustment_included_money": {}</w:t>
        <w:br/>
        <w:t xml:space="preserve"> }</w:t>
        <w:br/>
        <w:t xml:space="preserve"> ],</w:t>
        <w:br/>
        <w:t xml:space="preserve"> "delivery_method": {},</w:t>
        <w:br/>
        <w:t xml:space="preserve"> "invoice_number": "string",</w:t>
        <w:br/>
        <w:t xml:space="preserve"> "title": "string",</w:t>
        <w:br/>
        <w:t xml:space="preserve"> "description": "string",</w:t>
        <w:br/>
        <w:t xml:space="preserve"> "scheduled_at": "2021-01-01T00:00:00Z",</w:t>
        <w:br/>
        <w:t xml:space="preserve"> "public_url": "string",</w:t>
        <w:br/>
        <w:t xml:space="preserve"> "next_payment_amount_money": {},</w:t>
        <w:br/>
        <w:t xml:space="preserve"> "status": {},</w:t>
        <w:br/>
        <w:t xml:space="preserve"> "timezone": "string",</w:t>
        <w:br/>
        <w:t xml:space="preserve"> "created_at": "2021-01-01T00:00:00Z",</w:t>
        <w:br/>
        <w:t xml:space="preserve"> "updated_at": "2021-01-01T00:00:00Z",</w:t>
        <w:br/>
        <w:t xml:space="preserve"> "accepted_payment_methods": {},</w:t>
        <w:br/>
        <w:t xml:space="preserve"> "custom_fields": [</w:t>
        <w:br/>
        <w:t xml:space="preserve"> {</w:t>
        <w:br/>
        <w:t xml:space="preserve"> "label": "string",</w:t>
        <w:br/>
        <w:t xml:space="preserve"> "value": "string",</w:t>
        <w:br/>
        <w:t xml:space="preserve"> "placement": {}</w:t>
        <w:br/>
        <w:t xml:space="preserve"> }</w:t>
        <w:br/>
        <w:t xml:space="preserve"> ],</w:t>
        <w:br/>
        <w:t xml:space="preserve"> "subscription_id": "string",</w:t>
        <w:br/>
        <w:t xml:space="preserve"> "sale_or_service_date": "YYYY-MM-DD",</w:t>
        <w:br/>
        <w:t xml:space="preserve"> "payment_conditions": "string",</w:t>
        <w:br/>
        <w:t xml:space="preserve"> "store_payment_method_enabled": false,</w:t>
        <w:br/>
        <w:t xml:space="preserve"> "attachments": [</w:t>
        <w:br/>
        <w:t xml:space="preserve"> {</w:t>
        <w:br/>
        <w:t xml:space="preserve"> "id": "string",</w:t>
        <w:br/>
        <w:t xml:space="preserve"> "filename": "string",</w:t>
        <w:br/>
        <w:t xml:space="preserve"> "description": "string",</w:t>
        <w:br/>
        <w:t xml:space="preserve"> "filesize": 0,</w:t>
        <w:br/>
        <w:t xml:space="preserve"> "hash": "string",</w:t>
        <w:br/>
        <w:t xml:space="preserve"> "mime_type": "application/pdf",</w:t>
        <w:br/>
        <w:t xml:space="preserve"> "uploaded_at": "2021-01-01T00:00:00Z"</w:t>
        <w:br/>
        <w:t xml:space="preserve"> }</w:t>
        <w:br/>
        <w:t xml:space="preserve"> ],</w:t>
        <w:br/>
        <w:t xml:space="preserve"> "creator_team_member_id": "string"</w:t>
        <w:br/>
        <w:t xml:space="preserve"> },</w:t>
        <w:br/>
        <w:t xml:space="preserve"> "errors": [</w:t>
        <w:br/>
        <w:t xml:space="preserve"> {</w:t>
        <w:br/>
        <w:t xml:space="preserve"> "category": {},</w:t>
        <w:br/>
        <w:t xml:space="preserve"> "code": {},</w:t>
        <w:br/>
        <w:t xml:space="preserve"> "detail": "string",</w:t>
        <w:br/>
        <w:t xml:space="preserve"> "field": "string"</w:t>
        <w:br/>
        <w:t xml:space="preserve"> }</w:t>
        <w:br/>
        <w:t xml:space="preserve"> ]</w:t>
        <w:br/>
        <w:t>}</w:t>
      </w:r>
    </w:p>
    <w:p>
      <w:r>
        <w:rPr>
          <w:b/>
        </w:rPr>
        <w:t>Note: Note: Several fields are shown as {} because the scraped content references complex types (for example, &lt;Money&gt;, &lt;InvoiceRecipient&gt;) without providing their schemas.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retrieved invoice.</w:t>
            </w:r>
          </w:p>
        </w:tc>
      </w:tr>
      <w:tr>
        <w:tc>
          <w:tcPr>
            <w:tcW w:type="dxa" w:w="2880"/>
          </w:tcPr>
          <w:p>
            <w:r>
              <w:t>invoice.id</w:t>
            </w:r>
          </w:p>
        </w:tc>
        <w:tc>
          <w:tcPr>
            <w:tcW w:type="dxa" w:w="2880"/>
          </w:tcPr>
          <w:p>
            <w:r>
              <w:t>string</w:t>
            </w:r>
          </w:p>
        </w:tc>
        <w:tc>
          <w:tcPr>
            <w:tcW w:type="dxa" w:w="2880"/>
          </w:tcPr>
          <w:p>
            <w:r>
              <w:t>The Square-assigned ID of the invoice.</w:t>
            </w:r>
          </w:p>
        </w:tc>
      </w:tr>
      <w:tr>
        <w:tc>
          <w:tcPr>
            <w:tcW w:type="dxa" w:w="2880"/>
          </w:tcPr>
          <w:p>
            <w:r>
              <w:t>invoice.version</w:t>
            </w:r>
          </w:p>
        </w:tc>
        <w:tc>
          <w:tcPr>
            <w:tcW w:type="dxa" w:w="2880"/>
          </w:tcPr>
          <w:p>
            <w:r>
              <w:t>integer</w:t>
            </w:r>
          </w:p>
        </w:tc>
        <w:tc>
          <w:tcPr>
            <w:tcW w:type="dxa" w:w="2880"/>
          </w:tcPr>
          <w:p>
            <w:r>
              <w:t>The Square-assigned version number, incremented each time an update is committed to the invoice.</w:t>
            </w:r>
          </w:p>
        </w:tc>
      </w:tr>
      <w:tr>
        <w:tc>
          <w:tcPr>
            <w:tcW w:type="dxa" w:w="2880"/>
          </w:tcPr>
          <w:p>
            <w:r>
              <w:t>invoice.location_id</w:t>
            </w:r>
          </w:p>
        </w:tc>
        <w:tc>
          <w:tcPr>
            <w:tcW w:type="dxa" w:w="2880"/>
          </w:tcPr>
          <w:p>
            <w:r>
              <w:t>string</w:t>
            </w:r>
          </w:p>
        </w:tc>
        <w:tc>
          <w:tcPr>
            <w:tcW w:type="dxa" w:w="2880"/>
          </w:tcPr>
          <w:p>
            <w:r>
              <w:t>The ID of the location that this invoice is associated with. Constraints: minLength 1, maxLength 255.</w:t>
            </w:r>
          </w:p>
        </w:tc>
      </w:tr>
      <w:tr>
        <w:tc>
          <w:tcPr>
            <w:tcW w:type="dxa" w:w="2880"/>
          </w:tcPr>
          <w:p>
            <w:r>
              <w:t>invoice.order_id</w:t>
            </w:r>
          </w:p>
        </w:tc>
        <w:tc>
          <w:tcPr>
            <w:tcW w:type="dxa" w:w="2880"/>
          </w:tcPr>
          <w:p>
            <w:r>
              <w:t>string</w:t>
            </w:r>
          </w:p>
        </w:tc>
        <w:tc>
          <w:tcPr>
            <w:tcW w:type="dxa" w:w="2880"/>
          </w:tcPr>
          <w:p>
            <w:r>
              <w:t>The ID of the order for which the invoice is created. Constraints: minLength 1, maxLength 255.</w:t>
            </w:r>
          </w:p>
        </w:tc>
      </w:tr>
      <w:tr>
        <w:tc>
          <w:tcPr>
            <w:tcW w:type="dxa" w:w="2880"/>
          </w:tcPr>
          <w:p>
            <w:r>
              <w:t>invoice.primary_recipient</w:t>
            </w:r>
          </w:p>
        </w:tc>
        <w:tc>
          <w:tcPr>
            <w:tcW w:type="dxa" w:w="2880"/>
          </w:tcPr>
          <w:p>
            <w:r>
              <w:t>object</w:t>
            </w:r>
          </w:p>
        </w:tc>
        <w:tc>
          <w:tcPr>
            <w:tcW w:type="dxa" w:w="2880"/>
          </w:tcPr>
          <w:p>
            <w:r>
              <w:t>The primary recipient (&lt;InvoiceRecipient&gt;).</w:t>
            </w:r>
          </w:p>
        </w:tc>
      </w:tr>
      <w:tr>
        <w:tc>
          <w:tcPr>
            <w:tcW w:type="dxa" w:w="2880"/>
          </w:tcPr>
          <w:p>
            <w:r>
              <w:t>invoice.payment_requests</w:t>
            </w:r>
          </w:p>
        </w:tc>
        <w:tc>
          <w:tcPr>
            <w:tcW w:type="dxa" w:w="2880"/>
          </w:tcPr>
          <w:p>
            <w:r>
              <w:t>array</w:t>
            </w:r>
          </w:p>
        </w:tc>
        <w:tc>
          <w:tcPr>
            <w:tcW w:type="dxa" w:w="2880"/>
          </w:tcPr>
          <w:p>
            <w:r>
              <w:t>Payment schedule for the invoice, represented by one or more payment requests. Must match the total order amount (creation constraint noted in docs).</w:t>
            </w:r>
          </w:p>
        </w:tc>
      </w:tr>
      <w:tr>
        <w:tc>
          <w:tcPr>
            <w:tcW w:type="dxa" w:w="2880"/>
          </w:tcPr>
          <w:p>
            <w:r>
              <w:t>invoice.payment_requests[].uid</w:t>
            </w:r>
          </w:p>
        </w:tc>
        <w:tc>
          <w:tcPr>
            <w:tcW w:type="dxa" w:w="2880"/>
          </w:tcPr>
          <w:p>
            <w:r>
              <w:t>string</w:t>
            </w:r>
          </w:p>
        </w:tc>
        <w:tc>
          <w:tcPr>
            <w:tcW w:type="dxa" w:w="2880"/>
          </w:tcPr>
          <w:p>
            <w:r>
              <w:t>Square-generated ID of the payment request in an invoice. Constraints: minLength 1, maxLength 255.</w:t>
            </w:r>
          </w:p>
        </w:tc>
      </w:tr>
      <w:tr>
        <w:tc>
          <w:tcPr>
            <w:tcW w:type="dxa" w:w="2880"/>
          </w:tcPr>
          <w:p>
            <w:r>
              <w:t>invoice.payment_requests[].request_method</w:t>
            </w:r>
          </w:p>
        </w:tc>
        <w:tc>
          <w:tcPr>
            <w:tcW w:type="dxa" w:w="2880"/>
          </w:tcPr>
          <w:p>
            <w:r>
              <w:t>object</w:t>
            </w:r>
          </w:p>
        </w:tc>
        <w:tc>
          <w:tcPr>
            <w:tcW w:type="dxa" w:w="2880"/>
          </w:tcPr>
          <w:p>
            <w:r>
              <w:t>Payment request method (&lt;InvoiceRequestMethod&gt;).</w:t>
            </w:r>
          </w:p>
        </w:tc>
      </w:tr>
      <w:tr>
        <w:tc>
          <w:tcPr>
            <w:tcW w:type="dxa" w:w="2880"/>
          </w:tcPr>
          <w:p>
            <w:r>
              <w:t>invoice.payment_requests[].request_type</w:t>
            </w:r>
          </w:p>
        </w:tc>
        <w:tc>
          <w:tcPr>
            <w:tcW w:type="dxa" w:w="2880"/>
          </w:tcPr>
          <w:p>
            <w:r>
              <w:t>object</w:t>
            </w:r>
          </w:p>
        </w:tc>
        <w:tc>
          <w:tcPr>
            <w:tcW w:type="dxa" w:w="2880"/>
          </w:tcPr>
          <w:p>
            <w:r>
              <w:t>Payment request type (&lt;InvoiceRequestType&gt;).</w:t>
            </w:r>
          </w:p>
        </w:tc>
      </w:tr>
      <w:tr>
        <w:tc>
          <w:tcPr>
            <w:tcW w:type="dxa" w:w="2880"/>
          </w:tcPr>
          <w:p>
            <w:r>
              <w:t>invoice.payment_requests[].due_date</w:t>
            </w:r>
          </w:p>
        </w:tc>
        <w:tc>
          <w:tcPr>
            <w:tcW w:type="dxa" w:w="2880"/>
          </w:tcPr>
          <w:p>
            <w:r>
              <w:t>string</w:t>
            </w:r>
          </w:p>
        </w:tc>
        <w:tc>
          <w:tcPr>
            <w:tcW w:type="dxa" w:w="2880"/>
          </w:tcPr>
          <w:p>
            <w:r>
              <w:t>Due date (invoice time zone) in YYYY-MM-DD format. Required to create a payment request.</w:t>
            </w:r>
          </w:p>
        </w:tc>
      </w:tr>
      <w:tr>
        <w:tc>
          <w:tcPr>
            <w:tcW w:type="dxa" w:w="2880"/>
          </w:tcPr>
          <w:p>
            <w:r>
              <w:t>invoice.payment_requests[].fixed_amount_requested_money</w:t>
            </w:r>
          </w:p>
        </w:tc>
        <w:tc>
          <w:tcPr>
            <w:tcW w:type="dxa" w:w="2880"/>
          </w:tcPr>
          <w:p>
            <w:r>
              <w:t>object</w:t>
            </w:r>
          </w:p>
        </w:tc>
        <w:tc>
          <w:tcPr>
            <w:tcW w:type="dxa" w:w="2880"/>
          </w:tcPr>
          <w:p>
            <w:r>
              <w:t>Fixed amount requested (&lt;Money&gt;).</w:t>
            </w:r>
          </w:p>
        </w:tc>
      </w:tr>
      <w:tr>
        <w:tc>
          <w:tcPr>
            <w:tcW w:type="dxa" w:w="2880"/>
          </w:tcPr>
          <w:p>
            <w:r>
              <w:t>invoice.payment_requests[].percentage_requested</w:t>
            </w:r>
          </w:p>
        </w:tc>
        <w:tc>
          <w:tcPr>
            <w:tcW w:type="dxa" w:w="2880"/>
          </w:tcPr>
          <w:p>
            <w:r>
              <w:t>string</w:t>
            </w:r>
          </w:p>
        </w:tc>
        <w:tc>
          <w:tcPr>
            <w:tcW w:type="dxa" w:w="2880"/>
          </w:tcPr>
          <w:p>
            <w:r>
              <w:t>Percentage amount requested. Not allowed for BALANCE requests or when fixed_amount_requested_money is specified. Installment percentages must sum to 100.</w:t>
            </w:r>
          </w:p>
        </w:tc>
      </w:tr>
      <w:tr>
        <w:tc>
          <w:tcPr>
            <w:tcW w:type="dxa" w:w="2880"/>
          </w:tcPr>
          <w:p>
            <w:r>
              <w:t>invoice.payment_requests[].tipping_enabled</w:t>
            </w:r>
          </w:p>
        </w:tc>
        <w:tc>
          <w:tcPr>
            <w:tcW w:type="dxa" w:w="2880"/>
          </w:tcPr>
          <w:p>
            <w:r>
              <w:t>boolean</w:t>
            </w:r>
          </w:p>
        </w:tc>
        <w:tc>
          <w:tcPr>
            <w:tcW w:type="dxa" w:w="2880"/>
          </w:tcPr>
          <w:p>
            <w:r>
              <w:t>If true, Square-hosted invoice page allows tipping. Allowed only on the final payment request and must be BALANCE or INSTALLMENT.</w:t>
            </w:r>
          </w:p>
        </w:tc>
      </w:tr>
      <w:tr>
        <w:tc>
          <w:tcPr>
            <w:tcW w:type="dxa" w:w="2880"/>
          </w:tcPr>
          <w:p>
            <w:r>
              <w:t>invoice.payment_requests[].automatic_payment_source</w:t>
            </w:r>
          </w:p>
        </w:tc>
        <w:tc>
          <w:tcPr>
            <w:tcW w:type="dxa" w:w="2880"/>
          </w:tcPr>
          <w:p>
            <w:r>
              <w:t>object</w:t>
            </w:r>
          </w:p>
        </w:tc>
        <w:tc>
          <w:tcPr>
            <w:tcW w:type="dxa" w:w="2880"/>
          </w:tcPr>
          <w:p>
            <w:r>
              <w:t>Automatic payment source (&lt;InvoiceAutomaticPaymentSource&gt;).</w:t>
            </w:r>
          </w:p>
        </w:tc>
      </w:tr>
      <w:tr>
        <w:tc>
          <w:tcPr>
            <w:tcW w:type="dxa" w:w="2880"/>
          </w:tcPr>
          <w:p>
            <w:r>
              <w:t>invoice.payment_requests[].card_id</w:t>
            </w:r>
          </w:p>
        </w:tc>
        <w:tc>
          <w:tcPr>
            <w:tcW w:type="dxa" w:w="2880"/>
          </w:tcPr>
          <w:p>
            <w:r>
              <w:t>string</w:t>
            </w:r>
          </w:p>
        </w:tc>
        <w:tc>
          <w:tcPr>
            <w:tcW w:type="dxa" w:w="2880"/>
          </w:tcPr>
          <w:p>
            <w:r>
              <w:t>Card on file ID to charge. Constraints: minLength 1, maxLength 255.</w:t>
            </w:r>
          </w:p>
        </w:tc>
      </w:tr>
      <w:tr>
        <w:tc>
          <w:tcPr>
            <w:tcW w:type="dxa" w:w="2880"/>
          </w:tcPr>
          <w:p>
            <w:r>
              <w:t>invoice.payment_requests[].reminders</w:t>
            </w:r>
          </w:p>
        </w:tc>
        <w:tc>
          <w:tcPr>
            <w:tcW w:type="dxa" w:w="2880"/>
          </w:tcPr>
          <w:p>
            <w:r>
              <w:t>array</w:t>
            </w:r>
          </w:p>
        </w:tc>
        <w:tc>
          <w:tcPr>
            <w:tcW w:type="dxa" w:w="2880"/>
          </w:tcPr>
          <w:p>
            <w:r>
              <w:t>Reminders for the payment request.</w:t>
            </w:r>
          </w:p>
        </w:tc>
      </w:tr>
      <w:tr>
        <w:tc>
          <w:tcPr>
            <w:tcW w:type="dxa" w:w="2880"/>
          </w:tcPr>
          <w:p>
            <w:r>
              <w:t>invoice.payment_requests[].reminders[].uid</w:t>
            </w:r>
          </w:p>
        </w:tc>
        <w:tc>
          <w:tcPr>
            <w:tcW w:type="dxa" w:w="2880"/>
          </w:tcPr>
          <w:p>
            <w:r>
              <w:t>string</w:t>
            </w:r>
          </w:p>
        </w:tc>
        <w:tc>
          <w:tcPr>
            <w:tcW w:type="dxa" w:w="2880"/>
          </w:tcPr>
          <w:p>
            <w:r>
              <w:t>Square-assigned reminder ID unique within the payment request.</w:t>
            </w:r>
          </w:p>
        </w:tc>
      </w:tr>
      <w:tr>
        <w:tc>
          <w:tcPr>
            <w:tcW w:type="dxa" w:w="2880"/>
          </w:tcPr>
          <w:p>
            <w:r>
              <w:t>invoice.payment_requests[].reminders[].relative_scheduled_days</w:t>
            </w:r>
          </w:p>
        </w:tc>
        <w:tc>
          <w:tcPr>
            <w:tcW w:type="dxa" w:w="2880"/>
          </w:tcPr>
          <w:p>
            <w:r>
              <w:t>integer</w:t>
            </w:r>
          </w:p>
        </w:tc>
        <w:tc>
          <w:tcPr>
            <w:tcW w:type="dxa" w:w="2880"/>
          </w:tcPr>
          <w:p>
            <w:r>
              <w:t>Days before (negative) or after (positive) due_date when reminder is sent. Range: -32767 to 32767.</w:t>
            </w:r>
          </w:p>
        </w:tc>
      </w:tr>
      <w:tr>
        <w:tc>
          <w:tcPr>
            <w:tcW w:type="dxa" w:w="2880"/>
          </w:tcPr>
          <w:p>
            <w:r>
              <w:t>invoice.payment_requests[].reminders[].message</w:t>
            </w:r>
          </w:p>
        </w:tc>
        <w:tc>
          <w:tcPr>
            <w:tcW w:type="dxa" w:w="2880"/>
          </w:tcPr>
          <w:p>
            <w:r>
              <w:t>string</w:t>
            </w:r>
          </w:p>
        </w:tc>
        <w:tc>
          <w:tcPr>
            <w:tcW w:type="dxa" w:w="2880"/>
          </w:tcPr>
          <w:p>
            <w:r>
              <w:t>Reminder message. Constraints: minLength 1, maxLength 1000.</w:t>
            </w:r>
          </w:p>
        </w:tc>
      </w:tr>
      <w:tr>
        <w:tc>
          <w:tcPr>
            <w:tcW w:type="dxa" w:w="2880"/>
          </w:tcPr>
          <w:p>
            <w:r>
              <w:t>invoice.payment_requests[].reminders[].status</w:t>
            </w:r>
          </w:p>
        </w:tc>
        <w:tc>
          <w:tcPr>
            <w:tcW w:type="dxa" w:w="2880"/>
          </w:tcPr>
          <w:p>
            <w:r>
              <w:t>object</w:t>
            </w:r>
          </w:p>
        </w:tc>
        <w:tc>
          <w:tcPr>
            <w:tcW w:type="dxa" w:w="2880"/>
          </w:tcPr>
          <w:p>
            <w:r>
              <w:t>Reminder status (&lt;InvoicePaymentReminderStatus&gt;).</w:t>
            </w:r>
          </w:p>
        </w:tc>
      </w:tr>
      <w:tr>
        <w:tc>
          <w:tcPr>
            <w:tcW w:type="dxa" w:w="2880"/>
          </w:tcPr>
          <w:p>
            <w:r>
              <w:t>invoice.payment_requests[].reminders[].sent_at</w:t>
            </w:r>
          </w:p>
        </w:tc>
        <w:tc>
          <w:tcPr>
            <w:tcW w:type="dxa" w:w="2880"/>
          </w:tcPr>
          <w:p>
            <w:r>
              <w:t>string</w:t>
            </w:r>
          </w:p>
        </w:tc>
        <w:tc>
          <w:tcPr>
            <w:tcW w:type="dxa" w:w="2880"/>
          </w:tcPr>
          <w:p>
            <w:r>
              <w:t>If sent, timestamp in RFC 3339 format.</w:t>
            </w:r>
          </w:p>
        </w:tc>
      </w:tr>
      <w:tr>
        <w:tc>
          <w:tcPr>
            <w:tcW w:type="dxa" w:w="2880"/>
          </w:tcPr>
          <w:p>
            <w:r>
              <w:t>invoice.payment_requests[].computed_amount_money</w:t>
            </w:r>
          </w:p>
        </w:tc>
        <w:tc>
          <w:tcPr>
            <w:tcW w:type="dxa" w:w="2880"/>
          </w:tcPr>
          <w:p>
            <w:r>
              <w:t>object</w:t>
            </w:r>
          </w:p>
        </w:tc>
        <w:tc>
          <w:tcPr>
            <w:tcW w:type="dxa" w:w="2880"/>
          </w:tcPr>
          <w:p>
            <w:r>
              <w:t>Computed amount (&lt;Money&gt;).</w:t>
            </w:r>
          </w:p>
        </w:tc>
      </w:tr>
      <w:tr>
        <w:tc>
          <w:tcPr>
            <w:tcW w:type="dxa" w:w="2880"/>
          </w:tcPr>
          <w:p>
            <w:r>
              <w:t>invoice.payment_requests[].total_completed_amount_money</w:t>
            </w:r>
          </w:p>
        </w:tc>
        <w:tc>
          <w:tcPr>
            <w:tcW w:type="dxa" w:w="2880"/>
          </w:tcPr>
          <w:p>
            <w:r>
              <w:t>object</w:t>
            </w:r>
          </w:p>
        </w:tc>
        <w:tc>
          <w:tcPr>
            <w:tcW w:type="dxa" w:w="2880"/>
          </w:tcPr>
          <w:p>
            <w:r>
              <w:t>Total completed amount (&lt;Money&gt;).</w:t>
            </w:r>
          </w:p>
        </w:tc>
      </w:tr>
      <w:tr>
        <w:tc>
          <w:tcPr>
            <w:tcW w:type="dxa" w:w="2880"/>
          </w:tcPr>
          <w:p>
            <w:r>
              <w:t>invoice.payment_requests[].rounding_adjustment_included_money</w:t>
            </w:r>
          </w:p>
        </w:tc>
        <w:tc>
          <w:tcPr>
            <w:tcW w:type="dxa" w:w="2880"/>
          </w:tcPr>
          <w:p>
            <w:r>
              <w:t>object</w:t>
            </w:r>
          </w:p>
        </w:tc>
        <w:tc>
          <w:tcPr>
            <w:tcW w:type="dxa" w:w="2880"/>
          </w:tcPr>
          <w:p>
            <w:r>
              <w:t>Rounding adjustment included (&lt;Money&gt;).</w:t>
            </w:r>
          </w:p>
        </w:tc>
      </w:tr>
      <w:tr>
        <w:tc>
          <w:tcPr>
            <w:tcW w:type="dxa" w:w="2880"/>
          </w:tcPr>
          <w:p>
            <w:r>
              <w:t>invoice.delivery_method</w:t>
            </w:r>
          </w:p>
        </w:tc>
        <w:tc>
          <w:tcPr>
            <w:tcW w:type="dxa" w:w="2880"/>
          </w:tcPr>
          <w:p>
            <w:r>
              <w:t>object</w:t>
            </w:r>
          </w:p>
        </w:tc>
        <w:tc>
          <w:tcPr>
            <w:tcW w:type="dxa" w:w="2880"/>
          </w:tcPr>
          <w:p>
            <w:r>
              <w:t>Delivery method (&lt;InvoiceDeliveryMethod&gt;).</w:t>
            </w:r>
          </w:p>
        </w:tc>
      </w:tr>
      <w:tr>
        <w:tc>
          <w:tcPr>
            <w:tcW w:type="dxa" w:w="2880"/>
          </w:tcPr>
          <w:p>
            <w:r>
              <w:t>invoice.invoice_number</w:t>
            </w:r>
          </w:p>
        </w:tc>
        <w:tc>
          <w:tcPr>
            <w:tcW w:type="dxa" w:w="2880"/>
          </w:tcPr>
          <w:p>
            <w:r>
              <w:t>string</w:t>
            </w:r>
          </w:p>
        </w:tc>
        <w:tc>
          <w:tcPr>
            <w:tcW w:type="dxa" w:w="2880"/>
          </w:tcPr>
          <w:p>
            <w:r>
              <w:t>User-friendly invoice number unique within a location. If not provided on create, Square assigns and increments it (7 chars, zero-padded). Constraints: minLength 1, maxLength 191.</w:t>
            </w:r>
          </w:p>
        </w:tc>
      </w:tr>
      <w:tr>
        <w:tc>
          <w:tcPr>
            <w:tcW w:type="dxa" w:w="2880"/>
          </w:tcPr>
          <w:p>
            <w:r>
              <w:t>invoice.title</w:t>
            </w:r>
          </w:p>
        </w:tc>
        <w:tc>
          <w:tcPr>
            <w:tcW w:type="dxa" w:w="2880"/>
          </w:tcPr>
          <w:p>
            <w:r>
              <w:t>string</w:t>
            </w:r>
          </w:p>
        </w:tc>
        <w:tc>
          <w:tcPr>
            <w:tcW w:type="dxa" w:w="2880"/>
          </w:tcPr>
          <w:p>
            <w:r>
              <w:t>Invoice title displayed on the invoice. Constraints: minLength 1, maxLength 255.</w:t>
            </w:r>
          </w:p>
        </w:tc>
      </w:tr>
      <w:tr>
        <w:tc>
          <w:tcPr>
            <w:tcW w:type="dxa" w:w="2880"/>
          </w:tcPr>
          <w:p>
            <w:r>
              <w:t>invoice.description</w:t>
            </w:r>
          </w:p>
        </w:tc>
        <w:tc>
          <w:tcPr>
            <w:tcW w:type="dxa" w:w="2880"/>
          </w:tcPr>
          <w:p>
            <w:r>
              <w:t>string</w:t>
            </w:r>
          </w:p>
        </w:tc>
        <w:tc>
          <w:tcPr>
            <w:tcW w:type="dxa" w:w="2880"/>
          </w:tcPr>
          <w:p>
            <w:r>
              <w:t>Invoice description displayed on the invoice. Constraints: minLength 1, maxLength 65536.</w:t>
            </w:r>
          </w:p>
        </w:tc>
      </w:tr>
      <w:tr>
        <w:tc>
          <w:tcPr>
            <w:tcW w:type="dxa" w:w="2880"/>
          </w:tcPr>
          <w:p>
            <w:r>
              <w:t>invoice.scheduled_at</w:t>
            </w:r>
          </w:p>
        </w:tc>
        <w:tc>
          <w:tcPr>
            <w:tcW w:type="dxa" w:w="2880"/>
          </w:tcPr>
          <w:p>
            <w:r>
              <w:t>string</w:t>
            </w:r>
          </w:p>
        </w:tc>
        <w:tc>
          <w:tcPr>
            <w:tcW w:type="dxa" w:w="2880"/>
          </w:tcPr>
          <w:p>
            <w:r>
              <w:t>Timestamp when invoice is scheduled for processing (RFC 3339). If not set, processed immediately after publish.</w:t>
            </w:r>
          </w:p>
        </w:tc>
      </w:tr>
      <w:tr>
        <w:tc>
          <w:tcPr>
            <w:tcW w:type="dxa" w:w="2880"/>
          </w:tcPr>
          <w:p>
            <w:r>
              <w:t>invoice.public_url</w:t>
            </w:r>
          </w:p>
        </w:tc>
        <w:tc>
          <w:tcPr>
            <w:tcW w:type="dxa" w:w="2880"/>
          </w:tcPr>
          <w:p>
            <w:r>
              <w:t>string</w:t>
            </w:r>
          </w:p>
        </w:tc>
        <w:tc>
          <w:tcPr>
            <w:tcW w:type="dxa" w:w="2880"/>
          </w:tcPr>
          <w:p>
            <w:r>
              <w:t>Temporary link to Square-hosted payment page (added after publish and reaching scheduled date, if defined).</w:t>
            </w:r>
          </w:p>
        </w:tc>
      </w:tr>
      <w:tr>
        <w:tc>
          <w:tcPr>
            <w:tcW w:type="dxa" w:w="2880"/>
          </w:tcPr>
          <w:p>
            <w:r>
              <w:t>invoice.next_payment_amount_money</w:t>
            </w:r>
          </w:p>
        </w:tc>
        <w:tc>
          <w:tcPr>
            <w:tcW w:type="dxa" w:w="2880"/>
          </w:tcPr>
          <w:p>
            <w:r>
              <w:t>object</w:t>
            </w:r>
          </w:p>
        </w:tc>
        <w:tc>
          <w:tcPr>
            <w:tcW w:type="dxa" w:w="2880"/>
          </w:tcPr>
          <w:p>
            <w:r>
              <w:t>Next payment amount (&lt;Money&gt;).</w:t>
            </w:r>
          </w:p>
        </w:tc>
      </w:tr>
      <w:tr>
        <w:tc>
          <w:tcPr>
            <w:tcW w:type="dxa" w:w="2880"/>
          </w:tcPr>
          <w:p>
            <w:r>
              <w:t>invoice.status</w:t>
            </w:r>
          </w:p>
        </w:tc>
        <w:tc>
          <w:tcPr>
            <w:tcW w:type="dxa" w:w="2880"/>
          </w:tcPr>
          <w:p>
            <w:r>
              <w:t>object</w:t>
            </w:r>
          </w:p>
        </w:tc>
        <w:tc>
          <w:tcPr>
            <w:tcW w:type="dxa" w:w="2880"/>
          </w:tcPr>
          <w:p>
            <w:r>
              <w:t>Invoice status (&lt;InvoiceStatus&gt;).</w:t>
            </w:r>
          </w:p>
        </w:tc>
      </w:tr>
      <w:tr>
        <w:tc>
          <w:tcPr>
            <w:tcW w:type="dxa" w:w="2880"/>
          </w:tcPr>
          <w:p>
            <w:r>
              <w:t>invoice.timezone</w:t>
            </w:r>
          </w:p>
        </w:tc>
        <w:tc>
          <w:tcPr>
            <w:tcW w:type="dxa" w:w="2880"/>
          </w:tcPr>
          <w:p>
            <w:r>
              <w:t>string</w:t>
            </w:r>
          </w:p>
        </w:tc>
        <w:tc>
          <w:tcPr>
            <w:tcW w:type="dxa" w:w="2880"/>
          </w:tcPr>
          <w:p>
            <w:r>
              <w:t>Time zone used to interpret invoice calendar dates (for example, due_date). Set from seller location and cannot be changed.</w:t>
            </w:r>
          </w:p>
        </w:tc>
      </w:tr>
      <w:tr>
        <w:tc>
          <w:tcPr>
            <w:tcW w:type="dxa" w:w="2880"/>
          </w:tcPr>
          <w:p>
            <w:r>
              <w:t>invoice.created_at</w:t>
            </w:r>
          </w:p>
        </w:tc>
        <w:tc>
          <w:tcPr>
            <w:tcW w:type="dxa" w:w="2880"/>
          </w:tcPr>
          <w:p>
            <w:r>
              <w:t>string</w:t>
            </w:r>
          </w:p>
        </w:tc>
        <w:tc>
          <w:tcPr>
            <w:tcW w:type="dxa" w:w="2880"/>
          </w:tcPr>
          <w:p>
            <w:r>
              <w:t>Timestamp when invoice was created (RFC 3339).</w:t>
            </w:r>
          </w:p>
        </w:tc>
      </w:tr>
      <w:tr>
        <w:tc>
          <w:tcPr>
            <w:tcW w:type="dxa" w:w="2880"/>
          </w:tcPr>
          <w:p>
            <w:r>
              <w:t>invoice.updated_at</w:t>
            </w:r>
          </w:p>
        </w:tc>
        <w:tc>
          <w:tcPr>
            <w:tcW w:type="dxa" w:w="2880"/>
          </w:tcPr>
          <w:p>
            <w:r>
              <w:t>string</w:t>
            </w:r>
          </w:p>
        </w:tc>
        <w:tc>
          <w:tcPr>
            <w:tcW w:type="dxa" w:w="2880"/>
          </w:tcPr>
          <w:p>
            <w:r>
              <w:t>Timestamp when invoice was last updated (RFC 3339).</w:t>
            </w:r>
          </w:p>
        </w:tc>
      </w:tr>
      <w:tr>
        <w:tc>
          <w:tcPr>
            <w:tcW w:type="dxa" w:w="2880"/>
          </w:tcPr>
          <w:p>
            <w:r>
              <w:t>invoice.accepted_payment_methods</w:t>
            </w:r>
          </w:p>
        </w:tc>
        <w:tc>
          <w:tcPr>
            <w:tcW w:type="dxa" w:w="2880"/>
          </w:tcPr>
          <w:p>
            <w:r>
              <w:t>object</w:t>
            </w:r>
          </w:p>
        </w:tc>
        <w:tc>
          <w:tcPr>
            <w:tcW w:type="dxa" w:w="2880"/>
          </w:tcPr>
          <w:p>
            <w:r>
              <w:t>Accepted payment methods (&lt;InvoiceAcceptedPaymentMethods&gt;).</w:t>
            </w:r>
          </w:p>
        </w:tc>
      </w:tr>
      <w:tr>
        <w:tc>
          <w:tcPr>
            <w:tcW w:type="dxa" w:w="2880"/>
          </w:tcPr>
          <w:p>
            <w:r>
              <w:t>invoice.custom_fields</w:t>
            </w:r>
          </w:p>
        </w:tc>
        <w:tc>
          <w:tcPr>
            <w:tcW w:type="dxa" w:w="2880"/>
          </w:tcPr>
          <w:p>
            <w:r>
              <w:t>array</w:t>
            </w:r>
          </w:p>
        </w:tc>
        <w:tc>
          <w:tcPr>
            <w:tcW w:type="dxa" w:w="2880"/>
          </w:tcPr>
          <w:p>
            <w:r>
              <w:t>Seller-defined custom fields displayed on the invoice. Max: 2. (Invoices Plus subscription required to add.)</w:t>
            </w:r>
          </w:p>
        </w:tc>
      </w:tr>
      <w:tr>
        <w:tc>
          <w:tcPr>
            <w:tcW w:type="dxa" w:w="2880"/>
          </w:tcPr>
          <w:p>
            <w:r>
              <w:t>invoice.custom_fields[].label</w:t>
            </w:r>
          </w:p>
        </w:tc>
        <w:tc>
          <w:tcPr>
            <w:tcW w:type="dxa" w:w="2880"/>
          </w:tcPr>
          <w:p>
            <w:r>
              <w:t>string</w:t>
            </w:r>
          </w:p>
        </w:tc>
        <w:tc>
          <w:tcPr>
            <w:tcW w:type="dxa" w:w="2880"/>
          </w:tcPr>
          <w:p>
            <w:r>
              <w:t>Label/title of the custom field. Required for a custom field. Max length: 30.</w:t>
            </w:r>
          </w:p>
        </w:tc>
      </w:tr>
      <w:tr>
        <w:tc>
          <w:tcPr>
            <w:tcW w:type="dxa" w:w="2880"/>
          </w:tcPr>
          <w:p>
            <w:r>
              <w:t>invoice.custom_fields[].value</w:t>
            </w:r>
          </w:p>
        </w:tc>
        <w:tc>
          <w:tcPr>
            <w:tcW w:type="dxa" w:w="2880"/>
          </w:tcPr>
          <w:p>
            <w:r>
              <w:t>string</w:t>
            </w:r>
          </w:p>
        </w:tc>
        <w:tc>
          <w:tcPr>
            <w:tcW w:type="dxa" w:w="2880"/>
          </w:tcPr>
          <w:p>
            <w:r>
              <w:t>Text value of the custom field. Max length: 2000.</w:t>
            </w:r>
          </w:p>
        </w:tc>
      </w:tr>
      <w:tr>
        <w:tc>
          <w:tcPr>
            <w:tcW w:type="dxa" w:w="2880"/>
          </w:tcPr>
          <w:p>
            <w:r>
              <w:t>invoice.custom_fields[].placement</w:t>
            </w:r>
          </w:p>
        </w:tc>
        <w:tc>
          <w:tcPr>
            <w:tcW w:type="dxa" w:w="2880"/>
          </w:tcPr>
          <w:p>
            <w:r>
              <w:t>object</w:t>
            </w:r>
          </w:p>
        </w:tc>
        <w:tc>
          <w:tcPr>
            <w:tcW w:type="dxa" w:w="2880"/>
          </w:tcPr>
          <w:p>
            <w:r>
              <w:t>Placement (&lt;InvoiceCustomFieldPlacement&gt;).</w:t>
            </w:r>
          </w:p>
        </w:tc>
      </w:tr>
      <w:tr>
        <w:tc>
          <w:tcPr>
            <w:tcW w:type="dxa" w:w="2880"/>
          </w:tcPr>
          <w:p>
            <w:r>
              <w:t>invoice.subscription_id</w:t>
            </w:r>
          </w:p>
        </w:tc>
        <w:tc>
          <w:tcPr>
            <w:tcW w:type="dxa" w:w="2880"/>
          </w:tcPr>
          <w:p>
            <w:r>
              <w:t>string</w:t>
            </w:r>
          </w:p>
        </w:tc>
        <w:tc>
          <w:tcPr>
            <w:tcW w:type="dxa" w:w="2880"/>
          </w:tcPr>
          <w:p>
            <w:r>
              <w:t>Subscription ID associated with the invoice (present only on subscription billing invoices).</w:t>
            </w:r>
          </w:p>
        </w:tc>
      </w:tr>
      <w:tr>
        <w:tc>
          <w:tcPr>
            <w:tcW w:type="dxa" w:w="2880"/>
          </w:tcPr>
          <w:p>
            <w:r>
              <w:t>invoice.sale_or_service_date</w:t>
            </w:r>
          </w:p>
        </w:tc>
        <w:tc>
          <w:tcPr>
            <w:tcW w:type="dxa" w:w="2880"/>
          </w:tcPr>
          <w:p>
            <w:r>
              <w:t>string</w:t>
            </w:r>
          </w:p>
        </w:tc>
        <w:tc>
          <w:tcPr>
            <w:tcW w:type="dxa" w:w="2880"/>
          </w:tcPr>
          <w:p>
            <w:r>
              <w:t>Sale/service date displayed on the invoice in YYYY-MM-DD format.</w:t>
            </w:r>
          </w:p>
        </w:tc>
      </w:tr>
      <w:tr>
        <w:tc>
          <w:tcPr>
            <w:tcW w:type="dxa" w:w="2880"/>
          </w:tcPr>
          <w:p>
            <w:r>
              <w:t>invoice.payment_conditions</w:t>
            </w:r>
          </w:p>
        </w:tc>
        <w:tc>
          <w:tcPr>
            <w:tcW w:type="dxa" w:w="2880"/>
          </w:tcPr>
          <w:p>
            <w:r>
              <w:t>string</w:t>
            </w:r>
          </w:p>
        </w:tc>
        <w:tc>
          <w:tcPr>
            <w:tcW w:type="dxa" w:w="2880"/>
          </w:tcPr>
          <w:p>
            <w:r>
              <w:t>France only. Payment terms and conditions displayed on invoice. For other countries, including this can yield an INVALID_REQUEST_ERROR/BAD_REQUEST. Constraints: minLength 1, maxLength 2000.</w:t>
            </w:r>
          </w:p>
        </w:tc>
      </w:tr>
      <w:tr>
        <w:tc>
          <w:tcPr>
            <w:tcW w:type="dxa" w:w="2880"/>
          </w:tcPr>
          <w:p>
            <w:r>
              <w:t>invoice.store_payment_method_enabled</w:t>
            </w:r>
          </w:p>
        </w:tc>
        <w:tc>
          <w:tcPr>
            <w:tcW w:type="dxa" w:w="2880"/>
          </w:tcPr>
          <w:p>
            <w:r>
              <w:t>boolean</w:t>
            </w:r>
          </w:p>
        </w:tc>
        <w:tc>
          <w:tcPr>
            <w:tcW w:type="dxa" w:w="2880"/>
          </w:tcPr>
          <w:p>
            <w:r>
              <w:t>Whether customer can save payment method on invoice payment page. Default: false.</w:t>
            </w:r>
          </w:p>
        </w:tc>
      </w:tr>
      <w:tr>
        <w:tc>
          <w:tcPr>
            <w:tcW w:type="dxa" w:w="2880"/>
          </w:tcPr>
          <w:p>
            <w:r>
              <w:t>invoice.attachments</w:t>
            </w:r>
          </w:p>
        </w:tc>
        <w:tc>
          <w:tcPr>
            <w:tcW w:type="dxa" w:w="2880"/>
          </w:tcPr>
          <w:p>
            <w:r>
              <w:t>array</w:t>
            </w:r>
          </w:p>
        </w:tc>
        <w:tc>
          <w:tcPr>
            <w:tcW w:type="dxa" w:w="2880"/>
          </w:tcPr>
          <w:p>
            <w:r>
              <w:t>Metadata about attachments on the invoice.</w:t>
            </w:r>
          </w:p>
        </w:tc>
      </w:tr>
      <w:tr>
        <w:tc>
          <w:tcPr>
            <w:tcW w:type="dxa" w:w="2880"/>
          </w:tcPr>
          <w:p>
            <w:r>
              <w:t>invoice.attachments[].id</w:t>
            </w:r>
          </w:p>
        </w:tc>
        <w:tc>
          <w:tcPr>
            <w:tcW w:type="dxa" w:w="2880"/>
          </w:tcPr>
          <w:p>
            <w:r>
              <w:t>string</w:t>
            </w:r>
          </w:p>
        </w:tc>
        <w:tc>
          <w:tcPr>
            <w:tcW w:type="dxa" w:w="2880"/>
          </w:tcPr>
          <w:p>
            <w:r>
              <w:t>Square-assigned attachment ID.</w:t>
            </w:r>
          </w:p>
        </w:tc>
      </w:tr>
      <w:tr>
        <w:tc>
          <w:tcPr>
            <w:tcW w:type="dxa" w:w="2880"/>
          </w:tcPr>
          <w:p>
            <w:r>
              <w:t>invoice.attachments[].filename</w:t>
            </w:r>
          </w:p>
        </w:tc>
        <w:tc>
          <w:tcPr>
            <w:tcW w:type="dxa" w:w="2880"/>
          </w:tcPr>
          <w:p>
            <w:r>
              <w:t>string</w:t>
            </w:r>
          </w:p>
        </w:tc>
        <w:tc>
          <w:tcPr>
            <w:tcW w:type="dxa" w:w="2880"/>
          </w:tcPr>
          <w:p>
            <w:r>
              <w:t>File name displayed on invoice.</w:t>
            </w:r>
          </w:p>
        </w:tc>
      </w:tr>
      <w:tr>
        <w:tc>
          <w:tcPr>
            <w:tcW w:type="dxa" w:w="2880"/>
          </w:tcPr>
          <w:p>
            <w:r>
              <w:t>invoice.attachments[].description</w:t>
            </w:r>
          </w:p>
        </w:tc>
        <w:tc>
          <w:tcPr>
            <w:tcW w:type="dxa" w:w="2880"/>
          </w:tcPr>
          <w:p>
            <w:r>
              <w:t>string</w:t>
            </w:r>
          </w:p>
        </w:tc>
        <w:tc>
          <w:tcPr>
            <w:tcW w:type="dxa" w:w="2880"/>
          </w:tcPr>
          <w:p>
            <w:r>
              <w:t>Attachment description displayed on invoice (maps to seller-defined Message field).</w:t>
            </w:r>
          </w:p>
        </w:tc>
      </w:tr>
      <w:tr>
        <w:tc>
          <w:tcPr>
            <w:tcW w:type="dxa" w:w="2880"/>
          </w:tcPr>
          <w:p>
            <w:r>
              <w:t>invoice.attachments[].filesize</w:t>
            </w:r>
          </w:p>
        </w:tc>
        <w:tc>
          <w:tcPr>
            <w:tcW w:type="dxa" w:w="2880"/>
          </w:tcPr>
          <w:p>
            <w:r>
              <w:t>integer</w:t>
            </w:r>
          </w:p>
        </w:tc>
        <w:tc>
          <w:tcPr>
            <w:tcW w:type="dxa" w:w="2880"/>
          </w:tcPr>
          <w:p>
            <w:r>
              <w:t>File size in bytes.</w:t>
            </w:r>
          </w:p>
        </w:tc>
      </w:tr>
      <w:tr>
        <w:tc>
          <w:tcPr>
            <w:tcW w:type="dxa" w:w="2880"/>
          </w:tcPr>
          <w:p>
            <w:r>
              <w:t>invoice.attachments[].hash</w:t>
            </w:r>
          </w:p>
        </w:tc>
        <w:tc>
          <w:tcPr>
            <w:tcW w:type="dxa" w:w="2880"/>
          </w:tcPr>
          <w:p>
            <w:r>
              <w:t>string</w:t>
            </w:r>
          </w:p>
        </w:tc>
        <w:tc>
          <w:tcPr>
            <w:tcW w:type="dxa" w:w="2880"/>
          </w:tcPr>
          <w:p>
            <w:r>
              <w:t>MD5 hash generated from file contents.</w:t>
            </w:r>
          </w:p>
        </w:tc>
      </w:tr>
      <w:tr>
        <w:tc>
          <w:tcPr>
            <w:tcW w:type="dxa" w:w="2880"/>
          </w:tcPr>
          <w:p>
            <w:r>
              <w:t>invoice.attachments[].mime_type</w:t>
            </w:r>
          </w:p>
        </w:tc>
        <w:tc>
          <w:tcPr>
            <w:tcW w:type="dxa" w:w="2880"/>
          </w:tcPr>
          <w:p>
            <w:r>
              <w:t>string</w:t>
            </w:r>
          </w:p>
        </w:tc>
        <w:tc>
          <w:tcPr>
            <w:tcW w:type="dxa" w:w="2880"/>
          </w:tcPr>
          <w:p>
            <w:r>
              <w:t>MIME type. Supported: image/gif, image/jpeg, image/png, image/tiff, image/bmp, application/pdf.</w:t>
            </w:r>
          </w:p>
        </w:tc>
      </w:tr>
      <w:tr>
        <w:tc>
          <w:tcPr>
            <w:tcW w:type="dxa" w:w="2880"/>
          </w:tcPr>
          <w:p>
            <w:r>
              <w:t>invoice.attachments[].uploaded_at</w:t>
            </w:r>
          </w:p>
        </w:tc>
        <w:tc>
          <w:tcPr>
            <w:tcW w:type="dxa" w:w="2880"/>
          </w:tcPr>
          <w:p>
            <w:r>
              <w:t>string</w:t>
            </w:r>
          </w:p>
        </w:tc>
        <w:tc>
          <w:tcPr>
            <w:tcW w:type="dxa" w:w="2880"/>
          </w:tcPr>
          <w:p>
            <w:r>
              <w:t>Upload timestamp (RFC 3339).</w:t>
            </w:r>
          </w:p>
        </w:tc>
      </w:tr>
      <w:tr>
        <w:tc>
          <w:tcPr>
            <w:tcW w:type="dxa" w:w="2880"/>
          </w:tcPr>
          <w:p>
            <w:r>
              <w:t>invoice.creator_team_member_id</w:t>
            </w:r>
          </w:p>
        </w:tc>
        <w:tc>
          <w:tcPr>
            <w:tcW w:type="dxa" w:w="2880"/>
          </w:tcPr>
          <w:p>
            <w:r>
              <w:t>string</w:t>
            </w:r>
          </w:p>
        </w:tc>
        <w:tc>
          <w:tcPr>
            <w:tcW w:type="dxa" w:w="2880"/>
          </w:tcPr>
          <w:p>
            <w:r>
              <w:t>Team member ID who created the invoice (present only for invoices created in Dashboard/Invoicing app by a logged-in team member).</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object</w:t>
            </w:r>
          </w:p>
        </w:tc>
        <w:tc>
          <w:tcPr>
            <w:tcW w:type="dxa" w:w="2880"/>
          </w:tcPr>
          <w:p>
            <w:r>
              <w:t>Error category (&lt;ErrorCategory&gt;). Required.</w:t>
            </w:r>
          </w:p>
        </w:tc>
      </w:tr>
      <w:tr>
        <w:tc>
          <w:tcPr>
            <w:tcW w:type="dxa" w:w="2880"/>
          </w:tcPr>
          <w:p>
            <w:r>
              <w:t>errors[].code</w:t>
            </w:r>
          </w:p>
        </w:tc>
        <w:tc>
          <w:tcPr>
            <w:tcW w:type="dxa" w:w="2880"/>
          </w:tcPr>
          <w:p>
            <w:r>
              <w:t>object</w:t>
            </w:r>
          </w:p>
        </w:tc>
        <w:tc>
          <w:tcPr>
            <w:tcW w:type="dxa" w:w="2880"/>
          </w:tcPr>
          <w:p>
            <w:r>
              <w:t>Error code (&lt;ErrorCode&gt;). Required.</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'{{OAUTH_METADATA.meta.baseURL}}/v2/invoices/inv_1234567890' \</w:t>
        <w:br/>
        <w:t xml:space="preserve"> --header 'Accept: application/json'</w:t>
      </w:r>
    </w:p>
    <w:p>
      <w:pPr>
        <w:pStyle w:val="Heading3"/>
      </w:pPr>
      <w:r>
        <w:t>Example Usage</w:t>
      </w:r>
    </w:p>
    <w:p>
      <w:pPr>
        <w:pStyle w:val="Heading3"/>
      </w:pPr>
      <w:r>
        <w:t>Example 1: Retrieve an invoice</w:t>
      </w:r>
    </w:p>
    <w:p>
      <w:r>
        <w:rPr>
          <w:b/>
          <w:color w:val="666666"/>
          <w:sz w:val="16"/>
        </w:rPr>
        <w:t>[bash]</w:t>
      </w:r>
    </w:p>
    <w:p>
      <w:pPr>
        <w:shd w:fill="F2F2F2" w:val="clear"/>
      </w:pPr>
      <w:r>
        <w:rPr>
          <w:rFonts w:ascii="Courier New" w:hAnsi="Courier New"/>
          <w:sz w:val="17"/>
        </w:rPr>
        <w:t>curl -s \</w:t>
        <w:br/>
        <w:t xml:space="preserve"> '{{OAUTH_METADATA.meta.baseURL}}/v2/invoices/inv_1234567890' \</w:t>
        <w:br/>
        <w:t xml:space="preserve"> -H 'Accept: application/json'</w:t>
      </w:r>
    </w:p>
    <w:p>
      <w:pPr>
        <w:pStyle w:val="Heading3"/>
      </w:pPr>
      <w:r>
        <w:t>Error Handling</w:t>
      </w:r>
    </w:p>
    <w:p>
      <w:r>
        <w:t>The scraped content only documents a 200 success response schema and indicates an errors array may be returned. No explicit non-200 status codes or examples were provided.</w:t>
      </w:r>
    </w:p>
    <w:p>
      <w:pPr>
        <w:pStyle w:val="Heading3"/>
      </w:pPr>
      <w:r>
        <w:t>Related invoices actions</w:t>
      </w:r>
    </w:p>
    <w:p>
      <w:pPr>
        <w:pStyle w:val="ListBullet"/>
      </w:pPr>
      <w:r>
        <w:t>[PUT] Update an Invoice — /v2/invoices/{{invoiceId}}</w:t>
      </w:r>
    </w:p>
    <w:p>
      <w:pPr>
        <w:pStyle w:val="ListBullet"/>
      </w:pPr>
      <w:r>
        <w:t>[POST] Search Invoices — /v2/invoices/search</w:t>
      </w:r>
    </w:p>
    <w:p>
      <w:pPr>
        <w:pStyle w:val="ListBullet"/>
      </w:pPr>
      <w:r>
        <w:t>[GET] List Invoices (by Location) — /v2/invoices</w:t>
      </w:r>
    </w:p>
    <w:p>
      <w:pPr>
        <w:pStyle w:val="ListBullet"/>
      </w:pPr>
      <w:r>
        <w:t>[DELETE] Delete an Invoice — /v2/invoices/{{invoiceId}}</w:t>
      </w:r>
    </w:p>
    <w:p>
      <w:pPr>
        <w:pStyle w:val="ListBullet"/>
      </w:pPr>
      <w:r>
        <w:t>[POST] Publish an Invoice — /v2/invoices/{{invoiceId}}/publish</w:t>
      </w:r>
    </w:p>
    <w:p>
      <w:pPr>
        <w:pStyle w:val="ListBullet"/>
      </w:pPr>
      <w:r>
        <w:t>[POST] Create Invoice (Draft) — /v2/invoices</w:t>
      </w:r>
    </w:p>
    <w:p>
      <w:r>
        <w:br w:type="page"/>
      </w:r>
    </w:p>
    <w:p>
      <w:pPr>
        <w:pStyle w:val="Heading2"/>
      </w:pPr>
      <w:r>
        <w:t>169. [POST] Search Invoices</w:t>
      </w:r>
    </w:p>
    <w:p>
      <w:r>
        <w:rPr>
          <w:b/>
        </w:rPr>
        <w:t xml:space="preserve">Endpoint: </w:t>
      </w:r>
      <w:r>
        <w:rPr>
          <w:rFonts w:ascii="Courier New" w:hAnsi="Courier New"/>
          <w:sz w:val="18"/>
        </w:rPr>
        <w:t>/v2/invoices/search</w:t>
      </w:r>
    </w:p>
    <w:p>
      <w:pPr>
        <w:pStyle w:val="Heading3"/>
      </w:pPr>
      <w:r>
        <w:t>Prerequisites</w:t>
      </w:r>
    </w:p>
    <w:p>
      <w:pPr>
        <w:pStyle w:val="ListBullet"/>
      </w:pPr>
      <w:r>
        <w:t>You must have access to the Square location you want to search invoices for.</w:t>
      </w:r>
    </w:p>
    <w:p>
      <w:pPr>
        <w:pStyle w:val="ListBullet"/>
      </w:pPr>
      <w:r>
        <w:t>In the current implementation, your search filter can specify only one location_id and optionally one customer_id.</w:t>
      </w:r>
    </w:p>
    <w:p>
      <w:pPr>
        <w:pStyle w:val="ListBullet"/>
      </w:pPr>
      <w:r>
        <w:t>Pagination support: be prepared to store and reuse the cursor returned in a truncated response.</w:t>
      </w:r>
    </w:p>
    <w:p>
      <w:pPr>
        <w:pStyle w:val="Heading3"/>
      </w:pPr>
      <w:r>
        <w:t>Method</w:t>
      </w:r>
    </w:p>
    <w:p>
      <w:r>
        <w:t>POST</w:t>
      </w:r>
    </w:p>
    <w:p>
      <w:pPr>
        <w:pStyle w:val="Heading3"/>
      </w:pPr>
      <w:r>
        <w:t>URL</w:t>
      </w:r>
    </w:p>
    <w:p>
      <w:r>
        <w:t>{{OAUTH_METADATA.meta.baseURL}}/v2/invoices/search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invoices from a location specified in the filter. You can optionally specify a customer in the filter to retrieve invoices for that customer. Results are paginated; if truncated, the response includes a cursor for fetching the next page.</w:t>
      </w:r>
    </w:p>
    <w:p>
      <w:pPr>
        <w:pStyle w:val="Heading3"/>
      </w:pPr>
      <w:r>
        <w:t>Enforcement Rules</w:t>
      </w:r>
    </w:p>
    <w:p>
      <w:pPr>
        <w:pStyle w:val="ListBullet"/>
      </w:pPr>
      <w:r>
        <w:t>This endpoint has no path parameters.</w:t>
      </w:r>
    </w:p>
    <w:p>
      <w:pPr>
        <w:pStyle w:val="ListBullet"/>
      </w:pPr>
      <w:r>
        <w:t>Request body is required and must be sent as JSON.</w:t>
      </w:r>
    </w:p>
    <w:p>
      <w:pPr>
        <w:pStyle w:val="ListBullet"/>
      </w:pPr>
      <w:r>
        <w:t>When executing the action, ensure to send query parameters in the URL (this endpoint does not define any query parameters in the provided documentation).</w:t>
      </w:r>
    </w:p>
    <w:p>
      <w:pPr>
        <w:pStyle w:val="ListBullet"/>
      </w:pPr>
      <w:r>
        <w:t xml:space="preserve">When paginating: </w:t>
        <w:br/>
        <w:br/>
        <w:t>Use the returned cursor from the previous response.</w:t>
        <w:br/>
        <w:t>Provide that cursor in the next request body to retrieve the next page for the same original query.</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query definition.</w:t>
            </w:r>
          </w:p>
        </w:tc>
      </w:tr>
      <w:tr>
        <w:tc>
          <w:tcPr>
            <w:tcW w:type="dxa" w:w="2880"/>
          </w:tcPr>
          <w:p>
            <w:r>
              <w:t>query.filter</w:t>
            </w:r>
          </w:p>
        </w:tc>
        <w:tc>
          <w:tcPr>
            <w:tcW w:type="dxa" w:w="2880"/>
          </w:tcPr>
          <w:p>
            <w:r>
              <w:t>object</w:t>
            </w:r>
          </w:p>
        </w:tc>
        <w:tc>
          <w:tcPr>
            <w:tcW w:type="dxa" w:w="2880"/>
          </w:tcPr>
          <w:p>
            <w:r>
              <w:t>Filter criteria for narrowing results. Must include a location in the current implementation.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query.sort</w:t>
            </w:r>
          </w:p>
        </w:tc>
        <w:tc>
          <w:tcPr>
            <w:tcW w:type="dxa" w:w="2880"/>
          </w:tcPr>
          <w:p>
            <w:r>
              <w:t>object</w:t>
            </w:r>
          </w:p>
        </w:tc>
        <w:tc>
          <w:tcPr>
            <w:tcW w:type="dxa" w:w="2880"/>
          </w:tcPr>
          <w:p>
            <w:r>
              <w:t>Sorting options for results. (Defined as &lt;InvoiceSort&gt; in the source documentation.)</w:t>
            </w:r>
          </w:p>
        </w:tc>
      </w:tr>
      <w:tr>
        <w:tc>
          <w:tcPr>
            <w:tcW w:type="dxa" w:w="2880"/>
          </w:tcPr>
          <w:p>
            <w:r>
              <w:t>limit</w:t>
            </w:r>
          </w:p>
        </w:tc>
        <w:tc>
          <w:tcPr>
            <w:tcW w:type="dxa" w:w="2880"/>
          </w:tcPr>
          <w:p>
            <w:r>
              <w:t>integer</w:t>
            </w:r>
          </w:p>
        </w:tc>
        <w:tc>
          <w:tcPr>
            <w:tcW w:type="dxa" w:w="2880"/>
          </w:tcPr>
          <w:p>
            <w:r>
              <w:t>Maximum number of invoices to return. Max: 200. Default if omitted: 100.</w:t>
            </w:r>
          </w:p>
        </w:tc>
      </w:tr>
      <w:tr>
        <w:tc>
          <w:tcPr>
            <w:tcW w:type="dxa" w:w="2880"/>
          </w:tcPr>
          <w:p>
            <w:r>
              <w:t>cursor</w:t>
            </w:r>
          </w:p>
        </w:tc>
        <w:tc>
          <w:tcPr>
            <w:tcW w:type="dxa" w:w="2880"/>
          </w:tcPr>
          <w:p>
            <w:r>
              <w:t>string</w:t>
            </w:r>
          </w:p>
        </w:tc>
        <w:tc>
          <w:tcPr>
            <w:tcW w:type="dxa" w:w="2880"/>
          </w:tcPr>
          <w:p>
            <w:r>
              <w:t>Pagination cursor returned by a previous call to this endpoint. Use it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"invoices": [</w:t>
        <w:br/>
        <w:t xml:space="preserve"> {</w:t>
        <w:br/>
        <w:t xml:space="preserve"> "id": "inv_Example123",</w:t>
        <w:br/>
        <w:t xml:space="preserve"> "version": 3,</w:t>
        <w:br/>
        <w:t xml:space="preserve"> "location_id": "L88917AVBK2S5",</w:t>
        <w:br/>
        <w:t xml:space="preserve"> "order_id": "order_Example123",</w:t>
        <w:br/>
        <w:t xml:space="preserve"> "primary_recipient": {},</w:t>
        <w:br/>
        <w:t xml:space="preserve"> "payment_requests": [</w:t>
        <w:br/>
        <w:t xml:space="preserve"> {</w:t>
        <w:br/>
        <w:t xml:space="preserve"> "uid": "pr_Example123",</w:t>
        <w:br/>
        <w:t xml:space="preserve"> "request_method": {},</w:t>
        <w:br/>
        <w:t xml:space="preserve"> "request_type": {},</w:t>
        <w:br/>
        <w:t xml:space="preserve"> "due_date": "2026-04-15",</w:t>
        <w:br/>
        <w:t xml:space="preserve"> "fixed_amount_requested_money": {},</w:t>
        <w:br/>
        <w:t xml:space="preserve"> "percentage_requested": "50",</w:t>
        <w:br/>
        <w:t xml:space="preserve"> "tipping_enabled": false,</w:t>
        <w:br/>
        <w:t xml:space="preserve"> "automatic_payment_source": {},</w:t>
        <w:br/>
        <w:t xml:space="preserve"> "card_id": "ccof_Example123",</w:t>
        <w:br/>
        <w:t xml:space="preserve"> "reminders": [</w:t>
        <w:br/>
        <w:t xml:space="preserve"> {</w:t>
        <w:br/>
        <w:t xml:space="preserve"> "uid": "rem_Example123",</w:t>
        <w:br/>
        <w:t xml:space="preserve"> "relative_scheduled_days": -3,</w:t>
        <w:br/>
        <w:t xml:space="preserve"> "message": "Reminder: your payment is due soon.",</w:t>
        <w:br/>
        <w:t xml:space="preserve"> "status": {},</w:t>
        <w:br/>
        <w:t xml:space="preserve"> "sent_at": "2026-04-12T10:00:00Z"</w:t>
        <w:br/>
        <w:t xml:space="preserve"> }</w:t>
        <w:br/>
        <w:t xml:space="preserve"> ],</w:t>
        <w:br/>
        <w:t xml:space="preserve"> "computed_amount_money": {},</w:t>
        <w:br/>
        <w:t xml:space="preserve"> "total_completed_amount_money": {},</w:t>
        <w:br/>
        <w:t xml:space="preserve"> "rounding_adjustment_included_money": {}</w:t>
        <w:br/>
        <w:t xml:space="preserve"> }</w:t>
        <w:br/>
        <w:t xml:space="preserve"> ],</w:t>
        <w:br/>
        <w:t xml:space="preserve"> "delivery_method": {},</w:t>
        <w:br/>
        <w:t xml:space="preserve"> "invoice_number": "0000123",</w:t>
        <w:br/>
        <w:t xml:space="preserve"> "title": "Web design services",</w:t>
        <w:br/>
        <w:t xml:space="preserve"> "description": "Invoice for April services",</w:t>
        <w:br/>
        <w:t xml:space="preserve"> "scheduled_at": "2026-04-01T10:00:00Z",</w:t>
        <w:br/>
        <w:t xml:space="preserve"> "public_url": "https://squareup.com/pay-invoice/example",</w:t>
        <w:br/>
        <w:t xml:space="preserve"> "next_payment_amount_money": {},</w:t>
        <w:br/>
        <w:t xml:space="preserve"> "status": {},</w:t>
        <w:br/>
        <w:t xml:space="preserve"> "timezone": "America/Los_Angeles",</w:t>
        <w:br/>
        <w:t xml:space="preserve"> "created_at": "2026-03-28T18:22:11Z",</w:t>
        <w:br/>
        <w:t xml:space="preserve"> "updated_at": "2026-03-29T09:15:00Z",</w:t>
        <w:br/>
        <w:t xml:space="preserve"> "accepted_payment_methods": {},</w:t>
        <w:br/>
        <w:t xml:space="preserve"> "custom_fields": [</w:t>
        <w:br/>
        <w:t xml:space="preserve"> {</w:t>
        <w:br/>
        <w:t xml:space="preserve"> "label": "PO Number",</w:t>
        <w:br/>
        <w:t xml:space="preserve"> "value": "PO-10001",</w:t>
        <w:br/>
        <w:t xml:space="preserve"> "placement": {}</w:t>
        <w:br/>
        <w:t xml:space="preserve"> }</w:t>
        <w:br/>
        <w:t xml:space="preserve"> ],</w:t>
        <w:br/>
        <w:t xml:space="preserve"> "subscription_id": "sub_Example123",</w:t>
        <w:br/>
        <w:t xml:space="preserve"> "sale_or_service_date": "2026-03-27",</w:t>
        <w:br/>
        <w:t xml:space="preserve"> "payment_conditions": "Payment due upon receipt.",</w:t>
        <w:br/>
        <w:t xml:space="preserve"> "store_payment_method_enabled": false,</w:t>
        <w:br/>
        <w:t xml:space="preserve"> "attachments": [</w:t>
        <w:br/>
        <w:t xml:space="preserve"> {</w:t>
        <w:br/>
        <w:t xml:space="preserve"> "id": "attach_Example123",</w:t>
        <w:br/>
        <w:t xml:space="preserve"> "filename": "contract.pdf",</w:t>
        <w:br/>
        <w:t xml:space="preserve"> "description": "Signed contract",</w:t>
        <w:br/>
        <w:t xml:space="preserve"> "filesize": 24576,</w:t>
        <w:br/>
        <w:t xml:space="preserve"> "hash": "d41d8cd98f00b204e9800998ecf8427e",</w:t>
        <w:br/>
        <w:t xml:space="preserve"> "mime_type": "application/pdf",</w:t>
        <w:br/>
        <w:t xml:space="preserve"> "uploaded_at": "2026-03-28T18:25:00Z"</w:t>
        <w:br/>
        <w:t xml:space="preserve"> }</w:t>
        <w:br/>
        <w:t xml:space="preserve"> ],</w:t>
        <w:br/>
        <w:t xml:space="preserve"> "creator_team_member_id": "tm_Example123"</w:t>
        <w:br/>
        <w:t xml:space="preserve"> }</w:t>
        <w:br/>
        <w:t xml:space="preserve"> ],</w:t>
        <w:br/>
        <w:t xml:space="preserve"> "cursor": "CURSOR_EXAMPLE_NEXT_PAGE",</w:t>
        <w:br/>
        <w:t xml:space="preserve"> "errors": [</w:t>
        <w:br/>
        <w:t xml:space="preserve"> {</w:t>
        <w:br/>
        <w:t xml:space="preserve"> "category": {},</w:t>
        <w:br/>
        <w:t xml:space="preserve"> "code": {},</w:t>
        <w:br/>
        <w:t xml:space="preserve"> "detail": "Example error detail (present only if errors occurred).",</w:t>
        <w:br/>
        <w:t xml:space="preserve"> "field": "query.filter"</w:t>
        <w:br/>
        <w:t xml:space="preserve"> }</w:t>
        <w:br/>
        <w:t xml:space="preserve"> ]</w:t>
        <w:br/>
        <w:t>}</w:t>
      </w:r>
    </w:p>
    <w:p>
      <w:pPr>
        <w:pStyle w:val="Heading3"/>
      </w:pPr>
      <w:r>
        <w:t>Notes about the success response example</w:t>
      </w:r>
    </w:p>
    <w:p>
      <w:pPr>
        <w:pStyle w:val="ListBullet"/>
      </w:pPr>
      <w:r>
        <w:t>Many fields are documented as complex types (for example, &lt;Money&gt;, &lt;InvoiceRecipient&gt;, &lt;InvoiceSort&gt;, and various enums). Because the scraped content did not include those object definitions, they are represented as {} placeholders above.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invoices</w:t>
            </w:r>
          </w:p>
        </w:tc>
        <w:tc>
          <w:tcPr>
            <w:tcW w:type="dxa" w:w="2880"/>
          </w:tcPr>
          <w:p>
            <w:r>
              <w:t>array</w:t>
            </w:r>
          </w:p>
        </w:tc>
        <w:tc>
          <w:tcPr>
            <w:tcW w:type="dxa" w:w="2880"/>
          </w:tcPr>
          <w:p>
            <w:r>
              <w:t>The list of invoices returned by the search.</w:t>
            </w:r>
          </w:p>
        </w:tc>
      </w:tr>
      <w:tr>
        <w:tc>
          <w:tcPr>
            <w:tcW w:type="dxa" w:w="2880"/>
          </w:tcPr>
          <w:p>
            <w:r>
              <w:t>invoices[].id</w:t>
            </w:r>
          </w:p>
        </w:tc>
        <w:tc>
          <w:tcPr>
            <w:tcW w:type="dxa" w:w="2880"/>
          </w:tcPr>
          <w:p>
            <w:r>
              <w:t>string</w:t>
            </w:r>
          </w:p>
        </w:tc>
        <w:tc>
          <w:tcPr>
            <w:tcW w:type="dxa" w:w="2880"/>
          </w:tcPr>
          <w:p>
            <w:r>
              <w:t>The Square-assigned ID of the invoice.</w:t>
            </w:r>
          </w:p>
        </w:tc>
      </w:tr>
      <w:tr>
        <w:tc>
          <w:tcPr>
            <w:tcW w:type="dxa" w:w="2880"/>
          </w:tcPr>
          <w:p>
            <w:r>
              <w:t>invoices[].version</w:t>
            </w:r>
          </w:p>
        </w:tc>
        <w:tc>
          <w:tcPr>
            <w:tcW w:type="dxa" w:w="2880"/>
          </w:tcPr>
          <w:p>
            <w:r>
              <w:t>integer</w:t>
            </w:r>
          </w:p>
        </w:tc>
        <w:tc>
          <w:tcPr>
            <w:tcW w:type="dxa" w:w="2880"/>
          </w:tcPr>
          <w:p>
            <w:r>
              <w:t>Square-assigned version number; increments on each update.</w:t>
            </w:r>
          </w:p>
        </w:tc>
      </w:tr>
      <w:tr>
        <w:tc>
          <w:tcPr>
            <w:tcW w:type="dxa" w:w="2880"/>
          </w:tcPr>
          <w:p>
            <w:r>
              <w:t>invoices[].location_id</w:t>
            </w:r>
          </w:p>
        </w:tc>
        <w:tc>
          <w:tcPr>
            <w:tcW w:type="dxa" w:w="2880"/>
          </w:tcPr>
          <w:p>
            <w:r>
              <w:t>string</w:t>
            </w:r>
          </w:p>
        </w:tc>
        <w:tc>
          <w:tcPr>
            <w:tcW w:type="dxa" w:w="2880"/>
          </w:tcPr>
          <w:p>
            <w:r>
              <w:t>ID of the location associated with the invoice. Min length: 1, max length: 255.</w:t>
            </w:r>
          </w:p>
        </w:tc>
      </w:tr>
      <w:tr>
        <w:tc>
          <w:tcPr>
            <w:tcW w:type="dxa" w:w="2880"/>
          </w:tcPr>
          <w:p>
            <w:r>
              <w:t>invoices[].order_id</w:t>
            </w:r>
          </w:p>
        </w:tc>
        <w:tc>
          <w:tcPr>
            <w:tcW w:type="dxa" w:w="2880"/>
          </w:tcPr>
          <w:p>
            <w:r>
              <w:t>string</w:t>
            </w:r>
          </w:p>
        </w:tc>
        <w:tc>
          <w:tcPr>
            <w:tcW w:type="dxa" w:w="2880"/>
          </w:tcPr>
          <w:p>
            <w:r>
              <w:t>ID of the order for which the invoice is created. Min length: 1, max length: 255.</w:t>
            </w:r>
          </w:p>
        </w:tc>
      </w:tr>
      <w:tr>
        <w:tc>
          <w:tcPr>
            <w:tcW w:type="dxa" w:w="2880"/>
          </w:tcPr>
          <w:p>
            <w:r>
              <w:t>invoices[].primary_recipient</w:t>
            </w:r>
          </w:p>
        </w:tc>
        <w:tc>
          <w:tcPr>
            <w:tcW w:type="dxa" w:w="2880"/>
          </w:tcPr>
          <w:p>
            <w:r>
              <w:t>object</w:t>
            </w:r>
          </w:p>
        </w:tc>
        <w:tc>
          <w:tcPr>
            <w:tcW w:type="dxa" w:w="2880"/>
          </w:tcPr>
          <w:p>
            <w:r>
              <w:t>Invoice recipient details (&lt;InvoiceRecipient&gt;).</w:t>
            </w:r>
          </w:p>
        </w:tc>
      </w:tr>
      <w:tr>
        <w:tc>
          <w:tcPr>
            <w:tcW w:type="dxa" w:w="2880"/>
          </w:tcPr>
          <w:p>
            <w:r>
              <w:t>invoices[].payment_requests</w:t>
            </w:r>
          </w:p>
        </w:tc>
        <w:tc>
          <w:tcPr>
            <w:tcW w:type="dxa" w:w="2880"/>
          </w:tcPr>
          <w:p>
            <w:r>
              <w:t>array</w:t>
            </w:r>
          </w:p>
        </w:tc>
        <w:tc>
          <w:tcPr>
            <w:tcW w:type="dxa" w:w="2880"/>
          </w:tcPr>
          <w:p>
            <w:r>
              <w:t>Payment schedule for the invoice (one or more payment requests). Must total the order amount.</w:t>
            </w:r>
          </w:p>
        </w:tc>
      </w:tr>
      <w:tr>
        <w:tc>
          <w:tcPr>
            <w:tcW w:type="dxa" w:w="2880"/>
          </w:tcPr>
          <w:p>
            <w:r>
              <w:t>invoices[].payment_requests[].uid</w:t>
            </w:r>
          </w:p>
        </w:tc>
        <w:tc>
          <w:tcPr>
            <w:tcW w:type="dxa" w:w="2880"/>
          </w:tcPr>
          <w:p>
            <w:r>
              <w:t>string</w:t>
            </w:r>
          </w:p>
        </w:tc>
        <w:tc>
          <w:tcPr>
            <w:tcW w:type="dxa" w:w="2880"/>
          </w:tcPr>
          <w:p>
            <w:r>
              <w:t>Square-generated ID of the payment request in an invoice. Min length: 1, max length: 255.</w:t>
            </w:r>
          </w:p>
        </w:tc>
      </w:tr>
      <w:tr>
        <w:tc>
          <w:tcPr>
            <w:tcW w:type="dxa" w:w="2880"/>
          </w:tcPr>
          <w:p>
            <w:r>
              <w:t>invoices[].payment_requests[].request_method</w:t>
            </w:r>
          </w:p>
        </w:tc>
        <w:tc>
          <w:tcPr>
            <w:tcW w:type="dxa" w:w="2880"/>
          </w:tcPr>
          <w:p>
            <w:r>
              <w:t>object</w:t>
            </w:r>
          </w:p>
        </w:tc>
        <w:tc>
          <w:tcPr>
            <w:tcW w:type="dxa" w:w="2880"/>
          </w:tcPr>
          <w:p>
            <w:r>
              <w:t>Payment request method (&lt;InvoiceRequestMethod&gt;).</w:t>
            </w:r>
          </w:p>
        </w:tc>
      </w:tr>
      <w:tr>
        <w:tc>
          <w:tcPr>
            <w:tcW w:type="dxa" w:w="2880"/>
          </w:tcPr>
          <w:p>
            <w:r>
              <w:t>invoices[].payment_requests[].request_type</w:t>
            </w:r>
          </w:p>
        </w:tc>
        <w:tc>
          <w:tcPr>
            <w:tcW w:type="dxa" w:w="2880"/>
          </w:tcPr>
          <w:p>
            <w:r>
              <w:t>object</w:t>
            </w:r>
          </w:p>
        </w:tc>
        <w:tc>
          <w:tcPr>
            <w:tcW w:type="dxa" w:w="2880"/>
          </w:tcPr>
          <w:p>
            <w:r>
              <w:t>Payment request type (&lt;InvoiceRequestType&gt;).</w:t>
            </w:r>
          </w:p>
        </w:tc>
      </w:tr>
      <w:tr>
        <w:tc>
          <w:tcPr>
            <w:tcW w:type="dxa" w:w="2880"/>
          </w:tcPr>
          <w:p>
            <w:r>
              <w:t>invoices[].payment_requests[].due_date</w:t>
            </w:r>
          </w:p>
        </w:tc>
        <w:tc>
          <w:tcPr>
            <w:tcW w:type="dxa" w:w="2880"/>
          </w:tcPr>
          <w:p>
            <w:r>
              <w:t>string</w:t>
            </w:r>
          </w:p>
        </w:tc>
        <w:tc>
          <w:tcPr>
            <w:tcW w:type="dxa" w:w="2880"/>
          </w:tcPr>
          <w:p>
            <w:r>
              <w:t>Due date in the invoice time zone (YYYY-MM-DD).</w:t>
            </w:r>
          </w:p>
        </w:tc>
      </w:tr>
      <w:tr>
        <w:tc>
          <w:tcPr>
            <w:tcW w:type="dxa" w:w="2880"/>
          </w:tcPr>
          <w:p>
            <w:r>
              <w:t>invoices[].payment_requests[].fixed_amount_requested_money</w:t>
            </w:r>
          </w:p>
        </w:tc>
        <w:tc>
          <w:tcPr>
            <w:tcW w:type="dxa" w:w="2880"/>
          </w:tcPr>
          <w:p>
            <w:r>
              <w:t>object</w:t>
            </w:r>
          </w:p>
        </w:tc>
        <w:tc>
          <w:tcPr>
            <w:tcW w:type="dxa" w:w="2880"/>
          </w:tcPr>
          <w:p>
            <w:r>
              <w:t>Fixed amount requested (&lt;Money&gt;).</w:t>
            </w:r>
          </w:p>
        </w:tc>
      </w:tr>
      <w:tr>
        <w:tc>
          <w:tcPr>
            <w:tcW w:type="dxa" w:w="2880"/>
          </w:tcPr>
          <w:p>
            <w:r>
              <w:t>invoices[].payment_requests[].percentage_requested</w:t>
            </w:r>
          </w:p>
        </w:tc>
        <w:tc>
          <w:tcPr>
            <w:tcW w:type="dxa" w:w="2880"/>
          </w:tcPr>
          <w:p>
            <w:r>
              <w:t>string</w:t>
            </w:r>
          </w:p>
        </w:tc>
        <w:tc>
          <w:tcPr>
            <w:tcW w:type="dxa" w:w="2880"/>
          </w:tcPr>
          <w:p>
            <w:r>
              <w:t>Percentage amount requested (rules depend on request type). Not allowed for BALANCE or when fixed_amount_requested_money is set.</w:t>
            </w:r>
          </w:p>
        </w:tc>
      </w:tr>
      <w:tr>
        <w:tc>
          <w:tcPr>
            <w:tcW w:type="dxa" w:w="2880"/>
          </w:tcPr>
          <w:p>
            <w:r>
              <w:t>invoices[].payment_requests[].tipping_enabled</w:t>
            </w:r>
          </w:p>
        </w:tc>
        <w:tc>
          <w:tcPr>
            <w:tcW w:type="dxa" w:w="2880"/>
          </w:tcPr>
          <w:p>
            <w:r>
              <w:t>boolean</w:t>
            </w:r>
          </w:p>
        </w:tc>
        <w:tc>
          <w:tcPr>
            <w:tcW w:type="dxa" w:w="2880"/>
          </w:tcPr>
          <w:p>
            <w:r>
              <w:t>If true, Square-hosted invoice page allows tipping (final payment request only; request type must be BALANCE or INSTALLMENT).</w:t>
            </w:r>
          </w:p>
        </w:tc>
      </w:tr>
      <w:tr>
        <w:tc>
          <w:tcPr>
            <w:tcW w:type="dxa" w:w="2880"/>
          </w:tcPr>
          <w:p>
            <w:r>
              <w:t>invoices[].payment_requests[].automatic_payment_source</w:t>
            </w:r>
          </w:p>
        </w:tc>
        <w:tc>
          <w:tcPr>
            <w:tcW w:type="dxa" w:w="2880"/>
          </w:tcPr>
          <w:p>
            <w:r>
              <w:t>object</w:t>
            </w:r>
          </w:p>
        </w:tc>
        <w:tc>
          <w:tcPr>
            <w:tcW w:type="dxa" w:w="2880"/>
          </w:tcPr>
          <w:p>
            <w:r>
              <w:t>Automatic payment source (&lt;InvoiceAutomaticPaymentSource&gt;).</w:t>
            </w:r>
          </w:p>
        </w:tc>
      </w:tr>
      <w:tr>
        <w:tc>
          <w:tcPr>
            <w:tcW w:type="dxa" w:w="2880"/>
          </w:tcPr>
          <w:p>
            <w:r>
              <w:t>invoices[].payment_requests[].card_id</w:t>
            </w:r>
          </w:p>
        </w:tc>
        <w:tc>
          <w:tcPr>
            <w:tcW w:type="dxa" w:w="2880"/>
          </w:tcPr>
          <w:p>
            <w:r>
              <w:t>string</w:t>
            </w:r>
          </w:p>
        </w:tc>
        <w:tc>
          <w:tcPr>
            <w:tcW w:type="dxa" w:w="2880"/>
          </w:tcPr>
          <w:p>
            <w:r>
              <w:t>Card-on-file ID to charge. Min length: 1, max length: 255.</w:t>
            </w:r>
          </w:p>
        </w:tc>
      </w:tr>
      <w:tr>
        <w:tc>
          <w:tcPr>
            <w:tcW w:type="dxa" w:w="2880"/>
          </w:tcPr>
          <w:p>
            <w:r>
              <w:t>invoices[].payment_requests[].reminders</w:t>
            </w:r>
          </w:p>
        </w:tc>
        <w:tc>
          <w:tcPr>
            <w:tcW w:type="dxa" w:w="2880"/>
          </w:tcPr>
          <w:p>
            <w:r>
              <w:t>array</w:t>
            </w:r>
          </w:p>
        </w:tc>
        <w:tc>
          <w:tcPr>
            <w:tcW w:type="dxa" w:w="2880"/>
          </w:tcPr>
          <w:p>
            <w:r>
              <w:t>Reminders to send for the payment request.</w:t>
            </w:r>
          </w:p>
        </w:tc>
      </w:tr>
      <w:tr>
        <w:tc>
          <w:tcPr>
            <w:tcW w:type="dxa" w:w="2880"/>
          </w:tcPr>
          <w:p>
            <w:r>
              <w:t>invoices[].payment_requests[].reminders[].uid</w:t>
            </w:r>
          </w:p>
        </w:tc>
        <w:tc>
          <w:tcPr>
            <w:tcW w:type="dxa" w:w="2880"/>
          </w:tcPr>
          <w:p>
            <w:r>
              <w:t>string</w:t>
            </w:r>
          </w:p>
        </w:tc>
        <w:tc>
          <w:tcPr>
            <w:tcW w:type="dxa" w:w="2880"/>
          </w:tcPr>
          <w:p>
            <w:r>
              <w:t>Square-assigned reminder ID within the payment request.</w:t>
            </w:r>
          </w:p>
        </w:tc>
      </w:tr>
      <w:tr>
        <w:tc>
          <w:tcPr>
            <w:tcW w:type="dxa" w:w="2880"/>
          </w:tcPr>
          <w:p>
            <w:r>
              <w:t>invoices[].payment_requests[].reminders[].relative_scheduled_days</w:t>
            </w:r>
          </w:p>
        </w:tc>
        <w:tc>
          <w:tcPr>
            <w:tcW w:type="dxa" w:w="2880"/>
          </w:tcPr>
          <w:p>
            <w:r>
              <w:t>integer</w:t>
            </w:r>
          </w:p>
        </w:tc>
        <w:tc>
          <w:tcPr>
            <w:tcW w:type="dxa" w:w="2880"/>
          </w:tcPr>
          <w:p>
            <w:r>
              <w:t>Days before (negative) or after (positive) the due date when reminder is sent. Range: -32767 to 32767.</w:t>
            </w:r>
          </w:p>
        </w:tc>
      </w:tr>
      <w:tr>
        <w:tc>
          <w:tcPr>
            <w:tcW w:type="dxa" w:w="2880"/>
          </w:tcPr>
          <w:p>
            <w:r>
              <w:t>invoices[].payment_requests[].reminders[].message</w:t>
            </w:r>
          </w:p>
        </w:tc>
        <w:tc>
          <w:tcPr>
            <w:tcW w:type="dxa" w:w="2880"/>
          </w:tcPr>
          <w:p>
            <w:r>
              <w:t>string</w:t>
            </w:r>
          </w:p>
        </w:tc>
        <w:tc>
          <w:tcPr>
            <w:tcW w:type="dxa" w:w="2880"/>
          </w:tcPr>
          <w:p>
            <w:r>
              <w:t>Reminder message. Min length: 1, max length: 1000.</w:t>
            </w:r>
          </w:p>
        </w:tc>
      </w:tr>
      <w:tr>
        <w:tc>
          <w:tcPr>
            <w:tcW w:type="dxa" w:w="2880"/>
          </w:tcPr>
          <w:p>
            <w:r>
              <w:t>invoices[].payment_requests[].reminders[].status</w:t>
            </w:r>
          </w:p>
        </w:tc>
        <w:tc>
          <w:tcPr>
            <w:tcW w:type="dxa" w:w="2880"/>
          </w:tcPr>
          <w:p>
            <w:r>
              <w:t>object</w:t>
            </w:r>
          </w:p>
        </w:tc>
        <w:tc>
          <w:tcPr>
            <w:tcW w:type="dxa" w:w="2880"/>
          </w:tcPr>
          <w:p>
            <w:r>
              <w:t>Reminder status (&lt;InvoicePaymentReminderStatus&gt;).</w:t>
            </w:r>
          </w:p>
        </w:tc>
      </w:tr>
      <w:tr>
        <w:tc>
          <w:tcPr>
            <w:tcW w:type="dxa" w:w="2880"/>
          </w:tcPr>
          <w:p>
            <w:r>
              <w:t>invoices[].payment_requests[].reminders[].sent_at</w:t>
            </w:r>
          </w:p>
        </w:tc>
        <w:tc>
          <w:tcPr>
            <w:tcW w:type="dxa" w:w="2880"/>
          </w:tcPr>
          <w:p>
            <w:r>
              <w:t>string</w:t>
            </w:r>
          </w:p>
        </w:tc>
        <w:tc>
          <w:tcPr>
            <w:tcW w:type="dxa" w:w="2880"/>
          </w:tcPr>
          <w:p>
            <w:r>
              <w:t>Timestamp when reminder was sent (RFC 3339), if sent.</w:t>
            </w:r>
          </w:p>
        </w:tc>
      </w:tr>
      <w:tr>
        <w:tc>
          <w:tcPr>
            <w:tcW w:type="dxa" w:w="2880"/>
          </w:tcPr>
          <w:p>
            <w:r>
              <w:t>invoices[].payment_requests[].computed_amount_money</w:t>
            </w:r>
          </w:p>
        </w:tc>
        <w:tc>
          <w:tcPr>
            <w:tcW w:type="dxa" w:w="2880"/>
          </w:tcPr>
          <w:p>
            <w:r>
              <w:t>object</w:t>
            </w:r>
          </w:p>
        </w:tc>
        <w:tc>
          <w:tcPr>
            <w:tcW w:type="dxa" w:w="2880"/>
          </w:tcPr>
          <w:p>
            <w:r>
              <w:t>Computed amount (&lt;Money&gt;).</w:t>
            </w:r>
          </w:p>
        </w:tc>
      </w:tr>
      <w:tr>
        <w:tc>
          <w:tcPr>
            <w:tcW w:type="dxa" w:w="2880"/>
          </w:tcPr>
          <w:p>
            <w:r>
              <w:t>invoices[].payment_requests[].total_completed_amount_money</w:t>
            </w:r>
          </w:p>
        </w:tc>
        <w:tc>
          <w:tcPr>
            <w:tcW w:type="dxa" w:w="2880"/>
          </w:tcPr>
          <w:p>
            <w:r>
              <w:t>object</w:t>
            </w:r>
          </w:p>
        </w:tc>
        <w:tc>
          <w:tcPr>
            <w:tcW w:type="dxa" w:w="2880"/>
          </w:tcPr>
          <w:p>
            <w:r>
              <w:t>Total completed amount (&lt;Money&gt;).</w:t>
            </w:r>
          </w:p>
        </w:tc>
      </w:tr>
      <w:tr>
        <w:tc>
          <w:tcPr>
            <w:tcW w:type="dxa" w:w="2880"/>
          </w:tcPr>
          <w:p>
            <w:r>
              <w:t>invoices[].payment_requests[].rounding_adjustment_included_money</w:t>
            </w:r>
          </w:p>
        </w:tc>
        <w:tc>
          <w:tcPr>
            <w:tcW w:type="dxa" w:w="2880"/>
          </w:tcPr>
          <w:p>
            <w:r>
              <w:t>object</w:t>
            </w:r>
          </w:p>
        </w:tc>
        <w:tc>
          <w:tcPr>
            <w:tcW w:type="dxa" w:w="2880"/>
          </w:tcPr>
          <w:p>
            <w:r>
              <w:t>Rounding adjustment included (&lt;Money&gt;).</w:t>
            </w:r>
          </w:p>
        </w:tc>
      </w:tr>
      <w:tr>
        <w:tc>
          <w:tcPr>
            <w:tcW w:type="dxa" w:w="2880"/>
          </w:tcPr>
          <w:p>
            <w:r>
              <w:t>invoices[].delivery_method</w:t>
            </w:r>
          </w:p>
        </w:tc>
        <w:tc>
          <w:tcPr>
            <w:tcW w:type="dxa" w:w="2880"/>
          </w:tcPr>
          <w:p>
            <w:r>
              <w:t>object</w:t>
            </w:r>
          </w:p>
        </w:tc>
        <w:tc>
          <w:tcPr>
            <w:tcW w:type="dxa" w:w="2880"/>
          </w:tcPr>
          <w:p>
            <w:r>
              <w:t>Delivery method (&lt;InvoiceDeliveryMethod&gt;).</w:t>
            </w:r>
          </w:p>
        </w:tc>
      </w:tr>
      <w:tr>
        <w:tc>
          <w:tcPr>
            <w:tcW w:type="dxa" w:w="2880"/>
          </w:tcPr>
          <w:p>
            <w:r>
              <w:t>invoices[].invoice_number</w:t>
            </w:r>
          </w:p>
        </w:tc>
        <w:tc>
          <w:tcPr>
            <w:tcW w:type="dxa" w:w="2880"/>
          </w:tcPr>
          <w:p>
            <w:r>
              <w:t>string</w:t>
            </w:r>
          </w:p>
        </w:tc>
        <w:tc>
          <w:tcPr>
            <w:tcW w:type="dxa" w:w="2880"/>
          </w:tcPr>
          <w:p>
            <w:r>
              <w:t>User-friendly invoice number (unique within a location). Min length: 1, max length: 191.</w:t>
            </w:r>
          </w:p>
        </w:tc>
      </w:tr>
      <w:tr>
        <w:tc>
          <w:tcPr>
            <w:tcW w:type="dxa" w:w="2880"/>
          </w:tcPr>
          <w:p>
            <w:r>
              <w:t>invoices[].title</w:t>
            </w:r>
          </w:p>
        </w:tc>
        <w:tc>
          <w:tcPr>
            <w:tcW w:type="dxa" w:w="2880"/>
          </w:tcPr>
          <w:p>
            <w:r>
              <w:t>string</w:t>
            </w:r>
          </w:p>
        </w:tc>
        <w:tc>
          <w:tcPr>
            <w:tcW w:type="dxa" w:w="2880"/>
          </w:tcPr>
          <w:p>
            <w:r>
              <w:t>Invoice title. Min length: 1, max length: 255.</w:t>
            </w:r>
          </w:p>
        </w:tc>
      </w:tr>
      <w:tr>
        <w:tc>
          <w:tcPr>
            <w:tcW w:type="dxa" w:w="2880"/>
          </w:tcPr>
          <w:p>
            <w:r>
              <w:t>invoices[].description</w:t>
            </w:r>
          </w:p>
        </w:tc>
        <w:tc>
          <w:tcPr>
            <w:tcW w:type="dxa" w:w="2880"/>
          </w:tcPr>
          <w:p>
            <w:r>
              <w:t>string</w:t>
            </w:r>
          </w:p>
        </w:tc>
        <w:tc>
          <w:tcPr>
            <w:tcW w:type="dxa" w:w="2880"/>
          </w:tcPr>
          <w:p>
            <w:r>
              <w:t>Invoice description. Min length: 1, max length: 65536.</w:t>
            </w:r>
          </w:p>
        </w:tc>
      </w:tr>
      <w:tr>
        <w:tc>
          <w:tcPr>
            <w:tcW w:type="dxa" w:w="2880"/>
          </w:tcPr>
          <w:p>
            <w:r>
              <w:t>invoices[].scheduled_at</w:t>
            </w:r>
          </w:p>
        </w:tc>
        <w:tc>
          <w:tcPr>
            <w:tcW w:type="dxa" w:w="2880"/>
          </w:tcPr>
          <w:p>
            <w:r>
              <w:t>string</w:t>
            </w:r>
          </w:p>
        </w:tc>
        <w:tc>
          <w:tcPr>
            <w:tcW w:type="dxa" w:w="2880"/>
          </w:tcPr>
          <w:p>
            <w:r>
              <w:t>When invoice is scheduled for processing (RFC 3339). If omitted, processed immediately after publish.</w:t>
            </w:r>
          </w:p>
        </w:tc>
      </w:tr>
      <w:tr>
        <w:tc>
          <w:tcPr>
            <w:tcW w:type="dxa" w:w="2880"/>
          </w:tcPr>
          <w:p>
            <w:r>
              <w:t>invoices[].public_url</w:t>
            </w:r>
          </w:p>
        </w:tc>
        <w:tc>
          <w:tcPr>
            <w:tcW w:type="dxa" w:w="2880"/>
          </w:tcPr>
          <w:p>
            <w:r>
              <w:t>string</w:t>
            </w:r>
          </w:p>
        </w:tc>
        <w:tc>
          <w:tcPr>
            <w:tcW w:type="dxa" w:w="2880"/>
          </w:tcPr>
          <w:p>
            <w:r>
              <w:t>Temporary link to Square-hosted invoice payment page (added after publish and scheduled date, if any).</w:t>
            </w:r>
          </w:p>
        </w:tc>
      </w:tr>
      <w:tr>
        <w:tc>
          <w:tcPr>
            <w:tcW w:type="dxa" w:w="2880"/>
          </w:tcPr>
          <w:p>
            <w:r>
              <w:t>invoices[].next_payment_amount_money</w:t>
            </w:r>
          </w:p>
        </w:tc>
        <w:tc>
          <w:tcPr>
            <w:tcW w:type="dxa" w:w="2880"/>
          </w:tcPr>
          <w:p>
            <w:r>
              <w:t>object</w:t>
            </w:r>
          </w:p>
        </w:tc>
        <w:tc>
          <w:tcPr>
            <w:tcW w:type="dxa" w:w="2880"/>
          </w:tcPr>
          <w:p>
            <w:r>
              <w:t>Next payment amount (&lt;Money&gt;).</w:t>
            </w:r>
          </w:p>
        </w:tc>
      </w:tr>
      <w:tr>
        <w:tc>
          <w:tcPr>
            <w:tcW w:type="dxa" w:w="2880"/>
          </w:tcPr>
          <w:p>
            <w:r>
              <w:t>invoices[].status</w:t>
            </w:r>
          </w:p>
        </w:tc>
        <w:tc>
          <w:tcPr>
            <w:tcW w:type="dxa" w:w="2880"/>
          </w:tcPr>
          <w:p>
            <w:r>
              <w:t>object</w:t>
            </w:r>
          </w:p>
        </w:tc>
        <w:tc>
          <w:tcPr>
            <w:tcW w:type="dxa" w:w="2880"/>
          </w:tcPr>
          <w:p>
            <w:r>
              <w:t>Invoice status (&lt;InvoiceStatus&gt;).</w:t>
            </w:r>
          </w:p>
        </w:tc>
      </w:tr>
      <w:tr>
        <w:tc>
          <w:tcPr>
            <w:tcW w:type="dxa" w:w="2880"/>
          </w:tcPr>
          <w:p>
            <w:r>
              <w:t>invoices[].timezone</w:t>
            </w:r>
          </w:p>
        </w:tc>
        <w:tc>
          <w:tcPr>
            <w:tcW w:type="dxa" w:w="2880"/>
          </w:tcPr>
          <w:p>
            <w:r>
              <w:t>string</w:t>
            </w:r>
          </w:p>
        </w:tc>
        <w:tc>
          <w:tcPr>
            <w:tcW w:type="dxa" w:w="2880"/>
          </w:tcPr>
          <w:p>
            <w:r>
              <w:t>Time zone used to interpret calendar dates on the invoice (set from seller location; cannot be changed).</w:t>
            </w:r>
          </w:p>
        </w:tc>
      </w:tr>
      <w:tr>
        <w:tc>
          <w:tcPr>
            <w:tcW w:type="dxa" w:w="2880"/>
          </w:tcPr>
          <w:p>
            <w:r>
              <w:t>invoices[].created_at</w:t>
            </w:r>
          </w:p>
        </w:tc>
        <w:tc>
          <w:tcPr>
            <w:tcW w:type="dxa" w:w="2880"/>
          </w:tcPr>
          <w:p>
            <w:r>
              <w:t>string</w:t>
            </w:r>
          </w:p>
        </w:tc>
        <w:tc>
          <w:tcPr>
            <w:tcW w:type="dxa" w:w="2880"/>
          </w:tcPr>
          <w:p>
            <w:r>
              <w:t>Creation timestamp (RFC 3339).</w:t>
            </w:r>
          </w:p>
        </w:tc>
      </w:tr>
      <w:tr>
        <w:tc>
          <w:tcPr>
            <w:tcW w:type="dxa" w:w="2880"/>
          </w:tcPr>
          <w:p>
            <w:r>
              <w:t>invoices[].updated_at</w:t>
            </w:r>
          </w:p>
        </w:tc>
        <w:tc>
          <w:tcPr>
            <w:tcW w:type="dxa" w:w="2880"/>
          </w:tcPr>
          <w:p>
            <w:r>
              <w:t>string</w:t>
            </w:r>
          </w:p>
        </w:tc>
        <w:tc>
          <w:tcPr>
            <w:tcW w:type="dxa" w:w="2880"/>
          </w:tcPr>
          <w:p>
            <w:r>
              <w:t>Last update timestamp (RFC 3339).</w:t>
            </w:r>
          </w:p>
        </w:tc>
      </w:tr>
      <w:tr>
        <w:tc>
          <w:tcPr>
            <w:tcW w:type="dxa" w:w="2880"/>
          </w:tcPr>
          <w:p>
            <w:r>
              <w:t>invoices[].accepted_payment_methods</w:t>
            </w:r>
          </w:p>
        </w:tc>
        <w:tc>
          <w:tcPr>
            <w:tcW w:type="dxa" w:w="2880"/>
          </w:tcPr>
          <w:p>
            <w:r>
              <w:t>object</w:t>
            </w:r>
          </w:p>
        </w:tc>
        <w:tc>
          <w:tcPr>
            <w:tcW w:type="dxa" w:w="2880"/>
          </w:tcPr>
          <w:p>
            <w:r>
              <w:t>Accepted payment methods (&lt;InvoiceAcceptedPaymentMethods&gt;).</w:t>
            </w:r>
          </w:p>
        </w:tc>
      </w:tr>
      <w:tr>
        <w:tc>
          <w:tcPr>
            <w:tcW w:type="dxa" w:w="2880"/>
          </w:tcPr>
          <w:p>
            <w:r>
              <w:t>invoices[].custom_fields</w:t>
            </w:r>
          </w:p>
        </w:tc>
        <w:tc>
          <w:tcPr>
            <w:tcW w:type="dxa" w:w="2880"/>
          </w:tcPr>
          <w:p>
            <w:r>
              <w:t>array</w:t>
            </w:r>
          </w:p>
        </w:tc>
        <w:tc>
          <w:tcPr>
            <w:tcW w:type="dxa" w:w="2880"/>
          </w:tcPr>
          <w:p>
            <w:r>
              <w:t>Seller-defined custom fields displayed on the invoice. Max: 2.</w:t>
            </w:r>
          </w:p>
        </w:tc>
      </w:tr>
      <w:tr>
        <w:tc>
          <w:tcPr>
            <w:tcW w:type="dxa" w:w="2880"/>
          </w:tcPr>
          <w:p>
            <w:r>
              <w:t>invoices[].custom_fields[].label</w:t>
            </w:r>
          </w:p>
        </w:tc>
        <w:tc>
          <w:tcPr>
            <w:tcW w:type="dxa" w:w="2880"/>
          </w:tcPr>
          <w:p>
            <w:r>
              <w:t>string</w:t>
            </w:r>
          </w:p>
        </w:tc>
        <w:tc>
          <w:tcPr>
            <w:tcW w:type="dxa" w:w="2880"/>
          </w:tcPr>
          <w:p>
            <w:r>
              <w:t>Custom field label/title. Max length: 30.</w:t>
            </w:r>
          </w:p>
        </w:tc>
      </w:tr>
      <w:tr>
        <w:tc>
          <w:tcPr>
            <w:tcW w:type="dxa" w:w="2880"/>
          </w:tcPr>
          <w:p>
            <w:r>
              <w:t>invoices[].custom_fields[].value</w:t>
            </w:r>
          </w:p>
        </w:tc>
        <w:tc>
          <w:tcPr>
            <w:tcW w:type="dxa" w:w="2880"/>
          </w:tcPr>
          <w:p>
            <w:r>
              <w:t>string</w:t>
            </w:r>
          </w:p>
        </w:tc>
        <w:tc>
          <w:tcPr>
            <w:tcW w:type="dxa" w:w="2880"/>
          </w:tcPr>
          <w:p>
            <w:r>
              <w:t>Custom field text. Max length: 2000.</w:t>
            </w:r>
          </w:p>
        </w:tc>
      </w:tr>
      <w:tr>
        <w:tc>
          <w:tcPr>
            <w:tcW w:type="dxa" w:w="2880"/>
          </w:tcPr>
          <w:p>
            <w:r>
              <w:t>invoices[].custom_fields[].placement</w:t>
            </w:r>
          </w:p>
        </w:tc>
        <w:tc>
          <w:tcPr>
            <w:tcW w:type="dxa" w:w="2880"/>
          </w:tcPr>
          <w:p>
            <w:r>
              <w:t>object</w:t>
            </w:r>
          </w:p>
        </w:tc>
        <w:tc>
          <w:tcPr>
            <w:tcW w:type="dxa" w:w="2880"/>
          </w:tcPr>
          <w:p>
            <w:r>
              <w:t>Custom field placement (&lt;InvoiceCustomFieldPlacement&gt;).</w:t>
            </w:r>
          </w:p>
        </w:tc>
      </w:tr>
      <w:tr>
        <w:tc>
          <w:tcPr>
            <w:tcW w:type="dxa" w:w="2880"/>
          </w:tcPr>
          <w:p>
            <w:r>
              <w:t>invoices[].subscription_id</w:t>
            </w:r>
          </w:p>
        </w:tc>
        <w:tc>
          <w:tcPr>
            <w:tcW w:type="dxa" w:w="2880"/>
          </w:tcPr>
          <w:p>
            <w:r>
              <w:t>string</w:t>
            </w:r>
          </w:p>
        </w:tc>
        <w:tc>
          <w:tcPr>
            <w:tcW w:type="dxa" w:w="2880"/>
          </w:tcPr>
          <w:p>
            <w:r>
              <w:t>Subscription ID associated with the invoice (subscription billing invoices only).</w:t>
            </w:r>
          </w:p>
        </w:tc>
      </w:tr>
      <w:tr>
        <w:tc>
          <w:tcPr>
            <w:tcW w:type="dxa" w:w="2880"/>
          </w:tcPr>
          <w:p>
            <w:r>
              <w:t>invoices[].sale_or_service_date</w:t>
            </w:r>
          </w:p>
        </w:tc>
        <w:tc>
          <w:tcPr>
            <w:tcW w:type="dxa" w:w="2880"/>
          </w:tcPr>
          <w:p>
            <w:r>
              <w:t>string</w:t>
            </w:r>
          </w:p>
        </w:tc>
        <w:tc>
          <w:tcPr>
            <w:tcW w:type="dxa" w:w="2880"/>
          </w:tcPr>
          <w:p>
            <w:r>
              <w:t>Sale/service date (YYYY-MM-DD).</w:t>
            </w:r>
          </w:p>
        </w:tc>
      </w:tr>
      <w:tr>
        <w:tc>
          <w:tcPr>
            <w:tcW w:type="dxa" w:w="2880"/>
          </w:tcPr>
          <w:p>
            <w:r>
              <w:t>invoices[].payment_conditions</w:t>
            </w:r>
          </w:p>
        </w:tc>
        <w:tc>
          <w:tcPr>
            <w:tcW w:type="dxa" w:w="2880"/>
          </w:tcPr>
          <w:p>
            <w:r>
              <w:t>string</w:t>
            </w:r>
          </w:p>
        </w:tc>
        <w:tc>
          <w:tcPr>
            <w:tcW w:type="dxa" w:w="2880"/>
          </w:tcPr>
          <w:p>
            <w:r>
              <w:t>France only. Payment terms and conditions. For other countries, Square returns INVALID_REQUEST_ERROR / BAD_REQUEST if included in create/update. Min length: 1, max length: 2000.</w:t>
            </w:r>
          </w:p>
        </w:tc>
      </w:tr>
      <w:tr>
        <w:tc>
          <w:tcPr>
            <w:tcW w:type="dxa" w:w="2880"/>
          </w:tcPr>
          <w:p>
            <w:r>
              <w:t>invoices[].store_payment_method_enabled</w:t>
            </w:r>
          </w:p>
        </w:tc>
        <w:tc>
          <w:tcPr>
            <w:tcW w:type="dxa" w:w="2880"/>
          </w:tcPr>
          <w:p>
            <w:r>
              <w:t>boolean</w:t>
            </w:r>
          </w:p>
        </w:tc>
        <w:tc>
          <w:tcPr>
            <w:tcW w:type="dxa" w:w="2880"/>
          </w:tcPr>
          <w:p>
            <w:r>
              <w:t>If true, allows customer to save payment method on the invoice payment page. Default: false.</w:t>
            </w:r>
          </w:p>
        </w:tc>
      </w:tr>
      <w:tr>
        <w:tc>
          <w:tcPr>
            <w:tcW w:type="dxa" w:w="2880"/>
          </w:tcPr>
          <w:p>
            <w:r>
              <w:t>invoices[].attachments</w:t>
            </w:r>
          </w:p>
        </w:tc>
        <w:tc>
          <w:tcPr>
            <w:tcW w:type="dxa" w:w="2880"/>
          </w:tcPr>
          <w:p>
            <w:r>
              <w:t>array</w:t>
            </w:r>
          </w:p>
        </w:tc>
        <w:tc>
          <w:tcPr>
            <w:tcW w:type="dxa" w:w="2880"/>
          </w:tcPr>
          <w:p>
            <w:r>
              <w:t>Metadata about invoice attachments.</w:t>
            </w:r>
          </w:p>
        </w:tc>
      </w:tr>
      <w:tr>
        <w:tc>
          <w:tcPr>
            <w:tcW w:type="dxa" w:w="2880"/>
          </w:tcPr>
          <w:p>
            <w:r>
              <w:t>invoices[].attachments[].id</w:t>
            </w:r>
          </w:p>
        </w:tc>
        <w:tc>
          <w:tcPr>
            <w:tcW w:type="dxa" w:w="2880"/>
          </w:tcPr>
          <w:p>
            <w:r>
              <w:t>string</w:t>
            </w:r>
          </w:p>
        </w:tc>
        <w:tc>
          <w:tcPr>
            <w:tcW w:type="dxa" w:w="2880"/>
          </w:tcPr>
          <w:p>
            <w:r>
              <w:t>Square-assigned attachment ID.</w:t>
            </w:r>
          </w:p>
        </w:tc>
      </w:tr>
      <w:tr>
        <w:tc>
          <w:tcPr>
            <w:tcW w:type="dxa" w:w="2880"/>
          </w:tcPr>
          <w:p>
            <w:r>
              <w:t>invoices[].attachments[].filename</w:t>
            </w:r>
          </w:p>
        </w:tc>
        <w:tc>
          <w:tcPr>
            <w:tcW w:type="dxa" w:w="2880"/>
          </w:tcPr>
          <w:p>
            <w:r>
              <w:t>string</w:t>
            </w:r>
          </w:p>
        </w:tc>
        <w:tc>
          <w:tcPr>
            <w:tcW w:type="dxa" w:w="2880"/>
          </w:tcPr>
          <w:p>
            <w:r>
              <w:t>Attachment file name.</w:t>
            </w:r>
          </w:p>
        </w:tc>
      </w:tr>
      <w:tr>
        <w:tc>
          <w:tcPr>
            <w:tcW w:type="dxa" w:w="2880"/>
          </w:tcPr>
          <w:p>
            <w:r>
              <w:t>invoices[].attachments[].description</w:t>
            </w:r>
          </w:p>
        </w:tc>
        <w:tc>
          <w:tcPr>
            <w:tcW w:type="dxa" w:w="2880"/>
          </w:tcPr>
          <w:p>
            <w:r>
              <w:t>string</w:t>
            </w:r>
          </w:p>
        </w:tc>
        <w:tc>
          <w:tcPr>
            <w:tcW w:type="dxa" w:w="2880"/>
          </w:tcPr>
          <w:p>
            <w:r>
              <w:t>Attachment description (maps to seller-defined Message field).</w:t>
            </w:r>
          </w:p>
        </w:tc>
      </w:tr>
      <w:tr>
        <w:tc>
          <w:tcPr>
            <w:tcW w:type="dxa" w:w="2880"/>
          </w:tcPr>
          <w:p>
            <w:r>
              <w:t>invoices[].attachments[].filesize</w:t>
            </w:r>
          </w:p>
        </w:tc>
        <w:tc>
          <w:tcPr>
            <w:tcW w:type="dxa" w:w="2880"/>
          </w:tcPr>
          <w:p>
            <w:r>
              <w:t>integer</w:t>
            </w:r>
          </w:p>
        </w:tc>
        <w:tc>
          <w:tcPr>
            <w:tcW w:type="dxa" w:w="2880"/>
          </w:tcPr>
          <w:p>
            <w:r>
              <w:t>File size in bytes.</w:t>
            </w:r>
          </w:p>
        </w:tc>
      </w:tr>
      <w:tr>
        <w:tc>
          <w:tcPr>
            <w:tcW w:type="dxa" w:w="2880"/>
          </w:tcPr>
          <w:p>
            <w:r>
              <w:t>invoices[].attachments[].hash</w:t>
            </w:r>
          </w:p>
        </w:tc>
        <w:tc>
          <w:tcPr>
            <w:tcW w:type="dxa" w:w="2880"/>
          </w:tcPr>
          <w:p>
            <w:r>
              <w:t>string</w:t>
            </w:r>
          </w:p>
        </w:tc>
        <w:tc>
          <w:tcPr>
            <w:tcW w:type="dxa" w:w="2880"/>
          </w:tcPr>
          <w:p>
            <w:r>
              <w:t>MD5 hash of the file contents.</w:t>
            </w:r>
          </w:p>
        </w:tc>
      </w:tr>
      <w:tr>
        <w:tc>
          <w:tcPr>
            <w:tcW w:type="dxa" w:w="2880"/>
          </w:tcPr>
          <w:p>
            <w:r>
              <w:t>invoices[].attachments[].mime_type</w:t>
            </w:r>
          </w:p>
        </w:tc>
        <w:tc>
          <w:tcPr>
            <w:tcW w:type="dxa" w:w="2880"/>
          </w:tcPr>
          <w:p>
            <w:r>
              <w:t>string</w:t>
            </w:r>
          </w:p>
        </w:tc>
        <w:tc>
          <w:tcPr>
            <w:tcW w:type="dxa" w:w="2880"/>
          </w:tcPr>
          <w:p>
            <w:r>
              <w:t>MIME type. Supported: image/gif, image/jpeg, image/png, image/tiff, image/bmp, application/pdf.</w:t>
            </w:r>
          </w:p>
        </w:tc>
      </w:tr>
      <w:tr>
        <w:tc>
          <w:tcPr>
            <w:tcW w:type="dxa" w:w="2880"/>
          </w:tcPr>
          <w:p>
            <w:r>
              <w:t>invoices[].attachments[].uploaded_at</w:t>
            </w:r>
          </w:p>
        </w:tc>
        <w:tc>
          <w:tcPr>
            <w:tcW w:type="dxa" w:w="2880"/>
          </w:tcPr>
          <w:p>
            <w:r>
              <w:t>string</w:t>
            </w:r>
          </w:p>
        </w:tc>
        <w:tc>
          <w:tcPr>
            <w:tcW w:type="dxa" w:w="2880"/>
          </w:tcPr>
          <w:p>
            <w:r>
              <w:t>Upload timestamp (RFC 3339).</w:t>
            </w:r>
          </w:p>
        </w:tc>
      </w:tr>
      <w:tr>
        <w:tc>
          <w:tcPr>
            <w:tcW w:type="dxa" w:w="2880"/>
          </w:tcPr>
          <w:p>
            <w:r>
              <w:t>invoices[].creator_team_member_id</w:t>
            </w:r>
          </w:p>
        </w:tc>
        <w:tc>
          <w:tcPr>
            <w:tcW w:type="dxa" w:w="2880"/>
          </w:tcPr>
          <w:p>
            <w:r>
              <w:t>string</w:t>
            </w:r>
          </w:p>
        </w:tc>
        <w:tc>
          <w:tcPr>
            <w:tcW w:type="dxa" w:w="2880"/>
          </w:tcPr>
          <w:p>
            <w:r>
              <w:t>Team member who created the invoice (present only for invoices created in Dashboard/Invoicing app).</w:t>
            </w:r>
          </w:p>
        </w:tc>
      </w:tr>
      <w:tr>
        <w:tc>
          <w:tcPr>
            <w:tcW w:type="dxa" w:w="2880"/>
          </w:tcPr>
          <w:p>
            <w:r>
              <w:t>cursor</w:t>
            </w:r>
          </w:p>
        </w:tc>
        <w:tc>
          <w:tcPr>
            <w:tcW w:type="dxa" w:w="2880"/>
          </w:tcPr>
          <w:p>
            <w:r>
              <w:t>string</w:t>
            </w:r>
          </w:p>
        </w:tc>
        <w:tc>
          <w:tcPr>
            <w:tcW w:type="dxa" w:w="2880"/>
          </w:tcPr>
          <w:p>
            <w:r>
              <w:t>Pagination cursor for the next page. If empty, this is the final response.</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object</w:t>
            </w:r>
          </w:p>
        </w:tc>
        <w:tc>
          <w:tcPr>
            <w:tcW w:type="dxa" w:w="2880"/>
          </w:tcPr>
          <w:p>
            <w:r>
              <w:t>Error category (&lt;ErrorCategory&gt;).</w:t>
            </w:r>
          </w:p>
        </w:tc>
      </w:tr>
      <w:tr>
        <w:tc>
          <w:tcPr>
            <w:tcW w:type="dxa" w:w="2880"/>
          </w:tcPr>
          <w:p>
            <w:r>
              <w:t>errors[].code</w:t>
            </w:r>
          </w:p>
        </w:tc>
        <w:tc>
          <w:tcPr>
            <w:tcW w:type="dxa" w:w="2880"/>
          </w:tcPr>
          <w:p>
            <w:r>
              <w:t>object</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'{{OAUTH_METADATA.meta.baseURL}}/v2/invoices/search' \</w:t>
        <w:br/>
        <w:t xml:space="preserve"> --header 'Accept: application/json' \</w:t>
        <w:br/>
        <w:t xml:space="preserve"> --header 'Content-Type: application/json' \</w:t>
        <w:br/>
        <w:t xml:space="preserve"> --data '{</w:t>
        <w:br/>
        <w:t xml:space="preserve"> "query": {</w:t>
        <w:br/>
        <w:t xml:space="preserve"> "filter": {</w:t>
        <w:br/>
        <w:t xml:space="preserve"> "location_ids": ["L88917AVBK2S5"]</w:t>
        <w:br/>
        <w:t xml:space="preserve">      }</w:t>
        <w:br/>
        <w:t xml:space="preserve">    },</w:t>
        <w:br/>
        <w:t xml:space="preserve"> "limit": 100</w:t>
        <w:br/>
        <w:t xml:space="preserve">  }'</w:t>
      </w:r>
    </w:p>
    <w:p>
      <w:pPr>
        <w:pStyle w:val="Heading3"/>
      </w:pPr>
      <w:r>
        <w:t>Example Usage</w:t>
      </w:r>
    </w:p>
    <w:p>
      <w:pPr>
        <w:pStyle w:val="Heading3"/>
      </w:pPr>
      <w:r>
        <w:t>Example 1: Search invoices for a single location (default limit)</w:t>
      </w:r>
    </w:p>
    <w:p>
      <w:r>
        <w:rPr>
          <w:b/>
          <w:color w:val="666666"/>
          <w:sz w:val="16"/>
        </w:rPr>
        <w:t>[bash]</w:t>
      </w:r>
    </w:p>
    <w:p>
      <w:pPr>
        <w:shd w:fill="F2F2F2" w:val="clear"/>
      </w:pPr>
      <w:r>
        <w:rPr>
          <w:rFonts w:ascii="Courier New" w:hAnsi="Courier New"/>
          <w:sz w:val="17"/>
        </w:rPr>
        <w:t>curl --location --request POST '{{OAUTH_METADATA.meta.baseURL}}/v2/invoices/search' \</w:t>
        <w:br/>
        <w:t xml:space="preserve"> --header 'Accept: application/json' \</w:t>
        <w:br/>
        <w:t xml:space="preserve"> --header 'Content-Type: application/json' \</w:t>
        <w:br/>
        <w:t xml:space="preserve"> --data '{</w:t>
        <w:br/>
        <w:t xml:space="preserve"> "query": {</w:t>
        <w:br/>
        <w:t xml:space="preserve"> "filter": {</w:t>
        <w:br/>
        <w:t xml:space="preserve"> "location_ids": ["L88917AVBK2S5"]</w:t>
        <w:br/>
        <w:t xml:space="preserve">      }</w:t>
        <w:br/>
        <w:t xml:space="preserve">    }</w:t>
        <w:br/>
        <w:t xml:space="preserve">  }'</w:t>
      </w:r>
    </w:p>
    <w:p>
      <w:pPr>
        <w:pStyle w:val="Heading3"/>
      </w:pPr>
      <w:r>
        <w:t>Example 2: Paginate using the cursor from a previous response</w:t>
      </w:r>
    </w:p>
    <w:p>
      <w:r>
        <w:rPr>
          <w:b/>
          <w:color w:val="666666"/>
          <w:sz w:val="16"/>
        </w:rPr>
        <w:t>[bash]</w:t>
      </w:r>
    </w:p>
    <w:p>
      <w:pPr>
        <w:shd w:fill="F2F2F2" w:val="clear"/>
      </w:pPr>
      <w:r>
        <w:rPr>
          <w:rFonts w:ascii="Courier New" w:hAnsi="Courier New"/>
          <w:sz w:val="17"/>
        </w:rPr>
        <w:t>curl --location --request POST '{{OAUTH_METADATA.meta.baseURL}}/v2/invoices/search' \</w:t>
        <w:br/>
        <w:t xml:space="preserve"> --header 'Accept: application/json' \</w:t>
        <w:br/>
        <w:t xml:space="preserve"> --header 'Content-Type: application/json' \</w:t>
        <w:br/>
        <w:t xml:space="preserve"> --data '{</w:t>
        <w:br/>
        <w:t xml:space="preserve"> "query": {</w:t>
        <w:br/>
        <w:t xml:space="preserve"> "filter": {</w:t>
        <w:br/>
        <w:t xml:space="preserve"> "location_ids": ["L88917AVBK2S5"]</w:t>
        <w:br/>
        <w:t xml:space="preserve">      }</w:t>
        <w:br/>
        <w:t xml:space="preserve">    },</w:t>
        <w:br/>
        <w:t xml:space="preserve"> "cursor": "CURSOR_EXAMPLE_NEXT_PAGE",</w:t>
        <w:br/>
        <w:t xml:space="preserve"> "limit": 200</w:t>
        <w:br/>
        <w:t xml:space="preserve">  }'</w:t>
      </w:r>
    </w:p>
    <w:p>
      <w:pPr>
        <w:pStyle w:val="Heading3"/>
      </w:pPr>
      <w:r>
        <w:t>Example 3: Include sort options (structure depends on &lt;InvoiceSort&gt;)</w:t>
      </w:r>
    </w:p>
    <w:p>
      <w:r>
        <w:rPr>
          <w:b/>
          <w:color w:val="666666"/>
          <w:sz w:val="16"/>
        </w:rPr>
        <w:t>[bash]</w:t>
      </w:r>
    </w:p>
    <w:p>
      <w:pPr>
        <w:shd w:fill="F2F2F2" w:val="clear"/>
      </w:pPr>
      <w:r>
        <w:rPr>
          <w:rFonts w:ascii="Courier New" w:hAnsi="Courier New"/>
          <w:sz w:val="17"/>
        </w:rPr>
        <w:t>curl --location --request POST '{{OAUTH_METADATA.meta.baseURL}}/v2/invoices/search' \</w:t>
        <w:br/>
        <w:t xml:space="preserve"> --header 'Accept: application/json' \</w:t>
        <w:br/>
        <w:t xml:space="preserve"> --header 'Content-Type: application/json' \</w:t>
        <w:br/>
        <w:t xml:space="preserve"> --data '{</w:t>
        <w:br/>
        <w:t xml:space="preserve"> "query": {</w:t>
        <w:br/>
        <w:t xml:space="preserve"> "filter": {</w:t>
        <w:br/>
        <w:t xml:space="preserve"> "location_ids": ["L88917AVBK2S5"]</w:t>
        <w:br/>
        <w:t xml:space="preserve">      },</w:t>
        <w:br/>
        <w:t xml:space="preserve"> "sort": {</w:t>
        <w:br/>
        <w:t xml:space="preserve"> "field": "INVOICE_SORT_FIELD_EXAMPLE",</w:t>
        <w:br/>
        <w:t xml:space="preserve"> "order": "ASC"</w:t>
        <w:br/>
        <w:t xml:space="preserve">      }</w:t>
        <w:br/>
        <w:t xml:space="preserve">    },</w:t>
        <w:br/>
        <w:t xml:space="preserve"> "limit": 50</w:t>
        <w:br/>
        <w:t xml:space="preserve">  }'</w:t>
      </w:r>
    </w:p>
    <w:p>
      <w:pPr>
        <w:pStyle w:val="Heading3"/>
      </w:pPr>
      <w:r>
        <w:t>Behavior</w:t>
      </w:r>
    </w:p>
    <w:p>
      <w:pPr>
        <w:pStyle w:val="ListBullet"/>
      </w:pPr>
      <w:r>
        <w:t>Validates the required request body, including query.filter.</w:t>
      </w:r>
    </w:p>
    <w:p>
      <w:pPr>
        <w:pStyle w:val="ListBullet"/>
      </w:pPr>
      <w:r>
        <w:t>Searches invoices matching the filter (currently: one location, optionally one customer).</w:t>
      </w:r>
    </w:p>
    <w:p>
      <w:pPr>
        <w:pStyle w:val="ListBullet"/>
      </w:pPr>
      <w:r>
        <w:t>Applies sorting if query.sort is provided.</w:t>
      </w:r>
    </w:p>
    <w:p>
      <w:pPr>
        <w:pStyle w:val="ListBullet"/>
      </w:pPr>
      <w:r>
        <w:t>Returns up to limit results (default 100, max 200).</w:t>
      </w:r>
    </w:p>
    <w:p>
      <w:pPr>
        <w:pStyle w:val="ListBullet"/>
      </w:pPr>
      <w:r>
        <w:t>If results are truncated, returns a cursor to fetch the next page.</w:t>
      </w:r>
    </w:p>
    <w:p>
      <w:pPr>
        <w:pStyle w:val="Heading3"/>
      </w:pPr>
      <w:r>
        <w:t>Notes</w:t>
      </w:r>
    </w:p>
    <w:p>
      <w:pPr>
        <w:pStyle w:val="ListBullet"/>
      </w:pPr>
      <w:r>
        <w:t>The response may include an errors array describing issues encountered during the request.</w:t>
      </w:r>
    </w:p>
    <w:p>
      <w:pPr>
        <w:pStyle w:val="ListBullet"/>
      </w:pPr>
      <w:r>
        <w:t>The cursor must be supplied to retrieve subsequent pages for the same search criteria.</w:t>
      </w:r>
    </w:p>
    <w:p>
      <w:pPr>
        <w:pStyle w:val="ListBullet"/>
      </w:pPr>
      <w:r>
        <w:t>Several fields reference complex types (for example, &lt;Money&gt;). Their schemas were not included in the scraped content.</w:t>
      </w:r>
    </w:p>
    <w:p>
      <w:pPr>
        <w:pStyle w:val="Heading3"/>
      </w:pPr>
      <w:r>
        <w:t>Gotchas</w:t>
      </w:r>
    </w:p>
    <w:p>
      <w:pPr>
        <w:pStyle w:val="ListBullet"/>
      </w:pPr>
      <w:r>
        <w:t>Even though errors appears in the 200 response schema, you should still handle it as an error indicator in your client logic.</w:t>
      </w:r>
    </w:p>
    <w:p>
      <w:pPr>
        <w:pStyle w:val="ListBullet"/>
      </w:pPr>
      <w:r>
        <w:t>The API currently restricts the filter to one location (and optionally one customer); sending multiple locations/customers may not behave as expected (the documentation states you can only specify one).</w:t>
      </w:r>
    </w:p>
    <w:p>
      <w:pPr>
        <w:pStyle w:val="Heading3"/>
      </w:pPr>
      <w:r>
        <w:t>Error Handling</w:t>
      </w:r>
    </w:p>
    <w:p>
      <w:r>
        <w:t>The scraped content only documents a 200 success response. No non-200 error responses (such as 400/401/403/500) were provided for this endpoint in the supplied text.</w:t>
      </w:r>
    </w:p>
    <w:p>
      <w:pPr>
        <w:pStyle w:val="Heading3"/>
      </w:pPr>
      <w:r>
        <w:t>Related invoices actions</w:t>
      </w:r>
    </w:p>
    <w:p>
      <w:pPr>
        <w:pStyle w:val="ListBullet"/>
      </w:pPr>
      <w:r>
        <w:t>[PUT] Update an Invoice — /v2/invoices/{{invoiceId}}</w:t>
      </w:r>
    </w:p>
    <w:p>
      <w:pPr>
        <w:pStyle w:val="ListBullet"/>
      </w:pPr>
      <w:r>
        <w:t>[GET] Retrieve an Invoice by ID — /v2/invoices/{{invoiceId}}</w:t>
      </w:r>
    </w:p>
    <w:p>
      <w:pPr>
        <w:pStyle w:val="ListBullet"/>
      </w:pPr>
      <w:r>
        <w:t>[GET] List Invoices (by Location) — /v2/invoices</w:t>
      </w:r>
    </w:p>
    <w:p>
      <w:pPr>
        <w:pStyle w:val="ListBullet"/>
      </w:pPr>
      <w:r>
        <w:t>[DELETE] Delete an Invoice — /v2/invoices/{{invoiceId}}</w:t>
      </w:r>
    </w:p>
    <w:p>
      <w:pPr>
        <w:pStyle w:val="ListBullet"/>
      </w:pPr>
      <w:r>
        <w:t>[POST] Publish an Invoice — /v2/invoices/{{invoiceId}}/publish</w:t>
      </w:r>
    </w:p>
    <w:p>
      <w:pPr>
        <w:pStyle w:val="ListBullet"/>
      </w:pPr>
      <w:r>
        <w:t>[POST] Create Invoice (Draft) — /v2/invoices</w:t>
      </w:r>
    </w:p>
    <w:p>
      <w:r>
        <w:br w:type="page"/>
      </w:r>
    </w:p>
    <w:p>
      <w:pPr>
        <w:pStyle w:val="Heading2"/>
      </w:pPr>
      <w:r>
        <w:t>170. [GET] List Invoices (by Location)</w:t>
      </w:r>
    </w:p>
    <w:p>
      <w:r>
        <w:rPr>
          <w:b/>
        </w:rPr>
        <w:t xml:space="preserve">Endpoint: </w:t>
      </w:r>
      <w:r>
        <w:rPr>
          <w:rFonts w:ascii="Courier New" w:hAnsi="Courier New"/>
          <w:sz w:val="18"/>
        </w:rPr>
        <w:t>/v2/invoices</w:t>
      </w:r>
    </w:p>
    <w:p>
      <w:pPr>
        <w:pStyle w:val="Heading3"/>
      </w:pPr>
      <w:r>
        <w:t>Prerequisites</w:t>
      </w:r>
    </w:p>
    <w:p>
      <w:pPr>
        <w:pStyle w:val="ListBullet"/>
      </w:pPr>
      <w:r>
        <w:t>You must have access to the Square location whose invoices you want to list.</w:t>
      </w:r>
    </w:p>
    <w:p>
      <w:pPr>
        <w:pStyle w:val="Heading3"/>
      </w:pPr>
      <w:r>
        <w:t>Method</w:t>
      </w:r>
    </w:p>
    <w:p>
      <w:r>
        <w:t>GET</w:t>
      </w:r>
    </w:p>
    <w:p>
      <w:pPr>
        <w:pStyle w:val="Heading3"/>
      </w:pPr>
      <w:r>
        <w:t>URL</w:t>
      </w:r>
    </w:p>
    <w:p>
      <w:r>
        <w:t>{{OAUTH_METADATA.meta.baseURL}}/v2/invoices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invoices for a given location. If the response is truncated, it includes a cursor that can be used to retrieve the next page of results.</w:t>
      </w:r>
    </w:p>
    <w:p>
      <w:pPr>
        <w:pStyle w:val="Heading3"/>
      </w:pPr>
      <w:r>
        <w:t>Enforcement Rules</w:t>
      </w:r>
    </w:p>
    <w:p>
      <w:pPr>
        <w:pStyle w:val="ListBullet"/>
      </w:pPr>
      <w:r>
        <w:t>The location_id query parameter must always be present and must be sent in the URL query string, not in the request body.</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/v2/invoices?location_id=LOCATION_ID</w:t>
        <w:br/>
        <w:t>/v2/invoices?location_id=LOCATION_ID&amp;limit=50</w:t>
        <w:br/>
        <w:t>/v2/invoices?location_id=LOCATION_ID&amp;cursor=CURSOR_VALUE</w:t>
      </w:r>
    </w:p>
    <w:p>
      <w:pPr>
        <w:pStyle w:val="Heading3"/>
      </w:pPr>
      <w:r>
        <w:t>Invalid Examples</w:t>
      </w:r>
    </w:p>
    <w:p>
      <w:r>
        <w:rPr>
          <w:b/>
          <w:color w:val="666666"/>
          <w:sz w:val="16"/>
        </w:rPr>
        <w:t>[http]</w:t>
      </w:r>
    </w:p>
    <w:p>
      <w:pPr>
        <w:shd w:fill="F2F2F2" w:val="clear"/>
      </w:pPr>
      <w:r>
        <w:rPr>
          <w:rFonts w:ascii="Courier New" w:hAnsi="Courier New"/>
          <w:sz w:val="17"/>
        </w:rPr>
        <w:t>/v2/invoices</w:t>
        <w:br/>
        <w:t>/v2/invoices?limit=100</w:t>
      </w:r>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for which to list invoices.</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returned by a previous call to this endpoint. Provide this cursor to retrieve the next set of results for your original query.</w:t>
            </w:r>
          </w:p>
        </w:tc>
      </w:tr>
      <w:tr>
        <w:tc>
          <w:tcPr>
            <w:tcW w:type="dxa" w:w="2880"/>
          </w:tcPr>
          <w:p>
            <w:r>
              <w:t>limit</w:t>
            </w:r>
          </w:p>
        </w:tc>
        <w:tc>
          <w:tcPr>
            <w:tcW w:type="dxa" w:w="2880"/>
          </w:tcPr>
          <w:p>
            <w:r>
              <w:t>integer</w:t>
            </w:r>
          </w:p>
        </w:tc>
        <w:tc>
          <w:tcPr>
            <w:tcW w:type="dxa" w:w="2880"/>
          </w:tcPr>
          <w:p>
            <w:r>
              <w:t>Maximum number of invoices to return. Maximum: 200. Default (if omitted):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"invoices": [</w:t>
        <w:br/>
        <w:t xml:space="preserve"> {</w:t>
        <w:br/>
        <w:t xml:space="preserve"> "id": "inv_1234567890",</w:t>
        <w:br/>
        <w:t xml:space="preserve"> "version": 1,</w:t>
        <w:br/>
        <w:t xml:space="preserve"> "location_id": "LOCATION_ID",</w:t>
        <w:br/>
        <w:t xml:space="preserve"> "order_id": "ORDER_ID",</w:t>
        <w:br/>
        <w:t xml:space="preserve"> "primary_recipient": {},</w:t>
        <w:br/>
        <w:t xml:space="preserve"> "payment_requests": [</w:t>
        <w:br/>
        <w:t xml:space="preserve"> {</w:t>
        <w:br/>
        <w:t xml:space="preserve"> "uid": "pr_abc123",</w:t>
        <w:br/>
        <w:t xml:space="preserve"> "request_method": {},</w:t>
        <w:br/>
        <w:t xml:space="preserve"> "request_type": {},</w:t>
        <w:br/>
        <w:t xml:space="preserve"> "due_date": "2021-03-09",</w:t>
        <w:br/>
        <w:t xml:space="preserve"> "fixed_amount_requested_money": {},</w:t>
        <w:br/>
        <w:t xml:space="preserve"> "percentage_requested": "50",</w:t>
        <w:br/>
        <w:t xml:space="preserve"> "tipping_enabled": false,</w:t>
        <w:br/>
        <w:t xml:space="preserve"> "automatic_payment_source": {},</w:t>
        <w:br/>
        <w:t xml:space="preserve"> "card_id": "ccof:card-id",</w:t>
        <w:br/>
        <w:t xml:space="preserve"> "reminders": [</w:t>
        <w:br/>
        <w:t xml:space="preserve"> {</w:t>
        <w:br/>
        <w:t xml:space="preserve"> "uid": "rem_1",</w:t>
        <w:br/>
        <w:t xml:space="preserve"> "relative_scheduled_days": -3,</w:t>
        <w:br/>
        <w:t xml:space="preserve"> "message": "Reminder: your payment is due soon.",</w:t>
        <w:br/>
        <w:t xml:space="preserve"> "status": {},</w:t>
        <w:br/>
        <w:t xml:space="preserve"> "sent_at": "2021-03-06T10:00:00Z"</w:t>
        <w:br/>
        <w:t xml:space="preserve"> }</w:t>
        <w:br/>
        <w:t xml:space="preserve"> ],</w:t>
        <w:br/>
        <w:t xml:space="preserve"> "computed_amount_money": {},</w:t>
        <w:br/>
        <w:t xml:space="preserve"> "total_completed_amount_money": {},</w:t>
        <w:br/>
        <w:t xml:space="preserve"> "rounding_adjustment_included_money": {}</w:t>
        <w:br/>
        <w:t xml:space="preserve"> }</w:t>
        <w:br/>
        <w:t xml:space="preserve"> ],</w:t>
        <w:br/>
        <w:t xml:space="preserve"> "delivery_method": {},</w:t>
        <w:br/>
        <w:t xml:space="preserve"> "invoice_number": "0000001",</w:t>
        <w:br/>
        <w:t xml:space="preserve"> "title": "Invoice title",</w:t>
        <w:br/>
        <w:t xml:space="preserve"> "description": "Invoice description",</w:t>
        <w:br/>
        <w:t xml:space="preserve"> "scheduled_at": "2021-03-09T08:00:00Z",</w:t>
        <w:br/>
        <w:t xml:space="preserve"> "public_url": "https://squareup.com/pay-invoice/some-temporary-link",</w:t>
        <w:br/>
        <w:t xml:space="preserve"> "next_payment_amount_money": {},</w:t>
        <w:br/>
        <w:t xml:space="preserve"> "status": {},</w:t>
        <w:br/>
        <w:t xml:space="preserve"> "timezone": "America/Los_Angeles",</w:t>
        <w:br/>
        <w:t xml:space="preserve"> "created_at": "2021-03-01T12:00:00Z",</w:t>
        <w:br/>
        <w:t xml:space="preserve"> "updated_at": "2021-03-02T12:00:00Z",</w:t>
        <w:br/>
        <w:t xml:space="preserve"> "accepted_payment_methods": {},</w:t>
        <w:br/>
        <w:t xml:space="preserve"> "custom_fields": [</w:t>
        <w:br/>
        <w:t xml:space="preserve"> {</w:t>
        <w:br/>
        <w:t xml:space="preserve"> "label": "PO Number",</w:t>
        <w:br/>
        <w:t xml:space="preserve"> "value": "PO-12345",</w:t>
        <w:br/>
        <w:t xml:space="preserve"> "placement": {}</w:t>
        <w:br/>
        <w:t xml:space="preserve"> }</w:t>
        <w:br/>
        <w:t xml:space="preserve"> ],</w:t>
        <w:br/>
        <w:t xml:space="preserve"> "subscription_id": "SUBSCRIPTION_ID",</w:t>
        <w:br/>
        <w:t xml:space="preserve"> "sale_or_service_date": "2021-03-01",</w:t>
        <w:br/>
        <w:t xml:space="preserve"> "payment_conditions": "Net 30",</w:t>
        <w:br/>
        <w:t xml:space="preserve"> "store_payment_method_enabled": false,</w:t>
        <w:br/>
        <w:t xml:space="preserve"> "attachments": [</w:t>
        <w:br/>
        <w:t xml:space="preserve"> {</w:t>
        <w:br/>
        <w:t xml:space="preserve"> "id": "attach_1",</w:t>
        <w:br/>
        <w:t xml:space="preserve"> "filename": "invoice.pdf",</w:t>
        <w:br/>
        <w:t xml:space="preserve"> "description": "Supporting document",</w:t>
        <w:br/>
        <w:t xml:space="preserve"> "filesize": 102400,</w:t>
        <w:br/>
        <w:t xml:space="preserve"> "hash": "d41d8cd98f00b204e9800998ecf8427e",</w:t>
        <w:br/>
        <w:t xml:space="preserve"> "mime_type": "application/pdf",</w:t>
        <w:br/>
        <w:t xml:space="preserve"> "uploaded_at": "2021-03-01T12:30:00Z"</w:t>
        <w:br/>
        <w:t xml:space="preserve"> }</w:t>
        <w:br/>
        <w:t xml:space="preserve"> ],</w:t>
        <w:br/>
        <w:t xml:space="preserve"> "creator_team_member_id": "TEAM_MEMBER_ID"</w:t>
        <w:br/>
        <w:t xml:space="preserve"> }</w:t>
        <w:br/>
        <w:t xml:space="preserve"> ],</w:t>
        <w:br/>
        <w:t xml:space="preserve"> "cursor": "CURSOR_VALUE",</w:t>
        <w:br/>
        <w:t xml:space="preserve"> "errors": [</w:t>
        <w:br/>
        <w:t xml:space="preserve"> {</w:t>
        <w:br/>
        <w:t xml:space="preserve"> "category": {},</w:t>
        <w:br/>
        <w:t xml:space="preserve"> "code": {},</w:t>
        <w:br/>
        <w:t xml:space="preserve"> "detail": "A human-readable description of the error for debugging purposes.",</w:t>
        <w:br/>
        <w:t xml:space="preserve"> "field": "location_id"</w:t>
        <w:br/>
        <w:t xml:space="preserve"> }</w:t>
        <w:br/>
        <w:t xml:space="preserve"> ]</w:t>
        <w:br/>
        <w:t>}</w:t>
      </w:r>
    </w:p>
    <w:p>
      <w:r>
        <w:rPr>
          <w:b/>
        </w:rPr>
        <w:t>Note: Note: Several fields are documented as complex types (for example, &lt;Money&gt;, &lt;InvoiceRecipient&gt;, &lt;InvoiceStatus&gt;). The scraped content did not provide their internal schemas, so they are represented as empty objects ({}) in the example above.</w:t>
      </w:r>
    </w:p>
    <w:p>
      <w:pPr>
        <w:pStyle w:val="Heading3"/>
      </w:pPr>
      <w:r>
        <w:t>Error Response</w:t>
      </w:r>
    </w:p>
    <w:p>
      <w:r>
        <w:t>The scraped content only explicitly documents a 200 response for this endpoint, but the response schema includes an errors array that is returned when errors are encountered.</w:t>
      </w:r>
    </w:p>
    <w:p>
      <w:r>
        <w:rPr>
          <w:b/>
          <w:color w:val="666666"/>
          <w:sz w:val="16"/>
        </w:rPr>
        <w:t>[json]</w:t>
      </w:r>
    </w:p>
    <w:p>
      <w:pPr>
        <w:shd w:fill="F2F2F2" w:val="clear"/>
      </w:pPr>
      <w:r>
        <w:rPr>
          <w:rFonts w:ascii="Courier New" w:hAnsi="Courier New"/>
          <w:sz w:val="17"/>
        </w:rPr>
        <w:t>{</w:t>
        <w:br/>
        <w:t xml:space="preserve"> "errors": [</w:t>
        <w:br/>
        <w:t xml:space="preserve"> {</w:t>
        <w:br/>
        <w:t xml:space="preserve"> "category": {},</w:t>
        <w:br/>
        <w:t xml:space="preserve"> "code": {},</w:t>
        <w:br/>
        <w:t xml:space="preserve"> "detail": "The location_id is invalid.",</w:t>
        <w:br/>
        <w:t xml:space="preserve"> "field": "location_id"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invoices</w:t>
            </w:r>
          </w:p>
        </w:tc>
        <w:tc>
          <w:tcPr>
            <w:tcW w:type="dxa" w:w="2880"/>
          </w:tcPr>
          <w:p>
            <w:r>
              <w:t>array</w:t>
            </w:r>
          </w:p>
        </w:tc>
        <w:tc>
          <w:tcPr>
            <w:tcW w:type="dxa" w:w="2880"/>
          </w:tcPr>
          <w:p>
            <w:r>
              <w:t>The invoices retrieved.</w:t>
            </w:r>
          </w:p>
        </w:tc>
      </w:tr>
      <w:tr>
        <w:tc>
          <w:tcPr>
            <w:tcW w:type="dxa" w:w="2880"/>
          </w:tcPr>
          <w:p>
            <w:r>
              <w:t>invoices[].id</w:t>
            </w:r>
          </w:p>
        </w:tc>
        <w:tc>
          <w:tcPr>
            <w:tcW w:type="dxa" w:w="2880"/>
          </w:tcPr>
          <w:p>
            <w:r>
              <w:t>string</w:t>
            </w:r>
          </w:p>
        </w:tc>
        <w:tc>
          <w:tcPr>
            <w:tcW w:type="dxa" w:w="2880"/>
          </w:tcPr>
          <w:p>
            <w:r>
              <w:t>The Square-assigned ID of the invoice.</w:t>
            </w:r>
          </w:p>
        </w:tc>
      </w:tr>
      <w:tr>
        <w:tc>
          <w:tcPr>
            <w:tcW w:type="dxa" w:w="2880"/>
          </w:tcPr>
          <w:p>
            <w:r>
              <w:t>invoices[].version</w:t>
            </w:r>
          </w:p>
        </w:tc>
        <w:tc>
          <w:tcPr>
            <w:tcW w:type="dxa" w:w="2880"/>
          </w:tcPr>
          <w:p>
            <w:r>
              <w:t>integer</w:t>
            </w:r>
          </w:p>
        </w:tc>
        <w:tc>
          <w:tcPr>
            <w:tcW w:type="dxa" w:w="2880"/>
          </w:tcPr>
          <w:p>
            <w:r>
              <w:t>The Square-assigned version number, incremented each time an update is committed to the invoice.</w:t>
            </w:r>
          </w:p>
        </w:tc>
      </w:tr>
      <w:tr>
        <w:tc>
          <w:tcPr>
            <w:tcW w:type="dxa" w:w="2880"/>
          </w:tcPr>
          <w:p>
            <w:r>
              <w:t>invoices[].location_id</w:t>
            </w:r>
          </w:p>
        </w:tc>
        <w:tc>
          <w:tcPr>
            <w:tcW w:type="dxa" w:w="2880"/>
          </w:tcPr>
          <w:p>
            <w:r>
              <w:t>string</w:t>
            </w:r>
          </w:p>
        </w:tc>
        <w:tc>
          <w:tcPr>
            <w:tcW w:type="dxa" w:w="2880"/>
          </w:tcPr>
          <w:p>
            <w:r>
              <w:t>The ID of the location that this invoice is associated with. Constraints: minLength 1, maxLength 255.</w:t>
            </w:r>
          </w:p>
        </w:tc>
      </w:tr>
      <w:tr>
        <w:tc>
          <w:tcPr>
            <w:tcW w:type="dxa" w:w="2880"/>
          </w:tcPr>
          <w:p>
            <w:r>
              <w:t>invoices[].order_id</w:t>
            </w:r>
          </w:p>
        </w:tc>
        <w:tc>
          <w:tcPr>
            <w:tcW w:type="dxa" w:w="2880"/>
          </w:tcPr>
          <w:p>
            <w:r>
              <w:t>string</w:t>
            </w:r>
          </w:p>
        </w:tc>
        <w:tc>
          <w:tcPr>
            <w:tcW w:type="dxa" w:w="2880"/>
          </w:tcPr>
          <w:p>
            <w:r>
              <w:t>The ID of the order for which the invoice is created. Constraints: minLength 1, maxLength 255.</w:t>
            </w:r>
          </w:p>
        </w:tc>
      </w:tr>
      <w:tr>
        <w:tc>
          <w:tcPr>
            <w:tcW w:type="dxa" w:w="2880"/>
          </w:tcPr>
          <w:p>
            <w:r>
              <w:t>invoices[].primary_recipient</w:t>
            </w:r>
          </w:p>
        </w:tc>
        <w:tc>
          <w:tcPr>
            <w:tcW w:type="dxa" w:w="2880"/>
          </w:tcPr>
          <w:p>
            <w:r>
              <w:t>object</w:t>
            </w:r>
          </w:p>
        </w:tc>
        <w:tc>
          <w:tcPr>
            <w:tcW w:type="dxa" w:w="2880"/>
          </w:tcPr>
          <w:p>
            <w:r>
              <w:t>&lt;InvoiceRecipient&gt; The primary recipient of the invoice.</w:t>
            </w:r>
          </w:p>
        </w:tc>
      </w:tr>
      <w:tr>
        <w:tc>
          <w:tcPr>
            <w:tcW w:type="dxa" w:w="2880"/>
          </w:tcPr>
          <w:p>
            <w:r>
              <w:t>invoices[].payment_requests</w:t>
            </w:r>
          </w:p>
        </w:tc>
        <w:tc>
          <w:tcPr>
            <w:tcW w:type="dxa" w:w="2880"/>
          </w:tcPr>
          <w:p>
            <w:r>
              <w:t>array</w:t>
            </w:r>
          </w:p>
        </w:tc>
        <w:tc>
          <w:tcPr>
            <w:tcW w:type="dxa" w:w="2880"/>
          </w:tcPr>
          <w:p>
            <w:r>
              <w:t>Payment schedule for the invoice, represented by one or more payment requests.</w:t>
            </w:r>
          </w:p>
        </w:tc>
      </w:tr>
      <w:tr>
        <w:tc>
          <w:tcPr>
            <w:tcW w:type="dxa" w:w="2880"/>
          </w:tcPr>
          <w:p>
            <w:r>
              <w:t>invoices[].payment_requests[].uid</w:t>
            </w:r>
          </w:p>
        </w:tc>
        <w:tc>
          <w:tcPr>
            <w:tcW w:type="dxa" w:w="2880"/>
          </w:tcPr>
          <w:p>
            <w:r>
              <w:t>string</w:t>
            </w:r>
          </w:p>
        </w:tc>
        <w:tc>
          <w:tcPr>
            <w:tcW w:type="dxa" w:w="2880"/>
          </w:tcPr>
          <w:p>
            <w:r>
              <w:t>Square-generated ID of the payment request in an invoice. Constraints: minLength 1, maxLength 255.</w:t>
            </w:r>
          </w:p>
        </w:tc>
      </w:tr>
      <w:tr>
        <w:tc>
          <w:tcPr>
            <w:tcW w:type="dxa" w:w="2880"/>
          </w:tcPr>
          <w:p>
            <w:r>
              <w:t>invoices[].payment_requests[].request_method</w:t>
            </w:r>
          </w:p>
        </w:tc>
        <w:tc>
          <w:tcPr>
            <w:tcW w:type="dxa" w:w="2880"/>
          </w:tcPr>
          <w:p>
            <w:r>
              <w:t>object</w:t>
            </w:r>
          </w:p>
        </w:tc>
        <w:tc>
          <w:tcPr>
            <w:tcW w:type="dxa" w:w="2880"/>
          </w:tcPr>
          <w:p>
            <w:r>
              <w:t>&lt;InvoiceRequestMethod&gt; Payment request method.</w:t>
            </w:r>
          </w:p>
        </w:tc>
      </w:tr>
      <w:tr>
        <w:tc>
          <w:tcPr>
            <w:tcW w:type="dxa" w:w="2880"/>
          </w:tcPr>
          <w:p>
            <w:r>
              <w:t>invoices[].payment_requests[].request_type</w:t>
            </w:r>
          </w:p>
        </w:tc>
        <w:tc>
          <w:tcPr>
            <w:tcW w:type="dxa" w:w="2880"/>
          </w:tcPr>
          <w:p>
            <w:r>
              <w:t>object</w:t>
            </w:r>
          </w:p>
        </w:tc>
        <w:tc>
          <w:tcPr>
            <w:tcW w:type="dxa" w:w="2880"/>
          </w:tcPr>
          <w:p>
            <w:r>
              <w:t>&lt;InvoiceRequestType&gt; Payment request type.</w:t>
            </w:r>
          </w:p>
        </w:tc>
      </w:tr>
      <w:tr>
        <w:tc>
          <w:tcPr>
            <w:tcW w:type="dxa" w:w="2880"/>
          </w:tcPr>
          <w:p>
            <w:r>
              <w:t>invoices[].payment_requests[].due_date</w:t>
            </w:r>
          </w:p>
        </w:tc>
        <w:tc>
          <w:tcPr>
            <w:tcW w:type="dxa" w:w="2880"/>
          </w:tcPr>
          <w:p>
            <w:r>
              <w:t>string</w:t>
            </w:r>
          </w:p>
        </w:tc>
        <w:tc>
          <w:tcPr>
            <w:tcW w:type="dxa" w:w="2880"/>
          </w:tcPr>
          <w:p>
            <w:r>
              <w:t>Due date (invoice time zone) in YYYY-MM-DD format.</w:t>
            </w:r>
          </w:p>
        </w:tc>
      </w:tr>
      <w:tr>
        <w:tc>
          <w:tcPr>
            <w:tcW w:type="dxa" w:w="2880"/>
          </w:tcPr>
          <w:p>
            <w:r>
              <w:t>invoices[].payment_requests[].fixed_amount_requested_money</w:t>
            </w:r>
          </w:p>
        </w:tc>
        <w:tc>
          <w:tcPr>
            <w:tcW w:type="dxa" w:w="2880"/>
          </w:tcPr>
          <w:p>
            <w:r>
              <w:t>object</w:t>
            </w:r>
          </w:p>
        </w:tc>
        <w:tc>
          <w:tcPr>
            <w:tcW w:type="dxa" w:w="2880"/>
          </w:tcPr>
          <w:p>
            <w:r>
              <w:t>&lt;Money&gt; Fixed amount requested.</w:t>
            </w:r>
          </w:p>
        </w:tc>
      </w:tr>
      <w:tr>
        <w:tc>
          <w:tcPr>
            <w:tcW w:type="dxa" w:w="2880"/>
          </w:tcPr>
          <w:p>
            <w:r>
              <w:t>invoices[].payment_requests[].percentage_requested</w:t>
            </w:r>
          </w:p>
        </w:tc>
        <w:tc>
          <w:tcPr>
            <w:tcW w:type="dxa" w:w="2880"/>
          </w:tcPr>
          <w:p>
            <w:r>
              <w:t>string</w:t>
            </w:r>
          </w:p>
        </w:tc>
        <w:tc>
          <w:tcPr>
            <w:tcW w:type="dxa" w:w="2880"/>
          </w:tcPr>
          <w:p>
            <w:r>
              <w:t>Percentage amount for deposit/installments. Must sum to 100 across installment requests; not allowed for BALANCE or when fixed_amount_requested_money is specified.</w:t>
            </w:r>
          </w:p>
        </w:tc>
      </w:tr>
      <w:tr>
        <w:tc>
          <w:tcPr>
            <w:tcW w:type="dxa" w:w="2880"/>
          </w:tcPr>
          <w:p>
            <w:r>
              <w:t>invoices[].payment_requests[].tipping_enabled</w:t>
            </w:r>
          </w:p>
        </w:tc>
        <w:tc>
          <w:tcPr>
            <w:tcW w:type="dxa" w:w="2880"/>
          </w:tcPr>
          <w:p>
            <w:r>
              <w:t>boolean</w:t>
            </w:r>
          </w:p>
        </w:tc>
        <w:tc>
          <w:tcPr>
            <w:tcW w:type="dxa" w:w="2880"/>
          </w:tcPr>
          <w:p>
            <w:r>
              <w:t>If true, Square-hosted invoice page provides tipping. Allowed only on final payment request; request type must be BALANCE or INSTALLMENT.</w:t>
            </w:r>
          </w:p>
        </w:tc>
      </w:tr>
      <w:tr>
        <w:tc>
          <w:tcPr>
            <w:tcW w:type="dxa" w:w="2880"/>
          </w:tcPr>
          <w:p>
            <w:r>
              <w:t>invoices[].payment_requests[].automatic_payment_source</w:t>
            </w:r>
          </w:p>
        </w:tc>
        <w:tc>
          <w:tcPr>
            <w:tcW w:type="dxa" w:w="2880"/>
          </w:tcPr>
          <w:p>
            <w:r>
              <w:t>object</w:t>
            </w:r>
          </w:p>
        </w:tc>
        <w:tc>
          <w:tcPr>
            <w:tcW w:type="dxa" w:w="2880"/>
          </w:tcPr>
          <w:p>
            <w:r>
              <w:t>&lt;InvoiceAutomaticPaymentSource&gt; Automatic payment source settings.</w:t>
            </w:r>
          </w:p>
        </w:tc>
      </w:tr>
      <w:tr>
        <w:tc>
          <w:tcPr>
            <w:tcW w:type="dxa" w:w="2880"/>
          </w:tcPr>
          <w:p>
            <w:r>
              <w:t>invoices[].payment_requests[].card_id</w:t>
            </w:r>
          </w:p>
        </w:tc>
        <w:tc>
          <w:tcPr>
            <w:tcW w:type="dxa" w:w="2880"/>
          </w:tcPr>
          <w:p>
            <w:r>
              <w:t>string</w:t>
            </w:r>
          </w:p>
        </w:tc>
        <w:tc>
          <w:tcPr>
            <w:tcW w:type="dxa" w:w="2880"/>
          </w:tcPr>
          <w:p>
            <w:r>
              <w:t>Card on file ID to charge for the payment request. Constraints: minLength 1, maxLength 255.</w:t>
            </w:r>
          </w:p>
        </w:tc>
      </w:tr>
      <w:tr>
        <w:tc>
          <w:tcPr>
            <w:tcW w:type="dxa" w:w="2880"/>
          </w:tcPr>
          <w:p>
            <w:r>
              <w:t>invoices[].payment_requests[].reminders</w:t>
            </w:r>
          </w:p>
        </w:tc>
        <w:tc>
          <w:tcPr>
            <w:tcW w:type="dxa" w:w="2880"/>
          </w:tcPr>
          <w:p>
            <w:r>
              <w:t>array</w:t>
            </w:r>
          </w:p>
        </w:tc>
        <w:tc>
          <w:tcPr>
            <w:tcW w:type="dxa" w:w="2880"/>
          </w:tcPr>
          <w:p>
            <w:r>
              <w:t>Reminders to send for the payment request.</w:t>
            </w:r>
          </w:p>
        </w:tc>
      </w:tr>
      <w:tr>
        <w:tc>
          <w:tcPr>
            <w:tcW w:type="dxa" w:w="2880"/>
          </w:tcPr>
          <w:p>
            <w:r>
              <w:t>invoices[].payment_requests[].reminders[].uid</w:t>
            </w:r>
          </w:p>
        </w:tc>
        <w:tc>
          <w:tcPr>
            <w:tcW w:type="dxa" w:w="2880"/>
          </w:tcPr>
          <w:p>
            <w:r>
              <w:t>string</w:t>
            </w:r>
          </w:p>
        </w:tc>
        <w:tc>
          <w:tcPr>
            <w:tcW w:type="dxa" w:w="2880"/>
          </w:tcPr>
          <w:p>
            <w:r>
              <w:t>Square-assigned ID that uniquely identifies the reminder within the payment request.</w:t>
            </w:r>
          </w:p>
        </w:tc>
      </w:tr>
      <w:tr>
        <w:tc>
          <w:tcPr>
            <w:tcW w:type="dxa" w:w="2880"/>
          </w:tcPr>
          <w:p>
            <w:r>
              <w:t>invoices[].payment_requests[].reminders[].relative_scheduled_days</w:t>
            </w:r>
          </w:p>
        </w:tc>
        <w:tc>
          <w:tcPr>
            <w:tcW w:type="dxa" w:w="2880"/>
          </w:tcPr>
          <w:p>
            <w:r>
              <w:t>integer</w:t>
            </w:r>
          </w:p>
        </w:tc>
        <w:tc>
          <w:tcPr>
            <w:tcW w:type="dxa" w:w="2880"/>
          </w:tcPr>
          <w:p>
            <w:r>
              <w:t>Days before (negative) or after (positive) due_date when reminder is sent. Range: -32767 to 32767.</w:t>
            </w:r>
          </w:p>
        </w:tc>
      </w:tr>
      <w:tr>
        <w:tc>
          <w:tcPr>
            <w:tcW w:type="dxa" w:w="2880"/>
          </w:tcPr>
          <w:p>
            <w:r>
              <w:t>invoices[].payment_requests[].reminders[].message</w:t>
            </w:r>
          </w:p>
        </w:tc>
        <w:tc>
          <w:tcPr>
            <w:tcW w:type="dxa" w:w="2880"/>
          </w:tcPr>
          <w:p>
            <w:r>
              <w:t>string</w:t>
            </w:r>
          </w:p>
        </w:tc>
        <w:tc>
          <w:tcPr>
            <w:tcW w:type="dxa" w:w="2880"/>
          </w:tcPr>
          <w:p>
            <w:r>
              <w:t>Reminder message. Constraints: minLength 1, maxLength 1000.</w:t>
            </w:r>
          </w:p>
        </w:tc>
      </w:tr>
      <w:tr>
        <w:tc>
          <w:tcPr>
            <w:tcW w:type="dxa" w:w="2880"/>
          </w:tcPr>
          <w:p>
            <w:r>
              <w:t>invoices[].payment_requests[].reminders[].status</w:t>
            </w:r>
          </w:p>
        </w:tc>
        <w:tc>
          <w:tcPr>
            <w:tcW w:type="dxa" w:w="2880"/>
          </w:tcPr>
          <w:p>
            <w:r>
              <w:t>object</w:t>
            </w:r>
          </w:p>
        </w:tc>
        <w:tc>
          <w:tcPr>
            <w:tcW w:type="dxa" w:w="2880"/>
          </w:tcPr>
          <w:p>
            <w:r>
              <w:t>&lt;InvoicePaymentReminderStatus&gt; Reminder status.</w:t>
            </w:r>
          </w:p>
        </w:tc>
      </w:tr>
      <w:tr>
        <w:tc>
          <w:tcPr>
            <w:tcW w:type="dxa" w:w="2880"/>
          </w:tcPr>
          <w:p>
            <w:r>
              <w:t>invoices[].payment_requests[].reminders[].sent_at</w:t>
            </w:r>
          </w:p>
        </w:tc>
        <w:tc>
          <w:tcPr>
            <w:tcW w:type="dxa" w:w="2880"/>
          </w:tcPr>
          <w:p>
            <w:r>
              <w:t>string</w:t>
            </w:r>
          </w:p>
        </w:tc>
        <w:tc>
          <w:tcPr>
            <w:tcW w:type="dxa" w:w="2880"/>
          </w:tcPr>
          <w:p>
            <w:r>
              <w:t>If sent, timestamp when the reminder was sent (RFC 3339).</w:t>
            </w:r>
          </w:p>
        </w:tc>
      </w:tr>
      <w:tr>
        <w:tc>
          <w:tcPr>
            <w:tcW w:type="dxa" w:w="2880"/>
          </w:tcPr>
          <w:p>
            <w:r>
              <w:t>invoices[].payment_requests[].computed_amount_money</w:t>
            </w:r>
          </w:p>
        </w:tc>
        <w:tc>
          <w:tcPr>
            <w:tcW w:type="dxa" w:w="2880"/>
          </w:tcPr>
          <w:p>
            <w:r>
              <w:t>object</w:t>
            </w:r>
          </w:p>
        </w:tc>
        <w:tc>
          <w:tcPr>
            <w:tcW w:type="dxa" w:w="2880"/>
          </w:tcPr>
          <w:p>
            <w:r>
              <w:t>&lt;Money&gt; Computed amount money.</w:t>
            </w:r>
          </w:p>
        </w:tc>
      </w:tr>
      <w:tr>
        <w:tc>
          <w:tcPr>
            <w:tcW w:type="dxa" w:w="2880"/>
          </w:tcPr>
          <w:p>
            <w:r>
              <w:t>invoices[].payment_requests[].total_completed_amount_money</w:t>
            </w:r>
          </w:p>
        </w:tc>
        <w:tc>
          <w:tcPr>
            <w:tcW w:type="dxa" w:w="2880"/>
          </w:tcPr>
          <w:p>
            <w:r>
              <w:t>object</w:t>
            </w:r>
          </w:p>
        </w:tc>
        <w:tc>
          <w:tcPr>
            <w:tcW w:type="dxa" w:w="2880"/>
          </w:tcPr>
          <w:p>
            <w:r>
              <w:t>&lt;Money&gt; Total completed amount money.</w:t>
            </w:r>
          </w:p>
        </w:tc>
      </w:tr>
      <w:tr>
        <w:tc>
          <w:tcPr>
            <w:tcW w:type="dxa" w:w="2880"/>
          </w:tcPr>
          <w:p>
            <w:r>
              <w:t>invoices[].payment_requests[].rounding_adjustment_included_money</w:t>
            </w:r>
          </w:p>
        </w:tc>
        <w:tc>
          <w:tcPr>
            <w:tcW w:type="dxa" w:w="2880"/>
          </w:tcPr>
          <w:p>
            <w:r>
              <w:t>object</w:t>
            </w:r>
          </w:p>
        </w:tc>
        <w:tc>
          <w:tcPr>
            <w:tcW w:type="dxa" w:w="2880"/>
          </w:tcPr>
          <w:p>
            <w:r>
              <w:t>&lt;Money&gt; Rounding adjustment included money.</w:t>
            </w:r>
          </w:p>
        </w:tc>
      </w:tr>
      <w:tr>
        <w:tc>
          <w:tcPr>
            <w:tcW w:type="dxa" w:w="2880"/>
          </w:tcPr>
          <w:p>
            <w:r>
              <w:t>invoices[].delivery_method</w:t>
            </w:r>
          </w:p>
        </w:tc>
        <w:tc>
          <w:tcPr>
            <w:tcW w:type="dxa" w:w="2880"/>
          </w:tcPr>
          <w:p>
            <w:r>
              <w:t>object</w:t>
            </w:r>
          </w:p>
        </w:tc>
        <w:tc>
          <w:tcPr>
            <w:tcW w:type="dxa" w:w="2880"/>
          </w:tcPr>
          <w:p>
            <w:r>
              <w:t>&lt;InvoiceDeliveryMethod&gt; Delivery method for the invoice.</w:t>
            </w:r>
          </w:p>
        </w:tc>
      </w:tr>
      <w:tr>
        <w:tc>
          <w:tcPr>
            <w:tcW w:type="dxa" w:w="2880"/>
          </w:tcPr>
          <w:p>
            <w:r>
              <w:t>invoices[].invoice_number</w:t>
            </w:r>
          </w:p>
        </w:tc>
        <w:tc>
          <w:tcPr>
            <w:tcW w:type="dxa" w:w="2880"/>
          </w:tcPr>
          <w:p>
            <w:r>
              <w:t>string</w:t>
            </w:r>
          </w:p>
        </w:tc>
        <w:tc>
          <w:tcPr>
            <w:tcW w:type="dxa" w:w="2880"/>
          </w:tcPr>
          <w:p>
            <w:r>
              <w:t>User-friendly invoice number, unique within a location. If not provided on create, Square assigns one (7 chars, zero-padded). Constraints: minLength 1, maxLength 191.</w:t>
            </w:r>
          </w:p>
        </w:tc>
      </w:tr>
      <w:tr>
        <w:tc>
          <w:tcPr>
            <w:tcW w:type="dxa" w:w="2880"/>
          </w:tcPr>
          <w:p>
            <w:r>
              <w:t>invoices[].title</w:t>
            </w:r>
          </w:p>
        </w:tc>
        <w:tc>
          <w:tcPr>
            <w:tcW w:type="dxa" w:w="2880"/>
          </w:tcPr>
          <w:p>
            <w:r>
              <w:t>string</w:t>
            </w:r>
          </w:p>
        </w:tc>
        <w:tc>
          <w:tcPr>
            <w:tcW w:type="dxa" w:w="2880"/>
          </w:tcPr>
          <w:p>
            <w:r>
              <w:t>Invoice title. Constraints: minLength 1, maxLength 255.</w:t>
            </w:r>
          </w:p>
        </w:tc>
      </w:tr>
      <w:tr>
        <w:tc>
          <w:tcPr>
            <w:tcW w:type="dxa" w:w="2880"/>
          </w:tcPr>
          <w:p>
            <w:r>
              <w:t>invoices[].description</w:t>
            </w:r>
          </w:p>
        </w:tc>
        <w:tc>
          <w:tcPr>
            <w:tcW w:type="dxa" w:w="2880"/>
          </w:tcPr>
          <w:p>
            <w:r>
              <w:t>string</w:t>
            </w:r>
          </w:p>
        </w:tc>
        <w:tc>
          <w:tcPr>
            <w:tcW w:type="dxa" w:w="2880"/>
          </w:tcPr>
          <w:p>
            <w:r>
              <w:t>Invoice description. Constraints: minLength 1, maxLength 65536.</w:t>
            </w:r>
          </w:p>
        </w:tc>
      </w:tr>
      <w:tr>
        <w:tc>
          <w:tcPr>
            <w:tcW w:type="dxa" w:w="2880"/>
          </w:tcPr>
          <w:p>
            <w:r>
              <w:t>invoices[].scheduled_at</w:t>
            </w:r>
          </w:p>
        </w:tc>
        <w:tc>
          <w:tcPr>
            <w:tcW w:type="dxa" w:w="2880"/>
          </w:tcPr>
          <w:p>
            <w:r>
              <w:t>string</w:t>
            </w:r>
          </w:p>
        </w:tc>
        <w:tc>
          <w:tcPr>
            <w:tcW w:type="dxa" w:w="2880"/>
          </w:tcPr>
          <w:p>
            <w:r>
              <w:t>Timestamp when invoice is scheduled for processing (RFC 3339). If not set, processed immediately after publish.</w:t>
            </w:r>
          </w:p>
        </w:tc>
      </w:tr>
      <w:tr>
        <w:tc>
          <w:tcPr>
            <w:tcW w:type="dxa" w:w="2880"/>
          </w:tcPr>
          <w:p>
            <w:r>
              <w:t>invoices[].public_url</w:t>
            </w:r>
          </w:p>
        </w:tc>
        <w:tc>
          <w:tcPr>
            <w:tcW w:type="dxa" w:w="2880"/>
          </w:tcPr>
          <w:p>
            <w:r>
              <w:t>string</w:t>
            </w:r>
          </w:p>
        </w:tc>
        <w:tc>
          <w:tcPr>
            <w:tcW w:type="dxa" w:w="2880"/>
          </w:tcPr>
          <w:p>
            <w:r>
              <w:t>Temporary link to Square-hosted payment page. Added after invoice is published and reaches the scheduled date (if defined).</w:t>
            </w:r>
          </w:p>
        </w:tc>
      </w:tr>
      <w:tr>
        <w:tc>
          <w:tcPr>
            <w:tcW w:type="dxa" w:w="2880"/>
          </w:tcPr>
          <w:p>
            <w:r>
              <w:t>invoices[].next_payment_amount_money</w:t>
            </w:r>
          </w:p>
        </w:tc>
        <w:tc>
          <w:tcPr>
            <w:tcW w:type="dxa" w:w="2880"/>
          </w:tcPr>
          <w:p>
            <w:r>
              <w:t>object</w:t>
            </w:r>
          </w:p>
        </w:tc>
        <w:tc>
          <w:tcPr>
            <w:tcW w:type="dxa" w:w="2880"/>
          </w:tcPr>
          <w:p>
            <w:r>
              <w:t>&lt;Money&gt; Next payment amount.</w:t>
            </w:r>
          </w:p>
        </w:tc>
      </w:tr>
      <w:tr>
        <w:tc>
          <w:tcPr>
            <w:tcW w:type="dxa" w:w="2880"/>
          </w:tcPr>
          <w:p>
            <w:r>
              <w:t>invoices[].status</w:t>
            </w:r>
          </w:p>
        </w:tc>
        <w:tc>
          <w:tcPr>
            <w:tcW w:type="dxa" w:w="2880"/>
          </w:tcPr>
          <w:p>
            <w:r>
              <w:t>object</w:t>
            </w:r>
          </w:p>
        </w:tc>
        <w:tc>
          <w:tcPr>
            <w:tcW w:type="dxa" w:w="2880"/>
          </w:tcPr>
          <w:p>
            <w:r>
              <w:t>&lt;InvoiceStatus&gt; Invoice status.</w:t>
            </w:r>
          </w:p>
        </w:tc>
      </w:tr>
      <w:tr>
        <w:tc>
          <w:tcPr>
            <w:tcW w:type="dxa" w:w="2880"/>
          </w:tcPr>
          <w:p>
            <w:r>
              <w:t>invoices[].timezone</w:t>
            </w:r>
          </w:p>
        </w:tc>
        <w:tc>
          <w:tcPr>
            <w:tcW w:type="dxa" w:w="2880"/>
          </w:tcPr>
          <w:p>
            <w:r>
              <w:t>string</w:t>
            </w:r>
          </w:p>
        </w:tc>
        <w:tc>
          <w:tcPr>
            <w:tcW w:type="dxa" w:w="2880"/>
          </w:tcPr>
          <w:p>
            <w:r>
              <w:t>Time zone used to interpret calendar dates on the invoice (for example, due_date). Set from seller location and cannot be changed.</w:t>
            </w:r>
          </w:p>
        </w:tc>
      </w:tr>
      <w:tr>
        <w:tc>
          <w:tcPr>
            <w:tcW w:type="dxa" w:w="2880"/>
          </w:tcPr>
          <w:p>
            <w:r>
              <w:t>invoices[].created_at</w:t>
            </w:r>
          </w:p>
        </w:tc>
        <w:tc>
          <w:tcPr>
            <w:tcW w:type="dxa" w:w="2880"/>
          </w:tcPr>
          <w:p>
            <w:r>
              <w:t>string</w:t>
            </w:r>
          </w:p>
        </w:tc>
        <w:tc>
          <w:tcPr>
            <w:tcW w:type="dxa" w:w="2880"/>
          </w:tcPr>
          <w:p>
            <w:r>
              <w:t>Timestamp when the invoice was created (RFC 3339).</w:t>
            </w:r>
          </w:p>
        </w:tc>
      </w:tr>
      <w:tr>
        <w:tc>
          <w:tcPr>
            <w:tcW w:type="dxa" w:w="2880"/>
          </w:tcPr>
          <w:p>
            <w:r>
              <w:t>invoices[].updated_at</w:t>
            </w:r>
          </w:p>
        </w:tc>
        <w:tc>
          <w:tcPr>
            <w:tcW w:type="dxa" w:w="2880"/>
          </w:tcPr>
          <w:p>
            <w:r>
              <w:t>string</w:t>
            </w:r>
          </w:p>
        </w:tc>
        <w:tc>
          <w:tcPr>
            <w:tcW w:type="dxa" w:w="2880"/>
          </w:tcPr>
          <w:p>
            <w:r>
              <w:t>Timestamp when the invoice was last updated (RFC 3339).</w:t>
            </w:r>
          </w:p>
        </w:tc>
      </w:tr>
      <w:tr>
        <w:tc>
          <w:tcPr>
            <w:tcW w:type="dxa" w:w="2880"/>
          </w:tcPr>
          <w:p>
            <w:r>
              <w:t>invoices[].accepted_payment_methods</w:t>
            </w:r>
          </w:p>
        </w:tc>
        <w:tc>
          <w:tcPr>
            <w:tcW w:type="dxa" w:w="2880"/>
          </w:tcPr>
          <w:p>
            <w:r>
              <w:t>object</w:t>
            </w:r>
          </w:p>
        </w:tc>
        <w:tc>
          <w:tcPr>
            <w:tcW w:type="dxa" w:w="2880"/>
          </w:tcPr>
          <w:p>
            <w:r>
              <w:t>&lt;InvoiceAcceptedPaymentMethods&gt; Accepted payment methods settings.</w:t>
            </w:r>
          </w:p>
        </w:tc>
      </w:tr>
      <w:tr>
        <w:tc>
          <w:tcPr>
            <w:tcW w:type="dxa" w:w="2880"/>
          </w:tcPr>
          <w:p>
            <w:r>
              <w:t>invoices[].custom_fields</w:t>
            </w:r>
          </w:p>
        </w:tc>
        <w:tc>
          <w:tcPr>
            <w:tcW w:type="dxa" w:w="2880"/>
          </w:tcPr>
          <w:p>
            <w:r>
              <w:t>array</w:t>
            </w:r>
          </w:p>
        </w:tc>
        <w:tc>
          <w:tcPr>
            <w:tcW w:type="dxa" w:w="2880"/>
          </w:tcPr>
          <w:p>
            <w:r>
              <w:t>Seller-defined fields displayed on the invoice. Max: 2 custom fields.</w:t>
            </w:r>
          </w:p>
        </w:tc>
      </w:tr>
      <w:tr>
        <w:tc>
          <w:tcPr>
            <w:tcW w:type="dxa" w:w="2880"/>
          </w:tcPr>
          <w:p>
            <w:r>
              <w:t>invoices[].custom_fields[].label</w:t>
            </w:r>
          </w:p>
        </w:tc>
        <w:tc>
          <w:tcPr>
            <w:tcW w:type="dxa" w:w="2880"/>
          </w:tcPr>
          <w:p>
            <w:r>
              <w:t>string</w:t>
            </w:r>
          </w:p>
        </w:tc>
        <w:tc>
          <w:tcPr>
            <w:tcW w:type="dxa" w:w="2880"/>
          </w:tcPr>
          <w:p>
            <w:r>
              <w:t>Label/title of the custom field. MaxLength: 30.</w:t>
            </w:r>
          </w:p>
        </w:tc>
      </w:tr>
      <w:tr>
        <w:tc>
          <w:tcPr>
            <w:tcW w:type="dxa" w:w="2880"/>
          </w:tcPr>
          <w:p>
            <w:r>
              <w:t>invoices[].custom_fields[].value</w:t>
            </w:r>
          </w:p>
        </w:tc>
        <w:tc>
          <w:tcPr>
            <w:tcW w:type="dxa" w:w="2880"/>
          </w:tcPr>
          <w:p>
            <w:r>
              <w:t>string</w:t>
            </w:r>
          </w:p>
        </w:tc>
        <w:tc>
          <w:tcPr>
            <w:tcW w:type="dxa" w:w="2880"/>
          </w:tcPr>
          <w:p>
            <w:r>
              <w:t>Text value of the custom field. MaxLength: 2000. If omitted, only the label is rendered.</w:t>
            </w:r>
          </w:p>
        </w:tc>
      </w:tr>
      <w:tr>
        <w:tc>
          <w:tcPr>
            <w:tcW w:type="dxa" w:w="2880"/>
          </w:tcPr>
          <w:p>
            <w:r>
              <w:t>invoices[].custom_fields[].placement</w:t>
            </w:r>
          </w:p>
        </w:tc>
        <w:tc>
          <w:tcPr>
            <w:tcW w:type="dxa" w:w="2880"/>
          </w:tcPr>
          <w:p>
            <w:r>
              <w:t>object</w:t>
            </w:r>
          </w:p>
        </w:tc>
        <w:tc>
          <w:tcPr>
            <w:tcW w:type="dxa" w:w="2880"/>
          </w:tcPr>
          <w:p>
            <w:r>
              <w:t>&lt;InvoiceCustomFieldPlacement&gt; Where the custom field is placed on the invoice.</w:t>
            </w:r>
          </w:p>
        </w:tc>
      </w:tr>
      <w:tr>
        <w:tc>
          <w:tcPr>
            <w:tcW w:type="dxa" w:w="2880"/>
          </w:tcPr>
          <w:p>
            <w:r>
              <w:t>invoices[].subscription_id</w:t>
            </w:r>
          </w:p>
        </w:tc>
        <w:tc>
          <w:tcPr>
            <w:tcW w:type="dxa" w:w="2880"/>
          </w:tcPr>
          <w:p>
            <w:r>
              <w:t>string</w:t>
            </w:r>
          </w:p>
        </w:tc>
        <w:tc>
          <w:tcPr>
            <w:tcW w:type="dxa" w:w="2880"/>
          </w:tcPr>
          <w:p>
            <w:r>
              <w:t>Subscription ID associated with the invoice. Present only on subscription billing invoices.</w:t>
            </w:r>
          </w:p>
        </w:tc>
      </w:tr>
      <w:tr>
        <w:tc>
          <w:tcPr>
            <w:tcW w:type="dxa" w:w="2880"/>
          </w:tcPr>
          <w:p>
            <w:r>
              <w:t>invoices[].sale_or_service_date</w:t>
            </w:r>
          </w:p>
        </w:tc>
        <w:tc>
          <w:tcPr>
            <w:tcW w:type="dxa" w:w="2880"/>
          </w:tcPr>
          <w:p>
            <w:r>
              <w:t>string</w:t>
            </w:r>
          </w:p>
        </w:tc>
        <w:tc>
          <w:tcPr>
            <w:tcW w:type="dxa" w:w="2880"/>
          </w:tcPr>
          <w:p>
            <w:r>
              <w:t>Date of sale or service rendered in YYYY-MM-DD format.</w:t>
            </w:r>
          </w:p>
        </w:tc>
      </w:tr>
      <w:tr>
        <w:tc>
          <w:tcPr>
            <w:tcW w:type="dxa" w:w="2880"/>
          </w:tcPr>
          <w:p>
            <w:r>
              <w:t>invoices[].payment_conditions</w:t>
            </w:r>
          </w:p>
        </w:tc>
        <w:tc>
          <w:tcPr>
            <w:tcW w:type="dxa" w:w="2880"/>
          </w:tcPr>
          <w:p>
            <w:r>
              <w:t>string</w:t>
            </w:r>
          </w:p>
        </w:tc>
        <w:tc>
          <w:tcPr>
            <w:tcW w:type="dxa" w:w="2880"/>
          </w:tcPr>
          <w:p>
            <w:r>
              <w:t>France only. Payment terms/conditions. For other countries, Square returns an INVALID_REQUEST_ERROR with a BAD_REQUEST code if included in create/update. Constraints: minLength 1, maxLength 2000.</w:t>
            </w:r>
          </w:p>
        </w:tc>
      </w:tr>
      <w:tr>
        <w:tc>
          <w:tcPr>
            <w:tcW w:type="dxa" w:w="2880"/>
          </w:tcPr>
          <w:p>
            <w:r>
              <w:t>invoices[].store_payment_method_enabled</w:t>
            </w:r>
          </w:p>
        </w:tc>
        <w:tc>
          <w:tcPr>
            <w:tcW w:type="dxa" w:w="2880"/>
          </w:tcPr>
          <w:p>
            <w:r>
              <w:t>boolean</w:t>
            </w:r>
          </w:p>
        </w:tc>
        <w:tc>
          <w:tcPr>
            <w:tcW w:type="dxa" w:w="2880"/>
          </w:tcPr>
          <w:p>
            <w:r>
              <w:t>Whether customer can save card/bank account on file from invoice page. Default: false.</w:t>
            </w:r>
          </w:p>
        </w:tc>
      </w:tr>
      <w:tr>
        <w:tc>
          <w:tcPr>
            <w:tcW w:type="dxa" w:w="2880"/>
          </w:tcPr>
          <w:p>
            <w:r>
              <w:t>invoices[].attachments</w:t>
            </w:r>
          </w:p>
        </w:tc>
        <w:tc>
          <w:tcPr>
            <w:tcW w:type="dxa" w:w="2880"/>
          </w:tcPr>
          <w:p>
            <w:r>
              <w:t>array</w:t>
            </w:r>
          </w:p>
        </w:tc>
        <w:tc>
          <w:tcPr>
            <w:tcW w:type="dxa" w:w="2880"/>
          </w:tcPr>
          <w:p>
            <w:r>
              <w:t>Metadata about attachments on the invoice.</w:t>
            </w:r>
          </w:p>
        </w:tc>
      </w:tr>
      <w:tr>
        <w:tc>
          <w:tcPr>
            <w:tcW w:type="dxa" w:w="2880"/>
          </w:tcPr>
          <w:p>
            <w:r>
              <w:t>invoices[].attachments[].id</w:t>
            </w:r>
          </w:p>
        </w:tc>
        <w:tc>
          <w:tcPr>
            <w:tcW w:type="dxa" w:w="2880"/>
          </w:tcPr>
          <w:p>
            <w:r>
              <w:t>string</w:t>
            </w:r>
          </w:p>
        </w:tc>
        <w:tc>
          <w:tcPr>
            <w:tcW w:type="dxa" w:w="2880"/>
          </w:tcPr>
          <w:p>
            <w:r>
              <w:t>Square-assigned attachment ID.</w:t>
            </w:r>
          </w:p>
        </w:tc>
      </w:tr>
      <w:tr>
        <w:tc>
          <w:tcPr>
            <w:tcW w:type="dxa" w:w="2880"/>
          </w:tcPr>
          <w:p>
            <w:r>
              <w:t>invoices[].attachments[].filename</w:t>
            </w:r>
          </w:p>
        </w:tc>
        <w:tc>
          <w:tcPr>
            <w:tcW w:type="dxa" w:w="2880"/>
          </w:tcPr>
          <w:p>
            <w:r>
              <w:t>string</w:t>
            </w:r>
          </w:p>
        </w:tc>
        <w:tc>
          <w:tcPr>
            <w:tcW w:type="dxa" w:w="2880"/>
          </w:tcPr>
          <w:p>
            <w:r>
              <w:t>Attachment file name displayed on the invoice.</w:t>
            </w:r>
          </w:p>
        </w:tc>
      </w:tr>
      <w:tr>
        <w:tc>
          <w:tcPr>
            <w:tcW w:type="dxa" w:w="2880"/>
          </w:tcPr>
          <w:p>
            <w:r>
              <w:t>invoices[].attachments[].description</w:t>
            </w:r>
          </w:p>
        </w:tc>
        <w:tc>
          <w:tcPr>
            <w:tcW w:type="dxa" w:w="2880"/>
          </w:tcPr>
          <w:p>
            <w:r>
              <w:t>string</w:t>
            </w:r>
          </w:p>
        </w:tc>
        <w:tc>
          <w:tcPr>
            <w:tcW w:type="dxa" w:w="2880"/>
          </w:tcPr>
          <w:p>
            <w:r>
              <w:t>Attachment description displayed on the invoice (maps to seller-defined Message field).</w:t>
            </w:r>
          </w:p>
        </w:tc>
      </w:tr>
      <w:tr>
        <w:tc>
          <w:tcPr>
            <w:tcW w:type="dxa" w:w="2880"/>
          </w:tcPr>
          <w:p>
            <w:r>
              <w:t>invoices[].attachments[].filesize</w:t>
            </w:r>
          </w:p>
        </w:tc>
        <w:tc>
          <w:tcPr>
            <w:tcW w:type="dxa" w:w="2880"/>
          </w:tcPr>
          <w:p>
            <w:r>
              <w:t>integer</w:t>
            </w:r>
          </w:p>
        </w:tc>
        <w:tc>
          <w:tcPr>
            <w:tcW w:type="dxa" w:w="2880"/>
          </w:tcPr>
          <w:p>
            <w:r>
              <w:t>Attachment file size in bytes.</w:t>
            </w:r>
          </w:p>
        </w:tc>
      </w:tr>
      <w:tr>
        <w:tc>
          <w:tcPr>
            <w:tcW w:type="dxa" w:w="2880"/>
          </w:tcPr>
          <w:p>
            <w:r>
              <w:t>invoices[].attachments[].hash</w:t>
            </w:r>
          </w:p>
        </w:tc>
        <w:tc>
          <w:tcPr>
            <w:tcW w:type="dxa" w:w="2880"/>
          </w:tcPr>
          <w:p>
            <w:r>
              <w:t>string</w:t>
            </w:r>
          </w:p>
        </w:tc>
        <w:tc>
          <w:tcPr>
            <w:tcW w:type="dxa" w:w="2880"/>
          </w:tcPr>
          <w:p>
            <w:r>
              <w:t>MD5 hash generated from file contents.</w:t>
            </w:r>
          </w:p>
        </w:tc>
      </w:tr>
      <w:tr>
        <w:tc>
          <w:tcPr>
            <w:tcW w:type="dxa" w:w="2880"/>
          </w:tcPr>
          <w:p>
            <w:r>
              <w:t>invoices[].attachments[].mime_type</w:t>
            </w:r>
          </w:p>
        </w:tc>
        <w:tc>
          <w:tcPr>
            <w:tcW w:type="dxa" w:w="2880"/>
          </w:tcPr>
          <w:p>
            <w:r>
              <w:t>string</w:t>
            </w:r>
          </w:p>
        </w:tc>
        <w:tc>
          <w:tcPr>
            <w:tcW w:type="dxa" w:w="2880"/>
          </w:tcPr>
          <w:p>
            <w:r>
              <w:t>MIME type. Supported: image/gif, image/jpeg, image/png, image/tiff, image/bmp, application/pdf.</w:t>
            </w:r>
          </w:p>
        </w:tc>
      </w:tr>
      <w:tr>
        <w:tc>
          <w:tcPr>
            <w:tcW w:type="dxa" w:w="2880"/>
          </w:tcPr>
          <w:p>
            <w:r>
              <w:t>invoices[].attachments[].uploaded_at</w:t>
            </w:r>
          </w:p>
        </w:tc>
        <w:tc>
          <w:tcPr>
            <w:tcW w:type="dxa" w:w="2880"/>
          </w:tcPr>
          <w:p>
            <w:r>
              <w:t>string</w:t>
            </w:r>
          </w:p>
        </w:tc>
        <w:tc>
          <w:tcPr>
            <w:tcW w:type="dxa" w:w="2880"/>
          </w:tcPr>
          <w:p>
            <w:r>
              <w:t>Upload timestamp (RFC 3339).</w:t>
            </w:r>
          </w:p>
        </w:tc>
      </w:tr>
      <w:tr>
        <w:tc>
          <w:tcPr>
            <w:tcW w:type="dxa" w:w="2880"/>
          </w:tcPr>
          <w:p>
            <w:r>
              <w:t>invoices[].creator_team_member_id</w:t>
            </w:r>
          </w:p>
        </w:tc>
        <w:tc>
          <w:tcPr>
            <w:tcW w:type="dxa" w:w="2880"/>
          </w:tcPr>
          <w:p>
            <w:r>
              <w:t>string</w:t>
            </w:r>
          </w:p>
        </w:tc>
        <w:tc>
          <w:tcPr>
            <w:tcW w:type="dxa" w:w="2880"/>
          </w:tcPr>
          <w:p>
            <w:r>
              <w:t>Team member ID who created the invoice (present only for invoices created in Square Dashboard/In-app by a logged-in team member).</w:t>
            </w:r>
          </w:p>
        </w:tc>
      </w:tr>
      <w:tr>
        <w:tc>
          <w:tcPr>
            <w:tcW w:type="dxa" w:w="2880"/>
          </w:tcPr>
          <w:p>
            <w:r>
              <w:t>cursor</w:t>
            </w:r>
          </w:p>
        </w:tc>
        <w:tc>
          <w:tcPr>
            <w:tcW w:type="dxa" w:w="2880"/>
          </w:tcPr>
          <w:p>
            <w:r>
              <w:t>string</w:t>
            </w:r>
          </w:p>
        </w:tc>
        <w:tc>
          <w:tcPr>
            <w:tcW w:type="dxa" w:w="2880"/>
          </w:tcPr>
          <w:p>
            <w:r>
              <w:t>Pagination cursor for the next page. If empty, this is the final response.</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object</w:t>
            </w:r>
          </w:p>
        </w:tc>
        <w:tc>
          <w:tcPr>
            <w:tcW w:type="dxa" w:w="2880"/>
          </w:tcPr>
          <w:p>
            <w:r>
              <w:t>&lt;ErrorCategory&gt; Error category. (Required when present.)</w:t>
            </w:r>
          </w:p>
        </w:tc>
      </w:tr>
      <w:tr>
        <w:tc>
          <w:tcPr>
            <w:tcW w:type="dxa" w:w="2880"/>
          </w:tcPr>
          <w:p>
            <w:r>
              <w:t>errors[].code</w:t>
            </w:r>
          </w:p>
        </w:tc>
        <w:tc>
          <w:tcPr>
            <w:tcW w:type="dxa" w:w="2880"/>
          </w:tcPr>
          <w:p>
            <w:r>
              <w:t>object</w:t>
            </w:r>
          </w:p>
        </w:tc>
        <w:tc>
          <w:tcPr>
            <w:tcW w:type="dxa" w:w="2880"/>
          </w:tcPr>
          <w:p>
            <w:r>
              <w:t>&lt;ErrorCode&gt; Error code. (Required when present.)</w:t>
            </w:r>
          </w:p>
        </w:tc>
      </w:tr>
      <w:tr>
        <w:tc>
          <w:tcPr>
            <w:tcW w:type="dxa" w:w="2880"/>
          </w:tcPr>
          <w:p>
            <w:r>
              <w:t>errors[].detail</w:t>
            </w:r>
          </w:p>
        </w:tc>
        <w:tc>
          <w:tcPr>
            <w:tcW w:type="dxa" w:w="2880"/>
          </w:tcPr>
          <w:p>
            <w:r>
              <w:t>string</w:t>
            </w:r>
          </w:p>
        </w:tc>
        <w:tc>
          <w:tcPr>
            <w:tcW w:type="dxa" w:w="2880"/>
          </w:tcPr>
          <w:p>
            <w:r>
              <w:t>Human-readable description of the error.</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'{{OAUTH_METADATA.meta.baseURL}}/v2/invoices?location_id=LOCATION_ID&amp;limit=100' \</w:t>
        <w:br/>
        <w:t xml:space="preserve"> --header 'Accept: application/json'</w:t>
      </w:r>
    </w:p>
    <w:p>
      <w:pPr>
        <w:pStyle w:val="Heading3"/>
      </w:pPr>
      <w:r>
        <w:t>Example Usage</w:t>
      </w:r>
    </w:p>
    <w:p>
      <w:pPr>
        <w:pStyle w:val="Heading3"/>
      </w:pPr>
      <w:r>
        <w:t>Example 1: List the first page of invoices (default limit)</w:t>
      </w:r>
    </w:p>
    <w:p>
      <w:r>
        <w:rPr>
          <w:b/>
          <w:color w:val="666666"/>
          <w:sz w:val="16"/>
        </w:rPr>
        <w:t>[bash]</w:t>
      </w:r>
    </w:p>
    <w:p>
      <w:pPr>
        <w:shd w:fill="F2F2F2" w:val="clear"/>
      </w:pPr>
      <w:r>
        <w:rPr>
          <w:rFonts w:ascii="Courier New" w:hAnsi="Courier New"/>
          <w:sz w:val="17"/>
        </w:rPr>
        <w:t>curl --location \</w:t>
        <w:br/>
        <w:t xml:space="preserve"> '{{OAUTH_METADATA.meta.baseURL}}/v2/invoices?location_id=LOCATION_ID' \</w:t>
        <w:br/>
        <w:t xml:space="preserve"> --header 'Accept: application/json'</w:t>
      </w:r>
    </w:p>
    <w:p>
      <w:pPr>
        <w:pStyle w:val="Heading3"/>
      </w:pPr>
      <w:r>
        <w:t>Example 2: Paginate using a cursor</w:t>
      </w:r>
    </w:p>
    <w:p>
      <w:r>
        <w:rPr>
          <w:b/>
          <w:color w:val="666666"/>
          <w:sz w:val="16"/>
        </w:rPr>
        <w:t>[bash]</w:t>
      </w:r>
    </w:p>
    <w:p>
      <w:pPr>
        <w:shd w:fill="F2F2F2" w:val="clear"/>
      </w:pPr>
      <w:r>
        <w:rPr>
          <w:rFonts w:ascii="Courier New" w:hAnsi="Courier New"/>
          <w:sz w:val="17"/>
        </w:rPr>
        <w:t>curl --location \</w:t>
        <w:br/>
        <w:t xml:space="preserve"> '{{OAUTH_METADATA.meta.baseURL}}/v2/invoices?location_id=LOCATION_ID&amp;cursor=CURSOR_VALUE' \</w:t>
        <w:br/>
        <w:t xml:space="preserve"> --header 'Accept: application/json'</w:t>
      </w:r>
    </w:p>
    <w:p>
      <w:pPr>
        <w:pStyle w:val="Heading3"/>
      </w:pPr>
      <w:r>
        <w:t>Example 3: Request a smaller page size</w:t>
      </w:r>
    </w:p>
    <w:p>
      <w:r>
        <w:rPr>
          <w:b/>
          <w:color w:val="666666"/>
          <w:sz w:val="16"/>
        </w:rPr>
        <w:t>[bash]</w:t>
      </w:r>
    </w:p>
    <w:p>
      <w:pPr>
        <w:shd w:fill="F2F2F2" w:val="clear"/>
      </w:pPr>
      <w:r>
        <w:rPr>
          <w:rFonts w:ascii="Courier New" w:hAnsi="Courier New"/>
          <w:sz w:val="17"/>
        </w:rPr>
        <w:t>curl --location \</w:t>
        <w:br/>
        <w:t xml:space="preserve"> '{{OAUTH_METADATA.meta.baseURL}}/v2/invoices?location_id=LOCATION_ID&amp;limit=50' \</w:t>
        <w:br/>
        <w:t xml:space="preserve"> --header 'Accept: application/json'</w:t>
      </w:r>
    </w:p>
    <w:p>
      <w:pPr>
        <w:pStyle w:val="Heading3"/>
      </w:pPr>
      <w:r>
        <w:t>Behavior</w:t>
      </w:r>
    </w:p>
    <w:p>
      <w:pPr>
        <w:pStyle w:val="ListBullet"/>
      </w:pPr>
      <w:r>
        <w:t>Validates that location_id is provided.</w:t>
      </w:r>
    </w:p>
    <w:p>
      <w:pPr>
        <w:pStyle w:val="ListBullet"/>
      </w:pPr>
      <w:r>
        <w:t>Returns up to limit invoices for the specified location.</w:t>
      </w:r>
    </w:p>
    <w:p>
      <w:pPr>
        <w:pStyle w:val="ListBullet"/>
      </w:pPr>
      <w:r>
        <w:t>If more results exist, returns a cursor to retrieve the next page.</w:t>
      </w:r>
    </w:p>
    <w:p>
      <w:pPr>
        <w:pStyle w:val="Heading3"/>
      </w:pPr>
      <w:r>
        <w:t>Notes</w:t>
      </w:r>
    </w:p>
    <w:p>
      <w:pPr>
        <w:pStyle w:val="ListBullet"/>
      </w:pPr>
      <w:r>
        <w:t>Pagination: keep calling this endpoint with the returned cursor to retrieve subsequent pages for the same location_id.</w:t>
      </w:r>
    </w:p>
    <w:p>
      <w:pPr>
        <w:pStyle w:val="ListBullet"/>
      </w:pPr>
      <w:r>
        <w:t>The limit maximum is 200; if omitted, Square uses a default of 100.</w:t>
      </w:r>
    </w:p>
    <w:p>
      <w:pPr>
        <w:pStyle w:val="Heading3"/>
      </w:pPr>
      <w:r>
        <w:t>Related invoices actions</w:t>
      </w:r>
    </w:p>
    <w:p>
      <w:pPr>
        <w:pStyle w:val="ListBullet"/>
      </w:pPr>
      <w:r>
        <w:t>[PUT] Update an Invoice — /v2/invoices/{{invoiceId}}</w:t>
      </w:r>
    </w:p>
    <w:p>
      <w:pPr>
        <w:pStyle w:val="ListBullet"/>
      </w:pPr>
      <w:r>
        <w:t>[GET] Retrieve an Invoice by ID — /v2/invoices/{{invoiceId}}</w:t>
      </w:r>
    </w:p>
    <w:p>
      <w:pPr>
        <w:pStyle w:val="ListBullet"/>
      </w:pPr>
      <w:r>
        <w:t>[POST] Search Invoices — /v2/invoices/search</w:t>
      </w:r>
    </w:p>
    <w:p>
      <w:pPr>
        <w:pStyle w:val="ListBullet"/>
      </w:pPr>
      <w:r>
        <w:t>[DELETE] Delete an Invoice — /v2/invoices/{{invoiceId}}</w:t>
      </w:r>
    </w:p>
    <w:p>
      <w:pPr>
        <w:pStyle w:val="ListBullet"/>
      </w:pPr>
      <w:r>
        <w:t>[POST] Publish an Invoice — /v2/invoices/{{invoiceId}}/publish</w:t>
      </w:r>
    </w:p>
    <w:p>
      <w:pPr>
        <w:pStyle w:val="ListBullet"/>
      </w:pPr>
      <w:r>
        <w:t>[POST] Create Invoice (Draft) — /v2/invoices</w:t>
      </w:r>
    </w:p>
    <w:p>
      <w:r>
        <w:br w:type="page"/>
      </w:r>
    </w:p>
    <w:p>
      <w:pPr>
        <w:pStyle w:val="Heading2"/>
      </w:pPr>
      <w:r>
        <w:t>171. [POST] Create a Break Type</w:t>
      </w:r>
    </w:p>
    <w:p>
      <w:r>
        <w:rPr>
          <w:b/>
        </w:rPr>
        <w:t xml:space="preserve">Endpoint: </w:t>
      </w:r>
      <w:r>
        <w:rPr>
          <w:rFonts w:ascii="Courier New" w:hAnsi="Courier New"/>
          <w:sz w:val="18"/>
        </w:rPr>
        <w:t>/v2/labor/break-types</w:t>
      </w:r>
    </w:p>
    <w:p>
      <w:pPr>
        <w:pStyle w:val="Heading3"/>
      </w:pPr>
      <w:r>
        <w:t>Prerequisites</w:t>
      </w:r>
    </w:p>
    <w:p>
      <w:pPr>
        <w:pStyle w:val="ListBullet"/>
      </w:pPr>
      <w:r>
        <w:t>You must have access to create Labor break types for the target Square account.</w:t>
      </w:r>
    </w:p>
    <w:p>
      <w:pPr>
        <w:pStyle w:val="ListBullet"/>
      </w:pPr>
      <w:r>
        <w:t>You must know the location_id where the break type will apply.</w:t>
      </w:r>
    </w:p>
    <w:p>
      <w:pPr>
        <w:pStyle w:val="ListBullet"/>
      </w:pPr>
      <w:r>
        <w:t>Each location can have at most 3 BreakType instances.</w:t>
      </w:r>
    </w:p>
    <w:p>
      <w:pPr>
        <w:pStyle w:val="Heading3"/>
      </w:pPr>
      <w:r>
        <w:t>Method</w:t>
      </w:r>
    </w:p>
    <w:p>
      <w:r>
        <w:t>POST</w:t>
      </w:r>
    </w:p>
    <w:p>
      <w:pPr>
        <w:pStyle w:val="Heading3"/>
      </w:pPr>
      <w:r>
        <w:t>URL</w:t>
      </w:r>
    </w:p>
    <w:p>
      <w:r>
        <w:t>{{OAUTH_METADATA.meta.baseURL}}/v2/labor/break-types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BreakType, which is a template for creating Break objects. The request must include location_id, break_name, expected_duration, and is_paid. If you attempt to create a 4th break type for the same location, Square returns an INVALID_REQUEST_ERROR with the detail "Exceeded limit of 3 breaks per location.".</w:t>
      </w:r>
    </w:p>
    <w:p>
      <w:pPr>
        <w:pStyle w:val="Heading3"/>
      </w:pPr>
      <w:r>
        <w:t>Required Query Parameters</w:t>
      </w:r>
    </w:p>
    <w:p>
      <w:r>
        <w:t>None</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break_type</w:t>
            </w:r>
          </w:p>
        </w:tc>
        <w:tc>
          <w:tcPr>
            <w:tcW w:type="dxa" w:w="2880"/>
          </w:tcPr>
          <w:p>
            <w:r>
              <w:t>object</w:t>
            </w:r>
          </w:p>
        </w:tc>
        <w:tc>
          <w:tcPr>
            <w:tcW w:type="dxa" w:w="2880"/>
          </w:tcPr>
          <w:p>
            <w:r>
              <w:t>The BreakType to create.</w:t>
            </w:r>
          </w:p>
        </w:tc>
      </w:tr>
    </w:tbl>
    <w:p/>
    <w:p>
      <w:pPr>
        <w:pStyle w:val="Heading3"/>
      </w:pPr>
      <w:r>
        <w:t>break_type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Required. The ID of the business location this type of break applies to. Min length: 1.</w:t>
            </w:r>
          </w:p>
        </w:tc>
      </w:tr>
      <w:tr>
        <w:tc>
          <w:tcPr>
            <w:tcW w:type="dxa" w:w="2880"/>
          </w:tcPr>
          <w:p>
            <w:r>
              <w:t>break_name</w:t>
            </w:r>
          </w:p>
        </w:tc>
        <w:tc>
          <w:tcPr>
            <w:tcW w:type="dxa" w:w="2880"/>
          </w:tcPr>
          <w:p>
            <w:r>
              <w:t>string</w:t>
            </w:r>
          </w:p>
        </w:tc>
        <w:tc>
          <w:tcPr>
            <w:tcW w:type="dxa" w:w="2880"/>
          </w:tcPr>
          <w:p>
            <w:r>
              <w:t>Required. Human-readable name shown to team members in Square products. Min length: 1.</w:t>
            </w:r>
          </w:p>
        </w:tc>
      </w:tr>
      <w:tr>
        <w:tc>
          <w:tcPr>
            <w:tcW w:type="dxa" w:w="2880"/>
          </w:tcPr>
          <w:p>
            <w:r>
              <w:t>expected_duration</w:t>
            </w:r>
          </w:p>
        </w:tc>
        <w:tc>
          <w:tcPr>
            <w:tcW w:type="dxa" w:w="2880"/>
          </w:tcPr>
          <w:p>
            <w:r>
              <w:t>string</w:t>
            </w:r>
          </w:p>
        </w:tc>
        <w:tc>
          <w:tcPr>
            <w:tcW w:type="dxa" w:w="2880"/>
          </w:tcPr>
          <w:p>
            <w:r>
              <w:t>Required. Expected length of the break in RFC-3339 duration format P[n]Y[n]M[n]DT[n]H[n]M[n]S. Precision less than minutes is truncated. Example: PT15M. Min length: 1.</w:t>
            </w:r>
          </w:p>
        </w:tc>
      </w:tr>
      <w:tr>
        <w:tc>
          <w:tcPr>
            <w:tcW w:type="dxa" w:w="2880"/>
          </w:tcPr>
          <w:p>
            <w:r>
              <w:t>is_paid</w:t>
            </w:r>
          </w:p>
        </w:tc>
        <w:tc>
          <w:tcPr>
            <w:tcW w:type="dxa" w:w="2880"/>
          </w:tcPr>
          <w:p>
            <w:r>
              <w:t>boolean</w:t>
            </w:r>
          </w:p>
        </w:tc>
        <w:tc>
          <w:tcPr>
            <w:tcW w:type="dxa" w:w="2880"/>
          </w:tcPr>
          <w:p>
            <w:r>
              <w:t>Required. Whether this break counts towards time worked for compensation purposes.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to ensure idempotency of the operation. Max length: 128.</w:t>
            </w:r>
          </w:p>
        </w:tc>
      </w:tr>
      <w:tr>
        <w:tc>
          <w:tcPr>
            <w:tcW w:type="dxa" w:w="2880"/>
          </w:tcPr>
          <w:p>
            <w:r>
              <w:t>break_type.id</w:t>
            </w:r>
          </w:p>
        </w:tc>
        <w:tc>
          <w:tcPr>
            <w:tcW w:type="dxa" w:w="2880"/>
          </w:tcPr>
          <w:p>
            <w:r>
              <w:t>string</w:t>
            </w:r>
          </w:p>
        </w:tc>
        <w:tc>
          <w:tcPr>
            <w:tcW w:type="dxa" w:w="2880"/>
          </w:tcPr>
          <w:p>
            <w:r>
              <w:t>The UUID for the break type object. Max length: 255.</w:t>
            </w:r>
          </w:p>
        </w:tc>
      </w:tr>
      <w:tr>
        <w:tc>
          <w:tcPr>
            <w:tcW w:type="dxa" w:w="2880"/>
          </w:tcPr>
          <w:p>
            <w:r>
              <w:t>break_type.version</w:t>
            </w:r>
          </w:p>
        </w:tc>
        <w:tc>
          <w:tcPr>
            <w:tcW w:type="dxa" w:w="2880"/>
          </w:tcPr>
          <w:p>
            <w:r>
              <w:t>integer</w:t>
            </w:r>
          </w:p>
        </w:tc>
        <w:tc>
          <w:tcPr>
            <w:tcW w:type="dxa" w:w="2880"/>
          </w:tcPr>
          <w:p>
            <w:r>
              <w:t>Used for resolving concurrency issues. If provided, request fails if it doesn’t match server version at request time. If omitted, Square performs a “blind” write (may overwrite another writer’s data).</w:t>
            </w:r>
          </w:p>
        </w:tc>
      </w:tr>
      <w:tr>
        <w:tc>
          <w:tcPr>
            <w:tcW w:type="dxa" w:w="2880"/>
          </w:tcPr>
          <w:p>
            <w:r>
              <w:t>break_type.created_at</w:t>
            </w:r>
          </w:p>
        </w:tc>
        <w:tc>
          <w:tcPr>
            <w:tcW w:type="dxa" w:w="2880"/>
          </w:tcPr>
          <w:p>
            <w:r>
              <w:t>string</w:t>
            </w:r>
          </w:p>
        </w:tc>
        <w:tc>
          <w:tcPr>
            <w:tcW w:type="dxa" w:w="2880"/>
          </w:tcPr>
          <w:p>
            <w:r>
              <w:t>Read-only timestamp in RFC 3339 format.</w:t>
            </w:r>
          </w:p>
        </w:tc>
      </w:tr>
      <w:tr>
        <w:tc>
          <w:tcPr>
            <w:tcW w:type="dxa" w:w="2880"/>
          </w:tcPr>
          <w:p>
            <w:r>
              <w:t>break_type.updated_at</w:t>
            </w:r>
          </w:p>
        </w:tc>
        <w:tc>
          <w:tcPr>
            <w:tcW w:type="dxa" w:w="2880"/>
          </w:tcPr>
          <w:p>
            <w:r>
              <w:t>string</w:t>
            </w:r>
          </w:p>
        </w:tc>
        <w:tc>
          <w:tcPr>
            <w:tcW w:type="dxa" w:w="2880"/>
          </w:tcPr>
          <w:p>
            <w:r>
              <w:t>Read-only timestamp in RFC 3339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"break_type": {</w:t>
        <w:br/>
        <w:t xml:space="preserve"> "id": "2d7b6f2a-2a5b-4e8d-9c3f-1e2b3c4d5e6f",</w:t>
        <w:br/>
        <w:t xml:space="preserve"> "location_id": "L88917AVBK2S5",</w:t>
        <w:br/>
        <w:t xml:space="preserve"> "break_name": "Meal Break",</w:t>
        <w:br/>
        <w:t xml:space="preserve"> "expected_duration": "PT30M",</w:t>
        <w:br/>
        <w:t xml:space="preserve"> "is_paid": false,</w:t>
        <w:br/>
        <w:t xml:space="preserve"> "version": 1,</w:t>
        <w:br/>
        <w:t xml:space="preserve"> "created_at": "2020-01-01T00:00:00Z",</w:t>
        <w:br/>
        <w:t xml:space="preserve"> "updated_at": "2020-01-01T00:00:00Z"</w:t>
        <w:br/>
        <w:t xml:space="preserve"> },</w:t>
        <w:br/>
        <w:t xml:space="preserve"> "errors": []</w:t>
        <w:br/>
        <w:t>}</w:t>
      </w:r>
    </w:p>
    <w:p>
      <w:pPr>
        <w:pStyle w:val="Heading3"/>
      </w:pPr>
      <w:r>
        <w:t>Error Response (200 OK, with errors)</w:t>
      </w:r>
    </w:p>
    <w:p>
      <w:r>
        <w:rPr>
          <w:b/>
        </w:rPr>
        <w:t>Note: The endpoint documents errors in the response body. Error objects include category, code, and optional detail and field.</w:t>
      </w:r>
    </w:p>
    <w:p>
      <w:r>
        <w:rPr>
          <w:b/>
          <w:color w:val="666666"/>
          <w:sz w:val="16"/>
        </w:rPr>
        <w:t>[json]</w:t>
      </w:r>
    </w:p>
    <w:p>
      <w:pPr>
        <w:shd w:fill="F2F2F2" w:val="clear"/>
      </w:pPr>
      <w:r>
        <w:rPr>
          <w:rFonts w:ascii="Courier New" w:hAnsi="Courier New"/>
          <w:sz w:val="17"/>
        </w:rPr>
        <w:t>{</w:t>
        <w:br/>
        <w:t xml:space="preserve"> "break_type": {</w:t>
        <w:br/>
        <w:t xml:space="preserve"> "id": "2d7b6f2a-2a5b-4e8d-9c3f-1e2b3c4d5e6f",</w:t>
        <w:br/>
        <w:t xml:space="preserve"> "location_id": "L88917AVBK2S5",</w:t>
        <w:br/>
        <w:t xml:space="preserve"> "break_name": "Meal Break",</w:t>
        <w:br/>
        <w:t xml:space="preserve"> "expected_duration": "PT30M",</w:t>
        <w:br/>
        <w:t xml:space="preserve"> "is_paid": false,</w:t>
        <w:br/>
        <w:t xml:space="preserve"> "version": 1,</w:t>
        <w:br/>
        <w:t xml:space="preserve"> "created_at": "2020-01-01T00:00:00Z",</w:t>
        <w:br/>
        <w:t xml:space="preserve"> "updated_at": "2020-01-01T00:00:00Z"</w:t>
        <w:br/>
        <w:t xml:space="preserve"> },</w:t>
        <w:br/>
        <w:t xml:space="preserve"> "errors": [</w:t>
        <w:br/>
        <w:t xml:space="preserve"> {</w:t>
        <w:br/>
        <w:t xml:space="preserve"> "category": "INVALID_REQUEST_ERROR",</w:t>
        <w:br/>
        <w:t xml:space="preserve"> "code": "INVALID_REQUEST_ERROR",</w:t>
        <w:br/>
        <w:t xml:space="preserve"> "detail": "Exceeded limit of 3 breaks per location.",</w:t>
        <w:br/>
        <w:t xml:space="preserve"> "field": "break_type"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break_type</w:t>
            </w:r>
          </w:p>
        </w:tc>
        <w:tc>
          <w:tcPr>
            <w:tcW w:type="dxa" w:w="2880"/>
          </w:tcPr>
          <w:p>
            <w:r>
              <w:t>object</w:t>
            </w:r>
          </w:p>
        </w:tc>
        <w:tc>
          <w:tcPr>
            <w:tcW w:type="dxa" w:w="2880"/>
          </w:tcPr>
          <w:p>
            <w:r>
              <w:t>The created break type.</w:t>
            </w:r>
          </w:p>
        </w:tc>
      </w:tr>
      <w:tr>
        <w:tc>
          <w:tcPr>
            <w:tcW w:type="dxa" w:w="2880"/>
          </w:tcPr>
          <w:p>
            <w:r>
              <w:t>break_type.id</w:t>
            </w:r>
          </w:p>
        </w:tc>
        <w:tc>
          <w:tcPr>
            <w:tcW w:type="dxa" w:w="2880"/>
          </w:tcPr>
          <w:p>
            <w:r>
              <w:t>string</w:t>
            </w:r>
          </w:p>
        </w:tc>
        <w:tc>
          <w:tcPr>
            <w:tcW w:type="dxa" w:w="2880"/>
          </w:tcPr>
          <w:p>
            <w:r>
              <w:t>The UUID for this object. Max length: 255.</w:t>
            </w:r>
          </w:p>
        </w:tc>
      </w:tr>
      <w:tr>
        <w:tc>
          <w:tcPr>
            <w:tcW w:type="dxa" w:w="2880"/>
          </w:tcPr>
          <w:p>
            <w:r>
              <w:t>break_type.location_id</w:t>
            </w:r>
          </w:p>
        </w:tc>
        <w:tc>
          <w:tcPr>
            <w:tcW w:type="dxa" w:w="2880"/>
          </w:tcPr>
          <w:p>
            <w:r>
              <w:t>string</w:t>
            </w:r>
          </w:p>
        </w:tc>
        <w:tc>
          <w:tcPr>
            <w:tcW w:type="dxa" w:w="2880"/>
          </w:tcPr>
          <w:p>
            <w:r>
              <w:t>The ID of the business location this type of break applies to. Min length: 1.</w:t>
            </w:r>
          </w:p>
        </w:tc>
      </w:tr>
      <w:tr>
        <w:tc>
          <w:tcPr>
            <w:tcW w:type="dxa" w:w="2880"/>
          </w:tcPr>
          <w:p>
            <w:r>
              <w:t>break_type.break_name</w:t>
            </w:r>
          </w:p>
        </w:tc>
        <w:tc>
          <w:tcPr>
            <w:tcW w:type="dxa" w:w="2880"/>
          </w:tcPr>
          <w:p>
            <w:r>
              <w:t>string</w:t>
            </w:r>
          </w:p>
        </w:tc>
        <w:tc>
          <w:tcPr>
            <w:tcW w:type="dxa" w:w="2880"/>
          </w:tcPr>
          <w:p>
            <w:r>
              <w:t>Human-readable name shown to team members in Square products. Min length: 1.</w:t>
            </w:r>
          </w:p>
        </w:tc>
      </w:tr>
      <w:tr>
        <w:tc>
          <w:tcPr>
            <w:tcW w:type="dxa" w:w="2880"/>
          </w:tcPr>
          <w:p>
            <w:r>
              <w:t>break_type.expected_duration</w:t>
            </w:r>
          </w:p>
        </w:tc>
        <w:tc>
          <w:tcPr>
            <w:tcW w:type="dxa" w:w="2880"/>
          </w:tcPr>
          <w:p>
            <w:r>
              <w:t>string</w:t>
            </w:r>
          </w:p>
        </w:tc>
        <w:tc>
          <w:tcPr>
            <w:tcW w:type="dxa" w:w="2880"/>
          </w:tcPr>
          <w:p>
            <w:r>
              <w:t>Expected break duration in RFC-3339 duration format. Example: PT15M. Min length: 1.</w:t>
            </w:r>
          </w:p>
        </w:tc>
      </w:tr>
      <w:tr>
        <w:tc>
          <w:tcPr>
            <w:tcW w:type="dxa" w:w="2880"/>
          </w:tcPr>
          <w:p>
            <w:r>
              <w:t>break_type.is_paid</w:t>
            </w:r>
          </w:p>
        </w:tc>
        <w:tc>
          <w:tcPr>
            <w:tcW w:type="dxa" w:w="2880"/>
          </w:tcPr>
          <w:p>
            <w:r>
              <w:t>boolean</w:t>
            </w:r>
          </w:p>
        </w:tc>
        <w:tc>
          <w:tcPr>
            <w:tcW w:type="dxa" w:w="2880"/>
          </w:tcPr>
          <w:p>
            <w:r>
              <w:t>Whether this break counts towards time worked for compensation purposes.</w:t>
            </w:r>
          </w:p>
        </w:tc>
      </w:tr>
      <w:tr>
        <w:tc>
          <w:tcPr>
            <w:tcW w:type="dxa" w:w="2880"/>
          </w:tcPr>
          <w:p>
            <w:r>
              <w:t>break_type.version</w:t>
            </w:r>
          </w:p>
        </w:tc>
        <w:tc>
          <w:tcPr>
            <w:tcW w:type="dxa" w:w="2880"/>
          </w:tcPr>
          <w:p>
            <w:r>
              <w:t>integer</w:t>
            </w:r>
          </w:p>
        </w:tc>
        <w:tc>
          <w:tcPr>
            <w:tcW w:type="dxa" w:w="2880"/>
          </w:tcPr>
          <w:p>
            <w:r>
              <w:t>Concurrency control version.</w:t>
            </w:r>
          </w:p>
        </w:tc>
      </w:tr>
      <w:tr>
        <w:tc>
          <w:tcPr>
            <w:tcW w:type="dxa" w:w="2880"/>
          </w:tcPr>
          <w:p>
            <w:r>
              <w:t>break_type.created_at</w:t>
            </w:r>
          </w:p>
        </w:tc>
        <w:tc>
          <w:tcPr>
            <w:tcW w:type="dxa" w:w="2880"/>
          </w:tcPr>
          <w:p>
            <w:r>
              <w:t>string</w:t>
            </w:r>
          </w:p>
        </w:tc>
        <w:tc>
          <w:tcPr>
            <w:tcW w:type="dxa" w:w="2880"/>
          </w:tcPr>
          <w:p>
            <w:r>
              <w:t>Read-only timestamp in RFC 3339 format.</w:t>
            </w:r>
          </w:p>
        </w:tc>
      </w:tr>
      <w:tr>
        <w:tc>
          <w:tcPr>
            <w:tcW w:type="dxa" w:w="2880"/>
          </w:tcPr>
          <w:p>
            <w:r>
              <w:t>break_type.updated_at</w:t>
            </w:r>
          </w:p>
        </w:tc>
        <w:tc>
          <w:tcPr>
            <w:tcW w:type="dxa" w:w="2880"/>
          </w:tcPr>
          <w:p>
            <w:r>
              <w:t>string</w:t>
            </w:r>
          </w:p>
        </w:tc>
        <w:tc>
          <w:tcPr>
            <w:tcW w:type="dxa" w:w="2880"/>
          </w:tcPr>
          <w:p>
            <w:r>
              <w:t>Read-only timestamp in RFC 3339 format.</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for debugging purposes.</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"{{OAUTH_METADATA.meta.baseURL}}/v2/labor/break-types" \</w:t>
        <w:br/>
        <w:t xml:space="preserve"> --header "Accept: application/json" \</w:t>
        <w:br/>
        <w:t xml:space="preserve"> --header "Content-Type: application/json" \</w:t>
        <w:br/>
        <w:t xml:space="preserve"> --data '{</w:t>
        <w:br/>
        <w:t xml:space="preserve"> "idempotency_key": "b3b1f2f8-1a2b-4c3d-9e10-1234567890ab",</w:t>
        <w:br/>
        <w:t xml:space="preserve"> "break_type": {</w:t>
        <w:br/>
        <w:t xml:space="preserve"> "location_id": "L88917AVBK2S5",</w:t>
        <w:br/>
        <w:t xml:space="preserve"> "break_name": "Meal Break",</w:t>
        <w:br/>
        <w:t xml:space="preserve"> "expected_duration": "PT30M",</w:t>
        <w:br/>
        <w:t xml:space="preserve"> "is_paid": false</w:t>
        <w:br/>
        <w:t xml:space="preserve">    }</w:t>
        <w:br/>
        <w:t xml:space="preserve">  }'</w:t>
      </w:r>
    </w:p>
    <w:p>
      <w:pPr>
        <w:pStyle w:val="Heading3"/>
      </w:pPr>
      <w:r>
        <w:t>Example Usage</w:t>
      </w:r>
    </w:p>
    <w:p>
      <w:pPr>
        <w:pStyle w:val="Heading3"/>
      </w:pPr>
      <w:r>
        <w:t>Example 1: Create a paid 15-minute rest break</w:t>
      </w:r>
    </w:p>
    <w:p>
      <w:r>
        <w:rPr>
          <w:b/>
          <w:color w:val="666666"/>
          <w:sz w:val="16"/>
        </w:rPr>
        <w:t>[bash]</w:t>
      </w:r>
    </w:p>
    <w:p>
      <w:pPr>
        <w:shd w:fill="F2F2F2" w:val="clear"/>
      </w:pPr>
      <w:r>
        <w:rPr>
          <w:rFonts w:ascii="Courier New" w:hAnsi="Courier New"/>
          <w:sz w:val="17"/>
        </w:rPr>
        <w:t>curl -i --request POST \</w:t>
        <w:br/>
        <w:t xml:space="preserve"> "{{OAUTH_METADATA.meta.baseURL}}/v2/labor/break-types" \</w:t>
        <w:br/>
        <w:t xml:space="preserve"> --header "Accept: application/json" \</w:t>
        <w:br/>
        <w:t xml:space="preserve"> --header "Content-Type: application/json" \</w:t>
        <w:br/>
        <w:t xml:space="preserve"> --data '{</w:t>
        <w:br/>
        <w:t xml:space="preserve"> "idempotency_key": "c0a8012e-7d5a-4f8b-9f5c-8d5d5b6f0a11",</w:t>
        <w:br/>
        <w:t xml:space="preserve"> "break_type": {</w:t>
        <w:br/>
        <w:t xml:space="preserve"> "location_id": "L88917AVBK2S5",</w:t>
        <w:br/>
        <w:t xml:space="preserve"> "break_name": "Rest Break",</w:t>
        <w:br/>
        <w:t xml:space="preserve"> "expected_duration": "PT15M",</w:t>
        <w:br/>
        <w:t xml:space="preserve"> "is_paid": true</w:t>
        <w:br/>
        <w:t xml:space="preserve">    }</w:t>
        <w:br/>
        <w:t xml:space="preserve">  }'</w:t>
      </w:r>
    </w:p>
    <w:p>
      <w:pPr>
        <w:pStyle w:val="Heading3"/>
      </w:pPr>
      <w:r>
        <w:t>Example 2: Create an unpaid 30-minute meal break</w:t>
      </w:r>
    </w:p>
    <w:p>
      <w:r>
        <w:rPr>
          <w:b/>
          <w:color w:val="666666"/>
          <w:sz w:val="16"/>
        </w:rPr>
        <w:t>[bash]</w:t>
      </w:r>
    </w:p>
    <w:p>
      <w:pPr>
        <w:shd w:fill="F2F2F2" w:val="clear"/>
      </w:pPr>
      <w:r>
        <w:rPr>
          <w:rFonts w:ascii="Courier New" w:hAnsi="Courier New"/>
          <w:sz w:val="17"/>
        </w:rPr>
        <w:t>curl -i --request POST \</w:t>
        <w:br/>
        <w:t xml:space="preserve"> "{{OAUTH_METADATA.meta.baseURL}}/v2/labor/break-types" \</w:t>
        <w:br/>
        <w:t xml:space="preserve"> --header "Accept: application/json" \</w:t>
        <w:br/>
        <w:t xml:space="preserve"> --header "Content-Type: application/json" \</w:t>
        <w:br/>
        <w:t xml:space="preserve"> --data '{</w:t>
        <w:br/>
        <w:t xml:space="preserve"> "idempotency_key": "7a6e3c2d-1b0f-4c2f-9d6e-9b3c1d2e3f40",</w:t>
        <w:br/>
        <w:t xml:space="preserve"> "break_type": {</w:t>
        <w:br/>
        <w:t xml:space="preserve"> "location_id": "L88917AVBK2S5",</w:t>
        <w:br/>
        <w:t xml:space="preserve"> "break_name": "Meal Break",</w:t>
        <w:br/>
        <w:t xml:space="preserve"> "expected_duration": "PT30M",</w:t>
        <w:br/>
        <w:t xml:space="preserve"> "is_paid": false</w:t>
        <w:br/>
        <w:t xml:space="preserve">    }</w:t>
        <w:br/>
        <w:t xml:space="preserve">  }'</w:t>
      </w:r>
    </w:p>
    <w:p>
      <w:pPr>
        <w:pStyle w:val="Heading3"/>
      </w:pPr>
      <w:r>
        <w:t>Example 3: Create with optimistic concurrency control (version)</w:t>
      </w:r>
    </w:p>
    <w:p>
      <w:r>
        <w:rPr>
          <w:b/>
          <w:color w:val="666666"/>
          <w:sz w:val="16"/>
        </w:rPr>
        <w:t>[bash]</w:t>
      </w:r>
    </w:p>
    <w:p>
      <w:pPr>
        <w:shd w:fill="F2F2F2" w:val="clear"/>
      </w:pPr>
      <w:r>
        <w:rPr>
          <w:rFonts w:ascii="Courier New" w:hAnsi="Courier New"/>
          <w:sz w:val="17"/>
        </w:rPr>
        <w:t>curl -i --request POST \</w:t>
        <w:br/>
        <w:t xml:space="preserve"> "{{OAUTH_METADATA.meta.baseURL}}/v2/labor/break-types" \</w:t>
        <w:br/>
        <w:t xml:space="preserve"> --header "Accept: application/json" \</w:t>
        <w:br/>
        <w:t xml:space="preserve"> --header "Content-Type: application/json" \</w:t>
        <w:br/>
        <w:t xml:space="preserve"> --data '{</w:t>
        <w:br/>
        <w:t xml:space="preserve"> "idempotency_key": "a4b5c6d7-e8f9-4a1b-8c2d-3e4f5a6b7c8d",</w:t>
        <w:br/>
        <w:t xml:space="preserve"> "break_type": {</w:t>
        <w:br/>
        <w:t xml:space="preserve"> "location_id": "L88917AVBK2S5",</w:t>
        <w:br/>
        <w:t xml:space="preserve"> "break_name": "Short Break",</w:t>
        <w:br/>
        <w:t xml:space="preserve"> "expected_duration": "PT10M",</w:t>
        <w:br/>
        <w:t xml:space="preserve"> "is_paid": true,</w:t>
        <w:br/>
        <w:t xml:space="preserve"> "version": 1</w:t>
        <w:br/>
        <w:t xml:space="preserve">    }</w:t>
        <w:br/>
        <w:t xml:space="preserve">  }'</w:t>
      </w:r>
    </w:p>
    <w:p>
      <w:pPr>
        <w:pStyle w:val="Heading3"/>
      </w:pPr>
      <w:r>
        <w:t>Behavior</w:t>
      </w:r>
    </w:p>
    <w:p>
      <w:pPr>
        <w:pStyle w:val="ListBullet"/>
      </w:pPr>
      <w:r>
        <w:t>Validates required fields in break_type: location_id, break_name, expected_duration, is_paid.</w:t>
      </w:r>
    </w:p>
    <w:p>
      <w:pPr>
        <w:pStyle w:val="ListBullet"/>
      </w:pPr>
      <w:r>
        <w:t>Enforces the per-location limit of 3 break types.</w:t>
      </w:r>
    </w:p>
    <w:p>
      <w:pPr>
        <w:pStyle w:val="ListBullet"/>
      </w:pPr>
      <w:r>
        <w:t>If idempotency_key is provided, uses it to ensure the operation is idempotent.</w:t>
      </w:r>
    </w:p>
    <w:p>
      <w:pPr>
        <w:pStyle w:val="ListBullet"/>
      </w:pPr>
      <w:r>
        <w:t>Creates the BreakType and returns it in break_type, along with any errors.</w:t>
      </w:r>
    </w:p>
    <w:p>
      <w:pPr>
        <w:pStyle w:val="Heading3"/>
      </w:pPr>
      <w:r>
        <w:t>Notes</w:t>
      </w:r>
    </w:p>
    <w:p>
      <w:pPr>
        <w:pStyle w:val="ListBullet"/>
      </w:pPr>
      <w:r>
        <w:t>expected_duration must be an RFC-3339 duration string (for example, PT15M).</w:t>
      </w:r>
    </w:p>
    <w:p>
      <w:pPr>
        <w:pStyle w:val="ListBullet"/>
      </w:pPr>
      <w:r>
        <w:t>created_at and updated_at are read-only (provided in responses).</w:t>
      </w:r>
    </w:p>
    <w:p>
      <w:pPr>
        <w:pStyle w:val="Heading3"/>
      </w:pPr>
      <w:r>
        <w:t>Gotchas</w:t>
      </w:r>
    </w:p>
    <w:p>
      <w:pPr>
        <w:pStyle w:val="ListBullet"/>
      </w:pPr>
      <w:r>
        <w:t>Creating a 4th break type for the same location returns an INVALID_REQUEST_ERROR with detail "Exceeded limit of 3 breaks per location.".</w:t>
      </w:r>
    </w:p>
    <w:p>
      <w:pPr>
        <w:pStyle w:val="ListBullet"/>
      </w:pPr>
      <w:r>
        <w:t>If you provide break_type.version and it doesn’t match the server’s version at request time, the request fails.</w:t>
      </w:r>
    </w:p>
    <w:p>
      <w:pPr>
        <w:pStyle w:val="Heading3"/>
      </w:pPr>
      <w:r>
        <w:t>Error Handling</w:t>
      </w:r>
    </w:p>
    <w:p>
      <w:pPr>
        <w:pStyle w:val="ListBullet"/>
      </w:pPr>
      <w:r>
        <w:t>Errors are returned in the errors array with category, code, and optional detail and field.</w:t>
      </w:r>
    </w:p>
    <w:p>
      <w:pPr>
        <w:pStyle w:val="ListBullet"/>
      </w:pPr>
      <w:r>
        <w:t>A documented error scenario is exceeding the per-location limit (3 break types), which returns INVALID_REQUEST_ERROR with detail "Exceeded limit of 3 breaks per location.".</w:t>
      </w:r>
    </w:p>
    <w:p>
      <w:pPr>
        <w:pStyle w:val="Heading3"/>
      </w:pPr>
      <w:r>
        <w:t>Related breakTypes actions</w:t>
      </w:r>
    </w:p>
    <w:p>
      <w:pPr>
        <w:pStyle w:val="ListBullet"/>
      </w:pPr>
      <w:r>
        <w:t>[GET] Retrieve a Break Type — /v2/labor/break-types/{{id}}</w:t>
      </w:r>
    </w:p>
    <w:p>
      <w:pPr>
        <w:pStyle w:val="ListBullet"/>
      </w:pPr>
      <w:r>
        <w:t>[GET] List Break Types — /v2/labor/break-types</w:t>
      </w:r>
    </w:p>
    <w:p>
      <w:pPr>
        <w:pStyle w:val="ListBullet"/>
      </w:pPr>
      <w:r>
        <w:t>[DELETE] Delete a Break Type — /v2/labor/break-types/{{id}}</w:t>
      </w:r>
    </w:p>
    <w:p>
      <w:pPr>
        <w:pStyle w:val="ListBullet"/>
      </w:pPr>
      <w:r>
        <w:t>[PUT] Update a Break Type — /v2/labor/break-types/{{id}}</w:t>
      </w:r>
    </w:p>
    <w:p>
      <w:r>
        <w:br w:type="page"/>
      </w:r>
    </w:p>
    <w:p>
      <w:pPr>
        <w:pStyle w:val="Heading2"/>
      </w:pPr>
      <w:r>
        <w:t>172. [POST] Search Loyalty Rewards</w:t>
      </w:r>
    </w:p>
    <w:p>
      <w:r>
        <w:rPr>
          <w:b/>
        </w:rPr>
        <w:t xml:space="preserve">Endpoint: </w:t>
      </w:r>
      <w:r>
        <w:rPr>
          <w:rFonts w:ascii="Courier New" w:hAnsi="Courier New"/>
          <w:sz w:val="18"/>
        </w:rPr>
        <w:t>/v2/loyalty/rewards/search</w:t>
      </w:r>
    </w:p>
    <w:p>
      <w:pPr>
        <w:pStyle w:val="Heading3"/>
      </w:pPr>
      <w:r>
        <w:t>Prerequisites</w:t>
      </w:r>
    </w:p>
    <w:p>
      <w:pPr>
        <w:pStyle w:val="ListBullet"/>
      </w:pPr>
      <w:r>
        <w:t>A valid Square Loyalty account ID if you want to filter results using query (when query is provided, query.loyalty_account_id is required).</w:t>
      </w:r>
    </w:p>
    <w:p>
      <w:pPr>
        <w:pStyle w:val="Heading3"/>
      </w:pPr>
      <w:r>
        <w:t>Method</w:t>
      </w:r>
    </w:p>
    <w:p>
      <w:r>
        <w:t>POST</w:t>
      </w:r>
    </w:p>
    <w:p>
      <w:pPr>
        <w:pStyle w:val="Heading3"/>
      </w:pPr>
      <w:r>
        <w:t>URL</w:t>
      </w:r>
    </w:p>
    <w:p>
      <w:r>
        <w:t>{{OAUTH_METADATA.meta.baseURL}}/v2/loyalty/rewards/search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loyalty rewards. If you send a request without any query filters, the endpoint returns results for all loyalty accounts. Search results are sorted by updated_at in descending order.</w:t>
      </w:r>
    </w:p>
    <w:p>
      <w:r>
        <w:t>If you include a query object, query.loyalty_account_id is required and query.status is optional.</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 (all inputs are in the JSON request body).</w:t>
      </w:r>
    </w:p>
    <w:p>
      <w:pPr>
        <w:pStyle w:val="Heading3"/>
      </w:pPr>
      <w:r>
        <w:t>Optional Query Parameters</w:t>
      </w:r>
    </w:p>
    <w:p>
      <w:r>
        <w:t>None.</w:t>
      </w:r>
    </w:p>
    <w:p>
      <w:pPr>
        <w:pStyle w:val="Heading3"/>
      </w:pPr>
      <w:r>
        <w:t>Required Request Body Fields</w:t>
      </w:r>
    </w:p>
    <w:p>
      <w:r>
        <w:t>None explicitly required beyond providing a JSON body (the request body is required, but individual top-level fields are optional unless query is supplied).</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Query filters for the search. If provided, query.loyalty_account_id is required and query.status is optional.</w:t>
            </w:r>
          </w:p>
        </w:tc>
      </w:tr>
      <w:tr>
        <w:tc>
          <w:tcPr>
            <w:tcW w:type="dxa" w:w="2880"/>
          </w:tcPr>
          <w:p>
            <w:r>
              <w:t>query.loyalty_account_id</w:t>
            </w:r>
          </w:p>
        </w:tc>
        <w:tc>
          <w:tcPr>
            <w:tcW w:type="dxa" w:w="2880"/>
          </w:tcPr>
          <w:p>
            <w:r>
              <w:t>string</w:t>
            </w:r>
          </w:p>
        </w:tc>
        <w:tc>
          <w:tcPr>
            <w:tcW w:type="dxa" w:w="2880"/>
          </w:tcPr>
          <w:p>
            <w:r>
              <w:t>Required if query is provided. The ID of the loyalty account to which the loyalty reward belongs. Minimum length: 1.</w:t>
            </w:r>
          </w:p>
        </w:tc>
      </w:tr>
      <w:tr>
        <w:tc>
          <w:tcPr>
            <w:tcW w:type="dxa" w:w="2880"/>
          </w:tcPr>
          <w:p>
            <w:r>
              <w:t>query.status</w:t>
            </w:r>
          </w:p>
        </w:tc>
        <w:tc>
          <w:tcPr>
            <w:tcW w:type="dxa" w:w="2880"/>
          </w:tcPr>
          <w:p>
            <w:r>
              <w:t>&lt;LoyaltyRewardStatus&gt;</w:t>
            </w:r>
          </w:p>
        </w:tc>
        <w:tc>
          <w:tcPr>
            <w:tcW w:type="dxa" w:w="2880"/>
          </w:tcPr>
          <w:p>
            <w:r>
              <w:t>Optional status filter for rewards.</w:t>
            </w:r>
          </w:p>
        </w:tc>
      </w:tr>
      <w:tr>
        <w:tc>
          <w:tcPr>
            <w:tcW w:type="dxa" w:w="2880"/>
          </w:tcPr>
          <w:p>
            <w:r>
              <w:t>limit</w:t>
            </w:r>
          </w:p>
        </w:tc>
        <w:tc>
          <w:tcPr>
            <w:tcW w:type="dxa" w:w="2880"/>
          </w:tcPr>
          <w:p>
            <w:r>
              <w:t>integer</w:t>
            </w:r>
          </w:p>
        </w:tc>
        <w:tc>
          <w:tcPr>
            <w:tcW w:type="dxa" w:w="2880"/>
          </w:tcPr>
          <w:p>
            <w:r>
              <w:t>Maximum number of results to return. Min: 1, Max: 30. Default: 30.</w:t>
            </w:r>
          </w:p>
        </w:tc>
      </w:tr>
      <w:tr>
        <w:tc>
          <w:tcPr>
            <w:tcW w:type="dxa" w:w="2880"/>
          </w:tcPr>
          <w:p>
            <w:r>
              <w:t>cursor</w:t>
            </w:r>
          </w:p>
        </w:tc>
        <w:tc>
          <w:tcPr>
            <w:tcW w:type="dxa" w:w="2880"/>
          </w:tcPr>
          <w:p>
            <w:r>
              <w:t>string</w:t>
            </w:r>
          </w:p>
        </w:tc>
        <w:tc>
          <w:tcPr>
            <w:tcW w:type="dxa" w:w="2880"/>
          </w:tcPr>
          <w:p>
            <w:r>
              <w:t>Pagination cursor returned by a previous call to this endpoint, used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"rewards": [</w:t>
        <w:br/>
        <w:t xml:space="preserve"> {</w:t>
        <w:br/>
        <w:t xml:space="preserve"> "id": "9f2b2d2a-3b7b-4c6e-9a4b-1a2b3c4d5e6f",</w:t>
        <w:br/>
        <w:t xml:space="preserve"> "status": "ISSUED",</w:t>
        <w:br/>
        <w:t xml:space="preserve"> "loyalty_account_id": "a1b2c3d4e5f6g7h8i9j0",</w:t>
        <w:br/>
        <w:t xml:space="preserve"> "reward_tier_id": "tier_1234567890abcdef",</w:t>
        <w:br/>
        <w:t xml:space="preserve"> "points": 10,</w:t>
        <w:br/>
        <w:t xml:space="preserve"> "order_id": "order_9d8c7b6a5f4e3d2c1b0a",</w:t>
        <w:br/>
        <w:t xml:space="preserve"> "created_at": "2024-01-15T10:30:00Z",</w:t>
        <w:br/>
        <w:t xml:space="preserve"> "updated_at": "2024-01-16T09:12:34Z",</w:t>
        <w:br/>
        <w:t xml:space="preserve"> "redeemed_at": "2024-01-20T14:05:00Z"</w:t>
        <w:br/>
        <w:t xml:space="preserve"> }</w:t>
        <w:br/>
        <w:t xml:space="preserve"> ],</w:t>
        <w:br/>
        <w:t xml:space="preserve"> "cursor": "CURSOR_STRING_FOR_NEXT_PAGE"</w:t>
        <w:br/>
        <w:t>}</w:t>
      </w:r>
    </w:p>
    <w:p>
      <w:pPr>
        <w:pStyle w:val="Heading3"/>
      </w:pPr>
      <w:r>
        <w:t>Error Response (200 OK with errors)</w:t>
      </w:r>
    </w:p>
    <w:p>
      <w:r>
        <w:rPr>
          <w:b/>
        </w:rPr>
        <w:t>Note: The documentation indicates errors can be returned in the 200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"query.loyalty_account_id"</w:t>
        <w:br/>
        <w:t xml:space="preserve"> }</w:t>
        <w:br/>
        <w:t xml:space="preserve"> ],</w:t>
        <w:br/>
        <w:t xml:space="preserve"> "rewards": [],</w:t>
        <w:br/>
        <w:t xml:space="preserve"> "cursor":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request field (if any) that the error pertains to.</w:t>
            </w:r>
          </w:p>
        </w:tc>
      </w:tr>
      <w:tr>
        <w:tc>
          <w:tcPr>
            <w:tcW w:type="dxa" w:w="2880"/>
          </w:tcPr>
          <w:p>
            <w:r>
              <w:t>rewards</w:t>
            </w:r>
          </w:p>
        </w:tc>
        <w:tc>
          <w:tcPr>
            <w:tcW w:type="dxa" w:w="2880"/>
          </w:tcPr>
          <w:p>
            <w:r>
              <w:t>array</w:t>
            </w:r>
          </w:p>
        </w:tc>
        <w:tc>
          <w:tcPr>
            <w:tcW w:type="dxa" w:w="2880"/>
          </w:tcPr>
          <w:p>
            <w:r>
              <w:t>Loyalty rewards that satisfy the search criteria. Returned in descending order by updated_at.</w:t>
            </w:r>
          </w:p>
        </w:tc>
      </w:tr>
      <w:tr>
        <w:tc>
          <w:tcPr>
            <w:tcW w:type="dxa" w:w="2880"/>
          </w:tcPr>
          <w:p>
            <w:r>
              <w:t>rewards[].id</w:t>
            </w:r>
          </w:p>
        </w:tc>
        <w:tc>
          <w:tcPr>
            <w:tcW w:type="dxa" w:w="2880"/>
          </w:tcPr>
          <w:p>
            <w:r>
              <w:t>string</w:t>
            </w:r>
          </w:p>
        </w:tc>
        <w:tc>
          <w:tcPr>
            <w:tcW w:type="dxa" w:w="2880"/>
          </w:tcPr>
          <w:p>
            <w:r>
              <w:t>Square-assigned ID of the loyalty reward. Max length: 36.</w:t>
            </w:r>
          </w:p>
        </w:tc>
      </w:tr>
      <w:tr>
        <w:tc>
          <w:tcPr>
            <w:tcW w:type="dxa" w:w="2880"/>
          </w:tcPr>
          <w:p>
            <w:r>
              <w:t>rewards[].status</w:t>
            </w:r>
          </w:p>
        </w:tc>
        <w:tc>
          <w:tcPr>
            <w:tcW w:type="dxa" w:w="2880"/>
          </w:tcPr>
          <w:p>
            <w:r>
              <w:t>&lt;LoyaltyRewardStatus&gt;</w:t>
            </w:r>
          </w:p>
        </w:tc>
        <w:tc>
          <w:tcPr>
            <w:tcW w:type="dxa" w:w="2880"/>
          </w:tcPr>
          <w:p>
            <w:r>
              <w:t>Reward status.</w:t>
            </w:r>
          </w:p>
        </w:tc>
      </w:tr>
      <w:tr>
        <w:tc>
          <w:tcPr>
            <w:tcW w:type="dxa" w:w="2880"/>
          </w:tcPr>
          <w:p>
            <w:r>
              <w:t>rewards[].loyalty_account_id</w:t>
            </w:r>
          </w:p>
        </w:tc>
        <w:tc>
          <w:tcPr>
            <w:tcW w:type="dxa" w:w="2880"/>
          </w:tcPr>
          <w:p>
            <w:r>
              <w:t>string</w:t>
            </w:r>
          </w:p>
        </w:tc>
        <w:tc>
          <w:tcPr>
            <w:tcW w:type="dxa" w:w="2880"/>
          </w:tcPr>
          <w:p>
            <w:r>
              <w:t>Square-assigned ID of the loyalty account to which the reward belongs. Min length: 1. Max length: 36.</w:t>
            </w:r>
          </w:p>
        </w:tc>
      </w:tr>
      <w:tr>
        <w:tc>
          <w:tcPr>
            <w:tcW w:type="dxa" w:w="2880"/>
          </w:tcPr>
          <w:p>
            <w:r>
              <w:t>rewards[].reward_tier_id</w:t>
            </w:r>
          </w:p>
        </w:tc>
        <w:tc>
          <w:tcPr>
            <w:tcW w:type="dxa" w:w="2880"/>
          </w:tcPr>
          <w:p>
            <w:r>
              <w:t>string</w:t>
            </w:r>
          </w:p>
        </w:tc>
        <w:tc>
          <w:tcPr>
            <w:tcW w:type="dxa" w:w="2880"/>
          </w:tcPr>
          <w:p>
            <w:r>
              <w:t>Square-assigned ID of the reward tier used to create the reward. Min length: 1. Max length: 36.</w:t>
            </w:r>
          </w:p>
        </w:tc>
      </w:tr>
      <w:tr>
        <w:tc>
          <w:tcPr>
            <w:tcW w:type="dxa" w:w="2880"/>
          </w:tcPr>
          <w:p>
            <w:r>
              <w:t>rewards[].points</w:t>
            </w:r>
          </w:p>
        </w:tc>
        <w:tc>
          <w:tcPr>
            <w:tcW w:type="dxa" w:w="2880"/>
          </w:tcPr>
          <w:p>
            <w:r>
              <w:t>integer</w:t>
            </w:r>
          </w:p>
        </w:tc>
        <w:tc>
          <w:tcPr>
            <w:tcW w:type="dxa" w:w="2880"/>
          </w:tcPr>
          <w:p>
            <w:r>
              <w:t>Number of loyalty points used for the reward. Min: 1.</w:t>
            </w:r>
          </w:p>
        </w:tc>
      </w:tr>
      <w:tr>
        <w:tc>
          <w:tcPr>
            <w:tcW w:type="dxa" w:w="2880"/>
          </w:tcPr>
          <w:p>
            <w:r>
              <w:t>rewards[].order_id</w:t>
            </w:r>
          </w:p>
        </w:tc>
        <w:tc>
          <w:tcPr>
            <w:tcW w:type="dxa" w:w="2880"/>
          </w:tcPr>
          <w:p>
            <w:r>
              <w:t>string</w:t>
            </w:r>
          </w:p>
        </w:tc>
        <w:tc>
          <w:tcPr>
            <w:tcW w:type="dxa" w:w="2880"/>
          </w:tcPr>
          <w:p>
            <w:r>
              <w:t>Square-assigned ID of the order to which the reward is attached.</w:t>
            </w:r>
          </w:p>
        </w:tc>
      </w:tr>
      <w:tr>
        <w:tc>
          <w:tcPr>
            <w:tcW w:type="dxa" w:w="2880"/>
          </w:tcPr>
          <w:p>
            <w:r>
              <w:t>rewards[].created_at</w:t>
            </w:r>
          </w:p>
        </w:tc>
        <w:tc>
          <w:tcPr>
            <w:tcW w:type="dxa" w:w="2880"/>
          </w:tcPr>
          <w:p>
            <w:r>
              <w:t>string</w:t>
            </w:r>
          </w:p>
        </w:tc>
        <w:tc>
          <w:tcPr>
            <w:tcW w:type="dxa" w:w="2880"/>
          </w:tcPr>
          <w:p>
            <w:r>
              <w:t>Timestamp when the reward was created, in RFC 3339 format.</w:t>
            </w:r>
          </w:p>
        </w:tc>
      </w:tr>
      <w:tr>
        <w:tc>
          <w:tcPr>
            <w:tcW w:type="dxa" w:w="2880"/>
          </w:tcPr>
          <w:p>
            <w:r>
              <w:t>rewards[].updated_at</w:t>
            </w:r>
          </w:p>
        </w:tc>
        <w:tc>
          <w:tcPr>
            <w:tcW w:type="dxa" w:w="2880"/>
          </w:tcPr>
          <w:p>
            <w:r>
              <w:t>string</w:t>
            </w:r>
          </w:p>
        </w:tc>
        <w:tc>
          <w:tcPr>
            <w:tcW w:type="dxa" w:w="2880"/>
          </w:tcPr>
          <w:p>
            <w:r>
              <w:t>Timestamp when the reward was last updated, in RFC 3339 format.</w:t>
            </w:r>
          </w:p>
        </w:tc>
      </w:tr>
      <w:tr>
        <w:tc>
          <w:tcPr>
            <w:tcW w:type="dxa" w:w="2880"/>
          </w:tcPr>
          <w:p>
            <w:r>
              <w:t>rewards[].redeemed_at</w:t>
            </w:r>
          </w:p>
        </w:tc>
        <w:tc>
          <w:tcPr>
            <w:tcW w:type="dxa" w:w="2880"/>
          </w:tcPr>
          <w:p>
            <w:r>
              <w:t>string</w:t>
            </w:r>
          </w:p>
        </w:tc>
        <w:tc>
          <w:tcPr>
            <w:tcW w:type="dxa" w:w="2880"/>
          </w:tcPr>
          <w:p>
            <w:r>
              <w:t>Timestamp when the reward was redeemed, in RFC 3339 format.</w:t>
            </w:r>
          </w:p>
        </w:tc>
      </w:tr>
      <w:tr>
        <w:tc>
          <w:tcPr>
            <w:tcW w:type="dxa" w:w="2880"/>
          </w:tcPr>
          <w:p>
            <w:r>
              <w:t>cursor</w:t>
            </w:r>
          </w:p>
        </w:tc>
        <w:tc>
          <w:tcPr>
            <w:tcW w:type="dxa" w:w="2880"/>
          </w:tcPr>
          <w:p>
            <w:r>
              <w:t>string</w:t>
            </w:r>
          </w:p>
        </w:tc>
        <w:tc>
          <w:tcPr>
            <w:tcW w:type="dxa" w:w="2880"/>
          </w:tcPr>
          <w:p>
            <w:r>
              <w:t>Pagination cursor for a subsequent request. If empty, this is the final response.</w:t>
            </w:r>
          </w:p>
        </w:tc>
      </w:tr>
    </w:tbl>
    <w:p/>
    <w:p>
      <w:pPr>
        <w:pStyle w:val="Heading3"/>
      </w:pPr>
      <w:r>
        <w:t>Available Sorting Options</w:t>
      </w:r>
    </w:p>
    <w:p>
      <w:pPr>
        <w:pStyle w:val="ListBullet"/>
      </w:pPr>
      <w:r>
        <w:t>Results are sorted by updated_at in descending order.</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'{{OAUTH_METADATA.meta.baseURL}}/v2/loyalty/rewards/search' \</w:t>
        <w:br/>
        <w:t xml:space="preserve"> --header 'Accept: application/json' \</w:t>
        <w:br/>
        <w:t xml:space="preserve"> --header 'Content-Type: application/json' \</w:t>
        <w:br/>
        <w:t xml:space="preserve"> --data '{</w:t>
        <w:br/>
        <w:t xml:space="preserve"> "query": {</w:t>
        <w:br/>
        <w:t xml:space="preserve"> "loyalty_account_id": "a1b2c3d4e5f6g7h8i9j0",</w:t>
        <w:br/>
        <w:t xml:space="preserve"> "status": "ISSUED"</w:t>
        <w:br/>
        <w:t xml:space="preserve">    },</w:t>
        <w:br/>
        <w:t xml:space="preserve"> "limit": 30</w:t>
        <w:br/>
        <w:t xml:space="preserve">  }'</w:t>
      </w:r>
    </w:p>
    <w:p>
      <w:pPr>
        <w:pStyle w:val="Heading3"/>
      </w:pPr>
      <w:r>
        <w:t>Example Usage</w:t>
      </w:r>
    </w:p>
    <w:p>
      <w:pPr>
        <w:pStyle w:val="Heading3"/>
      </w:pPr>
      <w:r>
        <w:t>Example 1: Search rewards for a specific loyalty account</w:t>
      </w:r>
    </w:p>
    <w:p>
      <w:r>
        <w:rPr>
          <w:b/>
          <w:color w:val="666666"/>
          <w:sz w:val="16"/>
        </w:rPr>
        <w:t>[bash]</w:t>
      </w:r>
    </w:p>
    <w:p>
      <w:pPr>
        <w:shd w:fill="F2F2F2" w:val="clear"/>
      </w:pPr>
      <w:r>
        <w:rPr>
          <w:rFonts w:ascii="Courier New" w:hAnsi="Courier New"/>
          <w:sz w:val="17"/>
        </w:rPr>
        <w:t>curl --location --request POST '{{OAUTH_METADATA.meta.baseURL}}/v2/loyalty/rewards/search' \</w:t>
        <w:br/>
        <w:t xml:space="preserve"> --header 'Accept: application/json' \</w:t>
        <w:br/>
        <w:t xml:space="preserve"> --header 'Content-Type: application/json' \</w:t>
        <w:br/>
        <w:t xml:space="preserve"> --data '{</w:t>
        <w:br/>
        <w:t xml:space="preserve"> "query": {</w:t>
        <w:br/>
        <w:t xml:space="preserve"> "loyalty_account_id": "a1b2c3d4e5f6g7h8i9j0"</w:t>
        <w:br/>
        <w:t xml:space="preserve">    }</w:t>
        <w:br/>
        <w:t xml:space="preserve">  }'</w:t>
      </w:r>
    </w:p>
    <w:p>
      <w:pPr>
        <w:pStyle w:val="Heading3"/>
      </w:pPr>
      <w:r>
        <w:t>Example 2: Search rewards for a loyalty account filtered by status</w:t>
      </w:r>
    </w:p>
    <w:p>
      <w:r>
        <w:rPr>
          <w:b/>
          <w:color w:val="666666"/>
          <w:sz w:val="16"/>
        </w:rPr>
        <w:t>[bash]</w:t>
      </w:r>
    </w:p>
    <w:p>
      <w:pPr>
        <w:shd w:fill="F2F2F2" w:val="clear"/>
      </w:pPr>
      <w:r>
        <w:rPr>
          <w:rFonts w:ascii="Courier New" w:hAnsi="Courier New"/>
          <w:sz w:val="17"/>
        </w:rPr>
        <w:t>curl --location --request POST '{{OAUTH_METADATA.meta.baseURL}}/v2/loyalty/rewards/search' \</w:t>
        <w:br/>
        <w:t xml:space="preserve"> --header 'Accept: application/json' \</w:t>
        <w:br/>
        <w:t xml:space="preserve"> --header 'Content-Type: application/json' \</w:t>
        <w:br/>
        <w:t xml:space="preserve"> --data '{</w:t>
        <w:br/>
        <w:t xml:space="preserve"> "query": {</w:t>
        <w:br/>
        <w:t xml:space="preserve"> "loyalty_account_id": "a1b2c3d4e5f6g7h8i9j0",</w:t>
        <w:br/>
        <w:t xml:space="preserve"> "status": "REDEEMED"</w:t>
        <w:br/>
        <w:t xml:space="preserve">    },</w:t>
        <w:br/>
        <w:t xml:space="preserve"> "limit": 10</w:t>
        <w:br/>
        <w:t xml:space="preserve">  }'</w:t>
      </w:r>
    </w:p>
    <w:p>
      <w:pPr>
        <w:pStyle w:val="Heading3"/>
      </w:pPr>
      <w:r>
        <w:t>Example 3: Pagination (use cursor from the previous response)</w:t>
      </w:r>
    </w:p>
    <w:p>
      <w:r>
        <w:rPr>
          <w:b/>
          <w:color w:val="666666"/>
          <w:sz w:val="16"/>
        </w:rPr>
        <w:t>[bash]</w:t>
      </w:r>
    </w:p>
    <w:p>
      <w:pPr>
        <w:shd w:fill="F2F2F2" w:val="clear"/>
      </w:pPr>
      <w:r>
        <w:rPr>
          <w:rFonts w:ascii="Courier New" w:hAnsi="Courier New"/>
          <w:sz w:val="17"/>
        </w:rPr>
        <w:t>curl --location --request POST '{{OAUTH_METADATA.meta.baseURL}}/v2/loyalty/rewards/search' \</w:t>
        <w:br/>
        <w:t xml:space="preserve"> --header 'Accept: application/json' \</w:t>
        <w:br/>
        <w:t xml:space="preserve"> --header 'Content-Type: application/json' \</w:t>
        <w:br/>
        <w:t xml:space="preserve"> --data '{</w:t>
        <w:br/>
        <w:t xml:space="preserve"> "query": {</w:t>
        <w:br/>
        <w:t xml:space="preserve"> "loyalty_account_id": "a1b2c3d4e5f6g7h8i9j0"</w:t>
        <w:br/>
        <w:t xml:space="preserve">    },</w:t>
        <w:br/>
        <w:t xml:space="preserve"> "cursor": "CURSOR_STRING_FOR_NEXT_PAGE"</w:t>
        <w:br/>
        <w:t xml:space="preserve">  }'</w:t>
      </w:r>
    </w:p>
    <w:p>
      <w:pPr>
        <w:pStyle w:val="Heading3"/>
      </w:pPr>
      <w:r>
        <w:t>Behavior</w:t>
      </w:r>
    </w:p>
    <w:p>
      <w:pPr>
        <w:pStyle w:val="ListBullet"/>
      </w:pPr>
      <w:r>
        <w:t>Accepts a JSON request body (body is required).</w:t>
      </w:r>
    </w:p>
    <w:p>
      <w:pPr>
        <w:pStyle w:val="ListBullet"/>
      </w:pPr>
      <w:r>
        <w:t>If query is omitted, returns results for all loyalty accounts.</w:t>
      </w:r>
    </w:p>
    <w:p>
      <w:pPr>
        <w:pStyle w:val="ListBullet"/>
      </w:pPr>
      <w:r>
        <w:t>If query is provided, requires query.loyalty_account_id and optionally filters by query.status.</w:t>
      </w:r>
    </w:p>
    <w:p>
      <w:pPr>
        <w:pStyle w:val="ListBullet"/>
      </w:pPr>
      <w:r>
        <w:t>Sorts matching rewards by updated_at descending.</w:t>
      </w:r>
    </w:p>
    <w:p>
      <w:pPr>
        <w:pStyle w:val="ListBullet"/>
      </w:pPr>
      <w:r>
        <w:t>Returns a cursor when additional pages are available.</w:t>
      </w:r>
    </w:p>
    <w:p>
      <w:pPr>
        <w:pStyle w:val="Heading3"/>
      </w:pPr>
      <w:r>
        <w:t>Notes</w:t>
      </w:r>
    </w:p>
    <w:p>
      <w:pPr>
        <w:pStyle w:val="ListBullet"/>
      </w:pPr>
      <w:r>
        <w:t>If you know a reward ID, use the RetrieveLoyaltyReward endpoint instead (not documented here).</w:t>
      </w:r>
    </w:p>
    <w:p>
      <w:pPr>
        <w:pStyle w:val="ListBullet"/>
      </w:pPr>
      <w:r>
        <w:t>Pagination: pass the returned cursor into a subsequent request to fetch the next page.</w:t>
      </w:r>
    </w:p>
    <w:p>
      <w:pPr>
        <w:pStyle w:val="ListBullet"/>
      </w:pPr>
      <w:r>
        <w:t>limit defaults to 30 and cannot exceed 30.</w:t>
      </w:r>
    </w:p>
    <w:p>
      <w:pPr>
        <w:pStyle w:val="Heading3"/>
      </w:pPr>
      <w:r>
        <w:t>Gotchas</w:t>
      </w:r>
    </w:p>
    <w:p>
      <w:pPr>
        <w:pStyle w:val="ListBullet"/>
      </w:pPr>
      <w:r>
        <w:t>Providing query without query.loyalty_account_id is invalid per the documentation.</w:t>
      </w:r>
    </w:p>
    <w:p>
      <w:pPr>
        <w:pStyle w:val="ListBullet"/>
      </w:pPr>
      <w:r>
        <w:t>This endpoint uses a POST request for searching; filters are in the request body (not URL query parameters).</w:t>
      </w:r>
    </w:p>
    <w:p>
      <w:pPr>
        <w:pStyle w:val="Heading3"/>
      </w:pPr>
      <w:r>
        <w:t>Related loyaltyRewards actions</w:t>
      </w:r>
    </w:p>
    <w:p>
      <w:pPr>
        <w:pStyle w:val="ListBullet"/>
      </w:pPr>
      <w:r>
        <w:t>[POST] Create a Loyalty Reward — /v2/loyalty/rewards</w:t>
      </w:r>
    </w:p>
    <w:p>
      <w:pPr>
        <w:pStyle w:val="ListBullet"/>
      </w:pPr>
      <w:r>
        <w:t>[GET] Retrieve a Loyalty Reward — /v2/loyalty/rewards/{{rewardId}}</w:t>
      </w:r>
    </w:p>
    <w:p>
      <w:pPr>
        <w:pStyle w:val="ListBullet"/>
      </w:pPr>
      <w:r>
        <w:t>[DELETE] Delete a Loyalty Reward — /v2/loyalty/rewards/{{rewardId}}</w:t>
      </w:r>
    </w:p>
    <w:p>
      <w:pPr>
        <w:pStyle w:val="ListBullet"/>
      </w:pPr>
      <w:r>
        <w:t>[POST] Redeem a Loyalty Reward — /v2/loyalty/rewards/{{rewardId}}/redeem</w:t>
      </w:r>
    </w:p>
    <w:p>
      <w:r>
        <w:br w:type="page"/>
      </w:r>
    </w:p>
    <w:p>
      <w:pPr>
        <w:pStyle w:val="Heading2"/>
      </w:pPr>
      <w:r>
        <w:t>173. [GET] Retrieve a Break Type</w:t>
      </w:r>
    </w:p>
    <w:p>
      <w:r>
        <w:rPr>
          <w:b/>
        </w:rPr>
        <w:t xml:space="preserve">Endpoint: </w:t>
      </w:r>
      <w:r>
        <w:rPr>
          <w:rFonts w:ascii="Courier New" w:hAnsi="Courier New"/>
          <w:sz w:val="18"/>
        </w:rPr>
        <w:t>/v2/labor/break-types/{{id}}</w:t>
      </w:r>
    </w:p>
    <w:p>
      <w:pPr>
        <w:pStyle w:val="Heading3"/>
      </w:pPr>
      <w:r>
        <w:t>Prerequisites</w:t>
      </w:r>
    </w:p>
    <w:p>
      <w:pPr>
        <w:pStyle w:val="ListBullet"/>
      </w:pPr>
      <w:r>
        <w:t>You must have access to Square Labor APIs for the relevant business and location.</w:t>
      </w:r>
    </w:p>
    <w:p>
      <w:pPr>
        <w:pStyle w:val="Heading3"/>
      </w:pPr>
      <w:r>
        <w:t>Method</w:t>
      </w:r>
    </w:p>
    <w:p>
      <w:r>
        <w:t>GET</w:t>
      </w:r>
    </w:p>
    <w:p>
      <w:pPr>
        <w:pStyle w:val="Heading3"/>
      </w:pPr>
      <w:r>
        <w:t>URL</w:t>
      </w:r>
    </w:p>
    <w:p>
      <w:r>
        <w:t>{{OAUTH_METADATA.meta.baseURL}}/v2/labor/break-types/{{id}}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BreakType specified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/v2/labor/break-types/).</w:t>
      </w:r>
    </w:p>
    <w:p>
      <w:pPr>
        <w:pStyle w:val="ListBullet"/>
      </w:pPr>
      <w:r>
        <w:t>Always construct the path as /v2/labor/break-types/{{id}},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/v2/labor/break-types/2f4d9c4b-3f9a-4b0a-9c1c-1a2b3c4d5e6f</w:t>
      </w:r>
    </w:p>
    <w:p>
      <w:pPr>
        <w:pStyle w:val="Heading3"/>
      </w:pPr>
      <w:r>
        <w:t>Invalid Examples</w:t>
      </w:r>
    </w:p>
    <w:p>
      <w:r>
        <w:rPr>
          <w:b/>
          <w:color w:val="666666"/>
          <w:sz w:val="16"/>
        </w:rPr>
        <w:t>[http]</w:t>
      </w:r>
    </w:p>
    <w:p>
      <w:pPr>
        <w:shd w:fill="F2F2F2" w:val="clear"/>
      </w:pPr>
      <w:r>
        <w:rPr>
          <w:rFonts w:ascii="Courier New" w:hAnsi="Courier New"/>
          <w:sz w:val="17"/>
        </w:rPr>
        <w:t>/v2/labor/break-types/</w:t>
        <w:br/>
        <w:t>/v2/labor/break-types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for the BreakType being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"break_type": {</w:t>
        <w:br/>
        <w:t xml:space="preserve"> "id": "2f4d9c4b-3f9a-4b0a-9c1c-1a2b3c4d5e6f",</w:t>
        <w:br/>
        <w:t xml:space="preserve"> "location_id": "L88917AVBK2S5",</w:t>
        <w:br/>
        <w:t xml:space="preserve"> "break_name": "Meal Break",</w:t>
        <w:br/>
        <w:t xml:space="preserve"> "expected_duration": "PT15M",</w:t>
        <w:br/>
        <w:t xml:space="preserve"> "is_paid": false,</w:t>
        <w:br/>
        <w:t xml:space="preserve"> "version": 1,</w:t>
        <w:br/>
        <w:t xml:space="preserve"> "created_at": "2024-01-15T10:30:00Z",</w:t>
        <w:br/>
        <w:t xml:space="preserve"> "updated_at": "2024-01-15T10:45:00Z"</w:t>
        <w:br/>
        <w:t xml:space="preserve"> },</w:t>
        <w:br/>
        <w:t xml:space="preserve"> "errors":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"break_type": {</w:t>
        <w:br/>
        <w:t xml:space="preserve"> "id": "2f4d9c4b-3f9a-4b0a-9c1c-1a2b3c4d5e6f",</w:t>
        <w:br/>
        <w:t xml:space="preserve"> "location_id": "L88917AVBK2S5",</w:t>
        <w:br/>
        <w:t xml:space="preserve"> "break_name": "Meal Break",</w:t>
        <w:br/>
        <w:t xml:space="preserve"> "expected_duration": "PT15M",</w:t>
        <w:br/>
        <w:t xml:space="preserve"> "is_paid": false,</w:t>
        <w:br/>
        <w:t xml:space="preserve"> "version": 1,</w:t>
        <w:br/>
        <w:t xml:space="preserve"> "created_at": "2024-01-15T10:30:00Z",</w:t>
        <w:br/>
        <w:t xml:space="preserve"> "updated_at": "2024-01-15T10:45:00Z"</w:t>
        <w:br/>
        <w:t xml:space="preserv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break_type</w:t>
            </w:r>
          </w:p>
        </w:tc>
        <w:tc>
          <w:tcPr>
            <w:tcW w:type="dxa" w:w="2880"/>
          </w:tcPr>
          <w:p>
            <w:r>
              <w:t>object</w:t>
            </w:r>
          </w:p>
        </w:tc>
        <w:tc>
          <w:tcPr>
            <w:tcW w:type="dxa" w:w="2880"/>
          </w:tcPr>
          <w:p>
            <w:r>
              <w:t>The retrieved break type.</w:t>
            </w:r>
          </w:p>
        </w:tc>
      </w:tr>
      <w:tr>
        <w:tc>
          <w:tcPr>
            <w:tcW w:type="dxa" w:w="2880"/>
          </w:tcPr>
          <w:p>
            <w:r>
              <w:t>break_type.id</w:t>
            </w:r>
          </w:p>
        </w:tc>
        <w:tc>
          <w:tcPr>
            <w:tcW w:type="dxa" w:w="2880"/>
          </w:tcPr>
          <w:p>
            <w:r>
              <w:t>string</w:t>
            </w:r>
          </w:p>
        </w:tc>
        <w:tc>
          <w:tcPr>
            <w:tcW w:type="dxa" w:w="2880"/>
          </w:tcPr>
          <w:p>
            <w:r>
              <w:t>The UUID for this object. Max length: 255.</w:t>
            </w:r>
          </w:p>
        </w:tc>
      </w:tr>
      <w:tr>
        <w:tc>
          <w:tcPr>
            <w:tcW w:type="dxa" w:w="2880"/>
          </w:tcPr>
          <w:p>
            <w:r>
              <w:t>break_type.location_id</w:t>
            </w:r>
          </w:p>
        </w:tc>
        <w:tc>
          <w:tcPr>
            <w:tcW w:type="dxa" w:w="2880"/>
          </w:tcPr>
          <w:p>
            <w:r>
              <w:t>string</w:t>
            </w:r>
          </w:p>
        </w:tc>
        <w:tc>
          <w:tcPr>
            <w:tcW w:type="dxa" w:w="2880"/>
          </w:tcPr>
          <w:p>
            <w:r>
              <w:t>The ID of the business location this type of break applies to. Min length: 1.</w:t>
            </w:r>
          </w:p>
        </w:tc>
      </w:tr>
      <w:tr>
        <w:tc>
          <w:tcPr>
            <w:tcW w:type="dxa" w:w="2880"/>
          </w:tcPr>
          <w:p>
            <w:r>
              <w:t>break_type.break_name</w:t>
            </w:r>
          </w:p>
        </w:tc>
        <w:tc>
          <w:tcPr>
            <w:tcW w:type="dxa" w:w="2880"/>
          </w:tcPr>
          <w:p>
            <w:r>
              <w:t>string</w:t>
            </w:r>
          </w:p>
        </w:tc>
        <w:tc>
          <w:tcPr>
            <w:tcW w:type="dxa" w:w="2880"/>
          </w:tcPr>
          <w:p>
            <w:r>
              <w:t>A human-readable name for this type of break (displayed to team members in Square products). Min length: 1.</w:t>
            </w:r>
          </w:p>
        </w:tc>
      </w:tr>
      <w:tr>
        <w:tc>
          <w:tcPr>
            <w:tcW w:type="dxa" w:w="2880"/>
          </w:tcPr>
          <w:p>
            <w:r>
              <w:t>break_type.expected_duration</w:t>
            </w:r>
          </w:p>
        </w:tc>
        <w:tc>
          <w:tcPr>
            <w:tcW w:type="dxa" w:w="2880"/>
          </w:tcPr>
          <w:p>
            <w:r>
              <w:t>string</w:t>
            </w:r>
          </w:p>
        </w:tc>
        <w:tc>
          <w:tcPr>
            <w:tcW w:type="dxa" w:w="2880"/>
          </w:tcPr>
          <w:p>
            <w:r>
              <w:t>Expected break length in RFC-3339 duration format P[n]Y[n]M[n]DT[n]H[n]M[n]S. Precision less than minutes is truncated. Example: PT15M. Min length: 1.</w:t>
            </w:r>
          </w:p>
        </w:tc>
      </w:tr>
      <w:tr>
        <w:tc>
          <w:tcPr>
            <w:tcW w:type="dxa" w:w="2880"/>
          </w:tcPr>
          <w:p>
            <w:r>
              <w:t>break_type.is_paid</w:t>
            </w:r>
          </w:p>
        </w:tc>
        <w:tc>
          <w:tcPr>
            <w:tcW w:type="dxa" w:w="2880"/>
          </w:tcPr>
          <w:p>
            <w:r>
              <w:t>boolean</w:t>
            </w:r>
          </w:p>
        </w:tc>
        <w:tc>
          <w:tcPr>
            <w:tcW w:type="dxa" w:w="2880"/>
          </w:tcPr>
          <w:p>
            <w:r>
              <w:t>Whether this break counts towards time worked for compensation purposes.</w:t>
            </w:r>
          </w:p>
        </w:tc>
      </w:tr>
      <w:tr>
        <w:tc>
          <w:tcPr>
            <w:tcW w:type="dxa" w:w="2880"/>
          </w:tcPr>
          <w:p>
            <w:r>
              <w:t>break_type.version</w:t>
            </w:r>
          </w:p>
        </w:tc>
        <w:tc>
          <w:tcPr>
            <w:tcW w:type="dxa" w:w="2880"/>
          </w:tcPr>
          <w:p>
            <w:r>
              <w:t>integer</w:t>
            </w:r>
          </w:p>
        </w:tc>
        <w:tc>
          <w:tcPr>
            <w:tcW w:type="dxa" w:w="2880"/>
          </w:tcPr>
          <w:p>
            <w:r>
              <w:t>Used for resolving concurrency issues (as documented).</w:t>
            </w:r>
          </w:p>
        </w:tc>
      </w:tr>
      <w:tr>
        <w:tc>
          <w:tcPr>
            <w:tcW w:type="dxa" w:w="2880"/>
          </w:tcPr>
          <w:p>
            <w:r>
              <w:t>break_type.created_at</w:t>
            </w:r>
          </w:p>
        </w:tc>
        <w:tc>
          <w:tcPr>
            <w:tcW w:type="dxa" w:w="2880"/>
          </w:tcPr>
          <w:p>
            <w:r>
              <w:t>string</w:t>
            </w:r>
          </w:p>
        </w:tc>
        <w:tc>
          <w:tcPr>
            <w:tcW w:type="dxa" w:w="2880"/>
          </w:tcPr>
          <w:p>
            <w:r>
              <w:t>Read-only timestamp in RFC 3339 format.</w:t>
            </w:r>
          </w:p>
        </w:tc>
      </w:tr>
      <w:tr>
        <w:tc>
          <w:tcPr>
            <w:tcW w:type="dxa" w:w="2880"/>
          </w:tcPr>
          <w:p>
            <w:r>
              <w:t>break_type.updated_at</w:t>
            </w:r>
          </w:p>
        </w:tc>
        <w:tc>
          <w:tcPr>
            <w:tcW w:type="dxa" w:w="2880"/>
          </w:tcPr>
          <w:p>
            <w:r>
              <w:t>string</w:t>
            </w:r>
          </w:p>
        </w:tc>
        <w:tc>
          <w:tcPr>
            <w:tcW w:type="dxa" w:w="2880"/>
          </w:tcPr>
          <w:p>
            <w:r>
              <w:t>Read-only timestamp in RFC 3339 format.</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'{{OAUTH_METADATA.meta.baseURL}}/v2/labor/break-types/2f4d9c4b-3f9a-4b0a-9c1c-1a2b3c4d5e6f' \</w:t>
        <w:br/>
        <w:t xml:space="preserve"> --header 'Accept: application/json'</w:t>
      </w:r>
    </w:p>
    <w:p>
      <w:pPr>
        <w:pStyle w:val="Heading3"/>
      </w:pPr>
      <w:r>
        <w:t>Notes</w:t>
      </w:r>
    </w:p>
    <w:p>
      <w:pPr>
        <w:pStyle w:val="ListBullet"/>
      </w:pPr>
      <w:r>
        <w:t>This endpoint has no request body.</w:t>
      </w:r>
    </w:p>
    <w:p>
      <w:pPr>
        <w:pStyle w:val="ListBullet"/>
      </w:pPr>
      <w:r>
        <w:t>expected_duration uses an RFC-3339 duration string (for example, PT15M for 15 minutes).</w:t>
      </w:r>
    </w:p>
    <w:p>
      <w:pPr>
        <w:pStyle w:val="Heading3"/>
      </w:pPr>
      <w:r>
        <w:t>Related breakTypes actions</w:t>
      </w:r>
    </w:p>
    <w:p>
      <w:pPr>
        <w:pStyle w:val="ListBullet"/>
      </w:pPr>
      <w:r>
        <w:t>[POST] Create a Break Type — /v2/labor/break-types</w:t>
      </w:r>
    </w:p>
    <w:p>
      <w:pPr>
        <w:pStyle w:val="ListBullet"/>
      </w:pPr>
      <w:r>
        <w:t>[GET] List Break Types — /v2/labor/break-types</w:t>
      </w:r>
    </w:p>
    <w:p>
      <w:pPr>
        <w:pStyle w:val="ListBullet"/>
      </w:pPr>
      <w:r>
        <w:t>[DELETE] Delete a Break Type — /v2/labor/break-types/{{id}}</w:t>
      </w:r>
    </w:p>
    <w:p>
      <w:pPr>
        <w:pStyle w:val="ListBullet"/>
      </w:pPr>
      <w:r>
        <w:t>[PUT] Update a Break Type — /v2/labor/break-types/{{id}}</w:t>
      </w:r>
    </w:p>
    <w:p>
      <w:r>
        <w:br w:type="page"/>
      </w:r>
    </w:p>
    <w:p>
      <w:pPr>
        <w:pStyle w:val="Heading2"/>
      </w:pPr>
      <w:r>
        <w:t>174. [GET] Retrieve a Labor Shift by ID</w:t>
      </w:r>
    </w:p>
    <w:p>
      <w:r>
        <w:rPr>
          <w:b/>
        </w:rPr>
        <w:t xml:space="preserve">Endpoint: </w:t>
      </w:r>
      <w:r>
        <w:rPr>
          <w:rFonts w:ascii="Courier New" w:hAnsi="Courier New"/>
          <w:sz w:val="18"/>
        </w:rPr>
        <w:t>/v2/labor/shifts/{{id}}</w:t>
      </w:r>
    </w:p>
    <w:p>
      <w:pPr>
        <w:pStyle w:val="Heading3"/>
      </w:pPr>
      <w:r>
        <w:t>Prerequisites</w:t>
      </w:r>
    </w:p>
    <w:p>
      <w:pPr>
        <w:pStyle w:val="ListBullet"/>
      </w:pPr>
      <w:r>
        <w:t>The Shift id (UUID) to retrieve</w:t>
      </w:r>
    </w:p>
    <w:p>
      <w:pPr>
        <w:pStyle w:val="Heading3"/>
      </w:pPr>
      <w:r>
        <w:t>Method</w:t>
      </w:r>
    </w:p>
    <w:p>
      <w:r>
        <w:t>GET</w:t>
      </w:r>
    </w:p>
    <w:p>
      <w:pPr>
        <w:pStyle w:val="Heading3"/>
      </w:pPr>
      <w:r>
        <w:t>URL</w:t>
      </w:r>
    </w:p>
    <w:p>
      <w:r>
        <w:t>{{OAUTH_METADATA.meta.baseURL}}/v2/labor/shifts/{{id}}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Shift resource identified by its Shift UUID (id).</w:t>
      </w:r>
    </w:p>
    <w:p>
      <w:pPr>
        <w:pStyle w:val="Heading3"/>
      </w:pPr>
      <w:r>
        <w:t>Enforcement Rules</w:t>
      </w:r>
    </w:p>
    <w:p>
      <w:pPr>
        <w:pStyle w:val="ListBullet"/>
      </w:pPr>
      <w:r>
        <w:t>The id path parameter must always be present and must be a non-empty string.</w:t>
      </w:r>
    </w:p>
    <w:p>
      <w:pPr>
        <w:pStyle w:val="ListBullet"/>
      </w:pPr>
      <w:r>
        <w:t>Always construct the path as /v2/labor/shifts/{{id}}, where {{id}} is the Shift UUID.</w:t>
      </w:r>
    </w:p>
    <w:p>
      <w:pPr>
        <w:pStyle w:val="ListBullet"/>
      </w:pPr>
      <w:r>
        <w:t>Do not call the API with a missing or empty id (e.g., avoid /v2/labor/shifts/).</w:t>
      </w:r>
    </w:p>
    <w:p>
      <w:pPr>
        <w:pStyle w:val="ListBullet"/>
      </w:pPr>
      <w:r>
        <w:t>When executing the action, ensure to send Path Parameters in the URL and not in the body.</w:t>
      </w:r>
    </w:p>
    <w:p>
      <w:pPr>
        <w:pStyle w:val="ListBullet"/>
      </w:pPr>
      <w:r>
        <w:t>This endpoint has no query parameters; do not send query params in the body.</w:t>
      </w:r>
    </w:p>
    <w:p>
      <w:pPr>
        <w:pStyle w:val="Heading3"/>
      </w:pPr>
      <w:r>
        <w:t>Valid Examples</w:t>
      </w:r>
    </w:p>
    <w:p>
      <w:r>
        <w:rPr>
          <w:b/>
          <w:color w:val="666666"/>
          <w:sz w:val="16"/>
        </w:rPr>
        <w:t>[http]</w:t>
      </w:r>
    </w:p>
    <w:p>
      <w:pPr>
        <w:shd w:fill="F2F2F2" w:val="clear"/>
      </w:pPr>
      <w:r>
        <w:rPr>
          <w:rFonts w:ascii="Courier New" w:hAnsi="Courier New"/>
          <w:sz w:val="17"/>
        </w:rPr>
        <w:t>/v2/labor/shifts/2f4d1b3a-7a2c-4d7f-9b1c-2d8b4f6a9c10</w:t>
      </w:r>
    </w:p>
    <w:p>
      <w:pPr>
        <w:pStyle w:val="Heading3"/>
      </w:pPr>
      <w:r>
        <w:t>Invalid Examples</w:t>
      </w:r>
    </w:p>
    <w:p>
      <w:r>
        <w:rPr>
          <w:b/>
          <w:color w:val="666666"/>
          <w:sz w:val="16"/>
        </w:rPr>
        <w:t>[http]</w:t>
      </w:r>
    </w:p>
    <w:p>
      <w:pPr>
        <w:shd w:fill="F2F2F2" w:val="clear"/>
      </w:pPr>
      <w:r>
        <w:rPr>
          <w:rFonts w:ascii="Courier New" w:hAnsi="Courier New"/>
          <w:sz w:val="17"/>
        </w:rPr>
        <w:t>/v2/labor/shifts/</w:t>
        <w:br/>
        <w:t>/v2/labor/shifts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Required. The UUID for the Shift being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"shift": {</w:t>
        <w:br/>
        <w:t xml:space="preserve"> "id": "2f4d1b3a-7a2c-4d7f-9b1c-2d8b4f6a9c10",</w:t>
        <w:br/>
        <w:t xml:space="preserve"> "employee_id": "EMPLOYEE_ID_DEPRECATED",</w:t>
        <w:br/>
        <w:t xml:space="preserve"> "location_id": "LOCATION_ID",</w:t>
        <w:br/>
        <w:t xml:space="preserve"> "timezone": "America/Los_Angeles",</w:t>
        <w:br/>
        <w:t xml:space="preserve"> "start_at": "2024-01-15T09:00:00-08:00",</w:t>
        <w:br/>
        <w:t xml:space="preserve"> "end_at": "2024-01-15T17:00:00-08:00",</w:t>
        <w:br/>
        <w:t xml:space="preserve"> "wage": {},</w:t>
        <w:br/>
        <w:t xml:space="preserve"> "breaks": [</w:t>
        <w:br/>
        <w:t xml:space="preserve"> {</w:t>
        <w:br/>
        <w:t xml:space="preserve"> "id": "b1d2c3e4-1111-2222-3333-444455556666",</w:t>
        <w:br/>
        <w:t xml:space="preserve"> "start_at": "2024-01-15T12:00:00-08:00",</w:t>
        <w:br/>
        <w:t xml:space="preserve"> "end_at": "2024-01-15T12:15:00-08:00",</w:t>
        <w:br/>
        <w:t xml:space="preserve"> "break_type_id": "BREAK_TYPE_ID",</w:t>
        <w:br/>
        <w:t xml:space="preserve"> "name": "Lunch",</w:t>
        <w:br/>
        <w:t xml:space="preserve"> "expected_duration": "PT15M",</w:t>
        <w:br/>
        <w:t xml:space="preserve"> "is_paid": false</w:t>
        <w:br/>
        <w:t xml:space="preserve"> }</w:t>
        <w:br/>
        <w:t xml:space="preserve"> ],</w:t>
        <w:br/>
        <w:t xml:space="preserve"> "status": {},</w:t>
        <w:br/>
        <w:t xml:space="preserve"> "version": 1,</w:t>
        <w:br/>
        <w:t xml:space="preserve"> "created_at": "2024-01-15T17:01:00Z",</w:t>
        <w:br/>
        <w:t xml:space="preserve"> "updated_at": "2024-01-15T17:02:00Z",</w:t>
        <w:br/>
        <w:t xml:space="preserve"> "team_member_id": "TEAM_MEMBER_ID",</w:t>
        <w:br/>
        <w:t xml:space="preserve"> "declared_cash_tip_money": {}</w:t>
        <w:br/>
        <w:t xml:space="preserve"> },</w:t>
        <w:br/>
        <w:t xml:space="preserve"> "errors": []</w:t>
        <w:br/>
        <w:t>}</w:t>
      </w:r>
    </w:p>
    <w:p>
      <w:r>
        <w:rPr>
          <w:b/>
        </w:rPr>
        <w:t>Note: Note: Some fields are documented as complex types (&lt;ShiftWage&gt;, &lt;ShiftStatus&gt;, &lt;Money&gt;). Their internal shapes were not provided in the scraped content, so they are represented as empty objects in the example.</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"NOT_FOUND",</w:t>
        <w:br/>
        <w:t xml:space="preserve"> "detail": "Shift not found.",</w:t>
        <w:br/>
        <w:t xml:space="preserve"> "field": "id"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w:t>
            </w:r>
          </w:p>
        </w:tc>
        <w:tc>
          <w:tcPr>
            <w:tcW w:type="dxa" w:w="2880"/>
          </w:tcPr>
          <w:p>
            <w:r>
              <w:t>object</w:t>
            </w:r>
          </w:p>
        </w:tc>
        <w:tc>
          <w:tcPr>
            <w:tcW w:type="dxa" w:w="2880"/>
          </w:tcPr>
          <w:p>
            <w:r>
              <w:t>The retrieved Shift.</w:t>
            </w:r>
          </w:p>
        </w:tc>
      </w:tr>
      <w:tr>
        <w:tc>
          <w:tcPr>
            <w:tcW w:type="dxa" w:w="2880"/>
          </w:tcPr>
          <w:p>
            <w:r>
              <w:t>shift.id</w:t>
            </w:r>
          </w:p>
        </w:tc>
        <w:tc>
          <w:tcPr>
            <w:tcW w:type="dxa" w:w="2880"/>
          </w:tcPr>
          <w:p>
            <w:r>
              <w:t>string</w:t>
            </w:r>
          </w:p>
        </w:tc>
        <w:tc>
          <w:tcPr>
            <w:tcW w:type="dxa" w:w="2880"/>
          </w:tcPr>
          <w:p>
            <w:r>
              <w:t>The UUID for this object. Max length 255.</w:t>
            </w:r>
          </w:p>
        </w:tc>
      </w:tr>
      <w:tr>
        <w:tc>
          <w:tcPr>
            <w:tcW w:type="dxa" w:w="2880"/>
          </w:tcPr>
          <w:p>
            <w:r>
              <w:t>shift.employee_id</w:t>
            </w:r>
          </w:p>
        </w:tc>
        <w:tc>
          <w:tcPr>
            <w:tcW w:type="dxa" w:w="2880"/>
          </w:tcPr>
          <w:p>
            <w:r>
              <w:t>string</w:t>
            </w:r>
          </w:p>
        </w:tc>
        <w:tc>
          <w:tcPr>
            <w:tcW w:type="dxa" w:w="2880"/>
          </w:tcPr>
          <w:p>
            <w:r>
              <w:t>The ID of the employee this shift belongs to. DEPRECATED at version 2020-08-26. Use team_member_id instead.</w:t>
            </w:r>
          </w:p>
        </w:tc>
      </w:tr>
      <w:tr>
        <w:tc>
          <w:tcPr>
            <w:tcW w:type="dxa" w:w="2880"/>
          </w:tcPr>
          <w:p>
            <w:r>
              <w:t>shift.location_id</w:t>
            </w:r>
          </w:p>
        </w:tc>
        <w:tc>
          <w:tcPr>
            <w:tcW w:type="dxa" w:w="2880"/>
          </w:tcPr>
          <w:p>
            <w:r>
              <w:t>string</w:t>
            </w:r>
          </w:p>
        </w:tc>
        <w:tc>
          <w:tcPr>
            <w:tcW w:type="dxa" w:w="2880"/>
          </w:tcPr>
          <w:p>
            <w:r>
              <w:t>Required. The ID of the location this shift occurred at. Min length 1.</w:t>
            </w:r>
          </w:p>
        </w:tc>
      </w:tr>
      <w:tr>
        <w:tc>
          <w:tcPr>
            <w:tcW w:type="dxa" w:w="2880"/>
          </w:tcPr>
          <w:p>
            <w:r>
              <w:t>shift.timezone</w:t>
            </w:r>
          </w:p>
        </w:tc>
        <w:tc>
          <w:tcPr>
            <w:tcW w:type="dxa" w:w="2880"/>
          </w:tcPr>
          <w:p>
            <w:r>
              <w:t>string</w:t>
            </w:r>
          </w:p>
        </w:tc>
        <w:tc>
          <w:tcPr>
            <w:tcW w:type="dxa" w:w="2880"/>
          </w:tcPr>
          <w:p>
            <w:r>
              <w:t>Read-only convenience value calculated from location_id. IANA timezone identifier.</w:t>
            </w:r>
          </w:p>
        </w:tc>
      </w:tr>
      <w:tr>
        <w:tc>
          <w:tcPr>
            <w:tcW w:type="dxa" w:w="2880"/>
          </w:tcPr>
          <w:p>
            <w:r>
              <w:t>shift.start_at</w:t>
            </w:r>
          </w:p>
        </w:tc>
        <w:tc>
          <w:tcPr>
            <w:tcW w:type="dxa" w:w="2880"/>
          </w:tcPr>
          <w:p>
            <w:r>
              <w:t>string</w:t>
            </w:r>
          </w:p>
        </w:tc>
        <w:tc>
          <w:tcPr>
            <w:tcW w:type="dxa" w:w="2880"/>
          </w:tcPr>
          <w:p>
            <w:r>
              <w:t>Required. RFC 3339 timestamp shifted to the location timezone + offset. Precision up to the minute; seconds are truncated. Min length 1.</w:t>
            </w:r>
          </w:p>
        </w:tc>
      </w:tr>
      <w:tr>
        <w:tc>
          <w:tcPr>
            <w:tcW w:type="dxa" w:w="2880"/>
          </w:tcPr>
          <w:p>
            <w:r>
              <w:t>shift.end_at</w:t>
            </w:r>
          </w:p>
        </w:tc>
        <w:tc>
          <w:tcPr>
            <w:tcW w:type="dxa" w:w="2880"/>
          </w:tcPr>
          <w:p>
            <w:r>
              <w:t>string</w:t>
            </w:r>
          </w:p>
        </w:tc>
        <w:tc>
          <w:tcPr>
            <w:tcW w:type="dxa" w:w="2880"/>
          </w:tcPr>
          <w:p>
            <w:r>
              <w:t>RFC 3339 timestamp shifted to the timezone + offset. Precision up to the minute; seconds are truncated.</w:t>
            </w:r>
          </w:p>
        </w:tc>
      </w:tr>
      <w:tr>
        <w:tc>
          <w:tcPr>
            <w:tcW w:type="dxa" w:w="2880"/>
          </w:tcPr>
          <w:p>
            <w:r>
              <w:t>shift.wage</w:t>
            </w:r>
          </w:p>
        </w:tc>
        <w:tc>
          <w:tcPr>
            <w:tcW w:type="dxa" w:w="2880"/>
          </w:tcPr>
          <w:p>
            <w:r>
              <w:t>object</w:t>
            </w:r>
          </w:p>
        </w:tc>
        <w:tc>
          <w:tcPr>
            <w:tcW w:type="dxa" w:w="2880"/>
          </w:tcPr>
          <w:p>
            <w:r>
              <w:t>&lt;ShiftWage&gt; (shape not provided).</w:t>
            </w:r>
          </w:p>
        </w:tc>
      </w:tr>
      <w:tr>
        <w:tc>
          <w:tcPr>
            <w:tcW w:type="dxa" w:w="2880"/>
          </w:tcPr>
          <w:p>
            <w:r>
              <w:t>shift.breaks</w:t>
            </w:r>
          </w:p>
        </w:tc>
        <w:tc>
          <w:tcPr>
            <w:tcW w:type="dxa" w:w="2880"/>
          </w:tcPr>
          <w:p>
            <w:r>
              <w:t>array</w:t>
            </w:r>
          </w:p>
        </w:tc>
        <w:tc>
          <w:tcPr>
            <w:tcW w:type="dxa" w:w="2880"/>
          </w:tcPr>
          <w:p>
            <w:r>
              <w:t>List of paid or unpaid breaks taken during this shift.</w:t>
            </w:r>
          </w:p>
        </w:tc>
      </w:tr>
      <w:tr>
        <w:tc>
          <w:tcPr>
            <w:tcW w:type="dxa" w:w="2880"/>
          </w:tcPr>
          <w:p>
            <w:r>
              <w:t>shift.breaks[].id</w:t>
            </w:r>
          </w:p>
        </w:tc>
        <w:tc>
          <w:tcPr>
            <w:tcW w:type="dxa" w:w="2880"/>
          </w:tcPr>
          <w:p>
            <w:r>
              <w:t>string</w:t>
            </w:r>
          </w:p>
        </w:tc>
        <w:tc>
          <w:tcPr>
            <w:tcW w:type="dxa" w:w="2880"/>
          </w:tcPr>
          <w:p>
            <w:r>
              <w:t>The UUID for this object.</w:t>
            </w:r>
          </w:p>
        </w:tc>
      </w:tr>
      <w:tr>
        <w:tc>
          <w:tcPr>
            <w:tcW w:type="dxa" w:w="2880"/>
          </w:tcPr>
          <w:p>
            <w:r>
              <w:t>shift.breaks[].start_at</w:t>
            </w:r>
          </w:p>
        </w:tc>
        <w:tc>
          <w:tcPr>
            <w:tcW w:type="dxa" w:w="2880"/>
          </w:tcPr>
          <w:p>
            <w:r>
              <w:t>string</w:t>
            </w:r>
          </w:p>
        </w:tc>
        <w:tc>
          <w:tcPr>
            <w:tcW w:type="dxa" w:w="2880"/>
          </w:tcPr>
          <w:p>
            <w:r>
              <w:t>Required. RFC 3339; follows the same timezone information as the timecard. Precision up to the minute; seconds are truncated. Min length 1.</w:t>
            </w:r>
          </w:p>
        </w:tc>
      </w:tr>
      <w:tr>
        <w:tc>
          <w:tcPr>
            <w:tcW w:type="dxa" w:w="2880"/>
          </w:tcPr>
          <w:p>
            <w:r>
              <w:t>shift.breaks[].end_at</w:t>
            </w:r>
          </w:p>
        </w:tc>
        <w:tc>
          <w:tcPr>
            <w:tcW w:type="dxa" w:w="2880"/>
          </w:tcPr>
          <w:p>
            <w:r>
              <w:t>string</w:t>
            </w:r>
          </w:p>
        </w:tc>
        <w:tc>
          <w:tcPr>
            <w:tcW w:type="dxa" w:w="2880"/>
          </w:tcPr>
          <w:p>
            <w:r>
              <w:t>RFC 3339; follows the same timezone information as the timecard. Precision up to the minute; seconds are truncated.</w:t>
            </w:r>
          </w:p>
        </w:tc>
      </w:tr>
      <w:tr>
        <w:tc>
          <w:tcPr>
            <w:tcW w:type="dxa" w:w="2880"/>
          </w:tcPr>
          <w:p>
            <w:r>
              <w:t>shift.breaks[].break_type_id</w:t>
            </w:r>
          </w:p>
        </w:tc>
        <w:tc>
          <w:tcPr>
            <w:tcW w:type="dxa" w:w="2880"/>
          </w:tcPr>
          <w:p>
            <w:r>
              <w:t>string</w:t>
            </w:r>
          </w:p>
        </w:tc>
        <w:tc>
          <w:tcPr>
            <w:tcW w:type="dxa" w:w="2880"/>
          </w:tcPr>
          <w:p>
            <w:r>
              <w:t>Required. The BreakType that this break was templated on. Min length 1.</w:t>
            </w:r>
          </w:p>
        </w:tc>
      </w:tr>
      <w:tr>
        <w:tc>
          <w:tcPr>
            <w:tcW w:type="dxa" w:w="2880"/>
          </w:tcPr>
          <w:p>
            <w:r>
              <w:t>shift.breaks[].name</w:t>
            </w:r>
          </w:p>
        </w:tc>
        <w:tc>
          <w:tcPr>
            <w:tcW w:type="dxa" w:w="2880"/>
          </w:tcPr>
          <w:p>
            <w:r>
              <w:t>string</w:t>
            </w:r>
          </w:p>
        </w:tc>
        <w:tc>
          <w:tcPr>
            <w:tcW w:type="dxa" w:w="2880"/>
          </w:tcPr>
          <w:p>
            <w:r>
              <w:t>Required. Human-readable name. Min length 1.</w:t>
            </w:r>
          </w:p>
        </w:tc>
      </w:tr>
      <w:tr>
        <w:tc>
          <w:tcPr>
            <w:tcW w:type="dxa" w:w="2880"/>
          </w:tcPr>
          <w:p>
            <w:r>
              <w:t>shift.breaks[].expected_duration</w:t>
            </w:r>
          </w:p>
        </w:tc>
        <w:tc>
          <w:tcPr>
            <w:tcW w:type="dxa" w:w="2880"/>
          </w:tcPr>
          <w:p>
            <w:r>
              <w:t>string</w:t>
            </w:r>
          </w:p>
        </w:tc>
        <w:tc>
          <w:tcPr>
            <w:tcW w:type="dxa" w:w="2880"/>
          </w:tcPr>
          <w:p>
            <w:r>
              <w:t>Required. RFC-3339 duration format P[n]Y[n]M[n]DT[n]H[n]M[n]S (example: PT15M). Min length 1.</w:t>
            </w:r>
          </w:p>
        </w:tc>
      </w:tr>
      <w:tr>
        <w:tc>
          <w:tcPr>
            <w:tcW w:type="dxa" w:w="2880"/>
          </w:tcPr>
          <w:p>
            <w:r>
              <w:t>shift.breaks[].is_paid</w:t>
            </w:r>
          </w:p>
        </w:tc>
        <w:tc>
          <w:tcPr>
            <w:tcW w:type="dxa" w:w="2880"/>
          </w:tcPr>
          <w:p>
            <w:r>
              <w:t>boolean</w:t>
            </w:r>
          </w:p>
        </w:tc>
        <w:tc>
          <w:tcPr>
            <w:tcW w:type="dxa" w:w="2880"/>
          </w:tcPr>
          <w:p>
            <w:r>
              <w:t>Required. Whether this break counts towards time worked for compensation purposes.</w:t>
            </w:r>
          </w:p>
        </w:tc>
      </w:tr>
      <w:tr>
        <w:tc>
          <w:tcPr>
            <w:tcW w:type="dxa" w:w="2880"/>
          </w:tcPr>
          <w:p>
            <w:r>
              <w:t>shift.status</w:t>
            </w:r>
          </w:p>
        </w:tc>
        <w:tc>
          <w:tcPr>
            <w:tcW w:type="dxa" w:w="2880"/>
          </w:tcPr>
          <w:p>
            <w:r>
              <w:t>object</w:t>
            </w:r>
          </w:p>
        </w:tc>
        <w:tc>
          <w:tcPr>
            <w:tcW w:type="dxa" w:w="2880"/>
          </w:tcPr>
          <w:p>
            <w:r>
              <w:t>&lt;ShiftStatus&gt; (shape not provided).</w:t>
            </w:r>
          </w:p>
        </w:tc>
      </w:tr>
      <w:tr>
        <w:tc>
          <w:tcPr>
            <w:tcW w:type="dxa" w:w="2880"/>
          </w:tcPr>
          <w:p>
            <w:r>
              <w:t>shift.version</w:t>
            </w:r>
          </w:p>
        </w:tc>
        <w:tc>
          <w:tcPr>
            <w:tcW w:type="dxa" w:w="2880"/>
          </w:tcPr>
          <w:p>
            <w:r>
              <w:t>integer</w:t>
            </w:r>
          </w:p>
        </w:tc>
        <w:tc>
          <w:tcPr>
            <w:tcW w:type="dxa" w:w="2880"/>
          </w:tcPr>
          <w:p>
            <w:r>
              <w:t>Used for resolving concurrency issues.</w:t>
            </w:r>
          </w:p>
        </w:tc>
      </w:tr>
      <w:tr>
        <w:tc>
          <w:tcPr>
            <w:tcW w:type="dxa" w:w="2880"/>
          </w:tcPr>
          <w:p>
            <w:r>
              <w:t>shift.created_at</w:t>
            </w:r>
          </w:p>
        </w:tc>
        <w:tc>
          <w:tcPr>
            <w:tcW w:type="dxa" w:w="2880"/>
          </w:tcPr>
          <w:p>
            <w:r>
              <w:t>string</w:t>
            </w:r>
          </w:p>
        </w:tc>
        <w:tc>
          <w:tcPr>
            <w:tcW w:type="dxa" w:w="2880"/>
          </w:tcPr>
          <w:p>
            <w:r>
              <w:t>Read-only timestamp in RFC 3339 format, presented in UTC.</w:t>
            </w:r>
          </w:p>
        </w:tc>
      </w:tr>
      <w:tr>
        <w:tc>
          <w:tcPr>
            <w:tcW w:type="dxa" w:w="2880"/>
          </w:tcPr>
          <w:p>
            <w:r>
              <w:t>shift.updated_at</w:t>
            </w:r>
          </w:p>
        </w:tc>
        <w:tc>
          <w:tcPr>
            <w:tcW w:type="dxa" w:w="2880"/>
          </w:tcPr>
          <w:p>
            <w:r>
              <w:t>string</w:t>
            </w:r>
          </w:p>
        </w:tc>
        <w:tc>
          <w:tcPr>
            <w:tcW w:type="dxa" w:w="2880"/>
          </w:tcPr>
          <w:p>
            <w:r>
              <w:t>Read-only timestamp in RFC 3339 format, presented in UTC.</w:t>
            </w:r>
          </w:p>
        </w:tc>
      </w:tr>
      <w:tr>
        <w:tc>
          <w:tcPr>
            <w:tcW w:type="dxa" w:w="2880"/>
          </w:tcPr>
          <w:p>
            <w:r>
              <w:t>shift.team_member_id</w:t>
            </w:r>
          </w:p>
        </w:tc>
        <w:tc>
          <w:tcPr>
            <w:tcW w:type="dxa" w:w="2880"/>
          </w:tcPr>
          <w:p>
            <w:r>
              <w:t>string</w:t>
            </w:r>
          </w:p>
        </w:tc>
        <w:tc>
          <w:tcPr>
            <w:tcW w:type="dxa" w:w="2880"/>
          </w:tcPr>
          <w:p>
            <w:r>
              <w:t>The ID of the team member this shift belongs to. Replaced employee_id at version 2020-08-26.</w:t>
            </w:r>
          </w:p>
        </w:tc>
      </w:tr>
      <w:tr>
        <w:tc>
          <w:tcPr>
            <w:tcW w:type="dxa" w:w="2880"/>
          </w:tcPr>
          <w:p>
            <w:r>
              <w:t>shift.declared_cash_tip_money</w:t>
            </w:r>
          </w:p>
        </w:tc>
        <w:tc>
          <w:tcPr>
            <w:tcW w:type="dxa" w:w="2880"/>
          </w:tcPr>
          <w:p>
            <w:r>
              <w:t>object</w:t>
            </w:r>
          </w:p>
        </w:tc>
        <w:tc>
          <w:tcPr>
            <w:tcW w:type="dxa" w:w="2880"/>
          </w:tcPr>
          <w:p>
            <w:r>
              <w:t>&lt;Money&gt; (shape not provided).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&lt;ErrorCategory&gt;.</w:t>
            </w:r>
          </w:p>
        </w:tc>
      </w:tr>
      <w:tr>
        <w:tc>
          <w:tcPr>
            <w:tcW w:type="dxa" w:w="2880"/>
          </w:tcPr>
          <w:p>
            <w:r>
              <w:t>errors[].code</w:t>
            </w:r>
          </w:p>
        </w:tc>
        <w:tc>
          <w:tcPr>
            <w:tcW w:type="dxa" w:w="2880"/>
          </w:tcPr>
          <w:p>
            <w:r>
              <w:t>string</w:t>
            </w:r>
          </w:p>
        </w:tc>
        <w:tc>
          <w:tcPr>
            <w:tcW w:type="dxa" w:w="2880"/>
          </w:tcPr>
          <w:p>
            <w:r>
              <w:t>Required. &lt;ErrorCode&gt;.</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'{{OAUTH_METADATA.meta.baseURL}}/v2/labor/shifts/2f4d1b3a-7a2c-4d7f-9b1c-2d8b4f6a9c10' \</w:t>
        <w:br/>
        <w:t xml:space="preserve"> --header 'Accept: application/json'</w:t>
      </w:r>
    </w:p>
    <w:p>
      <w:pPr>
        <w:pStyle w:val="Heading3"/>
      </w:pPr>
      <w:r>
        <w:t>Notes</w:t>
      </w:r>
    </w:p>
    <w:p>
      <w:pPr>
        <w:pStyle w:val="ListBullet"/>
      </w:pPr>
      <w:r>
        <w:t>employee_id is deprecated as of version 2020-08-26; prefer team_member_id when present.</w:t>
      </w:r>
    </w:p>
    <w:p>
      <w:pPr>
        <w:pStyle w:val="ListBullet"/>
      </w:pPr>
      <w:r>
        <w:t>start_at and end_at are RFC 3339 timestamps where precision up to the minute is respected and seconds are truncated.</w:t>
      </w:r>
    </w:p>
    <w:p>
      <w:pPr>
        <w:pStyle w:val="ListBullet"/>
      </w:pPr>
      <w:r>
        <w:t>created_at and updated_at are read-only RFC 3339 timestamps presented in UTC.</w:t>
      </w:r>
    </w:p>
    <w:p>
      <w:r>
        <w:br w:type="page"/>
      </w:r>
    </w:p>
    <w:p>
      <w:pPr>
        <w:pStyle w:val="Heading2"/>
      </w:pPr>
      <w:r>
        <w:t>175. [GET] List Break Types</w:t>
      </w:r>
    </w:p>
    <w:p>
      <w:r>
        <w:rPr>
          <w:b/>
        </w:rPr>
        <w:t xml:space="preserve">Endpoint: </w:t>
      </w:r>
      <w:r>
        <w:rPr>
          <w:rFonts w:ascii="Courier New" w:hAnsi="Courier New"/>
          <w:sz w:val="18"/>
        </w:rPr>
        <w:t>/v2/labor/break-types</w:t>
      </w:r>
    </w:p>
    <w:p>
      <w:pPr>
        <w:pStyle w:val="Heading3"/>
      </w:pPr>
      <w:r>
        <w:t>Prerequisites</w:t>
      </w:r>
    </w:p>
    <w:p>
      <w:pPr>
        <w:pStyle w:val="ListBullet"/>
      </w:pPr>
      <w:r>
        <w:t>The Square account/business must have Labor features enabled.</w:t>
      </w:r>
    </w:p>
    <w:p>
      <w:pPr>
        <w:pStyle w:val="ListBullet"/>
      </w:pPr>
      <w:r>
        <w:t>You must have access to the business locations you intend to filter by (if using location_id).</w:t>
      </w:r>
    </w:p>
    <w:p>
      <w:pPr>
        <w:pStyle w:val="Heading3"/>
      </w:pPr>
      <w:r>
        <w:t>Method</w:t>
      </w:r>
    </w:p>
    <w:p>
      <w:r>
        <w:t>GET</w:t>
      </w:r>
    </w:p>
    <w:p>
      <w:pPr>
        <w:pStyle w:val="Heading3"/>
      </w:pPr>
      <w:r>
        <w:t>URL</w:t>
      </w:r>
    </w:p>
    <w:p>
      <w:r>
        <w:t>{{OAUTH_METADATA.meta.baseURL}}/v2/labor/break-types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BreakType instances for a business. Results can be filtered by location and paginated using a cursor.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Filter the returned BreakType results to only those associated with the specified location.</w:t>
            </w:r>
          </w:p>
        </w:tc>
      </w:tr>
      <w:tr>
        <w:tc>
          <w:tcPr>
            <w:tcW w:type="dxa" w:w="2880"/>
          </w:tcPr>
          <w:p>
            <w:r>
              <w:t>limit</w:t>
            </w:r>
          </w:p>
        </w:tc>
        <w:tc>
          <w:tcPr>
            <w:tcW w:type="dxa" w:w="2880"/>
          </w:tcPr>
          <w:p>
            <w:r>
              <w:t>integer</w:t>
            </w:r>
          </w:p>
        </w:tc>
        <w:tc>
          <w:tcPr>
            <w:tcW w:type="dxa" w:w="2880"/>
          </w:tcPr>
          <w:p>
            <w:r>
              <w:t>The maximum number of BreakType results to return per page. Range: 1 to 200. Default: 200.</w:t>
            </w:r>
          </w:p>
        </w:tc>
      </w:tr>
      <w:tr>
        <w:tc>
          <w:tcPr>
            <w:tcW w:type="dxa" w:w="2880"/>
          </w:tcPr>
          <w:p>
            <w:r>
              <w:t>cursor</w:t>
            </w:r>
          </w:p>
        </w:tc>
        <w:tc>
          <w:tcPr>
            <w:tcW w:type="dxa" w:w="2880"/>
          </w:tcPr>
          <w:p>
            <w:r>
              <w:t>string</w:t>
            </w:r>
          </w:p>
        </w:tc>
        <w:tc>
          <w:tcPr>
            <w:tcW w:type="dxa" w:w="2880"/>
          </w:tcPr>
          <w:p>
            <w:r>
              <w:t>A pointer to the next page of BreakType results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"break_types": [</w:t>
        <w:br/>
        <w:t xml:space="preserve"> {</w:t>
        <w:br/>
        <w:t xml:space="preserve"> "id": "3c2b7d1c-5b2a-4b3b-9b3a-4f2f6f0a1c2d",</w:t>
        <w:br/>
        <w:t xml:space="preserve"> "location_id": "L88917AVBK2S5",</w:t>
        <w:br/>
        <w:t xml:space="preserve"> "break_name": "Rest Break",</w:t>
        <w:br/>
        <w:t xml:space="preserve"> "expected_duration": "PT15M",</w:t>
        <w:br/>
        <w:t xml:space="preserve"> "is_paid": true,</w:t>
        <w:br/>
        <w:t xml:space="preserve"> "version": 1,</w:t>
        <w:br/>
        <w:t xml:space="preserve"> "created_at": "2023-10-01T12:00:00Z",</w:t>
        <w:br/>
        <w:t xml:space="preserve"> "updated_at": "2023-10-10T09:30:00Z"</w:t>
        <w:br/>
        <w:t xml:space="preserve"> }</w:t>
        <w:br/>
        <w:t xml:space="preserve"> ],</w:t>
        <w:br/>
        <w:t xml:space="preserve"> "cursor": "CURSOR_VALUE_FOR_NEXT_PAGE",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break_types</w:t>
            </w:r>
          </w:p>
        </w:tc>
        <w:tc>
          <w:tcPr>
            <w:tcW w:type="dxa" w:w="2880"/>
          </w:tcPr>
          <w:p>
            <w:r>
              <w:t>array</w:t>
            </w:r>
          </w:p>
        </w:tc>
        <w:tc>
          <w:tcPr>
            <w:tcW w:type="dxa" w:w="2880"/>
          </w:tcPr>
          <w:p>
            <w:r>
              <w:t>A page of BreakType results.</w:t>
            </w:r>
          </w:p>
        </w:tc>
      </w:tr>
      <w:tr>
        <w:tc>
          <w:tcPr>
            <w:tcW w:type="dxa" w:w="2880"/>
          </w:tcPr>
          <w:p>
            <w:r>
              <w:t>break_types[].id</w:t>
            </w:r>
          </w:p>
        </w:tc>
        <w:tc>
          <w:tcPr>
            <w:tcW w:type="dxa" w:w="2880"/>
          </w:tcPr>
          <w:p>
            <w:r>
              <w:t>string</w:t>
            </w:r>
          </w:p>
        </w:tc>
        <w:tc>
          <w:tcPr>
            <w:tcW w:type="dxa" w:w="2880"/>
          </w:tcPr>
          <w:p>
            <w:r>
              <w:t>The UUID for this object. Max length: 255.</w:t>
            </w:r>
          </w:p>
        </w:tc>
      </w:tr>
      <w:tr>
        <w:tc>
          <w:tcPr>
            <w:tcW w:type="dxa" w:w="2880"/>
          </w:tcPr>
          <w:p>
            <w:r>
              <w:t>break_types[].location_id</w:t>
            </w:r>
          </w:p>
        </w:tc>
        <w:tc>
          <w:tcPr>
            <w:tcW w:type="dxa" w:w="2880"/>
          </w:tcPr>
          <w:p>
            <w:r>
              <w:t>string</w:t>
            </w:r>
          </w:p>
        </w:tc>
        <w:tc>
          <w:tcPr>
            <w:tcW w:type="dxa" w:w="2880"/>
          </w:tcPr>
          <w:p>
            <w:r>
              <w:t>The ID of the business location this type of break applies to. Min length: 1.</w:t>
            </w:r>
          </w:p>
        </w:tc>
      </w:tr>
      <w:tr>
        <w:tc>
          <w:tcPr>
            <w:tcW w:type="dxa" w:w="2880"/>
          </w:tcPr>
          <w:p>
            <w:r>
              <w:t>break_types[].break_name</w:t>
            </w:r>
          </w:p>
        </w:tc>
        <w:tc>
          <w:tcPr>
            <w:tcW w:type="dxa" w:w="2880"/>
          </w:tcPr>
          <w:p>
            <w:r>
              <w:t>string</w:t>
            </w:r>
          </w:p>
        </w:tc>
        <w:tc>
          <w:tcPr>
            <w:tcW w:type="dxa" w:w="2880"/>
          </w:tcPr>
          <w:p>
            <w:r>
              <w:t>A human-readable name for this type of break (shown to team members in Square products). Min length: 1.</w:t>
            </w:r>
          </w:p>
        </w:tc>
      </w:tr>
      <w:tr>
        <w:tc>
          <w:tcPr>
            <w:tcW w:type="dxa" w:w="2880"/>
          </w:tcPr>
          <w:p>
            <w:r>
              <w:t>break_types[].expected_duration</w:t>
            </w:r>
          </w:p>
        </w:tc>
        <w:tc>
          <w:tcPr>
            <w:tcW w:type="dxa" w:w="2880"/>
          </w:tcPr>
          <w:p>
            <w:r>
              <w:t>string</w:t>
            </w:r>
          </w:p>
        </w:tc>
        <w:tc>
          <w:tcPr>
            <w:tcW w:type="dxa" w:w="2880"/>
          </w:tcPr>
          <w:p>
            <w:r>
              <w:t>Expected length of the break in RFC-3339 duration format P[n]Y[n]M[n]DT[n]H[n]M[n]S. Precision less than minutes is truncated. Example: PT15M. Min length: 1.</w:t>
            </w:r>
          </w:p>
        </w:tc>
      </w:tr>
      <w:tr>
        <w:tc>
          <w:tcPr>
            <w:tcW w:type="dxa" w:w="2880"/>
          </w:tcPr>
          <w:p>
            <w:r>
              <w:t>break_types[].is_paid</w:t>
            </w:r>
          </w:p>
        </w:tc>
        <w:tc>
          <w:tcPr>
            <w:tcW w:type="dxa" w:w="2880"/>
          </w:tcPr>
          <w:p>
            <w:r>
              <w:t>boolean</w:t>
            </w:r>
          </w:p>
        </w:tc>
        <w:tc>
          <w:tcPr>
            <w:tcW w:type="dxa" w:w="2880"/>
          </w:tcPr>
          <w:p>
            <w:r>
              <w:t>Whether this break counts towards time worked for compensation purposes.</w:t>
            </w:r>
          </w:p>
        </w:tc>
      </w:tr>
      <w:tr>
        <w:tc>
          <w:tcPr>
            <w:tcW w:type="dxa" w:w="2880"/>
          </w:tcPr>
          <w:p>
            <w:r>
              <w:t>break_types[].version</w:t>
            </w:r>
          </w:p>
        </w:tc>
        <w:tc>
          <w:tcPr>
            <w:tcW w:type="dxa" w:w="2880"/>
          </w:tcPr>
          <w:p>
            <w:r>
              <w:t>integer</w:t>
            </w:r>
          </w:p>
        </w:tc>
        <w:tc>
          <w:tcPr>
            <w:tcW w:type="dxa" w:w="2880"/>
          </w:tcPr>
          <w:p>
            <w:r>
              <w:t>Used for resolving concurrency issues. If provided on write operations and does not match server version, the request fails; if not provided, Square may perform a “blind” write (as described in the API docs).</w:t>
            </w:r>
          </w:p>
        </w:tc>
      </w:tr>
      <w:tr>
        <w:tc>
          <w:tcPr>
            <w:tcW w:type="dxa" w:w="2880"/>
          </w:tcPr>
          <w:p>
            <w:r>
              <w:t>break_types[].created_at</w:t>
            </w:r>
          </w:p>
        </w:tc>
        <w:tc>
          <w:tcPr>
            <w:tcW w:type="dxa" w:w="2880"/>
          </w:tcPr>
          <w:p>
            <w:r>
              <w:t>string</w:t>
            </w:r>
          </w:p>
        </w:tc>
        <w:tc>
          <w:tcPr>
            <w:tcW w:type="dxa" w:w="2880"/>
          </w:tcPr>
          <w:p>
            <w:r>
              <w:t>Read-only timestamp in RFC 3339 format.</w:t>
            </w:r>
          </w:p>
        </w:tc>
      </w:tr>
      <w:tr>
        <w:tc>
          <w:tcPr>
            <w:tcW w:type="dxa" w:w="2880"/>
          </w:tcPr>
          <w:p>
            <w:r>
              <w:t>break_types[].updated_at</w:t>
            </w:r>
          </w:p>
        </w:tc>
        <w:tc>
          <w:tcPr>
            <w:tcW w:type="dxa" w:w="2880"/>
          </w:tcPr>
          <w:p>
            <w:r>
              <w:t>string</w:t>
            </w:r>
          </w:p>
        </w:tc>
        <w:tc>
          <w:tcPr>
            <w:tcW w:type="dxa" w:w="2880"/>
          </w:tcPr>
          <w:p>
            <w:r>
              <w:t>Read-only timestamp in RFC 3339 format.</w:t>
            </w:r>
          </w:p>
        </w:tc>
      </w:tr>
      <w:tr>
        <w:tc>
          <w:tcPr>
            <w:tcW w:type="dxa" w:w="2880"/>
          </w:tcPr>
          <w:p>
            <w:r>
              <w:t>cursor</w:t>
            </w:r>
          </w:p>
        </w:tc>
        <w:tc>
          <w:tcPr>
            <w:tcW w:type="dxa" w:w="2880"/>
          </w:tcPr>
          <w:p>
            <w:r>
              <w:t>string</w:t>
            </w:r>
          </w:p>
        </w:tc>
        <w:tc>
          <w:tcPr>
            <w:tcW w:type="dxa" w:w="2880"/>
          </w:tcPr>
          <w:p>
            <w:r>
              <w:t>Value to supply in a subsequent request to fetch the next page of results.</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'{{OAUTH_METADATA.meta.baseURL}}/v2/labor/break-types?limit=200' \</w:t>
        <w:br/>
        <w:t xml:space="preserve"> --header 'Accept: application/json'</w:t>
      </w:r>
    </w:p>
    <w:p>
      <w:pPr>
        <w:pStyle w:val="Heading3"/>
      </w:pPr>
      <w:r>
        <w:t>Example Usage</w:t>
      </w:r>
    </w:p>
    <w:p>
      <w:pPr>
        <w:pStyle w:val="Heading3"/>
      </w:pPr>
      <w:r>
        <w:t>Example 1: List break types for a specific location</w:t>
      </w:r>
    </w:p>
    <w:p>
      <w:r>
        <w:rPr>
          <w:b/>
          <w:color w:val="666666"/>
          <w:sz w:val="16"/>
        </w:rPr>
        <w:t>[bash]</w:t>
      </w:r>
    </w:p>
    <w:p>
      <w:pPr>
        <w:shd w:fill="F2F2F2" w:val="clear"/>
      </w:pPr>
      <w:r>
        <w:rPr>
          <w:rFonts w:ascii="Courier New" w:hAnsi="Courier New"/>
          <w:sz w:val="17"/>
        </w:rPr>
        <w:t>curl -i --request GET \</w:t>
        <w:br/>
        <w:t xml:space="preserve"> '{{OAUTH_METADATA.meta.baseURL}}/v2/labor/break-types?location_id=L88917AVBK2S5&amp;limit=50' \</w:t>
        <w:br/>
        <w:t xml:space="preserve"> --header 'Accept: application/json'</w:t>
      </w:r>
    </w:p>
    <w:p>
      <w:pPr>
        <w:pStyle w:val="Heading3"/>
      </w:pPr>
      <w:r>
        <w:t>Example 2: Fetch the next page using cursor</w:t>
      </w:r>
    </w:p>
    <w:p>
      <w:r>
        <w:rPr>
          <w:b/>
          <w:color w:val="666666"/>
          <w:sz w:val="16"/>
        </w:rPr>
        <w:t>[bash]</w:t>
      </w:r>
    </w:p>
    <w:p>
      <w:pPr>
        <w:shd w:fill="F2F2F2" w:val="clear"/>
      </w:pPr>
      <w:r>
        <w:rPr>
          <w:rFonts w:ascii="Courier New" w:hAnsi="Courier New"/>
          <w:sz w:val="17"/>
        </w:rPr>
        <w:t>curl -i --request GET \</w:t>
        <w:br/>
        <w:t xml:space="preserve"> '{{OAUTH_METADATA.meta.baseURL}}/v2/labor/break-types?cursor=CURSOR_VALUE_FOR_NEXT_PAGE' \</w:t>
        <w:br/>
        <w:t xml:space="preserve"> --header 'Accept: application/json'</w:t>
      </w:r>
    </w:p>
    <w:p>
      <w:pPr>
        <w:pStyle w:val="Heading3"/>
      </w:pPr>
      <w:r>
        <w:t>Notes</w:t>
      </w:r>
    </w:p>
    <w:p>
      <w:pPr>
        <w:pStyle w:val="ListBullet"/>
      </w:pPr>
      <w:r>
        <w:t>Pagination: if cursor is returned, pass it as the cursor query parameter to retrieve the next page.</w:t>
      </w:r>
    </w:p>
    <w:p>
      <w:pPr>
        <w:pStyle w:val="ListBullet"/>
      </w:pPr>
      <w:r>
        <w:t>expected_duration uses RFC-3339 duration format (example: PT15M for 15 minutes).</w:t>
      </w:r>
    </w:p>
    <w:p>
      <w:pPr>
        <w:pStyle w:val="Heading3"/>
      </w:pPr>
      <w:r>
        <w:t>Related breakTypes actions</w:t>
      </w:r>
    </w:p>
    <w:p>
      <w:pPr>
        <w:pStyle w:val="ListBullet"/>
      </w:pPr>
      <w:r>
        <w:t>[POST] Create a Break Type — /v2/labor/break-types</w:t>
      </w:r>
    </w:p>
    <w:p>
      <w:pPr>
        <w:pStyle w:val="ListBullet"/>
      </w:pPr>
      <w:r>
        <w:t>[GET] Retrieve a Break Type — /v2/labor/break-types/{{id}}</w:t>
      </w:r>
    </w:p>
    <w:p>
      <w:pPr>
        <w:pStyle w:val="ListBullet"/>
      </w:pPr>
      <w:r>
        <w:t>[DELETE] Delete a Break Type — /v2/labor/break-types/{{id}}</w:t>
      </w:r>
    </w:p>
    <w:p>
      <w:pPr>
        <w:pStyle w:val="ListBullet"/>
      </w:pPr>
      <w:r>
        <w:t>[PUT] Update a Break Type — /v2/labor/break-types/{{id}}</w:t>
      </w:r>
    </w:p>
    <w:p>
      <w:r>
        <w:br w:type="page"/>
      </w:r>
    </w:p>
    <w:p>
      <w:pPr>
        <w:pStyle w:val="Heading2"/>
      </w:pPr>
      <w:r>
        <w:t>176. [POST] Publish a Scheduled Shift</w:t>
      </w:r>
    </w:p>
    <w:p>
      <w:r>
        <w:rPr>
          <w:b/>
        </w:rPr>
        <w:t xml:space="preserve">Endpoint: </w:t>
      </w:r>
      <w:r>
        <w:rPr>
          <w:rFonts w:ascii="Courier New" w:hAnsi="Courier New"/>
          <w:sz w:val="18"/>
        </w:rPr>
        <w:t>/v2/labor/scheduled-shifts/{{id}}/publish</w:t>
      </w:r>
    </w:p>
    <w:p>
      <w:pPr>
        <w:pStyle w:val="Heading3"/>
      </w:pPr>
      <w:r>
        <w:t>Prerequisites</w:t>
      </w:r>
    </w:p>
    <w:p>
      <w:pPr>
        <w:pStyle w:val="ListBullet"/>
      </w:pPr>
      <w:r>
        <w:t>You must have access to the Square Labor API and permission to manage scheduled shifts.</w:t>
      </w:r>
    </w:p>
    <w:p>
      <w:pPr>
        <w:pStyle w:val="Heading3"/>
      </w:pPr>
      <w:r>
        <w:t>Method</w:t>
      </w:r>
    </w:p>
    <w:p>
      <w:r>
        <w:t>POST</w:t>
      </w:r>
    </w:p>
    <w:p>
      <w:pPr>
        <w:pStyle w:val="Heading3"/>
      </w:pPr>
      <w:r>
        <w:t>URL</w:t>
      </w:r>
    </w:p>
    <w:p>
      <w:r>
        <w:t>{{OAUTH_METADATA.meta.baseURL}}/v2/labor/scheduled-shifts/{{id}}/publish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a scheduled shift. When a scheduled shift is published, Square keeps the draft_shift_details field as-is and copies it to the published_shift_details field.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(for example, avoid /scheduled-shifts//publish).</w:t>
      </w:r>
    </w:p>
    <w:p>
      <w:pPr>
        <w:pStyle w:val="ListBullet"/>
      </w:pPr>
      <w:r>
        <w:t>Always construct the path as /v2/labor/scheduled-shifts/{{id}}/publish,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/v2/labor/scheduled-shifts/SHIFT_ID/publish</w:t>
      </w:r>
    </w:p>
    <w:p>
      <w:pPr>
        <w:pStyle w:val="Heading3"/>
      </w:pPr>
      <w:r>
        <w:t>Invalid Examples</w:t>
      </w:r>
    </w:p>
    <w:p>
      <w:r>
        <w:rPr>
          <w:b/>
          <w:color w:val="666666"/>
          <w:sz w:val="16"/>
        </w:rPr>
        <w:t>[http]</w:t>
      </w:r>
    </w:p>
    <w:p>
      <w:pPr>
        <w:shd w:fill="F2F2F2" w:val="clear"/>
      </w:pPr>
      <w:r>
        <w:rPr>
          <w:rFonts w:ascii="Courier New" w:hAnsi="Courier New"/>
          <w:sz w:val="17"/>
        </w:rPr>
        <w:t>/v2/labor/scheduled-shifts//publish</w:t>
        <w:br/>
        <w:t>/v2/labor/scheduled-shifts/publish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scheduled shift to publish.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identifier for the PublishScheduledShift request, used to ensure idempotency of the operation. Constraints: minLength 1, maxLength 128.</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current version of the scheduled shift, used for optimistic concurrency control. If the provided version doesn't match the server version, the request fails. If omitted, Square executes a blind write, potentially overwriting data from another publish request.</w:t>
            </w:r>
          </w:p>
        </w:tc>
      </w:tr>
      <w:tr>
        <w:tc>
          <w:tcPr>
            <w:tcW w:type="dxa" w:w="2880"/>
          </w:tcPr>
          <w:p>
            <w:r>
              <w:t>scheduled_shift_notification_audience</w:t>
            </w:r>
          </w:p>
        </w:tc>
        <w:tc>
          <w:tcPr>
            <w:tcW w:type="dxa" w:w="2880"/>
          </w:tcPr>
          <w:p>
            <w:r>
              <w:t>string (enum)</w:t>
            </w:r>
          </w:p>
        </w:tc>
        <w:tc>
          <w:tcPr>
            <w:tcW w:type="dxa" w:w="2880"/>
          </w:tcPr>
          <w:p>
            <w:r>
              <w:t>Notification audience. Possible values: ALL, AFFECTED, NONE.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"scheduled_shift": {</w:t>
        <w:br/>
        <w:t xml:space="preserve"> "id": "string",</w:t>
        <w:br/>
        <w:t xml:space="preserve"> "draft_shift_details": {},</w:t>
        <w:br/>
        <w:t xml:space="preserve"> "published_shift_details": {},</w:t>
        <w:br/>
        <w:t xml:space="preserve"> "version": 1,</w:t>
        <w:br/>
        <w:t xml:space="preserve"> "created_at": "2024-01-15T10:30:00Z",</w:t>
        <w:br/>
        <w:t xml:space="preserve"> "updated_at": "2024-01-15T10:35:00Z"</w:t>
        <w:br/>
        <w:t xml:space="preserve"> },</w:t>
        <w:br/>
        <w:t xml:space="preserve"> "errors": []</w:t>
        <w:br/>
        <w:t>}</w:t>
      </w:r>
    </w:p>
    <w:p>
      <w:r>
        <w:rPr>
          <w:b/>
        </w:rPr>
        <w:t>Note: Note: draft_shift_details and published_shift_details are returned as &lt;ScheduledShiftDetails&gt; in the source documentation, but the field shape was not provided in the scraped content.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"scheduled_shift": {</w:t>
        <w:br/>
        <w:t xml:space="preserve"> "id": "string",</w:t>
        <w:br/>
        <w:t xml:space="preserve"> "draft_shift_details": {},</w:t>
        <w:br/>
        <w:t xml:space="preserve"> "published_shift_details": {},</w:t>
        <w:br/>
        <w:t xml:space="preserve"> "version": 1,</w:t>
        <w:br/>
        <w:t xml:space="preserve"> "created_at": "2024-01-15T10:30:00Z",</w:t>
        <w:br/>
        <w:t xml:space="preserve"> "updated_at": "2024-01-15T10:35:00Z"</w:t>
        <w:br/>
        <w:t xml:space="preserv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scheduled_shift</w:t>
            </w:r>
          </w:p>
        </w:tc>
        <w:tc>
          <w:tcPr>
            <w:tcW w:type="dxa" w:w="2880"/>
          </w:tcPr>
          <w:p>
            <w:r>
              <w:t>object</w:t>
            </w:r>
          </w:p>
        </w:tc>
        <w:tc>
          <w:tcPr>
            <w:tcW w:type="dxa" w:w="2880"/>
          </w:tcPr>
          <w:p>
            <w:r>
              <w:t>The published scheduled shift object.</w:t>
            </w:r>
          </w:p>
        </w:tc>
      </w:tr>
      <w:tr>
        <w:tc>
          <w:tcPr>
            <w:tcW w:type="dxa" w:w="2880"/>
          </w:tcPr>
          <w:p>
            <w:r>
              <w:t>scheduled_shift.id</w:t>
            </w:r>
          </w:p>
        </w:tc>
        <w:tc>
          <w:tcPr>
            <w:tcW w:type="dxa" w:w="2880"/>
          </w:tcPr>
          <w:p>
            <w:r>
              <w:t>string</w:t>
            </w:r>
          </w:p>
        </w:tc>
        <w:tc>
          <w:tcPr>
            <w:tcW w:type="dxa" w:w="2880"/>
          </w:tcPr>
          <w:p>
            <w:r>
              <w:t>Read only. The Square-issued ID of the scheduled shift. Max length 255.</w:t>
            </w:r>
          </w:p>
        </w:tc>
      </w:tr>
      <w:tr>
        <w:tc>
          <w:tcPr>
            <w:tcW w:type="dxa" w:w="2880"/>
          </w:tcPr>
          <w:p>
            <w:r>
              <w:t>scheduled_shift.draft_shift_details</w:t>
            </w:r>
          </w:p>
        </w:tc>
        <w:tc>
          <w:tcPr>
            <w:tcW w:type="dxa" w:w="2880"/>
          </w:tcPr>
          <w:p>
            <w:r>
              <w:t>object</w:t>
            </w:r>
          </w:p>
        </w:tc>
        <w:tc>
          <w:tcPr>
            <w:tcW w:type="dxa" w:w="2880"/>
          </w:tcPr>
          <w:p>
            <w:r>
              <w:t>Draft shift details (&lt;ScheduledShiftDetails&gt;). Shape not provided in scraped content.</w:t>
            </w:r>
          </w:p>
        </w:tc>
      </w:tr>
      <w:tr>
        <w:tc>
          <w:tcPr>
            <w:tcW w:type="dxa" w:w="2880"/>
          </w:tcPr>
          <w:p>
            <w:r>
              <w:t>scheduled_shift.published_shift_details</w:t>
            </w:r>
          </w:p>
        </w:tc>
        <w:tc>
          <w:tcPr>
            <w:tcW w:type="dxa" w:w="2880"/>
          </w:tcPr>
          <w:p>
            <w:r>
              <w:t>object</w:t>
            </w:r>
          </w:p>
        </w:tc>
        <w:tc>
          <w:tcPr>
            <w:tcW w:type="dxa" w:w="2880"/>
          </w:tcPr>
          <w:p>
            <w:r>
              <w:t>Published shift details (&lt;ScheduledShiftDetails&gt;). Shape not provided in scraped content.</w:t>
            </w:r>
          </w:p>
        </w:tc>
      </w:tr>
      <w:tr>
        <w:tc>
          <w:tcPr>
            <w:tcW w:type="dxa" w:w="2880"/>
          </w:tcPr>
          <w:p>
            <w:r>
              <w:t>scheduled_shift.version</w:t>
            </w:r>
          </w:p>
        </w:tc>
        <w:tc>
          <w:tcPr>
            <w:tcW w:type="dxa" w:w="2880"/>
          </w:tcPr>
          <w:p>
            <w:r>
              <w:t>integer</w:t>
            </w:r>
          </w:p>
        </w:tc>
        <w:tc>
          <w:tcPr>
            <w:tcW w:type="dxa" w:w="2880"/>
          </w:tcPr>
          <w:p>
            <w:r>
              <w:t>Read only. The current version of the scheduled shift, incremented with each update. Used for optimistic concurrency control.</w:t>
            </w:r>
          </w:p>
        </w:tc>
      </w:tr>
      <w:tr>
        <w:tc>
          <w:tcPr>
            <w:tcW w:type="dxa" w:w="2880"/>
          </w:tcPr>
          <w:p>
            <w:r>
              <w:t>scheduled_shift.created_at</w:t>
            </w:r>
          </w:p>
        </w:tc>
        <w:tc>
          <w:tcPr>
            <w:tcW w:type="dxa" w:w="2880"/>
          </w:tcPr>
          <w:p>
            <w:r>
              <w:t>string</w:t>
            </w:r>
          </w:p>
        </w:tc>
        <w:tc>
          <w:tcPr>
            <w:tcW w:type="dxa" w:w="2880"/>
          </w:tcPr>
          <w:p>
            <w:r>
              <w:t>Timestamp of when the scheduled shift was created, in RFC 3339 format (UTC).</w:t>
            </w:r>
          </w:p>
        </w:tc>
      </w:tr>
      <w:tr>
        <w:tc>
          <w:tcPr>
            <w:tcW w:type="dxa" w:w="2880"/>
          </w:tcPr>
          <w:p>
            <w:r>
              <w:t>scheduled_shift.updated_at</w:t>
            </w:r>
          </w:p>
        </w:tc>
        <w:tc>
          <w:tcPr>
            <w:tcW w:type="dxa" w:w="2880"/>
          </w:tcPr>
          <w:p>
            <w:r>
              <w:t>string</w:t>
            </w:r>
          </w:p>
        </w:tc>
        <w:tc>
          <w:tcPr>
            <w:tcW w:type="dxa" w:w="2880"/>
          </w:tcPr>
          <w:p>
            <w:r>
              <w:t>Timestamp of when the scheduled shift was last updated, in RFC 3339 format (UTC).</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(&lt;ErrorCategory&gt;). конкрет values not provided in scraped content.</w:t>
            </w:r>
          </w:p>
        </w:tc>
      </w:tr>
      <w:tr>
        <w:tc>
          <w:tcPr>
            <w:tcW w:type="dxa" w:w="2880"/>
          </w:tcPr>
          <w:p>
            <w:r>
              <w:t>errors[].code</w:t>
            </w:r>
          </w:p>
        </w:tc>
        <w:tc>
          <w:tcPr>
            <w:tcW w:type="dxa" w:w="2880"/>
          </w:tcPr>
          <w:p>
            <w:r>
              <w:t>string</w:t>
            </w:r>
          </w:p>
        </w:tc>
        <w:tc>
          <w:tcPr>
            <w:tcW w:type="dxa" w:w="2880"/>
          </w:tcPr>
          <w:p>
            <w:r>
              <w:t>Required. Error code (&lt;ErrorCode&gt;). concrete values not provided in scraped content.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'{{OAUTH_METADATA.meta.baseURL}}/v2/labor/scheduled-shifts/SHIFT_ID/publish' \</w:t>
        <w:br/>
        <w:t xml:space="preserve"> --header 'Accept: application/json' \</w:t>
        <w:br/>
        <w:t xml:space="preserve"> --header 'Content-Type: application/json' \</w:t>
        <w:br/>
        <w:t xml:space="preserve"> --data '{</w:t>
        <w:br/>
        <w:t xml:space="preserve"> "idempotency_key": "8f2b1d2c-6c4f-4d73-9f25-1b8d2b3a4c5d",</w:t>
        <w:br/>
        <w:t xml:space="preserve"> "version": 3,</w:t>
        <w:br/>
        <w:t xml:space="preserve"> "scheduled_shift_notification_audience": "AFFECTED"</w:t>
        <w:br/>
        <w:t xml:space="preserve">  }'</w:t>
      </w:r>
    </w:p>
    <w:p>
      <w:pPr>
        <w:pStyle w:val="Heading3"/>
      </w:pPr>
      <w:r>
        <w:t>Example Usage</w:t>
      </w:r>
    </w:p>
    <w:p>
      <w:pPr>
        <w:pStyle w:val="Heading3"/>
      </w:pPr>
      <w:r>
        <w:t>Example 1: Publish with idempotency key only (blind write)</w:t>
      </w:r>
    </w:p>
    <w:p>
      <w:r>
        <w:rPr>
          <w:b/>
          <w:color w:val="666666"/>
          <w:sz w:val="16"/>
        </w:rPr>
        <w:t>[bash]</w:t>
      </w:r>
    </w:p>
    <w:p>
      <w:pPr>
        <w:shd w:fill="F2F2F2" w:val="clear"/>
      </w:pPr>
      <w:r>
        <w:rPr>
          <w:rFonts w:ascii="Courier New" w:hAnsi="Courier New"/>
          <w:sz w:val="17"/>
        </w:rPr>
        <w:t>curl -X POST \</w:t>
        <w:br/>
        <w:t xml:space="preserve"> '{{OAUTH_METADATA.meta.baseURL}}/v2/labor/scheduled-shifts/SHIFT_ID/publish' \</w:t>
        <w:br/>
        <w:t xml:space="preserve"> -H 'Accept: application/json' \</w:t>
        <w:br/>
        <w:t xml:space="preserve"> -H 'Content-Type: application/json' \</w:t>
        <w:br/>
        <w:t xml:space="preserve"> -d '{</w:t>
        <w:br/>
        <w:t xml:space="preserve"> "idempotency_key": "2b1c3d4e-5f60-4a7b-8c9d-0e1f2a3b4c5d"</w:t>
        <w:br/>
        <w:t xml:space="preserve">  }'</w:t>
      </w:r>
    </w:p>
    <w:p>
      <w:pPr>
        <w:pStyle w:val="Heading3"/>
      </w:pPr>
      <w:r>
        <w:t>Example 2: Publish with optimistic concurrency control</w:t>
      </w:r>
    </w:p>
    <w:p>
      <w:r>
        <w:rPr>
          <w:b/>
          <w:color w:val="666666"/>
          <w:sz w:val="16"/>
        </w:rPr>
        <w:t>[bash]</w:t>
      </w:r>
    </w:p>
    <w:p>
      <w:pPr>
        <w:shd w:fill="F2F2F2" w:val="clear"/>
      </w:pPr>
      <w:r>
        <w:rPr>
          <w:rFonts w:ascii="Courier New" w:hAnsi="Courier New"/>
          <w:sz w:val="17"/>
        </w:rPr>
        <w:t>curl -X POST \</w:t>
        <w:br/>
        <w:t xml:space="preserve"> '{{OAUTH_METADATA.meta.baseURL}}/v2/labor/scheduled-shifts/SHIFT_ID/publish' \</w:t>
        <w:br/>
        <w:t xml:space="preserve"> -H 'Accept: application/json' \</w:t>
        <w:br/>
        <w:t xml:space="preserve"> -H 'Content-Type: application/json' \</w:t>
        <w:br/>
        <w:t xml:space="preserve"> -d '{</w:t>
        <w:br/>
        <w:t xml:space="preserve"> "idempotency_key": "c1a2b3c4-d5e6-47f8-9012-3456789abcde",</w:t>
        <w:br/>
        <w:t xml:space="preserve"> "version": 7</w:t>
        <w:br/>
        <w:t xml:space="preserve">  }'</w:t>
      </w:r>
    </w:p>
    <w:p>
      <w:pPr>
        <w:pStyle w:val="Heading3"/>
      </w:pPr>
      <w:r>
        <w:t>Example 3: Publish and set notification audience</w:t>
      </w:r>
    </w:p>
    <w:p>
      <w:r>
        <w:rPr>
          <w:b/>
          <w:color w:val="666666"/>
          <w:sz w:val="16"/>
        </w:rPr>
        <w:t>[bash]</w:t>
      </w:r>
    </w:p>
    <w:p>
      <w:pPr>
        <w:shd w:fill="F2F2F2" w:val="clear"/>
      </w:pPr>
      <w:r>
        <w:rPr>
          <w:rFonts w:ascii="Courier New" w:hAnsi="Courier New"/>
          <w:sz w:val="17"/>
        </w:rPr>
        <w:t>curl -X POST \</w:t>
        <w:br/>
        <w:t xml:space="preserve"> '{{OAUTH_METADATA.meta.baseURL}}/v2/labor/scheduled-shifts/SHIFT_ID/publish' \</w:t>
        <w:br/>
        <w:t xml:space="preserve"> -H 'Accept: application/json' \</w:t>
        <w:br/>
        <w:t xml:space="preserve"> -H 'Content-Type: application/json' \</w:t>
        <w:br/>
        <w:t xml:space="preserve"> -d '{</w:t>
        <w:br/>
        <w:t xml:space="preserve"> "idempotency_key": "0d7f1a2b-3c4d-5e6f-7a8b-9c0d1e2f3a4b",</w:t>
        <w:br/>
        <w:t xml:space="preserve"> "scheduled_shift_notification_audience": "ALL"</w:t>
        <w:br/>
        <w:t xml:space="preserve">  }'</w:t>
      </w:r>
    </w:p>
    <w:p>
      <w:pPr>
        <w:pStyle w:val="Heading3"/>
      </w:pPr>
      <w:r>
        <w:t>Behavior</w:t>
      </w:r>
    </w:p>
    <w:p>
      <w:pPr>
        <w:pStyle w:val="ListBullet"/>
      </w:pPr>
      <w:r>
        <w:t>Validation: Validates required inputs (including idempotency_key) and (if provided) checks version for optimistic concurrency.</w:t>
      </w:r>
    </w:p>
    <w:p>
      <w:pPr>
        <w:pStyle w:val="ListBullet"/>
      </w:pPr>
      <w:r>
        <w:t>Publish operation: Keeps draft_shift_details unchanged and copies it to published_shift_details.</w:t>
      </w:r>
    </w:p>
    <w:p>
      <w:pPr>
        <w:pStyle w:val="ListBullet"/>
      </w:pPr>
      <w:r>
        <w:t>Versioning: Increments the scheduled shift version on successful update.</w:t>
      </w:r>
    </w:p>
    <w:p>
      <w:pPr>
        <w:pStyle w:val="ListBullet"/>
      </w:pPr>
      <w:r>
        <w:t>Response: Returns the scheduled shift object and any errors in the errors array.</w:t>
      </w:r>
    </w:p>
    <w:p>
      <w:pPr>
        <w:pStyle w:val="Heading3"/>
      </w:pPr>
      <w:r>
        <w:t>Notes</w:t>
      </w:r>
    </w:p>
    <w:p>
      <w:pPr>
        <w:pStyle w:val="ListBullet"/>
      </w:pPr>
      <w:r>
        <w:t>idempotency_key is required and should be unique per publish attempt to safely retry requests.</w:t>
      </w:r>
    </w:p>
    <w:p>
      <w:pPr>
        <w:pStyle w:val="ListBullet"/>
      </w:pPr>
      <w:r>
        <w:t>If version is omitted, the publish is a blind write and can overwrite changes from another publish request.</w:t>
      </w:r>
    </w:p>
    <w:p>
      <w:pPr>
        <w:pStyle w:val="ListBullet"/>
      </w:pPr>
      <w:r>
        <w:t>Timestamps are RFC 3339 format presented as UTC.</w:t>
      </w:r>
    </w:p>
    <w:p>
      <w:pPr>
        <w:pStyle w:val="Heading3"/>
      </w:pPr>
      <w:r>
        <w:t>Related scheduledShifts actions</w:t>
      </w:r>
    </w:p>
    <w:p>
      <w:pPr>
        <w:pStyle w:val="ListBullet"/>
      </w:pPr>
      <w:r>
        <w:t>[POST] Search Scheduled Shifts — /v2/labor/scheduled-shifts/search</w:t>
      </w:r>
    </w:p>
    <w:p>
      <w:pPr>
        <w:pStyle w:val="ListBullet"/>
      </w:pPr>
      <w:r>
        <w:t>[GET] Retrieve a Scheduled Shift — /v2/labor/scheduled-shifts/{{id}}</w:t>
      </w:r>
    </w:p>
    <w:p>
      <w:pPr>
        <w:pStyle w:val="ListBullet"/>
      </w:pPr>
      <w:r>
        <w:t>[PUT] Update a Scheduled Shift Draft — /v2/labor/scheduled-shifts/{{id}}</w:t>
      </w:r>
    </w:p>
    <w:p>
      <w:pPr>
        <w:pStyle w:val="ListBullet"/>
      </w:pPr>
      <w:r>
        <w:t>[POST] Bulk Publish Scheduled Shifts — /v2/labor/scheduled-shifts/bulk-publish</w:t>
      </w:r>
    </w:p>
    <w:p>
      <w:pPr>
        <w:pStyle w:val="ListBullet"/>
      </w:pPr>
      <w:r>
        <w:t>[POST] Create a Scheduled Shift — /v2/labor/scheduled-shifts</w:t>
      </w:r>
    </w:p>
    <w:p>
      <w:r>
        <w:br w:type="page"/>
      </w:r>
    </w:p>
    <w:p>
      <w:pPr>
        <w:pStyle w:val="Heading2"/>
      </w:pPr>
      <w:r>
        <w:t>177. [POST] Search Shifts</w:t>
      </w:r>
    </w:p>
    <w:p>
      <w:r>
        <w:rPr>
          <w:b/>
        </w:rPr>
        <w:t xml:space="preserve">Endpoint: </w:t>
      </w:r>
      <w:r>
        <w:rPr>
          <w:rFonts w:ascii="Courier New" w:hAnsi="Courier New"/>
          <w:sz w:val="18"/>
        </w:rPr>
        <w:t>/v2/labor/shifts/search</w:t>
      </w:r>
    </w:p>
    <w:p>
      <w:pPr>
        <w:pStyle w:val="Heading3"/>
      </w:pPr>
      <w:r>
        <w:t>Prerequisites</w:t>
      </w:r>
    </w:p>
    <w:p>
      <w:pPr>
        <w:pStyle w:val="ListBullet"/>
      </w:pPr>
      <w:r>
        <w:t>The application must have Labor API permissions to read shift records for the business.</w:t>
      </w:r>
    </w:p>
    <w:p>
      <w:pPr>
        <w:pStyle w:val="ListBullet"/>
      </w:pPr>
      <w:r>
        <w:t>You must know any IDs you want to filter by (for example, location_id values and/or team_member_id values).</w:t>
      </w:r>
    </w:p>
    <w:p>
      <w:pPr>
        <w:pStyle w:val="Heading3"/>
      </w:pPr>
      <w:r>
        <w:t>Method</w:t>
      </w:r>
    </w:p>
    <w:p>
      <w:r>
        <w:t>POST</w:t>
      </w:r>
    </w:p>
    <w:p>
      <w:pPr>
        <w:pStyle w:val="Heading3"/>
      </w:pPr>
      <w:r>
        <w:t>URL</w:t>
      </w:r>
    </w:p>
    <w:p>
      <w:r>
        <w:t>{{OAUTH_METADATA.meta.baseURL}}/v2/labor/shifts/search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Shift records for a business. Results can be filtered (for example by location, team member, status, and time range) and sorted (for example by start/end/created/updated timestamps).</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criteria container. Contains filter and/or sort.</w:t>
            </w:r>
          </w:p>
        </w:tc>
      </w:tr>
      <w:tr>
        <w:tc>
          <w:tcPr>
            <w:tcW w:type="dxa" w:w="2880"/>
          </w:tcPr>
          <w:p>
            <w:r>
              <w:t>query.filter</w:t>
            </w:r>
          </w:p>
        </w:tc>
        <w:tc>
          <w:tcPr>
            <w:tcW w:type="dxa" w:w="2880"/>
          </w:tcPr>
          <w:p>
            <w:r>
              <w:t>object</w:t>
            </w:r>
          </w:p>
        </w:tc>
        <w:tc>
          <w:tcPr>
            <w:tcW w:type="dxa" w:w="2880"/>
          </w:tcPr>
          <w:p>
            <w:r>
              <w:t>A ShiftFilter object used to filter the returned shifts (for example by location IDs, team member IDs, shift status OPEN/CLOSED, start/end, and workday details). (Filter fields are not expanded in the scraped content.)</w:t>
            </w:r>
          </w:p>
        </w:tc>
      </w:tr>
      <w:tr>
        <w:tc>
          <w:tcPr>
            <w:tcW w:type="dxa" w:w="2880"/>
          </w:tcPr>
          <w:p>
            <w:r>
              <w:t>query.sort</w:t>
            </w:r>
          </w:p>
        </w:tc>
        <w:tc>
          <w:tcPr>
            <w:tcW w:type="dxa" w:w="2880"/>
          </w:tcPr>
          <w:p>
            <w:r>
              <w:t>object</w:t>
            </w:r>
          </w:p>
        </w:tc>
        <w:tc>
          <w:tcPr>
            <w:tcW w:type="dxa" w:w="2880"/>
          </w:tcPr>
          <w:p>
            <w:r>
              <w:t>A ShiftSort object that specifies sorting. Supported sort keys: START_AT, END_AT, CREATED_AT, UPDATED_AT. (Sort fields are not expanded in the scraped content.)</w:t>
            </w:r>
          </w:p>
        </w:tc>
      </w:tr>
      <w:tr>
        <w:tc>
          <w:tcPr>
            <w:tcW w:type="dxa" w:w="2880"/>
          </w:tcPr>
          <w:p>
            <w:r>
              <w:t>limit</w:t>
            </w:r>
          </w:p>
        </w:tc>
        <w:tc>
          <w:tcPr>
            <w:tcW w:type="dxa" w:w="2880"/>
          </w:tcPr>
          <w:p>
            <w:r>
              <w:t>integer</w:t>
            </w:r>
          </w:p>
        </w:tc>
        <w:tc>
          <w:tcPr>
            <w:tcW w:type="dxa" w:w="2880"/>
          </w:tcPr>
          <w:p>
            <w:r>
              <w:t>The number of resources in a page. Min 1, max 200. Default: 200.</w:t>
            </w:r>
          </w:p>
        </w:tc>
      </w:tr>
      <w:tr>
        <w:tc>
          <w:tcPr>
            <w:tcW w:type="dxa" w:w="2880"/>
          </w:tcPr>
          <w:p>
            <w:r>
              <w:t>cursor</w:t>
            </w:r>
          </w:p>
        </w:tc>
        <w:tc>
          <w:tcPr>
            <w:tcW w:type="dxa" w:w="2880"/>
          </w:tcPr>
          <w:p>
            <w:r>
              <w:t>string</w:t>
            </w:r>
          </w:p>
        </w:tc>
        <w:tc>
          <w:tcPr>
            <w:tcW w:type="dxa" w:w="2880"/>
          </w:tcPr>
          <w:p>
            <w:r>
              <w:t>An opaque cursor for fetching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"shifts": [</w:t>
        <w:br/>
        <w:t xml:space="preserve"> {</w:t>
        <w:br/>
        <w:t xml:space="preserve"> "id": "string",</w:t>
        <w:br/>
        <w:t xml:space="preserve"> "employee_id": "string",</w:t>
        <w:br/>
        <w:t xml:space="preserve"> "location_id": "string",</w:t>
        <w:br/>
        <w:t xml:space="preserve"> "timezone": "string",</w:t>
        <w:br/>
        <w:t xml:space="preserve"> "start_at": "string",</w:t>
        <w:br/>
        <w:t xml:space="preserve"> "end_at": "string",</w:t>
        <w:br/>
        <w:t xml:space="preserve"> "wage": {},</w:t>
        <w:br/>
        <w:t xml:space="preserve"> "breaks": [</w:t>
        <w:br/>
        <w:t xml:space="preserve"> {</w:t>
        <w:br/>
        <w:t xml:space="preserve"> "id": "string",</w:t>
        <w:br/>
        <w:t xml:space="preserve"> "start_at": "string",</w:t>
        <w:br/>
        <w:t xml:space="preserve"> "end_at": "string",</w:t>
        <w:br/>
        <w:t xml:space="preserve"> "break_type_id": "string",</w:t>
        <w:br/>
        <w:t xml:space="preserve"> "name": "string",</w:t>
        <w:br/>
        <w:t xml:space="preserve"> "expected_duration": "PT15M",</w:t>
        <w:br/>
        <w:t xml:space="preserve"> "is_paid": true</w:t>
        <w:br/>
        <w:t xml:space="preserve"> }</w:t>
        <w:br/>
        <w:t xml:space="preserve"> ],</w:t>
        <w:br/>
        <w:t xml:space="preserve"> "status": {},</w:t>
        <w:br/>
        <w:t xml:space="preserve"> "version": 1,</w:t>
        <w:br/>
        <w:t xml:space="preserve"> "created_at": "string",</w:t>
        <w:br/>
        <w:t xml:space="preserve"> "updated_at": "string",</w:t>
        <w:br/>
        <w:t xml:space="preserve"> "team_member_id": "string",</w:t>
        <w:br/>
        <w:t xml:space="preserve"> "declared_cash_tip_money": {}</w:t>
        <w:br/>
        <w:t xml:space="preserve"> }</w:t>
        <w:br/>
        <w:t xml:space="preserve"> ],</w:t>
        <w:br/>
        <w:t xml:space="preserve"> "cursor": "string",</w:t>
        <w:br/>
        <w:t xml:space="preserve"> "errors": [</w:t>
        <w:br/>
        <w:t xml:space="preserve"> {</w:t>
        <w:br/>
        <w:t xml:space="preserve"> "category": {},</w:t>
        <w:br/>
        <w:t xml:space="preserve"> "code": {},</w:t>
        <w:br/>
        <w:t xml:space="preserve"> "detail": "string",</w:t>
        <w:br/>
        <w:t xml:space="preserve"> "field": "string"</w:t>
        <w:br/>
        <w:t xml:space="preserve"> }</w:t>
        <w:br/>
        <w:t xml:space="preserve"> ]</w:t>
        <w:br/>
        <w:t>}</w:t>
      </w:r>
    </w:p>
    <w:p>
      <w:pPr>
        <w:pStyle w:val="Heading3"/>
      </w:pPr>
      <w:r>
        <w:t>Notes on the 200 Response Example</w:t>
      </w:r>
    </w:p>
    <w:p>
      <w:pPr>
        <w:pStyle w:val="ListBullet"/>
      </w:pPr>
      <w:r>
        <w:t>Some fields are typed in the scraped content as complex objects (for example wage, status, declared_cash_tip_money, and error category/code). Their internal shapes were not provided, so they are shown as empty objects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shifts</w:t>
            </w:r>
          </w:p>
        </w:tc>
        <w:tc>
          <w:tcPr>
            <w:tcW w:type="dxa" w:w="2880"/>
          </w:tcPr>
          <w:p>
            <w:r>
              <w:t>array</w:t>
            </w:r>
          </w:p>
        </w:tc>
        <w:tc>
          <w:tcPr>
            <w:tcW w:type="dxa" w:w="2880"/>
          </w:tcPr>
          <w:p>
            <w:r>
              <w:t>List of returned shifts.</w:t>
            </w:r>
          </w:p>
        </w:tc>
      </w:tr>
      <w:tr>
        <w:tc>
          <w:tcPr>
            <w:tcW w:type="dxa" w:w="2880"/>
          </w:tcPr>
          <w:p>
            <w:r>
              <w:t>shifts[].id</w:t>
            </w:r>
          </w:p>
        </w:tc>
        <w:tc>
          <w:tcPr>
            <w:tcW w:type="dxa" w:w="2880"/>
          </w:tcPr>
          <w:p>
            <w:r>
              <w:t>string</w:t>
            </w:r>
          </w:p>
        </w:tc>
        <w:tc>
          <w:tcPr>
            <w:tcW w:type="dxa" w:w="2880"/>
          </w:tcPr>
          <w:p>
            <w:r>
              <w:t>The UUID for this object. Max length 255.</w:t>
            </w:r>
          </w:p>
        </w:tc>
      </w:tr>
      <w:tr>
        <w:tc>
          <w:tcPr>
            <w:tcW w:type="dxa" w:w="2880"/>
          </w:tcPr>
          <w:p>
            <w:r>
              <w:t>shifts[].employee_id</w:t>
            </w:r>
          </w:p>
        </w:tc>
        <w:tc>
          <w:tcPr>
            <w:tcW w:type="dxa" w:w="2880"/>
          </w:tcPr>
          <w:p>
            <w:r>
              <w:t>string</w:t>
            </w:r>
          </w:p>
        </w:tc>
        <w:tc>
          <w:tcPr>
            <w:tcW w:type="dxa" w:w="2880"/>
          </w:tcPr>
          <w:p>
            <w:r>
              <w:t>The ID of the employee this shift belongs to. Deprecated as of version 2020-08-26; use team_member_id instead.</w:t>
            </w:r>
          </w:p>
        </w:tc>
      </w:tr>
      <w:tr>
        <w:tc>
          <w:tcPr>
            <w:tcW w:type="dxa" w:w="2880"/>
          </w:tcPr>
          <w:p>
            <w:r>
              <w:t>shifts[].location_id</w:t>
            </w:r>
          </w:p>
        </w:tc>
        <w:tc>
          <w:tcPr>
            <w:tcW w:type="dxa" w:w="2880"/>
          </w:tcPr>
          <w:p>
            <w:r>
              <w:t>string</w:t>
            </w:r>
          </w:p>
        </w:tc>
        <w:tc>
          <w:tcPr>
            <w:tcW w:type="dxa" w:w="2880"/>
          </w:tcPr>
          <w:p>
            <w:r>
              <w:t>Required. The ID of the location this shift occurred at (based on where the employee clocked in). Min length 1.</w:t>
            </w:r>
          </w:p>
        </w:tc>
      </w:tr>
      <w:tr>
        <w:tc>
          <w:tcPr>
            <w:tcW w:type="dxa" w:w="2880"/>
          </w:tcPr>
          <w:p>
            <w:r>
              <w:t>shifts[].timezone</w:t>
            </w:r>
          </w:p>
        </w:tc>
        <w:tc>
          <w:tcPr>
            <w:tcW w:type="dxa" w:w="2880"/>
          </w:tcPr>
          <w:p>
            <w:r>
              <w:t>string</w:t>
            </w:r>
          </w:p>
        </w:tc>
        <w:tc>
          <w:tcPr>
            <w:tcW w:type="dxa" w:w="2880"/>
          </w:tcPr>
          <w:p>
            <w:r>
              <w:t>Read-only convenience value calculated from location_id. IANA timezone identifier.</w:t>
            </w:r>
          </w:p>
        </w:tc>
      </w:tr>
      <w:tr>
        <w:tc>
          <w:tcPr>
            <w:tcW w:type="dxa" w:w="2880"/>
          </w:tcPr>
          <w:p>
            <w:r>
              <w:t>shifts[].start_at</w:t>
            </w:r>
          </w:p>
        </w:tc>
        <w:tc>
          <w:tcPr>
            <w:tcW w:type="dxa" w:w="2880"/>
          </w:tcPr>
          <w:p>
            <w:r>
              <w:t>string</w:t>
            </w:r>
          </w:p>
        </w:tc>
        <w:tc>
          <w:tcPr>
            <w:tcW w:type="dxa" w:w="2880"/>
          </w:tcPr>
          <w:p>
            <w:r>
              <w:t>Required. RFC 3339 timestamp shifted to the location timezone + offset. Precision up to the minute; seconds truncated. Min length 1.</w:t>
            </w:r>
          </w:p>
        </w:tc>
      </w:tr>
      <w:tr>
        <w:tc>
          <w:tcPr>
            <w:tcW w:type="dxa" w:w="2880"/>
          </w:tcPr>
          <w:p>
            <w:r>
              <w:t>shifts[].end_at</w:t>
            </w:r>
          </w:p>
        </w:tc>
        <w:tc>
          <w:tcPr>
            <w:tcW w:type="dxa" w:w="2880"/>
          </w:tcPr>
          <w:p>
            <w:r>
              <w:t>string</w:t>
            </w:r>
          </w:p>
        </w:tc>
        <w:tc>
          <w:tcPr>
            <w:tcW w:type="dxa" w:w="2880"/>
          </w:tcPr>
          <w:p>
            <w:r>
              <w:t>RFC 3339 timestamp shifted to the timezone + offset. Precision up to the minute; seconds truncated.</w:t>
            </w:r>
          </w:p>
        </w:tc>
      </w:tr>
      <w:tr>
        <w:tc>
          <w:tcPr>
            <w:tcW w:type="dxa" w:w="2880"/>
          </w:tcPr>
          <w:p>
            <w:r>
              <w:t>shifts[].wage</w:t>
            </w:r>
          </w:p>
        </w:tc>
        <w:tc>
          <w:tcPr>
            <w:tcW w:type="dxa" w:w="2880"/>
          </w:tcPr>
          <w:p>
            <w:r>
              <w:t>object</w:t>
            </w:r>
          </w:p>
        </w:tc>
        <w:tc>
          <w:tcPr>
            <w:tcW w:type="dxa" w:w="2880"/>
          </w:tcPr>
          <w:p>
            <w:r>
              <w:t>ShiftWage object. (Not expanded in scraped content.)</w:t>
            </w:r>
          </w:p>
        </w:tc>
      </w:tr>
      <w:tr>
        <w:tc>
          <w:tcPr>
            <w:tcW w:type="dxa" w:w="2880"/>
          </w:tcPr>
          <w:p>
            <w:r>
              <w:t>shifts[].breaks</w:t>
            </w:r>
          </w:p>
        </w:tc>
        <w:tc>
          <w:tcPr>
            <w:tcW w:type="dxa" w:w="2880"/>
          </w:tcPr>
          <w:p>
            <w:r>
              <w:t>array</w:t>
            </w:r>
          </w:p>
        </w:tc>
        <w:tc>
          <w:tcPr>
            <w:tcW w:type="dxa" w:w="2880"/>
          </w:tcPr>
          <w:p>
            <w:r>
              <w:t>List of breaks taken during this shift (paid or unpaid).</w:t>
            </w:r>
          </w:p>
        </w:tc>
      </w:tr>
      <w:tr>
        <w:tc>
          <w:tcPr>
            <w:tcW w:type="dxa" w:w="2880"/>
          </w:tcPr>
          <w:p>
            <w:r>
              <w:t>shifts[].breaks[].id</w:t>
            </w:r>
          </w:p>
        </w:tc>
        <w:tc>
          <w:tcPr>
            <w:tcW w:type="dxa" w:w="2880"/>
          </w:tcPr>
          <w:p>
            <w:r>
              <w:t>string</w:t>
            </w:r>
          </w:p>
        </w:tc>
        <w:tc>
          <w:tcPr>
            <w:tcW w:type="dxa" w:w="2880"/>
          </w:tcPr>
          <w:p>
            <w:r>
              <w:t>The UUID for this object.</w:t>
            </w:r>
          </w:p>
        </w:tc>
      </w:tr>
      <w:tr>
        <w:tc>
          <w:tcPr>
            <w:tcW w:type="dxa" w:w="2880"/>
          </w:tcPr>
          <w:p>
            <w:r>
              <w:t>shifts[].breaks[].start_at</w:t>
            </w:r>
          </w:p>
        </w:tc>
        <w:tc>
          <w:tcPr>
            <w:tcW w:type="dxa" w:w="2880"/>
          </w:tcPr>
          <w:p>
            <w:r>
              <w:t>string</w:t>
            </w:r>
          </w:p>
        </w:tc>
        <w:tc>
          <w:tcPr>
            <w:tcW w:type="dxa" w:w="2880"/>
          </w:tcPr>
          <w:p>
            <w:r>
              <w:t>Required. RFC 3339 timestamp; follows the same timezone information as the timecard. Precision up to the minute; seconds truncated. Min length 1.</w:t>
            </w:r>
          </w:p>
        </w:tc>
      </w:tr>
      <w:tr>
        <w:tc>
          <w:tcPr>
            <w:tcW w:type="dxa" w:w="2880"/>
          </w:tcPr>
          <w:p>
            <w:r>
              <w:t>shifts[].breaks[].end_at</w:t>
            </w:r>
          </w:p>
        </w:tc>
        <w:tc>
          <w:tcPr>
            <w:tcW w:type="dxa" w:w="2880"/>
          </w:tcPr>
          <w:p>
            <w:r>
              <w:t>string</w:t>
            </w:r>
          </w:p>
        </w:tc>
        <w:tc>
          <w:tcPr>
            <w:tcW w:type="dxa" w:w="2880"/>
          </w:tcPr>
          <w:p>
            <w:r>
              <w:t>RFC 3339 timestamp; follows the same timezone information as the timecard. Precision up to the minute; seconds truncated.</w:t>
            </w:r>
          </w:p>
        </w:tc>
      </w:tr>
      <w:tr>
        <w:tc>
          <w:tcPr>
            <w:tcW w:type="dxa" w:w="2880"/>
          </w:tcPr>
          <w:p>
            <w:r>
              <w:t>shifts[].breaks[].break_type_id</w:t>
            </w:r>
          </w:p>
        </w:tc>
        <w:tc>
          <w:tcPr>
            <w:tcW w:type="dxa" w:w="2880"/>
          </w:tcPr>
          <w:p>
            <w:r>
              <w:t>string</w:t>
            </w:r>
          </w:p>
        </w:tc>
        <w:tc>
          <w:tcPr>
            <w:tcW w:type="dxa" w:w="2880"/>
          </w:tcPr>
          <w:p>
            <w:r>
              <w:t>Required. The BreakType that this break was templated on. Min length 1.</w:t>
            </w:r>
          </w:p>
        </w:tc>
      </w:tr>
      <w:tr>
        <w:tc>
          <w:tcPr>
            <w:tcW w:type="dxa" w:w="2880"/>
          </w:tcPr>
          <w:p>
            <w:r>
              <w:t>shifts[].breaks[].name</w:t>
            </w:r>
          </w:p>
        </w:tc>
        <w:tc>
          <w:tcPr>
            <w:tcW w:type="dxa" w:w="2880"/>
          </w:tcPr>
          <w:p>
            <w:r>
              <w:t>string</w:t>
            </w:r>
          </w:p>
        </w:tc>
        <w:tc>
          <w:tcPr>
            <w:tcW w:type="dxa" w:w="2880"/>
          </w:tcPr>
          <w:p>
            <w:r>
              <w:t>Required. Human-readable name. Min length 1.</w:t>
            </w:r>
          </w:p>
        </w:tc>
      </w:tr>
      <w:tr>
        <w:tc>
          <w:tcPr>
            <w:tcW w:type="dxa" w:w="2880"/>
          </w:tcPr>
          <w:p>
            <w:r>
              <w:t>shifts[].breaks[].expected_duration</w:t>
            </w:r>
          </w:p>
        </w:tc>
        <w:tc>
          <w:tcPr>
            <w:tcW w:type="dxa" w:w="2880"/>
          </w:tcPr>
          <w:p>
            <w:r>
              <w:t>string</w:t>
            </w:r>
          </w:p>
        </w:tc>
        <w:tc>
          <w:tcPr>
            <w:tcW w:type="dxa" w:w="2880"/>
          </w:tcPr>
          <w:p>
            <w:r>
              <w:t>Required. Expected break length as an RFC 3339 duration (P[n]Y[n]M[n]DT[n]H[n]M[n]S). Example: PT15M. Min length 1.</w:t>
            </w:r>
          </w:p>
        </w:tc>
      </w:tr>
      <w:tr>
        <w:tc>
          <w:tcPr>
            <w:tcW w:type="dxa" w:w="2880"/>
          </w:tcPr>
          <w:p>
            <w:r>
              <w:t>shifts[].breaks[].is_paid</w:t>
            </w:r>
          </w:p>
        </w:tc>
        <w:tc>
          <w:tcPr>
            <w:tcW w:type="dxa" w:w="2880"/>
          </w:tcPr>
          <w:p>
            <w:r>
              <w:t>boolean</w:t>
            </w:r>
          </w:p>
        </w:tc>
        <w:tc>
          <w:tcPr>
            <w:tcW w:type="dxa" w:w="2880"/>
          </w:tcPr>
          <w:p>
            <w:r>
              <w:t>Required. Whether this break counts towards time worked for compensation purposes.</w:t>
            </w:r>
          </w:p>
        </w:tc>
      </w:tr>
      <w:tr>
        <w:tc>
          <w:tcPr>
            <w:tcW w:type="dxa" w:w="2880"/>
          </w:tcPr>
          <w:p>
            <w:r>
              <w:t>shifts[].status</w:t>
            </w:r>
          </w:p>
        </w:tc>
        <w:tc>
          <w:tcPr>
            <w:tcW w:type="dxa" w:w="2880"/>
          </w:tcPr>
          <w:p>
            <w:r>
              <w:t>object</w:t>
            </w:r>
          </w:p>
        </w:tc>
        <w:tc>
          <w:tcPr>
            <w:tcW w:type="dxa" w:w="2880"/>
          </w:tcPr>
          <w:p>
            <w:r>
              <w:t>ShiftStatus value/object. (Not expanded in scraped content; documented values include OPEN or CLOSED for filtering.)</w:t>
            </w:r>
          </w:p>
        </w:tc>
      </w:tr>
      <w:tr>
        <w:tc>
          <w:tcPr>
            <w:tcW w:type="dxa" w:w="2880"/>
          </w:tcPr>
          <w:p>
            <w:r>
              <w:t>shifts[].version</w:t>
            </w:r>
          </w:p>
        </w:tc>
        <w:tc>
          <w:tcPr>
            <w:tcW w:type="dxa" w:w="2880"/>
          </w:tcPr>
          <w:p>
            <w:r>
              <w:t>integer</w:t>
            </w:r>
          </w:p>
        </w:tc>
        <w:tc>
          <w:tcPr>
            <w:tcW w:type="dxa" w:w="2880"/>
          </w:tcPr>
          <w:p>
            <w:r>
              <w:t>Used for resolving concurrency issues. If provided in write operations, request fails if it doesn’t match server version; if not provided, Square performs a blind write.</w:t>
            </w:r>
          </w:p>
        </w:tc>
      </w:tr>
      <w:tr>
        <w:tc>
          <w:tcPr>
            <w:tcW w:type="dxa" w:w="2880"/>
          </w:tcPr>
          <w:p>
            <w:r>
              <w:t>shifts[].created_at</w:t>
            </w:r>
          </w:p>
        </w:tc>
        <w:tc>
          <w:tcPr>
            <w:tcW w:type="dxa" w:w="2880"/>
          </w:tcPr>
          <w:p>
            <w:r>
              <w:t>string</w:t>
            </w:r>
          </w:p>
        </w:tc>
        <w:tc>
          <w:tcPr>
            <w:tcW w:type="dxa" w:w="2880"/>
          </w:tcPr>
          <w:p>
            <w:r>
              <w:t>Read-only timestamp in RFC 3339 format, presented in UTC.</w:t>
            </w:r>
          </w:p>
        </w:tc>
      </w:tr>
      <w:tr>
        <w:tc>
          <w:tcPr>
            <w:tcW w:type="dxa" w:w="2880"/>
          </w:tcPr>
          <w:p>
            <w:r>
              <w:t>shifts[].updated_at</w:t>
            </w:r>
          </w:p>
        </w:tc>
        <w:tc>
          <w:tcPr>
            <w:tcW w:type="dxa" w:w="2880"/>
          </w:tcPr>
          <w:p>
            <w:r>
              <w:t>string</w:t>
            </w:r>
          </w:p>
        </w:tc>
        <w:tc>
          <w:tcPr>
            <w:tcW w:type="dxa" w:w="2880"/>
          </w:tcPr>
          <w:p>
            <w:r>
              <w:t>Read-only timestamp in RFC 3339 format, presented in UTC.</w:t>
            </w:r>
          </w:p>
        </w:tc>
      </w:tr>
      <w:tr>
        <w:tc>
          <w:tcPr>
            <w:tcW w:type="dxa" w:w="2880"/>
          </w:tcPr>
          <w:p>
            <w:r>
              <w:t>shifts[].team_member_id</w:t>
            </w:r>
          </w:p>
        </w:tc>
        <w:tc>
          <w:tcPr>
            <w:tcW w:type="dxa" w:w="2880"/>
          </w:tcPr>
          <w:p>
            <w:r>
              <w:t>string</w:t>
            </w:r>
          </w:p>
        </w:tc>
        <w:tc>
          <w:tcPr>
            <w:tcW w:type="dxa" w:w="2880"/>
          </w:tcPr>
          <w:p>
            <w:r>
              <w:t>The ID of the team member this shift belongs to. Replaced employee_id at version 2020-08-26.</w:t>
            </w:r>
          </w:p>
        </w:tc>
      </w:tr>
      <w:tr>
        <w:tc>
          <w:tcPr>
            <w:tcW w:type="dxa" w:w="2880"/>
          </w:tcPr>
          <w:p>
            <w:r>
              <w:t>shifts[].declared_cash_tip_money</w:t>
            </w:r>
          </w:p>
        </w:tc>
        <w:tc>
          <w:tcPr>
            <w:tcW w:type="dxa" w:w="2880"/>
          </w:tcPr>
          <w:p>
            <w:r>
              <w:t>object</w:t>
            </w:r>
          </w:p>
        </w:tc>
        <w:tc>
          <w:tcPr>
            <w:tcW w:type="dxa" w:w="2880"/>
          </w:tcPr>
          <w:p>
            <w:r>
              <w:t>Money object representing declared cash tips. (Not expanded in scraped content.)</w:t>
            </w:r>
          </w:p>
        </w:tc>
      </w:tr>
      <w:tr>
        <w:tc>
          <w:tcPr>
            <w:tcW w:type="dxa" w:w="2880"/>
          </w:tcPr>
          <w:p>
            <w:r>
              <w:t>cursor</w:t>
            </w:r>
          </w:p>
        </w:tc>
        <w:tc>
          <w:tcPr>
            <w:tcW w:type="dxa" w:w="2880"/>
          </w:tcPr>
          <w:p>
            <w:r>
              <w:t>string</w:t>
            </w:r>
          </w:p>
        </w:tc>
        <w:tc>
          <w:tcPr>
            <w:tcW w:type="dxa" w:w="2880"/>
          </w:tcPr>
          <w:p>
            <w:r>
              <w:t>Opaque cursor for fetching the next page.</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object</w:t>
            </w:r>
          </w:p>
        </w:tc>
        <w:tc>
          <w:tcPr>
            <w:tcW w:type="dxa" w:w="2880"/>
          </w:tcPr>
          <w:p>
            <w:r>
              <w:t>Required. Error category (ErrorCategory). (Not expanded in scraped content.)</w:t>
            </w:r>
          </w:p>
        </w:tc>
      </w:tr>
      <w:tr>
        <w:tc>
          <w:tcPr>
            <w:tcW w:type="dxa" w:w="2880"/>
          </w:tcPr>
          <w:p>
            <w:r>
              <w:t>errors[].code</w:t>
            </w:r>
          </w:p>
        </w:tc>
        <w:tc>
          <w:tcPr>
            <w:tcW w:type="dxa" w:w="2880"/>
          </w:tcPr>
          <w:p>
            <w:r>
              <w:t>object</w:t>
            </w:r>
          </w:p>
        </w:tc>
        <w:tc>
          <w:tcPr>
            <w:tcW w:type="dxa" w:w="2880"/>
          </w:tcPr>
          <w:p>
            <w:r>
              <w:t>Required. Error code (ErrorCode). (Not expanded in scraped content.)</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Available Filters</w:t>
      </w:r>
    </w:p>
    <w:p>
      <w:pPr>
        <w:pStyle w:val="ListBullet"/>
      </w:pPr>
      <w:r>
        <w:t>Location IDs</w:t>
      </w:r>
    </w:p>
    <w:p>
      <w:pPr>
        <w:pStyle w:val="ListBullet"/>
      </w:pPr>
      <w:r>
        <w:t>Team member IDs</w:t>
      </w:r>
    </w:p>
    <w:p>
      <w:pPr>
        <w:pStyle w:val="ListBullet"/>
      </w:pPr>
      <w:r>
        <w:t>Shift status (OPEN or CLOSED)</w:t>
      </w:r>
    </w:p>
    <w:p>
      <w:pPr>
        <w:pStyle w:val="ListBullet"/>
      </w:pPr>
      <w:r>
        <w:t>Shift start</w:t>
      </w:r>
    </w:p>
    <w:p>
      <w:pPr>
        <w:pStyle w:val="ListBullet"/>
      </w:pPr>
      <w:r>
        <w:t>Shift end</w:t>
      </w:r>
    </w:p>
    <w:p>
      <w:pPr>
        <w:pStyle w:val="ListBullet"/>
      </w:pPr>
      <w:r>
        <w:t>Workday details</w:t>
      </w:r>
    </w:p>
    <w:p>
      <w:r>
        <w:t>(The specific JSON structure of ShiftFilter was not included in the scraped content.)</w:t>
      </w:r>
    </w:p>
    <w:p>
      <w:pPr>
        <w:pStyle w:val="Heading3"/>
      </w:pPr>
      <w:r>
        <w:t>Available Sorting Options</w:t>
      </w:r>
    </w:p>
    <w:p>
      <w:pPr>
        <w:pStyle w:val="ListBullet"/>
      </w:pPr>
      <w:r>
        <w:t>START_AT</w:t>
      </w:r>
    </w:p>
    <w:p>
      <w:pPr>
        <w:pStyle w:val="ListBullet"/>
      </w:pPr>
      <w:r>
        <w:t>END_AT</w:t>
      </w:r>
    </w:p>
    <w:p>
      <w:pPr>
        <w:pStyle w:val="ListBullet"/>
      </w:pPr>
      <w:r>
        <w:t>CREATED_AT</w:t>
      </w:r>
    </w:p>
    <w:p>
      <w:pPr>
        <w:pStyle w:val="ListBullet"/>
      </w:pPr>
      <w:r>
        <w:t>UPDATED_AT</w:t>
      </w:r>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'{{OAUTH_METADATA.meta.baseURL}}/v2/labor/shifts/search'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"limit": 200</w:t>
        <w:br/>
        <w:t xml:space="preserve">  }'</w:t>
      </w:r>
    </w:p>
    <w:p>
      <w:pPr>
        <w:pStyle w:val="Heading3"/>
      </w:pPr>
      <w:r>
        <w:t>Example Usage</w:t>
      </w:r>
    </w:p>
    <w:p>
      <w:pPr>
        <w:pStyle w:val="Heading3"/>
      </w:pPr>
      <w:r>
        <w:t>Example 1: Basic search with default page size</w:t>
      </w:r>
    </w:p>
    <w:p>
      <w:r>
        <w:rPr>
          <w:b/>
          <w:color w:val="666666"/>
          <w:sz w:val="16"/>
        </w:rPr>
        <w:t>[bash]</w:t>
      </w:r>
    </w:p>
    <w:p>
      <w:pPr>
        <w:shd w:fill="F2F2F2" w:val="clear"/>
      </w:pPr>
      <w:r>
        <w:rPr>
          <w:rFonts w:ascii="Courier New" w:hAnsi="Courier New"/>
          <w:sz w:val="17"/>
        </w:rPr>
        <w:t>curl --location --request POST '{{OAUTH_METADATA.meta.baseURL}}/v2/labor/shifts/search'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w:t>
      </w:r>
    </w:p>
    <w:p>
      <w:pPr>
        <w:pStyle w:val="Heading3"/>
      </w:pPr>
      <w:r>
        <w:t>Example 2: Fetch the next page using cursor</w:t>
      </w:r>
    </w:p>
    <w:p>
      <w:r>
        <w:rPr>
          <w:b/>
          <w:color w:val="666666"/>
          <w:sz w:val="16"/>
        </w:rPr>
        <w:t>[bash]</w:t>
      </w:r>
    </w:p>
    <w:p>
      <w:pPr>
        <w:shd w:fill="F2F2F2" w:val="clear"/>
      </w:pPr>
      <w:r>
        <w:rPr>
          <w:rFonts w:ascii="Courier New" w:hAnsi="Courier New"/>
          <w:sz w:val="17"/>
        </w:rPr>
        <w:t>curl --location --request POST '{{OAUTH_METADATA.meta.baseURL}}/v2/labor/shifts/search'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"cursor": "CURSOR_FROM_PREVIOUS_RESPONSE",</w:t>
        <w:br/>
        <w:t xml:space="preserve"> "limit": 200</w:t>
        <w:br/>
        <w:t xml:space="preserve">  }'</w:t>
      </w:r>
    </w:p>
    <w:p>
      <w:pPr>
        <w:pStyle w:val="Heading3"/>
      </w:pPr>
      <w:r>
        <w:t>Behavior</w:t>
      </w:r>
    </w:p>
    <w:p>
      <w:pPr>
        <w:pStyle w:val="ListBullet"/>
      </w:pPr>
      <w:r>
        <w:t>Validates the request body and search criteria.</w:t>
      </w:r>
    </w:p>
    <w:p>
      <w:pPr>
        <w:pStyle w:val="ListBullet"/>
      </w:pPr>
      <w:r>
        <w:t>Applies any provided filters (location/team member/status/time range/workday).</w:t>
      </w:r>
    </w:p>
    <w:p>
      <w:pPr>
        <w:pStyle w:val="ListBullet"/>
      </w:pPr>
      <w:r>
        <w:t>Sorts results if query.sort is provided.</w:t>
      </w:r>
    </w:p>
    <w:p>
      <w:pPr>
        <w:pStyle w:val="ListBullet"/>
      </w:pPr>
      <w:r>
        <w:t>Returns a page of results up to limit, plus a cursor if more results are available.</w:t>
      </w:r>
    </w:p>
    <w:p>
      <w:pPr>
        <w:pStyle w:val="Heading3"/>
      </w:pPr>
      <w:r>
        <w:t>Notes</w:t>
      </w:r>
    </w:p>
    <w:p>
      <w:pPr>
        <w:pStyle w:val="ListBullet"/>
      </w:pPr>
      <w:r>
        <w:t>Pagination: when cursor is returned, pass it in the next request body to fetch the next page.</w:t>
      </w:r>
    </w:p>
    <w:p>
      <w:pPr>
        <w:pStyle w:val="ListBullet"/>
      </w:pPr>
      <w:r>
        <w:t>employee_id is deprecated; prefer team_member_id in your integrations.</w:t>
      </w:r>
    </w:p>
    <w:p>
      <w:pPr>
        <w:pStyle w:val="Heading3"/>
      </w:pPr>
      <w:r>
        <w:t>Error Handling</w:t>
      </w:r>
    </w:p>
    <w:p>
      <w:pPr>
        <w:pStyle w:val="ListBullet"/>
      </w:pPr>
      <w:r>
        <w:t>The scraped content only explicitly documents a 200 response schema that may include an errors array. Other HTTP status codes and their schemas were not provided.</w:t>
      </w:r>
    </w:p>
    <w:p>
      <w:pPr>
        <w:pStyle w:val="Heading3"/>
      </w:pPr>
      <w:r>
        <w:t>Related shifts actions</w:t>
      </w:r>
    </w:p>
    <w:p>
      <w:pPr>
        <w:pStyle w:val="ListBullet"/>
      </w:pPr>
      <w:r>
        <w:t>[PUT] Update a Shift — /v2/labor/shifts/{{id}}</w:t>
      </w:r>
    </w:p>
    <w:p>
      <w:pPr>
        <w:pStyle w:val="ListBullet"/>
      </w:pPr>
      <w:r>
        <w:t>[POST] Create a Shift — /v2/labor/shifts</w:t>
      </w:r>
    </w:p>
    <w:p>
      <w:pPr>
        <w:pStyle w:val="ListBullet"/>
      </w:pPr>
      <w:r>
        <w:t>[DELETE] Delete a Shift — /v2/labor/shifts/{{id}}</w:t>
      </w:r>
    </w:p>
    <w:p>
      <w:r>
        <w:br w:type="page"/>
      </w:r>
    </w:p>
    <w:p>
      <w:pPr>
        <w:pStyle w:val="Heading2"/>
      </w:pPr>
      <w:r>
        <w:t>178. [PUT] Update a Shift</w:t>
      </w:r>
    </w:p>
    <w:p>
      <w:r>
        <w:rPr>
          <w:b/>
        </w:rPr>
        <w:t xml:space="preserve">Endpoint: </w:t>
      </w:r>
      <w:r>
        <w:rPr>
          <w:rFonts w:ascii="Courier New" w:hAnsi="Courier New"/>
          <w:sz w:val="18"/>
        </w:rPr>
        <w:t>/v2/labor/shifts/{{id}}</w:t>
      </w:r>
    </w:p>
    <w:p>
      <w:pPr>
        <w:pStyle w:val="Heading3"/>
      </w:pPr>
      <w:r>
        <w:t>Prerequisites</w:t>
      </w:r>
    </w:p>
    <w:p>
      <w:pPr>
        <w:pStyle w:val="ListBullet"/>
      </w:pPr>
      <w:r>
        <w:t>You must have access to update Labor shifts in the Square account.</w:t>
      </w:r>
    </w:p>
    <w:p>
      <w:pPr>
        <w:pStyle w:val="ListBullet"/>
      </w:pPr>
      <w:r>
        <w:t>You must have the Shift id you want to update.</w:t>
      </w:r>
    </w:p>
    <w:p>
      <w:pPr>
        <w:pStyle w:val="ListBullet"/>
      </w:pPr>
      <w:r>
        <w:t>When closing a shift (setting shift.end_at), all breaks in shift.breaks must be complete (each break has end_at set).</w:t>
      </w:r>
    </w:p>
    <w:p>
      <w:pPr>
        <w:pStyle w:val="Heading3"/>
      </w:pPr>
      <w:r>
        <w:t>Method</w:t>
      </w:r>
    </w:p>
    <w:p>
      <w:r>
        <w:t>PUT</w:t>
      </w:r>
    </w:p>
    <w:p>
      <w:pPr>
        <w:pStyle w:val="Heading3"/>
      </w:pPr>
      <w:r>
        <w:t>URL</w:t>
      </w:r>
    </w:p>
    <w:p>
      <w:r>
        <w:t>{{OAUTH_METADATA.meta.baseURL}}/v2/labor/shifts/{{id}}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Shift. When adding a Break to a Shift, any earlier breaks in the shift have their end_at set to a valid RFC 3339 datetime string. When closing a Shift, all breaks must be complete (have end_at).</w:t>
      </w:r>
    </w:p>
    <w:p>
      <w:pPr>
        <w:pStyle w:val="Heading3"/>
      </w:pPr>
      <w:r>
        <w:t>Enforcement Rules</w:t>
      </w:r>
    </w:p>
    <w:p>
      <w:pPr>
        <w:pStyle w:val="ListBullet"/>
      </w:pPr>
      <w:r>
        <w:t>The id path parameter must always be present and must be a non-empty string.</w:t>
      </w:r>
    </w:p>
    <w:p>
      <w:pPr>
        <w:pStyle w:val="ListBullet"/>
      </w:pPr>
      <w:r>
        <w:t>Always construct the path as /v2/labor/shifts/{{id}}.</w:t>
      </w:r>
    </w:p>
    <w:p>
      <w:pPr>
        <w:pStyle w:val="ListBullet"/>
      </w:pPr>
      <w:r>
        <w:t>Do not call the API with a missing or empty id (for example, avoid /v2/labor/shifts/).</w:t>
      </w:r>
    </w:p>
    <w:p>
      <w:pPr>
        <w:pStyle w:val="ListBullet"/>
      </w:pPr>
      <w:r>
        <w:t>When executing the action, ensure to send Path Parameters in the URL,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/v2/labor/shifts/SHFT_9f9f3e1c-2a5d-4f44-9c1d-1a2b3c4d5e6f</w:t>
      </w:r>
    </w:p>
    <w:p>
      <w:pPr>
        <w:pStyle w:val="Heading3"/>
      </w:pPr>
      <w:r>
        <w:t>Invalid Examples</w:t>
      </w:r>
    </w:p>
    <w:p>
      <w:r>
        <w:rPr>
          <w:b/>
          <w:color w:val="666666"/>
          <w:sz w:val="16"/>
        </w:rPr>
        <w:t>[http]</w:t>
      </w:r>
    </w:p>
    <w:p>
      <w:pPr>
        <w:shd w:fill="F2F2F2" w:val="clear"/>
      </w:pPr>
      <w:r>
        <w:rPr>
          <w:rFonts w:ascii="Courier New" w:hAnsi="Courier New"/>
          <w:sz w:val="17"/>
        </w:rPr>
        <w:t>/v2/labor/shifts/</w:t>
        <w:br/>
        <w:t>/v2/labor/shifts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object being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w:t>
            </w:r>
          </w:p>
        </w:tc>
        <w:tc>
          <w:tcPr>
            <w:tcW w:type="dxa" w:w="2880"/>
          </w:tcPr>
          <w:p>
            <w:r>
              <w:t>object</w:t>
            </w:r>
          </w:p>
        </w:tc>
        <w:tc>
          <w:tcPr>
            <w:tcW w:type="dxa" w:w="2880"/>
          </w:tcPr>
          <w:p>
            <w:r>
              <w:t>The shift fields to update. See below for known fields and constraints.</w:t>
            </w:r>
          </w:p>
        </w:tc>
      </w:tr>
    </w:tbl>
    <w:p/>
    <w:p>
      <w:pPr>
        <w:pStyle w:val="Heading3"/>
      </w:pPr>
      <w:r>
        <w:t>shift object — known fields (some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shift.id</w:t>
            </w:r>
          </w:p>
        </w:tc>
        <w:tc>
          <w:tcPr>
            <w:tcW w:type="dxa" w:w="2880"/>
          </w:tcPr>
          <w:p>
            <w:r>
              <w:t>string</w:t>
            </w:r>
          </w:p>
        </w:tc>
        <w:tc>
          <w:tcPr>
            <w:tcW w:type="dxa" w:w="2880"/>
          </w:tcPr>
          <w:p>
            <w:r>
              <w:t>The UUID for this object. Max length: 255.</w:t>
            </w:r>
          </w:p>
        </w:tc>
      </w:tr>
      <w:tr>
        <w:tc>
          <w:tcPr>
            <w:tcW w:type="dxa" w:w="2880"/>
          </w:tcPr>
          <w:p>
            <w:r>
              <w:t>shift.location_id</w:t>
            </w:r>
          </w:p>
        </w:tc>
        <w:tc>
          <w:tcPr>
            <w:tcW w:type="dxa" w:w="2880"/>
          </w:tcPr>
          <w:p>
            <w:r>
              <w:t>string</w:t>
            </w:r>
          </w:p>
        </w:tc>
        <w:tc>
          <w:tcPr>
            <w:tcW w:type="dxa" w:w="2880"/>
          </w:tcPr>
          <w:p>
            <w:r>
              <w:t>Required. The ID of the location this shift occurred at. Min length: 1.</w:t>
            </w:r>
          </w:p>
        </w:tc>
      </w:tr>
      <w:tr>
        <w:tc>
          <w:tcPr>
            <w:tcW w:type="dxa" w:w="2880"/>
          </w:tcPr>
          <w:p>
            <w:r>
              <w:t>shift.start_at</w:t>
            </w:r>
          </w:p>
        </w:tc>
        <w:tc>
          <w:tcPr>
            <w:tcW w:type="dxa" w:w="2880"/>
          </w:tcPr>
          <w:p>
            <w:r>
              <w:t>string</w:t>
            </w:r>
          </w:p>
        </w:tc>
        <w:tc>
          <w:tcPr>
            <w:tcW w:type="dxa" w:w="2880"/>
          </w:tcPr>
          <w:p>
            <w:r>
              <w:t>Required. RFC 3339 datetime, shifted to the location timezone + offset. Precision up to the minute; seconds truncated. Min length: 1.</w:t>
            </w:r>
          </w:p>
        </w:tc>
      </w:tr>
      <w:tr>
        <w:tc>
          <w:tcPr>
            <w:tcW w:type="dxa" w:w="2880"/>
          </w:tcPr>
          <w:p>
            <w:r>
              <w:t>shift.end_at</w:t>
            </w:r>
          </w:p>
        </w:tc>
        <w:tc>
          <w:tcPr>
            <w:tcW w:type="dxa" w:w="2880"/>
          </w:tcPr>
          <w:p>
            <w:r>
              <w:t>string</w:t>
            </w:r>
          </w:p>
        </w:tc>
        <w:tc>
          <w:tcPr>
            <w:tcW w:type="dxa" w:w="2880"/>
          </w:tcPr>
          <w:p>
            <w:r>
              <w:t>RFC 3339 datetime, shifted to the timezone + offset. Precision up to the minute; seconds truncated.</w:t>
            </w:r>
          </w:p>
        </w:tc>
      </w:tr>
      <w:tr>
        <w:tc>
          <w:tcPr>
            <w:tcW w:type="dxa" w:w="2880"/>
          </w:tcPr>
          <w:p>
            <w:r>
              <w:t>shift.employee_id</w:t>
            </w:r>
          </w:p>
        </w:tc>
        <w:tc>
          <w:tcPr>
            <w:tcW w:type="dxa" w:w="2880"/>
          </w:tcPr>
          <w:p>
            <w:r>
              <w:t>string</w:t>
            </w:r>
          </w:p>
        </w:tc>
        <w:tc>
          <w:tcPr>
            <w:tcW w:type="dxa" w:w="2880"/>
          </w:tcPr>
          <w:p>
            <w:r>
              <w:t>The employee ID this shift belongs to. DEPRECATED at version 2020-08-26. Use team_member_id instead.</w:t>
            </w:r>
          </w:p>
        </w:tc>
      </w:tr>
      <w:tr>
        <w:tc>
          <w:tcPr>
            <w:tcW w:type="dxa" w:w="2880"/>
          </w:tcPr>
          <w:p>
            <w:r>
              <w:t>shift.team_member_id</w:t>
            </w:r>
          </w:p>
        </w:tc>
        <w:tc>
          <w:tcPr>
            <w:tcW w:type="dxa" w:w="2880"/>
          </w:tcPr>
          <w:p>
            <w:r>
              <w:t>string</w:t>
            </w:r>
          </w:p>
        </w:tc>
        <w:tc>
          <w:tcPr>
            <w:tcW w:type="dxa" w:w="2880"/>
          </w:tcPr>
          <w:p>
            <w:r>
              <w:t>The team member ID this shift belongs to. Replaced employee_id at version 2020-08-26.</w:t>
            </w:r>
          </w:p>
        </w:tc>
      </w:tr>
      <w:tr>
        <w:tc>
          <w:tcPr>
            <w:tcW w:type="dxa" w:w="2880"/>
          </w:tcPr>
          <w:p>
            <w:r>
              <w:t>shift.timezone</w:t>
            </w:r>
          </w:p>
        </w:tc>
        <w:tc>
          <w:tcPr>
            <w:tcW w:type="dxa" w:w="2880"/>
          </w:tcPr>
          <w:p>
            <w:r>
              <w:t>string</w:t>
            </w:r>
          </w:p>
        </w:tc>
        <w:tc>
          <w:tcPr>
            <w:tcW w:type="dxa" w:w="2880"/>
          </w:tcPr>
          <w:p>
            <w:r>
              <w:t>Read-only convenience value calculated from location_id. IANA timezone identifier.</w:t>
            </w:r>
          </w:p>
        </w:tc>
      </w:tr>
      <w:tr>
        <w:tc>
          <w:tcPr>
            <w:tcW w:type="dxa" w:w="2880"/>
          </w:tcPr>
          <w:p>
            <w:r>
              <w:t>shift.wage</w:t>
            </w:r>
          </w:p>
        </w:tc>
        <w:tc>
          <w:tcPr>
            <w:tcW w:type="dxa" w:w="2880"/>
          </w:tcPr>
          <w:p>
            <w:r>
              <w:t>object</w:t>
            </w:r>
          </w:p>
        </w:tc>
        <w:tc>
          <w:tcPr>
            <w:tcW w:type="dxa" w:w="2880"/>
          </w:tcPr>
          <w:p>
            <w:r>
              <w:t>Type: &lt;ShiftWage&gt;. (Definition not provided in scraped content.)</w:t>
            </w:r>
          </w:p>
        </w:tc>
      </w:tr>
      <w:tr>
        <w:tc>
          <w:tcPr>
            <w:tcW w:type="dxa" w:w="2880"/>
          </w:tcPr>
          <w:p>
            <w:r>
              <w:t>shift.breaks</w:t>
            </w:r>
          </w:p>
        </w:tc>
        <w:tc>
          <w:tcPr>
            <w:tcW w:type="dxa" w:w="2880"/>
          </w:tcPr>
          <w:p>
            <w:r>
              <w:t>array</w:t>
            </w:r>
          </w:p>
        </w:tc>
        <w:tc>
          <w:tcPr>
            <w:tcW w:type="dxa" w:w="2880"/>
          </w:tcPr>
          <w:p>
            <w:r>
              <w:t>A list of paid/unpaid breaks taken during this shift. Items described below.</w:t>
            </w:r>
          </w:p>
        </w:tc>
      </w:tr>
      <w:tr>
        <w:tc>
          <w:tcPr>
            <w:tcW w:type="dxa" w:w="2880"/>
          </w:tcPr>
          <w:p>
            <w:r>
              <w:t>shift.status</w:t>
            </w:r>
          </w:p>
        </w:tc>
        <w:tc>
          <w:tcPr>
            <w:tcW w:type="dxa" w:w="2880"/>
          </w:tcPr>
          <w:p>
            <w:r>
              <w:t>string</w:t>
            </w:r>
          </w:p>
        </w:tc>
        <w:tc>
          <w:tcPr>
            <w:tcW w:type="dxa" w:w="2880"/>
          </w:tcPr>
          <w:p>
            <w:r>
              <w:t>Type: &lt;ShiftStatus&gt;. (Definition not provided in scraped content.)</w:t>
            </w:r>
          </w:p>
        </w:tc>
      </w:tr>
      <w:tr>
        <w:tc>
          <w:tcPr>
            <w:tcW w:type="dxa" w:w="2880"/>
          </w:tcPr>
          <w:p>
            <w:r>
              <w:t>shift.version</w:t>
            </w:r>
          </w:p>
        </w:tc>
        <w:tc>
          <w:tcPr>
            <w:tcW w:type="dxa" w:w="2880"/>
          </w:tcPr>
          <w:p>
            <w:r>
              <w:t>integer</w:t>
            </w:r>
          </w:p>
        </w:tc>
        <w:tc>
          <w:tcPr>
            <w:tcW w:type="dxa" w:w="2880"/>
          </w:tcPr>
          <w:p>
            <w:r>
              <w:t>Concurrency control. If provided and does not match server version, request fails. If omitted, Square performs a blind write (may overwrite another write).</w:t>
            </w:r>
          </w:p>
        </w:tc>
      </w:tr>
      <w:tr>
        <w:tc>
          <w:tcPr>
            <w:tcW w:type="dxa" w:w="2880"/>
          </w:tcPr>
          <w:p>
            <w:r>
              <w:t>shift.created_at</w:t>
            </w:r>
          </w:p>
        </w:tc>
        <w:tc>
          <w:tcPr>
            <w:tcW w:type="dxa" w:w="2880"/>
          </w:tcPr>
          <w:p>
            <w:r>
              <w:t>string</w:t>
            </w:r>
          </w:p>
        </w:tc>
        <w:tc>
          <w:tcPr>
            <w:tcW w:type="dxa" w:w="2880"/>
          </w:tcPr>
          <w:p>
            <w:r>
              <w:t>Read-only timestamp in RFC 3339 format; presented in UTC.</w:t>
            </w:r>
          </w:p>
        </w:tc>
      </w:tr>
      <w:tr>
        <w:tc>
          <w:tcPr>
            <w:tcW w:type="dxa" w:w="2880"/>
          </w:tcPr>
          <w:p>
            <w:r>
              <w:t>shift.updated_at</w:t>
            </w:r>
          </w:p>
        </w:tc>
        <w:tc>
          <w:tcPr>
            <w:tcW w:type="dxa" w:w="2880"/>
          </w:tcPr>
          <w:p>
            <w:r>
              <w:t>string</w:t>
            </w:r>
          </w:p>
        </w:tc>
        <w:tc>
          <w:tcPr>
            <w:tcW w:type="dxa" w:w="2880"/>
          </w:tcPr>
          <w:p>
            <w:r>
              <w:t>Read-only timestamp in RFC 3339 format; presented in UTC.</w:t>
            </w:r>
          </w:p>
        </w:tc>
      </w:tr>
      <w:tr>
        <w:tc>
          <w:tcPr>
            <w:tcW w:type="dxa" w:w="2880"/>
          </w:tcPr>
          <w:p>
            <w:r>
              <w:t>shift.declared_cash_tip_money</w:t>
            </w:r>
          </w:p>
        </w:tc>
        <w:tc>
          <w:tcPr>
            <w:tcW w:type="dxa" w:w="2880"/>
          </w:tcPr>
          <w:p>
            <w:r>
              <w:t>object</w:t>
            </w:r>
          </w:p>
        </w:tc>
        <w:tc>
          <w:tcPr>
            <w:tcW w:type="dxa" w:w="2880"/>
          </w:tcPr>
          <w:p>
            <w:r>
              <w:t>Type: &lt;Money&gt;. (Definition not provided in scraped content.)</w:t>
            </w:r>
          </w:p>
        </w:tc>
      </w:tr>
    </w:tbl>
    <w:p/>
    <w:p>
      <w:pPr>
        <w:pStyle w:val="Heading3"/>
      </w:pPr>
      <w:r>
        <w:t>shift.breaks[] object — known fields (some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shift.breaks[].id</w:t>
            </w:r>
          </w:p>
        </w:tc>
        <w:tc>
          <w:tcPr>
            <w:tcW w:type="dxa" w:w="2880"/>
          </w:tcPr>
          <w:p>
            <w:r>
              <w:t>string</w:t>
            </w:r>
          </w:p>
        </w:tc>
        <w:tc>
          <w:tcPr>
            <w:tcW w:type="dxa" w:w="2880"/>
          </w:tcPr>
          <w:p>
            <w:r>
              <w:t>The UUID for this object.</w:t>
            </w:r>
          </w:p>
        </w:tc>
      </w:tr>
      <w:tr>
        <w:tc>
          <w:tcPr>
            <w:tcW w:type="dxa" w:w="2880"/>
          </w:tcPr>
          <w:p>
            <w:r>
              <w:t>shift.breaks[].start_at</w:t>
            </w:r>
          </w:p>
        </w:tc>
        <w:tc>
          <w:tcPr>
            <w:tcW w:type="dxa" w:w="2880"/>
          </w:tcPr>
          <w:p>
            <w:r>
              <w:t>string</w:t>
            </w:r>
          </w:p>
        </w:tc>
        <w:tc>
          <w:tcPr>
            <w:tcW w:type="dxa" w:w="2880"/>
          </w:tcPr>
          <w:p>
            <w:r>
              <w:t>Required. RFC 3339 datetime; follows the same timezone information as the timecard. Precision up to the minute; seconds truncated. Min length: 1.</w:t>
            </w:r>
          </w:p>
        </w:tc>
      </w:tr>
      <w:tr>
        <w:tc>
          <w:tcPr>
            <w:tcW w:type="dxa" w:w="2880"/>
          </w:tcPr>
          <w:p>
            <w:r>
              <w:t>shift.breaks[].end_at</w:t>
            </w:r>
          </w:p>
        </w:tc>
        <w:tc>
          <w:tcPr>
            <w:tcW w:type="dxa" w:w="2880"/>
          </w:tcPr>
          <w:p>
            <w:r>
              <w:t>string</w:t>
            </w:r>
          </w:p>
        </w:tc>
        <w:tc>
          <w:tcPr>
            <w:tcW w:type="dxa" w:w="2880"/>
          </w:tcPr>
          <w:p>
            <w:r>
              <w:t>RFC 3339 datetime; follows the same timezone information as the timecard. Precision up to the minute; seconds truncated.</w:t>
            </w:r>
          </w:p>
        </w:tc>
      </w:tr>
      <w:tr>
        <w:tc>
          <w:tcPr>
            <w:tcW w:type="dxa" w:w="2880"/>
          </w:tcPr>
          <w:p>
            <w:r>
              <w:t>shift.breaks[].break_type_id</w:t>
            </w:r>
          </w:p>
        </w:tc>
        <w:tc>
          <w:tcPr>
            <w:tcW w:type="dxa" w:w="2880"/>
          </w:tcPr>
          <w:p>
            <w:r>
              <w:t>string</w:t>
            </w:r>
          </w:p>
        </w:tc>
        <w:tc>
          <w:tcPr>
            <w:tcW w:type="dxa" w:w="2880"/>
          </w:tcPr>
          <w:p>
            <w:r>
              <w:t>Required. The BreakType this break was templated on. Min length: 1.</w:t>
            </w:r>
          </w:p>
        </w:tc>
      </w:tr>
      <w:tr>
        <w:tc>
          <w:tcPr>
            <w:tcW w:type="dxa" w:w="2880"/>
          </w:tcPr>
          <w:p>
            <w:r>
              <w:t>shift.breaks[].name</w:t>
            </w:r>
          </w:p>
        </w:tc>
        <w:tc>
          <w:tcPr>
            <w:tcW w:type="dxa" w:w="2880"/>
          </w:tcPr>
          <w:p>
            <w:r>
              <w:t>string</w:t>
            </w:r>
          </w:p>
        </w:tc>
        <w:tc>
          <w:tcPr>
            <w:tcW w:type="dxa" w:w="2880"/>
          </w:tcPr>
          <w:p>
            <w:r>
              <w:t>Required. Human-readable name. Min length: 1.</w:t>
            </w:r>
          </w:p>
        </w:tc>
      </w:tr>
      <w:tr>
        <w:tc>
          <w:tcPr>
            <w:tcW w:type="dxa" w:w="2880"/>
          </w:tcPr>
          <w:p>
            <w:r>
              <w:t>shift.breaks[].expected_duration</w:t>
            </w:r>
          </w:p>
        </w:tc>
        <w:tc>
          <w:tcPr>
            <w:tcW w:type="dxa" w:w="2880"/>
          </w:tcPr>
          <w:p>
            <w:r>
              <w:t>string</w:t>
            </w:r>
          </w:p>
        </w:tc>
        <w:tc>
          <w:tcPr>
            <w:tcW w:type="dxa" w:w="2880"/>
          </w:tcPr>
          <w:p>
            <w:r>
              <w:t>Required. RFC 3339 duration format P[n]Y[n]M[n]DT[n]H[n]M[n]S (example: PT15M). Min length: 1.</w:t>
            </w:r>
          </w:p>
        </w:tc>
      </w:tr>
      <w:tr>
        <w:tc>
          <w:tcPr>
            <w:tcW w:type="dxa" w:w="2880"/>
          </w:tcPr>
          <w:p>
            <w:r>
              <w:t>shift.breaks[].is_paid</w:t>
            </w:r>
          </w:p>
        </w:tc>
        <w:tc>
          <w:tcPr>
            <w:tcW w:type="dxa" w:w="2880"/>
          </w:tcPr>
          <w:p>
            <w:r>
              <w:t>boolean</w:t>
            </w:r>
          </w:p>
        </w:tc>
        <w:tc>
          <w:tcPr>
            <w:tcW w:type="dxa" w:w="2880"/>
          </w:tcPr>
          <w:p>
            <w:r>
              <w:t>Required. Whether this break counts toward time worked for compensation.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"shift": {</w:t>
        <w:br/>
        <w:t xml:space="preserve"> "id": "SHFT_9f9f3e1c-2a5d-4f44-9c1d-1a2b3c4d5e6f",</w:t>
        <w:br/>
        <w:t xml:space="preserve"> "employee_id": "EMPLOYEE_ID_DEPRECATED",</w:t>
        <w:br/>
        <w:t xml:space="preserve"> "location_id": "L88917AVBK2S5",</w:t>
        <w:br/>
        <w:t xml:space="preserve"> "timezone": "America/Los_Angeles",</w:t>
        <w:br/>
        <w:t xml:space="preserve"> "start_at": "2026-03-14T09:00:00-07:00",</w:t>
        <w:br/>
        <w:t xml:space="preserve"> "end_at": "2026-03-14T17:00:00-07:00",</w:t>
        <w:br/>
        <w:t xml:space="preserve"> "wage": {},</w:t>
        <w:br/>
        <w:t xml:space="preserve"> "breaks": [</w:t>
        <w:br/>
        <w:t xml:space="preserve"> {</w:t>
        <w:br/>
        <w:t xml:space="preserve"> "id": "BRK_2b7f0c1a-3d4e-5f60-9a1b-2c3d4e5f6a7b",</w:t>
        <w:br/>
        <w:t xml:space="preserve"> "start_at": "2026-03-14T12:00:00-07:00",</w:t>
        <w:br/>
        <w:t xml:space="preserve"> "end_at": "2026-03-14T12:15:00-07:00",</w:t>
        <w:br/>
        <w:t xml:space="preserve"> "break_type_id": "BREAKTYPE_123",</w:t>
        <w:br/>
        <w:t xml:space="preserve"> "name": "Lunch",</w:t>
        <w:br/>
        <w:t xml:space="preserve"> "expected_duration": "PT15M",</w:t>
        <w:br/>
        <w:t xml:space="preserve"> "is_paid": false</w:t>
        <w:br/>
        <w:t xml:space="preserve"> }</w:t>
        <w:br/>
        <w:t xml:space="preserve"> ],</w:t>
        <w:br/>
        <w:t xml:space="preserve"> "status": "OPEN",</w:t>
        <w:br/>
        <w:t xml:space="preserve"> "version": 2,</w:t>
        <w:br/>
        <w:t xml:space="preserve"> "created_at": "2026-03-14T16:00:00Z",</w:t>
        <w:br/>
        <w:t xml:space="preserve"> "updated_at": "2026-03-14T20:00:00Z",</w:t>
        <w:br/>
        <w:t xml:space="preserve"> "team_member_id": "TM_123",</w:t>
        <w:br/>
        <w:t xml:space="preserve"> "declared_cash_tip_money": {}</w:t>
        <w:br/>
        <w:t xml:space="preserve"> },</w:t>
        <w:br/>
        <w:t xml:space="preserve"> "errors": []</w:t>
        <w:br/>
        <w:t>}</w:t>
      </w:r>
    </w:p>
    <w:p>
      <w:pPr>
        <w:pStyle w:val="Heading3"/>
      </w:pPr>
      <w:r>
        <w:t>Error Response (200 OK with errors array)</w:t>
      </w:r>
    </w:p>
    <w:p>
      <w:r>
        <w:rPr>
          <w:b/>
        </w:rPr>
        <w:t>Note: The scraped content indicates an errors array is returned in the response schema.</w:t>
      </w:r>
    </w:p>
    <w:p>
      <w:r>
        <w:rPr>
          <w:b/>
          <w:color w:val="666666"/>
          <w:sz w:val="16"/>
        </w:rPr>
        <w:t>[json]</w:t>
      </w:r>
    </w:p>
    <w:p>
      <w:pPr>
        <w:shd w:fill="F2F2F2" w:val="clear"/>
      </w:pPr>
      <w:r>
        <w:rPr>
          <w:rFonts w:ascii="Courier New" w:hAnsi="Courier New"/>
          <w:sz w:val="17"/>
        </w:rPr>
        <w:t>{</w:t>
        <w:br/>
        <w:t xml:space="preserve"> "shift": {</w:t>
        <w:br/>
        <w:t xml:space="preserve"> "id": "SHFT_9f9f3e1c-2a5d-4f44-9c1d-1a2b3c4d5e6f",</w:t>
        <w:br/>
        <w:t xml:space="preserve"> "location_id": "L88917AVBK2S5",</w:t>
        <w:br/>
        <w:t xml:space="preserve"> "start_at": "2026-03-14T09:00:00-07:00"</w:t>
        <w:br/>
        <w:t xml:space="preserve"> },</w:t>
        <w:br/>
        <w:t xml:space="preserve"> "errors": [</w:t>
        <w:br/>
        <w:t xml:space="preserve"> {</w:t>
        <w:br/>
        <w:t xml:space="preserve"> "category": "INVALID_REQUEST_ERROR",</w:t>
        <w:br/>
        <w:t xml:space="preserve"> "code": "VALUE_INVALID",</w:t>
        <w:br/>
        <w:t xml:space="preserve"> "detail": "The provided version does not match the current server version.",</w:t>
        <w:br/>
        <w:t xml:space="preserve"> "field": "shift.version"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w:t>
            </w:r>
          </w:p>
        </w:tc>
        <w:tc>
          <w:tcPr>
            <w:tcW w:type="dxa" w:w="2880"/>
          </w:tcPr>
          <w:p>
            <w:r>
              <w:t>object</w:t>
            </w:r>
          </w:p>
        </w:tc>
        <w:tc>
          <w:tcPr>
            <w:tcW w:type="dxa" w:w="2880"/>
          </w:tcPr>
          <w:p>
            <w:r>
              <w:t>The updated Shift.</w:t>
            </w:r>
          </w:p>
        </w:tc>
      </w:tr>
      <w:tr>
        <w:tc>
          <w:tcPr>
            <w:tcW w:type="dxa" w:w="2880"/>
          </w:tcPr>
          <w:p>
            <w:r>
              <w:t>shift.id</w:t>
            </w:r>
          </w:p>
        </w:tc>
        <w:tc>
          <w:tcPr>
            <w:tcW w:type="dxa" w:w="2880"/>
          </w:tcPr>
          <w:p>
            <w:r>
              <w:t>string</w:t>
            </w:r>
          </w:p>
        </w:tc>
        <w:tc>
          <w:tcPr>
            <w:tcW w:type="dxa" w:w="2880"/>
          </w:tcPr>
          <w:p>
            <w:r>
              <w:t>The UUID for the shift object.</w:t>
            </w:r>
          </w:p>
        </w:tc>
      </w:tr>
      <w:tr>
        <w:tc>
          <w:tcPr>
            <w:tcW w:type="dxa" w:w="2880"/>
          </w:tcPr>
          <w:p>
            <w:r>
              <w:t>shift.employee_id</w:t>
            </w:r>
          </w:p>
        </w:tc>
        <w:tc>
          <w:tcPr>
            <w:tcW w:type="dxa" w:w="2880"/>
          </w:tcPr>
          <w:p>
            <w:r>
              <w:t>string</w:t>
            </w:r>
          </w:p>
        </w:tc>
        <w:tc>
          <w:tcPr>
            <w:tcW w:type="dxa" w:w="2880"/>
          </w:tcPr>
          <w:p>
            <w:r>
              <w:t>Employee ID for the shift. Deprecated; use shift.team_member_id.</w:t>
            </w:r>
          </w:p>
        </w:tc>
      </w:tr>
      <w:tr>
        <w:tc>
          <w:tcPr>
            <w:tcW w:type="dxa" w:w="2880"/>
          </w:tcPr>
          <w:p>
            <w:r>
              <w:t>shift.location_id</w:t>
            </w:r>
          </w:p>
        </w:tc>
        <w:tc>
          <w:tcPr>
            <w:tcW w:type="dxa" w:w="2880"/>
          </w:tcPr>
          <w:p>
            <w:r>
              <w:t>string</w:t>
            </w:r>
          </w:p>
        </w:tc>
        <w:tc>
          <w:tcPr>
            <w:tcW w:type="dxa" w:w="2880"/>
          </w:tcPr>
          <w:p>
            <w:r>
              <w:t>The location where the shift occurred.</w:t>
            </w:r>
          </w:p>
        </w:tc>
      </w:tr>
      <w:tr>
        <w:tc>
          <w:tcPr>
            <w:tcW w:type="dxa" w:w="2880"/>
          </w:tcPr>
          <w:p>
            <w:r>
              <w:t>shift.timezone</w:t>
            </w:r>
          </w:p>
        </w:tc>
        <w:tc>
          <w:tcPr>
            <w:tcW w:type="dxa" w:w="2880"/>
          </w:tcPr>
          <w:p>
            <w:r>
              <w:t>string</w:t>
            </w:r>
          </w:p>
        </w:tc>
        <w:tc>
          <w:tcPr>
            <w:tcW w:type="dxa" w:w="2880"/>
          </w:tcPr>
          <w:p>
            <w:r>
              <w:t>Read-only timezone derived from location_id (IANA identifier).</w:t>
            </w:r>
          </w:p>
        </w:tc>
      </w:tr>
      <w:tr>
        <w:tc>
          <w:tcPr>
            <w:tcW w:type="dxa" w:w="2880"/>
          </w:tcPr>
          <w:p>
            <w:r>
              <w:t>shift.start_at</w:t>
            </w:r>
          </w:p>
        </w:tc>
        <w:tc>
          <w:tcPr>
            <w:tcW w:type="dxa" w:w="2880"/>
          </w:tcPr>
          <w:p>
            <w:r>
              <w:t>string</w:t>
            </w:r>
          </w:p>
        </w:tc>
        <w:tc>
          <w:tcPr>
            <w:tcW w:type="dxa" w:w="2880"/>
          </w:tcPr>
          <w:p>
            <w:r>
              <w:t>Shift start time (RFC 3339).</w:t>
            </w:r>
          </w:p>
        </w:tc>
      </w:tr>
      <w:tr>
        <w:tc>
          <w:tcPr>
            <w:tcW w:type="dxa" w:w="2880"/>
          </w:tcPr>
          <w:p>
            <w:r>
              <w:t>shift.end_at</w:t>
            </w:r>
          </w:p>
        </w:tc>
        <w:tc>
          <w:tcPr>
            <w:tcW w:type="dxa" w:w="2880"/>
          </w:tcPr>
          <w:p>
            <w:r>
              <w:t>string</w:t>
            </w:r>
          </w:p>
        </w:tc>
        <w:tc>
          <w:tcPr>
            <w:tcW w:type="dxa" w:w="2880"/>
          </w:tcPr>
          <w:p>
            <w:r>
              <w:t>Shift end time (RFC 3339), if closed.</w:t>
            </w:r>
          </w:p>
        </w:tc>
      </w:tr>
      <w:tr>
        <w:tc>
          <w:tcPr>
            <w:tcW w:type="dxa" w:w="2880"/>
          </w:tcPr>
          <w:p>
            <w:r>
              <w:t>shift.wage</w:t>
            </w:r>
          </w:p>
        </w:tc>
        <w:tc>
          <w:tcPr>
            <w:tcW w:type="dxa" w:w="2880"/>
          </w:tcPr>
          <w:p>
            <w:r>
              <w:t>object</w:t>
            </w:r>
          </w:p>
        </w:tc>
        <w:tc>
          <w:tcPr>
            <w:tcW w:type="dxa" w:w="2880"/>
          </w:tcPr>
          <w:p>
            <w:r>
              <w:t>&lt;ShiftWage&gt; (not defined in scraped content).</w:t>
            </w:r>
          </w:p>
        </w:tc>
      </w:tr>
      <w:tr>
        <w:tc>
          <w:tcPr>
            <w:tcW w:type="dxa" w:w="2880"/>
          </w:tcPr>
          <w:p>
            <w:r>
              <w:t>shift.breaks</w:t>
            </w:r>
          </w:p>
        </w:tc>
        <w:tc>
          <w:tcPr>
            <w:tcW w:type="dxa" w:w="2880"/>
          </w:tcPr>
          <w:p>
            <w:r>
              <w:t>array</w:t>
            </w:r>
          </w:p>
        </w:tc>
        <w:tc>
          <w:tcPr>
            <w:tcW w:type="dxa" w:w="2880"/>
          </w:tcPr>
          <w:p>
            <w:r>
              <w:t>Breaks taken during the shift.</w:t>
            </w:r>
          </w:p>
        </w:tc>
      </w:tr>
      <w:tr>
        <w:tc>
          <w:tcPr>
            <w:tcW w:type="dxa" w:w="2880"/>
          </w:tcPr>
          <w:p>
            <w:r>
              <w:t>shift.breaks[].id</w:t>
            </w:r>
          </w:p>
        </w:tc>
        <w:tc>
          <w:tcPr>
            <w:tcW w:type="dxa" w:w="2880"/>
          </w:tcPr>
          <w:p>
            <w:r>
              <w:t>string</w:t>
            </w:r>
          </w:p>
        </w:tc>
        <w:tc>
          <w:tcPr>
            <w:tcW w:type="dxa" w:w="2880"/>
          </w:tcPr>
          <w:p>
            <w:r>
              <w:t>Break UUID.</w:t>
            </w:r>
          </w:p>
        </w:tc>
      </w:tr>
      <w:tr>
        <w:tc>
          <w:tcPr>
            <w:tcW w:type="dxa" w:w="2880"/>
          </w:tcPr>
          <w:p>
            <w:r>
              <w:t>shift.breaks[].start_at</w:t>
            </w:r>
          </w:p>
        </w:tc>
        <w:tc>
          <w:tcPr>
            <w:tcW w:type="dxa" w:w="2880"/>
          </w:tcPr>
          <w:p>
            <w:r>
              <w:t>string</w:t>
            </w:r>
          </w:p>
        </w:tc>
        <w:tc>
          <w:tcPr>
            <w:tcW w:type="dxa" w:w="2880"/>
          </w:tcPr>
          <w:p>
            <w:r>
              <w:t>Break start time (RFC 3339).</w:t>
            </w:r>
          </w:p>
        </w:tc>
      </w:tr>
      <w:tr>
        <w:tc>
          <w:tcPr>
            <w:tcW w:type="dxa" w:w="2880"/>
          </w:tcPr>
          <w:p>
            <w:r>
              <w:t>shift.breaks[].end_at</w:t>
            </w:r>
          </w:p>
        </w:tc>
        <w:tc>
          <w:tcPr>
            <w:tcW w:type="dxa" w:w="2880"/>
          </w:tcPr>
          <w:p>
            <w:r>
              <w:t>string</w:t>
            </w:r>
          </w:p>
        </w:tc>
        <w:tc>
          <w:tcPr>
            <w:tcW w:type="dxa" w:w="2880"/>
          </w:tcPr>
          <w:p>
            <w:r>
              <w:t>Break end time (RFC 3339).</w:t>
            </w:r>
          </w:p>
        </w:tc>
      </w:tr>
      <w:tr>
        <w:tc>
          <w:tcPr>
            <w:tcW w:type="dxa" w:w="2880"/>
          </w:tcPr>
          <w:p>
            <w:r>
              <w:t>shift.breaks[].break_type_id</w:t>
            </w:r>
          </w:p>
        </w:tc>
        <w:tc>
          <w:tcPr>
            <w:tcW w:type="dxa" w:w="2880"/>
          </w:tcPr>
          <w:p>
            <w:r>
              <w:t>string</w:t>
            </w:r>
          </w:p>
        </w:tc>
        <w:tc>
          <w:tcPr>
            <w:tcW w:type="dxa" w:w="2880"/>
          </w:tcPr>
          <w:p>
            <w:r>
              <w:t>BreakType ID used as template.</w:t>
            </w:r>
          </w:p>
        </w:tc>
      </w:tr>
      <w:tr>
        <w:tc>
          <w:tcPr>
            <w:tcW w:type="dxa" w:w="2880"/>
          </w:tcPr>
          <w:p>
            <w:r>
              <w:t>shift.breaks[].name</w:t>
            </w:r>
          </w:p>
        </w:tc>
        <w:tc>
          <w:tcPr>
            <w:tcW w:type="dxa" w:w="2880"/>
          </w:tcPr>
          <w:p>
            <w:r>
              <w:t>string</w:t>
            </w:r>
          </w:p>
        </w:tc>
        <w:tc>
          <w:tcPr>
            <w:tcW w:type="dxa" w:w="2880"/>
          </w:tcPr>
          <w:p>
            <w:r>
              <w:t>Break name.</w:t>
            </w:r>
          </w:p>
        </w:tc>
      </w:tr>
      <w:tr>
        <w:tc>
          <w:tcPr>
            <w:tcW w:type="dxa" w:w="2880"/>
          </w:tcPr>
          <w:p>
            <w:r>
              <w:t>shift.breaks[].expected_duration</w:t>
            </w:r>
          </w:p>
        </w:tc>
        <w:tc>
          <w:tcPr>
            <w:tcW w:type="dxa" w:w="2880"/>
          </w:tcPr>
          <w:p>
            <w:r>
              <w:t>string</w:t>
            </w:r>
          </w:p>
        </w:tc>
        <w:tc>
          <w:tcPr>
            <w:tcW w:type="dxa" w:w="2880"/>
          </w:tcPr>
          <w:p>
            <w:r>
              <w:t>Expected break duration (RFC 3339 duration).</w:t>
            </w:r>
          </w:p>
        </w:tc>
      </w:tr>
      <w:tr>
        <w:tc>
          <w:tcPr>
            <w:tcW w:type="dxa" w:w="2880"/>
          </w:tcPr>
          <w:p>
            <w:r>
              <w:t>shift.breaks[].is_paid</w:t>
            </w:r>
          </w:p>
        </w:tc>
        <w:tc>
          <w:tcPr>
            <w:tcW w:type="dxa" w:w="2880"/>
          </w:tcPr>
          <w:p>
            <w:r>
              <w:t>boolean</w:t>
            </w:r>
          </w:p>
        </w:tc>
        <w:tc>
          <w:tcPr>
            <w:tcW w:type="dxa" w:w="2880"/>
          </w:tcPr>
          <w:p>
            <w:r>
              <w:t>Whether the break is paid.</w:t>
            </w:r>
          </w:p>
        </w:tc>
      </w:tr>
      <w:tr>
        <w:tc>
          <w:tcPr>
            <w:tcW w:type="dxa" w:w="2880"/>
          </w:tcPr>
          <w:p>
            <w:r>
              <w:t>shift.status</w:t>
            </w:r>
          </w:p>
        </w:tc>
        <w:tc>
          <w:tcPr>
            <w:tcW w:type="dxa" w:w="2880"/>
          </w:tcPr>
          <w:p>
            <w:r>
              <w:t>string</w:t>
            </w:r>
          </w:p>
        </w:tc>
        <w:tc>
          <w:tcPr>
            <w:tcW w:type="dxa" w:w="2880"/>
          </w:tcPr>
          <w:p>
            <w:r>
              <w:t>&lt;ShiftStatus&gt; (not defined in scraped content).</w:t>
            </w:r>
          </w:p>
        </w:tc>
      </w:tr>
      <w:tr>
        <w:tc>
          <w:tcPr>
            <w:tcW w:type="dxa" w:w="2880"/>
          </w:tcPr>
          <w:p>
            <w:r>
              <w:t>shift.version</w:t>
            </w:r>
          </w:p>
        </w:tc>
        <w:tc>
          <w:tcPr>
            <w:tcW w:type="dxa" w:w="2880"/>
          </w:tcPr>
          <w:p>
            <w:r>
              <w:t>integer</w:t>
            </w:r>
          </w:p>
        </w:tc>
        <w:tc>
          <w:tcPr>
            <w:tcW w:type="dxa" w:w="2880"/>
          </w:tcPr>
          <w:p>
            <w:r>
              <w:t>Version used for concurrency control.</w:t>
            </w:r>
          </w:p>
        </w:tc>
      </w:tr>
      <w:tr>
        <w:tc>
          <w:tcPr>
            <w:tcW w:type="dxa" w:w="2880"/>
          </w:tcPr>
          <w:p>
            <w:r>
              <w:t>shift.created_at</w:t>
            </w:r>
          </w:p>
        </w:tc>
        <w:tc>
          <w:tcPr>
            <w:tcW w:type="dxa" w:w="2880"/>
          </w:tcPr>
          <w:p>
            <w:r>
              <w:t>string</w:t>
            </w:r>
          </w:p>
        </w:tc>
        <w:tc>
          <w:tcPr>
            <w:tcW w:type="dxa" w:w="2880"/>
          </w:tcPr>
          <w:p>
            <w:r>
              <w:t>Read-only created timestamp (RFC 3339 UTC).</w:t>
            </w:r>
          </w:p>
        </w:tc>
      </w:tr>
      <w:tr>
        <w:tc>
          <w:tcPr>
            <w:tcW w:type="dxa" w:w="2880"/>
          </w:tcPr>
          <w:p>
            <w:r>
              <w:t>shift.updated_at</w:t>
            </w:r>
          </w:p>
        </w:tc>
        <w:tc>
          <w:tcPr>
            <w:tcW w:type="dxa" w:w="2880"/>
          </w:tcPr>
          <w:p>
            <w:r>
              <w:t>string</w:t>
            </w:r>
          </w:p>
        </w:tc>
        <w:tc>
          <w:tcPr>
            <w:tcW w:type="dxa" w:w="2880"/>
          </w:tcPr>
          <w:p>
            <w:r>
              <w:t>Read-only updated timestamp (RFC 3339 UTC).</w:t>
            </w:r>
          </w:p>
        </w:tc>
      </w:tr>
      <w:tr>
        <w:tc>
          <w:tcPr>
            <w:tcW w:type="dxa" w:w="2880"/>
          </w:tcPr>
          <w:p>
            <w:r>
              <w:t>shift.team_member_id</w:t>
            </w:r>
          </w:p>
        </w:tc>
        <w:tc>
          <w:tcPr>
            <w:tcW w:type="dxa" w:w="2880"/>
          </w:tcPr>
          <w:p>
            <w:r>
              <w:t>string</w:t>
            </w:r>
          </w:p>
        </w:tc>
        <w:tc>
          <w:tcPr>
            <w:tcW w:type="dxa" w:w="2880"/>
          </w:tcPr>
          <w:p>
            <w:r>
              <w:t>Team member ID for the shift.</w:t>
            </w:r>
          </w:p>
        </w:tc>
      </w:tr>
      <w:tr>
        <w:tc>
          <w:tcPr>
            <w:tcW w:type="dxa" w:w="2880"/>
          </w:tcPr>
          <w:p>
            <w:r>
              <w:t>shift.declared_cash_tip_money</w:t>
            </w:r>
          </w:p>
        </w:tc>
        <w:tc>
          <w:tcPr>
            <w:tcW w:type="dxa" w:w="2880"/>
          </w:tcPr>
          <w:p>
            <w:r>
              <w:t>object</w:t>
            </w:r>
          </w:p>
        </w:tc>
        <w:tc>
          <w:tcPr>
            <w:tcW w:type="dxa" w:w="2880"/>
          </w:tcPr>
          <w:p>
            <w:r>
              <w:t>&lt;Money&gt; (not defined in scraped content).</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&lt;ErrorCategory&gt;.</w:t>
            </w:r>
          </w:p>
        </w:tc>
      </w:tr>
      <w:tr>
        <w:tc>
          <w:tcPr>
            <w:tcW w:type="dxa" w:w="2880"/>
          </w:tcPr>
          <w:p>
            <w:r>
              <w:t>errors[].code</w:t>
            </w:r>
          </w:p>
        </w:tc>
        <w:tc>
          <w:tcPr>
            <w:tcW w:type="dxa" w:w="2880"/>
          </w:tcPr>
          <w:p>
            <w:r>
              <w:t>string</w:t>
            </w:r>
          </w:p>
        </w:tc>
        <w:tc>
          <w:tcPr>
            <w:tcW w:type="dxa" w:w="2880"/>
          </w:tcPr>
          <w:p>
            <w:r>
              <w:t>&lt;ErrorCode&gt;.</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The name of the field in the original request (if any)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'{{OAUTH_METADATA.meta.baseURL}}/v2/labor/shifts/SHFT_9f9f3e1c-2a5d-4f44-9c1d-1a2b3c4d5e6f' \</w:t>
        <w:br/>
        <w:t xml:space="preserve"> --header 'Accept: application/json' \</w:t>
        <w:br/>
        <w:t xml:space="preserve"> --header 'Content-Type: application/json' \</w:t>
        <w:br/>
        <w:t xml:space="preserve"> --data '{</w:t>
        <w:br/>
        <w:t xml:space="preserve"> "shift": {</w:t>
        <w:br/>
        <w:t xml:space="preserve"> "location_id": "L88917AVBK2S5",</w:t>
        <w:br/>
        <w:t xml:space="preserve"> "start_at": "2026-03-14T09:00:00-07:00",</w:t>
        <w:br/>
        <w:t xml:space="preserve"> "end_at": "2026-03-14T17:00:00-07:00",</w:t>
        <w:br/>
        <w:t xml:space="preserve"> "version": 2,</w:t>
        <w:br/>
        <w:t xml:space="preserve"> "team_member_id": "TM_123"</w:t>
        <w:br/>
        <w:t xml:space="preserve">    }</w:t>
        <w:br/>
        <w:t xml:space="preserve">  }'</w:t>
      </w:r>
    </w:p>
    <w:p>
      <w:pPr>
        <w:pStyle w:val="Heading3"/>
      </w:pPr>
      <w:r>
        <w:t>Example Usage</w:t>
      </w:r>
    </w:p>
    <w:p>
      <w:pPr>
        <w:pStyle w:val="Heading3"/>
      </w:pPr>
      <w:r>
        <w:t>Example 1: Update shift end time (close a shift)</w:t>
      </w:r>
    </w:p>
    <w:p>
      <w:r>
        <w:rPr>
          <w:b/>
          <w:color w:val="666666"/>
          <w:sz w:val="16"/>
        </w:rPr>
        <w:t>[bash]</w:t>
      </w:r>
    </w:p>
    <w:p>
      <w:pPr>
        <w:shd w:fill="F2F2F2" w:val="clear"/>
      </w:pPr>
      <w:r>
        <w:rPr>
          <w:rFonts w:ascii="Courier New" w:hAnsi="Courier New"/>
          <w:sz w:val="17"/>
        </w:rPr>
        <w:t>curl --request PUT \</w:t>
        <w:br/>
        <w:t xml:space="preserve"> '{{OAUTH_METADATA.meta.baseURL}}/v2/labor/shifts/SHFT_9f9f3e1c-2a5d-4f44-9c1d-1a2b3c4d5e6f' \</w:t>
        <w:br/>
        <w:t xml:space="preserve"> --header 'Accept: application/json' \</w:t>
        <w:br/>
        <w:t xml:space="preserve"> --header 'Content-Type: application/json' \</w:t>
        <w:br/>
        <w:t xml:space="preserve"> --data '{</w:t>
        <w:br/>
        <w:t xml:space="preserve"> "shift": {</w:t>
        <w:br/>
        <w:t xml:space="preserve"> "location_id": "L88917AVBK2S5",</w:t>
        <w:br/>
        <w:t xml:space="preserve"> "start_at": "2026-03-14T09:00:00-07:00",</w:t>
        <w:br/>
        <w:t xml:space="preserve"> "end_at": "2026-03-14T17:00:00-07:00"</w:t>
        <w:br/>
        <w:t xml:space="preserve">    }</w:t>
        <w:br/>
        <w:t xml:space="preserve">  }'</w:t>
      </w:r>
    </w:p>
    <w:p>
      <w:pPr>
        <w:pStyle w:val="Heading3"/>
      </w:pPr>
      <w:r>
        <w:t>Example 2: Add a break (earlier breaks may be auto-ended)</w:t>
      </w:r>
    </w:p>
    <w:p>
      <w:r>
        <w:rPr>
          <w:b/>
          <w:color w:val="666666"/>
          <w:sz w:val="16"/>
        </w:rPr>
        <w:t>[bash]</w:t>
      </w:r>
    </w:p>
    <w:p>
      <w:pPr>
        <w:shd w:fill="F2F2F2" w:val="clear"/>
      </w:pPr>
      <w:r>
        <w:rPr>
          <w:rFonts w:ascii="Courier New" w:hAnsi="Courier New"/>
          <w:sz w:val="17"/>
        </w:rPr>
        <w:t>curl --request PUT \</w:t>
        <w:br/>
        <w:t xml:space="preserve"> '{{OAUTH_METADATA.meta.baseURL}}/v2/labor/shifts/SHFT_9f9f3e1c-2a5d-4f44-9c1d-1a2b3c4d5e6f' \</w:t>
        <w:br/>
        <w:t xml:space="preserve"> --header 'Accept: application/json' \</w:t>
        <w:br/>
        <w:t xml:space="preserve"> --header 'Content-Type: application/json' \</w:t>
        <w:br/>
        <w:t xml:space="preserve"> --data '{</w:t>
        <w:br/>
        <w:t xml:space="preserve"> "shift": {</w:t>
        <w:br/>
        <w:t xml:space="preserve"> "location_id": "L88917AVBK2S5",</w:t>
        <w:br/>
        <w:t xml:space="preserve"> "start_at": "2026-03-14T09:00:00-07:00",</w:t>
        <w:br/>
        <w:t xml:space="preserve"> "breaks": [</w:t>
        <w:br/>
        <w:t xml:space="preserve">        {</w:t>
        <w:br/>
        <w:t xml:space="preserve"> "start_at": "2026-03-14T12:00:00-07:00",</w:t>
        <w:br/>
        <w:t xml:space="preserve"> "break_type_id": "BREAKTYPE_123",</w:t>
        <w:br/>
        <w:t xml:space="preserve"> "name": "Lunch",</w:t>
        <w:br/>
        <w:t xml:space="preserve"> "expected_duration": "PT15M",</w:t>
        <w:br/>
        <w:t xml:space="preserve"> "is_paid": false</w:t>
        <w:br/>
        <w:t xml:space="preserve">        }</w:t>
        <w:br/>
        <w:t xml:space="preserve">      ]</w:t>
        <w:br/>
        <w:t xml:space="preserve">    }</w:t>
        <w:br/>
        <w:t xml:space="preserve">  }'</w:t>
      </w:r>
    </w:p>
    <w:p>
      <w:pPr>
        <w:pStyle w:val="Heading3"/>
      </w:pPr>
      <w:r>
        <w:t>Example 3: Concurrency-safe update using version</w:t>
      </w:r>
    </w:p>
    <w:p>
      <w:r>
        <w:rPr>
          <w:b/>
          <w:color w:val="666666"/>
          <w:sz w:val="16"/>
        </w:rPr>
        <w:t>[bash]</w:t>
      </w:r>
    </w:p>
    <w:p>
      <w:pPr>
        <w:shd w:fill="F2F2F2" w:val="clear"/>
      </w:pPr>
      <w:r>
        <w:rPr>
          <w:rFonts w:ascii="Courier New" w:hAnsi="Courier New"/>
          <w:sz w:val="17"/>
        </w:rPr>
        <w:t>curl --request PUT \</w:t>
        <w:br/>
        <w:t xml:space="preserve"> '{{OAUTH_METADATA.meta.baseURL}}/v2/labor/shifts/SHFT_9f9f3e1c-2a5d-4f44-9c1d-1a2b3c4d5e6f' \</w:t>
        <w:br/>
        <w:t xml:space="preserve"> --header 'Accept: application/json' \</w:t>
        <w:br/>
        <w:t xml:space="preserve"> --header 'Content-Type: application/json' \</w:t>
        <w:br/>
        <w:t xml:space="preserve"> --data '{</w:t>
        <w:br/>
        <w:t xml:space="preserve"> "shift": {</w:t>
        <w:br/>
        <w:t xml:space="preserve"> "location_id": "L88917AVBK2S5",</w:t>
        <w:br/>
        <w:t xml:space="preserve"> "start_at": "2026-03-14T09:00:00-07:00",</w:t>
        <w:br/>
        <w:t xml:space="preserve"> "version": 2</w:t>
        <w:br/>
        <w:t xml:space="preserve">    }</w:t>
        <w:br/>
        <w:t xml:space="preserve">  }'</w:t>
      </w:r>
    </w:p>
    <w:p>
      <w:pPr>
        <w:pStyle w:val="Heading3"/>
      </w:pPr>
      <w:r>
        <w:t>Behavior</w:t>
      </w:r>
    </w:p>
    <w:p>
      <w:pPr>
        <w:pStyle w:val="ListBullet"/>
      </w:pPr>
      <w:r>
        <w:t>Updates the specified Shift (id) with the fields provided in the shift object.</w:t>
      </w:r>
    </w:p>
    <w:p>
      <w:pPr>
        <w:pStyle w:val="ListBullet"/>
      </w:pPr>
      <w:r>
        <w:t>If you add a new break, any earlier breaks in the shift have end_at set to a valid RFC 3339 datetime string.</w:t>
      </w:r>
    </w:p>
    <w:p>
      <w:pPr>
        <w:pStyle w:val="ListBullet"/>
      </w:pPr>
      <w:r>
        <w:t>If you close a shift (set shift.end_at), all breaks must be complete (each break has end_at set), or the request fails.</w:t>
      </w:r>
    </w:p>
    <w:p>
      <w:pPr>
        <w:pStyle w:val="ListBullet"/>
      </w:pPr>
      <w:r>
        <w:t>If shift.version is provided and does not match the server version, the request fails; if omitted, Square performs a blind write.</w:t>
      </w:r>
    </w:p>
    <w:p>
      <w:pPr>
        <w:pStyle w:val="Heading3"/>
      </w:pPr>
      <w:r>
        <w:t>Notes</w:t>
      </w:r>
    </w:p>
    <w:p>
      <w:pPr>
        <w:pStyle w:val="ListBullet"/>
      </w:pPr>
      <w:r>
        <w:t>employee_id is deprecated as of 2020-08-26; prefer team_member_id.</w:t>
      </w:r>
    </w:p>
    <w:p>
      <w:pPr>
        <w:pStyle w:val="ListBullet"/>
      </w:pPr>
      <w:r>
        <w:t>timezone, created_at, and updated_at are documented as read-only.</w:t>
      </w:r>
    </w:p>
    <w:p>
      <w:pPr>
        <w:pStyle w:val="ListBullet"/>
      </w:pPr>
      <w:r>
        <w:t>Datetimes are RFC 3339 with minute precision respected; seconds are truncated.</w:t>
      </w:r>
    </w:p>
    <w:p>
      <w:pPr>
        <w:pStyle w:val="ListBullet"/>
      </w:pPr>
      <w:r>
        <w:t>expected_duration uses RFC 3339 duration format (example: PT15M).</w:t>
      </w:r>
    </w:p>
    <w:p>
      <w:pPr>
        <w:pStyle w:val="Heading3"/>
      </w:pPr>
      <w:r>
        <w:t>Gotchas</w:t>
      </w:r>
    </w:p>
    <w:p>
      <w:pPr>
        <w:pStyle w:val="ListBullet"/>
      </w:pPr>
      <w:r>
        <w:t>Closing a shift requires all breaks to have end_at; incomplete breaks prevent closing.</w:t>
      </w:r>
    </w:p>
    <w:p>
      <w:pPr>
        <w:pStyle w:val="ListBullet"/>
      </w:pPr>
      <w:r>
        <w:t>Using version is recommended to avoid overwriting changes from concurrent updates; omitting it can cause unintended overwrites (blind write).</w:t>
      </w:r>
    </w:p>
    <w:p>
      <w:pPr>
        <w:pStyle w:val="Heading3"/>
      </w:pPr>
      <w:r>
        <w:t>Error Handling</w:t>
      </w:r>
    </w:p>
    <w:p>
      <w:pPr>
        <w:pStyle w:val="ListBullet"/>
      </w:pPr>
      <w:r>
        <w:t>The response schema includes an errors array with objects containing category, code, detail, and field.</w:t>
      </w:r>
    </w:p>
    <w:p>
      <w:pPr>
        <w:pStyle w:val="ListBullet"/>
      </w:pPr>
      <w:r>
        <w:t>Specific HTTP error status codes beyond 200 were not provided in the scraped content.</w:t>
      </w:r>
    </w:p>
    <w:p>
      <w:pPr>
        <w:pStyle w:val="Heading3"/>
      </w:pPr>
      <w:r>
        <w:t>Related shifts actions</w:t>
      </w:r>
    </w:p>
    <w:p>
      <w:pPr>
        <w:pStyle w:val="ListBullet"/>
      </w:pPr>
      <w:r>
        <w:t>[POST] Search Shifts — /v2/labor/shifts/search</w:t>
      </w:r>
    </w:p>
    <w:p>
      <w:pPr>
        <w:pStyle w:val="ListBullet"/>
      </w:pPr>
      <w:r>
        <w:t>[POST] Create a Shift — /v2/labor/shifts</w:t>
      </w:r>
    </w:p>
    <w:p>
      <w:pPr>
        <w:pStyle w:val="ListBullet"/>
      </w:pPr>
      <w:r>
        <w:t>[DELETE] Delete a Shift — /v2/labor/shifts/{{id}}</w:t>
      </w:r>
    </w:p>
    <w:p>
      <w:r>
        <w:br w:type="page"/>
      </w:r>
    </w:p>
    <w:p>
      <w:pPr>
        <w:pStyle w:val="Heading2"/>
      </w:pPr>
      <w:r>
        <w:t>179. [GET] Retrieve a Customer Group</w:t>
      </w:r>
    </w:p>
    <w:p>
      <w:r>
        <w:rPr>
          <w:b/>
        </w:rPr>
        <w:t xml:space="preserve">Endpoint: </w:t>
      </w:r>
      <w:r>
        <w:rPr>
          <w:rFonts w:ascii="Courier New" w:hAnsi="Courier New"/>
          <w:sz w:val="18"/>
        </w:rPr>
        <w:t>/v2/customers/groups/{{groupId}}</w:t>
      </w:r>
    </w:p>
    <w:p>
      <w:pPr>
        <w:pStyle w:val="Heading3"/>
      </w:pPr>
      <w:r>
        <w:t>Prerequisites</w:t>
      </w:r>
    </w:p>
    <w:p>
      <w:pPr>
        <w:pStyle w:val="ListBullet"/>
      </w:pPr>
      <w:r>
        <w:t>You must have access to the customer group you want to retrieve.</w:t>
      </w:r>
    </w:p>
    <w:p>
      <w:pPr>
        <w:pStyle w:val="Heading3"/>
      </w:pPr>
      <w:r>
        <w:t>Method</w:t>
      </w:r>
    </w:p>
    <w:p>
      <w:r>
        <w:t>GET</w:t>
      </w:r>
    </w:p>
    <w:p>
      <w:pPr>
        <w:pStyle w:val="Heading3"/>
      </w:pPr>
      <w:r>
        <w:t>URL</w:t>
      </w:r>
    </w:p>
    <w:p>
      <w:r>
        <w:t>{{OAUTH_METADATA.meta.baseURL}}/v2/customers/groups/{{group_id}}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customer group as identified by the group_id value.</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(for example, avoid /v2/customers/groups/).</w:t>
      </w:r>
    </w:p>
    <w:p>
      <w:pPr>
        <w:pStyle w:val="ListBullet"/>
      </w:pPr>
      <w:r>
        <w:t>Always construct the path as /v2/customers/groups/{{group_id}}, where {{group_id}} is a non-empty string.</w:t>
      </w:r>
    </w:p>
    <w:p>
      <w:pPr>
        <w:pStyle w:val="ListBullet"/>
      </w:pPr>
      <w:r>
        <w:t>Do not infer or guess the group_id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/v2/customers/groups(CG1234567890)</w:t>
        <w:br/>
        <w:t>/v2/customers/groups/{{group_id}}</w:t>
      </w:r>
    </w:p>
    <w:p>
      <w:pPr>
        <w:pStyle w:val="Heading3"/>
      </w:pPr>
      <w:r>
        <w:t>Invalid Examples</w:t>
      </w:r>
    </w:p>
    <w:p>
      <w:r>
        <w:rPr>
          <w:b/>
          <w:color w:val="666666"/>
          <w:sz w:val="16"/>
        </w:rPr>
        <w:t>[http]</w:t>
      </w:r>
    </w:p>
    <w:p>
      <w:pPr>
        <w:shd w:fill="F2F2F2" w:val="clear"/>
      </w:pPr>
      <w:r>
        <w:rPr>
          <w:rFonts w:ascii="Courier New" w:hAnsi="Courier New"/>
          <w:sz w:val="17"/>
        </w:rPr>
        <w:t>/v2/customers/groups/</w:t>
        <w:br/>
        <w:t>/v2/customers/groups</w:t>
        <w:br/>
        <w:t>/v2/customers/groups/{{group_id}} (if group_id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customer group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"group": {</w:t>
        <w:br/>
        <w:t xml:space="preserve"> "id": "CG1234567890",</w:t>
        <w:br/>
        <w:t xml:space="preserve"> "name": "VIP Customers",</w:t>
        <w:br/>
        <w:t xml:space="preserve"> "created_at": "2024-01-15T10:30:00Z",</w:t>
        <w:br/>
        <w:t xml:space="preserve"> "updated_at": "2024-02-20T18:45:12Z"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group</w:t>
            </w:r>
          </w:p>
        </w:tc>
        <w:tc>
          <w:tcPr>
            <w:tcW w:type="dxa" w:w="2880"/>
          </w:tcPr>
          <w:p>
            <w:r>
              <w:t>object</w:t>
            </w:r>
          </w:p>
        </w:tc>
        <w:tc>
          <w:tcPr>
            <w:tcW w:type="dxa" w:w="2880"/>
          </w:tcPr>
          <w:p>
            <w:r>
              <w:t>The retrieved customer group.</w:t>
            </w:r>
          </w:p>
        </w:tc>
      </w:tr>
      <w:tr>
        <w:tc>
          <w:tcPr>
            <w:tcW w:type="dxa" w:w="2880"/>
          </w:tcPr>
          <w:p>
            <w:r>
              <w:t>group.id</w:t>
            </w:r>
          </w:p>
        </w:tc>
        <w:tc>
          <w:tcPr>
            <w:tcW w:type="dxa" w:w="2880"/>
          </w:tcPr>
          <w:p>
            <w:r>
              <w:t>string</w:t>
            </w:r>
          </w:p>
        </w:tc>
        <w:tc>
          <w:tcPr>
            <w:tcW w:type="dxa" w:w="2880"/>
          </w:tcPr>
          <w:p>
            <w:r>
              <w:t>A unique Square-generated ID for the customer group. Max length: 255.</w:t>
            </w:r>
          </w:p>
        </w:tc>
      </w:tr>
      <w:tr>
        <w:tc>
          <w:tcPr>
            <w:tcW w:type="dxa" w:w="2880"/>
          </w:tcPr>
          <w:p>
            <w:r>
              <w:t>group.name</w:t>
            </w:r>
          </w:p>
        </w:tc>
        <w:tc>
          <w:tcPr>
            <w:tcW w:type="dxa" w:w="2880"/>
          </w:tcPr>
          <w:p>
            <w:r>
              <w:t>string</w:t>
            </w:r>
          </w:p>
        </w:tc>
        <w:tc>
          <w:tcPr>
            <w:tcW w:type="dxa" w:w="2880"/>
          </w:tcPr>
          <w:p>
            <w:r>
              <w:t>The name of the customer group.</w:t>
            </w:r>
          </w:p>
        </w:tc>
      </w:tr>
      <w:tr>
        <w:tc>
          <w:tcPr>
            <w:tcW w:type="dxa" w:w="2880"/>
          </w:tcPr>
          <w:p>
            <w:r>
              <w:t>group.created_at</w:t>
            </w:r>
          </w:p>
        </w:tc>
        <w:tc>
          <w:tcPr>
            <w:tcW w:type="dxa" w:w="2880"/>
          </w:tcPr>
          <w:p>
            <w:r>
              <w:t>string</w:t>
            </w:r>
          </w:p>
        </w:tc>
        <w:tc>
          <w:tcPr>
            <w:tcW w:type="dxa" w:w="2880"/>
          </w:tcPr>
          <w:p>
            <w:r>
              <w:t>Timestamp when the customer group was created, in RFC 3339 format.</w:t>
            </w:r>
          </w:p>
        </w:tc>
      </w:tr>
      <w:tr>
        <w:tc>
          <w:tcPr>
            <w:tcW w:type="dxa" w:w="2880"/>
          </w:tcPr>
          <w:p>
            <w:r>
              <w:t>group.updated_at</w:t>
            </w:r>
          </w:p>
        </w:tc>
        <w:tc>
          <w:tcPr>
            <w:tcW w:type="dxa" w:w="2880"/>
          </w:tcPr>
          <w:p>
            <w:r>
              <w:t>string</w:t>
            </w:r>
          </w:p>
        </w:tc>
        <w:tc>
          <w:tcPr>
            <w:tcW w:type="dxa" w:w="2880"/>
          </w:tcPr>
          <w:p>
            <w:r>
              <w:t>Timestamp when the customer group was last updated,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'{{OAUTH_METADATA.meta.baseURL}}/v2/customers/groups/CG1234567890' \</w:t>
        <w:br/>
        <w:t xml:space="preserve"> --header 'Accept: application/json'</w:t>
      </w:r>
    </w:p>
    <w:p>
      <w:pPr>
        <w:pStyle w:val="Heading3"/>
      </w:pPr>
      <w:r>
        <w:t>Related customerGroups actions</w:t>
      </w:r>
    </w:p>
    <w:p>
      <w:pPr>
        <w:pStyle w:val="ListBullet"/>
      </w:pPr>
      <w:r>
        <w:t>[DELETE] Delete a Customer Group — /v2/customers/groups/{{groupId}}</w:t>
      </w:r>
    </w:p>
    <w:p>
      <w:pPr>
        <w:pStyle w:val="ListBullet"/>
      </w:pPr>
      <w:r>
        <w:t>[PUT] Add a Customer to a Customer Group — /v2/customers/{{customerId}}/groups/{{groupId}}</w:t>
      </w:r>
    </w:p>
    <w:p>
      <w:pPr>
        <w:pStyle w:val="ListBullet"/>
      </w:pPr>
      <w:r>
        <w:t>[DELETE] Remove a Customer From a Customer Group — /v2/customers/{{customerId}}/groups/{{groupId}}</w:t>
      </w:r>
    </w:p>
    <w:p>
      <w:pPr>
        <w:pStyle w:val="ListBullet"/>
      </w:pPr>
      <w:r>
        <w:t>[PUT] Update a Customer Group — /v2/customers/groups/{{groupId}}</w:t>
      </w:r>
    </w:p>
    <w:p>
      <w:pPr>
        <w:pStyle w:val="ListBullet"/>
      </w:pPr>
      <w:r>
        <w:t>[POST] Create a Customer Group — /v2/customers/groups</w:t>
      </w:r>
    </w:p>
    <w:p>
      <w:pPr>
        <w:pStyle w:val="ListBullet"/>
      </w:pPr>
      <w:r>
        <w:t>[GET] List Customer Groups — /v2/customers/groups</w:t>
      </w:r>
    </w:p>
    <w:p>
      <w:r>
        <w:br w:type="page"/>
      </w:r>
    </w:p>
    <w:p>
      <w:pPr>
        <w:pStyle w:val="Heading2"/>
      </w:pPr>
      <w:r>
        <w:t>180. [POST] Bulk Create Customers</w:t>
      </w:r>
    </w:p>
    <w:p>
      <w:r>
        <w:rPr>
          <w:b/>
        </w:rPr>
        <w:t xml:space="preserve">Endpoint: </w:t>
      </w:r>
      <w:r>
        <w:rPr>
          <w:rFonts w:ascii="Courier New" w:hAnsi="Courier New"/>
          <w:sz w:val="18"/>
        </w:rPr>
        <w:t>/v2/customers/bulk-create</w:t>
      </w:r>
    </w:p>
    <w:p>
      <w:pPr>
        <w:pStyle w:val="Heading3"/>
      </w:pPr>
      <w:r>
        <w:t>Prerequisites</w:t>
      </w:r>
    </w:p>
    <w:p>
      <w:pPr>
        <w:pStyle w:val="ListBullet"/>
      </w:pPr>
      <w:r>
        <w:t>A Square business account with access to the Customers API for the target business.</w:t>
      </w:r>
    </w:p>
    <w:p>
      <w:pPr>
        <w:pStyle w:val="Heading3"/>
      </w:pPr>
      <w:r>
        <w:t>Method</w:t>
      </w:r>
    </w:p>
    <w:p>
      <w:r>
        <w:t>POST</w:t>
      </w:r>
    </w:p>
    <w:p>
      <w:pPr>
        <w:pStyle w:val="Heading3"/>
      </w:pPr>
      <w:r>
        <w:t>URL</w:t>
      </w:r>
    </w:p>
    <w:p>
      <w:r>
        <w:t>{{OAUTH_METADATA.meta.baseURL}}/v2/customers/bulk-create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multiple customer profiles for a business in a single request. This endpoint accepts a map of individual customer create requests and returns a map of per-request responses (including any per-customer errors).</w:t>
      </w:r>
    </w:p>
    <w:p>
      <w:pPr>
        <w:pStyle w:val="Heading3"/>
      </w:pPr>
      <w:r>
        <w:t>Enforcement Rules</w:t>
      </w:r>
    </w:p>
    <w:p>
      <w:pPr>
        <w:pStyle w:val="ListBullet"/>
      </w:pPr>
      <w:r>
        <w:t>The request body must include customers.</w:t>
      </w:r>
    </w:p>
    <w:p>
      <w:pPr>
        <w:pStyle w:val="ListBullet"/>
      </w:pPr>
      <w:r>
        <w:t>customers must be an object/map keyed by client-defined strings (for example, "request1", "abc-123").</w:t>
      </w:r>
    </w:p>
    <w:p>
      <w:pPr>
        <w:pStyle w:val="ListBullet"/>
      </w:pPr>
      <w:r>
        <w:t xml:space="preserve">Each customers.{key} create request must provide at least one of the following fields: </w:t>
        <w:br/>
        <w:br/>
        <w:t>given_name</w:t>
        <w:br/>
        <w:t>family_name</w:t>
        <w:br/>
        <w:t>company_name</w:t>
        <w:br/>
        <w:t>email_address</w:t>
        <w:br/>
        <w:t>phone_number</w:t>
      </w:r>
    </w:p>
    <w:p>
      <w:pPr>
        <w:pStyle w:val="ListBullet"/>
      </w:pPr>
      <w:r>
        <w:t>When executing the action, send request fields in the JSON body (this endpoint has no path parameters and no query parameters documented).</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customers</w:t>
            </w:r>
          </w:p>
        </w:tc>
        <w:tc>
          <w:tcPr>
            <w:tcW w:type="dxa" w:w="2880"/>
          </w:tcPr>
          <w:p>
            <w:r>
              <w:t>object (map)</w:t>
            </w:r>
          </w:p>
        </w:tc>
        <w:tc>
          <w:tcPr>
            <w:tcW w:type="dxa" w:w="2880"/>
          </w:tcPr>
          <w:p>
            <w:r>
              <w:t>Map of create requests. Each key maps to a customer create object.</w:t>
            </w:r>
          </w:p>
        </w:tc>
      </w:tr>
    </w:tbl>
    <w:p/>
    <w:p>
      <w:pPr>
        <w:pStyle w:val="Heading3"/>
      </w:pPr>
      <w:r>
        <w:t>Optional Request Body Fields (per customer create request)</w:t>
      </w:r>
    </w:p>
    <w:p>
      <w:r>
        <w:t>These fields apply within each entry: customers.{key}.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customers.{key}.given_name</w:t>
            </w:r>
          </w:p>
        </w:tc>
        <w:tc>
          <w:tcPr>
            <w:tcW w:type="dxa" w:w="2880"/>
          </w:tcPr>
          <w:p>
            <w:r>
              <w:t>string</w:t>
            </w:r>
          </w:p>
        </w:tc>
        <w:tc>
          <w:tcPr>
            <w:tcW w:type="dxa" w:w="2880"/>
          </w:tcPr>
          <w:p>
            <w:r>
              <w:t>Given/first name. Max length: 300.</w:t>
            </w:r>
          </w:p>
        </w:tc>
      </w:tr>
      <w:tr>
        <w:tc>
          <w:tcPr>
            <w:tcW w:type="dxa" w:w="2880"/>
          </w:tcPr>
          <w:p>
            <w:r>
              <w:t>customers.{key}.family_name</w:t>
            </w:r>
          </w:p>
        </w:tc>
        <w:tc>
          <w:tcPr>
            <w:tcW w:type="dxa" w:w="2880"/>
          </w:tcPr>
          <w:p>
            <w:r>
              <w:t>string</w:t>
            </w:r>
          </w:p>
        </w:tc>
        <w:tc>
          <w:tcPr>
            <w:tcW w:type="dxa" w:w="2880"/>
          </w:tcPr>
          <w:p>
            <w:r>
              <w:t>Family/last name. Max length: 300.</w:t>
            </w:r>
          </w:p>
        </w:tc>
      </w:tr>
      <w:tr>
        <w:tc>
          <w:tcPr>
            <w:tcW w:type="dxa" w:w="2880"/>
          </w:tcPr>
          <w:p>
            <w:r>
              <w:t>customers.{key}.company_name</w:t>
            </w:r>
          </w:p>
        </w:tc>
        <w:tc>
          <w:tcPr>
            <w:tcW w:type="dxa" w:w="2880"/>
          </w:tcPr>
          <w:p>
            <w:r>
              <w:t>string</w:t>
            </w:r>
          </w:p>
        </w:tc>
        <w:tc>
          <w:tcPr>
            <w:tcW w:type="dxa" w:w="2880"/>
          </w:tcPr>
          <w:p>
            <w:r>
              <w:t>Business name. Max length: 500.</w:t>
            </w:r>
          </w:p>
        </w:tc>
      </w:tr>
      <w:tr>
        <w:tc>
          <w:tcPr>
            <w:tcW w:type="dxa" w:w="2880"/>
          </w:tcPr>
          <w:p>
            <w:r>
              <w:t>customers.{key}.nickname</w:t>
            </w:r>
          </w:p>
        </w:tc>
        <w:tc>
          <w:tcPr>
            <w:tcW w:type="dxa" w:w="2880"/>
          </w:tcPr>
          <w:p>
            <w:r>
              <w:t>string</w:t>
            </w:r>
          </w:p>
        </w:tc>
        <w:tc>
          <w:tcPr>
            <w:tcW w:type="dxa" w:w="2880"/>
          </w:tcPr>
          <w:p>
            <w:r>
              <w:t>Nickname. Max length: 100.</w:t>
            </w:r>
          </w:p>
        </w:tc>
      </w:tr>
      <w:tr>
        <w:tc>
          <w:tcPr>
            <w:tcW w:type="dxa" w:w="2880"/>
          </w:tcPr>
          <w:p>
            <w:r>
              <w:t>customers.{key}.email_address</w:t>
            </w:r>
          </w:p>
        </w:tc>
        <w:tc>
          <w:tcPr>
            <w:tcW w:type="dxa" w:w="2880"/>
          </w:tcPr>
          <w:p>
            <w:r>
              <w:t>string</w:t>
            </w:r>
          </w:p>
        </w:tc>
        <w:tc>
          <w:tcPr>
            <w:tcW w:type="dxa" w:w="2880"/>
          </w:tcPr>
          <w:p>
            <w:r>
              <w:t>Email address. Max length: 254.</w:t>
            </w:r>
          </w:p>
        </w:tc>
      </w:tr>
      <w:tr>
        <w:tc>
          <w:tcPr>
            <w:tcW w:type="dxa" w:w="2880"/>
          </w:tcPr>
          <w:p>
            <w:r>
              <w:t>customers.{key}.address</w:t>
            </w:r>
          </w:p>
        </w:tc>
        <w:tc>
          <w:tcPr>
            <w:tcW w:type="dxa" w:w="2880"/>
          </w:tcPr>
          <w:p>
            <w:r>
              <w:t>object</w:t>
            </w:r>
          </w:p>
        </w:tc>
        <w:tc>
          <w:tcPr>
            <w:tcW w:type="dxa" w:w="2880"/>
          </w:tcPr>
          <w:p>
            <w:r>
              <w:t>Address object (Address). (Shape not provided in scraped content.)</w:t>
            </w:r>
          </w:p>
        </w:tc>
      </w:tr>
      <w:tr>
        <w:tc>
          <w:tcPr>
            <w:tcW w:type="dxa" w:w="2880"/>
          </w:tcPr>
          <w:p>
            <w:r>
              <w:t>customers.{key}.phone_number</w:t>
            </w:r>
          </w:p>
        </w:tc>
        <w:tc>
          <w:tcPr>
            <w:tcW w:type="dxa" w:w="2880"/>
          </w:tcPr>
          <w:p>
            <w:r>
              <w:t>string</w:t>
            </w:r>
          </w:p>
        </w:tc>
        <w:tc>
          <w:tcPr>
            <w:tcW w:type="dxa" w:w="2880"/>
          </w:tcPr>
          <w:p>
            <w:r>
              <w:t>Phone number. Must be valid; 9–16 digits, optional + prefix and country code.</w:t>
            </w:r>
          </w:p>
        </w:tc>
      </w:tr>
      <w:tr>
        <w:tc>
          <w:tcPr>
            <w:tcW w:type="dxa" w:w="2880"/>
          </w:tcPr>
          <w:p>
            <w:r>
              <w:t>customers.{key}.reference_id</w:t>
            </w:r>
          </w:p>
        </w:tc>
        <w:tc>
          <w:tcPr>
            <w:tcW w:type="dxa" w:w="2880"/>
          </w:tcPr>
          <w:p>
            <w:r>
              <w:t>string</w:t>
            </w:r>
          </w:p>
        </w:tc>
        <w:tc>
          <w:tcPr>
            <w:tcW w:type="dxa" w:w="2880"/>
          </w:tcPr>
          <w:p>
            <w:r>
              <w:t>Optional external ID for another system. Max length: 100.</w:t>
            </w:r>
          </w:p>
        </w:tc>
      </w:tr>
      <w:tr>
        <w:tc>
          <w:tcPr>
            <w:tcW w:type="dxa" w:w="2880"/>
          </w:tcPr>
          <w:p>
            <w:r>
              <w:t>customers.{key}.note</w:t>
            </w:r>
          </w:p>
        </w:tc>
        <w:tc>
          <w:tcPr>
            <w:tcW w:type="dxa" w:w="2880"/>
          </w:tcPr>
          <w:p>
            <w:r>
              <w:t>string</w:t>
            </w:r>
          </w:p>
        </w:tc>
        <w:tc>
          <w:tcPr>
            <w:tcW w:type="dxa" w:w="2880"/>
          </w:tcPr>
          <w:p>
            <w:r>
              <w:t>Custom note associated with the customer profile.</w:t>
            </w:r>
          </w:p>
        </w:tc>
      </w:tr>
      <w:tr>
        <w:tc>
          <w:tcPr>
            <w:tcW w:type="dxa" w:w="2880"/>
          </w:tcPr>
          <w:p>
            <w:r>
              <w:t>customers.{key}.birthday</w:t>
            </w:r>
          </w:p>
        </w:tc>
        <w:tc>
          <w:tcPr>
            <w:tcW w:type="dxa" w:w="2880"/>
          </w:tcPr>
          <w:p>
            <w:r>
              <w:t>string</w:t>
            </w:r>
          </w:p>
        </w:tc>
        <w:tc>
          <w:tcPr>
            <w:tcW w:type="dxa" w:w="2880"/>
          </w:tcPr>
          <w:p>
            <w:r>
              <w:t>Birthday in YYYY-MM-DD or MM-DD. Returned as YYYY-MM-DD (uses 0000 if year not specified).</w:t>
            </w:r>
          </w:p>
        </w:tc>
      </w:tr>
      <w:tr>
        <w:tc>
          <w:tcPr>
            <w:tcW w:type="dxa" w:w="2880"/>
          </w:tcPr>
          <w:p>
            <w:r>
              <w:t>customers.{key}.tax_ids</w:t>
            </w:r>
          </w:p>
        </w:tc>
        <w:tc>
          <w:tcPr>
            <w:tcW w:type="dxa" w:w="2880"/>
          </w:tcPr>
          <w:p>
            <w:r>
              <w:t>object</w:t>
            </w:r>
          </w:p>
        </w:tc>
        <w:tc>
          <w:tcPr>
            <w:tcW w:type="dxa" w:w="2880"/>
          </w:tcPr>
          <w:p>
            <w:r>
              <w:t>Customer tax IDs object (CustomerTaxIds). (Shape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"responses": {</w:t>
        <w:br/>
        <w:t xml:space="preserve"> "request1": {</w:t>
        <w:br/>
        <w:t xml:space="preserve"> "errors": [</w:t>
        <w:br/>
        <w:t xml:space="preserve"> {</w:t>
        <w:br/>
        <w:t xml:space="preserve"> "category": "INVALID_REQUEST_ERROR",</w:t>
        <w:br/>
        <w:t xml:space="preserve"> "code": "VALUE_TOO_LONG",</w:t>
        <w:br/>
        <w:t xml:space="preserve"> "detail": "given_name must not exceed 300 characters.",</w:t>
        <w:br/>
        <w:t xml:space="preserve"> "field": "given_name"</w:t>
        <w:br/>
        <w:t xml:space="preserve"> }</w:t>
        <w:br/>
        <w:t xml:space="preserve"> ],</w:t>
        <w:br/>
        <w:t xml:space="preserve"> "customer": {}</w:t>
        <w:br/>
        <w:t xml:space="preserve"> },</w:t>
        <w:br/>
        <w:t xml:space="preserve"> "request2": {</w:t>
        <w:br/>
        <w:t xml:space="preserve"> "errors": [],</w:t>
        <w:br/>
        <w:t xml:space="preserve"> "customer": {}</w:t>
        <w:br/>
        <w:t xml:space="preserve"> }</w:t>
        <w:br/>
        <w:t xml:space="preserve"> },</w:t>
        <w:br/>
        <w:t xml:space="preserve"> "errors": [</w:t>
        <w:br/>
        <w:t xml:space="preserve"> {</w:t>
        <w:br/>
        <w:t xml:space="preserve"> "category": "API_ERROR",</w:t>
        <w:br/>
        <w:t xml:space="preserve"> "code": "INTERNAL_SERVER_ERROR",</w:t>
        <w:br/>
        <w:t xml:space="preserve"> "detail": "A top-level error that prevented the bulk operation from running.",</w:t>
        <w:br/>
        <w:t xml:space="preserve"> "field": null</w:t>
        <w:br/>
        <w:t xml:space="preserve"> }</w:t>
        <w:br/>
        <w:t xml:space="preserve"> ]</w:t>
        <w:br/>
        <w:t>}</w:t>
      </w:r>
    </w:p>
    <w:p>
      <w:r>
        <w:t>Notes:</w:t>
      </w:r>
    </w:p>
    <w:p>
      <w:pPr>
        <w:pStyle w:val="ListBullet"/>
      </w:pPr>
      <w:r>
        <w:t>customer is a Customer object (shape not included in scraped content).</w:t>
      </w:r>
    </w:p>
    <w:p>
      <w:pPr>
        <w:pStyle w:val="ListBullet"/>
      </w:pPr>
      <w:r>
        <w:t>errors objects reference ErrorCategory and ErrorCode enums (values not included in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w:t>
            </w:r>
          </w:p>
        </w:tc>
        <w:tc>
          <w:tcPr>
            <w:tcW w:type="dxa" w:w="2880"/>
          </w:tcPr>
          <w:p>
            <w:r>
              <w:t>object (map)</w:t>
            </w:r>
          </w:p>
        </w:tc>
        <w:tc>
          <w:tcPr>
            <w:tcW w:type="dxa" w:w="2880"/>
          </w:tcPr>
          <w:p>
            <w:r>
              <w:t>Map of per-request results keyed by the same keys provided in customers.</w:t>
            </w:r>
          </w:p>
        </w:tc>
      </w:tr>
      <w:tr>
        <w:tc>
          <w:tcPr>
            <w:tcW w:type="dxa" w:w="2880"/>
          </w:tcPr>
          <w:p>
            <w:r>
              <w:t>responses.{key}.errors</w:t>
            </w:r>
          </w:p>
        </w:tc>
        <w:tc>
          <w:tcPr>
            <w:tcW w:type="dxa" w:w="2880"/>
          </w:tcPr>
          <w:p>
            <w:r>
              <w:t>array</w:t>
            </w:r>
          </w:p>
        </w:tc>
        <w:tc>
          <w:tcPr>
            <w:tcW w:type="dxa" w:w="2880"/>
          </w:tcPr>
          <w:p>
            <w:r>
              <w:t>Errors that occurred for this specific create request (if any).</w:t>
            </w:r>
          </w:p>
        </w:tc>
      </w:tr>
      <w:tr>
        <w:tc>
          <w:tcPr>
            <w:tcW w:type="dxa" w:w="2880"/>
          </w:tcPr>
          <w:p>
            <w:r>
              <w:t>responses.{key}.errors[].category</w:t>
            </w:r>
          </w:p>
        </w:tc>
        <w:tc>
          <w:tcPr>
            <w:tcW w:type="dxa" w:w="2880"/>
          </w:tcPr>
          <w:p>
            <w:r>
              <w:t>string</w:t>
            </w:r>
          </w:p>
        </w:tc>
        <w:tc>
          <w:tcPr>
            <w:tcW w:type="dxa" w:w="2880"/>
          </w:tcPr>
          <w:p>
            <w:r>
              <w:t>Error category (ErrorCategory).</w:t>
            </w:r>
          </w:p>
        </w:tc>
      </w:tr>
      <w:tr>
        <w:tc>
          <w:tcPr>
            <w:tcW w:type="dxa" w:w="2880"/>
          </w:tcPr>
          <w:p>
            <w:r>
              <w:t>responses.{key}.errors[].code</w:t>
            </w:r>
          </w:p>
        </w:tc>
        <w:tc>
          <w:tcPr>
            <w:tcW w:type="dxa" w:w="2880"/>
          </w:tcPr>
          <w:p>
            <w:r>
              <w:t>string</w:t>
            </w:r>
          </w:p>
        </w:tc>
        <w:tc>
          <w:tcPr>
            <w:tcW w:type="dxa" w:w="2880"/>
          </w:tcPr>
          <w:p>
            <w:r>
              <w:t>Error code (ErrorCode).</w:t>
            </w:r>
          </w:p>
        </w:tc>
      </w:tr>
      <w:tr>
        <w:tc>
          <w:tcPr>
            <w:tcW w:type="dxa" w:w="2880"/>
          </w:tcPr>
          <w:p>
            <w:r>
              <w:t>responses.{key}.errors[].detail</w:t>
            </w:r>
          </w:p>
        </w:tc>
        <w:tc>
          <w:tcPr>
            <w:tcW w:type="dxa" w:w="2880"/>
          </w:tcPr>
          <w:p>
            <w:r>
              <w:t>string</w:t>
            </w:r>
          </w:p>
        </w:tc>
        <w:tc>
          <w:tcPr>
            <w:tcW w:type="dxa" w:w="2880"/>
          </w:tcPr>
          <w:p>
            <w:r>
              <w:t>Human-readable description for debugging.</w:t>
            </w:r>
          </w:p>
        </w:tc>
      </w:tr>
      <w:tr>
        <w:tc>
          <w:tcPr>
            <w:tcW w:type="dxa" w:w="2880"/>
          </w:tcPr>
          <w:p>
            <w:r>
              <w:t>responses.{key}.errors[].field</w:t>
            </w:r>
          </w:p>
        </w:tc>
        <w:tc>
          <w:tcPr>
            <w:tcW w:type="dxa" w:w="2880"/>
          </w:tcPr>
          <w:p>
            <w:r>
              <w:t>string</w:t>
            </w:r>
          </w:p>
        </w:tc>
        <w:tc>
          <w:tcPr>
            <w:tcW w:type="dxa" w:w="2880"/>
          </w:tcPr>
          <w:p>
            <w:r>
              <w:t>Field name in the original request that the error pertains to (if any).</w:t>
            </w:r>
          </w:p>
        </w:tc>
      </w:tr>
      <w:tr>
        <w:tc>
          <w:tcPr>
            <w:tcW w:type="dxa" w:w="2880"/>
          </w:tcPr>
          <w:p>
            <w:r>
              <w:t>responses.{key}.customer</w:t>
            </w:r>
          </w:p>
        </w:tc>
        <w:tc>
          <w:tcPr>
            <w:tcW w:type="dxa" w:w="2880"/>
          </w:tcPr>
          <w:p>
            <w:r>
              <w:t>object</w:t>
            </w:r>
          </w:p>
        </w:tc>
        <w:tc>
          <w:tcPr>
            <w:tcW w:type="dxa" w:w="2880"/>
          </w:tcPr>
          <w:p>
            <w:r>
              <w:t>Created customer (Customer). Returned when creation succeeds (shape not provided).</w:t>
            </w:r>
          </w:p>
        </w:tc>
      </w:tr>
      <w:tr>
        <w:tc>
          <w:tcPr>
            <w:tcW w:type="dxa" w:w="2880"/>
          </w:tcPr>
          <w:p>
            <w:r>
              <w:t>errors</w:t>
            </w:r>
          </w:p>
        </w:tc>
        <w:tc>
          <w:tcPr>
            <w:tcW w:type="dxa" w:w="2880"/>
          </w:tcPr>
          <w:p>
            <w:r>
              <w:t>array</w:t>
            </w:r>
          </w:p>
        </w:tc>
        <w:tc>
          <w:tcPr>
            <w:tcW w:type="dxa" w:w="2880"/>
          </w:tcPr>
          <w:p>
            <w:r>
              <w:t>Top-level errors that prevented the bulk operation from running.</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'{{OAUTH_METADATA.meta.baseURL}}/v2/customers/bulk-create' \</w:t>
        <w:br/>
        <w:t xml:space="preserve"> --header 'Accept: application/json' \</w:t>
        <w:br/>
        <w:t xml:space="preserve"> --header 'Content-Type: application/json' \</w:t>
        <w:br/>
        <w:t xml:space="preserve"> --data '{</w:t>
        <w:br/>
        <w:t xml:space="preserve"> "customers": {</w:t>
        <w:br/>
        <w:t xml:space="preserve"> "req-1": {</w:t>
        <w:br/>
        <w:t xml:space="preserve"> "given_name": "Ava",</w:t>
        <w:br/>
        <w:t xml:space="preserve"> "family_name": "Nguyen",</w:t>
        <w:br/>
        <w:t xml:space="preserve"> "email_address": "ava.nguyen@example.com",</w:t>
        <w:br/>
        <w:t xml:space="preserve"> "phone_number": "+14155552671"</w:t>
        <w:br/>
        <w:t xml:space="preserve">      },</w:t>
        <w:br/>
        <w:t xml:space="preserve"> "req-2": {</w:t>
        <w:br/>
        <w:t xml:space="preserve"> "company_name": "Example Co",</w:t>
        <w:br/>
        <w:t xml:space="preserve"> "reference_id": "ext-customer-10001",</w:t>
        <w:br/>
        <w:t xml:space="preserve"> "birthday": "09-21",</w:t>
        <w:br/>
        <w:t xml:space="preserve"> "note": "Wholesale customer"</w:t>
        <w:br/>
        <w:t xml:space="preserve">      }</w:t>
        <w:br/>
        <w:t xml:space="preserve">    }</w:t>
        <w:br/>
        <w:t xml:space="preserve">  }'</w:t>
      </w:r>
    </w:p>
    <w:p>
      <w:pPr>
        <w:pStyle w:val="Heading3"/>
      </w:pPr>
      <w:r>
        <w:t>Example Usage</w:t>
      </w:r>
    </w:p>
    <w:p>
      <w:pPr>
        <w:pStyle w:val="Heading3"/>
      </w:pPr>
      <w:r>
        <w:t>Example 1: Create two customers using different identifying fields</w:t>
      </w:r>
    </w:p>
    <w:p>
      <w:r>
        <w:rPr>
          <w:b/>
          <w:color w:val="666666"/>
          <w:sz w:val="16"/>
        </w:rPr>
        <w:t>[bash]</w:t>
      </w:r>
    </w:p>
    <w:p>
      <w:pPr>
        <w:shd w:fill="F2F2F2" w:val="clear"/>
      </w:pPr>
      <w:r>
        <w:rPr>
          <w:rFonts w:ascii="Courier New" w:hAnsi="Courier New"/>
          <w:sz w:val="17"/>
        </w:rPr>
        <w:t>curl --location --request POST '{{OAUTH_METADATA.meta.baseURL}}/v2/customers/bulk-create' \</w:t>
        <w:br/>
        <w:t xml:space="preserve"> --header 'Accept: application/json' \</w:t>
        <w:br/>
        <w:t xml:space="preserve"> --header 'Content-Type: application/json' \</w:t>
        <w:br/>
        <w:t xml:space="preserve"> --data '{</w:t>
        <w:br/>
        <w:t xml:space="preserve"> "customers": {</w:t>
        <w:br/>
        <w:t xml:space="preserve"> "c1": { "email_address": "person1@example.com" },</w:t>
        <w:br/>
        <w:t xml:space="preserve"> "c2": { "phone_number": "+442071838750" }</w:t>
        <w:br/>
        <w:t xml:space="preserve">    }</w:t>
        <w:br/>
        <w:t xml:space="preserve">  }'</w:t>
      </w:r>
    </w:p>
    <w:p>
      <w:pPr>
        <w:pStyle w:val="Heading3"/>
      </w:pPr>
      <w:r>
        <w:t>Example 2: Create customers with names and an external reference ID</w:t>
      </w:r>
    </w:p>
    <w:p>
      <w:r>
        <w:rPr>
          <w:b/>
          <w:color w:val="666666"/>
          <w:sz w:val="16"/>
        </w:rPr>
        <w:t>[bash]</w:t>
      </w:r>
    </w:p>
    <w:p>
      <w:pPr>
        <w:shd w:fill="F2F2F2" w:val="clear"/>
      </w:pPr>
      <w:r>
        <w:rPr>
          <w:rFonts w:ascii="Courier New" w:hAnsi="Courier New"/>
          <w:sz w:val="17"/>
        </w:rPr>
        <w:t>curl --location --request POST '{{OAUTH_METADATA.meta.baseURL}}/v2/customers/bulk-create' \</w:t>
        <w:br/>
        <w:t xml:space="preserve"> --header 'Accept: application/json' \</w:t>
        <w:br/>
        <w:t xml:space="preserve"> --header 'Content-Type: application/json' \</w:t>
        <w:br/>
        <w:t xml:space="preserve"> --data '{</w:t>
        <w:br/>
        <w:t xml:space="preserve"> "customers": {</w:t>
        <w:br/>
        <w:t xml:space="preserve"> "import-001": {</w:t>
        <w:br/>
        <w:t xml:space="preserve"> "given_name": "Sam",</w:t>
        <w:br/>
        <w:t xml:space="preserve"> "family_name": "Patel",</w:t>
        <w:br/>
        <w:t xml:space="preserve"> "reference_id": "crm-77881"</w:t>
        <w:br/>
        <w:t xml:space="preserve">      },</w:t>
        <w:br/>
        <w:t xml:space="preserve"> "import-002": {</w:t>
        <w:br/>
        <w:t xml:space="preserve"> "given_name": "Jordan",</w:t>
        <w:br/>
        <w:t xml:space="preserve"> "family_name": "Lee",</w:t>
        <w:br/>
        <w:t xml:space="preserve"> "reference_id": "crm-77882"</w:t>
        <w:br/>
        <w:t xml:space="preserve">      }</w:t>
        <w:br/>
        <w:t xml:space="preserve">    }</w:t>
        <w:br/>
        <w:t xml:space="preserve">  }'</w:t>
      </w:r>
    </w:p>
    <w:p>
      <w:pPr>
        <w:pStyle w:val="Heading3"/>
      </w:pPr>
      <w:r>
        <w:t>Behavior</w:t>
      </w:r>
    </w:p>
    <w:p>
      <w:pPr>
        <w:pStyle w:val="ListBullet"/>
      </w:pPr>
      <w:r>
        <w:t>Validates the request includes a customers map.</w:t>
      </w:r>
    </w:p>
    <w:p>
      <w:pPr>
        <w:pStyle w:val="ListBullet"/>
      </w:pPr>
      <w:r>
        <w:t>Validates each create request includes at least one of: given_name, family_name, company_name, email_address, phone_number.</w:t>
      </w:r>
    </w:p>
    <w:p>
      <w:pPr>
        <w:pStyle w:val="ListBullet"/>
      </w:pPr>
      <w:r>
        <w:t>Attempts to create each customer independently.</w:t>
      </w:r>
    </w:p>
    <w:p>
      <w:pPr>
        <w:pStyle w:val="ListBullet"/>
      </w:pPr>
      <w:r>
        <w:t xml:space="preserve">Returns: </w:t>
        <w:br/>
        <w:br/>
        <w:t>responses keyed by your request keys with per-customer customer and/or errors.</w:t>
        <w:br/>
        <w:t>Optional top-level errors if the bulk operation could not run.</w:t>
      </w:r>
    </w:p>
    <w:p>
      <w:pPr>
        <w:pStyle w:val="Heading3"/>
      </w:pPr>
      <w:r>
        <w:t>Notes</w:t>
      </w:r>
    </w:p>
    <w:p>
      <w:pPr>
        <w:pStyle w:val="ListBullet"/>
      </w:pPr>
      <w:r>
        <w:t>The customers keys are client-defined and are used to correlate each response to its corresponding request.</w:t>
      </w:r>
    </w:p>
    <w:p>
      <w:pPr>
        <w:pStyle w:val="ListBullet"/>
      </w:pPr>
      <w:r>
        <w:t>Phone numbers must be valid and can contain 9–16 digits, with an optional + prefix and country code.</w:t>
      </w:r>
    </w:p>
    <w:p>
      <w:pPr>
        <w:pStyle w:val="ListBullet"/>
      </w:pPr>
      <w:r>
        <w:t>Address, CustomerTaxIds, and Customer object schemas were referenced but not included in the scraped content.</w:t>
      </w:r>
    </w:p>
    <w:p>
      <w:pPr>
        <w:pStyle w:val="Heading3"/>
      </w:pPr>
      <w:r>
        <w:t>Error Handling</w:t>
      </w:r>
    </w:p>
    <w:p>
      <w:pPr>
        <w:pStyle w:val="ListBullet"/>
      </w:pPr>
      <w:r>
        <w:t>Per-customer errors are returned in responses.{key}.errors.</w:t>
      </w:r>
    </w:p>
    <w:p>
      <w:pPr>
        <w:pStyle w:val="ListBullet"/>
      </w:pPr>
      <w:r>
        <w:t>Top-level errors that prevent the bulk operation from running are returned in the top-level errors array.</w:t>
      </w:r>
    </w:p>
    <w:p>
      <w:pPr>
        <w:pStyle w:val="Heading3"/>
      </w:pPr>
      <w:r>
        <w:t>Related customers actions</w:t>
      </w:r>
    </w:p>
    <w:p>
      <w:pPr>
        <w:pStyle w:val="ListBullet"/>
      </w:pPr>
      <w:r>
        <w:t>[POST] Bulk Update Customers — /v2/customers/bulk-update</w:t>
      </w:r>
    </w:p>
    <w:p>
      <w:pPr>
        <w:pStyle w:val="ListBullet"/>
      </w:pPr>
      <w:r>
        <w:t>[POST] Bulk Retrieve Customers — /v2/customers/bulk-retrieve</w:t>
      </w:r>
    </w:p>
    <w:p>
      <w:pPr>
        <w:pStyle w:val="ListBullet"/>
      </w:pPr>
      <w:r>
        <w:t>[POST] Create Customer — /v2/customers</w:t>
      </w:r>
    </w:p>
    <w:p>
      <w:pPr>
        <w:pStyle w:val="ListBullet"/>
      </w:pPr>
      <w:r>
        <w:t>[POST] Bulk Delete Customers — /v2/customers/bulk-delete</w:t>
      </w:r>
    </w:p>
    <w:p>
      <w:pPr>
        <w:pStyle w:val="ListBullet"/>
      </w:pPr>
      <w:r>
        <w:t>[GET] List Customers — /v2/customers</w:t>
      </w:r>
    </w:p>
    <w:p>
      <w:pPr>
        <w:pStyle w:val="ListBullet"/>
      </w:pPr>
      <w:r>
        <w:t>[PUT] Update a Customer Profile — /v2/customers/{{customerId}}</w:t>
      </w:r>
    </w:p>
    <w:p>
      <w:r>
        <w:br w:type="page"/>
      </w:r>
    </w:p>
    <w:p>
      <w:pPr>
        <w:pStyle w:val="Heading2"/>
      </w:pPr>
      <w:r>
        <w:t>181. [POST] Bulk Update Customers</w:t>
      </w:r>
    </w:p>
    <w:p>
      <w:r>
        <w:rPr>
          <w:b/>
        </w:rPr>
        <w:t xml:space="preserve">Endpoint: </w:t>
      </w:r>
      <w:r>
        <w:rPr>
          <w:rFonts w:ascii="Courier New" w:hAnsi="Courier New"/>
          <w:sz w:val="18"/>
        </w:rPr>
        <w:t>/v2/customers/bulk-update</w:t>
      </w:r>
    </w:p>
    <w:p>
      <w:pPr>
        <w:pStyle w:val="Heading3"/>
      </w:pPr>
      <w:r>
        <w:t>Prerequisites</w:t>
      </w:r>
    </w:p>
    <w:p>
      <w:pPr>
        <w:pStyle w:val="ListBullet"/>
      </w:pPr>
      <w:r>
        <w:t>You must have permission to update customer profiles in the Square account.</w:t>
      </w:r>
    </w:p>
    <w:p>
      <w:pPr>
        <w:pStyle w:val="Heading3"/>
      </w:pPr>
      <w:r>
        <w:t>Method</w:t>
      </w:r>
    </w:p>
    <w:p>
      <w:r>
        <w:t>POST</w:t>
      </w:r>
    </w:p>
    <w:p>
      <w:pPr>
        <w:pStyle w:val="Heading3"/>
      </w:pPr>
      <w:r>
        <w:t>URL</w:t>
      </w:r>
    </w:p>
    <w:p>
      <w:r>
        <w:t>{{OAUTH_METADATA.meta.baseURL}}/v2/customers/bulk-update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multiple customer profiles in a single request. This endpoint takes a map of individual update requests keyed by an arbitrary ID and returns a map of per-customer responses.</w:t>
      </w:r>
    </w:p>
    <w:p>
      <w:pPr>
        <w:pStyle w:val="Heading3"/>
      </w:pPr>
      <w:r>
        <w:t>Enforcement Rules</w:t>
      </w:r>
    </w:p>
    <w:p>
      <w:pPr>
        <w:pStyle w:val="ListBullet"/>
      </w:pPr>
      <w:r>
        <w:t>The request body must be sent as JSON (Content-Type: application/json).</w:t>
      </w:r>
    </w:p>
    <w:p>
      <w:pPr>
        <w:pStyle w:val="ListBullet"/>
      </w:pPr>
      <w:r>
        <w:t>The customers field in the request body must be present.</w:t>
      </w:r>
    </w:p>
    <w:p>
      <w:pPr>
        <w:pStyle w:val="ListBullet"/>
      </w:pPr>
      <w:r>
        <w:t>When executing the action, ensure to send Path Parameters in the URL and not in the body. (No path parameters are defined for this endpoint.)</w:t>
      </w:r>
    </w:p>
    <w:p>
      <w:pPr>
        <w:pStyle w:val="ListBullet"/>
      </w:pPr>
      <w:r>
        <w:t>When executing the action, ensure to send Query Parameters in the URL as query parameters and not in the body. (No query parameters are defined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customers</w:t>
            </w:r>
          </w:p>
        </w:tc>
        <w:tc>
          <w:tcPr>
            <w:tcW w:type="dxa" w:w="2880"/>
          </w:tcPr>
          <w:p>
            <w:r>
              <w:t>object (map)</w:t>
            </w:r>
          </w:p>
        </w:tc>
        <w:tc>
          <w:tcPr>
            <w:tcW w:type="dxa" w:w="2880"/>
          </w:tcPr>
          <w:p>
            <w:r>
              <w:t>A map of update requests. Keys are strings you provide to correlate each request with its response. Values are customer update objects.</w:t>
            </w:r>
          </w:p>
        </w:tc>
      </w:tr>
    </w:tbl>
    <w:p/>
    <w:p>
      <w:pPr>
        <w:pStyle w:val="Heading3"/>
      </w:pPr>
      <w:r>
        <w:t>Optional Request Body Fields (per customers.{key} entry)</w:t>
      </w:r>
    </w:p>
    <w:p>
      <w:r>
        <w:t>Each entry in customers is an object that can include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given_name</w:t>
            </w:r>
          </w:p>
        </w:tc>
        <w:tc>
          <w:tcPr>
            <w:tcW w:type="dxa" w:w="2880"/>
          </w:tcPr>
          <w:p>
            <w:r>
              <w:t>string</w:t>
            </w:r>
          </w:p>
        </w:tc>
        <w:tc>
          <w:tcPr>
            <w:tcW w:type="dxa" w:w="2880"/>
          </w:tcPr>
          <w:p>
            <w:r>
              <w:t>Given (first) name. Max length: 300.</w:t>
            </w:r>
          </w:p>
        </w:tc>
      </w:tr>
      <w:tr>
        <w:tc>
          <w:tcPr>
            <w:tcW w:type="dxa" w:w="2880"/>
          </w:tcPr>
          <w:p>
            <w:r>
              <w:t>family_name</w:t>
            </w:r>
          </w:p>
        </w:tc>
        <w:tc>
          <w:tcPr>
            <w:tcW w:type="dxa" w:w="2880"/>
          </w:tcPr>
          <w:p>
            <w:r>
              <w:t>string</w:t>
            </w:r>
          </w:p>
        </w:tc>
        <w:tc>
          <w:tcPr>
            <w:tcW w:type="dxa" w:w="2880"/>
          </w:tcPr>
          <w:p>
            <w:r>
              <w:t>Family (last) name. Max length: 300.</w:t>
            </w:r>
          </w:p>
        </w:tc>
      </w:tr>
      <w:tr>
        <w:tc>
          <w:tcPr>
            <w:tcW w:type="dxa" w:w="2880"/>
          </w:tcPr>
          <w:p>
            <w:r>
              <w:t>company_name</w:t>
            </w:r>
          </w:p>
        </w:tc>
        <w:tc>
          <w:tcPr>
            <w:tcW w:type="dxa" w:w="2880"/>
          </w:tcPr>
          <w:p>
            <w:r>
              <w:t>string</w:t>
            </w:r>
          </w:p>
        </w:tc>
        <w:tc>
          <w:tcPr>
            <w:tcW w:type="dxa" w:w="2880"/>
          </w:tcPr>
          <w:p>
            <w:r>
              <w:t>Business name. Max length: 500.</w:t>
            </w:r>
          </w:p>
        </w:tc>
      </w:tr>
      <w:tr>
        <w:tc>
          <w:tcPr>
            <w:tcW w:type="dxa" w:w="2880"/>
          </w:tcPr>
          <w:p>
            <w:r>
              <w:t>nickname</w:t>
            </w:r>
          </w:p>
        </w:tc>
        <w:tc>
          <w:tcPr>
            <w:tcW w:type="dxa" w:w="2880"/>
          </w:tcPr>
          <w:p>
            <w:r>
              <w:t>string</w:t>
            </w:r>
          </w:p>
        </w:tc>
        <w:tc>
          <w:tcPr>
            <w:tcW w:type="dxa" w:w="2880"/>
          </w:tcPr>
          <w:p>
            <w:r>
              <w:t>Nickname. Max length: 100.</w:t>
            </w:r>
          </w:p>
        </w:tc>
      </w:tr>
      <w:tr>
        <w:tc>
          <w:tcPr>
            <w:tcW w:type="dxa" w:w="2880"/>
          </w:tcPr>
          <w:p>
            <w:r>
              <w:t>email_address</w:t>
            </w:r>
          </w:p>
        </w:tc>
        <w:tc>
          <w:tcPr>
            <w:tcW w:type="dxa" w:w="2880"/>
          </w:tcPr>
          <w:p>
            <w:r>
              <w:t>string</w:t>
            </w:r>
          </w:p>
        </w:tc>
        <w:tc>
          <w:tcPr>
            <w:tcW w:type="dxa" w:w="2880"/>
          </w:tcPr>
          <w:p>
            <w:r>
              <w:t>Email address. Max length: 254.</w:t>
            </w:r>
          </w:p>
        </w:tc>
      </w:tr>
      <w:tr>
        <w:tc>
          <w:tcPr>
            <w:tcW w:type="dxa" w:w="2880"/>
          </w:tcPr>
          <w:p>
            <w:r>
              <w:t>address</w:t>
            </w:r>
          </w:p>
        </w:tc>
        <w:tc>
          <w:tcPr>
            <w:tcW w:type="dxa" w:w="2880"/>
          </w:tcPr>
          <w:p>
            <w:r>
              <w:t>object</w:t>
            </w:r>
          </w:p>
        </w:tc>
        <w:tc>
          <w:tcPr>
            <w:tcW w:type="dxa" w:w="2880"/>
          </w:tcPr>
          <w:p>
            <w:r>
              <w:t>Address object (&lt;Address&gt;).</w:t>
            </w:r>
          </w:p>
        </w:tc>
      </w:tr>
      <w:tr>
        <w:tc>
          <w:tcPr>
            <w:tcW w:type="dxa" w:w="2880"/>
          </w:tcPr>
          <w:p>
            <w:r>
              <w:t>phone_number</w:t>
            </w:r>
          </w:p>
        </w:tc>
        <w:tc>
          <w:tcPr>
            <w:tcW w:type="dxa" w:w="2880"/>
          </w:tcPr>
          <w:p>
            <w:r>
              <w:t>string</w:t>
            </w:r>
          </w:p>
        </w:tc>
        <w:tc>
          <w:tcPr>
            <w:tcW w:type="dxa" w:w="2880"/>
          </w:tcPr>
          <w:p>
            <w:r>
              <w:t>Phone number (9–16 digits), may include optional + prefix and country code. Must be valid.</w:t>
            </w:r>
          </w:p>
        </w:tc>
      </w:tr>
      <w:tr>
        <w:tc>
          <w:tcPr>
            <w:tcW w:type="dxa" w:w="2880"/>
          </w:tcPr>
          <w:p>
            <w:r>
              <w:t>reference_id</w:t>
            </w:r>
          </w:p>
        </w:tc>
        <w:tc>
          <w:tcPr>
            <w:tcW w:type="dxa" w:w="2880"/>
          </w:tcPr>
          <w:p>
            <w:r>
              <w:t>string</w:t>
            </w:r>
          </w:p>
        </w:tc>
        <w:tc>
          <w:tcPr>
            <w:tcW w:type="dxa" w:w="2880"/>
          </w:tcPr>
          <w:p>
            <w:r>
              <w:t>Optional secondary ID for external system association. Max length: 100.</w:t>
            </w:r>
          </w:p>
        </w:tc>
      </w:tr>
      <w:tr>
        <w:tc>
          <w:tcPr>
            <w:tcW w:type="dxa" w:w="2880"/>
          </w:tcPr>
          <w:p>
            <w:r>
              <w:t>note</w:t>
            </w:r>
          </w:p>
        </w:tc>
        <w:tc>
          <w:tcPr>
            <w:tcW w:type="dxa" w:w="2880"/>
          </w:tcPr>
          <w:p>
            <w:r>
              <w:t>string</w:t>
            </w:r>
          </w:p>
        </w:tc>
        <w:tc>
          <w:tcPr>
            <w:tcW w:type="dxa" w:w="2880"/>
          </w:tcPr>
          <w:p>
            <w:r>
              <w:t>Custom note associated with the customer profile.</w:t>
            </w:r>
          </w:p>
        </w:tc>
      </w:tr>
      <w:tr>
        <w:tc>
          <w:tcPr>
            <w:tcW w:type="dxa" w:w="2880"/>
          </w:tcPr>
          <w:p>
            <w:r>
              <w:t>birthday</w:t>
            </w:r>
          </w:p>
        </w:tc>
        <w:tc>
          <w:tcPr>
            <w:tcW w:type="dxa" w:w="2880"/>
          </w:tcPr>
          <w:p>
            <w:r>
              <w:t>string</w:t>
            </w:r>
          </w:p>
        </w:tc>
        <w:tc>
          <w:tcPr>
            <w:tcW w:type="dxa" w:w="2880"/>
          </w:tcPr>
          <w:p>
            <w:r>
              <w:t>Birthday in YYYY-MM-DD or MM-DD format. Returned in YYYY-MM-DD format; YYYY is 0000 if not specified.</w:t>
            </w:r>
          </w:p>
        </w:tc>
      </w:tr>
      <w:tr>
        <w:tc>
          <w:tcPr>
            <w:tcW w:type="dxa" w:w="2880"/>
          </w:tcPr>
          <w:p>
            <w:r>
              <w:t>tax_ids</w:t>
            </w:r>
          </w:p>
        </w:tc>
        <w:tc>
          <w:tcPr>
            <w:tcW w:type="dxa" w:w="2880"/>
          </w:tcPr>
          <w:p>
            <w:r>
              <w:t>object</w:t>
            </w:r>
          </w:p>
        </w:tc>
        <w:tc>
          <w:tcPr>
            <w:tcW w:type="dxa" w:w="2880"/>
          </w:tcPr>
          <w:p>
            <w:r>
              <w:t>Customer tax IDs (&lt;CustomerTaxIds&gt;).</w:t>
            </w:r>
          </w:p>
        </w:tc>
      </w:tr>
      <w:tr>
        <w:tc>
          <w:tcPr>
            <w:tcW w:type="dxa" w:w="2880"/>
          </w:tcPr>
          <w:p>
            <w:r>
              <w:t>version</w:t>
            </w:r>
          </w:p>
        </w:tc>
        <w:tc>
          <w:tcPr>
            <w:tcW w:type="dxa" w:w="2880"/>
          </w:tcPr>
          <w:p>
            <w:r>
              <w:t>integer</w:t>
            </w:r>
          </w:p>
        </w:tc>
        <w:tc>
          <w:tcPr>
            <w:tcW w:type="dxa" w:w="2880"/>
          </w:tcPr>
          <w:p>
            <w:r>
              <w:t>Current customer version. Recommended for optimistic concurrency control.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"responses": {</w:t>
        <w:br/>
        <w:t xml:space="preserve"> "request-1": {</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"given_name"</w:t>
        <w:br/>
        <w:t xml:space="preserve"> }</w:t>
        <w:br/>
        <w:t xml:space="preserve"> ],</w:t>
        <w:br/>
        <w:t xml:space="preserve"> "customer": "&lt;Customer&gt;"</w:t>
        <w:br/>
        <w:t xml:space="preserve"> }</w:t>
        <w:br/>
        <w:t xml:space="preserve"> },</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"customers"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w:t>
            </w:r>
          </w:p>
        </w:tc>
        <w:tc>
          <w:tcPr>
            <w:tcW w:type="dxa" w:w="2880"/>
          </w:tcPr>
          <w:p>
            <w:r>
              <w:t>object (map)</w:t>
            </w:r>
          </w:p>
        </w:tc>
        <w:tc>
          <w:tcPr>
            <w:tcW w:type="dxa" w:w="2880"/>
          </w:tcPr>
          <w:p>
            <w:r>
              <w:t>Map of per-request results keyed by the same string keys provided in customers.</w:t>
            </w:r>
          </w:p>
        </w:tc>
      </w:tr>
      <w:tr>
        <w:tc>
          <w:tcPr>
            <w:tcW w:type="dxa" w:w="2880"/>
          </w:tcPr>
          <w:p>
            <w:r>
              <w:t>responses.{key}.errors</w:t>
            </w:r>
          </w:p>
        </w:tc>
        <w:tc>
          <w:tcPr>
            <w:tcW w:type="dxa" w:w="2880"/>
          </w:tcPr>
          <w:p>
            <w:r>
              <w:t>array</w:t>
            </w:r>
          </w:p>
        </w:tc>
        <w:tc>
          <w:tcPr>
            <w:tcW w:type="dxa" w:w="2880"/>
          </w:tcPr>
          <w:p>
            <w:r>
              <w:t>Errors that occurred for the specific update request (if any).</w:t>
            </w:r>
          </w:p>
        </w:tc>
      </w:tr>
      <w:tr>
        <w:tc>
          <w:tcPr>
            <w:tcW w:type="dxa" w:w="2880"/>
          </w:tcPr>
          <w:p>
            <w:r>
              <w:t>responses.{key}.errors[].category</w:t>
            </w:r>
          </w:p>
        </w:tc>
        <w:tc>
          <w:tcPr>
            <w:tcW w:type="dxa" w:w="2880"/>
          </w:tcPr>
          <w:p>
            <w:r>
              <w:t>&lt;ErrorCategory&gt;</w:t>
            </w:r>
          </w:p>
        </w:tc>
        <w:tc>
          <w:tcPr>
            <w:tcW w:type="dxa" w:w="2880"/>
          </w:tcPr>
          <w:p>
            <w:r>
              <w:t>Error category.</w:t>
            </w:r>
          </w:p>
        </w:tc>
      </w:tr>
      <w:tr>
        <w:tc>
          <w:tcPr>
            <w:tcW w:type="dxa" w:w="2880"/>
          </w:tcPr>
          <w:p>
            <w:r>
              <w:t>responses.{key}.errors[].code</w:t>
            </w:r>
          </w:p>
        </w:tc>
        <w:tc>
          <w:tcPr>
            <w:tcW w:type="dxa" w:w="2880"/>
          </w:tcPr>
          <w:p>
            <w:r>
              <w:t>&lt;ErrorCode&gt;</w:t>
            </w:r>
          </w:p>
        </w:tc>
        <w:tc>
          <w:tcPr>
            <w:tcW w:type="dxa" w:w="2880"/>
          </w:tcPr>
          <w:p>
            <w:r>
              <w:t>Error code.</w:t>
            </w:r>
          </w:p>
        </w:tc>
      </w:tr>
      <w:tr>
        <w:tc>
          <w:tcPr>
            <w:tcW w:type="dxa" w:w="2880"/>
          </w:tcPr>
          <w:p>
            <w:r>
              <w:t>responses.{key}.errors[].detail</w:t>
            </w:r>
          </w:p>
        </w:tc>
        <w:tc>
          <w:tcPr>
            <w:tcW w:type="dxa" w:w="2880"/>
          </w:tcPr>
          <w:p>
            <w:r>
              <w:t>string</w:t>
            </w:r>
          </w:p>
        </w:tc>
        <w:tc>
          <w:tcPr>
            <w:tcW w:type="dxa" w:w="2880"/>
          </w:tcPr>
          <w:p>
            <w:r>
              <w:t>Human-readable error description for debugging.</w:t>
            </w:r>
          </w:p>
        </w:tc>
      </w:tr>
      <w:tr>
        <w:tc>
          <w:tcPr>
            <w:tcW w:type="dxa" w:w="2880"/>
          </w:tcPr>
          <w:p>
            <w:r>
              <w:t>responses.{key}.errors[].field</w:t>
            </w:r>
          </w:p>
        </w:tc>
        <w:tc>
          <w:tcPr>
            <w:tcW w:type="dxa" w:w="2880"/>
          </w:tcPr>
          <w:p>
            <w:r>
              <w:t>string</w:t>
            </w:r>
          </w:p>
        </w:tc>
        <w:tc>
          <w:tcPr>
            <w:tcW w:type="dxa" w:w="2880"/>
          </w:tcPr>
          <w:p>
            <w:r>
              <w:t>Name of the field in the original request that the error pertains to (if any).</w:t>
            </w:r>
          </w:p>
        </w:tc>
      </w:tr>
      <w:tr>
        <w:tc>
          <w:tcPr>
            <w:tcW w:type="dxa" w:w="2880"/>
          </w:tcPr>
          <w:p>
            <w:r>
              <w:t>responses.{key}.customer</w:t>
            </w:r>
          </w:p>
        </w:tc>
        <w:tc>
          <w:tcPr>
            <w:tcW w:type="dxa" w:w="2880"/>
          </w:tcPr>
          <w:p>
            <w:r>
              <w:t>&lt;Customer&gt;</w:t>
            </w:r>
          </w:p>
        </w:tc>
        <w:tc>
          <w:tcPr>
            <w:tcW w:type="dxa" w:w="2880"/>
          </w:tcPr>
          <w:p>
            <w:r>
              <w:t>The updated customer object (if successful).</w:t>
            </w:r>
          </w:p>
        </w:tc>
      </w:tr>
      <w:tr>
        <w:tc>
          <w:tcPr>
            <w:tcW w:type="dxa" w:w="2880"/>
          </w:tcPr>
          <w:p>
            <w:r>
              <w:t>errors</w:t>
            </w:r>
          </w:p>
        </w:tc>
        <w:tc>
          <w:tcPr>
            <w:tcW w:type="dxa" w:w="2880"/>
          </w:tcPr>
          <w:p>
            <w:r>
              <w:t>array</w:t>
            </w:r>
          </w:p>
        </w:tc>
        <w:tc>
          <w:tcPr>
            <w:tcW w:type="dxa" w:w="2880"/>
          </w:tcPr>
          <w:p>
            <w:r>
              <w:t>Top-level errors that prevented the bulk operation from running.</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error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'{{OAUTH_METADATA.meta.baseURL}}/v2/customers/bulk-update' \</w:t>
        <w:br/>
        <w:t xml:space="preserve"> --header 'Accept: application/json' \</w:t>
        <w:br/>
        <w:t xml:space="preserve"> --header 'Content-Type: application/json' \</w:t>
        <w:br/>
        <w:t xml:space="preserve"> --data '{</w:t>
        <w:br/>
        <w:t xml:space="preserve"> "customers": {</w:t>
        <w:br/>
        <w:t xml:space="preserve"> "update-1": {</w:t>
        <w:br/>
        <w:t xml:space="preserve"> "given_name": "Ava",</w:t>
        <w:br/>
        <w:t xml:space="preserve"> "family_name": "Nguyen",</w:t>
        <w:br/>
        <w:t xml:space="preserve"> "email_address": "ava.nguyen@example.com",</w:t>
        <w:br/>
        <w:t xml:space="preserve"> "phone_number": "+14155550123",</w:t>
        <w:br/>
        <w:t xml:space="preserve"> "version": 3</w:t>
        <w:br/>
        <w:t xml:space="preserve">      },</w:t>
        <w:br/>
        <w:t xml:space="preserve"> "update-2": {</w:t>
        <w:br/>
        <w:t xml:space="preserve"> "company_name": "Example Co",</w:t>
        <w:br/>
        <w:t xml:space="preserve"> "nickname": "Primary Contact",</w:t>
        <w:br/>
        <w:t xml:space="preserve"> "birthday": "09-21"</w:t>
        <w:br/>
        <w:t xml:space="preserve">      }</w:t>
        <w:br/>
        <w:t xml:space="preserve">    }</w:t>
        <w:br/>
        <w:t xml:space="preserve">  }'</w:t>
      </w:r>
    </w:p>
    <w:p>
      <w:pPr>
        <w:pStyle w:val="Heading3"/>
      </w:pPr>
      <w:r>
        <w:t>Example Usage</w:t>
      </w:r>
    </w:p>
    <w:p>
      <w:pPr>
        <w:pStyle w:val="Heading3"/>
      </w:pPr>
      <w:r>
        <w:t>Example 1: Update names and email for multiple customers</w:t>
      </w:r>
    </w:p>
    <w:p>
      <w:r>
        <w:rPr>
          <w:b/>
          <w:color w:val="666666"/>
          <w:sz w:val="16"/>
        </w:rPr>
        <w:t>[bash]</w:t>
      </w:r>
    </w:p>
    <w:p>
      <w:pPr>
        <w:shd w:fill="F2F2F2" w:val="clear"/>
      </w:pPr>
      <w:r>
        <w:rPr>
          <w:rFonts w:ascii="Courier New" w:hAnsi="Courier New"/>
          <w:sz w:val="17"/>
        </w:rPr>
        <w:t>curl --request POST \</w:t>
        <w:br/>
        <w:t xml:space="preserve"> '{{OAUTH_METADATA.meta.baseURL}}/v2/customers/bulk-update' \</w:t>
        <w:br/>
        <w:t xml:space="preserve"> --header 'Accept: application/json' \</w:t>
        <w:br/>
        <w:t xml:space="preserve"> --header 'Content-Type: application/json' \</w:t>
        <w:br/>
        <w:t xml:space="preserve"> --data '{</w:t>
        <w:br/>
        <w:t xml:space="preserve"> "customers": {</w:t>
        <w:br/>
        <w:t xml:space="preserve"> "cust-req-001": {</w:t>
        <w:br/>
        <w:t xml:space="preserve"> "given_name": "Noah",</w:t>
        <w:br/>
        <w:t xml:space="preserve"> "family_name": "Patel",</w:t>
        <w:br/>
        <w:t xml:space="preserve"> "email_address": "noah.patel@example.com",</w:t>
        <w:br/>
        <w:t xml:space="preserve"> "version": 12</w:t>
        <w:br/>
        <w:t xml:space="preserve">      },</w:t>
        <w:br/>
        <w:t xml:space="preserve"> "cust-req-002": {</w:t>
        <w:br/>
        <w:t xml:space="preserve"> "given_name": "Mia",</w:t>
        <w:br/>
        <w:t xml:space="preserve"> "family_name": "Chen",</w:t>
        <w:br/>
        <w:t xml:space="preserve"> "email_address": "mia.chen@example.com",</w:t>
        <w:br/>
        <w:t xml:space="preserve"> "version": 2</w:t>
        <w:br/>
        <w:t xml:space="preserve">      }</w:t>
        <w:br/>
        <w:t xml:space="preserve">    }</w:t>
        <w:br/>
        <w:t xml:space="preserve">  }'</w:t>
      </w:r>
    </w:p>
    <w:p>
      <w:pPr>
        <w:pStyle w:val="Heading3"/>
      </w:pPr>
      <w:r>
        <w:t>Example 2: Update phone number and note</w:t>
      </w:r>
    </w:p>
    <w:p>
      <w:r>
        <w:rPr>
          <w:b/>
          <w:color w:val="666666"/>
          <w:sz w:val="16"/>
        </w:rPr>
        <w:t>[bash]</w:t>
      </w:r>
    </w:p>
    <w:p>
      <w:pPr>
        <w:shd w:fill="F2F2F2" w:val="clear"/>
      </w:pPr>
      <w:r>
        <w:rPr>
          <w:rFonts w:ascii="Courier New" w:hAnsi="Courier New"/>
          <w:sz w:val="17"/>
        </w:rPr>
        <w:t>curl --request POST \</w:t>
        <w:br/>
        <w:t xml:space="preserve"> '{{OAUTH_METADATA.meta.baseURL}}/v2/customers/bulk-update' \</w:t>
        <w:br/>
        <w:t xml:space="preserve"> --header 'Accept: application/json' \</w:t>
        <w:br/>
        <w:t xml:space="preserve"> --header 'Content-Type: application/json' \</w:t>
        <w:br/>
        <w:t xml:space="preserve"> --data '{</w:t>
        <w:br/>
        <w:t xml:space="preserve"> "customers": {</w:t>
        <w:br/>
        <w:t xml:space="preserve"> "phone-update-1": {</w:t>
        <w:br/>
        <w:t xml:space="preserve"> "phone_number": "+442071838750",</w:t>
        <w:br/>
        <w:t xml:space="preserve"> "note": "Prefers SMS notifications"</w:t>
        <w:br/>
        <w:t xml:space="preserve">      }</w:t>
        <w:br/>
        <w:t xml:space="preserve">    }</w:t>
        <w:br/>
        <w:t xml:space="preserve">  }'</w:t>
      </w:r>
    </w:p>
    <w:p>
      <w:pPr>
        <w:pStyle w:val="Heading3"/>
      </w:pPr>
      <w:r>
        <w:t>Notes</w:t>
      </w:r>
    </w:p>
    <w:p>
      <w:pPr>
        <w:pStyle w:val="ListBullet"/>
      </w:pPr>
      <w:r>
        <w:t>The customers object is a map: you choose the keys (strings) to correlate requests and responses.</w:t>
      </w:r>
    </w:p>
    <w:p>
      <w:pPr>
        <w:pStyle w:val="ListBullet"/>
      </w:pPr>
      <w:r>
        <w:t>Include version when possible to support optimistic concurrency control.</w:t>
      </w:r>
    </w:p>
    <w:p>
      <w:pPr>
        <w:pStyle w:val="ListBullet"/>
      </w:pPr>
      <w:r>
        <w:t>birthday accepts YYYY-MM-DD or MM-DD input; responses normalize to YYYY-MM-DD (with 0000 year if omitted).</w:t>
      </w:r>
    </w:p>
    <w:p>
      <w:pPr>
        <w:pStyle w:val="ListBullet"/>
      </w:pPr>
      <w:r>
        <w:t>phone_number must be valid and contain 9–16 digits, optionally prefixed with + and a country code.</w:t>
      </w:r>
    </w:p>
    <w:p>
      <w:pPr>
        <w:pStyle w:val="Heading3"/>
      </w:pPr>
      <w:r>
        <w:t>Error Handling</w:t>
      </w:r>
    </w:p>
    <w:p>
      <w:pPr>
        <w:pStyle w:val="ListBullet"/>
      </w:pPr>
      <w:r>
        <w:t>Per-customer errors are returned under responses.{key}.errors.</w:t>
      </w:r>
    </w:p>
    <w:p>
      <w:pPr>
        <w:pStyle w:val="ListBullet"/>
      </w:pPr>
      <w:r>
        <w:t>Errors that prevent the entire bulk operation from running are returned in the top-level errors array.</w:t>
      </w:r>
    </w:p>
    <w:p>
      <w:pPr>
        <w:pStyle w:val="Heading3"/>
      </w:pPr>
      <w:r>
        <w:t>Related customers actions</w:t>
      </w:r>
    </w:p>
    <w:p>
      <w:pPr>
        <w:pStyle w:val="ListBullet"/>
      </w:pPr>
      <w:r>
        <w:t>[POST] Bulk Create Customers — /v2/customers/bulk-create</w:t>
      </w:r>
    </w:p>
    <w:p>
      <w:pPr>
        <w:pStyle w:val="ListBullet"/>
      </w:pPr>
      <w:r>
        <w:t>[POST] Bulk Retrieve Customers — /v2/customers/bulk-retrieve</w:t>
      </w:r>
    </w:p>
    <w:p>
      <w:pPr>
        <w:pStyle w:val="ListBullet"/>
      </w:pPr>
      <w:r>
        <w:t>[POST] Create Customer — /v2/customers</w:t>
      </w:r>
    </w:p>
    <w:p>
      <w:pPr>
        <w:pStyle w:val="ListBullet"/>
      </w:pPr>
      <w:r>
        <w:t>[POST] Bulk Delete Customers — /v2/customers/bulk-delete</w:t>
      </w:r>
    </w:p>
    <w:p>
      <w:pPr>
        <w:pStyle w:val="ListBullet"/>
      </w:pPr>
      <w:r>
        <w:t>[GET] List Customers — /v2/customers</w:t>
      </w:r>
    </w:p>
    <w:p>
      <w:pPr>
        <w:pStyle w:val="ListBullet"/>
      </w:pPr>
      <w:r>
        <w:t>[PUT] Update a Customer Profile — /v2/customers/{{customerId}}</w:t>
      </w:r>
    </w:p>
    <w:p>
      <w:r>
        <w:br w:type="page"/>
      </w:r>
    </w:p>
    <w:p>
      <w:pPr>
        <w:pStyle w:val="Heading2"/>
      </w:pPr>
      <w:r>
        <w:t>182. [POST] Bulk Retrieve Customers</w:t>
      </w:r>
    </w:p>
    <w:p>
      <w:r>
        <w:rPr>
          <w:b/>
        </w:rPr>
        <w:t xml:space="preserve">Endpoint: </w:t>
      </w:r>
      <w:r>
        <w:rPr>
          <w:rFonts w:ascii="Courier New" w:hAnsi="Courier New"/>
          <w:sz w:val="18"/>
        </w:rPr>
        <w:t>/v2/customers/bulk-retrieve</w:t>
      </w:r>
    </w:p>
    <w:p>
      <w:pPr>
        <w:pStyle w:val="Heading3"/>
      </w:pPr>
      <w:r>
        <w:t>Prerequisites</w:t>
      </w:r>
    </w:p>
    <w:p>
      <w:pPr>
        <w:pStyle w:val="ListBullet"/>
      </w:pPr>
      <w:r>
        <w:t>You must have the customer IDs you want to retrieve.</w:t>
      </w:r>
    </w:p>
    <w:p>
      <w:pPr>
        <w:pStyle w:val="Heading3"/>
      </w:pPr>
      <w:r>
        <w:t>Method</w:t>
      </w:r>
    </w:p>
    <w:p>
      <w:r>
        <w:t>POST</w:t>
      </w:r>
    </w:p>
    <w:p>
      <w:pPr>
        <w:pStyle w:val="Heading3"/>
      </w:pPr>
      <w:r>
        <w:t>URL</w:t>
      </w:r>
    </w:p>
    <w:p>
      <w:r>
        <w:t>{{OAUTH_METADATA.meta.baseURL}}/v2/customers/bulk-retrieve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multiple customer profiles in a single request. Provide a list of customer IDs and the endpoint returns a map of per-customer results, plus any top-level errors that prevented the bulk operation from running.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customer_ids</w:t>
            </w:r>
          </w:p>
        </w:tc>
        <w:tc>
          <w:tcPr>
            <w:tcW w:type="dxa" w:w="2880"/>
          </w:tcPr>
          <w:p>
            <w:r>
              <w:t>string[]</w:t>
            </w:r>
          </w:p>
        </w:tc>
        <w:tc>
          <w:tcPr>
            <w:tcW w:type="dxa" w:w="2880"/>
          </w:tcPr>
          <w:p>
            <w:r>
              <w:t>The IDs of the customer profiles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"responses": {</w:t>
        <w:br/>
        <w:t xml:space="preserve"> "CUSTOMER_ID_1":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"customer_ids"</w:t>
        <w:br/>
        <w:t xml:space="preserve"> }</w:t>
        <w:br/>
        <w:t xml:space="preserve"> ],</w:t>
        <w:br/>
        <w:t xml:space="preserve"> "customer": {}</w:t>
        <w:br/>
        <w:t xml:space="preserve"> },</w:t>
        <w:br/>
        <w:t xml:space="preserve"> "CUSTOMER_ID_2": {</w:t>
        <w:br/>
        <w:t xml:space="preserve"> "errors": [],</w:t>
        <w:br/>
        <w:t xml:space="preserve"> "customer": {}</w:t>
        <w:br/>
        <w:t xml:space="preserve"> }</w:t>
        <w:br/>
        <w:t xml:space="preserv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"customer_ids"</w:t>
        <w:br/>
        <w:t xml:space="preserve"> }</w:t>
        <w:br/>
        <w:t xml:space="preserve"> ]</w:t>
        <w:br/>
        <w:t>}</w:t>
      </w:r>
    </w:p>
    <w:p>
      <w:r>
        <w:rPr>
          <w:b/>
        </w:rPr>
        <w:t>Note: Note: The customer object is documented as &lt;Customer&gt; in the source content, but its field schema was not provided in the scraped text, so it is represented as an empty object in this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w:t>
            </w:r>
          </w:p>
        </w:tc>
        <w:tc>
          <w:tcPr>
            <w:tcW w:type="dxa" w:w="2880"/>
          </w:tcPr>
          <w:p>
            <w:r>
              <w:t>object</w:t>
            </w:r>
          </w:p>
        </w:tc>
        <w:tc>
          <w:tcPr>
            <w:tcW w:type="dxa" w:w="2880"/>
          </w:tcPr>
          <w:p>
            <w:r>
              <w:t>Map of results keyed by customer ID. Each value contains either a customer and/or errors.</w:t>
            </w:r>
          </w:p>
        </w:tc>
      </w:tr>
      <w:tr>
        <w:tc>
          <w:tcPr>
            <w:tcW w:type="dxa" w:w="2880"/>
          </w:tcPr>
          <w:p>
            <w:r>
              <w:t>responses.{customer_id}</w:t>
            </w:r>
          </w:p>
        </w:tc>
        <w:tc>
          <w:tcPr>
            <w:tcW w:type="dxa" w:w="2880"/>
          </w:tcPr>
          <w:p>
            <w:r>
              <w:t>object</w:t>
            </w:r>
          </w:p>
        </w:tc>
        <w:tc>
          <w:tcPr>
            <w:tcW w:type="dxa" w:w="2880"/>
          </w:tcPr>
          <w:p>
            <w:r>
              <w:t>The per-customer result object for the given customer ID key.</w:t>
            </w:r>
          </w:p>
        </w:tc>
      </w:tr>
      <w:tr>
        <w:tc>
          <w:tcPr>
            <w:tcW w:type="dxa" w:w="2880"/>
          </w:tcPr>
          <w:p>
            <w:r>
              <w:t>responses.{customer_id}.errors</w:t>
            </w:r>
          </w:p>
        </w:tc>
        <w:tc>
          <w:tcPr>
            <w:tcW w:type="dxa" w:w="2880"/>
          </w:tcPr>
          <w:p>
            <w:r>
              <w:t>object[]</w:t>
            </w:r>
          </w:p>
        </w:tc>
        <w:tc>
          <w:tcPr>
            <w:tcW w:type="dxa" w:w="2880"/>
          </w:tcPr>
          <w:p>
            <w:r>
              <w:t>Any errors that occurred for that specific customer retrieval.</w:t>
            </w:r>
          </w:p>
        </w:tc>
      </w:tr>
      <w:tr>
        <w:tc>
          <w:tcPr>
            <w:tcW w:type="dxa" w:w="2880"/>
          </w:tcPr>
          <w:p>
            <w:r>
              <w:t>responses.{customer_id}.errors[].category</w:t>
            </w:r>
          </w:p>
        </w:tc>
        <w:tc>
          <w:tcPr>
            <w:tcW w:type="dxa" w:w="2880"/>
          </w:tcPr>
          <w:p>
            <w:r>
              <w:t>string</w:t>
            </w:r>
          </w:p>
        </w:tc>
        <w:tc>
          <w:tcPr>
            <w:tcW w:type="dxa" w:w="2880"/>
          </w:tcPr>
          <w:p>
            <w:r>
              <w:t>Error category (&lt;ErrorCategory&gt;).</w:t>
            </w:r>
          </w:p>
        </w:tc>
      </w:tr>
      <w:tr>
        <w:tc>
          <w:tcPr>
            <w:tcW w:type="dxa" w:w="2880"/>
          </w:tcPr>
          <w:p>
            <w:r>
              <w:t>responses.{customer_id}.errors[].code</w:t>
            </w:r>
          </w:p>
        </w:tc>
        <w:tc>
          <w:tcPr>
            <w:tcW w:type="dxa" w:w="2880"/>
          </w:tcPr>
          <w:p>
            <w:r>
              <w:t>string</w:t>
            </w:r>
          </w:p>
        </w:tc>
        <w:tc>
          <w:tcPr>
            <w:tcW w:type="dxa" w:w="2880"/>
          </w:tcPr>
          <w:p>
            <w:r>
              <w:t>Error code (&lt;ErrorCode&gt;).</w:t>
            </w:r>
          </w:p>
        </w:tc>
      </w:tr>
      <w:tr>
        <w:tc>
          <w:tcPr>
            <w:tcW w:type="dxa" w:w="2880"/>
          </w:tcPr>
          <w:p>
            <w:r>
              <w:t>responses.{customer_id}.errors[].detail</w:t>
            </w:r>
          </w:p>
        </w:tc>
        <w:tc>
          <w:tcPr>
            <w:tcW w:type="dxa" w:w="2880"/>
          </w:tcPr>
          <w:p>
            <w:r>
              <w:t>string</w:t>
            </w:r>
          </w:p>
        </w:tc>
        <w:tc>
          <w:tcPr>
            <w:tcW w:type="dxa" w:w="2880"/>
          </w:tcPr>
          <w:p>
            <w:r>
              <w:t>Human-readable description of the error for debugging purposes.</w:t>
            </w:r>
          </w:p>
        </w:tc>
      </w:tr>
      <w:tr>
        <w:tc>
          <w:tcPr>
            <w:tcW w:type="dxa" w:w="2880"/>
          </w:tcPr>
          <w:p>
            <w:r>
              <w:t>responses.{customer_id}.errors[].field</w:t>
            </w:r>
          </w:p>
        </w:tc>
        <w:tc>
          <w:tcPr>
            <w:tcW w:type="dxa" w:w="2880"/>
          </w:tcPr>
          <w:p>
            <w:r>
              <w:t>string</w:t>
            </w:r>
          </w:p>
        </w:tc>
        <w:tc>
          <w:tcPr>
            <w:tcW w:type="dxa" w:w="2880"/>
          </w:tcPr>
          <w:p>
            <w:r>
              <w:t>Name of the request field (if any) the error pertains to.</w:t>
            </w:r>
          </w:p>
        </w:tc>
      </w:tr>
      <w:tr>
        <w:tc>
          <w:tcPr>
            <w:tcW w:type="dxa" w:w="2880"/>
          </w:tcPr>
          <w:p>
            <w:r>
              <w:t>responses.{customer_id}.customer</w:t>
            </w:r>
          </w:p>
        </w:tc>
        <w:tc>
          <w:tcPr>
            <w:tcW w:type="dxa" w:w="2880"/>
          </w:tcPr>
          <w:p>
            <w:r>
              <w:t>object</w:t>
            </w:r>
          </w:p>
        </w:tc>
        <w:tc>
          <w:tcPr>
            <w:tcW w:type="dxa" w:w="2880"/>
          </w:tcPr>
          <w:p>
            <w:r>
              <w:t>The retrieved customer profile (&lt;Customer&gt;).</w:t>
            </w:r>
          </w:p>
        </w:tc>
      </w:tr>
      <w:tr>
        <w:tc>
          <w:tcPr>
            <w:tcW w:type="dxa" w:w="2880"/>
          </w:tcPr>
          <w:p>
            <w:r>
              <w:t>errors</w:t>
            </w:r>
          </w:p>
        </w:tc>
        <w:tc>
          <w:tcPr>
            <w:tcW w:type="dxa" w:w="2880"/>
          </w:tcPr>
          <w:p>
            <w:r>
              <w:t>object[]</w:t>
            </w:r>
          </w:p>
        </w:tc>
        <w:tc>
          <w:tcPr>
            <w:tcW w:type="dxa" w:w="2880"/>
          </w:tcPr>
          <w:p>
            <w:r>
              <w:t>Any top-level errors that prevented the bulk operation from running.</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request field (if any)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'{{OAUTH_METADATA.meta.baseURL}}/v2/customers/bulk-retrieve' \</w:t>
        <w:br/>
        <w:t xml:space="preserve"> --header 'Accept: application/json' \</w:t>
        <w:br/>
        <w:t xml:space="preserve"> --header 'Content-Type: application/json' \</w:t>
        <w:br/>
        <w:t xml:space="preserve"> --data '{</w:t>
        <w:br/>
        <w:t xml:space="preserve"> "customer_ids": [</w:t>
        <w:br/>
        <w:t xml:space="preserve"> "JDKYHBWT1D4F8MFH63DBMEN8Y4",</w:t>
        <w:br/>
        <w:t xml:space="preserve"> "8D6K9X6ZP8Q3Z7K2Y9J6C9ZPAA"</w:t>
        <w:br/>
        <w:t xml:space="preserve">    ]</w:t>
        <w:br/>
        <w:t xml:space="preserve">  }'</w:t>
      </w:r>
    </w:p>
    <w:p>
      <w:pPr>
        <w:pStyle w:val="Heading3"/>
      </w:pPr>
      <w:r>
        <w:t>Example Usage</w:t>
      </w:r>
    </w:p>
    <w:p>
      <w:pPr>
        <w:pStyle w:val="Heading3"/>
      </w:pPr>
      <w:r>
        <w:t>Example 1: Retrieve two customers</w:t>
      </w:r>
    </w:p>
    <w:p>
      <w:r>
        <w:rPr>
          <w:b/>
          <w:color w:val="666666"/>
          <w:sz w:val="16"/>
        </w:rPr>
        <w:t>[bash]</w:t>
      </w:r>
    </w:p>
    <w:p>
      <w:pPr>
        <w:shd w:fill="F2F2F2" w:val="clear"/>
      </w:pPr>
      <w:r>
        <w:rPr>
          <w:rFonts w:ascii="Courier New" w:hAnsi="Courier New"/>
          <w:sz w:val="17"/>
        </w:rPr>
        <w:t>curl -X POST '{{OAUTH_METADATA.meta.baseURL}}/v2/customers/bulk-retrieve' \</w:t>
        <w:br/>
        <w:t xml:space="preserve"> -H 'Accept: application/json' \</w:t>
        <w:br/>
        <w:t xml:space="preserve"> -H 'Content-Type: application/json' \</w:t>
        <w:br/>
        <w:t xml:space="preserve"> -d '{</w:t>
        <w:br/>
        <w:t xml:space="preserve"> "customer_ids": [</w:t>
        <w:br/>
        <w:t xml:space="preserve"> "JDKYHBWT1D4F8MFH63DBMEN8Y4",</w:t>
        <w:br/>
        <w:t xml:space="preserve"> "8D6K9X6ZP8Q3Z7K2Y9J6C9ZPAA"</w:t>
        <w:br/>
        <w:t xml:space="preserve">    ]</w:t>
        <w:br/>
        <w:t xml:space="preserve">  }'</w:t>
      </w:r>
    </w:p>
    <w:p>
      <w:pPr>
        <w:pStyle w:val="Heading3"/>
      </w:pPr>
      <w:r>
        <w:t>Example 2: Retrieve a single customer</w:t>
      </w:r>
    </w:p>
    <w:p>
      <w:r>
        <w:rPr>
          <w:b/>
          <w:color w:val="666666"/>
          <w:sz w:val="16"/>
        </w:rPr>
        <w:t>[bash]</w:t>
      </w:r>
    </w:p>
    <w:p>
      <w:pPr>
        <w:shd w:fill="F2F2F2" w:val="clear"/>
      </w:pPr>
      <w:r>
        <w:rPr>
          <w:rFonts w:ascii="Courier New" w:hAnsi="Courier New"/>
          <w:sz w:val="17"/>
        </w:rPr>
        <w:t>curl -X POST '{{OAUTH_METADATA.meta.baseURL}}/v2/customers/bulk-retrieve' \</w:t>
        <w:br/>
        <w:t xml:space="preserve"> -H 'Accept: application/json' \</w:t>
        <w:br/>
        <w:t xml:space="preserve"> -H 'Content-Type: application/json' \</w:t>
        <w:br/>
        <w:t xml:space="preserve"> -d '{</w:t>
        <w:br/>
        <w:t xml:space="preserve"> "customer_ids": [</w:t>
        <w:br/>
        <w:t xml:space="preserve"> "JDKYHBWT1D4F8MFH63DBMEN8Y4"</w:t>
        <w:br/>
        <w:t xml:space="preserve">    ]</w:t>
        <w:br/>
        <w:t xml:space="preserve">  }'</w:t>
      </w:r>
    </w:p>
    <w:p>
      <w:pPr>
        <w:pStyle w:val="Heading3"/>
      </w:pPr>
      <w:r>
        <w:t>Behavior</w:t>
      </w:r>
    </w:p>
    <w:p>
      <w:pPr>
        <w:pStyle w:val="ListBullet"/>
      </w:pPr>
      <w:r>
        <w:t>Validates the request body contains customer_ids.</w:t>
      </w:r>
    </w:p>
    <w:p>
      <w:pPr>
        <w:pStyle w:val="ListBullet"/>
      </w:pPr>
      <w:r>
        <w:t>Attempts to retrieve each requested customer profile.</w:t>
      </w:r>
    </w:p>
    <w:p>
      <w:pPr>
        <w:pStyle w:val="ListBullet"/>
      </w:pPr>
      <w:r>
        <w:t>Returns a responses map keyed by customer ID containing per-customer customer data and/or errors.</w:t>
      </w:r>
    </w:p>
    <w:p>
      <w:pPr>
        <w:pStyle w:val="ListBullet"/>
      </w:pPr>
      <w:r>
        <w:t>Returns top-level errors if the bulk operation could not run.</w:t>
      </w:r>
    </w:p>
    <w:p>
      <w:pPr>
        <w:pStyle w:val="Heading3"/>
      </w:pPr>
      <w:r>
        <w:t>Error Handling</w:t>
      </w:r>
    </w:p>
    <w:p>
      <w:pPr>
        <w:pStyle w:val="ListBullet"/>
      </w:pPr>
      <w:r>
        <w:t xml:space="preserve">The scraped content documents error objects in both: </w:t>
        <w:br/>
        <w:br/>
        <w:t>responses.{customer_id}.errors (per-customer errors)</w:t>
        <w:br/>
        <w:t>errors (top-level errors preventing the bulk operation)</w:t>
      </w:r>
    </w:p>
    <w:p>
      <w:pPr>
        <w:pStyle w:val="ListBullet"/>
      </w:pPr>
      <w:r>
        <w:t xml:space="preserve">Each error object includes: </w:t>
        <w:br/>
        <w:br/>
        <w:t>category (required)</w:t>
        <w:br/>
        <w:t>code (required)</w:t>
        <w:br/>
        <w:t>detail (optional string)</w:t>
        <w:br/>
        <w:t>field (optional string)</w:t>
      </w:r>
    </w:p>
    <w:p>
      <w:pPr>
        <w:pStyle w:val="Heading3"/>
      </w:pPr>
      <w:r>
        <w:t>Related customers actions</w:t>
      </w:r>
    </w:p>
    <w:p>
      <w:pPr>
        <w:pStyle w:val="ListBullet"/>
      </w:pPr>
      <w:r>
        <w:t>[POST] Bulk Create Customers — /v2/customers/bulk-create</w:t>
      </w:r>
    </w:p>
    <w:p>
      <w:pPr>
        <w:pStyle w:val="ListBullet"/>
      </w:pPr>
      <w:r>
        <w:t>[POST] Bulk Update Customers — /v2/customers/bulk-update</w:t>
      </w:r>
    </w:p>
    <w:p>
      <w:pPr>
        <w:pStyle w:val="ListBullet"/>
      </w:pPr>
      <w:r>
        <w:t>[POST] Create Customer — /v2/customers</w:t>
      </w:r>
    </w:p>
    <w:p>
      <w:pPr>
        <w:pStyle w:val="ListBullet"/>
      </w:pPr>
      <w:r>
        <w:t>[POST] Bulk Delete Customers — /v2/customers/bulk-delete</w:t>
      </w:r>
    </w:p>
    <w:p>
      <w:pPr>
        <w:pStyle w:val="ListBullet"/>
      </w:pPr>
      <w:r>
        <w:t>[GET] List Customers — /v2/customers</w:t>
      </w:r>
    </w:p>
    <w:p>
      <w:pPr>
        <w:pStyle w:val="ListBullet"/>
      </w:pPr>
      <w:r>
        <w:t>[PUT] Update a Customer Profile — /v2/customers/{{customerId}}</w:t>
      </w:r>
    </w:p>
    <w:p>
      <w:r>
        <w:br w:type="page"/>
      </w:r>
    </w:p>
    <w:p>
      <w:pPr>
        <w:pStyle w:val="Heading2"/>
      </w:pPr>
      <w:r>
        <w:t>183. [POST] Create Customer</w:t>
      </w:r>
    </w:p>
    <w:p>
      <w:r>
        <w:rPr>
          <w:b/>
        </w:rPr>
        <w:t xml:space="preserve">Endpoint: </w:t>
      </w:r>
      <w:r>
        <w:rPr>
          <w:rFonts w:ascii="Courier New" w:hAnsi="Courier New"/>
          <w:sz w:val="18"/>
        </w:rPr>
        <w:t>/v2/customers</w:t>
      </w:r>
    </w:p>
    <w:p>
      <w:pPr>
        <w:pStyle w:val="Heading3"/>
      </w:pPr>
      <w:r>
        <w:t>Prerequisites</w:t>
      </w:r>
    </w:p>
    <w:p>
      <w:pPr>
        <w:pStyle w:val="ListBullet"/>
      </w:pPr>
      <w:r>
        <w:t>You must provide at least one of the following fields in the request body: given_name, family_name, company_name, email_address, or phone_number.</w:t>
      </w:r>
    </w:p>
    <w:p>
      <w:pPr>
        <w:pStyle w:val="Heading3"/>
      </w:pPr>
      <w:r>
        <w:t>Method</w:t>
      </w:r>
    </w:p>
    <w:p>
      <w:r>
        <w:t>POST</w:t>
      </w:r>
    </w:p>
    <w:p>
      <w:pPr>
        <w:pStyle w:val="Heading3"/>
      </w:pPr>
      <w:r>
        <w:t>URL</w:t>
      </w:r>
    </w:p>
    <w:p>
      <w:r>
        <w:t>{{OAUTH_METADATA.meta.baseURL}}/v2/customers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profile for a business in Square. The request body must include at least one identifying field (such as name, email, company, or phone).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object containing fields for the new customer. You must provide at least one of: given_name, family_name, company_name, email_address, phone_number.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Idempotency key for the request. See Square docs: Idempotency.</w:t>
            </w:r>
          </w:p>
        </w:tc>
      </w:tr>
      <w:tr>
        <w:tc>
          <w:tcPr>
            <w:tcW w:type="dxa" w:w="2880"/>
          </w:tcPr>
          <w:p>
            <w:r>
              <w:t>given_name</w:t>
            </w:r>
          </w:p>
        </w:tc>
        <w:tc>
          <w:tcPr>
            <w:tcW w:type="dxa" w:w="2880"/>
          </w:tcPr>
          <w:p>
            <w:r>
              <w:t>string</w:t>
            </w:r>
          </w:p>
        </w:tc>
        <w:tc>
          <w:tcPr>
            <w:tcW w:type="dxa" w:w="2880"/>
          </w:tcPr>
          <w:p>
            <w:r>
              <w:t>Given (first) name. Max length 300.</w:t>
            </w:r>
          </w:p>
        </w:tc>
      </w:tr>
      <w:tr>
        <w:tc>
          <w:tcPr>
            <w:tcW w:type="dxa" w:w="2880"/>
          </w:tcPr>
          <w:p>
            <w:r>
              <w:t>family_name</w:t>
            </w:r>
          </w:p>
        </w:tc>
        <w:tc>
          <w:tcPr>
            <w:tcW w:type="dxa" w:w="2880"/>
          </w:tcPr>
          <w:p>
            <w:r>
              <w:t>string</w:t>
            </w:r>
          </w:p>
        </w:tc>
        <w:tc>
          <w:tcPr>
            <w:tcW w:type="dxa" w:w="2880"/>
          </w:tcPr>
          <w:p>
            <w:r>
              <w:t>Family (last) name. Max length 300.</w:t>
            </w:r>
          </w:p>
        </w:tc>
      </w:tr>
      <w:tr>
        <w:tc>
          <w:tcPr>
            <w:tcW w:type="dxa" w:w="2880"/>
          </w:tcPr>
          <w:p>
            <w:r>
              <w:t>company_name</w:t>
            </w:r>
          </w:p>
        </w:tc>
        <w:tc>
          <w:tcPr>
            <w:tcW w:type="dxa" w:w="2880"/>
          </w:tcPr>
          <w:p>
            <w:r>
              <w:t>string</w:t>
            </w:r>
          </w:p>
        </w:tc>
        <w:tc>
          <w:tcPr>
            <w:tcW w:type="dxa" w:w="2880"/>
          </w:tcPr>
          <w:p>
            <w:r>
              <w:t>Business name. Max length 500.</w:t>
            </w:r>
          </w:p>
        </w:tc>
      </w:tr>
      <w:tr>
        <w:tc>
          <w:tcPr>
            <w:tcW w:type="dxa" w:w="2880"/>
          </w:tcPr>
          <w:p>
            <w:r>
              <w:t>nickname</w:t>
            </w:r>
          </w:p>
        </w:tc>
        <w:tc>
          <w:tcPr>
            <w:tcW w:type="dxa" w:w="2880"/>
          </w:tcPr>
          <w:p>
            <w:r>
              <w:t>string</w:t>
            </w:r>
          </w:p>
        </w:tc>
        <w:tc>
          <w:tcPr>
            <w:tcW w:type="dxa" w:w="2880"/>
          </w:tcPr>
          <w:p>
            <w:r>
              <w:t>Nickname. Max length 100.</w:t>
            </w:r>
          </w:p>
        </w:tc>
      </w:tr>
      <w:tr>
        <w:tc>
          <w:tcPr>
            <w:tcW w:type="dxa" w:w="2880"/>
          </w:tcPr>
          <w:p>
            <w:r>
              <w:t>email_address</w:t>
            </w:r>
          </w:p>
        </w:tc>
        <w:tc>
          <w:tcPr>
            <w:tcW w:type="dxa" w:w="2880"/>
          </w:tcPr>
          <w:p>
            <w:r>
              <w:t>string</w:t>
            </w:r>
          </w:p>
        </w:tc>
        <w:tc>
          <w:tcPr>
            <w:tcW w:type="dxa" w:w="2880"/>
          </w:tcPr>
          <w:p>
            <w:r>
              <w:t>Email address. Max length 254.</w:t>
            </w:r>
          </w:p>
        </w:tc>
      </w:tr>
      <w:tr>
        <w:tc>
          <w:tcPr>
            <w:tcW w:type="dxa" w:w="2880"/>
          </w:tcPr>
          <w:p>
            <w:r>
              <w:t>address</w:t>
            </w:r>
          </w:p>
        </w:tc>
        <w:tc>
          <w:tcPr>
            <w:tcW w:type="dxa" w:w="2880"/>
          </w:tcPr>
          <w:p>
            <w:r>
              <w:t>object</w:t>
            </w:r>
          </w:p>
        </w:tc>
        <w:tc>
          <w:tcPr>
            <w:tcW w:type="dxa" w:w="2880"/>
          </w:tcPr>
          <w:p>
            <w:r>
              <w:t>Address for the customer profile.</w:t>
            </w:r>
          </w:p>
        </w:tc>
      </w:tr>
      <w:tr>
        <w:tc>
          <w:tcPr>
            <w:tcW w:type="dxa" w:w="2880"/>
          </w:tcPr>
          <w:p>
            <w:r>
              <w:t>address.address_line_1</w:t>
            </w:r>
          </w:p>
        </w:tc>
        <w:tc>
          <w:tcPr>
            <w:tcW w:type="dxa" w:w="2880"/>
          </w:tcPr>
          <w:p>
            <w:r>
              <w:t>string</w:t>
            </w:r>
          </w:p>
        </w:tc>
        <w:tc>
          <w:tcPr>
            <w:tcW w:type="dxa" w:w="2880"/>
          </w:tcPr>
          <w:p>
            <w:r>
              <w:t>First line of address (most specific details).</w:t>
            </w:r>
          </w:p>
        </w:tc>
      </w:tr>
      <w:tr>
        <w:tc>
          <w:tcPr>
            <w:tcW w:type="dxa" w:w="2880"/>
          </w:tcPr>
          <w:p>
            <w:r>
              <w:t>address.address_line_2</w:t>
            </w:r>
          </w:p>
        </w:tc>
        <w:tc>
          <w:tcPr>
            <w:tcW w:type="dxa" w:w="2880"/>
          </w:tcPr>
          <w:p>
            <w:r>
              <w:t>string</w:t>
            </w:r>
          </w:p>
        </w:tc>
        <w:tc>
          <w:tcPr>
            <w:tcW w:type="dxa" w:w="2880"/>
          </w:tcPr>
          <w:p>
            <w:r>
              <w:t>Second line of address, if any.</w:t>
            </w:r>
          </w:p>
        </w:tc>
      </w:tr>
      <w:tr>
        <w:tc>
          <w:tcPr>
            <w:tcW w:type="dxa" w:w="2880"/>
          </w:tcPr>
          <w:p>
            <w:r>
              <w:t>address.address_line_3</w:t>
            </w:r>
          </w:p>
        </w:tc>
        <w:tc>
          <w:tcPr>
            <w:tcW w:type="dxa" w:w="2880"/>
          </w:tcPr>
          <w:p>
            <w:r>
              <w:t>string</w:t>
            </w:r>
          </w:p>
        </w:tc>
        <w:tc>
          <w:tcPr>
            <w:tcW w:type="dxa" w:w="2880"/>
          </w:tcPr>
          <w:p>
            <w:r>
              <w:t>Third line of address, if any.</w:t>
            </w:r>
          </w:p>
        </w:tc>
      </w:tr>
      <w:tr>
        <w:tc>
          <w:tcPr>
            <w:tcW w:type="dxa" w:w="2880"/>
          </w:tcPr>
          <w:p>
            <w:r>
              <w:t>address.locality</w:t>
            </w:r>
          </w:p>
        </w:tc>
        <w:tc>
          <w:tcPr>
            <w:tcW w:type="dxa" w:w="2880"/>
          </w:tcPr>
          <w:p>
            <w:r>
              <w:t>string</w:t>
            </w:r>
          </w:p>
        </w:tc>
        <w:tc>
          <w:tcPr>
            <w:tcW w:type="dxa" w:w="2880"/>
          </w:tcPr>
          <w:p>
            <w:r>
              <w:t>City or town.</w:t>
            </w:r>
          </w:p>
        </w:tc>
      </w:tr>
      <w:tr>
        <w:tc>
          <w:tcPr>
            <w:tcW w:type="dxa" w:w="2880"/>
          </w:tcPr>
          <w:p>
            <w:r>
              <w:t>address.sublocality</w:t>
            </w:r>
          </w:p>
        </w:tc>
        <w:tc>
          <w:tcPr>
            <w:tcW w:type="dxa" w:w="2880"/>
          </w:tcPr>
          <w:p>
            <w:r>
              <w:t>string</w:t>
            </w:r>
          </w:p>
        </w:tc>
        <w:tc>
          <w:tcPr>
            <w:tcW w:type="dxa" w:w="2880"/>
          </w:tcPr>
          <w:p>
            <w:r>
              <w:t>Civil region within locality, if any.</w:t>
            </w:r>
          </w:p>
        </w:tc>
      </w:tr>
      <w:tr>
        <w:tc>
          <w:tcPr>
            <w:tcW w:type="dxa" w:w="2880"/>
          </w:tcPr>
          <w:p>
            <w:r>
              <w:t>address.sublocality_2</w:t>
            </w:r>
          </w:p>
        </w:tc>
        <w:tc>
          <w:tcPr>
            <w:tcW w:type="dxa" w:w="2880"/>
          </w:tcPr>
          <w:p>
            <w:r>
              <w:t>string</w:t>
            </w:r>
          </w:p>
        </w:tc>
        <w:tc>
          <w:tcPr>
            <w:tcW w:type="dxa" w:w="2880"/>
          </w:tcPr>
          <w:p>
            <w:r>
              <w:t>Civil region within sublocality, if any.</w:t>
            </w:r>
          </w:p>
        </w:tc>
      </w:tr>
      <w:tr>
        <w:tc>
          <w:tcPr>
            <w:tcW w:type="dxa" w:w="2880"/>
          </w:tcPr>
          <w:p>
            <w:r>
              <w:t>address.sublocality_3</w:t>
            </w:r>
          </w:p>
        </w:tc>
        <w:tc>
          <w:tcPr>
            <w:tcW w:type="dxa" w:w="2880"/>
          </w:tcPr>
          <w:p>
            <w:r>
              <w:t>string</w:t>
            </w:r>
          </w:p>
        </w:tc>
        <w:tc>
          <w:tcPr>
            <w:tcW w:type="dxa" w:w="2880"/>
          </w:tcPr>
          <w:p>
            <w:r>
              <w:t>Civil region within sublocality_2, if any.</w:t>
            </w:r>
          </w:p>
        </w:tc>
      </w:tr>
      <w:tr>
        <w:tc>
          <w:tcPr>
            <w:tcW w:type="dxa" w:w="2880"/>
          </w:tcPr>
          <w:p>
            <w:r>
              <w:t>address.administrative_district_level_1</w:t>
            </w:r>
          </w:p>
        </w:tc>
        <w:tc>
          <w:tcPr>
            <w:tcW w:type="dxa" w:w="2880"/>
          </w:tcPr>
          <w:p>
            <w:r>
              <w:t>string</w:t>
            </w:r>
          </w:p>
        </w:tc>
        <w:tc>
          <w:tcPr>
            <w:tcW w:type="dxa" w:w="2880"/>
          </w:tcPr>
          <w:p>
            <w:r>
              <w:t>Civil entity within the country (US: state).</w:t>
            </w:r>
          </w:p>
        </w:tc>
      </w:tr>
      <w:tr>
        <w:tc>
          <w:tcPr>
            <w:tcW w:type="dxa" w:w="2880"/>
          </w:tcPr>
          <w:p>
            <w:r>
              <w:t>address.administrative_district_level_2</w:t>
            </w:r>
          </w:p>
        </w:tc>
        <w:tc>
          <w:tcPr>
            <w:tcW w:type="dxa" w:w="2880"/>
          </w:tcPr>
          <w:p>
            <w:r>
              <w:t>string</w:t>
            </w:r>
          </w:p>
        </w:tc>
        <w:tc>
          <w:tcPr>
            <w:tcW w:type="dxa" w:w="2880"/>
          </w:tcPr>
          <w:p>
            <w:r>
              <w:t>Civil entity within administrative_district_level_1 (US: county).</w:t>
            </w:r>
          </w:p>
        </w:tc>
      </w:tr>
      <w:tr>
        <w:tc>
          <w:tcPr>
            <w:tcW w:type="dxa" w:w="2880"/>
          </w:tcPr>
          <w:p>
            <w:r>
              <w:t>address.administrative_district_level_3</w:t>
            </w:r>
          </w:p>
        </w:tc>
        <w:tc>
          <w:tcPr>
            <w:tcW w:type="dxa" w:w="2880"/>
          </w:tcPr>
          <w:p>
            <w:r>
              <w:t>string</w:t>
            </w:r>
          </w:p>
        </w:tc>
        <w:tc>
          <w:tcPr>
            <w:tcW w:type="dxa" w:w="2880"/>
          </w:tcPr>
          <w:p>
            <w:r>
              <w:t>Civil entity within administrative_district_level_2, if any.</w:t>
            </w:r>
          </w:p>
        </w:tc>
      </w:tr>
      <w:tr>
        <w:tc>
          <w:tcPr>
            <w:tcW w:type="dxa" w:w="2880"/>
          </w:tcPr>
          <w:p>
            <w:r>
              <w:t>address.postal_code</w:t>
            </w:r>
          </w:p>
        </w:tc>
        <w:tc>
          <w:tcPr>
            <w:tcW w:type="dxa" w:w="2880"/>
          </w:tcPr>
          <w:p>
            <w:r>
              <w:t>string</w:t>
            </w:r>
          </w:p>
        </w:tc>
        <w:tc>
          <w:tcPr>
            <w:tcW w:type="dxa" w:w="2880"/>
          </w:tcPr>
          <w:p>
            <w:r>
              <w:t>Postal code.</w:t>
            </w:r>
          </w:p>
        </w:tc>
      </w:tr>
      <w:tr>
        <w:tc>
          <w:tcPr>
            <w:tcW w:type="dxa" w:w="2880"/>
          </w:tcPr>
          <w:p>
            <w:r>
              <w:t>address.country</w:t>
            </w:r>
          </w:p>
        </w:tc>
        <w:tc>
          <w:tcPr>
            <w:tcW w:type="dxa" w:w="2880"/>
          </w:tcPr>
          <w:p>
            <w:r>
              <w:t>&lt;Country&gt;</w:t>
            </w:r>
          </w:p>
        </w:tc>
        <w:tc>
          <w:tcPr>
            <w:tcW w:type="dxa" w:w="2880"/>
          </w:tcPr>
          <w:p>
            <w:r>
              <w:t>Country enum/value.</w:t>
            </w:r>
          </w:p>
        </w:tc>
      </w:tr>
      <w:tr>
        <w:tc>
          <w:tcPr>
            <w:tcW w:type="dxa" w:w="2880"/>
          </w:tcPr>
          <w:p>
            <w:r>
              <w:t>address.first_name</w:t>
            </w:r>
          </w:p>
        </w:tc>
        <w:tc>
          <w:tcPr>
            <w:tcW w:type="dxa" w:w="2880"/>
          </w:tcPr>
          <w:p>
            <w:r>
              <w:t>string</w:t>
            </w:r>
          </w:p>
        </w:tc>
        <w:tc>
          <w:tcPr>
            <w:tcW w:type="dxa" w:w="2880"/>
          </w:tcPr>
          <w:p>
            <w:r>
              <w:t>Optional recipient first name when address represents recipient.</w:t>
            </w:r>
          </w:p>
        </w:tc>
      </w:tr>
      <w:tr>
        <w:tc>
          <w:tcPr>
            <w:tcW w:type="dxa" w:w="2880"/>
          </w:tcPr>
          <w:p>
            <w:r>
              <w:t>address.last_name</w:t>
            </w:r>
          </w:p>
        </w:tc>
        <w:tc>
          <w:tcPr>
            <w:tcW w:type="dxa" w:w="2880"/>
          </w:tcPr>
          <w:p>
            <w:r>
              <w:t>string</w:t>
            </w:r>
          </w:p>
        </w:tc>
        <w:tc>
          <w:tcPr>
            <w:tcW w:type="dxa" w:w="2880"/>
          </w:tcPr>
          <w:p>
            <w:r>
              <w:t>Optional recipient last name when address represents recipient.</w:t>
            </w:r>
          </w:p>
        </w:tc>
      </w:tr>
      <w:tr>
        <w:tc>
          <w:tcPr>
            <w:tcW w:type="dxa" w:w="2880"/>
          </w:tcPr>
          <w:p>
            <w:r>
              <w:t>phone_number</w:t>
            </w:r>
          </w:p>
        </w:tc>
        <w:tc>
          <w:tcPr>
            <w:tcW w:type="dxa" w:w="2880"/>
          </w:tcPr>
          <w:p>
            <w:r>
              <w:t>string</w:t>
            </w:r>
          </w:p>
        </w:tc>
        <w:tc>
          <w:tcPr>
            <w:tcW w:type="dxa" w:w="2880"/>
          </w:tcPr>
          <w:p>
            <w:r>
              <w:t>Phone number (9–16 digits), optional + prefix and country code. Must be valid.</w:t>
            </w:r>
          </w:p>
        </w:tc>
      </w:tr>
      <w:tr>
        <w:tc>
          <w:tcPr>
            <w:tcW w:type="dxa" w:w="2880"/>
          </w:tcPr>
          <w:p>
            <w:r>
              <w:t>reference_id</w:t>
            </w:r>
          </w:p>
        </w:tc>
        <w:tc>
          <w:tcPr>
            <w:tcW w:type="dxa" w:w="2880"/>
          </w:tcPr>
          <w:p>
            <w:r>
              <w:t>string</w:t>
            </w:r>
          </w:p>
        </w:tc>
        <w:tc>
          <w:tcPr>
            <w:tcW w:type="dxa" w:w="2880"/>
          </w:tcPr>
          <w:p>
            <w:r>
              <w:t>Optional external/system ID. Max length 100.</w:t>
            </w:r>
          </w:p>
        </w:tc>
      </w:tr>
      <w:tr>
        <w:tc>
          <w:tcPr>
            <w:tcW w:type="dxa" w:w="2880"/>
          </w:tcPr>
          <w:p>
            <w:r>
              <w:t>note</w:t>
            </w:r>
          </w:p>
        </w:tc>
        <w:tc>
          <w:tcPr>
            <w:tcW w:type="dxa" w:w="2880"/>
          </w:tcPr>
          <w:p>
            <w:r>
              <w:t>string</w:t>
            </w:r>
          </w:p>
        </w:tc>
        <w:tc>
          <w:tcPr>
            <w:tcW w:type="dxa" w:w="2880"/>
          </w:tcPr>
          <w:p>
            <w:r>
              <w:t>Custom note for the customer profile.</w:t>
            </w:r>
          </w:p>
        </w:tc>
      </w:tr>
      <w:tr>
        <w:tc>
          <w:tcPr>
            <w:tcW w:type="dxa" w:w="2880"/>
          </w:tcPr>
          <w:p>
            <w:r>
              <w:t>birthday</w:t>
            </w:r>
          </w:p>
        </w:tc>
        <w:tc>
          <w:tcPr>
            <w:tcW w:type="dxa" w:w="2880"/>
          </w:tcPr>
          <w:p>
            <w:r>
              <w:t>string</w:t>
            </w:r>
          </w:p>
        </w:tc>
        <w:tc>
          <w:tcPr>
            <w:tcW w:type="dxa" w:w="2880"/>
          </w:tcPr>
          <w:p>
            <w:r>
              <w:t>Birthday in YYYY-MM-DD or MM-DD. Returned as YYYY-MM-DD (year becomes 0000 if not specified).</w:t>
            </w:r>
          </w:p>
        </w:tc>
      </w:tr>
      <w:tr>
        <w:tc>
          <w:tcPr>
            <w:tcW w:type="dxa" w:w="2880"/>
          </w:tcPr>
          <w:p>
            <w:r>
              <w:t>tax_ids</w:t>
            </w:r>
          </w:p>
        </w:tc>
        <w:tc>
          <w:tcPr>
            <w:tcW w:type="dxa" w:w="2880"/>
          </w:tcPr>
          <w:p>
            <w:r>
              <w:t>object</w:t>
            </w:r>
          </w:p>
        </w:tc>
        <w:tc>
          <w:tcPr>
            <w:tcW w:type="dxa" w:w="2880"/>
          </w:tcPr>
          <w:p>
            <w:r>
              <w:t>Customer tax IDs.</w:t>
            </w:r>
          </w:p>
        </w:tc>
      </w:tr>
      <w:tr>
        <w:tc>
          <w:tcPr>
            <w:tcW w:type="dxa" w:w="2880"/>
          </w:tcPr>
          <w:p>
            <w:r>
              <w:t>tax_ids.eu_vat</w:t>
            </w:r>
          </w:p>
        </w:tc>
        <w:tc>
          <w:tcPr>
            <w:tcW w:type="dxa" w:w="2880"/>
          </w:tcPr>
          <w:p>
            <w:r>
              <w:t>string</w:t>
            </w:r>
          </w:p>
        </w:tc>
        <w:tc>
          <w:tcPr>
            <w:tcW w:type="dxa" w:w="2880"/>
          </w:tcPr>
          <w:p>
            <w:r>
              <w:t>EU VAT ID. Alphanumeric only. Max length 20. Example: IE3426675K.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"customer": {</w:t>
        <w:br/>
        <w:t xml:space="preserve"> "id": "JDKYHBWT1D4F8MFH63DBMEN8Y4",</w:t>
        <w:br/>
        <w:t xml:space="preserve"> "created_at": "2026-03-14T12:34:56Z",</w:t>
        <w:br/>
        <w:t xml:space="preserve"> "updated_at": "2026-03-14T12:34:56Z",</w:t>
        <w:br/>
        <w:t xml:space="preserve"> "given_name": "Avery",</w:t>
        <w:br/>
        <w:t xml:space="preserve"> "family_name": "Nguyen",</w:t>
        <w:br/>
        <w:t xml:space="preserve"> "nickname": "Ave",</w:t>
        <w:br/>
        <w:t xml:space="preserve"> "company_name": "Northwind Traders",</w:t>
        <w:br/>
        <w:t xml:space="preserve"> "email_address": "avery.nguyen@example.com",</w:t>
        <w:br/>
        <w:t xml:space="preserve"> "address": {},</w:t>
        <w:br/>
        <w:t xml:space="preserve"> "phone_number": "+14155552671",</w:t>
        <w:br/>
        <w:t xml:space="preserve"> "birthday": "1998-09-21",</w:t>
        <w:br/>
        <w:t xml:space="preserve"> "reference_id": "crm-001234",</w:t>
        <w:br/>
        <w:t xml:space="preserve"> "note": "VIP customer",</w:t>
        <w:br/>
        <w:t xml:space="preserve"> "preferences": {},</w:t>
        <w:br/>
        <w:t xml:space="preserve"> "creation_source": "THIRD_PARTY",</w:t>
        <w:br/>
        <w:t xml:space="preserve"> "group_ids": [</w:t>
        <w:br/>
        <w:t xml:space="preserve"> "CGROUP_123"</w:t>
        <w:br/>
        <w:t xml:space="preserve"> ],</w:t>
        <w:br/>
        <w:t xml:space="preserve"> "segment_ids": [</w:t>
        <w:br/>
        <w:t xml:space="preserve"> "CSEG_456"</w:t>
        <w:br/>
        <w:t xml:space="preserve"> ],</w:t>
        <w:br/>
        <w:t xml:space="preserve"> "version": 1,</w:t>
        <w:br/>
        <w:t xml:space="preserve"> "tax_ids": {}</w:t>
        <w:br/>
        <w:t xml:space="preserve">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"email_address"</w:t>
        <w:br/>
        <w:t xml:space="preserve"> }</w:t>
        <w:br/>
        <w:t xml:space="preserve"> ],</w:t>
        <w:br/>
        <w:t xml:space="preserve"> "customer":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customer</w:t>
            </w:r>
          </w:p>
        </w:tc>
        <w:tc>
          <w:tcPr>
            <w:tcW w:type="dxa" w:w="2880"/>
          </w:tcPr>
          <w:p>
            <w:r>
              <w:t>object</w:t>
            </w:r>
          </w:p>
        </w:tc>
        <w:tc>
          <w:tcPr>
            <w:tcW w:type="dxa" w:w="2880"/>
          </w:tcPr>
          <w:p>
            <w:r>
              <w:t>The created customer profile.</w:t>
            </w:r>
          </w:p>
        </w:tc>
      </w:tr>
      <w:tr>
        <w:tc>
          <w:tcPr>
            <w:tcW w:type="dxa" w:w="2880"/>
          </w:tcPr>
          <w:p>
            <w:r>
              <w:t>customer.id</w:t>
            </w:r>
          </w:p>
        </w:tc>
        <w:tc>
          <w:tcPr>
            <w:tcW w:type="dxa" w:w="2880"/>
          </w:tcPr>
          <w:p>
            <w:r>
              <w:t>string</w:t>
            </w:r>
          </w:p>
        </w:tc>
        <w:tc>
          <w:tcPr>
            <w:tcW w:type="dxa" w:w="2880"/>
          </w:tcPr>
          <w:p>
            <w:r>
              <w:t>Square-assigned unique customer ID.</w:t>
            </w:r>
          </w:p>
        </w:tc>
      </w:tr>
      <w:tr>
        <w:tc>
          <w:tcPr>
            <w:tcW w:type="dxa" w:w="2880"/>
          </w:tcPr>
          <w:p>
            <w:r>
              <w:t>customer.created_at</w:t>
            </w:r>
          </w:p>
        </w:tc>
        <w:tc>
          <w:tcPr>
            <w:tcW w:type="dxa" w:w="2880"/>
          </w:tcPr>
          <w:p>
            <w:r>
              <w:t>string</w:t>
            </w:r>
          </w:p>
        </w:tc>
        <w:tc>
          <w:tcPr>
            <w:tcW w:type="dxa" w:w="2880"/>
          </w:tcPr>
          <w:p>
            <w:r>
              <w:t>Creation timestamp (RFC 3339).</w:t>
            </w:r>
          </w:p>
        </w:tc>
      </w:tr>
      <w:tr>
        <w:tc>
          <w:tcPr>
            <w:tcW w:type="dxa" w:w="2880"/>
          </w:tcPr>
          <w:p>
            <w:r>
              <w:t>customer.updated_at</w:t>
            </w:r>
          </w:p>
        </w:tc>
        <w:tc>
          <w:tcPr>
            <w:tcW w:type="dxa" w:w="2880"/>
          </w:tcPr>
          <w:p>
            <w:r>
              <w:t>string</w:t>
            </w:r>
          </w:p>
        </w:tc>
        <w:tc>
          <w:tcPr>
            <w:tcW w:type="dxa" w:w="2880"/>
          </w:tcPr>
          <w:p>
            <w:r>
              <w:t>Last update timestamp (RFC 3339).</w:t>
            </w:r>
          </w:p>
        </w:tc>
      </w:tr>
      <w:tr>
        <w:tc>
          <w:tcPr>
            <w:tcW w:type="dxa" w:w="2880"/>
          </w:tcPr>
          <w:p>
            <w:r>
              <w:t>customer.given_name</w:t>
            </w:r>
          </w:p>
        </w:tc>
        <w:tc>
          <w:tcPr>
            <w:tcW w:type="dxa" w:w="2880"/>
          </w:tcPr>
          <w:p>
            <w:r>
              <w:t>string</w:t>
            </w:r>
          </w:p>
        </w:tc>
        <w:tc>
          <w:tcPr>
            <w:tcW w:type="dxa" w:w="2880"/>
          </w:tcPr>
          <w:p>
            <w:r>
              <w:t>Given (first) name.</w:t>
            </w:r>
          </w:p>
        </w:tc>
      </w:tr>
      <w:tr>
        <w:tc>
          <w:tcPr>
            <w:tcW w:type="dxa" w:w="2880"/>
          </w:tcPr>
          <w:p>
            <w:r>
              <w:t>customer.family_name</w:t>
            </w:r>
          </w:p>
        </w:tc>
        <w:tc>
          <w:tcPr>
            <w:tcW w:type="dxa" w:w="2880"/>
          </w:tcPr>
          <w:p>
            <w:r>
              <w:t>string</w:t>
            </w:r>
          </w:p>
        </w:tc>
        <w:tc>
          <w:tcPr>
            <w:tcW w:type="dxa" w:w="2880"/>
          </w:tcPr>
          <w:p>
            <w:r>
              <w:t>Family (last) name.</w:t>
            </w:r>
          </w:p>
        </w:tc>
      </w:tr>
      <w:tr>
        <w:tc>
          <w:tcPr>
            <w:tcW w:type="dxa" w:w="2880"/>
          </w:tcPr>
          <w:p>
            <w:r>
              <w:t>customer.nickname</w:t>
            </w:r>
          </w:p>
        </w:tc>
        <w:tc>
          <w:tcPr>
            <w:tcW w:type="dxa" w:w="2880"/>
          </w:tcPr>
          <w:p>
            <w:r>
              <w:t>string</w:t>
            </w:r>
          </w:p>
        </w:tc>
        <w:tc>
          <w:tcPr>
            <w:tcW w:type="dxa" w:w="2880"/>
          </w:tcPr>
          <w:p>
            <w:r>
              <w:t>Nickname.</w:t>
            </w:r>
          </w:p>
        </w:tc>
      </w:tr>
      <w:tr>
        <w:tc>
          <w:tcPr>
            <w:tcW w:type="dxa" w:w="2880"/>
          </w:tcPr>
          <w:p>
            <w:r>
              <w:t>customer.company_name</w:t>
            </w:r>
          </w:p>
        </w:tc>
        <w:tc>
          <w:tcPr>
            <w:tcW w:type="dxa" w:w="2880"/>
          </w:tcPr>
          <w:p>
            <w:r>
              <w:t>string</w:t>
            </w:r>
          </w:p>
        </w:tc>
        <w:tc>
          <w:tcPr>
            <w:tcW w:type="dxa" w:w="2880"/>
          </w:tcPr>
          <w:p>
            <w:r>
              <w:t>Business name.</w:t>
            </w:r>
          </w:p>
        </w:tc>
      </w:tr>
      <w:tr>
        <w:tc>
          <w:tcPr>
            <w:tcW w:type="dxa" w:w="2880"/>
          </w:tcPr>
          <w:p>
            <w:r>
              <w:t>customer.email_address</w:t>
            </w:r>
          </w:p>
        </w:tc>
        <w:tc>
          <w:tcPr>
            <w:tcW w:type="dxa" w:w="2880"/>
          </w:tcPr>
          <w:p>
            <w:r>
              <w:t>string</w:t>
            </w:r>
          </w:p>
        </w:tc>
        <w:tc>
          <w:tcPr>
            <w:tcW w:type="dxa" w:w="2880"/>
          </w:tcPr>
          <w:p>
            <w:r>
              <w:t>Email address.</w:t>
            </w:r>
          </w:p>
        </w:tc>
      </w:tr>
      <w:tr>
        <w:tc>
          <w:tcPr>
            <w:tcW w:type="dxa" w:w="2880"/>
          </w:tcPr>
          <w:p>
            <w:r>
              <w:t>customer.address</w:t>
            </w:r>
          </w:p>
        </w:tc>
        <w:tc>
          <w:tcPr>
            <w:tcW w:type="dxa" w:w="2880"/>
          </w:tcPr>
          <w:p>
            <w:r>
              <w:t>&lt;Address&gt;</w:t>
            </w:r>
          </w:p>
        </w:tc>
        <w:tc>
          <w:tcPr>
            <w:tcW w:type="dxa" w:w="2880"/>
          </w:tcPr>
          <w:p>
            <w:r>
              <w:t>Customer address object.</w:t>
            </w:r>
          </w:p>
        </w:tc>
      </w:tr>
      <w:tr>
        <w:tc>
          <w:tcPr>
            <w:tcW w:type="dxa" w:w="2880"/>
          </w:tcPr>
          <w:p>
            <w:r>
              <w:t>customer.phone_number</w:t>
            </w:r>
          </w:p>
        </w:tc>
        <w:tc>
          <w:tcPr>
            <w:tcW w:type="dxa" w:w="2880"/>
          </w:tcPr>
          <w:p>
            <w:r>
              <w:t>string</w:t>
            </w:r>
          </w:p>
        </w:tc>
        <w:tc>
          <w:tcPr>
            <w:tcW w:type="dxa" w:w="2880"/>
          </w:tcPr>
          <w:p>
            <w:r>
              <w:t>Phone number.</w:t>
            </w:r>
          </w:p>
        </w:tc>
      </w:tr>
      <w:tr>
        <w:tc>
          <w:tcPr>
            <w:tcW w:type="dxa" w:w="2880"/>
          </w:tcPr>
          <w:p>
            <w:r>
              <w:t>customer.birthday</w:t>
            </w:r>
          </w:p>
        </w:tc>
        <w:tc>
          <w:tcPr>
            <w:tcW w:type="dxa" w:w="2880"/>
          </w:tcPr>
          <w:p>
            <w:r>
              <w:t>string</w:t>
            </w:r>
          </w:p>
        </w:tc>
        <w:tc>
          <w:tcPr>
            <w:tcW w:type="dxa" w:w="2880"/>
          </w:tcPr>
          <w:p>
            <w:r>
              <w:t>Birthday in YYYY-MM-DD format (year may be 0000).</w:t>
            </w:r>
          </w:p>
        </w:tc>
      </w:tr>
      <w:tr>
        <w:tc>
          <w:tcPr>
            <w:tcW w:type="dxa" w:w="2880"/>
          </w:tcPr>
          <w:p>
            <w:r>
              <w:t>customer.reference_id</w:t>
            </w:r>
          </w:p>
        </w:tc>
        <w:tc>
          <w:tcPr>
            <w:tcW w:type="dxa" w:w="2880"/>
          </w:tcPr>
          <w:p>
            <w:r>
              <w:t>string</w:t>
            </w:r>
          </w:p>
        </w:tc>
        <w:tc>
          <w:tcPr>
            <w:tcW w:type="dxa" w:w="2880"/>
          </w:tcPr>
          <w:p>
            <w:r>
              <w:t>Optional external/system ID.</w:t>
            </w:r>
          </w:p>
        </w:tc>
      </w:tr>
      <w:tr>
        <w:tc>
          <w:tcPr>
            <w:tcW w:type="dxa" w:w="2880"/>
          </w:tcPr>
          <w:p>
            <w:r>
              <w:t>customer.note</w:t>
            </w:r>
          </w:p>
        </w:tc>
        <w:tc>
          <w:tcPr>
            <w:tcW w:type="dxa" w:w="2880"/>
          </w:tcPr>
          <w:p>
            <w:r>
              <w:t>string</w:t>
            </w:r>
          </w:p>
        </w:tc>
        <w:tc>
          <w:tcPr>
            <w:tcW w:type="dxa" w:w="2880"/>
          </w:tcPr>
          <w:p>
            <w:r>
              <w:t>Custom note.</w:t>
            </w:r>
          </w:p>
        </w:tc>
      </w:tr>
      <w:tr>
        <w:tc>
          <w:tcPr>
            <w:tcW w:type="dxa" w:w="2880"/>
          </w:tcPr>
          <w:p>
            <w:r>
              <w:t>customer.preferences</w:t>
            </w:r>
          </w:p>
        </w:tc>
        <w:tc>
          <w:tcPr>
            <w:tcW w:type="dxa" w:w="2880"/>
          </w:tcPr>
          <w:p>
            <w:r>
              <w:t>&lt;CustomerPreferences&gt;</w:t>
            </w:r>
          </w:p>
        </w:tc>
        <w:tc>
          <w:tcPr>
            <w:tcW w:type="dxa" w:w="2880"/>
          </w:tcPr>
          <w:p>
            <w:r>
              <w:t>Customer preferences object.</w:t>
            </w:r>
          </w:p>
        </w:tc>
      </w:tr>
      <w:tr>
        <w:tc>
          <w:tcPr>
            <w:tcW w:type="dxa" w:w="2880"/>
          </w:tcPr>
          <w:p>
            <w:r>
              <w:t>customer.creation_source</w:t>
            </w:r>
          </w:p>
        </w:tc>
        <w:tc>
          <w:tcPr>
            <w:tcW w:type="dxa" w:w="2880"/>
          </w:tcPr>
          <w:p>
            <w:r>
              <w:t>&lt;CustomerCreationSource&gt;</w:t>
            </w:r>
          </w:p>
        </w:tc>
        <w:tc>
          <w:tcPr>
            <w:tcW w:type="dxa" w:w="2880"/>
          </w:tcPr>
          <w:p>
            <w:r>
              <w:t>Source that created the customer.</w:t>
            </w:r>
          </w:p>
        </w:tc>
      </w:tr>
      <w:tr>
        <w:tc>
          <w:tcPr>
            <w:tcW w:type="dxa" w:w="2880"/>
          </w:tcPr>
          <w:p>
            <w:r>
              <w:t>customer.group_ids</w:t>
            </w:r>
          </w:p>
        </w:tc>
        <w:tc>
          <w:tcPr>
            <w:tcW w:type="dxa" w:w="2880"/>
          </w:tcPr>
          <w:p>
            <w:r>
              <w:t>array</w:t>
            </w:r>
          </w:p>
        </w:tc>
        <w:tc>
          <w:tcPr>
            <w:tcW w:type="dxa" w:w="2880"/>
          </w:tcPr>
          <w:p>
            <w:r>
              <w:t>IDs of customer groups the customer belongs to.</w:t>
            </w:r>
          </w:p>
        </w:tc>
      </w:tr>
      <w:tr>
        <w:tc>
          <w:tcPr>
            <w:tcW w:type="dxa" w:w="2880"/>
          </w:tcPr>
          <w:p>
            <w:r>
              <w:t>customer.segment_ids</w:t>
            </w:r>
          </w:p>
        </w:tc>
        <w:tc>
          <w:tcPr>
            <w:tcW w:type="dxa" w:w="2880"/>
          </w:tcPr>
          <w:p>
            <w:r>
              <w:t>array</w:t>
            </w:r>
          </w:p>
        </w:tc>
        <w:tc>
          <w:tcPr>
            <w:tcW w:type="dxa" w:w="2880"/>
          </w:tcPr>
          <w:p>
            <w:r>
              <w:t>IDs of customer segments the customer belongs to.</w:t>
            </w:r>
          </w:p>
        </w:tc>
      </w:tr>
      <w:tr>
        <w:tc>
          <w:tcPr>
            <w:tcW w:type="dxa" w:w="2880"/>
          </w:tcPr>
          <w:p>
            <w:r>
              <w:t>customer.version</w:t>
            </w:r>
          </w:p>
        </w:tc>
        <w:tc>
          <w:tcPr>
            <w:tcW w:type="dxa" w:w="2880"/>
          </w:tcPr>
          <w:p>
            <w:r>
              <w:t>integer</w:t>
            </w:r>
          </w:p>
        </w:tc>
        <w:tc>
          <w:tcPr>
            <w:tcW w:type="dxa" w:w="2880"/>
          </w:tcPr>
          <w:p>
            <w:r>
              <w:t>Version number of the customer profile (increments on updates except segment membership changes).</w:t>
            </w:r>
          </w:p>
        </w:tc>
      </w:tr>
      <w:tr>
        <w:tc>
          <w:tcPr>
            <w:tcW w:type="dxa" w:w="2880"/>
          </w:tcPr>
          <w:p>
            <w:r>
              <w:t>customer.tax_ids</w:t>
            </w:r>
          </w:p>
        </w:tc>
        <w:tc>
          <w:tcPr>
            <w:tcW w:type="dxa" w:w="2880"/>
          </w:tcPr>
          <w:p>
            <w:r>
              <w:t>&lt;CustomerTaxIds&gt;</w:t>
            </w:r>
          </w:p>
        </w:tc>
        <w:tc>
          <w:tcPr>
            <w:tcW w:type="dxa" w:w="2880"/>
          </w:tcPr>
          <w:p>
            <w:r>
              <w:t>Customer tax IDs object.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'{{OAUTH_METADATA.meta.baseURL}}/v2/customers' \</w:t>
        <w:br/>
        <w:t xml:space="preserve"> --header 'Accept: application/json' \</w:t>
        <w:br/>
        <w:t xml:space="preserve"> --header 'Content-Type: application/json' \</w:t>
        <w:br/>
        <w:t xml:space="preserve"> --data '{</w:t>
        <w:br/>
        <w:t xml:space="preserve"> "idempotency_key": "c1b2c3d4-e5f6-47a0-9b1c-2d3e4f5a6b7c",</w:t>
        <w:br/>
        <w:t xml:space="preserve"> "given_name": "Avery",</w:t>
        <w:br/>
        <w:t xml:space="preserve"> "family_name": "Nguyen",</w:t>
        <w:br/>
        <w:t xml:space="preserve"> "email_address": "avery.nguyen@example.com",</w:t>
        <w:br/>
        <w:t xml:space="preserve"> "phone_number": "+14155552671",</w:t>
        <w:br/>
        <w:t xml:space="preserve"> "reference_id": "crm-001234",</w:t>
        <w:br/>
        <w:t xml:space="preserve"> "note": "VIP customer",</w:t>
        <w:br/>
        <w:t xml:space="preserve"> "birthday": "1998-09-21",</w:t>
        <w:br/>
        <w:t xml:space="preserve"> "tax_ids": {</w:t>
        <w:br/>
        <w:t xml:space="preserve"> "eu_vat": "IE3426675K"</w:t>
        <w:br/>
        <w:t xml:space="preserve">    }</w:t>
        <w:br/>
        <w:t xml:space="preserve">  }'</w:t>
      </w:r>
    </w:p>
    <w:p>
      <w:pPr>
        <w:pStyle w:val="Heading3"/>
      </w:pPr>
      <w:r>
        <w:t>Example Usage</w:t>
      </w:r>
    </w:p>
    <w:p>
      <w:pPr>
        <w:pStyle w:val="Heading3"/>
      </w:pPr>
      <w:r>
        <w:t>Example 1: Create a customer with email only</w:t>
      </w:r>
    </w:p>
    <w:p>
      <w:r>
        <w:rPr>
          <w:b/>
          <w:color w:val="666666"/>
          <w:sz w:val="16"/>
        </w:rPr>
        <w:t>[bash]</w:t>
      </w:r>
    </w:p>
    <w:p>
      <w:pPr>
        <w:shd w:fill="F2F2F2" w:val="clear"/>
      </w:pPr>
      <w:r>
        <w:rPr>
          <w:rFonts w:ascii="Courier New" w:hAnsi="Courier New"/>
          <w:sz w:val="17"/>
        </w:rPr>
        <w:t>curl -i --request POST \</w:t>
        <w:br/>
        <w:t xml:space="preserve"> '{{OAUTH_METADATA.meta.baseURL}}/v2/customers' \</w:t>
        <w:br/>
        <w:t xml:space="preserve"> --header 'Accept: application/json' \</w:t>
        <w:br/>
        <w:t xml:space="preserve"> --header 'Content-Type: application/json' \</w:t>
        <w:br/>
        <w:t xml:space="preserve"> --data '{</w:t>
        <w:br/>
        <w:t xml:space="preserve"> "idempotency_key": "7a6f0f9b-3c7c-4d3c-9f5f-1d2a3b4c5d6e",</w:t>
        <w:br/>
        <w:t xml:space="preserve"> "email_address": "customer@example.com"</w:t>
        <w:br/>
        <w:t xml:space="preserve">  }'</w:t>
      </w:r>
    </w:p>
    <w:p>
      <w:pPr>
        <w:pStyle w:val="Heading3"/>
      </w:pPr>
      <w:r>
        <w:t>Example 2: Create a customer with name and address</w:t>
      </w:r>
    </w:p>
    <w:p>
      <w:r>
        <w:rPr>
          <w:b/>
          <w:color w:val="666666"/>
          <w:sz w:val="16"/>
        </w:rPr>
        <w:t>[bash]</w:t>
      </w:r>
    </w:p>
    <w:p>
      <w:pPr>
        <w:shd w:fill="F2F2F2" w:val="clear"/>
      </w:pPr>
      <w:r>
        <w:rPr>
          <w:rFonts w:ascii="Courier New" w:hAnsi="Courier New"/>
          <w:sz w:val="17"/>
        </w:rPr>
        <w:t>curl -i --request POST \</w:t>
        <w:br/>
        <w:t xml:space="preserve"> '{{OAUTH_METADATA.meta.baseURL}}/v2/customers' \</w:t>
        <w:br/>
        <w:t xml:space="preserve"> --header 'Accept: application/json' \</w:t>
        <w:br/>
        <w:t xml:space="preserve"> --header 'Content-Type: application/json' \</w:t>
        <w:br/>
        <w:t xml:space="preserve"> --data '{</w:t>
        <w:br/>
        <w:t xml:space="preserve"> "idempotency_key": "b8d2e6a1-6d6b-4c6f-9e2c-6a2f3d2a1c9f",</w:t>
        <w:br/>
        <w:t xml:space="preserve"> "given_name": "Jordan",</w:t>
        <w:br/>
        <w:t xml:space="preserve"> "family_name": "Lee",</w:t>
        <w:br/>
        <w:t xml:space="preserve"> "address": {</w:t>
        <w:br/>
        <w:t xml:space="preserve"> "address_line_1": "123 Market St",</w:t>
        <w:br/>
        <w:t xml:space="preserve"> "locality": "San Francisco",</w:t>
        <w:br/>
        <w:t xml:space="preserve"> "administrative_district_level_1": "CA",</w:t>
        <w:br/>
        <w:t xml:space="preserve"> "postal_code": "94103",</w:t>
        <w:br/>
        <w:t xml:space="preserve"> "country": "US"</w:t>
        <w:br/>
        <w:t xml:space="preserve">    }</w:t>
        <w:br/>
        <w:t xml:space="preserve">  }'</w:t>
      </w:r>
    </w:p>
    <w:p>
      <w:pPr>
        <w:pStyle w:val="Heading3"/>
      </w:pPr>
      <w:r>
        <w:t>Example 3: Create a customer with phone number and company name</w:t>
      </w:r>
    </w:p>
    <w:p>
      <w:r>
        <w:rPr>
          <w:b/>
          <w:color w:val="666666"/>
          <w:sz w:val="16"/>
        </w:rPr>
        <w:t>[bash]</w:t>
      </w:r>
    </w:p>
    <w:p>
      <w:pPr>
        <w:shd w:fill="F2F2F2" w:val="clear"/>
      </w:pPr>
      <w:r>
        <w:rPr>
          <w:rFonts w:ascii="Courier New" w:hAnsi="Courier New"/>
          <w:sz w:val="17"/>
        </w:rPr>
        <w:t>curl -i --request POST \</w:t>
        <w:br/>
        <w:t xml:space="preserve"> '{{OAUTH_METADATA.meta.baseURL}}/v2/customers' \</w:t>
        <w:br/>
        <w:t xml:space="preserve"> --header 'Accept: application/json' \</w:t>
        <w:br/>
        <w:t xml:space="preserve"> --header 'Content-Type: application/json' \</w:t>
        <w:br/>
        <w:t xml:space="preserve"> --data '{</w:t>
        <w:br/>
        <w:t xml:space="preserve"> "idempotency_key": "1f2e3d4c-5b6a-7980-9abc-def012345678",</w:t>
        <w:br/>
        <w:t xml:space="preserve"> "company_name": "Acme Corp",</w:t>
        <w:br/>
        <w:t xml:space="preserve"> "phone_number": "+442071838750"</w:t>
        <w:br/>
        <w:t xml:space="preserve">  }'</w:t>
      </w:r>
    </w:p>
    <w:p>
      <w:pPr>
        <w:pStyle w:val="Heading3"/>
      </w:pPr>
      <w:r>
        <w:t>Behavior</w:t>
      </w:r>
    </w:p>
    <w:p>
      <w:pPr>
        <w:pStyle w:val="ListBullet"/>
      </w:pPr>
      <w:r>
        <w:t>Validates the request body includes at least one of: given_name, family_name, company_name, email_address, phone_number.</w:t>
      </w:r>
    </w:p>
    <w:p>
      <w:pPr>
        <w:pStyle w:val="ListBullet"/>
      </w:pPr>
      <w:r>
        <w:t>Uses idempotency_key (if provided) to safely retry the request without creating duplicate customers.</w:t>
      </w:r>
    </w:p>
    <w:p>
      <w:pPr>
        <w:pStyle w:val="ListBullet"/>
      </w:pPr>
      <w:r>
        <w:t>Creates the customer profile and returns the resulting customer object (or errors if any occurred).</w:t>
      </w:r>
    </w:p>
    <w:p>
      <w:pPr>
        <w:pStyle w:val="Heading3"/>
      </w:pPr>
      <w:r>
        <w:t>Notes</w:t>
      </w:r>
    </w:p>
    <w:p>
      <w:pPr>
        <w:pStyle w:val="ListBullet"/>
      </w:pPr>
      <w:r>
        <w:t>birthday can be provided as YYYY-MM-DD or MM-DD, but is returned as YYYY-MM-DD (year becomes 0000 if omitted).</w:t>
      </w:r>
    </w:p>
    <w:p>
      <w:pPr>
        <w:pStyle w:val="ListBullet"/>
      </w:pPr>
      <w:r>
        <w:t>phone_number must be valid and can contain 9–16 digits, optionally starting with + and country code.</w:t>
      </w:r>
    </w:p>
    <w:p>
      <w:pPr>
        <w:pStyle w:val="ListBullet"/>
      </w:pPr>
      <w:r>
        <w:t>tax_ids.eu_vat must be alphanumeric only and has a maximum length of 20 characters.</w:t>
      </w:r>
    </w:p>
    <w:p>
      <w:pPr>
        <w:pStyle w:val="Heading3"/>
      </w:pPr>
      <w:r>
        <w:t>Related customers actions</w:t>
      </w:r>
    </w:p>
    <w:p>
      <w:pPr>
        <w:pStyle w:val="ListBullet"/>
      </w:pPr>
      <w:r>
        <w:t>[POST] Bulk Create Customers — /v2/customers/bulk-create</w:t>
      </w:r>
    </w:p>
    <w:p>
      <w:pPr>
        <w:pStyle w:val="ListBullet"/>
      </w:pPr>
      <w:r>
        <w:t>[POST] Bulk Update Customers — /v2/customers/bulk-update</w:t>
      </w:r>
    </w:p>
    <w:p>
      <w:pPr>
        <w:pStyle w:val="ListBullet"/>
      </w:pPr>
      <w:r>
        <w:t>[POST] Bulk Retrieve Customers — /v2/customers/bulk-retrieve</w:t>
      </w:r>
    </w:p>
    <w:p>
      <w:pPr>
        <w:pStyle w:val="ListBullet"/>
      </w:pPr>
      <w:r>
        <w:t>[POST] Bulk Delete Customers — /v2/customers/bulk-delete</w:t>
      </w:r>
    </w:p>
    <w:p>
      <w:pPr>
        <w:pStyle w:val="ListBullet"/>
      </w:pPr>
      <w:r>
        <w:t>[GET] List Customers — /v2/customers</w:t>
      </w:r>
    </w:p>
    <w:p>
      <w:pPr>
        <w:pStyle w:val="ListBullet"/>
      </w:pPr>
      <w:r>
        <w:t>[PUT] Update a Customer Profile — /v2/customers/{{customerId}}</w:t>
      </w:r>
    </w:p>
    <w:p>
      <w:r>
        <w:br w:type="page"/>
      </w:r>
    </w:p>
    <w:p>
      <w:pPr>
        <w:pStyle w:val="Heading2"/>
      </w:pPr>
      <w:r>
        <w:t>184. [GET] Retrieve a Device Code</w:t>
      </w:r>
    </w:p>
    <w:p>
      <w:r>
        <w:rPr>
          <w:b/>
        </w:rPr>
        <w:t xml:space="preserve">Endpoint: </w:t>
      </w:r>
      <w:r>
        <w:rPr>
          <w:rFonts w:ascii="Courier New" w:hAnsi="Courier New"/>
          <w:sz w:val="18"/>
        </w:rPr>
        <w:t>/v2/devices/codes/{{id}}</w:t>
      </w:r>
    </w:p>
    <w:p>
      <w:pPr>
        <w:pStyle w:val="Heading3"/>
      </w:pPr>
      <w:r>
        <w:t>Method</w:t>
      </w:r>
    </w:p>
    <w:p>
      <w:r>
        <w:t>GET</w:t>
      </w:r>
    </w:p>
    <w:p>
      <w:pPr>
        <w:pStyle w:val="Heading3"/>
      </w:pPr>
      <w:r>
        <w:t>URL</w:t>
      </w:r>
    </w:p>
    <w:p>
      <w:r>
        <w:t>{{OAUTH_METADATA.meta.baseURL}}/v2/devices/codes/{{id}}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DeviceCode resource associated with the provided device code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/v2/devices/codes/).</w:t>
      </w:r>
    </w:p>
    <w:p>
      <w:pPr>
        <w:pStyle w:val="ListBullet"/>
      </w:pPr>
      <w:r>
        <w:t>Always construct the path as /v2/devices/codes/{{id}},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/v2/devices/codes/ccd_1234567890</w:t>
        <w:br/>
        <w:t>/v2/devices/codes/123e4567-e89b-12d3-a456-426614174000</w:t>
      </w:r>
    </w:p>
    <w:p>
      <w:pPr>
        <w:pStyle w:val="Heading3"/>
      </w:pPr>
      <w:r>
        <w:t>Invalid Examples</w:t>
      </w:r>
    </w:p>
    <w:p>
      <w:r>
        <w:rPr>
          <w:b/>
          <w:color w:val="666666"/>
          <w:sz w:val="16"/>
        </w:rPr>
        <w:t>[http]</w:t>
      </w:r>
    </w:p>
    <w:p>
      <w:pPr>
        <w:shd w:fill="F2F2F2" w:val="clear"/>
      </w:pPr>
      <w:r>
        <w:rPr>
          <w:rFonts w:ascii="Courier New" w:hAnsi="Courier New"/>
          <w:sz w:val="17"/>
        </w:rPr>
        <w:t>/v2/devices/codes/</w:t>
        <w:br/>
        <w:t>/v2/devices/codes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unique identifier for the device code.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"name"</w:t>
        <w:br/>
        <w:t xml:space="preserve"> }</w:t>
        <w:br/>
        <w:t xml:space="preserve"> ],</w:t>
        <w:br/>
        <w:t xml:space="preserve"> "device_code": {</w:t>
        <w:br/>
        <w:t xml:space="preserve"> "id": "ccd_1234567890",</w:t>
        <w:br/>
        <w:t xml:space="preserve"> "name": "Front Counter Device Code",</w:t>
        <w:br/>
        <w:t xml:space="preserve"> "code": "ABCD1234",</w:t>
        <w:br/>
        <w:t xml:space="preserve"> "device_id": "device_1a2b3c4d",</w:t>
        <w:br/>
        <w:t xml:space="preserve"> "product_type": "TERMINAL_API",</w:t>
        <w:br/>
        <w:t xml:space="preserve"> "location_id": "L88917AVBK2S5",</w:t>
        <w:br/>
        <w:t xml:space="preserve"> "status": "PAIRED",</w:t>
        <w:br/>
        <w:t xml:space="preserve"> "pair_by": "2026-03-14T12:00:00Z",</w:t>
        <w:br/>
        <w:t xml:space="preserve"> "created_at": "2026-03-14T10:00:00Z",</w:t>
        <w:br/>
        <w:t xml:space="preserve"> "status_changed_at": "2026-03-14T10:30:00Z",</w:t>
        <w:br/>
        <w:t xml:space="preserve"> "paired_at": "2026-03-14T10:20:00Z"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(Enum: ErrorCategory)</w:t>
            </w:r>
          </w:p>
        </w:tc>
      </w:tr>
      <w:tr>
        <w:tc>
          <w:tcPr>
            <w:tcW w:type="dxa" w:w="2880"/>
          </w:tcPr>
          <w:p>
            <w:r>
              <w:t>errors[].code</w:t>
            </w:r>
          </w:p>
        </w:tc>
        <w:tc>
          <w:tcPr>
            <w:tcW w:type="dxa" w:w="2880"/>
          </w:tcPr>
          <w:p>
            <w:r>
              <w:t>string</w:t>
            </w:r>
          </w:p>
        </w:tc>
        <w:tc>
          <w:tcPr>
            <w:tcW w:type="dxa" w:w="2880"/>
          </w:tcPr>
          <w:p>
            <w:r>
              <w:t>Error code. (Enum: ErrorCode)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device_code</w:t>
            </w:r>
          </w:p>
        </w:tc>
        <w:tc>
          <w:tcPr>
            <w:tcW w:type="dxa" w:w="2880"/>
          </w:tcPr>
          <w:p>
            <w:r>
              <w:t>object</w:t>
            </w:r>
          </w:p>
        </w:tc>
        <w:tc>
          <w:tcPr>
            <w:tcW w:type="dxa" w:w="2880"/>
          </w:tcPr>
          <w:p>
            <w:r>
              <w:t>The retrieved device code.</w:t>
            </w:r>
          </w:p>
        </w:tc>
      </w:tr>
      <w:tr>
        <w:tc>
          <w:tcPr>
            <w:tcW w:type="dxa" w:w="2880"/>
          </w:tcPr>
          <w:p>
            <w:r>
              <w:t>device_code.id</w:t>
            </w:r>
          </w:p>
        </w:tc>
        <w:tc>
          <w:tcPr>
            <w:tcW w:type="dxa" w:w="2880"/>
          </w:tcPr>
          <w:p>
            <w:r>
              <w:t>string</w:t>
            </w:r>
          </w:p>
        </w:tc>
        <w:tc>
          <w:tcPr>
            <w:tcW w:type="dxa" w:w="2880"/>
          </w:tcPr>
          <w:p>
            <w:r>
              <w:t>The unique id for this device code.</w:t>
            </w:r>
          </w:p>
        </w:tc>
      </w:tr>
      <w:tr>
        <w:tc>
          <w:tcPr>
            <w:tcW w:type="dxa" w:w="2880"/>
          </w:tcPr>
          <w:p>
            <w:r>
              <w:t>device_code.name</w:t>
            </w:r>
          </w:p>
        </w:tc>
        <w:tc>
          <w:tcPr>
            <w:tcW w:type="dxa" w:w="2880"/>
          </w:tcPr>
          <w:p>
            <w:r>
              <w:t>string</w:t>
            </w:r>
          </w:p>
        </w:tc>
        <w:tc>
          <w:tcPr>
            <w:tcW w:type="dxa" w:w="2880"/>
          </w:tcPr>
          <w:p>
            <w:r>
              <w:t>An optional user-defined name for the device code. Max length: 128.</w:t>
            </w:r>
          </w:p>
        </w:tc>
      </w:tr>
      <w:tr>
        <w:tc>
          <w:tcPr>
            <w:tcW w:type="dxa" w:w="2880"/>
          </w:tcPr>
          <w:p>
            <w:r>
              <w:t>device_code.code</w:t>
            </w:r>
          </w:p>
        </w:tc>
        <w:tc>
          <w:tcPr>
            <w:tcW w:type="dxa" w:w="2880"/>
          </w:tcPr>
          <w:p>
            <w:r>
              <w:t>string</w:t>
            </w:r>
          </w:p>
        </w:tc>
        <w:tc>
          <w:tcPr>
            <w:tcW w:type="dxa" w:w="2880"/>
          </w:tcPr>
          <w:p>
            <w:r>
              <w:t>The unique code that can be used to login.</w:t>
            </w:r>
          </w:p>
        </w:tc>
      </w:tr>
      <w:tr>
        <w:tc>
          <w:tcPr>
            <w:tcW w:type="dxa" w:w="2880"/>
          </w:tcPr>
          <w:p>
            <w:r>
              <w:t>device_code.device_id</w:t>
            </w:r>
          </w:p>
        </w:tc>
        <w:tc>
          <w:tcPr>
            <w:tcW w:type="dxa" w:w="2880"/>
          </w:tcPr>
          <w:p>
            <w:r>
              <w:t>string</w:t>
            </w:r>
          </w:p>
        </w:tc>
        <w:tc>
          <w:tcPr>
            <w:tcW w:type="dxa" w:w="2880"/>
          </w:tcPr>
          <w:p>
            <w:r>
              <w:t>The unique id of the device that used this code. Populated when the device is paired up.</w:t>
            </w:r>
          </w:p>
        </w:tc>
      </w:tr>
      <w:tr>
        <w:tc>
          <w:tcPr>
            <w:tcW w:type="dxa" w:w="2880"/>
          </w:tcPr>
          <w:p>
            <w:r>
              <w:t>device_code.product_type</w:t>
            </w:r>
          </w:p>
        </w:tc>
        <w:tc>
          <w:tcPr>
            <w:tcW w:type="dxa" w:w="2880"/>
          </w:tcPr>
          <w:p>
            <w:r>
              <w:t>string</w:t>
            </w:r>
          </w:p>
        </w:tc>
        <w:tc>
          <w:tcPr>
            <w:tcW w:type="dxa" w:w="2880"/>
          </w:tcPr>
          <w:p>
            <w:r>
              <w:t>Product type. (Enum: ProductType)</w:t>
            </w:r>
          </w:p>
        </w:tc>
      </w:tr>
      <w:tr>
        <w:tc>
          <w:tcPr>
            <w:tcW w:type="dxa" w:w="2880"/>
          </w:tcPr>
          <w:p>
            <w:r>
              <w:t>device_code.location_id</w:t>
            </w:r>
          </w:p>
        </w:tc>
        <w:tc>
          <w:tcPr>
            <w:tcW w:type="dxa" w:w="2880"/>
          </w:tcPr>
          <w:p>
            <w:r>
              <w:t>string</w:t>
            </w:r>
          </w:p>
        </w:tc>
        <w:tc>
          <w:tcPr>
            <w:tcW w:type="dxa" w:w="2880"/>
          </w:tcPr>
          <w:p>
            <w:r>
              <w:t>The location assigned to this code. Max length: 50.</w:t>
            </w:r>
          </w:p>
        </w:tc>
      </w:tr>
      <w:tr>
        <w:tc>
          <w:tcPr>
            <w:tcW w:type="dxa" w:w="2880"/>
          </w:tcPr>
          <w:p>
            <w:r>
              <w:t>device_code.status</w:t>
            </w:r>
          </w:p>
        </w:tc>
        <w:tc>
          <w:tcPr>
            <w:tcW w:type="dxa" w:w="2880"/>
          </w:tcPr>
          <w:p>
            <w:r>
              <w:t>string</w:t>
            </w:r>
          </w:p>
        </w:tc>
        <w:tc>
          <w:tcPr>
            <w:tcW w:type="dxa" w:w="2880"/>
          </w:tcPr>
          <w:p>
            <w:r>
              <w:t>Device code status. (Enum: DeviceCodeStatus)</w:t>
            </w:r>
          </w:p>
        </w:tc>
      </w:tr>
      <w:tr>
        <w:tc>
          <w:tcPr>
            <w:tcW w:type="dxa" w:w="2880"/>
          </w:tcPr>
          <w:p>
            <w:r>
              <w:t>device_code.pair_by</w:t>
            </w:r>
          </w:p>
        </w:tc>
        <w:tc>
          <w:tcPr>
            <w:tcW w:type="dxa" w:w="2880"/>
          </w:tcPr>
          <w:p>
            <w:r>
              <w:t>string</w:t>
            </w:r>
          </w:p>
        </w:tc>
        <w:tc>
          <w:tcPr>
            <w:tcW w:type="dxa" w:w="2880"/>
          </w:tcPr>
          <w:p>
            <w:r>
              <w:t>When this DeviceCode will expire and can no longer login. Timestamp in RFC 3339 format.</w:t>
            </w:r>
          </w:p>
        </w:tc>
      </w:tr>
      <w:tr>
        <w:tc>
          <w:tcPr>
            <w:tcW w:type="dxa" w:w="2880"/>
          </w:tcPr>
          <w:p>
            <w:r>
              <w:t>device_code.created_at</w:t>
            </w:r>
          </w:p>
        </w:tc>
        <w:tc>
          <w:tcPr>
            <w:tcW w:type="dxa" w:w="2880"/>
          </w:tcPr>
          <w:p>
            <w:r>
              <w:t>string</w:t>
            </w:r>
          </w:p>
        </w:tc>
        <w:tc>
          <w:tcPr>
            <w:tcW w:type="dxa" w:w="2880"/>
          </w:tcPr>
          <w:p>
            <w:r>
              <w:t>When this DeviceCode was created. Timestamp in RFC 3339 format.</w:t>
            </w:r>
          </w:p>
        </w:tc>
      </w:tr>
      <w:tr>
        <w:tc>
          <w:tcPr>
            <w:tcW w:type="dxa" w:w="2880"/>
          </w:tcPr>
          <w:p>
            <w:r>
              <w:t>device_code.status_changed_at</w:t>
            </w:r>
          </w:p>
        </w:tc>
        <w:tc>
          <w:tcPr>
            <w:tcW w:type="dxa" w:w="2880"/>
          </w:tcPr>
          <w:p>
            <w:r>
              <w:t>string</w:t>
            </w:r>
          </w:p>
        </w:tc>
        <w:tc>
          <w:tcPr>
            <w:tcW w:type="dxa" w:w="2880"/>
          </w:tcPr>
          <w:p>
            <w:r>
              <w:t>When this DeviceCode's status was last changed. Timestamp in RFC 3339 format.</w:t>
            </w:r>
          </w:p>
        </w:tc>
      </w:tr>
      <w:tr>
        <w:tc>
          <w:tcPr>
            <w:tcW w:type="dxa" w:w="2880"/>
          </w:tcPr>
          <w:p>
            <w:r>
              <w:t>device_code.paired_at</w:t>
            </w:r>
          </w:p>
        </w:tc>
        <w:tc>
          <w:tcPr>
            <w:tcW w:type="dxa" w:w="2880"/>
          </w:tcPr>
          <w:p>
            <w:r>
              <w:t>string</w:t>
            </w:r>
          </w:p>
        </w:tc>
        <w:tc>
          <w:tcPr>
            <w:tcW w:type="dxa" w:w="2880"/>
          </w:tcPr>
          <w:p>
            <w:r>
              <w:t>When this DeviceCode was paired. Timestamp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'{{OAUTH_METADATA.meta.baseURL}}/v2/devices/codes/ccd_1234567890' \</w:t>
        <w:br/>
        <w:t xml:space="preserve"> --header 'Accept: application/json'</w:t>
      </w:r>
    </w:p>
    <w:p>
      <w:pPr>
        <w:pStyle w:val="Heading3"/>
      </w:pPr>
      <w:r>
        <w:t>Notes</w:t>
      </w:r>
    </w:p>
    <w:p>
      <w:pPr>
        <w:pStyle w:val="ListBullet"/>
      </w:pPr>
      <w:r>
        <w:t>This endpoint has no request body.</w:t>
      </w:r>
    </w:p>
    <w:p>
      <w:pPr>
        <w:pStyle w:val="ListBullet"/>
      </w:pPr>
      <w:r>
        <w:t>The response schema includes both errors and device_code; if errors occur, errors may be populated.</w:t>
      </w:r>
    </w:p>
    <w:p>
      <w:pPr>
        <w:pStyle w:val="Heading3"/>
      </w:pPr>
      <w:r>
        <w:t>Related deviceCodes actions</w:t>
      </w:r>
    </w:p>
    <w:p>
      <w:pPr>
        <w:pStyle w:val="ListBullet"/>
      </w:pPr>
      <w:r>
        <w:t>[GET] List Device Codes — /v2/devices/codes</w:t>
      </w:r>
    </w:p>
    <w:p>
      <w:pPr>
        <w:pStyle w:val="ListBullet"/>
      </w:pPr>
      <w:r>
        <w:t>[POST] Create Device Code — /v2/devices/codes</w:t>
      </w:r>
    </w:p>
    <w:p>
      <w:r>
        <w:br w:type="page"/>
      </w:r>
    </w:p>
    <w:p>
      <w:pPr>
        <w:pStyle w:val="Heading2"/>
      </w:pPr>
      <w:r>
        <w:t>185. [POST] Accept a Dispute Loss</w:t>
      </w:r>
    </w:p>
    <w:p>
      <w:r>
        <w:rPr>
          <w:b/>
        </w:rPr>
        <w:t xml:space="preserve">Endpoint: </w:t>
      </w:r>
      <w:r>
        <w:rPr>
          <w:rFonts w:ascii="Courier New" w:hAnsi="Courier New"/>
          <w:sz w:val="18"/>
        </w:rPr>
        <w:t>/v2/disputes/{{disputeId}}/accept</w:t>
      </w:r>
    </w:p>
    <w:p>
      <w:pPr>
        <w:pStyle w:val="Heading3"/>
      </w:pPr>
      <w:r>
        <w:t>Prerequisites</w:t>
      </w:r>
    </w:p>
    <w:p>
      <w:pPr>
        <w:pStyle w:val="ListBullet"/>
      </w:pPr>
      <w:r>
        <w:t>You must have access to the dispute you are attempting to accept.</w:t>
      </w:r>
    </w:p>
    <w:p>
      <w:pPr>
        <w:pStyle w:val="Heading3"/>
      </w:pPr>
      <w:r>
        <w:t>Method</w:t>
      </w:r>
    </w:p>
    <w:p>
      <w:r>
        <w:t>POST</w:t>
      </w:r>
    </w:p>
    <w:p>
      <w:pPr>
        <w:pStyle w:val="Heading3"/>
      </w:pPr>
      <w:r>
        <w:t>URL</w:t>
      </w:r>
    </w:p>
    <w:p>
      <w:r>
        <w:t>{{OAUTH_METADATA.meta.baseURL}}/v2/disputes/{{dispute_id}}/accept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Accepts the loss on a dispute. Square returns the disputed amount to the cardholder and updates the dispute state to ACCEPTED. Square debits the disputed amount from the seller’s Square account (or the associated bank account if the Square account has insufficient funds).</w:t>
      </w:r>
    </w:p>
    <w:p>
      <w:pPr>
        <w:pStyle w:val="Heading3"/>
      </w:pPr>
      <w:r>
        <w:t>Enforcement Rules</w:t>
      </w:r>
    </w:p>
    <w:p>
      <w:pPr>
        <w:pStyle w:val="ListBullet"/>
      </w:pPr>
      <w:r>
        <w:t>The dispute_id path parameter must always be present.</w:t>
      </w:r>
    </w:p>
    <w:p>
      <w:pPr>
        <w:pStyle w:val="ListBullet"/>
      </w:pPr>
      <w:r>
        <w:t>If the user provides a dispute_id, use that value directly.</w:t>
      </w:r>
    </w:p>
    <w:p>
      <w:pPr>
        <w:pStyle w:val="ListBullet"/>
      </w:pPr>
      <w:r>
        <w:t>Do not call the API with a missing or empty dispute_id (e.g., avoid /v2/disputes//accept or /v2/disputes/accept).</w:t>
      </w:r>
    </w:p>
    <w:p>
      <w:pPr>
        <w:pStyle w:val="ListBullet"/>
      </w:pPr>
      <w:r>
        <w:t>Always construct the path as /v2/disputes/{{dispute_id}}/accept, where {{dispute_id}} is a non-empty string.</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w:t>
      </w:r>
    </w:p>
    <w:p>
      <w:pPr>
        <w:pStyle w:val="Heading3"/>
      </w:pPr>
      <w:r>
        <w:t>Valid Examples</w:t>
      </w:r>
    </w:p>
    <w:p>
      <w:r>
        <w:rPr>
          <w:b/>
          <w:color w:val="666666"/>
          <w:sz w:val="16"/>
        </w:rPr>
        <w:t>[http]</w:t>
      </w:r>
    </w:p>
    <w:p>
      <w:pPr>
        <w:shd w:fill="F2F2F2" w:val="clear"/>
      </w:pPr>
      <w:r>
        <w:rPr>
          <w:rFonts w:ascii="Courier New" w:hAnsi="Courier New"/>
          <w:sz w:val="17"/>
        </w:rPr>
        <w:t>/v2/disputes/DISP_1234567890/accept</w:t>
      </w:r>
    </w:p>
    <w:p>
      <w:pPr>
        <w:pStyle w:val="Heading3"/>
      </w:pPr>
      <w:r>
        <w:t>Invalid Examples</w:t>
      </w:r>
    </w:p>
    <w:p>
      <w:r>
        <w:rPr>
          <w:b/>
          <w:color w:val="666666"/>
          <w:sz w:val="16"/>
        </w:rPr>
        <w:t>[http]</w:t>
      </w:r>
    </w:p>
    <w:p>
      <w:pPr>
        <w:shd w:fill="F2F2F2" w:val="clear"/>
      </w:pPr>
      <w:r>
        <w:rPr>
          <w:rFonts w:ascii="Courier New" w:hAnsi="Courier New"/>
          <w:sz w:val="17"/>
        </w:rPr>
        <w:t>/v2/disputes//accept</w:t>
        <w:br/>
        <w:t>/v2/disputes/accept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dispute_id</w:t>
            </w:r>
          </w:p>
        </w:tc>
        <w:tc>
          <w:tcPr>
            <w:tcW w:type="dxa" w:w="2880"/>
          </w:tcPr>
          <w:p>
            <w:r>
              <w:t>string</w:t>
            </w:r>
          </w:p>
        </w:tc>
        <w:tc>
          <w:tcPr>
            <w:tcW w:type="dxa" w:w="2880"/>
          </w:tcPr>
          <w:p>
            <w:r>
              <w:t>The ID of the dispute you want to accept.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"dispute_id"</w:t>
        <w:br/>
        <w:t xml:space="preserve"> }</w:t>
        <w:br/>
        <w:t xml:space="preserve"> ],</w:t>
        <w:br/>
        <w:t xml:space="preserve"> "dispute": {</w:t>
        <w:br/>
        <w:t xml:space="preserve"> "dispute_id": "DISP_1234567890",</w:t>
        <w:br/>
        <w:t xml:space="preserve"> "id": "DISP_1234567890",</w:t>
        <w:br/>
        <w:t xml:space="preserve"> "amount_money": {},</w:t>
        <w:br/>
        <w:t xml:space="preserve"> "reason": "FRAUD",</w:t>
        <w:br/>
        <w:t xml:space="preserve"> "state": "ACCEPTED",</w:t>
        <w:br/>
        <w:t xml:space="preserve"> "due_at": "2024-01-15T10:30:00Z",</w:t>
        <w:br/>
        <w:t xml:space="preserve"> "disputed_payment": {},</w:t>
        <w:br/>
        <w:t xml:space="preserve"> "evidence_ids": [</w:t>
        <w:br/>
        <w:t xml:space="preserve"> "EVID_1",</w:t>
        <w:br/>
        <w:t xml:space="preserve"> "EVID_2"</w:t>
        <w:br/>
        <w:t xml:space="preserve"> ],</w:t>
        <w:br/>
        <w:t xml:space="preserve"> "card_brand": "VISA",</w:t>
        <w:br/>
        <w:t xml:space="preserve"> "created_at": "2024-01-10T08:00:00Z",</w:t>
        <w:br/>
        <w:t xml:space="preserve"> "updated_at": "2024-01-15T10:30:00Z",</w:t>
        <w:br/>
        <w:t xml:space="preserve"> "brand_dispute_id": "BRAND_987654321",</w:t>
        <w:br/>
        <w:t xml:space="preserve"> "reported_date": "2024-01-10T00:00:00Z",</w:t>
        <w:br/>
        <w:t xml:space="preserve"> "reported_at": "2024-01-10T08:00:00Z",</w:t>
        <w:br/>
        <w:t xml:space="preserve"> "version": 3,</w:t>
        <w:br/>
        <w:t xml:space="preserve"> "location_id": "L88917AVBK2S5"</w:t>
        <w:br/>
        <w:t xml:space="preserve"> }</w:t>
        <w:br/>
        <w:t>}</w:t>
      </w:r>
    </w:p>
    <w:p>
      <w:r>
        <w:rPr>
          <w:b/>
        </w:rPr>
        <w:t>Note: Note: The provided documentation indicates errors, amount_money, and disputed_payment types but does not include their full schemas. The example uses empty objects for those typed sub-objects.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dispute</w:t>
            </w:r>
          </w:p>
        </w:tc>
        <w:tc>
          <w:tcPr>
            <w:tcW w:type="dxa" w:w="2880"/>
          </w:tcPr>
          <w:p>
            <w:r>
              <w:t>object</w:t>
            </w:r>
          </w:p>
        </w:tc>
        <w:tc>
          <w:tcPr>
            <w:tcW w:type="dxa" w:w="2880"/>
          </w:tcPr>
          <w:p>
            <w:r>
              <w:t>The dispute object after accepting the loss.</w:t>
            </w:r>
          </w:p>
        </w:tc>
      </w:tr>
      <w:tr>
        <w:tc>
          <w:tcPr>
            <w:tcW w:type="dxa" w:w="2880"/>
          </w:tcPr>
          <w:p>
            <w:r>
              <w:t>dispute.dispute_id</w:t>
            </w:r>
          </w:p>
        </w:tc>
        <w:tc>
          <w:tcPr>
            <w:tcW w:type="dxa" w:w="2880"/>
          </w:tcPr>
          <w:p>
            <w:r>
              <w:t>string</w:t>
            </w:r>
          </w:p>
        </w:tc>
        <w:tc>
          <w:tcPr>
            <w:tcW w:type="dxa" w:w="2880"/>
          </w:tcPr>
          <w:p>
            <w:r>
              <w:t>The unique ID for this Dispute, generated by Square. (minLength=1, maxLength=40)</w:t>
            </w:r>
          </w:p>
        </w:tc>
      </w:tr>
      <w:tr>
        <w:tc>
          <w:tcPr>
            <w:tcW w:type="dxa" w:w="2880"/>
          </w:tcPr>
          <w:p>
            <w:r>
              <w:t>dispute.id</w:t>
            </w:r>
          </w:p>
        </w:tc>
        <w:tc>
          <w:tcPr>
            <w:tcW w:type="dxa" w:w="2880"/>
          </w:tcPr>
          <w:p>
            <w:r>
              <w:t>string</w:t>
            </w:r>
          </w:p>
        </w:tc>
        <w:tc>
          <w:tcPr>
            <w:tcW w:type="dxa" w:w="2880"/>
          </w:tcPr>
          <w:p>
            <w:r>
              <w:t>The unique ID for this Dispute, generated by Square. (minLength=1, maxLength=40)</w:t>
            </w:r>
          </w:p>
        </w:tc>
      </w:tr>
      <w:tr>
        <w:tc>
          <w:tcPr>
            <w:tcW w:type="dxa" w:w="2880"/>
          </w:tcPr>
          <w:p>
            <w:r>
              <w:t>dispute.amount_money</w:t>
            </w:r>
          </w:p>
        </w:tc>
        <w:tc>
          <w:tcPr>
            <w:tcW w:type="dxa" w:w="2880"/>
          </w:tcPr>
          <w:p>
            <w:r>
              <w:t>Money</w:t>
            </w:r>
          </w:p>
        </w:tc>
        <w:tc>
          <w:tcPr>
            <w:tcW w:type="dxa" w:w="2880"/>
          </w:tcPr>
          <w:p>
            <w:r>
              <w:t>Disputed amount.</w:t>
            </w:r>
          </w:p>
        </w:tc>
      </w:tr>
      <w:tr>
        <w:tc>
          <w:tcPr>
            <w:tcW w:type="dxa" w:w="2880"/>
          </w:tcPr>
          <w:p>
            <w:r>
              <w:t>dispute.reason</w:t>
            </w:r>
          </w:p>
        </w:tc>
        <w:tc>
          <w:tcPr>
            <w:tcW w:type="dxa" w:w="2880"/>
          </w:tcPr>
          <w:p>
            <w:r>
              <w:t>DisputeReason</w:t>
            </w:r>
          </w:p>
        </w:tc>
        <w:tc>
          <w:tcPr>
            <w:tcW w:type="dxa" w:w="2880"/>
          </w:tcPr>
          <w:p>
            <w:r>
              <w:t>Reason for the dispute.</w:t>
            </w:r>
          </w:p>
        </w:tc>
      </w:tr>
      <w:tr>
        <w:tc>
          <w:tcPr>
            <w:tcW w:type="dxa" w:w="2880"/>
          </w:tcPr>
          <w:p>
            <w:r>
              <w:t>dispute.state</w:t>
            </w:r>
          </w:p>
        </w:tc>
        <w:tc>
          <w:tcPr>
            <w:tcW w:type="dxa" w:w="2880"/>
          </w:tcPr>
          <w:p>
            <w:r>
              <w:t>DisputeState</w:t>
            </w:r>
          </w:p>
        </w:tc>
        <w:tc>
          <w:tcPr>
            <w:tcW w:type="dxa" w:w="2880"/>
          </w:tcPr>
          <w:p>
            <w:r>
              <w:t>Current dispute state (updated to ACCEPTED on success).</w:t>
            </w:r>
          </w:p>
        </w:tc>
      </w:tr>
      <w:tr>
        <w:tc>
          <w:tcPr>
            <w:tcW w:type="dxa" w:w="2880"/>
          </w:tcPr>
          <w:p>
            <w:r>
              <w:t>dispute.due_at</w:t>
            </w:r>
          </w:p>
        </w:tc>
        <w:tc>
          <w:tcPr>
            <w:tcW w:type="dxa" w:w="2880"/>
          </w:tcPr>
          <w:p>
            <w:r>
              <w:t>string</w:t>
            </w:r>
          </w:p>
        </w:tc>
        <w:tc>
          <w:tcPr>
            <w:tcW w:type="dxa" w:w="2880"/>
          </w:tcPr>
          <w:p>
            <w:r>
              <w:t>Deadline by which the seller must respond, in RFC 3339 format. (minLength=1, maxLength=40)</w:t>
            </w:r>
          </w:p>
        </w:tc>
      </w:tr>
      <w:tr>
        <w:tc>
          <w:tcPr>
            <w:tcW w:type="dxa" w:w="2880"/>
          </w:tcPr>
          <w:p>
            <w:r>
              <w:t>dispute.disputed_payment</w:t>
            </w:r>
          </w:p>
        </w:tc>
        <w:tc>
          <w:tcPr>
            <w:tcW w:type="dxa" w:w="2880"/>
          </w:tcPr>
          <w:p>
            <w:r>
              <w:t>DisputedPayment</w:t>
            </w:r>
          </w:p>
        </w:tc>
        <w:tc>
          <w:tcPr>
            <w:tcW w:type="dxa" w:w="2880"/>
          </w:tcPr>
          <w:p>
            <w:r>
              <w:t>Information about the payment being disputed.</w:t>
            </w:r>
          </w:p>
        </w:tc>
      </w:tr>
      <w:tr>
        <w:tc>
          <w:tcPr>
            <w:tcW w:type="dxa" w:w="2880"/>
          </w:tcPr>
          <w:p>
            <w:r>
              <w:t>dispute.evidence_ids</w:t>
            </w:r>
          </w:p>
        </w:tc>
        <w:tc>
          <w:tcPr>
            <w:tcW w:type="dxa" w:w="2880"/>
          </w:tcPr>
          <w:p>
            <w:r>
              <w:t>array</w:t>
            </w:r>
          </w:p>
        </w:tc>
        <w:tc>
          <w:tcPr>
            <w:tcW w:type="dxa" w:w="2880"/>
          </w:tcPr>
          <w:p>
            <w:r>
              <w:t>The IDs of the evidence associated with the dispute.</w:t>
            </w:r>
          </w:p>
        </w:tc>
      </w:tr>
      <w:tr>
        <w:tc>
          <w:tcPr>
            <w:tcW w:type="dxa" w:w="2880"/>
          </w:tcPr>
          <w:p>
            <w:r>
              <w:t>dispute.card_brand</w:t>
            </w:r>
          </w:p>
        </w:tc>
        <w:tc>
          <w:tcPr>
            <w:tcW w:type="dxa" w:w="2880"/>
          </w:tcPr>
          <w:p>
            <w:r>
              <w:t>CardBrand</w:t>
            </w:r>
          </w:p>
        </w:tc>
        <w:tc>
          <w:tcPr>
            <w:tcW w:type="dxa" w:w="2880"/>
          </w:tcPr>
          <w:p>
            <w:r>
              <w:t>Card brand involved in the dispute.</w:t>
            </w:r>
          </w:p>
        </w:tc>
      </w:tr>
      <w:tr>
        <w:tc>
          <w:tcPr>
            <w:tcW w:type="dxa" w:w="2880"/>
          </w:tcPr>
          <w:p>
            <w:r>
              <w:t>dispute.created_at</w:t>
            </w:r>
          </w:p>
        </w:tc>
        <w:tc>
          <w:tcPr>
            <w:tcW w:type="dxa" w:w="2880"/>
          </w:tcPr>
          <w:p>
            <w:r>
              <w:t>string</w:t>
            </w:r>
          </w:p>
        </w:tc>
        <w:tc>
          <w:tcPr>
            <w:tcW w:type="dxa" w:w="2880"/>
          </w:tcPr>
          <w:p>
            <w:r>
              <w:t>Timestamp when the dispute was created, in RFC 3339 format. (minLength=1, maxLength=40)</w:t>
            </w:r>
          </w:p>
        </w:tc>
      </w:tr>
      <w:tr>
        <w:tc>
          <w:tcPr>
            <w:tcW w:type="dxa" w:w="2880"/>
          </w:tcPr>
          <w:p>
            <w:r>
              <w:t>dispute.updated_at</w:t>
            </w:r>
          </w:p>
        </w:tc>
        <w:tc>
          <w:tcPr>
            <w:tcW w:type="dxa" w:w="2880"/>
          </w:tcPr>
          <w:p>
            <w:r>
              <w:t>string</w:t>
            </w:r>
          </w:p>
        </w:tc>
        <w:tc>
          <w:tcPr>
            <w:tcW w:type="dxa" w:w="2880"/>
          </w:tcPr>
          <w:p>
            <w:r>
              <w:t>Timestamp when the dispute was last updated, in RFC 3339 format. (minLength=1, maxLength=40)</w:t>
            </w:r>
          </w:p>
        </w:tc>
      </w:tr>
      <w:tr>
        <w:tc>
          <w:tcPr>
            <w:tcW w:type="dxa" w:w="2880"/>
          </w:tcPr>
          <w:p>
            <w:r>
              <w:t>dispute.brand_dispute_id</w:t>
            </w:r>
          </w:p>
        </w:tc>
        <w:tc>
          <w:tcPr>
            <w:tcW w:type="dxa" w:w="2880"/>
          </w:tcPr>
          <w:p>
            <w:r>
              <w:t>string</w:t>
            </w:r>
          </w:p>
        </w:tc>
        <w:tc>
          <w:tcPr>
            <w:tcW w:type="dxa" w:w="2880"/>
          </w:tcPr>
          <w:p>
            <w:r>
              <w:t>Dispute ID in the card brand system. (minLength=1, maxLength=40)</w:t>
            </w:r>
          </w:p>
        </w:tc>
      </w:tr>
      <w:tr>
        <w:tc>
          <w:tcPr>
            <w:tcW w:type="dxa" w:w="2880"/>
          </w:tcPr>
          <w:p>
            <w:r>
              <w:t>dispute.reported_date</w:t>
            </w:r>
          </w:p>
        </w:tc>
        <w:tc>
          <w:tcPr>
            <w:tcW w:type="dxa" w:w="2880"/>
          </w:tcPr>
          <w:p>
            <w:r>
              <w:t>string</w:t>
            </w:r>
          </w:p>
        </w:tc>
        <w:tc>
          <w:tcPr>
            <w:tcW w:type="dxa" w:w="2880"/>
          </w:tcPr>
          <w:p>
            <w:r>
              <w:t>Timestamp when the dispute was reported, in RFC 3339 format. (minLength=1, maxLength=40)</w:t>
            </w:r>
          </w:p>
        </w:tc>
      </w:tr>
      <w:tr>
        <w:tc>
          <w:tcPr>
            <w:tcW w:type="dxa" w:w="2880"/>
          </w:tcPr>
          <w:p>
            <w:r>
              <w:t>dispute.reported_at</w:t>
            </w:r>
          </w:p>
        </w:tc>
        <w:tc>
          <w:tcPr>
            <w:tcW w:type="dxa" w:w="2880"/>
          </w:tcPr>
          <w:p>
            <w:r>
              <w:t>string</w:t>
            </w:r>
          </w:p>
        </w:tc>
        <w:tc>
          <w:tcPr>
            <w:tcW w:type="dxa" w:w="2880"/>
          </w:tcPr>
          <w:p>
            <w:r>
              <w:t>Timestamp when the dispute was reported, in RFC 3339 format. (minLength=1, maxLength=40)</w:t>
            </w:r>
          </w:p>
        </w:tc>
      </w:tr>
      <w:tr>
        <w:tc>
          <w:tcPr>
            <w:tcW w:type="dxa" w:w="2880"/>
          </w:tcPr>
          <w:p>
            <w:r>
              <w:t>dispute.version</w:t>
            </w:r>
          </w:p>
        </w:tc>
        <w:tc>
          <w:tcPr>
            <w:tcW w:type="dxa" w:w="2880"/>
          </w:tcPr>
          <w:p>
            <w:r>
              <w:t>integer</w:t>
            </w:r>
          </w:p>
        </w:tc>
        <w:tc>
          <w:tcPr>
            <w:tcW w:type="dxa" w:w="2880"/>
          </w:tcPr>
          <w:p>
            <w:r>
              <w:t>Current version of the Dispute.</w:t>
            </w:r>
          </w:p>
        </w:tc>
      </w:tr>
      <w:tr>
        <w:tc>
          <w:tcPr>
            <w:tcW w:type="dxa" w:w="2880"/>
          </w:tcPr>
          <w:p>
            <w:r>
              <w:t>dispute.location_id</w:t>
            </w:r>
          </w:p>
        </w:tc>
        <w:tc>
          <w:tcPr>
            <w:tcW w:type="dxa" w:w="2880"/>
          </w:tcPr>
          <w:p>
            <w:r>
              <w:t>string</w:t>
            </w:r>
          </w:p>
        </w:tc>
        <w:tc>
          <w:tcPr>
            <w:tcW w:type="dxa" w:w="2880"/>
          </w:tcPr>
          <w:p>
            <w:r>
              <w:t>The ID of the location where the dispute originated. (minLength=1, maxLength=40)</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'{{OAUTH_METADATA.meta.baseURL}}/v2/disputes/DISP_1234567890/accept' \</w:t>
        <w:br/>
        <w:t xml:space="preserve"> --header 'Accept: application/json' \</w:t>
        <w:br/>
        <w:t xml:space="preserve"> --header 'Content-Type: application/json'</w:t>
      </w:r>
    </w:p>
    <w:p>
      <w:pPr>
        <w:pStyle w:val="Heading3"/>
      </w:pPr>
      <w:r>
        <w:t>Behavior</w:t>
      </w:r>
    </w:p>
    <w:p>
      <w:pPr>
        <w:pStyle w:val="ListBullet"/>
      </w:pPr>
      <w:r>
        <w:t>Square accepts the loss on the specified dispute.</w:t>
      </w:r>
    </w:p>
    <w:p>
      <w:pPr>
        <w:pStyle w:val="ListBullet"/>
      </w:pPr>
      <w:r>
        <w:t>Square returns the disputed amount to the cardholder.</w:t>
      </w:r>
    </w:p>
    <w:p>
      <w:pPr>
        <w:pStyle w:val="ListBullet"/>
      </w:pPr>
      <w:r>
        <w:t>The dispute state is updated to ACCEPTED.</w:t>
      </w:r>
    </w:p>
    <w:p>
      <w:pPr>
        <w:pStyle w:val="ListBullet"/>
      </w:pPr>
      <w:r>
        <w:t>Square debits the disputed amount from the seller’s Square account; if insufficient funds, Square debits the associated bank account.</w:t>
      </w:r>
    </w:p>
    <w:p>
      <w:pPr>
        <w:pStyle w:val="Heading3"/>
      </w:pPr>
      <w:r>
        <w:t>Notes</w:t>
      </w:r>
    </w:p>
    <w:p>
      <w:pPr>
        <w:pStyle w:val="ListBullet"/>
      </w:pPr>
      <w:r>
        <w:t>No query parameters were documented for this endpoint.</w:t>
      </w:r>
    </w:p>
    <w:p>
      <w:pPr>
        <w:pStyle w:val="ListBullet"/>
      </w:pPr>
      <w:r>
        <w:t>No request body was documented for this endpoint.</w:t>
      </w:r>
    </w:p>
    <w:p>
      <w:pPr>
        <w:pStyle w:val="Heading3"/>
      </w:pPr>
      <w:r>
        <w:t>Related disputes actions</w:t>
      </w:r>
    </w:p>
    <w:p>
      <w:pPr>
        <w:pStyle w:val="ListBullet"/>
      </w:pPr>
      <w:r>
        <w:t>[GET] List Disputes — /v2/disputes</w:t>
      </w:r>
    </w:p>
    <w:p>
      <w:pPr>
        <w:pStyle w:val="ListBullet"/>
      </w:pPr>
      <w:r>
        <w:t>[GET] Retrieve a Dispute — /v2/disputes/{{disputeId}}</w:t>
      </w:r>
    </w:p>
    <w:p>
      <w:pPr>
        <w:pStyle w:val="ListBullet"/>
      </w:pPr>
      <w:r>
        <w:t>[DELETE] Delete Evidence from a Dispute — /v2/disputes/{{disputeId}}/evidence/{{evidenceId}}</w:t>
      </w:r>
    </w:p>
    <w:p>
      <w:pPr>
        <w:pStyle w:val="ListBullet"/>
      </w:pPr>
      <w:r>
        <w:t>[POST] Submit Evidence for a Dispute — /v2/disputes/{{disputeId}}/submit-evidence</w:t>
      </w:r>
    </w:p>
    <w:p>
      <w:r>
        <w:br w:type="page"/>
      </w:r>
    </w:p>
    <w:p>
      <w:pPr>
        <w:pStyle w:val="Heading2"/>
      </w:pPr>
      <w:r>
        <w:t>186. [GET] List Devices</w:t>
      </w:r>
    </w:p>
    <w:p>
      <w:r>
        <w:rPr>
          <w:b/>
        </w:rPr>
        <w:t xml:space="preserve">Endpoint: </w:t>
      </w:r>
      <w:r>
        <w:rPr>
          <w:rFonts w:ascii="Courier New" w:hAnsi="Courier New"/>
          <w:sz w:val="18"/>
        </w:rPr>
        <w:t>/v2/devices</w:t>
      </w:r>
    </w:p>
    <w:p>
      <w:pPr>
        <w:pStyle w:val="Heading3"/>
      </w:pPr>
      <w:r>
        <w:t>Prerequisites</w:t>
      </w:r>
    </w:p>
    <w:p>
      <w:pPr>
        <w:pStyle w:val="ListBullet"/>
      </w:pPr>
      <w:r>
        <w:t>The merchant account must have Square Terminal API devices associated with it (currently, only Terminal API devices are supported by this endpoint).</w:t>
      </w:r>
    </w:p>
    <w:p>
      <w:pPr>
        <w:pStyle w:val="Heading3"/>
      </w:pPr>
      <w:r>
        <w:t>Method</w:t>
      </w:r>
    </w:p>
    <w:p>
      <w:r>
        <w:t>GET</w:t>
      </w:r>
    </w:p>
    <w:p>
      <w:pPr>
        <w:pStyle w:val="Heading3"/>
      </w:pPr>
      <w:r>
        <w:t>URL</w:t>
      </w:r>
    </w:p>
    <w:p>
      <w:r>
        <w:t>{{OAUTH_METADATA.meta.baseURL}}/v2/devices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devices associated with the merchant. This endpoint supports pagination and optional filtering by location, and it can return results in ascending or descending order.</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pagination cursor returned by a previous call to this endpoint. Provide this cursor to retrieve the next set of results for the original query.</w:t>
            </w:r>
          </w:p>
        </w:tc>
      </w:tr>
      <w:tr>
        <w:tc>
          <w:tcPr>
            <w:tcW w:type="dxa" w:w="2880"/>
          </w:tcPr>
          <w:p>
            <w:r>
              <w:t>sort_order</w:t>
            </w:r>
          </w:p>
        </w:tc>
        <w:tc>
          <w:tcPr>
            <w:tcW w:type="dxa" w:w="2880"/>
          </w:tcPr>
          <w:p>
            <w:r>
              <w:t>string</w:t>
            </w:r>
          </w:p>
        </w:tc>
        <w:tc>
          <w:tcPr>
            <w:tcW w:type="dxa" w:w="2880"/>
          </w:tcPr>
          <w:p>
            <w:r>
              <w:t>The order in which results are listed. Valid values: ASC (oldest to newest), DESC (newest to oldest). Default: DESC.</w:t>
            </w:r>
          </w:p>
        </w:tc>
      </w:tr>
      <w:tr>
        <w:tc>
          <w:tcPr>
            <w:tcW w:type="dxa" w:w="2880"/>
          </w:tcPr>
          <w:p>
            <w:r>
              <w:t>limit</w:t>
            </w:r>
          </w:p>
        </w:tc>
        <w:tc>
          <w:tcPr>
            <w:tcW w:type="dxa" w:w="2880"/>
          </w:tcPr>
          <w:p>
            <w:r>
              <w:t>integer</w:t>
            </w:r>
          </w:p>
        </w:tc>
        <w:tc>
          <w:tcPr>
            <w:tcW w:type="dxa" w:w="2880"/>
          </w:tcPr>
          <w:p>
            <w:r>
              <w:t>The number of results to return in a single page.</w:t>
            </w:r>
          </w:p>
        </w:tc>
      </w:tr>
      <w:tr>
        <w:tc>
          <w:tcPr>
            <w:tcW w:type="dxa" w:w="2880"/>
          </w:tcPr>
          <w:p>
            <w:r>
              <w:t>location_id</w:t>
            </w:r>
          </w:p>
        </w:tc>
        <w:tc>
          <w:tcPr>
            <w:tcW w:type="dxa" w:w="2880"/>
          </w:tcPr>
          <w:p>
            <w:r>
              <w:t>string</w:t>
            </w:r>
          </w:p>
        </w:tc>
        <w:tc>
          <w:tcPr>
            <w:tcW w:type="dxa" w:w="2880"/>
          </w:tcPr>
          <w:p>
            <w:r>
              <w:t>If present, only returns devices at the target location.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"devices": [</w:t>
        <w:br/>
        <w:t xml:space="preserve"> {</w:t>
        <w:br/>
        <w:t xml:space="preserve"> "id": "device_0123456789ABCDEFGHIJKLMNOPQRSTUVWXYZ",</w:t>
        <w:br/>
        <w:t xml:space="preserve"> "attributes": {},</w:t>
        <w:br/>
        <w:t xml:space="preserve"> "components": [</w:t>
        <w:br/>
        <w:t xml:space="preserve"> {</w:t>
        <w:br/>
        <w:t xml:space="preserve"> "type": "CARD_READER",</w:t>
        <w:br/>
        <w:t xml:space="preserve"> "application_details": {},</w:t>
        <w:br/>
        <w:t xml:space="preserve"> "card_reader_details": {},</w:t>
        <w:br/>
        <w:t xml:space="preserve"> "battery_details": {},</w:t>
        <w:br/>
        <w:t xml:space="preserve"> "wifi_details": {},</w:t>
        <w:br/>
        <w:t xml:space="preserve"> "ethernet_details": {}</w:t>
        <w:br/>
        <w:t xml:space="preserve"> }</w:t>
        <w:br/>
        <w:t xml:space="preserve"> ],</w:t>
        <w:br/>
        <w:t xml:space="preserve"> "status": "ACTIVE"</w:t>
        <w:br/>
        <w:t xml:space="preserve"> }</w:t>
        <w:br/>
        <w:t xml:space="preserve"> ],</w:t>
        <w:br/>
        <w:t xml:space="preserve"> "cursor": "CURSOR_STRING_FOR_NEXT_PAGE"</w:t>
        <w:br/>
        <w:t>}</w:t>
      </w:r>
    </w:p>
    <w:p>
      <w:r>
        <w:rPr>
          <w:b/>
        </w:rPr>
        <w:t>Note: Note: The scraped documentation references several schema types (for example, &lt;DeviceAttributes&gt;, &lt;DeviceStatus&gt;, &lt;ErrorCategory&gt;, &lt;ErrorCode&gt;), but does not provide their concrete JSON shapes. The example above preserves the documented field structure and uses empty objects where the nested schema details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that occurred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devices</w:t>
            </w:r>
          </w:p>
        </w:tc>
        <w:tc>
          <w:tcPr>
            <w:tcW w:type="dxa" w:w="2880"/>
          </w:tcPr>
          <w:p>
            <w:r>
              <w:t>array</w:t>
            </w:r>
          </w:p>
        </w:tc>
        <w:tc>
          <w:tcPr>
            <w:tcW w:type="dxa" w:w="2880"/>
          </w:tcPr>
          <w:p>
            <w:r>
              <w:t>The requested list of Device objects.</w:t>
            </w:r>
          </w:p>
        </w:tc>
      </w:tr>
      <w:tr>
        <w:tc>
          <w:tcPr>
            <w:tcW w:type="dxa" w:w="2880"/>
          </w:tcPr>
          <w:p>
            <w:r>
              <w:t>devices[].id</w:t>
            </w:r>
          </w:p>
        </w:tc>
        <w:tc>
          <w:tcPr>
            <w:tcW w:type="dxa" w:w="2880"/>
          </w:tcPr>
          <w:p>
            <w:r>
              <w:t>string</w:t>
            </w:r>
          </w:p>
        </w:tc>
        <w:tc>
          <w:tcPr>
            <w:tcW w:type="dxa" w:w="2880"/>
          </w:tcPr>
          <w:p>
            <w:r>
              <w:t>A synthetic identifier for the device. The identifier includes a standardized prefix and is otherwise an opaque id generated from key device fields.</w:t>
            </w:r>
          </w:p>
        </w:tc>
      </w:tr>
      <w:tr>
        <w:tc>
          <w:tcPr>
            <w:tcW w:type="dxa" w:w="2880"/>
          </w:tcPr>
          <w:p>
            <w:r>
              <w:t>devices[].attributes</w:t>
            </w:r>
          </w:p>
        </w:tc>
        <w:tc>
          <w:tcPr>
            <w:tcW w:type="dxa" w:w="2880"/>
          </w:tcPr>
          <w:p>
            <w:r>
              <w:t>object</w:t>
            </w:r>
          </w:p>
        </w:tc>
        <w:tc>
          <w:tcPr>
            <w:tcW w:type="dxa" w:w="2880"/>
          </w:tcPr>
          <w:p>
            <w:r>
              <w:t>Required. Device attributes (&lt;DeviceAttributes&gt;). (Shape not provided in scraped content.)</w:t>
            </w:r>
          </w:p>
        </w:tc>
      </w:tr>
      <w:tr>
        <w:tc>
          <w:tcPr>
            <w:tcW w:type="dxa" w:w="2880"/>
          </w:tcPr>
          <w:p>
            <w:r>
              <w:t>devices[].components</w:t>
            </w:r>
          </w:p>
        </w:tc>
        <w:tc>
          <w:tcPr>
            <w:tcW w:type="dxa" w:w="2880"/>
          </w:tcPr>
          <w:p>
            <w:r>
              <w:t>array</w:t>
            </w:r>
          </w:p>
        </w:tc>
        <w:tc>
          <w:tcPr>
            <w:tcW w:type="dxa" w:w="2880"/>
          </w:tcPr>
          <w:p>
            <w:r>
              <w:t>A list of components applicable to the device.</w:t>
            </w:r>
          </w:p>
        </w:tc>
      </w:tr>
      <w:tr>
        <w:tc>
          <w:tcPr>
            <w:tcW w:type="dxa" w:w="2880"/>
          </w:tcPr>
          <w:p>
            <w:r>
              <w:t>devices[].components[].type</w:t>
            </w:r>
          </w:p>
        </w:tc>
        <w:tc>
          <w:tcPr>
            <w:tcW w:type="dxa" w:w="2880"/>
          </w:tcPr>
          <w:p>
            <w:r>
              <w:t>string</w:t>
            </w:r>
          </w:p>
        </w:tc>
        <w:tc>
          <w:tcPr>
            <w:tcW w:type="dxa" w:w="2880"/>
          </w:tcPr>
          <w:p>
            <w:r>
              <w:t>Required. Component type (&lt;ComponentComponentType&gt;).</w:t>
            </w:r>
          </w:p>
        </w:tc>
      </w:tr>
      <w:tr>
        <w:tc>
          <w:tcPr>
            <w:tcW w:type="dxa" w:w="2880"/>
          </w:tcPr>
          <w:p>
            <w:r>
              <w:t>devices[].components[].application_details</w:t>
            </w:r>
          </w:p>
        </w:tc>
        <w:tc>
          <w:tcPr>
            <w:tcW w:type="dxa" w:w="2880"/>
          </w:tcPr>
          <w:p>
            <w:r>
              <w:t>object</w:t>
            </w:r>
          </w:p>
        </w:tc>
        <w:tc>
          <w:tcPr>
            <w:tcW w:type="dxa" w:w="2880"/>
          </w:tcPr>
          <w:p>
            <w:r>
              <w:t>Application details (&lt;DeviceComponentDetailsApplicationDetails&gt;). (Shape not provided.)</w:t>
            </w:r>
          </w:p>
        </w:tc>
      </w:tr>
      <w:tr>
        <w:tc>
          <w:tcPr>
            <w:tcW w:type="dxa" w:w="2880"/>
          </w:tcPr>
          <w:p>
            <w:r>
              <w:t>devices[].components[].card_reader_details</w:t>
            </w:r>
          </w:p>
        </w:tc>
        <w:tc>
          <w:tcPr>
            <w:tcW w:type="dxa" w:w="2880"/>
          </w:tcPr>
          <w:p>
            <w:r>
              <w:t>object</w:t>
            </w:r>
          </w:p>
        </w:tc>
        <w:tc>
          <w:tcPr>
            <w:tcW w:type="dxa" w:w="2880"/>
          </w:tcPr>
          <w:p>
            <w:r>
              <w:t>Card reader details (&lt;DeviceComponentDetailsCardReaderDetails&gt;). (Shape not provided.)</w:t>
            </w:r>
          </w:p>
        </w:tc>
      </w:tr>
      <w:tr>
        <w:tc>
          <w:tcPr>
            <w:tcW w:type="dxa" w:w="2880"/>
          </w:tcPr>
          <w:p>
            <w:r>
              <w:t>devices[].components[].battery_details</w:t>
            </w:r>
          </w:p>
        </w:tc>
        <w:tc>
          <w:tcPr>
            <w:tcW w:type="dxa" w:w="2880"/>
          </w:tcPr>
          <w:p>
            <w:r>
              <w:t>object</w:t>
            </w:r>
          </w:p>
        </w:tc>
        <w:tc>
          <w:tcPr>
            <w:tcW w:type="dxa" w:w="2880"/>
          </w:tcPr>
          <w:p>
            <w:r>
              <w:t>Battery details (&lt;DeviceComponentDetailsBatteryDetails&gt;). (Shape not provided.)</w:t>
            </w:r>
          </w:p>
        </w:tc>
      </w:tr>
      <w:tr>
        <w:tc>
          <w:tcPr>
            <w:tcW w:type="dxa" w:w="2880"/>
          </w:tcPr>
          <w:p>
            <w:r>
              <w:t>devices[].components[].wifi_details</w:t>
            </w:r>
          </w:p>
        </w:tc>
        <w:tc>
          <w:tcPr>
            <w:tcW w:type="dxa" w:w="2880"/>
          </w:tcPr>
          <w:p>
            <w:r>
              <w:t>object</w:t>
            </w:r>
          </w:p>
        </w:tc>
        <w:tc>
          <w:tcPr>
            <w:tcW w:type="dxa" w:w="2880"/>
          </w:tcPr>
          <w:p>
            <w:r>
              <w:t>WiFi details (&lt;DeviceComponentDetailsWiFiDetails&gt;). (Shape not provided.)</w:t>
            </w:r>
          </w:p>
        </w:tc>
      </w:tr>
      <w:tr>
        <w:tc>
          <w:tcPr>
            <w:tcW w:type="dxa" w:w="2880"/>
          </w:tcPr>
          <w:p>
            <w:r>
              <w:t>devices[].components[].ethernet_details</w:t>
            </w:r>
          </w:p>
        </w:tc>
        <w:tc>
          <w:tcPr>
            <w:tcW w:type="dxa" w:w="2880"/>
          </w:tcPr>
          <w:p>
            <w:r>
              <w:t>object</w:t>
            </w:r>
          </w:p>
        </w:tc>
        <w:tc>
          <w:tcPr>
            <w:tcW w:type="dxa" w:w="2880"/>
          </w:tcPr>
          <w:p>
            <w:r>
              <w:t>Ethernet details (&lt;DeviceComponentDetailsEthernetDetails&gt;). (Shape not provided.)</w:t>
            </w:r>
          </w:p>
        </w:tc>
      </w:tr>
      <w:tr>
        <w:tc>
          <w:tcPr>
            <w:tcW w:type="dxa" w:w="2880"/>
          </w:tcPr>
          <w:p>
            <w:r>
              <w:t>devices[].status</w:t>
            </w:r>
          </w:p>
        </w:tc>
        <w:tc>
          <w:tcPr>
            <w:tcW w:type="dxa" w:w="2880"/>
          </w:tcPr>
          <w:p>
            <w:r>
              <w:t>string</w:t>
            </w:r>
          </w:p>
        </w:tc>
        <w:tc>
          <w:tcPr>
            <w:tcW w:type="dxa" w:w="2880"/>
          </w:tcPr>
          <w:p>
            <w:r>
              <w:t>Device status (&lt;DeviceStatus&gt;). (Shape/values not provided in scraped content.)</w:t>
            </w:r>
          </w:p>
        </w:tc>
      </w:tr>
      <w:tr>
        <w:tc>
          <w:tcPr>
            <w:tcW w:type="dxa" w:w="2880"/>
          </w:tcPr>
          <w:p>
            <w:r>
              <w:t>cursor</w:t>
            </w:r>
          </w:p>
        </w:tc>
        <w:tc>
          <w:tcPr>
            <w:tcW w:type="dxa" w:w="2880"/>
          </w:tcPr>
          <w:p>
            <w:r>
              <w:t>string</w:t>
            </w:r>
          </w:p>
        </w:tc>
        <w:tc>
          <w:tcPr>
            <w:tcW w:type="dxa" w:w="2880"/>
          </w:tcPr>
          <w:p>
            <w:r>
              <w:t>The pagination cursor to be used in a subsequent request. If empty,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'{{OAUTH_METADATA.meta.baseURL}}/v2/devices?sort_order=DESC&amp;limit=50' \</w:t>
        <w:br/>
        <w:t xml:space="preserve"> --header 'Accept: application/json'</w:t>
      </w:r>
    </w:p>
    <w:p>
      <w:pPr>
        <w:pStyle w:val="Heading3"/>
      </w:pPr>
      <w:r>
        <w:t>Example Usage</w:t>
      </w:r>
    </w:p>
    <w:p>
      <w:pPr>
        <w:pStyle w:val="Heading3"/>
      </w:pPr>
      <w:r>
        <w:t>Example 1: List devices at a specific location</w:t>
      </w:r>
    </w:p>
    <w:p>
      <w:r>
        <w:rPr>
          <w:b/>
          <w:color w:val="666666"/>
          <w:sz w:val="16"/>
        </w:rPr>
        <w:t>[bash]</w:t>
      </w:r>
    </w:p>
    <w:p>
      <w:pPr>
        <w:shd w:fill="F2F2F2" w:val="clear"/>
      </w:pPr>
      <w:r>
        <w:rPr>
          <w:rFonts w:ascii="Courier New" w:hAnsi="Courier New"/>
          <w:sz w:val="17"/>
        </w:rPr>
        <w:t>curl -i --location --request GET '{{OAUTH_METADATA.meta.baseURL}}/v2/devices?location_id=LOCATION_ID' \</w:t>
        <w:br/>
        <w:t xml:space="preserve"> --header 'Accept: application/json'</w:t>
      </w:r>
    </w:p>
    <w:p>
      <w:pPr>
        <w:pStyle w:val="Heading3"/>
      </w:pPr>
      <w:r>
        <w:t>Example 2: Paginate through results using cursor</w:t>
      </w:r>
    </w:p>
    <w:p>
      <w:r>
        <w:rPr>
          <w:b/>
          <w:color w:val="666666"/>
          <w:sz w:val="16"/>
        </w:rPr>
        <w:t>[bash]</w:t>
      </w:r>
    </w:p>
    <w:p>
      <w:pPr>
        <w:shd w:fill="F2F2F2" w:val="clear"/>
      </w:pPr>
      <w:r>
        <w:rPr>
          <w:rFonts w:ascii="Courier New" w:hAnsi="Courier New"/>
          <w:sz w:val="17"/>
        </w:rPr>
        <w:t>curl -i --location --request GET '{{OAUTH_METADATA.meta.baseURL}}/v2/devices?cursor=CURSOR_STRING_FOR_NEXT_PAGE' \</w:t>
        <w:br/>
        <w:t xml:space="preserve"> --header 'Accept: application/json'</w:t>
      </w:r>
    </w:p>
    <w:p>
      <w:pPr>
        <w:pStyle w:val="Heading3"/>
      </w:pPr>
      <w:r>
        <w:t>Example 3: List devices in ascending order</w:t>
      </w:r>
    </w:p>
    <w:p>
      <w:r>
        <w:rPr>
          <w:b/>
          <w:color w:val="666666"/>
          <w:sz w:val="16"/>
        </w:rPr>
        <w:t>[bash]</w:t>
      </w:r>
    </w:p>
    <w:p>
      <w:pPr>
        <w:shd w:fill="F2F2F2" w:val="clear"/>
      </w:pPr>
      <w:r>
        <w:rPr>
          <w:rFonts w:ascii="Courier New" w:hAnsi="Courier New"/>
          <w:sz w:val="17"/>
        </w:rPr>
        <w:t>curl -i --location --request GET '{{OAUTH_METADATA.meta.baseURL}}/v2/devices?sort_order=ASC' \</w:t>
        <w:br/>
        <w:t xml:space="preserve"> --header 'Accept: application/json'</w:t>
      </w:r>
    </w:p>
    <w:p>
      <w:pPr>
        <w:pStyle w:val="Heading3"/>
      </w:pPr>
      <w:r>
        <w:t>Notes</w:t>
      </w:r>
    </w:p>
    <w:p>
      <w:pPr>
        <w:pStyle w:val="ListBullet"/>
      </w:pPr>
      <w:r>
        <w:t>Pagination is supported via cursor. If the returned cursor is empty, you have reached the final page.</w:t>
      </w:r>
    </w:p>
    <w:p>
      <w:pPr>
        <w:pStyle w:val="ListBullet"/>
      </w:pPr>
      <w:r>
        <w:t>sort_order defaults to DESC (newest to oldest).</w:t>
      </w:r>
    </w:p>
    <w:p>
      <w:pPr>
        <w:pStyle w:val="Heading3"/>
      </w:pPr>
      <w:r>
        <w:t>Related devices actions</w:t>
      </w:r>
    </w:p>
    <w:p>
      <w:pPr>
        <w:pStyle w:val="ListBullet"/>
      </w:pPr>
      <w:r>
        <w:t>[GET] Get a Device — /v2/devices/{{deviceId}}</w:t>
      </w:r>
    </w:p>
    <w:p>
      <w:r>
        <w:br w:type="page"/>
      </w:r>
    </w:p>
    <w:p>
      <w:pPr>
        <w:pStyle w:val="Heading2"/>
      </w:pPr>
      <w:r>
        <w:t>187. [GET] List Disputes</w:t>
      </w:r>
    </w:p>
    <w:p>
      <w:r>
        <w:rPr>
          <w:b/>
        </w:rPr>
        <w:t xml:space="preserve">Endpoint: </w:t>
      </w:r>
      <w:r>
        <w:rPr>
          <w:rFonts w:ascii="Courier New" w:hAnsi="Courier New"/>
          <w:sz w:val="18"/>
        </w:rPr>
        <w:t>/v2/disputes</w:t>
      </w:r>
    </w:p>
    <w:p>
      <w:pPr>
        <w:pStyle w:val="Heading3"/>
      </w:pPr>
      <w:r>
        <w:t>Method</w:t>
      </w:r>
    </w:p>
    <w:p>
      <w:r>
        <w:t>GET</w:t>
      </w:r>
    </w:p>
    <w:p>
      <w:pPr>
        <w:pStyle w:val="Heading3"/>
      </w:pPr>
      <w:r>
        <w:t>URL</w:t>
      </w:r>
    </w:p>
    <w:p>
      <w:r>
        <w:t>{{OAUTH_METADATA.meta.baseURL}}/v2/disputes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list of disputes associated with a particular Square account. Results can be filtered by dispute state and location, and paginated using a cursor.</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pagination cursor returned by a previous call to this endpoint. Provide this cursor to retrieve the next set of results for the original query.</w:t>
            </w:r>
          </w:p>
        </w:tc>
      </w:tr>
      <w:tr>
        <w:tc>
          <w:tcPr>
            <w:tcW w:type="dxa" w:w="2880"/>
          </w:tcPr>
          <w:p>
            <w:r>
              <w:t>states</w:t>
            </w:r>
          </w:p>
        </w:tc>
        <w:tc>
          <w:tcPr>
            <w:tcW w:type="dxa" w:w="2880"/>
          </w:tcPr>
          <w:p>
            <w:r>
              <w:t>enum[]</w:t>
            </w:r>
          </w:p>
        </w:tc>
        <w:tc>
          <w:tcPr>
            <w:tcW w:type="dxa" w:w="2880"/>
          </w:tcPr>
          <w:p>
            <w:r>
              <w:t>The dispute states used to filter the result. If not specified, the endpoint returns all disputes. Allowed values: INQUIRY_EVIDENCE_REQUIRED, INQUIRY_PROCESSING, INQUIRY_CLOSED, EVIDENCE_REQUIRED, PROCESSING, WON, LOST, ACCEPTED.</w:t>
            </w:r>
          </w:p>
        </w:tc>
      </w:tr>
      <w:tr>
        <w:tc>
          <w:tcPr>
            <w:tcW w:type="dxa" w:w="2880"/>
          </w:tcPr>
          <w:p>
            <w:r>
              <w:t>location_id</w:t>
            </w:r>
          </w:p>
        </w:tc>
        <w:tc>
          <w:tcPr>
            <w:tcW w:type="dxa" w:w="2880"/>
          </w:tcPr>
          <w:p>
            <w:r>
              <w:t>string</w:t>
            </w:r>
          </w:p>
        </w:tc>
        <w:tc>
          <w:tcPr>
            <w:tcW w:type="dxa" w:w="2880"/>
          </w:tcPr>
          <w:p>
            <w:r>
              <w:t>The ID of the location for which to return a list of disputes. If not specified, the endpoint returns disputes associated with all locations.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"cursor"</w:t>
        <w:br/>
        <w:t xml:space="preserve"> }</w:t>
        <w:br/>
        <w:t xml:space="preserve"> ],</w:t>
        <w:br/>
        <w:t xml:space="preserve"> "disputes": [</w:t>
        <w:br/>
        <w:t xml:space="preserve"> {</w:t>
        <w:br/>
        <w:t xml:space="preserve"> "dispute_id": "b07b9f9d-1234-5678-9012-abcdefabcdef",</w:t>
        <w:br/>
        <w:t xml:space="preserve"> "id": "b07b9f9d-1234-5678-9012-abcdefabcdef",</w:t>
        <w:br/>
        <w:t xml:space="preserve"> "amount_money": {},</w:t>
        <w:br/>
        <w:t xml:space="preserve"> "reason": "FRAUD",</w:t>
        <w:br/>
        <w:t xml:space="preserve"> "state": "EVIDENCE_REQUIRED",</w:t>
        <w:br/>
        <w:t xml:space="preserve"> "due_at": "2024-01-20T23:59:59Z",</w:t>
        <w:br/>
        <w:t xml:space="preserve"> "disputed_payment": {},</w:t>
        <w:br/>
        <w:t xml:space="preserve"> "evidence_ids": [</w:t>
        <w:br/>
        <w:t xml:space="preserve"> "evidence_1",</w:t>
        <w:br/>
        <w:t xml:space="preserve"> "evidence_2"</w:t>
        <w:br/>
        <w:t xml:space="preserve"> ],</w:t>
        <w:br/>
        <w:t xml:space="preserve"> "card_brand": "VISA",</w:t>
        <w:br/>
        <w:t xml:space="preserve"> "created_at": "2024-01-10T12:34:56Z",</w:t>
        <w:br/>
        <w:t xml:space="preserve"> "updated_at": "2024-01-12T08:15:30Z",</w:t>
        <w:br/>
        <w:t xml:space="preserve"> "brand_dispute_id": "brand_987654321",</w:t>
        <w:br/>
        <w:t xml:space="preserve"> "reported_date": "2024-01-10T00:00:00Z",</w:t>
        <w:br/>
        <w:t xml:space="preserve"> "reported_at": "2024-01-10T12:34:56Z",</w:t>
        <w:br/>
        <w:t xml:space="preserve"> "version": 3,</w:t>
        <w:br/>
        <w:t xml:space="preserve"> "location_id": "L88917AVBK2S5"</w:t>
        <w:br/>
        <w:t xml:space="preserve"> }</w:t>
        <w:br/>
        <w:t xml:space="preserve"> ],</w:t>
        <w:br/>
        <w:t xml:space="preserve"> "cursor": "CURSOR_STRING_FOR_NEXT_PAGE"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disputes</w:t>
            </w:r>
          </w:p>
        </w:tc>
        <w:tc>
          <w:tcPr>
            <w:tcW w:type="dxa" w:w="2880"/>
          </w:tcPr>
          <w:p>
            <w:r>
              <w:t>array</w:t>
            </w:r>
          </w:p>
        </w:tc>
        <w:tc>
          <w:tcPr>
            <w:tcW w:type="dxa" w:w="2880"/>
          </w:tcPr>
          <w:p>
            <w:r>
              <w:t>The list of disputes.</w:t>
            </w:r>
          </w:p>
        </w:tc>
      </w:tr>
      <w:tr>
        <w:tc>
          <w:tcPr>
            <w:tcW w:type="dxa" w:w="2880"/>
          </w:tcPr>
          <w:p>
            <w:r>
              <w:t>disputes[].dispute_id</w:t>
            </w:r>
          </w:p>
        </w:tc>
        <w:tc>
          <w:tcPr>
            <w:tcW w:type="dxa" w:w="2880"/>
          </w:tcPr>
          <w:p>
            <w:r>
              <w:t>string</w:t>
            </w:r>
          </w:p>
        </w:tc>
        <w:tc>
          <w:tcPr>
            <w:tcW w:type="dxa" w:w="2880"/>
          </w:tcPr>
          <w:p>
            <w:r>
              <w:t>The unique ID for this Dispute, generated by Square. (minLength=1, maxLength=40)</w:t>
            </w:r>
          </w:p>
        </w:tc>
      </w:tr>
      <w:tr>
        <w:tc>
          <w:tcPr>
            <w:tcW w:type="dxa" w:w="2880"/>
          </w:tcPr>
          <w:p>
            <w:r>
              <w:t>disputes[].id</w:t>
            </w:r>
          </w:p>
        </w:tc>
        <w:tc>
          <w:tcPr>
            <w:tcW w:type="dxa" w:w="2880"/>
          </w:tcPr>
          <w:p>
            <w:r>
              <w:t>string</w:t>
            </w:r>
          </w:p>
        </w:tc>
        <w:tc>
          <w:tcPr>
            <w:tcW w:type="dxa" w:w="2880"/>
          </w:tcPr>
          <w:p>
            <w:r>
              <w:t>The unique ID for this Dispute, generated by Square. (minLength=1, maxLength=40)</w:t>
            </w:r>
          </w:p>
        </w:tc>
      </w:tr>
      <w:tr>
        <w:tc>
          <w:tcPr>
            <w:tcW w:type="dxa" w:w="2880"/>
          </w:tcPr>
          <w:p>
            <w:r>
              <w:t>disputes[].amount_money</w:t>
            </w:r>
          </w:p>
        </w:tc>
        <w:tc>
          <w:tcPr>
            <w:tcW w:type="dxa" w:w="2880"/>
          </w:tcPr>
          <w:p>
            <w:r>
              <w:t>Money</w:t>
            </w:r>
          </w:p>
        </w:tc>
        <w:tc>
          <w:tcPr>
            <w:tcW w:type="dxa" w:w="2880"/>
          </w:tcPr>
          <w:p>
            <w:r>
              <w:t>The amount of money being disputed.</w:t>
            </w:r>
          </w:p>
        </w:tc>
      </w:tr>
      <w:tr>
        <w:tc>
          <w:tcPr>
            <w:tcW w:type="dxa" w:w="2880"/>
          </w:tcPr>
          <w:p>
            <w:r>
              <w:t>disputes[].reason</w:t>
            </w:r>
          </w:p>
        </w:tc>
        <w:tc>
          <w:tcPr>
            <w:tcW w:type="dxa" w:w="2880"/>
          </w:tcPr>
          <w:p>
            <w:r>
              <w:t>DisputeReason</w:t>
            </w:r>
          </w:p>
        </w:tc>
        <w:tc>
          <w:tcPr>
            <w:tcW w:type="dxa" w:w="2880"/>
          </w:tcPr>
          <w:p>
            <w:r>
              <w:t>The reason for the dispute.</w:t>
            </w:r>
          </w:p>
        </w:tc>
      </w:tr>
      <w:tr>
        <w:tc>
          <w:tcPr>
            <w:tcW w:type="dxa" w:w="2880"/>
          </w:tcPr>
          <w:p>
            <w:r>
              <w:t>disputes[].state</w:t>
            </w:r>
          </w:p>
        </w:tc>
        <w:tc>
          <w:tcPr>
            <w:tcW w:type="dxa" w:w="2880"/>
          </w:tcPr>
          <w:p>
            <w:r>
              <w:t>DisputeState</w:t>
            </w:r>
          </w:p>
        </w:tc>
        <w:tc>
          <w:tcPr>
            <w:tcW w:type="dxa" w:w="2880"/>
          </w:tcPr>
          <w:p>
            <w:r>
              <w:t>The current state of the dispute.</w:t>
            </w:r>
          </w:p>
        </w:tc>
      </w:tr>
      <w:tr>
        <w:tc>
          <w:tcPr>
            <w:tcW w:type="dxa" w:w="2880"/>
          </w:tcPr>
          <w:p>
            <w:r>
              <w:t>disputes[].due_at</w:t>
            </w:r>
          </w:p>
        </w:tc>
        <w:tc>
          <w:tcPr>
            <w:tcW w:type="dxa" w:w="2880"/>
          </w:tcPr>
          <w:p>
            <w:r>
              <w:t>string</w:t>
            </w:r>
          </w:p>
        </w:tc>
        <w:tc>
          <w:tcPr>
            <w:tcW w:type="dxa" w:w="2880"/>
          </w:tcPr>
          <w:p>
            <w:r>
              <w:t>The deadline by which the seller must respond to the dispute, in RFC 3339 format. (minLength=1, maxLength=40)</w:t>
            </w:r>
          </w:p>
        </w:tc>
      </w:tr>
      <w:tr>
        <w:tc>
          <w:tcPr>
            <w:tcW w:type="dxa" w:w="2880"/>
          </w:tcPr>
          <w:p>
            <w:r>
              <w:t>disputes[].disputed_payment</w:t>
            </w:r>
          </w:p>
        </w:tc>
        <w:tc>
          <w:tcPr>
            <w:tcW w:type="dxa" w:w="2880"/>
          </w:tcPr>
          <w:p>
            <w:r>
              <w:t>DisputedPayment</w:t>
            </w:r>
          </w:p>
        </w:tc>
        <w:tc>
          <w:tcPr>
            <w:tcW w:type="dxa" w:w="2880"/>
          </w:tcPr>
          <w:p>
            <w:r>
              <w:t>Information about the payment being disputed.</w:t>
            </w:r>
          </w:p>
        </w:tc>
      </w:tr>
      <w:tr>
        <w:tc>
          <w:tcPr>
            <w:tcW w:type="dxa" w:w="2880"/>
          </w:tcPr>
          <w:p>
            <w:r>
              <w:t>disputes[].evidence_ids</w:t>
            </w:r>
          </w:p>
        </w:tc>
        <w:tc>
          <w:tcPr>
            <w:tcW w:type="dxa" w:w="2880"/>
          </w:tcPr>
          <w:p>
            <w:r>
              <w:t>array</w:t>
            </w:r>
          </w:p>
        </w:tc>
        <w:tc>
          <w:tcPr>
            <w:tcW w:type="dxa" w:w="2880"/>
          </w:tcPr>
          <w:p>
            <w:r>
              <w:t>The IDs of the evidence associated with the dispute.</w:t>
            </w:r>
          </w:p>
        </w:tc>
      </w:tr>
      <w:tr>
        <w:tc>
          <w:tcPr>
            <w:tcW w:type="dxa" w:w="2880"/>
          </w:tcPr>
          <w:p>
            <w:r>
              <w:t>disputes[].card_brand</w:t>
            </w:r>
          </w:p>
        </w:tc>
        <w:tc>
          <w:tcPr>
            <w:tcW w:type="dxa" w:w="2880"/>
          </w:tcPr>
          <w:p>
            <w:r>
              <w:t>CardBrand</w:t>
            </w:r>
          </w:p>
        </w:tc>
        <w:tc>
          <w:tcPr>
            <w:tcW w:type="dxa" w:w="2880"/>
          </w:tcPr>
          <w:p>
            <w:r>
              <w:t>The card brand used for the disputed payment.</w:t>
            </w:r>
          </w:p>
        </w:tc>
      </w:tr>
      <w:tr>
        <w:tc>
          <w:tcPr>
            <w:tcW w:type="dxa" w:w="2880"/>
          </w:tcPr>
          <w:p>
            <w:r>
              <w:t>disputes[].created_at</w:t>
            </w:r>
          </w:p>
        </w:tc>
        <w:tc>
          <w:tcPr>
            <w:tcW w:type="dxa" w:w="2880"/>
          </w:tcPr>
          <w:p>
            <w:r>
              <w:t>string</w:t>
            </w:r>
          </w:p>
        </w:tc>
        <w:tc>
          <w:tcPr>
            <w:tcW w:type="dxa" w:w="2880"/>
          </w:tcPr>
          <w:p>
            <w:r>
              <w:t>The timestamp when the dispute was created, in RFC 3339 format. (minLength=1, maxLength=40)</w:t>
            </w:r>
          </w:p>
        </w:tc>
      </w:tr>
      <w:tr>
        <w:tc>
          <w:tcPr>
            <w:tcW w:type="dxa" w:w="2880"/>
          </w:tcPr>
          <w:p>
            <w:r>
              <w:t>disputes[].updated_at</w:t>
            </w:r>
          </w:p>
        </w:tc>
        <w:tc>
          <w:tcPr>
            <w:tcW w:type="dxa" w:w="2880"/>
          </w:tcPr>
          <w:p>
            <w:r>
              <w:t>string</w:t>
            </w:r>
          </w:p>
        </w:tc>
        <w:tc>
          <w:tcPr>
            <w:tcW w:type="dxa" w:w="2880"/>
          </w:tcPr>
          <w:p>
            <w:r>
              <w:t>The timestamp when the dispute was last updated, in RFC 3339 format. (minLength=1, maxLength=40)</w:t>
            </w:r>
          </w:p>
        </w:tc>
      </w:tr>
      <w:tr>
        <w:tc>
          <w:tcPr>
            <w:tcW w:type="dxa" w:w="2880"/>
          </w:tcPr>
          <w:p>
            <w:r>
              <w:t>disputes[].brand_dispute_id</w:t>
            </w:r>
          </w:p>
        </w:tc>
        <w:tc>
          <w:tcPr>
            <w:tcW w:type="dxa" w:w="2880"/>
          </w:tcPr>
          <w:p>
            <w:r>
              <w:t>string</w:t>
            </w:r>
          </w:p>
        </w:tc>
        <w:tc>
          <w:tcPr>
            <w:tcW w:type="dxa" w:w="2880"/>
          </w:tcPr>
          <w:p>
            <w:r>
              <w:t>The ID of the dispute in the card brand system, generated by the card brand. (minLength=1, maxLength=40)</w:t>
            </w:r>
          </w:p>
        </w:tc>
      </w:tr>
      <w:tr>
        <w:tc>
          <w:tcPr>
            <w:tcW w:type="dxa" w:w="2880"/>
          </w:tcPr>
          <w:p>
            <w:r>
              <w:t>disputes[].reported_date</w:t>
            </w:r>
          </w:p>
        </w:tc>
        <w:tc>
          <w:tcPr>
            <w:tcW w:type="dxa" w:w="2880"/>
          </w:tcPr>
          <w:p>
            <w:r>
              <w:t>string</w:t>
            </w:r>
          </w:p>
        </w:tc>
        <w:tc>
          <w:tcPr>
            <w:tcW w:type="dxa" w:w="2880"/>
          </w:tcPr>
          <w:p>
            <w:r>
              <w:t>The timestamp when the dispute was reported, in RFC 3339 format. (minLength=1, maxLength=40)</w:t>
            </w:r>
          </w:p>
        </w:tc>
      </w:tr>
      <w:tr>
        <w:tc>
          <w:tcPr>
            <w:tcW w:type="dxa" w:w="2880"/>
          </w:tcPr>
          <w:p>
            <w:r>
              <w:t>disputes[].reported_at</w:t>
            </w:r>
          </w:p>
        </w:tc>
        <w:tc>
          <w:tcPr>
            <w:tcW w:type="dxa" w:w="2880"/>
          </w:tcPr>
          <w:p>
            <w:r>
              <w:t>string</w:t>
            </w:r>
          </w:p>
        </w:tc>
        <w:tc>
          <w:tcPr>
            <w:tcW w:type="dxa" w:w="2880"/>
          </w:tcPr>
          <w:p>
            <w:r>
              <w:t>The timestamp when the dispute was reported, in RFC 3339 format. (minLength=1, maxLength=40)</w:t>
            </w:r>
          </w:p>
        </w:tc>
      </w:tr>
      <w:tr>
        <w:tc>
          <w:tcPr>
            <w:tcW w:type="dxa" w:w="2880"/>
          </w:tcPr>
          <w:p>
            <w:r>
              <w:t>disputes[].version</w:t>
            </w:r>
          </w:p>
        </w:tc>
        <w:tc>
          <w:tcPr>
            <w:tcW w:type="dxa" w:w="2880"/>
          </w:tcPr>
          <w:p>
            <w:r>
              <w:t>integer</w:t>
            </w:r>
          </w:p>
        </w:tc>
        <w:tc>
          <w:tcPr>
            <w:tcW w:type="dxa" w:w="2880"/>
          </w:tcPr>
          <w:p>
            <w:r>
              <w:t>The current version of the Dispute.</w:t>
            </w:r>
          </w:p>
        </w:tc>
      </w:tr>
      <w:tr>
        <w:tc>
          <w:tcPr>
            <w:tcW w:type="dxa" w:w="2880"/>
          </w:tcPr>
          <w:p>
            <w:r>
              <w:t>disputes[].location_id</w:t>
            </w:r>
          </w:p>
        </w:tc>
        <w:tc>
          <w:tcPr>
            <w:tcW w:type="dxa" w:w="2880"/>
          </w:tcPr>
          <w:p>
            <w:r>
              <w:t>string</w:t>
            </w:r>
          </w:p>
        </w:tc>
        <w:tc>
          <w:tcPr>
            <w:tcW w:type="dxa" w:w="2880"/>
          </w:tcPr>
          <w:p>
            <w:r>
              <w:t>The ID of the location where the dispute originated. (minLength=1, maxLength=40)</w:t>
            </w:r>
          </w:p>
        </w:tc>
      </w:tr>
      <w:tr>
        <w:tc>
          <w:tcPr>
            <w:tcW w:type="dxa" w:w="2880"/>
          </w:tcPr>
          <w:p>
            <w:r>
              <w:t>cursor</w:t>
            </w:r>
          </w:p>
        </w:tc>
        <w:tc>
          <w:tcPr>
            <w:tcW w:type="dxa" w:w="2880"/>
          </w:tcPr>
          <w:p>
            <w:r>
              <w:t>string</w:t>
            </w:r>
          </w:p>
        </w:tc>
        <w:tc>
          <w:tcPr>
            <w:tcW w:type="dxa" w:w="2880"/>
          </w:tcPr>
          <w:p>
            <w:r>
              <w:t>The pagination cursor to be used in a subsequent request. If unset,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'{{OAUTH_METADATA.meta.baseURL}}/v2/disputes?states=EVIDENCE_REQUIRED&amp;location_id=L88917AVBK2S5' \</w:t>
        <w:br/>
        <w:t xml:space="preserve"> --header 'Accept: application/json'</w:t>
      </w:r>
    </w:p>
    <w:p>
      <w:pPr>
        <w:pStyle w:val="Heading3"/>
      </w:pPr>
      <w:r>
        <w:t>Example Usage</w:t>
      </w:r>
    </w:p>
    <w:p>
      <w:pPr>
        <w:pStyle w:val="Heading3"/>
      </w:pPr>
      <w:r>
        <w:t>Example 1: List all disputes (first page)</w:t>
      </w:r>
    </w:p>
    <w:p>
      <w:r>
        <w:rPr>
          <w:b/>
          <w:color w:val="666666"/>
          <w:sz w:val="16"/>
        </w:rPr>
        <w:t>[bash]</w:t>
      </w:r>
    </w:p>
    <w:p>
      <w:pPr>
        <w:shd w:fill="F2F2F2" w:val="clear"/>
      </w:pPr>
      <w:r>
        <w:rPr>
          <w:rFonts w:ascii="Courier New" w:hAnsi="Courier New"/>
          <w:sz w:val="17"/>
        </w:rPr>
        <w:t>curl -i --request GET \</w:t>
        <w:br/>
        <w:t xml:space="preserve"> '{{OAUTH_METADATA.meta.baseURL}}/v2/disputes' \</w:t>
        <w:br/>
        <w:t xml:space="preserve"> --header 'Accept: application/json'</w:t>
      </w:r>
    </w:p>
    <w:p>
      <w:pPr>
        <w:pStyle w:val="Heading3"/>
      </w:pPr>
      <w:r>
        <w:t>Example 2: Filter by multiple states</w:t>
      </w:r>
    </w:p>
    <w:p>
      <w:r>
        <w:rPr>
          <w:b/>
          <w:color w:val="666666"/>
          <w:sz w:val="16"/>
        </w:rPr>
        <w:t>[bash]</w:t>
      </w:r>
    </w:p>
    <w:p>
      <w:pPr>
        <w:shd w:fill="F2F2F2" w:val="clear"/>
      </w:pPr>
      <w:r>
        <w:rPr>
          <w:rFonts w:ascii="Courier New" w:hAnsi="Courier New"/>
          <w:sz w:val="17"/>
        </w:rPr>
        <w:t>curl -i --request GET \</w:t>
        <w:br/>
        <w:t xml:space="preserve"> '{{OAUTH_METADATA.meta.baseURL}}/v2/disputes?states=EVIDENCE_REQUIRED&amp;states=PROCESSING' \</w:t>
        <w:br/>
        <w:t xml:space="preserve"> --header 'Accept: application/json'</w:t>
      </w:r>
    </w:p>
    <w:p>
      <w:pPr>
        <w:pStyle w:val="Heading3"/>
      </w:pPr>
      <w:r>
        <w:t>Example 3: Paginate using a cursor</w:t>
      </w:r>
    </w:p>
    <w:p>
      <w:r>
        <w:rPr>
          <w:b/>
          <w:color w:val="666666"/>
          <w:sz w:val="16"/>
        </w:rPr>
        <w:t>[bash]</w:t>
      </w:r>
    </w:p>
    <w:p>
      <w:pPr>
        <w:shd w:fill="F2F2F2" w:val="clear"/>
      </w:pPr>
      <w:r>
        <w:rPr>
          <w:rFonts w:ascii="Courier New" w:hAnsi="Courier New"/>
          <w:sz w:val="17"/>
        </w:rPr>
        <w:t>curl -i --request GET \</w:t>
        <w:br/>
        <w:t xml:space="preserve"> '{{OAUTH_METADATA.meta.baseURL}}/v2/disputes?cursor=CURSOR_STRING_FOR_NEXT_PAGE' \</w:t>
        <w:br/>
        <w:t xml:space="preserve"> --header 'Accept: application/json'</w:t>
      </w:r>
    </w:p>
    <w:p>
      <w:pPr>
        <w:pStyle w:val="Heading3"/>
      </w:pPr>
      <w:r>
        <w:t>Notes</w:t>
      </w:r>
    </w:p>
    <w:p>
      <w:pPr>
        <w:pStyle w:val="ListBullet"/>
      </w:pPr>
      <w:r>
        <w:t>Pagination: use the returned cursor value to fetch the next page of results by passing it back as the cursor query parameter.</w:t>
      </w:r>
    </w:p>
    <w:p>
      <w:pPr>
        <w:pStyle w:val="ListBullet"/>
      </w:pPr>
      <w:r>
        <w:t>If states is not provided, the endpoint returns disputes in all states.</w:t>
      </w:r>
    </w:p>
    <w:p>
      <w:pPr>
        <w:pStyle w:val="ListBullet"/>
      </w:pPr>
      <w:r>
        <w:t>If location_id is not provided, the endpoint returns disputes across all locations.</w:t>
      </w:r>
    </w:p>
    <w:p>
      <w:pPr>
        <w:pStyle w:val="Heading3"/>
      </w:pPr>
      <w:r>
        <w:t>Related disputes actions</w:t>
      </w:r>
    </w:p>
    <w:p>
      <w:pPr>
        <w:pStyle w:val="ListBullet"/>
      </w:pPr>
      <w:r>
        <w:t>[POST] Accept a Dispute Loss — /v2/disputes/{{disputeId}}/accept</w:t>
      </w:r>
    </w:p>
    <w:p>
      <w:pPr>
        <w:pStyle w:val="ListBullet"/>
      </w:pPr>
      <w:r>
        <w:t>[GET] Retrieve a Dispute — /v2/disputes/{{disputeId}}</w:t>
      </w:r>
    </w:p>
    <w:p>
      <w:pPr>
        <w:pStyle w:val="ListBullet"/>
      </w:pPr>
      <w:r>
        <w:t>[DELETE] Delete Evidence from a Dispute — /v2/disputes/{{disputeId}}/evidence/{{evidenceId}}</w:t>
      </w:r>
    </w:p>
    <w:p>
      <w:pPr>
        <w:pStyle w:val="ListBullet"/>
      </w:pPr>
      <w:r>
        <w:t>[POST] Submit Evidence for a Dispute — /v2/disputes/{{disputeId}}/submit-evidence</w:t>
      </w:r>
    </w:p>
    <w:p>
      <w:r>
        <w:br w:type="page"/>
      </w:r>
    </w:p>
    <w:p>
      <w:pPr>
        <w:pStyle w:val="Heading2"/>
      </w:pPr>
      <w:r>
        <w:t>188. [GET] Retrieve a Dispute</w:t>
      </w:r>
    </w:p>
    <w:p>
      <w:r>
        <w:rPr>
          <w:b/>
        </w:rPr>
        <w:t xml:space="preserve">Endpoint: </w:t>
      </w:r>
      <w:r>
        <w:rPr>
          <w:rFonts w:ascii="Courier New" w:hAnsi="Courier New"/>
          <w:sz w:val="18"/>
        </w:rPr>
        <w:t>/v2/disputes/{{disputeId}}</w:t>
      </w:r>
    </w:p>
    <w:p>
      <w:pPr>
        <w:pStyle w:val="Heading3"/>
      </w:pPr>
      <w:r>
        <w:t>Prerequisites</w:t>
      </w:r>
    </w:p>
    <w:p>
      <w:pPr>
        <w:pStyle w:val="ListBullet"/>
      </w:pPr>
      <w:r>
        <w:t>You must have access to the Disputes API for the Square account that owns the dispute.</w:t>
      </w:r>
    </w:p>
    <w:p>
      <w:pPr>
        <w:pStyle w:val="Heading3"/>
      </w:pPr>
      <w:r>
        <w:t>Method</w:t>
      </w:r>
    </w:p>
    <w:p>
      <w:r>
        <w:t>GET</w:t>
      </w:r>
    </w:p>
    <w:p>
      <w:pPr>
        <w:pStyle w:val="Heading3"/>
      </w:pPr>
      <w:r>
        <w:t>URL</w:t>
      </w:r>
    </w:p>
    <w:p>
      <w:r>
        <w:t>{{OAUTH_METADATA.meta.baseURL}}/v2/disputes/{{dispute_id}}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about a specific dispute, identified by dispute_id.</w:t>
      </w:r>
    </w:p>
    <w:p>
      <w:pPr>
        <w:pStyle w:val="Heading3"/>
      </w:pPr>
      <w:r>
        <w:t>Enforcement Rules</w:t>
      </w:r>
    </w:p>
    <w:p>
      <w:pPr>
        <w:pStyle w:val="ListBullet"/>
      </w:pPr>
      <w:r>
        <w:t>The dispute_id path parameter must always be present.</w:t>
      </w:r>
    </w:p>
    <w:p>
      <w:pPr>
        <w:pStyle w:val="ListBullet"/>
      </w:pPr>
      <w:r>
        <w:t>If the user provides a dispute_id, use that value directly.</w:t>
      </w:r>
    </w:p>
    <w:p>
      <w:pPr>
        <w:pStyle w:val="ListBullet"/>
      </w:pPr>
      <w:r>
        <w:t>Do not call the API with a missing or empty dispute_id (e.g., avoid /v2/disputes/).</w:t>
      </w:r>
    </w:p>
    <w:p>
      <w:pPr>
        <w:pStyle w:val="ListBullet"/>
      </w:pPr>
      <w:r>
        <w:t>Always construct the path as /v2/disputes/{{dispute_id}}, where {{dispute_id}} is a non-empty string.</w:t>
      </w:r>
    </w:p>
    <w:p>
      <w:pPr>
        <w:pStyle w:val="ListBullet"/>
      </w:pPr>
      <w:r>
        <w:t>Do not infer or guess the dispute_id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/v2/disputes/DISP_1234567890</w:t>
        <w:br/>
        <w:t>/v2/disputes/9e0c7f5d-1a2b-3c4d-5e6f-1234567890ab</w:t>
      </w:r>
    </w:p>
    <w:p>
      <w:pPr>
        <w:pStyle w:val="Heading3"/>
      </w:pPr>
      <w:r>
        <w:t>Invalid Examples</w:t>
      </w:r>
    </w:p>
    <w:p>
      <w:r>
        <w:rPr>
          <w:b/>
          <w:color w:val="666666"/>
          <w:sz w:val="16"/>
        </w:rPr>
        <w:t>[http]</w:t>
      </w:r>
    </w:p>
    <w:p>
      <w:pPr>
        <w:shd w:fill="F2F2F2" w:val="clear"/>
      </w:pPr>
      <w:r>
        <w:rPr>
          <w:rFonts w:ascii="Courier New" w:hAnsi="Courier New"/>
          <w:sz w:val="17"/>
        </w:rPr>
        <w:t>/v2/disputes/</w:t>
        <w:br/>
        <w:t>/v2/disputes</w:t>
        <w:br/>
        <w:t>/v2/disputes/{{empty}}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dispute_id</w:t>
            </w:r>
          </w:p>
        </w:tc>
        <w:tc>
          <w:tcPr>
            <w:tcW w:type="dxa" w:w="2880"/>
          </w:tcPr>
          <w:p>
            <w:r>
              <w:t>string</w:t>
            </w:r>
          </w:p>
        </w:tc>
        <w:tc>
          <w:tcPr>
            <w:tcW w:type="dxa" w:w="2880"/>
          </w:tcPr>
          <w:p>
            <w:r>
              <w:t>The ID of the dispute you want more details about.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"dispute_id"</w:t>
        <w:br/>
        <w:t xml:space="preserve"> }</w:t>
        <w:br/>
        <w:t xml:space="preserve"> ],</w:t>
        <w:br/>
        <w:t xml:space="preserve"> "dispute": {</w:t>
        <w:br/>
        <w:t xml:space="preserve"> "dispute_id": "DISP_1234567890",</w:t>
        <w:br/>
        <w:t xml:space="preserve"> "id": "DISP_1234567890",</w:t>
        <w:br/>
        <w:t xml:space="preserve"> "amount_money": {},</w:t>
        <w:br/>
        <w:t xml:space="preserve"> "reason": "FRAUD",</w:t>
        <w:br/>
        <w:t xml:space="preserve"> "state": "EVIDENCE_REQUIRED",</w:t>
        <w:br/>
        <w:t xml:space="preserve"> "due_at": "2024-01-15T10:30:00Z",</w:t>
        <w:br/>
        <w:t xml:space="preserve"> "disputed_payment": {},</w:t>
        <w:br/>
        <w:t xml:space="preserve"> "evidence_ids": [</w:t>
        <w:br/>
        <w:t xml:space="preserve"> "EVID_abc123",</w:t>
        <w:br/>
        <w:t xml:space="preserve"> "EVID_def456"</w:t>
        <w:br/>
        <w:t xml:space="preserve"> ],</w:t>
        <w:br/>
        <w:t xml:space="preserve"> "card_brand": "VISA",</w:t>
        <w:br/>
        <w:t xml:space="preserve"> "created_at": "2024-01-10T09:00:00Z",</w:t>
        <w:br/>
        <w:t xml:space="preserve"> "updated_at": "2024-01-12T14:45:00Z",</w:t>
        <w:br/>
        <w:t xml:space="preserve"> "brand_dispute_id": "BRAND_9876543210",</w:t>
        <w:br/>
        <w:t xml:space="preserve"> "reported_date": "2024-01-10T00:00:00Z",</w:t>
        <w:br/>
        <w:t xml:space="preserve"> "reported_at": "2024-01-10T09:00:00Z",</w:t>
        <w:br/>
        <w:t xml:space="preserve"> "version": 3,</w:t>
        <w:br/>
        <w:t xml:space="preserve"> "location_id": "L88917AVBK2S5"</w:t>
        <w:br/>
        <w:t xml:space="preserve">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"NOT_FOUND",</w:t>
        <w:br/>
        <w:t xml:space="preserve"> "detail": "The specified dispute was not found.",</w:t>
        <w:br/>
        <w:t xml:space="preserve"> "field": "dispute_id"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dispute</w:t>
            </w:r>
          </w:p>
        </w:tc>
        <w:tc>
          <w:tcPr>
            <w:tcW w:type="dxa" w:w="2880"/>
          </w:tcPr>
          <w:p>
            <w:r>
              <w:t>object</w:t>
            </w:r>
          </w:p>
        </w:tc>
        <w:tc>
          <w:tcPr>
            <w:tcW w:type="dxa" w:w="2880"/>
          </w:tcPr>
          <w:p>
            <w:r>
              <w:t>The dispute details.</w:t>
            </w:r>
          </w:p>
        </w:tc>
      </w:tr>
      <w:tr>
        <w:tc>
          <w:tcPr>
            <w:tcW w:type="dxa" w:w="2880"/>
          </w:tcPr>
          <w:p>
            <w:r>
              <w:t>dispute.dispute_id</w:t>
            </w:r>
          </w:p>
        </w:tc>
        <w:tc>
          <w:tcPr>
            <w:tcW w:type="dxa" w:w="2880"/>
          </w:tcPr>
          <w:p>
            <w:r>
              <w:t>string</w:t>
            </w:r>
          </w:p>
        </w:tc>
        <w:tc>
          <w:tcPr>
            <w:tcW w:type="dxa" w:w="2880"/>
          </w:tcPr>
          <w:p>
            <w:r>
              <w:t>Unique ID for this Dispute, generated by Square. (minLength=1, maxLength=40)</w:t>
            </w:r>
          </w:p>
        </w:tc>
      </w:tr>
      <w:tr>
        <w:tc>
          <w:tcPr>
            <w:tcW w:type="dxa" w:w="2880"/>
          </w:tcPr>
          <w:p>
            <w:r>
              <w:t>dispute.id</w:t>
            </w:r>
          </w:p>
        </w:tc>
        <w:tc>
          <w:tcPr>
            <w:tcW w:type="dxa" w:w="2880"/>
          </w:tcPr>
          <w:p>
            <w:r>
              <w:t>string</w:t>
            </w:r>
          </w:p>
        </w:tc>
        <w:tc>
          <w:tcPr>
            <w:tcW w:type="dxa" w:w="2880"/>
          </w:tcPr>
          <w:p>
            <w:r>
              <w:t>Unique ID for this Dispute, generated by Square. (minLength=1, maxLength=40)</w:t>
            </w:r>
          </w:p>
        </w:tc>
      </w:tr>
      <w:tr>
        <w:tc>
          <w:tcPr>
            <w:tcW w:type="dxa" w:w="2880"/>
          </w:tcPr>
          <w:p>
            <w:r>
              <w:t>dispute.amount_money</w:t>
            </w:r>
          </w:p>
        </w:tc>
        <w:tc>
          <w:tcPr>
            <w:tcW w:type="dxa" w:w="2880"/>
          </w:tcPr>
          <w:p>
            <w:r>
              <w:t>&lt;Money&gt;</w:t>
            </w:r>
          </w:p>
        </w:tc>
        <w:tc>
          <w:tcPr>
            <w:tcW w:type="dxa" w:w="2880"/>
          </w:tcPr>
          <w:p>
            <w:r>
              <w:t>Amount of the dispute.</w:t>
            </w:r>
          </w:p>
        </w:tc>
      </w:tr>
      <w:tr>
        <w:tc>
          <w:tcPr>
            <w:tcW w:type="dxa" w:w="2880"/>
          </w:tcPr>
          <w:p>
            <w:r>
              <w:t>dispute.reason</w:t>
            </w:r>
          </w:p>
        </w:tc>
        <w:tc>
          <w:tcPr>
            <w:tcW w:type="dxa" w:w="2880"/>
          </w:tcPr>
          <w:p>
            <w:r>
              <w:t>&lt;DisputeReason&gt;</w:t>
            </w:r>
          </w:p>
        </w:tc>
        <w:tc>
          <w:tcPr>
            <w:tcW w:type="dxa" w:w="2880"/>
          </w:tcPr>
          <w:p>
            <w:r>
              <w:t>Reason for the dispute.</w:t>
            </w:r>
          </w:p>
        </w:tc>
      </w:tr>
      <w:tr>
        <w:tc>
          <w:tcPr>
            <w:tcW w:type="dxa" w:w="2880"/>
          </w:tcPr>
          <w:p>
            <w:r>
              <w:t>dispute.state</w:t>
            </w:r>
          </w:p>
        </w:tc>
        <w:tc>
          <w:tcPr>
            <w:tcW w:type="dxa" w:w="2880"/>
          </w:tcPr>
          <w:p>
            <w:r>
              <w:t>&lt;DisputeState&gt;</w:t>
            </w:r>
          </w:p>
        </w:tc>
        <w:tc>
          <w:tcPr>
            <w:tcW w:type="dxa" w:w="2880"/>
          </w:tcPr>
          <w:p>
            <w:r>
              <w:t>Current state of the dispute.</w:t>
            </w:r>
          </w:p>
        </w:tc>
      </w:tr>
      <w:tr>
        <w:tc>
          <w:tcPr>
            <w:tcW w:type="dxa" w:w="2880"/>
          </w:tcPr>
          <w:p>
            <w:r>
              <w:t>dispute.due_at</w:t>
            </w:r>
          </w:p>
        </w:tc>
        <w:tc>
          <w:tcPr>
            <w:tcW w:type="dxa" w:w="2880"/>
          </w:tcPr>
          <w:p>
            <w:r>
              <w:t>string</w:t>
            </w:r>
          </w:p>
        </w:tc>
        <w:tc>
          <w:tcPr>
            <w:tcW w:type="dxa" w:w="2880"/>
          </w:tcPr>
          <w:p>
            <w:r>
              <w:t>Deadline by which the seller must respond, in RFC 3339 format. (minLength=1, maxLength=40)</w:t>
            </w:r>
          </w:p>
        </w:tc>
      </w:tr>
      <w:tr>
        <w:tc>
          <w:tcPr>
            <w:tcW w:type="dxa" w:w="2880"/>
          </w:tcPr>
          <w:p>
            <w:r>
              <w:t>dispute.disputed_payment</w:t>
            </w:r>
          </w:p>
        </w:tc>
        <w:tc>
          <w:tcPr>
            <w:tcW w:type="dxa" w:w="2880"/>
          </w:tcPr>
          <w:p>
            <w:r>
              <w:t>&lt;DisputedPayment&gt;</w:t>
            </w:r>
          </w:p>
        </w:tc>
        <w:tc>
          <w:tcPr>
            <w:tcW w:type="dxa" w:w="2880"/>
          </w:tcPr>
          <w:p>
            <w:r>
              <w:t>The payment that was disputed.</w:t>
            </w:r>
          </w:p>
        </w:tc>
      </w:tr>
      <w:tr>
        <w:tc>
          <w:tcPr>
            <w:tcW w:type="dxa" w:w="2880"/>
          </w:tcPr>
          <w:p>
            <w:r>
              <w:t>dispute.evidence_ids</w:t>
            </w:r>
          </w:p>
        </w:tc>
        <w:tc>
          <w:tcPr>
            <w:tcW w:type="dxa" w:w="2880"/>
          </w:tcPr>
          <w:p>
            <w:r>
              <w:t>array</w:t>
            </w:r>
          </w:p>
        </w:tc>
        <w:tc>
          <w:tcPr>
            <w:tcW w:type="dxa" w:w="2880"/>
          </w:tcPr>
          <w:p>
            <w:r>
              <w:t>The IDs of evidence associated with the dispute.</w:t>
            </w:r>
          </w:p>
        </w:tc>
      </w:tr>
      <w:tr>
        <w:tc>
          <w:tcPr>
            <w:tcW w:type="dxa" w:w="2880"/>
          </w:tcPr>
          <w:p>
            <w:r>
              <w:t>dispute.card_brand</w:t>
            </w:r>
          </w:p>
        </w:tc>
        <w:tc>
          <w:tcPr>
            <w:tcW w:type="dxa" w:w="2880"/>
          </w:tcPr>
          <w:p>
            <w:r>
              <w:t>&lt;CardBrand&gt;</w:t>
            </w:r>
          </w:p>
        </w:tc>
        <w:tc>
          <w:tcPr>
            <w:tcW w:type="dxa" w:w="2880"/>
          </w:tcPr>
          <w:p>
            <w:r>
              <w:t>Card brand associated with the dispute.</w:t>
            </w:r>
          </w:p>
        </w:tc>
      </w:tr>
      <w:tr>
        <w:tc>
          <w:tcPr>
            <w:tcW w:type="dxa" w:w="2880"/>
          </w:tcPr>
          <w:p>
            <w:r>
              <w:t>dispute.created_at</w:t>
            </w:r>
          </w:p>
        </w:tc>
        <w:tc>
          <w:tcPr>
            <w:tcW w:type="dxa" w:w="2880"/>
          </w:tcPr>
          <w:p>
            <w:r>
              <w:t>string</w:t>
            </w:r>
          </w:p>
        </w:tc>
        <w:tc>
          <w:tcPr>
            <w:tcW w:type="dxa" w:w="2880"/>
          </w:tcPr>
          <w:p>
            <w:r>
              <w:t>Timestamp when the dispute was created, in RFC 3339 format. (minLength=1, maxLength=40)</w:t>
            </w:r>
          </w:p>
        </w:tc>
      </w:tr>
      <w:tr>
        <w:tc>
          <w:tcPr>
            <w:tcW w:type="dxa" w:w="2880"/>
          </w:tcPr>
          <w:p>
            <w:r>
              <w:t>dispute.updated_at</w:t>
            </w:r>
          </w:p>
        </w:tc>
        <w:tc>
          <w:tcPr>
            <w:tcW w:type="dxa" w:w="2880"/>
          </w:tcPr>
          <w:p>
            <w:r>
              <w:t>string</w:t>
            </w:r>
          </w:p>
        </w:tc>
        <w:tc>
          <w:tcPr>
            <w:tcW w:type="dxa" w:w="2880"/>
          </w:tcPr>
          <w:p>
            <w:r>
              <w:t>Timestamp when the dispute was last updated, in RFC 3339 format. (minLength=1, maxLength=40)</w:t>
            </w:r>
          </w:p>
        </w:tc>
      </w:tr>
      <w:tr>
        <w:tc>
          <w:tcPr>
            <w:tcW w:type="dxa" w:w="2880"/>
          </w:tcPr>
          <w:p>
            <w:r>
              <w:t>dispute.brand_dispute_id</w:t>
            </w:r>
          </w:p>
        </w:tc>
        <w:tc>
          <w:tcPr>
            <w:tcW w:type="dxa" w:w="2880"/>
          </w:tcPr>
          <w:p>
            <w:r>
              <w:t>string</w:t>
            </w:r>
          </w:p>
        </w:tc>
        <w:tc>
          <w:tcPr>
            <w:tcW w:type="dxa" w:w="2880"/>
          </w:tcPr>
          <w:p>
            <w:r>
              <w:t>Dispute ID in the card brand system. (minLength=1, maxLength=40)</w:t>
            </w:r>
          </w:p>
        </w:tc>
      </w:tr>
      <w:tr>
        <w:tc>
          <w:tcPr>
            <w:tcW w:type="dxa" w:w="2880"/>
          </w:tcPr>
          <w:p>
            <w:r>
              <w:t>dispute.reported_date</w:t>
            </w:r>
          </w:p>
        </w:tc>
        <w:tc>
          <w:tcPr>
            <w:tcW w:type="dxa" w:w="2880"/>
          </w:tcPr>
          <w:p>
            <w:r>
              <w:t>string</w:t>
            </w:r>
          </w:p>
        </w:tc>
        <w:tc>
          <w:tcPr>
            <w:tcW w:type="dxa" w:w="2880"/>
          </w:tcPr>
          <w:p>
            <w:r>
              <w:t>Timestamp when the dispute was reported, in RFC 3339 format. (minLength=1, maxLength=40)</w:t>
            </w:r>
          </w:p>
        </w:tc>
      </w:tr>
      <w:tr>
        <w:tc>
          <w:tcPr>
            <w:tcW w:type="dxa" w:w="2880"/>
          </w:tcPr>
          <w:p>
            <w:r>
              <w:t>dispute.reported_at</w:t>
            </w:r>
          </w:p>
        </w:tc>
        <w:tc>
          <w:tcPr>
            <w:tcW w:type="dxa" w:w="2880"/>
          </w:tcPr>
          <w:p>
            <w:r>
              <w:t>string</w:t>
            </w:r>
          </w:p>
        </w:tc>
        <w:tc>
          <w:tcPr>
            <w:tcW w:type="dxa" w:w="2880"/>
          </w:tcPr>
          <w:p>
            <w:r>
              <w:t>Timestamp when the dispute was reported, in RFC 3339 format. (minLength=1, maxLength=40)</w:t>
            </w:r>
          </w:p>
        </w:tc>
      </w:tr>
      <w:tr>
        <w:tc>
          <w:tcPr>
            <w:tcW w:type="dxa" w:w="2880"/>
          </w:tcPr>
          <w:p>
            <w:r>
              <w:t>dispute.version</w:t>
            </w:r>
          </w:p>
        </w:tc>
        <w:tc>
          <w:tcPr>
            <w:tcW w:type="dxa" w:w="2880"/>
          </w:tcPr>
          <w:p>
            <w:r>
              <w:t>integer</w:t>
            </w:r>
          </w:p>
        </w:tc>
        <w:tc>
          <w:tcPr>
            <w:tcW w:type="dxa" w:w="2880"/>
          </w:tcPr>
          <w:p>
            <w:r>
              <w:t>Current version of the Dispute.</w:t>
            </w:r>
          </w:p>
        </w:tc>
      </w:tr>
      <w:tr>
        <w:tc>
          <w:tcPr>
            <w:tcW w:type="dxa" w:w="2880"/>
          </w:tcPr>
          <w:p>
            <w:r>
              <w:t>dispute.location_id</w:t>
            </w:r>
          </w:p>
        </w:tc>
        <w:tc>
          <w:tcPr>
            <w:tcW w:type="dxa" w:w="2880"/>
          </w:tcPr>
          <w:p>
            <w:r>
              <w:t>string</w:t>
            </w:r>
          </w:p>
        </w:tc>
        <w:tc>
          <w:tcPr>
            <w:tcW w:type="dxa" w:w="2880"/>
          </w:tcPr>
          <w:p>
            <w:r>
              <w:t>ID of the location where the dispute originated. (minLength=1, maxLength=40)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'{{OAUTH_METADATA.meta.baseURL}}/v2/disputes/DISP_1234567890' \</w:t>
        <w:br/>
        <w:t xml:space="preserve"> --header 'Accept: application/json'</w:t>
      </w:r>
    </w:p>
    <w:p>
      <w:pPr>
        <w:pStyle w:val="Heading3"/>
      </w:pPr>
      <w:r>
        <w:t>Notes</w:t>
      </w:r>
    </w:p>
    <w:p>
      <w:pPr>
        <w:pStyle w:val="ListBullet"/>
      </w:pPr>
      <w:r>
        <w:t>This endpoint has no query parameters and no request body.</w:t>
      </w:r>
    </w:p>
    <w:p>
      <w:pPr>
        <w:pStyle w:val="ListBullet"/>
      </w:pPr>
      <w:r>
        <w:t>Several response fields are documented as typed objects/enums (for example, &lt;Money&gt;, &lt;DisputedPayment&gt;, &lt;DisputeReason&gt;). Their internal schemas were not included in the scraped content, so they are left as-is.</w:t>
      </w:r>
    </w:p>
    <w:p>
      <w:pPr>
        <w:pStyle w:val="Heading3"/>
      </w:pPr>
      <w:r>
        <w:t>Related disputes actions</w:t>
      </w:r>
    </w:p>
    <w:p>
      <w:pPr>
        <w:pStyle w:val="ListBullet"/>
      </w:pPr>
      <w:r>
        <w:t>[POST] Accept a Dispute Loss — /v2/disputes/{{disputeId}}/accept</w:t>
      </w:r>
    </w:p>
    <w:p>
      <w:pPr>
        <w:pStyle w:val="ListBullet"/>
      </w:pPr>
      <w:r>
        <w:t>[GET] List Disputes — /v2/disputes</w:t>
      </w:r>
    </w:p>
    <w:p>
      <w:pPr>
        <w:pStyle w:val="ListBullet"/>
      </w:pPr>
      <w:r>
        <w:t>[DELETE] Delete Evidence from a Dispute — /v2/disputes/{{disputeId}}/evidence/{{evidenceId}}</w:t>
      </w:r>
    </w:p>
    <w:p>
      <w:pPr>
        <w:pStyle w:val="ListBullet"/>
      </w:pPr>
      <w:r>
        <w:t>[POST] Submit Evidence for a Dispute — /v2/disputes/{{disputeId}}/submit-evidence</w:t>
      </w:r>
    </w:p>
    <w:p>
      <w:r>
        <w:br w:type="page"/>
      </w:r>
    </w:p>
    <w:p>
      <w:pPr>
        <w:pStyle w:val="Heading2"/>
      </w:pPr>
      <w:r>
        <w:t>189. [GET] Retrieve an Employee</w:t>
      </w:r>
    </w:p>
    <w:p>
      <w:r>
        <w:rPr>
          <w:b/>
        </w:rPr>
        <w:t xml:space="preserve">Endpoint: </w:t>
      </w:r>
      <w:r>
        <w:rPr>
          <w:rFonts w:ascii="Courier New" w:hAnsi="Courier New"/>
          <w:sz w:val="18"/>
        </w:rPr>
        <w:t>/v2/employees/{{id}}</w:t>
      </w:r>
    </w:p>
    <w:p>
      <w:pPr>
        <w:pStyle w:val="Heading3"/>
      </w:pPr>
      <w:r>
        <w:t>Method</w:t>
      </w:r>
    </w:p>
    <w:p>
      <w:r>
        <w:t>GET</w:t>
      </w:r>
    </w:p>
    <w:p>
      <w:pPr>
        <w:pStyle w:val="Heading3"/>
      </w:pPr>
      <w:r>
        <w:t>URL</w:t>
      </w:r>
    </w:p>
    <w:p>
      <w:r>
        <w:t>{{OAUTH_METADATA.meta.baseURL}}/v2/employees/{{id}}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employee by employee UUID.</w:t>
      </w:r>
    </w:p>
    <w:p>
      <w:pPr>
        <w:pStyle w:val="Heading3"/>
      </w:pPr>
      <w:r>
        <w:t>Enforcement Rules</w:t>
      </w:r>
    </w:p>
    <w:p>
      <w:pPr>
        <w:pStyle w:val="ListBullet"/>
      </w:pPr>
      <w:r>
        <w:t>The id path parameter must always be present and must be a non-empty string.</w:t>
      </w:r>
    </w:p>
    <w:p>
      <w:pPr>
        <w:pStyle w:val="ListBullet"/>
      </w:pPr>
      <w:r>
        <w:t>Always construct the path as /v2/employees/{{id}}.</w:t>
      </w:r>
    </w:p>
    <w:p>
      <w:pPr>
        <w:pStyle w:val="ListBullet"/>
      </w:pPr>
      <w:r>
        <w:t>Do not call the API with a missing or empty id (e.g., avoid /v2/employees/).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/v2/employees/3f3d2c2e-6a3e-4d91-8f8d-1d2c3b4a5e6f</w:t>
      </w:r>
    </w:p>
    <w:p>
      <w:pPr>
        <w:pStyle w:val="Heading3"/>
      </w:pPr>
      <w:r>
        <w:t>Invalid Examples</w:t>
      </w:r>
    </w:p>
    <w:p>
      <w:r>
        <w:rPr>
          <w:b/>
          <w:color w:val="666666"/>
          <w:sz w:val="16"/>
        </w:rPr>
        <w:t>[http]</w:t>
      </w:r>
    </w:p>
    <w:p>
      <w:pPr>
        <w:shd w:fill="F2F2F2" w:val="clear"/>
      </w:pPr>
      <w:r>
        <w:rPr>
          <w:rFonts w:ascii="Courier New" w:hAnsi="Courier New"/>
          <w:sz w:val="17"/>
        </w:rPr>
        <w:t>/v2/employees/</w:t>
        <w:br/>
        <w:t>/v2/employees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UUID for the employee that was requested.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 {</w:t>
        <w:br/>
        <w:t xml:space="preserve"> "id": "3f3d2c2e-6a3e-4d91-8f8d-1d2c3b4a5e6f",</w:t>
        <w:br/>
        <w:t xml:space="preserve"> "first_name": "Avery",</w:t>
        <w:br/>
        <w:t xml:space="preserve"> "last_name": "Nguyen",</w:t>
        <w:br/>
        <w:t xml:space="preserve"> "email": "avery.nguyen@example.com",</w:t>
        <w:br/>
        <w:t xml:space="preserve"> "phone_number": "+12125554250",</w:t>
        <w:br/>
        <w:t xml:space="preserve"> "location_ids": [</w:t>
        <w:br/>
        <w:t xml:space="preserve"> "L88917AVBK2S5",</w:t>
        <w:br/>
        <w:t xml:space="preserve"> "L1Q2W3E4R5T6Y7"</w:t>
        <w:br/>
        <w:t xml:space="preserve"> ],</w:t>
        <w:br/>
        <w:t xml:space="preserve"> "status": "ACTIVE",</w:t>
        <w:br/>
        <w:t xml:space="preserve"> "is_owner": false,</w:t>
        <w:br/>
        <w:t xml:space="preserve"> "created_at": "2023-08-01T12:34:56Z",</w:t>
        <w:br/>
        <w:t xml:space="preserve"> "updated_at": "2024-01-15T10:30:00Z"</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w:t>
            </w:r>
          </w:p>
        </w:tc>
        <w:tc>
          <w:tcPr>
            <w:tcW w:type="dxa" w:w="2880"/>
          </w:tcPr>
          <w:p>
            <w:r>
              <w:t>object</w:t>
            </w:r>
          </w:p>
        </w:tc>
        <w:tc>
          <w:tcPr>
            <w:tcW w:type="dxa" w:w="2880"/>
          </w:tcPr>
          <w:p>
            <w:r>
              <w:t>The retrieved employee object.</w:t>
            </w:r>
          </w:p>
        </w:tc>
      </w:tr>
      <w:tr>
        <w:tc>
          <w:tcPr>
            <w:tcW w:type="dxa" w:w="2880"/>
          </w:tcPr>
          <w:p>
            <w:r>
              <w:t>employee.id</w:t>
            </w:r>
          </w:p>
        </w:tc>
        <w:tc>
          <w:tcPr>
            <w:tcW w:type="dxa" w:w="2880"/>
          </w:tcPr>
          <w:p>
            <w:r>
              <w:t>string</w:t>
            </w:r>
          </w:p>
        </w:tc>
        <w:tc>
          <w:tcPr>
            <w:tcW w:type="dxa" w:w="2880"/>
          </w:tcPr>
          <w:p>
            <w:r>
              <w:t>UUID for this object.</w:t>
            </w:r>
          </w:p>
        </w:tc>
      </w:tr>
      <w:tr>
        <w:tc>
          <w:tcPr>
            <w:tcW w:type="dxa" w:w="2880"/>
          </w:tcPr>
          <w:p>
            <w:r>
              <w:t>employee.first_name</w:t>
            </w:r>
          </w:p>
        </w:tc>
        <w:tc>
          <w:tcPr>
            <w:tcW w:type="dxa" w:w="2880"/>
          </w:tcPr>
          <w:p>
            <w:r>
              <w:t>string</w:t>
            </w:r>
          </w:p>
        </w:tc>
        <w:tc>
          <w:tcPr>
            <w:tcW w:type="dxa" w:w="2880"/>
          </w:tcPr>
          <w:p>
            <w:r>
              <w:t>The employee's first name.</w:t>
            </w:r>
          </w:p>
        </w:tc>
      </w:tr>
      <w:tr>
        <w:tc>
          <w:tcPr>
            <w:tcW w:type="dxa" w:w="2880"/>
          </w:tcPr>
          <w:p>
            <w:r>
              <w:t>employee.last_name</w:t>
            </w:r>
          </w:p>
        </w:tc>
        <w:tc>
          <w:tcPr>
            <w:tcW w:type="dxa" w:w="2880"/>
          </w:tcPr>
          <w:p>
            <w:r>
              <w:t>string</w:t>
            </w:r>
          </w:p>
        </w:tc>
        <w:tc>
          <w:tcPr>
            <w:tcW w:type="dxa" w:w="2880"/>
          </w:tcPr>
          <w:p>
            <w:r>
              <w:t>The employee's last name.</w:t>
            </w:r>
          </w:p>
        </w:tc>
      </w:tr>
      <w:tr>
        <w:tc>
          <w:tcPr>
            <w:tcW w:type="dxa" w:w="2880"/>
          </w:tcPr>
          <w:p>
            <w:r>
              <w:t>employee.email</w:t>
            </w:r>
          </w:p>
        </w:tc>
        <w:tc>
          <w:tcPr>
            <w:tcW w:type="dxa" w:w="2880"/>
          </w:tcPr>
          <w:p>
            <w:r>
              <w:t>string</w:t>
            </w:r>
          </w:p>
        </w:tc>
        <w:tc>
          <w:tcPr>
            <w:tcW w:type="dxa" w:w="2880"/>
          </w:tcPr>
          <w:p>
            <w:r>
              <w:t>The employee's email address.</w:t>
            </w:r>
          </w:p>
        </w:tc>
      </w:tr>
      <w:tr>
        <w:tc>
          <w:tcPr>
            <w:tcW w:type="dxa" w:w="2880"/>
          </w:tcPr>
          <w:p>
            <w:r>
              <w:t>employee.phone_number</w:t>
            </w:r>
          </w:p>
        </w:tc>
        <w:tc>
          <w:tcPr>
            <w:tcW w:type="dxa" w:w="2880"/>
          </w:tcPr>
          <w:p>
            <w:r>
              <w:t>string</w:t>
            </w:r>
          </w:p>
        </w:tc>
        <w:tc>
          <w:tcPr>
            <w:tcW w:type="dxa" w:w="2880"/>
          </w:tcPr>
          <w:p>
            <w:r>
              <w:t>The employee's phone number in E.164 format (for example, "+12125554250").</w:t>
            </w:r>
          </w:p>
        </w:tc>
      </w:tr>
      <w:tr>
        <w:tc>
          <w:tcPr>
            <w:tcW w:type="dxa" w:w="2880"/>
          </w:tcPr>
          <w:p>
            <w:r>
              <w:t>employee.location_ids</w:t>
            </w:r>
          </w:p>
        </w:tc>
        <w:tc>
          <w:tcPr>
            <w:tcW w:type="dxa" w:w="2880"/>
          </w:tcPr>
          <w:p>
            <w:r>
              <w:t>array</w:t>
            </w:r>
          </w:p>
        </w:tc>
        <w:tc>
          <w:tcPr>
            <w:tcW w:type="dxa" w:w="2880"/>
          </w:tcPr>
          <w:p>
            <w:r>
              <w:t>A list of location IDs where this employee has access to.</w:t>
            </w:r>
          </w:p>
        </w:tc>
      </w:tr>
      <w:tr>
        <w:tc>
          <w:tcPr>
            <w:tcW w:type="dxa" w:w="2880"/>
          </w:tcPr>
          <w:p>
            <w:r>
              <w:t>employee.status</w:t>
            </w:r>
          </w:p>
        </w:tc>
        <w:tc>
          <w:tcPr>
            <w:tcW w:type="dxa" w:w="2880"/>
          </w:tcPr>
          <w:p>
            <w:r>
              <w:t>string</w:t>
            </w:r>
          </w:p>
        </w:tc>
        <w:tc>
          <w:tcPr>
            <w:tcW w:type="dxa" w:w="2880"/>
          </w:tcPr>
          <w:p>
            <w:r>
              <w:t>&lt;EmployeeStatus&gt;</w:t>
            </w:r>
          </w:p>
        </w:tc>
      </w:tr>
      <w:tr>
        <w:tc>
          <w:tcPr>
            <w:tcW w:type="dxa" w:w="2880"/>
          </w:tcPr>
          <w:p>
            <w:r>
              <w:t>employee.is_owner</w:t>
            </w:r>
          </w:p>
        </w:tc>
        <w:tc>
          <w:tcPr>
            <w:tcW w:type="dxa" w:w="2880"/>
          </w:tcPr>
          <w:p>
            <w:r>
              <w:t>boolean</w:t>
            </w:r>
          </w:p>
        </w:tc>
        <w:tc>
          <w:tcPr>
            <w:tcW w:type="dxa" w:w="2880"/>
          </w:tcPr>
          <w:p>
            <w:r>
              <w:t>Whether this employee is the owner of the merchant. Each merchant has one owner employee, and that employee has full authority over the account.</w:t>
            </w:r>
          </w:p>
        </w:tc>
      </w:tr>
      <w:tr>
        <w:tc>
          <w:tcPr>
            <w:tcW w:type="dxa" w:w="2880"/>
          </w:tcPr>
          <w:p>
            <w:r>
              <w:t>employee.created_at</w:t>
            </w:r>
          </w:p>
        </w:tc>
        <w:tc>
          <w:tcPr>
            <w:tcW w:type="dxa" w:w="2880"/>
          </w:tcPr>
          <w:p>
            <w:r>
              <w:t>string</w:t>
            </w:r>
          </w:p>
        </w:tc>
        <w:tc>
          <w:tcPr>
            <w:tcW w:type="dxa" w:w="2880"/>
          </w:tcPr>
          <w:p>
            <w:r>
              <w:t>Read-only timestamp in RFC 3339 format.</w:t>
            </w:r>
          </w:p>
        </w:tc>
      </w:tr>
      <w:tr>
        <w:tc>
          <w:tcPr>
            <w:tcW w:type="dxa" w:w="2880"/>
          </w:tcPr>
          <w:p>
            <w:r>
              <w:t>employee.updated_at</w:t>
            </w:r>
          </w:p>
        </w:tc>
        <w:tc>
          <w:tcPr>
            <w:tcW w:type="dxa" w:w="2880"/>
          </w:tcPr>
          <w:p>
            <w:r>
              <w:t>string</w:t>
            </w:r>
          </w:p>
        </w:tc>
        <w:tc>
          <w:tcPr>
            <w:tcW w:type="dxa" w:w="2880"/>
          </w:tcPr>
          <w:p>
            <w:r>
              <w:t>Read-only timestamp in RFC 3339 format.</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&lt;ErrorCategory&gt;</w:t>
            </w:r>
          </w:p>
        </w:tc>
      </w:tr>
      <w:tr>
        <w:tc>
          <w:tcPr>
            <w:tcW w:type="dxa" w:w="2880"/>
          </w:tcPr>
          <w:p>
            <w:r>
              <w:t>errors[].code</w:t>
            </w:r>
          </w:p>
        </w:tc>
        <w:tc>
          <w:tcPr>
            <w:tcW w:type="dxa" w:w="2880"/>
          </w:tcPr>
          <w:p>
            <w:r>
              <w:t>string</w:t>
            </w:r>
          </w:p>
        </w:tc>
        <w:tc>
          <w:tcPr>
            <w:tcW w:type="dxa" w:w="2880"/>
          </w:tcPr>
          <w:p>
            <w:r>
              <w:t>Required.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'{{OAUTH_METADATA.meta.baseURL}}/v2/employees/3f3d2c2e-6a3e-4d91-8f8d-1d2c3b4a5e6f' \</w:t>
        <w:br/>
        <w:t xml:space="preserve"> --header 'Accept: application/json'</w:t>
      </w:r>
    </w:p>
    <w:p>
      <w:pPr>
        <w:pStyle w:val="Heading3"/>
      </w:pPr>
      <w:r>
        <w:t>Related employees actions</w:t>
      </w:r>
    </w:p>
    <w:p>
      <w:pPr>
        <w:pStyle w:val="ListBullet"/>
      </w:pPr>
      <w:r>
        <w:t>[GET] List Employees — /v2/employees</w:t>
      </w:r>
    </w:p>
    <w:p>
      <w:r>
        <w:br w:type="page"/>
      </w:r>
    </w:p>
    <w:p>
      <w:pPr>
        <w:pStyle w:val="Heading2"/>
      </w:pPr>
      <w:r>
        <w:t>190. [POST] Search Square API Events</w:t>
      </w:r>
    </w:p>
    <w:p>
      <w:r>
        <w:rPr>
          <w:b/>
        </w:rPr>
        <w:t xml:space="preserve">Endpoint: </w:t>
      </w:r>
      <w:r>
        <w:rPr>
          <w:rFonts w:ascii="Courier New" w:hAnsi="Courier New"/>
          <w:sz w:val="18"/>
        </w:rPr>
        <w:t>/v2/events/search</w:t>
      </w:r>
    </w:p>
    <w:p>
      <w:pPr>
        <w:pStyle w:val="Heading3"/>
      </w:pPr>
      <w:r>
        <w:t>Prerequisites</w:t>
      </w:r>
    </w:p>
    <w:p>
      <w:pPr>
        <w:pStyle w:val="ListBullet"/>
      </w:pPr>
      <w:r>
        <w:t>Your application must have permission to read Events for the target Square account.</w:t>
      </w:r>
    </w:p>
    <w:p>
      <w:pPr>
        <w:pStyle w:val="Heading3"/>
      </w:pPr>
      <w:r>
        <w:t>Method</w:t>
      </w:r>
    </w:p>
    <w:p>
      <w:r>
        <w:t>POST</w:t>
      </w:r>
    </w:p>
    <w:p>
      <w:pPr>
        <w:pStyle w:val="Heading3"/>
      </w:pPr>
      <w:r>
        <w:t>URL</w:t>
      </w:r>
    </w:p>
    <w:p>
      <w:r>
        <w:t>{{OAUTH_METADATA.meta.baseURL}}/v2/events/search</w:t>
      </w:r>
    </w:p>
    <w:p>
      <w:pPr>
        <w:pStyle w:val="Heading3"/>
      </w:pPr>
      <w:r>
        <w:t>Description</w:t>
      </w:r>
    </w:p>
    <w:p>
      <w:r>
        <w:t>Searches for Square API events that occurred within a 28-day timeframe. Supports pagination and optional filtering and sorting via a query object.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The request body is required and must be sent as JSON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object is required.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returned by a previous call. Max length: 256. Use to retrieve the next page for the original query.</w:t>
            </w:r>
          </w:p>
        </w:tc>
      </w:tr>
      <w:tr>
        <w:tc>
          <w:tcPr>
            <w:tcW w:type="dxa" w:w="2880"/>
          </w:tcPr>
          <w:p>
            <w:r>
              <w:t>limit</w:t>
            </w:r>
          </w:p>
        </w:tc>
        <w:tc>
          <w:tcPr>
            <w:tcW w:type="dxa" w:w="2880"/>
          </w:tcPr>
          <w:p>
            <w:r>
              <w:t>integer</w:t>
            </w:r>
          </w:p>
        </w:tc>
        <w:tc>
          <w:tcPr>
            <w:tcW w:type="dxa" w:w="2880"/>
          </w:tcPr>
          <w:p>
            <w:r>
              <w:t>Maximum number of events to return per page. Min: 1, Max: 100. Default: 100 (and is also the maximum).</w:t>
            </w:r>
          </w:p>
        </w:tc>
      </w:tr>
      <w:tr>
        <w:tc>
          <w:tcPr>
            <w:tcW w:type="dxa" w:w="2880"/>
          </w:tcPr>
          <w:p>
            <w:r>
              <w:t>query</w:t>
            </w:r>
          </w:p>
        </w:tc>
        <w:tc>
          <w:tcPr>
            <w:tcW w:type="dxa" w:w="2880"/>
          </w:tcPr>
          <w:p>
            <w:r>
              <w:t>object</w:t>
            </w:r>
          </w:p>
        </w:tc>
        <w:tc>
          <w:tcPr>
            <w:tcW w:type="dxa" w:w="2880"/>
          </w:tcPr>
          <w:p>
            <w:r>
              <w:t>Search criteria wrapper.</w:t>
            </w:r>
          </w:p>
        </w:tc>
      </w:tr>
      <w:tr>
        <w:tc>
          <w:tcPr>
            <w:tcW w:type="dxa" w:w="2880"/>
          </w:tcPr>
          <w:p>
            <w:r>
              <w:t>query.filter</w:t>
            </w:r>
          </w:p>
        </w:tc>
        <w:tc>
          <w:tcPr>
            <w:tcW w:type="dxa" w:w="2880"/>
          </w:tcPr>
          <w:p>
            <w:r>
              <w:t>object</w:t>
            </w:r>
          </w:p>
        </w:tc>
        <w:tc>
          <w:tcPr>
            <w:tcW w:type="dxa" w:w="2880"/>
          </w:tcPr>
          <w:p>
            <w:r>
              <w:t>A SearchEventsFilter object (definition not provided in scraped content).</w:t>
            </w:r>
          </w:p>
        </w:tc>
      </w:tr>
      <w:tr>
        <w:tc>
          <w:tcPr>
            <w:tcW w:type="dxa" w:w="2880"/>
          </w:tcPr>
          <w:p>
            <w:r>
              <w:t>query.sort</w:t>
            </w:r>
          </w:p>
        </w:tc>
        <w:tc>
          <w:tcPr>
            <w:tcW w:type="dxa" w:w="2880"/>
          </w:tcPr>
          <w:p>
            <w:r>
              <w:t>object</w:t>
            </w:r>
          </w:p>
        </w:tc>
        <w:tc>
          <w:tcPr>
            <w:tcW w:type="dxa" w:w="2880"/>
          </w:tcPr>
          <w:p>
            <w:r>
              <w:t>A SearchEventsSort object (definition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"query.filter"</w:t>
        <w:br/>
        <w:t xml:space="preserve"> }</w:t>
        <w:br/>
        <w:t xml:space="preserve"> ],</w:t>
        <w:br/>
        <w:t xml:space="preserve"> "events": [</w:t>
        <w:br/>
        <w:t xml:space="preserve"> {</w:t>
        <w:br/>
        <w:t xml:space="preserve"> "merchant_id": "ML4EKG5XXZQ7T",</w:t>
        <w:br/>
        <w:t xml:space="preserve"> "location_id": "L88917AVBK2S5",</w:t>
        <w:br/>
        <w:t xml:space="preserve"> "type": "payment.created",</w:t>
        <w:br/>
        <w:t xml:space="preserve"> "event_id": "8d6d5c7b-3b8b-4c2f-9b0a-2c9e9f0a1c2d",</w:t>
        <w:br/>
        <w:t xml:space="preserve"> "created_at": "2026-03-10T18:45:12Z",</w:t>
        <w:br/>
        <w:t xml:space="preserve"> "data": {}</w:t>
        <w:br/>
        <w:t xml:space="preserve"> }</w:t>
        <w:br/>
        <w:t xml:space="preserve"> ],</w:t>
        <w:br/>
        <w:t xml:space="preserve"> "metadata": [</w:t>
        <w:br/>
        <w:t xml:space="preserve"> {</w:t>
        <w:br/>
        <w:t xml:space="preserve"> "event_id": "8d6d5c7b-3b8b-4c2f-9b0a-2c9e9f0a1c2d",</w:t>
        <w:br/>
        <w:t xml:space="preserve"> "api_version": "2025-08-21"</w:t>
        <w:br/>
        <w:t xml:space="preserve"> }</w:t>
        <w:br/>
        <w:t xml:space="preserve"> ],</w:t>
        <w:br/>
        <w:t xml:space="preserve"> "cursor": "CURSOR_STRING_FOR_NEXT_PAGE"</w:t>
        <w:br/>
        <w:t>}</w:t>
      </w:r>
    </w:p>
    <w:p>
      <w:r>
        <w:rPr>
          <w:b/>
        </w:rPr>
        <w:t>Note: Note: The scraped content shows errors inside the 200 response schema. This example reflects that, even though errors may be empty or omitted depending on Square behavior.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Required. Error category (ErrorCategory).</w:t>
            </w:r>
          </w:p>
        </w:tc>
      </w:tr>
      <w:tr>
        <w:tc>
          <w:tcPr>
            <w:tcW w:type="dxa" w:w="2880"/>
          </w:tcPr>
          <w:p>
            <w:r>
              <w:t>errors[].code</w:t>
            </w:r>
          </w:p>
        </w:tc>
        <w:tc>
          <w:tcPr>
            <w:tcW w:type="dxa" w:w="2880"/>
          </w:tcPr>
          <w:p>
            <w:r>
              <w:t>string</w:t>
            </w:r>
          </w:p>
        </w:tc>
        <w:tc>
          <w:tcPr>
            <w:tcW w:type="dxa" w:w="2880"/>
          </w:tcPr>
          <w:p>
            <w:r>
              <w:t>Required. Error code (ErrorCode).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events</w:t>
            </w:r>
          </w:p>
        </w:tc>
        <w:tc>
          <w:tcPr>
            <w:tcW w:type="dxa" w:w="2880"/>
          </w:tcPr>
          <w:p>
            <w:r>
              <w:t>array</w:t>
            </w:r>
          </w:p>
        </w:tc>
        <w:tc>
          <w:tcPr>
            <w:tcW w:type="dxa" w:w="2880"/>
          </w:tcPr>
          <w:p>
            <w:r>
              <w:t>List of events returned by the search.</w:t>
            </w:r>
          </w:p>
        </w:tc>
      </w:tr>
      <w:tr>
        <w:tc>
          <w:tcPr>
            <w:tcW w:type="dxa" w:w="2880"/>
          </w:tcPr>
          <w:p>
            <w:r>
              <w:t>events[].merchant_id</w:t>
            </w:r>
          </w:p>
        </w:tc>
        <w:tc>
          <w:tcPr>
            <w:tcW w:type="dxa" w:w="2880"/>
          </w:tcPr>
          <w:p>
            <w:r>
              <w:t>string</w:t>
            </w:r>
          </w:p>
        </w:tc>
        <w:tc>
          <w:tcPr>
            <w:tcW w:type="dxa" w:w="2880"/>
          </w:tcPr>
          <w:p>
            <w:r>
              <w:t>ID of the target merchant associated with the event.</w:t>
            </w:r>
          </w:p>
        </w:tc>
      </w:tr>
      <w:tr>
        <w:tc>
          <w:tcPr>
            <w:tcW w:type="dxa" w:w="2880"/>
          </w:tcPr>
          <w:p>
            <w:r>
              <w:t>events[].location_id</w:t>
            </w:r>
          </w:p>
        </w:tc>
        <w:tc>
          <w:tcPr>
            <w:tcW w:type="dxa" w:w="2880"/>
          </w:tcPr>
          <w:p>
            <w:r>
              <w:t>string</w:t>
            </w:r>
          </w:p>
        </w:tc>
        <w:tc>
          <w:tcPr>
            <w:tcW w:type="dxa" w:w="2880"/>
          </w:tcPr>
          <w:p>
            <w:r>
              <w:t>ID of the target location associated with the event.</w:t>
            </w:r>
          </w:p>
        </w:tc>
      </w:tr>
      <w:tr>
        <w:tc>
          <w:tcPr>
            <w:tcW w:type="dxa" w:w="2880"/>
          </w:tcPr>
          <w:p>
            <w:r>
              <w:t>events[].type</w:t>
            </w:r>
          </w:p>
        </w:tc>
        <w:tc>
          <w:tcPr>
            <w:tcW w:type="dxa" w:w="2880"/>
          </w:tcPr>
          <w:p>
            <w:r>
              <w:t>string</w:t>
            </w:r>
          </w:p>
        </w:tc>
        <w:tc>
          <w:tcPr>
            <w:tcW w:type="dxa" w:w="2880"/>
          </w:tcPr>
          <w:p>
            <w:r>
              <w:t>Type of event.</w:t>
            </w:r>
          </w:p>
        </w:tc>
      </w:tr>
      <w:tr>
        <w:tc>
          <w:tcPr>
            <w:tcW w:type="dxa" w:w="2880"/>
          </w:tcPr>
          <w:p>
            <w:r>
              <w:t>events[].event_id</w:t>
            </w:r>
          </w:p>
        </w:tc>
        <w:tc>
          <w:tcPr>
            <w:tcW w:type="dxa" w:w="2880"/>
          </w:tcPr>
          <w:p>
            <w:r>
              <w:t>string</w:t>
            </w:r>
          </w:p>
        </w:tc>
        <w:tc>
          <w:tcPr>
            <w:tcW w:type="dxa" w:w="2880"/>
          </w:tcPr>
          <w:p>
            <w:r>
              <w:t>Unique ID for the event.</w:t>
            </w:r>
          </w:p>
        </w:tc>
      </w:tr>
      <w:tr>
        <w:tc>
          <w:tcPr>
            <w:tcW w:type="dxa" w:w="2880"/>
          </w:tcPr>
          <w:p>
            <w:r>
              <w:t>events[].created_at</w:t>
            </w:r>
          </w:p>
        </w:tc>
        <w:tc>
          <w:tcPr>
            <w:tcW w:type="dxa" w:w="2880"/>
          </w:tcPr>
          <w:p>
            <w:r>
              <w:t>string</w:t>
            </w:r>
          </w:p>
        </w:tc>
        <w:tc>
          <w:tcPr>
            <w:tcW w:type="dxa" w:w="2880"/>
          </w:tcPr>
          <w:p>
            <w:r>
              <w:t>Timestamp when the event was created (RFC 3339).</w:t>
            </w:r>
          </w:p>
        </w:tc>
      </w:tr>
      <w:tr>
        <w:tc>
          <w:tcPr>
            <w:tcW w:type="dxa" w:w="2880"/>
          </w:tcPr>
          <w:p>
            <w:r>
              <w:t>events[].data</w:t>
            </w:r>
          </w:p>
        </w:tc>
        <w:tc>
          <w:tcPr>
            <w:tcW w:type="dxa" w:w="2880"/>
          </w:tcPr>
          <w:p>
            <w:r>
              <w:t>object</w:t>
            </w:r>
          </w:p>
        </w:tc>
        <w:tc>
          <w:tcPr>
            <w:tcW w:type="dxa" w:w="2880"/>
          </w:tcPr>
          <w:p>
            <w:r>
              <w:t>Event payload (EventData; definition not provided in scraped content).</w:t>
            </w:r>
          </w:p>
        </w:tc>
      </w:tr>
      <w:tr>
        <w:tc>
          <w:tcPr>
            <w:tcW w:type="dxa" w:w="2880"/>
          </w:tcPr>
          <w:p>
            <w:r>
              <w:t>metadata</w:t>
            </w:r>
          </w:p>
        </w:tc>
        <w:tc>
          <w:tcPr>
            <w:tcW w:type="dxa" w:w="2880"/>
          </w:tcPr>
          <w:p>
            <w:r>
              <w:t>array</w:t>
            </w:r>
          </w:p>
        </w:tc>
        <w:tc>
          <w:tcPr>
            <w:tcW w:type="dxa" w:w="2880"/>
          </w:tcPr>
          <w:p>
            <w:r>
              <w:t>Contains metadata of an event.</w:t>
            </w:r>
          </w:p>
        </w:tc>
      </w:tr>
      <w:tr>
        <w:tc>
          <w:tcPr>
            <w:tcW w:type="dxa" w:w="2880"/>
          </w:tcPr>
          <w:p>
            <w:r>
              <w:t>metadata[].event_id</w:t>
            </w:r>
          </w:p>
        </w:tc>
        <w:tc>
          <w:tcPr>
            <w:tcW w:type="dxa" w:w="2880"/>
          </w:tcPr>
          <w:p>
            <w:r>
              <w:t>string</w:t>
            </w:r>
          </w:p>
        </w:tc>
        <w:tc>
          <w:tcPr>
            <w:tcW w:type="dxa" w:w="2880"/>
          </w:tcPr>
          <w:p>
            <w:r>
              <w:t>Unique ID for the event.</w:t>
            </w:r>
          </w:p>
        </w:tc>
      </w:tr>
      <w:tr>
        <w:tc>
          <w:tcPr>
            <w:tcW w:type="dxa" w:w="2880"/>
          </w:tcPr>
          <w:p>
            <w:r>
              <w:t>metadata[].api_version</w:t>
            </w:r>
          </w:p>
        </w:tc>
        <w:tc>
          <w:tcPr>
            <w:tcW w:type="dxa" w:w="2880"/>
          </w:tcPr>
          <w:p>
            <w:r>
              <w:t>string</w:t>
            </w:r>
          </w:p>
        </w:tc>
        <w:tc>
          <w:tcPr>
            <w:tcW w:type="dxa" w:w="2880"/>
          </w:tcPr>
          <w:p>
            <w:r>
              <w:t>API version of the event (developer app default at event creation time).</w:t>
            </w:r>
          </w:p>
        </w:tc>
      </w:tr>
      <w:tr>
        <w:tc>
          <w:tcPr>
            <w:tcW w:type="dxa" w:w="2880"/>
          </w:tcPr>
          <w:p>
            <w:r>
              <w:t>cursor</w:t>
            </w:r>
          </w:p>
        </w:tc>
        <w:tc>
          <w:tcPr>
            <w:tcW w:type="dxa" w:w="2880"/>
          </w:tcPr>
          <w:p>
            <w:r>
              <w:t>string</w:t>
            </w:r>
          </w:p>
        </w:tc>
        <w:tc>
          <w:tcPr>
            <w:tcW w:type="dxa" w:w="2880"/>
          </w:tcPr>
          <w:p>
            <w:r>
              <w:t>Cursor for fetching the next page when results are truncated; empty means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'{{OAUTH_METADATA.meta.baseURL}}/v2/events/search' \</w:t>
        <w:br/>
        <w:t xml:space="preserve"> --header 'Accept: application/json' \</w:t>
        <w:br/>
        <w:t xml:space="preserve"> --header 'Content-Type: application/json' \</w:t>
        <w:br/>
        <w:t xml:space="preserve"> --data '{</w:t>
        <w:br/>
        <w:t xml:space="preserve"> "limit": 100,</w:t>
        <w:br/>
        <w:t xml:space="preserve"> "query": {</w:t>
        <w:br/>
        <w:t xml:space="preserve"> "filter": {},</w:t>
        <w:br/>
        <w:t xml:space="preserve"> "sort": {}</w:t>
        <w:br/>
        <w:t xml:space="preserve">    }</w:t>
        <w:br/>
        <w:t xml:space="preserve">  }'</w:t>
      </w:r>
    </w:p>
    <w:p>
      <w:pPr>
        <w:pStyle w:val="Heading3"/>
      </w:pPr>
      <w:r>
        <w:t>Example Usage</w:t>
      </w:r>
    </w:p>
    <w:p>
      <w:pPr>
        <w:pStyle w:val="Heading3"/>
      </w:pPr>
      <w:r>
        <w:t>Example 1: First page with default limit</w:t>
      </w:r>
    </w:p>
    <w:p>
      <w:r>
        <w:rPr>
          <w:b/>
          <w:color w:val="666666"/>
          <w:sz w:val="16"/>
        </w:rPr>
        <w:t>[bash]</w:t>
      </w:r>
    </w:p>
    <w:p>
      <w:pPr>
        <w:shd w:fill="F2F2F2" w:val="clear"/>
      </w:pPr>
      <w:r>
        <w:rPr>
          <w:rFonts w:ascii="Courier New" w:hAnsi="Courier New"/>
          <w:sz w:val="17"/>
        </w:rPr>
        <w:t>curl --location '{{OAUTH_METADATA.meta.baseURL}}/v2/events/search'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w:t>
      </w:r>
    </w:p>
    <w:p>
      <w:pPr>
        <w:pStyle w:val="Heading3"/>
      </w:pPr>
      <w:r>
        <w:t>Example 2: Paginate using cursor</w:t>
      </w:r>
    </w:p>
    <w:p>
      <w:r>
        <w:rPr>
          <w:b/>
          <w:color w:val="666666"/>
          <w:sz w:val="16"/>
        </w:rPr>
        <w:t>[bash]</w:t>
      </w:r>
    </w:p>
    <w:p>
      <w:pPr>
        <w:shd w:fill="F2F2F2" w:val="clear"/>
      </w:pPr>
      <w:r>
        <w:rPr>
          <w:rFonts w:ascii="Courier New" w:hAnsi="Courier New"/>
          <w:sz w:val="17"/>
        </w:rPr>
        <w:t>curl --location '{{OAUTH_METADATA.meta.baseURL}}/v2/events/search' \</w:t>
        <w:br/>
        <w:t xml:space="preserve"> --header 'Accept: application/json' \</w:t>
        <w:br/>
        <w:t xml:space="preserve"> --header 'Content-Type: application/json' \</w:t>
        <w:br/>
        <w:t xml:space="preserve"> --data '{</w:t>
        <w:br/>
        <w:t xml:space="preserve"> "cursor": "CURSOR_STRING_FOR_NEXT_PAGE",</w:t>
        <w:br/>
        <w:t xml:space="preserve"> "limit": 50</w:t>
        <w:br/>
        <w:t xml:space="preserve">  }'</w:t>
      </w:r>
    </w:p>
    <w:p>
      <w:pPr>
        <w:pStyle w:val="Heading3"/>
      </w:pPr>
      <w:r>
        <w:t>Notes</w:t>
      </w:r>
    </w:p>
    <w:p>
      <w:pPr>
        <w:pStyle w:val="ListBullet"/>
      </w:pPr>
      <w:r>
        <w:t>Searches are limited to events occurring within a 28-day timeframe.</w:t>
      </w:r>
    </w:p>
    <w:p>
      <w:pPr>
        <w:pStyle w:val="ListBullet"/>
      </w:pPr>
      <w:r>
        <w:t>limit defaults to 100 and cannot exceed 100.</w:t>
      </w:r>
    </w:p>
    <w:p>
      <w:pPr>
        <w:pStyle w:val="ListBullet"/>
      </w:pPr>
      <w:r>
        <w:t>cursor is used for pagination; provide the cursor from the previous response to fetch the next page.</w:t>
      </w:r>
    </w:p>
    <w:p>
      <w:pPr>
        <w:pStyle w:val="ListBullet"/>
      </w:pPr>
      <w:r>
        <w:t>The definitions for SearchEventsFilter, SearchEventsSort, and EventData were not included in the scraped content, so their internal fields cannot be documented here without additional source material.</w:t>
      </w:r>
    </w:p>
    <w:p>
      <w:pPr>
        <w:pStyle w:val="Heading3"/>
      </w:pPr>
      <w:r>
        <w:t>Related events actions</w:t>
      </w:r>
    </w:p>
    <w:p>
      <w:pPr>
        <w:pStyle w:val="ListBullet"/>
      </w:pPr>
      <w:r>
        <w:t>[PUT] Disable Events Searchability — /v2/events/disable</w:t>
      </w:r>
    </w:p>
    <w:p>
      <w:pPr>
        <w:pStyle w:val="ListBullet"/>
      </w:pPr>
      <w:r>
        <w:t>[PUT] Enable Events Searchability — /v2/events/enable</w:t>
      </w:r>
    </w:p>
    <w:p>
      <w:pPr>
        <w:pStyle w:val="ListBullet"/>
      </w:pPr>
      <w:r>
        <w:t>[GET] List Event Types — /v2/events/types</w:t>
      </w:r>
    </w:p>
    <w:p>
      <w:r>
        <w:br w:type="page"/>
      </w:r>
    </w:p>
    <w:p>
      <w:pPr>
        <w:pStyle w:val="Heading2"/>
      </w:pPr>
      <w:r>
        <w:t>191. [POST] Create a Gift Card Activity</w:t>
      </w:r>
    </w:p>
    <w:p>
      <w:r>
        <w:rPr>
          <w:b/>
        </w:rPr>
        <w:t xml:space="preserve">Endpoint: </w:t>
      </w:r>
      <w:r>
        <w:rPr>
          <w:rFonts w:ascii="Courier New" w:hAnsi="Courier New"/>
          <w:sz w:val="18"/>
        </w:rPr>
        <w:t>/v2/gift-cards/activities</w:t>
      </w:r>
    </w:p>
    <w:p>
      <w:pPr>
        <w:pStyle w:val="Heading3"/>
      </w:pPr>
      <w:r>
        <w:t>Prerequisites</w:t>
      </w:r>
    </w:p>
    <w:p>
      <w:pPr>
        <w:pStyle w:val="ListBullet"/>
      </w:pPr>
      <w:r>
        <w:t>A Square account with Gift Cards enabled</w:t>
      </w:r>
    </w:p>
    <w:p>
      <w:pPr>
        <w:pStyle w:val="ListBullet"/>
      </w:pPr>
      <w:r>
        <w:t>You must know the business location_id where the activity occurred</w:t>
      </w:r>
    </w:p>
    <w:p>
      <w:pPr>
        <w:pStyle w:val="ListBullet"/>
      </w:pPr>
      <w:r>
        <w:t>You must provide either a gift card ID (gift_card_id) or a gift card GAN (gift_card_gan) when creating the activity</w:t>
      </w:r>
    </w:p>
    <w:p>
      <w:pPr>
        <w:pStyle w:val="Heading3"/>
      </w:pPr>
      <w:r>
        <w:t>Method</w:t>
      </w:r>
    </w:p>
    <w:p>
      <w:r>
        <w:t>POST</w:t>
      </w:r>
    </w:p>
    <w:p>
      <w:pPr>
        <w:pStyle w:val="Heading3"/>
      </w:pPr>
      <w:r>
        <w:t>URL</w:t>
      </w:r>
    </w:p>
    <w:p>
      <w:r>
        <w:t>{{OAUTH_METADATA.meta.baseURL}}/v2/gift-cards/activities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gift card activity to manage the balance or state of a gift card. For example, you can create an ACTIVATE activity to activate a gift card with an initial balance before first use.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the CreateGiftCardActivity request. Min length: 1. Max length: 128.</w:t>
            </w:r>
          </w:p>
        </w:tc>
      </w:tr>
      <w:tr>
        <w:tc>
          <w:tcPr>
            <w:tcW w:type="dxa" w:w="2880"/>
          </w:tcPr>
          <w:p>
            <w:r>
              <w:t>gift_card_activity</w:t>
            </w:r>
          </w:p>
        </w:tc>
        <w:tc>
          <w:tcPr>
            <w:tcW w:type="dxa" w:w="2880"/>
          </w:tcPr>
          <w:p>
            <w:r>
              <w:t>object</w:t>
            </w:r>
          </w:p>
        </w:tc>
        <w:tc>
          <w:tcPr>
            <w:tcW w:type="dxa" w:w="2880"/>
          </w:tcPr>
          <w:p>
            <w:r>
              <w:t>The gift card activity to create.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gift_card_activity.id</w:t>
            </w:r>
          </w:p>
        </w:tc>
        <w:tc>
          <w:tcPr>
            <w:tcW w:type="dxa" w:w="2880"/>
          </w:tcPr>
          <w:p>
            <w:r>
              <w:t>string</w:t>
            </w:r>
          </w:p>
        </w:tc>
        <w:tc>
          <w:tcPr>
            <w:tcW w:type="dxa" w:w="2880"/>
          </w:tcPr>
          <w:p>
            <w:r>
              <w:t>The Square-assigned ID of the gift card activity.</w:t>
            </w:r>
          </w:p>
        </w:tc>
      </w:tr>
      <w:tr>
        <w:tc>
          <w:tcPr>
            <w:tcW w:type="dxa" w:w="2880"/>
          </w:tcPr>
          <w:p>
            <w:r>
              <w:t>gift_card_activity.created_at</w:t>
            </w:r>
          </w:p>
        </w:tc>
        <w:tc>
          <w:tcPr>
            <w:tcW w:type="dxa" w:w="2880"/>
          </w:tcPr>
          <w:p>
            <w:r>
              <w:t>string</w:t>
            </w:r>
          </w:p>
        </w:tc>
        <w:tc>
          <w:tcPr>
            <w:tcW w:type="dxa" w:w="2880"/>
          </w:tcPr>
          <w:p>
            <w:r>
              <w:t>Timestamp when the gift card activity was created, in RFC 3339 format.</w:t>
            </w:r>
          </w:p>
        </w:tc>
      </w:tr>
      <w:tr>
        <w:tc>
          <w:tcPr>
            <w:tcW w:type="dxa" w:w="2880"/>
          </w:tcPr>
          <w:p>
            <w:r>
              <w:t>gift_card_activity.gift_card_id</w:t>
            </w:r>
          </w:p>
        </w:tc>
        <w:tc>
          <w:tcPr>
            <w:tcW w:type="dxa" w:w="2880"/>
          </w:tcPr>
          <w:p>
            <w:r>
              <w:t>string</w:t>
            </w:r>
          </w:p>
        </w:tc>
        <w:tc>
          <w:tcPr>
            <w:tcW w:type="dxa" w:w="2880"/>
          </w:tcPr>
          <w:p>
            <w:r>
              <w:t>The gift card ID. When creating a gift card activity, not required if gift_card_gan is specified.</w:t>
            </w:r>
          </w:p>
        </w:tc>
      </w:tr>
      <w:tr>
        <w:tc>
          <w:tcPr>
            <w:tcW w:type="dxa" w:w="2880"/>
          </w:tcPr>
          <w:p>
            <w:r>
              <w:t>gift_card_activity.gift_card_gan</w:t>
            </w:r>
          </w:p>
        </w:tc>
        <w:tc>
          <w:tcPr>
            <w:tcW w:type="dxa" w:w="2880"/>
          </w:tcPr>
          <w:p>
            <w:r>
              <w:t>string</w:t>
            </w:r>
          </w:p>
        </w:tc>
        <w:tc>
          <w:tcPr>
            <w:tcW w:type="dxa" w:w="2880"/>
          </w:tcPr>
          <w:p>
            <w:r>
              <w:t>The gift card account number (GAN). When creating a gift card activity, not required if gift_card_id is specified.</w:t>
            </w:r>
          </w:p>
        </w:tc>
      </w:tr>
      <w:tr>
        <w:tc>
          <w:tcPr>
            <w:tcW w:type="dxa" w:w="2880"/>
          </w:tcPr>
          <w:p>
            <w:r>
              <w:t>gift_card_activity.gift_card_balance_money</w:t>
            </w:r>
          </w:p>
        </w:tc>
        <w:tc>
          <w:tcPr>
            <w:tcW w:type="dxa" w:w="2880"/>
          </w:tcPr>
          <w:p>
            <w:r>
              <w:t>object (Money)</w:t>
            </w:r>
          </w:p>
        </w:tc>
        <w:tc>
          <w:tcPr>
            <w:tcW w:type="dxa" w:w="2880"/>
          </w:tcPr>
          <w:p>
            <w:r>
              <w:t>The gift card balance money (type referenced as &lt;Money&gt; in the source).</w:t>
            </w:r>
          </w:p>
        </w:tc>
      </w:tr>
      <w:tr>
        <w:tc>
          <w:tcPr>
            <w:tcW w:type="dxa" w:w="2880"/>
          </w:tcPr>
          <w:p>
            <w:r>
              <w:t>gift_card_activity.load_activity_details</w:t>
            </w:r>
          </w:p>
        </w:tc>
        <w:tc>
          <w:tcPr>
            <w:tcW w:type="dxa" w:w="2880"/>
          </w:tcPr>
          <w:p>
            <w:r>
              <w:t>object</w:t>
            </w:r>
          </w:p>
        </w:tc>
        <w:tc>
          <w:tcPr>
            <w:tcW w:type="dxa" w:w="2880"/>
          </w:tcPr>
          <w:p>
            <w:r>
              <w:t>Load activity details (&lt;GiftCardActivityLoad&gt;).</w:t>
            </w:r>
          </w:p>
        </w:tc>
      </w:tr>
      <w:tr>
        <w:tc>
          <w:tcPr>
            <w:tcW w:type="dxa" w:w="2880"/>
          </w:tcPr>
          <w:p>
            <w:r>
              <w:t>gift_card_activity.activate_activity_details</w:t>
            </w:r>
          </w:p>
        </w:tc>
        <w:tc>
          <w:tcPr>
            <w:tcW w:type="dxa" w:w="2880"/>
          </w:tcPr>
          <w:p>
            <w:r>
              <w:t>object</w:t>
            </w:r>
          </w:p>
        </w:tc>
        <w:tc>
          <w:tcPr>
            <w:tcW w:type="dxa" w:w="2880"/>
          </w:tcPr>
          <w:p>
            <w:r>
              <w:t>Activate activity details (&lt;GiftCardActivityActivate&gt;).</w:t>
            </w:r>
          </w:p>
        </w:tc>
      </w:tr>
      <w:tr>
        <w:tc>
          <w:tcPr>
            <w:tcW w:type="dxa" w:w="2880"/>
          </w:tcPr>
          <w:p>
            <w:r>
              <w:t>gift_card_activity.redeem_activity_details</w:t>
            </w:r>
          </w:p>
        </w:tc>
        <w:tc>
          <w:tcPr>
            <w:tcW w:type="dxa" w:w="2880"/>
          </w:tcPr>
          <w:p>
            <w:r>
              <w:t>object</w:t>
            </w:r>
          </w:p>
        </w:tc>
        <w:tc>
          <w:tcPr>
            <w:tcW w:type="dxa" w:w="2880"/>
          </w:tcPr>
          <w:p>
            <w:r>
              <w:t>Redeem activity details (&lt;GiftCardActivityRedeem&gt;).</w:t>
            </w:r>
          </w:p>
        </w:tc>
      </w:tr>
      <w:tr>
        <w:tc>
          <w:tcPr>
            <w:tcW w:type="dxa" w:w="2880"/>
          </w:tcPr>
          <w:p>
            <w:r>
              <w:t>gift_card_activity.clear_balance_activity_details</w:t>
            </w:r>
          </w:p>
        </w:tc>
        <w:tc>
          <w:tcPr>
            <w:tcW w:type="dxa" w:w="2880"/>
          </w:tcPr>
          <w:p>
            <w:r>
              <w:t>object</w:t>
            </w:r>
          </w:p>
        </w:tc>
        <w:tc>
          <w:tcPr>
            <w:tcW w:type="dxa" w:w="2880"/>
          </w:tcPr>
          <w:p>
            <w:r>
              <w:t>Clear balance activity details (&lt;GiftCardActivityClearBalance&gt;).</w:t>
            </w:r>
          </w:p>
        </w:tc>
      </w:tr>
      <w:tr>
        <w:tc>
          <w:tcPr>
            <w:tcW w:type="dxa" w:w="2880"/>
          </w:tcPr>
          <w:p>
            <w:r>
              <w:t>gift_card_activity.deactivate_activity_details</w:t>
            </w:r>
          </w:p>
        </w:tc>
        <w:tc>
          <w:tcPr>
            <w:tcW w:type="dxa" w:w="2880"/>
          </w:tcPr>
          <w:p>
            <w:r>
              <w:t>object</w:t>
            </w:r>
          </w:p>
        </w:tc>
        <w:tc>
          <w:tcPr>
            <w:tcW w:type="dxa" w:w="2880"/>
          </w:tcPr>
          <w:p>
            <w:r>
              <w:t>Deactivate activity details (&lt;GiftCardActivityDeactivate&gt;).</w:t>
            </w:r>
          </w:p>
        </w:tc>
      </w:tr>
      <w:tr>
        <w:tc>
          <w:tcPr>
            <w:tcW w:type="dxa" w:w="2880"/>
          </w:tcPr>
          <w:p>
            <w:r>
              <w:t>gift_card_activity.adjust_increment_activity_details</w:t>
            </w:r>
          </w:p>
        </w:tc>
        <w:tc>
          <w:tcPr>
            <w:tcW w:type="dxa" w:w="2880"/>
          </w:tcPr>
          <w:p>
            <w:r>
              <w:t>object</w:t>
            </w:r>
          </w:p>
        </w:tc>
        <w:tc>
          <w:tcPr>
            <w:tcW w:type="dxa" w:w="2880"/>
          </w:tcPr>
          <w:p>
            <w:r>
              <w:t>Adjust increment activity details (&lt;GiftCardActivityAdjustIncrement&gt;).</w:t>
            </w:r>
          </w:p>
        </w:tc>
      </w:tr>
      <w:tr>
        <w:tc>
          <w:tcPr>
            <w:tcW w:type="dxa" w:w="2880"/>
          </w:tcPr>
          <w:p>
            <w:r>
              <w:t>gift_card_activity.adjust_decrement_activity_details</w:t>
            </w:r>
          </w:p>
        </w:tc>
        <w:tc>
          <w:tcPr>
            <w:tcW w:type="dxa" w:w="2880"/>
          </w:tcPr>
          <w:p>
            <w:r>
              <w:t>object</w:t>
            </w:r>
          </w:p>
        </w:tc>
        <w:tc>
          <w:tcPr>
            <w:tcW w:type="dxa" w:w="2880"/>
          </w:tcPr>
          <w:p>
            <w:r>
              <w:t>Adjust decrement activity details (&lt;GiftCardActivityAdjustDecrement&gt;).</w:t>
            </w:r>
          </w:p>
        </w:tc>
      </w:tr>
      <w:tr>
        <w:tc>
          <w:tcPr>
            <w:tcW w:type="dxa" w:w="2880"/>
          </w:tcPr>
          <w:p>
            <w:r>
              <w:t>gift_card_activity.refund_activity_details</w:t>
            </w:r>
          </w:p>
        </w:tc>
        <w:tc>
          <w:tcPr>
            <w:tcW w:type="dxa" w:w="2880"/>
          </w:tcPr>
          <w:p>
            <w:r>
              <w:t>object</w:t>
            </w:r>
          </w:p>
        </w:tc>
        <w:tc>
          <w:tcPr>
            <w:tcW w:type="dxa" w:w="2880"/>
          </w:tcPr>
          <w:p>
            <w:r>
              <w:t>Refund activity details (&lt;GiftCardActivityRefund&gt;).</w:t>
            </w:r>
          </w:p>
        </w:tc>
      </w:tr>
      <w:tr>
        <w:tc>
          <w:tcPr>
            <w:tcW w:type="dxa" w:w="2880"/>
          </w:tcPr>
          <w:p>
            <w:r>
              <w:t>gift_card_activity.unlinked_activity_refund_activity_details</w:t>
            </w:r>
          </w:p>
        </w:tc>
        <w:tc>
          <w:tcPr>
            <w:tcW w:type="dxa" w:w="2880"/>
          </w:tcPr>
          <w:p>
            <w:r>
              <w:t>object</w:t>
            </w:r>
          </w:p>
        </w:tc>
        <w:tc>
          <w:tcPr>
            <w:tcW w:type="dxa" w:w="2880"/>
          </w:tcPr>
          <w:p>
            <w:r>
              <w:t>Unlinked activity refund activity details (&lt;GiftCardActivityUnlinkedActivityRefund&gt;).</w:t>
            </w:r>
          </w:p>
        </w:tc>
      </w:tr>
      <w:tr>
        <w:tc>
          <w:tcPr>
            <w:tcW w:type="dxa" w:w="2880"/>
          </w:tcPr>
          <w:p>
            <w:r>
              <w:t>gift_card_activity.import_activity_details</w:t>
            </w:r>
          </w:p>
        </w:tc>
        <w:tc>
          <w:tcPr>
            <w:tcW w:type="dxa" w:w="2880"/>
          </w:tcPr>
          <w:p>
            <w:r>
              <w:t>object</w:t>
            </w:r>
          </w:p>
        </w:tc>
        <w:tc>
          <w:tcPr>
            <w:tcW w:type="dxa" w:w="2880"/>
          </w:tcPr>
          <w:p>
            <w:r>
              <w:t>Import activity details (&lt;GiftCardActivityImport&gt;).</w:t>
            </w:r>
          </w:p>
        </w:tc>
      </w:tr>
      <w:tr>
        <w:tc>
          <w:tcPr>
            <w:tcW w:type="dxa" w:w="2880"/>
          </w:tcPr>
          <w:p>
            <w:r>
              <w:t>gift_card_activity.block_activity_details</w:t>
            </w:r>
          </w:p>
        </w:tc>
        <w:tc>
          <w:tcPr>
            <w:tcW w:type="dxa" w:w="2880"/>
          </w:tcPr>
          <w:p>
            <w:r>
              <w:t>object</w:t>
            </w:r>
          </w:p>
        </w:tc>
        <w:tc>
          <w:tcPr>
            <w:tcW w:type="dxa" w:w="2880"/>
          </w:tcPr>
          <w:p>
            <w:r>
              <w:t>Block activity details (&lt;GiftCardActivityBlock&gt;).</w:t>
            </w:r>
          </w:p>
        </w:tc>
      </w:tr>
      <w:tr>
        <w:tc>
          <w:tcPr>
            <w:tcW w:type="dxa" w:w="2880"/>
          </w:tcPr>
          <w:p>
            <w:r>
              <w:t>gift_card_activity.unblock_activity_details</w:t>
            </w:r>
          </w:p>
        </w:tc>
        <w:tc>
          <w:tcPr>
            <w:tcW w:type="dxa" w:w="2880"/>
          </w:tcPr>
          <w:p>
            <w:r>
              <w:t>object</w:t>
            </w:r>
          </w:p>
        </w:tc>
        <w:tc>
          <w:tcPr>
            <w:tcW w:type="dxa" w:w="2880"/>
          </w:tcPr>
          <w:p>
            <w:r>
              <w:t>Unblock activity details (&lt;GiftCardActivityUnblock&gt;).</w:t>
            </w:r>
          </w:p>
        </w:tc>
      </w:tr>
      <w:tr>
        <w:tc>
          <w:tcPr>
            <w:tcW w:type="dxa" w:w="2880"/>
          </w:tcPr>
          <w:p>
            <w:r>
              <w:t>gift_card_activity.import_reversal_activity_details</w:t>
            </w:r>
          </w:p>
        </w:tc>
        <w:tc>
          <w:tcPr>
            <w:tcW w:type="dxa" w:w="2880"/>
          </w:tcPr>
          <w:p>
            <w:r>
              <w:t>object</w:t>
            </w:r>
          </w:p>
        </w:tc>
        <w:tc>
          <w:tcPr>
            <w:tcW w:type="dxa" w:w="2880"/>
          </w:tcPr>
          <w:p>
            <w:r>
              <w:t>Import reversal activity details (&lt;GiftCardActivityImportReversal&gt;).</w:t>
            </w:r>
          </w:p>
        </w:tc>
      </w:tr>
      <w:tr>
        <w:tc>
          <w:tcPr>
            <w:tcW w:type="dxa" w:w="2880"/>
          </w:tcPr>
          <w:p>
            <w:r>
              <w:t>gift_card_activity.transfer_balance_to_activity_details</w:t>
            </w:r>
          </w:p>
        </w:tc>
        <w:tc>
          <w:tcPr>
            <w:tcW w:type="dxa" w:w="2880"/>
          </w:tcPr>
          <w:p>
            <w:r>
              <w:t>object</w:t>
            </w:r>
          </w:p>
        </w:tc>
        <w:tc>
          <w:tcPr>
            <w:tcW w:type="dxa" w:w="2880"/>
          </w:tcPr>
          <w:p>
            <w:r>
              <w:t>Transfer balance to activity details (&lt;GiftCardActivityTransferBalanceTo&gt;).</w:t>
            </w:r>
          </w:p>
        </w:tc>
      </w:tr>
      <w:tr>
        <w:tc>
          <w:tcPr>
            <w:tcW w:type="dxa" w:w="2880"/>
          </w:tcPr>
          <w:p>
            <w:r>
              <w:t>gift_card_activity.transfer_balance_from_activity_details</w:t>
            </w:r>
          </w:p>
        </w:tc>
        <w:tc>
          <w:tcPr>
            <w:tcW w:type="dxa" w:w="2880"/>
          </w:tcPr>
          <w:p>
            <w:r>
              <w:t>object</w:t>
            </w:r>
          </w:p>
        </w:tc>
        <w:tc>
          <w:tcPr>
            <w:tcW w:type="dxa" w:w="2880"/>
          </w:tcPr>
          <w:p>
            <w:r>
              <w:t>Transfer balance from activity details (&lt;GiftCardActivityTransferBalanceFrom&gt;).</w:t>
            </w:r>
          </w:p>
        </w:tc>
      </w:tr>
    </w:tbl>
    <w:p/>
    <w:p>
      <w:pPr>
        <w:pStyle w:val="Heading3"/>
      </w:pPr>
      <w:r>
        <w:t>Required Fields Within gift_card_activity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gift_card_activity.type</w:t>
            </w:r>
          </w:p>
        </w:tc>
        <w:tc>
          <w:tcPr>
            <w:tcW w:type="dxa" w:w="2880"/>
          </w:tcPr>
          <w:p>
            <w:r>
              <w:t>&lt;GiftCardActivityType&gt;</w:t>
            </w:r>
          </w:p>
        </w:tc>
        <w:tc>
          <w:tcPr>
            <w:tcW w:type="dxa" w:w="2880"/>
          </w:tcPr>
          <w:p>
            <w:r>
              <w:t>The type of gift card activity.</w:t>
            </w:r>
          </w:p>
        </w:tc>
      </w:tr>
      <w:tr>
        <w:tc>
          <w:tcPr>
            <w:tcW w:type="dxa" w:w="2880"/>
          </w:tcPr>
          <w:p>
            <w:r>
              <w:t>gift_card_activity.location_id</w:t>
            </w:r>
          </w:p>
        </w:tc>
        <w:tc>
          <w:tcPr>
            <w:tcW w:type="dxa" w:w="2880"/>
          </w:tcPr>
          <w:p>
            <w:r>
              <w:t>string</w:t>
            </w:r>
          </w:p>
        </w:tc>
        <w:tc>
          <w:tcPr>
            <w:tcW w:type="dxa" w:w="2880"/>
          </w:tcPr>
          <w:p>
            <w:r>
              <w:t>The ID of the business location where the activity occurred.</w:t>
            </w:r>
          </w:p>
        </w:tc>
      </w:tr>
    </w:tbl>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If you include any query parameters in the future, send them as URL query parameters (not in the body).</w:t>
      </w:r>
    </w:p>
    <w:p>
      <w:pPr>
        <w:pStyle w:val="ListBullet"/>
      </w:pPr>
      <w:r>
        <w:t xml:space="preserve">When creating a gift card activity, provide exactly one identifier for the target gift card: </w:t>
        <w:br/>
        <w:br/>
        <w:t>gift_card_activity.gift_card_id or</w:t>
        <w:br/>
        <w:t>gift_card_activity.gift_card_gan</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"gift_card_activity.type"</w:t>
        <w:br/>
        <w:t xml:space="preserve"> }</w:t>
        <w:br/>
        <w:t xml:space="preserve"> ],</w:t>
        <w:br/>
        <w:t xml:space="preserve"> "gift_card_activity": {</w:t>
        <w:br/>
        <w:t xml:space="preserve"> "id": "gcact_abc123",</w:t>
        <w:br/>
        <w:t xml:space="preserve"> "type": "ACTIVATE",</w:t>
        <w:br/>
        <w:t xml:space="preserve"> "location_id": "L88917AVBK2S5",</w:t>
        <w:br/>
        <w:t xml:space="preserve"> "created_at": "2024-01-15T10:30:00Z",</w:t>
        <w:br/>
        <w:t xml:space="preserve"> "gift_card_id": "gftc_0qTn6mXGQGZ6h0",</w:t>
        <w:br/>
        <w:t xml:space="preserve"> "gift_card_gan": "7783320001234567",</w:t>
        <w:br/>
        <w:t xml:space="preserve"> "gift_card_balance_money": {</w:t>
        <w:br/>
        <w:t xml:space="preserve"> "amount": 2500,</w:t>
        <w:br/>
        <w:t xml:space="preserve"> "currency": "USD"</w:t>
        <w:br/>
        <w:t xml:space="preserve"> },</w:t>
        <w:br/>
        <w:t xml:space="preserve"> "activate_activity_details": {}</w:t>
        <w:br/>
        <w:t xml:space="preserve"> }</w:t>
        <w:br/>
        <w:t>}</w:t>
      </w:r>
    </w:p>
    <w:p>
      <w:r>
        <w:rPr>
          <w:b/>
        </w:rPr>
        <w:t>Note: Note: The scraped content shows errors in the 200 response schema. The presence/absence semantics (whether it’s omitted when empty) are not specified.</w:t>
      </w:r>
    </w:p>
    <w:p>
      <w:pPr>
        <w:pStyle w:val="Heading3"/>
      </w:pPr>
      <w:r>
        <w:t>Error Response</w:t>
      </w:r>
    </w:p>
    <w:p>
      <w:r>
        <w:t>Not explicitly provided in the scraped content (only a 200 response schema is shown).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gift_card_activity</w:t>
            </w:r>
          </w:p>
        </w:tc>
        <w:tc>
          <w:tcPr>
            <w:tcW w:type="dxa" w:w="2880"/>
          </w:tcPr>
          <w:p>
            <w:r>
              <w:t>object</w:t>
            </w:r>
          </w:p>
        </w:tc>
        <w:tc>
          <w:tcPr>
            <w:tcW w:type="dxa" w:w="2880"/>
          </w:tcPr>
          <w:p>
            <w:r>
              <w:t>The created gift card activity.</w:t>
            </w:r>
          </w:p>
        </w:tc>
      </w:tr>
      <w:tr>
        <w:tc>
          <w:tcPr>
            <w:tcW w:type="dxa" w:w="2880"/>
          </w:tcPr>
          <w:p>
            <w:r>
              <w:t>gift_card_activity.id</w:t>
            </w:r>
          </w:p>
        </w:tc>
        <w:tc>
          <w:tcPr>
            <w:tcW w:type="dxa" w:w="2880"/>
          </w:tcPr>
          <w:p>
            <w:r>
              <w:t>string</w:t>
            </w:r>
          </w:p>
        </w:tc>
        <w:tc>
          <w:tcPr>
            <w:tcW w:type="dxa" w:w="2880"/>
          </w:tcPr>
          <w:p>
            <w:r>
              <w:t>The Square-assigned ID of the gift card activity.</w:t>
            </w:r>
          </w:p>
        </w:tc>
      </w:tr>
      <w:tr>
        <w:tc>
          <w:tcPr>
            <w:tcW w:type="dxa" w:w="2880"/>
          </w:tcPr>
          <w:p>
            <w:r>
              <w:t>gift_card_activity.type</w:t>
            </w:r>
          </w:p>
        </w:tc>
        <w:tc>
          <w:tcPr>
            <w:tcW w:type="dxa" w:w="2880"/>
          </w:tcPr>
          <w:p>
            <w:r>
              <w:t>&lt;GiftCardActivityType&gt;</w:t>
            </w:r>
          </w:p>
        </w:tc>
        <w:tc>
          <w:tcPr>
            <w:tcW w:type="dxa" w:w="2880"/>
          </w:tcPr>
          <w:p>
            <w:r>
              <w:t>The type of gift card activity.</w:t>
            </w:r>
          </w:p>
        </w:tc>
      </w:tr>
      <w:tr>
        <w:tc>
          <w:tcPr>
            <w:tcW w:type="dxa" w:w="2880"/>
          </w:tcPr>
          <w:p>
            <w:r>
              <w:t>gift_card_activity.location_id</w:t>
            </w:r>
          </w:p>
        </w:tc>
        <w:tc>
          <w:tcPr>
            <w:tcW w:type="dxa" w:w="2880"/>
          </w:tcPr>
          <w:p>
            <w:r>
              <w:t>string</w:t>
            </w:r>
          </w:p>
        </w:tc>
        <w:tc>
          <w:tcPr>
            <w:tcW w:type="dxa" w:w="2880"/>
          </w:tcPr>
          <w:p>
            <w:r>
              <w:t>The ID of the business location where the activity occurred.</w:t>
            </w:r>
          </w:p>
        </w:tc>
      </w:tr>
      <w:tr>
        <w:tc>
          <w:tcPr>
            <w:tcW w:type="dxa" w:w="2880"/>
          </w:tcPr>
          <w:p>
            <w:r>
              <w:t>gift_card_activity.created_at</w:t>
            </w:r>
          </w:p>
        </w:tc>
        <w:tc>
          <w:tcPr>
            <w:tcW w:type="dxa" w:w="2880"/>
          </w:tcPr>
          <w:p>
            <w:r>
              <w:t>string</w:t>
            </w:r>
          </w:p>
        </w:tc>
        <w:tc>
          <w:tcPr>
            <w:tcW w:type="dxa" w:w="2880"/>
          </w:tcPr>
          <w:p>
            <w:r>
              <w:t>Timestamp when the gift card activity was created, in RFC 3339 format.</w:t>
            </w:r>
          </w:p>
        </w:tc>
      </w:tr>
      <w:tr>
        <w:tc>
          <w:tcPr>
            <w:tcW w:type="dxa" w:w="2880"/>
          </w:tcPr>
          <w:p>
            <w:r>
              <w:t>gift_card_activity.gift_card_id</w:t>
            </w:r>
          </w:p>
        </w:tc>
        <w:tc>
          <w:tcPr>
            <w:tcW w:type="dxa" w:w="2880"/>
          </w:tcPr>
          <w:p>
            <w:r>
              <w:t>string</w:t>
            </w:r>
          </w:p>
        </w:tc>
        <w:tc>
          <w:tcPr>
            <w:tcW w:type="dxa" w:w="2880"/>
          </w:tcPr>
          <w:p>
            <w:r>
              <w:t>The gift card ID. Not required if gift_card_gan is specified.</w:t>
            </w:r>
          </w:p>
        </w:tc>
      </w:tr>
      <w:tr>
        <w:tc>
          <w:tcPr>
            <w:tcW w:type="dxa" w:w="2880"/>
          </w:tcPr>
          <w:p>
            <w:r>
              <w:t>gift_card_activity.gift_card_gan</w:t>
            </w:r>
          </w:p>
        </w:tc>
        <w:tc>
          <w:tcPr>
            <w:tcW w:type="dxa" w:w="2880"/>
          </w:tcPr>
          <w:p>
            <w:r>
              <w:t>string</w:t>
            </w:r>
          </w:p>
        </w:tc>
        <w:tc>
          <w:tcPr>
            <w:tcW w:type="dxa" w:w="2880"/>
          </w:tcPr>
          <w:p>
            <w:r>
              <w:t>The gift card account number (GAN). Not required if gift_card_id is specified.</w:t>
            </w:r>
          </w:p>
        </w:tc>
      </w:tr>
      <w:tr>
        <w:tc>
          <w:tcPr>
            <w:tcW w:type="dxa" w:w="2880"/>
          </w:tcPr>
          <w:p>
            <w:r>
              <w:t>gift_card_activity.gift_card_balance_money</w:t>
            </w:r>
          </w:p>
        </w:tc>
        <w:tc>
          <w:tcPr>
            <w:tcW w:type="dxa" w:w="2880"/>
          </w:tcPr>
          <w:p>
            <w:r>
              <w:t>object (Money)</w:t>
            </w:r>
          </w:p>
        </w:tc>
        <w:tc>
          <w:tcPr>
            <w:tcW w:type="dxa" w:w="2880"/>
          </w:tcPr>
          <w:p>
            <w:r>
              <w:t>Money object representing gift card balance.</w:t>
            </w:r>
          </w:p>
        </w:tc>
      </w:tr>
      <w:tr>
        <w:tc>
          <w:tcPr>
            <w:tcW w:type="dxa" w:w="2880"/>
          </w:tcPr>
          <w:p>
            <w:r>
              <w:t>gift_card_activity.load_activity_details</w:t>
            </w:r>
          </w:p>
        </w:tc>
        <w:tc>
          <w:tcPr>
            <w:tcW w:type="dxa" w:w="2880"/>
          </w:tcPr>
          <w:p>
            <w:r>
              <w:t>object</w:t>
            </w:r>
          </w:p>
        </w:tc>
        <w:tc>
          <w:tcPr>
            <w:tcW w:type="dxa" w:w="2880"/>
          </w:tcPr>
          <w:p>
            <w:r>
              <w:t>Load activity details.</w:t>
            </w:r>
          </w:p>
        </w:tc>
      </w:tr>
      <w:tr>
        <w:tc>
          <w:tcPr>
            <w:tcW w:type="dxa" w:w="2880"/>
          </w:tcPr>
          <w:p>
            <w:r>
              <w:t>gift_card_activity.activate_activity_details</w:t>
            </w:r>
          </w:p>
        </w:tc>
        <w:tc>
          <w:tcPr>
            <w:tcW w:type="dxa" w:w="2880"/>
          </w:tcPr>
          <w:p>
            <w:r>
              <w:t>object</w:t>
            </w:r>
          </w:p>
        </w:tc>
        <w:tc>
          <w:tcPr>
            <w:tcW w:type="dxa" w:w="2880"/>
          </w:tcPr>
          <w:p>
            <w:r>
              <w:t>Activate activity details.</w:t>
            </w:r>
          </w:p>
        </w:tc>
      </w:tr>
      <w:tr>
        <w:tc>
          <w:tcPr>
            <w:tcW w:type="dxa" w:w="2880"/>
          </w:tcPr>
          <w:p>
            <w:r>
              <w:t>gift_card_activity.redeem_activity_details</w:t>
            </w:r>
          </w:p>
        </w:tc>
        <w:tc>
          <w:tcPr>
            <w:tcW w:type="dxa" w:w="2880"/>
          </w:tcPr>
          <w:p>
            <w:r>
              <w:t>object</w:t>
            </w:r>
          </w:p>
        </w:tc>
        <w:tc>
          <w:tcPr>
            <w:tcW w:type="dxa" w:w="2880"/>
          </w:tcPr>
          <w:p>
            <w:r>
              <w:t>Redeem activity details.</w:t>
            </w:r>
          </w:p>
        </w:tc>
      </w:tr>
      <w:tr>
        <w:tc>
          <w:tcPr>
            <w:tcW w:type="dxa" w:w="2880"/>
          </w:tcPr>
          <w:p>
            <w:r>
              <w:t>gift_card_activity.clear_balance_activity_details</w:t>
            </w:r>
          </w:p>
        </w:tc>
        <w:tc>
          <w:tcPr>
            <w:tcW w:type="dxa" w:w="2880"/>
          </w:tcPr>
          <w:p>
            <w:r>
              <w:t>object</w:t>
            </w:r>
          </w:p>
        </w:tc>
        <w:tc>
          <w:tcPr>
            <w:tcW w:type="dxa" w:w="2880"/>
          </w:tcPr>
          <w:p>
            <w:r>
              <w:t>Clear balance activity details.</w:t>
            </w:r>
          </w:p>
        </w:tc>
      </w:tr>
      <w:tr>
        <w:tc>
          <w:tcPr>
            <w:tcW w:type="dxa" w:w="2880"/>
          </w:tcPr>
          <w:p>
            <w:r>
              <w:t>gift_card_activity.deactivate_activity_details</w:t>
            </w:r>
          </w:p>
        </w:tc>
        <w:tc>
          <w:tcPr>
            <w:tcW w:type="dxa" w:w="2880"/>
          </w:tcPr>
          <w:p>
            <w:r>
              <w:t>object</w:t>
            </w:r>
          </w:p>
        </w:tc>
        <w:tc>
          <w:tcPr>
            <w:tcW w:type="dxa" w:w="2880"/>
          </w:tcPr>
          <w:p>
            <w:r>
              <w:t>Deactivate activity details.</w:t>
            </w:r>
          </w:p>
        </w:tc>
      </w:tr>
      <w:tr>
        <w:tc>
          <w:tcPr>
            <w:tcW w:type="dxa" w:w="2880"/>
          </w:tcPr>
          <w:p>
            <w:r>
              <w:t>gift_card_activity.adjust_increment_activity_details</w:t>
            </w:r>
          </w:p>
        </w:tc>
        <w:tc>
          <w:tcPr>
            <w:tcW w:type="dxa" w:w="2880"/>
          </w:tcPr>
          <w:p>
            <w:r>
              <w:t>object</w:t>
            </w:r>
          </w:p>
        </w:tc>
        <w:tc>
          <w:tcPr>
            <w:tcW w:type="dxa" w:w="2880"/>
          </w:tcPr>
          <w:p>
            <w:r>
              <w:t>Adjust increment activity details.</w:t>
            </w:r>
          </w:p>
        </w:tc>
      </w:tr>
      <w:tr>
        <w:tc>
          <w:tcPr>
            <w:tcW w:type="dxa" w:w="2880"/>
          </w:tcPr>
          <w:p>
            <w:r>
              <w:t>gift_card_activity.adjust_decrement_activity_details</w:t>
            </w:r>
          </w:p>
        </w:tc>
        <w:tc>
          <w:tcPr>
            <w:tcW w:type="dxa" w:w="2880"/>
          </w:tcPr>
          <w:p>
            <w:r>
              <w:t>object</w:t>
            </w:r>
          </w:p>
        </w:tc>
        <w:tc>
          <w:tcPr>
            <w:tcW w:type="dxa" w:w="2880"/>
          </w:tcPr>
          <w:p>
            <w:r>
              <w:t>Adjust decrement activity details.</w:t>
            </w:r>
          </w:p>
        </w:tc>
      </w:tr>
      <w:tr>
        <w:tc>
          <w:tcPr>
            <w:tcW w:type="dxa" w:w="2880"/>
          </w:tcPr>
          <w:p>
            <w:r>
              <w:t>gift_card_activity.refund_activity_details</w:t>
            </w:r>
          </w:p>
        </w:tc>
        <w:tc>
          <w:tcPr>
            <w:tcW w:type="dxa" w:w="2880"/>
          </w:tcPr>
          <w:p>
            <w:r>
              <w:t>object</w:t>
            </w:r>
          </w:p>
        </w:tc>
        <w:tc>
          <w:tcPr>
            <w:tcW w:type="dxa" w:w="2880"/>
          </w:tcPr>
          <w:p>
            <w:r>
              <w:t>Refund activity details.</w:t>
            </w:r>
          </w:p>
        </w:tc>
      </w:tr>
      <w:tr>
        <w:tc>
          <w:tcPr>
            <w:tcW w:type="dxa" w:w="2880"/>
          </w:tcPr>
          <w:p>
            <w:r>
              <w:t>gift_card_activity.unlinked_activity_refund_activity_details</w:t>
            </w:r>
          </w:p>
        </w:tc>
        <w:tc>
          <w:tcPr>
            <w:tcW w:type="dxa" w:w="2880"/>
          </w:tcPr>
          <w:p>
            <w:r>
              <w:t>object</w:t>
            </w:r>
          </w:p>
        </w:tc>
        <w:tc>
          <w:tcPr>
            <w:tcW w:type="dxa" w:w="2880"/>
          </w:tcPr>
          <w:p>
            <w:r>
              <w:t>Unlinked activity refund activity details.</w:t>
            </w:r>
          </w:p>
        </w:tc>
      </w:tr>
      <w:tr>
        <w:tc>
          <w:tcPr>
            <w:tcW w:type="dxa" w:w="2880"/>
          </w:tcPr>
          <w:p>
            <w:r>
              <w:t>gift_card_activity.import_activity_details</w:t>
            </w:r>
          </w:p>
        </w:tc>
        <w:tc>
          <w:tcPr>
            <w:tcW w:type="dxa" w:w="2880"/>
          </w:tcPr>
          <w:p>
            <w:r>
              <w:t>object</w:t>
            </w:r>
          </w:p>
        </w:tc>
        <w:tc>
          <w:tcPr>
            <w:tcW w:type="dxa" w:w="2880"/>
          </w:tcPr>
          <w:p>
            <w:r>
              <w:t>Import activity details.</w:t>
            </w:r>
          </w:p>
        </w:tc>
      </w:tr>
      <w:tr>
        <w:tc>
          <w:tcPr>
            <w:tcW w:type="dxa" w:w="2880"/>
          </w:tcPr>
          <w:p>
            <w:r>
              <w:t>gift_card_activity.block_activity_details</w:t>
            </w:r>
          </w:p>
        </w:tc>
        <w:tc>
          <w:tcPr>
            <w:tcW w:type="dxa" w:w="2880"/>
          </w:tcPr>
          <w:p>
            <w:r>
              <w:t>object</w:t>
            </w:r>
          </w:p>
        </w:tc>
        <w:tc>
          <w:tcPr>
            <w:tcW w:type="dxa" w:w="2880"/>
          </w:tcPr>
          <w:p>
            <w:r>
              <w:t>Block activity details.</w:t>
            </w:r>
          </w:p>
        </w:tc>
      </w:tr>
      <w:tr>
        <w:tc>
          <w:tcPr>
            <w:tcW w:type="dxa" w:w="2880"/>
          </w:tcPr>
          <w:p>
            <w:r>
              <w:t>gift_card_activity.unblock_activity_details</w:t>
            </w:r>
          </w:p>
        </w:tc>
        <w:tc>
          <w:tcPr>
            <w:tcW w:type="dxa" w:w="2880"/>
          </w:tcPr>
          <w:p>
            <w:r>
              <w:t>object</w:t>
            </w:r>
          </w:p>
        </w:tc>
        <w:tc>
          <w:tcPr>
            <w:tcW w:type="dxa" w:w="2880"/>
          </w:tcPr>
          <w:p>
            <w:r>
              <w:t>Unblock activity details.</w:t>
            </w:r>
          </w:p>
        </w:tc>
      </w:tr>
      <w:tr>
        <w:tc>
          <w:tcPr>
            <w:tcW w:type="dxa" w:w="2880"/>
          </w:tcPr>
          <w:p>
            <w:r>
              <w:t>gift_card_activity.import_reversal_activity_details</w:t>
            </w:r>
          </w:p>
        </w:tc>
        <w:tc>
          <w:tcPr>
            <w:tcW w:type="dxa" w:w="2880"/>
          </w:tcPr>
          <w:p>
            <w:r>
              <w:t>object</w:t>
            </w:r>
          </w:p>
        </w:tc>
        <w:tc>
          <w:tcPr>
            <w:tcW w:type="dxa" w:w="2880"/>
          </w:tcPr>
          <w:p>
            <w:r>
              <w:t>Import reversal activity details.</w:t>
            </w:r>
          </w:p>
        </w:tc>
      </w:tr>
      <w:tr>
        <w:tc>
          <w:tcPr>
            <w:tcW w:type="dxa" w:w="2880"/>
          </w:tcPr>
          <w:p>
            <w:r>
              <w:t>gift_card_activity.transfer_balance_to_activity_details</w:t>
            </w:r>
          </w:p>
        </w:tc>
        <w:tc>
          <w:tcPr>
            <w:tcW w:type="dxa" w:w="2880"/>
          </w:tcPr>
          <w:p>
            <w:r>
              <w:t>object</w:t>
            </w:r>
          </w:p>
        </w:tc>
        <w:tc>
          <w:tcPr>
            <w:tcW w:type="dxa" w:w="2880"/>
          </w:tcPr>
          <w:p>
            <w:r>
              <w:t>Transfer balance to activity details.</w:t>
            </w:r>
          </w:p>
        </w:tc>
      </w:tr>
      <w:tr>
        <w:tc>
          <w:tcPr>
            <w:tcW w:type="dxa" w:w="2880"/>
          </w:tcPr>
          <w:p>
            <w:r>
              <w:t>gift_card_activity.transfer_balance_from_activity_details</w:t>
            </w:r>
          </w:p>
        </w:tc>
        <w:tc>
          <w:tcPr>
            <w:tcW w:type="dxa" w:w="2880"/>
          </w:tcPr>
          <w:p>
            <w:r>
              <w:t>object</w:t>
            </w:r>
          </w:p>
        </w:tc>
        <w:tc>
          <w:tcPr>
            <w:tcW w:type="dxa" w:w="2880"/>
          </w:tcPr>
          <w:p>
            <w:r>
              <w:t>Transfer balance from activity details.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'{{OAUTH_METADATA.meta.baseURL}}/v2/gift-cards/activities' \</w:t>
        <w:br/>
        <w:t xml:space="preserve"> --header 'Accept: application/json' \</w:t>
        <w:br/>
        <w:t xml:space="preserve"> --header 'Content-Type: application/json' \</w:t>
        <w:br/>
        <w:t xml:space="preserve"> --data '{</w:t>
        <w:br/>
        <w:t xml:space="preserve"> "idempotency_key": "7f9b1c2d-7f8e-4e8a-9f2c-1f2a3b4c5d6e",</w:t>
        <w:br/>
        <w:t xml:space="preserve"> "gift_card_activity": {</w:t>
        <w:br/>
        <w:t xml:space="preserve"> "type": "ACTIVATE",</w:t>
        <w:br/>
        <w:t xml:space="preserve"> "location_id": "L88917AVBK2S5",</w:t>
        <w:br/>
        <w:t xml:space="preserve"> "gift_card_id": "gftc_0qTn6mXGQGZ6h0"</w:t>
        <w:br/>
        <w:t xml:space="preserve">    }</w:t>
        <w:br/>
        <w:t xml:space="preserve">  }'</w:t>
      </w:r>
    </w:p>
    <w:p>
      <w:pPr>
        <w:pStyle w:val="Heading3"/>
      </w:pPr>
      <w:r>
        <w:t>Example Usage</w:t>
      </w:r>
    </w:p>
    <w:p>
      <w:pPr>
        <w:pStyle w:val="Heading3"/>
      </w:pPr>
      <w:r>
        <w:t>Example 1: Activate a Gift Card (by gift_card_id)</w:t>
      </w:r>
    </w:p>
    <w:p>
      <w:r>
        <w:rPr>
          <w:b/>
          <w:color w:val="666666"/>
          <w:sz w:val="16"/>
        </w:rPr>
        <w:t>[bash]</w:t>
      </w:r>
    </w:p>
    <w:p>
      <w:pPr>
        <w:shd w:fill="F2F2F2" w:val="clear"/>
      </w:pPr>
      <w:r>
        <w:rPr>
          <w:rFonts w:ascii="Courier New" w:hAnsi="Courier New"/>
          <w:sz w:val="17"/>
        </w:rPr>
        <w:t>curl --request POST '{{OAUTH_METADATA.meta.baseURL}}/v2/gift-cards/activities' \</w:t>
        <w:br/>
        <w:t xml:space="preserve"> --header 'Accept: application/json' \</w:t>
        <w:br/>
        <w:t xml:space="preserve"> --header 'Content-Type: application/json' \</w:t>
        <w:br/>
        <w:t xml:space="preserve"> --data '{</w:t>
        <w:br/>
        <w:t xml:space="preserve"> "idempotency_key": "0d2f2c3b-6b1c-4f2a-a1b2-1234567890ab",</w:t>
        <w:br/>
        <w:t xml:space="preserve"> "gift_card_activity": {</w:t>
        <w:br/>
        <w:t xml:space="preserve"> "type": "ACTIVATE",</w:t>
        <w:br/>
        <w:t xml:space="preserve"> "location_id": "L88917AVBK2S5",</w:t>
        <w:br/>
        <w:t xml:space="preserve"> "gift_card_id": "gftc_0qTn6mXGQGZ6h0"</w:t>
        <w:br/>
        <w:t xml:space="preserve">    }</w:t>
        <w:br/>
        <w:t xml:space="preserve">  }'</w:t>
      </w:r>
    </w:p>
    <w:p>
      <w:pPr>
        <w:pStyle w:val="Heading3"/>
      </w:pPr>
      <w:r>
        <w:t>Example 2: Create an Activity (by gift_card_gan)</w:t>
      </w:r>
    </w:p>
    <w:p>
      <w:r>
        <w:rPr>
          <w:b/>
          <w:color w:val="666666"/>
          <w:sz w:val="16"/>
        </w:rPr>
        <w:t>[bash]</w:t>
      </w:r>
    </w:p>
    <w:p>
      <w:pPr>
        <w:shd w:fill="F2F2F2" w:val="clear"/>
      </w:pPr>
      <w:r>
        <w:rPr>
          <w:rFonts w:ascii="Courier New" w:hAnsi="Courier New"/>
          <w:sz w:val="17"/>
        </w:rPr>
        <w:t>curl --request POST '{{OAUTH_METADATA.meta.baseURL}}/v2/gift-cards/activities' \</w:t>
        <w:br/>
        <w:t xml:space="preserve"> --header 'Accept: application/json' \</w:t>
        <w:br/>
        <w:t xml:space="preserve"> --header 'Content-Type: application/json' \</w:t>
        <w:br/>
        <w:t xml:space="preserve"> --data '{</w:t>
        <w:br/>
        <w:t xml:space="preserve"> "idempotency_key": "c2b4a7d1-8b0e-4a2a-9c1f-0a1b2c3d4e5f",</w:t>
        <w:br/>
        <w:t xml:space="preserve"> "gift_card_activity": {</w:t>
        <w:br/>
        <w:t xml:space="preserve"> "type": "REDEEM",</w:t>
        <w:br/>
        <w:t xml:space="preserve"> "location_id": "L88917AVBK2S5",</w:t>
        <w:br/>
        <w:t xml:space="preserve"> "gift_card_gan": "7783320001234567"</w:t>
        <w:br/>
        <w:t xml:space="preserve">    }</w:t>
        <w:br/>
        <w:t xml:space="preserve">  }'</w:t>
      </w:r>
    </w:p>
    <w:p>
      <w:pPr>
        <w:pStyle w:val="Heading3"/>
      </w:pPr>
      <w:r>
        <w:t>Notes</w:t>
      </w:r>
    </w:p>
    <w:p>
      <w:pPr>
        <w:pStyle w:val="ListBullet"/>
      </w:pPr>
      <w:r>
        <w:t>idempotency_key is required and must be unique per request to safely retry without creating duplicate activities.</w:t>
      </w:r>
    </w:p>
    <w:p>
      <w:pPr>
        <w:pStyle w:val="ListBullet"/>
      </w:pPr>
      <w:r>
        <w:t>The request/response references several complex types (for example, &lt;Money&gt;, &lt;GiftCardActivityActivate&gt;). Their internal fields were not included in the scraped content, so they are documented here only as referenced objects.</w:t>
      </w:r>
    </w:p>
    <w:p>
      <w:pPr>
        <w:pStyle w:val="Heading3"/>
      </w:pPr>
      <w:r>
        <w:t>Related giftCardActivities actions</w:t>
      </w:r>
    </w:p>
    <w:p>
      <w:pPr>
        <w:pStyle w:val="ListBullet"/>
      </w:pPr>
      <w:r>
        <w:t>[GET] List Gift Card Activities — /v2/gift-cards/activities</w:t>
      </w:r>
    </w:p>
    <w:p>
      <w:r>
        <w:br w:type="page"/>
      </w:r>
    </w:p>
    <w:p>
      <w:pPr>
        <w:pStyle w:val="Heading2"/>
      </w:pPr>
      <w:r>
        <w:t>192. [GET] Retrieve a Gift Card</w:t>
      </w:r>
    </w:p>
    <w:p>
      <w:r>
        <w:rPr>
          <w:b/>
        </w:rPr>
        <w:t xml:space="preserve">Endpoint: </w:t>
      </w:r>
      <w:r>
        <w:rPr>
          <w:rFonts w:ascii="Courier New" w:hAnsi="Courier New"/>
          <w:sz w:val="18"/>
        </w:rPr>
        <w:t>/v2/gift-cards/{{id}}</w:t>
      </w:r>
    </w:p>
    <w:p>
      <w:pPr>
        <w:pStyle w:val="Heading3"/>
      </w:pPr>
      <w:r>
        <w:t>Method</w:t>
      </w:r>
    </w:p>
    <w:p>
      <w:r>
        <w:t>GET</w:t>
      </w:r>
    </w:p>
    <w:p>
      <w:pPr>
        <w:pStyle w:val="Heading3"/>
      </w:pPr>
      <w:r>
        <w:t>URL</w:t>
      </w:r>
    </w:p>
    <w:p>
      <w:r>
        <w:t>{{OAUTH_METADATA.meta.baseURL}}/v2/gift-cards/{{id}}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gift card using the gift card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(for example, avoid /v2/gift-cards/).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/v2/gift-cards/gftc_1234567890abcdef</w:t>
      </w:r>
    </w:p>
    <w:p>
      <w:pPr>
        <w:pStyle w:val="Heading3"/>
      </w:pPr>
      <w:r>
        <w:t>Invalid Examples</w:t>
      </w:r>
    </w:p>
    <w:p>
      <w:r>
        <w:rPr>
          <w:b/>
          <w:color w:val="666666"/>
          <w:sz w:val="16"/>
        </w:rPr>
        <w:t>[http]</w:t>
      </w:r>
    </w:p>
    <w:p>
      <w:pPr>
        <w:shd w:fill="F2F2F2" w:val="clear"/>
      </w:pPr>
      <w:r>
        <w:rPr>
          <w:rFonts w:ascii="Courier New" w:hAnsi="Courier New"/>
          <w:sz w:val="17"/>
        </w:rPr>
        <w:t>/v2/gift-cards/</w:t>
        <w:br/>
        <w:t>/v2/gift-cards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gift card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"gift_card": {</w:t>
        <w:br/>
        <w:t xml:space="preserve"> "id": "gftc_1234567890abcdef",</w:t>
        <w:br/>
        <w:t xml:space="preserve"> "type": "DIGITAL",</w:t>
        <w:br/>
        <w:t xml:space="preserve"> "gan_source": "SQUARE",</w:t>
        <w:br/>
        <w:t xml:space="preserve"> "state": "ACTIVE",</w:t>
        <w:br/>
        <w:t xml:space="preserve"> "balance_money": {</w:t>
        <w:br/>
        <w:t xml:space="preserve"> "amount": 2500,</w:t>
        <w:br/>
        <w:t xml:space="preserve"> "currency": "USD"</w:t>
        <w:br/>
        <w:t xml:space="preserve"> },</w:t>
        <w:br/>
        <w:t xml:space="preserve"> "gan": "7788123412341234",</w:t>
        <w:br/>
        <w:t xml:space="preserve"> "created_at": "2024-01-15T10:30:00Z",</w:t>
        <w:br/>
        <w:t xml:space="preserve"> "customer_ids": [</w:t>
        <w:br/>
        <w:t xml:space="preserve"> "JDKYHBWT1D4F8MFH63DBMEN8Y4",</w:t>
        <w:br/>
        <w:t xml:space="preserve"> "8D3ZB2R9M4XKQ1Y6V7T8U9I0OP"</w:t>
        <w:br/>
        <w:t xml:space="preserve"> ]</w:t>
        <w:br/>
        <w:t xml:space="preserve"> }</w:t>
        <w:br/>
        <w:t>}</w:t>
      </w:r>
    </w:p>
    <w:p>
      <w:pPr>
        <w:pStyle w:val="Heading3"/>
      </w:pPr>
      <w:r>
        <w:t>Error Response (200 OK)</w:t>
      </w:r>
    </w:p>
    <w:p>
      <w:r>
        <w:t>Square may return errors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gift_card</w:t>
            </w:r>
          </w:p>
        </w:tc>
        <w:tc>
          <w:tcPr>
            <w:tcW w:type="dxa" w:w="2880"/>
          </w:tcPr>
          <w:p>
            <w:r>
              <w:t>object</w:t>
            </w:r>
          </w:p>
        </w:tc>
        <w:tc>
          <w:tcPr>
            <w:tcW w:type="dxa" w:w="2880"/>
          </w:tcPr>
          <w:p>
            <w:r>
              <w:t>The retrieved gift card.</w:t>
            </w:r>
          </w:p>
        </w:tc>
      </w:tr>
      <w:tr>
        <w:tc>
          <w:tcPr>
            <w:tcW w:type="dxa" w:w="2880"/>
          </w:tcPr>
          <w:p>
            <w:r>
              <w:t>gift_card.id</w:t>
            </w:r>
          </w:p>
        </w:tc>
        <w:tc>
          <w:tcPr>
            <w:tcW w:type="dxa" w:w="2880"/>
          </w:tcPr>
          <w:p>
            <w:r>
              <w:t>string</w:t>
            </w:r>
          </w:p>
        </w:tc>
        <w:tc>
          <w:tcPr>
            <w:tcW w:type="dxa" w:w="2880"/>
          </w:tcPr>
          <w:p>
            <w:r>
              <w:t>The Square-assigned ID of the gift card.</w:t>
            </w:r>
          </w:p>
        </w:tc>
      </w:tr>
      <w:tr>
        <w:tc>
          <w:tcPr>
            <w:tcW w:type="dxa" w:w="2880"/>
          </w:tcPr>
          <w:p>
            <w:r>
              <w:t>gift_card.type</w:t>
            </w:r>
          </w:p>
        </w:tc>
        <w:tc>
          <w:tcPr>
            <w:tcW w:type="dxa" w:w="2880"/>
          </w:tcPr>
          <w:p>
            <w:r>
              <w:t>string</w:t>
            </w:r>
          </w:p>
        </w:tc>
        <w:tc>
          <w:tcPr>
            <w:tcW w:type="dxa" w:w="2880"/>
          </w:tcPr>
          <w:p>
            <w:r>
              <w:t>Gift card type.</w:t>
            </w:r>
          </w:p>
        </w:tc>
      </w:tr>
      <w:tr>
        <w:tc>
          <w:tcPr>
            <w:tcW w:type="dxa" w:w="2880"/>
          </w:tcPr>
          <w:p>
            <w:r>
              <w:t>gift_card.gan_source</w:t>
            </w:r>
          </w:p>
        </w:tc>
        <w:tc>
          <w:tcPr>
            <w:tcW w:type="dxa" w:w="2880"/>
          </w:tcPr>
          <w:p>
            <w:r>
              <w:t>string</w:t>
            </w:r>
          </w:p>
        </w:tc>
        <w:tc>
          <w:tcPr>
            <w:tcW w:type="dxa" w:w="2880"/>
          </w:tcPr>
          <w:p>
            <w:r>
              <w:t>Gift card GAN source.</w:t>
            </w:r>
          </w:p>
        </w:tc>
      </w:tr>
      <w:tr>
        <w:tc>
          <w:tcPr>
            <w:tcW w:type="dxa" w:w="2880"/>
          </w:tcPr>
          <w:p>
            <w:r>
              <w:t>gift_card.state</w:t>
            </w:r>
          </w:p>
        </w:tc>
        <w:tc>
          <w:tcPr>
            <w:tcW w:type="dxa" w:w="2880"/>
          </w:tcPr>
          <w:p>
            <w:r>
              <w:t>string</w:t>
            </w:r>
          </w:p>
        </w:tc>
        <w:tc>
          <w:tcPr>
            <w:tcW w:type="dxa" w:w="2880"/>
          </w:tcPr>
          <w:p>
            <w:r>
              <w:t>Gift card status/state.</w:t>
            </w:r>
          </w:p>
        </w:tc>
      </w:tr>
      <w:tr>
        <w:tc>
          <w:tcPr>
            <w:tcW w:type="dxa" w:w="2880"/>
          </w:tcPr>
          <w:p>
            <w:r>
              <w:t>gift_card.balance_money</w:t>
            </w:r>
          </w:p>
        </w:tc>
        <w:tc>
          <w:tcPr>
            <w:tcW w:type="dxa" w:w="2880"/>
          </w:tcPr>
          <w:p>
            <w:r>
              <w:t>object</w:t>
            </w:r>
          </w:p>
        </w:tc>
        <w:tc>
          <w:tcPr>
            <w:tcW w:type="dxa" w:w="2880"/>
          </w:tcPr>
          <w:p>
            <w:r>
              <w:t>The gift card balance (money object).</w:t>
            </w:r>
          </w:p>
        </w:tc>
      </w:tr>
      <w:tr>
        <w:tc>
          <w:tcPr>
            <w:tcW w:type="dxa" w:w="2880"/>
          </w:tcPr>
          <w:p>
            <w:r>
              <w:t>gift_card.gan</w:t>
            </w:r>
          </w:p>
        </w:tc>
        <w:tc>
          <w:tcPr>
            <w:tcW w:type="dxa" w:w="2880"/>
          </w:tcPr>
          <w:p>
            <w:r>
              <w:t>string</w:t>
            </w:r>
          </w:p>
        </w:tc>
        <w:tc>
          <w:tcPr>
            <w:tcW w:type="dxa" w:w="2880"/>
          </w:tcPr>
          <w:p>
            <w:r>
              <w:t>The gift card account number (GAN). Buyers can use the GAN to make purchases or check the gift card balance.</w:t>
            </w:r>
          </w:p>
        </w:tc>
      </w:tr>
      <w:tr>
        <w:tc>
          <w:tcPr>
            <w:tcW w:type="dxa" w:w="2880"/>
          </w:tcPr>
          <w:p>
            <w:r>
              <w:t>gift_card.created_at</w:t>
            </w:r>
          </w:p>
        </w:tc>
        <w:tc>
          <w:tcPr>
            <w:tcW w:type="dxa" w:w="2880"/>
          </w:tcPr>
          <w:p>
            <w:r>
              <w:t>string</w:t>
            </w:r>
          </w:p>
        </w:tc>
        <w:tc>
          <w:tcPr>
            <w:tcW w:type="dxa" w:w="2880"/>
          </w:tcPr>
          <w:p>
            <w:r>
              <w:t>Timestamp when the gift card was created, in RFC 3339 format.</w:t>
            </w:r>
          </w:p>
        </w:tc>
      </w:tr>
      <w:tr>
        <w:tc>
          <w:tcPr>
            <w:tcW w:type="dxa" w:w="2880"/>
          </w:tcPr>
          <w:p>
            <w:r>
              <w:t>gift_card.customer_ids</w:t>
            </w:r>
          </w:p>
        </w:tc>
        <w:tc>
          <w:tcPr>
            <w:tcW w:type="dxa" w:w="2880"/>
          </w:tcPr>
          <w:p>
            <w:r>
              <w:t>array</w:t>
            </w:r>
          </w:p>
        </w:tc>
        <w:tc>
          <w:tcPr>
            <w:tcW w:type="dxa" w:w="2880"/>
          </w:tcPr>
          <w:p>
            <w:r>
              <w:t>The IDs of the customer profiles to whom this gift card is linked.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'{{OAUTH_METADATA.meta.baseURL}}/v2/gift-cards/gftc_1234567890abcdef' \</w:t>
        <w:br/>
        <w:t xml:space="preserve"> --header 'Accept: application/json'</w:t>
      </w:r>
    </w:p>
    <w:p>
      <w:pPr>
        <w:pStyle w:val="Heading3"/>
      </w:pPr>
      <w:r>
        <w:t>Behavior</w:t>
      </w:r>
    </w:p>
    <w:p>
      <w:pPr>
        <w:pStyle w:val="ListBullet"/>
      </w:pPr>
      <w:r>
        <w:t>Validates that the id path parameter is present.</w:t>
      </w:r>
    </w:p>
    <w:p>
      <w:pPr>
        <w:pStyle w:val="ListBullet"/>
      </w:pPr>
      <w:r>
        <w:t>Retrieves the gift card resource for the specified gift card ID.</w:t>
      </w:r>
    </w:p>
    <w:p>
      <w:pPr>
        <w:pStyle w:val="ListBullet"/>
      </w:pPr>
      <w:r>
        <w:t>Returns the gift card object and any errors in the response body.</w:t>
      </w:r>
    </w:p>
    <w:p>
      <w:pPr>
        <w:pStyle w:val="Heading3"/>
      </w:pPr>
      <w:r>
        <w:t>Related giftCards actions</w:t>
      </w:r>
    </w:p>
    <w:p>
      <w:pPr>
        <w:pStyle w:val="ListBullet"/>
      </w:pPr>
      <w:r>
        <w:t>[POST] Create a Gift Card — /v2/gift-cards</w:t>
      </w:r>
    </w:p>
    <w:p>
      <w:pPr>
        <w:pStyle w:val="ListBullet"/>
      </w:pPr>
      <w:r>
        <w:t>[POST] Link a Customer to a Gift Card — /v2/gift-cards/{{giftCardId}}/link-customer</w:t>
      </w:r>
    </w:p>
    <w:p>
      <w:pPr>
        <w:pStyle w:val="ListBullet"/>
      </w:pPr>
      <w:r>
        <w:t>[POST] Retrieve a Gift Card from a Nonce — /v2/gift-cards/from-nonce</w:t>
      </w:r>
    </w:p>
    <w:p>
      <w:pPr>
        <w:pStyle w:val="ListBullet"/>
      </w:pPr>
      <w:r>
        <w:t>[GET] List Gift Cards — /v2/gift-cards</w:t>
      </w:r>
    </w:p>
    <w:p>
      <w:pPr>
        <w:pStyle w:val="ListBullet"/>
      </w:pPr>
      <w:r>
        <w:t>[POST] Retrieve a Gift Card from a GAN — /v2/gift-cards/from-gan</w:t>
      </w:r>
    </w:p>
    <w:p>
      <w:pPr>
        <w:pStyle w:val="ListBullet"/>
      </w:pPr>
      <w:r>
        <w:t>[POST] Unlink a Customer from a Gift Card — /v2/gift-cards/{{giftCardId}}/unlink-customer</w:t>
      </w:r>
    </w:p>
    <w:p>
      <w:r>
        <w:br w:type="page"/>
      </w:r>
    </w:p>
    <w:p>
      <w:pPr>
        <w:pStyle w:val="Heading2"/>
      </w:pPr>
      <w:r>
        <w:t>193. [POST] Batch Create Inventory Changes (Adjustments &amp; Counts)</w:t>
      </w:r>
    </w:p>
    <w:p>
      <w:r>
        <w:rPr>
          <w:b/>
        </w:rPr>
        <w:t xml:space="preserve">Endpoint: </w:t>
      </w:r>
      <w:r>
        <w:rPr>
          <w:rFonts w:ascii="Courier New" w:hAnsi="Courier New"/>
          <w:sz w:val="18"/>
        </w:rPr>
        <w:t>/v2/inventory/changes/batch-create</w:t>
      </w:r>
    </w:p>
    <w:p>
      <w:pPr>
        <w:pStyle w:val="Heading3"/>
      </w:pPr>
      <w:r>
        <w:t>Prerequisites</w:t>
      </w:r>
    </w:p>
    <w:p>
      <w:pPr>
        <w:pStyle w:val="ListBullet"/>
      </w:pPr>
      <w:r>
        <w:t>Inventory permissions to apply inventory adjustments and physical counts for the target locations and catalog objects</w:t>
      </w:r>
    </w:p>
    <w:p>
      <w:pPr>
        <w:pStyle w:val="Heading3"/>
      </w:pPr>
      <w:r>
        <w:t>Method</w:t>
      </w:r>
    </w:p>
    <w:p>
      <w:r>
        <w:t>POST</w:t>
      </w:r>
    </w:p>
    <w:p>
      <w:pPr>
        <w:pStyle w:val="Heading3"/>
      </w:pPr>
      <w:r>
        <w:t>URL</w:t>
      </w:r>
    </w:p>
    <w:p>
      <w:r>
        <w:t>{{OAUTH_METADATA.meta.baseURL}}/v2/inventory/changes/batch-create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Applies inventory adjustments and physical counts to the provided item quantities. On success, returns the current calculated counts for all objects referenced in the request; on failure, returns related errors.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client-supplied, universally unique identifier (UUID) for the request. Constraints: minLength 1, maxLength 128. See Square idempotency guidance.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changes</w:t>
            </w:r>
          </w:p>
        </w:tc>
        <w:tc>
          <w:tcPr>
            <w:tcW w:type="dxa" w:w="2880"/>
          </w:tcPr>
          <w:p>
            <w:r>
              <w:t>array</w:t>
            </w:r>
          </w:p>
        </w:tc>
        <w:tc>
          <w:tcPr>
            <w:tcW w:type="dxa" w:w="2880"/>
          </w:tcPr>
          <w:p>
            <w:r>
              <w:t>The set of physical counts and inventory adjustments to be made. Changes are applied based on the client-supplied timestamp and may be sent out of order. Each entry is an object with fields like type, physical_count, adjustment, transfer, measurement_unit, measurement_unit_id.</w:t>
            </w:r>
          </w:p>
        </w:tc>
      </w:tr>
      <w:tr>
        <w:tc>
          <w:tcPr>
            <w:tcW w:type="dxa" w:w="2880"/>
          </w:tcPr>
          <w:p>
            <w:r>
              <w:t>ignore_unchanged_counts</w:t>
            </w:r>
          </w:p>
        </w:tc>
        <w:tc>
          <w:tcPr>
            <w:tcW w:type="dxa" w:w="2880"/>
          </w:tcPr>
          <w:p>
            <w:r>
              <w:t>boolean</w:t>
            </w:r>
          </w:p>
        </w:tc>
        <w:tc>
          <w:tcPr>
            <w:tcW w:type="dxa" w:w="2880"/>
          </w:tcPr>
          <w:p>
            <w:r>
              <w:t>Indicates whether the current physical count should be ignored if the quantity is unchanged since the last physical count. Default: true.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"changes[0].physical_count"</w:t>
        <w:br/>
        <w:t xml:space="preserve"> }</w:t>
        <w:br/>
        <w:t xml:space="preserve"> ],</w:t>
        <w:br/>
        <w:t xml:space="preserve"> "counts": [</w:t>
        <w:br/>
        <w:t xml:space="preserve"> {</w:t>
        <w:br/>
        <w:t xml:space="preserve"> "catalog_object_id": "ABC123",</w:t>
        <w:br/>
        <w:t xml:space="preserve"> "catalog_object_type": "ITEM_VARIATION",</w:t>
        <w:br/>
        <w:t xml:space="preserve"> "state": "IN_STOCK",</w:t>
        <w:br/>
        <w:t xml:space="preserve"> "location_id": "L8899XQ1",</w:t>
        <w:br/>
        <w:t xml:space="preserve"> "quantity": "10.00000",</w:t>
        <w:br/>
        <w:t xml:space="preserve"> "calculated_at": "2024-01-15T10:30:00Z",</w:t>
        <w:br/>
        <w:t xml:space="preserve"> "is_estimated": false</w:t>
        <w:br/>
        <w:t xml:space="preserve"> }</w:t>
        <w:br/>
        <w:t xml:space="preserve"> ],</w:t>
        <w:br/>
        <w:t xml:space="preserve"> "changes": [</w:t>
        <w:br/>
        <w:t xml:space="preserve"> {</w:t>
        <w:br/>
        <w:t xml:space="preserve"> "type": "PHYSICAL_COUNT",</w:t>
        <w:br/>
        <w:t xml:space="preserve"> "physical_count": {},</w:t>
        <w:br/>
        <w:t xml:space="preserve"> "adjustment": {},</w:t>
        <w:br/>
        <w:t xml:space="preserve"> "transfer": {},</w:t>
        <w:br/>
        <w:t xml:space="preserve"> "measurement_unit": {},</w:t>
        <w:br/>
        <w:t xml:space="preserve"> "measurement_unit_id": "MU123"</w:t>
        <w:br/>
        <w:t xml:space="preserve"> }</w:t>
        <w:br/>
        <w:t xml:space="preserve"> ]</w:t>
        <w:br/>
        <w:t>}</w:t>
      </w:r>
    </w:p>
    <w:p>
      <w:r>
        <w:t>Note: The documentation indicates errors may be returned; actual success responses often omit errors when none occur.</w:t>
      </w:r>
    </w:p>
    <w:p>
      <w:pPr>
        <w:pStyle w:val="Heading3"/>
      </w:pPr>
      <w:r>
        <w:t>Error Handling</w:t>
      </w:r>
    </w:p>
    <w:p>
      <w:r>
        <w:t>On failure, the endpoint returns a list of related errors in the errors array.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counts</w:t>
            </w:r>
          </w:p>
        </w:tc>
        <w:tc>
          <w:tcPr>
            <w:tcW w:type="dxa" w:w="2880"/>
          </w:tcPr>
          <w:p>
            <w:r>
              <w:t>array</w:t>
            </w:r>
          </w:p>
        </w:tc>
        <w:tc>
          <w:tcPr>
            <w:tcW w:type="dxa" w:w="2880"/>
          </w:tcPr>
          <w:p>
            <w:r>
              <w:t>The current counts for all objects referenced in the request.</w:t>
            </w:r>
          </w:p>
        </w:tc>
      </w:tr>
      <w:tr>
        <w:tc>
          <w:tcPr>
            <w:tcW w:type="dxa" w:w="2880"/>
          </w:tcPr>
          <w:p>
            <w:r>
              <w:t>counts[].catalog_object_id</w:t>
            </w:r>
          </w:p>
        </w:tc>
        <w:tc>
          <w:tcPr>
            <w:tcW w:type="dxa" w:w="2880"/>
          </w:tcPr>
          <w:p>
            <w:r>
              <w:t>string</w:t>
            </w:r>
          </w:p>
        </w:tc>
        <w:tc>
          <w:tcPr>
            <w:tcW w:type="dxa" w:w="2880"/>
          </w:tcPr>
          <w:p>
            <w:r>
              <w:t>Square-generated ID of the CatalogObject being tracked. Max length 100.</w:t>
            </w:r>
          </w:p>
        </w:tc>
      </w:tr>
      <w:tr>
        <w:tc>
          <w:tcPr>
            <w:tcW w:type="dxa" w:w="2880"/>
          </w:tcPr>
          <w:p>
            <w:r>
              <w:t>counts[].catalog_object_type</w:t>
            </w:r>
          </w:p>
        </w:tc>
        <w:tc>
          <w:tcPr>
            <w:tcW w:type="dxa" w:w="2880"/>
          </w:tcPr>
          <w:p>
            <w:r>
              <w:t>string</w:t>
            </w:r>
          </w:p>
        </w:tc>
        <w:tc>
          <w:tcPr>
            <w:tcW w:type="dxa" w:w="2880"/>
          </w:tcPr>
          <w:p>
            <w:r>
              <w:t>Type of the catalog object being tracked. The Inventory API supports setting/reading "ITEM_VARIATION"; it can also read "ITEM" (as set by Square Restaurants). Max length 14.</w:t>
            </w:r>
          </w:p>
        </w:tc>
      </w:tr>
      <w:tr>
        <w:tc>
          <w:tcPr>
            <w:tcW w:type="dxa" w:w="2880"/>
          </w:tcPr>
          <w:p>
            <w:r>
              <w:t>counts[].state</w:t>
            </w:r>
          </w:p>
        </w:tc>
        <w:tc>
          <w:tcPr>
            <w:tcW w:type="dxa" w:w="2880"/>
          </w:tcPr>
          <w:p>
            <w:r>
              <w:t>&lt;InventoryState&gt;</w:t>
            </w:r>
          </w:p>
        </w:tc>
        <w:tc>
          <w:tcPr>
            <w:tcW w:type="dxa" w:w="2880"/>
          </w:tcPr>
          <w:p>
            <w:r>
              <w:t>Inventory state for the count.</w:t>
            </w:r>
          </w:p>
        </w:tc>
      </w:tr>
      <w:tr>
        <w:tc>
          <w:tcPr>
            <w:tcW w:type="dxa" w:w="2880"/>
          </w:tcPr>
          <w:p>
            <w:r>
              <w:t>counts[].location_id</w:t>
            </w:r>
          </w:p>
        </w:tc>
        <w:tc>
          <w:tcPr>
            <w:tcW w:type="dxa" w:w="2880"/>
          </w:tcPr>
          <w:p>
            <w:r>
              <w:t>string</w:t>
            </w:r>
          </w:p>
        </w:tc>
        <w:tc>
          <w:tcPr>
            <w:tcW w:type="dxa" w:w="2880"/>
          </w:tcPr>
          <w:p>
            <w:r>
              <w:t>Square-generated ID of the Location where the quantity is tracked. Max length 100.</w:t>
            </w:r>
          </w:p>
        </w:tc>
      </w:tr>
      <w:tr>
        <w:tc>
          <w:tcPr>
            <w:tcW w:type="dxa" w:w="2880"/>
          </w:tcPr>
          <w:p>
            <w:r>
              <w:t>counts[].quantity</w:t>
            </w:r>
          </w:p>
        </w:tc>
        <w:tc>
          <w:tcPr>
            <w:tcW w:type="dxa" w:w="2880"/>
          </w:tcPr>
          <w:p>
            <w:r>
              <w:t>string</w:t>
            </w:r>
          </w:p>
        </w:tc>
        <w:tc>
          <w:tcPr>
            <w:tcW w:type="dxa" w:w="2880"/>
          </w:tcPr>
          <w:p>
            <w:r>
              <w:t>Number of items affected by the estimated count as a decimal string (supports up to 5 digits after the decimal point). Max length 26.</w:t>
            </w:r>
          </w:p>
        </w:tc>
      </w:tr>
      <w:tr>
        <w:tc>
          <w:tcPr>
            <w:tcW w:type="dxa" w:w="2880"/>
          </w:tcPr>
          <w:p>
            <w:r>
              <w:t>counts[].calculated_at</w:t>
            </w:r>
          </w:p>
        </w:tc>
        <w:tc>
          <w:tcPr>
            <w:tcW w:type="dxa" w:w="2880"/>
          </w:tcPr>
          <w:p>
            <w:r>
              <w:t>string</w:t>
            </w:r>
          </w:p>
        </w:tc>
        <w:tc>
          <w:tcPr>
            <w:tcW w:type="dxa" w:w="2880"/>
          </w:tcPr>
          <w:p>
            <w:r>
              <w:t>RFC 3339 timestamp when the most recent physical count/adjustment affecting the estimated count is received. Max length 34.</w:t>
            </w:r>
          </w:p>
        </w:tc>
      </w:tr>
      <w:tr>
        <w:tc>
          <w:tcPr>
            <w:tcW w:type="dxa" w:w="2880"/>
          </w:tcPr>
          <w:p>
            <w:r>
              <w:t>counts[].is_estimated</w:t>
            </w:r>
          </w:p>
        </w:tc>
        <w:tc>
          <w:tcPr>
            <w:tcW w:type="dxa" w:w="2880"/>
          </w:tcPr>
          <w:p>
            <w:r>
              <w:t>boolean</w:t>
            </w:r>
          </w:p>
        </w:tc>
        <w:tc>
          <w:tcPr>
            <w:tcW w:type="dxa" w:w="2880"/>
          </w:tcPr>
          <w:p>
            <w:r>
              <w:t>Whether the inventory count is for composed variation (true) or not (false). If true, the inventory count will not be present in responses of certain inventory endpoints (as noted in the docs).</w:t>
            </w:r>
          </w:p>
        </w:tc>
      </w:tr>
      <w:tr>
        <w:tc>
          <w:tcPr>
            <w:tcW w:type="dxa" w:w="2880"/>
          </w:tcPr>
          <w:p>
            <w:r>
              <w:t>changes</w:t>
            </w:r>
          </w:p>
        </w:tc>
        <w:tc>
          <w:tcPr>
            <w:tcW w:type="dxa" w:w="2880"/>
          </w:tcPr>
          <w:p>
            <w:r>
              <w:t>array</w:t>
            </w:r>
          </w:p>
        </w:tc>
        <w:tc>
          <w:tcPr>
            <w:tcW w:type="dxa" w:w="2880"/>
          </w:tcPr>
          <w:p>
            <w:r>
              <w:t>Changes created for the request.</w:t>
            </w:r>
          </w:p>
        </w:tc>
      </w:tr>
      <w:tr>
        <w:tc>
          <w:tcPr>
            <w:tcW w:type="dxa" w:w="2880"/>
          </w:tcPr>
          <w:p>
            <w:r>
              <w:t>changes[].type</w:t>
            </w:r>
          </w:p>
        </w:tc>
        <w:tc>
          <w:tcPr>
            <w:tcW w:type="dxa" w:w="2880"/>
          </w:tcPr>
          <w:p>
            <w:r>
              <w:t>&lt;InventoryChangeType&gt;</w:t>
            </w:r>
          </w:p>
        </w:tc>
        <w:tc>
          <w:tcPr>
            <w:tcW w:type="dxa" w:w="2880"/>
          </w:tcPr>
          <w:p>
            <w:r>
              <w:t>The type of inventory change.</w:t>
            </w:r>
          </w:p>
        </w:tc>
      </w:tr>
      <w:tr>
        <w:tc>
          <w:tcPr>
            <w:tcW w:type="dxa" w:w="2880"/>
          </w:tcPr>
          <w:p>
            <w:r>
              <w:t>changes[].physical_count</w:t>
            </w:r>
          </w:p>
        </w:tc>
        <w:tc>
          <w:tcPr>
            <w:tcW w:type="dxa" w:w="2880"/>
          </w:tcPr>
          <w:p>
            <w:r>
              <w:t>&lt;InventoryPhysicalCount&gt;</w:t>
            </w:r>
          </w:p>
        </w:tc>
        <w:tc>
          <w:tcPr>
            <w:tcW w:type="dxa" w:w="2880"/>
          </w:tcPr>
          <w:p>
            <w:r>
              <w:t>Physical count object (shape defined elsewhere in the API docs).</w:t>
            </w:r>
          </w:p>
        </w:tc>
      </w:tr>
      <w:tr>
        <w:tc>
          <w:tcPr>
            <w:tcW w:type="dxa" w:w="2880"/>
          </w:tcPr>
          <w:p>
            <w:r>
              <w:t>changes[].adjustment</w:t>
            </w:r>
          </w:p>
        </w:tc>
        <w:tc>
          <w:tcPr>
            <w:tcW w:type="dxa" w:w="2880"/>
          </w:tcPr>
          <w:p>
            <w:r>
              <w:t>&lt;InventoryAdjustment&gt;</w:t>
            </w:r>
          </w:p>
        </w:tc>
        <w:tc>
          <w:tcPr>
            <w:tcW w:type="dxa" w:w="2880"/>
          </w:tcPr>
          <w:p>
            <w:r>
              <w:t>Adjustment object (shape defined elsewhere in the API docs).</w:t>
            </w:r>
          </w:p>
        </w:tc>
      </w:tr>
      <w:tr>
        <w:tc>
          <w:tcPr>
            <w:tcW w:type="dxa" w:w="2880"/>
          </w:tcPr>
          <w:p>
            <w:r>
              <w:t>changes[].transfer</w:t>
            </w:r>
          </w:p>
        </w:tc>
        <w:tc>
          <w:tcPr>
            <w:tcW w:type="dxa" w:w="2880"/>
          </w:tcPr>
          <w:p>
            <w:r>
              <w:t>&lt;InventoryTransfer&gt;</w:t>
            </w:r>
          </w:p>
        </w:tc>
        <w:tc>
          <w:tcPr>
            <w:tcW w:type="dxa" w:w="2880"/>
          </w:tcPr>
          <w:p>
            <w:r>
              <w:t>Transfer object (shape defined elsewhere in the API docs).</w:t>
            </w:r>
          </w:p>
        </w:tc>
      </w:tr>
      <w:tr>
        <w:tc>
          <w:tcPr>
            <w:tcW w:type="dxa" w:w="2880"/>
          </w:tcPr>
          <w:p>
            <w:r>
              <w:t>changes[].measurement_unit</w:t>
            </w:r>
          </w:p>
        </w:tc>
        <w:tc>
          <w:tcPr>
            <w:tcW w:type="dxa" w:w="2880"/>
          </w:tcPr>
          <w:p>
            <w:r>
              <w:t>&lt;CatalogMeasurementUnit&gt;</w:t>
            </w:r>
          </w:p>
        </w:tc>
        <w:tc>
          <w:tcPr>
            <w:tcW w:type="dxa" w:w="2880"/>
          </w:tcPr>
          <w:p>
            <w:r>
              <w:t>Measurement unit object (shape defined elsewhere in the API docs).</w:t>
            </w:r>
          </w:p>
        </w:tc>
      </w:tr>
      <w:tr>
        <w:tc>
          <w:tcPr>
            <w:tcW w:type="dxa" w:w="2880"/>
          </w:tcPr>
          <w:p>
            <w:r>
              <w:t>changes[].measurement_unit_id</w:t>
            </w:r>
          </w:p>
        </w:tc>
        <w:tc>
          <w:tcPr>
            <w:tcW w:type="dxa" w:w="2880"/>
          </w:tcPr>
          <w:p>
            <w:r>
              <w:t>string</w:t>
            </w:r>
          </w:p>
        </w:tc>
        <w:tc>
          <w:tcPr>
            <w:tcW w:type="dxa" w:w="2880"/>
          </w:tcPr>
          <w:p>
            <w:r>
              <w:t>The ID of the CatalogMeasurementUnit associated with the inventory change.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'{{OAUTH_METADATA.meta.baseURL}}/v2/inventory/changes/batch-create' \</w:t>
        <w:br/>
        <w:t xml:space="preserve"> --header 'Accept: application/json' \</w:t>
        <w:br/>
        <w:t xml:space="preserve"> --header 'Content-Type: application/json' \</w:t>
        <w:br/>
        <w:t xml:space="preserve"> --data '{</w:t>
        <w:br/>
        <w:t xml:space="preserve"> "idempotency_key": "3f4a6c2e-6b7a-4d3d-9d7f-1d2b3c4e5f60",</w:t>
        <w:br/>
        <w:t xml:space="preserve"> "changes": [],</w:t>
        <w:br/>
        <w:t xml:space="preserve"> "ignore_unchanged_counts": true</w:t>
        <w:br/>
        <w:t xml:space="preserve">  }'</w:t>
      </w:r>
    </w:p>
    <w:p>
      <w:pPr>
        <w:pStyle w:val="Heading3"/>
      </w:pPr>
      <w:r>
        <w:t>Notes</w:t>
      </w:r>
    </w:p>
    <w:p>
      <w:pPr>
        <w:pStyle w:val="ListBullet"/>
      </w:pPr>
      <w:r>
        <w:t>idempotency_key is required and should be a UUID.</w:t>
      </w:r>
    </w:p>
    <w:p>
      <w:pPr>
        <w:pStyle w:val="ListBullet"/>
      </w:pPr>
      <w:r>
        <w:t>changes element objects reference types (InventoryPhysicalCount, InventoryAdjustment, InventoryTransfer, etc.) whose detailed schemas are defined elsewhere in the Square API documentation.</w:t>
      </w:r>
    </w:p>
    <w:p>
      <w:pPr>
        <w:pStyle w:val="ListBullet"/>
      </w:pPr>
      <w:r>
        <w:t>counts[].quantity is returned as a decimal string and can include up to 5 decimal places.</w:t>
      </w:r>
    </w:p>
    <w:p>
      <w:pPr>
        <w:pStyle w:val="ListBullet"/>
      </w:pPr>
      <w:r>
        <w:t>If counts[].is_estimated is true, the count will not be present in responses of several inventory endpoints (per the provided documentation).</w:t>
      </w:r>
    </w:p>
    <w:p>
      <w:pPr>
        <w:pStyle w:val="Heading3"/>
      </w:pPr>
      <w:r>
        <w:t>Related inventoryChanges actions</w:t>
      </w:r>
    </w:p>
    <w:p>
      <w:pPr>
        <w:pStyle w:val="ListBullet"/>
      </w:pPr>
      <w:r>
        <w:t>[POST] Batch Retrieve Inventory Changes — /v2/inventory/changes/batch-retrieve</w:t>
      </w:r>
    </w:p>
    <w:p>
      <w:pPr>
        <w:pStyle w:val="ListBullet"/>
      </w:pPr>
      <w:r>
        <w:t>[GET] Retrieve Inventory Changes for a Catalog Object — /v2/inventory/{{catalogObjectId}}/changes</w:t>
      </w:r>
    </w:p>
    <w:p>
      <w:r>
        <w:br w:type="page"/>
      </w:r>
    </w:p>
    <w:p>
      <w:pPr>
        <w:pStyle w:val="Heading2"/>
      </w:pPr>
      <w:r>
        <w:t>194. [DELETE] Delete Booking Custom Attribute Definition</w:t>
      </w:r>
    </w:p>
    <w:p>
      <w:r>
        <w:rPr>
          <w:b/>
        </w:rPr>
        <w:t xml:space="preserve">Endpoint: </w:t>
      </w:r>
      <w:r>
        <w:rPr>
          <w:rFonts w:ascii="Courier New" w:hAnsi="Courier New"/>
          <w:sz w:val="18"/>
        </w:rPr>
        <w:t>/v2/bookings/custom-attribute-definitions/{{key}}</w:t>
      </w:r>
    </w:p>
    <w:p>
      <w:pPr>
        <w:pStyle w:val="Heading3"/>
      </w:pPr>
      <w:r>
        <w:t>Delete a Booking Custom Attribute Definition</w:t>
      </w:r>
    </w:p>
    <w:p>
      <w:pPr>
        <w:pStyle w:val="Heading3"/>
      </w:pPr>
      <w:r>
        <w:t>Prerequisites</w:t>
      </w:r>
    </w:p>
    <w:p>
      <w:pPr>
        <w:pStyle w:val="ListBullet"/>
      </w:pPr>
      <w:r>
        <w:t>OAuth scope (buyer-level): APPOINTMENTS_WRITE</w:t>
      </w:r>
    </w:p>
    <w:p>
      <w:pPr>
        <w:pStyle w:val="ListBullet"/>
      </w:pPr>
      <w:r>
        <w:t>OAuth scopes (seller-level): APPOINTMENTS_ALL_WRITE and APPOINTMENTS_WRITE</w:t>
      </w:r>
    </w:p>
    <w:p>
      <w:pPr>
        <w:pStyle w:val="ListBullet"/>
      </w:pPr>
      <w:r>
        <w:t>For seller-level calls: the seller must be subscribed to Appointments Plus or Appointments Premium</w:t>
      </w:r>
    </w:p>
    <w:p>
      <w:pPr>
        <w:pStyle w:val="Heading3"/>
      </w:pPr>
      <w:r>
        <w:t>Method</w:t>
      </w:r>
    </w:p>
    <w:p>
      <w:r>
        <w:t>DELETE</w:t>
      </w:r>
    </w:p>
    <w:p>
      <w:pPr>
        <w:pStyle w:val="Heading3"/>
      </w:pPr>
      <w:r>
        <w:t>URL</w:t>
      </w:r>
    </w:p>
    <w:p>
      <w:r>
        <w:t>{{OAUTH_METADATA.meta.baseURL}}/v2/bookings/custom-attribute-definitions/{{key}}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bookings custom attribute definition identified by its key.</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/custom-attribute-definitions//).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/v2/bookings/custom-attribute-definitions/favorite_stylist</w:t>
        <w:br/>
        <w:t>/v2/bookings/custom-attribute-definitions/customer_note</w:t>
      </w:r>
    </w:p>
    <w:p>
      <w:pPr>
        <w:pStyle w:val="Heading3"/>
      </w:pPr>
      <w:r>
        <w:t>Invalid Examples</w:t>
      </w:r>
    </w:p>
    <w:p>
      <w:r>
        <w:rPr>
          <w:b/>
          <w:color w:val="666666"/>
          <w:sz w:val="16"/>
        </w:rPr>
        <w:t>[http]</w:t>
      </w:r>
    </w:p>
    <w:p>
      <w:pPr>
        <w:shd w:fill="F2F2F2" w:val="clear"/>
      </w:pPr>
      <w:r>
        <w:rPr>
          <w:rFonts w:ascii="Courier New" w:hAnsi="Courier New"/>
          <w:sz w:val="17"/>
        </w:rPr>
        <w:t>/v2/bookings/custom-attribute-definitions/</w:t>
        <w:br/>
        <w:t>/v2/bookings/custom-attribute-definitions//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r>
        <w:rPr>
          <w:b/>
        </w:rPr>
        <w:t>Note: Note: The documentation indicates the response body contains an errors array. It does not provide a distinct “success payload” beyond that.</w:t>
      </w:r>
    </w:p>
    <w:p>
      <w:pPr>
        <w:pStyle w:val="Heading3"/>
      </w:pPr>
      <w:r>
        <w:t>Error Response (200 OK)</w:t>
      </w:r>
    </w:p>
    <w:p>
      <w:r>
        <w:t>Square may return request errors in the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"{{OAUTH_METADATA.meta.baseURL}}/v2/bookings/custom-attribute-definitions/favorite_stylist"</w:t>
      </w:r>
    </w:p>
    <w:p>
      <w:pPr>
        <w:pStyle w:val="Heading3"/>
      </w:pPr>
      <w:r>
        <w:t>Behavior</w:t>
      </w:r>
    </w:p>
    <w:p>
      <w:pPr>
        <w:pStyle w:val="ListBullet"/>
      </w:pPr>
      <w:r>
        <w:t>Validates that key is provided in the URL path.</w:t>
      </w:r>
    </w:p>
    <w:p>
      <w:pPr>
        <w:pStyle w:val="ListBullet"/>
      </w:pPr>
      <w:r>
        <w:t>Deletes the bookings custom attribute definition associated with key.</w:t>
      </w:r>
    </w:p>
    <w:p>
      <w:pPr>
        <w:pStyle w:val="ListBullet"/>
      </w:pPr>
      <w:r>
        <w:t>Returns a JSON response containing an errors array (empty if no errors occurred).</w:t>
      </w:r>
    </w:p>
    <w:p>
      <w:pPr>
        <w:pStyle w:val="Heading3"/>
      </w:pPr>
      <w:r>
        <w:t>Notes</w:t>
      </w:r>
    </w:p>
    <w:p>
      <w:pPr>
        <w:pStyle w:val="ListBullet"/>
      </w:pPr>
      <w:r>
        <w:t>This endpoint is specifically for bookings custom attribute definitions.</w:t>
      </w:r>
    </w:p>
    <w:p>
      <w:pPr>
        <w:pStyle w:val="ListBullet"/>
      </w:pPr>
      <w:r>
        <w:t>No request body is sent with this DELETE request.</w:t>
      </w:r>
    </w:p>
    <w:p>
      <w:pPr>
        <w:pStyle w:val="Heading3"/>
      </w:pPr>
      <w:r>
        <w:t>Error Handling</w:t>
      </w:r>
    </w:p>
    <w:p>
      <w:pPr>
        <w:pStyle w:val="ListBullet"/>
      </w:pPr>
      <w:r>
        <w:t>Errors are returned in the errors array in the response body (as documented).</w:t>
      </w:r>
    </w:p>
    <w:p>
      <w:pPr>
        <w:pStyle w:val="Heading3"/>
      </w:pPr>
      <w:r>
        <w:t>Related bookingCustomAttributeDefinitions actions</w:t>
      </w:r>
    </w:p>
    <w:p>
      <w:pPr>
        <w:pStyle w:val="ListBullet"/>
      </w:pPr>
      <w:r>
        <w:t>[GET] List Booking Custom Attribute Definitions — /v2/bookings/custom-attribute-definitions</w:t>
      </w:r>
    </w:p>
    <w:p>
      <w:pPr>
        <w:pStyle w:val="ListBullet"/>
      </w:pPr>
      <w:r>
        <w:t>[POST] Create a Booking Custom Attribute Definition — /v2/bookings/custom-attribute-definitions</w:t>
      </w:r>
    </w:p>
    <w:p>
      <w:pPr>
        <w:pStyle w:val="ListBullet"/>
      </w:pPr>
      <w:r>
        <w:t>[PUT] Update a Booking Custom Attribute Definition — /v2/bookings/custom-attribute-definitions/{{key}}</w:t>
      </w:r>
    </w:p>
    <w:p>
      <w:pPr>
        <w:pStyle w:val="ListBullet"/>
      </w:pPr>
      <w:r>
        <w:t>[GET] Retrieve a Booking Custom Attribute Definition — /v2/bookings/custom-attribute-definitions/{{key}}</w:t>
      </w:r>
    </w:p>
    <w:p>
      <w:r>
        <w:br w:type="page"/>
      </w:r>
    </w:p>
    <w:p>
      <w:pPr>
        <w:pStyle w:val="Heading2"/>
      </w:pPr>
      <w:r>
        <w:t>195. [DELETE] Delete a Catalog Object</w:t>
      </w:r>
    </w:p>
    <w:p>
      <w:r>
        <w:rPr>
          <w:b/>
        </w:rPr>
        <w:t xml:space="preserve">Endpoint: </w:t>
      </w:r>
      <w:r>
        <w:rPr>
          <w:rFonts w:ascii="Courier New" w:hAnsi="Courier New"/>
          <w:sz w:val="18"/>
        </w:rPr>
        <w:t>/v2/catalog/object/{{objectId}}</w:t>
      </w:r>
    </w:p>
    <w:p>
      <w:pPr>
        <w:pStyle w:val="Heading3"/>
      </w:pPr>
      <w:r>
        <w:t>Prerequisites</w:t>
      </w:r>
    </w:p>
    <w:p>
      <w:pPr>
        <w:pStyle w:val="ListBullet"/>
      </w:pPr>
      <w:r>
        <w:t>You must have access to the seller account that owns the catalog object.</w:t>
      </w:r>
    </w:p>
    <w:p>
      <w:pPr>
        <w:pStyle w:val="ListBullet"/>
      </w:pPr>
      <w:r>
        <w:t>Only one delete request (batch or non-batch) is processed at a time per seller account; concurrent delete requests will be rejected.</w:t>
      </w:r>
    </w:p>
    <w:p>
      <w:pPr>
        <w:pStyle w:val="Heading3"/>
      </w:pPr>
      <w:r>
        <w:t>Method</w:t>
      </w:r>
    </w:p>
    <w:p>
      <w:r>
        <w:t>DELETE</w:t>
      </w:r>
    </w:p>
    <w:p>
      <w:pPr>
        <w:pStyle w:val="Heading3"/>
      </w:pPr>
      <w:r>
        <w:t>URL</w:t>
      </w:r>
    </w:p>
    <w:p>
      <w:r>
        <w:t>{{OAUTH_METADATA.meta.baseURL}}/v2/catalog/object/{{object_id}}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single CatalogObject by ID and returns the set of successfully deleted object IDs. Deletion is cascading, meaning dependent/child objects are also deleted (for example, deleting a catalog item also deletes its variations).</w:t>
      </w:r>
    </w:p>
    <w:p>
      <w:pPr>
        <w:pStyle w:val="Heading3"/>
      </w:pPr>
      <w:r>
        <w:t>Enforcement Rules</w:t>
      </w:r>
    </w:p>
    <w:p>
      <w:pPr>
        <w:pStyle w:val="ListBullet"/>
      </w:pPr>
      <w:r>
        <w:t>The object_id path parameter must always be present and must be a non-empty string.</w:t>
      </w:r>
    </w:p>
    <w:p>
      <w:pPr>
        <w:pStyle w:val="ListBullet"/>
      </w:pPr>
      <w:r>
        <w:t>Always construct the path as /v2/catalog/object/{{object_id}}.</w:t>
      </w:r>
    </w:p>
    <w:p>
      <w:pPr>
        <w:pStyle w:val="ListBullet"/>
      </w:pPr>
      <w:r>
        <w:t>Do not call the API with a missing or empty object_id (for example, avoid /v2/catalog/object/).</w:t>
      </w:r>
    </w:p>
    <w:p>
      <w:pPr>
        <w:pStyle w:val="ListBullet"/>
      </w:pPr>
      <w:r>
        <w:t>Do not send path parameters in the request body.</w:t>
      </w:r>
    </w:p>
    <w:p>
      <w:pPr>
        <w:pStyle w:val="ListBullet"/>
      </w:pPr>
      <w:r>
        <w:t>Do not send query parameters in the request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/v2/catalog/object/ABC123</w:t>
        <w:br/>
        <w:t>/v2/catalog/object/7SB3ZQYJ5GDMV3E2B3Q9JH6K</w:t>
      </w:r>
    </w:p>
    <w:p>
      <w:pPr>
        <w:pStyle w:val="Heading3"/>
      </w:pPr>
      <w:r>
        <w:t>Invalid Examples</w:t>
      </w:r>
    </w:p>
    <w:p>
      <w:r>
        <w:rPr>
          <w:b/>
          <w:color w:val="666666"/>
          <w:sz w:val="16"/>
        </w:rPr>
        <w:t>[http]</w:t>
      </w:r>
    </w:p>
    <w:p>
      <w:pPr>
        <w:shd w:fill="F2F2F2" w:val="clear"/>
      </w:pPr>
      <w:r>
        <w:rPr>
          <w:rFonts w:ascii="Courier New" w:hAnsi="Courier New"/>
          <w:sz w:val="17"/>
        </w:rPr>
        <w:t>/v2/catalog/object/</w:t>
        <w:br/>
        <w:t>/v2/catalog/object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object_id</w:t>
            </w:r>
          </w:p>
        </w:tc>
        <w:tc>
          <w:tcPr>
            <w:tcW w:type="dxa" w:w="2880"/>
          </w:tcPr>
          <w:p>
            <w:r>
              <w:t>string</w:t>
            </w:r>
          </w:p>
        </w:tc>
        <w:tc>
          <w:tcPr>
            <w:tcW w:type="dxa" w:w="2880"/>
          </w:tcPr>
          <w:p>
            <w:r>
              <w:t>The ID of the catalog object to be deleted. Deletion can also delete other objects that depend on it (for example, deleting a catalog item deletes its catalog item variations).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"object_id"</w:t>
        <w:br/>
        <w:t xml:space="preserve"> }</w:t>
        <w:br/>
        <w:t xml:space="preserve"> ],</w:t>
        <w:br/>
        <w:t xml:space="preserve"> "deleted_object_ids": [</w:t>
        <w:br/>
        <w:t xml:space="preserve"> "ABC123",</w:t>
        <w:br/>
        <w:t xml:space="preserve"> "DEF456"</w:t>
        <w:br/>
        <w:t xml:space="preserve"> ],</w:t>
        <w:br/>
        <w:t xml:space="preserve"> "deleted_at": "2016-09-04T23:59:33.123Z"</w:t>
        <w:br/>
        <w:t>}</w:t>
      </w:r>
    </w:p>
    <w:p>
      <w:pPr>
        <w:pStyle w:val="Heading3"/>
      </w:pPr>
      <w:r>
        <w:t>Error Response (429 Too Many Requests)</w:t>
      </w:r>
    </w:p>
    <w:p>
      <w:r>
        <w:rPr>
          <w:b/>
        </w:rPr>
        <w:t>Note: While one (batch or non-batch) delete request is being processed for a seller account, other delete requests are rejected with HTTP 429.</w:t>
      </w:r>
    </w:p>
    <w:p>
      <w:r>
        <w:t>(No error response body was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deleted_object_ids</w:t>
            </w:r>
          </w:p>
        </w:tc>
        <w:tc>
          <w:tcPr>
            <w:tcW w:type="dxa" w:w="2880"/>
          </w:tcPr>
          <w:p>
            <w:r>
              <w:t>array</w:t>
            </w:r>
          </w:p>
        </w:tc>
        <w:tc>
          <w:tcPr>
            <w:tcW w:type="dxa" w:w="2880"/>
          </w:tcPr>
          <w:p>
            <w:r>
              <w:t>The IDs of all catalog objects deleted by this request. Multiple IDs may be returned when associated objects are also deleted.</w:t>
            </w:r>
          </w:p>
        </w:tc>
      </w:tr>
      <w:tr>
        <w:tc>
          <w:tcPr>
            <w:tcW w:type="dxa" w:w="2880"/>
          </w:tcPr>
          <w:p>
            <w:r>
              <w:t>deleted_at</w:t>
            </w:r>
          </w:p>
        </w:tc>
        <w:tc>
          <w:tcPr>
            <w:tcW w:type="dxa" w:w="2880"/>
          </w:tcPr>
          <w:p>
            <w:r>
              <w:t>string</w:t>
            </w:r>
          </w:p>
        </w:tc>
        <w:tc>
          <w:tcPr>
            <w:tcW w:type="dxa" w:w="2880"/>
          </w:tcPr>
          <w:p>
            <w:r>
              <w:t>Database timestamp of this deletion in RFC 3339 format (for example, 2016-09-04T23:59:33.123Z).</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'{{OAUTH_METADATA.meta.baseURL}}/v2/catalog/object/ABC123' \</w:t>
        <w:br/>
        <w:t xml:space="preserve"> --header 'Accept: application/json'</w:t>
      </w:r>
    </w:p>
    <w:p>
      <w:pPr>
        <w:pStyle w:val="Heading3"/>
      </w:pPr>
      <w:r>
        <w:t>Behavior</w:t>
      </w:r>
    </w:p>
    <w:p>
      <w:pPr>
        <w:pStyle w:val="ListBullet"/>
      </w:pPr>
      <w:r>
        <w:t>Validation: Confirms the object_id is provided.</w:t>
      </w:r>
    </w:p>
    <w:p>
      <w:pPr>
        <w:pStyle w:val="ListBullet"/>
      </w:pPr>
      <w:r>
        <w:t>Cascading deletion: Deletes the specified object and any dependent/child objects.</w:t>
      </w:r>
    </w:p>
    <w:p>
      <w:pPr>
        <w:pStyle w:val="ListBullet"/>
      </w:pPr>
      <w:r>
        <w:t>Concurrency control: Ensures only one delete request is processed at a time per seller account; concurrent delete requests are rejected with 429.</w:t>
      </w:r>
    </w:p>
    <w:p>
      <w:pPr>
        <w:pStyle w:val="ListBullet"/>
      </w:pPr>
      <w:r>
        <w:t>Response return: Returns the IDs of deleted objects and the RFC 3339 deletion timestamp.</w:t>
      </w:r>
    </w:p>
    <w:p>
      <w:pPr>
        <w:pStyle w:val="Heading3"/>
      </w:pPr>
      <w:r>
        <w:t>Notes</w:t>
      </w:r>
    </w:p>
    <w:p>
      <w:pPr>
        <w:pStyle w:val="ListBullet"/>
      </w:pPr>
      <w:r>
        <w:t>Deleting a parent object can delete multiple related objects; expect multiple IDs in deleted_object_ids.</w:t>
      </w:r>
    </w:p>
    <w:p>
      <w:pPr>
        <w:pStyle w:val="ListBullet"/>
      </w:pPr>
      <w:r>
        <w:t>The deleted_at timestamp is in RFC 3339 format.</w:t>
      </w:r>
    </w:p>
    <w:p>
      <w:pPr>
        <w:pStyle w:val="Heading3"/>
      </w:pPr>
      <w:r>
        <w:t>Related catalogObjects actions</w:t>
      </w:r>
    </w:p>
    <w:p>
      <w:pPr>
        <w:pStyle w:val="ListBullet"/>
      </w:pPr>
      <w:r>
        <w:t>[POST] Batch Retrieve Catalog Objects — /v2/catalog/batch-retrieve</w:t>
      </w:r>
    </w:p>
    <w:p>
      <w:pPr>
        <w:pStyle w:val="ListBullet"/>
      </w:pPr>
      <w:r>
        <w:t>[POST] Batch Upsert Catalog Objects — /v2/catalog/batch-upsert</w:t>
      </w:r>
    </w:p>
    <w:p>
      <w:pPr>
        <w:pStyle w:val="ListBullet"/>
      </w:pPr>
      <w:r>
        <w:t>[POST] Search Catalog Objects — /v2/catalog/search</w:t>
      </w:r>
    </w:p>
    <w:p>
      <w:pPr>
        <w:pStyle w:val="ListBullet"/>
      </w:pPr>
      <w:r>
        <w:t>[GET] Retrieve a Catalog Object by ID — /v2/catalog/object/{{objectId}}</w:t>
      </w:r>
    </w:p>
    <w:p>
      <w:pPr>
        <w:pStyle w:val="ListBullet"/>
      </w:pPr>
      <w:r>
        <w:t>[POST] Upsert a Catalog Object — /v2/catalog/object</w:t>
      </w:r>
    </w:p>
    <w:p>
      <w:pPr>
        <w:pStyle w:val="ListBullet"/>
      </w:pPr>
      <w:r>
        <w:t>[POST] Batch Delete Catalog Objects — /v2/catalog/batch-delete</w:t>
      </w:r>
    </w:p>
    <w:p>
      <w:r>
        <w:br w:type="page"/>
      </w:r>
    </w:p>
    <w:p>
      <w:pPr>
        <w:pStyle w:val="Heading2"/>
      </w:pPr>
      <w:r>
        <w:t>196. [GET] Retrieve a Location’s Booking Profile</w:t>
      </w:r>
    </w:p>
    <w:p>
      <w:r>
        <w:rPr>
          <w:b/>
        </w:rPr>
        <w:t xml:space="preserve">Endpoint: </w:t>
      </w:r>
      <w:r>
        <w:rPr>
          <w:rFonts w:ascii="Courier New" w:hAnsi="Courier New"/>
          <w:sz w:val="18"/>
        </w:rPr>
        <w:t>/v2/bookings/location-booking-profiles/{{locationId}}</w:t>
      </w:r>
    </w:p>
    <w:p>
      <w:pPr>
        <w:pStyle w:val="Heading3"/>
      </w:pPr>
      <w:r>
        <w:t>Prerequisites</w:t>
      </w:r>
    </w:p>
    <w:p>
      <w:pPr>
        <w:pStyle w:val="ListBullet"/>
      </w:pPr>
      <w:r>
        <w:t>The seller must have an existing Square location ID to retrieve.</w:t>
      </w:r>
    </w:p>
    <w:p>
      <w:pPr>
        <w:pStyle w:val="Heading3"/>
      </w:pPr>
      <w:r>
        <w:t>Method</w:t>
      </w:r>
    </w:p>
    <w:p>
      <w:r>
        <w:t>GET</w:t>
      </w:r>
    </w:p>
    <w:p>
      <w:pPr>
        <w:pStyle w:val="Heading3"/>
      </w:pPr>
      <w:r>
        <w:t>URL</w:t>
      </w:r>
    </w:p>
    <w:p>
      <w:r>
        <w:t>{{OAUTH_METADATA.meta.baseURL}}/v2/bookings/location-booking-profiles/{{location_id}}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seller’s location booking profile for a specified location.</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(e.g., avoid /location-booking-profiles//).</w:t>
      </w:r>
    </w:p>
    <w:p>
      <w:pPr>
        <w:pStyle w:val="ListBullet"/>
      </w:pPr>
      <w:r>
        <w:t>Always construct the path as /v2/bookings/location-booking-profiles/{{location_id}}, where {{location_id}} is a non-empty string.</w:t>
      </w:r>
    </w:p>
    <w:p>
      <w:pPr>
        <w:pStyle w:val="ListBullet"/>
      </w:pPr>
      <w:r>
        <w:t>Do not infer or guess the location_id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/v2/bookings/location-booking-profiles/L88917AVBK2S5</w:t>
      </w:r>
    </w:p>
    <w:p>
      <w:pPr>
        <w:pStyle w:val="Heading3"/>
      </w:pPr>
      <w:r>
        <w:t>Invalid Examples</w:t>
      </w:r>
    </w:p>
    <w:p>
      <w:r>
        <w:rPr>
          <w:b/>
          <w:color w:val="666666"/>
          <w:sz w:val="16"/>
        </w:rPr>
        <w:t>[http]</w:t>
      </w:r>
    </w:p>
    <w:p>
      <w:pPr>
        <w:shd w:fill="F2F2F2" w:val="clear"/>
      </w:pPr>
      <w:r>
        <w:rPr>
          <w:rFonts w:ascii="Courier New" w:hAnsi="Courier New"/>
          <w:sz w:val="17"/>
        </w:rPr>
        <w:t>/v2/bookings/location-booking-profiles//</w:t>
        <w:br/>
        <w:t>/v2/bookings/location-booking-profiles/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to retrieve the booking profile.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"location_booking_profile": {</w:t>
        <w:br/>
        <w:t xml:space="preserve"> "location_id": "L88917AVBK2S5",</w:t>
        <w:br/>
        <w:t xml:space="preserve"> "booking_site_url": "https://square.site/book/L88917AVBK2S5",</w:t>
        <w:br/>
        <w:t xml:space="preserve"> "online_booking_enabled": true</w:t>
        <w:br/>
        <w:t xml:space="preserve"> },</w:t>
        <w:br/>
        <w:t xml:space="preserve"> "errors":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"location_booking_profile": {</w:t>
        <w:br/>
        <w:t xml:space="preserve"> "location_id": "L88917AVBK2S5",</w:t>
        <w:br/>
        <w:t xml:space="preserve"> "booking_site_url": "https://square.site/book/L88917AVBK2S5",</w:t>
        <w:br/>
        <w:t xml:space="preserve"> "online_booking_enabled": false</w:t>
        <w:br/>
        <w:t xml:space="preserv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"location_id"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location_booking_profile</w:t>
            </w:r>
          </w:p>
        </w:tc>
        <w:tc>
          <w:tcPr>
            <w:tcW w:type="dxa" w:w="2880"/>
          </w:tcPr>
          <w:p>
            <w:r>
              <w:t>object</w:t>
            </w:r>
          </w:p>
        </w:tc>
        <w:tc>
          <w:tcPr>
            <w:tcW w:type="dxa" w:w="2880"/>
          </w:tcPr>
          <w:p>
            <w:r>
              <w:t>The location booking profile.</w:t>
            </w:r>
          </w:p>
        </w:tc>
      </w:tr>
      <w:tr>
        <w:tc>
          <w:tcPr>
            <w:tcW w:type="dxa" w:w="2880"/>
          </w:tcPr>
          <w:p>
            <w:r>
              <w:t>location_booking_profile.location_id</w:t>
            </w:r>
          </w:p>
        </w:tc>
        <w:tc>
          <w:tcPr>
            <w:tcW w:type="dxa" w:w="2880"/>
          </w:tcPr>
          <w:p>
            <w:r>
              <w:t>string</w:t>
            </w:r>
          </w:p>
        </w:tc>
        <w:tc>
          <w:tcPr>
            <w:tcW w:type="dxa" w:w="2880"/>
          </w:tcPr>
          <w:p>
            <w:r>
              <w:t>The ID of the location.</w:t>
            </w:r>
          </w:p>
        </w:tc>
      </w:tr>
      <w:tr>
        <w:tc>
          <w:tcPr>
            <w:tcW w:type="dxa" w:w="2880"/>
          </w:tcPr>
          <w:p>
            <w:r>
              <w:t>location_booking_profile.booking_site_url</w:t>
            </w:r>
          </w:p>
        </w:tc>
        <w:tc>
          <w:tcPr>
            <w:tcW w:type="dxa" w:w="2880"/>
          </w:tcPr>
          <w:p>
            <w:r>
              <w:t>string</w:t>
            </w:r>
          </w:p>
        </w:tc>
        <w:tc>
          <w:tcPr>
            <w:tcW w:type="dxa" w:w="2880"/>
          </w:tcPr>
          <w:p>
            <w:r>
              <w:t>Url for the online booking site for this location.</w:t>
            </w:r>
          </w:p>
        </w:tc>
      </w:tr>
      <w:tr>
        <w:tc>
          <w:tcPr>
            <w:tcW w:type="dxa" w:w="2880"/>
          </w:tcPr>
          <w:p>
            <w:r>
              <w:t>location_booking_profile.online_booking_enabled</w:t>
            </w:r>
          </w:p>
        </w:tc>
        <w:tc>
          <w:tcPr>
            <w:tcW w:type="dxa" w:w="2880"/>
          </w:tcPr>
          <w:p>
            <w:r>
              <w:t>boolean</w:t>
            </w:r>
          </w:p>
        </w:tc>
        <w:tc>
          <w:tcPr>
            <w:tcW w:type="dxa" w:w="2880"/>
          </w:tcPr>
          <w:p>
            <w:r>
              <w:t>Indicates whether the location is enabled for online booking.</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'{{OAUTH_METADATA.meta.baseURL}}/v2/bookings/location-booking-profiles/L88917AVBK2S5' \</w:t>
        <w:br/>
        <w:t xml:space="preserve"> --header 'Accept: application/json'</w:t>
      </w:r>
    </w:p>
    <w:p>
      <w:pPr>
        <w:pStyle w:val="Heading3"/>
      </w:pPr>
      <w:r>
        <w:t>Related locationBookingProfiles actions</w:t>
      </w:r>
    </w:p>
    <w:p>
      <w:pPr>
        <w:pStyle w:val="ListBullet"/>
      </w:pPr>
      <w:r>
        <w:t>[GET] List Location Booking Profiles — /v2/bookings/location-booking-profiles</w:t>
      </w:r>
    </w:p>
    <w:p>
      <w:r>
        <w:br w:type="page"/>
      </w:r>
    </w:p>
    <w:p>
      <w:pPr>
        <w:pStyle w:val="Heading2"/>
      </w:pPr>
      <w:r>
        <w:t>197. [DELETE] Delete a Booking’s Custom Attribute</w:t>
      </w:r>
    </w:p>
    <w:p>
      <w:r>
        <w:rPr>
          <w:b/>
        </w:rPr>
        <w:t xml:space="preserve">Endpoint: </w:t>
      </w:r>
      <w:r>
        <w:rPr>
          <w:rFonts w:ascii="Courier New" w:hAnsi="Courier New"/>
          <w:sz w:val="18"/>
        </w:rPr>
        <w:t>/v2/bookings/{{bookingId}}/custom-attributes/{{key}}</w:t>
      </w:r>
    </w:p>
    <w:p>
      <w:pPr>
        <w:pStyle w:val="Heading3"/>
      </w:pPr>
      <w:r>
        <w:t>Your connection was interrupted</w:t>
      </w:r>
    </w:p>
    <w:p>
      <w:r>
        <w:t>A network change was detected.</w:t>
      </w:r>
    </w:p>
    <w:p>
      <w:r>
        <w:br w:type="page"/>
      </w:r>
    </w:p>
    <w:p>
      <w:pPr>
        <w:pStyle w:val="Heading2"/>
      </w:pPr>
      <w:r>
        <w:t>198. [POST] Register an Apple Pay Domain</w:t>
      </w:r>
    </w:p>
    <w:p>
      <w:r>
        <w:rPr>
          <w:b/>
        </w:rPr>
        <w:t xml:space="preserve">Endpoint: </w:t>
      </w:r>
      <w:r>
        <w:rPr>
          <w:rFonts w:ascii="Courier New" w:hAnsi="Courier New"/>
          <w:sz w:val="18"/>
        </w:rPr>
        <w:t>/v2/apple-pay/domains</w:t>
      </w:r>
    </w:p>
    <w:p>
      <w:pPr>
        <w:pStyle w:val="Heading3"/>
      </w:pPr>
      <w:r>
        <w:t>Prerequisites</w:t>
      </w:r>
    </w:p>
    <w:p>
      <w:pPr>
        <w:pStyle w:val="ListBullet"/>
      </w:pPr>
      <w:r>
        <w:t>You must host a valid Apple Pay domain verification file on your domain at: .well_known/apple-developer-merchantid-domain-association</w:t>
      </w:r>
    </w:p>
    <w:p>
      <w:pPr>
        <w:pStyle w:val="ListBullet"/>
      </w:pPr>
      <w:r>
        <w:t>Use the current verification file available at: https://app.squareup.com/digital-wallets/apple-pay/apple-developer-merchantid-domain-association</w:t>
      </w:r>
    </w:p>
    <w:p>
      <w:pPr>
        <w:pStyle w:val="ListBullet"/>
      </w:pPr>
      <w:r>
        <w:t>The verification file can change over time; check for updates regularly and avoid long-lived caches</w:t>
      </w:r>
    </w:p>
    <w:p>
      <w:pPr>
        <w:pStyle w:val="Heading3"/>
      </w:pPr>
      <w:r>
        <w:t>Method</w:t>
      </w:r>
    </w:p>
    <w:p>
      <w:r>
        <w:t>POST</w:t>
      </w:r>
    </w:p>
    <w:p>
      <w:pPr>
        <w:pStyle w:val="Heading3"/>
      </w:pPr>
      <w:r>
        <w:t>URL</w:t>
      </w:r>
    </w:p>
    <w:p>
      <w:r>
        <w:t>{{OAUTH_METADATA.meta.baseURL}}/v2/apple-pay/domains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Activates a domain for use with Apple Pay on the Web and Square. Square submits the domain to Apple for validation to confirm the domain is properly set up as an Apple Pay enabled domain. This endpoint is intended to help platform developers bulk activate Apple Pay for merchants on their platform.</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 (This endpoint does not define any query parameters.)</w:t>
      </w:r>
    </w:p>
    <w:p>
      <w:pPr>
        <w:pStyle w:val="ListBullet"/>
      </w:pPr>
      <w:r>
        <w:t>The request must include a JSON body with the required field domain_name.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domain_name</w:t>
            </w:r>
          </w:p>
        </w:tc>
        <w:tc>
          <w:tcPr>
            <w:tcW w:type="dxa" w:w="2880"/>
          </w:tcPr>
          <w:p>
            <w:r>
              <w:t>string</w:t>
            </w:r>
          </w:p>
        </w:tc>
        <w:tc>
          <w:tcPr>
            <w:tcW w:type="dxa" w:w="2880"/>
          </w:tcPr>
          <w:p>
            <w:r>
              <w:t>Required. A domain name as described in RFC-1034 to register with Apple Pay. Min length: 1.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"status": "VERIFIED"</w:t>
        <w:br/>
        <w:t>}</w:t>
      </w:r>
    </w:p>
    <w:p>
      <w:r>
        <w:rPr>
          <w:b/>
        </w:rPr>
        <w:t>Note: Note: The documentation indicates status can be PENDING or VERIFIED. It also indicates errors may be returned.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of the error for debugging.</w:t>
            </w:r>
          </w:p>
        </w:tc>
      </w:tr>
      <w:tr>
        <w:tc>
          <w:tcPr>
            <w:tcW w:type="dxa" w:w="2880"/>
          </w:tcPr>
          <w:p>
            <w:r>
              <w:t>errors[].field</w:t>
            </w:r>
          </w:p>
        </w:tc>
        <w:tc>
          <w:tcPr>
            <w:tcW w:type="dxa" w:w="2880"/>
          </w:tcPr>
          <w:p>
            <w:r>
              <w:t>string</w:t>
            </w:r>
          </w:p>
        </w:tc>
        <w:tc>
          <w:tcPr>
            <w:tcW w:type="dxa" w:w="2880"/>
          </w:tcPr>
          <w:p>
            <w:r>
              <w:t>Name of the request field related to the error (if any).</w:t>
            </w:r>
          </w:p>
        </w:tc>
      </w:tr>
      <w:tr>
        <w:tc>
          <w:tcPr>
            <w:tcW w:type="dxa" w:w="2880"/>
          </w:tcPr>
          <w:p>
            <w:r>
              <w:t>status</w:t>
            </w:r>
          </w:p>
        </w:tc>
        <w:tc>
          <w:tcPr>
            <w:tcW w:type="dxa" w:w="2880"/>
          </w:tcPr>
          <w:p>
            <w:r>
              <w:t>string</w:t>
            </w:r>
          </w:p>
        </w:tc>
        <w:tc>
          <w:tcPr>
            <w:tcW w:type="dxa" w:w="2880"/>
          </w:tcPr>
          <w:p>
            <w:r>
              <w:t>Domain registration/verification status. Possible values: PENDING, VERIFIED.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'{{OAUTH_METADATA.meta.baseURL}}/v2/apple-pay/domains' \</w:t>
        <w:br/>
        <w:t xml:space="preserve"> --header 'Accept: application/json' \</w:t>
        <w:br/>
        <w:t xml:space="preserve"> --header 'Content-Type: application/json' \</w:t>
        <w:br/>
        <w:t xml:space="preserve"> --data '{</w:t>
        <w:br/>
        <w:t xml:space="preserve"> "domain_name": "example.com"</w:t>
        <w:br/>
        <w:t xml:space="preserve">  }'</w:t>
      </w:r>
    </w:p>
    <w:p>
      <w:pPr>
        <w:pStyle w:val="Heading3"/>
      </w:pPr>
      <w:r>
        <w:t>Example Usage</w:t>
      </w:r>
    </w:p>
    <w:p>
      <w:pPr>
        <w:pStyle w:val="Heading3"/>
      </w:pPr>
      <w:r>
        <w:t>Example 1: Register a Domain</w:t>
      </w:r>
    </w:p>
    <w:p>
      <w:r>
        <w:rPr>
          <w:b/>
          <w:color w:val="666666"/>
          <w:sz w:val="16"/>
        </w:rPr>
        <w:t>[bash]</w:t>
      </w:r>
    </w:p>
    <w:p>
      <w:pPr>
        <w:shd w:fill="F2F2F2" w:val="clear"/>
      </w:pPr>
      <w:r>
        <w:rPr>
          <w:rFonts w:ascii="Courier New" w:hAnsi="Courier New"/>
          <w:sz w:val="17"/>
        </w:rPr>
        <w:t>curl -X POST '{{OAUTH_METADATA.meta.baseURL}}/v2/apple-pay/domains' \</w:t>
        <w:br/>
        <w:t xml:space="preserve"> -H 'Accept: application/json' \</w:t>
        <w:br/>
        <w:t xml:space="preserve"> -H 'Content-Type: application/json' \</w:t>
        <w:br/>
        <w:t xml:space="preserve"> -d '{</w:t>
        <w:br/>
        <w:t xml:space="preserve"> "domain_name": "shop.merchant-example.com"</w:t>
        <w:br/>
        <w:t xml:space="preserve">  }'</w:t>
      </w:r>
    </w:p>
    <w:p>
      <w:pPr>
        <w:pStyle w:val="Heading3"/>
      </w:pPr>
      <w:r>
        <w:t>Example 2: Register a Domain (Alternate Environment)</w:t>
      </w:r>
    </w:p>
    <w:p>
      <w:r>
        <w:rPr>
          <w:b/>
          <w:color w:val="666666"/>
          <w:sz w:val="16"/>
        </w:rPr>
        <w:t>[bash]</w:t>
      </w:r>
    </w:p>
    <w:p>
      <w:pPr>
        <w:shd w:fill="F2F2F2" w:val="clear"/>
      </w:pPr>
      <w:r>
        <w:rPr>
          <w:rFonts w:ascii="Courier New" w:hAnsi="Courier New"/>
          <w:sz w:val="17"/>
        </w:rPr>
        <w:t>curl -X POST '{{OAUTH_METADATA.meta.baseURL}}/v2/apple-pay/domains' \</w:t>
        <w:br/>
        <w:t xml:space="preserve"> -H 'Accept: application/json' \</w:t>
        <w:br/>
        <w:t xml:space="preserve"> -H 'Content-Type: application/json' \</w:t>
        <w:br/>
        <w:t xml:space="preserve"> -d '{</w:t>
        <w:br/>
        <w:t xml:space="preserve"> "domain_name": "payments.example.org"</w:t>
        <w:br/>
        <w:t xml:space="preserve">  }'</w:t>
      </w:r>
    </w:p>
    <w:p>
      <w:pPr>
        <w:pStyle w:val="Heading3"/>
      </w:pPr>
      <w:r>
        <w:t>Behavior</w:t>
      </w:r>
    </w:p>
    <w:p>
      <w:pPr>
        <w:pStyle w:val="ListBullet"/>
      </w:pPr>
      <w:r>
        <w:t>Domain submission: Square submits the provided domain_name for Apple Pay registration.</w:t>
      </w:r>
    </w:p>
    <w:p>
      <w:pPr>
        <w:pStyle w:val="ListBullet"/>
      </w:pPr>
      <w:r>
        <w:t>Apple validation: Apple validates the domain by checking the hosted verification file.</w:t>
      </w:r>
    </w:p>
    <w:p>
      <w:pPr>
        <w:pStyle w:val="ListBullet"/>
      </w:pPr>
      <w:r>
        <w:t>Status returned: The response returns a status of PENDING or VERIFIED, and may include errors if issues occurred.</w:t>
      </w:r>
    </w:p>
    <w:p>
      <w:pPr>
        <w:pStyle w:val="Heading3"/>
      </w:pPr>
      <w:r>
        <w:t>Notes</w:t>
      </w:r>
    </w:p>
    <w:p>
      <w:pPr>
        <w:pStyle w:val="ListBullet"/>
      </w:pPr>
      <w:r>
        <w:t>The domain verification file must be hosted at .well_known/apple-developer-merchantid-domain-association on the domain you are registering.</w:t>
      </w:r>
    </w:p>
    <w:p>
      <w:pPr>
        <w:pStyle w:val="ListBullet"/>
      </w:pPr>
      <w:r>
        <w:t>Because the verification file is subject to change, periodically refresh the hosted file to match Apple/Square’s current version.</w:t>
      </w:r>
    </w:p>
    <w:p>
      <w:pPr>
        <w:pStyle w:val="Heading3"/>
      </w:pPr>
      <w:r>
        <w:t>Gotchas</w:t>
      </w:r>
    </w:p>
    <w:p>
      <w:pPr>
        <w:pStyle w:val="ListBullet"/>
      </w:pPr>
      <w:r>
        <w:t>If the verification file is missing, outdated, cached incorrectly, or hosted at the wrong path, Apple validation can fail and errors may be returned.</w:t>
      </w:r>
    </w:p>
    <w:p>
      <w:pPr>
        <w:pStyle w:val="ListBullet"/>
      </w:pPr>
      <w:r>
        <w:t>Use a valid RFC-1034 domain name and keep it within the 1–255 character limit.</w:t>
      </w:r>
    </w:p>
    <w:p>
      <w:r>
        <w:br w:type="page"/>
      </w:r>
    </w:p>
    <w:p>
      <w:pPr>
        <w:pStyle w:val="Heading2"/>
      </w:pPr>
      <w:r>
        <w:t>199. [GET] Retrieve a Team Member’s Booking Profile</w:t>
      </w:r>
    </w:p>
    <w:p>
      <w:r>
        <w:rPr>
          <w:b/>
        </w:rPr>
        <w:t xml:space="preserve">Endpoint: </w:t>
      </w:r>
      <w:r>
        <w:rPr>
          <w:rFonts w:ascii="Courier New" w:hAnsi="Courier New"/>
          <w:sz w:val="18"/>
        </w:rPr>
        <w:t>/v2/bookings/team-member-booking-profiles/{{teamMemberId}}</w:t>
      </w:r>
    </w:p>
    <w:p>
      <w:pPr>
        <w:pStyle w:val="Heading3"/>
      </w:pPr>
      <w:r>
        <w:t>Prerequisites</w:t>
      </w:r>
    </w:p>
    <w:p>
      <w:pPr>
        <w:pStyle w:val="ListBullet"/>
      </w:pPr>
      <w:r>
        <w:t>You must have access to the Square Bookings API for the target account.</w:t>
      </w:r>
    </w:p>
    <w:p>
      <w:pPr>
        <w:pStyle w:val="Heading3"/>
      </w:pPr>
      <w:r>
        <w:t>Method</w:t>
      </w:r>
    </w:p>
    <w:p>
      <w:r>
        <w:t>GET</w:t>
      </w:r>
    </w:p>
    <w:p>
      <w:pPr>
        <w:pStyle w:val="Heading3"/>
      </w:pPr>
      <w:r>
        <w:t>URL</w:t>
      </w:r>
    </w:p>
    <w:p>
      <w:r>
        <w:t>{{OAUTH_METADATA.meta.baseURL}}/v2/bookings/team-member-booking-profiles/{{team_member_id}}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team member’s booking profile, including their display name, description, bookable status, and profile image URL.</w:t>
      </w:r>
    </w:p>
    <w:p>
      <w:pPr>
        <w:pStyle w:val="Heading3"/>
      </w:pPr>
      <w:r>
        <w:t>Enforcement Rules</w:t>
      </w:r>
    </w:p>
    <w:p>
      <w:pPr>
        <w:pStyle w:val="ListBullet"/>
      </w:pPr>
      <w:r>
        <w:t>The team_member_id path parameter must always be present.</w:t>
      </w:r>
    </w:p>
    <w:p>
      <w:pPr>
        <w:pStyle w:val="ListBullet"/>
      </w:pPr>
      <w:r>
        <w:t>If the user provides a team_member_id, use that value directly.</w:t>
      </w:r>
    </w:p>
    <w:p>
      <w:pPr>
        <w:pStyle w:val="ListBullet"/>
      </w:pPr>
      <w:r>
        <w:t>Do not call the API with a missing or empty team_member_id (for example, avoid /team-member-booking-profiles//).</w:t>
      </w:r>
    </w:p>
    <w:p>
      <w:pPr>
        <w:pStyle w:val="ListBullet"/>
      </w:pPr>
      <w:r>
        <w:t>Always construct the path as /v2/bookings/team-member-booking-profiles/{{team_member_id}}, where {{team_member_id}} is a non-empty string.</w:t>
      </w:r>
    </w:p>
    <w:p>
      <w:pPr>
        <w:pStyle w:val="ListBullet"/>
      </w:pPr>
      <w:r>
        <w:t>Do not infer or guess the team_member_id.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/v2/bookings/team-member-booking-profiles/TMbr1234567890abcd</w:t>
      </w:r>
    </w:p>
    <w:p>
      <w:pPr>
        <w:pStyle w:val="Heading3"/>
      </w:pPr>
      <w:r>
        <w:t>Invalid Examples</w:t>
      </w:r>
    </w:p>
    <w:p>
      <w:r>
        <w:rPr>
          <w:b/>
          <w:color w:val="666666"/>
          <w:sz w:val="16"/>
        </w:rPr>
        <w:t>[http]</w:t>
      </w:r>
    </w:p>
    <w:p>
      <w:pPr>
        <w:shd w:fill="F2F2F2" w:val="clear"/>
      </w:pPr>
      <w:r>
        <w:rPr>
          <w:rFonts w:ascii="Courier New" w:hAnsi="Courier New"/>
          <w:sz w:val="17"/>
        </w:rPr>
        <w:t>/v2/bookings/team-member-booking-profiles/</w:t>
        <w:br/>
        <w:t>/v2/bookings/team-member-booking-profiles</w:t>
        <w:br/>
        <w:t>/v2/bookings/team-member-booking-profiles//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team_member_id</w:t>
            </w:r>
          </w:p>
        </w:tc>
        <w:tc>
          <w:tcPr>
            <w:tcW w:type="dxa" w:w="2880"/>
          </w:tcPr>
          <w:p>
            <w:r>
              <w:t>string</w:t>
            </w:r>
          </w:p>
        </w:tc>
        <w:tc>
          <w:tcPr>
            <w:tcW w:type="dxa" w:w="2880"/>
          </w:tcPr>
          <w:p>
            <w:r>
              <w:t>The ID of the team member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"team_member_booking_profile": {</w:t>
        <w:br/>
        <w:t xml:space="preserve"> "team_member_id": "TMbr1234567890abcd",</w:t>
        <w:br/>
        <w:t xml:space="preserve"> "description": "Specializes in classic cuts and beard trims.",</w:t>
        <w:br/>
        <w:t xml:space="preserve"> "display_name": "Jordan Lee",</w:t>
        <w:br/>
        <w:t xml:space="preserve"> "is_bookable": true,</w:t>
        <w:br/>
        <w:t xml:space="preserve"> "profile_image_url": "https://example.com/images/team/jordan-lee.png"</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team_member_booking_profile</w:t>
            </w:r>
          </w:p>
        </w:tc>
        <w:tc>
          <w:tcPr>
            <w:tcW w:type="dxa" w:w="2880"/>
          </w:tcPr>
          <w:p>
            <w:r>
              <w:t>object</w:t>
            </w:r>
          </w:p>
        </w:tc>
        <w:tc>
          <w:tcPr>
            <w:tcW w:type="dxa" w:w="2880"/>
          </w:tcPr>
          <w:p>
            <w:r>
              <w:t>The retrieved booking profile.</w:t>
            </w:r>
          </w:p>
        </w:tc>
      </w:tr>
      <w:tr>
        <w:tc>
          <w:tcPr>
            <w:tcW w:type="dxa" w:w="2880"/>
          </w:tcPr>
          <w:p>
            <w:r>
              <w:t>team_member_booking_profile.team_member_id</w:t>
            </w:r>
          </w:p>
        </w:tc>
        <w:tc>
          <w:tcPr>
            <w:tcW w:type="dxa" w:w="2880"/>
          </w:tcPr>
          <w:p>
            <w:r>
              <w:t>string</w:t>
            </w:r>
          </w:p>
        </w:tc>
        <w:tc>
          <w:tcPr>
            <w:tcW w:type="dxa" w:w="2880"/>
          </w:tcPr>
          <w:p>
            <w:r>
              <w:t>The ID of the TeamMember object for the team member associated with the booking profile. Max length: 32.</w:t>
            </w:r>
          </w:p>
        </w:tc>
      </w:tr>
      <w:tr>
        <w:tc>
          <w:tcPr>
            <w:tcW w:type="dxa" w:w="2880"/>
          </w:tcPr>
          <w:p>
            <w:r>
              <w:t>team_member_booking_profile.description</w:t>
            </w:r>
          </w:p>
        </w:tc>
        <w:tc>
          <w:tcPr>
            <w:tcW w:type="dxa" w:w="2880"/>
          </w:tcPr>
          <w:p>
            <w:r>
              <w:t>string</w:t>
            </w:r>
          </w:p>
        </w:tc>
        <w:tc>
          <w:tcPr>
            <w:tcW w:type="dxa" w:w="2880"/>
          </w:tcPr>
          <w:p>
            <w:r>
              <w:t>The description of the team member. Max length: 65536.</w:t>
            </w:r>
          </w:p>
        </w:tc>
      </w:tr>
      <w:tr>
        <w:tc>
          <w:tcPr>
            <w:tcW w:type="dxa" w:w="2880"/>
          </w:tcPr>
          <w:p>
            <w:r>
              <w:t>team_member_booking_profile.display_name</w:t>
            </w:r>
          </w:p>
        </w:tc>
        <w:tc>
          <w:tcPr>
            <w:tcW w:type="dxa" w:w="2880"/>
          </w:tcPr>
          <w:p>
            <w:r>
              <w:t>string</w:t>
            </w:r>
          </w:p>
        </w:tc>
        <w:tc>
          <w:tcPr>
            <w:tcW w:type="dxa" w:w="2880"/>
          </w:tcPr>
          <w:p>
            <w:r>
              <w:t>The display name of the team member. Max length: 512.</w:t>
            </w:r>
          </w:p>
        </w:tc>
      </w:tr>
      <w:tr>
        <w:tc>
          <w:tcPr>
            <w:tcW w:type="dxa" w:w="2880"/>
          </w:tcPr>
          <w:p>
            <w:r>
              <w:t>team_member_booking_profile.is_bookable</w:t>
            </w:r>
          </w:p>
        </w:tc>
        <w:tc>
          <w:tcPr>
            <w:tcW w:type="dxa" w:w="2880"/>
          </w:tcPr>
          <w:p>
            <w:r>
              <w:t>boolean</w:t>
            </w:r>
          </w:p>
        </w:tc>
        <w:tc>
          <w:tcPr>
            <w:tcW w:type="dxa" w:w="2880"/>
          </w:tcPr>
          <w:p>
            <w:r>
              <w:t>Whether the team member can be booked through the Bookings API or the seller’s online booking channel (true) or not (false).</w:t>
            </w:r>
          </w:p>
        </w:tc>
      </w:tr>
      <w:tr>
        <w:tc>
          <w:tcPr>
            <w:tcW w:type="dxa" w:w="2880"/>
          </w:tcPr>
          <w:p>
            <w:r>
              <w:t>team_member_booking_profile.profile_image_url</w:t>
            </w:r>
          </w:p>
        </w:tc>
        <w:tc>
          <w:tcPr>
            <w:tcW w:type="dxa" w:w="2880"/>
          </w:tcPr>
          <w:p>
            <w:r>
              <w:t>string</w:t>
            </w:r>
          </w:p>
        </w:tc>
        <w:tc>
          <w:tcPr>
            <w:tcW w:type="dxa" w:w="2880"/>
          </w:tcPr>
          <w:p>
            <w:r>
              <w:t>The URL of the team member’s image for the bookings profile. Max length: 2048.</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'{{OAUTH_METADATA.meta.baseURL}}/v2/bookings/team-member-booking-profiles/TMbr1234567890abcd' \</w:t>
        <w:br/>
        <w:t xml:space="preserve"> --header 'Accept: application/json'</w:t>
      </w:r>
    </w:p>
    <w:p>
      <w:pPr>
        <w:pStyle w:val="Heading3"/>
      </w:pPr>
      <w:r>
        <w:t>Behavior</w:t>
      </w:r>
    </w:p>
    <w:p>
      <w:pPr>
        <w:pStyle w:val="ListBullet"/>
      </w:pPr>
      <w:r>
        <w:t>Accepts a team_member_id in the URL path.</w:t>
      </w:r>
    </w:p>
    <w:p>
      <w:pPr>
        <w:pStyle w:val="ListBullet"/>
      </w:pPr>
      <w:r>
        <w:t>Retrieves the booking profile for that team member.</w:t>
      </w:r>
    </w:p>
    <w:p>
      <w:pPr>
        <w:pStyle w:val="ListBullet"/>
      </w:pPr>
      <w:r>
        <w:t>Returns the profile under team_member_booking_profile and any errors under errors.</w:t>
      </w:r>
    </w:p>
    <w:p>
      <w:pPr>
        <w:pStyle w:val="Heading3"/>
      </w:pPr>
      <w:r>
        <w:t>Related teamMemberBookingProfiles actions</w:t>
      </w:r>
    </w:p>
    <w:p>
      <w:pPr>
        <w:pStyle w:val="ListBullet"/>
      </w:pPr>
      <w:r>
        <w:t>[GET] List Team Member Booking Profiles — /v2/bookings/team-member-booking-profiles</w:t>
      </w:r>
    </w:p>
    <w:p>
      <w:pPr>
        <w:pStyle w:val="ListBullet"/>
      </w:pPr>
      <w:r>
        <w:t>[POST] Bulk Retrieve Team Members' Booking Profiles — /v2/bookings/team-member-booking-profiles/bulk-retrieve</w:t>
      </w:r>
    </w:p>
    <w:p>
      <w:r>
        <w:br w:type="page"/>
      </w:r>
    </w:p>
    <w:p>
      <w:pPr>
        <w:pStyle w:val="Heading2"/>
      </w:pPr>
      <w:r>
        <w:t>200. [POST] Update Item Modifier Lists</w:t>
      </w:r>
    </w:p>
    <w:p>
      <w:r>
        <w:rPr>
          <w:b/>
        </w:rPr>
        <w:t xml:space="preserve">Endpoint: </w:t>
      </w:r>
      <w:r>
        <w:rPr>
          <w:rFonts w:ascii="Courier New" w:hAnsi="Courier New"/>
          <w:sz w:val="18"/>
        </w:rPr>
        <w:t>/v2/catalog/update-item-modifier-lists</w:t>
      </w:r>
    </w:p>
    <w:p>
      <w:pPr>
        <w:pStyle w:val="Heading3"/>
      </w:pPr>
      <w:r>
        <w:t>Prerequisites</w:t>
      </w:r>
    </w:p>
    <w:p>
      <w:pPr>
        <w:pStyle w:val="ListBullet"/>
      </w:pPr>
      <w:r>
        <w:t>You must have access to the Square Catalog items and modifier lists you intend to update.</w:t>
      </w:r>
    </w:p>
    <w:p>
      <w:pPr>
        <w:pStyle w:val="ListBullet"/>
      </w:pPr>
      <w:r>
        <w:t>You must know the target catalog item IDs and the modifier list IDs to enable/disable.</w:t>
      </w:r>
    </w:p>
    <w:p>
      <w:pPr>
        <w:pStyle w:val="Heading3"/>
      </w:pPr>
      <w:r>
        <w:t>Method</w:t>
      </w:r>
    </w:p>
    <w:p>
      <w:r>
        <w:t>POST</w:t>
      </w:r>
    </w:p>
    <w:p>
      <w:pPr>
        <w:pStyle w:val="Heading3"/>
      </w:pPr>
      <w:r>
        <w:t>URL</w:t>
      </w:r>
    </w:p>
    <w:p>
      <w:r>
        <w:t>{{OAUTH_METADATA.meta.baseURL}}/v2/catalog/update-item-modifier-lists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CatalogModifierList objects that apply to the targeted CatalogItem objects, without requiring an upsert of the entire item.</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is required and must be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item_ids</w:t>
            </w:r>
          </w:p>
        </w:tc>
        <w:tc>
          <w:tcPr>
            <w:tcW w:type="dxa" w:w="2880"/>
          </w:tcPr>
          <w:p>
            <w:r>
              <w:t>string[]</w:t>
            </w:r>
          </w:p>
        </w:tc>
        <w:tc>
          <w:tcPr>
            <w:tcW w:type="dxa" w:w="2880"/>
          </w:tcPr>
          <w:p>
            <w:r>
              <w:t>The IDs of the catalog items associated with the CatalogModifierList objects being updated.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modifier_lists_to_enable</w:t>
            </w:r>
          </w:p>
        </w:tc>
        <w:tc>
          <w:tcPr>
            <w:tcW w:type="dxa" w:w="2880"/>
          </w:tcPr>
          <w:p>
            <w:r>
              <w:t>string[]</w:t>
            </w:r>
          </w:p>
        </w:tc>
        <w:tc>
          <w:tcPr>
            <w:tcW w:type="dxa" w:w="2880"/>
          </w:tcPr>
          <w:p>
            <w:r>
              <w:t>The IDs of the CatalogModifierList objects to enable for the CatalogItem. At least one of modifier_lists_to_enable or modifier_lists_to_disable must be specified.</w:t>
            </w:r>
          </w:p>
        </w:tc>
      </w:tr>
      <w:tr>
        <w:tc>
          <w:tcPr>
            <w:tcW w:type="dxa" w:w="2880"/>
          </w:tcPr>
          <w:p>
            <w:r>
              <w:t>modifier_lists_to_disable</w:t>
            </w:r>
          </w:p>
        </w:tc>
        <w:tc>
          <w:tcPr>
            <w:tcW w:type="dxa" w:w="2880"/>
          </w:tcPr>
          <w:p>
            <w:r>
              <w:t>string[]</w:t>
            </w:r>
          </w:p>
        </w:tc>
        <w:tc>
          <w:tcPr>
            <w:tcW w:type="dxa" w:w="2880"/>
          </w:tcPr>
          <w:p>
            <w:r>
              <w:t>The IDs of the CatalogModifierList objects to disable for the CatalogItem. At least one of modifier_lists_to_enable or modifier_lists_to_disable must be specified.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"item_ids"</w:t>
        <w:br/>
        <w:t xml:space="preserve"> }</w:t>
        <w:br/>
        <w:t xml:space="preserve"> ],</w:t>
        <w:br/>
        <w:t xml:space="preserve"> "updated_at": "2016-09-04T23:59:33.123Z"</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updated_at</w:t>
            </w:r>
          </w:p>
        </w:tc>
        <w:tc>
          <w:tcPr>
            <w:tcW w:type="dxa" w:w="2880"/>
          </w:tcPr>
          <w:p>
            <w:r>
              <w:t>string</w:t>
            </w:r>
          </w:p>
        </w:tc>
        <w:tc>
          <w:tcPr>
            <w:tcW w:type="dxa" w:w="2880"/>
          </w:tcPr>
          <w:p>
            <w:r>
              <w:t>Database timestamp of this update in RFC 3339 format (e.g., 2016-09-04T23:59:33.123Z).</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'{{OAUTH_METADATA.meta.baseURL}}/v2/catalog/update-item-modifier-lists' \</w:t>
        <w:br/>
        <w:t xml:space="preserve"> --header 'Accept: application/json' \</w:t>
        <w:br/>
        <w:t xml:space="preserve"> --header 'Content-Type: application/json' \</w:t>
        <w:br/>
        <w:t xml:space="preserve"> --data '{</w:t>
        <w:br/>
        <w:t xml:space="preserve"> "item_ids": [</w:t>
        <w:br/>
        <w:t xml:space="preserve"> "ITEM_ID_1",</w:t>
        <w:br/>
        <w:t xml:space="preserve"> "ITEM_ID_2"</w:t>
        <w:br/>
        <w:t xml:space="preserve">    ],</w:t>
        <w:br/>
        <w:t xml:space="preserve"> "modifier_lists_to_enable": [</w:t>
        <w:br/>
        <w:t xml:space="preserve"> "MODIFIER_LIST_ID_ENABLE_1"</w:t>
        <w:br/>
        <w:t xml:space="preserve">    ],</w:t>
        <w:br/>
        <w:t xml:space="preserve"> "modifier_lists_to_disable": [</w:t>
        <w:br/>
        <w:t xml:space="preserve"> "MODIFIER_LIST_ID_DISABLE_1"</w:t>
        <w:br/>
        <w:t xml:space="preserve">    ]</w:t>
        <w:br/>
        <w:t xml:space="preserve">  }'</w:t>
      </w:r>
    </w:p>
    <w:p>
      <w:pPr>
        <w:pStyle w:val="Heading3"/>
      </w:pPr>
      <w:r>
        <w:t>Example Usage</w:t>
      </w:r>
    </w:p>
    <w:p>
      <w:pPr>
        <w:pStyle w:val="Heading3"/>
      </w:pPr>
      <w:r>
        <w:t>Example 1: Enable modifier lists for items</w:t>
      </w:r>
    </w:p>
    <w:p>
      <w:r>
        <w:rPr>
          <w:b/>
          <w:color w:val="666666"/>
          <w:sz w:val="16"/>
        </w:rPr>
        <w:t>[bash]</w:t>
      </w:r>
    </w:p>
    <w:p>
      <w:pPr>
        <w:shd w:fill="F2F2F2" w:val="clear"/>
      </w:pPr>
      <w:r>
        <w:rPr>
          <w:rFonts w:ascii="Courier New" w:hAnsi="Courier New"/>
          <w:sz w:val="17"/>
        </w:rPr>
        <w:t>curl -X POST '{{OAUTH_METADATA.meta.baseURL}}/v2/catalog/update-item-modifier-lists' \</w:t>
        <w:br/>
        <w:t xml:space="preserve"> -H 'Accept: application/json' \</w:t>
        <w:br/>
        <w:t xml:space="preserve"> -H 'Content-Type: application/json' \</w:t>
        <w:br/>
        <w:t xml:space="preserve"> -d '{</w:t>
        <w:br/>
        <w:t xml:space="preserve"> "item_ids": ["ITEM_ID_1"],</w:t>
        <w:br/>
        <w:t xml:space="preserve"> "modifier_lists_to_enable": ["MODIFIER_LIST_ID_1"]</w:t>
        <w:br/>
        <w:t xml:space="preserve">  }'</w:t>
      </w:r>
    </w:p>
    <w:p>
      <w:pPr>
        <w:pStyle w:val="Heading3"/>
      </w:pPr>
      <w:r>
        <w:t>Example 2: Disable modifier lists for items</w:t>
      </w:r>
    </w:p>
    <w:p>
      <w:r>
        <w:rPr>
          <w:b/>
          <w:color w:val="666666"/>
          <w:sz w:val="16"/>
        </w:rPr>
        <w:t>[bash]</w:t>
      </w:r>
    </w:p>
    <w:p>
      <w:pPr>
        <w:shd w:fill="F2F2F2" w:val="clear"/>
      </w:pPr>
      <w:r>
        <w:rPr>
          <w:rFonts w:ascii="Courier New" w:hAnsi="Courier New"/>
          <w:sz w:val="17"/>
        </w:rPr>
        <w:t>curl -X POST '{{OAUTH_METADATA.meta.baseURL}}/v2/catalog/update-item-modifier-lists' \</w:t>
        <w:br/>
        <w:t xml:space="preserve"> -H 'Accept: application/json' \</w:t>
        <w:br/>
        <w:t xml:space="preserve"> -H 'Content-Type: application/json' \</w:t>
        <w:br/>
        <w:t xml:space="preserve"> -d '{</w:t>
        <w:br/>
        <w:t xml:space="preserve"> "item_ids": ["ITEM_ID_1", "ITEM_ID_2"],</w:t>
        <w:br/>
        <w:t xml:space="preserve"> "modifier_lists_to_disable": ["MODIFIER_LIST_ID_2", "MODIFIER_LIST_ID_3"]</w:t>
        <w:br/>
        <w:t xml:space="preserve">  }'</w:t>
      </w:r>
    </w:p>
    <w:p>
      <w:pPr>
        <w:pStyle w:val="Heading3"/>
      </w:pPr>
      <w:r>
        <w:t>Example 3: Enable some and disable others in one request</w:t>
      </w:r>
    </w:p>
    <w:p>
      <w:r>
        <w:rPr>
          <w:b/>
          <w:color w:val="666666"/>
          <w:sz w:val="16"/>
        </w:rPr>
        <w:t>[bash]</w:t>
      </w:r>
    </w:p>
    <w:p>
      <w:pPr>
        <w:shd w:fill="F2F2F2" w:val="clear"/>
      </w:pPr>
      <w:r>
        <w:rPr>
          <w:rFonts w:ascii="Courier New" w:hAnsi="Courier New"/>
          <w:sz w:val="17"/>
        </w:rPr>
        <w:t>curl -X POST '{{OAUTH_METADATA.meta.baseURL}}/v2/catalog/update-item-modifier-lists' \</w:t>
        <w:br/>
        <w:t xml:space="preserve"> -H 'Accept: application/json' \</w:t>
        <w:br/>
        <w:t xml:space="preserve"> -H 'Content-Type: application/json' \</w:t>
        <w:br/>
        <w:t xml:space="preserve"> -d '{</w:t>
        <w:br/>
        <w:t xml:space="preserve"> "item_ids": ["ITEM_ID_3"],</w:t>
        <w:br/>
        <w:t xml:space="preserve"> "modifier_lists_to_enable": ["MODIFIER_LIST_ID_ENABLE_1"],</w:t>
        <w:br/>
        <w:t xml:space="preserve"> "modifier_lists_to_disable": ["MODIFIER_LIST_ID_DISABLE_1"]</w:t>
        <w:br/>
        <w:t xml:space="preserve">  }'</w:t>
      </w:r>
    </w:p>
    <w:p>
      <w:pPr>
        <w:pStyle w:val="Heading3"/>
      </w:pPr>
      <w:r>
        <w:t>Behavior</w:t>
      </w:r>
    </w:p>
    <w:p>
      <w:pPr>
        <w:pStyle w:val="ListBullet"/>
      </w:pPr>
      <w:r>
        <w:t>Validates that item_ids is provided.</w:t>
      </w:r>
    </w:p>
    <w:p>
      <w:pPr>
        <w:pStyle w:val="ListBullet"/>
      </w:pPr>
      <w:r>
        <w:t>Applies the requested enable/disable changes for modifier lists on the specified catalog items.</w:t>
      </w:r>
    </w:p>
    <w:p>
      <w:pPr>
        <w:pStyle w:val="ListBullet"/>
      </w:pPr>
      <w:r>
        <w:t>Returns an updated_at timestamp and any errors encountered.</w:t>
      </w:r>
    </w:p>
    <w:p>
      <w:pPr>
        <w:pStyle w:val="Heading3"/>
      </w:pPr>
      <w:r>
        <w:t>Notes</w:t>
      </w:r>
    </w:p>
    <w:p>
      <w:pPr>
        <w:pStyle w:val="ListBullet"/>
      </w:pPr>
      <w:r>
        <w:t>The timestamp in updated_at uses RFC 3339 format (for example, 2016-09-04T23:59:33.123Z).</w:t>
      </w:r>
    </w:p>
    <w:p>
      <w:pPr>
        <w:pStyle w:val="ListBullet"/>
      </w:pPr>
      <w:r>
        <w:t>The response schema includes an errors array; errors may be present if issues occurred during processing.</w:t>
      </w:r>
    </w:p>
    <w:p>
      <w:pPr>
        <w:pStyle w:val="Heading3"/>
      </w:pPr>
      <w:r>
        <w:t>Error Handling</w:t>
      </w:r>
    </w:p>
    <w:p>
      <w:pPr>
        <w:pStyle w:val="ListBullet"/>
      </w:pPr>
      <w:r>
        <w:t>200 OK: Documented success response (may include an errors array describing issues).</w:t>
      </w:r>
    </w:p>
    <w:p>
      <w:pPr>
        <w:pStyle w:val="ListBullet"/>
      </w:pPr>
      <w:r>
        <w:t>Other error status codes were not provided in the scraped content.</w:t>
      </w:r>
    </w:p>
    <w:p>
      <w:pPr>
        <w:pStyle w:val="Heading3"/>
      </w:pPr>
      <w:r>
        <w:t>Related catalog actions</w:t>
      </w:r>
    </w:p>
    <w:p>
      <w:pPr>
        <w:pStyle w:val="ListBullet"/>
      </w:pPr>
      <w:r>
        <w:t>[GET] Retrieve Catalog API Information — /v2/catalog/info</w:t>
      </w:r>
    </w:p>
    <w:p>
      <w:pPr>
        <w:pStyle w:val="ListBullet"/>
      </w:pPr>
      <w:r>
        <w:t>[POST] Update Taxes for Catalog Items — /v2/catalog/update-item-taxes</w:t>
      </w:r>
    </w:p>
    <w:p>
      <w:pPr>
        <w:pStyle w:val="ListBullet"/>
      </w:pPr>
      <w:r>
        <w:t>[GET] List Catalog Objects — /v2/catalog/list</w:t>
      </w:r>
    </w:p>
    <w:p>
      <w:r>
        <w:br w:type="page"/>
      </w:r>
    </w:p>
    <w:p>
      <w:pPr>
        <w:pStyle w:val="Heading2"/>
      </w:pPr>
      <w:r>
        <w:t>201. [GET] List Location Booking Profiles</w:t>
      </w:r>
    </w:p>
    <w:p>
      <w:r>
        <w:rPr>
          <w:b/>
        </w:rPr>
        <w:t xml:space="preserve">Endpoint: </w:t>
      </w:r>
      <w:r>
        <w:rPr>
          <w:rFonts w:ascii="Courier New" w:hAnsi="Courier New"/>
          <w:sz w:val="18"/>
        </w:rPr>
        <w:t>/v2/bookings/location-booking-profiles</w:t>
      </w:r>
    </w:p>
    <w:p>
      <w:pPr>
        <w:pStyle w:val="Heading3"/>
      </w:pPr>
      <w:r>
        <w:t>Method</w:t>
      </w:r>
    </w:p>
    <w:p>
      <w:r>
        <w:t>GET</w:t>
      </w:r>
    </w:p>
    <w:p>
      <w:pPr>
        <w:pStyle w:val="Heading3"/>
      </w:pPr>
      <w:r>
        <w:t>URL</w:t>
      </w:r>
    </w:p>
    <w:p>
      <w:r>
        <w:t>{{OAUTH_METADATA.meta.baseURL}}/v2/bookings/location-booking-profiles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 seller’s location booking profiles, including the online booking site URL and whether online booking is enabled for each location.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limit</w:t>
            </w:r>
          </w:p>
        </w:tc>
        <w:tc>
          <w:tcPr>
            <w:tcW w:type="dxa" w:w="2880"/>
          </w:tcPr>
          <w:p>
            <w:r>
              <w:t>integer</w:t>
            </w:r>
          </w:p>
        </w:tc>
        <w:tc>
          <w:tcPr>
            <w:tcW w:type="dxa" w:w="2880"/>
          </w:tcPr>
          <w:p>
            <w:r>
              <w:t>The maximum number of results to return in a paged response. (Send as a URL query parameter.)</w:t>
            </w:r>
          </w:p>
        </w:tc>
      </w:tr>
      <w:tr>
        <w:tc>
          <w:tcPr>
            <w:tcW w:type="dxa" w:w="2880"/>
          </w:tcPr>
          <w:p>
            <w:r>
              <w:t>cursor</w:t>
            </w:r>
          </w:p>
        </w:tc>
        <w:tc>
          <w:tcPr>
            <w:tcW w:type="dxa" w:w="2880"/>
          </w:tcPr>
          <w:p>
            <w:r>
              <w:t>string</w:t>
            </w:r>
          </w:p>
        </w:tc>
        <w:tc>
          <w:tcPr>
            <w:tcW w:type="dxa" w:w="2880"/>
          </w:tcPr>
          <w:p>
            <w:r>
              <w:t>The pagination cursor from the preceding response to return the next page of results. Do not set this when retrieving the first page of results. (Send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"location_booking_profiles": [</w:t>
        <w:br/>
        <w:t xml:space="preserve"> {</w:t>
        <w:br/>
        <w:t xml:space="preserve"> "location_id": "L88917AVBK2S5",</w:t>
        <w:br/>
        <w:t xml:space="preserve"> "booking_site_url": "https://square.site/book/L88917AVBK2S5/example-business",</w:t>
        <w:br/>
        <w:t xml:space="preserve"> "online_booking_enabled": true</w:t>
        <w:br/>
        <w:t xml:space="preserve"> }</w:t>
        <w:br/>
        <w:t xml:space="preserve"> ],</w:t>
        <w:br/>
        <w:t xml:space="preserve"> "cursor": "CURSOR_STRING_FOR_NEXT_PAGE",</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"cursor"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location_booking_profiles</w:t>
            </w:r>
          </w:p>
        </w:tc>
        <w:tc>
          <w:tcPr>
            <w:tcW w:type="dxa" w:w="2880"/>
          </w:tcPr>
          <w:p>
            <w:r>
              <w:t>array</w:t>
            </w:r>
          </w:p>
        </w:tc>
        <w:tc>
          <w:tcPr>
            <w:tcW w:type="dxa" w:w="2880"/>
          </w:tcPr>
          <w:p>
            <w:r>
              <w:t>The list of a seller’s location booking profiles.</w:t>
            </w:r>
          </w:p>
        </w:tc>
      </w:tr>
      <w:tr>
        <w:tc>
          <w:tcPr>
            <w:tcW w:type="dxa" w:w="2880"/>
          </w:tcPr>
          <w:p>
            <w:r>
              <w:t>location_booking_profiles[].location_id</w:t>
            </w:r>
          </w:p>
        </w:tc>
        <w:tc>
          <w:tcPr>
            <w:tcW w:type="dxa" w:w="2880"/>
          </w:tcPr>
          <w:p>
            <w:r>
              <w:t>string</w:t>
            </w:r>
          </w:p>
        </w:tc>
        <w:tc>
          <w:tcPr>
            <w:tcW w:type="dxa" w:w="2880"/>
          </w:tcPr>
          <w:p>
            <w:r>
              <w:t>The ID of the location.</w:t>
            </w:r>
          </w:p>
        </w:tc>
      </w:tr>
      <w:tr>
        <w:tc>
          <w:tcPr>
            <w:tcW w:type="dxa" w:w="2880"/>
          </w:tcPr>
          <w:p>
            <w:r>
              <w:t>location_booking_profiles[].booking_site_url</w:t>
            </w:r>
          </w:p>
        </w:tc>
        <w:tc>
          <w:tcPr>
            <w:tcW w:type="dxa" w:w="2880"/>
          </w:tcPr>
          <w:p>
            <w:r>
              <w:t>string</w:t>
            </w:r>
          </w:p>
        </w:tc>
        <w:tc>
          <w:tcPr>
            <w:tcW w:type="dxa" w:w="2880"/>
          </w:tcPr>
          <w:p>
            <w:r>
              <w:t>URL for the online booking site for this location.</w:t>
            </w:r>
          </w:p>
        </w:tc>
      </w:tr>
      <w:tr>
        <w:tc>
          <w:tcPr>
            <w:tcW w:type="dxa" w:w="2880"/>
          </w:tcPr>
          <w:p>
            <w:r>
              <w:t>location_booking_profiles[].online_booking_enabled</w:t>
            </w:r>
          </w:p>
        </w:tc>
        <w:tc>
          <w:tcPr>
            <w:tcW w:type="dxa" w:w="2880"/>
          </w:tcPr>
          <w:p>
            <w:r>
              <w:t>boolean</w:t>
            </w:r>
          </w:p>
        </w:tc>
        <w:tc>
          <w:tcPr>
            <w:tcW w:type="dxa" w:w="2880"/>
          </w:tcPr>
          <w:p>
            <w:r>
              <w:t>Indicates whether the location is enabled for online booking.</w:t>
            </w:r>
          </w:p>
        </w:tc>
      </w:tr>
      <w:tr>
        <w:tc>
          <w:tcPr>
            <w:tcW w:type="dxa" w:w="2880"/>
          </w:tcPr>
          <w:p>
            <w:r>
              <w:t>cursor</w:t>
            </w:r>
          </w:p>
        </w:tc>
        <w:tc>
          <w:tcPr>
            <w:tcW w:type="dxa" w:w="2880"/>
          </w:tcPr>
          <w:p>
            <w:r>
              <w:t>string</w:t>
            </w:r>
          </w:p>
        </w:tc>
        <w:tc>
          <w:tcPr>
            <w:tcW w:type="dxa" w:w="2880"/>
          </w:tcPr>
          <w:p>
            <w:r>
              <w:t>The pagination cursor to be used in the subsequent request to get the next page of results. Stop retrieving when cursor is not set.</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'{{OAUTH_METADATA.meta.baseURL}}/v2/bookings/location-booking-profiles?limit=10' \</w:t>
        <w:br/>
        <w:t xml:space="preserve"> --header 'Accept: application/json'</w:t>
      </w:r>
    </w:p>
    <w:p>
      <w:pPr>
        <w:pStyle w:val="Heading3"/>
      </w:pPr>
      <w:r>
        <w:t>Example Usage</w:t>
      </w:r>
    </w:p>
    <w:p>
      <w:pPr>
        <w:pStyle w:val="Heading3"/>
      </w:pPr>
      <w:r>
        <w:t>Example 1: List the first page</w:t>
      </w:r>
    </w:p>
    <w:p>
      <w:r>
        <w:rPr>
          <w:b/>
          <w:color w:val="666666"/>
          <w:sz w:val="16"/>
        </w:rPr>
        <w:t>[bash]</w:t>
      </w:r>
    </w:p>
    <w:p>
      <w:pPr>
        <w:shd w:fill="F2F2F2" w:val="clear"/>
      </w:pPr>
      <w:r>
        <w:rPr>
          <w:rFonts w:ascii="Courier New" w:hAnsi="Courier New"/>
          <w:sz w:val="17"/>
        </w:rPr>
        <w:t>curl -sS --request GET \</w:t>
        <w:br/>
        <w:t xml:space="preserve"> '{{OAUTH_METADATA.meta.baseURL}}/v2/bookings/location-booking-profiles?limit=20' \</w:t>
        <w:br/>
        <w:t xml:space="preserve"> --header 'Accept: application/json'</w:t>
      </w:r>
    </w:p>
    <w:p>
      <w:pPr>
        <w:pStyle w:val="Heading3"/>
      </w:pPr>
      <w:r>
        <w:t>Example 2: Retrieve the next page using cursor</w:t>
      </w:r>
    </w:p>
    <w:p>
      <w:r>
        <w:rPr>
          <w:b/>
          <w:color w:val="666666"/>
          <w:sz w:val="16"/>
        </w:rPr>
        <w:t>[bash]</w:t>
      </w:r>
    </w:p>
    <w:p>
      <w:pPr>
        <w:shd w:fill="F2F2F2" w:val="clear"/>
      </w:pPr>
      <w:r>
        <w:rPr>
          <w:rFonts w:ascii="Courier New" w:hAnsi="Courier New"/>
          <w:sz w:val="17"/>
        </w:rPr>
        <w:t>curl -sS --request GET \</w:t>
        <w:br/>
        <w:t xml:space="preserve"> '{{OAUTH_METADATA.meta.baseURL}}/v2/bookings/location-booking-profiles?limit=20&amp;cursor=CURSOR_STRING_FOR_NEXT_PAGE' \</w:t>
        <w:br/>
        <w:t xml:space="preserve"> --header 'Accept: application/json'</w:t>
      </w:r>
    </w:p>
    <w:p>
      <w:pPr>
        <w:pStyle w:val="Heading3"/>
      </w:pPr>
      <w:r>
        <w:t>Notes</w:t>
      </w:r>
    </w:p>
    <w:p>
      <w:pPr>
        <w:pStyle w:val="ListBullet"/>
      </w:pPr>
      <w:r>
        <w:t>This endpoint uses cursor-based pagination. Omit cursor on the first request; if the response includes cursor, pass it to retrieve the next page.</w:t>
      </w:r>
    </w:p>
    <w:p>
      <w:pPr>
        <w:pStyle w:val="ListBullet"/>
      </w:pPr>
      <w:r>
        <w:t>This action has no request body.</w:t>
      </w:r>
    </w:p>
    <w:p>
      <w:pPr>
        <w:pStyle w:val="Heading3"/>
      </w:pPr>
      <w:r>
        <w:t>Error Handling</w:t>
      </w:r>
    </w:p>
    <w:p>
      <w:pPr>
        <w:pStyle w:val="ListBullet"/>
      </w:pPr>
      <w:r>
        <w:t>The response body may include an errors array describing issues encountered during the request (with category, code, and optional detail and field).</w:t>
      </w:r>
    </w:p>
    <w:p>
      <w:pPr>
        <w:pStyle w:val="Heading3"/>
      </w:pPr>
      <w:r>
        <w:t>Related locationBookingProfiles actions</w:t>
      </w:r>
    </w:p>
    <w:p>
      <w:pPr>
        <w:pStyle w:val="ListBullet"/>
      </w:pPr>
      <w:r>
        <w:t>[GET] Retrieve a Location’s Booking Profile — /v2/bookings/location-booking-profiles/{{locationId}}</w:t>
      </w:r>
    </w:p>
    <w:p>
      <w:r>
        <w:br w:type="page"/>
      </w:r>
    </w:p>
    <w:p>
      <w:pPr>
        <w:pStyle w:val="Heading2"/>
      </w:pPr>
      <w:r>
        <w:t>202. [POST] Bulk Retrieve Channels</w:t>
      </w:r>
    </w:p>
    <w:p>
      <w:r>
        <w:rPr>
          <w:b/>
        </w:rPr>
        <w:t xml:space="preserve">Endpoint: </w:t>
      </w:r>
      <w:r>
        <w:rPr>
          <w:rFonts w:ascii="Courier New" w:hAnsi="Courier New"/>
          <w:sz w:val="18"/>
        </w:rPr>
        <w:t>/v2/channels/bulk-retrieve</w:t>
      </w:r>
    </w:p>
    <w:p>
      <w:pPr>
        <w:pStyle w:val="Heading3"/>
      </w:pPr>
      <w:r>
        <w:t>Prerequisites</w:t>
      </w:r>
    </w:p>
    <w:p>
      <w:pPr>
        <w:pStyle w:val="ListBullet"/>
      </w:pPr>
      <w:r>
        <w:t>Must have access to the Square Channels API</w:t>
      </w:r>
    </w:p>
    <w:p>
      <w:pPr>
        <w:pStyle w:val="Heading3"/>
      </w:pPr>
      <w:r>
        <w:t>Method</w:t>
      </w:r>
    </w:p>
    <w:p>
      <w:r>
        <w:t>POST</w:t>
      </w:r>
    </w:p>
    <w:p>
      <w:pPr>
        <w:pStyle w:val="Heading3"/>
      </w:pPr>
      <w:r>
        <w:t>URL</w:t>
      </w:r>
    </w:p>
    <w:p>
      <w:r>
        <w:t>{{OAUTH_METADATA.meta.baseURL}}/v2/channels/bulk-retrieve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Bulk retrieves Channel objects for a set of channel IDs. Returns a top-level error list (if any) and a per-channel response map keyed by channel ID.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channel_ids</w:t>
            </w:r>
          </w:p>
        </w:tc>
        <w:tc>
          <w:tcPr>
            <w:tcW w:type="dxa" w:w="2880"/>
          </w:tcPr>
          <w:p>
            <w:r>
              <w:t>string[]</w:t>
            </w:r>
          </w:p>
        </w:tc>
        <w:tc>
          <w:tcPr>
            <w:tcW w:type="dxa" w:w="2880"/>
          </w:tcPr>
          <w:p>
            <w:r>
              <w:t>Required. Array of channel IDs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"channel_ids"</w:t>
        <w:br/>
        <w:t xml:space="preserve"> }</w:t>
        <w:br/>
        <w:t xml:space="preserve"> ],</w:t>
        <w:br/>
        <w:t xml:space="preserve"> "responses": {</w:t>
        <w:br/>
        <w:t xml:space="preserve"> "CH_12345": {</w:t>
        <w:br/>
        <w:t xml:space="preserve"> "errors": [</w:t>
        <w:br/>
        <w:t xml:space="preserve"> {</w:t>
        <w:br/>
        <w:t xml:space="preserve"> "category": "API_ERROR",</w:t>
        <w:br/>
        <w:t xml:space="preserve"> "code": "NOT_FOUND",</w:t>
        <w:br/>
        <w:t xml:space="preserve"> "detail": "A human-readable description of the error for debugging purposes.",</w:t>
        <w:br/>
        <w:t xml:space="preserve"> "field": "channel_id"</w:t>
        <w:br/>
        <w:t xml:space="preserve"> }</w:t>
        <w:br/>
        <w:t xml:space="preserve"> ],</w:t>
        <w:br/>
        <w:t xml:space="preserve"> "channel": {}</w:t>
        <w:br/>
        <w:t xml:space="preserve"> }</w:t>
        <w:br/>
        <w:t xml:space="preserve"> }</w:t>
        <w:br/>
        <w:t>}</w:t>
      </w:r>
    </w:p>
    <w:p>
      <w:r>
        <w:rPr>
          <w:b/>
        </w:rPr>
        <w:t>Note: Note: The channel field is documented as &lt;Channel&gt; but its internal structure was not provided in the scraped content, so it is represented as an empty object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Information about errors encountered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responses</w:t>
            </w:r>
          </w:p>
        </w:tc>
        <w:tc>
          <w:tcPr>
            <w:tcW w:type="dxa" w:w="2880"/>
          </w:tcPr>
          <w:p>
            <w:r>
              <w:t>object</w:t>
            </w:r>
          </w:p>
        </w:tc>
        <w:tc>
          <w:tcPr>
            <w:tcW w:type="dxa" w:w="2880"/>
          </w:tcPr>
          <w:p>
            <w:r>
              <w:t>Map of per-channel results keyed by a string (documented as {[key: string]: ...}).</w:t>
            </w:r>
          </w:p>
        </w:tc>
      </w:tr>
      <w:tr>
        <w:tc>
          <w:tcPr>
            <w:tcW w:type="dxa" w:w="2880"/>
          </w:tcPr>
          <w:p>
            <w:r>
              <w:t>responses.{key}</w:t>
            </w:r>
          </w:p>
        </w:tc>
        <w:tc>
          <w:tcPr>
            <w:tcW w:type="dxa" w:w="2880"/>
          </w:tcPr>
          <w:p>
            <w:r>
              <w:t>object</w:t>
            </w:r>
          </w:p>
        </w:tc>
        <w:tc>
          <w:tcPr>
            <w:tcW w:type="dxa" w:w="2880"/>
          </w:tcPr>
          <w:p>
            <w:r>
              <w:t>The per-channel response object for the given key.</w:t>
            </w:r>
          </w:p>
        </w:tc>
      </w:tr>
      <w:tr>
        <w:tc>
          <w:tcPr>
            <w:tcW w:type="dxa" w:w="2880"/>
          </w:tcPr>
          <w:p>
            <w:r>
              <w:t>responses.{key}.errors</w:t>
            </w:r>
          </w:p>
        </w:tc>
        <w:tc>
          <w:tcPr>
            <w:tcW w:type="dxa" w:w="2880"/>
          </w:tcPr>
          <w:p>
            <w:r>
              <w:t>object[]</w:t>
            </w:r>
          </w:p>
        </w:tc>
        <w:tc>
          <w:tcPr>
            <w:tcW w:type="dxa" w:w="2880"/>
          </w:tcPr>
          <w:p>
            <w:r>
              <w:t>Information about errors encountered for this specific channel retrieval.</w:t>
            </w:r>
          </w:p>
        </w:tc>
      </w:tr>
      <w:tr>
        <w:tc>
          <w:tcPr>
            <w:tcW w:type="dxa" w:w="2880"/>
          </w:tcPr>
          <w:p>
            <w:r>
              <w:t>responses.{key}.errors.category</w:t>
            </w:r>
          </w:p>
        </w:tc>
        <w:tc>
          <w:tcPr>
            <w:tcW w:type="dxa" w:w="2880"/>
          </w:tcPr>
          <w:p>
            <w:r>
              <w:t>&lt;ErrorCategory&gt;</w:t>
            </w:r>
          </w:p>
        </w:tc>
        <w:tc>
          <w:tcPr>
            <w:tcW w:type="dxa" w:w="2880"/>
          </w:tcPr>
          <w:p>
            <w:r>
              <w:t>Required. Error category.</w:t>
            </w:r>
          </w:p>
        </w:tc>
      </w:tr>
      <w:tr>
        <w:tc>
          <w:tcPr>
            <w:tcW w:type="dxa" w:w="2880"/>
          </w:tcPr>
          <w:p>
            <w:r>
              <w:t>responses.{key}.errors.code</w:t>
            </w:r>
          </w:p>
        </w:tc>
        <w:tc>
          <w:tcPr>
            <w:tcW w:type="dxa" w:w="2880"/>
          </w:tcPr>
          <w:p>
            <w:r>
              <w:t>&lt;ErrorCode&gt;</w:t>
            </w:r>
          </w:p>
        </w:tc>
        <w:tc>
          <w:tcPr>
            <w:tcW w:type="dxa" w:w="2880"/>
          </w:tcPr>
          <w:p>
            <w:r>
              <w:t>Required. Error code.</w:t>
            </w:r>
          </w:p>
        </w:tc>
      </w:tr>
      <w:tr>
        <w:tc>
          <w:tcPr>
            <w:tcW w:type="dxa" w:w="2880"/>
          </w:tcPr>
          <w:p>
            <w:r>
              <w:t>responses.{key}.errors.detail</w:t>
            </w:r>
          </w:p>
        </w:tc>
        <w:tc>
          <w:tcPr>
            <w:tcW w:type="dxa" w:w="2880"/>
          </w:tcPr>
          <w:p>
            <w:r>
              <w:t>string</w:t>
            </w:r>
          </w:p>
        </w:tc>
        <w:tc>
          <w:tcPr>
            <w:tcW w:type="dxa" w:w="2880"/>
          </w:tcPr>
          <w:p>
            <w:r>
              <w:t>A human-readable description of the error for debugging purposes.</w:t>
            </w:r>
          </w:p>
        </w:tc>
      </w:tr>
      <w:tr>
        <w:tc>
          <w:tcPr>
            <w:tcW w:type="dxa" w:w="2880"/>
          </w:tcPr>
          <w:p>
            <w:r>
              <w:t>responses.{key}.errors.field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responses.{key}.channel</w:t>
            </w:r>
          </w:p>
        </w:tc>
        <w:tc>
          <w:tcPr>
            <w:tcW w:type="dxa" w:w="2880"/>
          </w:tcPr>
          <w:p>
            <w:r>
              <w:t>&lt;Channel&gt;</w:t>
            </w:r>
          </w:p>
        </w:tc>
        <w:tc>
          <w:tcPr>
            <w:tcW w:type="dxa" w:w="2880"/>
          </w:tcPr>
          <w:p>
            <w:r>
              <w:t>The retrieved channel object (structure not provided in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'{{OAUTH_METADATA.meta.baseURL}}/v2/channels/bulk-retrieve' \</w:t>
        <w:br/>
        <w:t xml:space="preserve"> --header 'Accept: application/json' \</w:t>
        <w:br/>
        <w:t xml:space="preserve"> --header 'Content-Type: application/json' \</w:t>
        <w:br/>
        <w:t xml:space="preserve"> --data '{</w:t>
        <w:br/>
        <w:t xml:space="preserve"> "channel_ids": ["CH_12345", "CH_67890"]</w:t>
        <w:br/>
        <w:t xml:space="preserve">  }'</w:t>
      </w:r>
    </w:p>
    <w:p>
      <w:pPr>
        <w:pStyle w:val="Heading3"/>
      </w:pPr>
      <w:r>
        <w:t>Example Usage</w:t>
      </w:r>
    </w:p>
    <w:p>
      <w:pPr>
        <w:pStyle w:val="Heading3"/>
      </w:pPr>
      <w:r>
        <w:t>Example 1: Retrieve Two Channels</w:t>
      </w:r>
    </w:p>
    <w:p>
      <w:r>
        <w:rPr>
          <w:b/>
          <w:color w:val="666666"/>
          <w:sz w:val="16"/>
        </w:rPr>
        <w:t>[bash]</w:t>
      </w:r>
    </w:p>
    <w:p>
      <w:pPr>
        <w:shd w:fill="F2F2F2" w:val="clear"/>
      </w:pPr>
      <w:r>
        <w:rPr>
          <w:rFonts w:ascii="Courier New" w:hAnsi="Courier New"/>
          <w:sz w:val="17"/>
        </w:rPr>
        <w:t>curl -X POST '{{OAUTH_METADATA.meta.baseURL}}/v2/channels/bulk-retrieve' \</w:t>
        <w:br/>
        <w:t xml:space="preserve"> -H 'Accept: application/json' \</w:t>
        <w:br/>
        <w:t xml:space="preserve"> -H 'Content-Type: application/json' \</w:t>
        <w:br/>
        <w:t xml:space="preserve"> -d '{</w:t>
        <w:br/>
        <w:t xml:space="preserve"> "channel_ids": ["CH_12345", "CH_67890"]</w:t>
        <w:br/>
        <w:t xml:space="preserve">  }'</w:t>
      </w:r>
    </w:p>
    <w:p>
      <w:pPr>
        <w:pStyle w:val="Heading3"/>
      </w:pPr>
      <w:r>
        <w:t>Example 2: Retrieve a Single Channel</w:t>
      </w:r>
    </w:p>
    <w:p>
      <w:r>
        <w:rPr>
          <w:b/>
          <w:color w:val="666666"/>
          <w:sz w:val="16"/>
        </w:rPr>
        <w:t>[bash]</w:t>
      </w:r>
    </w:p>
    <w:p>
      <w:pPr>
        <w:shd w:fill="F2F2F2" w:val="clear"/>
      </w:pPr>
      <w:r>
        <w:rPr>
          <w:rFonts w:ascii="Courier New" w:hAnsi="Courier New"/>
          <w:sz w:val="17"/>
        </w:rPr>
        <w:t>curl -X POST '{{OAUTH_METADATA.meta.baseURL}}/v2/channels/bulk-retrieve' \</w:t>
        <w:br/>
        <w:t xml:space="preserve"> -H 'Accept: application/json' \</w:t>
        <w:br/>
        <w:t xml:space="preserve"> -H 'Content-Type: application/json' \</w:t>
        <w:br/>
        <w:t xml:space="preserve"> -d '{</w:t>
        <w:br/>
        <w:t xml:space="preserve"> "channel_ids": ["CH_12345"]</w:t>
        <w:br/>
        <w:t xml:space="preserve">  }'</w:t>
      </w:r>
    </w:p>
    <w:p>
      <w:pPr>
        <w:pStyle w:val="Heading3"/>
      </w:pPr>
      <w:r>
        <w:t>Behavior</w:t>
      </w:r>
    </w:p>
    <w:p>
      <w:pPr>
        <w:pStyle w:val="ListBullet"/>
      </w:pPr>
      <w:r>
        <w:t>Validates the request body contains channel_ids.</w:t>
      </w:r>
    </w:p>
    <w:p>
      <w:pPr>
        <w:pStyle w:val="ListBullet"/>
      </w:pPr>
      <w:r>
        <w:t>Attempts to retrieve each requested channel.</w:t>
      </w:r>
    </w:p>
    <w:p>
      <w:pPr>
        <w:pStyle w:val="ListBullet"/>
      </w:pPr>
      <w:r>
        <w:t xml:space="preserve">Returns: </w:t>
        <w:br/>
        <w:br/>
        <w:t>errors for request-level issues (if any).</w:t>
        <w:br/>
        <w:t>responses containing per-channel results (including per-channel errors and channel when available).</w:t>
      </w:r>
    </w:p>
    <w:p>
      <w:pPr>
        <w:pStyle w:val="Heading3"/>
      </w:pPr>
      <w:r>
        <w:t>Notes</w:t>
      </w:r>
    </w:p>
    <w:p>
      <w:pPr>
        <w:pStyle w:val="ListBullet"/>
      </w:pPr>
      <w:r>
        <w:t>The responses object is keyed by a string (typically the channel ID), with each value containing errors and channel.</w:t>
      </w:r>
    </w:p>
    <w:p>
      <w:pPr>
        <w:pStyle w:val="ListBullet"/>
      </w:pPr>
      <w:r>
        <w:t>&lt;ErrorCategory&gt;, &lt;ErrorCode&gt;, and &lt;Channel&gt; are referenced types; their enums/object definitions were not included in the scraped content.</w:t>
      </w:r>
    </w:p>
    <w:p>
      <w:pPr>
        <w:pStyle w:val="Heading3"/>
      </w:pPr>
      <w:r>
        <w:t>Error Handling</w:t>
      </w:r>
    </w:p>
    <w:p>
      <w:pPr>
        <w:pStyle w:val="ListBullet"/>
      </w:pPr>
      <w:r>
        <w:t>The scraped content only documents a 200 success response schema that can include errors. Other HTTP error status codes were not provided.</w:t>
      </w:r>
    </w:p>
    <w:p>
      <w:pPr>
        <w:pStyle w:val="Heading3"/>
      </w:pPr>
      <w:r>
        <w:t>Related channels actions</w:t>
      </w:r>
    </w:p>
    <w:p>
      <w:pPr>
        <w:pStyle w:val="ListBullet"/>
      </w:pPr>
      <w:r>
        <w:t>[GET] Retrieve a Channel — /v2/channels/{{channelId}}</w:t>
      </w:r>
    </w:p>
    <w:p>
      <w:pPr>
        <w:pStyle w:val="ListBullet"/>
      </w:pPr>
      <w:r>
        <w:t>[GET] List Channels — /v2/channels</w:t>
      </w:r>
    </w:p>
    <w:p>
      <w:r>
        <w:br w:type="page"/>
      </w:r>
    </w:p>
    <w:p>
      <w:pPr>
        <w:pStyle w:val="Heading2"/>
      </w:pPr>
      <w:r>
        <w:t>203. [GET] List Team Member Booking Profiles</w:t>
      </w:r>
    </w:p>
    <w:p>
      <w:r>
        <w:rPr>
          <w:b/>
        </w:rPr>
        <w:t xml:space="preserve">Endpoint: </w:t>
      </w:r>
      <w:r>
        <w:rPr>
          <w:rFonts w:ascii="Courier New" w:hAnsi="Courier New"/>
          <w:sz w:val="18"/>
        </w:rPr>
        <w:t>/v2/bookings/team-member-booking-profiles</w:t>
      </w:r>
    </w:p>
    <w:p>
      <w:pPr>
        <w:pStyle w:val="Heading3"/>
      </w:pPr>
      <w:r>
        <w:t>Prerequisites</w:t>
      </w:r>
    </w:p>
    <w:p>
      <w:pPr>
        <w:pStyle w:val="ListBullet"/>
      </w:pPr>
      <w:r>
        <w:t>Your Square account must have access to Square Bookings and team member booking profiles.</w:t>
      </w:r>
    </w:p>
    <w:p>
      <w:pPr>
        <w:pStyle w:val="Heading3"/>
      </w:pPr>
      <w:r>
        <w:t>Method</w:t>
      </w:r>
    </w:p>
    <w:p>
      <w:r>
        <w:t>GET</w:t>
      </w:r>
    </w:p>
    <w:p>
      <w:pPr>
        <w:pStyle w:val="Heading3"/>
      </w:pPr>
      <w:r>
        <w:t>URL</w:t>
      </w:r>
    </w:p>
    <w:p>
      <w:r>
        <w:t>{{OAUTH_METADATA.meta.baseURL}}/v2/bookings/team-member-booking-profiles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booking profiles for team members. Results are returned in ascending order of the time when the booking profiles were last updated; profiles updated at the same time are further sorted by ascending ID.</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bookable_only</w:t>
            </w:r>
          </w:p>
        </w:tc>
        <w:tc>
          <w:tcPr>
            <w:tcW w:type="dxa" w:w="2880"/>
          </w:tcPr>
          <w:p>
            <w:r>
              <w:t>boolean</w:t>
            </w:r>
          </w:p>
        </w:tc>
        <w:tc>
          <w:tcPr>
            <w:tcW w:type="dxa" w:w="2880"/>
          </w:tcPr>
          <w:p>
            <w:r>
              <w:t>Indicates whether to include only bookable team members in the returned result (true) or not (false).</w:t>
            </w:r>
          </w:p>
        </w:tc>
      </w:tr>
      <w:tr>
        <w:tc>
          <w:tcPr>
            <w:tcW w:type="dxa" w:w="2880"/>
          </w:tcPr>
          <w:p>
            <w:r>
              <w:t>limit</w:t>
            </w:r>
          </w:p>
        </w:tc>
        <w:tc>
          <w:tcPr>
            <w:tcW w:type="dxa" w:w="2880"/>
          </w:tcPr>
          <w:p>
            <w:r>
              <w:t>integer</w:t>
            </w:r>
          </w:p>
        </w:tc>
        <w:tc>
          <w:tcPr>
            <w:tcW w:type="dxa" w:w="2880"/>
          </w:tcPr>
          <w:p>
            <w:r>
              <w:t>The maximum number of results to return in a paged response.</w:t>
            </w:r>
          </w:p>
        </w:tc>
      </w:tr>
      <w:tr>
        <w:tc>
          <w:tcPr>
            <w:tcW w:type="dxa" w:w="2880"/>
          </w:tcPr>
          <w:p>
            <w:r>
              <w:t>cursor</w:t>
            </w:r>
          </w:p>
        </w:tc>
        <w:tc>
          <w:tcPr>
            <w:tcW w:type="dxa" w:w="2880"/>
          </w:tcPr>
          <w:p>
            <w:r>
              <w:t>string</w:t>
            </w:r>
          </w:p>
        </w:tc>
        <w:tc>
          <w:tcPr>
            <w:tcW w:type="dxa" w:w="2880"/>
          </w:tcPr>
          <w:p>
            <w:r>
              <w:t>The pagination cursor from the preceding response to return the next page of the results. Do not set this when retrieving the first page.</w:t>
            </w:r>
          </w:p>
        </w:tc>
      </w:tr>
      <w:tr>
        <w:tc>
          <w:tcPr>
            <w:tcW w:type="dxa" w:w="2880"/>
          </w:tcPr>
          <w:p>
            <w:r>
              <w:t>location_id</w:t>
            </w:r>
          </w:p>
        </w:tc>
        <w:tc>
          <w:tcPr>
            <w:tcW w:type="dxa" w:w="2880"/>
          </w:tcPr>
          <w:p>
            <w:r>
              <w:t>string</w:t>
            </w:r>
          </w:p>
        </w:tc>
        <w:tc>
          <w:tcPr>
            <w:tcW w:type="dxa" w:w="2880"/>
          </w:tcPr>
          <w:p>
            <w:r>
              <w:t>Indicates whether to include only team members enabled at the given location in the returned result.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"team_member_booking_profiles": [</w:t>
        <w:br/>
        <w:t xml:space="preserve"> {</w:t>
        <w:br/>
        <w:t xml:space="preserve"> "team_member_id": "TMEMBER_ID_123",</w:t>
        <w:br/>
        <w:t xml:space="preserve"> "description": "Specializes in haircuts and styling.",</w:t>
        <w:br/>
        <w:t xml:space="preserve"> "display_name": "Avery Johnson",</w:t>
        <w:br/>
        <w:t xml:space="preserve"> "is_bookable": true,</w:t>
        <w:br/>
        <w:t xml:space="preserve"> "profile_image_url": "https://example.com/images/team/avery.jpg"</w:t>
        <w:br/>
        <w:t xml:space="preserve"> }</w:t>
        <w:br/>
        <w:t xml:space="preserve"> ],</w:t>
        <w:br/>
        <w:t xml:space="preserve"> "cursor": "CURSOR_FOR_NEXT_PAGE",</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"limit"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team_member_booking_profiles</w:t>
            </w:r>
          </w:p>
        </w:tc>
        <w:tc>
          <w:tcPr>
            <w:tcW w:type="dxa" w:w="2880"/>
          </w:tcPr>
          <w:p>
            <w:r>
              <w:t>array</w:t>
            </w:r>
          </w:p>
        </w:tc>
        <w:tc>
          <w:tcPr>
            <w:tcW w:type="dxa" w:w="2880"/>
          </w:tcPr>
          <w:p>
            <w:r>
              <w:t>List of team member booking profiles. Sorted by ascending last-updated time; ties are sorted by ascending ID.</w:t>
            </w:r>
          </w:p>
        </w:tc>
      </w:tr>
      <w:tr>
        <w:tc>
          <w:tcPr>
            <w:tcW w:type="dxa" w:w="2880"/>
          </w:tcPr>
          <w:p>
            <w:r>
              <w:t>team_member_booking_profiles[].team_member_id</w:t>
            </w:r>
          </w:p>
        </w:tc>
        <w:tc>
          <w:tcPr>
            <w:tcW w:type="dxa" w:w="2880"/>
          </w:tcPr>
          <w:p>
            <w:r>
              <w:t>string</w:t>
            </w:r>
          </w:p>
        </w:tc>
        <w:tc>
          <w:tcPr>
            <w:tcW w:type="dxa" w:w="2880"/>
          </w:tcPr>
          <w:p>
            <w:r>
              <w:t>The ID of the TeamMember object for the team member associated with the booking profile. Max length: 32.</w:t>
            </w:r>
          </w:p>
        </w:tc>
      </w:tr>
      <w:tr>
        <w:tc>
          <w:tcPr>
            <w:tcW w:type="dxa" w:w="2880"/>
          </w:tcPr>
          <w:p>
            <w:r>
              <w:t>team_member_booking_profiles[].description</w:t>
            </w:r>
          </w:p>
        </w:tc>
        <w:tc>
          <w:tcPr>
            <w:tcW w:type="dxa" w:w="2880"/>
          </w:tcPr>
          <w:p>
            <w:r>
              <w:t>string</w:t>
            </w:r>
          </w:p>
        </w:tc>
        <w:tc>
          <w:tcPr>
            <w:tcW w:type="dxa" w:w="2880"/>
          </w:tcPr>
          <w:p>
            <w:r>
              <w:t>Description of the team member. Max length: 65536.</w:t>
            </w:r>
          </w:p>
        </w:tc>
      </w:tr>
      <w:tr>
        <w:tc>
          <w:tcPr>
            <w:tcW w:type="dxa" w:w="2880"/>
          </w:tcPr>
          <w:p>
            <w:r>
              <w:t>team_member_booking_profiles[].display_name</w:t>
            </w:r>
          </w:p>
        </w:tc>
        <w:tc>
          <w:tcPr>
            <w:tcW w:type="dxa" w:w="2880"/>
          </w:tcPr>
          <w:p>
            <w:r>
              <w:t>string</w:t>
            </w:r>
          </w:p>
        </w:tc>
        <w:tc>
          <w:tcPr>
            <w:tcW w:type="dxa" w:w="2880"/>
          </w:tcPr>
          <w:p>
            <w:r>
              <w:t>Display name of the team member. Max length: 512.</w:t>
            </w:r>
          </w:p>
        </w:tc>
      </w:tr>
      <w:tr>
        <w:tc>
          <w:tcPr>
            <w:tcW w:type="dxa" w:w="2880"/>
          </w:tcPr>
          <w:p>
            <w:r>
              <w:t>team_member_booking_profiles[].is_bookable</w:t>
            </w:r>
          </w:p>
        </w:tc>
        <w:tc>
          <w:tcPr>
            <w:tcW w:type="dxa" w:w="2880"/>
          </w:tcPr>
          <w:p>
            <w:r>
              <w:t>boolean</w:t>
            </w:r>
          </w:p>
        </w:tc>
        <w:tc>
          <w:tcPr>
            <w:tcW w:type="dxa" w:w="2880"/>
          </w:tcPr>
          <w:p>
            <w:r>
              <w:t>Whether the team member can be booked through the Bookings API or the seller’s online booking channel (true) or not (false).</w:t>
            </w:r>
          </w:p>
        </w:tc>
      </w:tr>
      <w:tr>
        <w:tc>
          <w:tcPr>
            <w:tcW w:type="dxa" w:w="2880"/>
          </w:tcPr>
          <w:p>
            <w:r>
              <w:t>team_member_booking_profiles[].profile_image_url</w:t>
            </w:r>
          </w:p>
        </w:tc>
        <w:tc>
          <w:tcPr>
            <w:tcW w:type="dxa" w:w="2880"/>
          </w:tcPr>
          <w:p>
            <w:r>
              <w:t>string</w:t>
            </w:r>
          </w:p>
        </w:tc>
        <w:tc>
          <w:tcPr>
            <w:tcW w:type="dxa" w:w="2880"/>
          </w:tcPr>
          <w:p>
            <w:r>
              <w:t>URL of the team member’s image for the bookings profile. Max length: 2048.</w:t>
            </w:r>
          </w:p>
        </w:tc>
      </w:tr>
      <w:tr>
        <w:tc>
          <w:tcPr>
            <w:tcW w:type="dxa" w:w="2880"/>
          </w:tcPr>
          <w:p>
            <w:r>
              <w:t>cursor</w:t>
            </w:r>
          </w:p>
        </w:tc>
        <w:tc>
          <w:tcPr>
            <w:tcW w:type="dxa" w:w="2880"/>
          </w:tcPr>
          <w:p>
            <w:r>
              <w:t>string</w:t>
            </w:r>
          </w:p>
        </w:tc>
        <w:tc>
          <w:tcPr>
            <w:tcW w:type="dxa" w:w="2880"/>
          </w:tcPr>
          <w:p>
            <w:r>
              <w:t>Pagination cursor for retrieving the next page. Not set when there are no more pages. Max length: 65536.</w:t>
            </w:r>
          </w:p>
        </w:tc>
      </w:tr>
      <w:tr>
        <w:tc>
          <w:tcPr>
            <w:tcW w:type="dxa" w:w="2880"/>
          </w:tcPr>
          <w:p>
            <w:r>
              <w:t>errors</w:t>
            </w:r>
          </w:p>
        </w:tc>
        <w:tc>
          <w:tcPr>
            <w:tcW w:type="dxa" w:w="2880"/>
          </w:tcPr>
          <w:p>
            <w:r>
              <w:t>array</w:t>
            </w:r>
          </w:p>
        </w:tc>
        <w:tc>
          <w:tcPr>
            <w:tcW w:type="dxa" w:w="2880"/>
          </w:tcPr>
          <w:p>
            <w:r>
              <w:t>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'{{OAUTH_METADATA.meta.baseURL}}/v2/bookings/team-member-booking-profiles?bookable_only=true&amp;limit=50' \</w:t>
        <w:br/>
        <w:t xml:space="preserve"> --header 'Accept: application/json'</w:t>
      </w:r>
    </w:p>
    <w:p>
      <w:pPr>
        <w:pStyle w:val="Heading3"/>
      </w:pPr>
      <w:r>
        <w:t>Example Usage</w:t>
      </w:r>
    </w:p>
    <w:p>
      <w:pPr>
        <w:pStyle w:val="Heading3"/>
      </w:pPr>
      <w:r>
        <w:t>Example 1: List only bookable team members</w:t>
      </w:r>
    </w:p>
    <w:p>
      <w:r>
        <w:rPr>
          <w:b/>
          <w:color w:val="666666"/>
          <w:sz w:val="16"/>
        </w:rPr>
        <w:t>[bash]</w:t>
      </w:r>
    </w:p>
    <w:p>
      <w:pPr>
        <w:shd w:fill="F2F2F2" w:val="clear"/>
      </w:pPr>
      <w:r>
        <w:rPr>
          <w:rFonts w:ascii="Courier New" w:hAnsi="Courier New"/>
          <w:sz w:val="17"/>
        </w:rPr>
        <w:t>curl -i --request GET \</w:t>
        <w:br/>
        <w:t xml:space="preserve"> '{{OAUTH_METADATA.meta.baseURL}}/v2/bookings/team-member-booking-profiles?bookable_only=true' \</w:t>
        <w:br/>
        <w:t xml:space="preserve"> --header 'Accept: application/json'</w:t>
      </w:r>
    </w:p>
    <w:p>
      <w:pPr>
        <w:pStyle w:val="Heading3"/>
      </w:pPr>
      <w:r>
        <w:t>Example 2: Filter by location</w:t>
      </w:r>
    </w:p>
    <w:p>
      <w:r>
        <w:rPr>
          <w:b/>
          <w:color w:val="666666"/>
          <w:sz w:val="16"/>
        </w:rPr>
        <w:t>[bash]</w:t>
      </w:r>
    </w:p>
    <w:p>
      <w:pPr>
        <w:shd w:fill="F2F2F2" w:val="clear"/>
      </w:pPr>
      <w:r>
        <w:rPr>
          <w:rFonts w:ascii="Courier New" w:hAnsi="Courier New"/>
          <w:sz w:val="17"/>
        </w:rPr>
        <w:t>curl -i --request GET \</w:t>
        <w:br/>
        <w:t xml:space="preserve"> '{{OAUTH_METADATA.meta.baseURL}}/v2/bookings/team-member-booking-profiles?location_id=LOCATION_ID_123'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-i --request GET \</w:t>
        <w:br/>
        <w:t xml:space="preserve"> '{{OAUTH_METADATA.meta.baseURL}}/v2/bookings/team-member-booking-profiles?cursor=CURSOR_FOR_NEXT_PAGE&amp;limit=50' \</w:t>
        <w:br/>
        <w:t xml:space="preserve"> --header 'Accept: application/json'</w:t>
      </w:r>
    </w:p>
    <w:p>
      <w:pPr>
        <w:pStyle w:val="Heading3"/>
      </w:pPr>
      <w:r>
        <w:t>Notes</w:t>
      </w:r>
    </w:p>
    <w:p>
      <w:pPr>
        <w:pStyle w:val="ListBullet"/>
      </w:pPr>
      <w:r>
        <w:t>Use cursor from a previous response to retrieve subsequent pages; omit cursor when requesting the first page.</w:t>
      </w:r>
    </w:p>
    <w:p>
      <w:pPr>
        <w:pStyle w:val="Heading3"/>
      </w:pPr>
      <w:r>
        <w:t>Related teamMemberBookingProfiles actions</w:t>
      </w:r>
    </w:p>
    <w:p>
      <w:pPr>
        <w:pStyle w:val="ListBullet"/>
      </w:pPr>
      <w:r>
        <w:t>[GET] Retrieve a Team Member’s Booking Profile — /v2/bookings/team-member-booking-profiles/{{teamMemberId}}</w:t>
      </w:r>
    </w:p>
    <w:p>
      <w:pPr>
        <w:pStyle w:val="ListBullet"/>
      </w:pPr>
      <w:r>
        <w:t>[POST] Bulk Retrieve Team Members' Booking Profiles — /v2/bookings/team-member-booking-profiles/bulk-retrieve</w:t>
      </w:r>
    </w:p>
    <w:p>
      <w:r>
        <w:br w:type="page"/>
      </w:r>
    </w:p>
    <w:p>
      <w:pPr>
        <w:pStyle w:val="Heading2"/>
      </w:pPr>
      <w:r>
        <w:t>204. [POST] Bulk Retrieve Team Members' Booking Profiles</w:t>
      </w:r>
    </w:p>
    <w:p>
      <w:r>
        <w:rPr>
          <w:b/>
        </w:rPr>
        <w:t xml:space="preserve">Endpoint: </w:t>
      </w:r>
      <w:r>
        <w:rPr>
          <w:rFonts w:ascii="Courier New" w:hAnsi="Courier New"/>
          <w:sz w:val="18"/>
        </w:rPr>
        <w:t>/v2/bookings/team-member-booking-profiles/bulk-retrieve</w:t>
      </w:r>
    </w:p>
    <w:p>
      <w:pPr>
        <w:pStyle w:val="Heading3"/>
      </w:pPr>
      <w:r>
        <w:t>Prerequisites</w:t>
      </w:r>
    </w:p>
    <w:p>
      <w:pPr>
        <w:pStyle w:val="ListBullet"/>
      </w:pPr>
      <w:r>
        <w:t>You must have access to Square Bookings data for the team members you are retrieving.</w:t>
      </w:r>
    </w:p>
    <w:p>
      <w:pPr>
        <w:pStyle w:val="Heading3"/>
      </w:pPr>
      <w:r>
        <w:t>Method</w:t>
      </w:r>
    </w:p>
    <w:p>
      <w:r>
        <w:t>POST</w:t>
      </w:r>
    </w:p>
    <w:p>
      <w:pPr>
        <w:pStyle w:val="Heading3"/>
      </w:pPr>
      <w:r>
        <w:t>URL</w:t>
      </w:r>
    </w:p>
    <w:p>
      <w:r>
        <w:t>{{OAUTH_METADATA.meta.baseURL}}/v2/bookings/team-member-booking-profiles/bulk-retrieve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one or more team members' booking profiles in a single request by providing a non-empty list of team member IDs.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ListBullet"/>
      </w:pPr>
      <w:r>
        <w:t>The request body field team_member_ids is required and must be a non-empty array of strings.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team_member_ids</w:t>
            </w:r>
          </w:p>
        </w:tc>
        <w:tc>
          <w:tcPr>
            <w:tcW w:type="dxa" w:w="2880"/>
          </w:tcPr>
          <w:p>
            <w:r>
              <w:t>string[]</w:t>
            </w:r>
          </w:p>
        </w:tc>
        <w:tc>
          <w:tcPr>
            <w:tcW w:type="dxa" w:w="2880"/>
          </w:tcPr>
          <w:p>
            <w:r>
              <w:t>A non-empty list of IDs of team members whose booking profiles you want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"team_member_booking_profiles": {</w:t>
        <w:br/>
        <w:t xml:space="preserve"> "TM_ID_1": {</w:t>
        <w:br/>
        <w:t xml:space="preserve"> "team_member_booking_profile": "&lt;TeamMemberBookingProfile&gt;",</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"team_member_ids"</w:t>
        <w:br/>
        <w:t xml:space="preserve"> }</w:t>
        <w:br/>
        <w:t xml:space="preserve"> ]</w:t>
        <w:br/>
        <w:t xml:space="preserve"> },</w:t>
        <w:br/>
        <w:t xml:space="preserve"> "TM_ID_2": {</w:t>
        <w:br/>
        <w:t xml:space="preserve"> "team_member_booking_profile": "&lt;TeamMemberBookingProfile&gt;",</w:t>
        <w:br/>
        <w:t xml:space="preserve"> "errors": []</w:t>
        <w:br/>
        <w:t xml:space="preserve"> }</w:t>
        <w:br/>
        <w:t xml:space="preserve"> },</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"team_member_ids"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team_member_booking_profiles</w:t>
            </w:r>
          </w:p>
        </w:tc>
        <w:tc>
          <w:tcPr>
            <w:tcW w:type="dxa" w:w="2880"/>
          </w:tcPr>
          <w:p>
            <w:r>
              <w:t>object</w:t>
            </w:r>
          </w:p>
        </w:tc>
        <w:tc>
          <w:tcPr>
            <w:tcW w:type="dxa" w:w="2880"/>
          </w:tcPr>
          <w:p>
            <w:r>
              <w:t>A map keyed by team member ID containing the result for each requested team member.</w:t>
            </w:r>
          </w:p>
        </w:tc>
      </w:tr>
      <w:tr>
        <w:tc>
          <w:tcPr>
            <w:tcW w:type="dxa" w:w="2880"/>
          </w:tcPr>
          <w:p>
            <w:r>
              <w:t>team_member_booking_profiles.{key}</w:t>
            </w:r>
          </w:p>
        </w:tc>
        <w:tc>
          <w:tcPr>
            <w:tcW w:type="dxa" w:w="2880"/>
          </w:tcPr>
          <w:p>
            <w:r>
              <w:t>object</w:t>
            </w:r>
          </w:p>
        </w:tc>
        <w:tc>
          <w:tcPr>
            <w:tcW w:type="dxa" w:w="2880"/>
          </w:tcPr>
          <w:p>
            <w:r>
              <w:t>The per-team-member result object for the given team member ID key.</w:t>
            </w:r>
          </w:p>
        </w:tc>
      </w:tr>
      <w:tr>
        <w:tc>
          <w:tcPr>
            <w:tcW w:type="dxa" w:w="2880"/>
          </w:tcPr>
          <w:p>
            <w:r>
              <w:t>team_member_booking_profiles.{key}.team_member_booking_profile</w:t>
            </w:r>
          </w:p>
        </w:tc>
        <w:tc>
          <w:tcPr>
            <w:tcW w:type="dxa" w:w="2880"/>
          </w:tcPr>
          <w:p>
            <w:r>
              <w:t>object/string</w:t>
            </w:r>
          </w:p>
        </w:tc>
        <w:tc>
          <w:tcPr>
            <w:tcW w:type="dxa" w:w="2880"/>
          </w:tcPr>
          <w:p>
            <w:r>
              <w:t>The team member's booking profile object. (Returned as &lt;TeamMemberBookingProfile&gt; in the source documentation.)</w:t>
            </w:r>
          </w:p>
        </w:tc>
      </w:tr>
      <w:tr>
        <w:tc>
          <w:tcPr>
            <w:tcW w:type="dxa" w:w="2880"/>
          </w:tcPr>
          <w:p>
            <w:r>
              <w:t>team_member_booking_profiles.{key}.errors</w:t>
            </w:r>
          </w:p>
        </w:tc>
        <w:tc>
          <w:tcPr>
            <w:tcW w:type="dxa" w:w="2880"/>
          </w:tcPr>
          <w:p>
            <w:r>
              <w:t>object[]</w:t>
            </w:r>
          </w:p>
        </w:tc>
        <w:tc>
          <w:tcPr>
            <w:tcW w:type="dxa" w:w="2880"/>
          </w:tcPr>
          <w:p>
            <w:r>
              <w:t>Errors that occurred for this specific team member result.</w:t>
            </w:r>
          </w:p>
        </w:tc>
      </w:tr>
      <w:tr>
        <w:tc>
          <w:tcPr>
            <w:tcW w:type="dxa" w:w="2880"/>
          </w:tcPr>
          <w:p>
            <w:r>
              <w:t>team_member_booking_profiles.{key}.errors[].category</w:t>
            </w:r>
          </w:p>
        </w:tc>
        <w:tc>
          <w:tcPr>
            <w:tcW w:type="dxa" w:w="2880"/>
          </w:tcPr>
          <w:p>
            <w:r>
              <w:t>string</w:t>
            </w:r>
          </w:p>
        </w:tc>
        <w:tc>
          <w:tcPr>
            <w:tcW w:type="dxa" w:w="2880"/>
          </w:tcPr>
          <w:p>
            <w:r>
              <w:t>Error category (&lt;ErrorCategory&gt;).</w:t>
            </w:r>
          </w:p>
        </w:tc>
      </w:tr>
      <w:tr>
        <w:tc>
          <w:tcPr>
            <w:tcW w:type="dxa" w:w="2880"/>
          </w:tcPr>
          <w:p>
            <w:r>
              <w:t>team_member_booking_profiles.{key}.errors[].code</w:t>
            </w:r>
          </w:p>
        </w:tc>
        <w:tc>
          <w:tcPr>
            <w:tcW w:type="dxa" w:w="2880"/>
          </w:tcPr>
          <w:p>
            <w:r>
              <w:t>string</w:t>
            </w:r>
          </w:p>
        </w:tc>
        <w:tc>
          <w:tcPr>
            <w:tcW w:type="dxa" w:w="2880"/>
          </w:tcPr>
          <w:p>
            <w:r>
              <w:t>Error code (&lt;ErrorCode&gt;).</w:t>
            </w:r>
          </w:p>
        </w:tc>
      </w:tr>
      <w:tr>
        <w:tc>
          <w:tcPr>
            <w:tcW w:type="dxa" w:w="2880"/>
          </w:tcPr>
          <w:p>
            <w:r>
              <w:t>team_member_booking_profiles.{key}.errors[].detail</w:t>
            </w:r>
          </w:p>
        </w:tc>
        <w:tc>
          <w:tcPr>
            <w:tcW w:type="dxa" w:w="2880"/>
          </w:tcPr>
          <w:p>
            <w:r>
              <w:t>string</w:t>
            </w:r>
          </w:p>
        </w:tc>
        <w:tc>
          <w:tcPr>
            <w:tcW w:type="dxa" w:w="2880"/>
          </w:tcPr>
          <w:p>
            <w:r>
              <w:t>A human-readable description of the error for debugging purposes.</w:t>
            </w:r>
          </w:p>
        </w:tc>
      </w:tr>
      <w:tr>
        <w:tc>
          <w:tcPr>
            <w:tcW w:type="dxa" w:w="2880"/>
          </w:tcPr>
          <w:p>
            <w:r>
              <w:t>team_member_booking_profiles.{key}.errors[].field</w:t>
            </w:r>
          </w:p>
        </w:tc>
        <w:tc>
          <w:tcPr>
            <w:tcW w:type="dxa" w:w="2880"/>
          </w:tcPr>
          <w:p>
            <w:r>
              <w:t>string</w:t>
            </w:r>
          </w:p>
        </w:tc>
        <w:tc>
          <w:tcPr>
            <w:tcW w:type="dxa" w:w="2880"/>
          </w:tcPr>
          <w:p>
            <w:r>
              <w:t>The name of the field in the original request that the error pertains to (if any).</w:t>
            </w:r>
          </w:p>
        </w:tc>
      </w:tr>
      <w:tr>
        <w:tc>
          <w:tcPr>
            <w:tcW w:type="dxa" w:w="2880"/>
          </w:tcPr>
          <w:p>
            <w:r>
              <w:t>errors</w:t>
            </w:r>
          </w:p>
        </w:tc>
        <w:tc>
          <w:tcPr>
            <w:tcW w:type="dxa" w:w="2880"/>
          </w:tcPr>
          <w:p>
            <w:r>
              <w:t>object[]</w:t>
            </w:r>
          </w:p>
        </w:tc>
        <w:tc>
          <w:tcPr>
            <w:tcW w:type="dxa" w:w="2880"/>
          </w:tcPr>
          <w:p>
            <w:r>
              <w:t>Errors that occurred during the overall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'{{OAUTH_METADATA.meta.baseURL}}/v2/bookings/team-member-booking-profiles/bulk-retrieve' \</w:t>
        <w:br/>
        <w:t xml:space="preserve"> --header 'Accept: application/json' \</w:t>
        <w:br/>
        <w:t xml:space="preserve"> --header 'Content-Type: application/json' \</w:t>
        <w:br/>
        <w:t xml:space="preserve"> --data '{</w:t>
        <w:br/>
        <w:t xml:space="preserve"> "team_member_ids": [</w:t>
        <w:br/>
        <w:t xml:space="preserve"> "TM_ID_1",</w:t>
        <w:br/>
        <w:t xml:space="preserve"> "TM_ID_2"</w:t>
        <w:br/>
        <w:t xml:space="preserve">    ]</w:t>
        <w:br/>
        <w:t xml:space="preserve">  }'</w:t>
      </w:r>
    </w:p>
    <w:p>
      <w:pPr>
        <w:pStyle w:val="Heading3"/>
      </w:pPr>
      <w:r>
        <w:t>Example Usage</w:t>
      </w:r>
    </w:p>
    <w:p>
      <w:pPr>
        <w:pStyle w:val="Heading3"/>
      </w:pPr>
      <w:r>
        <w:t>Example 1: Retrieve booking profiles for two team members</w:t>
      </w:r>
    </w:p>
    <w:p>
      <w:r>
        <w:rPr>
          <w:b/>
          <w:color w:val="666666"/>
          <w:sz w:val="16"/>
        </w:rPr>
        <w:t>[bash]</w:t>
      </w:r>
    </w:p>
    <w:p>
      <w:pPr>
        <w:shd w:fill="F2F2F2" w:val="clear"/>
      </w:pPr>
      <w:r>
        <w:rPr>
          <w:rFonts w:ascii="Courier New" w:hAnsi="Courier New"/>
          <w:sz w:val="17"/>
        </w:rPr>
        <w:t>curl --location --request POST '{{OAUTH_METADATA.meta.baseURL}}/v2/bookings/team-member-booking-profiles/bulk-retrieve' \</w:t>
        <w:br/>
        <w:t xml:space="preserve"> --header 'Accept: application/json' \</w:t>
        <w:br/>
        <w:t xml:space="preserve"> --header 'Content-Type: application/json' \</w:t>
        <w:br/>
        <w:t xml:space="preserve"> --data '{</w:t>
        <w:br/>
        <w:t xml:space="preserve"> "team_member_ids": ["TM_ID_1", "TM_ID_2"]</w:t>
        <w:br/>
        <w:t xml:space="preserve">  }'</w:t>
      </w:r>
    </w:p>
    <w:p>
      <w:pPr>
        <w:pStyle w:val="Heading3"/>
      </w:pPr>
      <w:r>
        <w:t>Example 2: Retrieve booking profiles for a larger set of team members</w:t>
      </w:r>
    </w:p>
    <w:p>
      <w:r>
        <w:rPr>
          <w:b/>
          <w:color w:val="666666"/>
          <w:sz w:val="16"/>
        </w:rPr>
        <w:t>[bash]</w:t>
      </w:r>
    </w:p>
    <w:p>
      <w:pPr>
        <w:shd w:fill="F2F2F2" w:val="clear"/>
      </w:pPr>
      <w:r>
        <w:rPr>
          <w:rFonts w:ascii="Courier New" w:hAnsi="Courier New"/>
          <w:sz w:val="17"/>
        </w:rPr>
        <w:t>curl --location --request POST '{{OAUTH_METADATA.meta.baseURL}}/v2/bookings/team-member-booking-profiles/bulk-retrieve' \</w:t>
        <w:br/>
        <w:t xml:space="preserve"> --header 'Accept: application/json' \</w:t>
        <w:br/>
        <w:t xml:space="preserve"> --header 'Content-Type: application/json' \</w:t>
        <w:br/>
        <w:t xml:space="preserve"> --data '{</w:t>
        <w:br/>
        <w:t xml:space="preserve"> "team_member_ids": ["TM_ID_10", "TM_ID_11", "TM_ID_12", "TM_ID_13"]</w:t>
        <w:br/>
        <w:t xml:space="preserve">  }'</w:t>
      </w:r>
    </w:p>
    <w:p>
      <w:pPr>
        <w:pStyle w:val="Heading3"/>
      </w:pPr>
      <w:r>
        <w:t>Behavior</w:t>
      </w:r>
    </w:p>
    <w:p>
      <w:pPr>
        <w:pStyle w:val="ListBullet"/>
      </w:pPr>
      <w:r>
        <w:t>Validates that team_member_ids is provided and non-empty.</w:t>
      </w:r>
    </w:p>
    <w:p>
      <w:pPr>
        <w:pStyle w:val="ListBullet"/>
      </w:pPr>
      <w:r>
        <w:t>Attempts to retrieve a booking profile for each team member ID.</w:t>
      </w:r>
    </w:p>
    <w:p>
      <w:pPr>
        <w:pStyle w:val="ListBullet"/>
      </w:pPr>
      <w:r>
        <w:t>Returns a map of results keyed by team member ID, including per-team-member errors when applicable.</w:t>
      </w:r>
    </w:p>
    <w:p>
      <w:pPr>
        <w:pStyle w:val="ListBullet"/>
      </w:pPr>
      <w:r>
        <w:t>Returns any request-level errors in the top-level errors array.</w:t>
      </w:r>
    </w:p>
    <w:p>
      <w:pPr>
        <w:pStyle w:val="Heading3"/>
      </w:pPr>
      <w:r>
        <w:t>Notes</w:t>
      </w:r>
    </w:p>
    <w:p>
      <w:pPr>
        <w:pStyle w:val="ListBullet"/>
      </w:pPr>
      <w:r>
        <w:t xml:space="preserve">The response can include both: </w:t>
        <w:br/>
        <w:br/>
        <w:t>top-level errors (request-level issues), and</w:t>
        <w:br/>
        <w:t>per-team-member errors within team_member_booking_profiles.{key} (issues specific to a given team member ID).</w:t>
      </w:r>
    </w:p>
    <w:p>
      <w:pPr>
        <w:pStyle w:val="ListBullet"/>
      </w:pPr>
      <w:r>
        <w:t>The team_member_booking_profile shape is referenced as &lt;TeamMemberBookingProfile&gt; in the provided documentation and is not expanded in the scraped content.</w:t>
      </w:r>
    </w:p>
    <w:p>
      <w:pPr>
        <w:pStyle w:val="Heading3"/>
      </w:pPr>
      <w:r>
        <w:t>Error Handling</w:t>
      </w:r>
    </w:p>
    <w:p>
      <w:pPr>
        <w:pStyle w:val="ListBullet"/>
      </w:pPr>
      <w:r>
        <w:t>200 OK: The documented response includes errors arrays to convey failures; per-team-member failures may appear under team_member_booking_profiles.{key}.errors, and request-level failures may appear under top-level errors.</w:t>
      </w:r>
    </w:p>
    <w:p>
      <w:pPr>
        <w:pStyle w:val="Heading3"/>
      </w:pPr>
      <w:r>
        <w:t>Related teamMemberBookingProfiles actions</w:t>
      </w:r>
    </w:p>
    <w:p>
      <w:pPr>
        <w:pStyle w:val="ListBullet"/>
      </w:pPr>
      <w:r>
        <w:t>[GET] Retrieve a Team Member’s Booking Profile — /v2/bookings/team-member-booking-profiles/{{teamMemberId}}</w:t>
      </w:r>
    </w:p>
    <w:p>
      <w:pPr>
        <w:pStyle w:val="ListBullet"/>
      </w:pPr>
      <w:r>
        <w:t>[GET] List Team Member Booking Profiles — /v2/bookings/team-member-booking-profiles</w:t>
      </w:r>
    </w:p>
    <w:p>
      <w:r>
        <w:br w:type="page"/>
      </w:r>
    </w:p>
    <w:p>
      <w:pPr>
        <w:pStyle w:val="Heading2"/>
      </w:pPr>
      <w:r>
        <w:t>205. [DELETE] Delete a Customer Custom Attribute</w:t>
      </w:r>
    </w:p>
    <w:p>
      <w:r>
        <w:rPr>
          <w:b/>
        </w:rPr>
        <w:t xml:space="preserve">Endpoint: </w:t>
      </w:r>
      <w:r>
        <w:rPr>
          <w:rFonts w:ascii="Courier New" w:hAnsi="Courier New"/>
          <w:sz w:val="18"/>
        </w:rPr>
        <w:t>/v2/customers/{{customerId}}/custom-attributes/{{key}}</w:t>
      </w:r>
    </w:p>
    <w:p>
      <w:pPr>
        <w:pStyle w:val="Heading3"/>
      </w:pPr>
      <w:r>
        <w:t>Prerequisites</w:t>
      </w:r>
    </w:p>
    <w:p>
      <w:pPr>
        <w:pStyle w:val="ListBullet"/>
      </w:pPr>
      <w:r>
        <w:t>The custom attribute must exist on the target customer profile to be deleted.</w:t>
      </w:r>
    </w:p>
    <w:p>
      <w:pPr>
        <w:pStyle w:val="ListBullet"/>
      </w:pPr>
      <w:r>
        <w:t>To delete a custom attribute owned by another application, the custom attribute definition’s visibility must be VISIBILITY_READ_WRITE_VALUES (seller-defined custom attributes/custom fields are always VISIBILITY_READ_WRITE_VALUES).</w:t>
      </w:r>
    </w:p>
    <w:p>
      <w:pPr>
        <w:pStyle w:val="Heading3"/>
      </w:pPr>
      <w:r>
        <w:t>Method</w:t>
      </w:r>
    </w:p>
    <w:p>
      <w:r>
        <w:t>DELETE</w:t>
      </w:r>
    </w:p>
    <w:p>
      <w:pPr>
        <w:pStyle w:val="Heading3"/>
      </w:pPr>
      <w:r>
        <w:t>URL</w:t>
      </w:r>
    </w:p>
    <w:p>
      <w:r>
        <w:t>{{OAUTH_METADATA.meta.baseURL}}/v2/customers/{{customer_id}}/custom-attributes/{{key}}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attribute associated with a customer profile. If the custom attribute is owned by another application, its definition visibility must allow read/write access to values.</w:t>
      </w:r>
    </w:p>
    <w:p>
      <w:pPr>
        <w:pStyle w:val="Heading3"/>
      </w:pPr>
      <w:r>
        <w:t>Enforcement Rules</w:t>
      </w:r>
    </w:p>
    <w:p>
      <w:pPr>
        <w:pStyle w:val="ListBullet"/>
      </w:pPr>
      <w:r>
        <w:t>The customer_id path parameter must always be present and non-empty.</w:t>
      </w:r>
    </w:p>
    <w:p>
      <w:pPr>
        <w:pStyle w:val="ListBullet"/>
      </w:pPr>
      <w:r>
        <w:t>The key path parameter must always be present and non-empty.</w:t>
      </w:r>
    </w:p>
    <w:p>
      <w:pPr>
        <w:pStyle w:val="ListBullet"/>
      </w:pPr>
      <w:r>
        <w:t>Always construct the path as /v2/customers/{{customer_id}}/custom-attributes/{{key}}.</w:t>
      </w:r>
    </w:p>
    <w:p>
      <w:pPr>
        <w:pStyle w:val="ListBullet"/>
      </w:pPr>
      <w:r>
        <w:t>Do not call the API with missing or empty path parameters (e.g., avoid /v2/customers//custom-attributes/{{key}} or /v2/customers/{{customer_id}}/custom-attributes/).</w:t>
      </w:r>
    </w:p>
    <w:p>
      <w:pPr>
        <w:pStyle w:val="ListBullet"/>
      </w:pPr>
      <w:r>
        <w:t>Do not send path parameters in the request body (this endpoint has no request body).</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/v2/customers/CUSTOMER_ID/custom-attributes/favorite_color</w:t>
        <w:br/>
        <w:t>/v2/customers/8D2K9X1A3/custom-attributes/appNamespace.favorite_color</w:t>
      </w:r>
    </w:p>
    <w:p>
      <w:pPr>
        <w:pStyle w:val="Heading3"/>
      </w:pPr>
      <w:r>
        <w:t>Invalid Examples</w:t>
      </w:r>
    </w:p>
    <w:p>
      <w:r>
        <w:rPr>
          <w:b/>
          <w:color w:val="666666"/>
          <w:sz w:val="16"/>
        </w:rPr>
        <w:t>[http]</w:t>
      </w:r>
    </w:p>
    <w:p>
      <w:pPr>
        <w:shd w:fill="F2F2F2" w:val="clear"/>
      </w:pPr>
      <w:r>
        <w:rPr>
          <w:rFonts w:ascii="Courier New" w:hAnsi="Courier New"/>
          <w:sz w:val="17"/>
        </w:rPr>
        <w:t>/v2/customers//custom-attributes/favorite_color</w:t>
        <w:br/>
        <w:t>/v2/customers/CUSTOMER_ID/custom-attributes/</w:t>
        <w:br/>
        <w:t>/v2/customers/CUSTOMER_ID/custom-attributes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ID of the target customer profile.</w:t>
            </w:r>
          </w:p>
        </w:tc>
      </w:tr>
      <w:tr>
        <w:tc>
          <w:tcPr>
            <w:tcW w:type="dxa" w:w="2880"/>
          </w:tcPr>
          <w:p>
            <w:r>
              <w:t>key</w:t>
            </w:r>
          </w:p>
        </w:tc>
        <w:tc>
          <w:tcPr>
            <w:tcW w:type="dxa" w:w="2880"/>
          </w:tcPr>
          <w:p>
            <w:r>
              <w:t>string</w:t>
            </w:r>
          </w:p>
        </w:tc>
        <w:tc>
          <w:tcPr>
            <w:tcW w:type="dxa" w:w="2880"/>
          </w:tcPr>
          <w:p>
            <w:r>
              <w:t>The key of the custom attribute to delete. Must match the key of a custom attribute definition in the Square seller account. If the requesting application is not the definition owner, you must use the qualified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'{{OAUTH_METADATA.meta.baseURL}}/v2/customers/CUSTOMER_ID/custom-attributes/favorite_color' \</w:t>
        <w:br/>
        <w:t xml:space="preserve"> --header 'Accept: application/json'</w:t>
      </w:r>
    </w:p>
    <w:p>
      <w:pPr>
        <w:pStyle w:val="Heading3"/>
      </w:pPr>
      <w:r>
        <w:t>Notes</w:t>
      </w:r>
    </w:p>
    <w:p>
      <w:pPr>
        <w:pStyle w:val="ListBullet"/>
      </w:pPr>
      <w:r>
        <w:t>If deleting a custom attribute owned by another application, the custom attribute definition must have visibility set to VISIBILITY_READ_WRITE_VALUES.</w:t>
      </w:r>
    </w:p>
    <w:p>
      <w:pPr>
        <w:pStyle w:val="ListBullet"/>
      </w:pPr>
      <w:r>
        <w:t>Seller-defined custom attributes (custom fields) are always VISIBILITY_READ_WRITE_VALUES.</w:t>
      </w:r>
    </w:p>
    <w:p>
      <w:pPr>
        <w:pStyle w:val="Heading3"/>
      </w:pPr>
      <w:r>
        <w:t>Related customerCustomAttributes actions</w:t>
      </w:r>
    </w:p>
    <w:p>
      <w:pPr>
        <w:pStyle w:val="ListBullet"/>
      </w:pPr>
      <w:r>
        <w:t>[GET] Retrieve a Customer Custom Attribute — /v2/customers/{{customerId}}/custom-attributes/{{key}}</w:t>
      </w:r>
    </w:p>
    <w:p>
      <w:pPr>
        <w:pStyle w:val="ListBullet"/>
      </w:pPr>
      <w:r>
        <w:t>[POST] Upsert a Customer Custom Attribute — /v2/customers/{{customerId}}/custom-attributes/{{key}}</w:t>
      </w:r>
    </w:p>
    <w:p>
      <w:pPr>
        <w:pStyle w:val="ListBullet"/>
      </w:pPr>
      <w:r>
        <w:t>[POST] Bulk Upsert Customer Custom Attributes — /v2/customers/custom-attributes/bulk-upsert</w:t>
      </w:r>
    </w:p>
    <w:p>
      <w:r>
        <w:br w:type="page"/>
      </w:r>
    </w:p>
    <w:p>
      <w:pPr>
        <w:pStyle w:val="Heading2"/>
      </w:pPr>
      <w:r>
        <w:t>206. [DELETE] Delete Customer Custom Attribute Definition</w:t>
      </w:r>
    </w:p>
    <w:p>
      <w:r>
        <w:rPr>
          <w:b/>
        </w:rPr>
        <w:t xml:space="preserve">Endpoint: </w:t>
      </w:r>
      <w:r>
        <w:rPr>
          <w:rFonts w:ascii="Courier New" w:hAnsi="Courier New"/>
          <w:sz w:val="18"/>
        </w:rPr>
        <w:t>/v2/customers/custom-attribute-definitions/{{key}}</w:t>
      </w:r>
    </w:p>
    <w:p>
      <w:pPr>
        <w:pStyle w:val="Heading3"/>
      </w:pPr>
      <w:r>
        <w:t>Delete a Customer Custom Attribute Definition</w:t>
      </w:r>
    </w:p>
    <w:p>
      <w:pPr>
        <w:pStyle w:val="Heading3"/>
      </w:pPr>
      <w:r>
        <w:t>Prerequisites</w:t>
      </w:r>
    </w:p>
    <w:p>
      <w:pPr>
        <w:pStyle w:val="ListBullet"/>
      </w:pPr>
      <w:r>
        <w:t>The caller must be the definition owner (only the owner can delete the custom attribute definition).</w:t>
      </w:r>
    </w:p>
    <w:p>
      <w:pPr>
        <w:pStyle w:val="ListBullet"/>
      </w:pPr>
      <w:r>
        <w:t>You must know the custom attribute definition key to delete.</w:t>
      </w:r>
    </w:p>
    <w:p>
      <w:pPr>
        <w:pStyle w:val="Heading3"/>
      </w:pPr>
      <w:r>
        <w:t>Method</w:t>
      </w:r>
    </w:p>
    <w:p>
      <w:r>
        <w:t>DELETE</w:t>
      </w:r>
    </w:p>
    <w:p>
      <w:pPr>
        <w:pStyle w:val="Heading3"/>
      </w:pPr>
      <w:r>
        <w:t>URL</w:t>
      </w:r>
    </w:p>
    <w:p>
      <w:r>
        <w:t>{{OAUTH_METADATA.meta.baseURL}}/v2/customers/custom-attribute-definitions/{{key}}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customer-related custom attribute definition from a Square seller account. Deleting the definition also deletes the corresponding custom attribute from all customer profiles in the seller’s Customer Directory.</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/custom-attribute-definitions//).</w:t>
      </w:r>
    </w:p>
    <w:p>
      <w:pPr>
        <w:pStyle w:val="ListBullet"/>
      </w:pPr>
      <w:r>
        <w:t>Always construct the path as /v2/customers/custom-attribute-definitions/{{key}}.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/v2/customers/custom-attribute-definitions/favorite_color</w:t>
        <w:br/>
        <w:t>/v2/customers/custom-attribute-definitions/loyaltyTier</w:t>
      </w:r>
    </w:p>
    <w:p>
      <w:pPr>
        <w:pStyle w:val="Heading3"/>
      </w:pPr>
      <w:r>
        <w:t>Invalid Examples</w:t>
      </w:r>
    </w:p>
    <w:p>
      <w:r>
        <w:rPr>
          <w:b/>
          <w:color w:val="666666"/>
          <w:sz w:val="16"/>
        </w:rPr>
        <w:t>[http]</w:t>
      </w:r>
    </w:p>
    <w:p>
      <w:pPr>
        <w:shd w:fill="F2F2F2" w:val="clear"/>
      </w:pPr>
      <w:r>
        <w:rPr>
          <w:rFonts w:ascii="Courier New" w:hAnsi="Courier New"/>
          <w:sz w:val="17"/>
        </w:rPr>
        <w:t>/v2/customers/custom-attribute-definitions/</w:t>
        <w:br/>
        <w:t>/v2/customers/custom-attribute-definitions//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r>
        <w:rPr>
          <w:b/>
        </w:rPr>
        <w:t>Note: Note: The documentation indicates the 200 response returns an errors array. It may be empty when the request succeeds.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'{{OAUTH_METADATA.meta.baseURL}}/v2/customers/custom-attribute-definitions/favorite_color'</w:t>
      </w:r>
    </w:p>
    <w:p>
      <w:pPr>
        <w:pStyle w:val="Heading3"/>
      </w:pPr>
      <w:r>
        <w:t>Notes</w:t>
      </w:r>
    </w:p>
    <w:p>
      <w:pPr>
        <w:pStyle w:val="ListBullet"/>
      </w:pPr>
      <w:r>
        <w:t>Deleting a custom attribute definition also deletes the corresponding custom attribute from all customer profiles in the seller’s Customer Directory.</w:t>
      </w:r>
    </w:p>
    <w:p>
      <w:pPr>
        <w:pStyle w:val="Heading3"/>
      </w:pPr>
      <w:r>
        <w:t>Related customerCustomAttributeDefinitions actions</w:t>
      </w:r>
    </w:p>
    <w:p>
      <w:pPr>
        <w:pStyle w:val="ListBullet"/>
      </w:pPr>
      <w:r>
        <w:t>[GET] List Customer Custom Attribute Definitions — /v2/customers/custom-attribute-definitions</w:t>
      </w:r>
    </w:p>
    <w:p>
      <w:pPr>
        <w:pStyle w:val="ListBullet"/>
      </w:pPr>
      <w:r>
        <w:t>[GET] Retrieve a Customer Custom Attribute Definition — /v2/customers/custom-attribute-definitions/{{key}}</w:t>
      </w:r>
    </w:p>
    <w:p>
      <w:pPr>
        <w:pStyle w:val="ListBullet"/>
      </w:pPr>
      <w:r>
        <w:t>[PUT] Update a Customer Custom Attribute Definition — /v2/customers/custom-attribute-definitions/{{key}}</w:t>
      </w:r>
    </w:p>
    <w:p>
      <w:pPr>
        <w:pStyle w:val="ListBullet"/>
      </w:pPr>
      <w:r>
        <w:t>[POST] Create Customer Custom Attribute Definition — /v2/customers/custom-attribute-definitions</w:t>
      </w:r>
    </w:p>
    <w:p>
      <w:r>
        <w:br w:type="page"/>
      </w:r>
    </w:p>
    <w:p>
      <w:pPr>
        <w:pStyle w:val="Heading2"/>
      </w:pPr>
      <w:r>
        <w:t>207. [GET] List Cards</w:t>
      </w:r>
    </w:p>
    <w:p>
      <w:r>
        <w:rPr>
          <w:b/>
        </w:rPr>
        <w:t xml:space="preserve">Endpoint: </w:t>
      </w:r>
      <w:r>
        <w:rPr>
          <w:rFonts w:ascii="Courier New" w:hAnsi="Courier New"/>
          <w:sz w:val="18"/>
        </w:rPr>
        <w:t>/v2/cards</w:t>
      </w:r>
    </w:p>
    <w:p>
      <w:pPr>
        <w:pStyle w:val="Heading3"/>
      </w:pPr>
      <w:r>
        <w:t>Prerequisites</w:t>
      </w:r>
    </w:p>
    <w:p>
      <w:pPr>
        <w:pStyle w:val="ListBullet"/>
      </w:pPr>
      <w:r>
        <w:t>The calling Square account must own cards (or have customers/cards created) to return results.</w:t>
      </w:r>
    </w:p>
    <w:p>
      <w:pPr>
        <w:pStyle w:val="Heading3"/>
      </w:pPr>
      <w:r>
        <w:t>Method</w:t>
      </w:r>
    </w:p>
    <w:p>
      <w:r>
        <w:t>GET</w:t>
      </w:r>
    </w:p>
    <w:p>
      <w:pPr>
        <w:pStyle w:val="Heading3"/>
      </w:pPr>
      <w:r>
        <w:t>URL</w:t>
      </w:r>
    </w:p>
    <w:p>
      <w:r>
        <w:t>{{OAUTH_METADATA.meta.baseURL}}/v2/cards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cards owned by the account making the request. A maximum of 25 cards are returned per request.</w:t>
      </w:r>
    </w:p>
    <w:p>
      <w:pPr>
        <w:pStyle w:val="Heading3"/>
      </w:pPr>
      <w:r>
        <w:t>Enforcement Rules</w:t>
      </w:r>
    </w:p>
    <w:p>
      <w:pPr>
        <w:pStyle w:val="ListBullet"/>
      </w:pPr>
      <w:r>
        <w:t>There are no path parameters for this endpoint.</w:t>
      </w:r>
    </w:p>
    <w:p>
      <w:pPr>
        <w:pStyle w:val="ListBullet"/>
      </w:pPr>
      <w:r>
        <w:t>When executing, send Query Parameters in the URL as query parameters, not in the body.</w:t>
      </w:r>
    </w:p>
    <w:p>
      <w:pPr>
        <w:pStyle w:val="ListBullet"/>
      </w:pPr>
      <w:r>
        <w:t>This GET endpoint does not use a request body.</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pagination cursor returned by a previous call to this endpoint. Provide this to retrieve the next set of results for your original query.</w:t>
            </w:r>
          </w:p>
        </w:tc>
      </w:tr>
      <w:tr>
        <w:tc>
          <w:tcPr>
            <w:tcW w:type="dxa" w:w="2880"/>
          </w:tcPr>
          <w:p>
            <w:r>
              <w:t>customer_id</w:t>
            </w:r>
          </w:p>
        </w:tc>
        <w:tc>
          <w:tcPr>
            <w:tcW w:type="dxa" w:w="2880"/>
          </w:tcPr>
          <w:p>
            <w:r>
              <w:t>string</w:t>
            </w:r>
          </w:p>
        </w:tc>
        <w:tc>
          <w:tcPr>
            <w:tcW w:type="dxa" w:w="2880"/>
          </w:tcPr>
          <w:p>
            <w:r>
              <w:t>Limit results to cards associated with the customer supplied. By default, all cards owned by the merchant are returned.</w:t>
            </w:r>
          </w:p>
        </w:tc>
      </w:tr>
      <w:tr>
        <w:tc>
          <w:tcPr>
            <w:tcW w:type="dxa" w:w="2880"/>
          </w:tcPr>
          <w:p>
            <w:r>
              <w:t>include_disabled</w:t>
            </w:r>
          </w:p>
        </w:tc>
        <w:tc>
          <w:tcPr>
            <w:tcW w:type="dxa" w:w="2880"/>
          </w:tcPr>
          <w:p>
            <w:r>
              <w:t>boolean</w:t>
            </w:r>
          </w:p>
        </w:tc>
        <w:tc>
          <w:tcPr>
            <w:tcW w:type="dxa" w:w="2880"/>
          </w:tcPr>
          <w:p>
            <w:r>
              <w:t>Includes disabled cards. By default, all enabled cards owned by the merchant are returned.</w:t>
            </w:r>
          </w:p>
        </w:tc>
      </w:tr>
      <w:tr>
        <w:tc>
          <w:tcPr>
            <w:tcW w:type="dxa" w:w="2880"/>
          </w:tcPr>
          <w:p>
            <w:r>
              <w:t>reference_id</w:t>
            </w:r>
          </w:p>
        </w:tc>
        <w:tc>
          <w:tcPr>
            <w:tcW w:type="dxa" w:w="2880"/>
          </w:tcPr>
          <w:p>
            <w:r>
              <w:t>string</w:t>
            </w:r>
          </w:p>
        </w:tc>
        <w:tc>
          <w:tcPr>
            <w:tcW w:type="dxa" w:w="2880"/>
          </w:tcPr>
          <w:p>
            <w:r>
              <w:t>Limit results to cards associated with the reference_id supplied.</w:t>
            </w:r>
          </w:p>
        </w:tc>
      </w:tr>
      <w:tr>
        <w:tc>
          <w:tcPr>
            <w:tcW w:type="dxa" w:w="2880"/>
          </w:tcPr>
          <w:p>
            <w:r>
              <w:t>sort_order</w:t>
            </w:r>
          </w:p>
        </w:tc>
        <w:tc>
          <w:tcPr>
            <w:tcW w:type="dxa" w:w="2880"/>
          </w:tcPr>
          <w:p>
            <w:r>
              <w:t>string (enum)</w:t>
            </w:r>
          </w:p>
        </w:tc>
        <w:tc>
          <w:tcPr>
            <w:tcW w:type="dxa" w:w="2880"/>
          </w:tcPr>
          <w:p>
            <w:r>
              <w:t>Sorts the returned list by when the card was created with the specified order. Allowed values: DESC, ASC. Default: ASC.</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"customer_id"</w:t>
        <w:br/>
        <w:t xml:space="preserve"> }</w:t>
        <w:br/>
        <w:t xml:space="preserve"> ],</w:t>
        <w:br/>
        <w:t xml:space="preserve"> "cards": [</w:t>
        <w:br/>
        <w:t xml:space="preserve"> {</w:t>
        <w:br/>
        <w:t xml:space="preserve"> "id": "ccof:uIbfJXhXETSP197M3GB",</w:t>
        <w:br/>
        <w:t xml:space="preserve"> "card_brand": "VISA",</w:t>
        <w:br/>
        <w:t xml:space="preserve"> "last_4": "1111",</w:t>
        <w:br/>
        <w:t xml:space="preserve"> "exp_month": 12,</w:t>
        <w:br/>
        <w:t xml:space="preserve"> "exp_year": 2028,</w:t>
        <w:br/>
        <w:t xml:space="preserve"> "cardholder_name": "Amelia Earhart",</w:t>
        <w:br/>
        <w:t xml:space="preserve"> "billing_address": {</w:t>
        <w:br/>
        <w:t xml:space="preserve"> "address_line_1": "500 Electric Ave",</w:t>
        <w:br/>
        <w:t xml:space="preserve"> "address_line_2": "Suite 600",</w:t>
        <w:br/>
        <w:t xml:space="preserve"> "locality": "New York",</w:t>
        <w:br/>
        <w:t xml:space="preserve"> "administrative_district_level_1": "NY",</w:t>
        <w:br/>
        <w:t xml:space="preserve"> "postal_code": "10003",</w:t>
        <w:br/>
        <w:t xml:space="preserve"> "country": "US"</w:t>
        <w:br/>
        <w:t xml:space="preserve"> },</w:t>
        <w:br/>
        <w:t xml:space="preserve"> "fingerprint": "sq-1-Hxim77tbdcbGejOejnoAklBVJed2YFLTmirfl8Q5XZzObTc8qY_U8RkwzoNL8dCEcQ",</w:t>
        <w:br/>
        <w:t xml:space="preserve"> "customer_id": "CUSTOMER_ID",</w:t>
        <w:br/>
        <w:t xml:space="preserve"> "merchant_id": "MERCHANT_ID",</w:t>
        <w:br/>
        <w:t xml:space="preserve"> "reference_id": "external-customer-123",</w:t>
        <w:br/>
        <w:t xml:space="preserve"> "enabled": true,</w:t>
        <w:br/>
        <w:t xml:space="preserve"> "card_type": "CREDIT",</w:t>
        <w:br/>
        <w:t xml:space="preserve"> "prepaid_type": "NOT_PREPAID",</w:t>
        <w:br/>
        <w:t xml:space="preserve"> "bin": "411111",</w:t>
        <w:br/>
        <w:t xml:space="preserve"> "version": 1,</w:t>
        <w:br/>
        <w:t xml:space="preserve"> "card_co_brand": "UNKNOWN",</w:t>
        <w:br/>
        <w:t xml:space="preserve"> "issuer_alert": "NONE",</w:t>
        <w:br/>
        <w:t xml:space="preserve"> "issuer_alert_at": "2024-01-15T10:30:00Z",</w:t>
        <w:br/>
        <w:t xml:space="preserve"> "hsa_fsa": false</w:t>
        <w:br/>
        <w:t xml:space="preserve"> }</w:t>
        <w:br/>
        <w:t xml:space="preserve"> ],</w:t>
        <w:br/>
        <w:t xml:space="preserve"> "cursor": "CURSOR_FOR_NEXT_PAGE"</w:t>
        <w:br/>
        <w:t>}</w:t>
      </w:r>
    </w:p>
    <w:p>
      <w:r>
        <w:rPr>
          <w:b/>
        </w:rPr>
        <w:t>Note: Note: The documentation indicates errors may be present in the 200 response schema. In practice, many APIs omit errors on success; follow the actual API behavior you observe.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cards</w:t>
            </w:r>
          </w:p>
        </w:tc>
        <w:tc>
          <w:tcPr>
            <w:tcW w:type="dxa" w:w="2880"/>
          </w:tcPr>
          <w:p>
            <w:r>
              <w:t>array</w:t>
            </w:r>
          </w:p>
        </w:tc>
        <w:tc>
          <w:tcPr>
            <w:tcW w:type="dxa" w:w="2880"/>
          </w:tcPr>
          <w:p>
            <w:r>
              <w:t>The requested list of Cards.</w:t>
            </w:r>
          </w:p>
        </w:tc>
      </w:tr>
      <w:tr>
        <w:tc>
          <w:tcPr>
            <w:tcW w:type="dxa" w:w="2880"/>
          </w:tcPr>
          <w:p>
            <w:r>
              <w:t>cards[].id</w:t>
            </w:r>
          </w:p>
        </w:tc>
        <w:tc>
          <w:tcPr>
            <w:tcW w:type="dxa" w:w="2880"/>
          </w:tcPr>
          <w:p>
            <w:r>
              <w:t>string</w:t>
            </w:r>
          </w:p>
        </w:tc>
        <w:tc>
          <w:tcPr>
            <w:tcW w:type="dxa" w:w="2880"/>
          </w:tcPr>
          <w:p>
            <w:r>
              <w:t>Unique ID for this card. Generated by Square. Max length: 64.</w:t>
            </w:r>
          </w:p>
        </w:tc>
      </w:tr>
      <w:tr>
        <w:tc>
          <w:tcPr>
            <w:tcW w:type="dxa" w:w="2880"/>
          </w:tcPr>
          <w:p>
            <w:r>
              <w:t>cards[].card_brand</w:t>
            </w:r>
          </w:p>
        </w:tc>
        <w:tc>
          <w:tcPr>
            <w:tcW w:type="dxa" w:w="2880"/>
          </w:tcPr>
          <w:p>
            <w:r>
              <w:t>string</w:t>
            </w:r>
          </w:p>
        </w:tc>
        <w:tc>
          <w:tcPr>
            <w:tcW w:type="dxa" w:w="2880"/>
          </w:tcPr>
          <w:p>
            <w:r>
              <w:t>Card brand.</w:t>
            </w:r>
          </w:p>
        </w:tc>
      </w:tr>
      <w:tr>
        <w:tc>
          <w:tcPr>
            <w:tcW w:type="dxa" w:w="2880"/>
          </w:tcPr>
          <w:p>
            <w:r>
              <w:t>cards[].last_4</w:t>
            </w:r>
          </w:p>
        </w:tc>
        <w:tc>
          <w:tcPr>
            <w:tcW w:type="dxa" w:w="2880"/>
          </w:tcPr>
          <w:p>
            <w:r>
              <w:t>string</w:t>
            </w:r>
          </w:p>
        </w:tc>
        <w:tc>
          <w:tcPr>
            <w:tcW w:type="dxa" w:w="2880"/>
          </w:tcPr>
          <w:p>
            <w:r>
              <w:t>The last 4 digits of the card number. Max length: 4.</w:t>
            </w:r>
          </w:p>
        </w:tc>
      </w:tr>
      <w:tr>
        <w:tc>
          <w:tcPr>
            <w:tcW w:type="dxa" w:w="2880"/>
          </w:tcPr>
          <w:p>
            <w:r>
              <w:t>cards[].exp_month</w:t>
            </w:r>
          </w:p>
        </w:tc>
        <w:tc>
          <w:tcPr>
            <w:tcW w:type="dxa" w:w="2880"/>
          </w:tcPr>
          <w:p>
            <w:r>
              <w:t>integer</w:t>
            </w:r>
          </w:p>
        </w:tc>
        <w:tc>
          <w:tcPr>
            <w:tcW w:type="dxa" w:w="2880"/>
          </w:tcPr>
          <w:p>
            <w:r>
              <w:t>Expiration month as an integer between 1 and 12.</w:t>
            </w:r>
          </w:p>
        </w:tc>
      </w:tr>
      <w:tr>
        <w:tc>
          <w:tcPr>
            <w:tcW w:type="dxa" w:w="2880"/>
          </w:tcPr>
          <w:p>
            <w:r>
              <w:t>cards[].exp_year</w:t>
            </w:r>
          </w:p>
        </w:tc>
        <w:tc>
          <w:tcPr>
            <w:tcW w:type="dxa" w:w="2880"/>
          </w:tcPr>
          <w:p>
            <w:r>
              <w:t>integer</w:t>
            </w:r>
          </w:p>
        </w:tc>
        <w:tc>
          <w:tcPr>
            <w:tcW w:type="dxa" w:w="2880"/>
          </w:tcPr>
          <w:p>
            <w:r>
              <w:t>Four-digit year of the card's expiration date.</w:t>
            </w:r>
          </w:p>
        </w:tc>
      </w:tr>
      <w:tr>
        <w:tc>
          <w:tcPr>
            <w:tcW w:type="dxa" w:w="2880"/>
          </w:tcPr>
          <w:p>
            <w:r>
              <w:t>cards[].cardholder_name</w:t>
            </w:r>
          </w:p>
        </w:tc>
        <w:tc>
          <w:tcPr>
            <w:tcW w:type="dxa" w:w="2880"/>
          </w:tcPr>
          <w:p>
            <w:r>
              <w:t>string</w:t>
            </w:r>
          </w:p>
        </w:tc>
        <w:tc>
          <w:tcPr>
            <w:tcW w:type="dxa" w:w="2880"/>
          </w:tcPr>
          <w:p>
            <w:r>
              <w:t>The name of the cardholder. Max length: 96.</w:t>
            </w:r>
          </w:p>
        </w:tc>
      </w:tr>
      <w:tr>
        <w:tc>
          <w:tcPr>
            <w:tcW w:type="dxa" w:w="2880"/>
          </w:tcPr>
          <w:p>
            <w:r>
              <w:t>cards[].billing_address</w:t>
            </w:r>
          </w:p>
        </w:tc>
        <w:tc>
          <w:tcPr>
            <w:tcW w:type="dxa" w:w="2880"/>
          </w:tcPr>
          <w:p>
            <w:r>
              <w:t>object</w:t>
            </w:r>
          </w:p>
        </w:tc>
        <w:tc>
          <w:tcPr>
            <w:tcW w:type="dxa" w:w="2880"/>
          </w:tcPr>
          <w:p>
            <w:r>
              <w:t>Billing address associated with the card.</w:t>
            </w:r>
          </w:p>
        </w:tc>
      </w:tr>
      <w:tr>
        <w:tc>
          <w:tcPr>
            <w:tcW w:type="dxa" w:w="2880"/>
          </w:tcPr>
          <w:p>
            <w:r>
              <w:t>cards[].fingerprint</w:t>
            </w:r>
          </w:p>
        </w:tc>
        <w:tc>
          <w:tcPr>
            <w:tcW w:type="dxa" w:w="2880"/>
          </w:tcPr>
          <w:p>
            <w:r>
              <w:t>string</w:t>
            </w:r>
          </w:p>
        </w:tc>
        <w:tc>
          <w:tcPr>
            <w:tcW w:type="dxa" w:w="2880"/>
          </w:tcPr>
          <w:p>
            <w:r>
              <w:t>Square-assigned identifier (based on card number) to identify the card across multiple locations within a single application. Max length: 255.</w:t>
            </w:r>
          </w:p>
        </w:tc>
      </w:tr>
      <w:tr>
        <w:tc>
          <w:tcPr>
            <w:tcW w:type="dxa" w:w="2880"/>
          </w:tcPr>
          <w:p>
            <w:r>
              <w:t>cards[].customer_id</w:t>
            </w:r>
          </w:p>
        </w:tc>
        <w:tc>
          <w:tcPr>
            <w:tcW w:type="dxa" w:w="2880"/>
          </w:tcPr>
          <w:p>
            <w:r>
              <w:t>string</w:t>
            </w:r>
          </w:p>
        </w:tc>
        <w:tc>
          <w:tcPr>
            <w:tcW w:type="dxa" w:w="2880"/>
          </w:tcPr>
          <w:p>
            <w:r>
              <w:t>Required. The ID of a customer to be associated with the card.</w:t>
            </w:r>
          </w:p>
        </w:tc>
      </w:tr>
      <w:tr>
        <w:tc>
          <w:tcPr>
            <w:tcW w:type="dxa" w:w="2880"/>
          </w:tcPr>
          <w:p>
            <w:r>
              <w:t>cards[].merchant_id</w:t>
            </w:r>
          </w:p>
        </w:tc>
        <w:tc>
          <w:tcPr>
            <w:tcW w:type="dxa" w:w="2880"/>
          </w:tcPr>
          <w:p>
            <w:r>
              <w:t>string</w:t>
            </w:r>
          </w:p>
        </w:tc>
        <w:tc>
          <w:tcPr>
            <w:tcW w:type="dxa" w:w="2880"/>
          </w:tcPr>
          <w:p>
            <w:r>
              <w:t>The ID of the merchant associated with the card.</w:t>
            </w:r>
          </w:p>
        </w:tc>
      </w:tr>
      <w:tr>
        <w:tc>
          <w:tcPr>
            <w:tcW w:type="dxa" w:w="2880"/>
          </w:tcPr>
          <w:p>
            <w:r>
              <w:t>cards[].reference_id</w:t>
            </w:r>
          </w:p>
        </w:tc>
        <w:tc>
          <w:tcPr>
            <w:tcW w:type="dxa" w:w="2880"/>
          </w:tcPr>
          <w:p>
            <w:r>
              <w:t>string</w:t>
            </w:r>
          </w:p>
        </w:tc>
        <w:tc>
          <w:tcPr>
            <w:tcW w:type="dxa" w:w="2880"/>
          </w:tcPr>
          <w:p>
            <w:r>
              <w:t>Optional user-defined reference ID linking this card to an external system entity. Max length: 128.</w:t>
            </w:r>
          </w:p>
        </w:tc>
      </w:tr>
      <w:tr>
        <w:tc>
          <w:tcPr>
            <w:tcW w:type="dxa" w:w="2880"/>
          </w:tcPr>
          <w:p>
            <w:r>
              <w:t>cards[].enabled</w:t>
            </w:r>
          </w:p>
        </w:tc>
        <w:tc>
          <w:tcPr>
            <w:tcW w:type="dxa" w:w="2880"/>
          </w:tcPr>
          <w:p>
            <w:r>
              <w:t>boolean</w:t>
            </w:r>
          </w:p>
        </w:tc>
        <w:tc>
          <w:tcPr>
            <w:tcW w:type="dxa" w:w="2880"/>
          </w:tcPr>
          <w:p>
            <w:r>
              <w:t>Indicates whether or not a card can be used for payments.</w:t>
            </w:r>
          </w:p>
        </w:tc>
      </w:tr>
      <w:tr>
        <w:tc>
          <w:tcPr>
            <w:tcW w:type="dxa" w:w="2880"/>
          </w:tcPr>
          <w:p>
            <w:r>
              <w:t>cards[].card_type</w:t>
            </w:r>
          </w:p>
        </w:tc>
        <w:tc>
          <w:tcPr>
            <w:tcW w:type="dxa" w:w="2880"/>
          </w:tcPr>
          <w:p>
            <w:r>
              <w:t>string</w:t>
            </w:r>
          </w:p>
        </w:tc>
        <w:tc>
          <w:tcPr>
            <w:tcW w:type="dxa" w:w="2880"/>
          </w:tcPr>
          <w:p>
            <w:r>
              <w:t>Card type.</w:t>
            </w:r>
          </w:p>
        </w:tc>
      </w:tr>
      <w:tr>
        <w:tc>
          <w:tcPr>
            <w:tcW w:type="dxa" w:w="2880"/>
          </w:tcPr>
          <w:p>
            <w:r>
              <w:t>cards[].prepaid_type</w:t>
            </w:r>
          </w:p>
        </w:tc>
        <w:tc>
          <w:tcPr>
            <w:tcW w:type="dxa" w:w="2880"/>
          </w:tcPr>
          <w:p>
            <w:r>
              <w:t>string</w:t>
            </w:r>
          </w:p>
        </w:tc>
        <w:tc>
          <w:tcPr>
            <w:tcW w:type="dxa" w:w="2880"/>
          </w:tcPr>
          <w:p>
            <w:r>
              <w:t>Prepaid type.</w:t>
            </w:r>
          </w:p>
        </w:tc>
      </w:tr>
      <w:tr>
        <w:tc>
          <w:tcPr>
            <w:tcW w:type="dxa" w:w="2880"/>
          </w:tcPr>
          <w:p>
            <w:r>
              <w:t>cards[].bin</w:t>
            </w:r>
          </w:p>
        </w:tc>
        <w:tc>
          <w:tcPr>
            <w:tcW w:type="dxa" w:w="2880"/>
          </w:tcPr>
          <w:p>
            <w:r>
              <w:t>string</w:t>
            </w:r>
          </w:p>
        </w:tc>
        <w:tc>
          <w:tcPr>
            <w:tcW w:type="dxa" w:w="2880"/>
          </w:tcPr>
          <w:p>
            <w:r>
              <w:t>First six digits (BIN). Only the Payments API returns this field. Max length: 6.</w:t>
            </w:r>
          </w:p>
        </w:tc>
      </w:tr>
      <w:tr>
        <w:tc>
          <w:tcPr>
            <w:tcW w:type="dxa" w:w="2880"/>
          </w:tcPr>
          <w:p>
            <w:r>
              <w:t>cards[].version</w:t>
            </w:r>
          </w:p>
        </w:tc>
        <w:tc>
          <w:tcPr>
            <w:tcW w:type="dxa" w:w="2880"/>
          </w:tcPr>
          <w:p>
            <w:r>
              <w:t>integer</w:t>
            </w:r>
          </w:p>
        </w:tc>
        <w:tc>
          <w:tcPr>
            <w:tcW w:type="dxa" w:w="2880"/>
          </w:tcPr>
          <w:p>
            <w:r>
              <w:t>Current version number of the card. Increments with each card update.</w:t>
            </w:r>
          </w:p>
        </w:tc>
      </w:tr>
      <w:tr>
        <w:tc>
          <w:tcPr>
            <w:tcW w:type="dxa" w:w="2880"/>
          </w:tcPr>
          <w:p>
            <w:r>
              <w:t>cards[].card_co_brand</w:t>
            </w:r>
          </w:p>
        </w:tc>
        <w:tc>
          <w:tcPr>
            <w:tcW w:type="dxa" w:w="2880"/>
          </w:tcPr>
          <w:p>
            <w:r>
              <w:t>string</w:t>
            </w:r>
          </w:p>
        </w:tc>
        <w:tc>
          <w:tcPr>
            <w:tcW w:type="dxa" w:w="2880"/>
          </w:tcPr>
          <w:p>
            <w:r>
              <w:t>Card co-brand.</w:t>
            </w:r>
          </w:p>
        </w:tc>
      </w:tr>
      <w:tr>
        <w:tc>
          <w:tcPr>
            <w:tcW w:type="dxa" w:w="2880"/>
          </w:tcPr>
          <w:p>
            <w:r>
              <w:t>cards[].issuer_alert</w:t>
            </w:r>
          </w:p>
        </w:tc>
        <w:tc>
          <w:tcPr>
            <w:tcW w:type="dxa" w:w="2880"/>
          </w:tcPr>
          <w:p>
            <w:r>
              <w:t>string</w:t>
            </w:r>
          </w:p>
        </w:tc>
        <w:tc>
          <w:tcPr>
            <w:tcW w:type="dxa" w:w="2880"/>
          </w:tcPr>
          <w:p>
            <w:r>
              <w:t>Issuer alert state/type.</w:t>
            </w:r>
          </w:p>
        </w:tc>
      </w:tr>
      <w:tr>
        <w:tc>
          <w:tcPr>
            <w:tcW w:type="dxa" w:w="2880"/>
          </w:tcPr>
          <w:p>
            <w:r>
              <w:t>cards[].issuer_alert_at</w:t>
            </w:r>
          </w:p>
        </w:tc>
        <w:tc>
          <w:tcPr>
            <w:tcW w:type="dxa" w:w="2880"/>
          </w:tcPr>
          <w:p>
            <w:r>
              <w:t>string</w:t>
            </w:r>
          </w:p>
        </w:tc>
        <w:tc>
          <w:tcPr>
            <w:tcW w:type="dxa" w:w="2880"/>
          </w:tcPr>
          <w:p>
            <w:r>
              <w:t>Timestamp of when the current issuer alert was received and processed, RFC 3339 format. Present only if there’s an active issuer alert.</w:t>
            </w:r>
          </w:p>
        </w:tc>
      </w:tr>
      <w:tr>
        <w:tc>
          <w:tcPr>
            <w:tcW w:type="dxa" w:w="2880"/>
          </w:tcPr>
          <w:p>
            <w:r>
              <w:t>cards[].hsa_fsa</w:t>
            </w:r>
          </w:p>
        </w:tc>
        <w:tc>
          <w:tcPr>
            <w:tcW w:type="dxa" w:w="2880"/>
          </w:tcPr>
          <w:p>
            <w:r>
              <w:t>boolean</w:t>
            </w:r>
          </w:p>
        </w:tc>
        <w:tc>
          <w:tcPr>
            <w:tcW w:type="dxa" w:w="2880"/>
          </w:tcPr>
          <w:p>
            <w:r>
              <w:t>Indicates whether the card is linked to an HSA/FSA based on the card BIN.</w:t>
            </w:r>
          </w:p>
        </w:tc>
      </w:tr>
      <w:tr>
        <w:tc>
          <w:tcPr>
            <w:tcW w:type="dxa" w:w="2880"/>
          </w:tcPr>
          <w:p>
            <w:r>
              <w:t>cursor</w:t>
            </w:r>
          </w:p>
        </w:tc>
        <w:tc>
          <w:tcPr>
            <w:tcW w:type="dxa" w:w="2880"/>
          </w:tcPr>
          <w:p>
            <w:r>
              <w:t>string</w:t>
            </w:r>
          </w:p>
        </w:tc>
        <w:tc>
          <w:tcPr>
            <w:tcW w:type="dxa" w:w="2880"/>
          </w:tcPr>
          <w:p>
            <w:r>
              <w:t>Pagination cursor for a subsequent request. If empty,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'{{OAUTH_METADATA.meta.baseURL}}/v2/cards?sort_order=ASC&amp;include_disabled=false' \</w:t>
        <w:br/>
        <w:t xml:space="preserve"> --header 'Accept: application/json'</w:t>
      </w:r>
    </w:p>
    <w:p>
      <w:pPr>
        <w:pStyle w:val="Heading3"/>
      </w:pPr>
      <w:r>
        <w:t>Example Usage</w:t>
      </w:r>
    </w:p>
    <w:p>
      <w:pPr>
        <w:pStyle w:val="Heading3"/>
      </w:pPr>
      <w:r>
        <w:t>Example 1: List the first page of cards (default sorting)</w:t>
      </w:r>
    </w:p>
    <w:p>
      <w:r>
        <w:rPr>
          <w:b/>
          <w:color w:val="666666"/>
          <w:sz w:val="16"/>
        </w:rPr>
        <w:t>[bash]</w:t>
      </w:r>
    </w:p>
    <w:p>
      <w:pPr>
        <w:shd w:fill="F2F2F2" w:val="clear"/>
      </w:pPr>
      <w:r>
        <w:rPr>
          <w:rFonts w:ascii="Courier New" w:hAnsi="Courier New"/>
          <w:sz w:val="17"/>
        </w:rPr>
        <w:t>curl -s \</w:t>
        <w:br/>
        <w:t xml:space="preserve"> '{{OAUTH_METADATA.meta.baseURL}}/v2/cards' \</w:t>
        <w:br/>
        <w:t xml:space="preserve"> -H 'Accept: application/json'</w:t>
      </w:r>
    </w:p>
    <w:p>
      <w:pPr>
        <w:pStyle w:val="Heading3"/>
      </w:pPr>
      <w:r>
        <w:t>Example 2: List cards for a specific customer</w:t>
      </w:r>
    </w:p>
    <w:p>
      <w:r>
        <w:rPr>
          <w:b/>
          <w:color w:val="666666"/>
          <w:sz w:val="16"/>
        </w:rPr>
        <w:t>[bash]</w:t>
      </w:r>
    </w:p>
    <w:p>
      <w:pPr>
        <w:shd w:fill="F2F2F2" w:val="clear"/>
      </w:pPr>
      <w:r>
        <w:rPr>
          <w:rFonts w:ascii="Courier New" w:hAnsi="Courier New"/>
          <w:sz w:val="17"/>
        </w:rPr>
        <w:t>curl -s \</w:t>
        <w:br/>
        <w:t xml:space="preserve"> '{{OAUTH_METADATA.meta.baseURL}}/v2/cards?customer_id=CUSTOMER_ID' \</w:t>
        <w:br/>
        <w:t xml:space="preserve"> -H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-s \</w:t>
        <w:br/>
        <w:t xml:space="preserve"> '{{OAUTH_METADATA.meta.baseURL}}/v2/cards?cursor=CURSOR_FOR_NEXT_PAGE' \</w:t>
        <w:br/>
        <w:t xml:space="preserve"> -H 'Accept: application/json'</w:t>
      </w:r>
    </w:p>
    <w:p>
      <w:pPr>
        <w:pStyle w:val="Heading3"/>
      </w:pPr>
      <w:r>
        <w:t>Notes</w:t>
      </w:r>
    </w:p>
    <w:p>
      <w:pPr>
        <w:pStyle w:val="ListBullet"/>
      </w:pPr>
      <w:r>
        <w:t>Pagination: use cursor from the previous response to retrieve the next page.</w:t>
      </w:r>
    </w:p>
    <w:p>
      <w:pPr>
        <w:pStyle w:val="ListBullet"/>
      </w:pPr>
      <w:r>
        <w:t>Results are limited to 25 cards max per request.</w:t>
      </w:r>
    </w:p>
    <w:p>
      <w:pPr>
        <w:pStyle w:val="Heading3"/>
      </w:pPr>
      <w:r>
        <w:t>Related cards actions</w:t>
      </w:r>
    </w:p>
    <w:p>
      <w:pPr>
        <w:pStyle w:val="ListBullet"/>
      </w:pPr>
      <w:r>
        <w:t>[POST] Create Card on File — /v2/cards</w:t>
      </w:r>
    </w:p>
    <w:p>
      <w:pPr>
        <w:pStyle w:val="ListBullet"/>
      </w:pPr>
      <w:r>
        <w:t>[POST] Disable a Card — /v2/cards/{{cardId}}/disable</w:t>
      </w:r>
    </w:p>
    <w:p>
      <w:pPr>
        <w:pStyle w:val="ListBullet"/>
      </w:pPr>
      <w:r>
        <w:t>[GET] Retrieve a Card — /v2/cards/{{cardId}}</w:t>
      </w:r>
    </w:p>
    <w:p>
      <w:r>
        <w:br w:type="page"/>
      </w:r>
    </w:p>
    <w:p>
      <w:pPr>
        <w:pStyle w:val="Heading2"/>
      </w:pPr>
      <w:r>
        <w:t>208. [PUT] Update Merchant Settings for Square-Hosted Checkout</w:t>
      </w:r>
    </w:p>
    <w:p>
      <w:r>
        <w:rPr>
          <w:b/>
        </w:rPr>
        <w:t xml:space="preserve">Endpoint: </w:t>
      </w:r>
      <w:r>
        <w:rPr>
          <w:rFonts w:ascii="Courier New" w:hAnsi="Courier New"/>
          <w:sz w:val="18"/>
        </w:rPr>
        <w:t>/v2/online-checkout/merchant-settings</w:t>
      </w:r>
    </w:p>
    <w:p>
      <w:pPr>
        <w:pStyle w:val="Heading3"/>
      </w:pPr>
      <w:r>
        <w:t>Prerequisites</w:t>
      </w:r>
    </w:p>
    <w:p>
      <w:pPr>
        <w:pStyle w:val="ListBullet"/>
      </w:pPr>
      <w:r>
        <w:t>The application must be enabled to manage Square Online Checkout merchant settings.</w:t>
      </w:r>
    </w:p>
    <w:p>
      <w:pPr>
        <w:pStyle w:val="Heading3"/>
      </w:pPr>
      <w:r>
        <w:t>Method</w:t>
      </w:r>
    </w:p>
    <w:p>
      <w:r>
        <w:t>PUT</w:t>
      </w:r>
    </w:p>
    <w:p>
      <w:pPr>
        <w:pStyle w:val="Heading3"/>
      </w:pPr>
      <w:r>
        <w:t>URL</w:t>
      </w:r>
    </w:p>
    <w:p>
      <w:r>
        <w:t>{{OAUTH_METADATA.meta.baseURL}}/v2/online-checkout/merchant-settings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merchant-level settings used by a Square-hosted checkout page.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merchant_settings</w:t>
            </w:r>
          </w:p>
        </w:tc>
        <w:tc>
          <w:tcPr>
            <w:tcW w:type="dxa" w:w="2880"/>
          </w:tcPr>
          <w:p>
            <w:r>
              <w:t>object</w:t>
            </w:r>
          </w:p>
        </w:tc>
        <w:tc>
          <w:tcPr>
            <w:tcW w:type="dxa" w:w="2880"/>
          </w:tcPr>
          <w:p>
            <w:r>
              <w:t>Merchant-level settings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merchant_settings.payment_methods</w:t>
            </w:r>
          </w:p>
        </w:tc>
        <w:tc>
          <w:tcPr>
            <w:tcW w:type="dxa" w:w="2880"/>
          </w:tcPr>
          <w:p>
            <w:r>
              <w:t>object</w:t>
            </w:r>
          </w:p>
        </w:tc>
        <w:tc>
          <w:tcPr>
            <w:tcW w:type="dxa" w:w="2880"/>
          </w:tcPr>
          <w:p>
            <w:r>
              <w:t>&lt;CheckoutMerchantSettingsPaymentMethods&gt; (see Square object definition for details).</w:t>
            </w:r>
          </w:p>
        </w:tc>
      </w:tr>
      <w:tr>
        <w:tc>
          <w:tcPr>
            <w:tcW w:type="dxa" w:w="2880"/>
          </w:tcPr>
          <w:p>
            <w:r>
              <w:t>merchant_settings.updated_at</w:t>
            </w:r>
          </w:p>
        </w:tc>
        <w:tc>
          <w:tcPr>
            <w:tcW w:type="dxa" w:w="2880"/>
          </w:tcPr>
          <w:p>
            <w:r>
              <w:t>string</w:t>
            </w:r>
          </w:p>
        </w:tc>
        <w:tc>
          <w:tcPr>
            <w:tcW w:type="dxa" w:w="2880"/>
          </w:tcPr>
          <w:p>
            <w:r>
              <w:t>Timestamp when the settings were last updated, in RFC 3339 format (e.g., 2020-01-26T02:25:34Z, 2020-01-25T18:25:34-08:00).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"merchant_settings.updated_at"</w:t>
        <w:br/>
        <w:t xml:space="preserve"> }</w:t>
        <w:br/>
        <w:t xml:space="preserve"> ],</w:t>
        <w:br/>
        <w:t xml:space="preserve"> "merchant_settings": {</w:t>
        <w:br/>
        <w:t xml:space="preserve"> "payment_methods": {},</w:t>
        <w:br/>
        <w:t xml:space="preserve"> "updated_at": "2020-01-26T02:25:34Z"</w:t>
        <w:br/>
        <w:t xml:space="preserve"> }</w:t>
        <w:br/>
        <w:t>}</w:t>
      </w:r>
    </w:p>
    <w:p>
      <w:r>
        <w:rPr>
          <w:b/>
        </w:rPr>
        <w:t>Note: Note: The documentation indicates errors may be present in the 200 response as “Any errors that occurred when updating the merchant settings.”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when updating the merchant settings.</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request field associated with the error (if any).</w:t>
            </w:r>
          </w:p>
        </w:tc>
      </w:tr>
      <w:tr>
        <w:tc>
          <w:tcPr>
            <w:tcW w:type="dxa" w:w="2880"/>
          </w:tcPr>
          <w:p>
            <w:r>
              <w:t>merchant_settings</w:t>
            </w:r>
          </w:p>
        </w:tc>
        <w:tc>
          <w:tcPr>
            <w:tcW w:type="dxa" w:w="2880"/>
          </w:tcPr>
          <w:p>
            <w:r>
              <w:t>object</w:t>
            </w:r>
          </w:p>
        </w:tc>
        <w:tc>
          <w:tcPr>
            <w:tcW w:type="dxa" w:w="2880"/>
          </w:tcPr>
          <w:p>
            <w:r>
              <w:t>The updated merchant settings.</w:t>
            </w:r>
          </w:p>
        </w:tc>
      </w:tr>
      <w:tr>
        <w:tc>
          <w:tcPr>
            <w:tcW w:type="dxa" w:w="2880"/>
          </w:tcPr>
          <w:p>
            <w:r>
              <w:t>merchant_settings.payment_methods</w:t>
            </w:r>
          </w:p>
        </w:tc>
        <w:tc>
          <w:tcPr>
            <w:tcW w:type="dxa" w:w="2880"/>
          </w:tcPr>
          <w:p>
            <w:r>
              <w:t>object</w:t>
            </w:r>
          </w:p>
        </w:tc>
        <w:tc>
          <w:tcPr>
            <w:tcW w:type="dxa" w:w="2880"/>
          </w:tcPr>
          <w:p>
            <w:r>
              <w:t>&lt;CheckoutMerchantSettingsPaymentMethods&gt;.</w:t>
            </w:r>
          </w:p>
        </w:tc>
      </w:tr>
      <w:tr>
        <w:tc>
          <w:tcPr>
            <w:tcW w:type="dxa" w:w="2880"/>
          </w:tcPr>
          <w:p>
            <w:r>
              <w:t>merchant_settings.updated_at</w:t>
            </w:r>
          </w:p>
        </w:tc>
        <w:tc>
          <w:tcPr>
            <w:tcW w:type="dxa" w:w="2880"/>
          </w:tcPr>
          <w:p>
            <w:r>
              <w:t>string</w:t>
            </w:r>
          </w:p>
        </w:tc>
        <w:tc>
          <w:tcPr>
            <w:tcW w:type="dxa" w:w="2880"/>
          </w:tcPr>
          <w:p>
            <w:r>
              <w:t>Timestamp when the settings were last updated,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"{{OAUTH_METADATA.meta.baseURL}}/v2/online-checkout/merchant-settings" \</w:t>
        <w:br/>
        <w:t xml:space="preserve"> --header "Accept: application/json" \</w:t>
        <w:br/>
        <w:t xml:space="preserve"> --header "Content-Type: application/json" \</w:t>
        <w:br/>
        <w:t xml:space="preserve"> --data '{</w:t>
        <w:br/>
        <w:t xml:space="preserve"> "merchant_settings": {</w:t>
        <w:br/>
        <w:t xml:space="preserve"> "updated_at": "2020-01-26T02:25:34Z",</w:t>
        <w:br/>
        <w:t xml:space="preserve"> "payment_methods": {}</w:t>
        <w:br/>
        <w:t xml:space="preserve">    }</w:t>
        <w:br/>
        <w:t xml:space="preserve">  }'</w:t>
      </w:r>
    </w:p>
    <w:p>
      <w:pPr>
        <w:pStyle w:val="Heading3"/>
      </w:pPr>
      <w:r>
        <w:t>Notes</w:t>
      </w:r>
    </w:p>
    <w:p>
      <w:pPr>
        <w:pStyle w:val="ListBullet"/>
      </w:pPr>
      <w:r>
        <w:t>merchant_settings.updated_at must be an RFC 3339 timestamp (examples are provided in the documentation).</w:t>
      </w:r>
    </w:p>
    <w:p>
      <w:pPr>
        <w:pStyle w:val="ListBullet"/>
      </w:pPr>
      <w:r>
        <w:t>The structure of merchant_settings.payment_methods is defined by Square as &lt;CheckoutMerchantSettingsPaymentMethods&gt; (not expanded in the scraped content).</w:t>
      </w:r>
    </w:p>
    <w:p>
      <w:pPr>
        <w:pStyle w:val="Heading3"/>
      </w:pPr>
      <w:r>
        <w:t>Related onlineCheckoutMerchantSettings actions</w:t>
      </w:r>
    </w:p>
    <w:p>
      <w:pPr>
        <w:pStyle w:val="ListBullet"/>
      </w:pPr>
      <w:r>
        <w:t>[GET] Retrieve Online Checkout Merchant Settings — /v2/online-checkout/merchant-settings</w:t>
      </w:r>
    </w:p>
    <w:p>
      <w:r>
        <w:br w:type="page"/>
      </w:r>
    </w:p>
    <w:p>
      <w:pPr>
        <w:pStyle w:val="Heading2"/>
      </w:pPr>
      <w:r>
        <w:t>209. [DELETE] Delete a Customer Group</w:t>
      </w:r>
    </w:p>
    <w:p>
      <w:r>
        <w:rPr>
          <w:b/>
        </w:rPr>
        <w:t xml:space="preserve">Endpoint: </w:t>
      </w:r>
      <w:r>
        <w:rPr>
          <w:rFonts w:ascii="Courier New" w:hAnsi="Courier New"/>
          <w:sz w:val="18"/>
        </w:rPr>
        <w:t>/v2/customers/groups/{{groupId}}</w:t>
      </w:r>
    </w:p>
    <w:p>
      <w:pPr>
        <w:pStyle w:val="Heading3"/>
      </w:pPr>
      <w:r>
        <w:t>Prerequisites</w:t>
      </w:r>
    </w:p>
    <w:p>
      <w:pPr>
        <w:pStyle w:val="ListBullet"/>
      </w:pPr>
      <w:r>
        <w:t>The customer group (group_id) must exist.</w:t>
      </w:r>
    </w:p>
    <w:p>
      <w:pPr>
        <w:pStyle w:val="Heading3"/>
      </w:pPr>
      <w:r>
        <w:t>Method</w:t>
      </w:r>
    </w:p>
    <w:p>
      <w:r>
        <w:t>DELETE</w:t>
      </w:r>
    </w:p>
    <w:p>
      <w:pPr>
        <w:pStyle w:val="Heading3"/>
      </w:pPr>
      <w:r>
        <w:t>URL</w:t>
      </w:r>
    </w:p>
    <w:p>
      <w:r>
        <w:t>{{OAUTH_METADATA.meta.baseURL}}/v2/customers/groups/{{group_id}}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customer group identified by the group_id path parameter.</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/v2/customers/groups/).</w:t>
      </w:r>
    </w:p>
    <w:p>
      <w:pPr>
        <w:pStyle w:val="ListBullet"/>
      </w:pPr>
      <w:r>
        <w:t>Do not infer or guess the group_id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none).</w:t>
      </w:r>
    </w:p>
    <w:p>
      <w:pPr>
        <w:pStyle w:val="Heading3"/>
      </w:pPr>
      <w:r>
        <w:t>Valid Examples</w:t>
      </w:r>
    </w:p>
    <w:p>
      <w:r>
        <w:rPr>
          <w:b/>
          <w:color w:val="666666"/>
          <w:sz w:val="16"/>
        </w:rPr>
        <w:t>[http]</w:t>
      </w:r>
    </w:p>
    <w:p>
      <w:pPr>
        <w:shd w:fill="F2F2F2" w:val="clear"/>
      </w:pPr>
      <w:r>
        <w:rPr>
          <w:rFonts w:ascii="Courier New" w:hAnsi="Courier New"/>
          <w:sz w:val="17"/>
        </w:rPr>
        <w:t>/v2/customers/groups/CGROUP_12345</w:t>
        <w:br/>
        <w:t>/v2/customers/groups/8f2a3c1b-9c2d-4d7a-8a11-0a0b0c0d0e0f</w:t>
      </w:r>
    </w:p>
    <w:p>
      <w:pPr>
        <w:pStyle w:val="Heading3"/>
      </w:pPr>
      <w:r>
        <w:t>Invalid Examples</w:t>
      </w:r>
    </w:p>
    <w:p>
      <w:r>
        <w:rPr>
          <w:b/>
          <w:color w:val="666666"/>
          <w:sz w:val="16"/>
        </w:rPr>
        <w:t>[http]</w:t>
      </w:r>
    </w:p>
    <w:p>
      <w:pPr>
        <w:shd w:fill="F2F2F2" w:val="clear"/>
      </w:pPr>
      <w:r>
        <w:rPr>
          <w:rFonts w:ascii="Courier New" w:hAnsi="Courier New"/>
          <w:sz w:val="17"/>
        </w:rPr>
        <w:t>/v2/customers/groups/</w:t>
        <w:br/>
        <w:t>/v2/customers/groups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customer group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"group_id"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'{{OAUTH_METADATA.meta.baseURL}}/v2/customers/groups/CGROUP_12345'</w:t>
      </w:r>
    </w:p>
    <w:p>
      <w:pPr>
        <w:pStyle w:val="Heading3"/>
      </w:pPr>
      <w:r>
        <w:t>Related customerGroups actions</w:t>
      </w:r>
    </w:p>
    <w:p>
      <w:pPr>
        <w:pStyle w:val="ListBullet"/>
      </w:pPr>
      <w:r>
        <w:t>[GET] Retrieve a Customer Group — /v2/customers/groups/{{groupId}}</w:t>
      </w:r>
    </w:p>
    <w:p>
      <w:pPr>
        <w:pStyle w:val="ListBullet"/>
      </w:pPr>
      <w:r>
        <w:t>[PUT] Add a Customer to a Customer Group — /v2/customers/{{customerId}}/groups/{{groupId}}</w:t>
      </w:r>
    </w:p>
    <w:p>
      <w:pPr>
        <w:pStyle w:val="ListBullet"/>
      </w:pPr>
      <w:r>
        <w:t>[DELETE] Remove a Customer From a Customer Group — /v2/customers/{{customerId}}/groups/{{groupId}}</w:t>
      </w:r>
    </w:p>
    <w:p>
      <w:pPr>
        <w:pStyle w:val="ListBullet"/>
      </w:pPr>
      <w:r>
        <w:t>[PUT] Update a Customer Group — /v2/customers/groups/{{groupId}}</w:t>
      </w:r>
    </w:p>
    <w:p>
      <w:pPr>
        <w:pStyle w:val="ListBullet"/>
      </w:pPr>
      <w:r>
        <w:t>[POST] Create a Customer Group — /v2/customers/groups</w:t>
      </w:r>
    </w:p>
    <w:p>
      <w:pPr>
        <w:pStyle w:val="ListBullet"/>
      </w:pPr>
      <w:r>
        <w:t>[GET] List Customer Groups — /v2/customers/groups</w:t>
      </w:r>
    </w:p>
    <w:p>
      <w:r>
        <w:br w:type="page"/>
      </w:r>
    </w:p>
    <w:p>
      <w:pPr>
        <w:pStyle w:val="Heading2"/>
      </w:pPr>
      <w:r>
        <w:t>210. [GET] Retrieve Online Checkout Location Settings for a Location</w:t>
      </w:r>
    </w:p>
    <w:p>
      <w:r>
        <w:rPr>
          <w:b/>
        </w:rPr>
        <w:t xml:space="preserve">Endpoint: </w:t>
      </w:r>
      <w:r>
        <w:rPr>
          <w:rFonts w:ascii="Courier New" w:hAnsi="Courier New"/>
          <w:sz w:val="18"/>
        </w:rPr>
        <w:t>/v2/online-checkout/location-settings/{{locationId}}</w:t>
      </w:r>
    </w:p>
    <w:p>
      <w:pPr>
        <w:pStyle w:val="Heading3"/>
      </w:pPr>
      <w:r>
        <w:t>Prerequisites</w:t>
      </w:r>
    </w:p>
    <w:p>
      <w:pPr>
        <w:pStyle w:val="ListBullet"/>
      </w:pPr>
      <w:r>
        <w:t>The Square account must have access to the specified location.</w:t>
      </w:r>
    </w:p>
    <w:p>
      <w:pPr>
        <w:pStyle w:val="Heading3"/>
      </w:pPr>
      <w:r>
        <w:t>Method</w:t>
      </w:r>
    </w:p>
    <w:p>
      <w:r>
        <w:t>GET</w:t>
      </w:r>
    </w:p>
    <w:p>
      <w:pPr>
        <w:pStyle w:val="Heading3"/>
      </w:pPr>
      <w:r>
        <w:t>URL</w:t>
      </w:r>
    </w:p>
    <w:p>
      <w:r>
        <w:t>{{OAUTH_METADATA.meta.baseURL}}/v2/online-checkout/location-settings/{{location_id}}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location-level settings for a Square-hosted checkout page for the specified location.</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(e.g., avoid /v2/online-checkout/location-settings/).</w:t>
      </w:r>
    </w:p>
    <w:p>
      <w:pPr>
        <w:pStyle w:val="ListBullet"/>
      </w:pPr>
      <w:r>
        <w:t>Always construct the path as /v2/online-checkout/location-settings/{{location_id}}, where {{location_id}} is a non-empty string.</w:t>
      </w:r>
    </w:p>
    <w:p>
      <w:pPr>
        <w:pStyle w:val="ListBullet"/>
      </w:pPr>
      <w:r>
        <w:t>Do not infer or guess location_id beyond the user's input.</w:t>
      </w:r>
    </w:p>
    <w:p>
      <w:pPr>
        <w:pStyle w:val="ListBullet"/>
      </w:pPr>
      <w:r>
        <w:t>When executing the action, ensure to send Path Parameters in the URL and not in the body.</w:t>
      </w:r>
    </w:p>
    <w:p>
      <w:pPr>
        <w:pStyle w:val="ListBullet"/>
      </w:pPr>
      <w:r>
        <w:t>This endpoint has no query parameters (none documented).</w:t>
      </w:r>
    </w:p>
    <w:p>
      <w:pPr>
        <w:pStyle w:val="Heading3"/>
      </w:pPr>
      <w:r>
        <w:t>Valid Examples</w:t>
      </w:r>
    </w:p>
    <w:p>
      <w:r>
        <w:rPr>
          <w:b/>
          <w:color w:val="666666"/>
          <w:sz w:val="16"/>
        </w:rPr>
        <w:t>[http]</w:t>
      </w:r>
    </w:p>
    <w:p>
      <w:pPr>
        <w:shd w:fill="F2F2F2" w:val="clear"/>
      </w:pPr>
      <w:r>
        <w:rPr>
          <w:rFonts w:ascii="Courier New" w:hAnsi="Courier New"/>
          <w:sz w:val="17"/>
        </w:rPr>
        <w:t>/v2/online-checkout/location-settings/LOCATION_ID</w:t>
      </w:r>
    </w:p>
    <w:p>
      <w:pPr>
        <w:pStyle w:val="Heading3"/>
      </w:pPr>
      <w:r>
        <w:t>Invalid Examples</w:t>
      </w:r>
    </w:p>
    <w:p>
      <w:r>
        <w:rPr>
          <w:b/>
          <w:color w:val="666666"/>
          <w:sz w:val="16"/>
        </w:rPr>
        <w:t>[http]</w:t>
      </w:r>
    </w:p>
    <w:p>
      <w:pPr>
        <w:shd w:fill="F2F2F2" w:val="clear"/>
      </w:pPr>
      <w:r>
        <w:rPr>
          <w:rFonts w:ascii="Courier New" w:hAnsi="Courier New"/>
          <w:sz w:val="17"/>
        </w:rPr>
        <w:t>/v2/online-checkout/location-settings/</w:t>
        <w:br/>
        <w:t>/v2/online-checkout/location-settings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for which to retrieve settings.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"location_settings": {</w:t>
        <w:br/>
        <w:t xml:space="preserve"> "location_id": "LOCATION_ID",</w:t>
        <w:br/>
        <w:t xml:space="preserve"> "customer_notes_enabled": true,</w:t>
        <w:br/>
        <w:t xml:space="preserve"> "policies": [</w:t>
        <w:br/>
        <w:t xml:space="preserve"> {</w:t>
        <w:br/>
        <w:t xml:space="preserve"> "uid": "POLICY_UID_1",</w:t>
        <w:br/>
        <w:t xml:space="preserve"> "title": "Shipping Policy",</w:t>
        <w:br/>
        <w:t xml:space="preserve"> "description": "Orders ship within 3–5 business days."</w:t>
        <w:br/>
        <w:t xml:space="preserve"> }</w:t>
        <w:br/>
        <w:t xml:space="preserve"> ],</w:t>
        <w:br/>
        <w:t xml:space="preserve"> "branding": {},</w:t>
        <w:br/>
        <w:t xml:space="preserve"> "tipping": {},</w:t>
        <w:br/>
        <w:t xml:space="preserve"> "coupons": {},</w:t>
        <w:br/>
        <w:t xml:space="preserve"> "updated_at": "2020-01-26T02:25:34Z"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(Enumerated type: &lt;ErrorCategory&gt;)</w:t>
            </w:r>
          </w:p>
        </w:tc>
      </w:tr>
      <w:tr>
        <w:tc>
          <w:tcPr>
            <w:tcW w:type="dxa" w:w="2880"/>
          </w:tcPr>
          <w:p>
            <w:r>
              <w:t>errors[].code</w:t>
            </w:r>
          </w:p>
        </w:tc>
        <w:tc>
          <w:tcPr>
            <w:tcW w:type="dxa" w:w="2880"/>
          </w:tcPr>
          <w:p>
            <w:r>
              <w:t>string</w:t>
            </w:r>
          </w:p>
        </w:tc>
        <w:tc>
          <w:tcPr>
            <w:tcW w:type="dxa" w:w="2880"/>
          </w:tcPr>
          <w:p>
            <w:r>
              <w:t>Error code. (Enumerated type: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location_settings</w:t>
            </w:r>
          </w:p>
        </w:tc>
        <w:tc>
          <w:tcPr>
            <w:tcW w:type="dxa" w:w="2880"/>
          </w:tcPr>
          <w:p>
            <w:r>
              <w:t>object</w:t>
            </w:r>
          </w:p>
        </w:tc>
        <w:tc>
          <w:tcPr>
            <w:tcW w:type="dxa" w:w="2880"/>
          </w:tcPr>
          <w:p>
            <w:r>
              <w:t>The location-level checkout settings.</w:t>
            </w:r>
          </w:p>
        </w:tc>
      </w:tr>
      <w:tr>
        <w:tc>
          <w:tcPr>
            <w:tcW w:type="dxa" w:w="2880"/>
          </w:tcPr>
          <w:p>
            <w:r>
              <w:t>location_settings.location_id</w:t>
            </w:r>
          </w:p>
        </w:tc>
        <w:tc>
          <w:tcPr>
            <w:tcW w:type="dxa" w:w="2880"/>
          </w:tcPr>
          <w:p>
            <w:r>
              <w:t>string</w:t>
            </w:r>
          </w:p>
        </w:tc>
        <w:tc>
          <w:tcPr>
            <w:tcW w:type="dxa" w:w="2880"/>
          </w:tcPr>
          <w:p>
            <w:r>
              <w:t>The ID of the location that these settings apply to.</w:t>
            </w:r>
          </w:p>
        </w:tc>
      </w:tr>
      <w:tr>
        <w:tc>
          <w:tcPr>
            <w:tcW w:type="dxa" w:w="2880"/>
          </w:tcPr>
          <w:p>
            <w:r>
              <w:t>location_settings.customer_notes_enabled</w:t>
            </w:r>
          </w:p>
        </w:tc>
        <w:tc>
          <w:tcPr>
            <w:tcW w:type="dxa" w:w="2880"/>
          </w:tcPr>
          <w:p>
            <w:r>
              <w:t>boolean</w:t>
            </w:r>
          </w:p>
        </w:tc>
        <w:tc>
          <w:tcPr>
            <w:tcW w:type="dxa" w:w="2880"/>
          </w:tcPr>
          <w:p>
            <w:r>
              <w:t>Indicates whether customers are allowed to leave notes at checkout.</w:t>
            </w:r>
          </w:p>
        </w:tc>
      </w:tr>
      <w:tr>
        <w:tc>
          <w:tcPr>
            <w:tcW w:type="dxa" w:w="2880"/>
          </w:tcPr>
          <w:p>
            <w:r>
              <w:t>location_settings.policies</w:t>
            </w:r>
          </w:p>
        </w:tc>
        <w:tc>
          <w:tcPr>
            <w:tcW w:type="dxa" w:w="2880"/>
          </w:tcPr>
          <w:p>
            <w:r>
              <w:t>array</w:t>
            </w:r>
          </w:p>
        </w:tc>
        <w:tc>
          <w:tcPr>
            <w:tcW w:type="dxa" w:w="2880"/>
          </w:tcPr>
          <w:p>
            <w:r>
              <w:t>Policy information displayed at the bottom of the checkout pages. Maximum of two policies.</w:t>
            </w:r>
          </w:p>
        </w:tc>
      </w:tr>
      <w:tr>
        <w:tc>
          <w:tcPr>
            <w:tcW w:type="dxa" w:w="2880"/>
          </w:tcPr>
          <w:p>
            <w:r>
              <w:t>location_settings.policies[].uid</w:t>
            </w:r>
          </w:p>
        </w:tc>
        <w:tc>
          <w:tcPr>
            <w:tcW w:type="dxa" w:w="2880"/>
          </w:tcPr>
          <w:p>
            <w:r>
              <w:t>string</w:t>
            </w:r>
          </w:p>
        </w:tc>
        <w:tc>
          <w:tcPr>
            <w:tcW w:type="dxa" w:w="2880"/>
          </w:tcPr>
          <w:p>
            <w:r>
              <w:t>Unique ID to identify the policy when making changes. Required for policy updates; optional when setting new policies.</w:t>
            </w:r>
          </w:p>
        </w:tc>
      </w:tr>
      <w:tr>
        <w:tc>
          <w:tcPr>
            <w:tcW w:type="dxa" w:w="2880"/>
          </w:tcPr>
          <w:p>
            <w:r>
              <w:t>location_settings.policies[].title</w:t>
            </w:r>
          </w:p>
        </w:tc>
        <w:tc>
          <w:tcPr>
            <w:tcW w:type="dxa" w:w="2880"/>
          </w:tcPr>
          <w:p>
            <w:r>
              <w:t>string</w:t>
            </w:r>
          </w:p>
        </w:tc>
        <w:tc>
          <w:tcPr>
            <w:tcW w:type="dxa" w:w="2880"/>
          </w:tcPr>
          <w:p>
            <w:r>
              <w:t>Title of the policy. Max length: 50. Required when setting the description (can be updated in a different request).</w:t>
            </w:r>
          </w:p>
        </w:tc>
      </w:tr>
      <w:tr>
        <w:tc>
          <w:tcPr>
            <w:tcW w:type="dxa" w:w="2880"/>
          </w:tcPr>
          <w:p>
            <w:r>
              <w:t>location_settings.policies[].description</w:t>
            </w:r>
          </w:p>
        </w:tc>
        <w:tc>
          <w:tcPr>
            <w:tcW w:type="dxa" w:w="2880"/>
          </w:tcPr>
          <w:p>
            <w:r>
              <w:t>string</w:t>
            </w:r>
          </w:p>
        </w:tc>
        <w:tc>
          <w:tcPr>
            <w:tcW w:type="dxa" w:w="2880"/>
          </w:tcPr>
          <w:p>
            <w:r>
              <w:t>Description of the policy. Max length: 4096.</w:t>
            </w:r>
          </w:p>
        </w:tc>
      </w:tr>
      <w:tr>
        <w:tc>
          <w:tcPr>
            <w:tcW w:type="dxa" w:w="2880"/>
          </w:tcPr>
          <w:p>
            <w:r>
              <w:t>location_settings.branding</w:t>
            </w:r>
          </w:p>
        </w:tc>
        <w:tc>
          <w:tcPr>
            <w:tcW w:type="dxa" w:w="2880"/>
          </w:tcPr>
          <w:p>
            <w:r>
              <w:t>object</w:t>
            </w:r>
          </w:p>
        </w:tc>
        <w:tc>
          <w:tcPr>
            <w:tcW w:type="dxa" w:w="2880"/>
          </w:tcPr>
          <w:p>
            <w:r>
              <w:t>Branding settings. Type: &lt;CheckoutLocationSettingsBranding&gt;.</w:t>
            </w:r>
          </w:p>
        </w:tc>
      </w:tr>
      <w:tr>
        <w:tc>
          <w:tcPr>
            <w:tcW w:type="dxa" w:w="2880"/>
          </w:tcPr>
          <w:p>
            <w:r>
              <w:t>location_settings.tipping</w:t>
            </w:r>
          </w:p>
        </w:tc>
        <w:tc>
          <w:tcPr>
            <w:tcW w:type="dxa" w:w="2880"/>
          </w:tcPr>
          <w:p>
            <w:r>
              <w:t>object</w:t>
            </w:r>
          </w:p>
        </w:tc>
        <w:tc>
          <w:tcPr>
            <w:tcW w:type="dxa" w:w="2880"/>
          </w:tcPr>
          <w:p>
            <w:r>
              <w:t>Tipping settings. Type: &lt;CheckoutLocationSettingsTipping&gt;.</w:t>
            </w:r>
          </w:p>
        </w:tc>
      </w:tr>
      <w:tr>
        <w:tc>
          <w:tcPr>
            <w:tcW w:type="dxa" w:w="2880"/>
          </w:tcPr>
          <w:p>
            <w:r>
              <w:t>location_settings.coupons</w:t>
            </w:r>
          </w:p>
        </w:tc>
        <w:tc>
          <w:tcPr>
            <w:tcW w:type="dxa" w:w="2880"/>
          </w:tcPr>
          <w:p>
            <w:r>
              <w:t>object</w:t>
            </w:r>
          </w:p>
        </w:tc>
        <w:tc>
          <w:tcPr>
            <w:tcW w:type="dxa" w:w="2880"/>
          </w:tcPr>
          <w:p>
            <w:r>
              <w:t>Coupon settings. Type: &lt;CheckoutLocationSettingsCoupons&gt;.</w:t>
            </w:r>
          </w:p>
        </w:tc>
      </w:tr>
      <w:tr>
        <w:tc>
          <w:tcPr>
            <w:tcW w:type="dxa" w:w="2880"/>
          </w:tcPr>
          <w:p>
            <w:r>
              <w:t>location_settings.updated_at</w:t>
            </w:r>
          </w:p>
        </w:tc>
        <w:tc>
          <w:tcPr>
            <w:tcW w:type="dxa" w:w="2880"/>
          </w:tcPr>
          <w:p>
            <w:r>
              <w:t>string</w:t>
            </w:r>
          </w:p>
        </w:tc>
        <w:tc>
          <w:tcPr>
            <w:tcW w:type="dxa" w:w="2880"/>
          </w:tcPr>
          <w:p>
            <w:r>
              <w:t>Timestamp when the settings were last updated,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'{{OAUTH_METADATA.meta.baseURL}}/v2/online-checkout/location-settings/LOCATION_ID' \</w:t>
        <w:br/>
        <w:t xml:space="preserve"> --header 'Accept: application/json'</w:t>
      </w:r>
    </w:p>
    <w:p>
      <w:pPr>
        <w:pStyle w:val="Heading3"/>
      </w:pPr>
      <w:r>
        <w:t>Notes</w:t>
      </w:r>
    </w:p>
    <w:p>
      <w:pPr>
        <w:pStyle w:val="ListBullet"/>
      </w:pPr>
      <w:r>
        <w:t>updated_at is in RFC 3339 format (for example: 2020-01-26T02:25:34Z or 2020-01-25T18:25:34-08:00).</w:t>
      </w:r>
    </w:p>
    <w:p>
      <w:pPr>
        <w:pStyle w:val="ListBullet"/>
      </w:pPr>
      <w:r>
        <w:t>policies supports a maximum of two entries.</w:t>
      </w:r>
    </w:p>
    <w:p>
      <w:pPr>
        <w:pStyle w:val="ListBullet"/>
      </w:pPr>
      <w:r>
        <w:t>The shapes of branding, tipping, and coupons are provided as named types in the source (&lt;CheckoutLocationSettingsBranding&gt;, &lt;CheckoutLocationSettingsTipping&gt;, &lt;CheckoutLocationSettingsCoupons&gt;) but are not expanded in the scraped content.</w:t>
      </w:r>
    </w:p>
    <w:p>
      <w:pPr>
        <w:pStyle w:val="Heading3"/>
      </w:pPr>
      <w:r>
        <w:t>Related onlineCheckoutLocationSettings actions</w:t>
      </w:r>
    </w:p>
    <w:p>
      <w:pPr>
        <w:pStyle w:val="ListBullet"/>
      </w:pPr>
      <w:r>
        <w:t>[PUT] Update a Location’s Online Checkout Settings — /v2/online-checkout/location-settings/{{locationId}}</w:t>
      </w:r>
    </w:p>
    <w:p>
      <w:r>
        <w:br w:type="page"/>
      </w:r>
    </w:p>
    <w:p>
      <w:pPr>
        <w:pStyle w:val="Heading2"/>
      </w:pPr>
      <w:r>
        <w:t>211. [PUT] Add a Customer to a Customer Group</w:t>
      </w:r>
    </w:p>
    <w:p>
      <w:r>
        <w:rPr>
          <w:b/>
        </w:rPr>
        <w:t xml:space="preserve">Endpoint: </w:t>
      </w:r>
      <w:r>
        <w:rPr>
          <w:rFonts w:ascii="Courier New" w:hAnsi="Courier New"/>
          <w:sz w:val="18"/>
        </w:rPr>
        <w:t>/v2/customers/{{customerId}}/groups/{{groupId}}</w:t>
      </w:r>
    </w:p>
    <w:p>
      <w:pPr>
        <w:pStyle w:val="Heading3"/>
      </w:pPr>
      <w:r>
        <w:t>Prerequisites</w:t>
      </w:r>
    </w:p>
    <w:p>
      <w:pPr>
        <w:pStyle w:val="ListBullet"/>
      </w:pPr>
      <w:r>
        <w:t>You must have an existing customer ID (customer_id)</w:t>
      </w:r>
    </w:p>
    <w:p>
      <w:pPr>
        <w:pStyle w:val="ListBullet"/>
      </w:pPr>
      <w:r>
        <w:t>You must have an existing customer group ID (group_id)</w:t>
      </w:r>
    </w:p>
    <w:p>
      <w:pPr>
        <w:pStyle w:val="Heading3"/>
      </w:pPr>
      <w:r>
        <w:t>Method</w:t>
      </w:r>
    </w:p>
    <w:p>
      <w:r>
        <w:t>PUT</w:t>
      </w:r>
    </w:p>
    <w:p>
      <w:pPr>
        <w:pStyle w:val="Heading3"/>
      </w:pPr>
      <w:r>
        <w:t>URL</w:t>
      </w:r>
    </w:p>
    <w:p>
      <w:r>
        <w:t>{{OAUTH_METADATA.meta.baseURL}}/v2/customers/{{customer_id}}/groups/{{group_id}}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Adds a group membership to a customer. The customer is identified by the customer_id path parameter and the customer group is identified by the group_id path parameter.</w:t>
      </w:r>
    </w:p>
    <w:p>
      <w:pPr>
        <w:pStyle w:val="Heading3"/>
      </w:pPr>
      <w:r>
        <w:t>Enforcement Rules</w:t>
      </w:r>
    </w:p>
    <w:p>
      <w:pPr>
        <w:pStyle w:val="ListBullet"/>
      </w:pPr>
      <w:r>
        <w:t>The customer_id path parameter must always be present.</w:t>
      </w:r>
    </w:p>
    <w:p>
      <w:pPr>
        <w:pStyle w:val="ListBullet"/>
      </w:pPr>
      <w:r>
        <w:t>The group_id path parameter must always be present.</w:t>
      </w:r>
    </w:p>
    <w:p>
      <w:pPr>
        <w:pStyle w:val="ListBullet"/>
      </w:pPr>
      <w:r>
        <w:t>If the user provides customer_id, use that value directly.</w:t>
      </w:r>
    </w:p>
    <w:p>
      <w:pPr>
        <w:pStyle w:val="ListBullet"/>
      </w:pPr>
      <w:r>
        <w:t>If the user provides group_id, use that value directly.</w:t>
      </w:r>
    </w:p>
    <w:p>
      <w:pPr>
        <w:pStyle w:val="ListBullet"/>
      </w:pPr>
      <w:r>
        <w:t>Do not call the API with a missing or empty customer_id or group_id (e.g., avoid /v2/customers//groups/{{group_id}} or /v2/customers/{{customer_id}}/groups/).</w:t>
      </w:r>
    </w:p>
    <w:p>
      <w:pPr>
        <w:pStyle w:val="ListBullet"/>
      </w:pPr>
      <w:r>
        <w:t>Always construct the path as /v2/customers/{{customer_id}}/groups/{{group_id}}, where both path parameters are non-empty strings.</w:t>
      </w:r>
    </w:p>
    <w:p>
      <w:pPr>
        <w:pStyle w:val="ListBullet"/>
      </w:pPr>
      <w:r>
        <w:t>Do not infer or guess customer_id or group_id.</w:t>
      </w:r>
    </w:p>
    <w:p>
      <w:pPr>
        <w:pStyle w:val="ListBullet"/>
      </w:pPr>
      <w:r>
        <w:t>When executing the action, ensure to send Path Parameters in the URL and not in the body.</w:t>
      </w:r>
    </w:p>
    <w:p>
      <w:pPr>
        <w:pStyle w:val="ListBullet"/>
      </w:pPr>
      <w:r>
        <w:t>This endpoint has no query parameters documented; do not send query parameters unless explicitly required by your implementation.</w:t>
      </w:r>
    </w:p>
    <w:p>
      <w:pPr>
        <w:pStyle w:val="Heading3"/>
      </w:pPr>
      <w:r>
        <w:t>Valid Examples</w:t>
      </w:r>
    </w:p>
    <w:p>
      <w:r>
        <w:rPr>
          <w:b/>
          <w:color w:val="666666"/>
          <w:sz w:val="16"/>
        </w:rPr>
        <w:t>[http]</w:t>
      </w:r>
    </w:p>
    <w:p>
      <w:pPr>
        <w:shd w:fill="F2F2F2" w:val="clear"/>
      </w:pPr>
      <w:r>
        <w:rPr>
          <w:rFonts w:ascii="Courier New" w:hAnsi="Courier New"/>
          <w:sz w:val="17"/>
        </w:rPr>
        <w:t>/v2/customers/CUSTOMER_ID/groups/GROUP_ID</w:t>
        <w:br/>
        <w:t>/v2/customers/8D6X1Z2Q3K7H9/groups/6FQK9A1B2C3D4</w:t>
      </w:r>
    </w:p>
    <w:p>
      <w:pPr>
        <w:pStyle w:val="Heading3"/>
      </w:pPr>
      <w:r>
        <w:t>Invalid Examples</w:t>
      </w:r>
    </w:p>
    <w:p>
      <w:r>
        <w:rPr>
          <w:b/>
          <w:color w:val="666666"/>
          <w:sz w:val="16"/>
        </w:rPr>
        <w:t>[http]</w:t>
      </w:r>
    </w:p>
    <w:p>
      <w:pPr>
        <w:shd w:fill="F2F2F2" w:val="clear"/>
      </w:pPr>
      <w:r>
        <w:rPr>
          <w:rFonts w:ascii="Courier New" w:hAnsi="Courier New"/>
          <w:sz w:val="17"/>
        </w:rPr>
        <w:t>/v2/customers//groups/GROUP_ID</w:t>
        <w:br/>
        <w:t>/v2/customers/CUSTOMER_ID/groups/</w:t>
        <w:br/>
        <w:t>/v2/customers/groups/GROUP_ID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ID of the customer to add to a group.</w:t>
            </w:r>
          </w:p>
        </w:tc>
      </w:tr>
      <w:tr>
        <w:tc>
          <w:tcPr>
            <w:tcW w:type="dxa" w:w="2880"/>
          </w:tcPr>
          <w:p>
            <w:r>
              <w:t>group_id</w:t>
            </w:r>
          </w:p>
        </w:tc>
        <w:tc>
          <w:tcPr>
            <w:tcW w:type="dxa" w:w="2880"/>
          </w:tcPr>
          <w:p>
            <w:r>
              <w:t>string</w:t>
            </w:r>
          </w:p>
        </w:tc>
        <w:tc>
          <w:tcPr>
            <w:tcW w:type="dxa" w:w="2880"/>
          </w:tcPr>
          <w:p>
            <w:r>
              <w:t>The ID of the customer group to add the customer to.</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r>
        <w:rPr>
          <w:b/>
        </w:rPr>
        <w:t>Note: Note: The documentation only specifies an errors array in the response schema. No additional success fields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'{{OAUTH_METADATA.meta.baseURL}}/v2/customers/8D6X1Z2Q3K7H9/groups/6FQK9A1B2C3D4' \</w:t>
        <w:br/>
        <w:t xml:space="preserve"> --header 'Accept: application/json'</w:t>
      </w:r>
    </w:p>
    <w:p>
      <w:pPr>
        <w:pStyle w:val="Heading3"/>
      </w:pPr>
      <w:r>
        <w:t>Error Handling</w:t>
      </w:r>
    </w:p>
    <w:p>
      <w:pPr>
        <w:pStyle w:val="ListBullet"/>
      </w:pPr>
      <w:r>
        <w:t>200 OK: Returned even when errors occur, with details in the errors array (as documented).</w:t>
      </w:r>
    </w:p>
    <w:p>
      <w:pPr>
        <w:pStyle w:val="Heading3"/>
      </w:pPr>
      <w:r>
        <w:t>Related customerGroups actions</w:t>
      </w:r>
    </w:p>
    <w:p>
      <w:pPr>
        <w:pStyle w:val="ListBullet"/>
      </w:pPr>
      <w:r>
        <w:t>[GET] Retrieve a Customer Group — /v2/customers/groups/{{groupId}}</w:t>
      </w:r>
    </w:p>
    <w:p>
      <w:pPr>
        <w:pStyle w:val="ListBullet"/>
      </w:pPr>
      <w:r>
        <w:t>[DELETE] Delete a Customer Group — /v2/customers/groups/{{groupId}}</w:t>
      </w:r>
    </w:p>
    <w:p>
      <w:pPr>
        <w:pStyle w:val="ListBullet"/>
      </w:pPr>
      <w:r>
        <w:t>[DELETE] Remove a Customer From a Customer Group — /v2/customers/{{customerId}}/groups/{{groupId}}</w:t>
      </w:r>
    </w:p>
    <w:p>
      <w:pPr>
        <w:pStyle w:val="ListBullet"/>
      </w:pPr>
      <w:r>
        <w:t>[PUT] Update a Customer Group — /v2/customers/groups/{{groupId}}</w:t>
      </w:r>
    </w:p>
    <w:p>
      <w:pPr>
        <w:pStyle w:val="ListBullet"/>
      </w:pPr>
      <w:r>
        <w:t>[POST] Create a Customer Group — /v2/customers/groups</w:t>
      </w:r>
    </w:p>
    <w:p>
      <w:pPr>
        <w:pStyle w:val="ListBullet"/>
      </w:pPr>
      <w:r>
        <w:t>[GET] List Customer Groups — /v2/customers/groups</w:t>
      </w:r>
    </w:p>
    <w:p>
      <w:r>
        <w:br w:type="page"/>
      </w:r>
    </w:p>
    <w:p>
      <w:pPr>
        <w:pStyle w:val="Heading2"/>
      </w:pPr>
      <w:r>
        <w:t>212. [DELETE] Remove a Customer From a Customer Group</w:t>
      </w:r>
    </w:p>
    <w:p>
      <w:r>
        <w:rPr>
          <w:b/>
        </w:rPr>
        <w:t xml:space="preserve">Endpoint: </w:t>
      </w:r>
      <w:r>
        <w:rPr>
          <w:rFonts w:ascii="Courier New" w:hAnsi="Courier New"/>
          <w:sz w:val="18"/>
        </w:rPr>
        <w:t>/v2/customers/{{customerId}}/groups/{{groupId}}</w:t>
      </w:r>
    </w:p>
    <w:p>
      <w:pPr>
        <w:pStyle w:val="Heading3"/>
      </w:pPr>
      <w:r>
        <w:t>Prerequisites</w:t>
      </w:r>
    </w:p>
    <w:p>
      <w:pPr>
        <w:pStyle w:val="ListBullet"/>
      </w:pPr>
      <w:r>
        <w:t>You must have the customer ID (customer_id) and customer group ID (group_id).</w:t>
      </w:r>
    </w:p>
    <w:p>
      <w:pPr>
        <w:pStyle w:val="Heading3"/>
      </w:pPr>
      <w:r>
        <w:t>Method</w:t>
      </w:r>
    </w:p>
    <w:p>
      <w:r>
        <w:t>DELETE</w:t>
      </w:r>
    </w:p>
    <w:p>
      <w:pPr>
        <w:pStyle w:val="Heading3"/>
      </w:pPr>
      <w:r>
        <w:t>URL</w:t>
      </w:r>
    </w:p>
    <w:p>
      <w:r>
        <w:t>{{OAUTH_METADATA.meta.baseURL}}/v2/customers/{{customer_id}}/groups/{{group_id}}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group membership from a customer. The customer is identified by customer_id and the customer group is identified by group_id.</w:t>
      </w:r>
    </w:p>
    <w:p>
      <w:pPr>
        <w:pStyle w:val="Heading3"/>
      </w:pPr>
      <w:r>
        <w:t>Enforcement Rules</w:t>
      </w:r>
    </w:p>
    <w:p>
      <w:pPr>
        <w:pStyle w:val="ListBullet"/>
      </w:pPr>
      <w:r>
        <w:t>The customer_id path parameter must always be present.</w:t>
      </w:r>
    </w:p>
    <w:p>
      <w:pPr>
        <w:pStyle w:val="ListBullet"/>
      </w:pPr>
      <w:r>
        <w:t>The group_id path parameter must always be present.</w:t>
      </w:r>
    </w:p>
    <w:p>
      <w:pPr>
        <w:pStyle w:val="ListBullet"/>
      </w:pPr>
      <w:r>
        <w:t>Always construct the path as /v2/customers/{{customer_id}}/groups/{{group_id}}, where {{customer_id}} and {{group_id}} are non-empty strings.</w:t>
      </w:r>
    </w:p>
    <w:p>
      <w:pPr>
        <w:pStyle w:val="ListBullet"/>
      </w:pPr>
      <w:r>
        <w:t>Do not call the API with missing or empty path parameters (e.g., avoid /v2/customers//groups/{{group_id}} or /v2/customers/{{customer_id}}/groups/).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/v2/customers/CUSTOMER_ID/groups/GROUP_ID</w:t>
        <w:br/>
        <w:t>/v2/customers/8D7XJQ9Q9Z3E2W1H/groups/GA2QYQ4P2K8Z9N6M</w:t>
      </w:r>
    </w:p>
    <w:p>
      <w:pPr>
        <w:pStyle w:val="Heading3"/>
      </w:pPr>
      <w:r>
        <w:t>Invalid Examples</w:t>
      </w:r>
    </w:p>
    <w:p>
      <w:r>
        <w:rPr>
          <w:b/>
          <w:color w:val="666666"/>
          <w:sz w:val="16"/>
        </w:rPr>
        <w:t>[http]</w:t>
      </w:r>
    </w:p>
    <w:p>
      <w:pPr>
        <w:shd w:fill="F2F2F2" w:val="clear"/>
      </w:pPr>
      <w:r>
        <w:rPr>
          <w:rFonts w:ascii="Courier New" w:hAnsi="Courier New"/>
          <w:sz w:val="17"/>
        </w:rPr>
        <w:t>/v2/customers//groups/GROUP_ID</w:t>
        <w:br/>
        <w:t>/v2/customers/CUSTOMER_ID/groups/</w:t>
        <w:br/>
        <w:t>/v2/customers/CUSTOMER_ID/groups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ID of the customer to remove from the group.</w:t>
            </w:r>
          </w:p>
        </w:tc>
      </w:tr>
      <w:tr>
        <w:tc>
          <w:tcPr>
            <w:tcW w:type="dxa" w:w="2880"/>
          </w:tcPr>
          <w:p>
            <w:r>
              <w:t>group_id</w:t>
            </w:r>
          </w:p>
        </w:tc>
        <w:tc>
          <w:tcPr>
            <w:tcW w:type="dxa" w:w="2880"/>
          </w:tcPr>
          <w:p>
            <w:r>
              <w:t>string</w:t>
            </w:r>
          </w:p>
        </w:tc>
        <w:tc>
          <w:tcPr>
            <w:tcW w:type="dxa" w:w="2880"/>
          </w:tcPr>
          <w:p>
            <w:r>
              <w:t>The ID of the customer group to remove the customer from.</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"field_name"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'{{OAUTH_METADATA.meta.baseURL}}/v2/customers/8D7XJQ9Q9Z3E2W1H/groups/GA2QYQ4P2K8Z9N6M'</w:t>
      </w:r>
    </w:p>
    <w:p>
      <w:pPr>
        <w:pStyle w:val="Heading3"/>
      </w:pPr>
      <w:r>
        <w:t>Notes</w:t>
      </w:r>
    </w:p>
    <w:p>
      <w:pPr>
        <w:pStyle w:val="ListBullet"/>
      </w:pPr>
      <w:r>
        <w:t>No query parameters or request body fields are documented for this endpoint.</w:t>
      </w:r>
    </w:p>
    <w:p>
      <w:pPr>
        <w:pStyle w:val="Heading3"/>
      </w:pPr>
      <w:r>
        <w:t>Related customerGroups actions</w:t>
      </w:r>
    </w:p>
    <w:p>
      <w:pPr>
        <w:pStyle w:val="ListBullet"/>
      </w:pPr>
      <w:r>
        <w:t>[GET] Retrieve a Customer Group — /v2/customers/groups/{{groupId}}</w:t>
      </w:r>
    </w:p>
    <w:p>
      <w:pPr>
        <w:pStyle w:val="ListBullet"/>
      </w:pPr>
      <w:r>
        <w:t>[DELETE] Delete a Customer Group — /v2/customers/groups/{{groupId}}</w:t>
      </w:r>
    </w:p>
    <w:p>
      <w:pPr>
        <w:pStyle w:val="ListBullet"/>
      </w:pPr>
      <w:r>
        <w:t>[PUT] Add a Customer to a Customer Group — /v2/customers/{{customerId}}/groups/{{groupId}}</w:t>
      </w:r>
    </w:p>
    <w:p>
      <w:pPr>
        <w:pStyle w:val="ListBullet"/>
      </w:pPr>
      <w:r>
        <w:t>[PUT] Update a Customer Group — /v2/customers/groups/{{groupId}}</w:t>
      </w:r>
    </w:p>
    <w:p>
      <w:pPr>
        <w:pStyle w:val="ListBullet"/>
      </w:pPr>
      <w:r>
        <w:t>[POST] Create a Customer Group — /v2/customers/groups</w:t>
      </w:r>
    </w:p>
    <w:p>
      <w:pPr>
        <w:pStyle w:val="ListBullet"/>
      </w:pPr>
      <w:r>
        <w:t>[GET] List Customer Groups — /v2/customers/groups</w:t>
      </w:r>
    </w:p>
    <w:p>
      <w:r>
        <w:br w:type="page"/>
      </w:r>
    </w:p>
    <w:p>
      <w:pPr>
        <w:pStyle w:val="Heading2"/>
      </w:pPr>
      <w:r>
        <w:t>213. [DELETE] Delete a Customer’s Card on File</w:t>
      </w:r>
    </w:p>
    <w:p>
      <w:r>
        <w:rPr>
          <w:b/>
        </w:rPr>
        <w:t xml:space="preserve">Endpoint: </w:t>
      </w:r>
      <w:r>
        <w:rPr>
          <w:rFonts w:ascii="Courier New" w:hAnsi="Courier New"/>
          <w:sz w:val="18"/>
        </w:rPr>
        <w:t>/v2/customers/{{customerId}}/cards/{{cardId}}</w:t>
      </w:r>
    </w:p>
    <w:p>
      <w:pPr>
        <w:pStyle w:val="Heading3"/>
      </w:pPr>
      <w:r>
        <w:t>Prerequisites</w:t>
      </w:r>
    </w:p>
    <w:p>
      <w:pPr>
        <w:pStyle w:val="ListBullet"/>
      </w:pPr>
      <w:r>
        <w:t>You must have permission to manage customer cards (delete cards on file) for the target customer.</w:t>
      </w:r>
    </w:p>
    <w:p>
      <w:pPr>
        <w:pStyle w:val="Heading3"/>
      </w:pPr>
      <w:r>
        <w:t>Method</w:t>
      </w:r>
    </w:p>
    <w:p>
      <w:r>
        <w:t>DELETE</w:t>
      </w:r>
    </w:p>
    <w:p>
      <w:pPr>
        <w:pStyle w:val="Heading3"/>
      </w:pPr>
      <w:r>
        <w:t>URL</w:t>
      </w:r>
    </w:p>
    <w:p>
      <w:r>
        <w:t>{{OAUTH_METADATA.meta.baseURL}}/v2/customers/{{customer_id}}/cards/{{card_id}}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 card on file from a specific customer.</w:t>
      </w:r>
    </w:p>
    <w:p>
      <w:pPr>
        <w:pStyle w:val="Heading3"/>
      </w:pPr>
      <w:r>
        <w:t>Enforcement Rules</w:t>
      </w:r>
    </w:p>
    <w:p>
      <w:pPr>
        <w:pStyle w:val="ListBullet"/>
      </w:pPr>
      <w:r>
        <w:t>The customer_id path parameter must always be present.</w:t>
      </w:r>
    </w:p>
    <w:p>
      <w:pPr>
        <w:pStyle w:val="ListBullet"/>
      </w:pPr>
      <w:r>
        <w:t>The card_id path parameter must always be present.</w:t>
      </w:r>
    </w:p>
    <w:p>
      <w:pPr>
        <w:pStyle w:val="ListBullet"/>
      </w:pPr>
      <w:r>
        <w:t>If the user provides a customer_id, use that value directly.</w:t>
      </w:r>
    </w:p>
    <w:p>
      <w:pPr>
        <w:pStyle w:val="ListBullet"/>
      </w:pPr>
      <w:r>
        <w:t>If the user provides a card_id, use that value directly.</w:t>
      </w:r>
    </w:p>
    <w:p>
      <w:pPr>
        <w:pStyle w:val="ListBullet"/>
      </w:pPr>
      <w:r>
        <w:t>Do not call the API with a missing or empty customer_id or card_id (e.g., avoid /v2/customers//cards/{{card_id}} or /v2/customers/{{customer_id}}/cards/).</w:t>
      </w:r>
    </w:p>
    <w:p>
      <w:pPr>
        <w:pStyle w:val="ListBullet"/>
      </w:pPr>
      <w:r>
        <w:t>Do not infer or guess customer_id or card_id.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/v2/customers/CUSTOMER_ID/cards/CARD_ID</w:t>
        <w:br/>
        <w:t>/v2/customers/8QW4V3J9R2/cards/ccof:uIbfJXhXETSP197M3GB</w:t>
      </w:r>
    </w:p>
    <w:p>
      <w:pPr>
        <w:pStyle w:val="Heading3"/>
      </w:pPr>
      <w:r>
        <w:t>Invalid Examples</w:t>
      </w:r>
    </w:p>
    <w:p>
      <w:r>
        <w:rPr>
          <w:b/>
          <w:color w:val="666666"/>
          <w:sz w:val="16"/>
        </w:rPr>
        <w:t>[http]</w:t>
      </w:r>
    </w:p>
    <w:p>
      <w:pPr>
        <w:shd w:fill="F2F2F2" w:val="clear"/>
      </w:pPr>
      <w:r>
        <w:rPr>
          <w:rFonts w:ascii="Courier New" w:hAnsi="Courier New"/>
          <w:sz w:val="17"/>
        </w:rPr>
        <w:t>/v2/customers//cards/CARD_ID</w:t>
        <w:br/>
        <w:t>/v2/customers/CUSTOMER_ID/cards/</w:t>
        <w:br/>
        <w:t>/v2/customers/CUSTOMER_ID/cards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ID of the customer that the card on file belongs to.</w:t>
            </w:r>
          </w:p>
        </w:tc>
      </w:tr>
      <w:tr>
        <w:tc>
          <w:tcPr>
            <w:tcW w:type="dxa" w:w="2880"/>
          </w:tcPr>
          <w:p>
            <w:r>
              <w:t>card_id</w:t>
            </w:r>
          </w:p>
        </w:tc>
        <w:tc>
          <w:tcPr>
            <w:tcW w:type="dxa" w:w="2880"/>
          </w:tcPr>
          <w:p>
            <w:r>
              <w:t>string</w:t>
            </w:r>
          </w:p>
        </w:tc>
        <w:tc>
          <w:tcPr>
            <w:tcW w:type="dxa" w:w="2880"/>
          </w:tcPr>
          <w:p>
            <w:r>
              <w:t>The ID of the card on file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r>
        <w:rPr>
          <w:b/>
        </w:rPr>
        <w:t>Note: Note: The documentation indicates the response body contains an errors array. A successful deletion typically returns no errors.</w:t>
      </w:r>
    </w:p>
    <w:p>
      <w:pPr>
        <w:pStyle w:val="Heading3"/>
      </w:pPr>
      <w:r>
        <w:t>Error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"card_id"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(Enum: &lt;ErrorCategory&gt; as documented)</w:t>
            </w:r>
          </w:p>
        </w:tc>
      </w:tr>
      <w:tr>
        <w:tc>
          <w:tcPr>
            <w:tcW w:type="dxa" w:w="2880"/>
          </w:tcPr>
          <w:p>
            <w:r>
              <w:t>errors[].code</w:t>
            </w:r>
          </w:p>
        </w:tc>
        <w:tc>
          <w:tcPr>
            <w:tcW w:type="dxa" w:w="2880"/>
          </w:tcPr>
          <w:p>
            <w:r>
              <w:t>string</w:t>
            </w:r>
          </w:p>
        </w:tc>
        <w:tc>
          <w:tcPr>
            <w:tcW w:type="dxa" w:w="2880"/>
          </w:tcPr>
          <w:p>
            <w:r>
              <w:t>Error code. (Enum: &lt;ErrorCode&gt; as documented)</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-X DELETE \</w:t>
        <w:br/>
        <w:t xml:space="preserve"> '{{OAUTH_METADATA.meta.baseURL}}/v2/customers/8QW4V3J9R2/cards/ccof:uIbfJXhXETSP197M3GB' \</w:t>
        <w:br/>
        <w:t xml:space="preserve"> -H 'Accept: application/json'</w:t>
      </w:r>
    </w:p>
    <w:p>
      <w:pPr>
        <w:pStyle w:val="Heading3"/>
      </w:pPr>
      <w:r>
        <w:t>Related customerCards actions</w:t>
      </w:r>
    </w:p>
    <w:p>
      <w:pPr>
        <w:pStyle w:val="ListBullet"/>
      </w:pPr>
      <w:r>
        <w:t>[POST] Create a Customer’s Card on File — /v2/customers/{{customerId}}/cards</w:t>
      </w:r>
    </w:p>
    <w:p>
      <w:r>
        <w:br w:type="page"/>
      </w:r>
    </w:p>
    <w:p>
      <w:pPr>
        <w:pStyle w:val="Heading2"/>
      </w:pPr>
      <w:r>
        <w:t>214. [PUT] Update a Customer Group</w:t>
      </w:r>
    </w:p>
    <w:p>
      <w:r>
        <w:rPr>
          <w:b/>
        </w:rPr>
        <w:t xml:space="preserve">Endpoint: </w:t>
      </w:r>
      <w:r>
        <w:rPr>
          <w:rFonts w:ascii="Courier New" w:hAnsi="Courier New"/>
          <w:sz w:val="18"/>
        </w:rPr>
        <w:t>/v2/customers/groups/{{groupId}}</w:t>
      </w:r>
    </w:p>
    <w:p>
      <w:pPr>
        <w:pStyle w:val="Heading3"/>
      </w:pPr>
      <w:r>
        <w:t>Prerequisites</w:t>
      </w:r>
    </w:p>
    <w:p>
      <w:pPr>
        <w:pStyle w:val="ListBullet"/>
      </w:pPr>
      <w:r>
        <w:t>You must have permission to update customer groups in the Square account.</w:t>
      </w:r>
    </w:p>
    <w:p>
      <w:pPr>
        <w:pStyle w:val="Heading3"/>
      </w:pPr>
      <w:r>
        <w:t>Method</w:t>
      </w:r>
    </w:p>
    <w:p>
      <w:r>
        <w:t>PUT</w:t>
      </w:r>
    </w:p>
    <w:p>
      <w:pPr>
        <w:pStyle w:val="Heading3"/>
      </w:pPr>
      <w:r>
        <w:t>URL</w:t>
      </w:r>
    </w:p>
    <w:p>
      <w:r>
        <w:t>{{OAUTH_METADATA.meta.baseURL}}/v2/customers/groups/{{group_id}}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customer group identified by the group_id path parameter.</w:t>
      </w:r>
    </w:p>
    <w:p>
      <w:pPr>
        <w:pStyle w:val="Heading3"/>
      </w:pPr>
      <w:r>
        <w:t>Enforcement Rules</w:t>
      </w:r>
    </w:p>
    <w:p>
      <w:pPr>
        <w:pStyle w:val="ListBullet"/>
      </w:pPr>
      <w:r>
        <w:t>The group_id path parameter must always be present.</w:t>
      </w:r>
    </w:p>
    <w:p>
      <w:pPr>
        <w:pStyle w:val="ListBullet"/>
      </w:pPr>
      <w:r>
        <w:t>If the user provides a group_id, use that value directly.</w:t>
      </w:r>
    </w:p>
    <w:p>
      <w:pPr>
        <w:pStyle w:val="ListBullet"/>
      </w:pPr>
      <w:r>
        <w:t>Do not call the API with a missing or empty group_id (e.g., avoid /v2/customers/groups/).</w:t>
      </w:r>
    </w:p>
    <w:p>
      <w:pPr>
        <w:pStyle w:val="ListBullet"/>
      </w:pPr>
      <w:r>
        <w:t>Always construct the path as /v2/customers/groups/{{group_id}}, where {{group_id}} is a non-empty string.</w:t>
      </w:r>
    </w:p>
    <w:p>
      <w:pPr>
        <w:pStyle w:val="ListBullet"/>
      </w:pPr>
      <w:r>
        <w:t>Do not infer or guess the group_id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/v2/customers/groups/CGROUP_12345</w:t>
        <w:br/>
        <w:t>/v2/customers/groups/8d7f3c2a-1b2c-3d4e-5f6a-7b8c9d0e1f2a</w:t>
      </w:r>
    </w:p>
    <w:p>
      <w:pPr>
        <w:pStyle w:val="Heading3"/>
      </w:pPr>
      <w:r>
        <w:t>Invalid Examples</w:t>
      </w:r>
    </w:p>
    <w:p>
      <w:r>
        <w:rPr>
          <w:b/>
          <w:color w:val="666666"/>
          <w:sz w:val="16"/>
        </w:rPr>
        <w:t>[http]</w:t>
      </w:r>
    </w:p>
    <w:p>
      <w:pPr>
        <w:shd w:fill="F2F2F2" w:val="clear"/>
      </w:pPr>
      <w:r>
        <w:rPr>
          <w:rFonts w:ascii="Courier New" w:hAnsi="Courier New"/>
          <w:sz w:val="17"/>
        </w:rPr>
        <w:t>/v2/customers/groups/</w:t>
        <w:br/>
        <w:t>/v2/customers/groups</w:t>
        <w:br/>
        <w:t>/v2/customers/groups/{{group_id}} (empty or unresolved)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group_id</w:t>
            </w:r>
          </w:p>
        </w:tc>
        <w:tc>
          <w:tcPr>
            <w:tcW w:type="dxa" w:w="2880"/>
          </w:tcPr>
          <w:p>
            <w:r>
              <w:t>string</w:t>
            </w:r>
          </w:p>
        </w:tc>
        <w:tc>
          <w:tcPr>
            <w:tcW w:type="dxa" w:w="2880"/>
          </w:tcPr>
          <w:p>
            <w:r>
              <w:t>The ID of the customer group to update. (Send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The customer group fields to update.</w:t>
            </w:r>
          </w:p>
        </w:tc>
      </w:tr>
    </w:tbl>
    <w:p/>
    <w:p>
      <w:pPr>
        <w:pStyle w:val="Heading3"/>
      </w:pPr>
      <w:r>
        <w:t>group object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Square-generated ID for the customer group. Max length: 255.</w:t>
            </w:r>
          </w:p>
        </w:tc>
      </w:tr>
      <w:tr>
        <w:tc>
          <w:tcPr>
            <w:tcW w:type="dxa" w:w="2880"/>
          </w:tcPr>
          <w:p>
            <w:r>
              <w:t>name</w:t>
            </w:r>
          </w:p>
        </w:tc>
        <w:tc>
          <w:tcPr>
            <w:tcW w:type="dxa" w:w="2880"/>
          </w:tcPr>
          <w:p>
            <w:r>
              <w:t>string</w:t>
            </w:r>
          </w:p>
        </w:tc>
        <w:tc>
          <w:tcPr>
            <w:tcW w:type="dxa" w:w="2880"/>
          </w:tcPr>
          <w:p>
            <w:r>
              <w:t>Required. The name of the customer group.</w:t>
            </w:r>
          </w:p>
        </w:tc>
      </w:tr>
      <w:tr>
        <w:tc>
          <w:tcPr>
            <w:tcW w:type="dxa" w:w="2880"/>
          </w:tcPr>
          <w:p>
            <w:r>
              <w:t>created_at</w:t>
            </w:r>
          </w:p>
        </w:tc>
        <w:tc>
          <w:tcPr>
            <w:tcW w:type="dxa" w:w="2880"/>
          </w:tcPr>
          <w:p>
            <w:r>
              <w:t>string</w:t>
            </w:r>
          </w:p>
        </w:tc>
        <w:tc>
          <w:tcPr>
            <w:tcW w:type="dxa" w:w="2880"/>
          </w:tcPr>
          <w:p>
            <w:r>
              <w:t>Timestamp when the customer group was created, in RFC 3339 format.</w:t>
            </w:r>
          </w:p>
        </w:tc>
      </w:tr>
      <w:tr>
        <w:tc>
          <w:tcPr>
            <w:tcW w:type="dxa" w:w="2880"/>
          </w:tcPr>
          <w:p>
            <w:r>
              <w:t>updated_at</w:t>
            </w:r>
          </w:p>
        </w:tc>
        <w:tc>
          <w:tcPr>
            <w:tcW w:type="dxa" w:w="2880"/>
          </w:tcPr>
          <w:p>
            <w:r>
              <w:t>string</w:t>
            </w:r>
          </w:p>
        </w:tc>
        <w:tc>
          <w:tcPr>
            <w:tcW w:type="dxa" w:w="2880"/>
          </w:tcPr>
          <w:p>
            <w:r>
              <w:t>Timestamp when the customer group was last updated, in RFC 3339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"group.name"</w:t>
        <w:br/>
        <w:t xml:space="preserve"> }</w:t>
        <w:br/>
        <w:t xml:space="preserve"> ],</w:t>
        <w:br/>
        <w:t xml:space="preserve"> "group": {</w:t>
        <w:br/>
        <w:t xml:space="preserve"> "id": "CGROUP_12345",</w:t>
        <w:br/>
        <w:t xml:space="preserve"> "name": "VIP Customers",</w:t>
        <w:br/>
        <w:t xml:space="preserve"> "created_at": "2020-01-01T00:00:00Z",</w:t>
        <w:br/>
        <w:t xml:space="preserve"> "updated_at": "2020-01-02T00:00:00Z"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group</w:t>
            </w:r>
          </w:p>
        </w:tc>
        <w:tc>
          <w:tcPr>
            <w:tcW w:type="dxa" w:w="2880"/>
          </w:tcPr>
          <w:p>
            <w:r>
              <w:t>object</w:t>
            </w:r>
          </w:p>
        </w:tc>
        <w:tc>
          <w:tcPr>
            <w:tcW w:type="dxa" w:w="2880"/>
          </w:tcPr>
          <w:p>
            <w:r>
              <w:t>The updated customer group.</w:t>
            </w:r>
          </w:p>
        </w:tc>
      </w:tr>
      <w:tr>
        <w:tc>
          <w:tcPr>
            <w:tcW w:type="dxa" w:w="2880"/>
          </w:tcPr>
          <w:p>
            <w:r>
              <w:t>group.id</w:t>
            </w:r>
          </w:p>
        </w:tc>
        <w:tc>
          <w:tcPr>
            <w:tcW w:type="dxa" w:w="2880"/>
          </w:tcPr>
          <w:p>
            <w:r>
              <w:t>string</w:t>
            </w:r>
          </w:p>
        </w:tc>
        <w:tc>
          <w:tcPr>
            <w:tcW w:type="dxa" w:w="2880"/>
          </w:tcPr>
          <w:p>
            <w:r>
              <w:t>A unique Square-generated ID for the customer group. Max length: 255.</w:t>
            </w:r>
          </w:p>
        </w:tc>
      </w:tr>
      <w:tr>
        <w:tc>
          <w:tcPr>
            <w:tcW w:type="dxa" w:w="2880"/>
          </w:tcPr>
          <w:p>
            <w:r>
              <w:t>group.name</w:t>
            </w:r>
          </w:p>
        </w:tc>
        <w:tc>
          <w:tcPr>
            <w:tcW w:type="dxa" w:w="2880"/>
          </w:tcPr>
          <w:p>
            <w:r>
              <w:t>string</w:t>
            </w:r>
          </w:p>
        </w:tc>
        <w:tc>
          <w:tcPr>
            <w:tcW w:type="dxa" w:w="2880"/>
          </w:tcPr>
          <w:p>
            <w:r>
              <w:t>The name of the customer group.</w:t>
            </w:r>
          </w:p>
        </w:tc>
      </w:tr>
      <w:tr>
        <w:tc>
          <w:tcPr>
            <w:tcW w:type="dxa" w:w="2880"/>
          </w:tcPr>
          <w:p>
            <w:r>
              <w:t>group.created_at</w:t>
            </w:r>
          </w:p>
        </w:tc>
        <w:tc>
          <w:tcPr>
            <w:tcW w:type="dxa" w:w="2880"/>
          </w:tcPr>
          <w:p>
            <w:r>
              <w:t>string</w:t>
            </w:r>
          </w:p>
        </w:tc>
        <w:tc>
          <w:tcPr>
            <w:tcW w:type="dxa" w:w="2880"/>
          </w:tcPr>
          <w:p>
            <w:r>
              <w:t>Timestamp when the customer group was created, RFC 3339 format.</w:t>
            </w:r>
          </w:p>
        </w:tc>
      </w:tr>
      <w:tr>
        <w:tc>
          <w:tcPr>
            <w:tcW w:type="dxa" w:w="2880"/>
          </w:tcPr>
          <w:p>
            <w:r>
              <w:t>group.updated_at</w:t>
            </w:r>
          </w:p>
        </w:tc>
        <w:tc>
          <w:tcPr>
            <w:tcW w:type="dxa" w:w="2880"/>
          </w:tcPr>
          <w:p>
            <w:r>
              <w:t>string</w:t>
            </w:r>
          </w:p>
        </w:tc>
        <w:tc>
          <w:tcPr>
            <w:tcW w:type="dxa" w:w="2880"/>
          </w:tcPr>
          <w:p>
            <w:r>
              <w:t>Timestamp when the customer group was last updated,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'{{OAUTH_METADATA.meta.baseURL}}/v2/customers/groups/CGROUP_12345' \</w:t>
        <w:br/>
        <w:t xml:space="preserve"> --header 'Accept: application/json' \</w:t>
        <w:br/>
        <w:t xml:space="preserve"> --header 'Content-Type: application/json' \</w:t>
        <w:br/>
        <w:t xml:space="preserve"> --data '{</w:t>
        <w:br/>
        <w:t xml:space="preserve"> "group": {</w:t>
        <w:br/>
        <w:t xml:space="preserve"> "id": "CGROUP_12345",</w:t>
        <w:br/>
        <w:t xml:space="preserve"> "name": "VIP Customers"</w:t>
        <w:br/>
        <w:t xml:space="preserve">    }</w:t>
        <w:br/>
        <w:t xml:space="preserve">  }'</w:t>
      </w:r>
    </w:p>
    <w:p>
      <w:pPr>
        <w:pStyle w:val="Heading3"/>
      </w:pPr>
      <w:r>
        <w:t>Example Usage</w:t>
      </w:r>
    </w:p>
    <w:p>
      <w:pPr>
        <w:pStyle w:val="Heading3"/>
      </w:pPr>
      <w:r>
        <w:t>Example 1: Rename a Customer Group</w:t>
      </w:r>
    </w:p>
    <w:p>
      <w:r>
        <w:rPr>
          <w:b/>
          <w:color w:val="666666"/>
          <w:sz w:val="16"/>
        </w:rPr>
        <w:t>[bash]</w:t>
      </w:r>
    </w:p>
    <w:p>
      <w:pPr>
        <w:shd w:fill="F2F2F2" w:val="clear"/>
      </w:pPr>
      <w:r>
        <w:rPr>
          <w:rFonts w:ascii="Courier New" w:hAnsi="Courier New"/>
          <w:sz w:val="17"/>
        </w:rPr>
        <w:t>curl --request PUT '{{OAUTH_METADATA.meta.baseURL}}/v2/customers/groups/CGROUP_12345' \</w:t>
        <w:br/>
        <w:t xml:space="preserve"> --header 'Accept: application/json' \</w:t>
        <w:br/>
        <w:t xml:space="preserve"> --header 'Content-Type: application/json' \</w:t>
        <w:br/>
        <w:t xml:space="preserve"> --data '{</w:t>
        <w:br/>
        <w:t xml:space="preserve"> "group": {</w:t>
        <w:br/>
        <w:t xml:space="preserve"> "id": "CGROUP_12345",</w:t>
        <w:br/>
        <w:t xml:space="preserve"> "name": "High Value Customers"</w:t>
        <w:br/>
        <w:t xml:space="preserve">    }</w:t>
        <w:br/>
        <w:t xml:space="preserve">  }'</w:t>
      </w:r>
    </w:p>
    <w:p>
      <w:pPr>
        <w:pStyle w:val="Heading3"/>
      </w:pPr>
      <w:r>
        <w:t>Example 2: Update Group with Timestamps Included</w:t>
      </w:r>
    </w:p>
    <w:p>
      <w:r>
        <w:rPr>
          <w:b/>
          <w:color w:val="666666"/>
          <w:sz w:val="16"/>
        </w:rPr>
        <w:t>[bash]</w:t>
      </w:r>
    </w:p>
    <w:p>
      <w:pPr>
        <w:shd w:fill="F2F2F2" w:val="clear"/>
      </w:pPr>
      <w:r>
        <w:rPr>
          <w:rFonts w:ascii="Courier New" w:hAnsi="Courier New"/>
          <w:sz w:val="17"/>
        </w:rPr>
        <w:t>curl --request PUT '{{OAUTH_METADATA.meta.baseURL}}/v2/customers/groups/CGROUP_12345' \</w:t>
        <w:br/>
        <w:t xml:space="preserve"> --header 'Accept: application/json' \</w:t>
        <w:br/>
        <w:t xml:space="preserve"> --header 'Content-Type: application/json' \</w:t>
        <w:br/>
        <w:t xml:space="preserve"> --data '{</w:t>
        <w:br/>
        <w:t xml:space="preserve"> "group": {</w:t>
        <w:br/>
        <w:t xml:space="preserve"> "id": "CGROUP_12345",</w:t>
        <w:br/>
        <w:t xml:space="preserve"> "name": "VIP Customers",</w:t>
        <w:br/>
        <w:t xml:space="preserve"> "created_at": "2020-01-01T00:00:00Z",</w:t>
        <w:br/>
        <w:t xml:space="preserve"> "updated_at": "2020-01-02T00:00:00Z"</w:t>
        <w:br/>
        <w:t xml:space="preserve">    }</w:t>
        <w:br/>
        <w:t xml:space="preserve">  }'</w:t>
      </w:r>
    </w:p>
    <w:p>
      <w:pPr>
        <w:pStyle w:val="Heading3"/>
      </w:pPr>
      <w:r>
        <w:t>Behavior</w:t>
      </w:r>
    </w:p>
    <w:p>
      <w:pPr>
        <w:pStyle w:val="ListBullet"/>
      </w:pPr>
      <w:r>
        <w:t>Uses group_id from the URL to identify which customer group to update.</w:t>
      </w:r>
    </w:p>
    <w:p>
      <w:pPr>
        <w:pStyle w:val="ListBullet"/>
      </w:pPr>
      <w:r>
        <w:t>Validates the request body contains a group object (and that group.name is provided).</w:t>
      </w:r>
    </w:p>
    <w:p>
      <w:pPr>
        <w:pStyle w:val="ListBullet"/>
      </w:pPr>
      <w:r>
        <w:t>Updates the customer group and returns the updated group object.</w:t>
      </w:r>
    </w:p>
    <w:p>
      <w:pPr>
        <w:pStyle w:val="ListBullet"/>
      </w:pPr>
      <w:r>
        <w:t>Returns an errors array if any errors occurred during processing.</w:t>
      </w:r>
    </w:p>
    <w:p>
      <w:pPr>
        <w:pStyle w:val="Heading3"/>
      </w:pPr>
      <w:r>
        <w:t>Notes</w:t>
      </w:r>
    </w:p>
    <w:p>
      <w:pPr>
        <w:pStyle w:val="ListBullet"/>
      </w:pPr>
      <w:r>
        <w:t>Timestamps (created_at, updated_at) are RFC 3339 formatted strings.</w:t>
      </w:r>
    </w:p>
    <w:p>
      <w:pPr>
        <w:pStyle w:val="ListBullet"/>
      </w:pPr>
      <w:r>
        <w:t>group.id has a maximum length of 255 characters.</w:t>
      </w:r>
    </w:p>
    <w:p>
      <w:pPr>
        <w:pStyle w:val="Heading3"/>
      </w:pPr>
      <w:r>
        <w:t>Error Handling</w:t>
      </w:r>
    </w:p>
    <w:p>
      <w:pPr>
        <w:pStyle w:val="ListBullet"/>
      </w:pPr>
      <w:r>
        <w:t>The documentation provides an errors array in the 200 response to describe request issues when they occur.</w:t>
      </w:r>
    </w:p>
    <w:p>
      <w:pPr>
        <w:pStyle w:val="Heading3"/>
      </w:pPr>
      <w:r>
        <w:t>Related customerGroups actions</w:t>
      </w:r>
    </w:p>
    <w:p>
      <w:pPr>
        <w:pStyle w:val="ListBullet"/>
      </w:pPr>
      <w:r>
        <w:t>[GET] Retrieve a Customer Group — /v2/customers/groups/{{groupId}}</w:t>
      </w:r>
    </w:p>
    <w:p>
      <w:pPr>
        <w:pStyle w:val="ListBullet"/>
      </w:pPr>
      <w:r>
        <w:t>[DELETE] Delete a Customer Group — /v2/customers/groups/{{groupId}}</w:t>
      </w:r>
    </w:p>
    <w:p>
      <w:pPr>
        <w:pStyle w:val="ListBullet"/>
      </w:pPr>
      <w:r>
        <w:t>[PUT] Add a Customer to a Customer Group — /v2/customers/{{customerId}}/groups/{{groupId}}</w:t>
      </w:r>
    </w:p>
    <w:p>
      <w:pPr>
        <w:pStyle w:val="ListBullet"/>
      </w:pPr>
      <w:r>
        <w:t>[DELETE] Remove a Customer From a Customer Group — /v2/customers/{{customerId}}/groups/{{groupId}}</w:t>
      </w:r>
    </w:p>
    <w:p>
      <w:pPr>
        <w:pStyle w:val="ListBullet"/>
      </w:pPr>
      <w:r>
        <w:t>[POST] Create a Customer Group — /v2/customers/groups</w:t>
      </w:r>
    </w:p>
    <w:p>
      <w:pPr>
        <w:pStyle w:val="ListBullet"/>
      </w:pPr>
      <w:r>
        <w:t>[GET] List Customer Groups — /v2/customers/groups</w:t>
      </w:r>
    </w:p>
    <w:p>
      <w:r>
        <w:br w:type="page"/>
      </w:r>
    </w:p>
    <w:p>
      <w:pPr>
        <w:pStyle w:val="Heading2"/>
      </w:pPr>
      <w:r>
        <w:t>215. [GET] Retrieve a Customer Segment</w:t>
      </w:r>
    </w:p>
    <w:p>
      <w:r>
        <w:rPr>
          <w:b/>
        </w:rPr>
        <w:t xml:space="preserve">Endpoint: </w:t>
      </w:r>
      <w:r>
        <w:rPr>
          <w:rFonts w:ascii="Courier New" w:hAnsi="Courier New"/>
          <w:sz w:val="18"/>
        </w:rPr>
        <w:t>/v2/customers/segments/{{segmentId}}</w:t>
      </w:r>
    </w:p>
    <w:p>
      <w:pPr>
        <w:pStyle w:val="Heading3"/>
      </w:pPr>
      <w:r>
        <w:t>Method</w:t>
      </w:r>
    </w:p>
    <w:p>
      <w:r>
        <w:t>GET</w:t>
      </w:r>
    </w:p>
    <w:p>
      <w:pPr>
        <w:pStyle w:val="Heading3"/>
      </w:pPr>
      <w:r>
        <w:t>URL</w:t>
      </w:r>
    </w:p>
    <w:p>
      <w:r>
        <w:t>{{OAUTH_METADATA.meta.baseURL}}/v2/customers/segments/{{segment_id}}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customer segment identified by the provided segment_id.</w:t>
      </w:r>
    </w:p>
    <w:p>
      <w:pPr>
        <w:pStyle w:val="Heading3"/>
      </w:pPr>
      <w:r>
        <w:t>Enforcement Rules</w:t>
      </w:r>
    </w:p>
    <w:p>
      <w:pPr>
        <w:pStyle w:val="ListBullet"/>
      </w:pPr>
      <w:r>
        <w:t>The segment_id path parameter must always be present.</w:t>
      </w:r>
    </w:p>
    <w:p>
      <w:pPr>
        <w:pStyle w:val="ListBullet"/>
      </w:pPr>
      <w:r>
        <w:t>If the user provides a segment_id, use that value directly.</w:t>
      </w:r>
    </w:p>
    <w:p>
      <w:pPr>
        <w:pStyle w:val="ListBullet"/>
      </w:pPr>
      <w:r>
        <w:t>Do not call the API with a missing or empty segment_id (e.g., avoid /v2/customers/segments/).</w:t>
      </w:r>
    </w:p>
    <w:p>
      <w:pPr>
        <w:pStyle w:val="ListBullet"/>
      </w:pPr>
      <w:r>
        <w:t>Always construct the path as /v2/customers/segments/{{segment_id}}, where {{segment_id}} is a non-empty string.</w:t>
      </w:r>
    </w:p>
    <w:p>
      <w:pPr>
        <w:pStyle w:val="ListBullet"/>
      </w:pPr>
      <w:r>
        <w:t>Do not infer or guess the segment_id.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/v2/customers/segments/SEGMENT_ID_123</w:t>
        <w:br/>
        <w:t>/v2/customers/segments/9f2a6b3c-1d2e-4f5a-9a8b-7c6d5e4f3a2b</w:t>
      </w:r>
    </w:p>
    <w:p>
      <w:pPr>
        <w:pStyle w:val="Heading3"/>
      </w:pPr>
      <w:r>
        <w:t>Invalid Examples</w:t>
      </w:r>
    </w:p>
    <w:p>
      <w:r>
        <w:rPr>
          <w:b/>
          <w:color w:val="666666"/>
          <w:sz w:val="16"/>
        </w:rPr>
        <w:t>[http]</w:t>
      </w:r>
    </w:p>
    <w:p>
      <w:pPr>
        <w:shd w:fill="F2F2F2" w:val="clear"/>
      </w:pPr>
      <w:r>
        <w:rPr>
          <w:rFonts w:ascii="Courier New" w:hAnsi="Courier New"/>
          <w:sz w:val="17"/>
        </w:rPr>
        <w:t>/v2/customers/segments/</w:t>
        <w:br/>
        <w:t>/v2/customers/segments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segment_id</w:t>
            </w:r>
          </w:p>
        </w:tc>
        <w:tc>
          <w:tcPr>
            <w:tcW w:type="dxa" w:w="2880"/>
          </w:tcPr>
          <w:p>
            <w:r>
              <w:t>string</w:t>
            </w:r>
          </w:p>
        </w:tc>
        <w:tc>
          <w:tcPr>
            <w:tcW w:type="dxa" w:w="2880"/>
          </w:tcPr>
          <w:p>
            <w:r>
              <w:t>The Square-issued ID of the customer segment.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"field_name"</w:t>
        <w:br/>
        <w:t xml:space="preserve"> }</w:t>
        <w:br/>
        <w:t xml:space="preserve"> ],</w:t>
        <w:br/>
        <w:t xml:space="preserve"> "segment": {</w:t>
        <w:br/>
        <w:t xml:space="preserve"> "id": "9f2a6b3c-1d2e-4f5a-9a8b-7c6d5e4f3a2b",</w:t>
        <w:br/>
        <w:t xml:space="preserve"> "name": "VIP Customers",</w:t>
        <w:br/>
        <w:t xml:space="preserve"> "created_at": "2024-01-15T10:30:00Z",</w:t>
        <w:br/>
        <w:t xml:space="preserve"> "updated_at": "2024-02-10T14:05:12Z"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segment</w:t>
            </w:r>
          </w:p>
        </w:tc>
        <w:tc>
          <w:tcPr>
            <w:tcW w:type="dxa" w:w="2880"/>
          </w:tcPr>
          <w:p>
            <w:r>
              <w:t>object</w:t>
            </w:r>
          </w:p>
        </w:tc>
        <w:tc>
          <w:tcPr>
            <w:tcW w:type="dxa" w:w="2880"/>
          </w:tcPr>
          <w:p>
            <w:r>
              <w:t>The retrieved customer segment.</w:t>
            </w:r>
          </w:p>
        </w:tc>
      </w:tr>
      <w:tr>
        <w:tc>
          <w:tcPr>
            <w:tcW w:type="dxa" w:w="2880"/>
          </w:tcPr>
          <w:p>
            <w:r>
              <w:t>segment.id</w:t>
            </w:r>
          </w:p>
        </w:tc>
        <w:tc>
          <w:tcPr>
            <w:tcW w:type="dxa" w:w="2880"/>
          </w:tcPr>
          <w:p>
            <w:r>
              <w:t>string</w:t>
            </w:r>
          </w:p>
        </w:tc>
        <w:tc>
          <w:tcPr>
            <w:tcW w:type="dxa" w:w="2880"/>
          </w:tcPr>
          <w:p>
            <w:r>
              <w:t>A unique Square-generated ID for the segment. Max length: 255.</w:t>
            </w:r>
          </w:p>
        </w:tc>
      </w:tr>
      <w:tr>
        <w:tc>
          <w:tcPr>
            <w:tcW w:type="dxa" w:w="2880"/>
          </w:tcPr>
          <w:p>
            <w:r>
              <w:t>segment.name</w:t>
            </w:r>
          </w:p>
        </w:tc>
        <w:tc>
          <w:tcPr>
            <w:tcW w:type="dxa" w:w="2880"/>
          </w:tcPr>
          <w:p>
            <w:r>
              <w:t>string</w:t>
            </w:r>
          </w:p>
        </w:tc>
        <w:tc>
          <w:tcPr>
            <w:tcW w:type="dxa" w:w="2880"/>
          </w:tcPr>
          <w:p>
            <w:r>
              <w:t>Required. The name of the segment.</w:t>
            </w:r>
          </w:p>
        </w:tc>
      </w:tr>
      <w:tr>
        <w:tc>
          <w:tcPr>
            <w:tcW w:type="dxa" w:w="2880"/>
          </w:tcPr>
          <w:p>
            <w:r>
              <w:t>segment.created_at</w:t>
            </w:r>
          </w:p>
        </w:tc>
        <w:tc>
          <w:tcPr>
            <w:tcW w:type="dxa" w:w="2880"/>
          </w:tcPr>
          <w:p>
            <w:r>
              <w:t>string</w:t>
            </w:r>
          </w:p>
        </w:tc>
        <w:tc>
          <w:tcPr>
            <w:tcW w:type="dxa" w:w="2880"/>
          </w:tcPr>
          <w:p>
            <w:r>
              <w:t>The timestamp when the segment was created, in RFC 3339 format.</w:t>
            </w:r>
          </w:p>
        </w:tc>
      </w:tr>
      <w:tr>
        <w:tc>
          <w:tcPr>
            <w:tcW w:type="dxa" w:w="2880"/>
          </w:tcPr>
          <w:p>
            <w:r>
              <w:t>segment.updated_at</w:t>
            </w:r>
          </w:p>
        </w:tc>
        <w:tc>
          <w:tcPr>
            <w:tcW w:type="dxa" w:w="2880"/>
          </w:tcPr>
          <w:p>
            <w:r>
              <w:t>string</w:t>
            </w:r>
          </w:p>
        </w:tc>
        <w:tc>
          <w:tcPr>
            <w:tcW w:type="dxa" w:w="2880"/>
          </w:tcPr>
          <w:p>
            <w:r>
              <w:t>The timestamp when the segment was last updated,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'{{OAUTH_METADATA.meta.baseURL}}/v2/customers/segments/9f2a6b3c-1d2e-4f5a-9a8b-7c6d5e4f3a2b' \</w:t>
        <w:br/>
        <w:t xml:space="preserve"> --header 'Accept: application/json'</w:t>
      </w:r>
    </w:p>
    <w:p>
      <w:pPr>
        <w:pStyle w:val="Heading3"/>
      </w:pPr>
      <w:r>
        <w:t>Related customerSegments actions</w:t>
      </w:r>
    </w:p>
    <w:p>
      <w:pPr>
        <w:pStyle w:val="ListBullet"/>
      </w:pPr>
      <w:r>
        <w:t>[GET] List Customer Segments — /v2/customers/segments</w:t>
      </w:r>
    </w:p>
    <w:p>
      <w:r>
        <w:br w:type="page"/>
      </w:r>
    </w:p>
    <w:p>
      <w:pPr>
        <w:pStyle w:val="Heading2"/>
      </w:pPr>
      <w:r>
        <w:t>216. [DELETE] Delete Evidence from a Dispute</w:t>
      </w:r>
    </w:p>
    <w:p>
      <w:r>
        <w:rPr>
          <w:b/>
        </w:rPr>
        <w:t xml:space="preserve">Endpoint: </w:t>
      </w:r>
      <w:r>
        <w:rPr>
          <w:rFonts w:ascii="Courier New" w:hAnsi="Courier New"/>
          <w:sz w:val="18"/>
        </w:rPr>
        <w:t>/v2/disputes/{{disputeId}}/evidence/{{evidenceId}}</w:t>
      </w:r>
    </w:p>
    <w:p>
      <w:pPr>
        <w:pStyle w:val="Heading3"/>
      </w:pPr>
      <w:r>
        <w:t>Prerequisites</w:t>
      </w:r>
    </w:p>
    <w:p>
      <w:pPr>
        <w:pStyle w:val="ListBullet"/>
      </w:pPr>
      <w:r>
        <w:t>You must have access to the target dispute and its evidence items.</w:t>
      </w:r>
    </w:p>
    <w:p>
      <w:pPr>
        <w:pStyle w:val="Heading3"/>
      </w:pPr>
      <w:r>
        <w:t>Method</w:t>
      </w:r>
    </w:p>
    <w:p>
      <w:r>
        <w:t>DELETE</w:t>
      </w:r>
    </w:p>
    <w:p>
      <w:pPr>
        <w:pStyle w:val="Heading3"/>
      </w:pPr>
      <w:r>
        <w:t>URL</w:t>
      </w:r>
    </w:p>
    <w:p>
      <w:r>
        <w:t>{{OAUTH_METADATA.meta.baseURL}}/v2/disputes/{{dispute_id}}/evidence/{{evidence_id}}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specified evidence from a dispute. Square does not send the bank any evidence that is removed.</w:t>
      </w:r>
    </w:p>
    <w:p>
      <w:pPr>
        <w:pStyle w:val="Heading3"/>
      </w:pPr>
      <w:r>
        <w:t>Enforcement Rules</w:t>
      </w:r>
    </w:p>
    <w:p>
      <w:pPr>
        <w:pStyle w:val="ListBullet"/>
      </w:pPr>
      <w:r>
        <w:t>The dispute_id path parameter must always be present.</w:t>
      </w:r>
    </w:p>
    <w:p>
      <w:pPr>
        <w:pStyle w:val="ListBullet"/>
      </w:pPr>
      <w:r>
        <w:t>The evidence_id path parameter must always be present.</w:t>
      </w:r>
    </w:p>
    <w:p>
      <w:pPr>
        <w:pStyle w:val="ListBullet"/>
      </w:pPr>
      <w:r>
        <w:t>If the user provides dispute_id and/or evidence_id, use those values directly.</w:t>
      </w:r>
    </w:p>
    <w:p>
      <w:pPr>
        <w:pStyle w:val="ListBullet"/>
      </w:pPr>
      <w:r>
        <w:t>Do not call the API with missing or empty path parameters (e.g., avoid /v2/disputes//evidence/{{evidence_id}} or /v2/disputes/{{dispute_id}}/evidence/).</w:t>
      </w:r>
    </w:p>
    <w:p>
      <w:pPr>
        <w:pStyle w:val="ListBullet"/>
      </w:pPr>
      <w:r>
        <w:t>Always construct the path as /v2/disputes/{{dispute_id}}/evidence/{{evidence_id}}, where both {{dispute_id}} and {{evidence_id}} are non-empty strings.</w:t>
      </w:r>
    </w:p>
    <w:p>
      <w:pPr>
        <w:pStyle w:val="ListBullet"/>
      </w:pPr>
      <w:r>
        <w:t>When executing the action, ensure to send Path Parameters in the URL and not in the body.</w:t>
      </w:r>
    </w:p>
    <w:p>
      <w:pPr>
        <w:pStyle w:val="ListBullet"/>
      </w:pPr>
      <w:r>
        <w:t>This endpoint has no documented query parameters; do not send query parameters unless explicitly required elsewhere.</w:t>
      </w:r>
    </w:p>
    <w:p>
      <w:pPr>
        <w:pStyle w:val="Heading3"/>
      </w:pPr>
      <w:r>
        <w:t>Valid Examples</w:t>
      </w:r>
    </w:p>
    <w:p>
      <w:r>
        <w:rPr>
          <w:b/>
          <w:color w:val="666666"/>
          <w:sz w:val="16"/>
        </w:rPr>
        <w:t>[http]</w:t>
      </w:r>
    </w:p>
    <w:p>
      <w:pPr>
        <w:shd w:fill="F2F2F2" w:val="clear"/>
      </w:pPr>
      <w:r>
        <w:rPr>
          <w:rFonts w:ascii="Courier New" w:hAnsi="Courier New"/>
          <w:sz w:val="17"/>
        </w:rPr>
        <w:t>/v2/disputes/DISPUTE_ID/evidence/EVIDENCE_ID</w:t>
        <w:br/>
        <w:t>/v2/disputes/6b4b4f2d-aaaa-bbbb-cccc-0d0d0d0d0d0d/evidence/ev_1234567890</w:t>
      </w:r>
    </w:p>
    <w:p>
      <w:pPr>
        <w:pStyle w:val="Heading3"/>
      </w:pPr>
      <w:r>
        <w:t>Invalid Examples</w:t>
      </w:r>
    </w:p>
    <w:p>
      <w:r>
        <w:rPr>
          <w:b/>
          <w:color w:val="666666"/>
          <w:sz w:val="16"/>
        </w:rPr>
        <w:t>[http]</w:t>
      </w:r>
    </w:p>
    <w:p>
      <w:pPr>
        <w:shd w:fill="F2F2F2" w:val="clear"/>
      </w:pPr>
      <w:r>
        <w:rPr>
          <w:rFonts w:ascii="Courier New" w:hAnsi="Courier New"/>
          <w:sz w:val="17"/>
        </w:rPr>
        <w:t>/v2/disputes//evidence/EVIDENCE_ID</w:t>
        <w:br/>
        <w:t>/v2/disputes/DISPUTE_ID/evidence/</w:t>
        <w:br/>
        <w:t>/v2/disputes/DISPUTE_ID/evidence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dispute_id</w:t>
            </w:r>
          </w:p>
        </w:tc>
        <w:tc>
          <w:tcPr>
            <w:tcW w:type="dxa" w:w="2880"/>
          </w:tcPr>
          <w:p>
            <w:r>
              <w:t>string</w:t>
            </w:r>
          </w:p>
        </w:tc>
        <w:tc>
          <w:tcPr>
            <w:tcW w:type="dxa" w:w="2880"/>
          </w:tcPr>
          <w:p>
            <w:r>
              <w:t>The ID of the dispute from which you want to remove evidence.</w:t>
            </w:r>
          </w:p>
        </w:tc>
      </w:tr>
      <w:tr>
        <w:tc>
          <w:tcPr>
            <w:tcW w:type="dxa" w:w="2880"/>
          </w:tcPr>
          <w:p>
            <w:r>
              <w:t>evidence_id</w:t>
            </w:r>
          </w:p>
        </w:tc>
        <w:tc>
          <w:tcPr>
            <w:tcW w:type="dxa" w:w="2880"/>
          </w:tcPr>
          <w:p>
            <w:r>
              <w:t>string</w:t>
            </w:r>
          </w:p>
        </w:tc>
        <w:tc>
          <w:tcPr>
            <w:tcW w:type="dxa" w:w="2880"/>
          </w:tcPr>
          <w:p>
            <w:r>
              <w:t>The ID of the evidence you want to remove.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"field_name"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'{{OAUTH_METADATA.meta.baseURL}}/v2/disputes/6b4b4f2d-aaaa-bbbb-cccc-0d0d0d0d0d0d/evidence/ev_1234567890' \</w:t>
        <w:br/>
        <w:t xml:space="preserve"> --header 'Accept: application/json'</w:t>
      </w:r>
    </w:p>
    <w:p>
      <w:pPr>
        <w:pStyle w:val="Heading3"/>
      </w:pPr>
      <w:r>
        <w:t>Notes</w:t>
      </w:r>
    </w:p>
    <w:p>
      <w:pPr>
        <w:pStyle w:val="ListBullet"/>
      </w:pPr>
      <w:r>
        <w:t>Square does not send the bank any evidence that is removed.</w:t>
      </w:r>
    </w:p>
    <w:p>
      <w:pPr>
        <w:pStyle w:val="Heading3"/>
      </w:pPr>
      <w:r>
        <w:t>Related disputes actions</w:t>
      </w:r>
    </w:p>
    <w:p>
      <w:pPr>
        <w:pStyle w:val="ListBullet"/>
      </w:pPr>
      <w:r>
        <w:t>[POST] Accept a Dispute Loss — /v2/disputes/{{disputeId}}/accept</w:t>
      </w:r>
    </w:p>
    <w:p>
      <w:pPr>
        <w:pStyle w:val="ListBullet"/>
      </w:pPr>
      <w:r>
        <w:t>[GET] List Disputes — /v2/disputes</w:t>
      </w:r>
    </w:p>
    <w:p>
      <w:pPr>
        <w:pStyle w:val="ListBullet"/>
      </w:pPr>
      <w:r>
        <w:t>[GET] Retrieve a Dispute — /v2/disputes/{{disputeId}}</w:t>
      </w:r>
    </w:p>
    <w:p>
      <w:pPr>
        <w:pStyle w:val="ListBullet"/>
      </w:pPr>
      <w:r>
        <w:t>[POST] Submit Evidence for a Dispute — /v2/disputes/{{disputeId}}/submit-evidence</w:t>
      </w:r>
    </w:p>
    <w:p>
      <w:r>
        <w:br w:type="page"/>
      </w:r>
    </w:p>
    <w:p>
      <w:pPr>
        <w:pStyle w:val="Heading2"/>
      </w:pPr>
      <w:r>
        <w:t>217. [PUT] Enable Events Searchability</w:t>
      </w:r>
    </w:p>
    <w:p>
      <w:r>
        <w:rPr>
          <w:b/>
        </w:rPr>
        <w:t xml:space="preserve">Endpoint: </w:t>
      </w:r>
      <w:r>
        <w:rPr>
          <w:rFonts w:ascii="Courier New" w:hAnsi="Courier New"/>
          <w:sz w:val="18"/>
        </w:rPr>
        <w:t>/v2/events/enable</w:t>
      </w:r>
    </w:p>
    <w:p>
      <w:pPr>
        <w:pStyle w:val="Heading3"/>
      </w:pPr>
      <w:r>
        <w:t>Prerequisites</w:t>
      </w:r>
    </w:p>
    <w:p>
      <w:pPr>
        <w:pStyle w:val="ListBullet"/>
      </w:pPr>
      <w:r>
        <w:t>Events must be enabled to become searchable (only events that occur while enabled are searchable)</w:t>
      </w:r>
    </w:p>
    <w:p>
      <w:pPr>
        <w:pStyle w:val="Heading3"/>
      </w:pPr>
      <w:r>
        <w:t>Method</w:t>
      </w:r>
    </w:p>
    <w:p>
      <w:r>
        <w:t>PUT</w:t>
      </w:r>
    </w:p>
    <w:p>
      <w:pPr>
        <w:pStyle w:val="Heading3"/>
      </w:pPr>
      <w:r>
        <w:t>URL</w:t>
      </w:r>
    </w:p>
    <w:p>
      <w:r>
        <w:t>{{OAUTH_METADATA.meta.baseURL}}/v2/events/enable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Enables events to make them searchable. Only events that occur while in the enabled state are searchable.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"field_name"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Required. Error category. (Enum: ErrorCategory)</w:t>
            </w:r>
          </w:p>
        </w:tc>
      </w:tr>
      <w:tr>
        <w:tc>
          <w:tcPr>
            <w:tcW w:type="dxa" w:w="2880"/>
          </w:tcPr>
          <w:p>
            <w:r>
              <w:t>errors[].code</w:t>
            </w:r>
          </w:p>
        </w:tc>
        <w:tc>
          <w:tcPr>
            <w:tcW w:type="dxa" w:w="2880"/>
          </w:tcPr>
          <w:p>
            <w:r>
              <w:t>string</w:t>
            </w:r>
          </w:p>
        </w:tc>
        <w:tc>
          <w:tcPr>
            <w:tcW w:type="dxa" w:w="2880"/>
          </w:tcPr>
          <w:p>
            <w:r>
              <w:t>Required. Error code. (Enum: ErrorCode)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'{{OAUTH_METADATA.meta.baseURL}}/v2/events/enable' \</w:t>
        <w:br/>
        <w:t xml:space="preserve"> --header 'Accept: application/json'</w:t>
      </w:r>
    </w:p>
    <w:p>
      <w:pPr>
        <w:pStyle w:val="Heading3"/>
      </w:pPr>
      <w:r>
        <w:t>Notes</w:t>
      </w:r>
    </w:p>
    <w:p>
      <w:pPr>
        <w:pStyle w:val="ListBullet"/>
      </w:pPr>
      <w:r>
        <w:t>This endpoint is documented as returning an errors array in the JSON response body.</w:t>
      </w:r>
    </w:p>
    <w:p>
      <w:pPr>
        <w:pStyle w:val="ListBullet"/>
      </w:pPr>
      <w:r>
        <w:t>No request body or query/path parameters were provided in the scraped documentation.</w:t>
      </w:r>
    </w:p>
    <w:p>
      <w:pPr>
        <w:pStyle w:val="Heading3"/>
      </w:pPr>
      <w:r>
        <w:t>Related events actions</w:t>
      </w:r>
    </w:p>
    <w:p>
      <w:pPr>
        <w:pStyle w:val="ListBullet"/>
      </w:pPr>
      <w:r>
        <w:t>[PUT] Disable Events Searchability — /v2/events/disable</w:t>
      </w:r>
    </w:p>
    <w:p>
      <w:pPr>
        <w:pStyle w:val="ListBullet"/>
      </w:pPr>
      <w:r>
        <w:t>[POST] Search Square API Events — /v2/events/search</w:t>
      </w:r>
    </w:p>
    <w:p>
      <w:pPr>
        <w:pStyle w:val="ListBullet"/>
      </w:pPr>
      <w:r>
        <w:t>[GET] List Event Types — /v2/events/types</w:t>
      </w:r>
    </w:p>
    <w:p>
      <w:r>
        <w:br w:type="page"/>
      </w:r>
    </w:p>
    <w:p>
      <w:pPr>
        <w:pStyle w:val="Heading2"/>
      </w:pPr>
      <w:r>
        <w:t>218. [GET] List Event Types</w:t>
      </w:r>
    </w:p>
    <w:p>
      <w:r>
        <w:rPr>
          <w:b/>
        </w:rPr>
        <w:t xml:space="preserve">Endpoint: </w:t>
      </w:r>
      <w:r>
        <w:rPr>
          <w:rFonts w:ascii="Courier New" w:hAnsi="Courier New"/>
          <w:sz w:val="18"/>
        </w:rPr>
        <w:t>/v2/events/types</w:t>
      </w:r>
    </w:p>
    <w:p>
      <w:pPr>
        <w:pStyle w:val="Heading3"/>
      </w:pPr>
      <w:r>
        <w:t>Prerequisites</w:t>
      </w:r>
    </w:p>
    <w:p>
      <w:pPr>
        <w:pStyle w:val="ListBullet"/>
      </w:pPr>
      <w:r>
        <w:t>Your application must have access to Square Events/Webhooks features for the account.</w:t>
      </w:r>
    </w:p>
    <w:p>
      <w:pPr>
        <w:pStyle w:val="Heading3"/>
      </w:pPr>
      <w:r>
        <w:t>Method</w:t>
      </w:r>
    </w:p>
    <w:p>
      <w:r>
        <w:t>GET</w:t>
      </w:r>
    </w:p>
    <w:p>
      <w:pPr>
        <w:pStyle w:val="Heading3"/>
      </w:pPr>
      <w:r>
        <w:t>URL</w:t>
      </w:r>
    </w:p>
    <w:p>
      <w:r>
        <w:t>{{OAUTH_METADATA.meta.baseURL}}/v2/events/types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event types that you can subscribe to as webhooks or query using the Events API. You can optionally request the list for a specific Square API version.</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Valid Examples</w:t>
      </w:r>
    </w:p>
    <w:p>
      <w:r>
        <w:rPr>
          <w:b/>
          <w:color w:val="666666"/>
          <w:sz w:val="16"/>
        </w:rPr>
        <w:t>[http]</w:t>
      </w:r>
    </w:p>
    <w:p>
      <w:pPr>
        <w:shd w:fill="F2F2F2" w:val="clear"/>
      </w:pPr>
      <w:r>
        <w:rPr>
          <w:rFonts w:ascii="Courier New" w:hAnsi="Courier New"/>
          <w:sz w:val="17"/>
        </w:rPr>
        <w:t>/v2/events/types</w:t>
        <w:br/>
        <w:t>/v2/events/types?api_version=2024-01-18</w:t>
      </w:r>
    </w:p>
    <w:p>
      <w:pPr>
        <w:pStyle w:val="Heading3"/>
      </w:pPr>
      <w:r>
        <w:t>Invalid Examples</w:t>
      </w:r>
    </w:p>
    <w:p>
      <w:r>
        <w:rPr>
          <w:b/>
          <w:color w:val="666666"/>
          <w:sz w:val="16"/>
        </w:rPr>
        <w:t>[http]</w:t>
      </w:r>
    </w:p>
    <w:p>
      <w:pPr>
        <w:shd w:fill="F2F2F2" w:val="clear"/>
      </w:pPr>
      <w:r>
        <w:rPr>
          <w:rFonts w:ascii="Courier New" w:hAnsi="Courier New"/>
          <w:sz w:val="17"/>
        </w:rPr>
        <w:t>/v2/events/types?api_version=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string</w:t>
            </w:r>
          </w:p>
        </w:tc>
        <w:tc>
          <w:tcPr>
            <w:tcW w:type="dxa" w:w="2880"/>
          </w:tcPr>
          <w:p>
            <w:r>
              <w:t>The API version for which to list event types. Setting this field overrides the default version used by the application.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"api_version"</w:t>
        <w:br/>
        <w:t xml:space="preserve"> }</w:t>
        <w:br/>
        <w:t xml:space="preserve"> ],</w:t>
        <w:br/>
        <w:t xml:space="preserve"> "event_types": [</w:t>
        <w:br/>
        <w:t xml:space="preserve"> "payment.created",</w:t>
        <w:br/>
        <w:t xml:space="preserve"> "payment.updated"</w:t>
        <w:br/>
        <w:t xml:space="preserve"> ],</w:t>
        <w:br/>
        <w:t xml:space="preserve"> "metadata": [</w:t>
        <w:br/>
        <w:t xml:space="preserve"> {</w:t>
        <w:br/>
        <w:t xml:space="preserve"> "event_type": "payment.created",</w:t>
        <w:br/>
        <w:t xml:space="preserve"> "api_version_introduced": "2020-01-22",</w:t>
        <w:br/>
        <w:t xml:space="preserve"> "release_status": "PUBLIC"</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event_types</w:t>
            </w:r>
          </w:p>
        </w:tc>
        <w:tc>
          <w:tcPr>
            <w:tcW w:type="dxa" w:w="2880"/>
          </w:tcPr>
          <w:p>
            <w:r>
              <w:t>array</w:t>
            </w:r>
          </w:p>
        </w:tc>
        <w:tc>
          <w:tcPr>
            <w:tcW w:type="dxa" w:w="2880"/>
          </w:tcPr>
          <w:p>
            <w:r>
              <w:t>The list of event types.</w:t>
            </w:r>
          </w:p>
        </w:tc>
      </w:tr>
      <w:tr>
        <w:tc>
          <w:tcPr>
            <w:tcW w:type="dxa" w:w="2880"/>
          </w:tcPr>
          <w:p>
            <w:r>
              <w:t>metadata</w:t>
            </w:r>
          </w:p>
        </w:tc>
        <w:tc>
          <w:tcPr>
            <w:tcW w:type="dxa" w:w="2880"/>
          </w:tcPr>
          <w:p>
            <w:r>
              <w:t>array</w:t>
            </w:r>
          </w:p>
        </w:tc>
        <w:tc>
          <w:tcPr>
            <w:tcW w:type="dxa" w:w="2880"/>
          </w:tcPr>
          <w:p>
            <w:r>
              <w:t>Contains metadata for event types.</w:t>
            </w:r>
          </w:p>
        </w:tc>
      </w:tr>
      <w:tr>
        <w:tc>
          <w:tcPr>
            <w:tcW w:type="dxa" w:w="2880"/>
          </w:tcPr>
          <w:p>
            <w:r>
              <w:t>metadata[].event_type</w:t>
            </w:r>
          </w:p>
        </w:tc>
        <w:tc>
          <w:tcPr>
            <w:tcW w:type="dxa" w:w="2880"/>
          </w:tcPr>
          <w:p>
            <w:r>
              <w:t>string</w:t>
            </w:r>
          </w:p>
        </w:tc>
        <w:tc>
          <w:tcPr>
            <w:tcW w:type="dxa" w:w="2880"/>
          </w:tcPr>
          <w:p>
            <w:r>
              <w:t>The event type.</w:t>
            </w:r>
          </w:p>
        </w:tc>
      </w:tr>
      <w:tr>
        <w:tc>
          <w:tcPr>
            <w:tcW w:type="dxa" w:w="2880"/>
          </w:tcPr>
          <w:p>
            <w:r>
              <w:t>metadata[].api_version_introduced</w:t>
            </w:r>
          </w:p>
        </w:tc>
        <w:tc>
          <w:tcPr>
            <w:tcW w:type="dxa" w:w="2880"/>
          </w:tcPr>
          <w:p>
            <w:r>
              <w:t>string</w:t>
            </w:r>
          </w:p>
        </w:tc>
        <w:tc>
          <w:tcPr>
            <w:tcW w:type="dxa" w:w="2880"/>
          </w:tcPr>
          <w:p>
            <w:r>
              <w:t>The API version at which the event type was introduced.</w:t>
            </w:r>
          </w:p>
        </w:tc>
      </w:tr>
      <w:tr>
        <w:tc>
          <w:tcPr>
            <w:tcW w:type="dxa" w:w="2880"/>
          </w:tcPr>
          <w:p>
            <w:r>
              <w:t>metadata[].release_status</w:t>
            </w:r>
          </w:p>
        </w:tc>
        <w:tc>
          <w:tcPr>
            <w:tcW w:type="dxa" w:w="2880"/>
          </w:tcPr>
          <w:p>
            <w:r>
              <w:t>string</w:t>
            </w:r>
          </w:p>
        </w:tc>
        <w:tc>
          <w:tcPr>
            <w:tcW w:type="dxa" w:w="2880"/>
          </w:tcPr>
          <w:p>
            <w:r>
              <w:t>The release status of the event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'{{OAUTH_METADATA.meta.baseURL}}/v2/events/types?api_version=2024-01-18' \</w:t>
        <w:br/>
        <w:t xml:space="preserve"> --header 'Accept: application/json'</w:t>
      </w:r>
    </w:p>
    <w:p>
      <w:pPr>
        <w:pStyle w:val="Heading3"/>
      </w:pPr>
      <w:r>
        <w:t>Example Usage</w:t>
      </w:r>
    </w:p>
    <w:p>
      <w:pPr>
        <w:pStyle w:val="Heading3"/>
      </w:pPr>
      <w:r>
        <w:t>Example 1: List event types using the application default API version</w:t>
      </w:r>
    </w:p>
    <w:p>
      <w:r>
        <w:rPr>
          <w:b/>
          <w:color w:val="666666"/>
          <w:sz w:val="16"/>
        </w:rPr>
        <w:t>[bash]</w:t>
      </w:r>
    </w:p>
    <w:p>
      <w:pPr>
        <w:shd w:fill="F2F2F2" w:val="clear"/>
      </w:pPr>
      <w:r>
        <w:rPr>
          <w:rFonts w:ascii="Courier New" w:hAnsi="Courier New"/>
          <w:sz w:val="17"/>
        </w:rPr>
        <w:t>curl -i --location --request GET \</w:t>
        <w:br/>
        <w:t xml:space="preserve"> '{{OAUTH_METADATA.meta.baseURL}}/v2/events/types' \</w:t>
        <w:br/>
        <w:t xml:space="preserve"> --header 'Accept: application/json'</w:t>
      </w:r>
    </w:p>
    <w:p>
      <w:pPr>
        <w:pStyle w:val="Heading3"/>
      </w:pPr>
      <w:r>
        <w:t>Example 2: List event types for a specific API version</w:t>
      </w:r>
    </w:p>
    <w:p>
      <w:pPr>
        <w:pStyle w:val="Heading3"/>
      </w:pPr>
      <w:r>
        <w:t>Related events actions</w:t>
      </w:r>
    </w:p>
    <w:p>
      <w:pPr>
        <w:pStyle w:val="ListBullet"/>
      </w:pPr>
      <w:r>
        <w:t>[PUT] Disable Events Searchability — /v2/events/disable</w:t>
      </w:r>
    </w:p>
    <w:p>
      <w:pPr>
        <w:pStyle w:val="ListBullet"/>
      </w:pPr>
      <w:r>
        <w:t>[POST] Search Square API Events — /v2/events/search</w:t>
      </w:r>
    </w:p>
    <w:p>
      <w:pPr>
        <w:pStyle w:val="ListBullet"/>
      </w:pPr>
      <w:r>
        <w:t>[PUT] Enable Events Searchability — /v2/events/enable</w:t>
      </w:r>
    </w:p>
    <w:p>
      <w:r>
        <w:br w:type="page"/>
      </w:r>
    </w:p>
    <w:p>
      <w:pPr>
        <w:pStyle w:val="Heading2"/>
      </w:pPr>
      <w:r>
        <w:t>219. [GET] List Dispute Evidence</w:t>
      </w:r>
    </w:p>
    <w:p>
      <w:r>
        <w:rPr>
          <w:b/>
        </w:rPr>
        <w:t xml:space="preserve">Endpoint: </w:t>
      </w:r>
      <w:r>
        <w:rPr>
          <w:rFonts w:ascii="Courier New" w:hAnsi="Courier New"/>
          <w:sz w:val="18"/>
        </w:rPr>
        <w:t>/v2/disputes/{{disputeId}}/evidence</w:t>
      </w:r>
    </w:p>
    <w:p>
      <w:pPr>
        <w:pStyle w:val="Heading3"/>
      </w:pPr>
      <w:r>
        <w:t>Prerequisites</w:t>
      </w:r>
    </w:p>
    <w:p>
      <w:pPr>
        <w:pStyle w:val="ListBullet"/>
      </w:pPr>
      <w:r>
        <w:t>You must have access to the specified dispute in Square (sufficient disputes/evidence read permissions in your Square account).</w:t>
      </w:r>
    </w:p>
    <w:p>
      <w:pPr>
        <w:pStyle w:val="Heading3"/>
      </w:pPr>
      <w:r>
        <w:t>Method</w:t>
      </w:r>
    </w:p>
    <w:p>
      <w:r>
        <w:t>GET</w:t>
      </w:r>
    </w:p>
    <w:p>
      <w:pPr>
        <w:pStyle w:val="Heading3"/>
      </w:pPr>
      <w:r>
        <w:t>URL</w:t>
      </w:r>
    </w:p>
    <w:p>
      <w:r>
        <w:t>{{OAUTH_METADATA.meta.baseURL}}/v2/disputes/{{dispute_id}}/evidence</w:t>
      </w:r>
    </w:p>
    <w:p>
      <w:pPr>
        <w:pStyle w:val="Heading3"/>
      </w:pPr>
      <w:r>
        <w:t>Description</w:t>
      </w:r>
    </w:p>
    <w:p>
      <w:r>
        <w:t>Returns a list of evidence associated with a specific dispute. Results can be paginated using a cursor.</w:t>
      </w:r>
    </w:p>
    <w:p>
      <w:pPr>
        <w:pStyle w:val="Heading3"/>
      </w:pPr>
      <w:r>
        <w:t>Enforcement Rules</w:t>
      </w:r>
    </w:p>
    <w:p>
      <w:pPr>
        <w:pStyle w:val="ListBullet"/>
      </w:pPr>
      <w:r>
        <w:t>The dispute_id path parameter must always be present.</w:t>
      </w:r>
    </w:p>
    <w:p>
      <w:pPr>
        <w:pStyle w:val="ListBullet"/>
      </w:pPr>
      <w:r>
        <w:t>If the user provides a dispute_id, use that value directly.</w:t>
      </w:r>
    </w:p>
    <w:p>
      <w:pPr>
        <w:pStyle w:val="ListBullet"/>
      </w:pPr>
      <w:r>
        <w:t>Do not call the API with a missing or empty dispute_id (e.g., avoid /v2/disputes//evidence or /v2/disputes/evidence).</w:t>
      </w:r>
    </w:p>
    <w:p>
      <w:pPr>
        <w:pStyle w:val="ListBullet"/>
      </w:pPr>
      <w:r>
        <w:t>Always construct the path as /v2/disputes/{{dispute_id}}/evidence, where {{dispute_id}}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/v2/disputes/{{dispute_id}}/evidence</w:t>
        <w:br/>
        <w:t>/v2/disputes/DISPUTE_12345/evidence</w:t>
      </w:r>
    </w:p>
    <w:p>
      <w:pPr>
        <w:pStyle w:val="Heading3"/>
      </w:pPr>
      <w:r>
        <w:t>Invalid Examples</w:t>
      </w:r>
    </w:p>
    <w:p>
      <w:r>
        <w:rPr>
          <w:b/>
          <w:color w:val="666666"/>
          <w:sz w:val="16"/>
        </w:rPr>
        <w:t>[http]</w:t>
      </w:r>
    </w:p>
    <w:p>
      <w:pPr>
        <w:shd w:fill="F2F2F2" w:val="clear"/>
      </w:pPr>
      <w:r>
        <w:rPr>
          <w:rFonts w:ascii="Courier New" w:hAnsi="Courier New"/>
          <w:sz w:val="17"/>
        </w:rPr>
        <w:t>/v2/disputes//evidence</w:t>
        <w:br/>
        <w:t>/v2/disputes/evidence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dispute_id</w:t>
            </w:r>
          </w:p>
        </w:tc>
        <w:tc>
          <w:tcPr>
            <w:tcW w:type="dxa" w:w="2880"/>
          </w:tcPr>
          <w:p>
            <w:r>
              <w:t>string</w:t>
            </w:r>
          </w:p>
        </w:tc>
        <w:tc>
          <w:tcPr>
            <w:tcW w:type="dxa" w:w="2880"/>
          </w:tcPr>
          <w:p>
            <w:r>
              <w:t>The ID of the dispute. Must be a non-empty string.</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pagination cursor returned by a previous call to this endpoint. Provide this cursor to retrieve the next set of results for the original query. If unset, this is the final response.</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"evidence": [</w:t>
        <w:br/>
        <w:t xml:space="preserve"> {</w:t>
        <w:br/>
        <w:t xml:space="preserve"> "evidence_id": "EVIDENCE_1A2B3C4D5E",</w:t>
        <w:br/>
        <w:t xml:space="preserve"> "id": "EVIDENCE_1A2B3C4D5E",</w:t>
        <w:br/>
        <w:t xml:space="preserve"> "dispute_id": "DISPUTE_12345",</w:t>
        <w:br/>
        <w:t xml:space="preserve"> "evidence_file": {},</w:t>
        <w:br/>
        <w:t xml:space="preserve"> "evidence_text": "Customer signed the receipt at pickup.",</w:t>
        <w:br/>
        <w:t xml:space="preserve"> "uploaded_at": "2024-06-01T12:34:56Z",</w:t>
        <w:br/>
        <w:t xml:space="preserve"> "evidence_type": "GENERIC_EVIDENCE"</w:t>
        <w:br/>
        <w:t xml:space="preserve"> }</w:t>
        <w:br/>
        <w:t xml:space="preserve"> ],</w:t>
        <w:br/>
        <w:t xml:space="preserve"> "errors": [],</w:t>
        <w:br/>
        <w:t xml:space="preserve"> "cursor": "CURSOR_NEXT_PAGE_ABC123"</w:t>
        <w:br/>
        <w:t>}</w:t>
      </w:r>
    </w:p>
    <w:p>
      <w:pPr>
        <w:pStyle w:val="Heading3"/>
      </w:pPr>
      <w:r>
        <w:t>Error Response (200 OK with errors)</w:t>
      </w:r>
    </w:p>
    <w:p>
      <w:r>
        <w:t>Square APIs may return an errors array in the response body.</w:t>
      </w:r>
    </w:p>
    <w:p>
      <w:r>
        <w:rPr>
          <w:b/>
          <w:color w:val="666666"/>
          <w:sz w:val="16"/>
        </w:rPr>
        <w:t>[json]</w:t>
      </w:r>
    </w:p>
    <w:p>
      <w:pPr>
        <w:shd w:fill="F2F2F2" w:val="clear"/>
      </w:pPr>
      <w:r>
        <w:rPr>
          <w:rFonts w:ascii="Courier New" w:hAnsi="Courier New"/>
          <w:sz w:val="17"/>
        </w:rPr>
        <w:t>{</w:t>
        <w:br/>
        <w:t xml:space="preserve"> "evidence":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"dispute_id"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evidence</w:t>
            </w:r>
          </w:p>
        </w:tc>
        <w:tc>
          <w:tcPr>
            <w:tcW w:type="dxa" w:w="2880"/>
          </w:tcPr>
          <w:p>
            <w:r>
              <w:t>array</w:t>
            </w:r>
          </w:p>
        </w:tc>
        <w:tc>
          <w:tcPr>
            <w:tcW w:type="dxa" w:w="2880"/>
          </w:tcPr>
          <w:p>
            <w:r>
              <w:t>The list of evidence previously uploaded to the specified dispute.</w:t>
            </w:r>
          </w:p>
        </w:tc>
      </w:tr>
      <w:tr>
        <w:tc>
          <w:tcPr>
            <w:tcW w:type="dxa" w:w="2880"/>
          </w:tcPr>
          <w:p>
            <w:r>
              <w:t>evidence[].evidence_id</w:t>
            </w:r>
          </w:p>
        </w:tc>
        <w:tc>
          <w:tcPr>
            <w:tcW w:type="dxa" w:w="2880"/>
          </w:tcPr>
          <w:p>
            <w:r>
              <w:t>string</w:t>
            </w:r>
          </w:p>
        </w:tc>
        <w:tc>
          <w:tcPr>
            <w:tcW w:type="dxa" w:w="2880"/>
          </w:tcPr>
          <w:p>
            <w:r>
              <w:t>The Square-generated ID of the evidence. Constraints: minLength=1, maxLength=40.</w:t>
            </w:r>
          </w:p>
        </w:tc>
      </w:tr>
      <w:tr>
        <w:tc>
          <w:tcPr>
            <w:tcW w:type="dxa" w:w="2880"/>
          </w:tcPr>
          <w:p>
            <w:r>
              <w:t>evidence[].id</w:t>
            </w:r>
          </w:p>
        </w:tc>
        <w:tc>
          <w:tcPr>
            <w:tcW w:type="dxa" w:w="2880"/>
          </w:tcPr>
          <w:p>
            <w:r>
              <w:t>string</w:t>
            </w:r>
          </w:p>
        </w:tc>
        <w:tc>
          <w:tcPr>
            <w:tcW w:type="dxa" w:w="2880"/>
          </w:tcPr>
          <w:p>
            <w:r>
              <w:t>The Square-generated ID of the evidence. Constraints: minLength=1, maxLength=40.</w:t>
            </w:r>
          </w:p>
        </w:tc>
      </w:tr>
      <w:tr>
        <w:tc>
          <w:tcPr>
            <w:tcW w:type="dxa" w:w="2880"/>
          </w:tcPr>
          <w:p>
            <w:r>
              <w:t>evidence[].dispute_id</w:t>
            </w:r>
          </w:p>
        </w:tc>
        <w:tc>
          <w:tcPr>
            <w:tcW w:type="dxa" w:w="2880"/>
          </w:tcPr>
          <w:p>
            <w:r>
              <w:t>string</w:t>
            </w:r>
          </w:p>
        </w:tc>
        <w:tc>
          <w:tcPr>
            <w:tcW w:type="dxa" w:w="2880"/>
          </w:tcPr>
          <w:p>
            <w:r>
              <w:t>The ID of the dispute the evidence is associated with. Constraints: minLength=1, maxLength=40.</w:t>
            </w:r>
          </w:p>
        </w:tc>
      </w:tr>
      <w:tr>
        <w:tc>
          <w:tcPr>
            <w:tcW w:type="dxa" w:w="2880"/>
          </w:tcPr>
          <w:p>
            <w:r>
              <w:t>evidence[].evidence_file</w:t>
            </w:r>
          </w:p>
        </w:tc>
        <w:tc>
          <w:tcPr>
            <w:tcW w:type="dxa" w:w="2880"/>
          </w:tcPr>
          <w:p>
            <w:r>
              <w:t>object</w:t>
            </w:r>
          </w:p>
        </w:tc>
        <w:tc>
          <w:tcPr>
            <w:tcW w:type="dxa" w:w="2880"/>
          </w:tcPr>
          <w:p>
            <w:r>
              <w:t>A DisputeEvidenceFile object (shape not provided in scraped content).</w:t>
            </w:r>
          </w:p>
        </w:tc>
      </w:tr>
      <w:tr>
        <w:tc>
          <w:tcPr>
            <w:tcW w:type="dxa" w:w="2880"/>
          </w:tcPr>
          <w:p>
            <w:r>
              <w:t>evidence[].evidence_text</w:t>
            </w:r>
          </w:p>
        </w:tc>
        <w:tc>
          <w:tcPr>
            <w:tcW w:type="dxa" w:w="2880"/>
          </w:tcPr>
          <w:p>
            <w:r>
              <w:t>string</w:t>
            </w:r>
          </w:p>
        </w:tc>
        <w:tc>
          <w:tcPr>
            <w:tcW w:type="dxa" w:w="2880"/>
          </w:tcPr>
          <w:p>
            <w:r>
              <w:t>Raw text. Constraints: minLength=1, maxLength=500.</w:t>
            </w:r>
          </w:p>
        </w:tc>
      </w:tr>
      <w:tr>
        <w:tc>
          <w:tcPr>
            <w:tcW w:type="dxa" w:w="2880"/>
          </w:tcPr>
          <w:p>
            <w:r>
              <w:t>evidence[].uploaded_at</w:t>
            </w:r>
          </w:p>
        </w:tc>
        <w:tc>
          <w:tcPr>
            <w:tcW w:type="dxa" w:w="2880"/>
          </w:tcPr>
          <w:p>
            <w:r>
              <w:t>string</w:t>
            </w:r>
          </w:p>
        </w:tc>
        <w:tc>
          <w:tcPr>
            <w:tcW w:type="dxa" w:w="2880"/>
          </w:tcPr>
          <w:p>
            <w:r>
              <w:t>The time when the evidence was uploaded, in RFC 3339 format. Constraints: minLength=1, maxLength=40.</w:t>
            </w:r>
          </w:p>
        </w:tc>
      </w:tr>
      <w:tr>
        <w:tc>
          <w:tcPr>
            <w:tcW w:type="dxa" w:w="2880"/>
          </w:tcPr>
          <w:p>
            <w:r>
              <w:t>evidence[].evidence_type</w:t>
            </w:r>
          </w:p>
        </w:tc>
        <w:tc>
          <w:tcPr>
            <w:tcW w:type="dxa" w:w="2880"/>
          </w:tcPr>
          <w:p>
            <w:r>
              <w:t>string</w:t>
            </w:r>
          </w:p>
        </w:tc>
        <w:tc>
          <w:tcPr>
            <w:tcW w:type="dxa" w:w="2880"/>
          </w:tcPr>
          <w:p>
            <w:r>
              <w:t>A DisputeEvidenceType value (enum not provided in scraped content).</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ErrorCategory (required).</w:t>
            </w:r>
          </w:p>
        </w:tc>
      </w:tr>
      <w:tr>
        <w:tc>
          <w:tcPr>
            <w:tcW w:type="dxa" w:w="2880"/>
          </w:tcPr>
          <w:p>
            <w:r>
              <w:t>errors[].code</w:t>
            </w:r>
          </w:p>
        </w:tc>
        <w:tc>
          <w:tcPr>
            <w:tcW w:type="dxa" w:w="2880"/>
          </w:tcPr>
          <w:p>
            <w:r>
              <w:t>string</w:t>
            </w:r>
          </w:p>
        </w:tc>
        <w:tc>
          <w:tcPr>
            <w:tcW w:type="dxa" w:w="2880"/>
          </w:tcPr>
          <w:p>
            <w:r>
              <w:t>ErrorCode (required).</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cursor</w:t>
            </w:r>
          </w:p>
        </w:tc>
        <w:tc>
          <w:tcPr>
            <w:tcW w:type="dxa" w:w="2880"/>
          </w:tcPr>
          <w:p>
            <w:r>
              <w:t>string</w:t>
            </w:r>
          </w:p>
        </w:tc>
        <w:tc>
          <w:tcPr>
            <w:tcW w:type="dxa" w:w="2880"/>
          </w:tcPr>
          <w:p>
            <w:r>
              <w:t>Pagination cursor for the next request. If unset,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'{{OAUTH_METADATA.meta.baseURL}}/v2/disputes/DISPUTE_12345/evidence?cursor=CURSOR_NEXT_PAGE_ABC123' \</w:t>
        <w:br/>
        <w:t xml:space="preserve"> --header 'Accept: application/json'</w:t>
      </w:r>
    </w:p>
    <w:p>
      <w:pPr>
        <w:pStyle w:val="Heading3"/>
      </w:pPr>
      <w:r>
        <w:t>Example Usage</w:t>
      </w:r>
    </w:p>
    <w:p>
      <w:pPr>
        <w:pStyle w:val="Heading3"/>
      </w:pPr>
      <w:r>
        <w:t>Example 1: List first page of dispute evidence</w:t>
      </w:r>
    </w:p>
    <w:p>
      <w:r>
        <w:rPr>
          <w:b/>
          <w:color w:val="666666"/>
          <w:sz w:val="16"/>
        </w:rPr>
        <w:t>[bash]</w:t>
      </w:r>
    </w:p>
    <w:p>
      <w:pPr>
        <w:shd w:fill="F2F2F2" w:val="clear"/>
      </w:pPr>
      <w:r>
        <w:rPr>
          <w:rFonts w:ascii="Courier New" w:hAnsi="Courier New"/>
          <w:sz w:val="17"/>
        </w:rPr>
        <w:t>curl -i --location --request GET \</w:t>
        <w:br/>
        <w:t xml:space="preserve"> '{{OAUTH_METADATA.meta.baseURL}}/v2/disputes/DISPUTE_12345/evidence' \</w:t>
        <w:br/>
        <w:t xml:space="preserve"> --header 'Accept: application/json'</w:t>
      </w:r>
    </w:p>
    <w:p>
      <w:pPr>
        <w:pStyle w:val="Heading3"/>
      </w:pPr>
      <w:r>
        <w:t>Example 2: Fetch next page using cursor</w:t>
      </w:r>
    </w:p>
    <w:p>
      <w:pPr>
        <w:pStyle w:val="Heading3"/>
      </w:pPr>
      <w:r>
        <w:t>Notes</w:t>
      </w:r>
    </w:p>
    <w:p>
      <w:pPr>
        <w:pStyle w:val="ListBullet"/>
      </w:pPr>
      <w:r>
        <w:t>Pagination is cursor-based. Use the cursor returned in a prior response to fetch the next page.</w:t>
      </w:r>
    </w:p>
    <w:p>
      <w:pPr>
        <w:pStyle w:val="ListBullet"/>
      </w:pPr>
      <w:r>
        <w:t>Some referenced types (DisputeEvidenceFile, DisputeEvidenceType, ErrorCategory, ErrorCode) are mentioned but not defined in the scraped content, so their exact shapes/allowed values are not documented here.</w:t>
      </w:r>
    </w:p>
    <w:p>
      <w:pPr>
        <w:pStyle w:val="Heading3"/>
      </w:pPr>
      <w:r>
        <w:t>Related disputeEvidence actions</w:t>
      </w:r>
    </w:p>
    <w:p>
      <w:pPr>
        <w:pStyle w:val="ListBullet"/>
      </w:pPr>
      <w:r>
        <w:t>[GET] Retrieve Dispute Evidence Metadata — /v2/disputes/{{disputeId}}/evidence/{{evidenceId}}</w:t>
      </w:r>
    </w:p>
    <w:p>
      <w:r>
        <w:br w:type="page"/>
      </w:r>
    </w:p>
    <w:p>
      <w:pPr>
        <w:pStyle w:val="Heading2"/>
      </w:pPr>
      <w:r>
        <w:t>220. [POST] Create a Customer’s Card on File</w:t>
      </w:r>
    </w:p>
    <w:p>
      <w:r>
        <w:rPr>
          <w:b/>
        </w:rPr>
        <w:t xml:space="preserve">Endpoint: </w:t>
      </w:r>
      <w:r>
        <w:rPr>
          <w:rFonts w:ascii="Courier New" w:hAnsi="Courier New"/>
          <w:sz w:val="18"/>
        </w:rPr>
        <w:t>/v2/customers/{{customerId}}/cards</w:t>
      </w:r>
    </w:p>
    <w:p>
      <w:pPr>
        <w:pStyle w:val="Heading3"/>
      </w:pPr>
      <w:r>
        <w:t>Prerequisites</w:t>
      </w:r>
    </w:p>
    <w:p>
      <w:pPr>
        <w:pStyle w:val="ListBullet"/>
      </w:pPr>
      <w:r>
        <w:t>An existing customer profile (you must have the customer’s Square customer_id)</w:t>
      </w:r>
    </w:p>
    <w:p>
      <w:pPr>
        <w:pStyle w:val="ListBullet"/>
      </w:pPr>
      <w:r>
        <w:t>A card nonce generated by Square Web Payments (digital wallet nonces such as Apple Pay cannot be used for this endpoint)</w:t>
      </w:r>
    </w:p>
    <w:p>
      <w:pPr>
        <w:pStyle w:val="Heading3"/>
      </w:pPr>
      <w:r>
        <w:t>Method</w:t>
      </w:r>
    </w:p>
    <w:p>
      <w:r>
        <w:t>POST</w:t>
      </w:r>
    </w:p>
    <w:p>
      <w:pPr>
        <w:pStyle w:val="Heading3"/>
      </w:pPr>
      <w:r>
        <w:t>URL</w:t>
      </w:r>
    </w:p>
    <w:p>
      <w:r>
        <w:t>{{OAUTH_METADATA.meta.baseURL}}/v2/customers/{{customer_id}}/cards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 card on file to an existing customer. Calls to this endpoint are idempotent: repeating the request with the same card_nonce returns the same card record created by the first request using that nonce.</w:t>
      </w:r>
    </w:p>
    <w:p>
      <w:pPr>
        <w:pStyle w:val="Heading3"/>
      </w:pPr>
      <w:r>
        <w:t>Enforcement Rules</w:t>
      </w:r>
    </w:p>
    <w:p>
      <w:pPr>
        <w:pStyle w:val="ListBullet"/>
      </w:pPr>
      <w:r>
        <w:t>The customer_id path parameter must always be present.</w:t>
      </w:r>
    </w:p>
    <w:p>
      <w:pPr>
        <w:pStyle w:val="ListBullet"/>
      </w:pPr>
      <w:r>
        <w:t>If the user provides a customer_id, use that value directly.</w:t>
      </w:r>
    </w:p>
    <w:p>
      <w:pPr>
        <w:pStyle w:val="ListBullet"/>
      </w:pPr>
      <w:r>
        <w:t>Do not call the API with a missing or empty customer_id (for example, avoid /v2/customers//cards).</w:t>
      </w:r>
    </w:p>
    <w:p>
      <w:pPr>
        <w:pStyle w:val="ListBullet"/>
      </w:pPr>
      <w:r>
        <w:t>Always construct the path as /v2/customers/{{customer_id}}/cards, where {{customer_id}} is a non-empty string.</w:t>
      </w:r>
    </w:p>
    <w:p>
      <w:pPr>
        <w:pStyle w:val="ListBullet"/>
      </w:pPr>
      <w:r>
        <w:t>Do not infer or guess customer_id.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/v2/customers/CUSTOMER_ID/cards</w:t>
        <w:br/>
        <w:t>/v2/customers/8D7QK2Z9J0WQ8F1N/cards</w:t>
      </w:r>
    </w:p>
    <w:p>
      <w:pPr>
        <w:pStyle w:val="Heading3"/>
      </w:pPr>
      <w:r>
        <w:t>Invalid Examples</w:t>
      </w:r>
    </w:p>
    <w:p>
      <w:r>
        <w:rPr>
          <w:b/>
          <w:color w:val="666666"/>
          <w:sz w:val="16"/>
        </w:rPr>
        <w:t>[http]</w:t>
      </w:r>
    </w:p>
    <w:p>
      <w:pPr>
        <w:shd w:fill="F2F2F2" w:val="clear"/>
      </w:pPr>
      <w:r>
        <w:rPr>
          <w:rFonts w:ascii="Courier New" w:hAnsi="Courier New"/>
          <w:sz w:val="17"/>
        </w:rPr>
        <w:t>/v2/customers//cards</w:t>
        <w:br/>
        <w:t>/v2/customers/cards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Square ID of the customer profile the card is linked to.</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card_nonce</w:t>
            </w:r>
          </w:p>
        </w:tc>
        <w:tc>
          <w:tcPr>
            <w:tcW w:type="dxa" w:w="2880"/>
          </w:tcPr>
          <w:p>
            <w:r>
              <w:t>string</w:t>
            </w:r>
          </w:p>
        </w:tc>
        <w:tc>
          <w:tcPr>
            <w:tcW w:type="dxa" w:w="2880"/>
          </w:tcPr>
          <w:p>
            <w:r>
              <w:t>A card nonce representing the credit card to link to the customer. Generated by the Square payment form when the customer enters card info. Note: card nonces generated by digital wallets (such as Apple Pay) cannot be used to create a customer card.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billing_address</w:t>
            </w:r>
          </w:p>
        </w:tc>
        <w:tc>
          <w:tcPr>
            <w:tcW w:type="dxa" w:w="2880"/>
          </w:tcPr>
          <w:p>
            <w:r>
              <w:t>object</w:t>
            </w:r>
          </w:p>
        </w:tc>
        <w:tc>
          <w:tcPr>
            <w:tcW w:type="dxa" w:w="2880"/>
          </w:tcPr>
          <w:p>
            <w:r>
              <w:t>Billing address for the card.</w:t>
            </w:r>
          </w:p>
        </w:tc>
      </w:tr>
      <w:tr>
        <w:tc>
          <w:tcPr>
            <w:tcW w:type="dxa" w:w="2880"/>
          </w:tcPr>
          <w:p>
            <w:r>
              <w:t>billing_address.address_line_1</w:t>
            </w:r>
          </w:p>
        </w:tc>
        <w:tc>
          <w:tcPr>
            <w:tcW w:type="dxa" w:w="2880"/>
          </w:tcPr>
          <w:p>
            <w:r>
              <w:t>string</w:t>
            </w:r>
          </w:p>
        </w:tc>
        <w:tc>
          <w:tcPr>
            <w:tcW w:type="dxa" w:w="2880"/>
          </w:tcPr>
          <w:p>
            <w:r>
              <w:t>First line of the address (most specific details).</w:t>
            </w:r>
          </w:p>
        </w:tc>
      </w:tr>
      <w:tr>
        <w:tc>
          <w:tcPr>
            <w:tcW w:type="dxa" w:w="2880"/>
          </w:tcPr>
          <w:p>
            <w:r>
              <w:t>billing_address.address_line_2</w:t>
            </w:r>
          </w:p>
        </w:tc>
        <w:tc>
          <w:tcPr>
            <w:tcW w:type="dxa" w:w="2880"/>
          </w:tcPr>
          <w:p>
            <w:r>
              <w:t>string</w:t>
            </w:r>
          </w:p>
        </w:tc>
        <w:tc>
          <w:tcPr>
            <w:tcW w:type="dxa" w:w="2880"/>
          </w:tcPr>
          <w:p>
            <w:r>
              <w:t>Second line of the address, if any.</w:t>
            </w:r>
          </w:p>
        </w:tc>
      </w:tr>
      <w:tr>
        <w:tc>
          <w:tcPr>
            <w:tcW w:type="dxa" w:w="2880"/>
          </w:tcPr>
          <w:p>
            <w:r>
              <w:t>billing_address.address_line_3</w:t>
            </w:r>
          </w:p>
        </w:tc>
        <w:tc>
          <w:tcPr>
            <w:tcW w:type="dxa" w:w="2880"/>
          </w:tcPr>
          <w:p>
            <w:r>
              <w:t>string</w:t>
            </w:r>
          </w:p>
        </w:tc>
        <w:tc>
          <w:tcPr>
            <w:tcW w:type="dxa" w:w="2880"/>
          </w:tcPr>
          <w:p>
            <w:r>
              <w:t>Third line of the address, if any.</w:t>
            </w:r>
          </w:p>
        </w:tc>
      </w:tr>
      <w:tr>
        <w:tc>
          <w:tcPr>
            <w:tcW w:type="dxa" w:w="2880"/>
          </w:tcPr>
          <w:p>
            <w:r>
              <w:t>billing_address.locality</w:t>
            </w:r>
          </w:p>
        </w:tc>
        <w:tc>
          <w:tcPr>
            <w:tcW w:type="dxa" w:w="2880"/>
          </w:tcPr>
          <w:p>
            <w:r>
              <w:t>string</w:t>
            </w:r>
          </w:p>
        </w:tc>
        <w:tc>
          <w:tcPr>
            <w:tcW w:type="dxa" w:w="2880"/>
          </w:tcPr>
          <w:p>
            <w:r>
              <w:t>City or town.</w:t>
            </w:r>
          </w:p>
        </w:tc>
      </w:tr>
      <w:tr>
        <w:tc>
          <w:tcPr>
            <w:tcW w:type="dxa" w:w="2880"/>
          </w:tcPr>
          <w:p>
            <w:r>
              <w:t>billing_address.sublocality</w:t>
            </w:r>
          </w:p>
        </w:tc>
        <w:tc>
          <w:tcPr>
            <w:tcW w:type="dxa" w:w="2880"/>
          </w:tcPr>
          <w:p>
            <w:r>
              <w:t>string</w:t>
            </w:r>
          </w:p>
        </w:tc>
        <w:tc>
          <w:tcPr>
            <w:tcW w:type="dxa" w:w="2880"/>
          </w:tcPr>
          <w:p>
            <w:r>
              <w:t>Civil region within locality, if any.</w:t>
            </w:r>
          </w:p>
        </w:tc>
      </w:tr>
      <w:tr>
        <w:tc>
          <w:tcPr>
            <w:tcW w:type="dxa" w:w="2880"/>
          </w:tcPr>
          <w:p>
            <w:r>
              <w:t>billing_address.sublocality_2</w:t>
            </w:r>
          </w:p>
        </w:tc>
        <w:tc>
          <w:tcPr>
            <w:tcW w:type="dxa" w:w="2880"/>
          </w:tcPr>
          <w:p>
            <w:r>
              <w:t>string</w:t>
            </w:r>
          </w:p>
        </w:tc>
        <w:tc>
          <w:tcPr>
            <w:tcW w:type="dxa" w:w="2880"/>
          </w:tcPr>
          <w:p>
            <w:r>
              <w:t>Civil region within sublocality, if any.</w:t>
            </w:r>
          </w:p>
        </w:tc>
      </w:tr>
      <w:tr>
        <w:tc>
          <w:tcPr>
            <w:tcW w:type="dxa" w:w="2880"/>
          </w:tcPr>
          <w:p>
            <w:r>
              <w:t>billing_address.sublocality_3</w:t>
            </w:r>
          </w:p>
        </w:tc>
        <w:tc>
          <w:tcPr>
            <w:tcW w:type="dxa" w:w="2880"/>
          </w:tcPr>
          <w:p>
            <w:r>
              <w:t>string</w:t>
            </w:r>
          </w:p>
        </w:tc>
        <w:tc>
          <w:tcPr>
            <w:tcW w:type="dxa" w:w="2880"/>
          </w:tcPr>
          <w:p>
            <w:r>
              <w:t>Civil region within sublocality_2, if any.</w:t>
            </w:r>
          </w:p>
        </w:tc>
      </w:tr>
      <w:tr>
        <w:tc>
          <w:tcPr>
            <w:tcW w:type="dxa" w:w="2880"/>
          </w:tcPr>
          <w:p>
            <w:r>
              <w:t>billing_address.administrative_district_level_1</w:t>
            </w:r>
          </w:p>
        </w:tc>
        <w:tc>
          <w:tcPr>
            <w:tcW w:type="dxa" w:w="2880"/>
          </w:tcPr>
          <w:p>
            <w:r>
              <w:t>string</w:t>
            </w:r>
          </w:p>
        </w:tc>
        <w:tc>
          <w:tcPr>
            <w:tcW w:type="dxa" w:w="2880"/>
          </w:tcPr>
          <w:p>
            <w:r>
              <w:t>Civil entity within the country (US: state).</w:t>
            </w:r>
          </w:p>
        </w:tc>
      </w:tr>
      <w:tr>
        <w:tc>
          <w:tcPr>
            <w:tcW w:type="dxa" w:w="2880"/>
          </w:tcPr>
          <w:p>
            <w:r>
              <w:t>billing_address.administrative_district_level_2</w:t>
            </w:r>
          </w:p>
        </w:tc>
        <w:tc>
          <w:tcPr>
            <w:tcW w:type="dxa" w:w="2880"/>
          </w:tcPr>
          <w:p>
            <w:r>
              <w:t>string</w:t>
            </w:r>
          </w:p>
        </w:tc>
        <w:tc>
          <w:tcPr>
            <w:tcW w:type="dxa" w:w="2880"/>
          </w:tcPr>
          <w:p>
            <w:r>
              <w:t>Civil entity within administrative_district_level_1 (US: county).</w:t>
            </w:r>
          </w:p>
        </w:tc>
      </w:tr>
      <w:tr>
        <w:tc>
          <w:tcPr>
            <w:tcW w:type="dxa" w:w="2880"/>
          </w:tcPr>
          <w:p>
            <w:r>
              <w:t>billing_address.administrative_district_level_3</w:t>
            </w:r>
          </w:p>
        </w:tc>
        <w:tc>
          <w:tcPr>
            <w:tcW w:type="dxa" w:w="2880"/>
          </w:tcPr>
          <w:p>
            <w:r>
              <w:t>string</w:t>
            </w:r>
          </w:p>
        </w:tc>
        <w:tc>
          <w:tcPr>
            <w:tcW w:type="dxa" w:w="2880"/>
          </w:tcPr>
          <w:p>
            <w:r>
              <w:t>Civil entity within administrative_district_level_2, if any.</w:t>
            </w:r>
          </w:p>
        </w:tc>
      </w:tr>
      <w:tr>
        <w:tc>
          <w:tcPr>
            <w:tcW w:type="dxa" w:w="2880"/>
          </w:tcPr>
          <w:p>
            <w:r>
              <w:t>billing_address.postal_code</w:t>
            </w:r>
          </w:p>
        </w:tc>
        <w:tc>
          <w:tcPr>
            <w:tcW w:type="dxa" w:w="2880"/>
          </w:tcPr>
          <w:p>
            <w:r>
              <w:t>string</w:t>
            </w:r>
          </w:p>
        </w:tc>
        <w:tc>
          <w:tcPr>
            <w:tcW w:type="dxa" w:w="2880"/>
          </w:tcPr>
          <w:p>
            <w:r>
              <w:t>Postal code.</w:t>
            </w:r>
          </w:p>
        </w:tc>
      </w:tr>
      <w:tr>
        <w:tc>
          <w:tcPr>
            <w:tcW w:type="dxa" w:w="2880"/>
          </w:tcPr>
          <w:p>
            <w:r>
              <w:t>billing_address.country</w:t>
            </w:r>
          </w:p>
        </w:tc>
        <w:tc>
          <w:tcPr>
            <w:tcW w:type="dxa" w:w="2880"/>
          </w:tcPr>
          <w:p>
            <w:r>
              <w:t>&lt;Country&gt;</w:t>
            </w:r>
          </w:p>
        </w:tc>
        <w:tc>
          <w:tcPr>
            <w:tcW w:type="dxa" w:w="2880"/>
          </w:tcPr>
          <w:p>
            <w:r>
              <w:t>Country. (Enum type referenced by Square.)</w:t>
            </w:r>
          </w:p>
        </w:tc>
      </w:tr>
      <w:tr>
        <w:tc>
          <w:tcPr>
            <w:tcW w:type="dxa" w:w="2880"/>
          </w:tcPr>
          <w:p>
            <w:r>
              <w:t>billing_address.first_name</w:t>
            </w:r>
          </w:p>
        </w:tc>
        <w:tc>
          <w:tcPr>
            <w:tcW w:type="dxa" w:w="2880"/>
          </w:tcPr>
          <w:p>
            <w:r>
              <w:t>string</w:t>
            </w:r>
          </w:p>
        </w:tc>
        <w:tc>
          <w:tcPr>
            <w:tcW w:type="dxa" w:w="2880"/>
          </w:tcPr>
          <w:p>
            <w:r>
              <w:t>Optional first name when representing recipient.</w:t>
            </w:r>
          </w:p>
        </w:tc>
      </w:tr>
      <w:tr>
        <w:tc>
          <w:tcPr>
            <w:tcW w:type="dxa" w:w="2880"/>
          </w:tcPr>
          <w:p>
            <w:r>
              <w:t>billing_address.last_name</w:t>
            </w:r>
          </w:p>
        </w:tc>
        <w:tc>
          <w:tcPr>
            <w:tcW w:type="dxa" w:w="2880"/>
          </w:tcPr>
          <w:p>
            <w:r>
              <w:t>string</w:t>
            </w:r>
          </w:p>
        </w:tc>
        <w:tc>
          <w:tcPr>
            <w:tcW w:type="dxa" w:w="2880"/>
          </w:tcPr>
          <w:p>
            <w:r>
              <w:t>Optional last name when representing recipient.</w:t>
            </w:r>
          </w:p>
        </w:tc>
      </w:tr>
      <w:tr>
        <w:tc>
          <w:tcPr>
            <w:tcW w:type="dxa" w:w="2880"/>
          </w:tcPr>
          <w:p>
            <w:r>
              <w:t>cardholder_name</w:t>
            </w:r>
          </w:p>
        </w:tc>
        <w:tc>
          <w:tcPr>
            <w:tcW w:type="dxa" w:w="2880"/>
          </w:tcPr>
          <w:p>
            <w:r>
              <w:t>string</w:t>
            </w:r>
          </w:p>
        </w:tc>
        <w:tc>
          <w:tcPr>
            <w:tcW w:type="dxa" w:w="2880"/>
          </w:tcPr>
          <w:p>
            <w:r>
              <w:t>The full name printed on the credit card.</w:t>
            </w:r>
          </w:p>
        </w:tc>
      </w:tr>
      <w:tr>
        <w:tc>
          <w:tcPr>
            <w:tcW w:type="dxa" w:w="2880"/>
          </w:tcPr>
          <w:p>
            <w:r>
              <w:t>verification_token</w:t>
            </w:r>
          </w:p>
        </w:tc>
        <w:tc>
          <w:tcPr>
            <w:tcW w:type="dxa" w:w="2880"/>
          </w:tcPr>
          <w:p>
            <w:r>
              <w:t>string</w:t>
            </w:r>
          </w:p>
        </w:tc>
        <w:tc>
          <w:tcPr>
            <w:tcW w:type="dxa" w:w="2880"/>
          </w:tcPr>
          <w:p>
            <w:r>
              <w:t>Identifying token generated by Payments.verifyBuyer(). Encapsulates device info and 3‑D Secure results to indicate Square verified buyer identity.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"card": {</w:t>
        <w:br/>
        <w:t xml:space="preserve"> "id": "ccof:uIbfJXhXETSP197M3GB",</w:t>
        <w:br/>
        <w:t xml:space="preserve"> "card_brand": "VISA",</w:t>
        <w:br/>
        <w:t xml:space="preserve"> "last_4": "1111",</w:t>
        <w:br/>
        <w:t xml:space="preserve"> "exp_month": 12,</w:t>
        <w:br/>
        <w:t xml:space="preserve"> "exp_year": 2028,</w:t>
        <w:br/>
        <w:t xml:space="preserve"> "cardholder_name": "Avery Johnson",</w:t>
        <w:br/>
        <w:t xml:space="preserve"> "billing_address": {</w:t>
        <w:br/>
        <w:t xml:space="preserve"> "address_line_1": "500 Electric Ave",</w:t>
        <w:br/>
        <w:t xml:space="preserve"> "locality": "New York",</w:t>
        <w:br/>
        <w:t xml:space="preserve"> "administrative_district_level_1": "NY",</w:t>
        <w:br/>
        <w:t xml:space="preserve"> "postal_code": "10003",</w:t>
        <w:br/>
        <w:t xml:space="preserve"> "country": "US"</w:t>
        <w:br/>
        <w:t xml:space="preserve"> },</w:t>
        <w:br/>
        <w:t xml:space="preserve"> "fingerprint": "sq-1-Hxim77tbdcbGejOejnoAklBVJed2YFLTmirfl8Q5XZzObTc8qY_U8RkwzoNL8dCEcQ",</w:t>
        <w:br/>
        <w:t xml:space="preserve"> "customer_id": "8D7QK2Z9J0WQ8F1N",</w:t>
        <w:br/>
        <w:t xml:space="preserve"> "merchant_id": "ML4X2E3C2VQK9",</w:t>
        <w:br/>
        <w:t xml:space="preserve"> "reference_id": "external-customer-123",</w:t>
        <w:br/>
        <w:t xml:space="preserve"> "enabled": true,</w:t>
        <w:br/>
        <w:t xml:space="preserve"> "card_type": "CREDIT",</w:t>
        <w:br/>
        <w:t xml:space="preserve"> "prepaid_type": "NOT_PREPAID",</w:t>
        <w:br/>
        <w:t xml:space="preserve"> "bin": "411111",</w:t>
        <w:br/>
        <w:t xml:space="preserve"> "version": 1,</w:t>
        <w:br/>
        <w:t xml:space="preserve"> "card_co_brand": "UNKNOWN",</w:t>
        <w:br/>
        <w:t xml:space="preserve"> "issuer_alert": "NONE",</w:t>
        <w:br/>
        <w:t xml:space="preserve"> "issuer_alert_at": "2024-01-15T10:30:00Z",</w:t>
        <w:br/>
        <w:t xml:space="preserve"> "hsa_fsa": false</w:t>
        <w:br/>
        <w:t xml:space="preserve"> }</w:t>
        <w:br/>
        <w:t>}</w:t>
      </w:r>
    </w:p>
    <w:p>
      <w:r>
        <w:rPr>
          <w:b/>
        </w:rPr>
        <w:t>Note: Note: The documentation indicates errors may be returned; it is shown here as an empty array for a successful call.</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error description for debugging.</w:t>
            </w:r>
          </w:p>
        </w:tc>
      </w:tr>
      <w:tr>
        <w:tc>
          <w:tcPr>
            <w:tcW w:type="dxa" w:w="2880"/>
          </w:tcPr>
          <w:p>
            <w:r>
              <w:t>errors[].field</w:t>
            </w:r>
          </w:p>
        </w:tc>
        <w:tc>
          <w:tcPr>
            <w:tcW w:type="dxa" w:w="2880"/>
          </w:tcPr>
          <w:p>
            <w:r>
              <w:t>string</w:t>
            </w:r>
          </w:p>
        </w:tc>
        <w:tc>
          <w:tcPr>
            <w:tcW w:type="dxa" w:w="2880"/>
          </w:tcPr>
          <w:p>
            <w:r>
              <w:t>Name of the request field related to the error, if any.</w:t>
            </w:r>
          </w:p>
        </w:tc>
      </w:tr>
      <w:tr>
        <w:tc>
          <w:tcPr>
            <w:tcW w:type="dxa" w:w="2880"/>
          </w:tcPr>
          <w:p>
            <w:r>
              <w:t>card</w:t>
            </w:r>
          </w:p>
        </w:tc>
        <w:tc>
          <w:tcPr>
            <w:tcW w:type="dxa" w:w="2880"/>
          </w:tcPr>
          <w:p>
            <w:r>
              <w:t>object</w:t>
            </w:r>
          </w:p>
        </w:tc>
        <w:tc>
          <w:tcPr>
            <w:tcW w:type="dxa" w:w="2880"/>
          </w:tcPr>
          <w:p>
            <w:r>
              <w:t>The created/returned card on file.</w:t>
            </w:r>
          </w:p>
        </w:tc>
      </w:tr>
      <w:tr>
        <w:tc>
          <w:tcPr>
            <w:tcW w:type="dxa" w:w="2880"/>
          </w:tcPr>
          <w:p>
            <w:r>
              <w:t>card.id</w:t>
            </w:r>
          </w:p>
        </w:tc>
        <w:tc>
          <w:tcPr>
            <w:tcW w:type="dxa" w:w="2880"/>
          </w:tcPr>
          <w:p>
            <w:r>
              <w:t>string</w:t>
            </w:r>
          </w:p>
        </w:tc>
        <w:tc>
          <w:tcPr>
            <w:tcW w:type="dxa" w:w="2880"/>
          </w:tcPr>
          <w:p>
            <w:r>
              <w:t>Unique ID for this card (max length 64). Generated by Square.</w:t>
            </w:r>
          </w:p>
        </w:tc>
      </w:tr>
      <w:tr>
        <w:tc>
          <w:tcPr>
            <w:tcW w:type="dxa" w:w="2880"/>
          </w:tcPr>
          <w:p>
            <w:r>
              <w:t>card.card_brand</w:t>
            </w:r>
          </w:p>
        </w:tc>
        <w:tc>
          <w:tcPr>
            <w:tcW w:type="dxa" w:w="2880"/>
          </w:tcPr>
          <w:p>
            <w:r>
              <w:t>&lt;CardBrand&gt;</w:t>
            </w:r>
          </w:p>
        </w:tc>
        <w:tc>
          <w:tcPr>
            <w:tcW w:type="dxa" w:w="2880"/>
          </w:tcPr>
          <w:p>
            <w:r>
              <w:t>Card brand.</w:t>
            </w:r>
          </w:p>
        </w:tc>
      </w:tr>
      <w:tr>
        <w:tc>
          <w:tcPr>
            <w:tcW w:type="dxa" w:w="2880"/>
          </w:tcPr>
          <w:p>
            <w:r>
              <w:t>card.last_4</w:t>
            </w:r>
          </w:p>
        </w:tc>
        <w:tc>
          <w:tcPr>
            <w:tcW w:type="dxa" w:w="2880"/>
          </w:tcPr>
          <w:p>
            <w:r>
              <w:t>string</w:t>
            </w:r>
          </w:p>
        </w:tc>
        <w:tc>
          <w:tcPr>
            <w:tcW w:type="dxa" w:w="2880"/>
          </w:tcPr>
          <w:p>
            <w:r>
              <w:t>Last 4 digits of the card number (max length 4).</w:t>
            </w:r>
          </w:p>
        </w:tc>
      </w:tr>
      <w:tr>
        <w:tc>
          <w:tcPr>
            <w:tcW w:type="dxa" w:w="2880"/>
          </w:tcPr>
          <w:p>
            <w:r>
              <w:t>card.exp_month</w:t>
            </w:r>
          </w:p>
        </w:tc>
        <w:tc>
          <w:tcPr>
            <w:tcW w:type="dxa" w:w="2880"/>
          </w:tcPr>
          <w:p>
            <w:r>
              <w:t>integer</w:t>
            </w:r>
          </w:p>
        </w:tc>
        <w:tc>
          <w:tcPr>
            <w:tcW w:type="dxa" w:w="2880"/>
          </w:tcPr>
          <w:p>
            <w:r>
              <w:t>Expiration month (1–12).</w:t>
            </w:r>
          </w:p>
        </w:tc>
      </w:tr>
      <w:tr>
        <w:tc>
          <w:tcPr>
            <w:tcW w:type="dxa" w:w="2880"/>
          </w:tcPr>
          <w:p>
            <w:r>
              <w:t>card.exp_year</w:t>
            </w:r>
          </w:p>
        </w:tc>
        <w:tc>
          <w:tcPr>
            <w:tcW w:type="dxa" w:w="2880"/>
          </w:tcPr>
          <w:p>
            <w:r>
              <w:t>integer</w:t>
            </w:r>
          </w:p>
        </w:tc>
        <w:tc>
          <w:tcPr>
            <w:tcW w:type="dxa" w:w="2880"/>
          </w:tcPr>
          <w:p>
            <w:r>
              <w:t>Four-digit expiration year.</w:t>
            </w:r>
          </w:p>
        </w:tc>
      </w:tr>
      <w:tr>
        <w:tc>
          <w:tcPr>
            <w:tcW w:type="dxa" w:w="2880"/>
          </w:tcPr>
          <w:p>
            <w:r>
              <w:t>card.cardholder_name</w:t>
            </w:r>
          </w:p>
        </w:tc>
        <w:tc>
          <w:tcPr>
            <w:tcW w:type="dxa" w:w="2880"/>
          </w:tcPr>
          <w:p>
            <w:r>
              <w:t>string</w:t>
            </w:r>
          </w:p>
        </w:tc>
        <w:tc>
          <w:tcPr>
            <w:tcW w:type="dxa" w:w="2880"/>
          </w:tcPr>
          <w:p>
            <w:r>
              <w:t>Name of the cardholder (max length 96).</w:t>
            </w:r>
          </w:p>
        </w:tc>
      </w:tr>
      <w:tr>
        <w:tc>
          <w:tcPr>
            <w:tcW w:type="dxa" w:w="2880"/>
          </w:tcPr>
          <w:p>
            <w:r>
              <w:t>card.billing_address</w:t>
            </w:r>
          </w:p>
        </w:tc>
        <w:tc>
          <w:tcPr>
            <w:tcW w:type="dxa" w:w="2880"/>
          </w:tcPr>
          <w:p>
            <w:r>
              <w:t>&lt;Address&gt;</w:t>
            </w:r>
          </w:p>
        </w:tc>
        <w:tc>
          <w:tcPr>
            <w:tcW w:type="dxa" w:w="2880"/>
          </w:tcPr>
          <w:p>
            <w:r>
              <w:t>Billing address.</w:t>
            </w:r>
          </w:p>
        </w:tc>
      </w:tr>
      <w:tr>
        <w:tc>
          <w:tcPr>
            <w:tcW w:type="dxa" w:w="2880"/>
          </w:tcPr>
          <w:p>
            <w:r>
              <w:t>card.fingerprint</w:t>
            </w:r>
          </w:p>
        </w:tc>
        <w:tc>
          <w:tcPr>
            <w:tcW w:type="dxa" w:w="2880"/>
          </w:tcPr>
          <w:p>
            <w:r>
              <w:t>string</w:t>
            </w:r>
          </w:p>
        </w:tc>
        <w:tc>
          <w:tcPr>
            <w:tcW w:type="dxa" w:w="2880"/>
          </w:tcPr>
          <w:p>
            <w:r>
              <w:t>Square-assigned identifier based on the card number to identify the card across multiple locations within an application (max length 255).</w:t>
            </w:r>
          </w:p>
        </w:tc>
      </w:tr>
      <w:tr>
        <w:tc>
          <w:tcPr>
            <w:tcW w:type="dxa" w:w="2880"/>
          </w:tcPr>
          <w:p>
            <w:r>
              <w:t>card.customer_id</w:t>
            </w:r>
          </w:p>
        </w:tc>
        <w:tc>
          <w:tcPr>
            <w:tcW w:type="dxa" w:w="2880"/>
          </w:tcPr>
          <w:p>
            <w:r>
              <w:t>string</w:t>
            </w:r>
          </w:p>
        </w:tc>
        <w:tc>
          <w:tcPr>
            <w:tcW w:type="dxa" w:w="2880"/>
          </w:tcPr>
          <w:p>
            <w:r>
              <w:t>The ID of the customer associated with the card.</w:t>
            </w:r>
          </w:p>
        </w:tc>
      </w:tr>
      <w:tr>
        <w:tc>
          <w:tcPr>
            <w:tcW w:type="dxa" w:w="2880"/>
          </w:tcPr>
          <w:p>
            <w:r>
              <w:t>card.merchant_id</w:t>
            </w:r>
          </w:p>
        </w:tc>
        <w:tc>
          <w:tcPr>
            <w:tcW w:type="dxa" w:w="2880"/>
          </w:tcPr>
          <w:p>
            <w:r>
              <w:t>string</w:t>
            </w:r>
          </w:p>
        </w:tc>
        <w:tc>
          <w:tcPr>
            <w:tcW w:type="dxa" w:w="2880"/>
          </w:tcPr>
          <w:p>
            <w:r>
              <w:t>The ID of the merchant associated with the card.</w:t>
            </w:r>
          </w:p>
        </w:tc>
      </w:tr>
      <w:tr>
        <w:tc>
          <w:tcPr>
            <w:tcW w:type="dxa" w:w="2880"/>
          </w:tcPr>
          <w:p>
            <w:r>
              <w:t>card.reference_id</w:t>
            </w:r>
          </w:p>
        </w:tc>
        <w:tc>
          <w:tcPr>
            <w:tcW w:type="dxa" w:w="2880"/>
          </w:tcPr>
          <w:p>
            <w:r>
              <w:t>string</w:t>
            </w:r>
          </w:p>
        </w:tc>
        <w:tc>
          <w:tcPr>
            <w:tcW w:type="dxa" w:w="2880"/>
          </w:tcPr>
          <w:p>
            <w:r>
              <w:t>Optional user-defined reference ID (max length 128) linking the card to an external system entity.</w:t>
            </w:r>
          </w:p>
        </w:tc>
      </w:tr>
      <w:tr>
        <w:tc>
          <w:tcPr>
            <w:tcW w:type="dxa" w:w="2880"/>
          </w:tcPr>
          <w:p>
            <w:r>
              <w:t>card.enabled</w:t>
            </w:r>
          </w:p>
        </w:tc>
        <w:tc>
          <w:tcPr>
            <w:tcW w:type="dxa" w:w="2880"/>
          </w:tcPr>
          <w:p>
            <w:r>
              <w:t>boolean</w:t>
            </w:r>
          </w:p>
        </w:tc>
        <w:tc>
          <w:tcPr>
            <w:tcW w:type="dxa" w:w="2880"/>
          </w:tcPr>
          <w:p>
            <w:r>
              <w:t>Whether the card can be used for payments.</w:t>
            </w:r>
          </w:p>
        </w:tc>
      </w:tr>
      <w:tr>
        <w:tc>
          <w:tcPr>
            <w:tcW w:type="dxa" w:w="2880"/>
          </w:tcPr>
          <w:p>
            <w:r>
              <w:t>card.card_type</w:t>
            </w:r>
          </w:p>
        </w:tc>
        <w:tc>
          <w:tcPr>
            <w:tcW w:type="dxa" w:w="2880"/>
          </w:tcPr>
          <w:p>
            <w:r>
              <w:t>&lt;CardType&gt;</w:t>
            </w:r>
          </w:p>
        </w:tc>
        <w:tc>
          <w:tcPr>
            <w:tcW w:type="dxa" w:w="2880"/>
          </w:tcPr>
          <w:p>
            <w:r>
              <w:t>Card type.</w:t>
            </w:r>
          </w:p>
        </w:tc>
      </w:tr>
      <w:tr>
        <w:tc>
          <w:tcPr>
            <w:tcW w:type="dxa" w:w="2880"/>
          </w:tcPr>
          <w:p>
            <w:r>
              <w:t>card.prepaid_type</w:t>
            </w:r>
          </w:p>
        </w:tc>
        <w:tc>
          <w:tcPr>
            <w:tcW w:type="dxa" w:w="2880"/>
          </w:tcPr>
          <w:p>
            <w:r>
              <w:t>&lt;CardPrepaidType&gt;</w:t>
            </w:r>
          </w:p>
        </w:tc>
        <w:tc>
          <w:tcPr>
            <w:tcW w:type="dxa" w:w="2880"/>
          </w:tcPr>
          <w:p>
            <w:r>
              <w:t>Prepaid type classification.</w:t>
            </w:r>
          </w:p>
        </w:tc>
      </w:tr>
      <w:tr>
        <w:tc>
          <w:tcPr>
            <w:tcW w:type="dxa" w:w="2880"/>
          </w:tcPr>
          <w:p>
            <w:r>
              <w:t>card.bin</w:t>
            </w:r>
          </w:p>
        </w:tc>
        <w:tc>
          <w:tcPr>
            <w:tcW w:type="dxa" w:w="2880"/>
          </w:tcPr>
          <w:p>
            <w:r>
              <w:t>string</w:t>
            </w:r>
          </w:p>
        </w:tc>
        <w:tc>
          <w:tcPr>
            <w:tcW w:type="dxa" w:w="2880"/>
          </w:tcPr>
          <w:p>
            <w:r>
              <w:t>First six digits (BIN). Only the Payments API returns this field.</w:t>
            </w:r>
          </w:p>
        </w:tc>
      </w:tr>
      <w:tr>
        <w:tc>
          <w:tcPr>
            <w:tcW w:type="dxa" w:w="2880"/>
          </w:tcPr>
          <w:p>
            <w:r>
              <w:t>card.version</w:t>
            </w:r>
          </w:p>
        </w:tc>
        <w:tc>
          <w:tcPr>
            <w:tcW w:type="dxa" w:w="2880"/>
          </w:tcPr>
          <w:p>
            <w:r>
              <w:t>integer</w:t>
            </w:r>
          </w:p>
        </w:tc>
        <w:tc>
          <w:tcPr>
            <w:tcW w:type="dxa" w:w="2880"/>
          </w:tcPr>
          <w:p>
            <w:r>
              <w:t>Current version number of the card; increments with each update.</w:t>
            </w:r>
          </w:p>
        </w:tc>
      </w:tr>
      <w:tr>
        <w:tc>
          <w:tcPr>
            <w:tcW w:type="dxa" w:w="2880"/>
          </w:tcPr>
          <w:p>
            <w:r>
              <w:t>card.card_co_brand</w:t>
            </w:r>
          </w:p>
        </w:tc>
        <w:tc>
          <w:tcPr>
            <w:tcW w:type="dxa" w:w="2880"/>
          </w:tcPr>
          <w:p>
            <w:r>
              <w:t>&lt;CardCoBrand&gt;</w:t>
            </w:r>
          </w:p>
        </w:tc>
        <w:tc>
          <w:tcPr>
            <w:tcW w:type="dxa" w:w="2880"/>
          </w:tcPr>
          <w:p>
            <w:r>
              <w:t>Card co-brand.</w:t>
            </w:r>
          </w:p>
        </w:tc>
      </w:tr>
      <w:tr>
        <w:tc>
          <w:tcPr>
            <w:tcW w:type="dxa" w:w="2880"/>
          </w:tcPr>
          <w:p>
            <w:r>
              <w:t>card.issuer_alert</w:t>
            </w:r>
          </w:p>
        </w:tc>
        <w:tc>
          <w:tcPr>
            <w:tcW w:type="dxa" w:w="2880"/>
          </w:tcPr>
          <w:p>
            <w:r>
              <w:t>&lt;CardIssuerAlert&gt;</w:t>
            </w:r>
          </w:p>
        </w:tc>
        <w:tc>
          <w:tcPr>
            <w:tcW w:type="dxa" w:w="2880"/>
          </w:tcPr>
          <w:p>
            <w:r>
              <w:t>Issuer alert status/type.</w:t>
            </w:r>
          </w:p>
        </w:tc>
      </w:tr>
      <w:tr>
        <w:tc>
          <w:tcPr>
            <w:tcW w:type="dxa" w:w="2880"/>
          </w:tcPr>
          <w:p>
            <w:r>
              <w:t>card.issuer_alert_at</w:t>
            </w:r>
          </w:p>
        </w:tc>
        <w:tc>
          <w:tcPr>
            <w:tcW w:type="dxa" w:w="2880"/>
          </w:tcPr>
          <w:p>
            <w:r>
              <w:t>string</w:t>
            </w:r>
          </w:p>
        </w:tc>
        <w:tc>
          <w:tcPr>
            <w:tcW w:type="dxa" w:w="2880"/>
          </w:tcPr>
          <w:p>
            <w:r>
              <w:t>Timestamp when current issuer alert was received/processed (RFC 3339). Present only if there’s an active issuer alert.</w:t>
            </w:r>
          </w:p>
        </w:tc>
      </w:tr>
      <w:tr>
        <w:tc>
          <w:tcPr>
            <w:tcW w:type="dxa" w:w="2880"/>
          </w:tcPr>
          <w:p>
            <w:r>
              <w:t>card.hsa_fsa</w:t>
            </w:r>
          </w:p>
        </w:tc>
        <w:tc>
          <w:tcPr>
            <w:tcW w:type="dxa" w:w="2880"/>
          </w:tcPr>
          <w:p>
            <w:r>
              <w:t>boolean</w:t>
            </w:r>
          </w:p>
        </w:tc>
        <w:tc>
          <w:tcPr>
            <w:tcW w:type="dxa" w:w="2880"/>
          </w:tcPr>
          <w:p>
            <w:r>
              <w:t>Whether card is linked to HSA/FSA based on BIN.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'{{OAUTH_METADATA.meta.baseURL}}/v2/customers/8D7QK2Z9J0WQ8F1N/cards' \</w:t>
        <w:br/>
        <w:t xml:space="preserve"> --header 'Accept: application/json' \</w:t>
        <w:br/>
        <w:t xml:space="preserve"> --header 'Content-Type: application/json' \</w:t>
        <w:br/>
        <w:t xml:space="preserve"> --data '{</w:t>
        <w:br/>
        <w:t xml:space="preserve"> "card_nonce": "cnon:card-nonce-ok",</w:t>
        <w:br/>
        <w:t xml:space="preserve"> "cardholder_name": "Avery Johnson",</w:t>
        <w:br/>
        <w:t xml:space="preserve"> "billing_address": {</w:t>
        <w:br/>
        <w:t xml:space="preserve"> "address_line_1": "500 Electric Ave",</w:t>
        <w:br/>
        <w:t xml:space="preserve"> "locality": "New York",</w:t>
        <w:br/>
        <w:t xml:space="preserve"> "administrative_district_level_1": "NY",</w:t>
        <w:br/>
        <w:t xml:space="preserve"> "postal_code": "10003",</w:t>
        <w:br/>
        <w:t xml:space="preserve"> "country": "US"</w:t>
        <w:br/>
        <w:t xml:space="preserve">    }</w:t>
        <w:br/>
        <w:t xml:space="preserve">  }'</w:t>
      </w:r>
    </w:p>
    <w:p>
      <w:pPr>
        <w:pStyle w:val="Heading3"/>
      </w:pPr>
      <w:r>
        <w:t>Example Usage</w:t>
      </w:r>
    </w:p>
    <w:p>
      <w:pPr>
        <w:pStyle w:val="Heading3"/>
      </w:pPr>
      <w:r>
        <w:t>Example 1: Add a card with only the required nonce</w:t>
      </w:r>
    </w:p>
    <w:p>
      <w:r>
        <w:rPr>
          <w:b/>
          <w:color w:val="666666"/>
          <w:sz w:val="16"/>
        </w:rPr>
        <w:t>[bash]</w:t>
      </w:r>
    </w:p>
    <w:p>
      <w:pPr>
        <w:shd w:fill="F2F2F2" w:val="clear"/>
      </w:pPr>
      <w:r>
        <w:rPr>
          <w:rFonts w:ascii="Courier New" w:hAnsi="Courier New"/>
          <w:sz w:val="17"/>
        </w:rPr>
        <w:t>curl -X POST \</w:t>
        <w:br/>
        <w:t xml:space="preserve"> '{{OAUTH_METADATA.meta.baseURL}}/v2/customers/8D7QK2Z9J0WQ8F1N/cards' \</w:t>
        <w:br/>
        <w:t xml:space="preserve"> -H 'Accept: application/json' \</w:t>
        <w:br/>
        <w:t xml:space="preserve"> -H 'Content-Type: application/json' \</w:t>
        <w:br/>
        <w:t xml:space="preserve"> -d '{</w:t>
        <w:br/>
        <w:t xml:space="preserve"> "card_nonce": "cnon:card-nonce-ok"</w:t>
        <w:br/>
        <w:t xml:space="preserve">  }'</w:t>
      </w:r>
    </w:p>
    <w:p>
      <w:pPr>
        <w:pStyle w:val="Heading3"/>
      </w:pPr>
      <w:r>
        <w:t>Example 2: Add a card with buyer verification token</w:t>
      </w:r>
    </w:p>
    <w:p>
      <w:r>
        <w:rPr>
          <w:b/>
          <w:color w:val="666666"/>
          <w:sz w:val="16"/>
        </w:rPr>
        <w:t>[bash]</w:t>
      </w:r>
    </w:p>
    <w:p>
      <w:pPr>
        <w:shd w:fill="F2F2F2" w:val="clear"/>
      </w:pPr>
      <w:r>
        <w:rPr>
          <w:rFonts w:ascii="Courier New" w:hAnsi="Courier New"/>
          <w:sz w:val="17"/>
        </w:rPr>
        <w:t>curl -X POST \</w:t>
        <w:br/>
        <w:t xml:space="preserve"> '{{OAUTH_METADATA.meta.baseURL}}/v2/customers/8D7QK2Z9J0WQ8F1N/cards' \</w:t>
        <w:br/>
        <w:t xml:space="preserve"> -H 'Accept: application/json' \</w:t>
        <w:br/>
        <w:t xml:space="preserve"> -H 'Content-Type: application/json' \</w:t>
        <w:br/>
        <w:t xml:space="preserve"> -d '{</w:t>
        <w:br/>
        <w:t xml:space="preserve"> "card_nonce": "cnon:card-nonce-ok",</w:t>
        <w:br/>
        <w:t xml:space="preserve"> "verification_token": "verif-token-from-payments-verifyBuyer"</w:t>
        <w:br/>
        <w:t xml:space="preserve">  }'</w:t>
      </w:r>
    </w:p>
    <w:p>
      <w:pPr>
        <w:pStyle w:val="Heading3"/>
      </w:pPr>
      <w:r>
        <w:t>Behavior</w:t>
      </w:r>
    </w:p>
    <w:p>
      <w:pPr>
        <w:pStyle w:val="ListBullet"/>
      </w:pPr>
      <w:r>
        <w:t>Validates the customer_id path parameter and required body field card_nonce.</w:t>
      </w:r>
    </w:p>
    <w:p>
      <w:pPr>
        <w:pStyle w:val="ListBullet"/>
      </w:pPr>
      <w:r>
        <w:t>Links the card represented by the nonce to the specified customer.</w:t>
      </w:r>
    </w:p>
    <w:p>
      <w:pPr>
        <w:pStyle w:val="ListBullet"/>
      </w:pPr>
      <w:r>
        <w:t>Enforces idempotency: repeated calls with the same nonce return the originally created card record.</w:t>
      </w:r>
    </w:p>
    <w:p>
      <w:pPr>
        <w:pStyle w:val="ListBullet"/>
      </w:pPr>
      <w:r>
        <w:t>Returns a response containing any errors and the resulting card object.</w:t>
      </w:r>
    </w:p>
    <w:p>
      <w:pPr>
        <w:pStyle w:val="Heading3"/>
      </w:pPr>
      <w:r>
        <w:t>Notes</w:t>
      </w:r>
    </w:p>
    <w:p>
      <w:pPr>
        <w:pStyle w:val="ListBullet"/>
      </w:pPr>
      <w:r>
        <w:t>Card nonces are generated by Square Web Payments when customers enter card information.</w:t>
      </w:r>
    </w:p>
    <w:p>
      <w:pPr>
        <w:pStyle w:val="ListBullet"/>
      </w:pPr>
      <w:r>
        <w:t>Digital wallet nonces (for example, Apple Pay) cannot be used to create a customer card.</w:t>
      </w:r>
    </w:p>
    <w:p>
      <w:pPr>
        <w:pStyle w:val="ListBullet"/>
      </w:pPr>
      <w:r>
        <w:t>verification_token is generated by Payments.verifyBuyer() and indicates Square has verified the buyer identity.</w:t>
      </w:r>
    </w:p>
    <w:p>
      <w:pPr>
        <w:pStyle w:val="Heading3"/>
      </w:pPr>
      <w:r>
        <w:t>Related customerCards actions</w:t>
      </w:r>
    </w:p>
    <w:p>
      <w:pPr>
        <w:pStyle w:val="ListBullet"/>
      </w:pPr>
      <w:r>
        <w:t>[DELETE] Delete a Customer’s Card on File — /v2/customers/{{customerId}}/cards/{{cardId}}</w:t>
      </w:r>
    </w:p>
    <w:p>
      <w:r>
        <w:br w:type="page"/>
      </w:r>
    </w:p>
    <w:p>
      <w:pPr>
        <w:pStyle w:val="Heading2"/>
      </w:pPr>
      <w:r>
        <w:t>221. [POST] Upload a Dispute’s Evidence File</w:t>
      </w:r>
    </w:p>
    <w:p>
      <w:r>
        <w:rPr>
          <w:b/>
        </w:rPr>
        <w:t xml:space="preserve">Endpoint: </w:t>
      </w:r>
      <w:r>
        <w:rPr>
          <w:rFonts w:ascii="Courier New" w:hAnsi="Courier New"/>
          <w:sz w:val="18"/>
        </w:rPr>
        <w:t>/v2/disputes/{{disputeId}}/evidence-files</w:t>
      </w:r>
    </w:p>
    <w:p>
      <w:pPr>
        <w:pStyle w:val="Heading3"/>
      </w:pPr>
      <w:r>
        <w:t>Prerequisites</w:t>
      </w:r>
    </w:p>
    <w:p>
      <w:pPr>
        <w:pStyle w:val="ListBullet"/>
      </w:pPr>
      <w:r>
        <w:t>You must have an existing dispute ID (dispute_id) to attach evidence to.</w:t>
      </w:r>
    </w:p>
    <w:p>
      <w:pPr>
        <w:pStyle w:val="ListBullet"/>
      </w:pPr>
      <w:r>
        <w:t>The file you upload must be one of the supported formats: HEIC, HEIF, JPEG, PDF, PNG, or TIFF.</w:t>
      </w:r>
    </w:p>
    <w:p>
      <w:pPr>
        <w:pStyle w:val="Heading3"/>
      </w:pPr>
      <w:r>
        <w:t>Method</w:t>
      </w:r>
    </w:p>
    <w:p>
      <w:r>
        <w:t>POST</w:t>
      </w:r>
    </w:p>
    <w:p>
      <w:pPr>
        <w:pStyle w:val="Heading3"/>
      </w:pPr>
      <w:r>
        <w:t>URL</w:t>
      </w:r>
    </w:p>
    <w:p>
      <w:r>
        <w:t>{{OAUTH_METADATA.meta.baseURL}}/v2/disputes/{{dispute_id}}/evidence-files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"multipart/form-data"</w:t>
        <w:br/>
        <w:t>}</w:t>
      </w:r>
    </w:p>
    <w:p>
      <w:pPr>
        <w:pStyle w:val="Heading3"/>
      </w:pPr>
      <w:r>
        <w:t>Description</w:t>
      </w:r>
    </w:p>
    <w:p>
      <w:r>
        <w:t>Uploads a file to use as evidence in a dispute challenge. This endpoint accepts multipart/form-data uploads and associates the uploaded file with the specified dispute.</w:t>
      </w:r>
    </w:p>
    <w:p>
      <w:pPr>
        <w:pStyle w:val="Heading3"/>
      </w:pPr>
      <w:r>
        <w:t>Enforcement Rules</w:t>
      </w:r>
    </w:p>
    <w:p>
      <w:pPr>
        <w:pStyle w:val="ListBullet"/>
      </w:pPr>
      <w:r>
        <w:t>The dispute_id path parameter must always be present and must be a non-empty string.</w:t>
      </w:r>
    </w:p>
    <w:p>
      <w:pPr>
        <w:pStyle w:val="ListBullet"/>
      </w:pPr>
      <w:r>
        <w:t>If the user provides a dispute_id, use that value directly.</w:t>
      </w:r>
    </w:p>
    <w:p>
      <w:pPr>
        <w:pStyle w:val="ListBullet"/>
      </w:pPr>
      <w:r>
        <w:t>Do not call the API with a missing or empty dispute_id (e.g., avoid /v2/disputes//evidence-files).</w:t>
      </w:r>
    </w:p>
    <w:p>
      <w:pPr>
        <w:pStyle w:val="ListBullet"/>
      </w:pPr>
      <w:r>
        <w:t>Always construct the path as /v2/disputes/{{dispute_id}}/evidence-files.</w:t>
      </w:r>
    </w:p>
    <w:p>
      <w:pPr>
        <w:pStyle w:val="ListBullet"/>
      </w:pPr>
      <w:r>
        <w:t>When executing the action, ensure to send Path Parameters in the URL, not in the body.</w:t>
      </w:r>
    </w:p>
    <w:p>
      <w:pPr>
        <w:pStyle w:val="ListBullet"/>
      </w:pPr>
      <w:r>
        <w:t>This endpoint uses multipart/form-data; send the fields as multipart parts, not as JSON.</w:t>
      </w:r>
    </w:p>
    <w:p>
      <w:pPr>
        <w:pStyle w:val="Heading3"/>
      </w:pPr>
      <w:r>
        <w:t>Valid Examples</w:t>
      </w:r>
    </w:p>
    <w:p>
      <w:r>
        <w:rPr>
          <w:b/>
          <w:color w:val="666666"/>
          <w:sz w:val="16"/>
        </w:rPr>
        <w:t>[http]</w:t>
      </w:r>
    </w:p>
    <w:p>
      <w:pPr>
        <w:shd w:fill="F2F2F2" w:val="clear"/>
      </w:pPr>
      <w:r>
        <w:rPr>
          <w:rFonts w:ascii="Courier New" w:hAnsi="Courier New"/>
          <w:sz w:val="17"/>
        </w:rPr>
        <w:t>/v2/disputes/DISP_123456789/evidence-files</w:t>
      </w:r>
    </w:p>
    <w:p>
      <w:pPr>
        <w:pStyle w:val="Heading3"/>
      </w:pPr>
      <w:r>
        <w:t>Invalid Examples</w:t>
      </w:r>
    </w:p>
    <w:p>
      <w:r>
        <w:rPr>
          <w:b/>
          <w:color w:val="666666"/>
          <w:sz w:val="16"/>
        </w:rPr>
        <w:t>[http]</w:t>
      </w:r>
    </w:p>
    <w:p>
      <w:pPr>
        <w:shd w:fill="F2F2F2" w:val="clear"/>
      </w:pPr>
      <w:r>
        <w:rPr>
          <w:rFonts w:ascii="Courier New" w:hAnsi="Courier New"/>
          <w:sz w:val="17"/>
        </w:rPr>
        <w:t>/v2/disputes//evidence-files</w:t>
        <w:br/>
        <w:t>/v2/disputes/evidence-files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dispute_id</w:t>
            </w:r>
          </w:p>
        </w:tc>
        <w:tc>
          <w:tcPr>
            <w:tcW w:type="dxa" w:w="2880"/>
          </w:tcPr>
          <w:p>
            <w:r>
              <w:t>string</w:t>
            </w:r>
          </w:p>
        </w:tc>
        <w:tc>
          <w:tcPr>
            <w:tcW w:type="dxa" w:w="2880"/>
          </w:tcPr>
          <w:p>
            <w:r>
              <w:t>The ID of the dispute for which you want to upload evidence. (Send in URL path.)</w:t>
            </w:r>
          </w:p>
        </w:tc>
      </w:tr>
    </w:tbl>
    <w:p/>
    <w:p>
      <w:pPr>
        <w:pStyle w:val="Heading3"/>
      </w:pPr>
      <w:r>
        <w:t>Required Request Body Fields (multipart/form-data)</w:t>
      </w:r>
    </w:p>
    <w:p>
      <w:r>
        <w:t>Multipart parts to include: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request.idempotency_key</w:t>
            </w:r>
          </w:p>
        </w:tc>
        <w:tc>
          <w:tcPr>
            <w:tcW w:type="dxa" w:w="2880"/>
          </w:tcPr>
          <w:p>
            <w:r>
              <w:t>string</w:t>
            </w:r>
          </w:p>
        </w:tc>
        <w:tc>
          <w:tcPr>
            <w:tcW w:type="dxa" w:w="2880"/>
          </w:tcPr>
          <w:p>
            <w:r>
              <w:t>Required. A unique key identifying the request. Constraints: minLength=1, maxLength=45.</w:t>
            </w:r>
          </w:p>
        </w:tc>
      </w:tr>
      <w:tr>
        <w:tc>
          <w:tcPr>
            <w:tcW w:type="dxa" w:w="2880"/>
          </w:tcPr>
          <w:p>
            <w:r>
              <w:t>image_file</w:t>
            </w:r>
          </w:p>
        </w:tc>
        <w:tc>
          <w:tcPr>
            <w:tcW w:type="dxa" w:w="2880"/>
          </w:tcPr>
          <w:p>
            <w:r>
              <w:t>string</w:t>
            </w:r>
          </w:p>
        </w:tc>
        <w:tc>
          <w:tcPr>
            <w:tcW w:type="dxa" w:w="2880"/>
          </w:tcPr>
          <w:p>
            <w:r>
              <w:t>Required. The file content to upload, sent as a multipart file part.</w:t>
            </w:r>
          </w:p>
        </w:tc>
      </w:tr>
    </w:tbl>
    <w:p/>
    <w:p>
      <w:pPr>
        <w:pStyle w:val="Heading3"/>
      </w:pPr>
      <w:r>
        <w:t>Optional Request Body Fields (multipart/form-data)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request.evidence_type</w:t>
            </w:r>
          </w:p>
        </w:tc>
        <w:tc>
          <w:tcPr>
            <w:tcW w:type="dxa" w:w="2880"/>
          </w:tcPr>
          <w:p>
            <w:r>
              <w:t>string (enum)</w:t>
            </w:r>
          </w:p>
        </w:tc>
        <w:tc>
          <w:tcPr>
            <w:tcW w:type="dxa" w:w="2880"/>
          </w:tcPr>
          <w:p>
            <w:r>
              <w:t>The type/category of evidence. Allowed values: GENERIC_EVIDENCE, ONLINE_OR_APP_ACCESS_LOG, AUTHORIZATION_DOCUMENTATION, CANCELLATION_OR_REFUND_DOCUMENTATION, CARDHOLDER_COMMUNICATION, CARDHOLDER_INFORMATION, PURCHASE_ACKNOWLEDGEMENT, DUPLICATE_CHARGE_DOCUMENTATION, PRODUCT_OR_SERVICE_DESCRIPTION, RECEIPT, SERVICE_RECEIVED_DOCUMENTATION, PROOF_OF_DELIVERY_DOCUMENTATION, RELATED_TRANSACTION_DOCUMENTATION, REBUTTAL_EXPLANATION, TRACKING_NUMBER.</w:t>
            </w:r>
          </w:p>
        </w:tc>
      </w:tr>
      <w:tr>
        <w:tc>
          <w:tcPr>
            <w:tcW w:type="dxa" w:w="2880"/>
          </w:tcPr>
          <w:p>
            <w:r>
              <w:t>request.content_type</w:t>
            </w:r>
          </w:p>
        </w:tc>
        <w:tc>
          <w:tcPr>
            <w:tcW w:type="dxa" w:w="2880"/>
          </w:tcPr>
          <w:p>
            <w:r>
              <w:t>string</w:t>
            </w:r>
          </w:p>
        </w:tc>
        <w:tc>
          <w:tcPr>
            <w:tcW w:type="dxa" w:w="2880"/>
          </w:tcPr>
          <w:p>
            <w:r>
              <w:t>The MIME type of the uploaded file. Constraints: minLength=1, maxLength=40. Allowed types: image/heic, image/heif, image/jpeg, application/pdf, image/png, image/tiff.</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"request.idempotency_key"</w:t>
        <w:br/>
        <w:t xml:space="preserve"> }</w:t>
        <w:br/>
        <w:t xml:space="preserve"> ],</w:t>
        <w:br/>
        <w:t xml:space="preserve"> "evidence": {</w:t>
        <w:br/>
        <w:t xml:space="preserve"> "evidence_id": "ev_0123456789ABCDEFGHIJ",</w:t>
        <w:br/>
        <w:t xml:space="preserve"> "id": "ev_0123456789ABCDEFGHIJ",</w:t>
        <w:br/>
        <w:t xml:space="preserve"> "dispute_id": "DISP_123456789",</w:t>
        <w:br/>
        <w:t xml:space="preserve"> "evidence_file": {},</w:t>
        <w:br/>
        <w:t xml:space="preserve"> "evidence_text": "Raw text",</w:t>
        <w:br/>
        <w:t xml:space="preserve"> "uploaded_at": "2024-01-15T10:30:00Z",</w:t>
        <w:br/>
        <w:t xml:space="preserve"> "evidence_type": "GENERIC_EVIDENCE"</w:t>
        <w:br/>
        <w:t xml:space="preserve"> }</w:t>
        <w:br/>
        <w:t>}</w:t>
      </w:r>
    </w:p>
    <w:p>
      <w:r>
        <w:rPr>
          <w:b/>
        </w:rPr>
        <w:t>Note: Note: The scraped documentation shows errors in the 200 response schema as “Any errors that occurred during the request.” The exact presence/absence of errors on success is not clarified beyond that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evidence</w:t>
            </w:r>
          </w:p>
        </w:tc>
        <w:tc>
          <w:tcPr>
            <w:tcW w:type="dxa" w:w="2880"/>
          </w:tcPr>
          <w:p>
            <w:r>
              <w:t>object</w:t>
            </w:r>
          </w:p>
        </w:tc>
        <w:tc>
          <w:tcPr>
            <w:tcW w:type="dxa" w:w="2880"/>
          </w:tcPr>
          <w:p>
            <w:r>
              <w:t>Evidence object associated with the dispute.</w:t>
            </w:r>
          </w:p>
        </w:tc>
      </w:tr>
      <w:tr>
        <w:tc>
          <w:tcPr>
            <w:tcW w:type="dxa" w:w="2880"/>
          </w:tcPr>
          <w:p>
            <w:r>
              <w:t>evidence.evidence_id</w:t>
            </w:r>
          </w:p>
        </w:tc>
        <w:tc>
          <w:tcPr>
            <w:tcW w:type="dxa" w:w="2880"/>
          </w:tcPr>
          <w:p>
            <w:r>
              <w:t>string</w:t>
            </w:r>
          </w:p>
        </w:tc>
        <w:tc>
          <w:tcPr>
            <w:tcW w:type="dxa" w:w="2880"/>
          </w:tcPr>
          <w:p>
            <w:r>
              <w:t>Square-generated ID of the evidence. Constraints: minLength=1, maxLength=40.</w:t>
            </w:r>
          </w:p>
        </w:tc>
      </w:tr>
      <w:tr>
        <w:tc>
          <w:tcPr>
            <w:tcW w:type="dxa" w:w="2880"/>
          </w:tcPr>
          <w:p>
            <w:r>
              <w:t>evidence.id</w:t>
            </w:r>
          </w:p>
        </w:tc>
        <w:tc>
          <w:tcPr>
            <w:tcW w:type="dxa" w:w="2880"/>
          </w:tcPr>
          <w:p>
            <w:r>
              <w:t>string</w:t>
            </w:r>
          </w:p>
        </w:tc>
        <w:tc>
          <w:tcPr>
            <w:tcW w:type="dxa" w:w="2880"/>
          </w:tcPr>
          <w:p>
            <w:r>
              <w:t>Square-generated ID of the evidence. Constraints: minLength=1, maxLength=40.</w:t>
            </w:r>
          </w:p>
        </w:tc>
      </w:tr>
      <w:tr>
        <w:tc>
          <w:tcPr>
            <w:tcW w:type="dxa" w:w="2880"/>
          </w:tcPr>
          <w:p>
            <w:r>
              <w:t>evidence.dispute_id</w:t>
            </w:r>
          </w:p>
        </w:tc>
        <w:tc>
          <w:tcPr>
            <w:tcW w:type="dxa" w:w="2880"/>
          </w:tcPr>
          <w:p>
            <w:r>
              <w:t>string</w:t>
            </w:r>
          </w:p>
        </w:tc>
        <w:tc>
          <w:tcPr>
            <w:tcW w:type="dxa" w:w="2880"/>
          </w:tcPr>
          <w:p>
            <w:r>
              <w:t>The ID of the dispute the evidence is associated with. Constraints: minLength=1, maxLength=40.</w:t>
            </w:r>
          </w:p>
        </w:tc>
      </w:tr>
      <w:tr>
        <w:tc>
          <w:tcPr>
            <w:tcW w:type="dxa" w:w="2880"/>
          </w:tcPr>
          <w:p>
            <w:r>
              <w:t>evidence.evidence_file</w:t>
            </w:r>
          </w:p>
        </w:tc>
        <w:tc>
          <w:tcPr>
            <w:tcW w:type="dxa" w:w="2880"/>
          </w:tcPr>
          <w:p>
            <w:r>
              <w:t>&lt;DisputeEvidenceFile&gt;</w:t>
            </w:r>
          </w:p>
        </w:tc>
        <w:tc>
          <w:tcPr>
            <w:tcW w:type="dxa" w:w="2880"/>
          </w:tcPr>
          <w:p>
            <w:r>
              <w:t>File evidence object (schema not provided in scraped content).</w:t>
            </w:r>
          </w:p>
        </w:tc>
      </w:tr>
      <w:tr>
        <w:tc>
          <w:tcPr>
            <w:tcW w:type="dxa" w:w="2880"/>
          </w:tcPr>
          <w:p>
            <w:r>
              <w:t>evidence.evidence_text</w:t>
            </w:r>
          </w:p>
        </w:tc>
        <w:tc>
          <w:tcPr>
            <w:tcW w:type="dxa" w:w="2880"/>
          </w:tcPr>
          <w:p>
            <w:r>
              <w:t>string</w:t>
            </w:r>
          </w:p>
        </w:tc>
        <w:tc>
          <w:tcPr>
            <w:tcW w:type="dxa" w:w="2880"/>
          </w:tcPr>
          <w:p>
            <w:r>
              <w:t>Raw text. Constraints: minLength=1, maxLength=500.</w:t>
            </w:r>
          </w:p>
        </w:tc>
      </w:tr>
      <w:tr>
        <w:tc>
          <w:tcPr>
            <w:tcW w:type="dxa" w:w="2880"/>
          </w:tcPr>
          <w:p>
            <w:r>
              <w:t>evidence.uploaded_at</w:t>
            </w:r>
          </w:p>
        </w:tc>
        <w:tc>
          <w:tcPr>
            <w:tcW w:type="dxa" w:w="2880"/>
          </w:tcPr>
          <w:p>
            <w:r>
              <w:t>string</w:t>
            </w:r>
          </w:p>
        </w:tc>
        <w:tc>
          <w:tcPr>
            <w:tcW w:type="dxa" w:w="2880"/>
          </w:tcPr>
          <w:p>
            <w:r>
              <w:t>Time when evidence was uploaded, in RFC 3339 format. Constraints: minLength=1, maxLength=40.</w:t>
            </w:r>
          </w:p>
        </w:tc>
      </w:tr>
      <w:tr>
        <w:tc>
          <w:tcPr>
            <w:tcW w:type="dxa" w:w="2880"/>
          </w:tcPr>
          <w:p>
            <w:r>
              <w:t>evidence.evidence_type</w:t>
            </w:r>
          </w:p>
        </w:tc>
        <w:tc>
          <w:tcPr>
            <w:tcW w:type="dxa" w:w="2880"/>
          </w:tcPr>
          <w:p>
            <w:r>
              <w:t>&lt;DisputeEvidenceType&gt;</w:t>
            </w:r>
          </w:p>
        </w:tc>
        <w:tc>
          <w:tcPr>
            <w:tcW w:type="dxa" w:w="2880"/>
          </w:tcPr>
          <w:p>
            <w:r>
              <w:t>Evidence type (enum).</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'{{OAUTH_METADATA.meta.baseURL}}/v2/disputes/DISP_123456789/evidence-files' \</w:t>
        <w:br/>
        <w:t xml:space="preserve"> --header 'Accept: application/json' \</w:t>
        <w:br/>
        <w:t xml:space="preserve"> --form 'request[idempotency_key]=a7a1d2b0-3d6a-4f0a-9b2b-3f9d2b7e8c10' \</w:t>
        <w:br/>
        <w:t xml:space="preserve"> --form 'request[evidence_type]=GENERIC_EVIDENCE' \</w:t>
        <w:br/>
        <w:t xml:space="preserve"> --form 'request[content_type]=image/jpeg' \</w:t>
        <w:br/>
        <w:t xml:space="preserve"> --form 'image_file=@/path/to/evidence.jpg'</w:t>
      </w:r>
    </w:p>
    <w:p>
      <w:pPr>
        <w:pStyle w:val="Heading3"/>
      </w:pPr>
      <w:r>
        <w:t>Example Usage</w:t>
      </w:r>
    </w:p>
    <w:p>
      <w:pPr>
        <w:pStyle w:val="Heading3"/>
      </w:pPr>
      <w:r>
        <w:t>Example 1: Upload a PDF receipt</w:t>
      </w:r>
    </w:p>
    <w:p>
      <w:r>
        <w:rPr>
          <w:b/>
          <w:color w:val="666666"/>
          <w:sz w:val="16"/>
        </w:rPr>
        <w:t>[bash]</w:t>
      </w:r>
    </w:p>
    <w:p>
      <w:pPr>
        <w:shd w:fill="F2F2F2" w:val="clear"/>
      </w:pPr>
      <w:r>
        <w:rPr>
          <w:rFonts w:ascii="Courier New" w:hAnsi="Courier New"/>
          <w:sz w:val="17"/>
        </w:rPr>
        <w:t>curl -i --location --request POST \</w:t>
        <w:br/>
        <w:t xml:space="preserve"> '{{OAUTH_METADATA.meta.baseURL}}/v2/disputes/DISP_123456789/evidence-files' \</w:t>
        <w:br/>
        <w:t xml:space="preserve"> --header 'Accept: application/json' \</w:t>
        <w:br/>
        <w:t xml:space="preserve"> --form 'request[idempotency_key]=2b0c2b5e-7e3b-4b6f-9d3c-1d2b3c4d5e6f' \</w:t>
        <w:br/>
        <w:t xml:space="preserve"> --form 'request[evidence_type]=RECEIPT' \</w:t>
        <w:br/>
        <w:t xml:space="preserve"> --form 'request[content_type]=application/pdf' \</w:t>
        <w:br/>
        <w:t xml:space="preserve"> --form 'image_file=@/path/to/receipt.pdf'</w:t>
      </w:r>
    </w:p>
    <w:p>
      <w:pPr>
        <w:pStyle w:val="Heading3"/>
      </w:pPr>
      <w:r>
        <w:t>Example 2: Upload a PNG proof of delivery image</w:t>
      </w:r>
    </w:p>
    <w:p>
      <w:r>
        <w:rPr>
          <w:b/>
          <w:color w:val="666666"/>
          <w:sz w:val="16"/>
        </w:rPr>
        <w:t>[bash]</w:t>
      </w:r>
    </w:p>
    <w:p>
      <w:pPr>
        <w:shd w:fill="F2F2F2" w:val="clear"/>
      </w:pPr>
      <w:r>
        <w:rPr>
          <w:rFonts w:ascii="Courier New" w:hAnsi="Courier New"/>
          <w:sz w:val="17"/>
        </w:rPr>
        <w:t>curl -i --location --request POST \</w:t>
        <w:br/>
        <w:t xml:space="preserve"> '{{OAUTH_METADATA.meta.baseURL}}/v2/disputes/DISP_123456789/evidence-files' \</w:t>
        <w:br/>
        <w:t xml:space="preserve"> --header 'Accept: application/json' \</w:t>
        <w:br/>
        <w:t xml:space="preserve"> --form 'request[idempotency_key]=c1b2a3d4-e5f6-47a8-9b0c-1d2e3f4a5b6c' \</w:t>
        <w:br/>
        <w:t xml:space="preserve"> --form 'request[evidence_type]=PROOF_OF_DELIVERY_DOCUMENTATION' \</w:t>
        <w:br/>
        <w:t xml:space="preserve"> --form 'request[content_type]=image/png' \</w:t>
        <w:br/>
        <w:t xml:space="preserve"> --form 'image_file=@/path/to/delivery.png'</w:t>
      </w:r>
    </w:p>
    <w:p>
      <w:pPr>
        <w:pStyle w:val="Heading3"/>
      </w:pPr>
      <w:r>
        <w:t>Notes</w:t>
      </w:r>
    </w:p>
    <w:p>
      <w:pPr>
        <w:pStyle w:val="ListBullet"/>
      </w:pPr>
      <w:r>
        <w:t>Request body must be sent as multipart/form-data with a request part (containing fields like idempotency_key) and an image_file part containing the actual file.</w:t>
      </w:r>
    </w:p>
    <w:p>
      <w:pPr>
        <w:pStyle w:val="ListBullet"/>
      </w:pPr>
      <w:r>
        <w:t>Supported MIME types (as documented): image/heic, image/heif, image/jpeg, application/pdf, image/png, image/tiff.</w:t>
      </w:r>
    </w:p>
    <w:p>
      <w:pPr>
        <w:pStyle w:val="ListBullet"/>
      </w:pPr>
      <w:r>
        <w:t>idempotency_key is required and must be 1–45 characters.</w:t>
      </w:r>
    </w:p>
    <w:p>
      <w:pPr>
        <w:pStyle w:val="Heading3"/>
      </w:pPr>
      <w:r>
        <w:t>Gotchas</w:t>
      </w:r>
    </w:p>
    <w:p>
      <w:pPr>
        <w:pStyle w:val="ListBullet"/>
      </w:pPr>
      <w:r>
        <w:t>Ensure request.content_type matches the actual file type you upload; mismatches may be rejected.</w:t>
      </w:r>
    </w:p>
    <w:p>
      <w:pPr>
        <w:pStyle w:val="ListBullet"/>
      </w:pPr>
      <w:r>
        <w:t>Even though the multipart field is named image_file, the endpoint supports non-image files like PDFs (per the documented MIME types).</w:t>
      </w:r>
    </w:p>
    <w:p>
      <w:pPr>
        <w:pStyle w:val="Heading3"/>
      </w:pPr>
      <w:r>
        <w:t>Error Handling</w:t>
      </w:r>
    </w:p>
    <w:p>
      <w:r>
        <w:t>The scraped content only explicitly documents a 200 response schema. Other HTTP error status codes (4xx/5xx) are not provided in the scraped text, so they are not enumerated here.</w:t>
      </w:r>
    </w:p>
    <w:p>
      <w:r>
        <w:br w:type="page"/>
      </w:r>
    </w:p>
    <w:p>
      <w:pPr>
        <w:pStyle w:val="Heading2"/>
      </w:pPr>
      <w:r>
        <w:t>222. [GET] List Device Codes</w:t>
      </w:r>
    </w:p>
    <w:p>
      <w:r>
        <w:rPr>
          <w:b/>
        </w:rPr>
        <w:t xml:space="preserve">Endpoint: </w:t>
      </w:r>
      <w:r>
        <w:rPr>
          <w:rFonts w:ascii="Courier New" w:hAnsi="Courier New"/>
          <w:sz w:val="18"/>
        </w:rPr>
        <w:t>/v2/devices/codes</w:t>
      </w:r>
    </w:p>
    <w:p>
      <w:pPr>
        <w:pStyle w:val="Heading3"/>
      </w:pPr>
      <w:r>
        <w:t>Prerequisites</w:t>
      </w:r>
    </w:p>
    <w:p>
      <w:pPr>
        <w:pStyle w:val="ListBullet"/>
      </w:pPr>
      <w:r>
        <w:t>The Square account must have access to the Devices API and the merchant’s device codes.</w:t>
      </w:r>
    </w:p>
    <w:p>
      <w:pPr>
        <w:pStyle w:val="Heading3"/>
      </w:pPr>
      <w:r>
        <w:t>Method</w:t>
      </w:r>
    </w:p>
    <w:p>
      <w:r>
        <w:t>GET</w:t>
      </w:r>
    </w:p>
    <w:p>
      <w:pPr>
        <w:pStyle w:val="Heading3"/>
      </w:pPr>
      <w:r>
        <w:t>URL</w:t>
      </w:r>
    </w:p>
    <w:p>
      <w:r>
        <w:t>{{OAUTH_METADATA.meta.baseURL}}/v2/devices/codes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DeviceCodes associated with the merchant. You can optionally filter results by location, product type, and status, and paginate through results using a cursor.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pagination cursor returned by a previous call to this endpoint. Provide this to retrieve the next set of results for your original query. See Paginating results: https://developer.squareup.com/docs/working-with-apis/pagination</w:t>
            </w:r>
          </w:p>
        </w:tc>
      </w:tr>
      <w:tr>
        <w:tc>
          <w:tcPr>
            <w:tcW w:type="dxa" w:w="2880"/>
          </w:tcPr>
          <w:p>
            <w:r>
              <w:t>location_id</w:t>
            </w:r>
          </w:p>
        </w:tc>
        <w:tc>
          <w:tcPr>
            <w:tcW w:type="dxa" w:w="2880"/>
          </w:tcPr>
          <w:p>
            <w:r>
              <w:t>string</w:t>
            </w:r>
          </w:p>
        </w:tc>
        <w:tc>
          <w:tcPr>
            <w:tcW w:type="dxa" w:w="2880"/>
          </w:tcPr>
          <w:p>
            <w:r>
              <w:t>If specified, only returns DeviceCodes of the specified location. Returns DeviceCodes of all locations if empty.</w:t>
            </w:r>
          </w:p>
        </w:tc>
      </w:tr>
      <w:tr>
        <w:tc>
          <w:tcPr>
            <w:tcW w:type="dxa" w:w="2880"/>
          </w:tcPr>
          <w:p>
            <w:r>
              <w:t>product_type</w:t>
            </w:r>
          </w:p>
        </w:tc>
        <w:tc>
          <w:tcPr>
            <w:tcW w:type="dxa" w:w="2880"/>
          </w:tcPr>
          <w:p>
            <w:r>
              <w:t>string (enum)</w:t>
            </w:r>
          </w:p>
        </w:tc>
        <w:tc>
          <w:tcPr>
            <w:tcW w:type="dxa" w:w="2880"/>
          </w:tcPr>
          <w:p>
            <w:r>
              <w:t>If specified, only returns DeviceCodes targeting the specified product type. Returns DeviceCodes of all product types if empty. Possible values: TERMINAL_API.</w:t>
            </w:r>
          </w:p>
        </w:tc>
      </w:tr>
      <w:tr>
        <w:tc>
          <w:tcPr>
            <w:tcW w:type="dxa" w:w="2880"/>
          </w:tcPr>
          <w:p>
            <w:r>
              <w:t>status</w:t>
            </w:r>
          </w:p>
        </w:tc>
        <w:tc>
          <w:tcPr>
            <w:tcW w:type="dxa" w:w="2880"/>
          </w:tcPr>
          <w:p>
            <w:r>
              <w:t>string (enum)</w:t>
            </w:r>
          </w:p>
        </w:tc>
        <w:tc>
          <w:tcPr>
            <w:tcW w:type="dxa" w:w="2880"/>
          </w:tcPr>
          <w:p>
            <w:r>
              <w:t>If specified, returns DeviceCodes with the specified statuses. Returns DeviceCodes of status PAIRED and UNPAIRED if empty. Possible values: UNKNOWN, UNPAIRED, PAIRED, EXPIRED.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"location_id"</w:t>
        <w:br/>
        <w:t xml:space="preserve"> }</w:t>
        <w:br/>
        <w:t xml:space="preserve"> ],</w:t>
        <w:br/>
        <w:t xml:space="preserve"> "device_codes": [</w:t>
        <w:br/>
        <w:t xml:space="preserve"> {</w:t>
        <w:br/>
        <w:t xml:space="preserve"> "id": "device_code_9b4c1f2e-6c2a-4f2a-9d3a-1f2a3b4c5d6e",</w:t>
        <w:br/>
        <w:t xml:space="preserve"> "name": "Front Counter Terminal",</w:t>
        <w:br/>
        <w:t xml:space="preserve"> "code": "ABCD1234",</w:t>
        <w:br/>
        <w:t xml:space="preserve"> "device_id": "device_1a2b3c4d5e6f",</w:t>
        <w:br/>
        <w:t xml:space="preserve"> "product_type": "TERMINAL_API",</w:t>
        <w:br/>
        <w:t xml:space="preserve"> "location_id": "L88917AVBK2S5",</w:t>
        <w:br/>
        <w:t xml:space="preserve"> "status": "PAIRED",</w:t>
        <w:br/>
        <w:t xml:space="preserve"> "pair_by": "2026-03-21T18:25:43Z",</w:t>
        <w:br/>
        <w:t xml:space="preserve"> "created_at": "2026-03-14T10:12:30Z",</w:t>
        <w:br/>
        <w:t xml:space="preserve"> "status_changed_at": "2026-03-14T10:15:00Z",</w:t>
        <w:br/>
        <w:t xml:space="preserve"> "paired_at": "2026-03-14T10:14:45Z"</w:t>
        <w:br/>
        <w:t xml:space="preserve"> }</w:t>
        <w:br/>
        <w:t xml:space="preserve"> ],</w:t>
        <w:br/>
        <w:t xml:space="preserve"> "cursor": "CURSOR_STRING_TO_FETCH_NEXT_PAGE"</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"BAD_REQUEST",</w:t>
        <w:br/>
        <w:t xml:space="preserve"> "detail": "A human-readable description of the error for debugging purposes.",</w:t>
        <w:br/>
        <w:t xml:space="preserve"> "field": "status"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(Marked required in docs.)</w:t>
            </w:r>
          </w:p>
        </w:tc>
      </w:tr>
      <w:tr>
        <w:tc>
          <w:tcPr>
            <w:tcW w:type="dxa" w:w="2880"/>
          </w:tcPr>
          <w:p>
            <w:r>
              <w:t>errors[].code</w:t>
            </w:r>
          </w:p>
        </w:tc>
        <w:tc>
          <w:tcPr>
            <w:tcW w:type="dxa" w:w="2880"/>
          </w:tcPr>
          <w:p>
            <w:r>
              <w:t>string</w:t>
            </w:r>
          </w:p>
        </w:tc>
        <w:tc>
          <w:tcPr>
            <w:tcW w:type="dxa" w:w="2880"/>
          </w:tcPr>
          <w:p>
            <w:r>
              <w:t>Error code. (Marked required in docs.)</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device_codes</w:t>
            </w:r>
          </w:p>
        </w:tc>
        <w:tc>
          <w:tcPr>
            <w:tcW w:type="dxa" w:w="2880"/>
          </w:tcPr>
          <w:p>
            <w:r>
              <w:t>array</w:t>
            </w:r>
          </w:p>
        </w:tc>
        <w:tc>
          <w:tcPr>
            <w:tcW w:type="dxa" w:w="2880"/>
          </w:tcPr>
          <w:p>
            <w:r>
              <w:t>The queried DeviceCode.</w:t>
            </w:r>
          </w:p>
        </w:tc>
      </w:tr>
      <w:tr>
        <w:tc>
          <w:tcPr>
            <w:tcW w:type="dxa" w:w="2880"/>
          </w:tcPr>
          <w:p>
            <w:r>
              <w:t>device_codes[].id</w:t>
            </w:r>
          </w:p>
        </w:tc>
        <w:tc>
          <w:tcPr>
            <w:tcW w:type="dxa" w:w="2880"/>
          </w:tcPr>
          <w:p>
            <w:r>
              <w:t>string</w:t>
            </w:r>
          </w:p>
        </w:tc>
        <w:tc>
          <w:tcPr>
            <w:tcW w:type="dxa" w:w="2880"/>
          </w:tcPr>
          <w:p>
            <w:r>
              <w:t>The unique id for this device code.</w:t>
            </w:r>
          </w:p>
        </w:tc>
      </w:tr>
      <w:tr>
        <w:tc>
          <w:tcPr>
            <w:tcW w:type="dxa" w:w="2880"/>
          </w:tcPr>
          <w:p>
            <w:r>
              <w:t>device_codes[].name</w:t>
            </w:r>
          </w:p>
        </w:tc>
        <w:tc>
          <w:tcPr>
            <w:tcW w:type="dxa" w:w="2880"/>
          </w:tcPr>
          <w:p>
            <w:r>
              <w:t>string</w:t>
            </w:r>
          </w:p>
        </w:tc>
        <w:tc>
          <w:tcPr>
            <w:tcW w:type="dxa" w:w="2880"/>
          </w:tcPr>
          <w:p>
            <w:r>
              <w:t>An optional user-defined name for the device code. Max length: 128.</w:t>
            </w:r>
          </w:p>
        </w:tc>
      </w:tr>
      <w:tr>
        <w:tc>
          <w:tcPr>
            <w:tcW w:type="dxa" w:w="2880"/>
          </w:tcPr>
          <w:p>
            <w:r>
              <w:t>device_codes[].code</w:t>
            </w:r>
          </w:p>
        </w:tc>
        <w:tc>
          <w:tcPr>
            <w:tcW w:type="dxa" w:w="2880"/>
          </w:tcPr>
          <w:p>
            <w:r>
              <w:t>string</w:t>
            </w:r>
          </w:p>
        </w:tc>
        <w:tc>
          <w:tcPr>
            <w:tcW w:type="dxa" w:w="2880"/>
          </w:tcPr>
          <w:p>
            <w:r>
              <w:t>The unique code that can be used to login.</w:t>
            </w:r>
          </w:p>
        </w:tc>
      </w:tr>
      <w:tr>
        <w:tc>
          <w:tcPr>
            <w:tcW w:type="dxa" w:w="2880"/>
          </w:tcPr>
          <w:p>
            <w:r>
              <w:t>device_codes[].device_id</w:t>
            </w:r>
          </w:p>
        </w:tc>
        <w:tc>
          <w:tcPr>
            <w:tcW w:type="dxa" w:w="2880"/>
          </w:tcPr>
          <w:p>
            <w:r>
              <w:t>string</w:t>
            </w:r>
          </w:p>
        </w:tc>
        <w:tc>
          <w:tcPr>
            <w:tcW w:type="dxa" w:w="2880"/>
          </w:tcPr>
          <w:p>
            <w:r>
              <w:t>The unique id of the device that used this code. Populated when the device is paired up.</w:t>
            </w:r>
          </w:p>
        </w:tc>
      </w:tr>
      <w:tr>
        <w:tc>
          <w:tcPr>
            <w:tcW w:type="dxa" w:w="2880"/>
          </w:tcPr>
          <w:p>
            <w:r>
              <w:t>device_codes[].product_type</w:t>
            </w:r>
          </w:p>
        </w:tc>
        <w:tc>
          <w:tcPr>
            <w:tcW w:type="dxa" w:w="2880"/>
          </w:tcPr>
          <w:p>
            <w:r>
              <w:t>string</w:t>
            </w:r>
          </w:p>
        </w:tc>
        <w:tc>
          <w:tcPr>
            <w:tcW w:type="dxa" w:w="2880"/>
          </w:tcPr>
          <w:p>
            <w:r>
              <w:t>Product type. (Marked required in docs.)</w:t>
            </w:r>
          </w:p>
        </w:tc>
      </w:tr>
      <w:tr>
        <w:tc>
          <w:tcPr>
            <w:tcW w:type="dxa" w:w="2880"/>
          </w:tcPr>
          <w:p>
            <w:r>
              <w:t>device_codes[].location_id</w:t>
            </w:r>
          </w:p>
        </w:tc>
        <w:tc>
          <w:tcPr>
            <w:tcW w:type="dxa" w:w="2880"/>
          </w:tcPr>
          <w:p>
            <w:r>
              <w:t>string</w:t>
            </w:r>
          </w:p>
        </w:tc>
        <w:tc>
          <w:tcPr>
            <w:tcW w:type="dxa" w:w="2880"/>
          </w:tcPr>
          <w:p>
            <w:r>
              <w:t>The location assigned to this code. Max length: 50.</w:t>
            </w:r>
          </w:p>
        </w:tc>
      </w:tr>
      <w:tr>
        <w:tc>
          <w:tcPr>
            <w:tcW w:type="dxa" w:w="2880"/>
          </w:tcPr>
          <w:p>
            <w:r>
              <w:t>device_codes[].status</w:t>
            </w:r>
          </w:p>
        </w:tc>
        <w:tc>
          <w:tcPr>
            <w:tcW w:type="dxa" w:w="2880"/>
          </w:tcPr>
          <w:p>
            <w:r>
              <w:t>string</w:t>
            </w:r>
          </w:p>
        </w:tc>
        <w:tc>
          <w:tcPr>
            <w:tcW w:type="dxa" w:w="2880"/>
          </w:tcPr>
          <w:p>
            <w:r>
              <w:t>Device code status.</w:t>
            </w:r>
          </w:p>
        </w:tc>
      </w:tr>
      <w:tr>
        <w:tc>
          <w:tcPr>
            <w:tcW w:type="dxa" w:w="2880"/>
          </w:tcPr>
          <w:p>
            <w:r>
              <w:t>device_codes[].pair_by</w:t>
            </w:r>
          </w:p>
        </w:tc>
        <w:tc>
          <w:tcPr>
            <w:tcW w:type="dxa" w:w="2880"/>
          </w:tcPr>
          <w:p>
            <w:r>
              <w:t>string</w:t>
            </w:r>
          </w:p>
        </w:tc>
        <w:tc>
          <w:tcPr>
            <w:tcW w:type="dxa" w:w="2880"/>
          </w:tcPr>
          <w:p>
            <w:r>
              <w:t>When this DeviceCode will expire and no longer login. Timestamp in RFC 3339 format.</w:t>
            </w:r>
          </w:p>
        </w:tc>
      </w:tr>
      <w:tr>
        <w:tc>
          <w:tcPr>
            <w:tcW w:type="dxa" w:w="2880"/>
          </w:tcPr>
          <w:p>
            <w:r>
              <w:t>device_codes[].created_at</w:t>
            </w:r>
          </w:p>
        </w:tc>
        <w:tc>
          <w:tcPr>
            <w:tcW w:type="dxa" w:w="2880"/>
          </w:tcPr>
          <w:p>
            <w:r>
              <w:t>string</w:t>
            </w:r>
          </w:p>
        </w:tc>
        <w:tc>
          <w:tcPr>
            <w:tcW w:type="dxa" w:w="2880"/>
          </w:tcPr>
          <w:p>
            <w:r>
              <w:t>When this DeviceCode was created. Timestamp in RFC 3339 format.</w:t>
            </w:r>
          </w:p>
        </w:tc>
      </w:tr>
      <w:tr>
        <w:tc>
          <w:tcPr>
            <w:tcW w:type="dxa" w:w="2880"/>
          </w:tcPr>
          <w:p>
            <w:r>
              <w:t>device_codes[].status_changed_at</w:t>
            </w:r>
          </w:p>
        </w:tc>
        <w:tc>
          <w:tcPr>
            <w:tcW w:type="dxa" w:w="2880"/>
          </w:tcPr>
          <w:p>
            <w:r>
              <w:t>string</w:t>
            </w:r>
          </w:p>
        </w:tc>
        <w:tc>
          <w:tcPr>
            <w:tcW w:type="dxa" w:w="2880"/>
          </w:tcPr>
          <w:p>
            <w:r>
              <w:t>When this DeviceCode's status was last changed. Timestamp in RFC 3339 format.</w:t>
            </w:r>
          </w:p>
        </w:tc>
      </w:tr>
      <w:tr>
        <w:tc>
          <w:tcPr>
            <w:tcW w:type="dxa" w:w="2880"/>
          </w:tcPr>
          <w:p>
            <w:r>
              <w:t>device_codes[].paired_at</w:t>
            </w:r>
          </w:p>
        </w:tc>
        <w:tc>
          <w:tcPr>
            <w:tcW w:type="dxa" w:w="2880"/>
          </w:tcPr>
          <w:p>
            <w:r>
              <w:t>string</w:t>
            </w:r>
          </w:p>
        </w:tc>
        <w:tc>
          <w:tcPr>
            <w:tcW w:type="dxa" w:w="2880"/>
          </w:tcPr>
          <w:p>
            <w:r>
              <w:t>When this DeviceCode was paired. Timestamp in RFC 3339 format.</w:t>
            </w:r>
          </w:p>
        </w:tc>
      </w:tr>
      <w:tr>
        <w:tc>
          <w:tcPr>
            <w:tcW w:type="dxa" w:w="2880"/>
          </w:tcPr>
          <w:p>
            <w:r>
              <w:t>cursor</w:t>
            </w:r>
          </w:p>
        </w:tc>
        <w:tc>
          <w:tcPr>
            <w:tcW w:type="dxa" w:w="2880"/>
          </w:tcPr>
          <w:p>
            <w:r>
              <w:t>string</w:t>
            </w:r>
          </w:p>
        </w:tc>
        <w:tc>
          <w:tcPr>
            <w:tcW w:type="dxa" w:w="2880"/>
          </w:tcPr>
          <w:p>
            <w:r>
              <w:t>A pagination cursor to retrieve the next set of results. Present only if the request succeeded and additional results are available. See Paginating results: https://developer.squareup.com/docs/working-with-apis/pagination</w:t>
            </w:r>
          </w:p>
        </w:tc>
      </w:tr>
    </w:tbl>
    <w:p/>
    <w:p>
      <w:pPr>
        <w:pStyle w:val="Heading3"/>
      </w:pPr>
      <w:r>
        <w:t>Available Filters</w:t>
      </w:r>
    </w:p>
    <w:p>
      <w:pPr>
        <w:pStyle w:val="ListBullet"/>
      </w:pPr>
      <w:r>
        <w:t>location_id — filter DeviceCodes by a specific location</w:t>
      </w:r>
    </w:p>
    <w:p>
      <w:pPr>
        <w:pStyle w:val="ListBullet"/>
      </w:pPr>
      <w:r>
        <w:t>product_type — filter DeviceCodes by product type (TERMINAL_API)</w:t>
      </w:r>
    </w:p>
    <w:p>
      <w:pPr>
        <w:pStyle w:val="ListBullet"/>
      </w:pPr>
      <w:r>
        <w:t>status — filter DeviceCodes by status (UNKNOWN, UNPAIRED, PAIRED, EXPIRED)</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'{{OAUTH_METADATA.meta.baseURL}}/v2/devices/codes?location_id=L88917AVBK2S5&amp;status=PAIRED'</w:t>
      </w:r>
    </w:p>
    <w:p>
      <w:pPr>
        <w:pStyle w:val="Heading3"/>
      </w:pPr>
      <w:r>
        <w:t>Example Usage</w:t>
      </w:r>
    </w:p>
    <w:p>
      <w:pPr>
        <w:pStyle w:val="Heading3"/>
      </w:pPr>
      <w:r>
        <w:t>Example 1: List all device codes (default behavior)</w:t>
      </w:r>
    </w:p>
    <w:p>
      <w:r>
        <w:rPr>
          <w:b/>
          <w:color w:val="666666"/>
          <w:sz w:val="16"/>
        </w:rPr>
        <w:t>[bash]</w:t>
      </w:r>
    </w:p>
    <w:p>
      <w:pPr>
        <w:shd w:fill="F2F2F2" w:val="clear"/>
      </w:pPr>
      <w:r>
        <w:rPr>
          <w:rFonts w:ascii="Courier New" w:hAnsi="Courier New"/>
          <w:sz w:val="17"/>
        </w:rPr>
        <w:t>curl -i --request GET \</w:t>
        <w:br/>
        <w:t xml:space="preserve"> '{{OAUTH_METADATA.meta.baseURL}}/v2/devices/codes'</w:t>
      </w:r>
    </w:p>
    <w:p>
      <w:pPr>
        <w:pStyle w:val="Heading3"/>
      </w:pPr>
      <w:r>
        <w:t>Example 2: Filter by location and product type</w:t>
      </w:r>
    </w:p>
    <w:p>
      <w:r>
        <w:rPr>
          <w:b/>
          <w:color w:val="666666"/>
          <w:sz w:val="16"/>
        </w:rPr>
        <w:t>[bash]</w:t>
      </w:r>
    </w:p>
    <w:p>
      <w:pPr>
        <w:shd w:fill="F2F2F2" w:val="clear"/>
      </w:pPr>
      <w:r>
        <w:rPr>
          <w:rFonts w:ascii="Courier New" w:hAnsi="Courier New"/>
          <w:sz w:val="17"/>
        </w:rPr>
        <w:t>curl -i --request GET \</w:t>
        <w:br/>
        <w:t xml:space="preserve"> '{{OAUTH_METADATA.meta.baseURL}}/v2/devices/codes?location_id=L88917AVBK2S5&amp;product_type=TERMINAL_API'</w:t>
      </w:r>
    </w:p>
    <w:p>
      <w:pPr>
        <w:pStyle w:val="Heading3"/>
      </w:pPr>
      <w:r>
        <w:t>Example 3: Paginate using a cursor</w:t>
      </w:r>
    </w:p>
    <w:p>
      <w:r>
        <w:rPr>
          <w:b/>
          <w:color w:val="666666"/>
          <w:sz w:val="16"/>
        </w:rPr>
        <w:t>[bash]</w:t>
      </w:r>
    </w:p>
    <w:p>
      <w:pPr>
        <w:shd w:fill="F2F2F2" w:val="clear"/>
      </w:pPr>
      <w:r>
        <w:rPr>
          <w:rFonts w:ascii="Courier New" w:hAnsi="Courier New"/>
          <w:sz w:val="17"/>
        </w:rPr>
        <w:t>curl -i --request GET \</w:t>
        <w:br/>
        <w:t xml:space="preserve"> '{{OAUTH_METADATA.meta.baseURL}}/v2/devices/codes?cursor=CURSOR_STRING_TO_FETCH_NEXT_PAGE'</w:t>
      </w:r>
    </w:p>
    <w:p>
      <w:pPr>
        <w:pStyle w:val="Heading3"/>
      </w:pPr>
      <w:r>
        <w:t>Behavior</w:t>
      </w:r>
    </w:p>
    <w:p>
      <w:pPr>
        <w:pStyle w:val="ListBullet"/>
      </w:pPr>
      <w:r>
        <w:t>Applies any provided query filters (location_id, product_type, status).</w:t>
      </w:r>
    </w:p>
    <w:p>
      <w:pPr>
        <w:pStyle w:val="ListBullet"/>
      </w:pPr>
      <w:r>
        <w:t>Returns a page of matching device_codes.</w:t>
      </w:r>
    </w:p>
    <w:p>
      <w:pPr>
        <w:pStyle w:val="ListBullet"/>
      </w:pPr>
      <w:r>
        <w:t>If more results exist, returns cursor for fetching the next page.</w:t>
      </w:r>
    </w:p>
    <w:p>
      <w:pPr>
        <w:pStyle w:val="Heading3"/>
      </w:pPr>
      <w:r>
        <w:t>Notes</w:t>
      </w:r>
    </w:p>
    <w:p>
      <w:pPr>
        <w:pStyle w:val="ListBullet"/>
      </w:pPr>
      <w:r>
        <w:t>If status is omitted/empty, the endpoint returns device codes with status PAIRED and UNPAIRED.</w:t>
      </w:r>
    </w:p>
    <w:p>
      <w:pPr>
        <w:pStyle w:val="ListBullet"/>
      </w:pPr>
      <w:r>
        <w:t>If location_id is omitted/empty, device codes for all locations are returned.</w:t>
      </w:r>
    </w:p>
    <w:p>
      <w:pPr>
        <w:pStyle w:val="ListBullet"/>
      </w:pPr>
      <w:r>
        <w:t>If product_type is omitted/empty, device codes for all product types are returned.</w:t>
      </w:r>
    </w:p>
    <w:p>
      <w:pPr>
        <w:pStyle w:val="Heading3"/>
      </w:pPr>
      <w:r>
        <w:t>Related deviceCodes actions</w:t>
      </w:r>
    </w:p>
    <w:p>
      <w:pPr>
        <w:pStyle w:val="ListBullet"/>
      </w:pPr>
      <w:r>
        <w:t>[GET] Retrieve a Device Code — /v2/devices/codes/{{id}}</w:t>
      </w:r>
    </w:p>
    <w:p>
      <w:pPr>
        <w:pStyle w:val="ListBullet"/>
      </w:pPr>
      <w:r>
        <w:t>[POST] Create Device Code — /v2/devices/codes</w:t>
      </w:r>
    </w:p>
    <w:p>
      <w:r>
        <w:br w:type="page"/>
      </w:r>
    </w:p>
    <w:p>
      <w:pPr>
        <w:pStyle w:val="Heading2"/>
      </w:pPr>
      <w:r>
        <w:t>223. [POST] Create Dispute Evidence Text for a Dispute</w:t>
      </w:r>
    </w:p>
    <w:p>
      <w:r>
        <w:rPr>
          <w:b/>
        </w:rPr>
        <w:t xml:space="preserve">Endpoint: </w:t>
      </w:r>
      <w:r>
        <w:rPr>
          <w:rFonts w:ascii="Courier New" w:hAnsi="Courier New"/>
          <w:sz w:val="18"/>
        </w:rPr>
        <w:t>/v2/disputes/{{disputeId}}/evidence-text</w:t>
      </w:r>
    </w:p>
    <w:p>
      <w:pPr>
        <w:pStyle w:val="Heading3"/>
      </w:pPr>
      <w:r>
        <w:t>Prerequisites</w:t>
      </w:r>
    </w:p>
    <w:p>
      <w:pPr>
        <w:pStyle w:val="ListBullet"/>
      </w:pPr>
      <w:r>
        <w:t>You must have a valid Square dispute ID to upload evidence for.</w:t>
      </w:r>
    </w:p>
    <w:p>
      <w:pPr>
        <w:pStyle w:val="ListBullet"/>
      </w:pPr>
      <w:r>
        <w:t>The dispute must be in a state that allows adding/challenging evidence.</w:t>
      </w:r>
    </w:p>
    <w:p>
      <w:pPr>
        <w:pStyle w:val="Heading3"/>
      </w:pPr>
      <w:r>
        <w:t>Method</w:t>
      </w:r>
    </w:p>
    <w:p>
      <w:r>
        <w:t>POST</w:t>
      </w:r>
    </w:p>
    <w:p>
      <w:pPr>
        <w:pStyle w:val="Heading3"/>
      </w:pPr>
      <w:r>
        <w:t>URL</w:t>
      </w:r>
    </w:p>
    <w:p>
      <w:r>
        <w:t>{{OAUTH_METADATA.meta.baseURL}}/v2/disputes/{{dispute_id}}/evidence-text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Uploads a text string to use as evidence for a dispute challenge.</w:t>
      </w:r>
    </w:p>
    <w:p>
      <w:pPr>
        <w:pStyle w:val="Heading3"/>
      </w:pPr>
      <w:r>
        <w:t>Enforcement Rules</w:t>
      </w:r>
    </w:p>
    <w:p>
      <w:pPr>
        <w:pStyle w:val="ListBullet"/>
      </w:pPr>
      <w:r>
        <w:t>The dispute_id path parameter must always be present.</w:t>
      </w:r>
    </w:p>
    <w:p>
      <w:pPr>
        <w:pStyle w:val="ListBullet"/>
      </w:pPr>
      <w:r>
        <w:t>If the user provides a dispute_id, use that value directly.</w:t>
      </w:r>
    </w:p>
    <w:p>
      <w:pPr>
        <w:pStyle w:val="ListBullet"/>
      </w:pPr>
      <w:r>
        <w:t>Do not call the API with a missing or empty dispute_id (e.g., avoid /v2/disputes//evidence-text or /v2/disputes/evidence-text).</w:t>
      </w:r>
    </w:p>
    <w:p>
      <w:pPr>
        <w:pStyle w:val="ListBullet"/>
      </w:pPr>
      <w:r>
        <w:t>Always construct the path as /v2/disputes/{{dispute_id}}/evidence-text, where {{dispute_id}} is a non-empty string.</w:t>
      </w:r>
    </w:p>
    <w:p>
      <w:pPr>
        <w:pStyle w:val="ListBullet"/>
      </w:pPr>
      <w:r>
        <w:t>When executing the action, ensure to send Path Parameters in the URL, not in the body.</w:t>
      </w:r>
    </w:p>
    <w:p>
      <w:pPr>
        <w:pStyle w:val="ListBullet"/>
      </w:pPr>
      <w:r>
        <w:t>When executing the action, ensure to 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/v2/disputes/DISP_1234567890/evidence-text</w:t>
      </w:r>
    </w:p>
    <w:p>
      <w:pPr>
        <w:pStyle w:val="Heading3"/>
      </w:pPr>
      <w:r>
        <w:t>Invalid Examples</w:t>
      </w:r>
    </w:p>
    <w:p>
      <w:r>
        <w:rPr>
          <w:b/>
          <w:color w:val="666666"/>
          <w:sz w:val="16"/>
        </w:rPr>
        <w:t>[http]</w:t>
      </w:r>
    </w:p>
    <w:p>
      <w:pPr>
        <w:shd w:fill="F2F2F2" w:val="clear"/>
      </w:pPr>
      <w:r>
        <w:rPr>
          <w:rFonts w:ascii="Courier New" w:hAnsi="Courier New"/>
          <w:sz w:val="17"/>
        </w:rPr>
        <w:t>/v2/disputes//evidence-text</w:t>
        <w:br/>
        <w:t>/v2/disputes/evidence-text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dispute_id</w:t>
            </w:r>
          </w:p>
        </w:tc>
        <w:tc>
          <w:tcPr>
            <w:tcW w:type="dxa" w:w="2880"/>
          </w:tcPr>
          <w:p>
            <w:r>
              <w:t>string</w:t>
            </w:r>
          </w:p>
        </w:tc>
        <w:tc>
          <w:tcPr>
            <w:tcW w:type="dxa" w:w="2880"/>
          </w:tcPr>
          <w:p>
            <w:r>
              <w:t>The ID of the dispute for which you want to upload evidence.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key identifying the request. minLength: 1, maxLength: 45. See Square idempotency guidance.</w:t>
            </w:r>
          </w:p>
        </w:tc>
      </w:tr>
      <w:tr>
        <w:tc>
          <w:tcPr>
            <w:tcW w:type="dxa" w:w="2880"/>
          </w:tcPr>
          <w:p>
            <w:r>
              <w:t>evidence_text</w:t>
            </w:r>
          </w:p>
        </w:tc>
        <w:tc>
          <w:tcPr>
            <w:tcW w:type="dxa" w:w="2880"/>
          </w:tcPr>
          <w:p>
            <w:r>
              <w:t>string</w:t>
            </w:r>
          </w:p>
        </w:tc>
        <w:tc>
          <w:tcPr>
            <w:tcW w:type="dxa" w:w="2880"/>
          </w:tcPr>
          <w:p>
            <w:r>
              <w:t>The evidence string (raw text). minLength: 1, maxLength: 500.</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evidence_type</w:t>
            </w:r>
          </w:p>
        </w:tc>
        <w:tc>
          <w:tcPr>
            <w:tcW w:type="dxa" w:w="2880"/>
          </w:tcPr>
          <w:p>
            <w:r>
              <w:t>string (enum)</w:t>
            </w:r>
          </w:p>
        </w:tc>
        <w:tc>
          <w:tcPr>
            <w:tcW w:type="dxa" w:w="2880"/>
          </w:tcPr>
          <w:p>
            <w:r>
              <w:t>The evidence type. Allowed values: GENERIC_EVIDENCE, ONLINE_OR_APP_ACCESS_LOG, AUTHORIZATION_DOCUMENTATION, CANCELLATION_OR_REFUND_DOCUMENTATION, CARDHOLDER_COMMUNICATION, CARDHOLDER_INFORMATION, PURCHASE_ACKNOWLEDGEMENT, DUPLICATE_CHARGE_DOCUMENTATION, PRODUCT_OR_SERVICE_DESCRIPTION, RECEIPT, SERVICE_RECEIVED_DOCUMENTATION, PROOF_OF_DELIVERY_DOCUMENTATION, RELATED_TRANSACTION_DOCUMENTATION, REBUTTAL_EXPLANATION, TRACKING_NUMBER.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"evidence_text"</w:t>
        <w:br/>
        <w:t xml:space="preserve"> }</w:t>
        <w:br/>
        <w:t xml:space="preserve"> ],</w:t>
        <w:br/>
        <w:t xml:space="preserve"> "evidence": {</w:t>
        <w:br/>
        <w:t xml:space="preserve"> "evidence_id": "EV_1234567890ABCDEFGHIJ",</w:t>
        <w:br/>
        <w:t xml:space="preserve"> "id": "EV_1234567890ABCDEFGHIJ",</w:t>
        <w:br/>
        <w:t xml:space="preserve"> "dispute_id": "DISP_1234567890",</w:t>
        <w:br/>
        <w:t xml:space="preserve"> "evidence_file": {},</w:t>
        <w:br/>
        <w:t xml:space="preserve"> "evidence_text": "Customer confirmed delivery via email on 2026-03-01.",</w:t>
        <w:br/>
        <w:t xml:space="preserve"> "uploaded_at": "2026-03-14T12:34:56Z",</w:t>
        <w:br/>
        <w:t xml:space="preserve"> "evidence_type": "GENERIC_EVIDENCE"</w:t>
        <w:br/>
        <w:t xml:space="preserve"> }</w:t>
        <w:br/>
        <w:t>}</w:t>
      </w:r>
    </w:p>
    <w:p>
      <w:r>
        <w:rPr>
          <w:b/>
        </w:rPr>
        <w:t>Note: Note: The scraped content indicates errors is returned in the 200 response schema. The evidence_file object structure was referenced but not defined in the scraped content, so it is shown as an empty object placeholder.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evidence</w:t>
            </w:r>
          </w:p>
        </w:tc>
        <w:tc>
          <w:tcPr>
            <w:tcW w:type="dxa" w:w="2880"/>
          </w:tcPr>
          <w:p>
            <w:r>
              <w:t>object</w:t>
            </w:r>
          </w:p>
        </w:tc>
        <w:tc>
          <w:tcPr>
            <w:tcW w:type="dxa" w:w="2880"/>
          </w:tcPr>
          <w:p>
            <w:r>
              <w:t>The uploaded evidence record.</w:t>
            </w:r>
          </w:p>
        </w:tc>
      </w:tr>
      <w:tr>
        <w:tc>
          <w:tcPr>
            <w:tcW w:type="dxa" w:w="2880"/>
          </w:tcPr>
          <w:p>
            <w:r>
              <w:t>evidence.evidence_id</w:t>
            </w:r>
          </w:p>
        </w:tc>
        <w:tc>
          <w:tcPr>
            <w:tcW w:type="dxa" w:w="2880"/>
          </w:tcPr>
          <w:p>
            <w:r>
              <w:t>string</w:t>
            </w:r>
          </w:p>
        </w:tc>
        <w:tc>
          <w:tcPr>
            <w:tcW w:type="dxa" w:w="2880"/>
          </w:tcPr>
          <w:p>
            <w:r>
              <w:t>The Square-generated ID of the evidence. minLength: 1, maxLength: 40.</w:t>
            </w:r>
          </w:p>
        </w:tc>
      </w:tr>
      <w:tr>
        <w:tc>
          <w:tcPr>
            <w:tcW w:type="dxa" w:w="2880"/>
          </w:tcPr>
          <w:p>
            <w:r>
              <w:t>evidence.id</w:t>
            </w:r>
          </w:p>
        </w:tc>
        <w:tc>
          <w:tcPr>
            <w:tcW w:type="dxa" w:w="2880"/>
          </w:tcPr>
          <w:p>
            <w:r>
              <w:t>string</w:t>
            </w:r>
          </w:p>
        </w:tc>
        <w:tc>
          <w:tcPr>
            <w:tcW w:type="dxa" w:w="2880"/>
          </w:tcPr>
          <w:p>
            <w:r>
              <w:t>The Square-generated ID of the evidence. minLength: 1, maxLength: 40.</w:t>
            </w:r>
          </w:p>
        </w:tc>
      </w:tr>
      <w:tr>
        <w:tc>
          <w:tcPr>
            <w:tcW w:type="dxa" w:w="2880"/>
          </w:tcPr>
          <w:p>
            <w:r>
              <w:t>evidence.dispute_id</w:t>
            </w:r>
          </w:p>
        </w:tc>
        <w:tc>
          <w:tcPr>
            <w:tcW w:type="dxa" w:w="2880"/>
          </w:tcPr>
          <w:p>
            <w:r>
              <w:t>string</w:t>
            </w:r>
          </w:p>
        </w:tc>
        <w:tc>
          <w:tcPr>
            <w:tcW w:type="dxa" w:w="2880"/>
          </w:tcPr>
          <w:p>
            <w:r>
              <w:t>The ID of the dispute the evidence is associated with. minLength: 1, maxLength: 40.</w:t>
            </w:r>
          </w:p>
        </w:tc>
      </w:tr>
      <w:tr>
        <w:tc>
          <w:tcPr>
            <w:tcW w:type="dxa" w:w="2880"/>
          </w:tcPr>
          <w:p>
            <w:r>
              <w:t>evidence.evidence_file</w:t>
            </w:r>
          </w:p>
        </w:tc>
        <w:tc>
          <w:tcPr>
            <w:tcW w:type="dxa" w:w="2880"/>
          </w:tcPr>
          <w:p>
            <w:r>
              <w:t>&lt;DisputeEvidenceFile&gt;</w:t>
            </w:r>
          </w:p>
        </w:tc>
        <w:tc>
          <w:tcPr>
            <w:tcW w:type="dxa" w:w="2880"/>
          </w:tcPr>
          <w:p>
            <w:r>
              <w:t>Evidence file object (referenced but not defined in the scraped content).</w:t>
            </w:r>
          </w:p>
        </w:tc>
      </w:tr>
      <w:tr>
        <w:tc>
          <w:tcPr>
            <w:tcW w:type="dxa" w:w="2880"/>
          </w:tcPr>
          <w:p>
            <w:r>
              <w:t>evidence.evidence_text</w:t>
            </w:r>
          </w:p>
        </w:tc>
        <w:tc>
          <w:tcPr>
            <w:tcW w:type="dxa" w:w="2880"/>
          </w:tcPr>
          <w:p>
            <w:r>
              <w:t>string</w:t>
            </w:r>
          </w:p>
        </w:tc>
        <w:tc>
          <w:tcPr>
            <w:tcW w:type="dxa" w:w="2880"/>
          </w:tcPr>
          <w:p>
            <w:r>
              <w:t>Raw text evidence. minLength: 1, maxLength: 500.</w:t>
            </w:r>
          </w:p>
        </w:tc>
      </w:tr>
      <w:tr>
        <w:tc>
          <w:tcPr>
            <w:tcW w:type="dxa" w:w="2880"/>
          </w:tcPr>
          <w:p>
            <w:r>
              <w:t>evidence.uploaded_at</w:t>
            </w:r>
          </w:p>
        </w:tc>
        <w:tc>
          <w:tcPr>
            <w:tcW w:type="dxa" w:w="2880"/>
          </w:tcPr>
          <w:p>
            <w:r>
              <w:t>string</w:t>
            </w:r>
          </w:p>
        </w:tc>
        <w:tc>
          <w:tcPr>
            <w:tcW w:type="dxa" w:w="2880"/>
          </w:tcPr>
          <w:p>
            <w:r>
              <w:t>The time when the evidence was uploaded, in RFC 3339 format. minLength: 1, maxLength: 40.</w:t>
            </w:r>
          </w:p>
        </w:tc>
      </w:tr>
      <w:tr>
        <w:tc>
          <w:tcPr>
            <w:tcW w:type="dxa" w:w="2880"/>
          </w:tcPr>
          <w:p>
            <w:r>
              <w:t>evidence.evidence_type</w:t>
            </w:r>
          </w:p>
        </w:tc>
        <w:tc>
          <w:tcPr>
            <w:tcW w:type="dxa" w:w="2880"/>
          </w:tcPr>
          <w:p>
            <w:r>
              <w:t>&lt;DisputeEvidenceType&gt;</w:t>
            </w:r>
          </w:p>
        </w:tc>
        <w:tc>
          <w:tcPr>
            <w:tcW w:type="dxa" w:w="2880"/>
          </w:tcPr>
          <w:p>
            <w:r>
              <w:t>The evidence type.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'{{OAUTH_METADATA.meta.baseURL}}/v2/disputes/DISP_1234567890/evidence-text' \</w:t>
        <w:br/>
        <w:t xml:space="preserve"> --header 'Accept: application/json' \</w:t>
        <w:br/>
        <w:t xml:space="preserve"> --header 'Content-Type: application/json' \</w:t>
        <w:br/>
        <w:t xml:space="preserve"> --data '{</w:t>
        <w:br/>
        <w:t xml:space="preserve"> "idempotency_key": "b7f2d1d6-3f6a-4d4a-9c5c-1a2b3c4d5e6f",</w:t>
        <w:br/>
        <w:t xml:space="preserve"> "evidence_type": "GENERIC_EVIDENCE",</w:t>
        <w:br/>
        <w:t xml:space="preserve"> "evidence_text": "Customer confirmed delivery via email on 2026-03-01."</w:t>
        <w:br/>
        <w:t xml:space="preserve">  }'</w:t>
      </w:r>
    </w:p>
    <w:p>
      <w:pPr>
        <w:pStyle w:val="Heading3"/>
      </w:pPr>
      <w:r>
        <w:t>Example Usage</w:t>
      </w:r>
    </w:p>
    <w:p>
      <w:pPr>
        <w:pStyle w:val="Heading3"/>
      </w:pPr>
      <w:r>
        <w:t>Example 1: Upload generic evidence text</w:t>
      </w:r>
    </w:p>
    <w:p>
      <w:r>
        <w:rPr>
          <w:b/>
          <w:color w:val="666666"/>
          <w:sz w:val="16"/>
        </w:rPr>
        <w:t>[bash]</w:t>
      </w:r>
    </w:p>
    <w:p>
      <w:pPr>
        <w:shd w:fill="F2F2F2" w:val="clear"/>
      </w:pPr>
      <w:r>
        <w:rPr>
          <w:rFonts w:ascii="Courier New" w:hAnsi="Courier New"/>
          <w:sz w:val="17"/>
        </w:rPr>
        <w:t>curl --location --request POST \</w:t>
        <w:br/>
        <w:t xml:space="preserve"> '{{OAUTH_METADATA.meta.baseURL}}/v2/disputes/DISP_1234567890/evidence-text' \</w:t>
        <w:br/>
        <w:t xml:space="preserve"> --header 'Accept: application/json' \</w:t>
        <w:br/>
        <w:t xml:space="preserve"> --header 'Content-Type: application/json' \</w:t>
        <w:br/>
        <w:t xml:space="preserve"> --data '{</w:t>
        <w:br/>
        <w:t xml:space="preserve"> "idempotency_key": "9d2b2a4c-2c4b-4f39-8c3d-0b7d8b2f7a31",</w:t>
        <w:br/>
        <w:t xml:space="preserve"> "evidence_text": "The customer used the service on 2026-02-20; logs available upon request."</w:t>
        <w:br/>
        <w:t xml:space="preserve">  }'</w:t>
      </w:r>
    </w:p>
    <w:p>
      <w:pPr>
        <w:pStyle w:val="Heading3"/>
      </w:pPr>
      <w:r>
        <w:t>Example 2: Upload tracking-number-related evidence text</w:t>
      </w:r>
    </w:p>
    <w:p>
      <w:r>
        <w:rPr>
          <w:b/>
          <w:color w:val="666666"/>
          <w:sz w:val="16"/>
        </w:rPr>
        <w:t>[bash]</w:t>
      </w:r>
    </w:p>
    <w:p>
      <w:pPr>
        <w:shd w:fill="F2F2F2" w:val="clear"/>
      </w:pPr>
      <w:r>
        <w:rPr>
          <w:rFonts w:ascii="Courier New" w:hAnsi="Courier New"/>
          <w:sz w:val="17"/>
        </w:rPr>
        <w:t>curl --location --request POST \</w:t>
        <w:br/>
        <w:t xml:space="preserve"> '{{OAUTH_METADATA.meta.baseURL}}/v2/disputes/DISP_1234567890/evidence-text' \</w:t>
        <w:br/>
        <w:t xml:space="preserve"> --header 'Accept: application/json' \</w:t>
        <w:br/>
        <w:t xml:space="preserve"> --header 'Content-Type: application/json' \</w:t>
        <w:br/>
        <w:t xml:space="preserve"> --header 'Content-Type: application/json' \</w:t>
        <w:br/>
        <w:t xml:space="preserve"> --data '{</w:t>
        <w:br/>
        <w:t xml:space="preserve"> "idempotency_key": "2f6b0d2e-4a1c-4d1f-9d8f-5b9fb2f2c1a0",</w:t>
        <w:br/>
        <w:t xml:space="preserve"> "evidence_type": "TRACKING_NUMBER",</w:t>
        <w:br/>
        <w:t xml:space="preserve"> "evidence_text": "Tracking: 1Z999AA10123456784 (Delivered 2026-02-22 14:03 local time)."</w:t>
        <w:br/>
        <w:t xml:space="preserve">  }'</w:t>
      </w:r>
    </w:p>
    <w:p>
      <w:pPr>
        <w:pStyle w:val="Heading3"/>
      </w:pPr>
      <w:r>
        <w:t>Notes</w:t>
      </w:r>
    </w:p>
    <w:p>
      <w:pPr>
        <w:pStyle w:val="ListBullet"/>
      </w:pPr>
      <w:r>
        <w:t>idempotency_key helps prevent duplicate uploads if you retry the request.</w:t>
      </w:r>
    </w:p>
    <w:p>
      <w:pPr>
        <w:pStyle w:val="ListBullet"/>
      </w:pPr>
      <w:r>
        <w:t>evidence_text is limited to 500 characters.</w:t>
      </w:r>
    </w:p>
    <w:p>
      <w:pPr>
        <w:pStyle w:val="Heading3"/>
      </w:pPr>
      <w:r>
        <w:t>Error Handling</w:t>
      </w:r>
    </w:p>
    <w:p>
      <w:pPr>
        <w:pStyle w:val="ListBullet"/>
      </w:pPr>
      <w:r>
        <w:t>The scraped content only documents a 200 response schema that may include an errors array.</w:t>
      </w:r>
    </w:p>
    <w:p>
      <w:pPr>
        <w:pStyle w:val="ListBullet"/>
      </w:pPr>
      <w:r>
        <w:t>Other HTTP error responses (e.g., 400/401/403/500) were not provided in the scraped content, so they are not documented here.</w:t>
      </w:r>
    </w:p>
    <w:p>
      <w:r>
        <w:br w:type="page"/>
      </w:r>
    </w:p>
    <w:p>
      <w:pPr>
        <w:pStyle w:val="Heading2"/>
      </w:pPr>
      <w:r>
        <w:t>224. [POST] Retrieve a Gift Card from a GAN</w:t>
      </w:r>
    </w:p>
    <w:p>
      <w:r>
        <w:rPr>
          <w:b/>
        </w:rPr>
        <w:t xml:space="preserve">Endpoint: </w:t>
      </w:r>
      <w:r>
        <w:rPr>
          <w:rFonts w:ascii="Courier New" w:hAnsi="Courier New"/>
          <w:sz w:val="18"/>
        </w:rPr>
        <w:t>/v2/gift-cards/from-gan</w:t>
      </w:r>
    </w:p>
    <w:p>
      <w:pPr>
        <w:pStyle w:val="Heading3"/>
      </w:pPr>
      <w:r>
        <w:t>Prerequisites</w:t>
      </w:r>
    </w:p>
    <w:p>
      <w:pPr>
        <w:pStyle w:val="ListBullet"/>
      </w:pPr>
      <w:r>
        <w:t>The gift card account number (GAN) to retrieve</w:t>
      </w:r>
    </w:p>
    <w:p>
      <w:pPr>
        <w:pStyle w:val="Heading3"/>
      </w:pPr>
      <w:r>
        <w:t>Method</w:t>
      </w:r>
    </w:p>
    <w:p>
      <w:r>
        <w:t>POST</w:t>
      </w:r>
    </w:p>
    <w:p>
      <w:pPr>
        <w:pStyle w:val="Heading3"/>
      </w:pPr>
      <w:r>
        <w:t>URL</w:t>
      </w:r>
    </w:p>
    <w:p>
      <w:r>
        <w:t>{{OAUTH_METADATA.meta.baseURL}}/v2/gift-cards/from-gan</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gift card using the gift card account number (GAN).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gan</w:t>
            </w:r>
          </w:p>
        </w:tc>
        <w:tc>
          <w:tcPr>
            <w:tcW w:type="dxa" w:w="2880"/>
          </w:tcPr>
          <w:p>
            <w:r>
              <w:t>string</w:t>
            </w:r>
          </w:p>
        </w:tc>
        <w:tc>
          <w:tcPr>
            <w:tcW w:type="dxa" w:w="2880"/>
          </w:tcPr>
          <w:p>
            <w:r>
              <w:t>The gift card account number (GAN) of the gift card to retrieve. Constraints: minLength = 1, maxLength = 255. The maximum length accounts for third-party GANs that have been imported; Square-issued gift cards have 16-digit GANs.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"gan"</w:t>
        <w:br/>
        <w:t xml:space="preserve"> }</w:t>
        <w:br/>
        <w:t xml:space="preserve"> ],</w:t>
        <w:br/>
        <w:t xml:space="preserve"> "gift_card": {</w:t>
        <w:br/>
        <w:t xml:space="preserve"> "id": "gftc_0123456789ABCDEF",</w:t>
        <w:br/>
        <w:t xml:space="preserve"> "type": "DIGITAL",</w:t>
        <w:br/>
        <w:t xml:space="preserve"> "gan_source": "SQUARE",</w:t>
        <w:br/>
        <w:t xml:space="preserve"> "state": "ACTIVE",</w:t>
        <w:br/>
        <w:t xml:space="preserve"> "balance_money": {</w:t>
        <w:br/>
        <w:t xml:space="preserve"> "amount": 2500,</w:t>
        <w:br/>
        <w:t xml:space="preserve"> "currency": "USD"</w:t>
        <w:br/>
        <w:t xml:space="preserve"> },</w:t>
        <w:br/>
        <w:t xml:space="preserve"> "gan": "7788990011223344",</w:t>
        <w:br/>
        <w:t xml:space="preserve"> "created_at": "2024-01-15T10:30:00Z",</w:t>
        <w:br/>
        <w:t xml:space="preserve"> "customer_ids": [</w:t>
        <w:br/>
        <w:t xml:space="preserve"> "CUSTOMER_ID_1",</w:t>
        <w:br/>
        <w:t xml:space="preserve"> "CUSTOMER_ID_2"</w:t>
        <w:br/>
        <w:t xml:space="preserve"> ]</w:t>
        <w:br/>
        <w:t xml:space="preserve"> }</w:t>
        <w:br/>
        <w:t>}</w:t>
      </w:r>
    </w:p>
    <w:p>
      <w:r>
        <w:rPr>
          <w:b/>
        </w:rPr>
        <w:t>Note: Note: The documentation indicates errors can be returned in the 200 response payload as “Any errors that occurred during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gift_card</w:t>
            </w:r>
          </w:p>
        </w:tc>
        <w:tc>
          <w:tcPr>
            <w:tcW w:type="dxa" w:w="2880"/>
          </w:tcPr>
          <w:p>
            <w:r>
              <w:t>object</w:t>
            </w:r>
          </w:p>
        </w:tc>
        <w:tc>
          <w:tcPr>
            <w:tcW w:type="dxa" w:w="2880"/>
          </w:tcPr>
          <w:p>
            <w:r>
              <w:t>The retrieved gift card.</w:t>
            </w:r>
          </w:p>
        </w:tc>
      </w:tr>
      <w:tr>
        <w:tc>
          <w:tcPr>
            <w:tcW w:type="dxa" w:w="2880"/>
          </w:tcPr>
          <w:p>
            <w:r>
              <w:t>gift_card.id</w:t>
            </w:r>
          </w:p>
        </w:tc>
        <w:tc>
          <w:tcPr>
            <w:tcW w:type="dxa" w:w="2880"/>
          </w:tcPr>
          <w:p>
            <w:r>
              <w:t>string</w:t>
            </w:r>
          </w:p>
        </w:tc>
        <w:tc>
          <w:tcPr>
            <w:tcW w:type="dxa" w:w="2880"/>
          </w:tcPr>
          <w:p>
            <w:r>
              <w:t>The Square-assigned ID of the gift card.</w:t>
            </w:r>
          </w:p>
        </w:tc>
      </w:tr>
      <w:tr>
        <w:tc>
          <w:tcPr>
            <w:tcW w:type="dxa" w:w="2880"/>
          </w:tcPr>
          <w:p>
            <w:r>
              <w:t>gift_card.type</w:t>
            </w:r>
          </w:p>
        </w:tc>
        <w:tc>
          <w:tcPr>
            <w:tcW w:type="dxa" w:w="2880"/>
          </w:tcPr>
          <w:p>
            <w:r>
              <w:t>&lt;GiftCardType&gt;</w:t>
            </w:r>
          </w:p>
        </w:tc>
        <w:tc>
          <w:tcPr>
            <w:tcW w:type="dxa" w:w="2880"/>
          </w:tcPr>
          <w:p>
            <w:r>
              <w:t>Gift card type.</w:t>
            </w:r>
          </w:p>
        </w:tc>
      </w:tr>
      <w:tr>
        <w:tc>
          <w:tcPr>
            <w:tcW w:type="dxa" w:w="2880"/>
          </w:tcPr>
          <w:p>
            <w:r>
              <w:t>gift_card.gan_source</w:t>
            </w:r>
          </w:p>
        </w:tc>
        <w:tc>
          <w:tcPr>
            <w:tcW w:type="dxa" w:w="2880"/>
          </w:tcPr>
          <w:p>
            <w:r>
              <w:t>&lt;GiftCardGANSource&gt;</w:t>
            </w:r>
          </w:p>
        </w:tc>
        <w:tc>
          <w:tcPr>
            <w:tcW w:type="dxa" w:w="2880"/>
          </w:tcPr>
          <w:p>
            <w:r>
              <w:t>The source that generated the GAN.</w:t>
            </w:r>
          </w:p>
        </w:tc>
      </w:tr>
      <w:tr>
        <w:tc>
          <w:tcPr>
            <w:tcW w:type="dxa" w:w="2880"/>
          </w:tcPr>
          <w:p>
            <w:r>
              <w:t>gift_card.state</w:t>
            </w:r>
          </w:p>
        </w:tc>
        <w:tc>
          <w:tcPr>
            <w:tcW w:type="dxa" w:w="2880"/>
          </w:tcPr>
          <w:p>
            <w:r>
              <w:t>&lt;GiftCardStatus&gt;</w:t>
            </w:r>
          </w:p>
        </w:tc>
        <w:tc>
          <w:tcPr>
            <w:tcW w:type="dxa" w:w="2880"/>
          </w:tcPr>
          <w:p>
            <w:r>
              <w:t>The gift card state/status.</w:t>
            </w:r>
          </w:p>
        </w:tc>
      </w:tr>
      <w:tr>
        <w:tc>
          <w:tcPr>
            <w:tcW w:type="dxa" w:w="2880"/>
          </w:tcPr>
          <w:p>
            <w:r>
              <w:t>gift_card.balance_money</w:t>
            </w:r>
          </w:p>
        </w:tc>
        <w:tc>
          <w:tcPr>
            <w:tcW w:type="dxa" w:w="2880"/>
          </w:tcPr>
          <w:p>
            <w:r>
              <w:t>&lt;Money&gt;</w:t>
            </w:r>
          </w:p>
        </w:tc>
        <w:tc>
          <w:tcPr>
            <w:tcW w:type="dxa" w:w="2880"/>
          </w:tcPr>
          <w:p>
            <w:r>
              <w:t>The gift card balance as money.</w:t>
            </w:r>
          </w:p>
        </w:tc>
      </w:tr>
      <w:tr>
        <w:tc>
          <w:tcPr>
            <w:tcW w:type="dxa" w:w="2880"/>
          </w:tcPr>
          <w:p>
            <w:r>
              <w:t>gift_card.gan</w:t>
            </w:r>
          </w:p>
        </w:tc>
        <w:tc>
          <w:tcPr>
            <w:tcW w:type="dxa" w:w="2880"/>
          </w:tcPr>
          <w:p>
            <w:r>
              <w:t>string</w:t>
            </w:r>
          </w:p>
        </w:tc>
        <w:tc>
          <w:tcPr>
            <w:tcW w:type="dxa" w:w="2880"/>
          </w:tcPr>
          <w:p>
            <w:r>
              <w:t>The gift card account number (GAN). Buyers can use the GAN to make purchases or check the gift card balance.</w:t>
            </w:r>
          </w:p>
        </w:tc>
      </w:tr>
      <w:tr>
        <w:tc>
          <w:tcPr>
            <w:tcW w:type="dxa" w:w="2880"/>
          </w:tcPr>
          <w:p>
            <w:r>
              <w:t>gift_card.created_at</w:t>
            </w:r>
          </w:p>
        </w:tc>
        <w:tc>
          <w:tcPr>
            <w:tcW w:type="dxa" w:w="2880"/>
          </w:tcPr>
          <w:p>
            <w:r>
              <w:t>string</w:t>
            </w:r>
          </w:p>
        </w:tc>
        <w:tc>
          <w:tcPr>
            <w:tcW w:type="dxa" w:w="2880"/>
          </w:tcPr>
          <w:p>
            <w:r>
              <w:t>Timestamp when the gift card was created, in RFC 3339 format.</w:t>
            </w:r>
          </w:p>
        </w:tc>
      </w:tr>
      <w:tr>
        <w:tc>
          <w:tcPr>
            <w:tcW w:type="dxa" w:w="2880"/>
          </w:tcPr>
          <w:p>
            <w:r>
              <w:t>gift_card.customer_ids</w:t>
            </w:r>
          </w:p>
        </w:tc>
        <w:tc>
          <w:tcPr>
            <w:tcW w:type="dxa" w:w="2880"/>
          </w:tcPr>
          <w:p>
            <w:r>
              <w:t>array</w:t>
            </w:r>
          </w:p>
        </w:tc>
        <w:tc>
          <w:tcPr>
            <w:tcW w:type="dxa" w:w="2880"/>
          </w:tcPr>
          <w:p>
            <w:r>
              <w:t>The IDs of the customer profiles to whom this gift card is linked.</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'{{OAUTH_METADATA.meta.baseURL}}/v2/gift-cards/from-gan' \</w:t>
        <w:br/>
        <w:t xml:space="preserve"> --header 'Accept: application/json' \</w:t>
        <w:br/>
        <w:t xml:space="preserve"> --header 'Content-Type: application/json' \</w:t>
        <w:br/>
        <w:t xml:space="preserve"> --data '{</w:t>
        <w:br/>
        <w:t xml:space="preserve"> "gan": "7788990011223344"</w:t>
        <w:br/>
        <w:t xml:space="preserve">  }'</w:t>
      </w:r>
    </w:p>
    <w:p>
      <w:pPr>
        <w:pStyle w:val="Heading3"/>
      </w:pPr>
      <w:r>
        <w:t>Example Usage</w:t>
      </w:r>
    </w:p>
    <w:p>
      <w:pPr>
        <w:pStyle w:val="Heading3"/>
      </w:pPr>
      <w:r>
        <w:t>Example 1: Retrieve a Square-Issued Gift Card (16-digit GAN)</w:t>
      </w:r>
    </w:p>
    <w:p>
      <w:pPr>
        <w:pStyle w:val="Heading3"/>
      </w:pPr>
      <w:r>
        <w:t>Example 2: Retrieve an Imported Third-Party Gift Card (longer GAN)</w:t>
      </w:r>
    </w:p>
    <w:p>
      <w:r>
        <w:rPr>
          <w:b/>
          <w:color w:val="666666"/>
          <w:sz w:val="16"/>
        </w:rPr>
        <w:t>[bash]</w:t>
      </w:r>
    </w:p>
    <w:p>
      <w:pPr>
        <w:shd w:fill="F2F2F2" w:val="clear"/>
      </w:pPr>
      <w:r>
        <w:rPr>
          <w:rFonts w:ascii="Courier New" w:hAnsi="Courier New"/>
          <w:sz w:val="17"/>
        </w:rPr>
        <w:t>curl -i --location --request POST '{{OAUTH_METADATA.meta.baseURL}}/v2/gift-cards/from-gan' \</w:t>
        <w:br/>
        <w:t xml:space="preserve"> --header 'Accept: application/json' \</w:t>
        <w:br/>
        <w:t xml:space="preserve"> --header 'Content-Type: application/json' \</w:t>
        <w:br/>
        <w:t xml:space="preserve"> --data '{</w:t>
        <w:br/>
        <w:t xml:space="preserve"> "gan": "1234567890123456789012345678901234567890"</w:t>
        <w:br/>
        <w:t xml:space="preserve">  }'</w:t>
      </w:r>
    </w:p>
    <w:p>
      <w:pPr>
        <w:pStyle w:val="Heading3"/>
      </w:pPr>
      <w:r>
        <w:t>Behavior</w:t>
      </w:r>
    </w:p>
    <w:p>
      <w:pPr>
        <w:pStyle w:val="ListBullet"/>
      </w:pPr>
      <w:r>
        <w:t>Accepts a GAN in the JSON request body.</w:t>
      </w:r>
    </w:p>
    <w:p>
      <w:pPr>
        <w:pStyle w:val="ListBullet"/>
      </w:pPr>
      <w:r>
        <w:t>Looks up the gift card associated with that GAN.</w:t>
      </w:r>
    </w:p>
    <w:p>
      <w:pPr>
        <w:pStyle w:val="ListBullet"/>
      </w:pPr>
      <w:r>
        <w:t>Returns the gift card object (and may include an errors array in the response payload if errors occurred).</w:t>
      </w:r>
    </w:p>
    <w:p>
      <w:pPr>
        <w:pStyle w:val="Heading3"/>
      </w:pPr>
      <w:r>
        <w:t>Notes</w:t>
      </w:r>
    </w:p>
    <w:p>
      <w:pPr>
        <w:pStyle w:val="ListBullet"/>
      </w:pPr>
      <w:r>
        <w:t>gan must be a non-empty string with length between 1 and 255.</w:t>
      </w:r>
    </w:p>
    <w:p>
      <w:pPr>
        <w:pStyle w:val="ListBullet"/>
      </w:pPr>
      <w:r>
        <w:t>The created_at timestamp is RFC 3339 formatted.</w:t>
      </w:r>
    </w:p>
    <w:p>
      <w:pPr>
        <w:pStyle w:val="Heading3"/>
      </w:pPr>
      <w:r>
        <w:t>Error Handling</w:t>
      </w:r>
    </w:p>
    <w:p>
      <w:pPr>
        <w:pStyle w:val="ListBullet"/>
      </w:pPr>
      <w:r>
        <w:t>The scraped documentation only specifies a 200 response and indicates an errors array may be present in the response payload. No other HTTP error status codes were provided.</w:t>
      </w:r>
    </w:p>
    <w:p>
      <w:pPr>
        <w:pStyle w:val="Heading3"/>
      </w:pPr>
      <w:r>
        <w:t>Related giftCards actions</w:t>
      </w:r>
    </w:p>
    <w:p>
      <w:pPr>
        <w:pStyle w:val="ListBullet"/>
      </w:pPr>
      <w:r>
        <w:t>[POST] Create a Gift Card — /v2/gift-cards</w:t>
      </w:r>
    </w:p>
    <w:p>
      <w:pPr>
        <w:pStyle w:val="ListBullet"/>
      </w:pPr>
      <w:r>
        <w:t>[POST] Link a Customer to a Gift Card — /v2/gift-cards/{{giftCardId}}/link-customer</w:t>
      </w:r>
    </w:p>
    <w:p>
      <w:pPr>
        <w:pStyle w:val="ListBullet"/>
      </w:pPr>
      <w:r>
        <w:t>[POST] Retrieve a Gift Card from a Nonce — /v2/gift-cards/from-nonce</w:t>
      </w:r>
    </w:p>
    <w:p>
      <w:pPr>
        <w:pStyle w:val="ListBullet"/>
      </w:pPr>
      <w:r>
        <w:t>[GET] List Gift Cards — /v2/gift-cards</w:t>
      </w:r>
    </w:p>
    <w:p>
      <w:pPr>
        <w:pStyle w:val="ListBullet"/>
      </w:pPr>
      <w:r>
        <w:t>[GET] Retrieve a Gift Card — /v2/gift-cards/{{id}}</w:t>
      </w:r>
    </w:p>
    <w:p>
      <w:pPr>
        <w:pStyle w:val="ListBullet"/>
      </w:pPr>
      <w:r>
        <w:t>[POST] Unlink a Customer from a Gift Card — /v2/gift-cards/{{giftCardId}}/unlink-customer</w:t>
      </w:r>
    </w:p>
    <w:p>
      <w:r>
        <w:br w:type="page"/>
      </w:r>
    </w:p>
    <w:p>
      <w:pPr>
        <w:pStyle w:val="Heading2"/>
      </w:pPr>
      <w:r>
        <w:t>225. [DELETE] Delete an Invoice</w:t>
      </w:r>
    </w:p>
    <w:p>
      <w:r>
        <w:rPr>
          <w:b/>
        </w:rPr>
        <w:t xml:space="preserve">Endpoint: </w:t>
      </w:r>
      <w:r>
        <w:rPr>
          <w:rFonts w:ascii="Courier New" w:hAnsi="Courier New"/>
          <w:sz w:val="18"/>
        </w:rPr>
        <w:t>/v2/invoices/{{invoiceId}}</w:t>
      </w:r>
    </w:p>
    <w:p>
      <w:pPr>
        <w:pStyle w:val="Heading3"/>
      </w:pPr>
      <w:r>
        <w:t>Prerequisites</w:t>
      </w:r>
    </w:p>
    <w:p>
      <w:pPr>
        <w:pStyle w:val="ListBullet"/>
      </w:pPr>
      <w:r>
        <w:t>The invoice must be a draft invoice (published invoices—including scheduled invoices—cannot be deleted).</w:t>
      </w:r>
    </w:p>
    <w:p>
      <w:pPr>
        <w:pStyle w:val="Heading3"/>
      </w:pPr>
      <w:r>
        <w:t>Method</w:t>
      </w:r>
    </w:p>
    <w:p>
      <w:r>
        <w:t>DELETE</w:t>
      </w:r>
    </w:p>
    <w:p>
      <w:pPr>
        <w:pStyle w:val="Heading3"/>
      </w:pPr>
      <w:r>
        <w:t>URL</w:t>
      </w:r>
    </w:p>
    <w:p>
      <w:r>
        <w:t>{{OAUTH_METADATA.meta.baseURL}}/v2/invoices/{{invoice_id}}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specified invoice. When an invoice is deleted, the associated order status changes to CANCELED. Only draft invoices can be deleted.</w:t>
      </w:r>
    </w:p>
    <w:p>
      <w:pPr>
        <w:pStyle w:val="Heading3"/>
      </w:pPr>
      <w:r>
        <w:t>Enforcement Rules</w:t>
      </w:r>
    </w:p>
    <w:p>
      <w:pPr>
        <w:pStyle w:val="ListBullet"/>
      </w:pPr>
      <w:r>
        <w:t>The invoice_id path parameter must always be present and must be a non-empty string.</w:t>
      </w:r>
    </w:p>
    <w:p>
      <w:pPr>
        <w:pStyle w:val="ListBullet"/>
      </w:pPr>
      <w:r>
        <w:t>Always construct the path as /v2/invoices/{{invoice_id}}.</w:t>
      </w:r>
    </w:p>
    <w:p>
      <w:pPr>
        <w:pStyle w:val="ListBullet"/>
      </w:pPr>
      <w:r>
        <w:t>Do not call the API with a missing or empty invoice_id (e.g., avoid /v2/invoices// or /v2/invoices/).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/v2/invoices/inv_12345</w:t>
      </w:r>
    </w:p>
    <w:p>
      <w:pPr>
        <w:pStyle w:val="Heading3"/>
      </w:pPr>
      <w:r>
        <w:t>Invalid Examples</w:t>
      </w:r>
    </w:p>
    <w:p>
      <w:r>
        <w:rPr>
          <w:b/>
          <w:color w:val="666666"/>
          <w:sz w:val="16"/>
        </w:rPr>
        <w:t>[http]</w:t>
      </w:r>
    </w:p>
    <w:p>
      <w:pPr>
        <w:shd w:fill="F2F2F2" w:val="clear"/>
      </w:pPr>
      <w:r>
        <w:rPr>
          <w:rFonts w:ascii="Courier New" w:hAnsi="Courier New"/>
          <w:sz w:val="17"/>
        </w:rPr>
        <w:t>/v2/invoices/</w:t>
        <w:br/>
        <w:t>/v2/invoices//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string</w:t>
            </w:r>
          </w:p>
        </w:tc>
        <w:tc>
          <w:tcPr>
            <w:tcW w:type="dxa" w:w="2880"/>
          </w:tcPr>
          <w:p>
            <w:r>
              <w:t>The ID of the invoice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version of the invoice to delete. If you do not know the version, call GetInvoice or ListInvoices to retrieve 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'{{OAUTH_METADATA.meta.baseURL}}/v2/invoices/inv_12345?version=3' \</w:t>
        <w:br/>
        <w:t xml:space="preserve"> --header 'Accept: application/json'</w:t>
      </w:r>
    </w:p>
    <w:p>
      <w:pPr>
        <w:pStyle w:val="Heading3"/>
      </w:pPr>
      <w:r>
        <w:t>Notes</w:t>
      </w:r>
    </w:p>
    <w:p>
      <w:pPr>
        <w:pStyle w:val="ListBullet"/>
      </w:pPr>
      <w:r>
        <w:t>Deleting an invoice changes the associated order status to CANCELED.</w:t>
      </w:r>
    </w:p>
    <w:p>
      <w:pPr>
        <w:pStyle w:val="ListBullet"/>
      </w:pPr>
      <w:r>
        <w:t>You can only delete draft invoices (not published or scheduled invoices).</w:t>
      </w:r>
    </w:p>
    <w:p>
      <w:pPr>
        <w:pStyle w:val="Heading3"/>
      </w:pPr>
      <w:r>
        <w:t>Related invoices actions</w:t>
      </w:r>
    </w:p>
    <w:p>
      <w:pPr>
        <w:pStyle w:val="ListBullet"/>
      </w:pPr>
      <w:r>
        <w:t>[PUT] Update an Invoice — /v2/invoices/{{invoiceId}}</w:t>
      </w:r>
    </w:p>
    <w:p>
      <w:pPr>
        <w:pStyle w:val="ListBullet"/>
      </w:pPr>
      <w:r>
        <w:t>[GET] Retrieve an Invoice by ID — /v2/invoices/{{invoiceId}}</w:t>
      </w:r>
    </w:p>
    <w:p>
      <w:pPr>
        <w:pStyle w:val="ListBullet"/>
      </w:pPr>
      <w:r>
        <w:t>[POST] Search Invoices — /v2/invoices/search</w:t>
      </w:r>
    </w:p>
    <w:p>
      <w:pPr>
        <w:pStyle w:val="ListBullet"/>
      </w:pPr>
      <w:r>
        <w:t>[GET] List Invoices (by Location) — /v2/invoices</w:t>
      </w:r>
    </w:p>
    <w:p>
      <w:pPr>
        <w:pStyle w:val="ListBullet"/>
      </w:pPr>
      <w:r>
        <w:t>[POST] Publish an Invoice — /v2/invoices/{{invoiceId}}/publish</w:t>
      </w:r>
    </w:p>
    <w:p>
      <w:pPr>
        <w:pStyle w:val="ListBullet"/>
      </w:pPr>
      <w:r>
        <w:t>[POST] Create Invoice (Draft) — /v2/invoices</w:t>
      </w:r>
    </w:p>
    <w:p>
      <w:r>
        <w:br w:type="page"/>
      </w:r>
    </w:p>
    <w:p>
      <w:pPr>
        <w:pStyle w:val="Heading2"/>
      </w:pPr>
      <w:r>
        <w:t>226. [POST] Unlink a Customer from a Gift Card</w:t>
      </w:r>
    </w:p>
    <w:p>
      <w:r>
        <w:rPr>
          <w:b/>
        </w:rPr>
        <w:t xml:space="preserve">Endpoint: </w:t>
      </w:r>
      <w:r>
        <w:rPr>
          <w:rFonts w:ascii="Courier New" w:hAnsi="Courier New"/>
          <w:sz w:val="18"/>
        </w:rPr>
        <w:t>/v2/gift-cards/{{giftCardId}}/unlink-customer</w:t>
      </w:r>
    </w:p>
    <w:p>
      <w:pPr>
        <w:pStyle w:val="Heading3"/>
      </w:pPr>
      <w:r>
        <w:t>Prerequisites</w:t>
      </w:r>
    </w:p>
    <w:p>
      <w:pPr>
        <w:pStyle w:val="ListBullet"/>
      </w:pPr>
      <w:r>
        <w:t>You must have access to the Gift Cards API for the Square account.</w:t>
      </w:r>
    </w:p>
    <w:p>
      <w:pPr>
        <w:pStyle w:val="ListBullet"/>
      </w:pPr>
      <w:r>
        <w:t>You must know the gift card ID (gift_card_id) and the customer ID (customer_id) to unlink.</w:t>
      </w:r>
    </w:p>
    <w:p>
      <w:pPr>
        <w:pStyle w:val="Heading3"/>
      </w:pPr>
      <w:r>
        <w:t>Method</w:t>
      </w:r>
    </w:p>
    <w:p>
      <w:r>
        <w:t>POST</w:t>
      </w:r>
    </w:p>
    <w:p>
      <w:pPr>
        <w:pStyle w:val="Heading3"/>
      </w:pPr>
      <w:r>
        <w:t>URL</w:t>
      </w:r>
    </w:p>
    <w:p>
      <w:r>
        <w:t>{{OAUTH_METADATA.meta.baseURL}}/v2/gift-cards/{{gift_card_id}}/unlink-customer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Unlinks (removes) a customer from a gift card (also referred to as removing a card on file).</w:t>
      </w:r>
    </w:p>
    <w:p>
      <w:pPr>
        <w:pStyle w:val="Heading3"/>
      </w:pPr>
      <w:r>
        <w:t>Enforcement Rules</w:t>
      </w:r>
    </w:p>
    <w:p>
      <w:pPr>
        <w:pStyle w:val="ListBullet"/>
      </w:pPr>
      <w:r>
        <w:t>The gift_card_id path parameter must always be present.</w:t>
      </w:r>
    </w:p>
    <w:p>
      <w:pPr>
        <w:pStyle w:val="ListBullet"/>
      </w:pPr>
      <w:r>
        <w:t>If the user provides a gift_card_id, use that value directly.</w:t>
      </w:r>
    </w:p>
    <w:p>
      <w:pPr>
        <w:pStyle w:val="ListBullet"/>
      </w:pPr>
      <w:r>
        <w:t>Do not call the API with a missing or empty gift_card_id (e.g., avoid /v2/gift-cards//unlink-customer).</w:t>
      </w:r>
    </w:p>
    <w:p>
      <w:pPr>
        <w:pStyle w:val="ListBullet"/>
      </w:pPr>
      <w:r>
        <w:t>Always construct the path as /v2/gift-cards/{{gift_card_id}}/unlink-customer, where {{gift_card_id}}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The request body must be JSON and include customer_id as a non-empty string (minLength=1, maxLength=191).</w:t>
      </w:r>
    </w:p>
    <w:p>
      <w:pPr>
        <w:pStyle w:val="Heading3"/>
      </w:pPr>
      <w:r>
        <w:t>Valid Examples</w:t>
      </w:r>
    </w:p>
    <w:p>
      <w:r>
        <w:rPr>
          <w:b/>
          <w:color w:val="666666"/>
          <w:sz w:val="16"/>
        </w:rPr>
        <w:t>[http]</w:t>
      </w:r>
    </w:p>
    <w:p>
      <w:pPr>
        <w:shd w:fill="F2F2F2" w:val="clear"/>
      </w:pPr>
      <w:r>
        <w:rPr>
          <w:rFonts w:ascii="Courier New" w:hAnsi="Courier New"/>
          <w:sz w:val="17"/>
        </w:rPr>
        <w:t>/v2/gift-cards/gftc_ABC123/unlink-customer</w:t>
      </w:r>
    </w:p>
    <w:p>
      <w:pPr>
        <w:pStyle w:val="Heading3"/>
      </w:pPr>
      <w:r>
        <w:t>Invalid Examples</w:t>
      </w:r>
    </w:p>
    <w:p>
      <w:r>
        <w:rPr>
          <w:b/>
          <w:color w:val="666666"/>
          <w:sz w:val="16"/>
        </w:rPr>
        <w:t>[http]</w:t>
      </w:r>
    </w:p>
    <w:p>
      <w:pPr>
        <w:shd w:fill="F2F2F2" w:val="clear"/>
      </w:pPr>
      <w:r>
        <w:rPr>
          <w:rFonts w:ascii="Courier New" w:hAnsi="Courier New"/>
          <w:sz w:val="17"/>
        </w:rPr>
        <w:t>/v2/gift-cards//unlink-customer</w:t>
        <w:br/>
        <w:t>/v2/gift-cards/unlink-customer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gift_card_id</w:t>
            </w:r>
          </w:p>
        </w:tc>
        <w:tc>
          <w:tcPr>
            <w:tcW w:type="dxa" w:w="2880"/>
          </w:tcPr>
          <w:p>
            <w:r>
              <w:t>string</w:t>
            </w:r>
          </w:p>
        </w:tc>
        <w:tc>
          <w:tcPr>
            <w:tcW w:type="dxa" w:w="2880"/>
          </w:tcPr>
          <w:p>
            <w:r>
              <w:t>The ID of the gift card to be unlinked.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ID of the customer to unlink from the gift card. Constraints: minLength=1, maxLength=191. (Send in JSON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"customer_id"</w:t>
        <w:br/>
        <w:t xml:space="preserve"> }</w:t>
        <w:br/>
        <w:t xml:space="preserve"> ],</w:t>
        <w:br/>
        <w:t xml:space="preserve"> "gift_card": {</w:t>
        <w:br/>
        <w:t xml:space="preserve"> "id": "gftc_ABC123",</w:t>
        <w:br/>
        <w:t xml:space="preserve"> "type": "DIGITAL",</w:t>
        <w:br/>
        <w:t xml:space="preserve"> "gan_source": "SQUARE",</w:t>
        <w:br/>
        <w:t xml:space="preserve"> "state": "ACTIVE",</w:t>
        <w:br/>
        <w:t xml:space="preserve"> "balance_money": {</w:t>
        <w:br/>
        <w:t xml:space="preserve"> "amount": 2500,</w:t>
        <w:br/>
        <w:t xml:space="preserve"> "currency": "USD"</w:t>
        <w:br/>
        <w:t xml:space="preserve"> },</w:t>
        <w:br/>
        <w:t xml:space="preserve"> "gan": "7783320001234567",</w:t>
        <w:br/>
        <w:t xml:space="preserve"> "created_at": "2024-01-15T10:30:00Z",</w:t>
        <w:br/>
        <w:t xml:space="preserve"> "customer_ids": [</w:t>
        <w:br/>
        <w:t xml:space="preserve"> "CUST_1A2B3C4D"</w:t>
        <w:br/>
        <w:t xml:space="preserve"> ]</w:t>
        <w:br/>
        <w:t xml:space="preserve"> }</w:t>
        <w:br/>
        <w:t>}</w:t>
      </w:r>
    </w:p>
    <w:p>
      <w:r>
        <w:rPr>
          <w:b/>
        </w:rPr>
        <w:t>Note: Note: The documentation indicates errors is returned in the 200 response as an array of error objects, and gift_card is also present.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gift_card</w:t>
            </w:r>
          </w:p>
        </w:tc>
        <w:tc>
          <w:tcPr>
            <w:tcW w:type="dxa" w:w="2880"/>
          </w:tcPr>
          <w:p>
            <w:r>
              <w:t>object</w:t>
            </w:r>
          </w:p>
        </w:tc>
        <w:tc>
          <w:tcPr>
            <w:tcW w:type="dxa" w:w="2880"/>
          </w:tcPr>
          <w:p>
            <w:r>
              <w:t>The gift card resource.</w:t>
            </w:r>
          </w:p>
        </w:tc>
      </w:tr>
      <w:tr>
        <w:tc>
          <w:tcPr>
            <w:tcW w:type="dxa" w:w="2880"/>
          </w:tcPr>
          <w:p>
            <w:r>
              <w:t>gift_card.id</w:t>
            </w:r>
          </w:p>
        </w:tc>
        <w:tc>
          <w:tcPr>
            <w:tcW w:type="dxa" w:w="2880"/>
          </w:tcPr>
          <w:p>
            <w:r>
              <w:t>string</w:t>
            </w:r>
          </w:p>
        </w:tc>
        <w:tc>
          <w:tcPr>
            <w:tcW w:type="dxa" w:w="2880"/>
          </w:tcPr>
          <w:p>
            <w:r>
              <w:t>The Square-assigned ID of the gift card.</w:t>
            </w:r>
          </w:p>
        </w:tc>
      </w:tr>
      <w:tr>
        <w:tc>
          <w:tcPr>
            <w:tcW w:type="dxa" w:w="2880"/>
          </w:tcPr>
          <w:p>
            <w:r>
              <w:t>gift_card.type</w:t>
            </w:r>
          </w:p>
        </w:tc>
        <w:tc>
          <w:tcPr>
            <w:tcW w:type="dxa" w:w="2880"/>
          </w:tcPr>
          <w:p>
            <w:r>
              <w:t>&lt;GiftCardType&gt;</w:t>
            </w:r>
          </w:p>
        </w:tc>
        <w:tc>
          <w:tcPr>
            <w:tcW w:type="dxa" w:w="2880"/>
          </w:tcPr>
          <w:p>
            <w:r>
              <w:t>Gift card type.</w:t>
            </w:r>
          </w:p>
        </w:tc>
      </w:tr>
      <w:tr>
        <w:tc>
          <w:tcPr>
            <w:tcW w:type="dxa" w:w="2880"/>
          </w:tcPr>
          <w:p>
            <w:r>
              <w:t>gift_card.gan_source</w:t>
            </w:r>
          </w:p>
        </w:tc>
        <w:tc>
          <w:tcPr>
            <w:tcW w:type="dxa" w:w="2880"/>
          </w:tcPr>
          <w:p>
            <w:r>
              <w:t>&lt;GiftCardGANSource&gt;</w:t>
            </w:r>
          </w:p>
        </w:tc>
        <w:tc>
          <w:tcPr>
            <w:tcW w:type="dxa" w:w="2880"/>
          </w:tcPr>
          <w:p>
            <w:r>
              <w:t>Source of the gift card account number (GAN).</w:t>
            </w:r>
          </w:p>
        </w:tc>
      </w:tr>
      <w:tr>
        <w:tc>
          <w:tcPr>
            <w:tcW w:type="dxa" w:w="2880"/>
          </w:tcPr>
          <w:p>
            <w:r>
              <w:t>gift_card.state</w:t>
            </w:r>
          </w:p>
        </w:tc>
        <w:tc>
          <w:tcPr>
            <w:tcW w:type="dxa" w:w="2880"/>
          </w:tcPr>
          <w:p>
            <w:r>
              <w:t>&lt;GiftCardStatus&gt;</w:t>
            </w:r>
          </w:p>
        </w:tc>
        <w:tc>
          <w:tcPr>
            <w:tcW w:type="dxa" w:w="2880"/>
          </w:tcPr>
          <w:p>
            <w:r>
              <w:t>Gift card status/state.</w:t>
            </w:r>
          </w:p>
        </w:tc>
      </w:tr>
      <w:tr>
        <w:tc>
          <w:tcPr>
            <w:tcW w:type="dxa" w:w="2880"/>
          </w:tcPr>
          <w:p>
            <w:r>
              <w:t>gift_card.balance_money</w:t>
            </w:r>
          </w:p>
        </w:tc>
        <w:tc>
          <w:tcPr>
            <w:tcW w:type="dxa" w:w="2880"/>
          </w:tcPr>
          <w:p>
            <w:r>
              <w:t>&lt;Money&gt;</w:t>
            </w:r>
          </w:p>
        </w:tc>
        <w:tc>
          <w:tcPr>
            <w:tcW w:type="dxa" w:w="2880"/>
          </w:tcPr>
          <w:p>
            <w:r>
              <w:t>Current balance of the gift card.</w:t>
            </w:r>
          </w:p>
        </w:tc>
      </w:tr>
      <w:tr>
        <w:tc>
          <w:tcPr>
            <w:tcW w:type="dxa" w:w="2880"/>
          </w:tcPr>
          <w:p>
            <w:r>
              <w:t>gift_card.gan</w:t>
            </w:r>
          </w:p>
        </w:tc>
        <w:tc>
          <w:tcPr>
            <w:tcW w:type="dxa" w:w="2880"/>
          </w:tcPr>
          <w:p>
            <w:r>
              <w:t>string</w:t>
            </w:r>
          </w:p>
        </w:tc>
        <w:tc>
          <w:tcPr>
            <w:tcW w:type="dxa" w:w="2880"/>
          </w:tcPr>
          <w:p>
            <w:r>
              <w:t>Gift card account number (GAN).</w:t>
            </w:r>
          </w:p>
        </w:tc>
      </w:tr>
      <w:tr>
        <w:tc>
          <w:tcPr>
            <w:tcW w:type="dxa" w:w="2880"/>
          </w:tcPr>
          <w:p>
            <w:r>
              <w:t>gift_card.created_at</w:t>
            </w:r>
          </w:p>
        </w:tc>
        <w:tc>
          <w:tcPr>
            <w:tcW w:type="dxa" w:w="2880"/>
          </w:tcPr>
          <w:p>
            <w:r>
              <w:t>string</w:t>
            </w:r>
          </w:p>
        </w:tc>
        <w:tc>
          <w:tcPr>
            <w:tcW w:type="dxa" w:w="2880"/>
          </w:tcPr>
          <w:p>
            <w:r>
              <w:t>Timestamp when the gift card was created, RFC 3339 format.</w:t>
            </w:r>
          </w:p>
        </w:tc>
      </w:tr>
      <w:tr>
        <w:tc>
          <w:tcPr>
            <w:tcW w:type="dxa" w:w="2880"/>
          </w:tcPr>
          <w:p>
            <w:r>
              <w:t>gift_card.customer_ids</w:t>
            </w:r>
          </w:p>
        </w:tc>
        <w:tc>
          <w:tcPr>
            <w:tcW w:type="dxa" w:w="2880"/>
          </w:tcPr>
          <w:p>
            <w:r>
              <w:t>array</w:t>
            </w:r>
          </w:p>
        </w:tc>
        <w:tc>
          <w:tcPr>
            <w:tcW w:type="dxa" w:w="2880"/>
          </w:tcPr>
          <w:p>
            <w:r>
              <w:t>The IDs of the customer profiles to whom this gift card is linked.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'{{OAUTH_METADATA.meta.baseURL}}/v2/gift-cards/gftc_ABC123/unlink-customer' \</w:t>
        <w:br/>
        <w:t xml:space="preserve"> --header 'Accept: application/json' \</w:t>
        <w:br/>
        <w:t xml:space="preserve"> --header 'Content-Type: application/json' \</w:t>
        <w:br/>
        <w:t xml:space="preserve"> --data '{</w:t>
        <w:br/>
        <w:t xml:space="preserve"> "customer_id": "CUST_1A2B3C4D"</w:t>
        <w:br/>
        <w:t xml:space="preserve">  }'</w:t>
      </w:r>
    </w:p>
    <w:p>
      <w:pPr>
        <w:pStyle w:val="Heading3"/>
      </w:pPr>
      <w:r>
        <w:t>Example Usage</w:t>
      </w:r>
    </w:p>
    <w:p>
      <w:pPr>
        <w:pStyle w:val="Heading3"/>
      </w:pPr>
      <w:r>
        <w:t>Example 1: Unlink a customer from a gift card</w:t>
      </w:r>
    </w:p>
    <w:p>
      <w:r>
        <w:rPr>
          <w:b/>
          <w:color w:val="666666"/>
          <w:sz w:val="16"/>
        </w:rPr>
        <w:t>[bash]</w:t>
      </w:r>
    </w:p>
    <w:p>
      <w:pPr>
        <w:shd w:fill="F2F2F2" w:val="clear"/>
      </w:pPr>
      <w:r>
        <w:rPr>
          <w:rFonts w:ascii="Courier New" w:hAnsi="Courier New"/>
          <w:sz w:val="17"/>
        </w:rPr>
        <w:t>curl -X POST \</w:t>
        <w:br/>
        <w:t xml:space="preserve"> '{{OAUTH_METADATA.meta.baseURL}}/v2/gift-cards/gftc_ABC123/unlink-customer' \</w:t>
        <w:br/>
        <w:t xml:space="preserve"> -H 'Accept: application/json' \</w:t>
        <w:br/>
        <w:t xml:space="preserve"> -H 'Content-Type: application/json' \</w:t>
        <w:br/>
        <w:t xml:space="preserve"> -d '{</w:t>
        <w:br/>
        <w:t xml:space="preserve"> "customer_id": "CUST_1A2B3C4D"</w:t>
        <w:br/>
        <w:t xml:space="preserve">  }'</w:t>
      </w:r>
    </w:p>
    <w:p>
      <w:pPr>
        <w:pStyle w:val="Heading3"/>
      </w:pPr>
      <w:r>
        <w:t>Behavior</w:t>
      </w:r>
    </w:p>
    <w:p>
      <w:pPr>
        <w:pStyle w:val="ListBullet"/>
      </w:pPr>
      <w:r>
        <w:t>Validates that gift_card_id is provided in the URL and customer_id is provided in the JSON body.</w:t>
      </w:r>
    </w:p>
    <w:p>
      <w:pPr>
        <w:pStyle w:val="ListBullet"/>
      </w:pPr>
      <w:r>
        <w:t>Unlinks the specified customer from the specified gift card.</w:t>
      </w:r>
    </w:p>
    <w:p>
      <w:pPr>
        <w:pStyle w:val="ListBullet"/>
      </w:pPr>
      <w:r>
        <w:t>Returns a response containing any errors and the updated gift_card resource.</w:t>
      </w:r>
    </w:p>
    <w:p>
      <w:pPr>
        <w:pStyle w:val="Heading3"/>
      </w:pPr>
      <w:r>
        <w:t>Notes</w:t>
      </w:r>
    </w:p>
    <w:p>
      <w:pPr>
        <w:pStyle w:val="ListBullet"/>
      </w:pPr>
      <w:r>
        <w:t>created_at is returned in RFC 3339 format.</w:t>
      </w:r>
    </w:p>
    <w:p>
      <w:pPr>
        <w:pStyle w:val="ListBullet"/>
      </w:pPr>
      <w:r>
        <w:t>gan is the gift card account number that buyers can use to make purchases or check the balance.</w:t>
      </w:r>
    </w:p>
    <w:p>
      <w:pPr>
        <w:pStyle w:val="Heading3"/>
      </w:pPr>
      <w:r>
        <w:t>Gotchas</w:t>
      </w:r>
    </w:p>
    <w:p>
      <w:pPr>
        <w:pStyle w:val="ListBullet"/>
      </w:pPr>
      <w:r>
        <w:t>Do not put gift_card_id in the request body—only in the URL path.</w:t>
      </w:r>
    </w:p>
    <w:p>
      <w:pPr>
        <w:pStyle w:val="ListBullet"/>
      </w:pPr>
      <w:r>
        <w:t>customer_id must be a non-empty string and cannot exceed 191 characters.</w:t>
      </w:r>
    </w:p>
    <w:p>
      <w:pPr>
        <w:pStyle w:val="Heading3"/>
      </w:pPr>
      <w:r>
        <w:t>Error Handling</w:t>
      </w:r>
    </w:p>
    <w:p>
      <w:pPr>
        <w:pStyle w:val="ListBullet"/>
      </w:pPr>
      <w:r>
        <w:t>The provided documentation only specifies a 200 response schema that includes an errors array; no non-200 error response examples were provided.</w:t>
      </w:r>
    </w:p>
    <w:p>
      <w:pPr>
        <w:pStyle w:val="Heading3"/>
      </w:pPr>
      <w:r>
        <w:t>Related giftCards actions</w:t>
      </w:r>
    </w:p>
    <w:p>
      <w:pPr>
        <w:pStyle w:val="ListBullet"/>
      </w:pPr>
      <w:r>
        <w:t>[POST] Create a Gift Card — /v2/gift-cards</w:t>
      </w:r>
    </w:p>
    <w:p>
      <w:pPr>
        <w:pStyle w:val="ListBullet"/>
      </w:pPr>
      <w:r>
        <w:t>[POST] Link a Customer to a Gift Card — /v2/gift-cards/{{giftCardId}}/link-customer</w:t>
      </w:r>
    </w:p>
    <w:p>
      <w:pPr>
        <w:pStyle w:val="ListBullet"/>
      </w:pPr>
      <w:r>
        <w:t>[POST] Retrieve a Gift Card from a Nonce — /v2/gift-cards/from-nonce</w:t>
      </w:r>
    </w:p>
    <w:p>
      <w:pPr>
        <w:pStyle w:val="ListBullet"/>
      </w:pPr>
      <w:r>
        <w:t>[GET] List Gift Cards — /v2/gift-cards</w:t>
      </w:r>
    </w:p>
    <w:p>
      <w:pPr>
        <w:pStyle w:val="ListBullet"/>
      </w:pPr>
      <w:r>
        <w:t>[GET] Retrieve a Gift Card — /v2/gift-cards/{{id}}</w:t>
      </w:r>
    </w:p>
    <w:p>
      <w:pPr>
        <w:pStyle w:val="ListBullet"/>
      </w:pPr>
      <w:r>
        <w:t>[POST] Retrieve a Gift Card from a GAN — /v2/gift-cards/from-gan</w:t>
      </w:r>
    </w:p>
    <w:p>
      <w:r>
        <w:br w:type="page"/>
      </w:r>
    </w:p>
    <w:p>
      <w:pPr>
        <w:pStyle w:val="Heading2"/>
      </w:pPr>
      <w:r>
        <w:t>227. [DELETE] Delete a Break Type</w:t>
      </w:r>
    </w:p>
    <w:p>
      <w:r>
        <w:rPr>
          <w:b/>
        </w:rPr>
        <w:t xml:space="preserve">Endpoint: </w:t>
      </w:r>
      <w:r>
        <w:rPr>
          <w:rFonts w:ascii="Courier New" w:hAnsi="Courier New"/>
          <w:sz w:val="18"/>
        </w:rPr>
        <w:t>/v2/labor/break-types/{{id}}</w:t>
      </w:r>
    </w:p>
    <w:p>
      <w:pPr>
        <w:pStyle w:val="Heading3"/>
      </w:pPr>
      <w:r>
        <w:t>Prerequisites</w:t>
      </w:r>
    </w:p>
    <w:p>
      <w:pPr>
        <w:pStyle w:val="ListBullet"/>
      </w:pPr>
      <w:r>
        <w:t>The Break Type id (UUID) to delete</w:t>
      </w:r>
    </w:p>
    <w:p>
      <w:pPr>
        <w:pStyle w:val="Heading3"/>
      </w:pPr>
      <w:r>
        <w:t>Method</w:t>
      </w:r>
    </w:p>
    <w:p>
      <w:r>
        <w:t>DELETE</w:t>
      </w:r>
    </w:p>
    <w:p>
      <w:pPr>
        <w:pStyle w:val="Heading3"/>
      </w:pPr>
      <w:r>
        <w:t>URL</w:t>
      </w:r>
    </w:p>
    <w:p>
      <w:r>
        <w:t>{{OAUTH_METADATA.meta.baseURL}}/v2/labor/break-types/{{id}}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existing BreakType. A BreakType can be deleted even if it is referenced from a Shift.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/v2/labor/break-types/).</w:t>
      </w:r>
    </w:p>
    <w:p>
      <w:pPr>
        <w:pStyle w:val="ListBullet"/>
      </w:pPr>
      <w:r>
        <w:t>Always construct the path as /v2/labor/break-types/{{id}},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(none are documented for this endpoint).</w:t>
      </w:r>
    </w:p>
    <w:p>
      <w:pPr>
        <w:pStyle w:val="Heading3"/>
      </w:pPr>
      <w:r>
        <w:t>Valid Examples</w:t>
      </w:r>
    </w:p>
    <w:p>
      <w:r>
        <w:rPr>
          <w:b/>
          <w:color w:val="666666"/>
          <w:sz w:val="16"/>
        </w:rPr>
        <w:t>[http]</w:t>
      </w:r>
    </w:p>
    <w:p>
      <w:pPr>
        <w:shd w:fill="F2F2F2" w:val="clear"/>
      </w:pPr>
      <w:r>
        <w:rPr>
          <w:rFonts w:ascii="Courier New" w:hAnsi="Courier New"/>
          <w:sz w:val="17"/>
        </w:rPr>
        <w:t>/v2/labor/break-types/2b1d9a2e-4a3d-4e1b-9c0a-1f2a3b4c5d6e</w:t>
      </w:r>
    </w:p>
    <w:p>
      <w:pPr>
        <w:pStyle w:val="Heading3"/>
      </w:pPr>
      <w:r>
        <w:t>Invalid Examples</w:t>
      </w:r>
    </w:p>
    <w:p>
      <w:r>
        <w:rPr>
          <w:b/>
          <w:color w:val="666666"/>
          <w:sz w:val="16"/>
        </w:rPr>
        <w:t>[http]</w:t>
      </w:r>
    </w:p>
    <w:p>
      <w:pPr>
        <w:shd w:fill="F2F2F2" w:val="clear"/>
      </w:pPr>
      <w:r>
        <w:rPr>
          <w:rFonts w:ascii="Courier New" w:hAnsi="Courier New"/>
          <w:sz w:val="17"/>
        </w:rPr>
        <w:t>/v2/labor/break-types/</w:t>
        <w:br/>
        <w:t>/v2/labor/break-types</w:t>
        <w:br/>
        <w:t>/v2/labor/break-types/{{id}} # if {{id}}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for the BreakType being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pPr>
        <w:pStyle w:val="Heading3"/>
      </w:pPr>
      <w:r>
        <w:t>Error Response (200 OK)</w:t>
      </w:r>
    </w:p>
    <w:p>
      <w:r>
        <w:rPr>
          <w:b/>
        </w:rPr>
        <w:t>Note: The documentation indicates errors are returned in the response body under errors.</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"UNKNOWN",</w:t>
        <w:br/>
        <w:t xml:space="preserve"> "detail": "A human-readable description of the error for debugging purposes.",</w:t>
        <w:br/>
        <w:t xml:space="preserve"> "field": "id"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'{{OAUTH_METADATA.meta.baseURL}}/v2/labor/break-types/2b1d9a2e-4a3d-4e1b-9c0a-1f2a3b4c5d6e'</w:t>
      </w:r>
    </w:p>
    <w:p>
      <w:pPr>
        <w:pStyle w:val="Heading3"/>
      </w:pPr>
      <w:r>
        <w:t>Related breakTypes actions</w:t>
      </w:r>
    </w:p>
    <w:p>
      <w:pPr>
        <w:pStyle w:val="ListBullet"/>
      </w:pPr>
      <w:r>
        <w:t>[POST] Create a Break Type — /v2/labor/break-types</w:t>
      </w:r>
    </w:p>
    <w:p>
      <w:pPr>
        <w:pStyle w:val="ListBullet"/>
      </w:pPr>
      <w:r>
        <w:t>[GET] Retrieve a Break Type — /v2/labor/break-types/{{id}}</w:t>
      </w:r>
    </w:p>
    <w:p>
      <w:pPr>
        <w:pStyle w:val="ListBullet"/>
      </w:pPr>
      <w:r>
        <w:t>[GET] List Break Types — /v2/labor/break-types</w:t>
      </w:r>
    </w:p>
    <w:p>
      <w:pPr>
        <w:pStyle w:val="ListBullet"/>
      </w:pPr>
      <w:r>
        <w:t>[PUT] Update a Break Type — /v2/labor/break-types/{{id}}</w:t>
      </w:r>
    </w:p>
    <w:p>
      <w:r>
        <w:br w:type="page"/>
      </w:r>
    </w:p>
    <w:p>
      <w:pPr>
        <w:pStyle w:val="Heading2"/>
      </w:pPr>
      <w:r>
        <w:t>228. [GET] Retrieve Inventory Changes for a Catalog Object</w:t>
      </w:r>
    </w:p>
    <w:p>
      <w:r>
        <w:rPr>
          <w:b/>
        </w:rPr>
        <w:t xml:space="preserve">Endpoint: </w:t>
      </w:r>
      <w:r>
        <w:rPr>
          <w:rFonts w:ascii="Courier New" w:hAnsi="Courier New"/>
          <w:sz w:val="18"/>
        </w:rPr>
        <w:t>/v2/inventory/{{catalogObjectId}}/changes</w:t>
      </w:r>
    </w:p>
    <w:p>
      <w:pPr>
        <w:pStyle w:val="Heading3"/>
      </w:pPr>
      <w:r>
        <w:t>Prerequisites</w:t>
      </w:r>
    </w:p>
    <w:p>
      <w:pPr>
        <w:pStyle w:val="ListBullet"/>
      </w:pPr>
      <w:r>
        <w:t>You must have the Catalog Object ID (catalog_object_id) you want to look up.</w:t>
      </w:r>
    </w:p>
    <w:p>
      <w:pPr>
        <w:pStyle w:val="ListBullet"/>
      </w:pPr>
      <w:r>
        <w:t>If filtering by location, you must have one or more Square Location IDs.</w:t>
      </w:r>
    </w:p>
    <w:p>
      <w:pPr>
        <w:pStyle w:val="Heading3"/>
      </w:pPr>
      <w:r>
        <w:t>Method</w:t>
      </w:r>
    </w:p>
    <w:p>
      <w:r>
        <w:t>GET</w:t>
      </w:r>
    </w:p>
    <w:p>
      <w:pPr>
        <w:pStyle w:val="Heading3"/>
      </w:pPr>
      <w:r>
        <w:t>URL</w:t>
      </w:r>
    </w:p>
    <w:p>
      <w:r>
        <w:t>{{OAUTH_METADATA.meta.baseURL}}/v2/inventory/{{catalog_object_id}}/changes</w:t>
      </w:r>
    </w:p>
    <w:p>
      <w:pPr>
        <w:pStyle w:val="Heading3"/>
      </w:pPr>
      <w:r>
        <w:t>Description</w:t>
      </w:r>
    </w:p>
    <w:p>
      <w:r>
        <w:t>Returns a set of physical counts and inventory adjustments for the specified Catalog Object at the requested locations. Results are paginated and sorted in descending order by occurred_at (newest first). There are no limits on how far back you can page.</w:t>
      </w:r>
    </w:p>
    <w:p>
      <w:pPr>
        <w:pStyle w:val="Heading3"/>
      </w:pPr>
      <w:r>
        <w:t>Enforcement Rules</w:t>
      </w:r>
    </w:p>
    <w:p>
      <w:pPr>
        <w:pStyle w:val="ListBullet"/>
      </w:pPr>
      <w:r>
        <w:t>The catalog_object_id path parameter must always be present.</w:t>
      </w:r>
    </w:p>
    <w:p>
      <w:pPr>
        <w:pStyle w:val="ListBullet"/>
      </w:pPr>
      <w:r>
        <w:t>If the user provides a catalog_object_id, use that value directly.</w:t>
      </w:r>
    </w:p>
    <w:p>
      <w:pPr>
        <w:pStyle w:val="ListBullet"/>
      </w:pPr>
      <w:r>
        <w:t>Do not call the API with a missing or empty catalog_object_id (e.g., avoid /v2/inventory//changes or /v2/inventory/changes).</w:t>
      </w:r>
    </w:p>
    <w:p>
      <w:pPr>
        <w:pStyle w:val="ListBullet"/>
      </w:pPr>
      <w:r>
        <w:t>Always construct the path as /v2/inventory/{{catalog_object_id}}/changes, where {{catalog_object_id}}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/v2/inventory ABC123 /changes</w:t>
        <w:br/>
        <w:t>/v2/inventory/{{catalog_object_id}}/changes</w:t>
        <w:br/>
        <w:t>/v2/inventory/7WQ0KXC8ZSD90GJ1FZ2W3YB9/changes</w:t>
      </w:r>
    </w:p>
    <w:p>
      <w:pPr>
        <w:pStyle w:val="Heading3"/>
      </w:pPr>
      <w:r>
        <w:t>Invalid Examples</w:t>
      </w:r>
    </w:p>
    <w:p>
      <w:r>
        <w:rPr>
          <w:b/>
          <w:color w:val="666666"/>
          <w:sz w:val="16"/>
        </w:rPr>
        <w:t>[http]</w:t>
      </w:r>
    </w:p>
    <w:p>
      <w:pPr>
        <w:shd w:fill="F2F2F2" w:val="clear"/>
      </w:pPr>
      <w:r>
        <w:rPr>
          <w:rFonts w:ascii="Courier New" w:hAnsi="Courier New"/>
          <w:sz w:val="17"/>
        </w:rPr>
        <w:t>/v2/inventory//changes</w:t>
        <w:br/>
        <w:t>/v2/inventory/changes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catalog_object_id</w:t>
            </w:r>
          </w:p>
        </w:tc>
        <w:tc>
          <w:tcPr>
            <w:tcW w:type="dxa" w:w="2880"/>
          </w:tcPr>
          <w:p>
            <w:r>
              <w:t>string</w:t>
            </w:r>
          </w:p>
        </w:tc>
        <w:tc>
          <w:tcPr>
            <w:tcW w:type="dxa" w:w="2880"/>
          </w:tcPr>
          <w:p>
            <w:r>
              <w:t>(Path; required) ID of the Catalog Object to retrieve inventory changes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location_ids</w:t>
            </w:r>
          </w:p>
        </w:tc>
        <w:tc>
          <w:tcPr>
            <w:tcW w:type="dxa" w:w="2880"/>
          </w:tcPr>
          <w:p>
            <w:r>
              <w:t>string</w:t>
            </w:r>
          </w:p>
        </w:tc>
        <w:tc>
          <w:tcPr>
            <w:tcW w:type="dxa" w:w="2880"/>
          </w:tcPr>
          <w:p>
            <w:r>
              <w:t>(Query; optional) Location IDs to look up, as a comma-separated list. An empty list queries all locations.</w:t>
            </w:r>
          </w:p>
        </w:tc>
      </w:tr>
      <w:tr>
        <w:tc>
          <w:tcPr>
            <w:tcW w:type="dxa" w:w="2880"/>
          </w:tcPr>
          <w:p>
            <w:r>
              <w:t>cursor</w:t>
            </w:r>
          </w:p>
        </w:tc>
        <w:tc>
          <w:tcPr>
            <w:tcW w:type="dxa" w:w="2880"/>
          </w:tcPr>
          <w:p>
            <w:r>
              <w:t>string</w:t>
            </w:r>
          </w:p>
        </w:tc>
        <w:tc>
          <w:tcPr>
            <w:tcW w:type="dxa" w:w="2880"/>
          </w:tcPr>
          <w:p>
            <w:r>
              <w:t>(Query; optional) Pagination cursor returned by a previous call to this endpoint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"location_ids"</w:t>
        <w:br/>
        <w:t xml:space="preserve"> }</w:t>
        <w:br/>
        <w:t xml:space="preserve"> ],</w:t>
        <w:br/>
        <w:t xml:space="preserve"> "changes": [</w:t>
        <w:br/>
        <w:t xml:space="preserve"> {</w:t>
        <w:br/>
        <w:t xml:space="preserve"> "type": "PHYSICAL_COUNT",</w:t>
        <w:br/>
        <w:t xml:space="preserve"> "physical_count": {},</w:t>
        <w:br/>
        <w:t xml:space="preserve"> "adjustment": {},</w:t>
        <w:br/>
        <w:t xml:space="preserve"> "transfer": {},</w:t>
        <w:br/>
        <w:t xml:space="preserve"> "measurement_unit": {},</w:t>
        <w:br/>
        <w:t xml:space="preserve"> "measurement_unit_id": "MU123456789"</w:t>
        <w:br/>
        <w:t xml:space="preserve"> }</w:t>
        <w:br/>
        <w:t xml:space="preserve"> ],</w:t>
        <w:br/>
        <w:t xml:space="preserve"> "cursor": "CURSOR_STRING_FOR_NEXT_PAGE"</w:t>
        <w:br/>
        <w:t>}</w:t>
      </w:r>
    </w:p>
    <w:p>
      <w:r>
        <w:rPr>
          <w:b/>
        </w:rPr>
        <w:t>Note: Note: The scraped documentation shows errors as part of the 200 response schema. Values inside physical_count, adjustment, transfer, and measurement_unit were not expanded in the provided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changes</w:t>
            </w:r>
          </w:p>
        </w:tc>
        <w:tc>
          <w:tcPr>
            <w:tcW w:type="dxa" w:w="2880"/>
          </w:tcPr>
          <w:p>
            <w:r>
              <w:t>array</w:t>
            </w:r>
          </w:p>
        </w:tc>
        <w:tc>
          <w:tcPr>
            <w:tcW w:type="dxa" w:w="2880"/>
          </w:tcPr>
          <w:p>
            <w:r>
              <w:t>The set of inventory changes for the requested object and locations.</w:t>
            </w:r>
          </w:p>
        </w:tc>
      </w:tr>
      <w:tr>
        <w:tc>
          <w:tcPr>
            <w:tcW w:type="dxa" w:w="2880"/>
          </w:tcPr>
          <w:p>
            <w:r>
              <w:t>changes[].type</w:t>
            </w:r>
          </w:p>
        </w:tc>
        <w:tc>
          <w:tcPr>
            <w:tcW w:type="dxa" w:w="2880"/>
          </w:tcPr>
          <w:p>
            <w:r>
              <w:t>string</w:t>
            </w:r>
          </w:p>
        </w:tc>
        <w:tc>
          <w:tcPr>
            <w:tcW w:type="dxa" w:w="2880"/>
          </w:tcPr>
          <w:p>
            <w:r>
              <w:t>Inventory change type (&lt;InventoryChangeType&gt;).</w:t>
            </w:r>
          </w:p>
        </w:tc>
      </w:tr>
      <w:tr>
        <w:tc>
          <w:tcPr>
            <w:tcW w:type="dxa" w:w="2880"/>
          </w:tcPr>
          <w:p>
            <w:r>
              <w:t>changes[].physical_count</w:t>
            </w:r>
          </w:p>
        </w:tc>
        <w:tc>
          <w:tcPr>
            <w:tcW w:type="dxa" w:w="2880"/>
          </w:tcPr>
          <w:p>
            <w:r>
              <w:t>object</w:t>
            </w:r>
          </w:p>
        </w:tc>
        <w:tc>
          <w:tcPr>
            <w:tcW w:type="dxa" w:w="2880"/>
          </w:tcPr>
          <w:p>
            <w:r>
              <w:t>Physical count object (&lt;InventoryPhysicalCount&gt;).</w:t>
            </w:r>
          </w:p>
        </w:tc>
      </w:tr>
      <w:tr>
        <w:tc>
          <w:tcPr>
            <w:tcW w:type="dxa" w:w="2880"/>
          </w:tcPr>
          <w:p>
            <w:r>
              <w:t>changes[].adjustment</w:t>
            </w:r>
          </w:p>
        </w:tc>
        <w:tc>
          <w:tcPr>
            <w:tcW w:type="dxa" w:w="2880"/>
          </w:tcPr>
          <w:p>
            <w:r>
              <w:t>object</w:t>
            </w:r>
          </w:p>
        </w:tc>
        <w:tc>
          <w:tcPr>
            <w:tcW w:type="dxa" w:w="2880"/>
          </w:tcPr>
          <w:p>
            <w:r>
              <w:t>Adjustment object (&lt;InventoryAdjustment&gt;).</w:t>
            </w:r>
          </w:p>
        </w:tc>
      </w:tr>
      <w:tr>
        <w:tc>
          <w:tcPr>
            <w:tcW w:type="dxa" w:w="2880"/>
          </w:tcPr>
          <w:p>
            <w:r>
              <w:t>changes[].transfer</w:t>
            </w:r>
          </w:p>
        </w:tc>
        <w:tc>
          <w:tcPr>
            <w:tcW w:type="dxa" w:w="2880"/>
          </w:tcPr>
          <w:p>
            <w:r>
              <w:t>object</w:t>
            </w:r>
          </w:p>
        </w:tc>
        <w:tc>
          <w:tcPr>
            <w:tcW w:type="dxa" w:w="2880"/>
          </w:tcPr>
          <w:p>
            <w:r>
              <w:t>Transfer object (&lt;InventoryTransfer&gt;).</w:t>
            </w:r>
          </w:p>
        </w:tc>
      </w:tr>
      <w:tr>
        <w:tc>
          <w:tcPr>
            <w:tcW w:type="dxa" w:w="2880"/>
          </w:tcPr>
          <w:p>
            <w:r>
              <w:t>changes[].measurement_unit</w:t>
            </w:r>
          </w:p>
        </w:tc>
        <w:tc>
          <w:tcPr>
            <w:tcW w:type="dxa" w:w="2880"/>
          </w:tcPr>
          <w:p>
            <w:r>
              <w:t>object</w:t>
            </w:r>
          </w:p>
        </w:tc>
        <w:tc>
          <w:tcPr>
            <w:tcW w:type="dxa" w:w="2880"/>
          </w:tcPr>
          <w:p>
            <w:r>
              <w:t>Measurement unit object (&lt;CatalogMeasurementUnit&gt;).</w:t>
            </w:r>
          </w:p>
        </w:tc>
      </w:tr>
      <w:tr>
        <w:tc>
          <w:tcPr>
            <w:tcW w:type="dxa" w:w="2880"/>
          </w:tcPr>
          <w:p>
            <w:r>
              <w:t>changes[].measurement_unit_id</w:t>
            </w:r>
          </w:p>
        </w:tc>
        <w:tc>
          <w:tcPr>
            <w:tcW w:type="dxa" w:w="2880"/>
          </w:tcPr>
          <w:p>
            <w:r>
              <w:t>string</w:t>
            </w:r>
          </w:p>
        </w:tc>
        <w:tc>
          <w:tcPr>
            <w:tcW w:type="dxa" w:w="2880"/>
          </w:tcPr>
          <w:p>
            <w:r>
              <w:t>ID of the Catalog Measurement Unit associated with the inventory change.</w:t>
            </w:r>
          </w:p>
        </w:tc>
      </w:tr>
      <w:tr>
        <w:tc>
          <w:tcPr>
            <w:tcW w:type="dxa" w:w="2880"/>
          </w:tcPr>
          <w:p>
            <w:r>
              <w:t>cursor</w:t>
            </w:r>
          </w:p>
        </w:tc>
        <w:tc>
          <w:tcPr>
            <w:tcW w:type="dxa" w:w="2880"/>
          </w:tcPr>
          <w:p>
            <w:r>
              <w:t>string</w:t>
            </w:r>
          </w:p>
        </w:tc>
        <w:tc>
          <w:tcPr>
            <w:tcW w:type="dxa" w:w="2880"/>
          </w:tcPr>
          <w:p>
            <w:r>
              <w:t>Pagination cursor for the next request. If unset,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'{{OAUTH_METADATA.meta.baseURL}}/v2/inventory/7WQ0KXC8ZSD90GJ1FZ2W3YB9/changes?location_ids=L88917AVBK2S5,L1Q2R3S4T5U6V&amp;cursor=CURSOR_STRING_FOR_NEXT_PAGE' \</w:t>
        <w:br/>
        <w:t xml:space="preserve"> --header 'Accept: application/json'</w:t>
      </w:r>
    </w:p>
    <w:p>
      <w:pPr>
        <w:pStyle w:val="Heading3"/>
      </w:pPr>
      <w:r>
        <w:t>Example Usage</w:t>
      </w:r>
    </w:p>
    <w:p>
      <w:pPr>
        <w:pStyle w:val="Heading3"/>
      </w:pPr>
      <w:r>
        <w:t>Example 1: Retrieve changes for a catalog object across all locations</w:t>
      </w:r>
    </w:p>
    <w:p>
      <w:r>
        <w:rPr>
          <w:b/>
          <w:color w:val="666666"/>
          <w:sz w:val="16"/>
        </w:rPr>
        <w:t>[bash]</w:t>
      </w:r>
    </w:p>
    <w:p>
      <w:pPr>
        <w:shd w:fill="F2F2F2" w:val="clear"/>
      </w:pPr>
      <w:r>
        <w:rPr>
          <w:rFonts w:ascii="Courier New" w:hAnsi="Courier New"/>
          <w:sz w:val="17"/>
        </w:rPr>
        <w:t>curl -i --location --request GET \</w:t>
        <w:br/>
        <w:t xml:space="preserve"> '{{OAUTH_METADATA.meta.baseURL}}/v2/inventory/7WQ0KXC8ZSD90GJ1FZ2W3YB9/changes' \</w:t>
        <w:br/>
        <w:t xml:space="preserve"> --header 'Accept: application/json'</w:t>
      </w:r>
    </w:p>
    <w:p>
      <w:pPr>
        <w:pStyle w:val="Heading3"/>
      </w:pPr>
      <w:r>
        <w:t>Example 2: Retrieve changes for specific locations</w:t>
      </w:r>
    </w:p>
    <w:p>
      <w:r>
        <w:rPr>
          <w:b/>
          <w:color w:val="666666"/>
          <w:sz w:val="16"/>
        </w:rPr>
        <w:t>[bash]</w:t>
      </w:r>
    </w:p>
    <w:p>
      <w:pPr>
        <w:shd w:fill="F2F2F2" w:val="clear"/>
      </w:pPr>
      <w:r>
        <w:rPr>
          <w:rFonts w:ascii="Courier New" w:hAnsi="Courier New"/>
          <w:sz w:val="17"/>
        </w:rPr>
        <w:t>curl -i --location --request GET \</w:t>
        <w:br/>
        <w:t xml:space="preserve"> '{{OAUTH_METADATA.meta.baseURL}}/v2/inventory/7WQ0KXC8ZSD90GJ1FZ2W3YB9/changes?location_ids=L88917AVBK2S5,L1Q2R3S4T5U6V' \</w:t>
        <w:br/>
        <w:t xml:space="preserve"> --header 'Accept: application/json'</w:t>
      </w:r>
    </w:p>
    <w:p>
      <w:pPr>
        <w:pStyle w:val="Heading3"/>
      </w:pPr>
      <w:r>
        <w:t>Example 3: Paginate using a cursor</w:t>
      </w:r>
    </w:p>
    <w:p>
      <w:r>
        <w:rPr>
          <w:b/>
          <w:color w:val="666666"/>
          <w:sz w:val="16"/>
        </w:rPr>
        <w:t>[bash]</w:t>
      </w:r>
    </w:p>
    <w:p>
      <w:pPr>
        <w:shd w:fill="F2F2F2" w:val="clear"/>
      </w:pPr>
      <w:r>
        <w:rPr>
          <w:rFonts w:ascii="Courier New" w:hAnsi="Courier New"/>
          <w:sz w:val="17"/>
        </w:rPr>
        <w:t>curl -i --location --request GET \</w:t>
        <w:br/>
        <w:t xml:space="preserve"> '{{OAUTH_METADATA.meta.baseURL}}/v2/inventory/7WQ0KXC8ZSD90GJ1FZ2W3YB9/changes?cursor=CURSOR_STRING_FOR_NEXT_PAGE' \</w:t>
        <w:br/>
        <w:t xml:space="preserve"> --header 'Accept: application/json'</w:t>
      </w:r>
    </w:p>
    <w:p>
      <w:pPr>
        <w:pStyle w:val="Heading3"/>
      </w:pPr>
      <w:r>
        <w:t>Notes</w:t>
      </w:r>
    </w:p>
    <w:p>
      <w:pPr>
        <w:pStyle w:val="ListBullet"/>
      </w:pPr>
      <w:r>
        <w:t>Results are sorted by occurred_at timestamp in descending order (newest first).</w:t>
      </w:r>
    </w:p>
    <w:p>
      <w:pPr>
        <w:pStyle w:val="ListBullet"/>
      </w:pPr>
      <w:r>
        <w:t>There are no limits on how far back you can page through results.</w:t>
      </w:r>
    </w:p>
    <w:p>
      <w:pPr>
        <w:pStyle w:val="ListBullet"/>
      </w:pPr>
      <w:r>
        <w:t>You can achieve the same result by calling BatchRetrieveInventoryChanges with catalog_object_ids containing a single Catalog Object ID.</w:t>
      </w:r>
    </w:p>
    <w:p>
      <w:pPr>
        <w:pStyle w:val="ListBullet"/>
      </w:pPr>
      <w:r>
        <w:t>For more sophisticated queries, use the batch endpoint.</w:t>
      </w:r>
    </w:p>
    <w:p>
      <w:pPr>
        <w:pStyle w:val="Heading3"/>
      </w:pPr>
      <w:r>
        <w:t>Error Handling</w:t>
      </w:r>
    </w:p>
    <w:p>
      <w:pPr>
        <w:pStyle w:val="ListBullet"/>
      </w:pPr>
      <w:r>
        <w:t>The provided scraped content only specifies a 200 response schema and includes an errors array within it. Other HTTP error status codes (for example, 400/401/403/500) were not included in the scraped text, so they are not documented here.</w:t>
      </w:r>
    </w:p>
    <w:p>
      <w:pPr>
        <w:pStyle w:val="Heading3"/>
      </w:pPr>
      <w:r>
        <w:t>Related inventoryChanges actions</w:t>
      </w:r>
    </w:p>
    <w:p>
      <w:pPr>
        <w:pStyle w:val="ListBullet"/>
      </w:pPr>
      <w:r>
        <w:t>[POST] Batch Retrieve Inventory Changes — /v2/inventory/changes/batch-retrieve</w:t>
      </w:r>
    </w:p>
    <w:p>
      <w:pPr>
        <w:pStyle w:val="ListBullet"/>
      </w:pPr>
      <w:r>
        <w:t>[POST] Batch Create Inventory Changes (Adjustments &amp; Counts) — /v2/inventory/changes/batch-create</w:t>
      </w:r>
    </w:p>
    <w:p>
      <w:r>
        <w:br w:type="page"/>
      </w:r>
    </w:p>
    <w:p>
      <w:pPr>
        <w:pStyle w:val="Heading2"/>
      </w:pPr>
      <w:r>
        <w:t>229. [POST] Batch Retrieve Inventory Counts</w:t>
      </w:r>
    </w:p>
    <w:p>
      <w:r>
        <w:rPr>
          <w:b/>
        </w:rPr>
        <w:t xml:space="preserve">Endpoint: </w:t>
      </w:r>
      <w:r>
        <w:rPr>
          <w:rFonts w:ascii="Courier New" w:hAnsi="Courier New"/>
          <w:sz w:val="18"/>
        </w:rPr>
        <w:t>/v2/inventory/counts/batch-retrieve</w:t>
      </w:r>
    </w:p>
    <w:p>
      <w:pPr>
        <w:pStyle w:val="Heading3"/>
      </w:pPr>
      <w:r>
        <w:t>Prerequisites</w:t>
      </w:r>
    </w:p>
    <w:p>
      <w:pPr>
        <w:pStyle w:val="ListBullet"/>
      </w:pPr>
      <w:r>
        <w:t>You must have access to the Square catalog objects (for catalog_object_ids) and locations (for location_ids) you want to query.</w:t>
      </w:r>
    </w:p>
    <w:p>
      <w:pPr>
        <w:pStyle w:val="Heading3"/>
      </w:pPr>
      <w:r>
        <w:t>Method</w:t>
      </w:r>
    </w:p>
    <w:p>
      <w:r>
        <w:t>POST</w:t>
      </w:r>
    </w:p>
    <w:p>
      <w:pPr>
        <w:pStyle w:val="Heading3"/>
      </w:pPr>
      <w:r>
        <w:t>URL</w:t>
      </w:r>
    </w:p>
    <w:p>
      <w:r>
        <w:t>{{OAUTH_METADATA.meta.baseURL}}/v2/inventory/counts/batch-retrieve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current calculated inventory counts for the provided catalog objects at the requested locations. Results are paginated and sorted in descending order by calculated_at (newest first). If updated_after is provided, only counts that changed since that time are returned, enabling sync-style workflows.</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(request body)</w:t>
            </w:r>
          </w:p>
        </w:tc>
        <w:tc>
          <w:tcPr>
            <w:tcW w:type="dxa" w:w="2880"/>
          </w:tcPr>
          <w:p>
            <w:r>
              <w:t>object</w:t>
            </w:r>
          </w:p>
        </w:tc>
        <w:tc>
          <w:tcPr>
            <w:tcW w:type="dxa" w:w="2880"/>
          </w:tcPr>
          <w:p>
            <w:r>
              <w:t>Required. A JSON object containing the fields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catalog_object_ids</w:t>
            </w:r>
          </w:p>
        </w:tc>
        <w:tc>
          <w:tcPr>
            <w:tcW w:type="dxa" w:w="2880"/>
          </w:tcPr>
          <w:p>
            <w:r>
              <w:t>string[]</w:t>
            </w:r>
          </w:p>
        </w:tc>
        <w:tc>
          <w:tcPr>
            <w:tcW w:type="dxa" w:w="2880"/>
          </w:tcPr>
          <w:p>
            <w:r>
              <w:t>Filter results by CatalogObject ID. Applicable only when set. Default: null.</w:t>
            </w:r>
          </w:p>
        </w:tc>
      </w:tr>
      <w:tr>
        <w:tc>
          <w:tcPr>
            <w:tcW w:type="dxa" w:w="2880"/>
          </w:tcPr>
          <w:p>
            <w:r>
              <w:t>location_ids</w:t>
            </w:r>
          </w:p>
        </w:tc>
        <w:tc>
          <w:tcPr>
            <w:tcW w:type="dxa" w:w="2880"/>
          </w:tcPr>
          <w:p>
            <w:r>
              <w:t>string[]</w:t>
            </w:r>
          </w:p>
        </w:tc>
        <w:tc>
          <w:tcPr>
            <w:tcW w:type="dxa" w:w="2880"/>
          </w:tcPr>
          <w:p>
            <w:r>
              <w:t>Filter results by Location ID. Applicable only when set. Default: null.</w:t>
            </w:r>
          </w:p>
        </w:tc>
      </w:tr>
      <w:tr>
        <w:tc>
          <w:tcPr>
            <w:tcW w:type="dxa" w:w="2880"/>
          </w:tcPr>
          <w:p>
            <w:r>
              <w:t>updated_after</w:t>
            </w:r>
          </w:p>
        </w:tc>
        <w:tc>
          <w:tcPr>
            <w:tcW w:type="dxa" w:w="2880"/>
          </w:tcPr>
          <w:p>
            <w:r>
              <w:t>string</w:t>
            </w:r>
          </w:p>
        </w:tc>
        <w:tc>
          <w:tcPr>
            <w:tcW w:type="dxa" w:w="2880"/>
          </w:tcPr>
          <w:p>
            <w:r>
              <w:t>Filter results where calculated_at is after this time (RFC 3339 timestamp). Default: UNIX epoch (1970-01-01T00:00:00Z).</w:t>
            </w:r>
          </w:p>
        </w:tc>
      </w:tr>
      <w:tr>
        <w:tc>
          <w:tcPr>
            <w:tcW w:type="dxa" w:w="2880"/>
          </w:tcPr>
          <w:p>
            <w:r>
              <w:t>cursor</w:t>
            </w:r>
          </w:p>
        </w:tc>
        <w:tc>
          <w:tcPr>
            <w:tcW w:type="dxa" w:w="2880"/>
          </w:tcPr>
          <w:p>
            <w:r>
              <w:t>string</w:t>
            </w:r>
          </w:p>
        </w:tc>
        <w:tc>
          <w:tcPr>
            <w:tcW w:type="dxa" w:w="2880"/>
          </w:tcPr>
          <w:p>
            <w:r>
              <w:t>Pagination cursor from a previous call to retrieve the next page of results.</w:t>
            </w:r>
          </w:p>
        </w:tc>
      </w:tr>
      <w:tr>
        <w:tc>
          <w:tcPr>
            <w:tcW w:type="dxa" w:w="2880"/>
          </w:tcPr>
          <w:p>
            <w:r>
              <w:t>states</w:t>
            </w:r>
          </w:p>
        </w:tc>
        <w:tc>
          <w:tcPr>
            <w:tcW w:type="dxa" w:w="2880"/>
          </w:tcPr>
          <w:p>
            <w:r>
              <w:t>enum[]</w:t>
            </w:r>
          </w:p>
        </w:tc>
        <w:tc>
          <w:tcPr>
            <w:tcW w:type="dxa" w:w="2880"/>
          </w:tcPr>
          <w:p>
            <w:r>
              <w:t>Filter by InventoryState. Applicable only when set. Ignored (untracked) states: NONE, SOLD, UNLINKED_RETURN. Default: null. Possible values: CUSTOM, IN_STOCK, SOLD, RETURNED_BY_CUSTOMER, RESERVED_FOR_SALE, SOLD_ONLINE, ORDERED_FROM_VENDOR, RECEIVED_FROM_VENDOR, IN_TRANSIT_TO, NONE, WASTE, UNLINKED_RETURN, COMPOSED, DECOMPOSED, SUPPORTED_BY_NEWER_VERSION, IN_TRANSIT.</w:t>
            </w:r>
          </w:p>
        </w:tc>
      </w:tr>
      <w:tr>
        <w:tc>
          <w:tcPr>
            <w:tcW w:type="dxa" w:w="2880"/>
          </w:tcPr>
          <w:p>
            <w:r>
              <w:t>limit</w:t>
            </w:r>
          </w:p>
        </w:tc>
        <w:tc>
          <w:tcPr>
            <w:tcW w:type="dxa" w:w="2880"/>
          </w:tcPr>
          <w:p>
            <w:r>
              <w:t>integer</w:t>
            </w:r>
          </w:p>
        </w:tc>
        <w:tc>
          <w:tcPr>
            <w:tcW w:type="dxa" w:w="2880"/>
          </w:tcPr>
          <w:p>
            <w:r>
              <w:t>Number of InventoryCount records to return. Min: 1. Max: 1000.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"counts": [</w:t>
        <w:br/>
        <w:t xml:space="preserve"> {</w:t>
        <w:br/>
        <w:t xml:space="preserve"> "catalog_object_id": "7WQ0KXC2RZBZNKQ3Q3KQ9F2A",</w:t>
        <w:br/>
        <w:t xml:space="preserve"> "catalog_object_type": "ITEM_VARIATION",</w:t>
        <w:br/>
        <w:t xml:space="preserve"> "state": "IN_STOCK",</w:t>
        <w:br/>
        <w:t xml:space="preserve"> "location_id": "L88917AVBK2S5",</w:t>
        <w:br/>
        <w:t xml:space="preserve"> "quantity": "42",</w:t>
        <w:br/>
        <w:t xml:space="preserve"> "calculated_at": "2025-01-15T10:30:00Z",</w:t>
        <w:br/>
        <w:t xml:space="preserve"> "is_estimated": false</w:t>
        <w:br/>
        <w:t xml:space="preserve"> }</w:t>
        <w:br/>
        <w:t xml:space="preserve"> ],</w:t>
        <w:br/>
        <w:t xml:space="preserve"> "cursor": "PAGINATION_CURSOR_VALUE"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object[]</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r>
        <w:tc>
          <w:tcPr>
            <w:tcW w:type="dxa" w:w="2880"/>
          </w:tcPr>
          <w:p>
            <w:r>
              <w:t>counts</w:t>
            </w:r>
          </w:p>
        </w:tc>
        <w:tc>
          <w:tcPr>
            <w:tcW w:type="dxa" w:w="2880"/>
          </w:tcPr>
          <w:p>
            <w:r>
              <w:t>object[]</w:t>
            </w:r>
          </w:p>
        </w:tc>
        <w:tc>
          <w:tcPr>
            <w:tcW w:type="dxa" w:w="2880"/>
          </w:tcPr>
          <w:p>
            <w:r>
              <w:t>Current calculated inventory counts for the requested objects and locations.</w:t>
            </w:r>
          </w:p>
        </w:tc>
      </w:tr>
      <w:tr>
        <w:tc>
          <w:tcPr>
            <w:tcW w:type="dxa" w:w="2880"/>
          </w:tcPr>
          <w:p>
            <w:r>
              <w:t>counts[].catalog_object_id</w:t>
            </w:r>
          </w:p>
        </w:tc>
        <w:tc>
          <w:tcPr>
            <w:tcW w:type="dxa" w:w="2880"/>
          </w:tcPr>
          <w:p>
            <w:r>
              <w:t>string</w:t>
            </w:r>
          </w:p>
        </w:tc>
        <w:tc>
          <w:tcPr>
            <w:tcW w:type="dxa" w:w="2880"/>
          </w:tcPr>
          <w:p>
            <w:r>
              <w:t>Square-generated ID of the CatalogObject being tracked. Max length: 100.</w:t>
            </w:r>
          </w:p>
        </w:tc>
      </w:tr>
      <w:tr>
        <w:tc>
          <w:tcPr>
            <w:tcW w:type="dxa" w:w="2880"/>
          </w:tcPr>
          <w:p>
            <w:r>
              <w:t>counts[].catalog_object_type</w:t>
            </w:r>
          </w:p>
        </w:tc>
        <w:tc>
          <w:tcPr>
            <w:tcW w:type="dxa" w:w="2880"/>
          </w:tcPr>
          <w:p>
            <w:r>
              <w:t>string</w:t>
            </w:r>
          </w:p>
        </w:tc>
        <w:tc>
          <w:tcPr>
            <w:tcW w:type="dxa" w:w="2880"/>
          </w:tcPr>
          <w:p>
            <w:r>
              <w:t>Type of the tracked catalog object. Max length: 14. Inventory API supports "ITEM_VARIATION" and can also read "ITEM".</w:t>
            </w:r>
          </w:p>
        </w:tc>
      </w:tr>
      <w:tr>
        <w:tc>
          <w:tcPr>
            <w:tcW w:type="dxa" w:w="2880"/>
          </w:tcPr>
          <w:p>
            <w:r>
              <w:t>counts[].state</w:t>
            </w:r>
          </w:p>
        </w:tc>
        <w:tc>
          <w:tcPr>
            <w:tcW w:type="dxa" w:w="2880"/>
          </w:tcPr>
          <w:p>
            <w:r>
              <w:t>InventoryState</w:t>
            </w:r>
          </w:p>
        </w:tc>
        <w:tc>
          <w:tcPr>
            <w:tcW w:type="dxa" w:w="2880"/>
          </w:tcPr>
          <w:p>
            <w:r>
              <w:t>Inventory state for the count.</w:t>
            </w:r>
          </w:p>
        </w:tc>
      </w:tr>
      <w:tr>
        <w:tc>
          <w:tcPr>
            <w:tcW w:type="dxa" w:w="2880"/>
          </w:tcPr>
          <w:p>
            <w:r>
              <w:t>counts[].location_id</w:t>
            </w:r>
          </w:p>
        </w:tc>
        <w:tc>
          <w:tcPr>
            <w:tcW w:type="dxa" w:w="2880"/>
          </w:tcPr>
          <w:p>
            <w:r>
              <w:t>string</w:t>
            </w:r>
          </w:p>
        </w:tc>
        <w:tc>
          <w:tcPr>
            <w:tcW w:type="dxa" w:w="2880"/>
          </w:tcPr>
          <w:p>
            <w:r>
              <w:t>Square-generated ID of the Location where quantity is tracked. Max length: 100.</w:t>
            </w:r>
          </w:p>
        </w:tc>
      </w:tr>
      <w:tr>
        <w:tc>
          <w:tcPr>
            <w:tcW w:type="dxa" w:w="2880"/>
          </w:tcPr>
          <w:p>
            <w:r>
              <w:t>counts[].quantity</w:t>
            </w:r>
          </w:p>
        </w:tc>
        <w:tc>
          <w:tcPr>
            <w:tcW w:type="dxa" w:w="2880"/>
          </w:tcPr>
          <w:p>
            <w:r>
              <w:t>string</w:t>
            </w:r>
          </w:p>
        </w:tc>
        <w:tc>
          <w:tcPr>
            <w:tcW w:type="dxa" w:w="2880"/>
          </w:tcPr>
          <w:p>
            <w:r>
              <w:t>Number of items as a decimal string (supports up to 5 digits after the decimal point). Max length: 26.</w:t>
            </w:r>
          </w:p>
        </w:tc>
      </w:tr>
      <w:tr>
        <w:tc>
          <w:tcPr>
            <w:tcW w:type="dxa" w:w="2880"/>
          </w:tcPr>
          <w:p>
            <w:r>
              <w:t>counts[].calculated_at</w:t>
            </w:r>
          </w:p>
        </w:tc>
        <w:tc>
          <w:tcPr>
            <w:tcW w:type="dxa" w:w="2880"/>
          </w:tcPr>
          <w:p>
            <w:r>
              <w:t>string</w:t>
            </w:r>
          </w:p>
        </w:tc>
        <w:tc>
          <w:tcPr>
            <w:tcW w:type="dxa" w:w="2880"/>
          </w:tcPr>
          <w:p>
            <w:r>
              <w:t>RFC 3339 timestamp of when the most recent physical count/adjustment affecting the estimated count was received. Max length: 34.</w:t>
            </w:r>
          </w:p>
        </w:tc>
      </w:tr>
      <w:tr>
        <w:tc>
          <w:tcPr>
            <w:tcW w:type="dxa" w:w="2880"/>
          </w:tcPr>
          <w:p>
            <w:r>
              <w:t>counts[].is_estimated</w:t>
            </w:r>
          </w:p>
        </w:tc>
        <w:tc>
          <w:tcPr>
            <w:tcW w:type="dxa" w:w="2880"/>
          </w:tcPr>
          <w:p>
            <w:r>
              <w:t>boolean</w:t>
            </w:r>
          </w:p>
        </w:tc>
        <w:tc>
          <w:tcPr>
            <w:tcW w:type="dxa" w:w="2880"/>
          </w:tcPr>
          <w:p>
            <w:r>
              <w:t>Whether the inventory count is for a composed variation (true) or not (false). If true, the count is not present in responses of several inventory endpoints (including this one).</w:t>
            </w:r>
          </w:p>
        </w:tc>
      </w:tr>
      <w:tr>
        <w:tc>
          <w:tcPr>
            <w:tcW w:type="dxa" w:w="2880"/>
          </w:tcPr>
          <w:p>
            <w:r>
              <w:t>cursor</w:t>
            </w:r>
          </w:p>
        </w:tc>
        <w:tc>
          <w:tcPr>
            <w:tcW w:type="dxa" w:w="2880"/>
          </w:tcPr>
          <w:p>
            <w:r>
              <w:t>string</w:t>
            </w:r>
          </w:p>
        </w:tc>
        <w:tc>
          <w:tcPr>
            <w:tcW w:type="dxa" w:w="2880"/>
          </w:tcPr>
          <w:p>
            <w:r>
              <w:t>Pagination cursor for a subsequent request. If unset, this is the final response.</w:t>
            </w:r>
          </w:p>
        </w:tc>
      </w:tr>
    </w:tbl>
    <w:p/>
    <w:p>
      <w:pPr>
        <w:pStyle w:val="Heading3"/>
      </w:pPr>
      <w:r>
        <w:t>Available Sorting Options</w:t>
      </w:r>
    </w:p>
    <w:p>
      <w:pPr>
        <w:pStyle w:val="ListBullet"/>
      </w:pPr>
      <w:r>
        <w:t>Results are sorted in descending order by calculated_at (newest first).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'{{OAUTH_METADATA.meta.baseURL}}/v2/inventory/counts/batch-retrieve' \</w:t>
        <w:br/>
        <w:t xml:space="preserve"> --header 'Accept: application/json' \</w:t>
        <w:br/>
        <w:t xml:space="preserve"> --header 'Content-Type: application/json' \</w:t>
        <w:br/>
        <w:t xml:space="preserve"> --data '{</w:t>
        <w:br/>
        <w:t xml:space="preserve"> "catalog_object_ids": ["7WQ0KXC2RZBZNKQ3Q3KQ9F2A"],</w:t>
        <w:br/>
        <w:t xml:space="preserve"> "location_ids": ["L88917AVBK2S5"],</w:t>
        <w:br/>
        <w:t xml:space="preserve"> "states": ["IN_STOCK"],</w:t>
        <w:br/>
        <w:t xml:space="preserve"> "limit": 100</w:t>
        <w:br/>
        <w:t xml:space="preserve">  }'</w:t>
      </w:r>
    </w:p>
    <w:p>
      <w:pPr>
        <w:pStyle w:val="Heading3"/>
      </w:pPr>
      <w:r>
        <w:t>Example Usage</w:t>
      </w:r>
    </w:p>
    <w:p>
      <w:pPr>
        <w:pStyle w:val="Heading3"/>
      </w:pPr>
      <w:r>
        <w:t>Example 1: Sync counts updated after a timestamp</w:t>
      </w:r>
    </w:p>
    <w:p>
      <w:r>
        <w:rPr>
          <w:b/>
          <w:color w:val="666666"/>
          <w:sz w:val="16"/>
        </w:rPr>
        <w:t>[bash]</w:t>
      </w:r>
    </w:p>
    <w:p>
      <w:pPr>
        <w:shd w:fill="F2F2F2" w:val="clear"/>
      </w:pPr>
      <w:r>
        <w:rPr>
          <w:rFonts w:ascii="Courier New" w:hAnsi="Courier New"/>
          <w:sz w:val="17"/>
        </w:rPr>
        <w:t>curl -i --request POST \</w:t>
        <w:br/>
        <w:t xml:space="preserve"> '{{OAUTH_METADATA.meta.baseURL}}/v2/inventory/counts/batch-retrieve' \</w:t>
        <w:br/>
        <w:t xml:space="preserve"> --header 'Accept: application/json' \</w:t>
        <w:br/>
        <w:t xml:space="preserve"> --header 'Content-Type: application/json' \</w:t>
        <w:br/>
        <w:t xml:space="preserve"> --data '{</w:t>
        <w:br/>
        <w:t xml:space="preserve"> "updated_after": "2025-01-01T00:00:00Z",</w:t>
        <w:br/>
        <w:t xml:space="preserve"> "limit": 200</w:t>
        <w:br/>
        <w:t xml:space="preserve">  }'</w:t>
      </w:r>
    </w:p>
    <w:p>
      <w:pPr>
        <w:pStyle w:val="Heading3"/>
      </w:pPr>
      <w:r>
        <w:t>Example 2: Paginate using a cursor</w:t>
      </w:r>
    </w:p>
    <w:p>
      <w:r>
        <w:rPr>
          <w:b/>
          <w:color w:val="666666"/>
          <w:sz w:val="16"/>
        </w:rPr>
        <w:t>[bash]</w:t>
      </w:r>
    </w:p>
    <w:p>
      <w:pPr>
        <w:shd w:fill="F2F2F2" w:val="clear"/>
      </w:pPr>
      <w:r>
        <w:rPr>
          <w:rFonts w:ascii="Courier New" w:hAnsi="Courier New"/>
          <w:sz w:val="17"/>
        </w:rPr>
        <w:t>curl -i --request POST \</w:t>
        <w:br/>
        <w:t xml:space="preserve"> '{{OAUTH_METADATA.meta.baseURL}}/v2/inventory/counts/batch-retrieve' \</w:t>
        <w:br/>
        <w:t xml:space="preserve"> --header 'Accept: application/json' \</w:t>
        <w:br/>
        <w:t xml:space="preserve"> --header 'Content-Type: application/json' \</w:t>
        <w:br/>
        <w:t xml:space="preserve"> --data '{</w:t>
        <w:br/>
        <w:t xml:space="preserve"> "cursor": "PAGINATION_CURSOR_VALUE",</w:t>
        <w:br/>
        <w:t xml:space="preserve"> "limit": 200</w:t>
        <w:br/>
        <w:t xml:space="preserve">  }'</w:t>
      </w:r>
    </w:p>
    <w:p>
      <w:pPr>
        <w:pStyle w:val="Heading3"/>
      </w:pPr>
      <w:r>
        <w:t>Behavior</w:t>
      </w:r>
    </w:p>
    <w:p>
      <w:pPr>
        <w:pStyle w:val="ListBullet"/>
      </w:pPr>
      <w:r>
        <w:t>Applies any provided filters (catalog_object_ids, location_ids, states, updated_after).</w:t>
      </w:r>
    </w:p>
    <w:p>
      <w:pPr>
        <w:pStyle w:val="ListBullet"/>
      </w:pPr>
      <w:r>
        <w:t>Retrieves current calculated inventory counts.</w:t>
      </w:r>
    </w:p>
    <w:p>
      <w:pPr>
        <w:pStyle w:val="ListBullet"/>
      </w:pPr>
      <w:r>
        <w:t>Sorts results by calculated_at descending.</w:t>
      </w:r>
    </w:p>
    <w:p>
      <w:pPr>
        <w:pStyle w:val="ListBullet"/>
      </w:pPr>
      <w:r>
        <w:t>Returns up to limit records and a cursor if more results are available.</w:t>
      </w:r>
    </w:p>
    <w:p>
      <w:pPr>
        <w:pStyle w:val="Heading3"/>
      </w:pPr>
      <w:r>
        <w:t>Notes</w:t>
      </w:r>
    </w:p>
    <w:p>
      <w:pPr>
        <w:pStyle w:val="ListBullet"/>
      </w:pPr>
      <w:r>
        <w:t>updated_after uses the server timestamp for the most recent change and is intended to support “sync” workflows (for example, after receiving a webhook notification).</w:t>
      </w:r>
    </w:p>
    <w:p>
      <w:pPr>
        <w:pStyle w:val="ListBullet"/>
      </w:pPr>
      <w:r>
        <w:t>Pagination is controlled via cursor (from the previous response) and limit (1–1000).</w:t>
      </w:r>
    </w:p>
    <w:p>
      <w:pPr>
        <w:pStyle w:val="ListBullet"/>
      </w:pPr>
      <w:r>
        <w:t>states filtering ignores untracked states: NONE, SOLD, and UNLINKED_RETURN.</w:t>
      </w:r>
    </w:p>
    <w:p>
      <w:pPr>
        <w:pStyle w:val="Heading3"/>
      </w:pPr>
      <w:r>
        <w:t>Gotchas</w:t>
      </w:r>
    </w:p>
    <w:p>
      <w:pPr>
        <w:pStyle w:val="ListBullet"/>
      </w:pPr>
      <w:r>
        <w:t>quantity is a string, not a number.</w:t>
      </w:r>
    </w:p>
    <w:p>
      <w:pPr>
        <w:pStyle w:val="ListBullet"/>
      </w:pPr>
      <w:r>
        <w:t>Counts where is_estimated is true may not be present in responses for this and other inventory endpoints (as documented).</w:t>
      </w:r>
    </w:p>
    <w:p>
      <w:pPr>
        <w:pStyle w:val="Heading3"/>
      </w:pPr>
      <w:r>
        <w:t>Error Handling</w:t>
      </w:r>
    </w:p>
    <w:p>
      <w:pPr>
        <w:pStyle w:val="ListBullet"/>
      </w:pPr>
      <w:r>
        <w:t>The 200 response may include an errors array describing issues encountered while processing the request.</w:t>
      </w:r>
    </w:p>
    <w:p>
      <w:pPr>
        <w:pStyle w:val="Heading3"/>
      </w:pPr>
      <w:r>
        <w:t>Related inventoryCounts actions</w:t>
      </w:r>
    </w:p>
    <w:p>
      <w:pPr>
        <w:pStyle w:val="ListBullet"/>
      </w:pPr>
      <w:r>
        <w:t>[POST] Batch Retrieve Inventory Counts (Deprecated) — /v2/inventory/batch-retrieve-counts</w:t>
      </w:r>
    </w:p>
    <w:p>
      <w:pPr>
        <w:pStyle w:val="ListBullet"/>
      </w:pPr>
      <w:r>
        <w:t>[GET] Retrieve Inventory Count for a Catalog Object — /v2/inventory/{{catalogObjectId}}</w:t>
      </w:r>
    </w:p>
    <w:p>
      <w:r>
        <w:br w:type="page"/>
      </w:r>
    </w:p>
    <w:p>
      <w:pPr>
        <w:pStyle w:val="Heading2"/>
      </w:pPr>
      <w:r>
        <w:t>230. [GET] Retrieve an Inventory Physical Count (Deprecated)</w:t>
      </w:r>
    </w:p>
    <w:p>
      <w:r>
        <w:rPr>
          <w:b/>
        </w:rPr>
        <w:t xml:space="preserve">Endpoint: </w:t>
      </w:r>
      <w:r>
        <w:rPr>
          <w:rFonts w:ascii="Courier New" w:hAnsi="Courier New"/>
          <w:sz w:val="18"/>
        </w:rPr>
        <w:t>/v2/inventory/physical-count/{{physicalCountId}}</w:t>
      </w:r>
    </w:p>
    <w:p>
      <w:pPr>
        <w:pStyle w:val="Heading3"/>
      </w:pPr>
      <w:r>
        <w:t>Method</w:t>
      </w:r>
    </w:p>
    <w:p>
      <w:r>
        <w:t>GET</w:t>
      </w:r>
    </w:p>
    <w:p>
      <w:pPr>
        <w:pStyle w:val="Heading3"/>
      </w:pPr>
      <w:r>
        <w:t>URL</w:t>
      </w:r>
    </w:p>
    <w:p>
      <w:r>
        <w:t>{{OAUTH_METADATA.meta.baseURL}}/v2/inventory/physical-count/{{physical_count_id}}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Deprecated endpoint for retrieving a specific inventory physical count by ID. This is the deprecated version of RetrieveInventoryPhysicalCount after the URL was updated to conform to standard conventions.</w:t>
      </w:r>
    </w:p>
    <w:p>
      <w:pPr>
        <w:pStyle w:val="Heading3"/>
      </w:pPr>
      <w:r>
        <w:t>Enforcement Rules</w:t>
      </w:r>
    </w:p>
    <w:p>
      <w:pPr>
        <w:pStyle w:val="ListBullet"/>
      </w:pPr>
      <w:r>
        <w:t>The physical_count_id path parameter must always be present.</w:t>
      </w:r>
    </w:p>
    <w:p>
      <w:pPr>
        <w:pStyle w:val="ListBullet"/>
      </w:pPr>
      <w:r>
        <w:t>If the user provides a physical_count_id, use that value directly.</w:t>
      </w:r>
    </w:p>
    <w:p>
      <w:pPr>
        <w:pStyle w:val="ListBullet"/>
      </w:pPr>
      <w:r>
        <w:t>Do not call the API with a missing or empty physical_count_id (e.g., avoid /physical-count//).</w:t>
      </w:r>
    </w:p>
    <w:p>
      <w:pPr>
        <w:pStyle w:val="ListBullet"/>
      </w:pPr>
      <w:r>
        <w:t>Always construct the path as /v2/inventory/physical-count/{{physical_count_id}}, where {{physical_count_id}} is a non-empty string.</w:t>
      </w:r>
    </w:p>
    <w:p>
      <w:pPr>
        <w:pStyle w:val="ListBullet"/>
      </w:pPr>
      <w:r>
        <w:t>Do not infer or guess the physical_count_id.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/v2/inventory/physical-count/PCOUNT_1234567890</w:t>
        <w:br/>
        <w:t>/v2/inventory/physical-count/7f3d2c1b-8b2a-4a0d-9c1e-123456789abc</w:t>
      </w:r>
    </w:p>
    <w:p>
      <w:pPr>
        <w:pStyle w:val="Heading3"/>
      </w:pPr>
      <w:r>
        <w:t>Invalid Examples</w:t>
      </w:r>
    </w:p>
    <w:p>
      <w:r>
        <w:rPr>
          <w:b/>
          <w:color w:val="666666"/>
          <w:sz w:val="16"/>
        </w:rPr>
        <w:t>[http]</w:t>
      </w:r>
    </w:p>
    <w:p>
      <w:pPr>
        <w:shd w:fill="F2F2F2" w:val="clear"/>
      </w:pPr>
      <w:r>
        <w:rPr>
          <w:rFonts w:ascii="Courier New" w:hAnsi="Courier New"/>
          <w:sz w:val="17"/>
        </w:rPr>
        <w:t>/v2/inventory/physical-count/</w:t>
        <w:br/>
        <w:t>/v2/inventory/physical-count</w:t>
        <w:br/>
        <w:t>/v2/inventory/physical-count//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physical_count_id</w:t>
            </w:r>
          </w:p>
        </w:tc>
        <w:tc>
          <w:tcPr>
            <w:tcW w:type="dxa" w:w="2880"/>
          </w:tcPr>
          <w:p>
            <w:r>
              <w:t>string</w:t>
            </w:r>
          </w:p>
        </w:tc>
        <w:tc>
          <w:tcPr>
            <w:tcW w:type="dxa" w:w="2880"/>
          </w:tcPr>
          <w:p>
            <w:r>
              <w:t>ID of the InventoryPhysicalCount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"count": {</w:t>
        <w:br/>
        <w:t xml:space="preserve"> "id": "PCOUNT_1234567890",</w:t>
        <w:br/>
        <w:t xml:space="preserve"> "reference_id": "external-ref-001",</w:t>
        <w:br/>
        <w:t xml:space="preserve"> "catalog_object_id": "CO_ABC123",</w:t>
        <w:br/>
        <w:t xml:space="preserve"> "catalog_object_type": "ITEM_VARIATION",</w:t>
        <w:br/>
        <w:t xml:space="preserve"> "state": "IN_STOCK",</w:t>
        <w:br/>
        <w:t xml:space="preserve"> "location_id": "L_8Q9ZK7XW6V5U4",</w:t>
        <w:br/>
        <w:t xml:space="preserve"> "quantity": "12.50000",</w:t>
        <w:br/>
        <w:t xml:space="preserve"> "source": {</w:t>
        <w:br/>
        <w:t xml:space="preserve"> "name": "My App"</w:t>
        <w:br/>
        <w:t xml:space="preserve"> },</w:t>
        <w:br/>
        <w:t xml:space="preserve"> "employee_id": "EMP_123456",</w:t>
        <w:br/>
        <w:t xml:space="preserve"> "team_member_id": "TM_123456",</w:t>
        <w:br/>
        <w:t xml:space="preserve"> "occurred_at": "2026-03-14T10:15:30Z",</w:t>
        <w:br/>
        <w:t xml:space="preserve"> "created_at": "2026-03-14T10:16:00Z"</w:t>
        <w:br/>
        <w:t xml:space="preserve"> }</w:t>
        <w:br/>
        <w:t>}</w:t>
      </w:r>
    </w:p>
    <w:p>
      <w:pPr>
        <w:pStyle w:val="Heading3"/>
      </w:pPr>
      <w:r>
        <w:t>Error Response (200 OK with errors)</w:t>
      </w:r>
    </w:p>
    <w:p>
      <w:r>
        <w:t>Square APIs commonly return errors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"NOT_FOUND",</w:t>
        <w:br/>
        <w:t xml:space="preserve"> "detail": "The requested physical count was not found.",</w:t>
        <w:br/>
        <w:t xml:space="preserve"> "field": "physical_count_id"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count</w:t>
            </w:r>
          </w:p>
        </w:tc>
        <w:tc>
          <w:tcPr>
            <w:tcW w:type="dxa" w:w="2880"/>
          </w:tcPr>
          <w:p>
            <w:r>
              <w:t>object</w:t>
            </w:r>
          </w:p>
        </w:tc>
        <w:tc>
          <w:tcPr>
            <w:tcW w:type="dxa" w:w="2880"/>
          </w:tcPr>
          <w:p>
            <w:r>
              <w:t>The retrieved inventory physical count.</w:t>
            </w:r>
          </w:p>
        </w:tc>
      </w:tr>
      <w:tr>
        <w:tc>
          <w:tcPr>
            <w:tcW w:type="dxa" w:w="2880"/>
          </w:tcPr>
          <w:p>
            <w:r>
              <w:t>count.id</w:t>
            </w:r>
          </w:p>
        </w:tc>
        <w:tc>
          <w:tcPr>
            <w:tcW w:type="dxa" w:w="2880"/>
          </w:tcPr>
          <w:p>
            <w:r>
              <w:t>string</w:t>
            </w:r>
          </w:p>
        </w:tc>
        <w:tc>
          <w:tcPr>
            <w:tcW w:type="dxa" w:w="2880"/>
          </w:tcPr>
          <w:p>
            <w:r>
              <w:t>A unique Square-generated ID for the InventoryPhysicalCount. Max length: 100.</w:t>
            </w:r>
          </w:p>
        </w:tc>
      </w:tr>
      <w:tr>
        <w:tc>
          <w:tcPr>
            <w:tcW w:type="dxa" w:w="2880"/>
          </w:tcPr>
          <w:p>
            <w:r>
              <w:t>count.reference_id</w:t>
            </w:r>
          </w:p>
        </w:tc>
        <w:tc>
          <w:tcPr>
            <w:tcW w:type="dxa" w:w="2880"/>
          </w:tcPr>
          <w:p>
            <w:r>
              <w:t>string</w:t>
            </w:r>
          </w:p>
        </w:tc>
        <w:tc>
          <w:tcPr>
            <w:tcW w:type="dxa" w:w="2880"/>
          </w:tcPr>
          <w:p>
            <w:r>
              <w:t>Optional ID provided by the application to tie the InventoryPhysicalCount to an external system. Max length: 255.</w:t>
            </w:r>
          </w:p>
        </w:tc>
      </w:tr>
      <w:tr>
        <w:tc>
          <w:tcPr>
            <w:tcW w:type="dxa" w:w="2880"/>
          </w:tcPr>
          <w:p>
            <w:r>
              <w:t>count.catalog_object_id</w:t>
            </w:r>
          </w:p>
        </w:tc>
        <w:tc>
          <w:tcPr>
            <w:tcW w:type="dxa" w:w="2880"/>
          </w:tcPr>
          <w:p>
            <w:r>
              <w:t>string</w:t>
            </w:r>
          </w:p>
        </w:tc>
        <w:tc>
          <w:tcPr>
            <w:tcW w:type="dxa" w:w="2880"/>
          </w:tcPr>
          <w:p>
            <w:r>
              <w:t>Square-generated ID of the CatalogObject being tracked. Max length: 100.</w:t>
            </w:r>
          </w:p>
        </w:tc>
      </w:tr>
      <w:tr>
        <w:tc>
          <w:tcPr>
            <w:tcW w:type="dxa" w:w="2880"/>
          </w:tcPr>
          <w:p>
            <w:r>
              <w:t>count.catalog_object_type</w:t>
            </w:r>
          </w:p>
        </w:tc>
        <w:tc>
          <w:tcPr>
            <w:tcW w:type="dxa" w:w="2880"/>
          </w:tcPr>
          <w:p>
            <w:r>
              <w:t>string</w:t>
            </w:r>
          </w:p>
        </w:tc>
        <w:tc>
          <w:tcPr>
            <w:tcW w:type="dxa" w:w="2880"/>
          </w:tcPr>
          <w:p>
            <w:r>
              <w:t>Type of the CatalogObject being tracked. Inventory API supports setting/reading ITEM_VARIATION, and can also read ITEM set by Square Restaurants. Max length: 14.</w:t>
            </w:r>
          </w:p>
        </w:tc>
      </w:tr>
      <w:tr>
        <w:tc>
          <w:tcPr>
            <w:tcW w:type="dxa" w:w="2880"/>
          </w:tcPr>
          <w:p>
            <w:r>
              <w:t>count.state</w:t>
            </w:r>
          </w:p>
        </w:tc>
        <w:tc>
          <w:tcPr>
            <w:tcW w:type="dxa" w:w="2880"/>
          </w:tcPr>
          <w:p>
            <w:r>
              <w:t>InventoryState</w:t>
            </w:r>
          </w:p>
        </w:tc>
        <w:tc>
          <w:tcPr>
            <w:tcW w:type="dxa" w:w="2880"/>
          </w:tcPr>
          <w:p>
            <w:r>
              <w:t>Inventory state.</w:t>
            </w:r>
          </w:p>
        </w:tc>
      </w:tr>
      <w:tr>
        <w:tc>
          <w:tcPr>
            <w:tcW w:type="dxa" w:w="2880"/>
          </w:tcPr>
          <w:p>
            <w:r>
              <w:t>count.location_id</w:t>
            </w:r>
          </w:p>
        </w:tc>
        <w:tc>
          <w:tcPr>
            <w:tcW w:type="dxa" w:w="2880"/>
          </w:tcPr>
          <w:p>
            <w:r>
              <w:t>string</w:t>
            </w:r>
          </w:p>
        </w:tc>
        <w:tc>
          <w:tcPr>
            <w:tcW w:type="dxa" w:w="2880"/>
          </w:tcPr>
          <w:p>
            <w:r>
              <w:t>Square-generated ID of the Location where the quantity is tracked. Max length: 100.</w:t>
            </w:r>
          </w:p>
        </w:tc>
      </w:tr>
      <w:tr>
        <w:tc>
          <w:tcPr>
            <w:tcW w:type="dxa" w:w="2880"/>
          </w:tcPr>
          <w:p>
            <w:r>
              <w:t>count.quantity</w:t>
            </w:r>
          </w:p>
        </w:tc>
        <w:tc>
          <w:tcPr>
            <w:tcW w:type="dxa" w:w="2880"/>
          </w:tcPr>
          <w:p>
            <w:r>
              <w:t>string</w:t>
            </w:r>
          </w:p>
        </w:tc>
        <w:tc>
          <w:tcPr>
            <w:tcW w:type="dxa" w:w="2880"/>
          </w:tcPr>
          <w:p>
            <w:r>
              <w:t>Number of items affected by the physical count as a decimal string (supports up to 5 digits after the decimal point). Max length: 26.</w:t>
            </w:r>
          </w:p>
        </w:tc>
      </w:tr>
      <w:tr>
        <w:tc>
          <w:tcPr>
            <w:tcW w:type="dxa" w:w="2880"/>
          </w:tcPr>
          <w:p>
            <w:r>
              <w:t>count.source</w:t>
            </w:r>
          </w:p>
        </w:tc>
        <w:tc>
          <w:tcPr>
            <w:tcW w:type="dxa" w:w="2880"/>
          </w:tcPr>
          <w:p>
            <w:r>
              <w:t>SourceApplication</w:t>
            </w:r>
          </w:p>
        </w:tc>
        <w:tc>
          <w:tcPr>
            <w:tcW w:type="dxa" w:w="2880"/>
          </w:tcPr>
          <w:p>
            <w:r>
              <w:t>Source application information.</w:t>
            </w:r>
          </w:p>
        </w:tc>
      </w:tr>
      <w:tr>
        <w:tc>
          <w:tcPr>
            <w:tcW w:type="dxa" w:w="2880"/>
          </w:tcPr>
          <w:p>
            <w:r>
              <w:t>count.employee_id</w:t>
            </w:r>
          </w:p>
        </w:tc>
        <w:tc>
          <w:tcPr>
            <w:tcW w:type="dxa" w:w="2880"/>
          </w:tcPr>
          <w:p>
            <w:r>
              <w:t>string</w:t>
            </w:r>
          </w:p>
        </w:tc>
        <w:tc>
          <w:tcPr>
            <w:tcW w:type="dxa" w:w="2880"/>
          </w:tcPr>
          <w:p>
            <w:r>
              <w:t>Square-generated ID of the Employee responsible for the physical count. Max length: 100.</w:t>
            </w:r>
          </w:p>
        </w:tc>
      </w:tr>
      <w:tr>
        <w:tc>
          <w:tcPr>
            <w:tcW w:type="dxa" w:w="2880"/>
          </w:tcPr>
          <w:p>
            <w:r>
              <w:t>count.team_member_id</w:t>
            </w:r>
          </w:p>
        </w:tc>
        <w:tc>
          <w:tcPr>
            <w:tcW w:type="dxa" w:w="2880"/>
          </w:tcPr>
          <w:p>
            <w:r>
              <w:t>string</w:t>
            </w:r>
          </w:p>
        </w:tc>
        <w:tc>
          <w:tcPr>
            <w:tcW w:type="dxa" w:w="2880"/>
          </w:tcPr>
          <w:p>
            <w:r>
              <w:t>Square-generated ID of the Team Member responsible for the physical count. Max length: 100.</w:t>
            </w:r>
          </w:p>
        </w:tc>
      </w:tr>
      <w:tr>
        <w:tc>
          <w:tcPr>
            <w:tcW w:type="dxa" w:w="2880"/>
          </w:tcPr>
          <w:p>
            <w:r>
              <w:t>count.occurred_at</w:t>
            </w:r>
          </w:p>
        </w:tc>
        <w:tc>
          <w:tcPr>
            <w:tcW w:type="dxa" w:w="2880"/>
          </w:tcPr>
          <w:p>
            <w:r>
              <w:t>string</w:t>
            </w:r>
          </w:p>
        </w:tc>
        <w:tc>
          <w:tcPr>
            <w:tcW w:type="dxa" w:w="2880"/>
          </w:tcPr>
          <w:p>
            <w:r>
              <w:t>Client-generated RFC 3339 timestamp indicating when the count was examined. For updates, cannot be older than 24 hours or in the future relative to request time. Max length: 34.</w:t>
            </w:r>
          </w:p>
        </w:tc>
      </w:tr>
      <w:tr>
        <w:tc>
          <w:tcPr>
            <w:tcW w:type="dxa" w:w="2880"/>
          </w:tcPr>
          <w:p>
            <w:r>
              <w:t>count.created_at</w:t>
            </w:r>
          </w:p>
        </w:tc>
        <w:tc>
          <w:tcPr>
            <w:tcW w:type="dxa" w:w="2880"/>
          </w:tcPr>
          <w:p>
            <w:r>
              <w:t>string</w:t>
            </w:r>
          </w:p>
        </w:tc>
        <w:tc>
          <w:tcPr>
            <w:tcW w:type="dxa" w:w="2880"/>
          </w:tcPr>
          <w:p>
            <w:r>
              <w:t>RFC 3339 timestamp indicating when the physical count is received. Max length: 34.</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'{{OAUTH_METADATA.meta.baseURL}}/v2/inventory/physical-count/PCOUNT_1234567890' \</w:t>
        <w:br/>
        <w:t xml:space="preserve"> --header 'Accept: application/json'</w:t>
      </w:r>
    </w:p>
    <w:p>
      <w:pPr>
        <w:pStyle w:val="Heading3"/>
      </w:pPr>
      <w:r>
        <w:t>Notes</w:t>
      </w:r>
    </w:p>
    <w:p>
      <w:pPr>
        <w:pStyle w:val="ListBullet"/>
      </w:pPr>
      <w:r>
        <w:t>This endpoint is deprecated in favor of RetrieveInventoryPhysicalCount (newer, convention-compliant URL).</w:t>
      </w:r>
    </w:p>
    <w:p>
      <w:pPr>
        <w:pStyle w:val="ListBullet"/>
      </w:pPr>
      <w:r>
        <w:t>No query parameters or request body are documented for this operation.</w:t>
      </w:r>
    </w:p>
    <w:p>
      <w:pPr>
        <w:pStyle w:val="Heading3"/>
      </w:pPr>
      <w:r>
        <w:t>Related inventoryPhysicalCounts actions</w:t>
      </w:r>
    </w:p>
    <w:p>
      <w:pPr>
        <w:pStyle w:val="ListBullet"/>
      </w:pPr>
      <w:r>
        <w:t>[GET] Retrieve an Inventory Physical Count — /v2/inventory/physical-counts/{{physicalCountId}}</w:t>
      </w:r>
    </w:p>
    <w:p>
      <w:r>
        <w:br w:type="page"/>
      </w:r>
    </w:p>
    <w:p>
      <w:pPr>
        <w:pStyle w:val="Heading2"/>
      </w:pPr>
      <w:r>
        <w:t>231. [DELETE] Delete a Timecard</w:t>
      </w:r>
    </w:p>
    <w:p>
      <w:r>
        <w:rPr>
          <w:b/>
        </w:rPr>
        <w:t xml:space="preserve">Endpoint: </w:t>
      </w:r>
      <w:r>
        <w:rPr>
          <w:rFonts w:ascii="Courier New" w:hAnsi="Courier New"/>
          <w:sz w:val="18"/>
        </w:rPr>
        <w:t>/v2/labor/timecards/{{id}}</w:t>
      </w:r>
    </w:p>
    <w:p>
      <w:pPr>
        <w:pStyle w:val="Heading3"/>
      </w:pPr>
      <w:r>
        <w:t>Prerequisites</w:t>
      </w:r>
    </w:p>
    <w:p>
      <w:pPr>
        <w:pStyle w:val="ListBullet"/>
      </w:pPr>
      <w:r>
        <w:t>Must have Labor API permissions to delete timecards</w:t>
      </w:r>
    </w:p>
    <w:p>
      <w:pPr>
        <w:pStyle w:val="Heading3"/>
      </w:pPr>
      <w:r>
        <w:t>Method</w:t>
      </w:r>
    </w:p>
    <w:p>
      <w:r>
        <w:t>DELETE</w:t>
      </w:r>
    </w:p>
    <w:p>
      <w:pPr>
        <w:pStyle w:val="Heading3"/>
      </w:pPr>
      <w:r>
        <w:t>URL</w:t>
      </w:r>
    </w:p>
    <w:p>
      <w:r>
        <w:t>{{OAUTH_METADATA.meta.baseURL}}/v2/labor/timecards/{{id}}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Timecard by its UUID.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/v2/labor/timecards//).</w:t>
      </w:r>
    </w:p>
    <w:p>
      <w:pPr>
        <w:pStyle w:val="ListBullet"/>
      </w:pPr>
      <w:r>
        <w:t>Always construct the path as /v2/labor/timecards/{{id}}, where {{id}} is a non-empty string.</w:t>
      </w:r>
    </w:p>
    <w:p>
      <w:pPr>
        <w:pStyle w:val="ListBullet"/>
      </w:pPr>
      <w:r>
        <w:t>Do not infer or guess the id.</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/v2/labor/timecards/3f2b7d2a-8d3a-4f6b-9e2a-1c0c9b7a1234</w:t>
      </w:r>
    </w:p>
    <w:p>
      <w:pPr>
        <w:pStyle w:val="Heading3"/>
      </w:pPr>
      <w:r>
        <w:t>Invalid Examples</w:t>
      </w:r>
    </w:p>
    <w:p>
      <w:r>
        <w:rPr>
          <w:b/>
          <w:color w:val="666666"/>
          <w:sz w:val="16"/>
        </w:rPr>
        <w:t>[http]</w:t>
      </w:r>
    </w:p>
    <w:p>
      <w:pPr>
        <w:shd w:fill="F2F2F2" w:val="clear"/>
      </w:pPr>
      <w:r>
        <w:rPr>
          <w:rFonts w:ascii="Courier New" w:hAnsi="Courier New"/>
          <w:sz w:val="17"/>
        </w:rPr>
        <w:t>/v2/labor/timecards//</w:t>
        <w:br/>
        <w:t>/v2/labor/timecards/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for the Timecard being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'{{OAUTH_METADATA.meta.baseURL}}/v2/labor/timecards/3f2b7d2a-8d3a-4f6b-9e2a-1c0c9b7a1234'</w:t>
      </w:r>
    </w:p>
    <w:p>
      <w:pPr>
        <w:pStyle w:val="Heading3"/>
      </w:pPr>
      <w:r>
        <w:t>Notes</w:t>
      </w:r>
    </w:p>
    <w:p>
      <w:pPr>
        <w:pStyle w:val="ListBullet"/>
      </w:pPr>
      <w:r>
        <w:t>This endpoint does not define a request body.</w:t>
      </w:r>
    </w:p>
    <w:p>
      <w:pPr>
        <w:pStyle w:val="ListBullet"/>
      </w:pPr>
      <w:r>
        <w:t>The provided 200 response schema includes an errors array; it may be empty or omitted depending on implementation, but this is not specified in the scraped content.</w:t>
      </w:r>
    </w:p>
    <w:p>
      <w:pPr>
        <w:pStyle w:val="Heading3"/>
      </w:pPr>
      <w:r>
        <w:t>Related timecards actions</w:t>
      </w:r>
    </w:p>
    <w:p>
      <w:pPr>
        <w:pStyle w:val="ListBullet"/>
      </w:pPr>
      <w:r>
        <w:t>[PUT] Update a Timecard — /v2/labor/timecards/{{id}}</w:t>
      </w:r>
    </w:p>
    <w:p>
      <w:pPr>
        <w:pStyle w:val="ListBullet"/>
      </w:pPr>
      <w:r>
        <w:t>[POST] Create a Timecard — /v2/labor/timecards</w:t>
      </w:r>
    </w:p>
    <w:p>
      <w:pPr>
        <w:pStyle w:val="ListBullet"/>
      </w:pPr>
      <w:r>
        <w:t>[GET] Retrieve a Timecard — /v2/labor/timecards/{{id}}</w:t>
      </w:r>
    </w:p>
    <w:p>
      <w:pPr>
        <w:pStyle w:val="ListBullet"/>
      </w:pPr>
      <w:r>
        <w:t>[POST] Search Timecards — /v2/labor/timecards/search</w:t>
      </w:r>
    </w:p>
    <w:p>
      <w:r>
        <w:br w:type="page"/>
      </w:r>
    </w:p>
    <w:p>
      <w:pPr>
        <w:pStyle w:val="Heading2"/>
      </w:pPr>
      <w:r>
        <w:t>232. [GET] Get an Employee Wage</w:t>
      </w:r>
    </w:p>
    <w:p>
      <w:r>
        <w:rPr>
          <w:b/>
        </w:rPr>
        <w:t xml:space="preserve">Endpoint: </w:t>
      </w:r>
      <w:r>
        <w:rPr>
          <w:rFonts w:ascii="Courier New" w:hAnsi="Courier New"/>
          <w:sz w:val="18"/>
        </w:rPr>
        <w:t>/v2/labor/employee-wages/{{id}}</w:t>
      </w:r>
    </w:p>
    <w:p>
      <w:pPr>
        <w:pStyle w:val="Heading3"/>
      </w:pPr>
      <w:r>
        <w:t>Prerequisites</w:t>
      </w:r>
    </w:p>
    <w:p>
      <w:pPr>
        <w:pStyle w:val="ListBullet"/>
      </w:pPr>
      <w:r>
        <w:t>You must have access to Square Labor endpoints.</w:t>
      </w:r>
    </w:p>
    <w:p>
      <w:pPr>
        <w:pStyle w:val="ListBullet"/>
      </w:pPr>
      <w:r>
        <w:t>You must have the EmployeeWage ID (a UUID) you want to retrieve.</w:t>
      </w:r>
    </w:p>
    <w:p>
      <w:pPr>
        <w:pStyle w:val="Heading3"/>
      </w:pPr>
      <w:r>
        <w:t>Method</w:t>
      </w:r>
    </w:p>
    <w:p>
      <w:r>
        <w:t>GET</w:t>
      </w:r>
    </w:p>
    <w:p>
      <w:pPr>
        <w:pStyle w:val="Heading3"/>
      </w:pPr>
      <w:r>
        <w:t>URL</w:t>
      </w:r>
    </w:p>
    <w:p>
      <w:r>
        <w:t>{{OAUTH_METADATA.meta.baseURL}}/v2/labor/employee-wages/{{id}}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EmployeeWage object specified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/employee-wages//).</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/v2/labor/employee-wages/0f8a3f45-1234-4cde-9a12-6c7d2f0a9b1e</w:t>
      </w:r>
    </w:p>
    <w:p>
      <w:pPr>
        <w:pStyle w:val="Heading3"/>
      </w:pPr>
      <w:r>
        <w:t>Invalid Examples</w:t>
      </w:r>
    </w:p>
    <w:p>
      <w:r>
        <w:rPr>
          <w:b/>
          <w:color w:val="666666"/>
          <w:sz w:val="16"/>
        </w:rPr>
        <w:t>[http]</w:t>
      </w:r>
    </w:p>
    <w:p>
      <w:pPr>
        <w:shd w:fill="F2F2F2" w:val="clear"/>
      </w:pPr>
      <w:r>
        <w:rPr>
          <w:rFonts w:ascii="Courier New" w:hAnsi="Courier New"/>
          <w:sz w:val="17"/>
        </w:rPr>
        <w:t>/v2/labor/employee-wages/</w:t>
        <w:br/>
        <w:t>/v2/labor/employee-wages</w:t>
        <w:br/>
        <w:t>/v2/labor/employee-wages//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for the EmployeeWage being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"employee_wage": {</w:t>
        <w:br/>
        <w:t xml:space="preserve"> "id": "0f8a3f45-1234-4cde-9a12-6c7d2f0a9b1e",</w:t>
        <w:br/>
        <w:t xml:space="preserve"> "employee_id": "2b6d9c1a-5678-4a2f-8c33-0f7bb2e8a9cd",</w:t>
        <w:br/>
        <w:t xml:space="preserve"> "title": "Barista",</w:t>
        <w:br/>
        <w:t xml:space="preserve"> "hourly_rate": {}</w:t>
        <w:br/>
        <w:t xml:space="preserve"> },</w:t>
        <w:br/>
        <w:t xml:space="preserve"> "errors": [</w:t>
        <w:br/>
        <w:t xml:space="preserve"> {</w:t>
        <w:br/>
        <w:t xml:space="preserve"> "category": "",</w:t>
        <w:br/>
        <w:t xml:space="preserve"> "code": "",</w:t>
        <w:br/>
        <w:t xml:space="preserve"> "detail": "A human-readable description of the error for debugging purposes.",</w:t>
        <w:br/>
        <w:t xml:space="preserve"> "field": "id"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employee_wage</w:t>
            </w:r>
          </w:p>
        </w:tc>
        <w:tc>
          <w:tcPr>
            <w:tcW w:type="dxa" w:w="2880"/>
          </w:tcPr>
          <w:p>
            <w:r>
              <w:t>object</w:t>
            </w:r>
          </w:p>
        </w:tc>
        <w:tc>
          <w:tcPr>
            <w:tcW w:type="dxa" w:w="2880"/>
          </w:tcPr>
          <w:p>
            <w:r>
              <w:t>The retrieved EmployeeWage.</w:t>
            </w:r>
          </w:p>
        </w:tc>
      </w:tr>
      <w:tr>
        <w:tc>
          <w:tcPr>
            <w:tcW w:type="dxa" w:w="2880"/>
          </w:tcPr>
          <w:p>
            <w:r>
              <w:t>employee_wage.id</w:t>
            </w:r>
          </w:p>
        </w:tc>
        <w:tc>
          <w:tcPr>
            <w:tcW w:type="dxa" w:w="2880"/>
          </w:tcPr>
          <w:p>
            <w:r>
              <w:t>string</w:t>
            </w:r>
          </w:p>
        </w:tc>
        <w:tc>
          <w:tcPr>
            <w:tcW w:type="dxa" w:w="2880"/>
          </w:tcPr>
          <w:p>
            <w:r>
              <w:t>The UUID for this object.</w:t>
            </w:r>
          </w:p>
        </w:tc>
      </w:tr>
      <w:tr>
        <w:tc>
          <w:tcPr>
            <w:tcW w:type="dxa" w:w="2880"/>
          </w:tcPr>
          <w:p>
            <w:r>
              <w:t>employee_wage.employee_id</w:t>
            </w:r>
          </w:p>
        </w:tc>
        <w:tc>
          <w:tcPr>
            <w:tcW w:type="dxa" w:w="2880"/>
          </w:tcPr>
          <w:p>
            <w:r>
              <w:t>string</w:t>
            </w:r>
          </w:p>
        </w:tc>
        <w:tc>
          <w:tcPr>
            <w:tcW w:type="dxa" w:w="2880"/>
          </w:tcPr>
          <w:p>
            <w:r>
              <w:t>The Employee that this wage is assigned to.</w:t>
            </w:r>
          </w:p>
        </w:tc>
      </w:tr>
      <w:tr>
        <w:tc>
          <w:tcPr>
            <w:tcW w:type="dxa" w:w="2880"/>
          </w:tcPr>
          <w:p>
            <w:r>
              <w:t>employee_wage.title</w:t>
            </w:r>
          </w:p>
        </w:tc>
        <w:tc>
          <w:tcPr>
            <w:tcW w:type="dxa" w:w="2880"/>
          </w:tcPr>
          <w:p>
            <w:r>
              <w:t>string</w:t>
            </w:r>
          </w:p>
        </w:tc>
        <w:tc>
          <w:tcPr>
            <w:tcW w:type="dxa" w:w="2880"/>
          </w:tcPr>
          <w:p>
            <w:r>
              <w:t>The job title that this wage relates to.</w:t>
            </w:r>
          </w:p>
        </w:tc>
      </w:tr>
      <w:tr>
        <w:tc>
          <w:tcPr>
            <w:tcW w:type="dxa" w:w="2880"/>
          </w:tcPr>
          <w:p>
            <w:r>
              <w:t>employee_wage.hourly_rate</w:t>
            </w:r>
          </w:p>
        </w:tc>
        <w:tc>
          <w:tcPr>
            <w:tcW w:type="dxa" w:w="2880"/>
          </w:tcPr>
          <w:p>
            <w:r>
              <w:t>object</w:t>
            </w:r>
          </w:p>
        </w:tc>
        <w:tc>
          <w:tcPr>
            <w:tcW w:type="dxa" w:w="2880"/>
          </w:tcPr>
          <w:p>
            <w:r>
              <w:t>A &lt;Money&gt; object representing the hourly rate. (Structure not provided in scraped content.)</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&lt;ErrorCategory&gt;.</w:t>
            </w:r>
          </w:p>
        </w:tc>
      </w:tr>
      <w:tr>
        <w:tc>
          <w:tcPr>
            <w:tcW w:type="dxa" w:w="2880"/>
          </w:tcPr>
          <w:p>
            <w:r>
              <w:t>errors[].code</w:t>
            </w:r>
          </w:p>
        </w:tc>
        <w:tc>
          <w:tcPr>
            <w:tcW w:type="dxa" w:w="2880"/>
          </w:tcPr>
          <w:p>
            <w:r>
              <w:t>string</w:t>
            </w:r>
          </w:p>
        </w:tc>
        <w:tc>
          <w:tcPr>
            <w:tcW w:type="dxa" w:w="2880"/>
          </w:tcPr>
          <w:p>
            <w:r>
              <w:t>Required.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'{{OAUTH_METADATA.meta.baseURL}}/v2/labor/employee-wages/0f8a3f45-1234-4cde-9a12-6c7d2f0a9b1e' \</w:t>
        <w:br/>
        <w:t xml:space="preserve"> --header 'Accept: application/json'</w:t>
      </w:r>
    </w:p>
    <w:p>
      <w:pPr>
        <w:pStyle w:val="Heading3"/>
      </w:pPr>
      <w:r>
        <w:t>Notes</w:t>
      </w:r>
    </w:p>
    <w:p>
      <w:pPr>
        <w:pStyle w:val="ListBullet"/>
      </w:pPr>
      <w:r>
        <w:t>The scraped documentation shows hourly_rate as &lt;Money&gt; but does not provide the Money schema here, so it is left unspecified in the example.</w:t>
      </w:r>
    </w:p>
    <w:p>
      <w:pPr>
        <w:pStyle w:val="Heading3"/>
      </w:pPr>
      <w:r>
        <w:t>Related employeeWages actions</w:t>
      </w:r>
    </w:p>
    <w:p>
      <w:pPr>
        <w:pStyle w:val="ListBullet"/>
      </w:pPr>
      <w:r>
        <w:t>[GET] List Employee Wages — /v2/labor/employee-wages</w:t>
      </w:r>
    </w:p>
    <w:p>
      <w:r>
        <w:br w:type="page"/>
      </w:r>
    </w:p>
    <w:p>
      <w:pPr>
        <w:pStyle w:val="Heading2"/>
      </w:pPr>
      <w:r>
        <w:t>233. [POST] Deprecated Batch Change Inventory</w:t>
      </w:r>
    </w:p>
    <w:p>
      <w:r>
        <w:rPr>
          <w:b/>
        </w:rPr>
        <w:t xml:space="preserve">Endpoint: </w:t>
      </w:r>
      <w:r>
        <w:rPr>
          <w:rFonts w:ascii="Courier New" w:hAnsi="Courier New"/>
          <w:sz w:val="18"/>
        </w:rPr>
        <w:t>/v2/inventory/batch-change</w:t>
      </w:r>
    </w:p>
    <w:p>
      <w:pPr>
        <w:pStyle w:val="Heading3"/>
      </w:pPr>
      <w:r>
        <w:t>Prerequisites</w:t>
      </w:r>
    </w:p>
    <w:p>
      <w:pPr>
        <w:pStyle w:val="ListBullet"/>
      </w:pPr>
      <w:r>
        <w:t>Inventory permissions to create inventory changes (physical counts, adjustments, transfers) for the target location(s)</w:t>
      </w:r>
    </w:p>
    <w:p>
      <w:pPr>
        <w:pStyle w:val="ListBullet"/>
      </w:pPr>
      <w:r>
        <w:t>Client must generate and persist an idempotency key per logical request to safely retry without duplicating changes</w:t>
      </w:r>
    </w:p>
    <w:p>
      <w:pPr>
        <w:pStyle w:val="Heading3"/>
      </w:pPr>
      <w:r>
        <w:t>Method</w:t>
      </w:r>
    </w:p>
    <w:p>
      <w:r>
        <w:t>POST</w:t>
      </w:r>
    </w:p>
    <w:p>
      <w:pPr>
        <w:pStyle w:val="Heading3"/>
      </w:pPr>
      <w:r>
        <w:t>URL</w:t>
      </w:r>
    </w:p>
    <w:p>
      <w:r>
        <w:t>{{OAUTH_METADATA.meta.baseURL}}/v2/inventory/batch-change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Deprecated endpoint for batch-applying inventory changes (physical counts, adjustments, transfers). This endpoint exists due to a historical URL convention change; prefer the non-deprecated BatchChangeInventory endpoint when possible.</w:t>
      </w:r>
    </w:p>
    <w:p>
      <w:pPr>
        <w:pStyle w:val="Heading3"/>
      </w:pPr>
      <w:r>
        <w:t>Enforcement Rules</w:t>
      </w:r>
    </w:p>
    <w:p>
      <w:pPr>
        <w:pStyle w:val="ListBullet"/>
      </w:pPr>
      <w:r>
        <w:t>This endpoint has no path parameters.</w:t>
      </w:r>
    </w:p>
    <w:p>
      <w:pPr>
        <w:pStyle w:val="ListBullet"/>
      </w:pPr>
      <w:r>
        <w:t>When executing the action, send Query Parameters in the URL (none are documented for this endpoint), not in the body.</w:t>
      </w:r>
    </w:p>
    <w:p>
      <w:pPr>
        <w:pStyle w:val="ListBullet"/>
      </w:pPr>
      <w:r>
        <w:t>The request body is required and must be sent as 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Required. A client-supplied universally unique identifier (UUID) for the request. Length: 1–128. Used for idempotent retries.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changes</w:t>
            </w:r>
          </w:p>
        </w:tc>
        <w:tc>
          <w:tcPr>
            <w:tcW w:type="dxa" w:w="2880"/>
          </w:tcPr>
          <w:p>
            <w:r>
              <w:t>array</w:t>
            </w:r>
          </w:p>
        </w:tc>
        <w:tc>
          <w:tcPr>
            <w:tcW w:type="dxa" w:w="2880"/>
          </w:tcPr>
          <w:p>
            <w:r>
              <w:t>The set of physical counts and inventory adjustments to be made. Changes are applied based on the client-supplied timestamp and may be sent out of order. Each element is an object with fields described below.</w:t>
            </w:r>
          </w:p>
        </w:tc>
      </w:tr>
      <w:tr>
        <w:tc>
          <w:tcPr>
            <w:tcW w:type="dxa" w:w="2880"/>
          </w:tcPr>
          <w:p>
            <w:r>
              <w:t>ignore_unchanged_counts</w:t>
            </w:r>
          </w:p>
        </w:tc>
        <w:tc>
          <w:tcPr>
            <w:tcW w:type="dxa" w:w="2880"/>
          </w:tcPr>
          <w:p>
            <w:r>
              <w:t>boolean</w:t>
            </w:r>
          </w:p>
        </w:tc>
        <w:tc>
          <w:tcPr>
            <w:tcW w:type="dxa" w:w="2880"/>
          </w:tcPr>
          <w:p>
            <w:r>
              <w:t>Indicates whether the current physical count should be ignored if the quantity is unchanged since the last physical count. Default: true.</w:t>
            </w:r>
          </w:p>
        </w:tc>
      </w:tr>
    </w:tbl>
    <w:p/>
    <w:p>
      <w:pPr>
        <w:pStyle w:val="Heading3"/>
      </w:pPr>
      <w:r>
        <w:t>changes[] item fields (as documented)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type</w:t>
            </w:r>
          </w:p>
        </w:tc>
        <w:tc>
          <w:tcPr>
            <w:tcW w:type="dxa" w:w="2880"/>
          </w:tcPr>
          <w:p>
            <w:r>
              <w:t>&lt;InventoryChangeType&gt;</w:t>
            </w:r>
          </w:p>
        </w:tc>
        <w:tc>
          <w:tcPr>
            <w:tcW w:type="dxa" w:w="2880"/>
          </w:tcPr>
          <w:p>
            <w:r>
              <w:t>Inventory change type.</w:t>
            </w:r>
          </w:p>
        </w:tc>
      </w:tr>
      <w:tr>
        <w:tc>
          <w:tcPr>
            <w:tcW w:type="dxa" w:w="2880"/>
          </w:tcPr>
          <w:p>
            <w:r>
              <w:t>physical_count</w:t>
            </w:r>
          </w:p>
        </w:tc>
        <w:tc>
          <w:tcPr>
            <w:tcW w:type="dxa" w:w="2880"/>
          </w:tcPr>
          <w:p>
            <w:r>
              <w:t>&lt;InventoryPhysicalCount&gt;</w:t>
            </w:r>
          </w:p>
        </w:tc>
        <w:tc>
          <w:tcPr>
            <w:tcW w:type="dxa" w:w="2880"/>
          </w:tcPr>
          <w:p>
            <w:r>
              <w:t>Physical count change payload.</w:t>
            </w:r>
          </w:p>
        </w:tc>
      </w:tr>
      <w:tr>
        <w:tc>
          <w:tcPr>
            <w:tcW w:type="dxa" w:w="2880"/>
          </w:tcPr>
          <w:p>
            <w:r>
              <w:t>adjustment</w:t>
            </w:r>
          </w:p>
        </w:tc>
        <w:tc>
          <w:tcPr>
            <w:tcW w:type="dxa" w:w="2880"/>
          </w:tcPr>
          <w:p>
            <w:r>
              <w:t>&lt;InventoryAdjustment&gt;</w:t>
            </w:r>
          </w:p>
        </w:tc>
        <w:tc>
          <w:tcPr>
            <w:tcW w:type="dxa" w:w="2880"/>
          </w:tcPr>
          <w:p>
            <w:r>
              <w:t>Adjustment change payload.</w:t>
            </w:r>
          </w:p>
        </w:tc>
      </w:tr>
      <w:tr>
        <w:tc>
          <w:tcPr>
            <w:tcW w:type="dxa" w:w="2880"/>
          </w:tcPr>
          <w:p>
            <w:r>
              <w:t>transfer</w:t>
            </w:r>
          </w:p>
        </w:tc>
        <w:tc>
          <w:tcPr>
            <w:tcW w:type="dxa" w:w="2880"/>
          </w:tcPr>
          <w:p>
            <w:r>
              <w:t>&lt;InventoryTransfer&gt;</w:t>
            </w:r>
          </w:p>
        </w:tc>
        <w:tc>
          <w:tcPr>
            <w:tcW w:type="dxa" w:w="2880"/>
          </w:tcPr>
          <w:p>
            <w:r>
              <w:t>Transfer change payload.</w:t>
            </w:r>
          </w:p>
        </w:tc>
      </w:tr>
      <w:tr>
        <w:tc>
          <w:tcPr>
            <w:tcW w:type="dxa" w:w="2880"/>
          </w:tcPr>
          <w:p>
            <w:r>
              <w:t>measurement_unit</w:t>
            </w:r>
          </w:p>
        </w:tc>
        <w:tc>
          <w:tcPr>
            <w:tcW w:type="dxa" w:w="2880"/>
          </w:tcPr>
          <w:p>
            <w:r>
              <w:t>&lt;CatalogMeasurementUnit&gt;</w:t>
            </w:r>
          </w:p>
        </w:tc>
        <w:tc>
          <w:tcPr>
            <w:tcW w:type="dxa" w:w="2880"/>
          </w:tcPr>
          <w:p>
            <w:r>
              <w:t>Measurement unit object associated with the inventory change.</w:t>
            </w:r>
          </w:p>
        </w:tc>
      </w:tr>
      <w:tr>
        <w:tc>
          <w:tcPr>
            <w:tcW w:type="dxa" w:w="2880"/>
          </w:tcPr>
          <w:p>
            <w:r>
              <w:t>measurement_unit_id</w:t>
            </w:r>
          </w:p>
        </w:tc>
        <w:tc>
          <w:tcPr>
            <w:tcW w:type="dxa" w:w="2880"/>
          </w:tcPr>
          <w:p>
            <w:r>
              <w:t>string</w:t>
            </w:r>
          </w:p>
        </w:tc>
        <w:tc>
          <w:tcPr>
            <w:tcW w:type="dxa" w:w="2880"/>
          </w:tcPr>
          <w:p>
            <w:r>
              <w:t>The ID of the CatalogMeasurementUnit object representing the catalog measurement unit associated with the inventory change.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"changes[0].type"</w:t>
        <w:br/>
        <w:t xml:space="preserve"> }</w:t>
        <w:br/>
        <w:t xml:space="preserve"> ],</w:t>
        <w:br/>
        <w:t xml:space="preserve"> "counts": [</w:t>
        <w:br/>
        <w:t xml:space="preserve"> {</w:t>
        <w:br/>
        <w:t xml:space="preserve"> "catalog_object_id": "ABC123",</w:t>
        <w:br/>
        <w:t xml:space="preserve"> "catalog_object_type": "ITEM_VARIATION",</w:t>
        <w:br/>
        <w:t xml:space="preserve"> "state": "IN_STOCK",</w:t>
        <w:br/>
        <w:t xml:space="preserve"> "location_id": "L88917AVBK2S5",</w:t>
        <w:br/>
        <w:t xml:space="preserve"> "quantity": "10",</w:t>
        <w:br/>
        <w:t xml:space="preserve"> "calculated_at": "2020-01-01T00:00:00Z",</w:t>
        <w:br/>
        <w:t xml:space="preserve"> "is_estimated": false</w:t>
        <w:br/>
        <w:t xml:space="preserve"> }</w:t>
        <w:br/>
        <w:t xml:space="preserve"> ],</w:t>
        <w:br/>
        <w:t xml:space="preserve"> "changes": [</w:t>
        <w:br/>
        <w:t xml:space="preserve"> {</w:t>
        <w:br/>
        <w:t xml:space="preserve"> "type": "PHYSICAL_COUNT",</w:t>
        <w:br/>
        <w:t xml:space="preserve"> "physical_count": {},</w:t>
        <w:br/>
        <w:t xml:space="preserve"> "adjustment": {},</w:t>
        <w:br/>
        <w:t xml:space="preserve"> "transfer": {},</w:t>
        <w:br/>
        <w:t xml:space="preserve"> "measurement_unit": {},</w:t>
        <w:br/>
        <w:t xml:space="preserve"> "measurement_unit_id": "MU123"</w:t>
        <w:br/>
        <w:t xml:space="preserve"> }</w:t>
        <w:br/>
        <w:t xml:space="preserve"> ]</w:t>
        <w:br/>
        <w:t>}</w:t>
      </w:r>
    </w:p>
    <w:p>
      <w:r>
        <w:t>Note: The scraped documentation provides types/enums (e.g., &lt;InventoryChangeType&gt;, &lt;InventoryState&gt;) but not their concrete values. The example above uses placeholder-like values where necessary.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counts</w:t>
            </w:r>
          </w:p>
        </w:tc>
        <w:tc>
          <w:tcPr>
            <w:tcW w:type="dxa" w:w="2880"/>
          </w:tcPr>
          <w:p>
            <w:r>
              <w:t>array</w:t>
            </w:r>
          </w:p>
        </w:tc>
        <w:tc>
          <w:tcPr>
            <w:tcW w:type="dxa" w:w="2880"/>
          </w:tcPr>
          <w:p>
            <w:r>
              <w:t>The current counts for all objects referenced in the request.</w:t>
            </w:r>
          </w:p>
        </w:tc>
      </w:tr>
      <w:tr>
        <w:tc>
          <w:tcPr>
            <w:tcW w:type="dxa" w:w="2880"/>
          </w:tcPr>
          <w:p>
            <w:r>
              <w:t>counts[].catalog_object_id</w:t>
            </w:r>
          </w:p>
        </w:tc>
        <w:tc>
          <w:tcPr>
            <w:tcW w:type="dxa" w:w="2880"/>
          </w:tcPr>
          <w:p>
            <w:r>
              <w:t>string</w:t>
            </w:r>
          </w:p>
        </w:tc>
        <w:tc>
          <w:tcPr>
            <w:tcW w:type="dxa" w:w="2880"/>
          </w:tcPr>
          <w:p>
            <w:r>
              <w:t>The Square-generated ID of the CatalogObject being tracked. Max length: 100.</w:t>
            </w:r>
          </w:p>
        </w:tc>
      </w:tr>
      <w:tr>
        <w:tc>
          <w:tcPr>
            <w:tcW w:type="dxa" w:w="2880"/>
          </w:tcPr>
          <w:p>
            <w:r>
              <w:t>counts[].catalog_object_type</w:t>
            </w:r>
          </w:p>
        </w:tc>
        <w:tc>
          <w:tcPr>
            <w:tcW w:type="dxa" w:w="2880"/>
          </w:tcPr>
          <w:p>
            <w:r>
              <w:t>string</w:t>
            </w:r>
          </w:p>
        </w:tc>
        <w:tc>
          <w:tcPr>
            <w:tcW w:type="dxa" w:w="2880"/>
          </w:tcPr>
          <w:p>
            <w:r>
              <w:t>The type of the CatalogObject being tracked. Max length: 14. The Inventory API supports "ITEM_VARIATION" and can also read "ITEM" as set by Square Restaurants.</w:t>
            </w:r>
          </w:p>
        </w:tc>
      </w:tr>
      <w:tr>
        <w:tc>
          <w:tcPr>
            <w:tcW w:type="dxa" w:w="2880"/>
          </w:tcPr>
          <w:p>
            <w:r>
              <w:t>counts[].state</w:t>
            </w:r>
          </w:p>
        </w:tc>
        <w:tc>
          <w:tcPr>
            <w:tcW w:type="dxa" w:w="2880"/>
          </w:tcPr>
          <w:p>
            <w:r>
              <w:t>&lt;InventoryState&gt;</w:t>
            </w:r>
          </w:p>
        </w:tc>
        <w:tc>
          <w:tcPr>
            <w:tcW w:type="dxa" w:w="2880"/>
          </w:tcPr>
          <w:p>
            <w:r>
              <w:t>Inventory state for the count.</w:t>
            </w:r>
          </w:p>
        </w:tc>
      </w:tr>
      <w:tr>
        <w:tc>
          <w:tcPr>
            <w:tcW w:type="dxa" w:w="2880"/>
          </w:tcPr>
          <w:p>
            <w:r>
              <w:t>counts[].location_id</w:t>
            </w:r>
          </w:p>
        </w:tc>
        <w:tc>
          <w:tcPr>
            <w:tcW w:type="dxa" w:w="2880"/>
          </w:tcPr>
          <w:p>
            <w:r>
              <w:t>string</w:t>
            </w:r>
          </w:p>
        </w:tc>
        <w:tc>
          <w:tcPr>
            <w:tcW w:type="dxa" w:w="2880"/>
          </w:tcPr>
          <w:p>
            <w:r>
              <w:t>The Square-generated ID of the Location where the related quantity of items is being tracked. Max length: 100.</w:t>
            </w:r>
          </w:p>
        </w:tc>
      </w:tr>
      <w:tr>
        <w:tc>
          <w:tcPr>
            <w:tcW w:type="dxa" w:w="2880"/>
          </w:tcPr>
          <w:p>
            <w:r>
              <w:t>counts[].quantity</w:t>
            </w:r>
          </w:p>
        </w:tc>
        <w:tc>
          <w:tcPr>
            <w:tcW w:type="dxa" w:w="2880"/>
          </w:tcPr>
          <w:p>
            <w:r>
              <w:t>string</w:t>
            </w:r>
          </w:p>
        </w:tc>
        <w:tc>
          <w:tcPr>
            <w:tcW w:type="dxa" w:w="2880"/>
          </w:tcPr>
          <w:p>
            <w:r>
              <w:t>The number of items affected by the estimated count as a decimal string (supports up to 5 digits after the decimal point). Max length: 26.</w:t>
            </w:r>
          </w:p>
        </w:tc>
      </w:tr>
      <w:tr>
        <w:tc>
          <w:tcPr>
            <w:tcW w:type="dxa" w:w="2880"/>
          </w:tcPr>
          <w:p>
            <w:r>
              <w:t>counts[].calculated_at</w:t>
            </w:r>
          </w:p>
        </w:tc>
        <w:tc>
          <w:tcPr>
            <w:tcW w:type="dxa" w:w="2880"/>
          </w:tcPr>
          <w:p>
            <w:r>
              <w:t>string</w:t>
            </w:r>
          </w:p>
        </w:tc>
        <w:tc>
          <w:tcPr>
            <w:tcW w:type="dxa" w:w="2880"/>
          </w:tcPr>
          <w:p>
            <w:r>
              <w:t>RFC 3339 timestamp indicating when the most recent physical count or adjustment affecting the estimated count is received. Max length: 34.</w:t>
            </w:r>
          </w:p>
        </w:tc>
      </w:tr>
      <w:tr>
        <w:tc>
          <w:tcPr>
            <w:tcW w:type="dxa" w:w="2880"/>
          </w:tcPr>
          <w:p>
            <w:r>
              <w:t>counts[].is_estimated</w:t>
            </w:r>
          </w:p>
        </w:tc>
        <w:tc>
          <w:tcPr>
            <w:tcW w:type="dxa" w:w="2880"/>
          </w:tcPr>
          <w:p>
            <w:r>
              <w:t>boolean</w:t>
            </w:r>
          </w:p>
        </w:tc>
        <w:tc>
          <w:tcPr>
            <w:tcW w:type="dxa" w:w="2880"/>
          </w:tcPr>
          <w:p>
            <w:r>
              <w:t>Whether the inventory count is for composed variation (true) or not (false). If true, the inventory count will not be present in responses of several Inventory endpoints (as noted in the docs).</w:t>
            </w:r>
          </w:p>
        </w:tc>
      </w:tr>
      <w:tr>
        <w:tc>
          <w:tcPr>
            <w:tcW w:type="dxa" w:w="2880"/>
          </w:tcPr>
          <w:p>
            <w:r>
              <w:t>changes</w:t>
            </w:r>
          </w:p>
        </w:tc>
        <w:tc>
          <w:tcPr>
            <w:tcW w:type="dxa" w:w="2880"/>
          </w:tcPr>
          <w:p>
            <w:r>
              <w:t>array</w:t>
            </w:r>
          </w:p>
        </w:tc>
        <w:tc>
          <w:tcPr>
            <w:tcW w:type="dxa" w:w="2880"/>
          </w:tcPr>
          <w:p>
            <w:r>
              <w:t>Changes created for the request.</w:t>
            </w:r>
          </w:p>
        </w:tc>
      </w:tr>
      <w:tr>
        <w:tc>
          <w:tcPr>
            <w:tcW w:type="dxa" w:w="2880"/>
          </w:tcPr>
          <w:p>
            <w:r>
              <w:t>changes[].type</w:t>
            </w:r>
          </w:p>
        </w:tc>
        <w:tc>
          <w:tcPr>
            <w:tcW w:type="dxa" w:w="2880"/>
          </w:tcPr>
          <w:p>
            <w:r>
              <w:t>&lt;InventoryChangeType&gt;</w:t>
            </w:r>
          </w:p>
        </w:tc>
        <w:tc>
          <w:tcPr>
            <w:tcW w:type="dxa" w:w="2880"/>
          </w:tcPr>
          <w:p>
            <w:r>
              <w:t>Inventory change type.</w:t>
            </w:r>
          </w:p>
        </w:tc>
      </w:tr>
      <w:tr>
        <w:tc>
          <w:tcPr>
            <w:tcW w:type="dxa" w:w="2880"/>
          </w:tcPr>
          <w:p>
            <w:r>
              <w:t>changes[].physical_count</w:t>
            </w:r>
          </w:p>
        </w:tc>
        <w:tc>
          <w:tcPr>
            <w:tcW w:type="dxa" w:w="2880"/>
          </w:tcPr>
          <w:p>
            <w:r>
              <w:t>&lt;InventoryPhysicalCount&gt;</w:t>
            </w:r>
          </w:p>
        </w:tc>
        <w:tc>
          <w:tcPr>
            <w:tcW w:type="dxa" w:w="2880"/>
          </w:tcPr>
          <w:p>
            <w:r>
              <w:t>Physical count change payload.</w:t>
            </w:r>
          </w:p>
        </w:tc>
      </w:tr>
      <w:tr>
        <w:tc>
          <w:tcPr>
            <w:tcW w:type="dxa" w:w="2880"/>
          </w:tcPr>
          <w:p>
            <w:r>
              <w:t>changes[].adjustment</w:t>
            </w:r>
          </w:p>
        </w:tc>
        <w:tc>
          <w:tcPr>
            <w:tcW w:type="dxa" w:w="2880"/>
          </w:tcPr>
          <w:p>
            <w:r>
              <w:t>&lt;InventoryAdjustment&gt;</w:t>
            </w:r>
          </w:p>
        </w:tc>
        <w:tc>
          <w:tcPr>
            <w:tcW w:type="dxa" w:w="2880"/>
          </w:tcPr>
          <w:p>
            <w:r>
              <w:t>Adjustment change payload.</w:t>
            </w:r>
          </w:p>
        </w:tc>
      </w:tr>
      <w:tr>
        <w:tc>
          <w:tcPr>
            <w:tcW w:type="dxa" w:w="2880"/>
          </w:tcPr>
          <w:p>
            <w:r>
              <w:t>changes[].transfer</w:t>
            </w:r>
          </w:p>
        </w:tc>
        <w:tc>
          <w:tcPr>
            <w:tcW w:type="dxa" w:w="2880"/>
          </w:tcPr>
          <w:p>
            <w:r>
              <w:t>&lt;InventoryTransfer&gt;</w:t>
            </w:r>
          </w:p>
        </w:tc>
        <w:tc>
          <w:tcPr>
            <w:tcW w:type="dxa" w:w="2880"/>
          </w:tcPr>
          <w:p>
            <w:r>
              <w:t>Transfer change payload.</w:t>
            </w:r>
          </w:p>
        </w:tc>
      </w:tr>
      <w:tr>
        <w:tc>
          <w:tcPr>
            <w:tcW w:type="dxa" w:w="2880"/>
          </w:tcPr>
          <w:p>
            <w:r>
              <w:t>changes[].measurement_unit</w:t>
            </w:r>
          </w:p>
        </w:tc>
        <w:tc>
          <w:tcPr>
            <w:tcW w:type="dxa" w:w="2880"/>
          </w:tcPr>
          <w:p>
            <w:r>
              <w:t>&lt;CatalogMeasurementUnit&gt;</w:t>
            </w:r>
          </w:p>
        </w:tc>
        <w:tc>
          <w:tcPr>
            <w:tcW w:type="dxa" w:w="2880"/>
          </w:tcPr>
          <w:p>
            <w:r>
              <w:t>Measurement unit object associated with the inventory change.</w:t>
            </w:r>
          </w:p>
        </w:tc>
      </w:tr>
      <w:tr>
        <w:tc>
          <w:tcPr>
            <w:tcW w:type="dxa" w:w="2880"/>
          </w:tcPr>
          <w:p>
            <w:r>
              <w:t>changes[].measurement_unit_id</w:t>
            </w:r>
          </w:p>
        </w:tc>
        <w:tc>
          <w:tcPr>
            <w:tcW w:type="dxa" w:w="2880"/>
          </w:tcPr>
          <w:p>
            <w:r>
              <w:t>string</w:t>
            </w:r>
          </w:p>
        </w:tc>
        <w:tc>
          <w:tcPr>
            <w:tcW w:type="dxa" w:w="2880"/>
          </w:tcPr>
          <w:p>
            <w:r>
              <w:t>The ID of the CatalogMeasurementUnit associated with the inventory change.</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'{{OAUTH_METADATA.meta.baseURL}}/v2/inventory/batch-change' \</w:t>
        <w:br/>
        <w:t xml:space="preserve"> --header 'Accept: application/json' \</w:t>
        <w:br/>
        <w:t xml:space="preserve"> --header 'Content-Type: application/json' \</w:t>
        <w:br/>
        <w:t xml:space="preserve"> --data '{</w:t>
        <w:br/>
        <w:t xml:space="preserve"> "idempotency_key": "3fa85f64-5717-4562-b3fc-2c963f66afa6",</w:t>
        <w:br/>
        <w:t xml:space="preserve"> "changes": [],</w:t>
        <w:br/>
        <w:t xml:space="preserve"> "ignore_unchanged_counts": true</w:t>
        <w:br/>
        <w:t xml:space="preserve">  }'</w:t>
      </w:r>
    </w:p>
    <w:p>
      <w:pPr>
        <w:pStyle w:val="Heading3"/>
      </w:pPr>
      <w:r>
        <w:t>Notes</w:t>
      </w:r>
    </w:p>
    <w:p>
      <w:pPr>
        <w:pStyle w:val="ListBullet"/>
      </w:pPr>
      <w:r>
        <w:t>This endpoint is explicitly marked deprecated in favor of BatchChangeInventory (newer URL convention).</w:t>
      </w:r>
    </w:p>
    <w:p>
      <w:pPr>
        <w:pStyle w:val="ListBullet"/>
      </w:pPr>
      <w:r>
        <w:t>idempotency_key should be a UUID and must be unique per logical request; reuse the same key only when retrying the same operation.</w:t>
      </w:r>
    </w:p>
    <w:p>
      <w:pPr>
        <w:pStyle w:val="Heading3"/>
      </w:pPr>
      <w:r>
        <w:t>Related inventory actions</w:t>
      </w:r>
    </w:p>
    <w:p>
      <w:pPr>
        <w:pStyle w:val="ListBullet"/>
      </w:pPr>
      <w:r>
        <w:t>[POST] Batch Retrieve Inventory Changes (Deprecated) — /v2/inventory/batch-retrieve-changes</w:t>
      </w:r>
    </w:p>
    <w:p>
      <w:r>
        <w:br w:type="page"/>
      </w:r>
    </w:p>
    <w:p>
      <w:pPr>
        <w:pStyle w:val="Heading2"/>
      </w:pPr>
      <w:r>
        <w:t>234. [GET] List Team Member Wages</w:t>
      </w:r>
    </w:p>
    <w:p>
      <w:r>
        <w:rPr>
          <w:b/>
        </w:rPr>
        <w:t xml:space="preserve">Endpoint: </w:t>
      </w:r>
      <w:r>
        <w:rPr>
          <w:rFonts w:ascii="Courier New" w:hAnsi="Courier New"/>
          <w:sz w:val="18"/>
        </w:rPr>
        <w:t>/v2/labor/team-member-wages</w:t>
      </w:r>
    </w:p>
    <w:p>
      <w:pPr>
        <w:pStyle w:val="Heading3"/>
      </w:pPr>
      <w:r>
        <w:t>Prerequisites</w:t>
      </w:r>
    </w:p>
    <w:p>
      <w:pPr>
        <w:pStyle w:val="ListBullet"/>
      </w:pPr>
      <w:r>
        <w:t>The caller must have access to the target Square business (to read labor/team member wage data).</w:t>
      </w:r>
    </w:p>
    <w:p>
      <w:pPr>
        <w:pStyle w:val="Heading3"/>
      </w:pPr>
      <w:r>
        <w:t>Method</w:t>
      </w:r>
    </w:p>
    <w:p>
      <w:r>
        <w:t>GET</w:t>
      </w:r>
    </w:p>
    <w:p>
      <w:pPr>
        <w:pStyle w:val="Heading3"/>
      </w:pPr>
      <w:r>
        <w:t>URL</w:t>
      </w:r>
    </w:p>
    <w:p>
      <w:r>
        <w:t>{{OAUTH_METADATA.meta.baseURL}}/v2/labor/team-member-wages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TeamMemberWage instances for a business. Results can be filtered by team member and paginated using a cursor.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team_member_id</w:t>
            </w:r>
          </w:p>
        </w:tc>
        <w:tc>
          <w:tcPr>
            <w:tcW w:type="dxa" w:w="2880"/>
          </w:tcPr>
          <w:p>
            <w:r>
              <w:t>string</w:t>
            </w:r>
          </w:p>
        </w:tc>
        <w:tc>
          <w:tcPr>
            <w:tcW w:type="dxa" w:w="2880"/>
          </w:tcPr>
          <w:p>
            <w:r>
              <w:t>Filters the returned wages to only those associated with the specified team member.</w:t>
            </w:r>
          </w:p>
        </w:tc>
      </w:tr>
      <w:tr>
        <w:tc>
          <w:tcPr>
            <w:tcW w:type="dxa" w:w="2880"/>
          </w:tcPr>
          <w:p>
            <w:r>
              <w:t>limit</w:t>
            </w:r>
          </w:p>
        </w:tc>
        <w:tc>
          <w:tcPr>
            <w:tcW w:type="dxa" w:w="2880"/>
          </w:tcPr>
          <w:p>
            <w:r>
              <w:t>integer</w:t>
            </w:r>
          </w:p>
        </w:tc>
        <w:tc>
          <w:tcPr>
            <w:tcW w:type="dxa" w:w="2880"/>
          </w:tcPr>
          <w:p>
            <w:r>
              <w:t>Maximum number of TeamMemberWage results to return per page. Range: 1 to 200. Default: 200.</w:t>
            </w:r>
          </w:p>
        </w:tc>
      </w:tr>
      <w:tr>
        <w:tc>
          <w:tcPr>
            <w:tcW w:type="dxa" w:w="2880"/>
          </w:tcPr>
          <w:p>
            <w:r>
              <w:t>cursor</w:t>
            </w:r>
          </w:p>
        </w:tc>
        <w:tc>
          <w:tcPr>
            <w:tcW w:type="dxa" w:w="2880"/>
          </w:tcPr>
          <w:p>
            <w:r>
              <w:t>string</w:t>
            </w:r>
          </w:p>
        </w:tc>
        <w:tc>
          <w:tcPr>
            <w:tcW w:type="dxa" w:w="2880"/>
          </w:tcPr>
          <w:p>
            <w:r>
              <w:t>A pointer to the next page of results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"team_member_wages": [</w:t>
        <w:br/>
        <w:t xml:space="preserve"> {</w:t>
        <w:br/>
        <w:t xml:space="preserve"> "id": "6f1b2e3a-4c5d-678e-9f01-23456789abcd",</w:t>
        <w:br/>
        <w:t xml:space="preserve"> "team_member_id": "TM_9Y8X7W6V5U4T3S2R1Q",</w:t>
        <w:br/>
        <w:t xml:space="preserve"> "title": "Barista",</w:t>
        <w:br/>
        <w:t xml:space="preserve"> "hourly_rate": {</w:t>
        <w:br/>
        <w:t xml:space="preserve"> "amount": 2000,</w:t>
        <w:br/>
        <w:t xml:space="preserve"> "currency": "USD"</w:t>
        <w:br/>
        <w:t xml:space="preserve"> },</w:t>
        <w:br/>
        <w:t xml:space="preserve"> "job_id": "job_1234567890",</w:t>
        <w:br/>
        <w:t xml:space="preserve"> "tip_eligible": true</w:t>
        <w:br/>
        <w:t xml:space="preserve"> }</w:t>
        <w:br/>
        <w:t xml:space="preserve"> ],</w:t>
        <w:br/>
        <w:t xml:space="preserve"> "cursor": "CURSOR_STRING_FOR_NEXT_PAGE",</w:t>
        <w:br/>
        <w:t xml:space="preserve"> "errors": []</w:t>
        <w:br/>
        <w:t>}</w:t>
      </w:r>
    </w:p>
    <w:p>
      <w:r>
        <w:rPr>
          <w:b/>
        </w:rPr>
        <w:t>Note: Note: The scraped documentation specifies hourly_rate as &lt;Money&gt; but does not define the Money object fields. The example above uses a common Square Money shape (amount, currency) for illustration; rely on Square’s Money schema if you need exact field-level guarantees.</w:t>
      </w:r>
    </w:p>
    <w:p>
      <w:pPr>
        <w:pStyle w:val="Heading3"/>
      </w:pPr>
      <w:r>
        <w:t>Error Response (200 OK, with errors)</w:t>
      </w:r>
    </w:p>
    <w:p>
      <w:r>
        <w:t>The scraped content indicates an errors array may be returned in the response body.</w:t>
      </w:r>
    </w:p>
    <w:p>
      <w:r>
        <w:rPr>
          <w:b/>
          <w:color w:val="666666"/>
          <w:sz w:val="16"/>
        </w:rPr>
        <w:t>[json]</w:t>
      </w:r>
    </w:p>
    <w:p>
      <w:pPr>
        <w:shd w:fill="F2F2F2" w:val="clear"/>
      </w:pPr>
      <w:r>
        <w:rPr>
          <w:rFonts w:ascii="Courier New" w:hAnsi="Courier New"/>
          <w:sz w:val="17"/>
        </w:rPr>
        <w:t>{</w:t>
        <w:br/>
        <w:t xml:space="preserve"> "team_member_wages":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"team_member_id"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team_member_wages</w:t>
            </w:r>
          </w:p>
        </w:tc>
        <w:tc>
          <w:tcPr>
            <w:tcW w:type="dxa" w:w="2880"/>
          </w:tcPr>
          <w:p>
            <w:r>
              <w:t>array</w:t>
            </w:r>
          </w:p>
        </w:tc>
        <w:tc>
          <w:tcPr>
            <w:tcW w:type="dxa" w:w="2880"/>
          </w:tcPr>
          <w:p>
            <w:r>
              <w:t>A page of TeamMemberWage results.</w:t>
            </w:r>
          </w:p>
        </w:tc>
      </w:tr>
      <w:tr>
        <w:tc>
          <w:tcPr>
            <w:tcW w:type="dxa" w:w="2880"/>
          </w:tcPr>
          <w:p>
            <w:r>
              <w:t>team_member_wages[].id</w:t>
            </w:r>
          </w:p>
        </w:tc>
        <w:tc>
          <w:tcPr>
            <w:tcW w:type="dxa" w:w="2880"/>
          </w:tcPr>
          <w:p>
            <w:r>
              <w:t>string</w:t>
            </w:r>
          </w:p>
        </w:tc>
        <w:tc>
          <w:tcPr>
            <w:tcW w:type="dxa" w:w="2880"/>
          </w:tcPr>
          <w:p>
            <w:r>
              <w:t>The UUID for this object.</w:t>
            </w:r>
          </w:p>
        </w:tc>
      </w:tr>
      <w:tr>
        <w:tc>
          <w:tcPr>
            <w:tcW w:type="dxa" w:w="2880"/>
          </w:tcPr>
          <w:p>
            <w:r>
              <w:t>team_member_wages[].team_member_id</w:t>
            </w:r>
          </w:p>
        </w:tc>
        <w:tc>
          <w:tcPr>
            <w:tcW w:type="dxa" w:w="2880"/>
          </w:tcPr>
          <w:p>
            <w:r>
              <w:t>string</w:t>
            </w:r>
          </w:p>
        </w:tc>
        <w:tc>
          <w:tcPr>
            <w:tcW w:type="dxa" w:w="2880"/>
          </w:tcPr>
          <w:p>
            <w:r>
              <w:t>The TeamMember that this wage is assigned to.</w:t>
            </w:r>
          </w:p>
        </w:tc>
      </w:tr>
      <w:tr>
        <w:tc>
          <w:tcPr>
            <w:tcW w:type="dxa" w:w="2880"/>
          </w:tcPr>
          <w:p>
            <w:r>
              <w:t>team_member_wages[].title</w:t>
            </w:r>
          </w:p>
        </w:tc>
        <w:tc>
          <w:tcPr>
            <w:tcW w:type="dxa" w:w="2880"/>
          </w:tcPr>
          <w:p>
            <w:r>
              <w:t>string</w:t>
            </w:r>
          </w:p>
        </w:tc>
        <w:tc>
          <w:tcPr>
            <w:tcW w:type="dxa" w:w="2880"/>
          </w:tcPr>
          <w:p>
            <w:r>
              <w:t>The job title that this wage relates to.</w:t>
            </w:r>
          </w:p>
        </w:tc>
      </w:tr>
      <w:tr>
        <w:tc>
          <w:tcPr>
            <w:tcW w:type="dxa" w:w="2880"/>
          </w:tcPr>
          <w:p>
            <w:r>
              <w:t>team_member_wages[].hourly_rate</w:t>
            </w:r>
          </w:p>
        </w:tc>
        <w:tc>
          <w:tcPr>
            <w:tcW w:type="dxa" w:w="2880"/>
          </w:tcPr>
          <w:p>
            <w:r>
              <w:t>object</w:t>
            </w:r>
          </w:p>
        </w:tc>
        <w:tc>
          <w:tcPr>
            <w:tcW w:type="dxa" w:w="2880"/>
          </w:tcPr>
          <w:p>
            <w:r>
              <w:t>The hourly rate (&lt;Money&gt;). (Money fields not defined in scraped content.)</w:t>
            </w:r>
          </w:p>
        </w:tc>
      </w:tr>
      <w:tr>
        <w:tc>
          <w:tcPr>
            <w:tcW w:type="dxa" w:w="2880"/>
          </w:tcPr>
          <w:p>
            <w:r>
              <w:t>team_member_wages[].job_id</w:t>
            </w:r>
          </w:p>
        </w:tc>
        <w:tc>
          <w:tcPr>
            <w:tcW w:type="dxa" w:w="2880"/>
          </w:tcPr>
          <w:p>
            <w:r>
              <w:t>string</w:t>
            </w:r>
          </w:p>
        </w:tc>
        <w:tc>
          <w:tcPr>
            <w:tcW w:type="dxa" w:w="2880"/>
          </w:tcPr>
          <w:p>
            <w:r>
              <w:t>Identifier for the job that this wage relates to.</w:t>
            </w:r>
          </w:p>
        </w:tc>
      </w:tr>
      <w:tr>
        <w:tc>
          <w:tcPr>
            <w:tcW w:type="dxa" w:w="2880"/>
          </w:tcPr>
          <w:p>
            <w:r>
              <w:t>team_member_wages[].tip_eligible</w:t>
            </w:r>
          </w:p>
        </w:tc>
        <w:tc>
          <w:tcPr>
            <w:tcW w:type="dxa" w:w="2880"/>
          </w:tcPr>
          <w:p>
            <w:r>
              <w:t>boolean</w:t>
            </w:r>
          </w:p>
        </w:tc>
        <w:tc>
          <w:tcPr>
            <w:tcW w:type="dxa" w:w="2880"/>
          </w:tcPr>
          <w:p>
            <w:r>
              <w:t>Whether team members are eligible for tips when working this job.</w:t>
            </w:r>
          </w:p>
        </w:tc>
      </w:tr>
      <w:tr>
        <w:tc>
          <w:tcPr>
            <w:tcW w:type="dxa" w:w="2880"/>
          </w:tcPr>
          <w:p>
            <w:r>
              <w:t>cursor</w:t>
            </w:r>
          </w:p>
        </w:tc>
        <w:tc>
          <w:tcPr>
            <w:tcW w:type="dxa" w:w="2880"/>
          </w:tcPr>
          <w:p>
            <w:r>
              <w:t>string</w:t>
            </w:r>
          </w:p>
        </w:tc>
        <w:tc>
          <w:tcPr>
            <w:tcW w:type="dxa" w:w="2880"/>
          </w:tcPr>
          <w:p>
            <w:r>
              <w:t>Value to supply in a subsequent request to fetch the next page of results.</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(Required.)</w:t>
            </w:r>
          </w:p>
        </w:tc>
      </w:tr>
      <w:tr>
        <w:tc>
          <w:tcPr>
            <w:tcW w:type="dxa" w:w="2880"/>
          </w:tcPr>
          <w:p>
            <w:r>
              <w:t>errors[].code</w:t>
            </w:r>
          </w:p>
        </w:tc>
        <w:tc>
          <w:tcPr>
            <w:tcW w:type="dxa" w:w="2880"/>
          </w:tcPr>
          <w:p>
            <w:r>
              <w:t>string</w:t>
            </w:r>
          </w:p>
        </w:tc>
        <w:tc>
          <w:tcPr>
            <w:tcW w:type="dxa" w:w="2880"/>
          </w:tcPr>
          <w:p>
            <w:r>
              <w:t>Error code. (Required.)</w:t>
            </w:r>
          </w:p>
        </w:tc>
      </w:tr>
      <w:tr>
        <w:tc>
          <w:tcPr>
            <w:tcW w:type="dxa" w:w="2880"/>
          </w:tcPr>
          <w:p>
            <w:r>
              <w:t>errors[].detail</w:t>
            </w:r>
          </w:p>
        </w:tc>
        <w:tc>
          <w:tcPr>
            <w:tcW w:type="dxa" w:w="2880"/>
          </w:tcPr>
          <w:p>
            <w:r>
              <w:t>string</w:t>
            </w:r>
          </w:p>
        </w:tc>
        <w:tc>
          <w:tcPr>
            <w:tcW w:type="dxa" w:w="2880"/>
          </w:tcPr>
          <w:p>
            <w:r>
              <w:t>Human-readable description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'{{OAUTH_METADATA.meta.baseURL}}/v2/labor/team-member-wages?limit=50&amp;team_member_id=TM_9Y8X7W6V5U4T3S2R1Q' \</w:t>
        <w:br/>
        <w:t xml:space="preserve"> --header 'Accept: application/json'</w:t>
      </w:r>
    </w:p>
    <w:p>
      <w:pPr>
        <w:pStyle w:val="Heading3"/>
      </w:pPr>
      <w:r>
        <w:t>Example Usage</w:t>
      </w:r>
    </w:p>
    <w:p>
      <w:pPr>
        <w:pStyle w:val="Heading3"/>
      </w:pPr>
      <w:r>
        <w:t>Example 1: List wages (default page size)</w:t>
      </w:r>
    </w:p>
    <w:p>
      <w:r>
        <w:rPr>
          <w:b/>
          <w:color w:val="666666"/>
          <w:sz w:val="16"/>
        </w:rPr>
        <w:t>[bash]</w:t>
      </w:r>
    </w:p>
    <w:p>
      <w:pPr>
        <w:shd w:fill="F2F2F2" w:val="clear"/>
      </w:pPr>
      <w:r>
        <w:rPr>
          <w:rFonts w:ascii="Courier New" w:hAnsi="Courier New"/>
          <w:sz w:val="17"/>
        </w:rPr>
        <w:t>curl -s \</w:t>
        <w:br/>
        <w:t xml:space="preserve"> '{{OAUTH_METADATA.meta.baseURL}}/v2/labor/team-member-wages' \</w:t>
        <w:br/>
        <w:t xml:space="preserve"> --header 'Accept: application/json'</w:t>
      </w:r>
    </w:p>
    <w:p>
      <w:pPr>
        <w:pStyle w:val="Heading3"/>
      </w:pPr>
      <w:r>
        <w:t>Example 2: Filter by team member and paginate</w:t>
      </w:r>
    </w:p>
    <w:p>
      <w:r>
        <w:rPr>
          <w:b/>
          <w:color w:val="666666"/>
          <w:sz w:val="16"/>
        </w:rPr>
        <w:t>[bash]</w:t>
      </w:r>
    </w:p>
    <w:p>
      <w:pPr>
        <w:shd w:fill="F2F2F2" w:val="clear"/>
      </w:pPr>
      <w:r>
        <w:rPr>
          <w:rFonts w:ascii="Courier New" w:hAnsi="Courier New"/>
          <w:sz w:val="17"/>
        </w:rPr>
        <w:t>curl -s \</w:t>
        <w:br/>
        <w:t xml:space="preserve"> '{{OAUTH_METADATA.meta.baseURL}}/v2/labor/team-member-wages?team_member_id=TM_9Y8X7W6V5U4T3S2R1Q&amp;limit=100&amp;cursor=CURSOR_STRING_FOR_NEXT_PAGE' \</w:t>
        <w:br/>
        <w:t xml:space="preserve"> --header 'Accept: application/json'</w:t>
      </w:r>
    </w:p>
    <w:p>
      <w:pPr>
        <w:pStyle w:val="Heading3"/>
      </w:pPr>
      <w:r>
        <w:t>Notes</w:t>
      </w:r>
    </w:p>
    <w:p>
      <w:pPr>
        <w:pStyle w:val="ListBullet"/>
      </w:pPr>
      <w:r>
        <w:t>Pagination: if cursor is returned, pass it back as the cursor query parameter to fetch the next page.</w:t>
      </w:r>
    </w:p>
    <w:p>
      <w:pPr>
        <w:pStyle w:val="ListBullet"/>
      </w:pPr>
      <w:r>
        <w:t>limit defaults to 200 if not specified.</w:t>
      </w:r>
    </w:p>
    <w:p>
      <w:pPr>
        <w:pStyle w:val="Heading3"/>
      </w:pPr>
      <w:r>
        <w:t>Related teamMemberWages actions</w:t>
      </w:r>
    </w:p>
    <w:p>
      <w:pPr>
        <w:pStyle w:val="ListBullet"/>
      </w:pPr>
      <w:r>
        <w:t>[GET] Get a Team Member Wage — /v2/labor/team-member-wages/{{id}}</w:t>
      </w:r>
    </w:p>
    <w:p>
      <w:r>
        <w:br w:type="page"/>
      </w:r>
    </w:p>
    <w:p>
      <w:pPr>
        <w:pStyle w:val="Heading2"/>
      </w:pPr>
      <w:r>
        <w:t>235. [GET] List Employee Wages</w:t>
      </w:r>
    </w:p>
    <w:p>
      <w:r>
        <w:rPr>
          <w:b/>
        </w:rPr>
        <w:t xml:space="preserve">Endpoint: </w:t>
      </w:r>
      <w:r>
        <w:rPr>
          <w:rFonts w:ascii="Courier New" w:hAnsi="Courier New"/>
          <w:sz w:val="18"/>
        </w:rPr>
        <w:t>/v2/labor/employee-wages</w:t>
      </w:r>
    </w:p>
    <w:p>
      <w:pPr>
        <w:pStyle w:val="Heading3"/>
      </w:pPr>
      <w:r>
        <w:t>Method</w:t>
      </w:r>
    </w:p>
    <w:p>
      <w:r>
        <w:t>GET</w:t>
      </w:r>
    </w:p>
    <w:p>
      <w:pPr>
        <w:pStyle w:val="Heading3"/>
      </w:pPr>
      <w:r>
        <w:t>URL</w:t>
      </w:r>
    </w:p>
    <w:p>
      <w:r>
        <w:t>{{OAUTH_METADATA.meta.baseURL}}/v2/labor/employee-wages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paginated list of EmployeeWage instances for a business. You can optionally filter results by a specific employee and paginate through results using a cursor.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employee_id</w:t>
            </w:r>
          </w:p>
        </w:tc>
        <w:tc>
          <w:tcPr>
            <w:tcW w:type="dxa" w:w="2880"/>
          </w:tcPr>
          <w:p>
            <w:r>
              <w:t>string</w:t>
            </w:r>
          </w:p>
        </w:tc>
        <w:tc>
          <w:tcPr>
            <w:tcW w:type="dxa" w:w="2880"/>
          </w:tcPr>
          <w:p>
            <w:r>
              <w:t>Filter the returned wages to only those that are associated with the specified employee.</w:t>
            </w:r>
          </w:p>
        </w:tc>
      </w:tr>
      <w:tr>
        <w:tc>
          <w:tcPr>
            <w:tcW w:type="dxa" w:w="2880"/>
          </w:tcPr>
          <w:p>
            <w:r>
              <w:t>limit</w:t>
            </w:r>
          </w:p>
        </w:tc>
        <w:tc>
          <w:tcPr>
            <w:tcW w:type="dxa" w:w="2880"/>
          </w:tcPr>
          <w:p>
            <w:r>
              <w:t>integer</w:t>
            </w:r>
          </w:p>
        </w:tc>
        <w:tc>
          <w:tcPr>
            <w:tcW w:type="dxa" w:w="2880"/>
          </w:tcPr>
          <w:p>
            <w:r>
              <w:t>The maximum number of EmployeeWage results to return per page. Range: 1 to 200. Default: 200.</w:t>
            </w:r>
          </w:p>
        </w:tc>
      </w:tr>
      <w:tr>
        <w:tc>
          <w:tcPr>
            <w:tcW w:type="dxa" w:w="2880"/>
          </w:tcPr>
          <w:p>
            <w:r>
              <w:t>cursor</w:t>
            </w:r>
          </w:p>
        </w:tc>
        <w:tc>
          <w:tcPr>
            <w:tcW w:type="dxa" w:w="2880"/>
          </w:tcPr>
          <w:p>
            <w:r>
              <w:t>string</w:t>
            </w:r>
          </w:p>
        </w:tc>
        <w:tc>
          <w:tcPr>
            <w:tcW w:type="dxa" w:w="2880"/>
          </w:tcPr>
          <w:p>
            <w:r>
              <w:t>A pointer to the next page of EmployeeWage results to fetch.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"employee_wages": [</w:t>
        <w:br/>
        <w:t xml:space="preserve"> {</w:t>
        <w:br/>
        <w:t xml:space="preserve"> "id": "3d7c2f62-6f2b-4f2e-9d8b-2c5b2f7f4e1a",</w:t>
        <w:br/>
        <w:t xml:space="preserve"> "employee_id": "EMPLOYEE_ID_123",</w:t>
        <w:br/>
        <w:t xml:space="preserve"> "title": "Barista",</w:t>
        <w:br/>
        <w:t xml:space="preserve"> "hourly_rate": {}</w:t>
        <w:br/>
        <w:t xml:space="preserve"> }</w:t>
        <w:br/>
        <w:t xml:space="preserve"> ],</w:t>
        <w:br/>
        <w:t xml:space="preserve"> "cursor": "CURSOR_FOR_NEXT_PAGE",</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"employee_id"</w:t>
        <w:br/>
        <w:t xml:space="preserve"> }</w:t>
        <w:br/>
        <w:t xml:space="preserve"> ]</w:t>
        <w:br/>
        <w:t>}</w:t>
      </w:r>
    </w:p>
    <w:p>
      <w:pPr>
        <w:pStyle w:val="Heading3"/>
      </w:pPr>
      <w:r>
        <w:t>Notes on the 200 Response</w:t>
      </w:r>
    </w:p>
    <w:p>
      <w:pPr>
        <w:pStyle w:val="ListBullet"/>
      </w:pPr>
      <w:r>
        <w:t>hourly_rate is documented as &lt;Money&gt; but no fields were provided in the scraped content, so it is represented as an empty object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employee_wages</w:t>
            </w:r>
          </w:p>
        </w:tc>
        <w:tc>
          <w:tcPr>
            <w:tcW w:type="dxa" w:w="2880"/>
          </w:tcPr>
          <w:p>
            <w:r>
              <w:t>array</w:t>
            </w:r>
          </w:p>
        </w:tc>
        <w:tc>
          <w:tcPr>
            <w:tcW w:type="dxa" w:w="2880"/>
          </w:tcPr>
          <w:p>
            <w:r>
              <w:t>A page of EmployeeWage results.</w:t>
            </w:r>
          </w:p>
        </w:tc>
      </w:tr>
      <w:tr>
        <w:tc>
          <w:tcPr>
            <w:tcW w:type="dxa" w:w="2880"/>
          </w:tcPr>
          <w:p>
            <w:r>
              <w:t>employee_wages[].id</w:t>
            </w:r>
          </w:p>
        </w:tc>
        <w:tc>
          <w:tcPr>
            <w:tcW w:type="dxa" w:w="2880"/>
          </w:tcPr>
          <w:p>
            <w:r>
              <w:t>string</w:t>
            </w:r>
          </w:p>
        </w:tc>
        <w:tc>
          <w:tcPr>
            <w:tcW w:type="dxa" w:w="2880"/>
          </w:tcPr>
          <w:p>
            <w:r>
              <w:t>The UUID for this object.</w:t>
            </w:r>
          </w:p>
        </w:tc>
      </w:tr>
      <w:tr>
        <w:tc>
          <w:tcPr>
            <w:tcW w:type="dxa" w:w="2880"/>
          </w:tcPr>
          <w:p>
            <w:r>
              <w:t>employee_wages[].employee_id</w:t>
            </w:r>
          </w:p>
        </w:tc>
        <w:tc>
          <w:tcPr>
            <w:tcW w:type="dxa" w:w="2880"/>
          </w:tcPr>
          <w:p>
            <w:r>
              <w:t>string</w:t>
            </w:r>
          </w:p>
        </w:tc>
        <w:tc>
          <w:tcPr>
            <w:tcW w:type="dxa" w:w="2880"/>
          </w:tcPr>
          <w:p>
            <w:r>
              <w:t>The Employee that this wage is assigned to.</w:t>
            </w:r>
          </w:p>
        </w:tc>
      </w:tr>
      <w:tr>
        <w:tc>
          <w:tcPr>
            <w:tcW w:type="dxa" w:w="2880"/>
          </w:tcPr>
          <w:p>
            <w:r>
              <w:t>employee_wages[].title</w:t>
            </w:r>
          </w:p>
        </w:tc>
        <w:tc>
          <w:tcPr>
            <w:tcW w:type="dxa" w:w="2880"/>
          </w:tcPr>
          <w:p>
            <w:r>
              <w:t>string</w:t>
            </w:r>
          </w:p>
        </w:tc>
        <w:tc>
          <w:tcPr>
            <w:tcW w:type="dxa" w:w="2880"/>
          </w:tcPr>
          <w:p>
            <w:r>
              <w:t>The job title that this wage relates to.</w:t>
            </w:r>
          </w:p>
        </w:tc>
      </w:tr>
      <w:tr>
        <w:tc>
          <w:tcPr>
            <w:tcW w:type="dxa" w:w="2880"/>
          </w:tcPr>
          <w:p>
            <w:r>
              <w:t>employee_wages[].hourly_rate</w:t>
            </w:r>
          </w:p>
        </w:tc>
        <w:tc>
          <w:tcPr>
            <w:tcW w:type="dxa" w:w="2880"/>
          </w:tcPr>
          <w:p>
            <w:r>
              <w:t>object</w:t>
            </w:r>
          </w:p>
        </w:tc>
        <w:tc>
          <w:tcPr>
            <w:tcW w:type="dxa" w:w="2880"/>
          </w:tcPr>
          <w:p>
            <w:r>
              <w:t>Money object representing the hourly rate (&lt;Money&gt;). (Fields not specified in provided documentation.)</w:t>
            </w:r>
          </w:p>
        </w:tc>
      </w:tr>
      <w:tr>
        <w:tc>
          <w:tcPr>
            <w:tcW w:type="dxa" w:w="2880"/>
          </w:tcPr>
          <w:p>
            <w:r>
              <w:t>cursor</w:t>
            </w:r>
          </w:p>
        </w:tc>
        <w:tc>
          <w:tcPr>
            <w:tcW w:type="dxa" w:w="2880"/>
          </w:tcPr>
          <w:p>
            <w:r>
              <w:t>string</w:t>
            </w:r>
          </w:p>
        </w:tc>
        <w:tc>
          <w:tcPr>
            <w:tcW w:type="dxa" w:w="2880"/>
          </w:tcPr>
          <w:p>
            <w:r>
              <w:t>The value supplied in the subsequent request to fetch the next page of EmployeeWage results.</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'{{OAUTH_METADATA.meta.baseURL}}/v2/labor/employee-wages?limit=50&amp;employee_id=EMPLOYEE_ID_123' \</w:t>
        <w:br/>
        <w:t xml:space="preserve"> --header 'Accept: application/json'</w:t>
      </w:r>
    </w:p>
    <w:p>
      <w:pPr>
        <w:pStyle w:val="Heading3"/>
      </w:pPr>
      <w:r>
        <w:t>Example Usage</w:t>
      </w:r>
    </w:p>
    <w:p>
      <w:pPr>
        <w:pStyle w:val="Heading3"/>
      </w:pPr>
      <w:r>
        <w:t>Example 1: List employee wages (default pagination)</w:t>
      </w:r>
    </w:p>
    <w:p>
      <w:r>
        <w:rPr>
          <w:b/>
          <w:color w:val="666666"/>
          <w:sz w:val="16"/>
        </w:rPr>
        <w:t>[bash]</w:t>
      </w:r>
    </w:p>
    <w:p>
      <w:pPr>
        <w:shd w:fill="F2F2F2" w:val="clear"/>
      </w:pPr>
      <w:r>
        <w:rPr>
          <w:rFonts w:ascii="Courier New" w:hAnsi="Courier New"/>
          <w:sz w:val="17"/>
        </w:rPr>
        <w:t>curl -i --location --request GET '{{OAUTH_METADATA.meta.baseURL}}/v2/labor/employee-wages' \</w:t>
        <w:br/>
        <w:t xml:space="preserve"> --header 'Accept: application/json'</w:t>
      </w:r>
    </w:p>
    <w:p>
      <w:pPr>
        <w:pStyle w:val="Heading3"/>
      </w:pPr>
      <w:r>
        <w:t>Example 2: Filter by employee and limit page size</w:t>
      </w:r>
    </w:p>
    <w:p>
      <w:r>
        <w:rPr>
          <w:b/>
          <w:color w:val="666666"/>
          <w:sz w:val="16"/>
        </w:rPr>
        <w:t>[bash]</w:t>
      </w:r>
    </w:p>
    <w:p>
      <w:pPr>
        <w:shd w:fill="F2F2F2" w:val="clear"/>
      </w:pPr>
      <w:r>
        <w:rPr>
          <w:rFonts w:ascii="Courier New" w:hAnsi="Courier New"/>
          <w:sz w:val="17"/>
        </w:rPr>
        <w:t>curl -i --location --request GET '{{OAUTH_METADATA.meta.baseURL}}/v2/labor/employee-wages?employee_id=EMPLOYEE_ID_123&amp;limit=25' \</w:t>
        <w:br/>
        <w:t xml:space="preserve"> --header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-i --location --request GET '{{OAUTH_METADATA.meta.baseURL}}/v2/labor/employee-wages?cursor=CURSOR_FOR_NEXT_PAGE' \</w:t>
        <w:br/>
        <w:t xml:space="preserve"> --header 'Accept: application/json'</w:t>
      </w:r>
    </w:p>
    <w:p>
      <w:pPr>
        <w:pStyle w:val="Heading3"/>
      </w:pPr>
      <w:r>
        <w:t>Behavior</w:t>
      </w:r>
    </w:p>
    <w:p>
      <w:pPr>
        <w:pStyle w:val="ListBullet"/>
      </w:pPr>
      <w:r>
        <w:t>Returns up to limit employee wage records in employee_wages.</w:t>
      </w:r>
    </w:p>
    <w:p>
      <w:pPr>
        <w:pStyle w:val="ListBullet"/>
      </w:pPr>
      <w:r>
        <w:t>If additional results exist, returns a cursor value.</w:t>
      </w:r>
    </w:p>
    <w:p>
      <w:pPr>
        <w:pStyle w:val="ListBullet"/>
      </w:pPr>
      <w:r>
        <w:t>Use the returned cursor in a subsequent request to retrieve the next page.</w:t>
      </w:r>
    </w:p>
    <w:p>
      <w:pPr>
        <w:pStyle w:val="Heading3"/>
      </w:pPr>
      <w:r>
        <w:t>Notes</w:t>
      </w:r>
    </w:p>
    <w:p>
      <w:pPr>
        <w:pStyle w:val="ListBullet"/>
      </w:pPr>
      <w:r>
        <w:t>limit defaults to 200 when not provided.</w:t>
      </w:r>
    </w:p>
    <w:p>
      <w:pPr>
        <w:pStyle w:val="ListBullet"/>
      </w:pPr>
      <w:r>
        <w:t>Use employee_id to restrict results to wages associated with a specific employee.</w:t>
      </w:r>
    </w:p>
    <w:p>
      <w:pPr>
        <w:pStyle w:val="Heading3"/>
      </w:pPr>
      <w:r>
        <w:t>Related employeeWages actions</w:t>
      </w:r>
    </w:p>
    <w:p>
      <w:pPr>
        <w:pStyle w:val="ListBullet"/>
      </w:pPr>
      <w:r>
        <w:t>[GET] Get an Employee Wage — /v2/labor/employee-wages/{{id}}</w:t>
      </w:r>
    </w:p>
    <w:p>
      <w:r>
        <w:br w:type="page"/>
      </w:r>
    </w:p>
    <w:p>
      <w:pPr>
        <w:pStyle w:val="Heading2"/>
      </w:pPr>
      <w:r>
        <w:t>236. [DELETE] Delete a Location Custom Attribute</w:t>
      </w:r>
    </w:p>
    <w:p>
      <w:r>
        <w:rPr>
          <w:b/>
        </w:rPr>
        <w:t xml:space="preserve">Endpoint: </w:t>
      </w:r>
      <w:r>
        <w:rPr>
          <w:rFonts w:ascii="Courier New" w:hAnsi="Courier New"/>
          <w:sz w:val="18"/>
        </w:rPr>
        <w:t>/v2/locations/{{locationId}}/custom-attributes/{{key}}</w:t>
      </w:r>
    </w:p>
    <w:p>
      <w:pPr>
        <w:pStyle w:val="Heading3"/>
      </w:pPr>
      <w:r>
        <w:t>Prerequisites</w:t>
      </w:r>
    </w:p>
    <w:p>
      <w:pPr>
        <w:pStyle w:val="ListBullet"/>
      </w:pPr>
      <w:r>
        <w:t>The custom attribute must be associated with the target location.</w:t>
      </w:r>
    </w:p>
    <w:p>
      <w:pPr>
        <w:pStyle w:val="ListBullet"/>
      </w:pPr>
      <w:r>
        <w:t>To delete a custom attribute owned by another application, the custom attribute definition’s visibility must be VISIBILITY_READ_WRITE_VALUES.</w:t>
      </w:r>
    </w:p>
    <w:p>
      <w:pPr>
        <w:pStyle w:val="Heading3"/>
      </w:pPr>
      <w:r>
        <w:t>Method</w:t>
      </w:r>
    </w:p>
    <w:p>
      <w:r>
        <w:t>DELETE</w:t>
      </w:r>
    </w:p>
    <w:p>
      <w:pPr>
        <w:pStyle w:val="Heading3"/>
      </w:pPr>
      <w:r>
        <w:t>URL</w:t>
      </w:r>
    </w:p>
    <w:p>
      <w:r>
        <w:t>{{OAUTH_METADATA.meta.baseURL}}/v2/locations/{{location_id}}/custom-attributes/{{key}}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attribute associated with a location.</w:t>
      </w:r>
    </w:p>
    <w:p>
      <w:pPr>
        <w:pStyle w:val="Heading3"/>
      </w:pPr>
      <w:r>
        <w:t>Enforcement Rules</w:t>
      </w:r>
    </w:p>
    <w:p>
      <w:pPr>
        <w:pStyle w:val="ListBullet"/>
      </w:pPr>
      <w:r>
        <w:t>The location_id path parameter must always be present and non-empty.</w:t>
      </w:r>
    </w:p>
    <w:p>
      <w:pPr>
        <w:pStyle w:val="ListBullet"/>
      </w:pPr>
      <w:r>
        <w:t>The key path parameter must always be present and non-empty.</w:t>
      </w:r>
    </w:p>
    <w:p>
      <w:pPr>
        <w:pStyle w:val="ListBullet"/>
      </w:pPr>
      <w:r>
        <w:t>Always construct the path as /v2/locations/{{location_id}}/custom-attributes/{{key}}.</w:t>
      </w:r>
    </w:p>
    <w:p>
      <w:pPr>
        <w:pStyle w:val="ListBullet"/>
      </w:pPr>
      <w:r>
        <w:t>Do not call the API with missing or empty path parameters (for example, avoid /v2/locations//custom-attributes/).</w:t>
      </w:r>
    </w:p>
    <w:p>
      <w:pPr>
        <w:pStyle w:val="ListBullet"/>
      </w:pPr>
      <w:r>
        <w:t>If the requesting application is not the custom attribute definition owner, you must use the qualified key for 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/v2/locations/L88917AVBK2S5/custom-attributes/favorite_color</w:t>
        <w:br/>
        <w:t>/v2/locations/L88917AVBK2S5/custom-attributes/app_12345:fav_color</w:t>
      </w:r>
    </w:p>
    <w:p>
      <w:pPr>
        <w:pStyle w:val="Heading3"/>
      </w:pPr>
      <w:r>
        <w:t>Invalid Examples</w:t>
      </w:r>
    </w:p>
    <w:p>
      <w:r>
        <w:rPr>
          <w:b/>
          <w:color w:val="666666"/>
          <w:sz w:val="16"/>
        </w:rPr>
        <w:t>[http]</w:t>
      </w:r>
    </w:p>
    <w:p>
      <w:pPr>
        <w:shd w:fill="F2F2F2" w:val="clear"/>
      </w:pPr>
      <w:r>
        <w:rPr>
          <w:rFonts w:ascii="Courier New" w:hAnsi="Courier New"/>
          <w:sz w:val="17"/>
        </w:rPr>
        <w:t>/v2/locations//custom-attributes/favorite_color</w:t>
        <w:br/>
        <w:t>/v2/locations/L88917AVBK2S5/custom-attributes/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target location.</w:t>
            </w:r>
          </w:p>
        </w:tc>
      </w:tr>
      <w:tr>
        <w:tc>
          <w:tcPr>
            <w:tcW w:type="dxa" w:w="2880"/>
          </w:tcPr>
          <w:p>
            <w:r>
              <w:t>key</w:t>
            </w:r>
          </w:p>
        </w:tc>
        <w:tc>
          <w:tcPr>
            <w:tcW w:type="dxa" w:w="2880"/>
          </w:tcPr>
          <w:p>
            <w:r>
              <w:t>string</w:t>
            </w:r>
          </w:p>
        </w:tc>
        <w:tc>
          <w:tcPr>
            <w:tcW w:type="dxa" w:w="2880"/>
          </w:tcPr>
          <w:p>
            <w:r>
              <w:t>The key of the custom attribute to delete. This must match the key of a custom attribute definition in the Square seller account. If the requesting application is not the definition owner, you must use the qualified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bl>
    <w:p/>
    <w:p>
      <w:pPr>
        <w:pStyle w:val="Heading4"/>
      </w:pPr>
      <w:r>
        <w:t>errors[]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'{{OAUTH_METADATA.meta.baseURL}}/v2/locations/L88917AVBK2S5/custom-attributes/favorite_color'</w:t>
      </w:r>
    </w:p>
    <w:p>
      <w:pPr>
        <w:pStyle w:val="Heading3"/>
      </w:pPr>
      <w:r>
        <w:t>Notes</w:t>
      </w:r>
    </w:p>
    <w:p>
      <w:pPr>
        <w:pStyle w:val="ListBullet"/>
      </w:pPr>
      <w:r>
        <w:t>This endpoint has no request body.</w:t>
      </w:r>
    </w:p>
    <w:p>
      <w:pPr>
        <w:pStyle w:val="ListBullet"/>
      </w:pPr>
      <w:r>
        <w:t>Deleting custom attributes owned by another application requires the definition visibility to be VISIBILITY_READ_WRITE_VALUES.</w:t>
      </w:r>
    </w:p>
    <w:p>
      <w:pPr>
        <w:pStyle w:val="Heading3"/>
      </w:pPr>
      <w:r>
        <w:t>Related locationCustomAttributes actions</w:t>
      </w:r>
    </w:p>
    <w:p>
      <w:pPr>
        <w:pStyle w:val="ListBullet"/>
      </w:pPr>
      <w:r>
        <w:t>[GET] Retrieve a Location Custom Attribute — /v2/locations/{{locationId}}/custom-attributes/{{key}}</w:t>
      </w:r>
    </w:p>
    <w:p>
      <w:pPr>
        <w:pStyle w:val="ListBullet"/>
      </w:pPr>
      <w:r>
        <w:t>[POST] Bulk Delete Location Custom Attributes — /v2/locations/custom-attributes/bulk-delete</w:t>
      </w:r>
    </w:p>
    <w:p>
      <w:pPr>
        <w:pStyle w:val="ListBullet"/>
      </w:pPr>
      <w:r>
        <w:t>[POST] Bulk Upsert Location Custom Attributes — /v2/locations/custom-attributes/bulk-upsert</w:t>
      </w:r>
    </w:p>
    <w:p>
      <w:pPr>
        <w:pStyle w:val="ListBullet"/>
      </w:pPr>
      <w:r>
        <w:t>[GET] List a Location’s Custom Attributes — /v2/locations/{{locationId}}/custom-attributes</w:t>
      </w:r>
    </w:p>
    <w:p>
      <w:pPr>
        <w:pStyle w:val="ListBullet"/>
      </w:pPr>
      <w:r>
        <w:t>[POST] Upsert a Location Custom Attribute — /v2/locations/{{locationId}}/custom-attributes/{{key}}</w:t>
      </w:r>
    </w:p>
    <w:p>
      <w:r>
        <w:br w:type="page"/>
      </w:r>
    </w:p>
    <w:p>
      <w:pPr>
        <w:pStyle w:val="Heading2"/>
      </w:pPr>
      <w:r>
        <w:t>237. [POST] Bulk Publish Scheduled Shifts</w:t>
      </w:r>
    </w:p>
    <w:p>
      <w:r>
        <w:rPr>
          <w:b/>
        </w:rPr>
        <w:t xml:space="preserve">Endpoint: </w:t>
      </w:r>
      <w:r>
        <w:rPr>
          <w:rFonts w:ascii="Courier New" w:hAnsi="Courier New"/>
          <w:sz w:val="18"/>
        </w:rPr>
        <w:t>/v2/labor/scheduled-shifts/bulk-publish</w:t>
      </w:r>
    </w:p>
    <w:p>
      <w:pPr>
        <w:pStyle w:val="Heading3"/>
      </w:pPr>
      <w:r>
        <w:t>Prerequisites</w:t>
      </w:r>
    </w:p>
    <w:p>
      <w:pPr>
        <w:pStyle w:val="ListBullet"/>
      </w:pPr>
      <w:r>
        <w:t>You must have access/permissions to publish scheduled shifts in Square Labor.</w:t>
      </w:r>
    </w:p>
    <w:p>
      <w:pPr>
        <w:pStyle w:val="Heading3"/>
      </w:pPr>
      <w:r>
        <w:t>Method</w:t>
      </w:r>
    </w:p>
    <w:p>
      <w:r>
        <w:t>POST</w:t>
      </w:r>
    </w:p>
    <w:p>
      <w:pPr>
        <w:pStyle w:val="Heading3"/>
      </w:pPr>
      <w:r>
        <w:t>URL</w:t>
      </w:r>
    </w:p>
    <w:p>
      <w:r>
        <w:t>{{OAUTH_METADATA.meta.baseURL}}/v2/labor/scheduled-shifts/bulk-publish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1–100 scheduled shifts in a single request. The endpoint accepts a map of individual publish requests and returns a map of per-shift responses. When a scheduled shift is published, Square keeps draft_shift_details as-is and copies it to published_shift_details.</w:t>
      </w:r>
    </w:p>
    <w:p>
      <w:pPr>
        <w:pStyle w:val="Heading3"/>
      </w:pPr>
      <w:r>
        <w:t>Enforcement Rules</w:t>
      </w:r>
    </w:p>
    <w:p>
      <w:pPr>
        <w:pStyle w:val="ListBullet"/>
      </w:pPr>
      <w:r>
        <w:t>This endpoint has no path parameters.</w:t>
      </w:r>
    </w:p>
    <w:p>
      <w:pPr>
        <w:pStyle w:val="ListBullet"/>
      </w:pPr>
      <w:r>
        <w:t>Request body is required and must be sent as JSON (Content-Type: application/json).</w:t>
      </w:r>
    </w:p>
    <w:p>
      <w:pPr>
        <w:pStyle w:val="ListBullet"/>
      </w:pPr>
      <w:r>
        <w:t>The scheduled_shifts map must contain 1–100 publish requests.</w:t>
      </w:r>
    </w:p>
    <w:p>
      <w:pPr>
        <w:pStyle w:val="ListBullet"/>
      </w:pPr>
      <w:r>
        <w:t>The minimum start_at and maximum end_at timestamps of all shifts in a single bulk request must fall within a two-week period.</w:t>
      </w:r>
    </w:p>
    <w:p>
      <w:pPr>
        <w:pStyle w:val="ListBullet"/>
      </w:pPr>
      <w:r>
        <w:t>When executing the action, ensure to send Query Parameters in the URL as query parameters and not in the body. (No query parameters are documented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scheduled_shifts</w:t>
            </w:r>
          </w:p>
        </w:tc>
        <w:tc>
          <w:tcPr>
            <w:tcW w:type="dxa" w:w="2880"/>
          </w:tcPr>
          <w:p>
            <w:r>
              <w:t>object (map)</w:t>
            </w:r>
          </w:p>
        </w:tc>
        <w:tc>
          <w:tcPr>
            <w:tcW w:type="dxa" w:w="2880"/>
          </w:tcPr>
          <w:p>
            <w:r>
              <w:t>Required. A map of publish requests keyed by a client-defined string. Each value contains the publish request for a scheduled shift. Must include 1–100 entries.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scheduled_shift_notification_audience</w:t>
            </w:r>
          </w:p>
        </w:tc>
        <w:tc>
          <w:tcPr>
            <w:tcW w:type="dxa" w:w="2880"/>
          </w:tcPr>
          <w:p>
            <w:r>
              <w:t>string (enum)</w:t>
            </w:r>
          </w:p>
        </w:tc>
        <w:tc>
          <w:tcPr>
            <w:tcW w:type="dxa" w:w="2880"/>
          </w:tcPr>
          <w:p>
            <w:r>
              <w:t>Notification audience for the publish operation. Allowed values: "ALL", "AFFECTED", "NONE".</w:t>
            </w:r>
          </w:p>
        </w:tc>
      </w:tr>
    </w:tbl>
    <w:p/>
    <w:p>
      <w:pPr>
        <w:pStyle w:val="Heading3"/>
      </w:pPr>
      <w:r>
        <w:t>scheduled_shifts map value fields</w:t>
      </w:r>
    </w:p>
    <w:p>
      <w:r>
        <w:t>Each scheduled_shifts.{key} value supports: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current version of the scheduled shift for optimistic concurrency control. If provided and it doesn't match the server version, the request fails. If omitted, Square executes a blind write that can overwrite data from another publish request.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"responses": {</w:t>
        <w:br/>
        <w:t xml:space="preserve"> "request-1": {</w:t>
        <w:br/>
        <w:t xml:space="preserve"> "scheduled_shift": "&lt;ScheduledShift&gt;",</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"The name of the field provided in the original request (if any) that the error pertains to."</w:t>
        <w:br/>
        <w:t xml:space="preserve"> }</w:t>
        <w:br/>
        <w:t xml:space="preserve"> ]</w:t>
        <w:br/>
        <w:t xml:space="preserve"> }</w:t>
        <w:br/>
        <w:t xml:space="preserve"> },</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"The name of the field provided in the original request (if any) that the error pertains to."</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w:t>
            </w:r>
          </w:p>
        </w:tc>
        <w:tc>
          <w:tcPr>
            <w:tcW w:type="dxa" w:w="2880"/>
          </w:tcPr>
          <w:p>
            <w:r>
              <w:t>object (map)</w:t>
            </w:r>
          </w:p>
        </w:tc>
        <w:tc>
          <w:tcPr>
            <w:tcW w:type="dxa" w:w="2880"/>
          </w:tcPr>
          <w:p>
            <w:r>
              <w:t>Map of per-request results keyed by the same keys provided in scheduled_shifts.</w:t>
            </w:r>
          </w:p>
        </w:tc>
      </w:tr>
      <w:tr>
        <w:tc>
          <w:tcPr>
            <w:tcW w:type="dxa" w:w="2880"/>
          </w:tcPr>
          <w:p>
            <w:r>
              <w:t>responses.{key}.scheduled_shift</w:t>
            </w:r>
          </w:p>
        </w:tc>
        <w:tc>
          <w:tcPr>
            <w:tcW w:type="dxa" w:w="2880"/>
          </w:tcPr>
          <w:p>
            <w:r>
              <w:t>object</w:t>
            </w:r>
          </w:p>
        </w:tc>
        <w:tc>
          <w:tcPr>
            <w:tcW w:type="dxa" w:w="2880"/>
          </w:tcPr>
          <w:p>
            <w:r>
              <w:t>The published scheduled shift object. (Returned as &lt;ScheduledShift&gt; in the source documentation.)</w:t>
            </w:r>
          </w:p>
        </w:tc>
      </w:tr>
      <w:tr>
        <w:tc>
          <w:tcPr>
            <w:tcW w:type="dxa" w:w="2880"/>
          </w:tcPr>
          <w:p>
            <w:r>
              <w:t>responses.{key}.errors</w:t>
            </w:r>
          </w:p>
        </w:tc>
        <w:tc>
          <w:tcPr>
            <w:tcW w:type="dxa" w:w="2880"/>
          </w:tcPr>
          <w:p>
            <w:r>
              <w:t>array</w:t>
            </w:r>
          </w:p>
        </w:tc>
        <w:tc>
          <w:tcPr>
            <w:tcW w:type="dxa" w:w="2880"/>
          </w:tcPr>
          <w:p>
            <w:r>
              <w:t>Any errors that occurred for this specific scheduled shift publish request.</w:t>
            </w:r>
          </w:p>
        </w:tc>
      </w:tr>
      <w:tr>
        <w:tc>
          <w:tcPr>
            <w:tcW w:type="dxa" w:w="2880"/>
          </w:tcPr>
          <w:p>
            <w:r>
              <w:t>responses.{key}.errors[].category</w:t>
            </w:r>
          </w:p>
        </w:tc>
        <w:tc>
          <w:tcPr>
            <w:tcW w:type="dxa" w:w="2880"/>
          </w:tcPr>
          <w:p>
            <w:r>
              <w:t>string</w:t>
            </w:r>
          </w:p>
        </w:tc>
        <w:tc>
          <w:tcPr>
            <w:tcW w:type="dxa" w:w="2880"/>
          </w:tcPr>
          <w:p>
            <w:r>
              <w:t>Error category (&lt;ErrorCategory&gt;).</w:t>
            </w:r>
          </w:p>
        </w:tc>
      </w:tr>
      <w:tr>
        <w:tc>
          <w:tcPr>
            <w:tcW w:type="dxa" w:w="2880"/>
          </w:tcPr>
          <w:p>
            <w:r>
              <w:t>responses.{key}.errors[].code</w:t>
            </w:r>
          </w:p>
        </w:tc>
        <w:tc>
          <w:tcPr>
            <w:tcW w:type="dxa" w:w="2880"/>
          </w:tcPr>
          <w:p>
            <w:r>
              <w:t>string</w:t>
            </w:r>
          </w:p>
        </w:tc>
        <w:tc>
          <w:tcPr>
            <w:tcW w:type="dxa" w:w="2880"/>
          </w:tcPr>
          <w:p>
            <w:r>
              <w:t>Error code (&lt;ErrorCode&gt;).</w:t>
            </w:r>
          </w:p>
        </w:tc>
      </w:tr>
      <w:tr>
        <w:tc>
          <w:tcPr>
            <w:tcW w:type="dxa" w:w="2880"/>
          </w:tcPr>
          <w:p>
            <w:r>
              <w:t>responses.{key}.errors[].detail</w:t>
            </w:r>
          </w:p>
        </w:tc>
        <w:tc>
          <w:tcPr>
            <w:tcW w:type="dxa" w:w="2880"/>
          </w:tcPr>
          <w:p>
            <w:r>
              <w:t>string</w:t>
            </w:r>
          </w:p>
        </w:tc>
        <w:tc>
          <w:tcPr>
            <w:tcW w:type="dxa" w:w="2880"/>
          </w:tcPr>
          <w:p>
            <w:r>
              <w:t>Human-readable error description for debugging.</w:t>
            </w:r>
          </w:p>
        </w:tc>
      </w:tr>
      <w:tr>
        <w:tc>
          <w:tcPr>
            <w:tcW w:type="dxa" w:w="2880"/>
          </w:tcPr>
          <w:p>
            <w:r>
              <w:t>responses.{key}.errors[].field</w:t>
            </w:r>
          </w:p>
        </w:tc>
        <w:tc>
          <w:tcPr>
            <w:tcW w:type="dxa" w:w="2880"/>
          </w:tcPr>
          <w:p>
            <w:r>
              <w:t>string</w:t>
            </w:r>
          </w:p>
        </w:tc>
        <w:tc>
          <w:tcPr>
            <w:tcW w:type="dxa" w:w="2880"/>
          </w:tcPr>
          <w:p>
            <w:r>
              <w:t>Field name in the original request that the error pertains to (if any).</w:t>
            </w:r>
          </w:p>
        </w:tc>
      </w:tr>
      <w:tr>
        <w:tc>
          <w:tcPr>
            <w:tcW w:type="dxa" w:w="2880"/>
          </w:tcPr>
          <w:p>
            <w:r>
              <w:t>errors</w:t>
            </w:r>
          </w:p>
        </w:tc>
        <w:tc>
          <w:tcPr>
            <w:tcW w:type="dxa" w:w="2880"/>
          </w:tcPr>
          <w:p>
            <w:r>
              <w:t>array</w:t>
            </w:r>
          </w:p>
        </w:tc>
        <w:tc>
          <w:tcPr>
            <w:tcW w:type="dxa" w:w="2880"/>
          </w:tcPr>
          <w:p>
            <w:r>
              <w:t>Top-level errors that prevented the bulk operation from succeeding.</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error description for debugging.</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'{{OAUTH_METADATA.meta.baseURL}}/v2/labor/scheduled-shifts/bulk-publish' \</w:t>
        <w:br/>
        <w:t xml:space="preserve"> --header 'Accept: application/json' \</w:t>
        <w:br/>
        <w:t xml:space="preserve"> --header 'Content-Type: application/json' \</w:t>
        <w:br/>
        <w:t xml:space="preserve"> --data '{</w:t>
        <w:br/>
        <w:t xml:space="preserve"> "scheduled_shifts": {</w:t>
        <w:br/>
        <w:t xml:space="preserve"> "request-1": {</w:t>
        <w:br/>
        <w:t xml:space="preserve"> "version": 3</w:t>
        <w:br/>
        <w:t xml:space="preserve">      },</w:t>
        <w:br/>
        <w:t xml:space="preserve"> "request-2": {</w:t>
        <w:br/>
        <w:t xml:space="preserve"> "version": 1</w:t>
        <w:br/>
        <w:t xml:space="preserve">      }</w:t>
        <w:br/>
        <w:t xml:space="preserve">    },</w:t>
        <w:br/>
        <w:t xml:space="preserve"> "scheduled_shift_notification_audience": "AFFECTED"</w:t>
        <w:br/>
        <w:t xml:space="preserve">  }'</w:t>
      </w:r>
    </w:p>
    <w:p>
      <w:pPr>
        <w:pStyle w:val="Heading3"/>
      </w:pPr>
      <w:r>
        <w:t>Example Usage</w:t>
      </w:r>
    </w:p>
    <w:p>
      <w:pPr>
        <w:pStyle w:val="Heading3"/>
      </w:pPr>
      <w:r>
        <w:t>Example 1: Publish multiple shifts (no notifications)</w:t>
      </w:r>
    </w:p>
    <w:p>
      <w:r>
        <w:rPr>
          <w:b/>
          <w:color w:val="666666"/>
          <w:sz w:val="16"/>
        </w:rPr>
        <w:t>[bash]</w:t>
      </w:r>
    </w:p>
    <w:p>
      <w:pPr>
        <w:shd w:fill="F2F2F2" w:val="clear"/>
      </w:pPr>
      <w:r>
        <w:rPr>
          <w:rFonts w:ascii="Courier New" w:hAnsi="Courier New"/>
          <w:sz w:val="17"/>
        </w:rPr>
        <w:t>curl -X POST '{{OAUTH_METADATA.meta.baseURL}}/v2/labor/scheduled-shifts/bulk-publish' \</w:t>
        <w:br/>
        <w:t xml:space="preserve"> -H 'Accept: application/json' \</w:t>
        <w:br/>
        <w:t xml:space="preserve"> -H 'Content-Type: application/json' \</w:t>
        <w:br/>
        <w:t xml:space="preserve"> -d '{</w:t>
        <w:br/>
        <w:t xml:space="preserve"> "scheduled_shifts": {</w:t>
        <w:br/>
        <w:t xml:space="preserve"> "shift-A": { "version": 2 },</w:t>
        <w:br/>
        <w:t xml:space="preserve"> "shift-B": { "version": 5 }</w:t>
        <w:br/>
        <w:t xml:space="preserve">    },</w:t>
        <w:br/>
        <w:t xml:space="preserve"> "scheduled_shift_notification_audience": "NONE"</w:t>
        <w:br/>
        <w:t xml:space="preserve">  }'</w:t>
      </w:r>
    </w:p>
    <w:p>
      <w:pPr>
        <w:pStyle w:val="Heading3"/>
      </w:pPr>
      <w:r>
        <w:t>Example 2: Blind write publish (omit version)</w:t>
      </w:r>
    </w:p>
    <w:p>
      <w:r>
        <w:rPr>
          <w:b/>
          <w:color w:val="666666"/>
          <w:sz w:val="16"/>
        </w:rPr>
        <w:t>[bash]</w:t>
      </w:r>
    </w:p>
    <w:p>
      <w:pPr>
        <w:shd w:fill="F2F2F2" w:val="clear"/>
      </w:pPr>
      <w:r>
        <w:rPr>
          <w:rFonts w:ascii="Courier New" w:hAnsi="Courier New"/>
          <w:sz w:val="17"/>
        </w:rPr>
        <w:t>curl -X POST '{{OAUTH_METADATA.meta.baseURL}}/v2/labor/scheduled-shifts/bulk-publish' \</w:t>
        <w:br/>
        <w:t xml:space="preserve"> -H 'Accept: application/json' \</w:t>
        <w:br/>
        <w:t xml:space="preserve"> -H 'Content-Type: application/json' \</w:t>
        <w:br/>
        <w:t xml:space="preserve"> -d '{</w:t>
        <w:br/>
        <w:t xml:space="preserve"> "scheduled_shifts": {</w:t>
        <w:br/>
        <w:t xml:space="preserve"> "shift-A": {},</w:t>
        <w:br/>
        <w:t xml:space="preserve"> "shift-B": {}</w:t>
        <w:br/>
        <w:t xml:space="preserve">    },</w:t>
        <w:br/>
        <w:t xml:space="preserve"> "scheduled_shift_notification_audience": "ALL"</w:t>
        <w:br/>
        <w:t xml:space="preserve">  }'</w:t>
      </w:r>
    </w:p>
    <w:p>
      <w:pPr>
        <w:pStyle w:val="Heading3"/>
      </w:pPr>
      <w:r>
        <w:t>Behavior</w:t>
      </w:r>
    </w:p>
    <w:p>
      <w:pPr>
        <w:pStyle w:val="ListBullet"/>
      </w:pPr>
      <w:r>
        <w:t>Validates the request contains 1–100 scheduled shift publish requests.</w:t>
      </w:r>
    </w:p>
    <w:p>
      <w:pPr>
        <w:pStyle w:val="ListBullet"/>
      </w:pPr>
      <w:r>
        <w:t>Enforces that the overall request’s min start_at and max end_at (across included shifts) fall within a two-week window.</w:t>
      </w:r>
    </w:p>
    <w:p>
      <w:pPr>
        <w:pStyle w:val="ListBullet"/>
      </w:pPr>
      <w:r>
        <w:t>For each entry, attempts to publish the scheduled shift using version if provided (optimistic concurrency); otherwise performs a blind write.</w:t>
      </w:r>
    </w:p>
    <w:p>
      <w:pPr>
        <w:pStyle w:val="ListBullet"/>
      </w:pPr>
      <w:r>
        <w:t>On successful publish, keeps draft_shift_details unchanged and copies it to published_shift_details.</w:t>
      </w:r>
    </w:p>
    <w:p>
      <w:pPr>
        <w:pStyle w:val="ListBullet"/>
      </w:pPr>
      <w:r>
        <w:t>Returns a per-key result map in responses, and may also return top-level errors if the bulk operation could not succeed.</w:t>
      </w:r>
    </w:p>
    <w:p>
      <w:pPr>
        <w:pStyle w:val="Heading3"/>
      </w:pPr>
      <w:r>
        <w:t>Notes</w:t>
      </w:r>
    </w:p>
    <w:p>
      <w:pPr>
        <w:pStyle w:val="ListBullet"/>
      </w:pPr>
      <w:r>
        <w:t>scheduled_shifts is a map, not an array; you choose the keys and the response uses the same keys.</w:t>
      </w:r>
    </w:p>
    <w:p>
      <w:pPr>
        <w:pStyle w:val="ListBullet"/>
      </w:pPr>
      <w:r>
        <w:t>If version mismatches the server version, that publish request fails (optimistic concurrency).</w:t>
      </w:r>
    </w:p>
    <w:p>
      <w:pPr>
        <w:pStyle w:val="Heading3"/>
      </w:pPr>
      <w:r>
        <w:t>Error Handling</w:t>
      </w:r>
    </w:p>
    <w:p>
      <w:pPr>
        <w:pStyle w:val="ListBullet"/>
      </w:pPr>
      <w:r>
        <w:t xml:space="preserve">200 OK may still include: </w:t>
        <w:br/>
        <w:br/>
        <w:t>responses.{key}.errors[] for per-item failures, and/or</w:t>
        <w:br/>
        <w:t>top-level errors[] for failures that prevent the bulk operation from succeeding.</w:t>
      </w:r>
    </w:p>
    <w:p>
      <w:pPr>
        <w:pStyle w:val="Heading3"/>
      </w:pPr>
      <w:r>
        <w:t>Related scheduledShifts actions</w:t>
      </w:r>
    </w:p>
    <w:p>
      <w:pPr>
        <w:pStyle w:val="ListBullet"/>
      </w:pPr>
      <w:r>
        <w:t>[POST] Search Scheduled Shifts — /v2/labor/scheduled-shifts/search</w:t>
      </w:r>
    </w:p>
    <w:p>
      <w:pPr>
        <w:pStyle w:val="ListBullet"/>
      </w:pPr>
      <w:r>
        <w:t>[GET] Retrieve a Scheduled Shift — /v2/labor/scheduled-shifts/{{id}}</w:t>
      </w:r>
    </w:p>
    <w:p>
      <w:pPr>
        <w:pStyle w:val="ListBullet"/>
      </w:pPr>
      <w:r>
        <w:t>[PUT] Update a Scheduled Shift Draft — /v2/labor/scheduled-shifts/{{id}}</w:t>
      </w:r>
    </w:p>
    <w:p>
      <w:pPr>
        <w:pStyle w:val="ListBullet"/>
      </w:pPr>
      <w:r>
        <w:t>[POST] Publish a Scheduled Shift — /v2/labor/scheduled-shifts/{{id}}/publish</w:t>
      </w:r>
    </w:p>
    <w:p>
      <w:pPr>
        <w:pStyle w:val="ListBullet"/>
      </w:pPr>
      <w:r>
        <w:t>[POST] Create a Scheduled Shift — /v2/labor/scheduled-shifts</w:t>
      </w:r>
    </w:p>
    <w:p>
      <w:r>
        <w:br w:type="page"/>
      </w:r>
    </w:p>
    <w:p>
      <w:pPr>
        <w:pStyle w:val="Heading2"/>
      </w:pPr>
      <w:r>
        <w:t>238. [POST] Create a Scheduled Shift</w:t>
      </w:r>
    </w:p>
    <w:p>
      <w:r>
        <w:rPr>
          <w:b/>
        </w:rPr>
        <w:t xml:space="preserve">Endpoint: </w:t>
      </w:r>
      <w:r>
        <w:rPr>
          <w:rFonts w:ascii="Courier New" w:hAnsi="Courier New"/>
          <w:sz w:val="18"/>
        </w:rPr>
        <w:t>/v2/labor/scheduled-shifts</w:t>
      </w:r>
    </w:p>
    <w:p>
      <w:pPr>
        <w:pStyle w:val="Heading3"/>
      </w:pPr>
      <w:r>
        <w:t>Prerequisites</w:t>
      </w:r>
    </w:p>
    <w:p>
      <w:pPr>
        <w:pStyle w:val="ListBullet"/>
      </w:pPr>
      <w:r>
        <w:t>Labor permissions to create scheduled shifts</w:t>
      </w:r>
    </w:p>
    <w:p>
      <w:pPr>
        <w:pStyle w:val="ListBullet"/>
      </w:pPr>
      <w:r>
        <w:t>You must know the location_id, job_id, and the shift start_at/end_at timestamps to include in scheduled_shift.draft_shift_details</w:t>
      </w:r>
    </w:p>
    <w:p>
      <w:pPr>
        <w:pStyle w:val="Heading3"/>
      </w:pPr>
      <w:r>
        <w:t>Method</w:t>
      </w:r>
    </w:p>
    <w:p>
      <w:r>
        <w:t>POST</w:t>
      </w:r>
    </w:p>
    <w:p>
      <w:pPr>
        <w:pStyle w:val="Heading3"/>
      </w:pPr>
      <w:r>
        <w:t>URL</w:t>
      </w:r>
    </w:p>
    <w:p>
      <w:r>
        <w:t>{{OAUTH_METADATA.meta.baseURL}}/v2/labor/scheduled-shifts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scheduled shift by providing draft shift details such as job ID, team member assignment, and start/end times.</w:t>
      </w:r>
    </w:p>
    <w:p>
      <w:pPr>
        <w:pStyle w:val="Heading3"/>
      </w:pPr>
      <w:r>
        <w:t>Enforcement Rules</w:t>
      </w:r>
    </w:p>
    <w:p>
      <w:pPr>
        <w:pStyle w:val="ListBullet"/>
      </w:pPr>
      <w:r>
        <w:t>This endpoint has no path parameters.</w:t>
      </w:r>
    </w:p>
    <w:p>
      <w:pPr>
        <w:pStyle w:val="ListBullet"/>
      </w:pPr>
      <w:r>
        <w:t>When executing the action, send query parameters in the URL, not in the body. (No query parameters are documented for this endpoint.)</w:t>
      </w:r>
    </w:p>
    <w:p>
      <w:pPr>
        <w:pStyle w:val="ListBullet"/>
      </w:pPr>
      <w:r>
        <w:t>The request body is required and must be JSON.</w:t>
      </w:r>
    </w:p>
    <w:p>
      <w:pPr>
        <w:pStyle w:val="Heading3"/>
      </w:pPr>
      <w:r>
        <w:t>Request Body Fields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scheduled_shift</w:t>
            </w:r>
          </w:p>
        </w:tc>
        <w:tc>
          <w:tcPr>
            <w:tcW w:type="dxa" w:w="2880"/>
          </w:tcPr>
          <w:p>
            <w:r>
              <w:t>object</w:t>
            </w:r>
          </w:p>
        </w:tc>
        <w:tc>
          <w:tcPr>
            <w:tcW w:type="dxa" w:w="2880"/>
          </w:tcPr>
          <w:p>
            <w:r>
              <w:t>The scheduled shift to create.</w:t>
            </w:r>
          </w:p>
        </w:tc>
      </w:tr>
      <w:tr>
        <w:tc>
          <w:tcPr>
            <w:tcW w:type="dxa" w:w="2880"/>
          </w:tcPr>
          <w:p>
            <w:r>
              <w:t>scheduled_shift.draft_shift_details</w:t>
            </w:r>
          </w:p>
        </w:tc>
        <w:tc>
          <w:tcPr>
            <w:tcW w:type="dxa" w:w="2880"/>
          </w:tcPr>
          <w:p>
            <w:r>
              <w:t>object (ScheduledShiftDetails)</w:t>
            </w:r>
          </w:p>
        </w:tc>
        <w:tc>
          <w:tcPr>
            <w:tcW w:type="dxa" w:w="2880"/>
          </w:tcPr>
          <w:p>
            <w:r>
              <w:t>Draft shift details. The following fields inside draft_shift_details are required: location_id, job_id, start_at, end_at.</w:t>
            </w:r>
          </w:p>
        </w:tc>
      </w:tr>
    </w:tbl>
    <w:p/>
    <w:p>
      <w:pPr>
        <w:pStyle w:val="Heading3"/>
      </w:pPr>
      <w:r>
        <w:t>Request Body Fields (Optional)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identifier for this CreateScheduledShift request to ensure idempotency. Max length: 128.</w:t>
            </w:r>
          </w:p>
        </w:tc>
      </w:tr>
      <w:tr>
        <w:tc>
          <w:tcPr>
            <w:tcW w:type="dxa" w:w="2880"/>
          </w:tcPr>
          <w:p>
            <w:r>
              <w:t>scheduled_shift.id</w:t>
            </w:r>
          </w:p>
        </w:tc>
        <w:tc>
          <w:tcPr>
            <w:tcW w:type="dxa" w:w="2880"/>
          </w:tcPr>
          <w:p>
            <w:r>
              <w:t>string</w:t>
            </w:r>
          </w:p>
        </w:tc>
        <w:tc>
          <w:tcPr>
            <w:tcW w:type="dxa" w:w="2880"/>
          </w:tcPr>
          <w:p>
            <w:r>
              <w:t>Read only. The Square-issued ID of the scheduled shift. Max length: 255.</w:t>
            </w:r>
          </w:p>
        </w:tc>
      </w:tr>
      <w:tr>
        <w:tc>
          <w:tcPr>
            <w:tcW w:type="dxa" w:w="2880"/>
          </w:tcPr>
          <w:p>
            <w:r>
              <w:t>scheduled_shift.published_shift_details</w:t>
            </w:r>
          </w:p>
        </w:tc>
        <w:tc>
          <w:tcPr>
            <w:tcW w:type="dxa" w:w="2880"/>
          </w:tcPr>
          <w:p>
            <w:r>
              <w:t>object (ScheduledShiftDetails)</w:t>
            </w:r>
          </w:p>
        </w:tc>
        <w:tc>
          <w:tcPr>
            <w:tcW w:type="dxa" w:w="2880"/>
          </w:tcPr>
          <w:p>
            <w:r>
              <w:t>Published shift details.</w:t>
            </w:r>
          </w:p>
        </w:tc>
      </w:tr>
      <w:tr>
        <w:tc>
          <w:tcPr>
            <w:tcW w:type="dxa" w:w="2880"/>
          </w:tcPr>
          <w:p>
            <w:r>
              <w:t>scheduled_shift.version</w:t>
            </w:r>
          </w:p>
        </w:tc>
        <w:tc>
          <w:tcPr>
            <w:tcW w:type="dxa" w:w="2880"/>
          </w:tcPr>
          <w:p>
            <w:r>
              <w:t>integer</w:t>
            </w:r>
          </w:p>
        </w:tc>
        <w:tc>
          <w:tcPr>
            <w:tcW w:type="dxa" w:w="2880"/>
          </w:tcPr>
          <w:p>
            <w:r>
              <w:t>Read only. Version used for optimistic concurrency control; incremented with each update.</w:t>
            </w:r>
          </w:p>
        </w:tc>
      </w:tr>
      <w:tr>
        <w:tc>
          <w:tcPr>
            <w:tcW w:type="dxa" w:w="2880"/>
          </w:tcPr>
          <w:p>
            <w:r>
              <w:t>scheduled_shift.created_at</w:t>
            </w:r>
          </w:p>
        </w:tc>
        <w:tc>
          <w:tcPr>
            <w:tcW w:type="dxa" w:w="2880"/>
          </w:tcPr>
          <w:p>
            <w:r>
              <w:t>string</w:t>
            </w:r>
          </w:p>
        </w:tc>
        <w:tc>
          <w:tcPr>
            <w:tcW w:type="dxa" w:w="2880"/>
          </w:tcPr>
          <w:p>
            <w:r>
              <w:t>Timestamp when the scheduled shift was created, in RFC 3339 format presented as UTC.</w:t>
            </w:r>
          </w:p>
        </w:tc>
      </w:tr>
      <w:tr>
        <w:tc>
          <w:tcPr>
            <w:tcW w:type="dxa" w:w="2880"/>
          </w:tcPr>
          <w:p>
            <w:r>
              <w:t>scheduled_shift.updated_at</w:t>
            </w:r>
          </w:p>
        </w:tc>
        <w:tc>
          <w:tcPr>
            <w:tcW w:type="dxa" w:w="2880"/>
          </w:tcPr>
          <w:p>
            <w:r>
              <w:t>string</w:t>
            </w:r>
          </w:p>
        </w:tc>
        <w:tc>
          <w:tcPr>
            <w:tcW w:type="dxa" w:w="2880"/>
          </w:tcPr>
          <w:p>
            <w:r>
              <w:t>Timestamp when the scheduled shift was last updated, in RFC 3339 format presented as UTC.</w:t>
            </w:r>
          </w:p>
        </w:tc>
      </w:tr>
    </w:tbl>
    <w:p/>
    <w:p>
      <w:r>
        <w:rPr>
          <w:b/>
        </w:rPr>
        <w:t>Note: Note: The scraped documentation references a ScheduledShiftDetails object but does not enumerate its fields beyond the required draft_shift_details fields listed above.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"scheduled_shift": {</w:t>
        <w:br/>
        <w:t xml:space="preserve"> "id": "string",</w:t>
        <w:br/>
        <w:t xml:space="preserve"> "draft_shift_details": {},</w:t>
        <w:br/>
        <w:t xml:space="preserve"> "published_shift_details": {},</w:t>
        <w:br/>
        <w:t xml:space="preserve"> "version": 1,</w:t>
        <w:br/>
        <w:t xml:space="preserve"> "created_at": "2020-01-01T00:00:00Z",</w:t>
        <w:br/>
        <w:t xml:space="preserve"> "updated_at": "2020-01-01T00:00:00Z"</w:t>
        <w:br/>
        <w:t xml:space="preserve"> },</w:t>
        <w:br/>
        <w:t xml:space="preserve"> "errors": []</w:t>
        <w:br/>
        <w:t>}</w:t>
      </w:r>
    </w:p>
    <w:p>
      <w:pPr>
        <w:pStyle w:val="Heading3"/>
      </w:pPr>
      <w:r>
        <w:t>Error Response (200 OK, with errors)</w:t>
      </w:r>
    </w:p>
    <w:p>
      <w:r>
        <w:t>Square may return an errors array in the response payload:</w:t>
      </w:r>
    </w:p>
    <w:p>
      <w:r>
        <w:rPr>
          <w:b/>
          <w:color w:val="666666"/>
          <w:sz w:val="16"/>
        </w:rPr>
        <w:t>[json]</w:t>
      </w:r>
    </w:p>
    <w:p>
      <w:pPr>
        <w:shd w:fill="F2F2F2" w:val="clear"/>
      </w:pPr>
      <w:r>
        <w:rPr>
          <w:rFonts w:ascii="Courier New" w:hAnsi="Courier New"/>
          <w:sz w:val="17"/>
        </w:rPr>
        <w:t>{</w:t>
        <w:br/>
        <w:t xml:space="preserve"> "scheduled_shift": null,</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"scheduled_shift.draft_shift_details.start_at"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scheduled_shift</w:t>
            </w:r>
          </w:p>
        </w:tc>
        <w:tc>
          <w:tcPr>
            <w:tcW w:type="dxa" w:w="2880"/>
          </w:tcPr>
          <w:p>
            <w:r>
              <w:t>object</w:t>
            </w:r>
          </w:p>
        </w:tc>
        <w:tc>
          <w:tcPr>
            <w:tcW w:type="dxa" w:w="2880"/>
          </w:tcPr>
          <w:p>
            <w:r>
              <w:t>The created scheduled shift.</w:t>
            </w:r>
          </w:p>
        </w:tc>
      </w:tr>
      <w:tr>
        <w:tc>
          <w:tcPr>
            <w:tcW w:type="dxa" w:w="2880"/>
          </w:tcPr>
          <w:p>
            <w:r>
              <w:t>scheduled_shift.id</w:t>
            </w:r>
          </w:p>
        </w:tc>
        <w:tc>
          <w:tcPr>
            <w:tcW w:type="dxa" w:w="2880"/>
          </w:tcPr>
          <w:p>
            <w:r>
              <w:t>string</w:t>
            </w:r>
          </w:p>
        </w:tc>
        <w:tc>
          <w:tcPr>
            <w:tcW w:type="dxa" w:w="2880"/>
          </w:tcPr>
          <w:p>
            <w:r>
              <w:t>Read only. The Square-issued ID of the scheduled shift. Max length: 255.</w:t>
            </w:r>
          </w:p>
        </w:tc>
      </w:tr>
      <w:tr>
        <w:tc>
          <w:tcPr>
            <w:tcW w:type="dxa" w:w="2880"/>
          </w:tcPr>
          <w:p>
            <w:r>
              <w:t>scheduled_shift.draft_shift_details</w:t>
            </w:r>
          </w:p>
        </w:tc>
        <w:tc>
          <w:tcPr>
            <w:tcW w:type="dxa" w:w="2880"/>
          </w:tcPr>
          <w:p>
            <w:r>
              <w:t>object (ScheduledShiftDetails)</w:t>
            </w:r>
          </w:p>
        </w:tc>
        <w:tc>
          <w:tcPr>
            <w:tcW w:type="dxa" w:w="2880"/>
          </w:tcPr>
          <w:p>
            <w:r>
              <w:t>Draft shift details.</w:t>
            </w:r>
          </w:p>
        </w:tc>
      </w:tr>
      <w:tr>
        <w:tc>
          <w:tcPr>
            <w:tcW w:type="dxa" w:w="2880"/>
          </w:tcPr>
          <w:p>
            <w:r>
              <w:t>scheduled_shift.published_shift_details</w:t>
            </w:r>
          </w:p>
        </w:tc>
        <w:tc>
          <w:tcPr>
            <w:tcW w:type="dxa" w:w="2880"/>
          </w:tcPr>
          <w:p>
            <w:r>
              <w:t>object (ScheduledShiftDetails)</w:t>
            </w:r>
          </w:p>
        </w:tc>
        <w:tc>
          <w:tcPr>
            <w:tcW w:type="dxa" w:w="2880"/>
          </w:tcPr>
          <w:p>
            <w:r>
              <w:t>Published shift details.</w:t>
            </w:r>
          </w:p>
        </w:tc>
      </w:tr>
      <w:tr>
        <w:tc>
          <w:tcPr>
            <w:tcW w:type="dxa" w:w="2880"/>
          </w:tcPr>
          <w:p>
            <w:r>
              <w:t>scheduled_shift.version</w:t>
            </w:r>
          </w:p>
        </w:tc>
        <w:tc>
          <w:tcPr>
            <w:tcW w:type="dxa" w:w="2880"/>
          </w:tcPr>
          <w:p>
            <w:r>
              <w:t>integer</w:t>
            </w:r>
          </w:p>
        </w:tc>
        <w:tc>
          <w:tcPr>
            <w:tcW w:type="dxa" w:w="2880"/>
          </w:tcPr>
          <w:p>
            <w:r>
              <w:t>Read only. Current version of the scheduled shift; incremented with each update. Used for optimistic concurrency control.</w:t>
            </w:r>
          </w:p>
        </w:tc>
      </w:tr>
      <w:tr>
        <w:tc>
          <w:tcPr>
            <w:tcW w:type="dxa" w:w="2880"/>
          </w:tcPr>
          <w:p>
            <w:r>
              <w:t>scheduled_shift.created_at</w:t>
            </w:r>
          </w:p>
        </w:tc>
        <w:tc>
          <w:tcPr>
            <w:tcW w:type="dxa" w:w="2880"/>
          </w:tcPr>
          <w:p>
            <w:r>
              <w:t>string</w:t>
            </w:r>
          </w:p>
        </w:tc>
        <w:tc>
          <w:tcPr>
            <w:tcW w:type="dxa" w:w="2880"/>
          </w:tcPr>
          <w:p>
            <w:r>
              <w:t>Timestamp when the scheduled shift was created, RFC 3339 format presented as UTC.</w:t>
            </w:r>
          </w:p>
        </w:tc>
      </w:tr>
      <w:tr>
        <w:tc>
          <w:tcPr>
            <w:tcW w:type="dxa" w:w="2880"/>
          </w:tcPr>
          <w:p>
            <w:r>
              <w:t>scheduled_shift.updated_at</w:t>
            </w:r>
          </w:p>
        </w:tc>
        <w:tc>
          <w:tcPr>
            <w:tcW w:type="dxa" w:w="2880"/>
          </w:tcPr>
          <w:p>
            <w:r>
              <w:t>string</w:t>
            </w:r>
          </w:p>
        </w:tc>
        <w:tc>
          <w:tcPr>
            <w:tcW w:type="dxa" w:w="2880"/>
          </w:tcPr>
          <w:p>
            <w:r>
              <w:t>Timestamp when the scheduled shift was last updated, RFC 3339 format presented as UTC.</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(ErrorCategory).</w:t>
            </w:r>
          </w:p>
        </w:tc>
      </w:tr>
      <w:tr>
        <w:tc>
          <w:tcPr>
            <w:tcW w:type="dxa" w:w="2880"/>
          </w:tcPr>
          <w:p>
            <w:r>
              <w:t>errors[].code</w:t>
            </w:r>
          </w:p>
        </w:tc>
        <w:tc>
          <w:tcPr>
            <w:tcW w:type="dxa" w:w="2880"/>
          </w:tcPr>
          <w:p>
            <w:r>
              <w:t>string</w:t>
            </w:r>
          </w:p>
        </w:tc>
        <w:tc>
          <w:tcPr>
            <w:tcW w:type="dxa" w:w="2880"/>
          </w:tcPr>
          <w:p>
            <w:r>
              <w:t>Required. Error code (ErrorCode).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'{{OAUTH_METADATA.meta.baseURL}}/v2/labor/scheduled-shifts' \</w:t>
        <w:br/>
        <w:t xml:space="preserve"> --header 'Accept: application/json' \</w:t>
        <w:br/>
        <w:t xml:space="preserve"> --header 'Content-Type: application/json' \</w:t>
        <w:br/>
        <w:t xml:space="preserve"> --data '{</w:t>
        <w:br/>
        <w:t xml:space="preserve"> "idempotency_key": "6c1b8b7e-8d6a-4f3d-9f5c-3b7c0d2a9b61",</w:t>
        <w:br/>
        <w:t xml:space="preserve"> "scheduled_shift": {</w:t>
        <w:br/>
        <w:t xml:space="preserve"> "draft_shift_details": {</w:t>
        <w:br/>
        <w:t xml:space="preserve"> "location_id": "LOCATION_ID",</w:t>
        <w:br/>
        <w:t xml:space="preserve"> "job_id": "JOB_ID",</w:t>
        <w:br/>
        <w:t xml:space="preserve"> "start_at": "2026-03-14T09:00:00Z",</w:t>
        <w:br/>
        <w:t xml:space="preserve"> "end_at": "2026-03-14T17:00:00Z"</w:t>
        <w:br/>
        <w:t xml:space="preserve">      }</w:t>
        <w:br/>
        <w:t xml:space="preserve">    }</w:t>
        <w:br/>
        <w:t xml:space="preserve">  }'</w:t>
      </w:r>
    </w:p>
    <w:p>
      <w:pPr>
        <w:pStyle w:val="Heading3"/>
      </w:pPr>
      <w:r>
        <w:t>Example Usage</w:t>
      </w:r>
    </w:p>
    <w:p>
      <w:pPr>
        <w:pStyle w:val="Heading3"/>
      </w:pPr>
      <w:r>
        <w:t>Example 1: Create a scheduled shift with idempotency</w:t>
      </w:r>
    </w:p>
    <w:p>
      <w:r>
        <w:rPr>
          <w:b/>
          <w:color w:val="666666"/>
          <w:sz w:val="16"/>
        </w:rPr>
        <w:t>[bash]</w:t>
      </w:r>
    </w:p>
    <w:p>
      <w:pPr>
        <w:shd w:fill="F2F2F2" w:val="clear"/>
      </w:pPr>
      <w:r>
        <w:rPr>
          <w:rFonts w:ascii="Courier New" w:hAnsi="Courier New"/>
          <w:sz w:val="17"/>
        </w:rPr>
        <w:t>curl --location --request POST '{{OAUTH_METADATA.meta.baseURL}}/v2/labor/scheduled-shifts' \</w:t>
        <w:br/>
        <w:t xml:space="preserve"> --header 'Accept: application/json' \</w:t>
        <w:br/>
        <w:t xml:space="preserve"> --header 'Content-Type: application/json' \</w:t>
        <w:br/>
        <w:t xml:space="preserve"> --data '{</w:t>
        <w:br/>
        <w:t xml:space="preserve"> "idempotency_key": "b2d9b3c0-4d3c-4e2a-9a5b-1f5c1c2c3d4e",</w:t>
        <w:br/>
        <w:t xml:space="preserve"> "scheduled_shift": {</w:t>
        <w:br/>
        <w:t xml:space="preserve"> "draft_shift_details": {</w:t>
        <w:br/>
        <w:t xml:space="preserve"> "location_id": "L88917AVBK2S5",</w:t>
        <w:br/>
        <w:t xml:space="preserve"> "job_id": "JQNY2K3GJ0VQ7",</w:t>
        <w:br/>
        <w:t xml:space="preserve"> "start_at": "2026-04-01T14:00:00Z",</w:t>
        <w:br/>
        <w:t xml:space="preserve"> "end_at": "2026-04-01T22:00:00Z"</w:t>
        <w:br/>
        <w:t xml:space="preserve">      }</w:t>
        <w:br/>
        <w:t xml:space="preserve">    }</w:t>
        <w:br/>
        <w:t xml:space="preserve">  }'</w:t>
      </w:r>
    </w:p>
    <w:p>
      <w:pPr>
        <w:pStyle w:val="Heading3"/>
      </w:pPr>
      <w:r>
        <w:t>Example 2: Create a scheduled shift (minimal body)</w:t>
      </w:r>
    </w:p>
    <w:p>
      <w:r>
        <w:rPr>
          <w:b/>
          <w:color w:val="666666"/>
          <w:sz w:val="16"/>
        </w:rPr>
        <w:t>[bash]</w:t>
      </w:r>
    </w:p>
    <w:p>
      <w:pPr>
        <w:shd w:fill="F2F2F2" w:val="clear"/>
      </w:pPr>
      <w:r>
        <w:rPr>
          <w:rFonts w:ascii="Courier New" w:hAnsi="Courier New"/>
          <w:sz w:val="17"/>
        </w:rPr>
        <w:t>curl --location --request POST '{{OAUTH_METADATA.meta.baseURL}}/v2/labor/scheduled-shifts' \</w:t>
        <w:br/>
        <w:t xml:space="preserve"> --header 'Accept: application/json' \</w:t>
        <w:br/>
        <w:t xml:space="preserve"> --header 'Content-Type: application/json' \</w:t>
        <w:br/>
        <w:t xml:space="preserve"> --data '{</w:t>
        <w:br/>
        <w:t xml:space="preserve"> "scheduled_shift": {</w:t>
        <w:br/>
        <w:t xml:space="preserve"> "draft_shift_details": {</w:t>
        <w:br/>
        <w:t xml:space="preserve"> "location_id": "LOCATION_ID",</w:t>
        <w:br/>
        <w:t xml:space="preserve"> "job_id": "JOB_ID",</w:t>
        <w:br/>
        <w:t xml:space="preserve"> "start_at": "2026-03-20T08:00:00Z",</w:t>
        <w:br/>
        <w:t xml:space="preserve"> "end_at": "2026-03-20T12:00:00Z"</w:t>
        <w:br/>
        <w:t xml:space="preserve">      }</w:t>
        <w:br/>
        <w:t xml:space="preserve">    }</w:t>
        <w:br/>
        <w:t xml:space="preserve">  }'</w:t>
      </w:r>
    </w:p>
    <w:p>
      <w:pPr>
        <w:pStyle w:val="Heading3"/>
      </w:pPr>
      <w:r>
        <w:t>Notes</w:t>
      </w:r>
    </w:p>
    <w:p>
      <w:pPr>
        <w:pStyle w:val="ListBullet"/>
      </w:pPr>
      <w:r>
        <w:t>scheduled_shift.id, scheduled_shift.version, scheduled_shift.created_at, and scheduled_shift.updated_at are marked read only in the scraped documentation.</w:t>
      </w:r>
    </w:p>
    <w:p>
      <w:pPr>
        <w:pStyle w:val="ListBullet"/>
      </w:pPr>
      <w:r>
        <w:t>draft_shift_details.location_id, draft_shift_details.job_id, draft_shift_details.start_at, and draft_shift_details.end_at are required to create a shift.</w:t>
      </w:r>
    </w:p>
    <w:p>
      <w:pPr>
        <w:pStyle w:val="ListBullet"/>
      </w:pPr>
      <w:r>
        <w:t>Timestamps are RFC 3339 format presented as UTC.</w:t>
      </w:r>
    </w:p>
    <w:p>
      <w:pPr>
        <w:pStyle w:val="Heading3"/>
      </w:pPr>
      <w:r>
        <w:t>Related scheduledShifts actions</w:t>
      </w:r>
    </w:p>
    <w:p>
      <w:pPr>
        <w:pStyle w:val="ListBullet"/>
      </w:pPr>
      <w:r>
        <w:t>[POST] Search Scheduled Shifts — /v2/labor/scheduled-shifts/search</w:t>
      </w:r>
    </w:p>
    <w:p>
      <w:pPr>
        <w:pStyle w:val="ListBullet"/>
      </w:pPr>
      <w:r>
        <w:t>[GET] Retrieve a Scheduled Shift — /v2/labor/scheduled-shifts/{{id}}</w:t>
      </w:r>
    </w:p>
    <w:p>
      <w:pPr>
        <w:pStyle w:val="ListBullet"/>
      </w:pPr>
      <w:r>
        <w:t>[PUT] Update a Scheduled Shift Draft — /v2/labor/scheduled-shifts/{{id}}</w:t>
      </w:r>
    </w:p>
    <w:p>
      <w:pPr>
        <w:pStyle w:val="ListBullet"/>
      </w:pPr>
      <w:r>
        <w:t>[POST] Publish a Scheduled Shift — /v2/labor/scheduled-shifts/{{id}}/publish</w:t>
      </w:r>
    </w:p>
    <w:p>
      <w:pPr>
        <w:pStyle w:val="ListBullet"/>
      </w:pPr>
      <w:r>
        <w:t>[POST] Bulk Publish Scheduled Shifts — /v2/labor/scheduled-shifts/bulk-publish</w:t>
      </w:r>
    </w:p>
    <w:p>
      <w:r>
        <w:br w:type="page"/>
      </w:r>
    </w:p>
    <w:p>
      <w:pPr>
        <w:pStyle w:val="Heading2"/>
      </w:pPr>
      <w:r>
        <w:t>239. [POST] Bulk Delete Location Custom Attributes</w:t>
      </w:r>
    </w:p>
    <w:p>
      <w:r>
        <w:rPr>
          <w:b/>
        </w:rPr>
        <w:t xml:space="preserve">Endpoint: </w:t>
      </w:r>
      <w:r>
        <w:rPr>
          <w:rFonts w:ascii="Courier New" w:hAnsi="Courier New"/>
          <w:sz w:val="18"/>
        </w:rPr>
        <w:t>/v2/locations/custom-attributes/bulk-delete</w:t>
      </w:r>
    </w:p>
    <w:p>
      <w:pPr>
        <w:pStyle w:val="Heading3"/>
      </w:pPr>
      <w:r>
        <w:t>Prerequisites</w:t>
      </w:r>
    </w:p>
    <w:p>
      <w:pPr>
        <w:pStyle w:val="ListBullet"/>
      </w:pPr>
      <w:r>
        <w:t>You must have access to delete location custom attributes for the target locations.</w:t>
      </w:r>
    </w:p>
    <w:p>
      <w:pPr>
        <w:pStyle w:val="ListBullet"/>
      </w:pPr>
      <w:r>
        <w:t>To delete a custom attribute owned by another application, the custom attribute definition’s visibility must be VISIBILITY_READ_WRITE_VALUES.</w:t>
      </w:r>
    </w:p>
    <w:p>
      <w:pPr>
        <w:pStyle w:val="Heading3"/>
      </w:pPr>
      <w:r>
        <w:t>Method</w:t>
      </w:r>
    </w:p>
    <w:p>
      <w:r>
        <w:t>POST</w:t>
      </w:r>
    </w:p>
    <w:p>
      <w:pPr>
        <w:pStyle w:val="Heading3"/>
      </w:pPr>
      <w:r>
        <w:t>URL</w:t>
      </w:r>
    </w:p>
    <w:p>
      <w:r>
        <w:t>{{OAUTH_METADATA.meta.baseURL}}/v2/locations/custom-attributes/bulk-delete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custom attributes for locations as a bulk operation.</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This endpoint requires a JSON request body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A map of requests to delete location custom attributes. Keys are strings; values are request objects.</w:t>
            </w:r>
          </w:p>
        </w:tc>
      </w:tr>
    </w:tbl>
    <w:p/>
    <w:p>
      <w:pPr>
        <w:pStyle w:val="Heading3"/>
      </w:pPr>
      <w:r>
        <w:t>values object value (each map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The key of the associated custom attribute definition. Pattern: ^([a-zA-Z0-9_-]+:)?[a-zA-Z0-9_-]{1,60}$. Represented as a qualified key if the requesting app is not the definition owner.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"request1": {</w:t>
        <w:br/>
        <w:t xml:space="preserve"> "location_id": "L1234567890",</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"values.request1.key"</w:t>
        <w:br/>
        <w:t xml:space="preserve"> }</w:t>
        <w:br/>
        <w:t xml:space="preserve"> ]</w:t>
        <w:br/>
        <w:t xml:space="preserve"> },</w:t>
        <w:br/>
        <w:t xml:space="preserve"> "request2": {</w:t>
        <w:br/>
        <w:t xml:space="preserve"> "location_id": "L0987654321",</w:t>
        <w:br/>
        <w:t xml:space="preserve"> "errors": []</w:t>
        <w:br/>
        <w:t xml:space="preserve"> }</w:t>
        <w:br/>
        <w:t xml:space="preserv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"values"</w:t>
        <w:br/>
        <w:t xml:space="preserve"> }</w:t>
        <w:br/>
        <w:t xml:space="preserve"> ]</w:t>
        <w:br/>
        <w:t>}</w:t>
      </w:r>
    </w:p>
    <w:p>
      <w:pPr>
        <w:pStyle w:val="Heading3"/>
      </w:pPr>
      <w:r>
        <w:t>Error Information</w:t>
      </w:r>
    </w:p>
    <w:p>
      <w:r>
        <w:t>The response can include errors at two levels:</w:t>
      </w:r>
    </w:p>
    <w:p>
      <w:pPr>
        <w:pStyle w:val="ListBullet"/>
      </w:pPr>
      <w:r>
        <w:t>Top-level errors: errors that occurred during the overall request.</w:t>
      </w:r>
    </w:p>
    <w:p>
      <w:pPr>
        <w:pStyle w:val="ListBullet"/>
      </w:pPr>
      <w:r>
        <w:t>Per-entry values.*.errors: errors that occurred while processing an individual delete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Required. A map of results keyed by the same keys used in the request values map.</w:t>
            </w:r>
          </w:p>
        </w:tc>
      </w:tr>
      <w:tr>
        <w:tc>
          <w:tcPr>
            <w:tcW w:type="dxa" w:w="2880"/>
          </w:tcPr>
          <w:p>
            <w:r>
              <w:t>values.&lt;mapKey&gt;.location_id</w:t>
            </w:r>
          </w:p>
        </w:tc>
        <w:tc>
          <w:tcPr>
            <w:tcW w:type="dxa" w:w="2880"/>
          </w:tcPr>
          <w:p>
            <w:r>
              <w:t>string</w:t>
            </w:r>
          </w:p>
        </w:tc>
        <w:tc>
          <w:tcPr>
            <w:tcW w:type="dxa" w:w="2880"/>
          </w:tcPr>
          <w:p>
            <w:r>
              <w:t>The ID of the location associated with the custom attribute.</w:t>
            </w:r>
          </w:p>
        </w:tc>
      </w:tr>
      <w:tr>
        <w:tc>
          <w:tcPr>
            <w:tcW w:type="dxa" w:w="2880"/>
          </w:tcPr>
          <w:p>
            <w:r>
              <w:t>values.&lt;mapKey&gt;.errors</w:t>
            </w:r>
          </w:p>
        </w:tc>
        <w:tc>
          <w:tcPr>
            <w:tcW w:type="dxa" w:w="2880"/>
          </w:tcPr>
          <w:p>
            <w:r>
              <w:t>array</w:t>
            </w:r>
          </w:p>
        </w:tc>
        <w:tc>
          <w:tcPr>
            <w:tcW w:type="dxa" w:w="2880"/>
          </w:tcPr>
          <w:p>
            <w:r>
              <w:t>Errors that occurred while processing the individual LocationCustomAttributeDeleteRequest.</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'{{OAUTH_METADATA.meta.baseURL}}/v2/locations/custom-attributes/bulk-delete' \</w:t>
        <w:br/>
        <w:t xml:space="preserve"> --header 'Accept: application/json' \</w:t>
        <w:br/>
        <w:t xml:space="preserve"> --header 'Content-Type: application/json' \</w:t>
        <w:br/>
        <w:t xml:space="preserve"> --data '{</w:t>
        <w:br/>
        <w:t xml:space="preserve"> "values": {</w:t>
        <w:br/>
        <w:t xml:space="preserve"> "delete1": {</w:t>
        <w:br/>
        <w:t xml:space="preserve"> "key": "favorite_color"</w:t>
        <w:br/>
        <w:t xml:space="preserve">      },</w:t>
        <w:br/>
        <w:t xml:space="preserve"> "delete2": {</w:t>
        <w:br/>
        <w:t xml:space="preserve"> "key": "otherapp:external_key_1"</w:t>
        <w:br/>
        <w:t xml:space="preserve">      }</w:t>
        <w:br/>
        <w:t xml:space="preserve">    }</w:t>
        <w:br/>
        <w:t xml:space="preserve">  }'</w:t>
      </w:r>
    </w:p>
    <w:p>
      <w:pPr>
        <w:pStyle w:val="Heading3"/>
      </w:pPr>
      <w:r>
        <w:t>Example Usage</w:t>
      </w:r>
    </w:p>
    <w:p>
      <w:pPr>
        <w:pStyle w:val="Heading3"/>
      </w:pPr>
      <w:r>
        <w:t>Example 1: Delete a single custom attribute for a location</w:t>
      </w:r>
    </w:p>
    <w:p>
      <w:r>
        <w:rPr>
          <w:b/>
          <w:color w:val="666666"/>
          <w:sz w:val="16"/>
        </w:rPr>
        <w:t>[bash]</w:t>
      </w:r>
    </w:p>
    <w:p>
      <w:pPr>
        <w:shd w:fill="F2F2F2" w:val="clear"/>
      </w:pPr>
      <w:r>
        <w:rPr>
          <w:rFonts w:ascii="Courier New" w:hAnsi="Courier New"/>
          <w:sz w:val="17"/>
        </w:rPr>
        <w:t>curl -i --request POST \</w:t>
        <w:br/>
        <w:t xml:space="preserve"> '{{OAUTH_METADATA.meta.baseURL}}/v2/locations/custom-attributes/bulk-delete' \</w:t>
        <w:br/>
        <w:t xml:space="preserve"> --header 'Accept: application/json' \</w:t>
        <w:br/>
        <w:t xml:space="preserve"> --header 'Content-Type: application/json' \</w:t>
        <w:br/>
        <w:t xml:space="preserve"> --data '{</w:t>
        <w:br/>
        <w:t xml:space="preserve"> "values": {</w:t>
        <w:br/>
        <w:t xml:space="preserve"> "req1": {</w:t>
        <w:br/>
        <w:t xml:space="preserve"> "key": "loyalty_tier"</w:t>
        <w:br/>
        <w:t xml:space="preserve">      }</w:t>
        <w:br/>
        <w:t xml:space="preserve">    }</w:t>
        <w:br/>
        <w:t xml:space="preserve">  }'</w:t>
      </w:r>
    </w:p>
    <w:p>
      <w:pPr>
        <w:pStyle w:val="Heading3"/>
      </w:pPr>
      <w:r>
        <w:t>Example 2: Delete multiple custom attributes in one call</w:t>
      </w:r>
    </w:p>
    <w:p>
      <w:r>
        <w:rPr>
          <w:b/>
          <w:color w:val="666666"/>
          <w:sz w:val="16"/>
        </w:rPr>
        <w:t>[bash]</w:t>
      </w:r>
    </w:p>
    <w:p>
      <w:pPr>
        <w:shd w:fill="F2F2F2" w:val="clear"/>
      </w:pPr>
      <w:r>
        <w:rPr>
          <w:rFonts w:ascii="Courier New" w:hAnsi="Courier New"/>
          <w:sz w:val="17"/>
        </w:rPr>
        <w:t>curl -i --request POST \</w:t>
        <w:br/>
        <w:t xml:space="preserve"> '{{OAUTH_METADATA.meta.baseURL}}/v2/locations/custom-attributes/bulk-delete' \</w:t>
        <w:br/>
        <w:t xml:space="preserve"> --header 'Accept: application/json' \</w:t>
        <w:br/>
        <w:t xml:space="preserve"> --header 'Content-Type: application/json' \</w:t>
        <w:br/>
        <w:t xml:space="preserve"> --data '{</w:t>
        <w:br/>
        <w:t xml:space="preserve"> "values": {</w:t>
        <w:br/>
        <w:t xml:space="preserve"> "reqA": { "key": "favorite_color" },</w:t>
        <w:br/>
        <w:t xml:space="preserve"> "reqB": { "key": "otherapp:external_key_1" },</w:t>
        <w:br/>
        <w:t xml:space="preserve"> "reqC": { "key": "custom_key_60_chars_max________________________________________" }</w:t>
        <w:br/>
        <w:t xml:space="preserve">    }</w:t>
        <w:br/>
        <w:t xml:space="preserve">  }'</w:t>
      </w:r>
    </w:p>
    <w:p>
      <w:pPr>
        <w:pStyle w:val="Heading3"/>
      </w:pPr>
      <w:r>
        <w:t>Notes</w:t>
      </w:r>
    </w:p>
    <w:p>
      <w:pPr>
        <w:pStyle w:val="ListBullet"/>
      </w:pPr>
      <w:r>
        <w:t>If the requesting application is not the definition owner, the key must be a qualified key (for example, otherapp:external_key_1).</w:t>
      </w:r>
    </w:p>
    <w:p>
      <w:pPr>
        <w:pStyle w:val="ListBullet"/>
      </w:pPr>
      <w:r>
        <w:t>The key must match the documented pattern: ^([a-zA-Z0-9_-]+:)?[a-zA-Z0-9_-]{1,60}$.</w:t>
      </w:r>
    </w:p>
    <w:p>
      <w:pPr>
        <w:pStyle w:val="Heading3"/>
      </w:pPr>
      <w:r>
        <w:t>Error Handling</w:t>
      </w:r>
    </w:p>
    <w:p>
      <w:pPr>
        <w:pStyle w:val="ListBullet"/>
      </w:pPr>
      <w:r>
        <w:t>200 OK may still include per-item failures in values.&lt;mapKey&gt;.errors.</w:t>
      </w:r>
    </w:p>
    <w:p>
      <w:pPr>
        <w:pStyle w:val="ListBullet"/>
      </w:pPr>
      <w:r>
        <w:t>Top-level failures are returned in the top-level errors array.</w:t>
      </w:r>
    </w:p>
    <w:p>
      <w:pPr>
        <w:pStyle w:val="Heading3"/>
      </w:pPr>
      <w:r>
        <w:t>Related locationCustomAttributes actions</w:t>
      </w:r>
    </w:p>
    <w:p>
      <w:pPr>
        <w:pStyle w:val="ListBullet"/>
      </w:pPr>
      <w:r>
        <w:t>[GET] Retrieve a Location Custom Attribute — /v2/locations/{{locationId}}/custom-attributes/{{key}}</w:t>
      </w:r>
    </w:p>
    <w:p>
      <w:pPr>
        <w:pStyle w:val="ListBullet"/>
      </w:pPr>
      <w:r>
        <w:t>[DELETE] Delete a Location Custom Attribute — /v2/locations/{{locationId}}/custom-attributes/{{key}}</w:t>
      </w:r>
    </w:p>
    <w:p>
      <w:pPr>
        <w:pStyle w:val="ListBullet"/>
      </w:pPr>
      <w:r>
        <w:t>[POST] Bulk Upsert Location Custom Attributes — /v2/locations/custom-attributes/bulk-upsert</w:t>
      </w:r>
    </w:p>
    <w:p>
      <w:pPr>
        <w:pStyle w:val="ListBullet"/>
      </w:pPr>
      <w:r>
        <w:t>[GET] List a Location’s Custom Attributes — /v2/locations/{{locationId}}/custom-attributes</w:t>
      </w:r>
    </w:p>
    <w:p>
      <w:pPr>
        <w:pStyle w:val="ListBullet"/>
      </w:pPr>
      <w:r>
        <w:t>[POST] Upsert a Location Custom Attribute — /v2/locations/{{locationId}}/custom-attributes/{{key}}</w:t>
      </w:r>
    </w:p>
    <w:p>
      <w:r>
        <w:br w:type="page"/>
      </w:r>
    </w:p>
    <w:p>
      <w:pPr>
        <w:pStyle w:val="Heading2"/>
      </w:pPr>
      <w:r>
        <w:t>240. [DELETE] Delete a Loyalty Reward</w:t>
      </w:r>
    </w:p>
    <w:p>
      <w:r>
        <w:rPr>
          <w:b/>
        </w:rPr>
        <w:t xml:space="preserve">Endpoint: </w:t>
      </w:r>
      <w:r>
        <w:rPr>
          <w:rFonts w:ascii="Courier New" w:hAnsi="Courier New"/>
          <w:sz w:val="18"/>
        </w:rPr>
        <w:t>/v2/loyalty/rewards/{{rewardId}}</w:t>
      </w:r>
    </w:p>
    <w:p>
      <w:pPr>
        <w:pStyle w:val="Heading3"/>
      </w:pPr>
      <w:r>
        <w:t>Prerequisites</w:t>
      </w:r>
    </w:p>
    <w:p>
      <w:pPr>
        <w:pStyle w:val="ListBullet"/>
      </w:pPr>
      <w:r>
        <w:t>The loyalty reward must not be in the terminal REDEEMED state (rewards in REDEEMED cannot be deleted).</w:t>
      </w:r>
    </w:p>
    <w:p>
      <w:pPr>
        <w:pStyle w:val="Heading3"/>
      </w:pPr>
      <w:r>
        <w:t>Method</w:t>
      </w:r>
    </w:p>
    <w:p>
      <w:r>
        <w:t>DELETE</w:t>
      </w:r>
    </w:p>
    <w:p>
      <w:pPr>
        <w:pStyle w:val="Heading3"/>
      </w:pPr>
      <w:r>
        <w:t>URL</w:t>
      </w:r>
    </w:p>
    <w:p>
      <w:r>
        <w:t>{{OAUTH_METADATA.meta.baseURL}}/v2/loyalty/rewards/{{reward_id}}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loyalty reward. When deleted, the endpoint returns the loyalty points back to the associated loyalty account. If the reward was created with an order ID, the related order is updated to remove the reward and related discounts.</w:t>
      </w:r>
    </w:p>
    <w:p>
      <w:pPr>
        <w:pStyle w:val="Heading3"/>
      </w:pPr>
      <w:r>
        <w:t>Enforcement Rules</w:t>
      </w:r>
    </w:p>
    <w:p>
      <w:pPr>
        <w:pStyle w:val="ListBullet"/>
      </w:pPr>
      <w:r>
        <w:t>The reward_id path parameter must always be present.</w:t>
      </w:r>
    </w:p>
    <w:p>
      <w:pPr>
        <w:pStyle w:val="ListBullet"/>
      </w:pPr>
      <w:r>
        <w:t>If the user provides a reward_id, use that value directly.</w:t>
      </w:r>
    </w:p>
    <w:p>
      <w:pPr>
        <w:pStyle w:val="ListBullet"/>
      </w:pPr>
      <w:r>
        <w:t>Do not call the API with a missing or empty reward_id (e.g., avoid /v2/loyalty/rewards/).</w:t>
      </w:r>
    </w:p>
    <w:p>
      <w:pPr>
        <w:pStyle w:val="ListBullet"/>
      </w:pPr>
      <w:r>
        <w:t>Always construct the path as /v2/loyalty/rewards/{{reward_id}}, where {{reward_id}} is a non-empty string.</w:t>
      </w:r>
    </w:p>
    <w:p>
      <w:pPr>
        <w:pStyle w:val="ListBullet"/>
      </w:pPr>
      <w:r>
        <w:t>Do not infer or guess the reward_id beyond the user's input.</w:t>
      </w:r>
    </w:p>
    <w:p>
      <w:pPr>
        <w:pStyle w:val="ListBullet"/>
      </w:pPr>
      <w:r>
        <w:t>You cannot delete a reward that has reached the terminal state REDEEMED.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/v2/loyalty/rewards/reward_123</w:t>
        <w:br/>
        <w:t>/v2/loyalty/rewards/9f2c3a4b-5d6e-7f80-9012-3456789abcde</w:t>
      </w:r>
    </w:p>
    <w:p>
      <w:pPr>
        <w:pStyle w:val="Heading3"/>
      </w:pPr>
      <w:r>
        <w:t>Invalid Examples</w:t>
      </w:r>
    </w:p>
    <w:p>
      <w:r>
        <w:rPr>
          <w:b/>
          <w:color w:val="666666"/>
          <w:sz w:val="16"/>
        </w:rPr>
        <w:t>[http]</w:t>
      </w:r>
    </w:p>
    <w:p>
      <w:pPr>
        <w:shd w:fill="F2F2F2" w:val="clear"/>
      </w:pPr>
      <w:r>
        <w:rPr>
          <w:rFonts w:ascii="Courier New" w:hAnsi="Courier New"/>
          <w:sz w:val="17"/>
        </w:rPr>
        <w:t>/v2/loyalty/rewards/</w:t>
        <w:br/>
        <w:t>/v2/loyalty/rewards</w:t>
        <w:br/>
        <w:t>/v2/loyalty/rewards/{{reward_id}} (if reward_id is empty at runtime)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reward_id</w:t>
            </w:r>
          </w:p>
        </w:tc>
        <w:tc>
          <w:tcPr>
            <w:tcW w:type="dxa" w:w="2880"/>
          </w:tcPr>
          <w:p>
            <w:r>
              <w:t>string</w:t>
            </w:r>
          </w:p>
        </w:tc>
        <w:tc>
          <w:tcPr>
            <w:tcW w:type="dxa" w:w="2880"/>
          </w:tcPr>
          <w:p>
            <w:r>
              <w:t>The ID of the loyalty reward to delete. Sent as a path parameter in the URL.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r>
        <w:rPr>
          <w:b/>
        </w:rPr>
        <w:t>Note: Note: The documentation only specifies an errors array in the response body for 200. No additional success fields were provided.</w:t>
      </w:r>
    </w:p>
    <w:p>
      <w:pPr>
        <w:pStyle w:val="Heading3"/>
      </w:pPr>
      <w:r>
        <w:t>Error Object Shape (as documented)</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"reward_id"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'{{OAUTH_METADATA.meta.baseURL}}/v2/loyalty/rewards/reward_123' \</w:t>
        <w:br/>
        <w:t xml:space="preserve"> --header 'Accept: application/json'</w:t>
      </w:r>
    </w:p>
    <w:p>
      <w:pPr>
        <w:pStyle w:val="Heading3"/>
      </w:pPr>
      <w:r>
        <w:t>Behavior</w:t>
      </w:r>
    </w:p>
    <w:p>
      <w:pPr>
        <w:pStyle w:val="ListBullet"/>
      </w:pPr>
      <w:r>
        <w:t>Validation: Verifies the reward exists and is not in the terminal REDEEMED state.</w:t>
      </w:r>
    </w:p>
    <w:p>
      <w:pPr>
        <w:pStyle w:val="ListBullet"/>
      </w:pPr>
      <w:r>
        <w:t>Points Reversal: Returns the loyalty points back to the loyalty account.</w:t>
      </w:r>
    </w:p>
    <w:p>
      <w:pPr>
        <w:pStyle w:val="ListBullet"/>
      </w:pPr>
      <w:r>
        <w:t>Order Update (if applicable): If the reward was created with an order ID, updates the order to remove the reward and related discounts.</w:t>
      </w:r>
    </w:p>
    <w:p>
      <w:pPr>
        <w:pStyle w:val="ListBullet"/>
      </w:pPr>
      <w:r>
        <w:t>Response Return: Returns a JSON response containing an errors array (empty if no errors).</w:t>
      </w:r>
    </w:p>
    <w:p>
      <w:pPr>
        <w:pStyle w:val="Heading3"/>
      </w:pPr>
      <w:r>
        <w:t>Gotchas</w:t>
      </w:r>
    </w:p>
    <w:p>
      <w:pPr>
        <w:pStyle w:val="ListBullet"/>
      </w:pPr>
      <w:r>
        <w:t>Rewards in the REDEEMED state cannot be deleted.</w:t>
      </w:r>
    </w:p>
    <w:p>
      <w:pPr>
        <w:pStyle w:val="ListBullet"/>
      </w:pPr>
      <w:r>
        <w:t>Ensure reward_id is placed in the URL path (not in a request body).</w:t>
      </w:r>
    </w:p>
    <w:p>
      <w:pPr>
        <w:pStyle w:val="Heading3"/>
      </w:pPr>
      <w:r>
        <w:t>Related loyaltyRewards actions</w:t>
      </w:r>
    </w:p>
    <w:p>
      <w:pPr>
        <w:pStyle w:val="ListBullet"/>
      </w:pPr>
      <w:r>
        <w:t>[POST] Create a Loyalty Reward — /v2/loyalty/rewards</w:t>
      </w:r>
    </w:p>
    <w:p>
      <w:pPr>
        <w:pStyle w:val="ListBullet"/>
      </w:pPr>
      <w:r>
        <w:t>[GET] Retrieve a Loyalty Reward — /v2/loyalty/rewards/{{rewardId}}</w:t>
      </w:r>
    </w:p>
    <w:p>
      <w:pPr>
        <w:pStyle w:val="ListBullet"/>
      </w:pPr>
      <w:r>
        <w:t>[POST] Search Loyalty Rewards — /v2/loyalty/rewards/search</w:t>
      </w:r>
    </w:p>
    <w:p>
      <w:pPr>
        <w:pStyle w:val="ListBullet"/>
      </w:pPr>
      <w:r>
        <w:t>[POST] Redeem a Loyalty Reward — /v2/loyalty/rewards/{{rewardId}}/redeem</w:t>
      </w:r>
    </w:p>
    <w:p>
      <w:r>
        <w:br w:type="page"/>
      </w:r>
    </w:p>
    <w:p>
      <w:pPr>
        <w:pStyle w:val="Heading2"/>
      </w:pPr>
      <w:r>
        <w:t>241. [POST] Calculate Loyalty Points for a Program</w:t>
      </w:r>
    </w:p>
    <w:p>
      <w:r>
        <w:rPr>
          <w:b/>
        </w:rPr>
        <w:t xml:space="preserve">Endpoint: </w:t>
      </w:r>
      <w:r>
        <w:rPr>
          <w:rFonts w:ascii="Courier New" w:hAnsi="Courier New"/>
          <w:sz w:val="18"/>
        </w:rPr>
        <w:t>/v2/loyalty/programs/{{programId}}/calculate</w:t>
      </w:r>
    </w:p>
    <w:p>
      <w:pPr>
        <w:pStyle w:val="Heading3"/>
      </w:pPr>
      <w:r>
        <w:t>Prerequisites</w:t>
      </w:r>
    </w:p>
    <w:p>
      <w:pPr>
        <w:pStyle w:val="ListBullet"/>
      </w:pPr>
      <w:r>
        <w:t>You must have a loyalty program and its program_id.</w:t>
      </w:r>
    </w:p>
    <w:p>
      <w:pPr>
        <w:pStyle w:val="ListBullet"/>
      </w:pPr>
      <w:r>
        <w:t>If using the Orders API flow, you must have an order_id (and optionally a loyalty_account_id).</w:t>
      </w:r>
    </w:p>
    <w:p>
      <w:pPr>
        <w:pStyle w:val="Heading3"/>
      </w:pPr>
      <w:r>
        <w:t>Method</w:t>
      </w:r>
    </w:p>
    <w:p>
      <w:r>
        <w:t>POST</w:t>
      </w:r>
    </w:p>
    <w:p>
      <w:pPr>
        <w:pStyle w:val="Heading3"/>
      </w:pPr>
      <w:r>
        <w:t>URL</w:t>
      </w:r>
    </w:p>
    <w:p>
      <w:r>
        <w:t>{{OAUTH_METADATA.meta.baseURL}}/v2/loyalty/programs/{{program_id}}/calculate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Calculates the number of loyalty points a buyer can earn from a purchase. Use this to display potential points to a buyer before completing a purchase. The calculation can be based on an order_id (Orders API flow) or a raw purchase amount (transaction_amount_money).</w:t>
      </w:r>
    </w:p>
    <w:p>
      <w:pPr>
        <w:pStyle w:val="Heading3"/>
      </w:pPr>
      <w:r>
        <w:t>Enforcement Rules</w:t>
      </w:r>
    </w:p>
    <w:p>
      <w:pPr>
        <w:pStyle w:val="ListBullet"/>
      </w:pPr>
      <w:r>
        <w:t>The program_id path parameter must always be present.</w:t>
      </w:r>
    </w:p>
    <w:p>
      <w:pPr>
        <w:pStyle w:val="ListBullet"/>
      </w:pPr>
      <w:r>
        <w:t>If the user provides a program_id, use that value directly.</w:t>
      </w:r>
    </w:p>
    <w:p>
      <w:pPr>
        <w:pStyle w:val="ListBullet"/>
      </w:pPr>
      <w:r>
        <w:t>Do not call the API with a missing or empty program_id (e.g., avoid /loyalty/programs//calculate).</w:t>
      </w:r>
    </w:p>
    <w:p>
      <w:pPr>
        <w:pStyle w:val="ListBullet"/>
      </w:pPr>
      <w:r>
        <w:t>Always construct the path as /v2/loyalty/programs/{{program_id}}/calculate, where {{program_id}} is a non-empty string.</w:t>
      </w:r>
    </w:p>
    <w:p>
      <w:pPr>
        <w:pStyle w:val="ListBullet"/>
      </w:pPr>
      <w:r>
        <w:t>When executing the action, ensure to send Path Parameters in the URL and not in the body.</w:t>
      </w:r>
    </w:p>
    <w:p>
      <w:pPr>
        <w:pStyle w:val="ListBullet"/>
      </w:pPr>
      <w:r>
        <w:t>This endpoint has no query parameters (per provided documentation).</w:t>
      </w:r>
    </w:p>
    <w:p>
      <w:pPr>
        <w:pStyle w:val="Heading3"/>
      </w:pPr>
      <w:r>
        <w:t>Valid Examples</w:t>
      </w:r>
    </w:p>
    <w:p>
      <w:r>
        <w:rPr>
          <w:b/>
          <w:color w:val="666666"/>
          <w:sz w:val="16"/>
        </w:rPr>
        <w:t>[http]</w:t>
      </w:r>
    </w:p>
    <w:p>
      <w:pPr>
        <w:shd w:fill="F2F2F2" w:val="clear"/>
      </w:pPr>
      <w:r>
        <w:rPr>
          <w:rFonts w:ascii="Courier New" w:hAnsi="Courier New"/>
          <w:sz w:val="17"/>
        </w:rPr>
        <w:t>/v2/loyalty/programs/abcd1234/calculate</w:t>
      </w:r>
    </w:p>
    <w:p>
      <w:pPr>
        <w:pStyle w:val="Heading3"/>
      </w:pPr>
      <w:r>
        <w:t>Invalid Examples</w:t>
      </w:r>
    </w:p>
    <w:p>
      <w:r>
        <w:rPr>
          <w:b/>
          <w:color w:val="666666"/>
          <w:sz w:val="16"/>
        </w:rPr>
        <w:t>[http]</w:t>
      </w:r>
    </w:p>
    <w:p>
      <w:pPr>
        <w:shd w:fill="F2F2F2" w:val="clear"/>
      </w:pPr>
      <w:r>
        <w:rPr>
          <w:rFonts w:ascii="Courier New" w:hAnsi="Courier New"/>
          <w:sz w:val="17"/>
        </w:rPr>
        <w:t>/v2/loyalty/programs//calculate</w:t>
        <w:br/>
        <w:t>/v2/loyalty/programs/calculate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program_id</w:t>
            </w:r>
          </w:p>
        </w:tc>
        <w:tc>
          <w:tcPr>
            <w:tcW w:type="dxa" w:w="2880"/>
          </w:tcPr>
          <w:p>
            <w:r>
              <w:t>string</w:t>
            </w:r>
          </w:p>
        </w:tc>
        <w:tc>
          <w:tcPr>
            <w:tcW w:type="dxa" w:w="2880"/>
          </w:tcPr>
          <w:p>
            <w:r>
              <w:t>The ID of the loyalty program that defines the rules for accruing points.</w:t>
            </w:r>
          </w:p>
        </w:tc>
      </w:tr>
    </w:tbl>
    <w:p/>
    <w:p>
      <w:pPr>
        <w:pStyle w:val="Heading3"/>
      </w:pPr>
      <w:r>
        <w:t>Required Request Body Fields</w:t>
      </w:r>
    </w:p>
    <w:p>
      <w:r>
        <w:rPr>
          <w:b/>
        </w:rPr>
        <w:t>Note: Request body is required, but the documentation does not explicitly state which field(s) are mandatory within the body. Provide fields according to your integration path (Orders API vs non-Orders API).</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JSON object containing the calculation inputs.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order ID for which to calculate points. Specify this if your application uses the Orders API to process orders. Otherwise, specify transaction_amount_money.</w:t>
            </w:r>
          </w:p>
        </w:tc>
      </w:tr>
      <w:tr>
        <w:tc>
          <w:tcPr>
            <w:tcW w:type="dxa" w:w="2880"/>
          </w:tcPr>
          <w:p>
            <w:r>
              <w:t>transaction_amount_money</w:t>
            </w:r>
          </w:p>
        </w:tc>
        <w:tc>
          <w:tcPr>
            <w:tcW w:type="dxa" w:w="2880"/>
          </w:tcPr>
          <w:p>
            <w:r>
              <w:t>object</w:t>
            </w:r>
          </w:p>
        </w:tc>
        <w:tc>
          <w:tcPr>
            <w:tcW w:type="dxa" w:w="2880"/>
          </w:tcPr>
          <w:p>
            <w:r>
              <w:t>The purchase amount used to calculate points when not using the Orders API. When order_id is not provided, promotion points are not calculated (response promotion_points is always 0).</w:t>
            </w:r>
          </w:p>
        </w:tc>
      </w:tr>
      <w:tr>
        <w:tc>
          <w:tcPr>
            <w:tcW w:type="dxa" w:w="2880"/>
          </w:tcPr>
          <w:p>
            <w:r>
              <w:t>transaction_amount_money.amount</w:t>
            </w:r>
          </w:p>
        </w:tc>
        <w:tc>
          <w:tcPr>
            <w:tcW w:type="dxa" w:w="2880"/>
          </w:tcPr>
          <w:p>
            <w:r>
              <w:t>integer</w:t>
            </w:r>
          </w:p>
        </w:tc>
        <w:tc>
          <w:tcPr>
            <w:tcW w:type="dxa" w:w="2880"/>
          </w:tcPr>
          <w:p>
            <w:r>
              <w:t>Amount in the smallest denomination of the specified currency (for example, cents for USD). Monetary amounts can be positive or negative.</w:t>
            </w:r>
          </w:p>
        </w:tc>
      </w:tr>
      <w:tr>
        <w:tc>
          <w:tcPr>
            <w:tcW w:type="dxa" w:w="2880"/>
          </w:tcPr>
          <w:p>
            <w:r>
              <w:t>transaction_amount_money.currency</w:t>
            </w:r>
          </w:p>
        </w:tc>
        <w:tc>
          <w:tcPr>
            <w:tcW w:type="dxa" w:w="2880"/>
          </w:tcPr>
          <w:p>
            <w:r>
              <w:t>&lt;Currency&gt;</w:t>
            </w:r>
          </w:p>
        </w:tc>
        <w:tc>
          <w:tcPr>
            <w:tcW w:type="dxa" w:w="2880"/>
          </w:tcPr>
          <w:p>
            <w:r>
              <w:t>Currency code for the amount.</w:t>
            </w:r>
          </w:p>
        </w:tc>
      </w:tr>
      <w:tr>
        <w:tc>
          <w:tcPr>
            <w:tcW w:type="dxa" w:w="2880"/>
          </w:tcPr>
          <w:p>
            <w:r>
              <w:t>loyalty_account_id</w:t>
            </w:r>
          </w:p>
        </w:tc>
        <w:tc>
          <w:tcPr>
            <w:tcW w:type="dxa" w:w="2880"/>
          </w:tcPr>
          <w:p>
            <w:r>
              <w:t>string</w:t>
            </w:r>
          </w:p>
        </w:tc>
        <w:tc>
          <w:tcPr>
            <w:tcW w:type="dxa" w:w="2880"/>
          </w:tcPr>
          <w:p>
            <w:r>
              <w:t>Target loyalty account ID. Constraints: minLength=1, maxLength=36. Optionally specify when using the Orders API. If specified, Square uses it to evaluate a promotion trigger limit and promotion_points reflects trigger-limit eligibility. If not specified, promotion_points reflects points regardless of trigger limit.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"order_id"</w:t>
        <w:br/>
        <w:t xml:space="preserve"> }</w:t>
        <w:br/>
        <w:t xml:space="preserve"> ],</w:t>
        <w:br/>
        <w:t xml:space="preserve"> "points": 10,</w:t>
        <w:br/>
        <w:t xml:space="preserve"> "promotion_points": 5</w:t>
        <w:br/>
        <w:t>}</w:t>
      </w:r>
    </w:p>
    <w:p>
      <w:r>
        <w:rPr>
          <w:b/>
        </w:rPr>
        <w:t>Note: Note: The provided documentation indicates errors is returned in the 200 response schema as “Any errors that occurred during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points</w:t>
            </w:r>
          </w:p>
        </w:tc>
        <w:tc>
          <w:tcPr>
            <w:tcW w:type="dxa" w:w="2880"/>
          </w:tcPr>
          <w:p>
            <w:r>
              <w:t>integer</w:t>
            </w:r>
          </w:p>
        </w:tc>
        <w:tc>
          <w:tcPr>
            <w:tcW w:type="dxa" w:w="2880"/>
          </w:tcPr>
          <w:p>
            <w:r>
              <w:t>The number of points the buyer can earn from the base loyalty program.</w:t>
            </w:r>
          </w:p>
        </w:tc>
      </w:tr>
      <w:tr>
        <w:tc>
          <w:tcPr>
            <w:tcW w:type="dxa" w:w="2880"/>
          </w:tcPr>
          <w:p>
            <w:r>
              <w:t>promotion_points</w:t>
            </w:r>
          </w:p>
        </w:tc>
        <w:tc>
          <w:tcPr>
            <w:tcW w:type="dxa" w:w="2880"/>
          </w:tcPr>
          <w:p>
            <w:r>
              <w:t>integer</w:t>
            </w:r>
          </w:p>
        </w:tc>
        <w:tc>
          <w:tcPr>
            <w:tcW w:type="dxa" w:w="2880"/>
          </w:tcPr>
          <w:p>
            <w:r>
              <w:t>Points the buyer can earn from a loyalty promotion. The purchase must first qualify for program points. When order_id is not provided in the request, this value is always 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'{{OAUTH_METADATA.meta.baseURL}}/v2/loyalty/programs/PROGRAM_ID/calculate' \</w:t>
        <w:br/>
        <w:t xml:space="preserve"> --header 'Accept: application/json' \</w:t>
        <w:br/>
        <w:t xml:space="preserve"> --header 'Content-Type: application/json' \</w:t>
        <w:br/>
        <w:t xml:space="preserve"> --data '{</w:t>
        <w:br/>
        <w:t xml:space="preserve"> "order_id": "ORDER_ID",</w:t>
        <w:br/>
        <w:t xml:space="preserve"> "loyalty_account_id": "LOYALTY_ACCOUNT_ID"</w:t>
        <w:br/>
        <w:t xml:space="preserve">  }'</w:t>
      </w:r>
    </w:p>
    <w:p>
      <w:pPr>
        <w:pStyle w:val="Heading3"/>
      </w:pPr>
      <w:r>
        <w:t>Example Usage</w:t>
      </w:r>
    </w:p>
    <w:p>
      <w:pPr>
        <w:pStyle w:val="Heading3"/>
      </w:pPr>
      <w:r>
        <w:t>Example 1: Calculate points using an order (Orders API flow)</w:t>
      </w:r>
    </w:p>
    <w:p>
      <w:r>
        <w:rPr>
          <w:b/>
          <w:color w:val="666666"/>
          <w:sz w:val="16"/>
        </w:rPr>
        <w:t>[bash]</w:t>
      </w:r>
    </w:p>
    <w:p>
      <w:pPr>
        <w:shd w:fill="F2F2F2" w:val="clear"/>
      </w:pPr>
      <w:r>
        <w:rPr>
          <w:rFonts w:ascii="Courier New" w:hAnsi="Courier New"/>
          <w:sz w:val="17"/>
        </w:rPr>
        <w:t>curl -X POST \</w:t>
        <w:br/>
        <w:t xml:space="preserve"> '{{OAUTH_METADATA.meta.baseURL}}/v2/loyalty/programs/PROGRAM_ID/calculate' \</w:t>
        <w:br/>
        <w:t xml:space="preserve"> -H 'Accept: application/json' \</w:t>
        <w:br/>
        <w:t xml:space="preserve"> -H 'Content-Type: application/json' \</w:t>
        <w:br/>
        <w:t xml:space="preserve"> -d '{</w:t>
        <w:br/>
        <w:t xml:space="preserve"> "order_id": "order_7b1c3f1d-1234-5678-9012-acdeffedcba0",</w:t>
        <w:br/>
        <w:t xml:space="preserve"> "loyalty_account_id": "a1b2c3d4-0000-1111-2222-333344445555"</w:t>
        <w:br/>
        <w:t xml:space="preserve">  }'</w:t>
      </w:r>
    </w:p>
    <w:p>
      <w:pPr>
        <w:pStyle w:val="Heading3"/>
      </w:pPr>
      <w:r>
        <w:t>Example 2: Calculate points using a transaction amount (non-Orders API flow)</w:t>
      </w:r>
    </w:p>
    <w:p>
      <w:r>
        <w:rPr>
          <w:b/>
          <w:color w:val="666666"/>
          <w:sz w:val="16"/>
        </w:rPr>
        <w:t>[bash]</w:t>
      </w:r>
    </w:p>
    <w:p>
      <w:pPr>
        <w:shd w:fill="F2F2F2" w:val="clear"/>
      </w:pPr>
      <w:r>
        <w:rPr>
          <w:rFonts w:ascii="Courier New" w:hAnsi="Courier New"/>
          <w:sz w:val="17"/>
        </w:rPr>
        <w:t>curl -X POST \</w:t>
        <w:br/>
        <w:t xml:space="preserve"> '{{OAUTH_METADATA.meta.baseURL}}/v2/loyalty/programs/PROGRAM_ID/calculate' \</w:t>
        <w:br/>
        <w:t xml:space="preserve"> -H 'Accept: application/json' \</w:t>
        <w:br/>
        <w:t xml:space="preserve"> -H 'Content-Type: application/json' \</w:t>
        <w:br/>
        <w:t xml:space="preserve"> -d '{</w:t>
        <w:br/>
        <w:t xml:space="preserve"> "transaction_amount_money": {</w:t>
        <w:br/>
        <w:t xml:space="preserve"> "amount": 2599,</w:t>
        <w:br/>
        <w:t xml:space="preserve"> "currency": "USD"</w:t>
        <w:br/>
        <w:t xml:space="preserve">    }</w:t>
        <w:br/>
        <w:t xml:space="preserve">  }'</w:t>
      </w:r>
    </w:p>
    <w:p>
      <w:pPr>
        <w:pStyle w:val="Heading3"/>
      </w:pPr>
      <w:r>
        <w:t>Behavior</w:t>
      </w:r>
    </w:p>
    <w:p>
      <w:pPr>
        <w:pStyle w:val="ListBullet"/>
      </w:pPr>
      <w:r>
        <w:t>Orders API path: If order_id is provided (and optionally loyalty_account_id), Square reads the order to compute base program points and points from an associated loyalty promotion.</w:t>
      </w:r>
    </w:p>
    <w:p>
      <w:pPr>
        <w:pStyle w:val="ListBullet"/>
      </w:pPr>
      <w:r>
        <w:t>Non-Orders API path: If order_id is not provided and transaction_amount_money is provided, Square calculates points from the base loyalty program only (no promotion points).</w:t>
      </w:r>
    </w:p>
    <w:p>
      <w:pPr>
        <w:pStyle w:val="ListBullet"/>
      </w:pPr>
      <w:r>
        <w:t>Promotion trigger limit handling: If loyalty_account_id is provided, Square can determine whether a promotion’s trigger limit has been reached for that buyer and returns promotion_points accordingly.</w:t>
      </w:r>
    </w:p>
    <w:p>
      <w:pPr>
        <w:pStyle w:val="Heading3"/>
      </w:pPr>
      <w:r>
        <w:t>Notes</w:t>
      </w:r>
    </w:p>
    <w:p>
      <w:pPr>
        <w:pStyle w:val="ListBullet"/>
      </w:pPr>
      <w:r>
        <w:t>For spend-based and visit-based programs, the accrual rule tax_mode affects how taxes are treated for points accrual.</w:t>
      </w:r>
    </w:p>
    <w:p>
      <w:pPr>
        <w:pStyle w:val="ListBullet"/>
      </w:pPr>
      <w:r>
        <w:t>If you are not using the Orders API, Square does not calculate promotion points for you. If the purchase qualifies for program points, you can call ListLoyaltyPromotions and compute promotion eligibility client-side.</w:t>
      </w:r>
    </w:p>
    <w:p>
      <w:pPr>
        <w:pStyle w:val="Heading3"/>
      </w:pPr>
      <w:r>
        <w:t>Related loyaltyPrograms actions</w:t>
      </w:r>
    </w:p>
    <w:p>
      <w:pPr>
        <w:pStyle w:val="ListBullet"/>
      </w:pPr>
      <w:r>
        <w:t>[GET] Retrieve a Seller’s Loyalty Program — /v2/loyalty/programs/{{programId}}</w:t>
      </w:r>
    </w:p>
    <w:p>
      <w:pPr>
        <w:pStyle w:val="ListBullet"/>
      </w:pPr>
      <w:r>
        <w:t>[GET] List Loyalty Programs — /v2/loyalty/programs</w:t>
      </w:r>
    </w:p>
    <w:p>
      <w:r>
        <w:br w:type="page"/>
      </w:r>
    </w:p>
    <w:p>
      <w:pPr>
        <w:pStyle w:val="Heading2"/>
      </w:pPr>
      <w:r>
        <w:t>242. [PUT] Update a Break Type</w:t>
      </w:r>
    </w:p>
    <w:p>
      <w:r>
        <w:rPr>
          <w:b/>
        </w:rPr>
        <w:t xml:space="preserve">Endpoint: </w:t>
      </w:r>
      <w:r>
        <w:rPr>
          <w:rFonts w:ascii="Courier New" w:hAnsi="Courier New"/>
          <w:sz w:val="18"/>
        </w:rPr>
        <w:t>/v2/labor/break-types/{{id}}</w:t>
      </w:r>
    </w:p>
    <w:p>
      <w:pPr>
        <w:pStyle w:val="Heading3"/>
      </w:pPr>
      <w:r>
        <w:t>Prerequisites</w:t>
      </w:r>
    </w:p>
    <w:p>
      <w:pPr>
        <w:pStyle w:val="ListBullet"/>
      </w:pPr>
      <w:r>
        <w:t>You must have an existing Break Type ID (id) to update.</w:t>
      </w:r>
    </w:p>
    <w:p>
      <w:pPr>
        <w:pStyle w:val="ListBullet"/>
      </w:pPr>
      <w:r>
        <w:t>You must know the business location ID (location_id) that the break type applies to.</w:t>
      </w:r>
    </w:p>
    <w:p>
      <w:pPr>
        <w:pStyle w:val="Heading3"/>
      </w:pPr>
      <w:r>
        <w:t>Method</w:t>
      </w:r>
    </w:p>
    <w:p>
      <w:r>
        <w:t>PUT</w:t>
      </w:r>
    </w:p>
    <w:p>
      <w:pPr>
        <w:pStyle w:val="Heading3"/>
      </w:pPr>
      <w:r>
        <w:t>URL</w:t>
      </w:r>
    </w:p>
    <w:p>
      <w:r>
        <w:t>{{OAUTH_METADATA.meta.baseURL}}/v2/labor/break-types/{{id}}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BreakType identified by its UUID. The request uses a break_type object containing the updated fields; concurrency can be controlled using the optional version field.</w:t>
      </w:r>
    </w:p>
    <w:p>
      <w:pPr>
        <w:pStyle w:val="Heading3"/>
      </w:pPr>
      <w:r>
        <w:t>Enforcement Rules</w:t>
      </w:r>
    </w:p>
    <w:p>
      <w:pPr>
        <w:pStyle w:val="ListBullet"/>
      </w:pPr>
      <w:r>
        <w:t>The id path parameter must always be present and must be a non-empty string.</w:t>
      </w:r>
    </w:p>
    <w:p>
      <w:pPr>
        <w:pStyle w:val="ListBullet"/>
      </w:pPr>
      <w:r>
        <w:t>Always construct the path as /v2/labor/break-types/{{id}}.</w:t>
      </w:r>
    </w:p>
    <w:p>
      <w:pPr>
        <w:pStyle w:val="ListBullet"/>
      </w:pPr>
      <w:r>
        <w:t>Do not call the API with a missing or empty id (e.g., avoid /v2/labor/break-types/).</w:t>
      </w:r>
    </w:p>
    <w:p>
      <w:pPr>
        <w:pStyle w:val="ListBullet"/>
      </w:pPr>
      <w:r>
        <w:t>When executing the action, ensure to send Path Parameters in the URL and not in the body.</w:t>
      </w:r>
    </w:p>
    <w:p>
      <w:pPr>
        <w:pStyle w:val="ListBullet"/>
      </w:pPr>
      <w:r>
        <w:t>This endpoint documents no query parameters;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/v2/labor/break-types/9f3d7a2e-6f2a-4b2c-9b7a-2c7c2b3b5b1a</w:t>
      </w:r>
    </w:p>
    <w:p>
      <w:pPr>
        <w:pStyle w:val="Heading3"/>
      </w:pPr>
      <w:r>
        <w:t>Invalid Examples</w:t>
      </w:r>
    </w:p>
    <w:p>
      <w:r>
        <w:rPr>
          <w:b/>
          <w:color w:val="666666"/>
          <w:sz w:val="16"/>
        </w:rPr>
        <w:t>[http]</w:t>
      </w:r>
    </w:p>
    <w:p>
      <w:pPr>
        <w:shd w:fill="F2F2F2" w:val="clear"/>
      </w:pPr>
      <w:r>
        <w:rPr>
          <w:rFonts w:ascii="Courier New" w:hAnsi="Courier New"/>
          <w:sz w:val="17"/>
        </w:rPr>
        <w:t>/v2/labor/break-types/</w:t>
        <w:br/>
        <w:t>/v2/labor/break-types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for the BreakType being updated.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break_type</w:t>
            </w:r>
          </w:p>
        </w:tc>
        <w:tc>
          <w:tcPr>
            <w:tcW w:type="dxa" w:w="2880"/>
          </w:tcPr>
          <w:p>
            <w:r>
              <w:t>object</w:t>
            </w:r>
          </w:p>
        </w:tc>
        <w:tc>
          <w:tcPr>
            <w:tcW w:type="dxa" w:w="2880"/>
          </w:tcPr>
          <w:p>
            <w:r>
              <w:t>The BreakType fields to update.</w:t>
            </w:r>
          </w:p>
        </w:tc>
      </w:tr>
    </w:tbl>
    <w:p/>
    <w:p>
      <w:pPr>
        <w:pStyle w:val="Heading3"/>
      </w:pPr>
      <w:r>
        <w:t>break_type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Required. The ID of the business location this type of break applies to. Minimum length: 1.</w:t>
            </w:r>
          </w:p>
        </w:tc>
      </w:tr>
      <w:tr>
        <w:tc>
          <w:tcPr>
            <w:tcW w:type="dxa" w:w="2880"/>
          </w:tcPr>
          <w:p>
            <w:r>
              <w:t>break_name</w:t>
            </w:r>
          </w:p>
        </w:tc>
        <w:tc>
          <w:tcPr>
            <w:tcW w:type="dxa" w:w="2880"/>
          </w:tcPr>
          <w:p>
            <w:r>
              <w:t>string</w:t>
            </w:r>
          </w:p>
        </w:tc>
        <w:tc>
          <w:tcPr>
            <w:tcW w:type="dxa" w:w="2880"/>
          </w:tcPr>
          <w:p>
            <w:r>
              <w:t>Required. A human-readable name for this type of break. Displayed to team members in Square products. Minimum length: 1.</w:t>
            </w:r>
          </w:p>
        </w:tc>
      </w:tr>
      <w:tr>
        <w:tc>
          <w:tcPr>
            <w:tcW w:type="dxa" w:w="2880"/>
          </w:tcPr>
          <w:p>
            <w:r>
              <w:t>expected_duration</w:t>
            </w:r>
          </w:p>
        </w:tc>
        <w:tc>
          <w:tcPr>
            <w:tcW w:type="dxa" w:w="2880"/>
          </w:tcPr>
          <w:p>
            <w:r>
              <w:t>string</w:t>
            </w:r>
          </w:p>
        </w:tc>
        <w:tc>
          <w:tcPr>
            <w:tcW w:type="dxa" w:w="2880"/>
          </w:tcPr>
          <w:p>
            <w:r>
              <w:t>Required. Expected length of this break in RFC-3339 duration format: P[n]Y[n]M[n]DT[n]H[n]M[n]S. Precision less than minutes is truncated. Example: PT15M. Minimum length: 1.</w:t>
            </w:r>
          </w:p>
        </w:tc>
      </w:tr>
      <w:tr>
        <w:tc>
          <w:tcPr>
            <w:tcW w:type="dxa" w:w="2880"/>
          </w:tcPr>
          <w:p>
            <w:r>
              <w:t>is_paid</w:t>
            </w:r>
          </w:p>
        </w:tc>
        <w:tc>
          <w:tcPr>
            <w:tcW w:type="dxa" w:w="2880"/>
          </w:tcPr>
          <w:p>
            <w:r>
              <w:t>boolean</w:t>
            </w:r>
          </w:p>
        </w:tc>
        <w:tc>
          <w:tcPr>
            <w:tcW w:type="dxa" w:w="2880"/>
          </w:tcPr>
          <w:p>
            <w:r>
              <w:t>Required. Whether this break counts towards time worked for compensation purposes.</w:t>
            </w:r>
          </w:p>
        </w:tc>
      </w:tr>
    </w:tbl>
    <w:p/>
    <w:p>
      <w:pPr>
        <w:pStyle w:val="Heading3"/>
      </w:pPr>
      <w:r>
        <w:t>Optional Request Body Fields</w:t>
      </w:r>
    </w:p>
    <w:p>
      <w:pPr>
        <w:pStyle w:val="Heading3"/>
      </w:pPr>
      <w:r>
        <w:t>break_type (required) optional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for this object. Maximum length: 255.</w:t>
            </w:r>
          </w:p>
        </w:tc>
      </w:tr>
      <w:tr>
        <w:tc>
          <w:tcPr>
            <w:tcW w:type="dxa" w:w="2880"/>
          </w:tcPr>
          <w:p>
            <w:r>
              <w:t>version</w:t>
            </w:r>
          </w:p>
        </w:tc>
        <w:tc>
          <w:tcPr>
            <w:tcW w:type="dxa" w:w="2880"/>
          </w:tcPr>
          <w:p>
            <w:r>
              <w:t>integer</w:t>
            </w:r>
          </w:p>
        </w:tc>
        <w:tc>
          <w:tcPr>
            <w:tcW w:type="dxa" w:w="2880"/>
          </w:tcPr>
          <w:p>
            <w:r>
              <w:t>Used for resolving concurrency issues. The request fails if the version provided does not match the server version at the time of the request. If omitted, Square performs a “blind” write that may overwrite another writer’s changes.</w:t>
            </w:r>
          </w:p>
        </w:tc>
      </w:tr>
      <w:tr>
        <w:tc>
          <w:tcPr>
            <w:tcW w:type="dxa" w:w="2880"/>
          </w:tcPr>
          <w:p>
            <w:r>
              <w:t>created_at</w:t>
            </w:r>
          </w:p>
        </w:tc>
        <w:tc>
          <w:tcPr>
            <w:tcW w:type="dxa" w:w="2880"/>
          </w:tcPr>
          <w:p>
            <w:r>
              <w:t>string</w:t>
            </w:r>
          </w:p>
        </w:tc>
        <w:tc>
          <w:tcPr>
            <w:tcW w:type="dxa" w:w="2880"/>
          </w:tcPr>
          <w:p>
            <w:r>
              <w:t>Read-only timestamp in RFC 3339 format.</w:t>
            </w:r>
          </w:p>
        </w:tc>
      </w:tr>
      <w:tr>
        <w:tc>
          <w:tcPr>
            <w:tcW w:type="dxa" w:w="2880"/>
          </w:tcPr>
          <w:p>
            <w:r>
              <w:t>updated_at</w:t>
            </w:r>
          </w:p>
        </w:tc>
        <w:tc>
          <w:tcPr>
            <w:tcW w:type="dxa" w:w="2880"/>
          </w:tcPr>
          <w:p>
            <w:r>
              <w:t>string</w:t>
            </w:r>
          </w:p>
        </w:tc>
        <w:tc>
          <w:tcPr>
            <w:tcW w:type="dxa" w:w="2880"/>
          </w:tcPr>
          <w:p>
            <w:r>
              <w:t>Read-only timestamp in RFC 3339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"break_type": {</w:t>
        <w:br/>
        <w:t xml:space="preserve"> "id": "9f3d7a2e-6f2a-4b2c-9b7a-2c7c2b3b5b1a",</w:t>
        <w:br/>
        <w:t xml:space="preserve"> "location_id": "L88917AVBK2S5",</w:t>
        <w:br/>
        <w:t xml:space="preserve"> "break_name": "Meal Break",</w:t>
        <w:br/>
        <w:t xml:space="preserve"> "expected_duration": "PT15M",</w:t>
        <w:br/>
        <w:t xml:space="preserve"> "is_paid": false,</w:t>
        <w:br/>
        <w:t xml:space="preserve"> "version": 2,</w:t>
        <w:br/>
        <w:t xml:space="preserve"> "created_at": "2024-01-15T10:30:00Z",</w:t>
        <w:br/>
        <w:t xml:space="preserve"> "updated_at": "2024-01-20T09:10:00Z"</w:t>
        <w:br/>
        <w:t xml:space="preserve"> },</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break_type</w:t>
            </w:r>
          </w:p>
        </w:tc>
        <w:tc>
          <w:tcPr>
            <w:tcW w:type="dxa" w:w="2880"/>
          </w:tcPr>
          <w:p>
            <w:r>
              <w:t>object</w:t>
            </w:r>
          </w:p>
        </w:tc>
        <w:tc>
          <w:tcPr>
            <w:tcW w:type="dxa" w:w="2880"/>
          </w:tcPr>
          <w:p>
            <w:r>
              <w:t>The updated break type.</w:t>
            </w:r>
          </w:p>
        </w:tc>
      </w:tr>
      <w:tr>
        <w:tc>
          <w:tcPr>
            <w:tcW w:type="dxa" w:w="2880"/>
          </w:tcPr>
          <w:p>
            <w:r>
              <w:t>break_type.id</w:t>
            </w:r>
          </w:p>
        </w:tc>
        <w:tc>
          <w:tcPr>
            <w:tcW w:type="dxa" w:w="2880"/>
          </w:tcPr>
          <w:p>
            <w:r>
              <w:t>string</w:t>
            </w:r>
          </w:p>
        </w:tc>
        <w:tc>
          <w:tcPr>
            <w:tcW w:type="dxa" w:w="2880"/>
          </w:tcPr>
          <w:p>
            <w:r>
              <w:t>The UUID for this object. Max length: 255.</w:t>
            </w:r>
          </w:p>
        </w:tc>
      </w:tr>
      <w:tr>
        <w:tc>
          <w:tcPr>
            <w:tcW w:type="dxa" w:w="2880"/>
          </w:tcPr>
          <w:p>
            <w:r>
              <w:t>break_type.location_id</w:t>
            </w:r>
          </w:p>
        </w:tc>
        <w:tc>
          <w:tcPr>
            <w:tcW w:type="dxa" w:w="2880"/>
          </w:tcPr>
          <w:p>
            <w:r>
              <w:t>string</w:t>
            </w:r>
          </w:p>
        </w:tc>
        <w:tc>
          <w:tcPr>
            <w:tcW w:type="dxa" w:w="2880"/>
          </w:tcPr>
          <w:p>
            <w:r>
              <w:t>The ID of the business location this type of break applies to. Min length: 1.</w:t>
            </w:r>
          </w:p>
        </w:tc>
      </w:tr>
      <w:tr>
        <w:tc>
          <w:tcPr>
            <w:tcW w:type="dxa" w:w="2880"/>
          </w:tcPr>
          <w:p>
            <w:r>
              <w:t>break_type.break_name</w:t>
            </w:r>
          </w:p>
        </w:tc>
        <w:tc>
          <w:tcPr>
            <w:tcW w:type="dxa" w:w="2880"/>
          </w:tcPr>
          <w:p>
            <w:r>
              <w:t>string</w:t>
            </w:r>
          </w:p>
        </w:tc>
        <w:tc>
          <w:tcPr>
            <w:tcW w:type="dxa" w:w="2880"/>
          </w:tcPr>
          <w:p>
            <w:r>
              <w:t>Human-readable break type name. Min length: 1.</w:t>
            </w:r>
          </w:p>
        </w:tc>
      </w:tr>
      <w:tr>
        <w:tc>
          <w:tcPr>
            <w:tcW w:type="dxa" w:w="2880"/>
          </w:tcPr>
          <w:p>
            <w:r>
              <w:t>break_type.expected_duration</w:t>
            </w:r>
          </w:p>
        </w:tc>
        <w:tc>
          <w:tcPr>
            <w:tcW w:type="dxa" w:w="2880"/>
          </w:tcPr>
          <w:p>
            <w:r>
              <w:t>string</w:t>
            </w:r>
          </w:p>
        </w:tc>
        <w:tc>
          <w:tcPr>
            <w:tcW w:type="dxa" w:w="2880"/>
          </w:tcPr>
          <w:p>
            <w:r>
              <w:t>Expected duration in RFC-3339 duration format (e.g., PT15M). Min length: 1.</w:t>
            </w:r>
          </w:p>
        </w:tc>
      </w:tr>
      <w:tr>
        <w:tc>
          <w:tcPr>
            <w:tcW w:type="dxa" w:w="2880"/>
          </w:tcPr>
          <w:p>
            <w:r>
              <w:t>break_type.is_paid</w:t>
            </w:r>
          </w:p>
        </w:tc>
        <w:tc>
          <w:tcPr>
            <w:tcW w:type="dxa" w:w="2880"/>
          </w:tcPr>
          <w:p>
            <w:r>
              <w:t>boolean</w:t>
            </w:r>
          </w:p>
        </w:tc>
        <w:tc>
          <w:tcPr>
            <w:tcW w:type="dxa" w:w="2880"/>
          </w:tcPr>
          <w:p>
            <w:r>
              <w:t>Whether the break counts towards time worked for compensation purposes.</w:t>
            </w:r>
          </w:p>
        </w:tc>
      </w:tr>
      <w:tr>
        <w:tc>
          <w:tcPr>
            <w:tcW w:type="dxa" w:w="2880"/>
          </w:tcPr>
          <w:p>
            <w:r>
              <w:t>break_type.version</w:t>
            </w:r>
          </w:p>
        </w:tc>
        <w:tc>
          <w:tcPr>
            <w:tcW w:type="dxa" w:w="2880"/>
          </w:tcPr>
          <w:p>
            <w:r>
              <w:t>integer</w:t>
            </w:r>
          </w:p>
        </w:tc>
        <w:tc>
          <w:tcPr>
            <w:tcW w:type="dxa" w:w="2880"/>
          </w:tcPr>
          <w:p>
            <w:r>
              <w:t>Version for concurrency control.</w:t>
            </w:r>
          </w:p>
        </w:tc>
      </w:tr>
      <w:tr>
        <w:tc>
          <w:tcPr>
            <w:tcW w:type="dxa" w:w="2880"/>
          </w:tcPr>
          <w:p>
            <w:r>
              <w:t>break_type.created_at</w:t>
            </w:r>
          </w:p>
        </w:tc>
        <w:tc>
          <w:tcPr>
            <w:tcW w:type="dxa" w:w="2880"/>
          </w:tcPr>
          <w:p>
            <w:r>
              <w:t>string</w:t>
            </w:r>
          </w:p>
        </w:tc>
        <w:tc>
          <w:tcPr>
            <w:tcW w:type="dxa" w:w="2880"/>
          </w:tcPr>
          <w:p>
            <w:r>
              <w:t>Read-only RFC 3339 creation timestamp.</w:t>
            </w:r>
          </w:p>
        </w:tc>
      </w:tr>
      <w:tr>
        <w:tc>
          <w:tcPr>
            <w:tcW w:type="dxa" w:w="2880"/>
          </w:tcPr>
          <w:p>
            <w:r>
              <w:t>break_type.updated_at</w:t>
            </w:r>
          </w:p>
        </w:tc>
        <w:tc>
          <w:tcPr>
            <w:tcW w:type="dxa" w:w="2880"/>
          </w:tcPr>
          <w:p>
            <w:r>
              <w:t>string</w:t>
            </w:r>
          </w:p>
        </w:tc>
        <w:tc>
          <w:tcPr>
            <w:tcW w:type="dxa" w:w="2880"/>
          </w:tcPr>
          <w:p>
            <w:r>
              <w:t>Read-only RFC 3339 last update timestamp.</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'{{OAUTH_METADATA.meta.baseURL}}/v2/labor/break-types/9f3d7a2e-6f2a-4b2c-9b7a-2c7c2b3b5b1a' \</w:t>
        <w:br/>
        <w:t xml:space="preserve"> --header 'Accept: application/json' \</w:t>
        <w:br/>
        <w:t xml:space="preserve"> --header 'Content-Type: application/json' \</w:t>
        <w:br/>
        <w:t xml:space="preserve"> --data '{</w:t>
        <w:br/>
        <w:t xml:space="preserve"> "break_type": {</w:t>
        <w:br/>
        <w:t xml:space="preserve"> "location_id": "L88917AVBK2S5",</w:t>
        <w:br/>
        <w:t xml:space="preserve"> "break_name": "Meal Break",</w:t>
        <w:br/>
        <w:t xml:space="preserve"> "expected_duration": "PT15M",</w:t>
        <w:br/>
        <w:t xml:space="preserve"> "is_paid": false,</w:t>
        <w:br/>
        <w:t xml:space="preserve"> "version": 2</w:t>
        <w:br/>
        <w:t xml:space="preserve">    }</w:t>
        <w:br/>
        <w:t xml:space="preserve">  }'</w:t>
      </w:r>
    </w:p>
    <w:p>
      <w:pPr>
        <w:pStyle w:val="Heading3"/>
      </w:pPr>
      <w:r>
        <w:t>Example Usage</w:t>
      </w:r>
    </w:p>
    <w:p>
      <w:pPr>
        <w:pStyle w:val="Heading3"/>
      </w:pPr>
      <w:r>
        <w:t>Example 1: Update the break name and duration (blind write)</w:t>
      </w:r>
    </w:p>
    <w:p>
      <w:r>
        <w:rPr>
          <w:b/>
          <w:color w:val="666666"/>
          <w:sz w:val="16"/>
        </w:rPr>
        <w:t>[bash]</w:t>
      </w:r>
    </w:p>
    <w:p>
      <w:pPr>
        <w:shd w:fill="F2F2F2" w:val="clear"/>
      </w:pPr>
      <w:r>
        <w:rPr>
          <w:rFonts w:ascii="Courier New" w:hAnsi="Courier New"/>
          <w:sz w:val="17"/>
        </w:rPr>
        <w:t>curl -i --request PUT \</w:t>
        <w:br/>
        <w:t xml:space="preserve"> '{{OAUTH_METADATA.meta.baseURL}}/v2/labor/break-types/9f3d7a2e-6f2a-4b2c-9b7a-2c7c2b3b5b1a' \</w:t>
        <w:br/>
        <w:t xml:space="preserve"> --header 'Accept: application/json' \</w:t>
        <w:br/>
        <w:t xml:space="preserve"> --header 'Content-Type: application/json' \</w:t>
        <w:br/>
        <w:t xml:space="preserve"> --data '{</w:t>
        <w:br/>
        <w:t xml:space="preserve"> "break_type": {</w:t>
        <w:br/>
        <w:t xml:space="preserve"> "location_id": "L88917AVBK2S5",</w:t>
        <w:br/>
        <w:t xml:space="preserve"> "break_name": "Short Meal Break",</w:t>
        <w:br/>
        <w:t xml:space="preserve"> "expected_duration": "PT10M",</w:t>
        <w:br/>
        <w:t xml:space="preserve"> "is_paid": false</w:t>
        <w:br/>
        <w:t xml:space="preserve">    }</w:t>
        <w:br/>
        <w:t xml:space="preserve">  }'</w:t>
      </w:r>
    </w:p>
    <w:p>
      <w:pPr>
        <w:pStyle w:val="Heading3"/>
      </w:pPr>
      <w:r>
        <w:t>Example 2: Update using optimistic concurrency (version)</w:t>
      </w:r>
    </w:p>
    <w:p>
      <w:pPr>
        <w:pStyle w:val="Heading3"/>
      </w:pPr>
      <w:r>
        <w:t>Behavior</w:t>
      </w:r>
    </w:p>
    <w:p>
      <w:pPr>
        <w:pStyle w:val="ListBullet"/>
      </w:pPr>
      <w:r>
        <w:t>The server identifies the BreakType by the id in the URL path.</w:t>
      </w:r>
    </w:p>
    <w:p>
      <w:pPr>
        <w:pStyle w:val="ListBullet"/>
      </w:pPr>
      <w:r>
        <w:t>The server updates the break type using the provided break_type fields.</w:t>
      </w:r>
    </w:p>
    <w:p>
      <w:pPr>
        <w:pStyle w:val="ListBullet"/>
      </w:pPr>
      <w:r>
        <w:t>If version is provided and does not match the server’s current version, the request fails (concurrency protection).</w:t>
      </w:r>
    </w:p>
    <w:p>
      <w:pPr>
        <w:pStyle w:val="ListBullet"/>
      </w:pPr>
      <w:r>
        <w:t>On success, the server returns the updated break_type and any errors (if present).</w:t>
      </w:r>
    </w:p>
    <w:p>
      <w:pPr>
        <w:pStyle w:val="Heading3"/>
      </w:pPr>
      <w:r>
        <w:t>Notes</w:t>
      </w:r>
    </w:p>
    <w:p>
      <w:pPr>
        <w:pStyle w:val="ListBullet"/>
      </w:pPr>
      <w:r>
        <w:t>expected_duration must be an RFC-3339 duration (example: PT15M); any precision less than minutes is truncated.</w:t>
      </w:r>
    </w:p>
    <w:p>
      <w:pPr>
        <w:pStyle w:val="ListBullet"/>
      </w:pPr>
      <w:r>
        <w:t>created_at and updated_at are documented as read-only timestamps.</w:t>
      </w:r>
    </w:p>
    <w:p>
      <w:pPr>
        <w:pStyle w:val="ListBullet"/>
      </w:pPr>
      <w:r>
        <w:t>The response includes an errors array; it may be empty on success.</w:t>
      </w:r>
    </w:p>
    <w:p>
      <w:pPr>
        <w:pStyle w:val="Heading3"/>
      </w:pPr>
      <w:r>
        <w:t>Gotchas</w:t>
      </w:r>
    </w:p>
    <w:p>
      <w:pPr>
        <w:pStyle w:val="ListBullet"/>
      </w:pPr>
      <w:r>
        <w:t>Omitting version performs a “blind” write and can overwrite changes made by another writer.</w:t>
      </w:r>
    </w:p>
    <w:p>
      <w:pPr>
        <w:pStyle w:val="ListBullet"/>
      </w:pPr>
      <w:r>
        <w:t>Although break_type.id is present in the schema, the resource to update is determined by the path parameter id.</w:t>
      </w:r>
    </w:p>
    <w:p>
      <w:pPr>
        <w:pStyle w:val="Heading3"/>
      </w:pPr>
      <w:r>
        <w:t>Error Handling</w:t>
      </w:r>
    </w:p>
    <w:p>
      <w:pPr>
        <w:pStyle w:val="ListBullet"/>
      </w:pPr>
      <w:r>
        <w:t>The documentation only provides an errors array shape (with category, code, detail, field) and does not list specific HTTP error status codes for this operation.</w:t>
      </w:r>
    </w:p>
    <w:p>
      <w:pPr>
        <w:pStyle w:val="Heading3"/>
      </w:pPr>
      <w:r>
        <w:t>Related breakTypes actions</w:t>
      </w:r>
    </w:p>
    <w:p>
      <w:pPr>
        <w:pStyle w:val="ListBullet"/>
      </w:pPr>
      <w:r>
        <w:t>[POST] Create a Break Type — /v2/labor/break-types</w:t>
      </w:r>
    </w:p>
    <w:p>
      <w:pPr>
        <w:pStyle w:val="ListBullet"/>
      </w:pPr>
      <w:r>
        <w:t>[GET] Retrieve a Break Type — /v2/labor/break-types/{{id}}</w:t>
      </w:r>
    </w:p>
    <w:p>
      <w:pPr>
        <w:pStyle w:val="ListBullet"/>
      </w:pPr>
      <w:r>
        <w:t>[GET] List Break Types — /v2/labor/break-types</w:t>
      </w:r>
    </w:p>
    <w:p>
      <w:pPr>
        <w:pStyle w:val="ListBullet"/>
      </w:pPr>
      <w:r>
        <w:t>[DELETE] Delete a Break Type — /v2/labor/break-types/{{id}}</w:t>
      </w:r>
    </w:p>
    <w:p>
      <w:r>
        <w:br w:type="page"/>
      </w:r>
    </w:p>
    <w:p>
      <w:pPr>
        <w:pStyle w:val="Heading2"/>
      </w:pPr>
      <w:r>
        <w:t>243. [GET] Retrieve a Location Custom Attribute Definition</w:t>
      </w:r>
    </w:p>
    <w:p>
      <w:r>
        <w:rPr>
          <w:b/>
        </w:rPr>
        <w:t xml:space="preserve">Endpoint: </w:t>
      </w:r>
      <w:r>
        <w:rPr>
          <w:rFonts w:ascii="Courier New" w:hAnsi="Courier New"/>
          <w:sz w:val="18"/>
        </w:rPr>
        <w:t>/v2/locations/custom-attribute-definitions/{{key}}</w:t>
      </w:r>
    </w:p>
    <w:p>
      <w:pPr>
        <w:pStyle w:val="Heading3"/>
      </w:pPr>
      <w:r>
        <w:t>Prerequisites</w:t>
      </w:r>
    </w:p>
    <w:p>
      <w:pPr>
        <w:pStyle w:val="ListBullet"/>
      </w:pPr>
      <w:r>
        <w:t>The custom attribute definition must exist in the seller account.</w:t>
      </w:r>
    </w:p>
    <w:p>
      <w:pPr>
        <w:pStyle w:val="ListBullet"/>
      </w:pPr>
      <w:r>
        <w:t>To retrieve a custom attribute definition created by another application, its visibility must be VISIBILITY_READ_ONLY or VISIBILITY_READ_WRITE_VALUES.</w:t>
      </w:r>
    </w:p>
    <w:p>
      <w:pPr>
        <w:pStyle w:val="Heading3"/>
      </w:pPr>
      <w:r>
        <w:t>Method</w:t>
      </w:r>
    </w:p>
    <w:p>
      <w:r>
        <w:t>GET</w:t>
      </w:r>
    </w:p>
    <w:p>
      <w:pPr>
        <w:pStyle w:val="Heading3"/>
      </w:pPr>
      <w:r>
        <w:t>URL</w:t>
      </w:r>
    </w:p>
    <w:p>
      <w:r>
        <w:t>{{OAUTH_METADATA.meta.baseURL}}/v2/locations/custom-attribute-definitions/{{key}}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location-related custom attribute definition from a Square seller account. If the requesting application is not the definition owner, you must use the qualified key and the definition’s visibility must allow read access.</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(for example, avoid /v2/locations/custom-attribute-definitions/).</w:t>
      </w:r>
    </w:p>
    <w:p>
      <w:pPr>
        <w:pStyle w:val="ListBullet"/>
      </w:pPr>
      <w:r>
        <w:t>Always construct the path as /v2/locations/custom-attribute-definitions/{{key}}, where {{key}} is a non-empty string.</w:t>
      </w:r>
    </w:p>
    <w:p>
      <w:pPr>
        <w:pStyle w:val="ListBullet"/>
      </w:pPr>
      <w:r>
        <w:t>When the requesting application is not the definition owner, you must use the qualified key (format: application_id:simple_key).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/v2/locations/custom-attribute-definitions/favorite_color</w:t>
        <w:br/>
        <w:t>/v2/locations/custom-attribute-definitions/sq0idp-APPLICATIONID:fav_color</w:t>
      </w:r>
    </w:p>
    <w:p>
      <w:pPr>
        <w:pStyle w:val="Heading3"/>
      </w:pPr>
      <w:r>
        <w:t>Invalid Examples</w:t>
      </w:r>
    </w:p>
    <w:p>
      <w:r>
        <w:rPr>
          <w:b/>
          <w:color w:val="666666"/>
          <w:sz w:val="16"/>
        </w:rPr>
        <w:t>[http]</w:t>
      </w:r>
    </w:p>
    <w:p>
      <w:pPr>
        <w:shd w:fill="F2F2F2" w:val="clear"/>
      </w:pPr>
      <w:r>
        <w:rPr>
          <w:rFonts w:ascii="Courier New" w:hAnsi="Courier New"/>
          <w:sz w:val="17"/>
        </w:rPr>
        <w:t>/v2/locations/custom-attribute-definitions/</w:t>
        <w:br/>
        <w:t>/v2/locations/custom-attribute-definitions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retrieve. If the requesting application is not the definition owner, you must use the qualified key. Constraints: min length 1; pattern ^([a-zA-Z0-9\._-]+:)?[a-zA-Z0-9\._-]{1,60}$.</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current version of the custom attribute definition, used for strongly consistent reads. When included, Square returns the specified version or a higher version if one exists. If the specified version is higher than the current version, Square returns a BAD_REQUEST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"sq0idp-APPLICATIONID:fav_color",</w:t>
        <w:br/>
        <w:t xml:space="preserve"> "schema": {},</w:t>
        <w:br/>
        <w:t xml:space="preserve"> "name": "Favorite Color",</w:t>
        <w:br/>
        <w:t xml:space="preserve"> "description": "Customer's favorite color for personalization.",</w:t>
        <w:br/>
        <w:t xml:space="preserve"> "visibility": "VISIBILITY_READ_WRITE_VALUES",</w:t>
        <w:br/>
        <w:t xml:space="preserve"> "version": 3,</w:t>
        <w:br/>
        <w:t xml:space="preserve"> "updated_at": "2024-01-15T10:30:00Z",</w:t>
        <w:br/>
        <w:t xml:space="preserve"> "created_at": "2024-01-10T08:00:00Z"</w:t>
        <w:br/>
        <w:t xml:space="preserve"> },</w:t>
        <w:br/>
        <w:t xml:space="preserve"> "errors": []</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specified version is higher than the current version.",</w:t>
        <w:br/>
        <w:t xml:space="preserve"> "field": "version"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retrieved custom attribute definition.</w:t>
            </w:r>
          </w:p>
        </w:tc>
      </w:tr>
      <w:tr>
        <w:tc>
          <w:tcPr>
            <w:tcW w:type="dxa" w:w="2880"/>
          </w:tcPr>
          <w:p>
            <w:r>
              <w:t>custom_attribute_definition.key</w:t>
            </w:r>
          </w:p>
        </w:tc>
        <w:tc>
          <w:tcPr>
            <w:tcW w:type="dxa" w:w="2880"/>
          </w:tcPr>
          <w:p>
            <w:r>
              <w:t>string</w:t>
            </w:r>
          </w:p>
        </w:tc>
        <w:tc>
          <w:tcPr>
            <w:tcW w:type="dxa" w:w="2880"/>
          </w:tcPr>
          <w:p>
            <w:r>
              <w:t>Identifier of the custom attribute definition and its corresponding custom attributes. Can be a simple key or a qualified key (application_id:simple_key). Min length 1; pattern ^([a-zA-Z0-9\._-]+:)?[a-zA-Z0-9\._-]{1,60}$. Cannot be changed after creation.</w:t>
            </w:r>
          </w:p>
        </w:tc>
      </w:tr>
      <w:tr>
        <w:tc>
          <w:tcPr>
            <w:tcW w:type="dxa" w:w="2880"/>
          </w:tcPr>
          <w:p>
            <w:r>
              <w:t>custom_attribute_definition.schema</w:t>
            </w:r>
          </w:p>
        </w:tc>
        <w:tc>
          <w:tcPr>
            <w:tcW w:type="dxa" w:w="2880"/>
          </w:tcPr>
          <w:p>
            <w:r>
              <w:t>object</w:t>
            </w:r>
          </w:p>
        </w:tc>
        <w:tc>
          <w:tcPr>
            <w:tcW w:type="dxa" w:w="2880"/>
          </w:tcPr>
          <w:p>
            <w:r>
              <w:t>The JSON schema that determines the data type of the corresponding custom attributes.</w:t>
            </w:r>
          </w:p>
        </w:tc>
      </w:tr>
      <w:tr>
        <w:tc>
          <w:tcPr>
            <w:tcW w:type="dxa" w:w="2880"/>
          </w:tcPr>
          <w:p>
            <w:r>
              <w:t>custom_attribute_definition.name</w:t>
            </w:r>
          </w:p>
        </w:tc>
        <w:tc>
          <w:tcPr>
            <w:tcW w:type="dxa" w:w="2880"/>
          </w:tcPr>
          <w:p>
            <w:r>
              <w:t>string</w:t>
            </w:r>
          </w:p>
        </w:tc>
        <w:tc>
          <w:tcPr>
            <w:tcW w:type="dxa" w:w="2880"/>
          </w:tcPr>
          <w:p>
            <w:r>
              <w:t>Name for API and seller-facing UI purposes. Max length 255. Required if visibility is VISIBILITY_READ_ONLY or VISIBILITY_READ_WRITE_VALUES. Must be unique within the seller and application pair.</w:t>
            </w:r>
          </w:p>
        </w:tc>
      </w:tr>
      <w:tr>
        <w:tc>
          <w:tcPr>
            <w:tcW w:type="dxa" w:w="2880"/>
          </w:tcPr>
          <w:p>
            <w:r>
              <w:t>custom_attribute_definition.description</w:t>
            </w:r>
          </w:p>
        </w:tc>
        <w:tc>
          <w:tcPr>
            <w:tcW w:type="dxa" w:w="2880"/>
          </w:tcPr>
          <w:p>
            <w:r>
              <w:t>string</w:t>
            </w:r>
          </w:p>
        </w:tc>
        <w:tc>
          <w:tcPr>
            <w:tcW w:type="dxa" w:w="2880"/>
          </w:tcPr>
          <w:p>
            <w:r>
              <w:t>Seller-oriented description and constraints. Max length 255. Required if visibility is VISIBILITY_READ_ONLY or VISIBILITY_READ_WRITE_VALUES.</w:t>
            </w:r>
          </w:p>
        </w:tc>
      </w:tr>
      <w:tr>
        <w:tc>
          <w:tcPr>
            <w:tcW w:type="dxa" w:w="2880"/>
          </w:tcPr>
          <w:p>
            <w:r>
              <w:t>custom_attribute_definition.visibility</w:t>
            </w:r>
          </w:p>
        </w:tc>
        <w:tc>
          <w:tcPr>
            <w:tcW w:type="dxa" w:w="2880"/>
          </w:tcPr>
          <w:p>
            <w:r>
              <w:t>string</w:t>
            </w:r>
          </w:p>
        </w:tc>
        <w:tc>
          <w:tcPr>
            <w:tcW w:type="dxa" w:w="2880"/>
          </w:tcPr>
          <w:p>
            <w:r>
              <w:t>Visibility setting for the definition (CustomAttributeDefinitionVisibility).</w:t>
            </w:r>
          </w:p>
        </w:tc>
      </w:tr>
      <w:tr>
        <w:tc>
          <w:tcPr>
            <w:tcW w:type="dxa" w:w="2880"/>
          </w:tcPr>
          <w:p>
            <w:r>
              <w:t>custom_attribute_definition.version</w:t>
            </w:r>
          </w:p>
        </w:tc>
        <w:tc>
          <w:tcPr>
            <w:tcW w:type="dxa" w:w="2880"/>
          </w:tcPr>
          <w:p>
            <w:r>
              <w:t>integer</w:t>
            </w:r>
          </w:p>
        </w:tc>
        <w:tc>
          <w:tcPr>
            <w:tcW w:type="dxa" w:w="2880"/>
          </w:tcPr>
          <w:p>
            <w:r>
              <w:t>Read-only current version. Increments each time the definition is updated. Can be used for optimistic concurrency on updates and strong consistency on reads.</w:t>
            </w:r>
          </w:p>
        </w:tc>
      </w:tr>
      <w:tr>
        <w:tc>
          <w:tcPr>
            <w:tcW w:type="dxa" w:w="2880"/>
          </w:tcPr>
          <w:p>
            <w:r>
              <w:t>custom_attribute_definition.updated_at</w:t>
            </w:r>
          </w:p>
        </w:tc>
        <w:tc>
          <w:tcPr>
            <w:tcW w:type="dxa" w:w="2880"/>
          </w:tcPr>
          <w:p>
            <w:r>
              <w:t>string</w:t>
            </w:r>
          </w:p>
        </w:tc>
        <w:tc>
          <w:tcPr>
            <w:tcW w:type="dxa" w:w="2880"/>
          </w:tcPr>
          <w:p>
            <w:r>
              <w:t>RFC 3339 timestamp when created or most recently updated.</w:t>
            </w:r>
          </w:p>
        </w:tc>
      </w:tr>
      <w:tr>
        <w:tc>
          <w:tcPr>
            <w:tcW w:type="dxa" w:w="2880"/>
          </w:tcPr>
          <w:p>
            <w:r>
              <w:t>custom_attribute_definition.created_at</w:t>
            </w:r>
          </w:p>
        </w:tc>
        <w:tc>
          <w:tcPr>
            <w:tcW w:type="dxa" w:w="2880"/>
          </w:tcPr>
          <w:p>
            <w:r>
              <w:t>string</w:t>
            </w:r>
          </w:p>
        </w:tc>
        <w:tc>
          <w:tcPr>
            <w:tcW w:type="dxa" w:w="2880"/>
          </w:tcPr>
          <w:p>
            <w:r>
              <w:t>RFC 3339 timestamp when created.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request field associated with the error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'{{OAUTH_METADATA.meta.baseURL}}/v2/locations/custom-attribute-definitions/sq0idp-APPLICATIONID:fav_color?version=3' \</w:t>
        <w:br/>
        <w:t xml:space="preserve"> --header 'Accept: application/json'</w:t>
      </w:r>
    </w:p>
    <w:p>
      <w:pPr>
        <w:pStyle w:val="Heading3"/>
      </w:pPr>
      <w:r>
        <w:t>Example Usage</w:t>
      </w:r>
    </w:p>
    <w:p>
      <w:pPr>
        <w:pStyle w:val="Heading3"/>
      </w:pPr>
      <w:r>
        <w:t>Example 1: Retrieve by simple key (owner application)</w:t>
      </w:r>
    </w:p>
    <w:p>
      <w:r>
        <w:rPr>
          <w:b/>
          <w:color w:val="666666"/>
          <w:sz w:val="16"/>
        </w:rPr>
        <w:t>[bash]</w:t>
      </w:r>
    </w:p>
    <w:p>
      <w:pPr>
        <w:shd w:fill="F2F2F2" w:val="clear"/>
      </w:pPr>
      <w:r>
        <w:rPr>
          <w:rFonts w:ascii="Courier New" w:hAnsi="Courier New"/>
          <w:sz w:val="17"/>
        </w:rPr>
        <w:t>curl -i --request GET \</w:t>
        <w:br/>
        <w:t xml:space="preserve"> '{{OAUTH_METADATA.meta.baseURL}}/v2/locations/custom-attribute-definitions/fav_color' \</w:t>
        <w:br/>
        <w:t xml:space="preserve"> --header 'Accept: application/json'</w:t>
      </w:r>
    </w:p>
    <w:p>
      <w:pPr>
        <w:pStyle w:val="Heading3"/>
      </w:pPr>
      <w:r>
        <w:t>Example 2: Retrieve by qualified key (non-owner application)</w:t>
      </w:r>
    </w:p>
    <w:p>
      <w:r>
        <w:rPr>
          <w:b/>
          <w:color w:val="666666"/>
          <w:sz w:val="16"/>
        </w:rPr>
        <w:t>[bash]</w:t>
      </w:r>
    </w:p>
    <w:p>
      <w:pPr>
        <w:shd w:fill="F2F2F2" w:val="clear"/>
      </w:pPr>
      <w:r>
        <w:rPr>
          <w:rFonts w:ascii="Courier New" w:hAnsi="Courier New"/>
          <w:sz w:val="17"/>
        </w:rPr>
        <w:t>curl -i --request GET \</w:t>
        <w:br/>
        <w:t xml:space="preserve"> '{{OAUTH_METADATA.meta.baseURL}}/v2/locations/custom-attribute-definitions/sq0idp-APPLICATIONID:fav_color' \</w:t>
        <w:br/>
        <w:t xml:space="preserve"> --header 'Accept: application/json'</w:t>
      </w:r>
    </w:p>
    <w:p>
      <w:pPr>
        <w:pStyle w:val="Heading3"/>
      </w:pPr>
      <w:r>
        <w:t>Example 3: Strongly consistent read using version</w:t>
      </w:r>
    </w:p>
    <w:p>
      <w:r>
        <w:rPr>
          <w:b/>
          <w:color w:val="666666"/>
          <w:sz w:val="16"/>
        </w:rPr>
        <w:t>[bash]</w:t>
      </w:r>
    </w:p>
    <w:p>
      <w:pPr>
        <w:shd w:fill="F2F2F2" w:val="clear"/>
      </w:pPr>
      <w:r>
        <w:rPr>
          <w:rFonts w:ascii="Courier New" w:hAnsi="Courier New"/>
          <w:sz w:val="17"/>
        </w:rPr>
        <w:t>curl -i --request GET \</w:t>
        <w:br/>
        <w:t xml:space="preserve"> '{{OAUTH_METADATA.meta.baseURL}}/v2/locations/custom-attribute-definitions/fav_color?version=2' \</w:t>
        <w:br/>
        <w:t xml:space="preserve"> --header 'Accept: application/json'</w:t>
      </w:r>
    </w:p>
    <w:p>
      <w:pPr>
        <w:pStyle w:val="Heading3"/>
      </w:pPr>
      <w:r>
        <w:t>Notes</w:t>
      </w:r>
    </w:p>
    <w:p>
      <w:pPr>
        <w:pStyle w:val="ListBullet"/>
      </w:pPr>
      <w:r>
        <w:t>The version query parameter is intended for strongly consistent reads; Square will return the specified version or a higher version if one exists.</w:t>
      </w:r>
    </w:p>
    <w:p>
      <w:pPr>
        <w:pStyle w:val="ListBullet"/>
      </w:pPr>
      <w:r>
        <w:t>If you are not the definition owner, you must use the qualified key and the definition visibility must be VISIBILITY_READ_ONLY or VISIBILITY_READ_WRITE_VALUES.</w:t>
      </w:r>
    </w:p>
    <w:p>
      <w:pPr>
        <w:pStyle w:val="Heading3"/>
      </w:pPr>
      <w:r>
        <w:t>Gotchas</w:t>
      </w:r>
    </w:p>
    <w:p>
      <w:pPr>
        <w:pStyle w:val="ListBullet"/>
      </w:pPr>
      <w:r>
        <w:t>Passing a version greater than the current definition version results in a BAD_REQUEST error.</w:t>
      </w:r>
    </w:p>
    <w:p>
      <w:pPr>
        <w:pStyle w:val="ListBullet"/>
      </w:pPr>
      <w:r>
        <w:t>Using an unqualified key when you are not the definition owner can prevent retrieval; use application_id:simple_key instead.</w:t>
      </w:r>
    </w:p>
    <w:p>
      <w:pPr>
        <w:pStyle w:val="Heading3"/>
      </w:pPr>
      <w:r>
        <w:t>Error Handling</w:t>
      </w:r>
    </w:p>
    <w:p>
      <w:pPr>
        <w:pStyle w:val="ListBullet"/>
      </w:pPr>
      <w:r>
        <w:t>400 Bad Request: For invalid parameters (for example, version higher than the current version).</w:t>
      </w:r>
    </w:p>
    <w:p>
      <w:pPr>
        <w:pStyle w:val="ListBullet"/>
      </w:pPr>
      <w:r>
        <w:t>200 OK with errors populated: The response schema includes an errors array; check it for request issues.</w:t>
      </w:r>
    </w:p>
    <w:p>
      <w:pPr>
        <w:pStyle w:val="Heading3"/>
      </w:pPr>
      <w:r>
        <w:t>Related locationCustomAttributeDefinitions actions</w:t>
      </w:r>
    </w:p>
    <w:p>
      <w:pPr>
        <w:pStyle w:val="ListBullet"/>
      </w:pPr>
      <w:r>
        <w:t>[GET] List Location Custom Attribute Definitions — /v2/locations/custom-attribute-definitions</w:t>
      </w:r>
    </w:p>
    <w:p>
      <w:pPr>
        <w:pStyle w:val="ListBullet"/>
      </w:pPr>
      <w:r>
        <w:t>[POST] Create a Location Custom Attribute Definition — /v2/locations/custom-attribute-definitions</w:t>
      </w:r>
    </w:p>
    <w:p>
      <w:pPr>
        <w:pStyle w:val="ListBullet"/>
      </w:pPr>
      <w:r>
        <w:t>[PUT] Update a Location Custom Attribute Definition — /v2/locations/custom-attribute-definitions/{{key}}</w:t>
      </w:r>
    </w:p>
    <w:p>
      <w:pPr>
        <w:pStyle w:val="ListBullet"/>
      </w:pPr>
      <w:r>
        <w:t>[DELETE] Delete a Location Custom Attribute Definition — /v2/locations/custom-attribute-definitions/{{key}}</w:t>
      </w:r>
    </w:p>
    <w:p>
      <w:r>
        <w:br w:type="page"/>
      </w:r>
    </w:p>
    <w:p>
      <w:pPr>
        <w:pStyle w:val="Heading2"/>
      </w:pPr>
      <w:r>
        <w:t>244. [POST] Create a Location Custom Attribute Definition</w:t>
      </w:r>
    </w:p>
    <w:p>
      <w:r>
        <w:rPr>
          <w:b/>
        </w:rPr>
        <w:t xml:space="preserve">Endpoint: </w:t>
      </w:r>
      <w:r>
        <w:rPr>
          <w:rFonts w:ascii="Courier New" w:hAnsi="Courier New"/>
          <w:sz w:val="18"/>
        </w:rPr>
        <w:t>/v2/locations/custom-attribute-definitions</w:t>
      </w:r>
    </w:p>
    <w:p>
      <w:pPr>
        <w:pStyle w:val="Heading3"/>
      </w:pPr>
      <w:r>
        <w:t>Prerequisites</w:t>
      </w:r>
    </w:p>
    <w:p>
      <w:pPr>
        <w:pStyle w:val="ListBullet"/>
      </w:pPr>
      <w:r>
        <w:t>Your application must have permission to create custom attribute definitions for the seller account.</w:t>
      </w:r>
    </w:p>
    <w:p>
      <w:pPr>
        <w:pStyle w:val="ListBullet"/>
      </w:pPr>
      <w:r>
        <w:t>You must decide the custom attribute key and provide a valid JSON schema for the definition.</w:t>
      </w:r>
    </w:p>
    <w:p>
      <w:pPr>
        <w:pStyle w:val="Heading3"/>
      </w:pPr>
      <w:r>
        <w:t>Method</w:t>
      </w:r>
    </w:p>
    <w:p>
      <w:r>
        <w:t>POST</w:t>
      </w:r>
    </w:p>
    <w:p>
      <w:pPr>
        <w:pStyle w:val="Heading3"/>
      </w:pPr>
      <w:r>
        <w:t>URL</w:t>
      </w:r>
    </w:p>
    <w:p>
      <w:r>
        <w:t>{{OAUTH_METADATA.meta.baseURL}}/v2/locations/custom-attribute-definitions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location-related custom attribute definition for a Square seller account. The definition specifies the key, visibility, schema, and other properties for a custom attribute that can later be associated with locations.</w:t>
      </w:r>
    </w:p>
    <w:p>
      <w:r>
        <w:t>After creating the definition, you can set custom attributes for locations using UpsertLocationCustomAttribute or BulkUpsertLocationCustomAttributes.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document any query parameters.)</w:t>
      </w:r>
    </w:p>
    <w:p>
      <w:pPr>
        <w:pStyle w:val="ListBullet"/>
      </w:pPr>
      <w:r>
        <w:t>The request must include a JSON request body containing custom_attribute_definition.</w:t>
      </w:r>
    </w:p>
    <w:p>
      <w:pPr>
        <w:pStyle w:val="Heading3"/>
      </w:pPr>
      <w:r>
        <w:t>Required Path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custom attribute definition to create.</w:t>
            </w:r>
          </w:p>
        </w:tc>
      </w:tr>
      <w:tr>
        <w:tc>
          <w:tcPr>
            <w:tcW w:type="dxa" w:w="2880"/>
          </w:tcPr>
          <w:p>
            <w:r>
              <w:t>custom_attribute_definition.key</w:t>
            </w:r>
          </w:p>
        </w:tc>
        <w:tc>
          <w:tcPr>
            <w:tcW w:type="dxa" w:w="2880"/>
          </w:tcPr>
          <w:p>
            <w:r>
              <w:t>string</w:t>
            </w:r>
          </w:p>
        </w:tc>
        <w:tc>
          <w:tcPr>
            <w:tcW w:type="dxa" w:w="2880"/>
          </w:tcPr>
          <w:p>
            <w:r>
              <w:t>Required. Identifier for the definition and its corresponding custom attributes. Constraints: min length 1; pattern ^([a-zA-Z0-9\._-]+:)?[a-zA-Z0-9\._-]{1,60}$. Can be a simple key or a qualified key (application_id:simple_key) when the requesting app is not the owner. Cannot be changed after creation. Must be unique per application, seller, and resource type.</w:t>
            </w:r>
          </w:p>
        </w:tc>
      </w:tr>
      <w:tr>
        <w:tc>
          <w:tcPr>
            <w:tcW w:type="dxa" w:w="2880"/>
          </w:tcPr>
          <w:p>
            <w:r>
              <w:t>custom_attribute_definition.schema</w:t>
            </w:r>
          </w:p>
        </w:tc>
        <w:tc>
          <w:tcPr>
            <w:tcW w:type="dxa" w:w="2880"/>
          </w:tcPr>
          <w:p>
            <w:r>
              <w:t>object</w:t>
            </w:r>
          </w:p>
        </w:tc>
        <w:tc>
          <w:tcPr>
            <w:tcW w:type="dxa" w:w="2880"/>
          </w:tcPr>
          <w:p>
            <w:r>
              <w:t>Required. JSON schema that determines the data type of the corresponding custom attributes. See Custom Attributes Overview in Square docs.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custom_attribute_definition.name</w:t>
            </w:r>
          </w:p>
        </w:tc>
        <w:tc>
          <w:tcPr>
            <w:tcW w:type="dxa" w:w="2880"/>
          </w:tcPr>
          <w:p>
            <w:r>
              <w:t>string</w:t>
            </w:r>
          </w:p>
        </w:tc>
        <w:tc>
          <w:tcPr>
            <w:tcW w:type="dxa" w:w="2880"/>
          </w:tcPr>
          <w:p>
            <w:r>
              <w:t>Name for API and seller-facing UI. Max length 255. Must be unique within the seller and application pair. Required if custom_attribute_definition.visibility is VISIBILITY_READ_ONLY or VISIBILITY_READ_WRITE_VALUES.</w:t>
            </w:r>
          </w:p>
        </w:tc>
      </w:tr>
      <w:tr>
        <w:tc>
          <w:tcPr>
            <w:tcW w:type="dxa" w:w="2880"/>
          </w:tcPr>
          <w:p>
            <w:r>
              <w:t>custom_attribute_definition.description</w:t>
            </w:r>
          </w:p>
        </w:tc>
        <w:tc>
          <w:tcPr>
            <w:tcW w:type="dxa" w:w="2880"/>
          </w:tcPr>
          <w:p>
            <w:r>
              <w:t>string</w:t>
            </w:r>
          </w:p>
        </w:tc>
        <w:tc>
          <w:tcPr>
            <w:tcW w:type="dxa" w:w="2880"/>
          </w:tcPr>
          <w:p>
            <w:r>
              <w:t>Seller-oriented description (may appear as a tooltip in Square UIs). Max length 255. Required if custom_attribute_definition.visibility is VISIBILITY_READ_ONLY or VISIBILITY_READ_WRITE_VALUES.</w:t>
            </w:r>
          </w:p>
        </w:tc>
      </w:tr>
      <w:tr>
        <w:tc>
          <w:tcPr>
            <w:tcW w:type="dxa" w:w="2880"/>
          </w:tcPr>
          <w:p>
            <w:r>
              <w:t>custom_attribute_definition.visibility</w:t>
            </w:r>
          </w:p>
        </w:tc>
        <w:tc>
          <w:tcPr>
            <w:tcW w:type="dxa" w:w="2880"/>
          </w:tcPr>
          <w:p>
            <w:r>
              <w:t>&lt;CustomAttributeDefinitionVisibility&gt;</w:t>
            </w:r>
          </w:p>
        </w:tc>
        <w:tc>
          <w:tcPr>
            <w:tcW w:type="dxa" w:w="2880"/>
          </w:tcPr>
          <w:p>
            <w:r>
              <w:t>Visibility setting for the definition. (Enum values not provided in scraped content.)</w:t>
            </w:r>
          </w:p>
        </w:tc>
      </w:tr>
      <w:tr>
        <w:tc>
          <w:tcPr>
            <w:tcW w:type="dxa" w:w="2880"/>
          </w:tcPr>
          <w:p>
            <w:r>
              <w:t>custom_attribute_definition.version</w:t>
            </w:r>
          </w:p>
        </w:tc>
        <w:tc>
          <w:tcPr>
            <w:tcW w:type="dxa" w:w="2880"/>
          </w:tcPr>
          <w:p>
            <w:r>
              <w:t>integer</w:t>
            </w:r>
          </w:p>
        </w:tc>
        <w:tc>
          <w:tcPr>
            <w:tcW w:type="dxa" w:w="2880"/>
          </w:tcPr>
          <w:p>
            <w:r>
              <w:t>Read only. Current version. Incremented on update. Used for optimistic concurrency on updates; stale writes are rejected.</w:t>
            </w:r>
          </w:p>
        </w:tc>
      </w:tr>
      <w:tr>
        <w:tc>
          <w:tcPr>
            <w:tcW w:type="dxa" w:w="2880"/>
          </w:tcPr>
          <w:p>
            <w:r>
              <w:t>custom_attribute_definition.updated_at</w:t>
            </w:r>
          </w:p>
        </w:tc>
        <w:tc>
          <w:tcPr>
            <w:tcW w:type="dxa" w:w="2880"/>
          </w:tcPr>
          <w:p>
            <w:r>
              <w:t>string</w:t>
            </w:r>
          </w:p>
        </w:tc>
        <w:tc>
          <w:tcPr>
            <w:tcW w:type="dxa" w:w="2880"/>
          </w:tcPr>
          <w:p>
            <w:r>
              <w:t>Timestamp when created or most recently updated, RFC 3339 format.</w:t>
            </w:r>
          </w:p>
        </w:tc>
      </w:tr>
      <w:tr>
        <w:tc>
          <w:tcPr>
            <w:tcW w:type="dxa" w:w="2880"/>
          </w:tcPr>
          <w:p>
            <w:r>
              <w:t>custom_attribute_definition.created_at</w:t>
            </w:r>
          </w:p>
        </w:tc>
        <w:tc>
          <w:tcPr>
            <w:tcW w:type="dxa" w:w="2880"/>
          </w:tcPr>
          <w:p>
            <w:r>
              <w:t>string</w:t>
            </w:r>
          </w:p>
        </w:tc>
        <w:tc>
          <w:tcPr>
            <w:tcW w:type="dxa" w:w="2880"/>
          </w:tcPr>
          <w:p>
            <w:r>
              <w:t>Timestamp when created, RFC 3339 format.</w:t>
            </w:r>
          </w:p>
        </w:tc>
      </w:tr>
      <w:tr>
        <w:tc>
          <w:tcPr>
            <w:tcW w:type="dxa" w:w="2880"/>
          </w:tcPr>
          <w:p>
            <w:r>
              <w:t>idempotency_key</w:t>
            </w:r>
          </w:p>
        </w:tc>
        <w:tc>
          <w:tcPr>
            <w:tcW w:type="dxa" w:w="2880"/>
          </w:tcPr>
          <w:p>
            <w:r>
              <w:t>string</w:t>
            </w:r>
          </w:p>
        </w:tc>
        <w:tc>
          <w:tcPr>
            <w:tcW w:type="dxa" w:w="2880"/>
          </w:tcPr>
          <w:p>
            <w:r>
              <w:t>Unique identifier for this request to ensure idempotency. Max length 45. See Square idempotency docs.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"my-location-attr",</w:t>
        <w:br/>
        <w:t xml:space="preserve"> "schema": {</w:t>
        <w:br/>
        <w:t xml:space="preserve"> "$schema": "https://json-schema.org/draft/2020-12/schema",</w:t>
        <w:br/>
        <w:t xml:space="preserve"> "type": "string"</w:t>
        <w:br/>
        <w:t xml:space="preserve"> },</w:t>
        <w:br/>
        <w:t xml:space="preserve"> "name": "My Location Attribute",</w:t>
        <w:br/>
        <w:t xml:space="preserve"> "description": "A seller-facing description of the attribute.",</w:t>
        <w:br/>
        <w:t xml:space="preserve"> "visibility": "VISIBILITY_HIDDEN",</w:t>
        <w:br/>
        <w:t xml:space="preserve"> "version": 1,</w:t>
        <w:br/>
        <w:t xml:space="preserve"> "updated_at": "2026-03-14T12:00:00Z",</w:t>
        <w:br/>
        <w:t xml:space="preserve"> "created_at": "2026-03-14T12:00:00Z"</w:t>
        <w:br/>
        <w:t xml:space="preserve"> },</w:t>
        <w:br/>
        <w:t xml:space="preserve"> "errors": []</w:t>
        <w:br/>
        <w:t>}</w:t>
      </w:r>
    </w:p>
    <w:p>
      <w:pPr>
        <w:pStyle w:val="Heading3"/>
      </w:pPr>
      <w:r>
        <w:t>Error Response (200 OK, with errors array)</w:t>
      </w:r>
    </w:p>
    <w:p>
      <w:r>
        <w:rPr>
          <w:b/>
        </w:rPr>
        <w:t>Note: The scraped content shows errors returned in the same 200 response schema.</w:t>
      </w:r>
    </w:p>
    <w:p>
      <w:r>
        <w:rPr>
          <w:b/>
          <w:color w:val="666666"/>
          <w:sz w:val="16"/>
        </w:rPr>
        <w:t>[json]</w:t>
      </w:r>
    </w:p>
    <w:p>
      <w:pPr>
        <w:shd w:fill="F2F2F2" w:val="clear"/>
      </w:pPr>
      <w:r>
        <w:rPr>
          <w:rFonts w:ascii="Courier New" w:hAnsi="Courier New"/>
          <w:sz w:val="17"/>
        </w:rPr>
        <w:t>{</w:t>
        <w:br/>
        <w:t xml:space="preserve"> "custom_attribute_definition": {</w:t>
        <w:br/>
        <w:t xml:space="preserve"> "key": "my-location-attr",</w:t>
        <w:br/>
        <w:t xml:space="preserve"> "schema": {</w:t>
        <w:br/>
        <w:t xml:space="preserve"> "type": "string"</w:t>
        <w:br/>
        <w:t xml:space="preserve"> }</w:t>
        <w:br/>
        <w:t xml:space="preserve"> },</w:t>
        <w:br/>
        <w:t xml:space="preserve"> "errors": [</w:t>
        <w:br/>
        <w:t xml:space="preserve"> {</w:t>
        <w:br/>
        <w:t xml:space="preserve"> "category": "INVALID_REQUEST_ERROR",</w:t>
        <w:br/>
        <w:t xml:space="preserve"> "code": "BAD_REQUEST",</w:t>
        <w:br/>
        <w:t xml:space="preserve"> "detail": "The key is invalid.",</w:t>
        <w:br/>
        <w:t xml:space="preserve"> "field": "custom_attribute_definition.key"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created custom attribute definition.</w:t>
            </w:r>
          </w:p>
        </w:tc>
      </w:tr>
      <w:tr>
        <w:tc>
          <w:tcPr>
            <w:tcW w:type="dxa" w:w="2880"/>
          </w:tcPr>
          <w:p>
            <w:r>
              <w:t>custom_attribute_definition.key</w:t>
            </w:r>
          </w:p>
        </w:tc>
        <w:tc>
          <w:tcPr>
            <w:tcW w:type="dxa" w:w="2880"/>
          </w:tcPr>
          <w:p>
            <w:r>
              <w:t>string</w:t>
            </w:r>
          </w:p>
        </w:tc>
        <w:tc>
          <w:tcPr>
            <w:tcW w:type="dxa" w:w="2880"/>
          </w:tcPr>
          <w:p>
            <w:r>
              <w:t>Identifier for the definition (simple or qualified key).</w:t>
            </w:r>
          </w:p>
        </w:tc>
      </w:tr>
      <w:tr>
        <w:tc>
          <w:tcPr>
            <w:tcW w:type="dxa" w:w="2880"/>
          </w:tcPr>
          <w:p>
            <w:r>
              <w:t>custom_attribute_definition.schema</w:t>
            </w:r>
          </w:p>
        </w:tc>
        <w:tc>
          <w:tcPr>
            <w:tcW w:type="dxa" w:w="2880"/>
          </w:tcPr>
          <w:p>
            <w:r>
              <w:t>object</w:t>
            </w:r>
          </w:p>
        </w:tc>
        <w:tc>
          <w:tcPr>
            <w:tcW w:type="dxa" w:w="2880"/>
          </w:tcPr>
          <w:p>
            <w:r>
              <w:t>JSON schema defining the custom attribute data type.</w:t>
            </w:r>
          </w:p>
        </w:tc>
      </w:tr>
      <w:tr>
        <w:tc>
          <w:tcPr>
            <w:tcW w:type="dxa" w:w="2880"/>
          </w:tcPr>
          <w:p>
            <w:r>
              <w:t>custom_attribute_definition.name</w:t>
            </w:r>
          </w:p>
        </w:tc>
        <w:tc>
          <w:tcPr>
            <w:tcW w:type="dxa" w:w="2880"/>
          </w:tcPr>
          <w:p>
            <w:r>
              <w:t>string</w:t>
            </w:r>
          </w:p>
        </w:tc>
        <w:tc>
          <w:tcPr>
            <w:tcW w:type="dxa" w:w="2880"/>
          </w:tcPr>
          <w:p>
            <w:r>
              <w:t>Definition name (when present).</w:t>
            </w:r>
          </w:p>
        </w:tc>
      </w:tr>
      <w:tr>
        <w:tc>
          <w:tcPr>
            <w:tcW w:type="dxa" w:w="2880"/>
          </w:tcPr>
          <w:p>
            <w:r>
              <w:t>custom_attribute_definition.description</w:t>
            </w:r>
          </w:p>
        </w:tc>
        <w:tc>
          <w:tcPr>
            <w:tcW w:type="dxa" w:w="2880"/>
          </w:tcPr>
          <w:p>
            <w:r>
              <w:t>string</w:t>
            </w:r>
          </w:p>
        </w:tc>
        <w:tc>
          <w:tcPr>
            <w:tcW w:type="dxa" w:w="2880"/>
          </w:tcPr>
          <w:p>
            <w:r>
              <w:t>Seller-facing description (when present).</w:t>
            </w:r>
          </w:p>
        </w:tc>
      </w:tr>
      <w:tr>
        <w:tc>
          <w:tcPr>
            <w:tcW w:type="dxa" w:w="2880"/>
          </w:tcPr>
          <w:p>
            <w:r>
              <w:t>custom_attribute_definition.visibility</w:t>
            </w:r>
          </w:p>
        </w:tc>
        <w:tc>
          <w:tcPr>
            <w:tcW w:type="dxa" w:w="2880"/>
          </w:tcPr>
          <w:p>
            <w:r>
              <w:t>&lt;CustomAttributeDefinitionVisibility&gt;</w:t>
            </w:r>
          </w:p>
        </w:tc>
        <w:tc>
          <w:tcPr>
            <w:tcW w:type="dxa" w:w="2880"/>
          </w:tcPr>
          <w:p>
            <w:r>
              <w:t>Visibility setting (enum not detailed in scraped content).</w:t>
            </w:r>
          </w:p>
        </w:tc>
      </w:tr>
      <w:tr>
        <w:tc>
          <w:tcPr>
            <w:tcW w:type="dxa" w:w="2880"/>
          </w:tcPr>
          <w:p>
            <w:r>
              <w:t>custom_attribute_definition.version</w:t>
            </w:r>
          </w:p>
        </w:tc>
        <w:tc>
          <w:tcPr>
            <w:tcW w:type="dxa" w:w="2880"/>
          </w:tcPr>
          <w:p>
            <w:r>
              <w:t>integer</w:t>
            </w:r>
          </w:p>
        </w:tc>
        <w:tc>
          <w:tcPr>
            <w:tcW w:type="dxa" w:w="2880"/>
          </w:tcPr>
          <w:p>
            <w:r>
              <w:t>Current version (read-only).</w:t>
            </w:r>
          </w:p>
        </w:tc>
      </w:tr>
      <w:tr>
        <w:tc>
          <w:tcPr>
            <w:tcW w:type="dxa" w:w="2880"/>
          </w:tcPr>
          <w:p>
            <w:r>
              <w:t>custom_attribute_definition.updated_at</w:t>
            </w:r>
          </w:p>
        </w:tc>
        <w:tc>
          <w:tcPr>
            <w:tcW w:type="dxa" w:w="2880"/>
          </w:tcPr>
          <w:p>
            <w:r>
              <w:t>string</w:t>
            </w:r>
          </w:p>
        </w:tc>
        <w:tc>
          <w:tcPr>
            <w:tcW w:type="dxa" w:w="2880"/>
          </w:tcPr>
          <w:p>
            <w:r>
              <w:t>RFC 3339 timestamp of last update/creation.</w:t>
            </w:r>
          </w:p>
        </w:tc>
      </w:tr>
      <w:tr>
        <w:tc>
          <w:tcPr>
            <w:tcW w:type="dxa" w:w="2880"/>
          </w:tcPr>
          <w:p>
            <w:r>
              <w:t>custom_attribute_definition.created_at</w:t>
            </w:r>
          </w:p>
        </w:tc>
        <w:tc>
          <w:tcPr>
            <w:tcW w:type="dxa" w:w="2880"/>
          </w:tcPr>
          <w:p>
            <w:r>
              <w:t>string</w:t>
            </w:r>
          </w:p>
        </w:tc>
        <w:tc>
          <w:tcPr>
            <w:tcW w:type="dxa" w:w="2880"/>
          </w:tcPr>
          <w:p>
            <w:r>
              <w:t>RFC 3339 timestamp of creation.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in the original request associated with the error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"{{OAUTH_METADATA.meta.baseURL}}/v2/locations/custom-attribute-definitions" \</w:t>
        <w:br/>
        <w:t xml:space="preserve"> --header "Accept: application/json" \</w:t>
        <w:br/>
        <w:t xml:space="preserve"> --header "Content-Type: application/json" \</w:t>
        <w:br/>
        <w:t xml:space="preserve"> --data '{</w:t>
        <w:br/>
        <w:t xml:space="preserve"> "custom_attribute_definition": {</w:t>
        <w:br/>
        <w:t xml:space="preserve"> "key": "my-location-attr",</w:t>
        <w:br/>
        <w:t xml:space="preserve"> "schema": {</w:t>
        <w:br/>
        <w:t xml:space="preserve"> "$schema": "https://json-schema.org/draft/2020-12/schema",</w:t>
        <w:br/>
        <w:t xml:space="preserve"> "type": "string"</w:t>
        <w:br/>
        <w:t xml:space="preserve">      },</w:t>
        <w:br/>
        <w:t xml:space="preserve"> "name": "My Location Attribute",</w:t>
        <w:br/>
        <w:t xml:space="preserve"> "description": "A seller-facing description of the attribute."</w:t>
        <w:br/>
        <w:t xml:space="preserve">    },</w:t>
        <w:br/>
        <w:t xml:space="preserve"> "idempotency_key": "b3b2c1d0-7f1a-4c1d-9d2b-123456789abc"</w:t>
        <w:br/>
        <w:t xml:space="preserve">  }'</w:t>
      </w:r>
    </w:p>
    <w:p>
      <w:pPr>
        <w:pStyle w:val="Heading3"/>
      </w:pPr>
      <w:r>
        <w:t>Example Usage</w:t>
      </w:r>
    </w:p>
    <w:p>
      <w:pPr>
        <w:pStyle w:val="Heading3"/>
      </w:pPr>
      <w:r>
        <w:t>Example 1: Create a simple string attribute definition</w:t>
      </w:r>
    </w:p>
    <w:p>
      <w:r>
        <w:rPr>
          <w:b/>
          <w:color w:val="666666"/>
          <w:sz w:val="16"/>
        </w:rPr>
        <w:t>[bash]</w:t>
      </w:r>
    </w:p>
    <w:p>
      <w:pPr>
        <w:shd w:fill="F2F2F2" w:val="clear"/>
      </w:pPr>
      <w:r>
        <w:rPr>
          <w:rFonts w:ascii="Courier New" w:hAnsi="Courier New"/>
          <w:sz w:val="17"/>
        </w:rPr>
        <w:t>curl --request POST \</w:t>
        <w:br/>
        <w:t xml:space="preserve"> "{{OAUTH_METADATA.meta.baseURL}}/v2/locations/custom-attribute-definitions" \</w:t>
        <w:br/>
        <w:t xml:space="preserve"> --header "Accept: application/json" \</w:t>
        <w:br/>
        <w:t xml:space="preserve"> --header "Content-Type: application/json" \</w:t>
        <w:br/>
        <w:t xml:space="preserve"> --data '{</w:t>
        <w:br/>
        <w:t xml:space="preserve"> "custom_attribute_definition": {</w:t>
        <w:br/>
        <w:t xml:space="preserve"> "key": "favorite-color",</w:t>
        <w:br/>
        <w:t xml:space="preserve"> "schema": { "type": "string" }</w:t>
        <w:br/>
        <w:t xml:space="preserve">    }</w:t>
        <w:br/>
        <w:t xml:space="preserve">  }'</w:t>
      </w:r>
    </w:p>
    <w:p>
      <w:pPr>
        <w:pStyle w:val="Heading3"/>
      </w:pPr>
      <w:r>
        <w:t>Example 2: Use idempotency to safely retry</w:t>
      </w:r>
    </w:p>
    <w:p>
      <w:r>
        <w:rPr>
          <w:b/>
          <w:color w:val="666666"/>
          <w:sz w:val="16"/>
        </w:rPr>
        <w:t>[bash]</w:t>
      </w:r>
    </w:p>
    <w:p>
      <w:pPr>
        <w:shd w:fill="F2F2F2" w:val="clear"/>
      </w:pPr>
      <w:r>
        <w:rPr>
          <w:rFonts w:ascii="Courier New" w:hAnsi="Courier New"/>
          <w:sz w:val="17"/>
        </w:rPr>
        <w:t>curl --request POST \</w:t>
        <w:br/>
        <w:t xml:space="preserve"> "{{OAUTH_METADATA.meta.baseURL}}/v2/locations/custom-attribute-definitions" \</w:t>
        <w:br/>
        <w:t xml:space="preserve"> --header "Accept: application/json" \</w:t>
        <w:br/>
        <w:t xml:space="preserve"> --header "Content-Type: application/json" \</w:t>
        <w:br/>
        <w:t xml:space="preserve"> --data '{</w:t>
        <w:br/>
        <w:t xml:space="preserve"> "custom_attribute_definition": {</w:t>
        <w:br/>
        <w:t xml:space="preserve"> "key": "store-region",</w:t>
        <w:br/>
        <w:t xml:space="preserve"> "schema": { "type": "string" }</w:t>
        <w:br/>
        <w:t xml:space="preserve">    },</w:t>
        <w:br/>
        <w:t xml:space="preserve"> "idempotency_key": "retry-safe-key-001"</w:t>
        <w:br/>
        <w:t xml:space="preserve">  }'</w:t>
      </w:r>
    </w:p>
    <w:p>
      <w:pPr>
        <w:pStyle w:val="Heading3"/>
      </w:pPr>
      <w:r>
        <w:t>Behavior</w:t>
      </w:r>
    </w:p>
    <w:p>
      <w:pPr>
        <w:pStyle w:val="ListBullet"/>
      </w:pPr>
      <w:r>
        <w:t>Validates the request body contains custom_attribute_definition, including required key and schema.</w:t>
      </w:r>
    </w:p>
    <w:p>
      <w:pPr>
        <w:pStyle w:val="ListBullet"/>
      </w:pPr>
      <w:r>
        <w:t>Creates the custom attribute definition for the seller account.</w:t>
      </w:r>
    </w:p>
    <w:p>
      <w:pPr>
        <w:pStyle w:val="ListBullet"/>
      </w:pPr>
      <w:r>
        <w:t>Returns the created definition and an errors array (empty if no errors).</w:t>
      </w:r>
    </w:p>
    <w:p>
      <w:pPr>
        <w:pStyle w:val="Heading3"/>
      </w:pPr>
      <w:r>
        <w:t>Notes</w:t>
      </w:r>
    </w:p>
    <w:p>
      <w:pPr>
        <w:pStyle w:val="ListBullet"/>
      </w:pPr>
      <w:r>
        <w:t>custom_attribute_definition.key can be a simple key or a qualified key (application_id:simple_key) depending on ownership context.</w:t>
      </w:r>
    </w:p>
    <w:p>
      <w:pPr>
        <w:pStyle w:val="ListBullet"/>
      </w:pPr>
      <w:r>
        <w:t>custom_attribute_definition.version is described as read-only and is used for optimistic concurrency during updates (not creation).</w:t>
      </w:r>
    </w:p>
    <w:p>
      <w:pPr>
        <w:pStyle w:val="ListBullet"/>
      </w:pPr>
      <w:r>
        <w:t>Timestamp fields are RFC 3339 formatted.</w:t>
      </w:r>
    </w:p>
    <w:p>
      <w:pPr>
        <w:pStyle w:val="Heading3"/>
      </w:pPr>
      <w:r>
        <w:t>Gotchas</w:t>
      </w:r>
    </w:p>
    <w:p>
      <w:pPr>
        <w:pStyle w:val="ListBullet"/>
      </w:pPr>
      <w:r>
        <w:t>name and description become required when visibility is VISIBILITY_READ_ONLY or VISIBILITY_READ_WRITE_VALUES.</w:t>
      </w:r>
    </w:p>
    <w:p>
      <w:pPr>
        <w:pStyle w:val="ListBullet"/>
      </w:pPr>
      <w:r>
        <w:t>The key cannot be changed after the definition is created and must be unique per application, seller, and resource type.</w:t>
      </w:r>
    </w:p>
    <w:p>
      <w:pPr>
        <w:pStyle w:val="Heading3"/>
      </w:pPr>
      <w:r>
        <w:t>Error Handling</w:t>
      </w:r>
    </w:p>
    <w:p>
      <w:pPr>
        <w:pStyle w:val="ListBullet"/>
      </w:pPr>
      <w:r>
        <w:t>Errors are returned in an errors array with fields category, code, detail, and field. (Additional status codes were not provided in the scraped content.)</w:t>
      </w:r>
    </w:p>
    <w:p>
      <w:pPr>
        <w:pStyle w:val="Heading3"/>
      </w:pPr>
      <w:r>
        <w:t>Related locationCustomAttributeDefinitions actions</w:t>
      </w:r>
    </w:p>
    <w:p>
      <w:pPr>
        <w:pStyle w:val="ListBullet"/>
      </w:pPr>
      <w:r>
        <w:t>[GET] List Location Custom Attribute Definitions — /v2/locations/custom-attribute-definitions</w:t>
      </w:r>
    </w:p>
    <w:p>
      <w:pPr>
        <w:pStyle w:val="ListBullet"/>
      </w:pPr>
      <w:r>
        <w:t>[GET] Retrieve a Location Custom Attribute Definition — /v2/locations/custom-attribute-definitions/{{key}}</w:t>
      </w:r>
    </w:p>
    <w:p>
      <w:pPr>
        <w:pStyle w:val="ListBullet"/>
      </w:pPr>
      <w:r>
        <w:t>[PUT] Update a Location Custom Attribute Definition — /v2/locations/custom-attribute-definitions/{{key}}</w:t>
      </w:r>
    </w:p>
    <w:p>
      <w:pPr>
        <w:pStyle w:val="ListBullet"/>
      </w:pPr>
      <w:r>
        <w:t>[DELETE] Delete a Location Custom Attribute Definition — /v2/locations/custom-attribute-definitions/{{key}}</w:t>
      </w:r>
    </w:p>
    <w:p>
      <w:r>
        <w:br w:type="page"/>
      </w:r>
    </w:p>
    <w:p>
      <w:pPr>
        <w:pStyle w:val="Heading2"/>
      </w:pPr>
      <w:r>
        <w:t>245. [POST] Bulk Upsert Location Custom Attributes</w:t>
      </w:r>
    </w:p>
    <w:p>
      <w:r>
        <w:rPr>
          <w:b/>
        </w:rPr>
        <w:t xml:space="preserve">Endpoint: </w:t>
      </w:r>
      <w:r>
        <w:rPr>
          <w:rFonts w:ascii="Courier New" w:hAnsi="Courier New"/>
          <w:sz w:val="18"/>
        </w:rPr>
        <w:t>/v2/locations/custom-attributes/bulk-upsert</w:t>
      </w:r>
    </w:p>
    <w:p>
      <w:pPr>
        <w:pStyle w:val="Heading3"/>
      </w:pPr>
      <w:r>
        <w:t>Prerequisites</w:t>
      </w:r>
    </w:p>
    <w:p>
      <w:pPr>
        <w:pStyle w:val="ListBullet"/>
      </w:pPr>
      <w:r>
        <w:t>You must have one or more location custom attribute definitions already created in the seller account (created via CreateLocationCustomAttributeDefinition).</w:t>
      </w:r>
    </w:p>
    <w:p>
      <w:pPr>
        <w:pStyle w:val="ListBullet"/>
      </w:pPr>
      <w:r>
        <w:t>To create or update a custom attribute owned by another application, the custom attribute definition’s visibility must be VISIBILITY_READ_WRITE_VALUES.</w:t>
      </w:r>
    </w:p>
    <w:p>
      <w:pPr>
        <w:pStyle w:val="Heading3"/>
      </w:pPr>
      <w:r>
        <w:t>Method</w:t>
      </w:r>
    </w:p>
    <w:p>
      <w:r>
        <w:t>POST</w:t>
      </w:r>
    </w:p>
    <w:p>
      <w:pPr>
        <w:pStyle w:val="Heading3"/>
      </w:pPr>
      <w:r>
        <w:t>URL</w:t>
      </w:r>
    </w:p>
    <w:p>
      <w:r>
        <w:t>{{OAUTH_METADATA.meta.baseURL}}/v2/locations/custom-attributes/bulk-upsert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location custom attributes as a bulk operation. You can set the value of one or more custom attributes for one or more locations in a single call. The endpoint accepts 1 to 25 individual upsert requests and returns a map of corresponding responses keyed by request ID.</w:t>
      </w:r>
    </w:p>
    <w:p>
      <w:pPr>
        <w:pStyle w:val="Heading3"/>
      </w:pPr>
      <w:r>
        <w:t>Enforcement Rules</w:t>
      </w:r>
    </w:p>
    <w:p>
      <w:pPr>
        <w:pStyle w:val="ListBullet"/>
      </w:pPr>
      <w:r>
        <w:t>This endpoint has no path parameters.</w:t>
      </w:r>
    </w:p>
    <w:p>
      <w:pPr>
        <w:pStyle w:val="ListBullet"/>
      </w:pPr>
      <w:r>
        <w:t>The request body must be sent as JSON (Content-Type: application/json).</w:t>
      </w:r>
    </w:p>
    <w:p>
      <w:pPr>
        <w:pStyle w:val="ListBullet"/>
      </w:pPr>
      <w:r>
        <w:t>The values map in the request body must contain 1 to 25 entries.</w:t>
      </w:r>
    </w:p>
    <w:p>
      <w:pPr>
        <w:pStyle w:val="ListBullet"/>
      </w:pPr>
      <w:r>
        <w:t>Each values entry key should be a unique ID for that individual upsert request; the response returns results keyed by the same IDs.</w:t>
      </w:r>
    </w:p>
    <w:p>
      <w:pPr>
        <w:pStyle w:val="ListBullet"/>
      </w:pPr>
      <w:r>
        <w:t>When executing the action, ensure to send Query Parameters in the URL (none are documented for this endpoint) and not in the body.</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A map of 1 to 25 individual upsert requests. Each map value is an object containing location_id, custom_attribute, and optional idempotency_key.</w:t>
            </w:r>
          </w:p>
        </w:tc>
      </w:tr>
    </w:tbl>
    <w:p/>
    <w:p>
      <w:pPr>
        <w:pStyle w:val="Heading3"/>
      </w:pPr>
      <w:r>
        <w:t>values map value object (per entry)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Required. The ID of the target location. Minimum length: 1.</w:t>
            </w:r>
          </w:p>
        </w:tc>
      </w:tr>
      <w:tr>
        <w:tc>
          <w:tcPr>
            <w:tcW w:type="dxa" w:w="2880"/>
          </w:tcPr>
          <w:p>
            <w:r>
              <w:t>custom_attribute</w:t>
            </w:r>
          </w:p>
        </w:tc>
        <w:tc>
          <w:tcPr>
            <w:tcW w:type="dxa" w:w="2880"/>
          </w:tcPr>
          <w:p>
            <w:r>
              <w:t>CustomAttribute</w:t>
            </w:r>
          </w:p>
        </w:tc>
        <w:tc>
          <w:tcPr>
            <w:tcW w:type="dxa" w:w="2880"/>
          </w:tcPr>
          <w:p>
            <w:r>
              <w:t>Required. The custom attribute to create or update for the location. (Object shape not provided in scraped content.)</w:t>
            </w:r>
          </w:p>
        </w:tc>
      </w:tr>
      <w:tr>
        <w:tc>
          <w:tcPr>
            <w:tcW w:type="dxa" w:w="2880"/>
          </w:tcPr>
          <w:p>
            <w:r>
              <w:t>idempotency_key</w:t>
            </w:r>
          </w:p>
        </w:tc>
        <w:tc>
          <w:tcPr>
            <w:tcW w:type="dxa" w:w="2880"/>
          </w:tcPr>
          <w:p>
            <w:r>
              <w:t>string</w:t>
            </w:r>
          </w:p>
        </w:tc>
        <w:tc>
          <w:tcPr>
            <w:tcW w:type="dxa" w:w="2880"/>
          </w:tcPr>
          <w:p>
            <w:r>
              <w:t>Optional. A unique identifier for the individual upsert request to ensure idempotency. Max length: 45.</w:t>
            </w:r>
          </w:p>
        </w:tc>
      </w:tr>
    </w:tbl>
    <w:p/>
    <w:p>
      <w:pPr>
        <w:pStyle w:val="Heading3"/>
      </w:pPr>
      <w:r>
        <w:t>Optional Request Body Fields</w:t>
      </w:r>
    </w:p>
    <w:p>
      <w:r>
        <w:t>None beyond the optional idempotency_key inside each values entry.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"request-1": {</w:t>
        <w:br/>
        <w:t xml:space="preserve"> "location_id": "L88917AVBK2S5",</w:t>
        <w:br/>
        <w:t xml:space="preserve"> "custom_attribute": {},</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"values.request-1.custom_attribute"</w:t>
        <w:br/>
        <w:t xml:space="preserve"> }</w:t>
        <w:br/>
        <w:t xml:space="preserve"> ]</w:t>
        <w:br/>
        <w:t xml:space="preserve"> }</w:t>
        <w:br/>
        <w:t xml:space="preserve"> },</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"values"</w:t>
        <w:br/>
        <w:t xml:space="preserve"> }</w:t>
        <w:br/>
        <w:t xml:space="preserve"> ]</w:t>
        <w:br/>
        <w:t>}</w:t>
      </w:r>
    </w:p>
    <w:p>
      <w:r>
        <w:rPr>
          <w:b/>
        </w:rPr>
        <w:t>Note: Note: The scraped content references CustomAttribute, ErrorCategory, and ErrorCode types but does not provide their full schemas. The example uses placeholders where exact shapes/enums were not provided.</w:t>
      </w:r>
    </w:p>
    <w:p>
      <w:pPr>
        <w:pStyle w:val="Heading3"/>
      </w:pPr>
      <w:r>
        <w:t>Error Responses</w:t>
      </w:r>
    </w:p>
    <w:p>
      <w:r>
        <w:t>The scraped content only explicitly documents a 200 response with possible errors arrays. Additional non-200 error status codes are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Map of individual upsert responses keyed by the corresponding request ID from the request values map.</w:t>
            </w:r>
          </w:p>
        </w:tc>
      </w:tr>
      <w:tr>
        <w:tc>
          <w:tcPr>
            <w:tcW w:type="dxa" w:w="2880"/>
          </w:tcPr>
          <w:p>
            <w:r>
              <w:t>values.&lt;key&gt;.location_id</w:t>
            </w:r>
          </w:p>
        </w:tc>
        <w:tc>
          <w:tcPr>
            <w:tcW w:type="dxa" w:w="2880"/>
          </w:tcPr>
          <w:p>
            <w:r>
              <w:t>string</w:t>
            </w:r>
          </w:p>
        </w:tc>
        <w:tc>
          <w:tcPr>
            <w:tcW w:type="dxa" w:w="2880"/>
          </w:tcPr>
          <w:p>
            <w:r>
              <w:t>The ID of the location associated with the custom attribute.</w:t>
            </w:r>
          </w:p>
        </w:tc>
      </w:tr>
      <w:tr>
        <w:tc>
          <w:tcPr>
            <w:tcW w:type="dxa" w:w="2880"/>
          </w:tcPr>
          <w:p>
            <w:r>
              <w:t>values.&lt;key&gt;.custom_attribute</w:t>
            </w:r>
          </w:p>
        </w:tc>
        <w:tc>
          <w:tcPr>
            <w:tcW w:type="dxa" w:w="2880"/>
          </w:tcPr>
          <w:p>
            <w:r>
              <w:t>CustomAttribute</w:t>
            </w:r>
          </w:p>
        </w:tc>
        <w:tc>
          <w:tcPr>
            <w:tcW w:type="dxa" w:w="2880"/>
          </w:tcPr>
          <w:p>
            <w:r>
              <w:t>The resulting custom attribute object for the location. (Shape not provided in scraped content.)</w:t>
            </w:r>
          </w:p>
        </w:tc>
      </w:tr>
      <w:tr>
        <w:tc>
          <w:tcPr>
            <w:tcW w:type="dxa" w:w="2880"/>
          </w:tcPr>
          <w:p>
            <w:r>
              <w:t>values.&lt;key&gt;.errors</w:t>
            </w:r>
          </w:p>
        </w:tc>
        <w:tc>
          <w:tcPr>
            <w:tcW w:type="dxa" w:w="2880"/>
          </w:tcPr>
          <w:p>
            <w:r>
              <w:t>array</w:t>
            </w:r>
          </w:p>
        </w:tc>
        <w:tc>
          <w:tcPr>
            <w:tcW w:type="dxa" w:w="2880"/>
          </w:tcPr>
          <w:p>
            <w:r>
              <w:t>Any errors that occurred while processing the individual upsert request.</w:t>
            </w:r>
          </w:p>
        </w:tc>
      </w:tr>
      <w:tr>
        <w:tc>
          <w:tcPr>
            <w:tcW w:type="dxa" w:w="2880"/>
          </w:tcPr>
          <w:p>
            <w:r>
              <w:t>values.&lt;key&gt;.errors[].category</w:t>
            </w:r>
          </w:p>
        </w:tc>
        <w:tc>
          <w:tcPr>
            <w:tcW w:type="dxa" w:w="2880"/>
          </w:tcPr>
          <w:p>
            <w:r>
              <w:t>ErrorCategory</w:t>
            </w:r>
          </w:p>
        </w:tc>
        <w:tc>
          <w:tcPr>
            <w:tcW w:type="dxa" w:w="2880"/>
          </w:tcPr>
          <w:p>
            <w:r>
              <w:t>Required. Error category. (Enum values not provided.)</w:t>
            </w:r>
          </w:p>
        </w:tc>
      </w:tr>
      <w:tr>
        <w:tc>
          <w:tcPr>
            <w:tcW w:type="dxa" w:w="2880"/>
          </w:tcPr>
          <w:p>
            <w:r>
              <w:t>values.&lt;key&gt;.errors[].code</w:t>
            </w:r>
          </w:p>
        </w:tc>
        <w:tc>
          <w:tcPr>
            <w:tcW w:type="dxa" w:w="2880"/>
          </w:tcPr>
          <w:p>
            <w:r>
              <w:t>ErrorCode</w:t>
            </w:r>
          </w:p>
        </w:tc>
        <w:tc>
          <w:tcPr>
            <w:tcW w:type="dxa" w:w="2880"/>
          </w:tcPr>
          <w:p>
            <w:r>
              <w:t>Required. Error code. (Enum values not provided.)</w:t>
            </w:r>
          </w:p>
        </w:tc>
      </w:tr>
      <w:tr>
        <w:tc>
          <w:tcPr>
            <w:tcW w:type="dxa" w:w="2880"/>
          </w:tcPr>
          <w:p>
            <w:r>
              <w:t>values.&lt;key&gt;.errors[].detail</w:t>
            </w:r>
          </w:p>
        </w:tc>
        <w:tc>
          <w:tcPr>
            <w:tcW w:type="dxa" w:w="2880"/>
          </w:tcPr>
          <w:p>
            <w:r>
              <w:t>string</w:t>
            </w:r>
          </w:p>
        </w:tc>
        <w:tc>
          <w:tcPr>
            <w:tcW w:type="dxa" w:w="2880"/>
          </w:tcPr>
          <w:p>
            <w:r>
              <w:t>A human-readable description of the error for debugging purposes.</w:t>
            </w:r>
          </w:p>
        </w:tc>
      </w:tr>
      <w:tr>
        <w:tc>
          <w:tcPr>
            <w:tcW w:type="dxa" w:w="2880"/>
          </w:tcPr>
          <w:p>
            <w:r>
              <w:t>values.&lt;key&gt;.errors[].field</w:t>
            </w:r>
          </w:p>
        </w:tc>
        <w:tc>
          <w:tcPr>
            <w:tcW w:type="dxa" w:w="2880"/>
          </w:tcPr>
          <w:p>
            <w:r>
              <w:t>string</w:t>
            </w:r>
          </w:p>
        </w:tc>
        <w:tc>
          <w:tcPr>
            <w:tcW w:type="dxa" w:w="2880"/>
          </w:tcPr>
          <w:p>
            <w:r>
              <w:t>The name of the field in the original request that the error pertains to (if any).</w:t>
            </w:r>
          </w:p>
        </w:tc>
      </w:tr>
      <w:tr>
        <w:tc>
          <w:tcPr>
            <w:tcW w:type="dxa" w:w="2880"/>
          </w:tcPr>
          <w:p>
            <w:r>
              <w:t>errors</w:t>
            </w:r>
          </w:p>
        </w:tc>
        <w:tc>
          <w:tcPr>
            <w:tcW w:type="dxa" w:w="2880"/>
          </w:tcPr>
          <w:p>
            <w:r>
              <w:t>array</w:t>
            </w:r>
          </w:p>
        </w:tc>
        <w:tc>
          <w:tcPr>
            <w:tcW w:type="dxa" w:w="2880"/>
          </w:tcPr>
          <w:p>
            <w:r>
              <w:t>Any errors that occurred during the overall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'{{OAUTH_METADATA.meta.baseURL}}/v2/locations/custom-attributes/bulk-upsert' \</w:t>
        <w:br/>
        <w:t xml:space="preserve"> --header 'Accept: application/json' \</w:t>
        <w:br/>
        <w:t xml:space="preserve"> --header 'Content-Type: application/json' \</w:t>
        <w:br/>
        <w:t xml:space="preserve"> --data '{</w:t>
        <w:br/>
        <w:t xml:space="preserve"> "values": {</w:t>
        <w:br/>
        <w:t xml:space="preserve"> "req-1": {</w:t>
        <w:br/>
        <w:t xml:space="preserve"> "location_id": "L88917AVBK2S5",</w:t>
        <w:br/>
        <w:t xml:space="preserve"> "custom_attribute": {},</w:t>
        <w:br/>
        <w:t xml:space="preserve"> "idempotency_key": "7f3d5c2a-1b7a-4b8d-9f3c-2c5c2f1b7a9d"</w:t>
        <w:br/>
        <w:t xml:space="preserve">      },</w:t>
        <w:br/>
        <w:t xml:space="preserve"> "req-2": {</w:t>
        <w:br/>
        <w:t xml:space="preserve"> "location_id": "L0D3K9Y9K0ABC",</w:t>
        <w:br/>
        <w:t xml:space="preserve"> "custom_attribute": {},</w:t>
        <w:br/>
        <w:t xml:space="preserve"> "idempotency_key": "9b1a4d2c-3e4f-4a1b-9c2d-1e2f3a4b5c6d"</w:t>
        <w:br/>
        <w:t xml:space="preserve">      }</w:t>
        <w:br/>
        <w:t xml:space="preserve">    }</w:t>
        <w:br/>
        <w:t xml:space="preserve">  }'</w:t>
      </w:r>
    </w:p>
    <w:p>
      <w:pPr>
        <w:pStyle w:val="Heading3"/>
      </w:pPr>
      <w:r>
        <w:t>Example Usage</w:t>
      </w:r>
    </w:p>
    <w:p>
      <w:pPr>
        <w:pStyle w:val="Heading3"/>
      </w:pPr>
      <w:r>
        <w:t>Example 1: Upsert one custom attribute for one location</w:t>
      </w:r>
    </w:p>
    <w:p>
      <w:r>
        <w:rPr>
          <w:b/>
          <w:color w:val="666666"/>
          <w:sz w:val="16"/>
        </w:rPr>
        <w:t>[bash]</w:t>
      </w:r>
    </w:p>
    <w:p>
      <w:pPr>
        <w:shd w:fill="F2F2F2" w:val="clear"/>
      </w:pPr>
      <w:r>
        <w:rPr>
          <w:rFonts w:ascii="Courier New" w:hAnsi="Courier New"/>
          <w:sz w:val="17"/>
        </w:rPr>
        <w:t>curl --request POST \</w:t>
        <w:br/>
        <w:t xml:space="preserve"> '{{OAUTH_METADATA.meta.baseURL}}/v2/locations/custom-attributes/bulk-upsert' \</w:t>
        <w:br/>
        <w:t xml:space="preserve"> --header 'Accept: application/json' \</w:t>
        <w:br/>
        <w:t xml:space="preserve"> --header 'Content-Type: application/json' \</w:t>
        <w:br/>
        <w:t xml:space="preserve"> --data '{</w:t>
        <w:br/>
        <w:t xml:space="preserve"> "values": {</w:t>
        <w:br/>
        <w:t xml:space="preserve"> "single-upsert": {</w:t>
        <w:br/>
        <w:t xml:space="preserve"> "location_id": "L88917AVBK2S5",</w:t>
        <w:br/>
        <w:t xml:space="preserve"> "custom_attribute": {}</w:t>
        <w:br/>
        <w:t xml:space="preserve">      }</w:t>
        <w:br/>
        <w:t xml:space="preserve">    }</w:t>
        <w:br/>
        <w:t xml:space="preserve">  }'</w:t>
      </w:r>
    </w:p>
    <w:p>
      <w:pPr>
        <w:pStyle w:val="Heading3"/>
      </w:pPr>
      <w:r>
        <w:t>Example 2: Upsert multiple locations in one call (each with its own idempotency key)</w:t>
      </w:r>
    </w:p>
    <w:p>
      <w:r>
        <w:rPr>
          <w:b/>
          <w:color w:val="666666"/>
          <w:sz w:val="16"/>
        </w:rPr>
        <w:t>[bash]</w:t>
      </w:r>
    </w:p>
    <w:p>
      <w:pPr>
        <w:shd w:fill="F2F2F2" w:val="clear"/>
      </w:pPr>
      <w:r>
        <w:rPr>
          <w:rFonts w:ascii="Courier New" w:hAnsi="Courier New"/>
          <w:sz w:val="17"/>
        </w:rPr>
        <w:t>curl --request POST \</w:t>
        <w:br/>
        <w:t xml:space="preserve"> '{{OAUTH_METADATA.meta.baseURL}}/v2/locations/custom-attributes/bulk-upsert' \</w:t>
        <w:br/>
        <w:t xml:space="preserve"> --header 'Accept: application/json' \</w:t>
        <w:br/>
        <w:t xml:space="preserve"> --header 'Content-Type: application/json' \</w:t>
        <w:br/>
        <w:t xml:space="preserve"> --data '{</w:t>
        <w:br/>
        <w:t xml:space="preserve"> "values": {</w:t>
        <w:br/>
        <w:t xml:space="preserve"> "upsert-a": {</w:t>
        <w:br/>
        <w:t xml:space="preserve"> "location_id": "L88917AVBK2S5",</w:t>
        <w:br/>
        <w:t xml:space="preserve"> "custom_attribute": {},</w:t>
        <w:br/>
        <w:t xml:space="preserve"> "idempotency_key": "upsert-a-001"</w:t>
        <w:br/>
        <w:t xml:space="preserve">      },</w:t>
        <w:br/>
        <w:t xml:space="preserve"> "upsert-b": {</w:t>
        <w:br/>
        <w:t xml:space="preserve"> "location_id": "L0D3K9Y9K0ABC",</w:t>
        <w:br/>
        <w:t xml:space="preserve"> "custom_attribute": {},</w:t>
        <w:br/>
        <w:t xml:space="preserve"> "idempotency_key": "upsert-b-001"</w:t>
        <w:br/>
        <w:t xml:space="preserve">      }</w:t>
        <w:br/>
        <w:t xml:space="preserve">    }</w:t>
        <w:br/>
        <w:t xml:space="preserve">  }'</w:t>
      </w:r>
    </w:p>
    <w:p>
      <w:pPr>
        <w:pStyle w:val="Heading3"/>
      </w:pPr>
      <w:r>
        <w:t>Behavior</w:t>
      </w:r>
    </w:p>
    <w:p>
      <w:pPr>
        <w:pStyle w:val="ListBullet"/>
      </w:pPr>
      <w:r>
        <w:t>Validates the request body and processes the values map (must contain 1–25 entries).</w:t>
      </w:r>
    </w:p>
    <w:p>
      <w:pPr>
        <w:pStyle w:val="ListBullet"/>
      </w:pPr>
      <w:r>
        <w:t>For each entry, attempts to create or update the specified custom_attribute on the given location_id.</w:t>
      </w:r>
    </w:p>
    <w:p>
      <w:pPr>
        <w:pStyle w:val="ListBullet"/>
      </w:pPr>
      <w:r>
        <w:t>Returns a values map keyed by the original request IDs, each containing the resulting custom_attribute and any per-item errors.</w:t>
      </w:r>
    </w:p>
    <w:p>
      <w:pPr>
        <w:pStyle w:val="ListBullet"/>
      </w:pPr>
      <w:r>
        <w:t>Returns an overall errors array for errors affecting the request as a whole.</w:t>
      </w:r>
    </w:p>
    <w:p>
      <w:pPr>
        <w:pStyle w:val="Heading3"/>
      </w:pPr>
      <w:r>
        <w:t>Notes</w:t>
      </w:r>
    </w:p>
    <w:p>
      <w:pPr>
        <w:pStyle w:val="ListBullet"/>
      </w:pPr>
      <w:r>
        <w:t>Each individual upsert request can include its own idempotency_key (max length 45) to make that specific upsert idempotent.</w:t>
      </w:r>
    </w:p>
    <w:p>
      <w:pPr>
        <w:pStyle w:val="ListBullet"/>
      </w:pPr>
      <w:r>
        <w:t xml:space="preserve">The response may include: </w:t>
        <w:br/>
        <w:br/>
        <w:t>per-item errors under values.&lt;key&gt;.errors, and/or</w:t>
        <w:br/>
        <w:t>request-level errors under top-level errors.</w:t>
      </w:r>
    </w:p>
    <w:p>
      <w:pPr>
        <w:pStyle w:val="ListBullet"/>
      </w:pPr>
      <w:r>
        <w:t>The full CustomAttribute schema is not included in the scraped content; consult Square’s CustomAttribute model documentation for supported fields.</w:t>
      </w:r>
    </w:p>
    <w:p>
      <w:pPr>
        <w:pStyle w:val="Heading3"/>
      </w:pPr>
      <w:r>
        <w:t>Gotchas</w:t>
      </w:r>
    </w:p>
    <w:p>
      <w:pPr>
        <w:pStyle w:val="ListBullet"/>
      </w:pPr>
      <w:r>
        <w:t>The values map is limited to 25 entries per request; larger bulk operations must be split across multiple calls.</w:t>
      </w:r>
    </w:p>
    <w:p>
      <w:pPr>
        <w:pStyle w:val="ListBullet"/>
      </w:pPr>
      <w:r>
        <w:t>If you are updating a custom attribute owned by another application, the definition must allow writes via VISIBILITY_READ_WRITE_VALUES, otherwise the upsert may fail (returned as errors).</w:t>
      </w:r>
    </w:p>
    <w:p>
      <w:pPr>
        <w:pStyle w:val="Heading3"/>
      </w:pPr>
      <w:r>
        <w:t>Error Handling</w:t>
      </w:r>
    </w:p>
    <w:p>
      <w:pPr>
        <w:pStyle w:val="ListBullet"/>
      </w:pPr>
      <w:r>
        <w:t>Individual failures are reported in values.&lt;key&gt;.errors[].</w:t>
      </w:r>
    </w:p>
    <w:p>
      <w:pPr>
        <w:pStyle w:val="ListBullet"/>
      </w:pPr>
      <w:r>
        <w:t>Request-level failures are reported in the top-level errors[].</w:t>
      </w:r>
    </w:p>
    <w:p>
      <w:pPr>
        <w:pStyle w:val="ListBullet"/>
      </w:pPr>
      <w:r>
        <w:t xml:space="preserve">Each error includes: </w:t>
        <w:br/>
        <w:br/>
        <w:t>category (required),</w:t>
        <w:br/>
        <w:t>code (required),</w:t>
        <w:br/>
        <w:t>optional detail,</w:t>
        <w:br/>
        <w:t>optional field indicating the related request field.</w:t>
      </w:r>
    </w:p>
    <w:p>
      <w:pPr>
        <w:pStyle w:val="Heading3"/>
      </w:pPr>
      <w:r>
        <w:t>Related locationCustomAttributes actions</w:t>
      </w:r>
    </w:p>
    <w:p>
      <w:pPr>
        <w:pStyle w:val="ListBullet"/>
      </w:pPr>
      <w:r>
        <w:t>[GET] Retrieve a Location Custom Attribute — /v2/locations/{{locationId}}/custom-attributes/{{key}}</w:t>
      </w:r>
    </w:p>
    <w:p>
      <w:pPr>
        <w:pStyle w:val="ListBullet"/>
      </w:pPr>
      <w:r>
        <w:t>[DELETE] Delete a Location Custom Attribute — /v2/locations/{{locationId}}/custom-attributes/{{key}}</w:t>
      </w:r>
    </w:p>
    <w:p>
      <w:pPr>
        <w:pStyle w:val="ListBullet"/>
      </w:pPr>
      <w:r>
        <w:t>[POST] Bulk Delete Location Custom Attributes — /v2/locations/custom-attributes/bulk-delete</w:t>
      </w:r>
    </w:p>
    <w:p>
      <w:pPr>
        <w:pStyle w:val="ListBullet"/>
      </w:pPr>
      <w:r>
        <w:t>[GET] List a Location’s Custom Attributes — /v2/locations/{{locationId}}/custom-attributes</w:t>
      </w:r>
    </w:p>
    <w:p>
      <w:pPr>
        <w:pStyle w:val="ListBullet"/>
      </w:pPr>
      <w:r>
        <w:t>[POST] Upsert a Location Custom Attribute — /v2/locations/{{locationId}}/custom-attributes/{{key}}</w:t>
      </w:r>
    </w:p>
    <w:p>
      <w:r>
        <w:br w:type="page"/>
      </w:r>
    </w:p>
    <w:p>
      <w:pPr>
        <w:pStyle w:val="Heading2"/>
      </w:pPr>
      <w:r>
        <w:t>246. [GET] List a Location’s Custom Attributes</w:t>
      </w:r>
    </w:p>
    <w:p>
      <w:r>
        <w:rPr>
          <w:b/>
        </w:rPr>
        <w:t xml:space="preserve">Endpoint: </w:t>
      </w:r>
      <w:r>
        <w:rPr>
          <w:rFonts w:ascii="Courier New" w:hAnsi="Courier New"/>
          <w:sz w:val="18"/>
        </w:rPr>
        <w:t>/v2/locations/{{locationId}}/custom-attributes</w:t>
      </w:r>
    </w:p>
    <w:p>
      <w:pPr>
        <w:pStyle w:val="Heading3"/>
      </w:pPr>
      <w:r>
        <w:t>Prerequisites</w:t>
      </w:r>
    </w:p>
    <w:p>
      <w:pPr>
        <w:pStyle w:val="ListBullet"/>
      </w:pPr>
      <w:r>
        <w:t>The target Square location ID (location_id) must be known.</w:t>
      </w:r>
    </w:p>
    <w:p>
      <w:pPr>
        <w:pStyle w:val="Heading3"/>
      </w:pPr>
      <w:r>
        <w:t>Method</w:t>
      </w:r>
    </w:p>
    <w:p>
      <w:r>
        <w:t>GET</w:t>
      </w:r>
    </w:p>
    <w:p>
      <w:pPr>
        <w:pStyle w:val="Heading3"/>
      </w:pPr>
      <w:r>
        <w:t>URL</w:t>
      </w:r>
    </w:p>
    <w:p>
      <w:r>
        <w:t>{{OAUTH_METADATA.meta.baseURL}}/v2/locations/{{location_id}}/custom-attributes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attributes associated with a specific location. Optionally, you can set with_definitions=true to include the custom attribute definitions in the same response. When all pages are retrieved, results include all custom attributes visible to the requesting application, including those owned by other applications with VISIBILITY_READ_ONLY or VISIBILITY_READ_WRITE_VALUES.</w:t>
      </w:r>
    </w:p>
    <w:p>
      <w:pPr>
        <w:pStyle w:val="Heading3"/>
      </w:pPr>
      <w:r>
        <w:t>Enforcement Rules</w:t>
      </w:r>
    </w:p>
    <w:p>
      <w:pPr>
        <w:pStyle w:val="ListBullet"/>
      </w:pPr>
      <w:r>
        <w:t>The location_id path parameter must always be present.</w:t>
      </w:r>
    </w:p>
    <w:p>
      <w:pPr>
        <w:pStyle w:val="ListBullet"/>
      </w:pPr>
      <w:r>
        <w:t>Always construct the path as /v2/locations/{{location_id}}/custom-attributes, where {{location_id}} is a non-empty string.</w:t>
      </w:r>
    </w:p>
    <w:p>
      <w:pPr>
        <w:pStyle w:val="ListBullet"/>
      </w:pPr>
      <w:r>
        <w:t>Do not call the API with a missing or empty location_id (e.g., avoid /v2/locations//custom-attributes).</w:t>
      </w:r>
    </w:p>
    <w:p>
      <w:pPr>
        <w:pStyle w:val="ListBullet"/>
      </w:pPr>
      <w:r>
        <w:t>Do not send path parameters in the request body.</w:t>
      </w:r>
    </w:p>
    <w:p>
      <w:pPr>
        <w:pStyle w:val="ListBullet"/>
      </w:pPr>
      <w:r>
        <w:t>Do not send query parameters in the request body; send them in the URL query string.</w:t>
      </w:r>
    </w:p>
    <w:p>
      <w:pPr>
        <w:pStyle w:val="Heading3"/>
      </w:pPr>
      <w:r>
        <w:t>Valid Examples</w:t>
      </w:r>
    </w:p>
    <w:p>
      <w:r>
        <w:rPr>
          <w:b/>
          <w:color w:val="666666"/>
          <w:sz w:val="16"/>
        </w:rPr>
        <w:t>[http]</w:t>
      </w:r>
    </w:p>
    <w:p>
      <w:pPr>
        <w:shd w:fill="F2F2F2" w:val="clear"/>
      </w:pPr>
      <w:r>
        <w:rPr>
          <w:rFonts w:ascii="Courier New" w:hAnsi="Courier New"/>
          <w:sz w:val="17"/>
        </w:rPr>
        <w:t>/v2/locations/L88917AVBK2S5/custom-attributes</w:t>
        <w:br/>
        <w:t>/v2/locations/location_123/custom-attributes</w:t>
      </w:r>
    </w:p>
    <w:p>
      <w:pPr>
        <w:pStyle w:val="Heading3"/>
      </w:pPr>
      <w:r>
        <w:t>Invalid Examples</w:t>
      </w:r>
    </w:p>
    <w:p>
      <w:r>
        <w:rPr>
          <w:b/>
          <w:color w:val="666666"/>
          <w:sz w:val="16"/>
        </w:rPr>
        <w:t>[http]</w:t>
      </w:r>
    </w:p>
    <w:p>
      <w:pPr>
        <w:shd w:fill="F2F2F2" w:val="clear"/>
      </w:pPr>
      <w:r>
        <w:rPr>
          <w:rFonts w:ascii="Courier New" w:hAnsi="Courier New"/>
          <w:sz w:val="17"/>
        </w:rPr>
        <w:t>/v2/locations//custom-attributes</w:t>
        <w:br/>
        <w:t>/v2/locations/custom-attributes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target location.</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visibility_filter</w:t>
            </w:r>
          </w:p>
        </w:tc>
        <w:tc>
          <w:tcPr>
            <w:tcW w:type="dxa" w:w="2880"/>
          </w:tcPr>
          <w:p>
            <w:r>
              <w:t>enum (ALL, READ, READ_WRITE)</w:t>
            </w:r>
          </w:p>
        </w:tc>
        <w:tc>
          <w:tcPr>
            <w:tcW w:type="dxa" w:w="2880"/>
          </w:tcPr>
          <w:p>
            <w:r>
              <w:t>Filters the CustomAttributeDefinition results by their visibility values.</w:t>
            </w:r>
          </w:p>
        </w:tc>
      </w:tr>
      <w:tr>
        <w:tc>
          <w:tcPr>
            <w:tcW w:type="dxa" w:w="2880"/>
          </w:tcPr>
          <w:p>
            <w:r>
              <w:t>limit</w:t>
            </w:r>
          </w:p>
        </w:tc>
        <w:tc>
          <w:tcPr>
            <w:tcW w:type="dxa" w:w="2880"/>
          </w:tcPr>
          <w:p>
            <w:r>
              <w:t>integer</w:t>
            </w:r>
          </w:p>
        </w:tc>
        <w:tc>
          <w:tcPr>
            <w:tcW w:type="dxa" w:w="2880"/>
          </w:tcPr>
          <w:p>
            <w:r>
              <w:t>Advisory max results per page. Min 1, max 100, default 20.</w:t>
            </w:r>
          </w:p>
        </w:tc>
      </w:tr>
      <w:tr>
        <w:tc>
          <w:tcPr>
            <w:tcW w:type="dxa" w:w="2880"/>
          </w:tcPr>
          <w:p>
            <w:r>
              <w:t>cursor</w:t>
            </w:r>
          </w:p>
        </w:tc>
        <w:tc>
          <w:tcPr>
            <w:tcW w:type="dxa" w:w="2880"/>
          </w:tcPr>
          <w:p>
            <w:r>
              <w:t>string</w:t>
            </w:r>
          </w:p>
        </w:tc>
        <w:tc>
          <w:tcPr>
            <w:tcW w:type="dxa" w:w="2880"/>
          </w:tcPr>
          <w:p>
            <w:r>
              <w:t>Cursor from a previous response to retrieve the next page of results.</w:t>
            </w:r>
          </w:p>
        </w:tc>
      </w:tr>
      <w:tr>
        <w:tc>
          <w:tcPr>
            <w:tcW w:type="dxa" w:w="2880"/>
          </w:tcPr>
          <w:p>
            <w:r>
              <w:t>with_definitions</w:t>
            </w:r>
          </w:p>
        </w:tc>
        <w:tc>
          <w:tcPr>
            <w:tcW w:type="dxa" w:w="2880"/>
          </w:tcPr>
          <w:p>
            <w:r>
              <w:t>boolean</w:t>
            </w:r>
          </w:p>
        </w:tc>
        <w:tc>
          <w:tcPr>
            <w:tcW w:type="dxa" w:w="2880"/>
          </w:tcPr>
          <w:p>
            <w:r>
              <w:t>If true, returns the custom attribute definition in the definition field of each custom attribute.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"custom_attributes": [</w:t>
        <w:br/>
        <w:t xml:space="preserve"> {</w:t>
        <w:br/>
        <w:t xml:space="preserve"> "key": "app_12345:favorite_color",</w:t>
        <w:br/>
        <w:t xml:space="preserve"> "value": "blue",</w:t>
        <w:br/>
        <w:t xml:space="preserve"> "version": 1,</w:t>
        <w:br/>
        <w:t xml:space="preserve"> "visibility": "VISIBILITY_READ_ONLY",</w:t>
        <w:br/>
        <w:t xml:space="preserve"> "definition": {},</w:t>
        <w:br/>
        <w:t xml:space="preserve"> "updated_at": "2024-01-15T10:30:00Z",</w:t>
        <w:br/>
        <w:t xml:space="preserve"> "created_at": "2024-01-15T10:30:00Z"</w:t>
        <w:br/>
        <w:t xml:space="preserve"> }</w:t>
        <w:br/>
        <w:t xml:space="preserve"> ],</w:t>
        <w:br/>
        <w:t xml:space="preserve"> "cursor": "CURSOR_STRING",</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"cursor"</w:t>
        <w:br/>
        <w:t xml:space="preserve"> }</w:t>
        <w:br/>
        <w:t xml:space="preserve"> ]</w:t>
        <w:br/>
        <w:t>}</w:t>
      </w:r>
    </w:p>
    <w:p>
      <w:pPr>
        <w:pStyle w:val="Heading3"/>
      </w:pPr>
      <w:r>
        <w:t>Notes on the 200 Response Shape</w:t>
      </w:r>
    </w:p>
    <w:p>
      <w:pPr>
        <w:pStyle w:val="ListBullet"/>
      </w:pPr>
      <w:r>
        <w:t>If no custom attributes are found, Square returns an empty object ({}).</w:t>
      </w:r>
    </w:p>
    <w:p>
      <w:pPr>
        <w:pStyle w:val="ListBullet"/>
      </w:pPr>
      <w:r>
        <w:t>cursor is included only when additional results are available.</w:t>
      </w:r>
    </w:p>
    <w:p>
      <w:pPr>
        <w:pStyle w:val="ListBullet"/>
      </w:pPr>
      <w:r>
        <w:t>definition is included in each item only when with_definitions=true.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custom_attributes</w:t>
            </w:r>
          </w:p>
        </w:tc>
        <w:tc>
          <w:tcPr>
            <w:tcW w:type="dxa" w:w="2880"/>
          </w:tcPr>
          <w:p>
            <w:r>
              <w:t>array</w:t>
            </w:r>
          </w:p>
        </w:tc>
        <w:tc>
          <w:tcPr>
            <w:tcW w:type="dxa" w:w="2880"/>
          </w:tcPr>
          <w:p>
            <w:r>
              <w:t>The retrieved custom attributes. If with_definitions=true, each item includes definition. If none are found, Square returns {}.</w:t>
            </w:r>
          </w:p>
        </w:tc>
      </w:tr>
      <w:tr>
        <w:tc>
          <w:tcPr>
            <w:tcW w:type="dxa" w:w="2880"/>
          </w:tcPr>
          <w:p>
            <w:r>
              <w:t>custom_attributes[].key</w:t>
            </w:r>
          </w:p>
        </w:tc>
        <w:tc>
          <w:tcPr>
            <w:tcW w:type="dxa" w:w="2880"/>
          </w:tcPr>
          <w:p>
            <w:r>
              <w:t>string</w:t>
            </w:r>
          </w:p>
        </w:tc>
        <w:tc>
          <w:tcPr>
            <w:tcW w:type="dxa" w:w="2880"/>
          </w:tcPr>
          <w:p>
            <w:r>
              <w:t>Identifier of the custom attribute definition and its corresponding custom attributes. Min length 1. Pattern: ^([a-zA-Z0-9\._-]+:)?[a-zA-Z0-9\._-]{1,60}$. Can be a simple key or a qualified key in the format application_id:simple_key.</w:t>
            </w:r>
          </w:p>
        </w:tc>
      </w:tr>
      <w:tr>
        <w:tc>
          <w:tcPr>
            <w:tcW w:type="dxa" w:w="2880"/>
          </w:tcPr>
          <w:p>
            <w:r>
              <w:t>custom_attributes[].value</w:t>
            </w:r>
          </w:p>
        </w:tc>
        <w:tc>
          <w:tcPr>
            <w:tcW w:type="dxa" w:w="2880"/>
          </w:tcPr>
          <w:p>
            <w:r>
              <w:t>any</w:t>
            </w:r>
          </w:p>
        </w:tc>
        <w:tc>
          <w:tcPr>
            <w:tcW w:type="dxa" w:w="2880"/>
          </w:tcPr>
          <w:p>
            <w:r>
              <w:t>Value assigned to the custom attribute. Validated against the definition schema on write operations.</w:t>
            </w:r>
          </w:p>
        </w:tc>
      </w:tr>
      <w:tr>
        <w:tc>
          <w:tcPr>
            <w:tcW w:type="dxa" w:w="2880"/>
          </w:tcPr>
          <w:p>
            <w:r>
              <w:t>custom_attributes[].version</w:t>
            </w:r>
          </w:p>
        </w:tc>
        <w:tc>
          <w:tcPr>
            <w:tcW w:type="dxa" w:w="2880"/>
          </w:tcPr>
          <w:p>
            <w:r>
              <w:t>integer</w:t>
            </w:r>
          </w:p>
        </w:tc>
        <w:tc>
          <w:tcPr>
            <w:tcW w:type="dxa" w:w="2880"/>
          </w:tcPr>
          <w:p>
            <w:r>
              <w:t>Read only. Current version of the custom attribute; increments when changed. Can be used for optimistic concurrency and strong-consistency reads.</w:t>
            </w:r>
          </w:p>
        </w:tc>
      </w:tr>
      <w:tr>
        <w:tc>
          <w:tcPr>
            <w:tcW w:type="dxa" w:w="2880"/>
          </w:tcPr>
          <w:p>
            <w:r>
              <w:t>custom_attributes[].visibility</w:t>
            </w:r>
          </w:p>
        </w:tc>
        <w:tc>
          <w:tcPr>
            <w:tcW w:type="dxa" w:w="2880"/>
          </w:tcPr>
          <w:p>
            <w:r>
              <w:t>&lt;CustomAttributeDefinitionVisibility&gt;</w:t>
            </w:r>
          </w:p>
        </w:tc>
        <w:tc>
          <w:tcPr>
            <w:tcW w:type="dxa" w:w="2880"/>
          </w:tcPr>
          <w:p>
            <w:r>
              <w:t>Visibility of the custom attribute definition (enum type referenced by Square).</w:t>
            </w:r>
          </w:p>
        </w:tc>
      </w:tr>
      <w:tr>
        <w:tc>
          <w:tcPr>
            <w:tcW w:type="dxa" w:w="2880"/>
          </w:tcPr>
          <w:p>
            <w:r>
              <w:t>custom_attributes[].definition</w:t>
            </w:r>
          </w:p>
        </w:tc>
        <w:tc>
          <w:tcPr>
            <w:tcW w:type="dxa" w:w="2880"/>
          </w:tcPr>
          <w:p>
            <w:r>
              <w:t>&lt;CustomAttributeDefinition&gt;</w:t>
            </w:r>
          </w:p>
        </w:tc>
        <w:tc>
          <w:tcPr>
            <w:tcW w:type="dxa" w:w="2880"/>
          </w:tcPr>
          <w:p>
            <w:r>
              <w:t>Present only when with_definitions=true.</w:t>
            </w:r>
          </w:p>
        </w:tc>
      </w:tr>
      <w:tr>
        <w:tc>
          <w:tcPr>
            <w:tcW w:type="dxa" w:w="2880"/>
          </w:tcPr>
          <w:p>
            <w:r>
              <w:t>custom_attributes[].updated_at</w:t>
            </w:r>
          </w:p>
        </w:tc>
        <w:tc>
          <w:tcPr>
            <w:tcW w:type="dxa" w:w="2880"/>
          </w:tcPr>
          <w:p>
            <w:r>
              <w:t>string</w:t>
            </w:r>
          </w:p>
        </w:tc>
        <w:tc>
          <w:tcPr>
            <w:tcW w:type="dxa" w:w="2880"/>
          </w:tcPr>
          <w:p>
            <w:r>
              <w:t>RFC 3339 timestamp when created or most recently updated.</w:t>
            </w:r>
          </w:p>
        </w:tc>
      </w:tr>
      <w:tr>
        <w:tc>
          <w:tcPr>
            <w:tcW w:type="dxa" w:w="2880"/>
          </w:tcPr>
          <w:p>
            <w:r>
              <w:t>custom_attributes[].created_at</w:t>
            </w:r>
          </w:p>
        </w:tc>
        <w:tc>
          <w:tcPr>
            <w:tcW w:type="dxa" w:w="2880"/>
          </w:tcPr>
          <w:p>
            <w:r>
              <w:t>string</w:t>
            </w:r>
          </w:p>
        </w:tc>
        <w:tc>
          <w:tcPr>
            <w:tcW w:type="dxa" w:w="2880"/>
          </w:tcPr>
          <w:p>
            <w:r>
              <w:t>RFC 3339 timestamp when created.</w:t>
            </w:r>
          </w:p>
        </w:tc>
      </w:tr>
      <w:tr>
        <w:tc>
          <w:tcPr>
            <w:tcW w:type="dxa" w:w="2880"/>
          </w:tcPr>
          <w:p>
            <w:r>
              <w:t>cursor</w:t>
            </w:r>
          </w:p>
        </w:tc>
        <w:tc>
          <w:tcPr>
            <w:tcW w:type="dxa" w:w="2880"/>
          </w:tcPr>
          <w:p>
            <w:r>
              <w:t>string</w:t>
            </w:r>
          </w:p>
        </w:tc>
        <w:tc>
          <w:tcPr>
            <w:tcW w:type="dxa" w:w="2880"/>
          </w:tcPr>
          <w:p>
            <w:r>
              <w:t>Cursor for the next page of results (only present if more results are available).</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error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'{{OAUTH_METADATA.meta.baseURL}}/v2/locations/L88917AVBK2S5/custom-attributes?with_definitions=true&amp;limit=20' \</w:t>
        <w:br/>
        <w:t xml:space="preserve"> --header 'Accept: application/json'</w:t>
      </w:r>
    </w:p>
    <w:p>
      <w:pPr>
        <w:pStyle w:val="Heading3"/>
      </w:pPr>
      <w:r>
        <w:t>Example Usage</w:t>
      </w:r>
    </w:p>
    <w:p>
      <w:pPr>
        <w:pStyle w:val="Heading3"/>
      </w:pPr>
      <w:r>
        <w:t>Example 1: List custom attributes (no definitions)</w:t>
      </w:r>
    </w:p>
    <w:p>
      <w:r>
        <w:rPr>
          <w:b/>
          <w:color w:val="666666"/>
          <w:sz w:val="16"/>
        </w:rPr>
        <w:t>[bash]</w:t>
      </w:r>
    </w:p>
    <w:p>
      <w:pPr>
        <w:shd w:fill="F2F2F2" w:val="clear"/>
      </w:pPr>
      <w:r>
        <w:rPr>
          <w:rFonts w:ascii="Courier New" w:hAnsi="Courier New"/>
          <w:sz w:val="17"/>
        </w:rPr>
        <w:t>curl --location \</w:t>
        <w:br/>
        <w:t xml:space="preserve"> '{{OAUTH_METADATA.meta.baseURL}}/v2/locations/L88917AVBK2S5/custom-attributes' \</w:t>
        <w:br/>
        <w:t xml:space="preserve"> --header 'Accept: application/json'</w:t>
      </w:r>
    </w:p>
    <w:p>
      <w:pPr>
        <w:pStyle w:val="Heading3"/>
      </w:pPr>
      <w:r>
        <w:t>Example 2: Include definitions and filter by visibility</w:t>
      </w:r>
    </w:p>
    <w:p>
      <w:r>
        <w:rPr>
          <w:b/>
          <w:color w:val="666666"/>
          <w:sz w:val="16"/>
        </w:rPr>
        <w:t>[bash]</w:t>
      </w:r>
    </w:p>
    <w:p>
      <w:pPr>
        <w:shd w:fill="F2F2F2" w:val="clear"/>
      </w:pPr>
      <w:r>
        <w:rPr>
          <w:rFonts w:ascii="Courier New" w:hAnsi="Courier New"/>
          <w:sz w:val="17"/>
        </w:rPr>
        <w:t>curl --location \</w:t>
        <w:br/>
        <w:t xml:space="preserve"> '{{OAUTH_METADATA.meta.baseURL}}/v2/locations/L88917AVBK2S5/custom-attributes?with_definitions=true&amp;visibility_filter=READ' \</w:t>
        <w:br/>
        <w:t xml:space="preserve"> --header 'Accept: application/json'</w:t>
      </w:r>
    </w:p>
    <w:p>
      <w:pPr>
        <w:pStyle w:val="Heading3"/>
      </w:pPr>
      <w:r>
        <w:t>Example 3: Pagination using cursor</w:t>
      </w:r>
    </w:p>
    <w:p>
      <w:r>
        <w:rPr>
          <w:b/>
          <w:color w:val="666666"/>
          <w:sz w:val="16"/>
        </w:rPr>
        <w:t>[bash]</w:t>
      </w:r>
    </w:p>
    <w:p>
      <w:pPr>
        <w:shd w:fill="F2F2F2" w:val="clear"/>
      </w:pPr>
      <w:r>
        <w:rPr>
          <w:rFonts w:ascii="Courier New" w:hAnsi="Courier New"/>
          <w:sz w:val="17"/>
        </w:rPr>
        <w:t>curl --location \</w:t>
        <w:br/>
        <w:t xml:space="preserve"> '{{OAUTH_METADATA.meta.baseURL}}/v2/locations/L88917AVBK2S5/custom-attributes?cursor=CURSOR_STRING&amp;limit=100' \</w:t>
        <w:br/>
        <w:t xml:space="preserve"> --header 'Accept: application/json'</w:t>
      </w:r>
    </w:p>
    <w:p>
      <w:pPr>
        <w:pStyle w:val="Heading3"/>
      </w:pPr>
      <w:r>
        <w:t>Behavior</w:t>
      </w:r>
    </w:p>
    <w:p>
      <w:pPr>
        <w:pStyle w:val="ListBullet"/>
      </w:pPr>
      <w:r>
        <w:t>Returns a paginated list of custom attributes visible to the requesting application for the specified location.</w:t>
      </w:r>
    </w:p>
    <w:p>
      <w:pPr>
        <w:pStyle w:val="ListBullet"/>
      </w:pPr>
      <w:r>
        <w:t>If with_definitions=true, includes each custom attribute’s definition in custom_attributes[].definition.</w:t>
      </w:r>
    </w:p>
    <w:p>
      <w:pPr>
        <w:pStyle w:val="ListBullet"/>
      </w:pPr>
      <w:r>
        <w:t>If more results exist, returns a cursor for fetching the next page.</w:t>
      </w:r>
    </w:p>
    <w:p>
      <w:pPr>
        <w:pStyle w:val="Heading3"/>
      </w:pPr>
      <w:r>
        <w:t>Notes</w:t>
      </w:r>
    </w:p>
    <w:p>
      <w:pPr>
        <w:pStyle w:val="ListBullet"/>
      </w:pPr>
      <w:r>
        <w:t>limit is advisory; the response might contain more or fewer results than requested.</w:t>
      </w:r>
    </w:p>
    <w:p>
      <w:pPr>
        <w:pStyle w:val="ListBullet"/>
      </w:pPr>
      <w:r>
        <w:t>Retrieve all pages (using cursor) to get the complete set of visible custom attributes for the location.</w:t>
      </w:r>
    </w:p>
    <w:p>
      <w:pPr>
        <w:pStyle w:val="Heading3"/>
      </w:pPr>
      <w:r>
        <w:t>Related locationCustomAttributes actions</w:t>
      </w:r>
    </w:p>
    <w:p>
      <w:pPr>
        <w:pStyle w:val="ListBullet"/>
      </w:pPr>
      <w:r>
        <w:t>[GET] Retrieve a Location Custom Attribute — /v2/locations/{{locationId}}/custom-attributes/{{key}}</w:t>
      </w:r>
    </w:p>
    <w:p>
      <w:pPr>
        <w:pStyle w:val="ListBullet"/>
      </w:pPr>
      <w:r>
        <w:t>[DELETE] Delete a Location Custom Attribute — /v2/locations/{{locationId}}/custom-attributes/{{key}}</w:t>
      </w:r>
    </w:p>
    <w:p>
      <w:pPr>
        <w:pStyle w:val="ListBullet"/>
      </w:pPr>
      <w:r>
        <w:t>[POST] Bulk Delete Location Custom Attributes — /v2/locations/custom-attributes/bulk-delete</w:t>
      </w:r>
    </w:p>
    <w:p>
      <w:pPr>
        <w:pStyle w:val="ListBullet"/>
      </w:pPr>
      <w:r>
        <w:t>[POST] Bulk Upsert Location Custom Attributes — /v2/locations/custom-attributes/bulk-upsert</w:t>
      </w:r>
    </w:p>
    <w:p>
      <w:pPr>
        <w:pStyle w:val="ListBullet"/>
      </w:pPr>
      <w:r>
        <w:t>[POST] Upsert a Location Custom Attribute — /v2/locations/{{locationId}}/custom-attributes/{{key}}</w:t>
      </w:r>
    </w:p>
    <w:p>
      <w:r>
        <w:br w:type="page"/>
      </w:r>
    </w:p>
    <w:p>
      <w:pPr>
        <w:pStyle w:val="Heading2"/>
      </w:pPr>
      <w:r>
        <w:t>247. [POST] Upsert a Location Custom Attribute</w:t>
      </w:r>
    </w:p>
    <w:p>
      <w:r>
        <w:rPr>
          <w:b/>
        </w:rPr>
        <w:t xml:space="preserve">Endpoint: </w:t>
      </w:r>
      <w:r>
        <w:rPr>
          <w:rFonts w:ascii="Courier New" w:hAnsi="Courier New"/>
          <w:sz w:val="18"/>
        </w:rPr>
        <w:t>/v2/locations/{{locationId}}/custom-attributes/{{key}}</w:t>
      </w:r>
    </w:p>
    <w:p>
      <w:pPr>
        <w:pStyle w:val="Heading3"/>
      </w:pPr>
      <w:r>
        <w:t>Prerequisites</w:t>
      </w:r>
    </w:p>
    <w:p>
      <w:pPr>
        <w:pStyle w:val="ListBullet"/>
      </w:pPr>
      <w:r>
        <w:t>A custom attribute definition must already exist in the Square seller account (created using CreateLocationCustomAttributeDefinition).</w:t>
      </w:r>
    </w:p>
    <w:p>
      <w:pPr>
        <w:pStyle w:val="ListBullet"/>
      </w:pPr>
      <w:r>
        <w:t>To create or update a custom attribute owned by another application, the definition’s visibility must be VISIBILITY_READ_WRITE_VALUES.</w:t>
      </w:r>
    </w:p>
    <w:p>
      <w:pPr>
        <w:pStyle w:val="Heading3"/>
      </w:pPr>
      <w:r>
        <w:t>Method</w:t>
      </w:r>
    </w:p>
    <w:p>
      <w:r>
        <w:t>POST</w:t>
      </w:r>
    </w:p>
    <w:p>
      <w:pPr>
        <w:pStyle w:val="Heading3"/>
      </w:pPr>
      <w:r>
        <w:t>URL</w:t>
      </w:r>
    </w:p>
    <w:p>
      <w:r>
        <w:t>{{OAUTH_METADATA.meta.baseURL}}/v2/locations/{{location_id}}/custom-attributes/{{key}}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a custom attribute for a specific location. Use this endpoint to set the value of a custom attribute identified by key for the target location_id.</w:t>
      </w:r>
    </w:p>
    <w:p>
      <w:pPr>
        <w:pStyle w:val="Heading3"/>
      </w:pPr>
      <w:r>
        <w:t>Enforcement Rules</w:t>
      </w:r>
    </w:p>
    <w:p>
      <w:pPr>
        <w:pStyle w:val="ListBullet"/>
      </w:pPr>
      <w:r>
        <w:t>The location_id path parameter must always be present and must be a non-empty string.</w:t>
      </w:r>
    </w:p>
    <w:p>
      <w:pPr>
        <w:pStyle w:val="ListBullet"/>
      </w:pPr>
      <w:r>
        <w:t>The key path parameter must always be present and must be a non-empty string.</w:t>
      </w:r>
    </w:p>
    <w:p>
      <w:pPr>
        <w:pStyle w:val="ListBullet"/>
      </w:pPr>
      <w:r>
        <w:t>Always construct the path as /v2/locations/{{location_id}}/custom-attributes/{{key}}.</w:t>
      </w:r>
    </w:p>
    <w:p>
      <w:pPr>
        <w:pStyle w:val="ListBullet"/>
      </w:pPr>
      <w:r>
        <w:t>Do not call the API with missing or empty path parameters (for example, avoid /v2/locations//custom-attributes/).</w:t>
      </w:r>
    </w:p>
    <w:p>
      <w:pPr>
        <w:pStyle w:val="ListBullet"/>
      </w:pPr>
      <w:r>
        <w:t>If the requesting application is not the custom attribute definition owner, you must use the qualified key in the key path parameter (application_id:simple_key).</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/v2/locations/LOCATION_ID/custom-attributes/favorite_color</w:t>
        <w:br/>
        <w:t>/v2/locations/LOCATION_ID/custom-attributes/APP_ID:favorite_color</w:t>
      </w:r>
    </w:p>
    <w:p>
      <w:pPr>
        <w:pStyle w:val="Heading3"/>
      </w:pPr>
      <w:r>
        <w:t>Invalid Examples</w:t>
      </w:r>
    </w:p>
    <w:p>
      <w:r>
        <w:rPr>
          <w:b/>
          <w:color w:val="666666"/>
          <w:sz w:val="16"/>
        </w:rPr>
        <w:t>[http]</w:t>
      </w:r>
    </w:p>
    <w:p>
      <w:pPr>
        <w:shd w:fill="F2F2F2" w:val="clear"/>
      </w:pPr>
      <w:r>
        <w:rPr>
          <w:rFonts w:ascii="Courier New" w:hAnsi="Courier New"/>
          <w:sz w:val="17"/>
        </w:rPr>
        <w:t>/v2/locations//custom-attributes/favorite_color</w:t>
        <w:br/>
        <w:t>/v2/locations/LOCATION_ID/custom-attributes/</w:t>
        <w:br/>
        <w:t>/v2/locations/LOCATION_ID/custom-attributes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target location.</w:t>
            </w:r>
          </w:p>
        </w:tc>
      </w:tr>
      <w:tr>
        <w:tc>
          <w:tcPr>
            <w:tcW w:type="dxa" w:w="2880"/>
          </w:tcPr>
          <w:p>
            <w:r>
              <w:t>key</w:t>
            </w:r>
          </w:p>
        </w:tc>
        <w:tc>
          <w:tcPr>
            <w:tcW w:type="dxa" w:w="2880"/>
          </w:tcPr>
          <w:p>
            <w:r>
              <w:t>string</w:t>
            </w:r>
          </w:p>
        </w:tc>
        <w:tc>
          <w:tcPr>
            <w:tcW w:type="dxa" w:w="2880"/>
          </w:tcPr>
          <w:p>
            <w:r>
              <w:t>The key of the custom attribute to create or update. Must match the key of a custom attribute definition in the Square seller account. If the requesting application is not the definition owner, you must use the qualified key (application_id:simple_key).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custom attribute to create or update.</w:t>
            </w:r>
          </w:p>
        </w:tc>
      </w:tr>
      <w:tr>
        <w:tc>
          <w:tcPr>
            <w:tcW w:type="dxa" w:w="2880"/>
          </w:tcPr>
          <w:p>
            <w:r>
              <w:t>custom_attribute.key</w:t>
            </w:r>
          </w:p>
        </w:tc>
        <w:tc>
          <w:tcPr>
            <w:tcW w:type="dxa" w:w="2880"/>
          </w:tcPr>
          <w:p>
            <w:r>
              <w:t>string</w:t>
            </w:r>
          </w:p>
        </w:tc>
        <w:tc>
          <w:tcPr>
            <w:tcW w:type="dxa" w:w="2880"/>
          </w:tcPr>
          <w:p>
            <w:r>
              <w:t>Identifier of the custom attribute definition (simple or qualified key). Constraints: minLength=1, pattern=^([a-zA-Z0-9\._-]+:)?[a-zA-Z0-9\._-]{1,60}$.</w:t>
            </w:r>
          </w:p>
        </w:tc>
      </w:tr>
      <w:tr>
        <w:tc>
          <w:tcPr>
            <w:tcW w:type="dxa" w:w="2880"/>
          </w:tcPr>
          <w:p>
            <w:r>
              <w:t>custom_attribute.value</w:t>
            </w:r>
          </w:p>
        </w:tc>
        <w:tc>
          <w:tcPr>
            <w:tcW w:type="dxa" w:w="2880"/>
          </w:tcPr>
          <w:p>
            <w:r>
              <w:t>any</w:t>
            </w:r>
          </w:p>
        </w:tc>
        <w:tc>
          <w:tcPr>
            <w:tcW w:type="dxa" w:w="2880"/>
          </w:tcPr>
          <w:p>
            <w:r>
              <w:t>The value assigned to the custom attribute. Validated against the definition’s schema on write.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identifier for this request to ensure idempotency. maxLength=45.</w:t>
            </w:r>
          </w:p>
        </w:tc>
      </w:tr>
      <w:tr>
        <w:tc>
          <w:tcPr>
            <w:tcW w:type="dxa" w:w="2880"/>
          </w:tcPr>
          <w:p>
            <w:r>
              <w:t>custom_attribute.version</w:t>
            </w:r>
          </w:p>
        </w:tc>
        <w:tc>
          <w:tcPr>
            <w:tcW w:type="dxa" w:w="2880"/>
          </w:tcPr>
          <w:p>
            <w:r>
              <w:t>integer</w:t>
            </w:r>
          </w:p>
        </w:tc>
        <w:tc>
          <w:tcPr>
            <w:tcW w:type="dxa" w:w="2880"/>
          </w:tcPr>
          <w:p>
            <w:r>
              <w:t>Read only. Current version of the custom attribute. When updating an existing value, you can provide the current version to enable optimistic concurrency.</w:t>
            </w:r>
          </w:p>
        </w:tc>
      </w:tr>
      <w:tr>
        <w:tc>
          <w:tcPr>
            <w:tcW w:type="dxa" w:w="2880"/>
          </w:tcPr>
          <w:p>
            <w:r>
              <w:t>custom_attribute.visibility</w:t>
            </w:r>
          </w:p>
        </w:tc>
        <w:tc>
          <w:tcPr>
            <w:tcW w:type="dxa" w:w="2880"/>
          </w:tcPr>
          <w:p>
            <w:r>
              <w:t>&lt;CustomAttributeDefinitionVisibility&gt;</w:t>
            </w:r>
          </w:p>
        </w:tc>
        <w:tc>
          <w:tcPr>
            <w:tcW w:type="dxa" w:w="2880"/>
          </w:tcPr>
          <w:p>
            <w:r>
              <w:t>Visibility setting (enum type referenced by Square docs).</w:t>
            </w:r>
          </w:p>
        </w:tc>
      </w:tr>
      <w:tr>
        <w:tc>
          <w:tcPr>
            <w:tcW w:type="dxa" w:w="2880"/>
          </w:tcPr>
          <w:p>
            <w:r>
              <w:t>custom_attribute.definition</w:t>
            </w:r>
          </w:p>
        </w:tc>
        <w:tc>
          <w:tcPr>
            <w:tcW w:type="dxa" w:w="2880"/>
          </w:tcPr>
          <w:p>
            <w:r>
              <w:t>&lt;CustomAttributeDefinition&gt;</w:t>
            </w:r>
          </w:p>
        </w:tc>
        <w:tc>
          <w:tcPr>
            <w:tcW w:type="dxa" w:w="2880"/>
          </w:tcPr>
          <w:p>
            <w:r>
              <w:t>Definition object (type referenced by Square docs).</w:t>
            </w:r>
          </w:p>
        </w:tc>
      </w:tr>
      <w:tr>
        <w:tc>
          <w:tcPr>
            <w:tcW w:type="dxa" w:w="2880"/>
          </w:tcPr>
          <w:p>
            <w:r>
              <w:t>custom_attribute.updated_at</w:t>
            </w:r>
          </w:p>
        </w:tc>
        <w:tc>
          <w:tcPr>
            <w:tcW w:type="dxa" w:w="2880"/>
          </w:tcPr>
          <w:p>
            <w:r>
              <w:t>string</w:t>
            </w:r>
          </w:p>
        </w:tc>
        <w:tc>
          <w:tcPr>
            <w:tcW w:type="dxa" w:w="2880"/>
          </w:tcPr>
          <w:p>
            <w:r>
              <w:t>RFC 3339 timestamp when the attribute was created or most recently updated.</w:t>
            </w:r>
          </w:p>
        </w:tc>
      </w:tr>
      <w:tr>
        <w:tc>
          <w:tcPr>
            <w:tcW w:type="dxa" w:w="2880"/>
          </w:tcPr>
          <w:p>
            <w:r>
              <w:t>custom_attribute.created_at</w:t>
            </w:r>
          </w:p>
        </w:tc>
        <w:tc>
          <w:tcPr>
            <w:tcW w:type="dxa" w:w="2880"/>
          </w:tcPr>
          <w:p>
            <w:r>
              <w:t>string</w:t>
            </w:r>
          </w:p>
        </w:tc>
        <w:tc>
          <w:tcPr>
            <w:tcW w:type="dxa" w:w="2880"/>
          </w:tcPr>
          <w:p>
            <w:r>
              <w:t>RFC 3339 timestamp when the attribute was created.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"version": 1,</w:t>
        <w:br/>
        <w:t xml:space="preserve"> "updated_at": "2024-01-15T10:30:00Z",</w:t>
        <w:br/>
        <w:t xml:space="preserve"> "created_at": "2024-01-15T10:30:00Z"</w:t>
        <w:br/>
        <w:t xml:space="preserve"> },</w:t>
        <w:br/>
        <w:t xml:space="preserve"> "errors":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"custom_attribute": {</w:t>
        <w:br/>
        <w:t xml:space="preserve"> "key": "favorite_color",</w:t>
        <w:br/>
        <w:t xml:space="preserve"> "value": "blue",</w:t>
        <w:br/>
        <w:t xml:space="preserve"> "version": 1,</w:t>
        <w:br/>
        <w:t xml:space="preserve"> "updated_at": "2024-01-15T10:30:00Z",</w:t>
        <w:br/>
        <w:t xml:space="preserve"> "created_at": "2024-01-15T10:30:00Z"</w:t>
        <w:br/>
        <w:t xml:space="preserve"> },</w:t>
        <w:br/>
        <w:t xml:space="preserve"> "errors": [</w:t>
        <w:br/>
        <w:t xml:space="preserve"> {</w:t>
        <w:br/>
        <w:t xml:space="preserve"> "category": "INVALID_REQUEST_ERROR",</w:t>
        <w:br/>
        <w:t xml:space="preserve"> "code": "BAD_REQUEST",</w:t>
        <w:br/>
        <w:t xml:space="preserve"> "detail": "The custom attribute value is invalid for the definition schema.",</w:t>
        <w:br/>
        <w:t xml:space="preserve"> "field": "custom_attribute.value"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w:t>
            </w:r>
          </w:p>
        </w:tc>
        <w:tc>
          <w:tcPr>
            <w:tcW w:type="dxa" w:w="2880"/>
          </w:tcPr>
          <w:p>
            <w:r>
              <w:t>object</w:t>
            </w:r>
          </w:p>
        </w:tc>
        <w:tc>
          <w:tcPr>
            <w:tcW w:type="dxa" w:w="2880"/>
          </w:tcPr>
          <w:p>
            <w:r>
              <w:t>The created or updated custom attribute.</w:t>
            </w:r>
          </w:p>
        </w:tc>
      </w:tr>
      <w:tr>
        <w:tc>
          <w:tcPr>
            <w:tcW w:type="dxa" w:w="2880"/>
          </w:tcPr>
          <w:p>
            <w:r>
              <w:t>custom_attribute.key</w:t>
            </w:r>
          </w:p>
        </w:tc>
        <w:tc>
          <w:tcPr>
            <w:tcW w:type="dxa" w:w="2880"/>
          </w:tcPr>
          <w:p>
            <w:r>
              <w:t>string</w:t>
            </w:r>
          </w:p>
        </w:tc>
        <w:tc>
          <w:tcPr>
            <w:tcW w:type="dxa" w:w="2880"/>
          </w:tcPr>
          <w:p>
            <w:r>
              <w:t>Identifier of the custom attribute definition and corresponding custom attributes (simple or qualified key).</w:t>
            </w:r>
          </w:p>
        </w:tc>
      </w:tr>
      <w:tr>
        <w:tc>
          <w:tcPr>
            <w:tcW w:type="dxa" w:w="2880"/>
          </w:tcPr>
          <w:p>
            <w:r>
              <w:t>custom_attribute.value</w:t>
            </w:r>
          </w:p>
        </w:tc>
        <w:tc>
          <w:tcPr>
            <w:tcW w:type="dxa" w:w="2880"/>
          </w:tcPr>
          <w:p>
            <w:r>
              <w:t>any</w:t>
            </w:r>
          </w:p>
        </w:tc>
        <w:tc>
          <w:tcPr>
            <w:tcW w:type="dxa" w:w="2880"/>
          </w:tcPr>
          <w:p>
            <w:r>
              <w:t>The value assigned to the custom attribute.</w:t>
            </w:r>
          </w:p>
        </w:tc>
      </w:tr>
      <w:tr>
        <w:tc>
          <w:tcPr>
            <w:tcW w:type="dxa" w:w="2880"/>
          </w:tcPr>
          <w:p>
            <w:r>
              <w:t>custom_attribute.version</w:t>
            </w:r>
          </w:p>
        </w:tc>
        <w:tc>
          <w:tcPr>
            <w:tcW w:type="dxa" w:w="2880"/>
          </w:tcPr>
          <w:p>
            <w:r>
              <w:t>integer</w:t>
            </w:r>
          </w:p>
        </w:tc>
        <w:tc>
          <w:tcPr>
            <w:tcW w:type="dxa" w:w="2880"/>
          </w:tcPr>
          <w:p>
            <w:r>
              <w:t>Read only. Current version (incremented when changed).</w:t>
            </w:r>
          </w:p>
        </w:tc>
      </w:tr>
      <w:tr>
        <w:tc>
          <w:tcPr>
            <w:tcW w:type="dxa" w:w="2880"/>
          </w:tcPr>
          <w:p>
            <w:r>
              <w:t>custom_attribute.visibility</w:t>
            </w:r>
          </w:p>
        </w:tc>
        <w:tc>
          <w:tcPr>
            <w:tcW w:type="dxa" w:w="2880"/>
          </w:tcPr>
          <w:p>
            <w:r>
              <w:t>&lt;CustomAttributeDefinitionVisibility&gt;</w:t>
            </w:r>
          </w:p>
        </w:tc>
        <w:tc>
          <w:tcPr>
            <w:tcW w:type="dxa" w:w="2880"/>
          </w:tcPr>
          <w:p>
            <w:r>
              <w:t>Visibility setting (enum type referenced by Square docs).</w:t>
            </w:r>
          </w:p>
        </w:tc>
      </w:tr>
      <w:tr>
        <w:tc>
          <w:tcPr>
            <w:tcW w:type="dxa" w:w="2880"/>
          </w:tcPr>
          <w:p>
            <w:r>
              <w:t>custom_attribute.definition</w:t>
            </w:r>
          </w:p>
        </w:tc>
        <w:tc>
          <w:tcPr>
            <w:tcW w:type="dxa" w:w="2880"/>
          </w:tcPr>
          <w:p>
            <w:r>
              <w:t>&lt;CustomAttributeDefinition&gt;</w:t>
            </w:r>
          </w:p>
        </w:tc>
        <w:tc>
          <w:tcPr>
            <w:tcW w:type="dxa" w:w="2880"/>
          </w:tcPr>
          <w:p>
            <w:r>
              <w:t>Definition object (type referenced by Square docs).</w:t>
            </w:r>
          </w:p>
        </w:tc>
      </w:tr>
      <w:tr>
        <w:tc>
          <w:tcPr>
            <w:tcW w:type="dxa" w:w="2880"/>
          </w:tcPr>
          <w:p>
            <w:r>
              <w:t>custom_attribute.updated_at</w:t>
            </w:r>
          </w:p>
        </w:tc>
        <w:tc>
          <w:tcPr>
            <w:tcW w:type="dxa" w:w="2880"/>
          </w:tcPr>
          <w:p>
            <w:r>
              <w:t>string</w:t>
            </w:r>
          </w:p>
        </w:tc>
        <w:tc>
          <w:tcPr>
            <w:tcW w:type="dxa" w:w="2880"/>
          </w:tcPr>
          <w:p>
            <w:r>
              <w:t>RFC 3339 timestamp when created or most recently updated.</w:t>
            </w:r>
          </w:p>
        </w:tc>
      </w:tr>
      <w:tr>
        <w:tc>
          <w:tcPr>
            <w:tcW w:type="dxa" w:w="2880"/>
          </w:tcPr>
          <w:p>
            <w:r>
              <w:t>custom_attribute.created_at</w:t>
            </w:r>
          </w:p>
        </w:tc>
        <w:tc>
          <w:tcPr>
            <w:tcW w:type="dxa" w:w="2880"/>
          </w:tcPr>
          <w:p>
            <w:r>
              <w:t>string</w:t>
            </w:r>
          </w:p>
        </w:tc>
        <w:tc>
          <w:tcPr>
            <w:tcW w:type="dxa" w:w="2880"/>
          </w:tcPr>
          <w:p>
            <w:r>
              <w:t>RFC 3339 timestamp when created.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 (enum type referenced by Square docs).</w:t>
            </w:r>
          </w:p>
        </w:tc>
      </w:tr>
      <w:tr>
        <w:tc>
          <w:tcPr>
            <w:tcW w:type="dxa" w:w="2880"/>
          </w:tcPr>
          <w:p>
            <w:r>
              <w:t>errors[].code</w:t>
            </w:r>
          </w:p>
        </w:tc>
        <w:tc>
          <w:tcPr>
            <w:tcW w:type="dxa" w:w="2880"/>
          </w:tcPr>
          <w:p>
            <w:r>
              <w:t>&lt;ErrorCode&gt;</w:t>
            </w:r>
          </w:p>
        </w:tc>
        <w:tc>
          <w:tcPr>
            <w:tcW w:type="dxa" w:w="2880"/>
          </w:tcPr>
          <w:p>
            <w:r>
              <w:t>Error code (enum type referenced by Square docs).</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'{{OAUTH_METADATA.meta.baseURL}}/v2/locations/LOCATION_ID/custom-attributes/favorite_color' \</w:t>
        <w:br/>
        <w:t xml:space="preserve"> --header 'Accept: application/json' \</w:t>
        <w:br/>
        <w:t xml:space="preserve"> --header 'Content-Type: application/json' \</w:t>
        <w:br/>
        <w:t xml:space="preserve"> --data '{</w:t>
        <w:br/>
        <w:t xml:space="preserve"> "custom_attribute": {</w:t>
        <w:br/>
        <w:t xml:space="preserve"> "key": "favorite_color",</w:t>
        <w:br/>
        <w:t xml:space="preserve"> "value": "blue"</w:t>
        <w:br/>
        <w:t xml:space="preserve">    },</w:t>
        <w:br/>
        <w:t xml:space="preserve"> "idempotency_key": "7f3d2b8c-7b7b-4b31-9b7f-123456789abc"</w:t>
        <w:br/>
        <w:t xml:space="preserve">  }'</w:t>
      </w:r>
    </w:p>
    <w:p>
      <w:pPr>
        <w:pStyle w:val="Heading3"/>
      </w:pPr>
      <w:r>
        <w:t>Example Usage</w:t>
      </w:r>
    </w:p>
    <w:p>
      <w:pPr>
        <w:pStyle w:val="Heading3"/>
      </w:pPr>
      <w:r>
        <w:t>Example 1: Set a simple custom attribute key</w:t>
      </w:r>
    </w:p>
    <w:p>
      <w:r>
        <w:rPr>
          <w:b/>
          <w:color w:val="666666"/>
          <w:sz w:val="16"/>
        </w:rPr>
        <w:t>[bash]</w:t>
      </w:r>
    </w:p>
    <w:p>
      <w:pPr>
        <w:shd w:fill="F2F2F2" w:val="clear"/>
      </w:pPr>
      <w:r>
        <w:rPr>
          <w:rFonts w:ascii="Courier New" w:hAnsi="Courier New"/>
          <w:sz w:val="17"/>
        </w:rPr>
        <w:t>curl --request POST \</w:t>
        <w:br/>
        <w:t xml:space="preserve"> '{{OAUTH_METADATA.meta.baseURL}}/v2/locations/LOCATION_ID/custom-attributes/favorite_color' \</w:t>
        <w:br/>
        <w:t xml:space="preserve"> --header 'Accept: application/json' \</w:t>
        <w:br/>
        <w:t xml:space="preserve"> --header 'Content-Type: application/json' \</w:t>
        <w:br/>
        <w:t xml:space="preserve"> --data '{</w:t>
        <w:br/>
        <w:t xml:space="preserve"> "custom_attribute": {</w:t>
        <w:br/>
        <w:t xml:space="preserve"> "key": "favorite_color",</w:t>
        <w:br/>
        <w:t xml:space="preserve"> "value": "blue"</w:t>
        <w:br/>
        <w:t xml:space="preserve">    }</w:t>
        <w:br/>
        <w:t xml:space="preserve">  }'</w:t>
      </w:r>
    </w:p>
    <w:p>
      <w:pPr>
        <w:pStyle w:val="Heading3"/>
      </w:pPr>
      <w:r>
        <w:t>Example 2: Use a qualified key (when your app is not the definition owner)</w:t>
      </w:r>
    </w:p>
    <w:p>
      <w:r>
        <w:rPr>
          <w:b/>
          <w:color w:val="666666"/>
          <w:sz w:val="16"/>
        </w:rPr>
        <w:t>[bash]</w:t>
      </w:r>
    </w:p>
    <w:p>
      <w:pPr>
        <w:shd w:fill="F2F2F2" w:val="clear"/>
      </w:pPr>
      <w:r>
        <w:rPr>
          <w:rFonts w:ascii="Courier New" w:hAnsi="Courier New"/>
          <w:sz w:val="17"/>
        </w:rPr>
        <w:t>curl --request POST \</w:t>
        <w:br/>
        <w:t xml:space="preserve"> '{{OAUTH_METADATA.meta.baseURL}}/v2/locations/LOCATION_ID/custom-attributes/APP_ID:favorite_color' \</w:t>
        <w:br/>
        <w:t xml:space="preserve"> --header 'Accept: application/json' \</w:t>
        <w:br/>
        <w:t xml:space="preserve"> --header 'Content-Type: application/json' \</w:t>
        <w:br/>
        <w:t xml:space="preserve"> --data '{</w:t>
        <w:br/>
        <w:t xml:space="preserve"> "custom_attribute": {</w:t>
        <w:br/>
        <w:t xml:space="preserve"> "key": "APP_ID:favorite_color",</w:t>
        <w:br/>
        <w:t xml:space="preserve"> "value": "blue"</w:t>
        <w:br/>
        <w:t xml:space="preserve">    }</w:t>
        <w:br/>
        <w:t xml:space="preserve">  }'</w:t>
      </w:r>
    </w:p>
    <w:p>
      <w:pPr>
        <w:pStyle w:val="Heading3"/>
      </w:pPr>
      <w:r>
        <w:t>Notes</w:t>
      </w:r>
    </w:p>
    <w:p>
      <w:pPr>
        <w:pStyle w:val="ListBullet"/>
      </w:pPr>
      <w:r>
        <w:t>The custom_attribute.value is validated against the custom attribute definition’s schema on write.</w:t>
      </w:r>
    </w:p>
    <w:p>
      <w:pPr>
        <w:pStyle w:val="ListBullet"/>
      </w:pPr>
      <w:r>
        <w:t>idempotency_key can be used to make retries safe (must be unique per logical request; max length 45).</w:t>
      </w:r>
    </w:p>
    <w:p>
      <w:pPr>
        <w:pStyle w:val="ListBullet"/>
      </w:pPr>
      <w:r>
        <w:t>The custom_attribute.version field is described as read-only, but the docs indicate it can be provided on update to enable optimistic concurrency.</w:t>
      </w:r>
    </w:p>
    <w:p>
      <w:pPr>
        <w:pStyle w:val="Heading3"/>
      </w:pPr>
      <w:r>
        <w:t>Related locationCustomAttributes actions</w:t>
      </w:r>
    </w:p>
    <w:p>
      <w:pPr>
        <w:pStyle w:val="ListBullet"/>
      </w:pPr>
      <w:r>
        <w:t>[GET] Retrieve a Location Custom Attribute — /v2/locations/{{locationId}}/custom-attributes/{{key}}</w:t>
      </w:r>
    </w:p>
    <w:p>
      <w:pPr>
        <w:pStyle w:val="ListBullet"/>
      </w:pPr>
      <w:r>
        <w:t>[DELETE] Delete a Location Custom Attribute — /v2/locations/{{locationId}}/custom-attributes/{{key}}</w:t>
      </w:r>
    </w:p>
    <w:p>
      <w:pPr>
        <w:pStyle w:val="ListBullet"/>
      </w:pPr>
      <w:r>
        <w:t>[POST] Bulk Delete Location Custom Attributes — /v2/locations/custom-attributes/bulk-delete</w:t>
      </w:r>
    </w:p>
    <w:p>
      <w:pPr>
        <w:pStyle w:val="ListBullet"/>
      </w:pPr>
      <w:r>
        <w:t>[POST] Bulk Upsert Location Custom Attributes — /v2/locations/custom-attributes/bulk-upsert</w:t>
      </w:r>
    </w:p>
    <w:p>
      <w:pPr>
        <w:pStyle w:val="ListBullet"/>
      </w:pPr>
      <w:r>
        <w:t>[GET] List a Location’s Custom Attributes — /v2/locations/{{locationId}}/custom-attributes</w:t>
      </w:r>
    </w:p>
    <w:p>
      <w:r>
        <w:br w:type="page"/>
      </w:r>
    </w:p>
    <w:p>
      <w:pPr>
        <w:pStyle w:val="Heading2"/>
      </w:pPr>
      <w:r>
        <w:t>248. [DELETE] Delete Merchant Custom Attribute Definition</w:t>
      </w:r>
    </w:p>
    <w:p>
      <w:r>
        <w:rPr>
          <w:b/>
        </w:rPr>
        <w:t xml:space="preserve">Endpoint: </w:t>
      </w:r>
      <w:r>
        <w:rPr>
          <w:rFonts w:ascii="Courier New" w:hAnsi="Courier New"/>
          <w:sz w:val="18"/>
        </w:rPr>
        <w:t>/v2/merchants/custom-attribute-definitions/{{key}}</w:t>
      </w:r>
    </w:p>
    <w:p>
      <w:pPr>
        <w:pStyle w:val="Heading3"/>
      </w:pPr>
      <w:r>
        <w:t>Delete a Merchant Custom Attribute Definition</w:t>
      </w:r>
    </w:p>
    <w:p>
      <w:pPr>
        <w:pStyle w:val="Heading3"/>
      </w:pPr>
      <w:r>
        <w:t>Prerequisites</w:t>
      </w:r>
    </w:p>
    <w:p>
      <w:pPr>
        <w:pStyle w:val="ListBullet"/>
      </w:pPr>
      <w:r>
        <w:t>You must be the definition owner to delete the custom attribute definition.</w:t>
      </w:r>
    </w:p>
    <w:p>
      <w:pPr>
        <w:pStyle w:val="Heading3"/>
      </w:pPr>
      <w:r>
        <w:t>Method</w:t>
      </w:r>
    </w:p>
    <w:p>
      <w:r>
        <w:t>DELETE</w:t>
      </w:r>
    </w:p>
    <w:p>
      <w:pPr>
        <w:pStyle w:val="Heading3"/>
      </w:pPr>
      <w:r>
        <w:t>URL</w:t>
      </w:r>
    </w:p>
    <w:p>
      <w:r>
        <w:t>{{OAUTH_METADATA.meta.baseURL}}/v2/merchants/custom-attribute-definitions/{{key}}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merchant-related custom attribute definition from a Square seller account. Deleting the definition also deletes the corresponding custom attribute from the merchant. Only the definition owner can perform this deletion.</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/custom-attribute-definitions//).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Always construct the path as /v2/merchants/custom-attribute-definitions/{{key}}, where {{key}} is a non-empty string.</w:t>
      </w:r>
    </w:p>
    <w:p>
      <w:pPr>
        <w:pStyle w:val="Heading3"/>
      </w:pPr>
      <w:r>
        <w:t>Valid Examples</w:t>
      </w:r>
    </w:p>
    <w:p>
      <w:r>
        <w:rPr>
          <w:b/>
          <w:color w:val="666666"/>
          <w:sz w:val="16"/>
        </w:rPr>
        <w:t>[http]</w:t>
      </w:r>
    </w:p>
    <w:p>
      <w:pPr>
        <w:shd w:fill="F2F2F2" w:val="clear"/>
      </w:pPr>
      <w:r>
        <w:rPr>
          <w:rFonts w:ascii="Courier New" w:hAnsi="Courier New"/>
          <w:sz w:val="17"/>
        </w:rPr>
        <w:t>/v2/merchants/custom-attribute-definitions/favorite_color</w:t>
        <w:br/>
        <w:t>/v2/merchants/custom-attribute-definitions/loyaltyTier</w:t>
      </w:r>
    </w:p>
    <w:p>
      <w:pPr>
        <w:pStyle w:val="Heading3"/>
      </w:pPr>
      <w:r>
        <w:t>Invalid Examples</w:t>
      </w:r>
    </w:p>
    <w:p>
      <w:r>
        <w:rPr>
          <w:b/>
          <w:color w:val="666666"/>
          <w:sz w:val="16"/>
        </w:rPr>
        <w:t>[http]</w:t>
      </w:r>
    </w:p>
    <w:p>
      <w:pPr>
        <w:shd w:fill="F2F2F2" w:val="clear"/>
      </w:pPr>
      <w:r>
        <w:rPr>
          <w:rFonts w:ascii="Courier New" w:hAnsi="Courier New"/>
          <w:sz w:val="17"/>
        </w:rPr>
        <w:t>/v2/merchants/custom-attribute-definitions/</w:t>
        <w:br/>
        <w:t>/v2/merchants/custom-attribute-definitions//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delete. Sent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r>
        <w:rPr>
          <w:b/>
        </w:rPr>
        <w:t>Note: Note: The documentation only specifies an errors array in the 200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"{{OAUTH_METADATA.meta.baseURL}}/v2/merchants/custom-attribute-definitions/favorite_color"</w:t>
      </w:r>
    </w:p>
    <w:p>
      <w:pPr>
        <w:pStyle w:val="Heading3"/>
      </w:pPr>
      <w:r>
        <w:t>Error Handling</w:t>
      </w:r>
    </w:p>
    <w:p>
      <w:pPr>
        <w:pStyle w:val="ListBullet"/>
      </w:pPr>
      <w:r>
        <w:t>The endpoint returns 200 OK with an errors array; any errors that occurred during the request are represented in that array (with category, code, and optional detail/field).</w:t>
      </w:r>
    </w:p>
    <w:p>
      <w:pPr>
        <w:pStyle w:val="Heading3"/>
      </w:pPr>
      <w:r>
        <w:t>Related merchantCustomAttributeDefinitions actions</w:t>
      </w:r>
    </w:p>
    <w:p>
      <w:pPr>
        <w:pStyle w:val="ListBullet"/>
      </w:pPr>
      <w:r>
        <w:t>[POST] Create a Merchant Custom Attribute Definition — /v2/merchants/custom-attribute-definitions</w:t>
      </w:r>
    </w:p>
    <w:p>
      <w:pPr>
        <w:pStyle w:val="ListBullet"/>
      </w:pPr>
      <w:r>
        <w:t>[GET] Retrieve a Merchant Custom Attribute Definition — /v2/merchants/custom-attribute-definitions/{{key}}</w:t>
      </w:r>
    </w:p>
    <w:p>
      <w:pPr>
        <w:pStyle w:val="ListBullet"/>
      </w:pPr>
      <w:r>
        <w:t>[GET] List a Seller Account’s Merchant Custom Attribute Definitions — /v2/merchants/custom-attribute-definitions</w:t>
      </w:r>
    </w:p>
    <w:p>
      <w:pPr>
        <w:pStyle w:val="ListBullet"/>
      </w:pPr>
      <w:r>
        <w:t>[PUT] Update a Merchant Custom Attribute Definition — /v2/merchants/custom-attribute-definitions/{{key}}</w:t>
      </w:r>
    </w:p>
    <w:p>
      <w:r>
        <w:br w:type="page"/>
      </w:r>
    </w:p>
    <w:p>
      <w:pPr>
        <w:pStyle w:val="Heading2"/>
      </w:pPr>
      <w:r>
        <w:t>249. [DELETE] Delete a Merchant Custom Attribute</w:t>
      </w:r>
    </w:p>
    <w:p>
      <w:r>
        <w:rPr>
          <w:b/>
        </w:rPr>
        <w:t xml:space="preserve">Endpoint: </w:t>
      </w:r>
      <w:r>
        <w:rPr>
          <w:rFonts w:ascii="Courier New" w:hAnsi="Courier New"/>
          <w:sz w:val="18"/>
        </w:rPr>
        <w:t>/v2/merchants/{{merchantId}}/custom-attributes/{{key}}</w:t>
      </w:r>
    </w:p>
    <w:p>
      <w:pPr>
        <w:pStyle w:val="Heading3"/>
      </w:pPr>
      <w:r>
        <w:t>Prerequisites</w:t>
      </w:r>
    </w:p>
    <w:p>
      <w:pPr>
        <w:pStyle w:val="ListBullet"/>
      </w:pPr>
      <w:r>
        <w:t>The custom attribute must exist for the specified merchant.</w:t>
      </w:r>
    </w:p>
    <w:p>
      <w:pPr>
        <w:pStyle w:val="ListBullet"/>
      </w:pPr>
      <w:r>
        <w:t>To delete a custom attribute owned by another application, the custom attribute definition’s visibility must be VISIBILITY_READ_WRITE_VALUES.</w:t>
      </w:r>
    </w:p>
    <w:p>
      <w:pPr>
        <w:pStyle w:val="Heading3"/>
      </w:pPr>
      <w:r>
        <w:t>Method</w:t>
      </w:r>
    </w:p>
    <w:p>
      <w:r>
        <w:t>DELETE</w:t>
      </w:r>
    </w:p>
    <w:p>
      <w:pPr>
        <w:pStyle w:val="Heading3"/>
      </w:pPr>
      <w:r>
        <w:t>URL</w:t>
      </w:r>
    </w:p>
    <w:p>
      <w:r>
        <w:t>{{OAUTH_METADATA.meta.baseURL}}/v2/merchants/{{merchant_id}}/custom-attributes/{{key}}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attribute associated with a merchant.</w:t>
      </w:r>
    </w:p>
    <w:p>
      <w:pPr>
        <w:pStyle w:val="Heading3"/>
      </w:pPr>
      <w:r>
        <w:t>Enforcement Rules</w:t>
      </w:r>
    </w:p>
    <w:p>
      <w:pPr>
        <w:pStyle w:val="ListBullet"/>
      </w:pPr>
      <w:r>
        <w:t>The merchant_id path parameter must always be present.</w:t>
      </w:r>
    </w:p>
    <w:p>
      <w:pPr>
        <w:pStyle w:val="ListBullet"/>
      </w:pPr>
      <w:r>
        <w:t>The key path parameter must always be present.</w:t>
      </w:r>
    </w:p>
    <w:p>
      <w:pPr>
        <w:pStyle w:val="ListBullet"/>
      </w:pPr>
      <w:r>
        <w:t>Always construct the path as /v2/merchants/{{merchant_id}}/custom-attributes/{{key}}, where both {{merchant_id}} and {{key}} are non-empty strings.</w:t>
      </w:r>
    </w:p>
    <w:p>
      <w:pPr>
        <w:pStyle w:val="ListBullet"/>
      </w:pPr>
      <w:r>
        <w:t>Do not call the API with missing or empty path parameters (e.g., avoid /v2/merchants//custom-attributes/).</w:t>
      </w:r>
    </w:p>
    <w:p>
      <w:pPr>
        <w:pStyle w:val="ListBullet"/>
      </w:pPr>
      <w:r>
        <w:t>Do not infer or guess values for merchant_id or key.</w:t>
      </w:r>
    </w:p>
    <w:p>
      <w:pPr>
        <w:pStyle w:val="ListBullet"/>
      </w:pPr>
      <w:r>
        <w:t>If the requesting application is not the custom attribute definition owner, you must use the qualified key.</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/v2/merchants/ML3YJY9KMK0V5/custom-attributes/favorite_color</w:t>
        <w:br/>
        <w:t>/v2/merchants/ML3YJY9KMK0V5/custom-attributes/app_12345:favorite_color</w:t>
      </w:r>
    </w:p>
    <w:p>
      <w:pPr>
        <w:pStyle w:val="Heading3"/>
      </w:pPr>
      <w:r>
        <w:t>Invalid Examples</w:t>
      </w:r>
    </w:p>
    <w:p>
      <w:r>
        <w:rPr>
          <w:b/>
          <w:color w:val="666666"/>
          <w:sz w:val="16"/>
        </w:rPr>
        <w:t>[http]</w:t>
      </w:r>
    </w:p>
    <w:p>
      <w:pPr>
        <w:shd w:fill="F2F2F2" w:val="clear"/>
      </w:pPr>
      <w:r>
        <w:rPr>
          <w:rFonts w:ascii="Courier New" w:hAnsi="Courier New"/>
          <w:sz w:val="17"/>
        </w:rPr>
        <w:t>/v2/merchants//custom-attributes/favorite_color</w:t>
        <w:br/>
        <w:t>/v2/merchants/ML3YJY9KMK0V5/custom-attributes/</w:t>
        <w:br/>
        <w:t>/v2/merchants/ML3YJY9KMK0V5/custom-attributes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merchant_id</w:t>
            </w:r>
          </w:p>
        </w:tc>
        <w:tc>
          <w:tcPr>
            <w:tcW w:type="dxa" w:w="2880"/>
          </w:tcPr>
          <w:p>
            <w:r>
              <w:t>string</w:t>
            </w:r>
          </w:p>
        </w:tc>
        <w:tc>
          <w:tcPr>
            <w:tcW w:type="dxa" w:w="2880"/>
          </w:tcPr>
          <w:p>
            <w:r>
              <w:t>The ID of the target merchant.</w:t>
            </w:r>
          </w:p>
        </w:tc>
      </w:tr>
      <w:tr>
        <w:tc>
          <w:tcPr>
            <w:tcW w:type="dxa" w:w="2880"/>
          </w:tcPr>
          <w:p>
            <w:r>
              <w:t>key</w:t>
            </w:r>
          </w:p>
        </w:tc>
        <w:tc>
          <w:tcPr>
            <w:tcW w:type="dxa" w:w="2880"/>
          </w:tcPr>
          <w:p>
            <w:r>
              <w:t>string</w:t>
            </w:r>
          </w:p>
        </w:tc>
        <w:tc>
          <w:tcPr>
            <w:tcW w:type="dxa" w:w="2880"/>
          </w:tcPr>
          <w:p>
            <w:r>
              <w:t>The key of the custom attribute to delete. Must match the key of a custom attribute definition in the Square seller account. If the requesting application is not the definition owner, you must use the qualified key.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--url '{{OAUTH_METADATA.meta.baseURL}}/v2/merchants/ML3YJY9KMK0V5/custom-attributes/favorite_color' \</w:t>
        <w:br/>
        <w:t xml:space="preserve"> --header 'Accept: application/json'</w:t>
      </w:r>
    </w:p>
    <w:p>
      <w:pPr>
        <w:pStyle w:val="Heading3"/>
      </w:pPr>
      <w:r>
        <w:t>Notes</w:t>
      </w:r>
    </w:p>
    <w:p>
      <w:pPr>
        <w:pStyle w:val="ListBullet"/>
      </w:pPr>
      <w:r>
        <w:t>If you are not the custom attribute definition owner, you must use the qualified key when specifying key.</w:t>
      </w:r>
    </w:p>
    <w:p>
      <w:pPr>
        <w:pStyle w:val="Heading3"/>
      </w:pPr>
      <w:r>
        <w:t>Related merchantCustomAttributes actions</w:t>
      </w:r>
    </w:p>
    <w:p>
      <w:pPr>
        <w:pStyle w:val="ListBullet"/>
      </w:pPr>
      <w:r>
        <w:t>[GET] Retrieve a Merchant Custom Attribute — /v2/merchants/{{merchantId}}/custom-attributes/{{key}}</w:t>
      </w:r>
    </w:p>
    <w:p>
      <w:pPr>
        <w:pStyle w:val="ListBullet"/>
      </w:pPr>
      <w:r>
        <w:t>[POST] Upsert a Merchant Custom Attribute — /v2/merchants/{{merchantId}}/custom-attributes/{{key}}</w:t>
      </w:r>
    </w:p>
    <w:p>
      <w:pPr>
        <w:pStyle w:val="ListBullet"/>
      </w:pPr>
      <w:r>
        <w:t>[POST] Bulk Delete Merchant Custom Attributes — /v2/merchants/custom-attributes/bulk-delete</w:t>
      </w:r>
    </w:p>
    <w:p>
      <w:pPr>
        <w:pStyle w:val="ListBullet"/>
      </w:pPr>
      <w:r>
        <w:t>[GET] List a Merchant's Custom Attributes — /v2/merchants/{{merchantId}}/custom-attributes</w:t>
      </w:r>
    </w:p>
    <w:p>
      <w:pPr>
        <w:pStyle w:val="ListBullet"/>
      </w:pPr>
      <w:r>
        <w:t>[POST] Bulk Upsert Merchant Custom Attributes — /v2/merchants/custom-attributes/bulk-upsert</w:t>
      </w:r>
    </w:p>
    <w:p>
      <w:r>
        <w:br w:type="page"/>
      </w:r>
    </w:p>
    <w:p>
      <w:pPr>
        <w:pStyle w:val="Heading2"/>
      </w:pPr>
      <w:r>
        <w:t>250. [PUT] Update a Location Custom Attribute Definition</w:t>
      </w:r>
    </w:p>
    <w:p>
      <w:r>
        <w:rPr>
          <w:b/>
        </w:rPr>
        <w:t xml:space="preserve">Endpoint: </w:t>
      </w:r>
      <w:r>
        <w:rPr>
          <w:rFonts w:ascii="Courier New" w:hAnsi="Courier New"/>
          <w:sz w:val="18"/>
        </w:rPr>
        <w:t>/v2/locations/custom-attribute-definitions/{{key}}</w:t>
      </w:r>
    </w:p>
    <w:p>
      <w:pPr>
        <w:pStyle w:val="Heading3"/>
      </w:pPr>
      <w:r>
        <w:t>Prerequisites</w:t>
      </w:r>
    </w:p>
    <w:p>
      <w:pPr>
        <w:pStyle w:val="ListBullet"/>
      </w:pPr>
      <w:r>
        <w:t>The calling application must be the definition owner to update the custom attribute definition.</w:t>
      </w:r>
    </w:p>
    <w:p>
      <w:pPr>
        <w:pStyle w:val="Heading3"/>
      </w:pPr>
      <w:r>
        <w:t>Method</w:t>
      </w:r>
    </w:p>
    <w:p>
      <w:r>
        <w:t>PUT</w:t>
      </w:r>
    </w:p>
    <w:p>
      <w:pPr>
        <w:pStyle w:val="Heading3"/>
      </w:pPr>
      <w:r>
        <w:t>URL</w:t>
      </w:r>
    </w:p>
    <w:p>
      <w:r>
        <w:t>{{OAUTH_METADATA.meta.baseURL}}/v2/locations/custom-attribute-definitions/{{key}}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location-related custom attribute definition for a Square seller account. You can update name, description, visibility, or the schema (only for a Selection data type). Only the definition owner can update a custom attribute definition.</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(for example, avoid /custom-attribute-definitions/).</w:t>
      </w:r>
    </w:p>
    <w:p>
      <w:pPr>
        <w:pStyle w:val="ListBullet"/>
      </w:pPr>
      <w:r>
        <w:t>Always construct the path as /v2/locations/custom-attribute-definitions/{{key}}, where {{key}} is a non-empty string.</w:t>
      </w:r>
    </w:p>
    <w:p>
      <w:pPr>
        <w:pStyle w:val="ListBullet"/>
      </w:pPr>
      <w:r>
        <w:t>When executing the action, ensure to send Path Parameters in the URL and not in the body.</w:t>
      </w:r>
    </w:p>
    <w:p>
      <w:pPr>
        <w:pStyle w:val="ListBullet"/>
      </w:pPr>
      <w:r>
        <w:t>This endpoint has no query parameters; send request data in the JSON body only.</w:t>
      </w:r>
    </w:p>
    <w:p>
      <w:pPr>
        <w:pStyle w:val="Heading3"/>
      </w:pPr>
      <w:r>
        <w:t>Valid Examples</w:t>
      </w:r>
    </w:p>
    <w:p>
      <w:r>
        <w:rPr>
          <w:b/>
          <w:color w:val="666666"/>
          <w:sz w:val="16"/>
        </w:rPr>
        <w:t>[http]</w:t>
      </w:r>
    </w:p>
    <w:p>
      <w:pPr>
        <w:shd w:fill="F2F2F2" w:val="clear"/>
      </w:pPr>
      <w:r>
        <w:rPr>
          <w:rFonts w:ascii="Courier New" w:hAnsi="Courier New"/>
          <w:sz w:val="17"/>
        </w:rPr>
        <w:t>/v2/locations/custom-attribute-definitions/favorite_color</w:t>
        <w:br/>
        <w:t>/v2/locations/custom-attribute-definitions/app_1234567890:favorite_color</w:t>
      </w:r>
    </w:p>
    <w:p>
      <w:pPr>
        <w:pStyle w:val="Heading3"/>
      </w:pPr>
      <w:r>
        <w:t>Invalid Examples</w:t>
      </w:r>
    </w:p>
    <w:p>
      <w:r>
        <w:rPr>
          <w:b/>
          <w:color w:val="666666"/>
          <w:sz w:val="16"/>
        </w:rPr>
        <w:t>[http]</w:t>
      </w:r>
    </w:p>
    <w:p>
      <w:pPr>
        <w:shd w:fill="F2F2F2" w:val="clear"/>
      </w:pPr>
      <w:r>
        <w:rPr>
          <w:rFonts w:ascii="Courier New" w:hAnsi="Courier New"/>
          <w:sz w:val="17"/>
        </w:rPr>
        <w:t>/v2/locations/custom-attribute-definitions/</w:t>
        <w:br/>
        <w:t>/v2/locations/custom-attribute-definitions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update. Must be non-empty.</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fields to update for the custom attribute definition.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custom_attribute_definition.key</w:t>
            </w:r>
          </w:p>
        </w:tc>
        <w:tc>
          <w:tcPr>
            <w:tcW w:type="dxa" w:w="2880"/>
          </w:tcPr>
          <w:p>
            <w:r>
              <w:t>string</w:t>
            </w:r>
          </w:p>
        </w:tc>
        <w:tc>
          <w:tcPr>
            <w:tcW w:type="dxa" w:w="2880"/>
          </w:tcPr>
          <w:p>
            <w:r>
              <w:t>Identifier of the custom attribute definition (simple key or qualified key application_id:simple_key). Cannot be changed after creation. Constraints: minLength 1, pattern ^([a-zA-Z0-9\._-]+:)?[a-zA-Z0-9\._-]{1,60}$.</w:t>
            </w:r>
          </w:p>
        </w:tc>
      </w:tr>
      <w:tr>
        <w:tc>
          <w:tcPr>
            <w:tcW w:type="dxa" w:w="2880"/>
          </w:tcPr>
          <w:p>
            <w:r>
              <w:t>custom_attribute_definition.schema</w:t>
            </w:r>
          </w:p>
        </w:tc>
        <w:tc>
          <w:tcPr>
            <w:tcW w:type="dxa" w:w="2880"/>
          </w:tcPr>
          <w:p>
            <w:r>
              <w:t>object</w:t>
            </w:r>
          </w:p>
        </w:tc>
        <w:tc>
          <w:tcPr>
            <w:tcW w:type="dxa" w:w="2880"/>
          </w:tcPr>
          <w:p>
            <w:r>
              <w:t>JSON schema that determines the data type of the corresponding custom attributes. (Updatable only for Selection data type per description.)</w:t>
            </w:r>
          </w:p>
        </w:tc>
      </w:tr>
      <w:tr>
        <w:tc>
          <w:tcPr>
            <w:tcW w:type="dxa" w:w="2880"/>
          </w:tcPr>
          <w:p>
            <w:r>
              <w:t>custom_attribute_definition.name</w:t>
            </w:r>
          </w:p>
        </w:tc>
        <w:tc>
          <w:tcPr>
            <w:tcW w:type="dxa" w:w="2880"/>
          </w:tcPr>
          <w:p>
            <w:r>
              <w:t>string</w:t>
            </w:r>
          </w:p>
        </w:tc>
        <w:tc>
          <w:tcPr>
            <w:tcW w:type="dxa" w:w="2880"/>
          </w:tcPr>
          <w:p>
            <w:r>
              <w:t>Name for API and seller-facing UI. Must be unique within the seller and application pair. Max length 255. Required if visibility is VISIBILITY_READ_ONLY or VISIBILITY_READ_WRITE_VALUES.</w:t>
            </w:r>
          </w:p>
        </w:tc>
      </w:tr>
      <w:tr>
        <w:tc>
          <w:tcPr>
            <w:tcW w:type="dxa" w:w="2880"/>
          </w:tcPr>
          <w:p>
            <w:r>
              <w:t>custom_attribute_definition.description</w:t>
            </w:r>
          </w:p>
        </w:tc>
        <w:tc>
          <w:tcPr>
            <w:tcW w:type="dxa" w:w="2880"/>
          </w:tcPr>
          <w:p>
            <w:r>
              <w:t>string</w:t>
            </w:r>
          </w:p>
        </w:tc>
        <w:tc>
          <w:tcPr>
            <w:tcW w:type="dxa" w:w="2880"/>
          </w:tcPr>
          <w:p>
            <w:r>
              <w:t>Seller-oriented description (may appear as a tooltip in Square UIs). Max length 255. Required if visibility is VISIBILITY_READ_ONLY or VISIBILITY_READ_WRITE_VALUES.</w:t>
            </w:r>
          </w:p>
        </w:tc>
      </w:tr>
      <w:tr>
        <w:tc>
          <w:tcPr>
            <w:tcW w:type="dxa" w:w="2880"/>
          </w:tcPr>
          <w:p>
            <w:r>
              <w:t>custom_attribute_definition.visibility</w:t>
            </w:r>
          </w:p>
        </w:tc>
        <w:tc>
          <w:tcPr>
            <w:tcW w:type="dxa" w:w="2880"/>
          </w:tcPr>
          <w:p>
            <w:r>
              <w:t>CustomAttributeDefinitionVisibility</w:t>
            </w:r>
          </w:p>
        </w:tc>
        <w:tc>
          <w:tcPr>
            <w:tcW w:type="dxa" w:w="2880"/>
          </w:tcPr>
          <w:p>
            <w:r>
              <w:t>Visibility setting for the definition.</w:t>
            </w:r>
          </w:p>
        </w:tc>
      </w:tr>
      <w:tr>
        <w:tc>
          <w:tcPr>
            <w:tcW w:type="dxa" w:w="2880"/>
          </w:tcPr>
          <w:p>
            <w:r>
              <w:t>custom_attribute_definition.version</w:t>
            </w:r>
          </w:p>
        </w:tc>
        <w:tc>
          <w:tcPr>
            <w:tcW w:type="dxa" w:w="2880"/>
          </w:tcPr>
          <w:p>
            <w:r>
              <w:t>integer</w:t>
            </w:r>
          </w:p>
        </w:tc>
        <w:tc>
          <w:tcPr>
            <w:tcW w:type="dxa" w:w="2880"/>
          </w:tcPr>
          <w:p>
            <w:r>
              <w:t>Used for optimistic concurrency. On writes, must be set to the latest version; stale writes are rejected. (Documented as read-only, but can be provided for concurrency control.)</w:t>
            </w:r>
          </w:p>
        </w:tc>
      </w:tr>
      <w:tr>
        <w:tc>
          <w:tcPr>
            <w:tcW w:type="dxa" w:w="2880"/>
          </w:tcPr>
          <w:p>
            <w:r>
              <w:t>custom_attribute_definition.updated_at</w:t>
            </w:r>
          </w:p>
        </w:tc>
        <w:tc>
          <w:tcPr>
            <w:tcW w:type="dxa" w:w="2880"/>
          </w:tcPr>
          <w:p>
            <w:r>
              <w:t>string</w:t>
            </w:r>
          </w:p>
        </w:tc>
        <w:tc>
          <w:tcPr>
            <w:tcW w:type="dxa" w:w="2880"/>
          </w:tcPr>
          <w:p>
            <w:r>
              <w:t>RFC 3339 timestamp when created or most recently updated.</w:t>
            </w:r>
          </w:p>
        </w:tc>
      </w:tr>
      <w:tr>
        <w:tc>
          <w:tcPr>
            <w:tcW w:type="dxa" w:w="2880"/>
          </w:tcPr>
          <w:p>
            <w:r>
              <w:t>custom_attribute_definition.created_at</w:t>
            </w:r>
          </w:p>
        </w:tc>
        <w:tc>
          <w:tcPr>
            <w:tcW w:type="dxa" w:w="2880"/>
          </w:tcPr>
          <w:p>
            <w:r>
              <w:t>string</w:t>
            </w:r>
          </w:p>
        </w:tc>
        <w:tc>
          <w:tcPr>
            <w:tcW w:type="dxa" w:w="2880"/>
          </w:tcPr>
          <w:p>
            <w:r>
              <w:t>RFC 3339 timestamp when created.</w:t>
            </w:r>
          </w:p>
        </w:tc>
      </w:tr>
      <w:tr>
        <w:tc>
          <w:tcPr>
            <w:tcW w:type="dxa" w:w="2880"/>
          </w:tcPr>
          <w:p>
            <w:r>
              <w:t>idempotency_key</w:t>
            </w:r>
          </w:p>
        </w:tc>
        <w:tc>
          <w:tcPr>
            <w:tcW w:type="dxa" w:w="2880"/>
          </w:tcPr>
          <w:p>
            <w:r>
              <w:t>string</w:t>
            </w:r>
          </w:p>
        </w:tc>
        <w:tc>
          <w:tcPr>
            <w:tcW w:type="dxa" w:w="2880"/>
          </w:tcPr>
          <w:p>
            <w:r>
              <w:t>Unique identifier for this request to ensure idempotency. Max length 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"favorite_color",</w:t>
        <w:br/>
        <w:t xml:space="preserve"> "schema": {</w:t>
        <w:br/>
        <w:t xml:space="preserve"> "type": "string"</w:t>
        <w:br/>
        <w:t xml:space="preserve"> },</w:t>
        <w:br/>
        <w:t xml:space="preserve"> "name": "Favorite Color",</w:t>
        <w:br/>
        <w:t xml:space="preserve"> "description": "Customer's favorite color",</w:t>
        <w:br/>
        <w:t xml:space="preserve"> "visibility": "VISIBILITY_READ_WRITE_VALUES",</w:t>
        <w:br/>
        <w:t xml:space="preserve"> "version": 2,</w:t>
        <w:br/>
        <w:t xml:space="preserve"> "updated_at": "2024-01-15T10:30:00Z",</w:t>
        <w:br/>
        <w:t xml:space="preserve"> "created_at": "2024-01-10T09:00:00Z"</w:t>
        <w:br/>
        <w:t xml:space="preserve"> },</w:t>
        <w:br/>
        <w:t xml:space="preserve"> "errors":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"custom_attribute_definition": {</w:t>
        <w:br/>
        <w:t xml:space="preserve"> "key": "favorite_color"</w:t>
        <w:br/>
        <w:t xml:space="preserve"> },</w:t>
        <w:br/>
        <w:t xml:space="preserve"> "errors": [</w:t>
        <w:br/>
        <w:t xml:space="preserve"> {</w:t>
        <w:br/>
        <w:t xml:space="preserve"> "category": "INVALID_REQUEST_ERROR",</w:t>
        <w:br/>
        <w:t xml:space="preserve"> "code": "BAD_REQUEST",</w:t>
        <w:br/>
        <w:t xml:space="preserve"> "detail": "The provided version is stale.",</w:t>
        <w:br/>
        <w:t xml:space="preserve"> "field": "custom_attribute_definition.version"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updated custom attribute definition.</w:t>
            </w:r>
          </w:p>
        </w:tc>
      </w:tr>
      <w:tr>
        <w:tc>
          <w:tcPr>
            <w:tcW w:type="dxa" w:w="2880"/>
          </w:tcPr>
          <w:p>
            <w:r>
              <w:t>custom_attribute_definition.key</w:t>
            </w:r>
          </w:p>
        </w:tc>
        <w:tc>
          <w:tcPr>
            <w:tcW w:type="dxa" w:w="2880"/>
          </w:tcPr>
          <w:p>
            <w:r>
              <w:t>string</w:t>
            </w:r>
          </w:p>
        </w:tc>
        <w:tc>
          <w:tcPr>
            <w:tcW w:type="dxa" w:w="2880"/>
          </w:tcPr>
          <w:p>
            <w:r>
              <w:t>Identifier of the custom attribute definition (simple or qualified key).</w:t>
            </w:r>
          </w:p>
        </w:tc>
      </w:tr>
      <w:tr>
        <w:tc>
          <w:tcPr>
            <w:tcW w:type="dxa" w:w="2880"/>
          </w:tcPr>
          <w:p>
            <w:r>
              <w:t>custom_attribute_definition.schema</w:t>
            </w:r>
          </w:p>
        </w:tc>
        <w:tc>
          <w:tcPr>
            <w:tcW w:type="dxa" w:w="2880"/>
          </w:tcPr>
          <w:p>
            <w:r>
              <w:t>object</w:t>
            </w:r>
          </w:p>
        </w:tc>
        <w:tc>
          <w:tcPr>
            <w:tcW w:type="dxa" w:w="2880"/>
          </w:tcPr>
          <w:p>
            <w:r>
              <w:t>JSON schema defining the value type for the custom attribute.</w:t>
            </w:r>
          </w:p>
        </w:tc>
      </w:tr>
      <w:tr>
        <w:tc>
          <w:tcPr>
            <w:tcW w:type="dxa" w:w="2880"/>
          </w:tcPr>
          <w:p>
            <w:r>
              <w:t>custom_attribute_definition.name</w:t>
            </w:r>
          </w:p>
        </w:tc>
        <w:tc>
          <w:tcPr>
            <w:tcW w:type="dxa" w:w="2880"/>
          </w:tcPr>
          <w:p>
            <w:r>
              <w:t>string</w:t>
            </w:r>
          </w:p>
        </w:tc>
        <w:tc>
          <w:tcPr>
            <w:tcW w:type="dxa" w:w="2880"/>
          </w:tcPr>
          <w:p>
            <w:r>
              <w:t>Name for API and seller-facing UI.</w:t>
            </w:r>
          </w:p>
        </w:tc>
      </w:tr>
      <w:tr>
        <w:tc>
          <w:tcPr>
            <w:tcW w:type="dxa" w:w="2880"/>
          </w:tcPr>
          <w:p>
            <w:r>
              <w:t>custom_attribute_definition.description</w:t>
            </w:r>
          </w:p>
        </w:tc>
        <w:tc>
          <w:tcPr>
            <w:tcW w:type="dxa" w:w="2880"/>
          </w:tcPr>
          <w:p>
            <w:r>
              <w:t>string</w:t>
            </w:r>
          </w:p>
        </w:tc>
        <w:tc>
          <w:tcPr>
            <w:tcW w:type="dxa" w:w="2880"/>
          </w:tcPr>
          <w:p>
            <w:r>
              <w:t>Seller-oriented description.</w:t>
            </w:r>
          </w:p>
        </w:tc>
      </w:tr>
      <w:tr>
        <w:tc>
          <w:tcPr>
            <w:tcW w:type="dxa" w:w="2880"/>
          </w:tcPr>
          <w:p>
            <w:r>
              <w:t>custom_attribute_definition.visibility</w:t>
            </w:r>
          </w:p>
        </w:tc>
        <w:tc>
          <w:tcPr>
            <w:tcW w:type="dxa" w:w="2880"/>
          </w:tcPr>
          <w:p>
            <w:r>
              <w:t>CustomAttributeDefinitionVisibility</w:t>
            </w:r>
          </w:p>
        </w:tc>
        <w:tc>
          <w:tcPr>
            <w:tcW w:type="dxa" w:w="2880"/>
          </w:tcPr>
          <w:p>
            <w:r>
              <w:t>Visibility setting for the definition.</w:t>
            </w:r>
          </w:p>
        </w:tc>
      </w:tr>
      <w:tr>
        <w:tc>
          <w:tcPr>
            <w:tcW w:type="dxa" w:w="2880"/>
          </w:tcPr>
          <w:p>
            <w:r>
              <w:t>custom_attribute_definition.version</w:t>
            </w:r>
          </w:p>
        </w:tc>
        <w:tc>
          <w:tcPr>
            <w:tcW w:type="dxa" w:w="2880"/>
          </w:tcPr>
          <w:p>
            <w:r>
              <w:t>integer</w:t>
            </w:r>
          </w:p>
        </w:tc>
        <w:tc>
          <w:tcPr>
            <w:tcW w:type="dxa" w:w="2880"/>
          </w:tcPr>
          <w:p>
            <w:r>
              <w:t>Current version; increments each time the definition is updated.</w:t>
            </w:r>
          </w:p>
        </w:tc>
      </w:tr>
      <w:tr>
        <w:tc>
          <w:tcPr>
            <w:tcW w:type="dxa" w:w="2880"/>
          </w:tcPr>
          <w:p>
            <w:r>
              <w:t>custom_attribute_definition.updated_at</w:t>
            </w:r>
          </w:p>
        </w:tc>
        <w:tc>
          <w:tcPr>
            <w:tcW w:type="dxa" w:w="2880"/>
          </w:tcPr>
          <w:p>
            <w:r>
              <w:t>string</w:t>
            </w:r>
          </w:p>
        </w:tc>
        <w:tc>
          <w:tcPr>
            <w:tcW w:type="dxa" w:w="2880"/>
          </w:tcPr>
          <w:p>
            <w:r>
              <w:t>RFC 3339 timestamp when created or most recently updated.</w:t>
            </w:r>
          </w:p>
        </w:tc>
      </w:tr>
      <w:tr>
        <w:tc>
          <w:tcPr>
            <w:tcW w:type="dxa" w:w="2880"/>
          </w:tcPr>
          <w:p>
            <w:r>
              <w:t>custom_attribute_definition.created_at</w:t>
            </w:r>
          </w:p>
        </w:tc>
        <w:tc>
          <w:tcPr>
            <w:tcW w:type="dxa" w:w="2880"/>
          </w:tcPr>
          <w:p>
            <w:r>
              <w:t>string</w:t>
            </w:r>
          </w:p>
        </w:tc>
        <w:tc>
          <w:tcPr>
            <w:tcW w:type="dxa" w:w="2880"/>
          </w:tcPr>
          <w:p>
            <w:r>
              <w:t>RFC 3339 timestamp when created.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'{{OAUTH_METADATA.meta.baseURL}}/v2/locations/custom-attribute-definitions/favorite_color' \</w:t>
        <w:br/>
        <w:t xml:space="preserve"> --header 'Accept: application/json' \</w:t>
        <w:br/>
        <w:t xml:space="preserve"> --header 'Content-Type: application/json' \</w:t>
        <w:br/>
        <w:t xml:space="preserve"> --data '{</w:t>
        <w:br/>
        <w:t xml:space="preserve"> "custom_attribute_definition": {</w:t>
        <w:br/>
        <w:t xml:space="preserve"> "name": "Favorite Color",</w:t>
        <w:br/>
        <w:t xml:space="preserve"> "description": "Customer'\''s favorite color",</w:t>
        <w:br/>
        <w:t xml:space="preserve"> "visibility": "VISIBILITY_READ_WRITE_VALUES",</w:t>
        <w:br/>
        <w:t xml:space="preserve"> "version": 1</w:t>
        <w:br/>
        <w:t xml:space="preserve">    },</w:t>
        <w:br/>
        <w:t xml:space="preserve"> "idempotency_key": "7f3b3b7e-6d3d-4b7f-9c7f-1a2b3c4d5e6f"</w:t>
        <w:br/>
        <w:t xml:space="preserve">  }'</w:t>
      </w:r>
    </w:p>
    <w:p>
      <w:pPr>
        <w:pStyle w:val="Heading3"/>
      </w:pPr>
      <w:r>
        <w:t>Example Usage</w:t>
      </w:r>
    </w:p>
    <w:p>
      <w:pPr>
        <w:pStyle w:val="Heading3"/>
      </w:pPr>
      <w:r>
        <w:t>Example 1: Update name/description/visibility</w:t>
      </w:r>
    </w:p>
    <w:p>
      <w:r>
        <w:rPr>
          <w:b/>
          <w:color w:val="666666"/>
          <w:sz w:val="16"/>
        </w:rPr>
        <w:t>[bash]</w:t>
      </w:r>
    </w:p>
    <w:p>
      <w:pPr>
        <w:shd w:fill="F2F2F2" w:val="clear"/>
      </w:pPr>
      <w:r>
        <w:rPr>
          <w:rFonts w:ascii="Courier New" w:hAnsi="Courier New"/>
          <w:sz w:val="17"/>
        </w:rPr>
        <w:t>curl --request PUT \</w:t>
        <w:br/>
        <w:t xml:space="preserve"> '{{OAUTH_METADATA.meta.baseURL}}/v2/locations/custom-attribute-definitions/favorite_color' \</w:t>
        <w:br/>
        <w:t xml:space="preserve"> --header 'Accept: application/json' \</w:t>
        <w:br/>
        <w:t xml:space="preserve"> --header 'Content-Type: application/json' \</w:t>
        <w:br/>
        <w:t xml:space="preserve"> --data '{</w:t>
        <w:br/>
        <w:t xml:space="preserve"> "custom_attribute_definition": {</w:t>
        <w:br/>
        <w:t xml:space="preserve"> "name": "Favorite Color",</w:t>
        <w:br/>
        <w:t xml:space="preserve"> "description": "Used for customer preference tracking",</w:t>
        <w:br/>
        <w:t xml:space="preserve"> "visibility": "VISIBILITY_READ_WRITE_VALUES",</w:t>
        <w:br/>
        <w:t xml:space="preserve"> "version": 2</w:t>
        <w:br/>
        <w:t xml:space="preserve">    }</w:t>
        <w:br/>
        <w:t xml:space="preserve">  }'</w:t>
      </w:r>
    </w:p>
    <w:p>
      <w:pPr>
        <w:pStyle w:val="Heading3"/>
      </w:pPr>
      <w:r>
        <w:t>Example 2: Use a qualified key</w:t>
      </w:r>
    </w:p>
    <w:p>
      <w:r>
        <w:rPr>
          <w:b/>
          <w:color w:val="666666"/>
          <w:sz w:val="16"/>
        </w:rPr>
        <w:t>[bash]</w:t>
      </w:r>
    </w:p>
    <w:p>
      <w:pPr>
        <w:shd w:fill="F2F2F2" w:val="clear"/>
      </w:pPr>
      <w:r>
        <w:rPr>
          <w:rFonts w:ascii="Courier New" w:hAnsi="Courier New"/>
          <w:sz w:val="17"/>
        </w:rPr>
        <w:t>curl --request PUT \</w:t>
        <w:br/>
        <w:t xml:space="preserve"> '{{OAUTH_METADATA.meta.baseURL}}/v2/locations/custom-attribute-definitions/app_1234567890:favorite_color' \</w:t>
        <w:br/>
        <w:t xml:space="preserve"> --header 'Accept: application/json' \</w:t>
        <w:br/>
        <w:t xml:space="preserve"> --header 'Content-Type: application/json' \</w:t>
        <w:br/>
        <w:t xml:space="preserve"> --data '{</w:t>
        <w:br/>
        <w:t xml:space="preserve"> "custom_attribute_definition": {</w:t>
        <w:br/>
        <w:t xml:space="preserve"> "description": "Updated description for a qualified key",</w:t>
        <w:br/>
        <w:t xml:space="preserve"> "version": 2</w:t>
        <w:br/>
        <w:t xml:space="preserve">    },</w:t>
        <w:br/>
        <w:t xml:space="preserve"> "idempotency_key": "b2f8d2c1-1c7a-4c06-9a9a-0d7b0a2d3f11"</w:t>
        <w:br/>
        <w:t xml:space="preserve">  }'</w:t>
      </w:r>
    </w:p>
    <w:p>
      <w:pPr>
        <w:pStyle w:val="Heading3"/>
      </w:pPr>
      <w:r>
        <w:t>Behavior</w:t>
      </w:r>
    </w:p>
    <w:p>
      <w:pPr>
        <w:pStyle w:val="ListBullet"/>
      </w:pPr>
      <w:r>
        <w:t>Validates that key is provided and that the caller is the definition owner.</w:t>
      </w:r>
    </w:p>
    <w:p>
      <w:pPr>
        <w:pStyle w:val="ListBullet"/>
      </w:pPr>
      <w:r>
        <w:t>Applies updates to allowed fields (name, description, visibility, or schema for Selection data type).</w:t>
      </w:r>
    </w:p>
    <w:p>
      <w:pPr>
        <w:pStyle w:val="ListBullet"/>
      </w:pPr>
      <w:r>
        <w:t>If custom_attribute_definition.version is provided, enforces optimistic concurrency (stale writes rejected).</w:t>
      </w:r>
    </w:p>
    <w:p>
      <w:pPr>
        <w:pStyle w:val="ListBullet"/>
      </w:pPr>
      <w:r>
        <w:t>Returns the updated definition and any errors.</w:t>
      </w:r>
    </w:p>
    <w:p>
      <w:pPr>
        <w:pStyle w:val="Heading3"/>
      </w:pPr>
      <w:r>
        <w:t>Notes</w:t>
      </w:r>
    </w:p>
    <w:p>
      <w:pPr>
        <w:pStyle w:val="ListBullet"/>
      </w:pPr>
      <w:r>
        <w:t>custom_attribute_definition.key cannot be changed after creation.</w:t>
      </w:r>
    </w:p>
    <w:p>
      <w:pPr>
        <w:pStyle w:val="ListBullet"/>
      </w:pPr>
      <w:r>
        <w:t>idempotency_key can be used to safely retry requests.</w:t>
      </w:r>
    </w:p>
    <w:p>
      <w:pPr>
        <w:pStyle w:val="ListBullet"/>
      </w:pPr>
      <w:r>
        <w:t>updated_at and created_at are RFC 3339 timestamps.</w:t>
      </w:r>
    </w:p>
    <w:p>
      <w:pPr>
        <w:pStyle w:val="Heading3"/>
      </w:pPr>
      <w:r>
        <w:t>Gotchas</w:t>
      </w:r>
    </w:p>
    <w:p>
      <w:pPr>
        <w:pStyle w:val="ListBullet"/>
      </w:pPr>
      <w:r>
        <w:t>name and description become required when visibility is VISIBILITY_READ_ONLY or VISIBILITY_READ_WRITE_VALUES.</w:t>
      </w:r>
    </w:p>
    <w:p>
      <w:pPr>
        <w:pStyle w:val="ListBullet"/>
      </w:pPr>
      <w:r>
        <w:t>If you provide custom_attribute_definition.version, it must match the latest version or the write is rejected.</w:t>
      </w:r>
    </w:p>
    <w:p>
      <w:pPr>
        <w:pStyle w:val="Heading3"/>
      </w:pPr>
      <w:r>
        <w:t>Error Handling</w:t>
      </w:r>
    </w:p>
    <w:p>
      <w:pPr>
        <w:pStyle w:val="ListBullet"/>
      </w:pPr>
      <w:r>
        <w:t>The documentation shows errors returned in an errors array in the response body.</w:t>
      </w:r>
    </w:p>
    <w:p>
      <w:pPr>
        <w:pStyle w:val="ListBullet"/>
      </w:pPr>
      <w:r>
        <w:t>Error objects include category, code, and optionally detail and field.</w:t>
      </w:r>
    </w:p>
    <w:p>
      <w:pPr>
        <w:pStyle w:val="Heading3"/>
      </w:pPr>
      <w:r>
        <w:t>Related locationCustomAttributeDefinitions actions</w:t>
      </w:r>
    </w:p>
    <w:p>
      <w:pPr>
        <w:pStyle w:val="ListBullet"/>
      </w:pPr>
      <w:r>
        <w:t>[GET] List Location Custom Attribute Definitions — /v2/locations/custom-attribute-definitions</w:t>
      </w:r>
    </w:p>
    <w:p>
      <w:pPr>
        <w:pStyle w:val="ListBullet"/>
      </w:pPr>
      <w:r>
        <w:t>[GET] Retrieve a Location Custom Attribute Definition — /v2/locations/custom-attribute-definitions/{{key}}</w:t>
      </w:r>
    </w:p>
    <w:p>
      <w:pPr>
        <w:pStyle w:val="ListBullet"/>
      </w:pPr>
      <w:r>
        <w:t>[POST] Create a Location Custom Attribute Definition — /v2/locations/custom-attribute-definitions</w:t>
      </w:r>
    </w:p>
    <w:p>
      <w:pPr>
        <w:pStyle w:val="ListBullet"/>
      </w:pPr>
      <w:r>
        <w:t>[DELETE] Delete a Location Custom Attribute Definition — /v2/locations/custom-attribute-definitions/{{key}}</w:t>
      </w:r>
    </w:p>
    <w:p>
      <w:r>
        <w:br w:type="page"/>
      </w:r>
    </w:p>
    <w:p>
      <w:pPr>
        <w:pStyle w:val="Heading2"/>
      </w:pPr>
      <w:r>
        <w:t>251. [POST] Search Timecards</w:t>
      </w:r>
    </w:p>
    <w:p>
      <w:r>
        <w:rPr>
          <w:b/>
        </w:rPr>
        <w:t xml:space="preserve">Endpoint: </w:t>
      </w:r>
      <w:r>
        <w:rPr>
          <w:rFonts w:ascii="Courier New" w:hAnsi="Courier New"/>
          <w:sz w:val="18"/>
        </w:rPr>
        <w:t>/v2/labor/timecards/search</w:t>
      </w:r>
    </w:p>
    <w:p>
      <w:pPr>
        <w:pStyle w:val="Heading3"/>
      </w:pPr>
      <w:r>
        <w:t>Prerequisites</w:t>
      </w:r>
    </w:p>
    <w:p>
      <w:pPr>
        <w:pStyle w:val="ListBullet"/>
      </w:pPr>
      <w:r>
        <w:t>Your application must have access to the Labor API for the target Square business.</w:t>
      </w:r>
    </w:p>
    <w:p>
      <w:pPr>
        <w:pStyle w:val="Heading3"/>
      </w:pPr>
      <w:r>
        <w:t>Method</w:t>
      </w:r>
    </w:p>
    <w:p>
      <w:r>
        <w:t>POST</w:t>
      </w:r>
    </w:p>
    <w:p>
      <w:pPr>
        <w:pStyle w:val="Heading3"/>
      </w:pPr>
      <w:r>
        <w:t>URL</w:t>
      </w:r>
    </w:p>
    <w:p>
      <w:r>
        <w:t>{{OAUTH_METADATA.meta.baseURL}}/v2/labor/timecards/search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a paginated list of Timecard records for a business. Results can be filtered (for example by location, team member, status, start/end time, and workday details) and sorted (by start/end/created/updated timestamps).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criteria wrapper. Contains filter and/or sort.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query.filter</w:t>
            </w:r>
          </w:p>
        </w:tc>
        <w:tc>
          <w:tcPr>
            <w:tcW w:type="dxa" w:w="2880"/>
          </w:tcPr>
          <w:p>
            <w:r>
              <w:t>object</w:t>
            </w:r>
          </w:p>
        </w:tc>
        <w:tc>
          <w:tcPr>
            <w:tcW w:type="dxa" w:w="2880"/>
          </w:tcPr>
          <w:p>
            <w:r>
              <w:t>A TimecardFilter object used to filter results (documentation lists filters such as location IDs, team member IDs, status OPEN/CLOSED, start/end time, and workday details).</w:t>
            </w:r>
          </w:p>
        </w:tc>
      </w:tr>
      <w:tr>
        <w:tc>
          <w:tcPr>
            <w:tcW w:type="dxa" w:w="2880"/>
          </w:tcPr>
          <w:p>
            <w:r>
              <w:t>query.sort</w:t>
            </w:r>
          </w:p>
        </w:tc>
        <w:tc>
          <w:tcPr>
            <w:tcW w:type="dxa" w:w="2880"/>
          </w:tcPr>
          <w:p>
            <w:r>
              <w:t>object</w:t>
            </w:r>
          </w:p>
        </w:tc>
        <w:tc>
          <w:tcPr>
            <w:tcW w:type="dxa" w:w="2880"/>
          </w:tcPr>
          <w:p>
            <w:r>
              <w:t>A TimecardSort object used to sort results. Sortable fields listed: START_AT, END_AT, CREATED_AT, UPDATED_AT.</w:t>
            </w:r>
          </w:p>
        </w:tc>
      </w:tr>
      <w:tr>
        <w:tc>
          <w:tcPr>
            <w:tcW w:type="dxa" w:w="2880"/>
          </w:tcPr>
          <w:p>
            <w:r>
              <w:t>limit</w:t>
            </w:r>
          </w:p>
        </w:tc>
        <w:tc>
          <w:tcPr>
            <w:tcW w:type="dxa" w:w="2880"/>
          </w:tcPr>
          <w:p>
            <w:r>
              <w:t>integer</w:t>
            </w:r>
          </w:p>
        </w:tc>
        <w:tc>
          <w:tcPr>
            <w:tcW w:type="dxa" w:w="2880"/>
          </w:tcPr>
          <w:p>
            <w:r>
              <w:t>The number of resources in a page. Min 1, max 200. Default 200.</w:t>
            </w:r>
          </w:p>
        </w:tc>
      </w:tr>
      <w:tr>
        <w:tc>
          <w:tcPr>
            <w:tcW w:type="dxa" w:w="2880"/>
          </w:tcPr>
          <w:p>
            <w:r>
              <w:t>cursor</w:t>
            </w:r>
          </w:p>
        </w:tc>
        <w:tc>
          <w:tcPr>
            <w:tcW w:type="dxa" w:w="2880"/>
          </w:tcPr>
          <w:p>
            <w:r>
              <w:t>string</w:t>
            </w:r>
          </w:p>
        </w:tc>
        <w:tc>
          <w:tcPr>
            <w:tcW w:type="dxa" w:w="2880"/>
          </w:tcPr>
          <w:p>
            <w:r>
              <w:t>An opaque cursor for fetching the next page.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"timecards": [</w:t>
        <w:br/>
        <w:t xml:space="preserve"> {</w:t>
        <w:br/>
        <w:t xml:space="preserve"> "id": "00000000-0000-0000-0000-000000000000",</w:t>
        <w:br/>
        <w:t xml:space="preserve"> "location_id": "L1234567890",</w:t>
        <w:br/>
        <w:t xml:space="preserve"> "timezone": "America/Los_Angeles",</w:t>
        <w:br/>
        <w:t xml:space="preserve"> "start_at": "2024-01-15T09:00:00-08:00",</w:t>
        <w:br/>
        <w:t xml:space="preserve"> "end_at": "2024-01-15T17:00:00-08:00",</w:t>
        <w:br/>
        <w:t xml:space="preserve"> "wage": {},</w:t>
        <w:br/>
        <w:t xml:space="preserve"> "breaks": [</w:t>
        <w:br/>
        <w:t xml:space="preserve"> {</w:t>
        <w:br/>
        <w:t xml:space="preserve"> "id": "11111111-1111-1111-1111-111111111111",</w:t>
        <w:br/>
        <w:t xml:space="preserve"> "start_at": "2024-01-15T12:00:00-08:00",</w:t>
        <w:br/>
        <w:t xml:space="preserve"> "end_at": "2024-01-15T12:15:00-08:00",</w:t>
        <w:br/>
        <w:t xml:space="preserve"> "break_type_id": "BT123",</w:t>
        <w:br/>
        <w:t xml:space="preserve"> "name": "Meal Break",</w:t>
        <w:br/>
        <w:t xml:space="preserve"> "expected_duration": "PT15M",</w:t>
        <w:br/>
        <w:t xml:space="preserve"> "is_paid": false</w:t>
        <w:br/>
        <w:t xml:space="preserve"> }</w:t>
        <w:br/>
        <w:t xml:space="preserve"> ],</w:t>
        <w:br/>
        <w:t xml:space="preserve"> "status": {},</w:t>
        <w:br/>
        <w:t xml:space="preserve"> "version": 1,</w:t>
        <w:br/>
        <w:t xml:space="preserve"> "created_at": "2024-01-15T17:01:00Z",</w:t>
        <w:br/>
        <w:t xml:space="preserve"> "updated_at": "2024-01-15T17:01:00Z",</w:t>
        <w:br/>
        <w:t xml:space="preserve"> "team_member_id": "TM123456",</w:t>
        <w:br/>
        <w:t xml:space="preserve"> "declared_cash_tip_money": {}</w:t>
        <w:br/>
        <w:t xml:space="preserve"> }</w:t>
        <w:br/>
        <w:t xml:space="preserve"> ],</w:t>
        <w:br/>
        <w:t xml:space="preserve"> "cursor": "CURSOR_STRING",</w:t>
        <w:br/>
        <w:t xml:space="preserve"> "errors": [</w:t>
        <w:br/>
        <w:t xml:space="preserve"> {</w:t>
        <w:br/>
        <w:t xml:space="preserve"> "category": {},</w:t>
        <w:br/>
        <w:t xml:space="preserve"> "code": {},</w:t>
        <w:br/>
        <w:t xml:space="preserve"> "detail": "A human-readable description of the error for debugging purposes.",</w:t>
        <w:br/>
        <w:t xml:space="preserve"> "field": "query.filter"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timecards</w:t>
            </w:r>
          </w:p>
        </w:tc>
        <w:tc>
          <w:tcPr>
            <w:tcW w:type="dxa" w:w="2880"/>
          </w:tcPr>
          <w:p>
            <w:r>
              <w:t>array</w:t>
            </w:r>
          </w:p>
        </w:tc>
        <w:tc>
          <w:tcPr>
            <w:tcW w:type="dxa" w:w="2880"/>
          </w:tcPr>
          <w:p>
            <w:r>
              <w:t>Timecards.</w:t>
            </w:r>
          </w:p>
        </w:tc>
      </w:tr>
      <w:tr>
        <w:tc>
          <w:tcPr>
            <w:tcW w:type="dxa" w:w="2880"/>
          </w:tcPr>
          <w:p>
            <w:r>
              <w:t>timecards[].id</w:t>
            </w:r>
          </w:p>
        </w:tc>
        <w:tc>
          <w:tcPr>
            <w:tcW w:type="dxa" w:w="2880"/>
          </w:tcPr>
          <w:p>
            <w:r>
              <w:t>string</w:t>
            </w:r>
          </w:p>
        </w:tc>
        <w:tc>
          <w:tcPr>
            <w:tcW w:type="dxa" w:w="2880"/>
          </w:tcPr>
          <w:p>
            <w:r>
              <w:t>Read only. The Square-issued UUID for this object. Max length 255.</w:t>
            </w:r>
          </w:p>
        </w:tc>
      </w:tr>
      <w:tr>
        <w:tc>
          <w:tcPr>
            <w:tcW w:type="dxa" w:w="2880"/>
          </w:tcPr>
          <w:p>
            <w:r>
              <w:t>timecards[].location_id</w:t>
            </w:r>
          </w:p>
        </w:tc>
        <w:tc>
          <w:tcPr>
            <w:tcW w:type="dxa" w:w="2880"/>
          </w:tcPr>
          <w:p>
            <w:r>
              <w:t>string</w:t>
            </w:r>
          </w:p>
        </w:tc>
        <w:tc>
          <w:tcPr>
            <w:tcW w:type="dxa" w:w="2880"/>
          </w:tcPr>
          <w:p>
            <w:r>
              <w:t>Required. The ID of the location for this timecard. Min length 1.</w:t>
            </w:r>
          </w:p>
        </w:tc>
      </w:tr>
      <w:tr>
        <w:tc>
          <w:tcPr>
            <w:tcW w:type="dxa" w:w="2880"/>
          </w:tcPr>
          <w:p>
            <w:r>
              <w:t>timecards[].timezone</w:t>
            </w:r>
          </w:p>
        </w:tc>
        <w:tc>
          <w:tcPr>
            <w:tcW w:type="dxa" w:w="2880"/>
          </w:tcPr>
          <w:p>
            <w:r>
              <w:t>string</w:t>
            </w:r>
          </w:p>
        </w:tc>
        <w:tc>
          <w:tcPr>
            <w:tcW w:type="dxa" w:w="2880"/>
          </w:tcPr>
          <w:p>
            <w:r>
              <w:t>Read only. The time zone calculated from the location based on location_id (IANA time zone identifier).</w:t>
            </w:r>
          </w:p>
        </w:tc>
      </w:tr>
      <w:tr>
        <w:tc>
          <w:tcPr>
            <w:tcW w:type="dxa" w:w="2880"/>
          </w:tcPr>
          <w:p>
            <w:r>
              <w:t>timecards[].start_at</w:t>
            </w:r>
          </w:p>
        </w:tc>
        <w:tc>
          <w:tcPr>
            <w:tcW w:type="dxa" w:w="2880"/>
          </w:tcPr>
          <w:p>
            <w:r>
              <w:t>string</w:t>
            </w:r>
          </w:p>
        </w:tc>
        <w:tc>
          <w:tcPr>
            <w:tcW w:type="dxa" w:w="2880"/>
          </w:tcPr>
          <w:p>
            <w:r>
              <w:t>Required. Start time in RFC 3339 format, shifted to the location timezone + offset. Precision up to the minute; seconds truncated. Min length 1.</w:t>
            </w:r>
          </w:p>
        </w:tc>
      </w:tr>
      <w:tr>
        <w:tc>
          <w:tcPr>
            <w:tcW w:type="dxa" w:w="2880"/>
          </w:tcPr>
          <w:p>
            <w:r>
              <w:t>timecards[].end_at</w:t>
            </w:r>
          </w:p>
        </w:tc>
        <w:tc>
          <w:tcPr>
            <w:tcW w:type="dxa" w:w="2880"/>
          </w:tcPr>
          <w:p>
            <w:r>
              <w:t>string</w:t>
            </w:r>
          </w:p>
        </w:tc>
        <w:tc>
          <w:tcPr>
            <w:tcW w:type="dxa" w:w="2880"/>
          </w:tcPr>
          <w:p>
            <w:r>
              <w:t>End time in RFC 3339 format, shifted to the location timezone + offset. Precision up to the minute; seconds truncated.</w:t>
            </w:r>
          </w:p>
        </w:tc>
      </w:tr>
      <w:tr>
        <w:tc>
          <w:tcPr>
            <w:tcW w:type="dxa" w:w="2880"/>
          </w:tcPr>
          <w:p>
            <w:r>
              <w:t>timecards[].wage</w:t>
            </w:r>
          </w:p>
        </w:tc>
        <w:tc>
          <w:tcPr>
            <w:tcW w:type="dxa" w:w="2880"/>
          </w:tcPr>
          <w:p>
            <w:r>
              <w:t>object</w:t>
            </w:r>
          </w:p>
        </w:tc>
        <w:tc>
          <w:tcPr>
            <w:tcW w:type="dxa" w:w="2880"/>
          </w:tcPr>
          <w:p>
            <w:r>
              <w:t>A TimecardWage object. (Details not provided in scraped content.)</w:t>
            </w:r>
          </w:p>
        </w:tc>
      </w:tr>
      <w:tr>
        <w:tc>
          <w:tcPr>
            <w:tcW w:type="dxa" w:w="2880"/>
          </w:tcPr>
          <w:p>
            <w:r>
              <w:t>timecards[].breaks</w:t>
            </w:r>
          </w:p>
        </w:tc>
        <w:tc>
          <w:tcPr>
            <w:tcW w:type="dxa" w:w="2880"/>
          </w:tcPr>
          <w:p>
            <w:r>
              <w:t>array</w:t>
            </w:r>
          </w:p>
        </w:tc>
        <w:tc>
          <w:tcPr>
            <w:tcW w:type="dxa" w:w="2880"/>
          </w:tcPr>
          <w:p>
            <w:r>
              <w:t>A list of paid/unpaid breaks taken during this timecard.</w:t>
            </w:r>
          </w:p>
        </w:tc>
      </w:tr>
      <w:tr>
        <w:tc>
          <w:tcPr>
            <w:tcW w:type="dxa" w:w="2880"/>
          </w:tcPr>
          <w:p>
            <w:r>
              <w:t>timecards[].breaks[].id</w:t>
            </w:r>
          </w:p>
        </w:tc>
        <w:tc>
          <w:tcPr>
            <w:tcW w:type="dxa" w:w="2880"/>
          </w:tcPr>
          <w:p>
            <w:r>
              <w:t>string</w:t>
            </w:r>
          </w:p>
        </w:tc>
        <w:tc>
          <w:tcPr>
            <w:tcW w:type="dxa" w:w="2880"/>
          </w:tcPr>
          <w:p>
            <w:r>
              <w:t>The UUID for this break.</w:t>
            </w:r>
          </w:p>
        </w:tc>
      </w:tr>
      <w:tr>
        <w:tc>
          <w:tcPr>
            <w:tcW w:type="dxa" w:w="2880"/>
          </w:tcPr>
          <w:p>
            <w:r>
              <w:t>timecards[].breaks[].start_at</w:t>
            </w:r>
          </w:p>
        </w:tc>
        <w:tc>
          <w:tcPr>
            <w:tcW w:type="dxa" w:w="2880"/>
          </w:tcPr>
          <w:p>
            <w:r>
              <w:t>string</w:t>
            </w:r>
          </w:p>
        </w:tc>
        <w:tc>
          <w:tcPr>
            <w:tcW w:type="dxa" w:w="2880"/>
          </w:tcPr>
          <w:p>
            <w:r>
              <w:t>Required. Break start time in RFC 3339; follows the timecard timezone rules. Precision up to the minute; seconds truncated. Min length 1.</w:t>
            </w:r>
          </w:p>
        </w:tc>
      </w:tr>
      <w:tr>
        <w:tc>
          <w:tcPr>
            <w:tcW w:type="dxa" w:w="2880"/>
          </w:tcPr>
          <w:p>
            <w:r>
              <w:t>timecards[].breaks[].end_at</w:t>
            </w:r>
          </w:p>
        </w:tc>
        <w:tc>
          <w:tcPr>
            <w:tcW w:type="dxa" w:w="2880"/>
          </w:tcPr>
          <w:p>
            <w:r>
              <w:t>string</w:t>
            </w:r>
          </w:p>
        </w:tc>
        <w:tc>
          <w:tcPr>
            <w:tcW w:type="dxa" w:w="2880"/>
          </w:tcPr>
          <w:p>
            <w:r>
              <w:t>Break end time in RFC 3339; follows the timecard timezone rules. Precision up to the minute; seconds truncated.</w:t>
            </w:r>
          </w:p>
        </w:tc>
      </w:tr>
      <w:tr>
        <w:tc>
          <w:tcPr>
            <w:tcW w:type="dxa" w:w="2880"/>
          </w:tcPr>
          <w:p>
            <w:r>
              <w:t>timecards[].breaks[].break_type_id</w:t>
            </w:r>
          </w:p>
        </w:tc>
        <w:tc>
          <w:tcPr>
            <w:tcW w:type="dxa" w:w="2880"/>
          </w:tcPr>
          <w:p>
            <w:r>
              <w:t>string</w:t>
            </w:r>
          </w:p>
        </w:tc>
        <w:tc>
          <w:tcPr>
            <w:tcW w:type="dxa" w:w="2880"/>
          </w:tcPr>
          <w:p>
            <w:r>
              <w:t>Required. The BreakType that this break was templated on. Min length 1.</w:t>
            </w:r>
          </w:p>
        </w:tc>
      </w:tr>
      <w:tr>
        <w:tc>
          <w:tcPr>
            <w:tcW w:type="dxa" w:w="2880"/>
          </w:tcPr>
          <w:p>
            <w:r>
              <w:t>timecards[].breaks[].name</w:t>
            </w:r>
          </w:p>
        </w:tc>
        <w:tc>
          <w:tcPr>
            <w:tcW w:type="dxa" w:w="2880"/>
          </w:tcPr>
          <w:p>
            <w:r>
              <w:t>string</w:t>
            </w:r>
          </w:p>
        </w:tc>
        <w:tc>
          <w:tcPr>
            <w:tcW w:type="dxa" w:w="2880"/>
          </w:tcPr>
          <w:p>
            <w:r>
              <w:t>Required. Human-readable name. Min length 1.</w:t>
            </w:r>
          </w:p>
        </w:tc>
      </w:tr>
      <w:tr>
        <w:tc>
          <w:tcPr>
            <w:tcW w:type="dxa" w:w="2880"/>
          </w:tcPr>
          <w:p>
            <w:r>
              <w:t>timecards[].breaks[].expected_duration</w:t>
            </w:r>
          </w:p>
        </w:tc>
        <w:tc>
          <w:tcPr>
            <w:tcW w:type="dxa" w:w="2880"/>
          </w:tcPr>
          <w:p>
            <w:r>
              <w:t>string</w:t>
            </w:r>
          </w:p>
        </w:tc>
        <w:tc>
          <w:tcPr>
            <w:tcW w:type="dxa" w:w="2880"/>
          </w:tcPr>
          <w:p>
            <w:r>
              <w:t>Required. Expected length of the break. Format: RFC-3339 duration P[n]Y[n]M[n]DT[n]H[n]M[n]S (example: PT15M). Min length 1.</w:t>
            </w:r>
          </w:p>
        </w:tc>
      </w:tr>
      <w:tr>
        <w:tc>
          <w:tcPr>
            <w:tcW w:type="dxa" w:w="2880"/>
          </w:tcPr>
          <w:p>
            <w:r>
              <w:t>timecards[].breaks[].is_paid</w:t>
            </w:r>
          </w:p>
        </w:tc>
        <w:tc>
          <w:tcPr>
            <w:tcW w:type="dxa" w:w="2880"/>
          </w:tcPr>
          <w:p>
            <w:r>
              <w:t>boolean</w:t>
            </w:r>
          </w:p>
        </w:tc>
        <w:tc>
          <w:tcPr>
            <w:tcW w:type="dxa" w:w="2880"/>
          </w:tcPr>
          <w:p>
            <w:r>
              <w:t>Required. Whether this break counts towards time worked for compensation purposes.</w:t>
            </w:r>
          </w:p>
        </w:tc>
      </w:tr>
      <w:tr>
        <w:tc>
          <w:tcPr>
            <w:tcW w:type="dxa" w:w="2880"/>
          </w:tcPr>
          <w:p>
            <w:r>
              <w:t>timecards[].status</w:t>
            </w:r>
          </w:p>
        </w:tc>
        <w:tc>
          <w:tcPr>
            <w:tcW w:type="dxa" w:w="2880"/>
          </w:tcPr>
          <w:p>
            <w:r>
              <w:t>object</w:t>
            </w:r>
          </w:p>
        </w:tc>
        <w:tc>
          <w:tcPr>
            <w:tcW w:type="dxa" w:w="2880"/>
          </w:tcPr>
          <w:p>
            <w:r>
              <w:t>A TimecardStatus value. (Details not provided in scraped content; status mentioned as OPEN or CLOSED.)</w:t>
            </w:r>
          </w:p>
        </w:tc>
      </w:tr>
      <w:tr>
        <w:tc>
          <w:tcPr>
            <w:tcW w:type="dxa" w:w="2880"/>
          </w:tcPr>
          <w:p>
            <w:r>
              <w:t>timecards[].version</w:t>
            </w:r>
          </w:p>
        </w:tc>
        <w:tc>
          <w:tcPr>
            <w:tcW w:type="dxa" w:w="2880"/>
          </w:tcPr>
          <w:p>
            <w:r>
              <w:t>integer</w:t>
            </w:r>
          </w:p>
        </w:tc>
        <w:tc>
          <w:tcPr>
            <w:tcW w:type="dxa" w:w="2880"/>
          </w:tcPr>
          <w:p>
            <w:r>
              <w:t>Read only. The current version of the timecard; incremented with each update. Used for optimistic concurrency control.</w:t>
            </w:r>
          </w:p>
        </w:tc>
      </w:tr>
      <w:tr>
        <w:tc>
          <w:tcPr>
            <w:tcW w:type="dxa" w:w="2880"/>
          </w:tcPr>
          <w:p>
            <w:r>
              <w:t>timecards[].created_at</w:t>
            </w:r>
          </w:p>
        </w:tc>
        <w:tc>
          <w:tcPr>
            <w:tcW w:type="dxa" w:w="2880"/>
          </w:tcPr>
          <w:p>
            <w:r>
              <w:t>string</w:t>
            </w:r>
          </w:p>
        </w:tc>
        <w:tc>
          <w:tcPr>
            <w:tcW w:type="dxa" w:w="2880"/>
          </w:tcPr>
          <w:p>
            <w:r>
              <w:t>Timestamp when the timecard was created, RFC 3339 format presented as UTC.</w:t>
            </w:r>
          </w:p>
        </w:tc>
      </w:tr>
      <w:tr>
        <w:tc>
          <w:tcPr>
            <w:tcW w:type="dxa" w:w="2880"/>
          </w:tcPr>
          <w:p>
            <w:r>
              <w:t>timecards[].updated_at</w:t>
            </w:r>
          </w:p>
        </w:tc>
        <w:tc>
          <w:tcPr>
            <w:tcW w:type="dxa" w:w="2880"/>
          </w:tcPr>
          <w:p>
            <w:r>
              <w:t>string</w:t>
            </w:r>
          </w:p>
        </w:tc>
        <w:tc>
          <w:tcPr>
            <w:tcW w:type="dxa" w:w="2880"/>
          </w:tcPr>
          <w:p>
            <w:r>
              <w:t>Timestamp when the timecard was last updated, RFC 3339 format presented as UTC.</w:t>
            </w:r>
          </w:p>
        </w:tc>
      </w:tr>
      <w:tr>
        <w:tc>
          <w:tcPr>
            <w:tcW w:type="dxa" w:w="2880"/>
          </w:tcPr>
          <w:p>
            <w:r>
              <w:t>timecards[].team_member_id</w:t>
            </w:r>
          </w:p>
        </w:tc>
        <w:tc>
          <w:tcPr>
            <w:tcW w:type="dxa" w:w="2880"/>
          </w:tcPr>
          <w:p>
            <w:r>
              <w:t>string</w:t>
            </w:r>
          </w:p>
        </w:tc>
        <w:tc>
          <w:tcPr>
            <w:tcW w:type="dxa" w:w="2880"/>
          </w:tcPr>
          <w:p>
            <w:r>
              <w:t>Required. The ID of the team member this timecard belongs to. Min length 1.</w:t>
            </w:r>
          </w:p>
        </w:tc>
      </w:tr>
      <w:tr>
        <w:tc>
          <w:tcPr>
            <w:tcW w:type="dxa" w:w="2880"/>
          </w:tcPr>
          <w:p>
            <w:r>
              <w:t>timecards[].declared_cash_tip_money</w:t>
            </w:r>
          </w:p>
        </w:tc>
        <w:tc>
          <w:tcPr>
            <w:tcW w:type="dxa" w:w="2880"/>
          </w:tcPr>
          <w:p>
            <w:r>
              <w:t>object</w:t>
            </w:r>
          </w:p>
        </w:tc>
        <w:tc>
          <w:tcPr>
            <w:tcW w:type="dxa" w:w="2880"/>
          </w:tcPr>
          <w:p>
            <w:r>
              <w:t>A Money object representing declared cash tips. (Details not provided in scraped content.)</w:t>
            </w:r>
          </w:p>
        </w:tc>
      </w:tr>
      <w:tr>
        <w:tc>
          <w:tcPr>
            <w:tcW w:type="dxa" w:w="2880"/>
          </w:tcPr>
          <w:p>
            <w:r>
              <w:t>cursor</w:t>
            </w:r>
          </w:p>
        </w:tc>
        <w:tc>
          <w:tcPr>
            <w:tcW w:type="dxa" w:w="2880"/>
          </w:tcPr>
          <w:p>
            <w:r>
              <w:t>string</w:t>
            </w:r>
          </w:p>
        </w:tc>
        <w:tc>
          <w:tcPr>
            <w:tcW w:type="dxa" w:w="2880"/>
          </w:tcPr>
          <w:p>
            <w:r>
              <w:t>An opaque cursor for fetching the next page.</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object</w:t>
            </w:r>
          </w:p>
        </w:tc>
        <w:tc>
          <w:tcPr>
            <w:tcW w:type="dxa" w:w="2880"/>
          </w:tcPr>
          <w:p>
            <w:r>
              <w:t>Required. ErrorCategory. (Enum details not provided in scraped content.)</w:t>
            </w:r>
          </w:p>
        </w:tc>
      </w:tr>
      <w:tr>
        <w:tc>
          <w:tcPr>
            <w:tcW w:type="dxa" w:w="2880"/>
          </w:tcPr>
          <w:p>
            <w:r>
              <w:t>errors[].code</w:t>
            </w:r>
          </w:p>
        </w:tc>
        <w:tc>
          <w:tcPr>
            <w:tcW w:type="dxa" w:w="2880"/>
          </w:tcPr>
          <w:p>
            <w:r>
              <w:t>object</w:t>
            </w:r>
          </w:p>
        </w:tc>
        <w:tc>
          <w:tcPr>
            <w:tcW w:type="dxa" w:w="2880"/>
          </w:tcPr>
          <w:p>
            <w:r>
              <w:t>Required. ErrorCode. (Enum details not provided in scraped content.)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Available Filters</w:t>
      </w:r>
    </w:p>
    <w:p>
      <w:pPr>
        <w:pStyle w:val="ListBullet"/>
      </w:pPr>
      <w:r>
        <w:t>Location IDs</w:t>
      </w:r>
    </w:p>
    <w:p>
      <w:pPr>
        <w:pStyle w:val="ListBullet"/>
      </w:pPr>
      <w:r>
        <w:t>Team member IDs</w:t>
      </w:r>
    </w:p>
    <w:p>
      <w:pPr>
        <w:pStyle w:val="ListBullet"/>
      </w:pPr>
      <w:r>
        <w:t>Timecard status (OPEN or CLOSED)</w:t>
      </w:r>
    </w:p>
    <w:p>
      <w:pPr>
        <w:pStyle w:val="ListBullet"/>
      </w:pPr>
      <w:r>
        <w:t>Timecard start</w:t>
      </w:r>
    </w:p>
    <w:p>
      <w:pPr>
        <w:pStyle w:val="ListBullet"/>
      </w:pPr>
      <w:r>
        <w:t>Timecard end</w:t>
      </w:r>
    </w:p>
    <w:p>
      <w:pPr>
        <w:pStyle w:val="ListBullet"/>
      </w:pPr>
      <w:r>
        <w:t>Workday details</w:t>
      </w:r>
    </w:p>
    <w:p>
      <w:pPr>
        <w:pStyle w:val="Heading3"/>
      </w:pPr>
      <w:r>
        <w:t>Available Sorting Options</w:t>
      </w:r>
    </w:p>
    <w:p>
      <w:pPr>
        <w:pStyle w:val="ListBullet"/>
      </w:pPr>
      <w:r>
        <w:t>START_AT</w:t>
      </w:r>
    </w:p>
    <w:p>
      <w:pPr>
        <w:pStyle w:val="ListBullet"/>
      </w:pPr>
      <w:r>
        <w:t>END_AT</w:t>
      </w:r>
    </w:p>
    <w:p>
      <w:pPr>
        <w:pStyle w:val="ListBullet"/>
      </w:pPr>
      <w:r>
        <w:t>CREATED_AT</w:t>
      </w:r>
    </w:p>
    <w:p>
      <w:pPr>
        <w:pStyle w:val="ListBullet"/>
      </w:pPr>
      <w:r>
        <w:t>UPDATED_AT</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'{{OAUTH_METADATA.meta.baseURL}}/v2/labor/timecards/search'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"limit": 200</w:t>
        <w:br/>
        <w:t xml:space="preserve">  }'</w:t>
      </w:r>
    </w:p>
    <w:p>
      <w:pPr>
        <w:pStyle w:val="Heading3"/>
      </w:pPr>
      <w:r>
        <w:t>Notes</w:t>
      </w:r>
    </w:p>
    <w:p>
      <w:pPr>
        <w:pStyle w:val="ListBullet"/>
      </w:pPr>
      <w:r>
        <w:t>limit defaults to 200 and must be between 1 and 200.</w:t>
      </w:r>
    </w:p>
    <w:p>
      <w:pPr>
        <w:pStyle w:val="ListBullet"/>
      </w:pPr>
      <w:r>
        <w:t>Use the returned cursor value in a subsequent request body to fetch the next page of results.</w:t>
      </w:r>
    </w:p>
    <w:p>
      <w:pPr>
        <w:pStyle w:val="ListBullet"/>
      </w:pPr>
      <w:r>
        <w:t>Several objects/enums are referenced but not expanded in the scraped content (TimecardFilter, TimecardSort, TimecardWage, TimecardStatus, Money, ErrorCategory, ErrorCode).</w:t>
      </w:r>
    </w:p>
    <w:p>
      <w:pPr>
        <w:pStyle w:val="Heading3"/>
      </w:pPr>
      <w:r>
        <w:t>Related timecards actions</w:t>
      </w:r>
    </w:p>
    <w:p>
      <w:pPr>
        <w:pStyle w:val="ListBullet"/>
      </w:pPr>
      <w:r>
        <w:t>[PUT] Update a Timecard — /v2/labor/timecards/{{id}}</w:t>
      </w:r>
    </w:p>
    <w:p>
      <w:pPr>
        <w:pStyle w:val="ListBullet"/>
      </w:pPr>
      <w:r>
        <w:t>[POST] Create a Timecard — /v2/labor/timecards</w:t>
      </w:r>
    </w:p>
    <w:p>
      <w:pPr>
        <w:pStyle w:val="ListBullet"/>
      </w:pPr>
      <w:r>
        <w:t>[GET] Retrieve a Timecard — /v2/labor/timecards/{{id}}</w:t>
      </w:r>
    </w:p>
    <w:p>
      <w:pPr>
        <w:pStyle w:val="ListBullet"/>
      </w:pPr>
      <w:r>
        <w:t>[DELETE] Delete a Timecard — /v2/labor/timecards/{{id}}</w:t>
      </w:r>
    </w:p>
    <w:p>
      <w:r>
        <w:br w:type="page"/>
      </w:r>
    </w:p>
    <w:p>
      <w:pPr>
        <w:pStyle w:val="Heading2"/>
      </w:pPr>
      <w:r>
        <w:t>252. [POST] Create a Shift</w:t>
      </w:r>
    </w:p>
    <w:p>
      <w:r>
        <w:rPr>
          <w:b/>
        </w:rPr>
        <w:t xml:space="preserve">Endpoint: </w:t>
      </w:r>
      <w:r>
        <w:rPr>
          <w:rFonts w:ascii="Courier New" w:hAnsi="Courier New"/>
          <w:sz w:val="18"/>
        </w:rPr>
        <w:t>/v2/labor/shifts</w:t>
      </w:r>
    </w:p>
    <w:p>
      <w:pPr>
        <w:pStyle w:val="Heading3"/>
      </w:pPr>
      <w:r>
        <w:t>Prerequisites</w:t>
      </w:r>
    </w:p>
    <w:p>
      <w:pPr>
        <w:pStyle w:val="ListBullet"/>
      </w:pPr>
      <w:r>
        <w:t>You must have the required Square Labor permissions to create shifts.</w:t>
      </w:r>
    </w:p>
    <w:p>
      <w:pPr>
        <w:pStyle w:val="ListBullet"/>
      </w:pPr>
      <w:r>
        <w:t>You must know the location_id, team_member_id, and start_at values to create a shift.</w:t>
      </w:r>
    </w:p>
    <w:p>
      <w:pPr>
        <w:pStyle w:val="Heading3"/>
      </w:pPr>
      <w:r>
        <w:t>Method</w:t>
      </w:r>
    </w:p>
    <w:p>
      <w:r>
        <w:t>POST</w:t>
      </w:r>
    </w:p>
    <w:p>
      <w:pPr>
        <w:pStyle w:val="Heading3"/>
      </w:pPr>
      <w:r>
        <w:t>URL</w:t>
      </w:r>
    </w:p>
    <w:p>
      <w:r>
        <w:t>{{OAUTH_METADATA.meta.baseURL}}/v2/labor/shifts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Shift. A Shift represents a complete workday for a single team member. The request must include location_id, team_member_id, and start_at.</w:t>
      </w:r>
    </w:p>
    <w:p>
      <w:pPr>
        <w:pStyle w:val="Heading3"/>
      </w:pPr>
      <w:r>
        <w:t>Enforcement Rules</w:t>
      </w:r>
    </w:p>
    <w:p>
      <w:pPr>
        <w:pStyle w:val="ListBullet"/>
      </w:pPr>
      <w:r>
        <w:t>This endpoint has no path parameters.</w:t>
      </w:r>
    </w:p>
    <w:p>
      <w:pPr>
        <w:pStyle w:val="ListBullet"/>
      </w:pPr>
      <w:r>
        <w:t>When executing the action, send query parameters in the URL, not in the body. (This endpoint does not document any query parameters.)</w:t>
      </w:r>
    </w:p>
    <w:p>
      <w:pPr>
        <w:pStyle w:val="ListBullet"/>
      </w:pPr>
      <w:r>
        <w:t>Send request fields in the JSON request body.</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shift</w:t>
            </w:r>
          </w:p>
        </w:tc>
        <w:tc>
          <w:tcPr>
            <w:tcW w:type="dxa" w:w="2880"/>
          </w:tcPr>
          <w:p>
            <w:r>
              <w:t>object</w:t>
            </w:r>
          </w:p>
        </w:tc>
        <w:tc>
          <w:tcPr>
            <w:tcW w:type="dxa" w:w="2880"/>
          </w:tcPr>
          <w:p>
            <w:r>
              <w:t>The shift to create.</w:t>
            </w:r>
          </w:p>
        </w:tc>
      </w:tr>
      <w:tr>
        <w:tc>
          <w:tcPr>
            <w:tcW w:type="dxa" w:w="2880"/>
          </w:tcPr>
          <w:p>
            <w:r>
              <w:t>shift.location_id</w:t>
            </w:r>
          </w:p>
        </w:tc>
        <w:tc>
          <w:tcPr>
            <w:tcW w:type="dxa" w:w="2880"/>
          </w:tcPr>
          <w:p>
            <w:r>
              <w:t>string</w:t>
            </w:r>
          </w:p>
        </w:tc>
        <w:tc>
          <w:tcPr>
            <w:tcW w:type="dxa" w:w="2880"/>
          </w:tcPr>
          <w:p>
            <w:r>
              <w:t>Required. The ID of the location this shift occurred at. minLength=1.</w:t>
            </w:r>
          </w:p>
        </w:tc>
      </w:tr>
      <w:tr>
        <w:tc>
          <w:tcPr>
            <w:tcW w:type="dxa" w:w="2880"/>
          </w:tcPr>
          <w:p>
            <w:r>
              <w:t>shift.start_at</w:t>
            </w:r>
          </w:p>
        </w:tc>
        <w:tc>
          <w:tcPr>
            <w:tcW w:type="dxa" w:w="2880"/>
          </w:tcPr>
          <w:p>
            <w:r>
              <w:t>string</w:t>
            </w:r>
          </w:p>
        </w:tc>
        <w:tc>
          <w:tcPr>
            <w:tcW w:type="dxa" w:w="2880"/>
          </w:tcPr>
          <w:p>
            <w:r>
              <w:t>Required. RFC 3339 timestamp; shifted to the location timezone + offset. Precision up to the minute is respected; seconds are truncated. minLength=1.</w:t>
            </w:r>
          </w:p>
        </w:tc>
      </w:tr>
      <w:tr>
        <w:tc>
          <w:tcPr>
            <w:tcW w:type="dxa" w:w="2880"/>
          </w:tcPr>
          <w:p>
            <w:r>
              <w:t>shift.team_member_id</w:t>
            </w:r>
          </w:p>
        </w:tc>
        <w:tc>
          <w:tcPr>
            <w:tcW w:type="dxa" w:w="2880"/>
          </w:tcPr>
          <w:p>
            <w:r>
              <w:t>string</w:t>
            </w:r>
          </w:p>
        </w:tc>
        <w:tc>
          <w:tcPr>
            <w:tcW w:type="dxa" w:w="2880"/>
          </w:tcPr>
          <w:p>
            <w:r>
              <w:t>Required. The ID of the team member this shift belongs to. (Replaced employee_id at version 2020-08-26.)</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value to ensure the idempotency of the operation. maxLength=128.</w:t>
            </w:r>
          </w:p>
        </w:tc>
      </w:tr>
      <w:tr>
        <w:tc>
          <w:tcPr>
            <w:tcW w:type="dxa" w:w="2880"/>
          </w:tcPr>
          <w:p>
            <w:r>
              <w:t>shift.id</w:t>
            </w:r>
          </w:p>
        </w:tc>
        <w:tc>
          <w:tcPr>
            <w:tcW w:type="dxa" w:w="2880"/>
          </w:tcPr>
          <w:p>
            <w:r>
              <w:t>string</w:t>
            </w:r>
          </w:p>
        </w:tc>
        <w:tc>
          <w:tcPr>
            <w:tcW w:type="dxa" w:w="2880"/>
          </w:tcPr>
          <w:p>
            <w:r>
              <w:t>The UUID for this object. maxLength=255.</w:t>
            </w:r>
          </w:p>
        </w:tc>
      </w:tr>
      <w:tr>
        <w:tc>
          <w:tcPr>
            <w:tcW w:type="dxa" w:w="2880"/>
          </w:tcPr>
          <w:p>
            <w:r>
              <w:t>shift.employee_id</w:t>
            </w:r>
          </w:p>
        </w:tc>
        <w:tc>
          <w:tcPr>
            <w:tcW w:type="dxa" w:w="2880"/>
          </w:tcPr>
          <w:p>
            <w:r>
              <w:t>string</w:t>
            </w:r>
          </w:p>
        </w:tc>
        <w:tc>
          <w:tcPr>
            <w:tcW w:type="dxa" w:w="2880"/>
          </w:tcPr>
          <w:p>
            <w:r>
              <w:t>Deprecated at version 2020-08-26. Use shift.team_member_id instead.</w:t>
            </w:r>
          </w:p>
        </w:tc>
      </w:tr>
      <w:tr>
        <w:tc>
          <w:tcPr>
            <w:tcW w:type="dxa" w:w="2880"/>
          </w:tcPr>
          <w:p>
            <w:r>
              <w:t>shift.timezone</w:t>
            </w:r>
          </w:p>
        </w:tc>
        <w:tc>
          <w:tcPr>
            <w:tcW w:type="dxa" w:w="2880"/>
          </w:tcPr>
          <w:p>
            <w:r>
              <w:t>string</w:t>
            </w:r>
          </w:p>
        </w:tc>
        <w:tc>
          <w:tcPr>
            <w:tcW w:type="dxa" w:w="2880"/>
          </w:tcPr>
          <w:p>
            <w:r>
              <w:t>Read-only convenience value calculated from location_id. Format: IANA timezone database identifier.</w:t>
            </w:r>
          </w:p>
        </w:tc>
      </w:tr>
      <w:tr>
        <w:tc>
          <w:tcPr>
            <w:tcW w:type="dxa" w:w="2880"/>
          </w:tcPr>
          <w:p>
            <w:r>
              <w:t>shift.end_at</w:t>
            </w:r>
          </w:p>
        </w:tc>
        <w:tc>
          <w:tcPr>
            <w:tcW w:type="dxa" w:w="2880"/>
          </w:tcPr>
          <w:p>
            <w:r>
              <w:t>string</w:t>
            </w:r>
          </w:p>
        </w:tc>
        <w:tc>
          <w:tcPr>
            <w:tcW w:type="dxa" w:w="2880"/>
          </w:tcPr>
          <w:p>
            <w:r>
              <w:t>RFC 3339 timestamp; shifted to the timezone + offset. Precision up to the minute is respected; seconds are truncated.</w:t>
            </w:r>
          </w:p>
        </w:tc>
      </w:tr>
      <w:tr>
        <w:tc>
          <w:tcPr>
            <w:tcW w:type="dxa" w:w="2880"/>
          </w:tcPr>
          <w:p>
            <w:r>
              <w:t>shift.wage</w:t>
            </w:r>
          </w:p>
        </w:tc>
        <w:tc>
          <w:tcPr>
            <w:tcW w:type="dxa" w:w="2880"/>
          </w:tcPr>
          <w:p>
            <w:r>
              <w:t>object</w:t>
            </w:r>
          </w:p>
        </w:tc>
        <w:tc>
          <w:tcPr>
            <w:tcW w:type="dxa" w:w="2880"/>
          </w:tcPr>
          <w:p>
            <w:r>
              <w:t>&lt;ShiftWage&gt; (object definition not provided in scraped content).</w:t>
            </w:r>
          </w:p>
        </w:tc>
      </w:tr>
      <w:tr>
        <w:tc>
          <w:tcPr>
            <w:tcW w:type="dxa" w:w="2880"/>
          </w:tcPr>
          <w:p>
            <w:r>
              <w:t>shift.breaks</w:t>
            </w:r>
          </w:p>
        </w:tc>
        <w:tc>
          <w:tcPr>
            <w:tcW w:type="dxa" w:w="2880"/>
          </w:tcPr>
          <w:p>
            <w:r>
              <w:t>array</w:t>
            </w:r>
          </w:p>
        </w:tc>
        <w:tc>
          <w:tcPr>
            <w:tcW w:type="dxa" w:w="2880"/>
          </w:tcPr>
          <w:p>
            <w:r>
              <w:t>A list of all the paid or unpaid breaks taken during this shift. Each item is a break object.</w:t>
            </w:r>
          </w:p>
        </w:tc>
      </w:tr>
      <w:tr>
        <w:tc>
          <w:tcPr>
            <w:tcW w:type="dxa" w:w="2880"/>
          </w:tcPr>
          <w:p>
            <w:r>
              <w:t>shift.breaks[].id</w:t>
            </w:r>
          </w:p>
        </w:tc>
        <w:tc>
          <w:tcPr>
            <w:tcW w:type="dxa" w:w="2880"/>
          </w:tcPr>
          <w:p>
            <w:r>
              <w:t>string</w:t>
            </w:r>
          </w:p>
        </w:tc>
        <w:tc>
          <w:tcPr>
            <w:tcW w:type="dxa" w:w="2880"/>
          </w:tcPr>
          <w:p>
            <w:r>
              <w:t>The UUID for this break object.</w:t>
            </w:r>
          </w:p>
        </w:tc>
      </w:tr>
      <w:tr>
        <w:tc>
          <w:tcPr>
            <w:tcW w:type="dxa" w:w="2880"/>
          </w:tcPr>
          <w:p>
            <w:r>
              <w:t>shift.breaks[].start_at</w:t>
            </w:r>
          </w:p>
        </w:tc>
        <w:tc>
          <w:tcPr>
            <w:tcW w:type="dxa" w:w="2880"/>
          </w:tcPr>
          <w:p>
            <w:r>
              <w:t>string</w:t>
            </w:r>
          </w:p>
        </w:tc>
        <w:tc>
          <w:tcPr>
            <w:tcW w:type="dxa" w:w="2880"/>
          </w:tcPr>
          <w:p>
            <w:r>
              <w:t>Required if providing breaks[]. RFC 3339; follows the same timezone information as the timecard. Precision up to the minute is respected; seconds are truncated. minLength=1.</w:t>
            </w:r>
          </w:p>
        </w:tc>
      </w:tr>
      <w:tr>
        <w:tc>
          <w:tcPr>
            <w:tcW w:type="dxa" w:w="2880"/>
          </w:tcPr>
          <w:p>
            <w:r>
              <w:t>shift.breaks[].end_at</w:t>
            </w:r>
          </w:p>
        </w:tc>
        <w:tc>
          <w:tcPr>
            <w:tcW w:type="dxa" w:w="2880"/>
          </w:tcPr>
          <w:p>
            <w:r>
              <w:t>string</w:t>
            </w:r>
          </w:p>
        </w:tc>
        <w:tc>
          <w:tcPr>
            <w:tcW w:type="dxa" w:w="2880"/>
          </w:tcPr>
          <w:p>
            <w:r>
              <w:t>RFC 3339; follows the same timezone information as the timecard. Precision up to the minute is respected; seconds are truncated.</w:t>
            </w:r>
          </w:p>
        </w:tc>
      </w:tr>
      <w:tr>
        <w:tc>
          <w:tcPr>
            <w:tcW w:type="dxa" w:w="2880"/>
          </w:tcPr>
          <w:p>
            <w:r>
              <w:t>shift.breaks[].break_type_id</w:t>
            </w:r>
          </w:p>
        </w:tc>
        <w:tc>
          <w:tcPr>
            <w:tcW w:type="dxa" w:w="2880"/>
          </w:tcPr>
          <w:p>
            <w:r>
              <w:t>string</w:t>
            </w:r>
          </w:p>
        </w:tc>
        <w:tc>
          <w:tcPr>
            <w:tcW w:type="dxa" w:w="2880"/>
          </w:tcPr>
          <w:p>
            <w:r>
              <w:t>Required if providing breaks[]. The BreakType that this break was templated on. minLength=1.</w:t>
            </w:r>
          </w:p>
        </w:tc>
      </w:tr>
      <w:tr>
        <w:tc>
          <w:tcPr>
            <w:tcW w:type="dxa" w:w="2880"/>
          </w:tcPr>
          <w:p>
            <w:r>
              <w:t>shift.breaks[].name</w:t>
            </w:r>
          </w:p>
        </w:tc>
        <w:tc>
          <w:tcPr>
            <w:tcW w:type="dxa" w:w="2880"/>
          </w:tcPr>
          <w:p>
            <w:r>
              <w:t>string</w:t>
            </w:r>
          </w:p>
        </w:tc>
        <w:tc>
          <w:tcPr>
            <w:tcW w:type="dxa" w:w="2880"/>
          </w:tcPr>
          <w:p>
            <w:r>
              <w:t>Required if providing breaks[]. A human-readable name. minLength=1.</w:t>
            </w:r>
          </w:p>
        </w:tc>
      </w:tr>
      <w:tr>
        <w:tc>
          <w:tcPr>
            <w:tcW w:type="dxa" w:w="2880"/>
          </w:tcPr>
          <w:p>
            <w:r>
              <w:t>shift.breaks[].expected_duration</w:t>
            </w:r>
          </w:p>
        </w:tc>
        <w:tc>
          <w:tcPr>
            <w:tcW w:type="dxa" w:w="2880"/>
          </w:tcPr>
          <w:p>
            <w:r>
              <w:t>string</w:t>
            </w:r>
          </w:p>
        </w:tc>
        <w:tc>
          <w:tcPr>
            <w:tcW w:type="dxa" w:w="2880"/>
          </w:tcPr>
          <w:p>
            <w:r>
              <w:t>Required if providing breaks[]. Expected break length. Format: RFC-3339 duration P[n]Y[n]M[n]DT[n]H[n]M[n]S (example: PT15M). minLength=1.</w:t>
            </w:r>
          </w:p>
        </w:tc>
      </w:tr>
      <w:tr>
        <w:tc>
          <w:tcPr>
            <w:tcW w:type="dxa" w:w="2880"/>
          </w:tcPr>
          <w:p>
            <w:r>
              <w:t>shift.breaks[].is_paid</w:t>
            </w:r>
          </w:p>
        </w:tc>
        <w:tc>
          <w:tcPr>
            <w:tcW w:type="dxa" w:w="2880"/>
          </w:tcPr>
          <w:p>
            <w:r>
              <w:t>boolean</w:t>
            </w:r>
          </w:p>
        </w:tc>
        <w:tc>
          <w:tcPr>
            <w:tcW w:type="dxa" w:w="2880"/>
          </w:tcPr>
          <w:p>
            <w:r>
              <w:t>Required if providing breaks[]. Whether this break counts towards time worked for compensation purposes.</w:t>
            </w:r>
          </w:p>
        </w:tc>
      </w:tr>
      <w:tr>
        <w:tc>
          <w:tcPr>
            <w:tcW w:type="dxa" w:w="2880"/>
          </w:tcPr>
          <w:p>
            <w:r>
              <w:t>shift.status</w:t>
            </w:r>
          </w:p>
        </w:tc>
        <w:tc>
          <w:tcPr>
            <w:tcW w:type="dxa" w:w="2880"/>
          </w:tcPr>
          <w:p>
            <w:r>
              <w:t>string</w:t>
            </w:r>
          </w:p>
        </w:tc>
        <w:tc>
          <w:tcPr>
            <w:tcW w:type="dxa" w:w="2880"/>
          </w:tcPr>
          <w:p>
            <w:r>
              <w:t>&lt;ShiftStatus&gt; (enum values not provided in scraped content).</w:t>
            </w:r>
          </w:p>
        </w:tc>
      </w:tr>
      <w:tr>
        <w:tc>
          <w:tcPr>
            <w:tcW w:type="dxa" w:w="2880"/>
          </w:tcPr>
          <w:p>
            <w:r>
              <w:t>shift.version</w:t>
            </w:r>
          </w:p>
        </w:tc>
        <w:tc>
          <w:tcPr>
            <w:tcW w:type="dxa" w:w="2880"/>
          </w:tcPr>
          <w:p>
            <w:r>
              <w:t>integer</w:t>
            </w:r>
          </w:p>
        </w:tc>
        <w:tc>
          <w:tcPr>
            <w:tcW w:type="dxa" w:w="2880"/>
          </w:tcPr>
          <w:p>
            <w:r>
              <w:t>Used for resolving concurrency issues. If provided and does not match server version, the request fails. If not provided, Square executes a blind write; potentially overwriting data from another write.</w:t>
            </w:r>
          </w:p>
        </w:tc>
      </w:tr>
      <w:tr>
        <w:tc>
          <w:tcPr>
            <w:tcW w:type="dxa" w:w="2880"/>
          </w:tcPr>
          <w:p>
            <w:r>
              <w:t>shift.created_at</w:t>
            </w:r>
          </w:p>
        </w:tc>
        <w:tc>
          <w:tcPr>
            <w:tcW w:type="dxa" w:w="2880"/>
          </w:tcPr>
          <w:p>
            <w:r>
              <w:t>string</w:t>
            </w:r>
          </w:p>
        </w:tc>
        <w:tc>
          <w:tcPr>
            <w:tcW w:type="dxa" w:w="2880"/>
          </w:tcPr>
          <w:p>
            <w:r>
              <w:t>Read-only timestamp in RFC 3339 format; presented in UTC.</w:t>
            </w:r>
          </w:p>
        </w:tc>
      </w:tr>
      <w:tr>
        <w:tc>
          <w:tcPr>
            <w:tcW w:type="dxa" w:w="2880"/>
          </w:tcPr>
          <w:p>
            <w:r>
              <w:t>shift.updated_at</w:t>
            </w:r>
          </w:p>
        </w:tc>
        <w:tc>
          <w:tcPr>
            <w:tcW w:type="dxa" w:w="2880"/>
          </w:tcPr>
          <w:p>
            <w:r>
              <w:t>string</w:t>
            </w:r>
          </w:p>
        </w:tc>
        <w:tc>
          <w:tcPr>
            <w:tcW w:type="dxa" w:w="2880"/>
          </w:tcPr>
          <w:p>
            <w:r>
              <w:t>Read-only timestamp in RFC 3339 format; presented in UTC.</w:t>
            </w:r>
          </w:p>
        </w:tc>
      </w:tr>
      <w:tr>
        <w:tc>
          <w:tcPr>
            <w:tcW w:type="dxa" w:w="2880"/>
          </w:tcPr>
          <w:p>
            <w:r>
              <w:t>shift.declared_cash_tip_money</w:t>
            </w:r>
          </w:p>
        </w:tc>
        <w:tc>
          <w:tcPr>
            <w:tcW w:type="dxa" w:w="2880"/>
          </w:tcPr>
          <w:p>
            <w:r>
              <w:t>object</w:t>
            </w:r>
          </w:p>
        </w:tc>
        <w:tc>
          <w:tcPr>
            <w:tcW w:type="dxa" w:w="2880"/>
          </w:tcPr>
          <w:p>
            <w:r>
              <w:t>&lt;Money&gt; (object definition not provided in scraped content).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"shift": {</w:t>
        <w:br/>
        <w:t xml:space="preserve"> "id": "2f0f6b1a-3a2b-4d2a-9d1a-6f1f3a2b4c5d",</w:t>
        <w:br/>
        <w:t xml:space="preserve"> "employee_id": "EMPLOYEE_ID_DEPRECATED",</w:t>
        <w:br/>
        <w:t xml:space="preserve"> "location_id": "L88917AVBK2S5",</w:t>
        <w:br/>
        <w:t xml:space="preserve"> "timezone": "America/Los_Angeles",</w:t>
        <w:br/>
        <w:t xml:space="preserve"> "start_at": "2026-03-10T09:00:00-08:00",</w:t>
        <w:br/>
        <w:t xml:space="preserve"> "end_at": "2026-03-10T17:00:00-08:00",</w:t>
        <w:br/>
        <w:t xml:space="preserve"> "wage": {},</w:t>
        <w:br/>
        <w:t xml:space="preserve"> "breaks": [</w:t>
        <w:br/>
        <w:t xml:space="preserve"> {</w:t>
        <w:br/>
        <w:t xml:space="preserve"> "id": "0b1c2d3e-4f5a-6b7c-8d9e-0f1a2b3c4d5e",</w:t>
        <w:br/>
        <w:t xml:space="preserve"> "start_at": "2026-03-10T12:00:00-08:00",</w:t>
        <w:br/>
        <w:t xml:space="preserve"> "end_at": "2026-03-10T12:15:00-08:00",</w:t>
        <w:br/>
        <w:t xml:space="preserve"> "break_type_id": "REGULAR_BREAK",</w:t>
        <w:br/>
        <w:t xml:space="preserve"> "name": "Lunch",</w:t>
        <w:br/>
        <w:t xml:space="preserve"> "expected_duration": "PT15M",</w:t>
        <w:br/>
        <w:t xml:space="preserve"> "is_paid": false</w:t>
        <w:br/>
        <w:t xml:space="preserve"> }</w:t>
        <w:br/>
        <w:t xml:space="preserve"> ],</w:t>
        <w:br/>
        <w:t xml:space="preserve"> "status": "OPEN",</w:t>
        <w:br/>
        <w:t xml:space="preserve"> "version": 1,</w:t>
        <w:br/>
        <w:t xml:space="preserve"> "created_at": "2026-03-10T17:05:00Z",</w:t>
        <w:br/>
        <w:t xml:space="preserve"> "updated_at": "2026-03-10T17:05:00Z",</w:t>
        <w:br/>
        <w:t xml:space="preserve"> "team_member_id": "TM_1234567890",</w:t>
        <w:br/>
        <w:t xml:space="preserve"> "declared_cash_tip_money": {}</w:t>
        <w:br/>
        <w:t xml:space="preserve"> },</w:t>
        <w:br/>
        <w:t xml:space="preserve"> "errors": []</w:t>
        <w:br/>
        <w:t>}</w:t>
      </w:r>
    </w:p>
    <w:p>
      <w:pPr>
        <w:pStyle w:val="Heading3"/>
      </w:pPr>
      <w:r>
        <w:t>Error Response (400 Bad Request)</w:t>
      </w:r>
    </w:p>
    <w:p>
      <w:r>
        <w:t>The documentation states a BAD_REQUEST can occur when:</w:t>
      </w:r>
    </w:p>
    <w:p>
      <w:pPr>
        <w:pStyle w:val="ListBullet"/>
      </w:pPr>
      <w:r>
        <w:t>The status of the new Shift is OPEN and the team member has another shift with an OPEN status.</w:t>
      </w:r>
    </w:p>
    <w:p>
      <w:pPr>
        <w:pStyle w:val="ListBullet"/>
      </w:pPr>
      <w:r>
        <w:t>The start_at date is in the future.</w:t>
      </w:r>
    </w:p>
    <w:p>
      <w:pPr>
        <w:pStyle w:val="ListBullet"/>
      </w:pPr>
      <w:r>
        <w:t>The start_at or end_at date overlaps another shift for the same team member.</w:t>
      </w:r>
    </w:p>
    <w:p>
      <w:pPr>
        <w:pStyle w:val="ListBullet"/>
      </w:pPr>
      <w:r>
        <w:t>Breaks are provided and a break start_at is before Shift.start_at, or a break end_at is after Shift.end_at, or both.</w:t>
      </w:r>
    </w:p>
    <w:p>
      <w:r>
        <w:rPr>
          <w:b/>
          <w:color w:val="666666"/>
          <w:sz w:val="16"/>
        </w:rPr>
        <w:t>[json]</w:t>
      </w:r>
    </w:p>
    <w:p>
      <w:pPr>
        <w:shd w:fill="F2F2F2" w:val="clear"/>
      </w:pPr>
      <w:r>
        <w:rPr>
          <w:rFonts w:ascii="Courier New" w:hAnsi="Courier New"/>
          <w:sz w:val="17"/>
        </w:rPr>
        <w:t>{</w:t>
        <w:br/>
        <w:t xml:space="preserve"> "shift": null,</w:t>
        <w:br/>
        <w:t xml:space="preserve"> "errors": [</w:t>
        <w:br/>
        <w:t xml:space="preserve"> {</w:t>
        <w:br/>
        <w:t xml:space="preserve"> "category": "INVALID_REQUEST_ERROR",</w:t>
        <w:br/>
        <w:t xml:space="preserve"> "code": "BAD_REQUEST",</w:t>
        <w:br/>
        <w:t xml:space="preserve"> "detail": "The start_at date is in the future.",</w:t>
        <w:br/>
        <w:t xml:space="preserve"> "field": "shift.start_at"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shift</w:t>
            </w:r>
          </w:p>
        </w:tc>
        <w:tc>
          <w:tcPr>
            <w:tcW w:type="dxa" w:w="2880"/>
          </w:tcPr>
          <w:p>
            <w:r>
              <w:t>object | null</w:t>
            </w:r>
          </w:p>
        </w:tc>
        <w:tc>
          <w:tcPr>
            <w:tcW w:type="dxa" w:w="2880"/>
          </w:tcPr>
          <w:p>
            <w:r>
              <w:t>The created shift object.</w:t>
            </w:r>
          </w:p>
        </w:tc>
      </w:tr>
      <w:tr>
        <w:tc>
          <w:tcPr>
            <w:tcW w:type="dxa" w:w="2880"/>
          </w:tcPr>
          <w:p>
            <w:r>
              <w:t>shift.id</w:t>
            </w:r>
          </w:p>
        </w:tc>
        <w:tc>
          <w:tcPr>
            <w:tcW w:type="dxa" w:w="2880"/>
          </w:tcPr>
          <w:p>
            <w:r>
              <w:t>string</w:t>
            </w:r>
          </w:p>
        </w:tc>
        <w:tc>
          <w:tcPr>
            <w:tcW w:type="dxa" w:w="2880"/>
          </w:tcPr>
          <w:p>
            <w:r>
              <w:t>The UUID for this object. maxLength=255.</w:t>
            </w:r>
          </w:p>
        </w:tc>
      </w:tr>
      <w:tr>
        <w:tc>
          <w:tcPr>
            <w:tcW w:type="dxa" w:w="2880"/>
          </w:tcPr>
          <w:p>
            <w:r>
              <w:t>shift.employee_id</w:t>
            </w:r>
          </w:p>
        </w:tc>
        <w:tc>
          <w:tcPr>
            <w:tcW w:type="dxa" w:w="2880"/>
          </w:tcPr>
          <w:p>
            <w:r>
              <w:t>string</w:t>
            </w:r>
          </w:p>
        </w:tc>
        <w:tc>
          <w:tcPr>
            <w:tcW w:type="dxa" w:w="2880"/>
          </w:tcPr>
          <w:p>
            <w:r>
              <w:t>The ID of the employee this shift belongs to. Deprecated at version 2020-08-26. Use team_member_id instead.</w:t>
            </w:r>
          </w:p>
        </w:tc>
      </w:tr>
      <w:tr>
        <w:tc>
          <w:tcPr>
            <w:tcW w:type="dxa" w:w="2880"/>
          </w:tcPr>
          <w:p>
            <w:r>
              <w:t>shift.location_id</w:t>
            </w:r>
          </w:p>
        </w:tc>
        <w:tc>
          <w:tcPr>
            <w:tcW w:type="dxa" w:w="2880"/>
          </w:tcPr>
          <w:p>
            <w:r>
              <w:t>string</w:t>
            </w:r>
          </w:p>
        </w:tc>
        <w:tc>
          <w:tcPr>
            <w:tcW w:type="dxa" w:w="2880"/>
          </w:tcPr>
          <w:p>
            <w:r>
              <w:t>The ID of the location this shift occurred at. minLength=1.</w:t>
            </w:r>
          </w:p>
        </w:tc>
      </w:tr>
      <w:tr>
        <w:tc>
          <w:tcPr>
            <w:tcW w:type="dxa" w:w="2880"/>
          </w:tcPr>
          <w:p>
            <w:r>
              <w:t>shift.timezone</w:t>
            </w:r>
          </w:p>
        </w:tc>
        <w:tc>
          <w:tcPr>
            <w:tcW w:type="dxa" w:w="2880"/>
          </w:tcPr>
          <w:p>
            <w:r>
              <w:t>string</w:t>
            </w:r>
          </w:p>
        </w:tc>
        <w:tc>
          <w:tcPr>
            <w:tcW w:type="dxa" w:w="2880"/>
          </w:tcPr>
          <w:p>
            <w:r>
              <w:t>Read-only convenience value calculated from location_id. Format: IANA timezone identifier.</w:t>
            </w:r>
          </w:p>
        </w:tc>
      </w:tr>
      <w:tr>
        <w:tc>
          <w:tcPr>
            <w:tcW w:type="dxa" w:w="2880"/>
          </w:tcPr>
          <w:p>
            <w:r>
              <w:t>shift.start_at</w:t>
            </w:r>
          </w:p>
        </w:tc>
        <w:tc>
          <w:tcPr>
            <w:tcW w:type="dxa" w:w="2880"/>
          </w:tcPr>
          <w:p>
            <w:r>
              <w:t>string</w:t>
            </w:r>
          </w:p>
        </w:tc>
        <w:tc>
          <w:tcPr>
            <w:tcW w:type="dxa" w:w="2880"/>
          </w:tcPr>
          <w:p>
            <w:r>
              <w:t>RFC 3339 timestamp; shifted to the location timezone + offset. Precision up to the minute is respected; seconds are truncated.</w:t>
            </w:r>
          </w:p>
        </w:tc>
      </w:tr>
      <w:tr>
        <w:tc>
          <w:tcPr>
            <w:tcW w:type="dxa" w:w="2880"/>
          </w:tcPr>
          <w:p>
            <w:r>
              <w:t>shift.end_at</w:t>
            </w:r>
          </w:p>
        </w:tc>
        <w:tc>
          <w:tcPr>
            <w:tcW w:type="dxa" w:w="2880"/>
          </w:tcPr>
          <w:p>
            <w:r>
              <w:t>string</w:t>
            </w:r>
          </w:p>
        </w:tc>
        <w:tc>
          <w:tcPr>
            <w:tcW w:type="dxa" w:w="2880"/>
          </w:tcPr>
          <w:p>
            <w:r>
              <w:t>RFC 3339 timestamp; shifted to the timezone + offset. Precision up to the minute is respected; seconds are truncated.</w:t>
            </w:r>
          </w:p>
        </w:tc>
      </w:tr>
      <w:tr>
        <w:tc>
          <w:tcPr>
            <w:tcW w:type="dxa" w:w="2880"/>
          </w:tcPr>
          <w:p>
            <w:r>
              <w:t>shift.wage</w:t>
            </w:r>
          </w:p>
        </w:tc>
        <w:tc>
          <w:tcPr>
            <w:tcW w:type="dxa" w:w="2880"/>
          </w:tcPr>
          <w:p>
            <w:r>
              <w:t>object</w:t>
            </w:r>
          </w:p>
        </w:tc>
        <w:tc>
          <w:tcPr>
            <w:tcW w:type="dxa" w:w="2880"/>
          </w:tcPr>
          <w:p>
            <w:r>
              <w:t>&lt;ShiftWage&gt; (not defined in scraped content).</w:t>
            </w:r>
          </w:p>
        </w:tc>
      </w:tr>
      <w:tr>
        <w:tc>
          <w:tcPr>
            <w:tcW w:type="dxa" w:w="2880"/>
          </w:tcPr>
          <w:p>
            <w:r>
              <w:t>shift.breaks</w:t>
            </w:r>
          </w:p>
        </w:tc>
        <w:tc>
          <w:tcPr>
            <w:tcW w:type="dxa" w:w="2880"/>
          </w:tcPr>
          <w:p>
            <w:r>
              <w:t>array</w:t>
            </w:r>
          </w:p>
        </w:tc>
        <w:tc>
          <w:tcPr>
            <w:tcW w:type="dxa" w:w="2880"/>
          </w:tcPr>
          <w:p>
            <w:r>
              <w:t>Breaks taken during this shift.</w:t>
            </w:r>
          </w:p>
        </w:tc>
      </w:tr>
      <w:tr>
        <w:tc>
          <w:tcPr>
            <w:tcW w:type="dxa" w:w="2880"/>
          </w:tcPr>
          <w:p>
            <w:r>
              <w:t>shift.breaks[].id</w:t>
            </w:r>
          </w:p>
        </w:tc>
        <w:tc>
          <w:tcPr>
            <w:tcW w:type="dxa" w:w="2880"/>
          </w:tcPr>
          <w:p>
            <w:r>
              <w:t>string</w:t>
            </w:r>
          </w:p>
        </w:tc>
        <w:tc>
          <w:tcPr>
            <w:tcW w:type="dxa" w:w="2880"/>
          </w:tcPr>
          <w:p>
            <w:r>
              <w:t>The UUID for this break object.</w:t>
            </w:r>
          </w:p>
        </w:tc>
      </w:tr>
      <w:tr>
        <w:tc>
          <w:tcPr>
            <w:tcW w:type="dxa" w:w="2880"/>
          </w:tcPr>
          <w:p>
            <w:r>
              <w:t>shift.breaks[].start_at</w:t>
            </w:r>
          </w:p>
        </w:tc>
        <w:tc>
          <w:tcPr>
            <w:tcW w:type="dxa" w:w="2880"/>
          </w:tcPr>
          <w:p>
            <w:r>
              <w:t>string</w:t>
            </w:r>
          </w:p>
        </w:tc>
        <w:tc>
          <w:tcPr>
            <w:tcW w:type="dxa" w:w="2880"/>
          </w:tcPr>
          <w:p>
            <w:r>
              <w:t>RFC 3339 timestamp for break start.</w:t>
            </w:r>
          </w:p>
        </w:tc>
      </w:tr>
      <w:tr>
        <w:tc>
          <w:tcPr>
            <w:tcW w:type="dxa" w:w="2880"/>
          </w:tcPr>
          <w:p>
            <w:r>
              <w:t>shift.breaks[].end_at</w:t>
            </w:r>
          </w:p>
        </w:tc>
        <w:tc>
          <w:tcPr>
            <w:tcW w:type="dxa" w:w="2880"/>
          </w:tcPr>
          <w:p>
            <w:r>
              <w:t>string</w:t>
            </w:r>
          </w:p>
        </w:tc>
        <w:tc>
          <w:tcPr>
            <w:tcW w:type="dxa" w:w="2880"/>
          </w:tcPr>
          <w:p>
            <w:r>
              <w:t>RFC 3339 timestamp for break end.</w:t>
            </w:r>
          </w:p>
        </w:tc>
      </w:tr>
      <w:tr>
        <w:tc>
          <w:tcPr>
            <w:tcW w:type="dxa" w:w="2880"/>
          </w:tcPr>
          <w:p>
            <w:r>
              <w:t>shift.breaks[].break_type_id</w:t>
            </w:r>
          </w:p>
        </w:tc>
        <w:tc>
          <w:tcPr>
            <w:tcW w:type="dxa" w:w="2880"/>
          </w:tcPr>
          <w:p>
            <w:r>
              <w:t>string</w:t>
            </w:r>
          </w:p>
        </w:tc>
        <w:tc>
          <w:tcPr>
            <w:tcW w:type="dxa" w:w="2880"/>
          </w:tcPr>
          <w:p>
            <w:r>
              <w:t>The BreakType that this break was templated on.</w:t>
            </w:r>
          </w:p>
        </w:tc>
      </w:tr>
      <w:tr>
        <w:tc>
          <w:tcPr>
            <w:tcW w:type="dxa" w:w="2880"/>
          </w:tcPr>
          <w:p>
            <w:r>
              <w:t>shift.breaks[].name</w:t>
            </w:r>
          </w:p>
        </w:tc>
        <w:tc>
          <w:tcPr>
            <w:tcW w:type="dxa" w:w="2880"/>
          </w:tcPr>
          <w:p>
            <w:r>
              <w:t>string</w:t>
            </w:r>
          </w:p>
        </w:tc>
        <w:tc>
          <w:tcPr>
            <w:tcW w:type="dxa" w:w="2880"/>
          </w:tcPr>
          <w:p>
            <w:r>
              <w:t>A human-readable name.</w:t>
            </w:r>
          </w:p>
        </w:tc>
      </w:tr>
      <w:tr>
        <w:tc>
          <w:tcPr>
            <w:tcW w:type="dxa" w:w="2880"/>
          </w:tcPr>
          <w:p>
            <w:r>
              <w:t>shift.breaks[].expected_duration</w:t>
            </w:r>
          </w:p>
        </w:tc>
        <w:tc>
          <w:tcPr>
            <w:tcW w:type="dxa" w:w="2880"/>
          </w:tcPr>
          <w:p>
            <w:r>
              <w:t>string</w:t>
            </w:r>
          </w:p>
        </w:tc>
        <w:tc>
          <w:tcPr>
            <w:tcW w:type="dxa" w:w="2880"/>
          </w:tcPr>
          <w:p>
            <w:r>
              <w:t>RFC-3339 duration (example: PT15M).</w:t>
            </w:r>
          </w:p>
        </w:tc>
      </w:tr>
      <w:tr>
        <w:tc>
          <w:tcPr>
            <w:tcW w:type="dxa" w:w="2880"/>
          </w:tcPr>
          <w:p>
            <w:r>
              <w:t>shift.breaks[].is_paid</w:t>
            </w:r>
          </w:p>
        </w:tc>
        <w:tc>
          <w:tcPr>
            <w:tcW w:type="dxa" w:w="2880"/>
          </w:tcPr>
          <w:p>
            <w:r>
              <w:t>boolean</w:t>
            </w:r>
          </w:p>
        </w:tc>
        <w:tc>
          <w:tcPr>
            <w:tcW w:type="dxa" w:w="2880"/>
          </w:tcPr>
          <w:p>
            <w:r>
              <w:t>Whether this break counts towards time worked for compensation purposes.</w:t>
            </w:r>
          </w:p>
        </w:tc>
      </w:tr>
      <w:tr>
        <w:tc>
          <w:tcPr>
            <w:tcW w:type="dxa" w:w="2880"/>
          </w:tcPr>
          <w:p>
            <w:r>
              <w:t>shift.status</w:t>
            </w:r>
          </w:p>
        </w:tc>
        <w:tc>
          <w:tcPr>
            <w:tcW w:type="dxa" w:w="2880"/>
          </w:tcPr>
          <w:p>
            <w:r>
              <w:t>string</w:t>
            </w:r>
          </w:p>
        </w:tc>
        <w:tc>
          <w:tcPr>
            <w:tcW w:type="dxa" w:w="2880"/>
          </w:tcPr>
          <w:p>
            <w:r>
              <w:t>&lt;ShiftStatus&gt; (not defined in scraped content).</w:t>
            </w:r>
          </w:p>
        </w:tc>
      </w:tr>
      <w:tr>
        <w:tc>
          <w:tcPr>
            <w:tcW w:type="dxa" w:w="2880"/>
          </w:tcPr>
          <w:p>
            <w:r>
              <w:t>shift.version</w:t>
            </w:r>
          </w:p>
        </w:tc>
        <w:tc>
          <w:tcPr>
            <w:tcW w:type="dxa" w:w="2880"/>
          </w:tcPr>
          <w:p>
            <w:r>
              <w:t>integer</w:t>
            </w:r>
          </w:p>
        </w:tc>
        <w:tc>
          <w:tcPr>
            <w:tcW w:type="dxa" w:w="2880"/>
          </w:tcPr>
          <w:p>
            <w:r>
              <w:t>Concurrency version.</w:t>
            </w:r>
          </w:p>
        </w:tc>
      </w:tr>
      <w:tr>
        <w:tc>
          <w:tcPr>
            <w:tcW w:type="dxa" w:w="2880"/>
          </w:tcPr>
          <w:p>
            <w:r>
              <w:t>shift.created_at</w:t>
            </w:r>
          </w:p>
        </w:tc>
        <w:tc>
          <w:tcPr>
            <w:tcW w:type="dxa" w:w="2880"/>
          </w:tcPr>
          <w:p>
            <w:r>
              <w:t>string</w:t>
            </w:r>
          </w:p>
        </w:tc>
        <w:tc>
          <w:tcPr>
            <w:tcW w:type="dxa" w:w="2880"/>
          </w:tcPr>
          <w:p>
            <w:r>
              <w:t>Read-only timestamp in RFC 3339 format; presented in UTC.</w:t>
            </w:r>
          </w:p>
        </w:tc>
      </w:tr>
      <w:tr>
        <w:tc>
          <w:tcPr>
            <w:tcW w:type="dxa" w:w="2880"/>
          </w:tcPr>
          <w:p>
            <w:r>
              <w:t>shift.updated_at</w:t>
            </w:r>
          </w:p>
        </w:tc>
        <w:tc>
          <w:tcPr>
            <w:tcW w:type="dxa" w:w="2880"/>
          </w:tcPr>
          <w:p>
            <w:r>
              <w:t>string</w:t>
            </w:r>
          </w:p>
        </w:tc>
        <w:tc>
          <w:tcPr>
            <w:tcW w:type="dxa" w:w="2880"/>
          </w:tcPr>
          <w:p>
            <w:r>
              <w:t>Read-only timestamp in RFC 3339 format; presented in UTC.</w:t>
            </w:r>
          </w:p>
        </w:tc>
      </w:tr>
      <w:tr>
        <w:tc>
          <w:tcPr>
            <w:tcW w:type="dxa" w:w="2880"/>
          </w:tcPr>
          <w:p>
            <w:r>
              <w:t>shift.team_member_id</w:t>
            </w:r>
          </w:p>
        </w:tc>
        <w:tc>
          <w:tcPr>
            <w:tcW w:type="dxa" w:w="2880"/>
          </w:tcPr>
          <w:p>
            <w:r>
              <w:t>string</w:t>
            </w:r>
          </w:p>
        </w:tc>
        <w:tc>
          <w:tcPr>
            <w:tcW w:type="dxa" w:w="2880"/>
          </w:tcPr>
          <w:p>
            <w:r>
              <w:t>The ID of the team member this shift belongs to.</w:t>
            </w:r>
          </w:p>
        </w:tc>
      </w:tr>
      <w:tr>
        <w:tc>
          <w:tcPr>
            <w:tcW w:type="dxa" w:w="2880"/>
          </w:tcPr>
          <w:p>
            <w:r>
              <w:t>shift.declared_cash_tip_money</w:t>
            </w:r>
          </w:p>
        </w:tc>
        <w:tc>
          <w:tcPr>
            <w:tcW w:type="dxa" w:w="2880"/>
          </w:tcPr>
          <w:p>
            <w:r>
              <w:t>object</w:t>
            </w:r>
          </w:p>
        </w:tc>
        <w:tc>
          <w:tcPr>
            <w:tcW w:type="dxa" w:w="2880"/>
          </w:tcPr>
          <w:p>
            <w:r>
              <w:t>&lt;Money&gt; (not defined in scraped content).</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&lt;ErrorCategory&gt; (not defined in scraped content).</w:t>
            </w:r>
          </w:p>
        </w:tc>
      </w:tr>
      <w:tr>
        <w:tc>
          <w:tcPr>
            <w:tcW w:type="dxa" w:w="2880"/>
          </w:tcPr>
          <w:p>
            <w:r>
              <w:t>errors[].code</w:t>
            </w:r>
          </w:p>
        </w:tc>
        <w:tc>
          <w:tcPr>
            <w:tcW w:type="dxa" w:w="2880"/>
          </w:tcPr>
          <w:p>
            <w:r>
              <w:t>string</w:t>
            </w:r>
          </w:p>
        </w:tc>
        <w:tc>
          <w:tcPr>
            <w:tcW w:type="dxa" w:w="2880"/>
          </w:tcPr>
          <w:p>
            <w:r>
              <w:t>&lt;ErrorCode&gt; (not defined in scraped content).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'{{OAUTH_METADATA.meta.baseURL}}/v2/labor/shifts' \</w:t>
        <w:br/>
        <w:t xml:space="preserve"> --header 'Accept: application/json' \</w:t>
        <w:br/>
        <w:t xml:space="preserve"> --header 'Content-Type: application/json' \</w:t>
        <w:br/>
        <w:t xml:space="preserve"> --data '{</w:t>
        <w:br/>
        <w:t xml:space="preserve"> "idempotency_key": "create-shift-tm_1234567890-20260310-0900",</w:t>
        <w:br/>
        <w:t xml:space="preserve"> "shift": {</w:t>
        <w:br/>
        <w:t xml:space="preserve"> "location_id": "L88917AVBK2S5",</w:t>
        <w:br/>
        <w:t xml:space="preserve"> "team_member_id": "TM_1234567890",</w:t>
        <w:br/>
        <w:t xml:space="preserve"> "start_at": "2026-03-10T09:00:00-08:00",</w:t>
        <w:br/>
        <w:t xml:space="preserve"> "end_at": "2026-03-10T17:00:00-08:00"</w:t>
        <w:br/>
        <w:t xml:space="preserve">    }</w:t>
        <w:br/>
        <w:t xml:space="preserve">  }'</w:t>
      </w:r>
    </w:p>
    <w:p>
      <w:pPr>
        <w:pStyle w:val="Heading3"/>
      </w:pPr>
      <w:r>
        <w:t>Example Usage</w:t>
      </w:r>
    </w:p>
    <w:p>
      <w:pPr>
        <w:pStyle w:val="Heading3"/>
      </w:pPr>
      <w:r>
        <w:t>Example 1: Create an OPEN shift (no breaks)</w:t>
      </w:r>
    </w:p>
    <w:p>
      <w:r>
        <w:rPr>
          <w:b/>
          <w:color w:val="666666"/>
          <w:sz w:val="16"/>
        </w:rPr>
        <w:t>[bash]</w:t>
      </w:r>
    </w:p>
    <w:p>
      <w:pPr>
        <w:shd w:fill="F2F2F2" w:val="clear"/>
      </w:pPr>
      <w:r>
        <w:rPr>
          <w:rFonts w:ascii="Courier New" w:hAnsi="Courier New"/>
          <w:sz w:val="17"/>
        </w:rPr>
        <w:t>curl --request POST '{{OAUTH_METADATA.meta.baseURL}}/v2/labor/shifts' \</w:t>
        <w:br/>
        <w:t xml:space="preserve"> --header 'Accept: application/json' \</w:t>
        <w:br/>
        <w:t xml:space="preserve"> --header 'Content-Type: application/json' \</w:t>
        <w:br/>
        <w:t xml:space="preserve"> --data '{</w:t>
        <w:br/>
        <w:t xml:space="preserve"> "idempotency_key": "open-shift-tm_1234567890-20260310-0900",</w:t>
        <w:br/>
        <w:t xml:space="preserve"> "shift": {</w:t>
        <w:br/>
        <w:t xml:space="preserve"> "location_id": "L88917AVBK2S5",</w:t>
        <w:br/>
        <w:t xml:space="preserve"> "team_member_id": "TM_1234567890",</w:t>
        <w:br/>
        <w:t xml:space="preserve"> "start_at": "2026-03-10T09:00:00-08:00"</w:t>
        <w:br/>
        <w:t xml:space="preserve">    }</w:t>
        <w:br/>
        <w:t xml:space="preserve">  }'</w:t>
      </w:r>
    </w:p>
    <w:p>
      <w:pPr>
        <w:pStyle w:val="Heading3"/>
      </w:pPr>
      <w:r>
        <w:t>Example 2: Create a shift with one unpaid break</w:t>
      </w:r>
    </w:p>
    <w:p>
      <w:r>
        <w:rPr>
          <w:b/>
          <w:color w:val="666666"/>
          <w:sz w:val="16"/>
        </w:rPr>
        <w:t>[bash]</w:t>
      </w:r>
    </w:p>
    <w:p>
      <w:pPr>
        <w:shd w:fill="F2F2F2" w:val="clear"/>
      </w:pPr>
      <w:r>
        <w:rPr>
          <w:rFonts w:ascii="Courier New" w:hAnsi="Courier New"/>
          <w:sz w:val="17"/>
        </w:rPr>
        <w:t>curl --request POST '{{OAUTH_METADATA.meta.baseURL}}/v2/labor/shifts' \</w:t>
        <w:br/>
        <w:t xml:space="preserve"> --header 'Accept: application/json' \</w:t>
        <w:br/>
        <w:t xml:space="preserve"> --header 'Content-Type: application/json' \</w:t>
        <w:br/>
        <w:t xml:space="preserve"> --data '{</w:t>
        <w:br/>
        <w:t xml:space="preserve"> "idempotency_key": "shift-with-break-tm_1234567890-20260310-0900",</w:t>
        <w:br/>
        <w:t xml:space="preserve"> "shift": {</w:t>
        <w:br/>
        <w:t xml:space="preserve"> "location_id": "L88917AVBK2S5",</w:t>
        <w:br/>
        <w:t xml:space="preserve"> "team_member_id": "TM_1234567890",</w:t>
        <w:br/>
        <w:t xml:space="preserve"> "start_at": "2026-03-10T09:00:00-08:00",</w:t>
        <w:br/>
        <w:t xml:space="preserve"> "end_at": "2026-03-10T17:00:00-08:00",</w:t>
        <w:br/>
        <w:t xml:space="preserve"> "breaks": [</w:t>
        <w:br/>
        <w:t xml:space="preserve">        {</w:t>
        <w:br/>
        <w:t xml:space="preserve"> "start_at": "2026-03-10T12:00:00-08:00",</w:t>
        <w:br/>
        <w:t xml:space="preserve"> "end_at": "2026-03-10T12:15:00-08:00",</w:t>
        <w:br/>
        <w:t xml:space="preserve"> "break_type_id": "REGULAR_BREAK",</w:t>
        <w:br/>
        <w:t xml:space="preserve"> "name": "Lunch",</w:t>
        <w:br/>
        <w:t xml:space="preserve"> "expected_duration": "PT15M",</w:t>
        <w:br/>
        <w:t xml:space="preserve"> "is_paid": false</w:t>
        <w:br/>
        <w:t xml:space="preserve">        }</w:t>
        <w:br/>
        <w:t xml:space="preserve">      ]</w:t>
        <w:br/>
        <w:t xml:space="preserve">    }</w:t>
        <w:br/>
        <w:t xml:space="preserve">  }'</w:t>
      </w:r>
    </w:p>
    <w:p>
      <w:pPr>
        <w:pStyle w:val="Heading3"/>
      </w:pPr>
      <w:r>
        <w:t>Behavior</w:t>
      </w:r>
    </w:p>
    <w:p>
      <w:pPr>
        <w:pStyle w:val="ListBullet"/>
      </w:pPr>
      <w:r>
        <w:t>Validates required fields: shift.location_id, shift.team_member_id, and shift.start_at.</w:t>
      </w:r>
    </w:p>
    <w:p>
      <w:pPr>
        <w:pStyle w:val="ListBullet"/>
      </w:pPr>
      <w:r>
        <w:t>Applies idempotency using idempotency_key (if provided).</w:t>
      </w:r>
    </w:p>
    <w:p>
      <w:pPr>
        <w:pStyle w:val="ListBullet"/>
      </w:pPr>
      <w:r>
        <w:t>Attempts to create the shift and returns the created shift.</w:t>
      </w:r>
    </w:p>
    <w:p>
      <w:pPr>
        <w:pStyle w:val="ListBullet"/>
      </w:pPr>
      <w:r>
        <w:t>Returns errors when the request is invalid (for example, overlapping shifts or invalid break times).</w:t>
      </w:r>
    </w:p>
    <w:p>
      <w:pPr>
        <w:pStyle w:val="Heading3"/>
      </w:pPr>
      <w:r>
        <w:t>Notes</w:t>
      </w:r>
    </w:p>
    <w:p>
      <w:pPr>
        <w:pStyle w:val="ListBullet"/>
      </w:pPr>
      <w:r>
        <w:t>shift.employee_id is deprecated; use shift.team_member_id.</w:t>
      </w:r>
    </w:p>
    <w:p>
      <w:pPr>
        <w:pStyle w:val="ListBullet"/>
      </w:pPr>
      <w:r>
        <w:t>Timestamp fields use RFC 3339; seconds are truncated and minute precision is respected.</w:t>
      </w:r>
    </w:p>
    <w:p>
      <w:pPr>
        <w:pStyle w:val="ListBullet"/>
      </w:pPr>
      <w:r>
        <w:t>shift.timezone, shift.created_at, and shift.updated_at are documented as read-only.</w:t>
      </w:r>
    </w:p>
    <w:p>
      <w:pPr>
        <w:pStyle w:val="Heading3"/>
      </w:pPr>
      <w:r>
        <w:t>Gotchas</w:t>
      </w:r>
    </w:p>
    <w:p>
      <w:pPr>
        <w:pStyle w:val="ListBullet"/>
      </w:pPr>
      <w:r>
        <w:t xml:space="preserve">Creating a shift can return BAD_REQUEST if: </w:t>
        <w:br/>
        <w:br/>
        <w:t>The new shift is OPEN while another OPEN shift exists for the same team member.</w:t>
        <w:br/>
        <w:t>start_at is in the future.</w:t>
        <w:br/>
        <w:t>start_at/end_at overlaps another shift for the same team member.</w:t>
        <w:br/>
        <w:t>Break times fall outside the shift time window.</w:t>
      </w:r>
    </w:p>
    <w:p>
      <w:pPr>
        <w:pStyle w:val="Heading3"/>
      </w:pPr>
      <w:r>
        <w:t>Error Handling</w:t>
      </w:r>
    </w:p>
    <w:p>
      <w:pPr>
        <w:pStyle w:val="ListBullet"/>
      </w:pPr>
      <w:r>
        <w:t>400 BAD_REQUEST: Returned for invalid shift creation attempts (examples listed above). The response includes an errors[] array with category, code, detail, and field.</w:t>
      </w:r>
    </w:p>
    <w:p>
      <w:pPr>
        <w:pStyle w:val="Heading3"/>
      </w:pPr>
      <w:r>
        <w:t>Related shifts actions</w:t>
      </w:r>
    </w:p>
    <w:p>
      <w:pPr>
        <w:pStyle w:val="ListBullet"/>
      </w:pPr>
      <w:r>
        <w:t>[POST] Search Shifts — /v2/labor/shifts/search</w:t>
      </w:r>
    </w:p>
    <w:p>
      <w:pPr>
        <w:pStyle w:val="ListBullet"/>
      </w:pPr>
      <w:r>
        <w:t>[PUT] Update a Shift — /v2/labor/shifts/{{id}}</w:t>
      </w:r>
    </w:p>
    <w:p>
      <w:pPr>
        <w:pStyle w:val="ListBullet"/>
      </w:pPr>
      <w:r>
        <w:t>[DELETE] Delete a Shift — /v2/labor/shifts/{{id}}</w:t>
      </w:r>
    </w:p>
    <w:p>
      <w:r>
        <w:br w:type="page"/>
      </w:r>
    </w:p>
    <w:p>
      <w:pPr>
        <w:pStyle w:val="Heading2"/>
      </w:pPr>
      <w:r>
        <w:t>253. [GET] Retrieve a Location</w:t>
      </w:r>
    </w:p>
    <w:p>
      <w:r>
        <w:rPr>
          <w:b/>
        </w:rPr>
        <w:t xml:space="preserve">Endpoint: </w:t>
      </w:r>
      <w:r>
        <w:rPr>
          <w:rFonts w:ascii="Courier New" w:hAnsi="Courier New"/>
          <w:sz w:val="18"/>
        </w:rPr>
        <w:t>/v2/locations/{{locationId}}</w:t>
      </w:r>
    </w:p>
    <w:p>
      <w:pPr>
        <w:pStyle w:val="Heading3"/>
      </w:pPr>
      <w:r>
        <w:t>Prerequisites</w:t>
      </w:r>
    </w:p>
    <w:p>
      <w:pPr>
        <w:pStyle w:val="ListBullet"/>
      </w:pPr>
      <w:r>
        <w:t>You must have access to the seller account that owns the location you want to retrieve.</w:t>
      </w:r>
    </w:p>
    <w:p>
      <w:pPr>
        <w:pStyle w:val="Heading3"/>
      </w:pPr>
      <w:r>
        <w:t>Method</w:t>
      </w:r>
    </w:p>
    <w:p>
      <w:r>
        <w:t>GET</w:t>
      </w:r>
    </w:p>
    <w:p>
      <w:pPr>
        <w:pStyle w:val="Heading3"/>
      </w:pPr>
      <w:r>
        <w:t>URL</w:t>
      </w:r>
    </w:p>
    <w:p>
      <w:r>
        <w:t>{{OAUTH_METADATA.meta.baseURL}}/v2/locations/{{location_id}}</w:t>
      </w:r>
    </w:p>
    <w:p>
      <w:pPr>
        <w:pStyle w:val="Heading3"/>
      </w:pPr>
      <w:r>
        <w:t>Description</w:t>
      </w:r>
    </w:p>
    <w:p>
      <w:r>
        <w:t>Retrieves details of a single Square location. Use the special location ID "main" to retrieve details of the seller’s main location.</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If the user does not provide a location_id, default it explicitly to "main".</w:t>
      </w:r>
    </w:p>
    <w:p>
      <w:pPr>
        <w:pStyle w:val="ListBullet"/>
      </w:pPr>
      <w:r>
        <w:t>Always construct the path as /v2/locations/{{location_id}}, where {{location_id}} is a non-empty string.</w:t>
      </w:r>
    </w:p>
    <w:p>
      <w:pPr>
        <w:pStyle w:val="ListBullet"/>
      </w:pPr>
      <w:r>
        <w:t>Do not call the API with a missing or empty location_id (e.g., avoid /v2/locations/).</w:t>
      </w:r>
    </w:p>
    <w:p>
      <w:pPr>
        <w:pStyle w:val="ListBullet"/>
      </w:pPr>
      <w:r>
        <w:t>Do not infer or guess the location_id beyond the user's input or the default "main".</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/v2/locations/main</w:t>
        <w:br/>
        <w:t>/v2/locations/L88917AVBK2S5</w:t>
      </w:r>
    </w:p>
    <w:p>
      <w:pPr>
        <w:pStyle w:val="Heading3"/>
      </w:pPr>
      <w:r>
        <w:t>Invalid Examples</w:t>
      </w:r>
    </w:p>
    <w:p>
      <w:r>
        <w:rPr>
          <w:b/>
          <w:color w:val="666666"/>
          <w:sz w:val="16"/>
        </w:rPr>
        <w:t>[http]</w:t>
      </w:r>
    </w:p>
    <w:p>
      <w:pPr>
        <w:shd w:fill="F2F2F2" w:val="clear"/>
      </w:pPr>
      <w:r>
        <w:rPr>
          <w:rFonts w:ascii="Courier New" w:hAnsi="Courier New"/>
          <w:sz w:val="17"/>
        </w:rPr>
        <w:t>/v2/locations/</w:t>
        <w:br/>
        <w:t>/v2/locations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to retrieve. You can specify the string "main" to return the main location. Default value: "main".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"location": {</w:t>
        <w:br/>
        <w:t xml:space="preserve"> "id": "L88917AVBK2S5",</w:t>
        <w:br/>
        <w:t xml:space="preserve"> "name": "Main Street",</w:t>
        <w:br/>
        <w:t xml:space="preserve"> "address": {},</w:t>
        <w:br/>
        <w:t xml:space="preserve"> "timezone": "America/Los_Angeles",</w:t>
        <w:br/>
        <w:t xml:space="preserve"> "capabilities": [</w:t>
        <w:br/>
        <w:t xml:space="preserve"> "CREDIT_CARD_PROCESSING",</w:t>
        <w:br/>
        <w:t xml:space="preserve"> "AUTOMATIC_TRANSFERS"</w:t>
        <w:br/>
        <w:t xml:space="preserve"> ],</w:t>
        <w:br/>
        <w:t xml:space="preserve"> "status": "ACTIVE",</w:t>
        <w:br/>
        <w:t xml:space="preserve"> "created_at": "2020-01-15T10:30:00Z",</w:t>
        <w:br/>
        <w:t xml:space="preserve"> "merchant_id": "ML6KJ2FJ2Y9XK",</w:t>
        <w:br/>
        <w:t xml:space="preserve"> "country": "US",</w:t>
        <w:br/>
        <w:t xml:space="preserve"> "language_code": "en-US",</w:t>
        <w:br/>
        <w:t xml:space="preserve"> "currency": "USD",</w:t>
        <w:br/>
        <w:t xml:space="preserve"> "phone_number": "+1 855-700-6000",</w:t>
        <w:br/>
        <w:t xml:space="preserve"> "business_name": "Main Street Coffee",</w:t>
        <w:br/>
        <w:t xml:space="preserve"> "type": "PHYSICAL",</w:t>
        <w:br/>
        <w:t xml:space="preserve"> "website_url": "https://squareup.com",</w:t>
        <w:br/>
        <w:t xml:space="preserve"> "business_hours": {},</w:t>
        <w:br/>
        <w:t xml:space="preserve"> "business_email": "store@example.com",</w:t>
        <w:br/>
        <w:t xml:space="preserve"> "description": "Main Street location",</w:t>
        <w:br/>
        <w:t xml:space="preserve"> "twitter_username": "Square",</w:t>
        <w:br/>
        <w:t xml:space="preserve"> "instagram_username": "square",</w:t>
        <w:br/>
        <w:t xml:space="preserve"> "facebook_url": "https://www.facebook.com/square",</w:t>
        <w:br/>
        <w:t xml:space="preserve"> "coordinates": {},</w:t>
        <w:br/>
        <w:t xml:space="preserve"> "logo_url": "https://example.com/logo.png",</w:t>
        <w:br/>
        <w:t xml:space="preserve"> "pos_background_url": "https://example.com/pos-background.png",</w:t>
        <w:br/>
        <w:t xml:space="preserve"> "mcc": "5045",</w:t>
        <w:br/>
        <w:t xml:space="preserve"> "full_format_logo_url": "https://example.com/full-logo.png",</w:t>
        <w:br/>
        <w:t xml:space="preserve"> "tax_ids": {}</w:t>
        <w:br/>
        <w:t xml:space="preserve"> }</w:t>
        <w:br/>
        <w:t>}</w:t>
      </w:r>
    </w:p>
    <w:p>
      <w:pPr>
        <w:pStyle w:val="Heading3"/>
      </w:pPr>
      <w:r>
        <w:t>Error Response (200 OK, with errors)</w:t>
      </w:r>
    </w:p>
    <w:p>
      <w:r>
        <w:rPr>
          <w:b/>
        </w:rPr>
        <w:t>Note: The scraped documentation shows an errors array in the 200 response payload. When present, it contains error objects.</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"location_id"</w:t>
        <w:br/>
        <w:t xml:space="preserve"> }</w:t>
        <w:br/>
        <w:t xml:space="preserve"> ],</w:t>
        <w:br/>
        <w:t xml:space="preserve"> "location":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ErrorCategory</w:t>
            </w:r>
          </w:p>
        </w:tc>
        <w:tc>
          <w:tcPr>
            <w:tcW w:type="dxa" w:w="2880"/>
          </w:tcPr>
          <w:p>
            <w:r>
              <w:t>Error category. (Required when an error is present.)</w:t>
            </w:r>
          </w:p>
        </w:tc>
      </w:tr>
      <w:tr>
        <w:tc>
          <w:tcPr>
            <w:tcW w:type="dxa" w:w="2880"/>
          </w:tcPr>
          <w:p>
            <w:r>
              <w:t>errors[].code</w:t>
            </w:r>
          </w:p>
        </w:tc>
        <w:tc>
          <w:tcPr>
            <w:tcW w:type="dxa" w:w="2880"/>
          </w:tcPr>
          <w:p>
            <w:r>
              <w:t>ErrorCode</w:t>
            </w:r>
          </w:p>
        </w:tc>
        <w:tc>
          <w:tcPr>
            <w:tcW w:type="dxa" w:w="2880"/>
          </w:tcPr>
          <w:p>
            <w:r>
              <w:t>Error code. (Required when an error is present.)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location</w:t>
            </w:r>
          </w:p>
        </w:tc>
        <w:tc>
          <w:tcPr>
            <w:tcW w:type="dxa" w:w="2880"/>
          </w:tcPr>
          <w:p>
            <w:r>
              <w:t>object</w:t>
            </w:r>
          </w:p>
        </w:tc>
        <w:tc>
          <w:tcPr>
            <w:tcW w:type="dxa" w:w="2880"/>
          </w:tcPr>
          <w:p>
            <w:r>
              <w:t>The retrieved location object.</w:t>
            </w:r>
          </w:p>
        </w:tc>
      </w:tr>
      <w:tr>
        <w:tc>
          <w:tcPr>
            <w:tcW w:type="dxa" w:w="2880"/>
          </w:tcPr>
          <w:p>
            <w:r>
              <w:t>location.id</w:t>
            </w:r>
          </w:p>
        </w:tc>
        <w:tc>
          <w:tcPr>
            <w:tcW w:type="dxa" w:w="2880"/>
          </w:tcPr>
          <w:p>
            <w:r>
              <w:t>string</w:t>
            </w:r>
          </w:p>
        </w:tc>
        <w:tc>
          <w:tcPr>
            <w:tcW w:type="dxa" w:w="2880"/>
          </w:tcPr>
          <w:p>
            <w:r>
              <w:t>Unique identifier for this location instance. Max length: 32.</w:t>
            </w:r>
          </w:p>
        </w:tc>
      </w:tr>
      <w:tr>
        <w:tc>
          <w:tcPr>
            <w:tcW w:type="dxa" w:w="2880"/>
          </w:tcPr>
          <w:p>
            <w:r>
              <w:t>location.name</w:t>
            </w:r>
          </w:p>
        </w:tc>
        <w:tc>
          <w:tcPr>
            <w:tcW w:type="dxa" w:w="2880"/>
          </w:tcPr>
          <w:p>
            <w:r>
              <w:t>string</w:t>
            </w:r>
          </w:p>
        </w:tc>
        <w:tc>
          <w:tcPr>
            <w:tcW w:type="dxa" w:w="2880"/>
          </w:tcPr>
          <w:p>
            <w:r>
              <w:t>Location nickname shown in the Seller Dashboard. Must be unique within a seller account. Max length: 255.</w:t>
            </w:r>
          </w:p>
        </w:tc>
      </w:tr>
      <w:tr>
        <w:tc>
          <w:tcPr>
            <w:tcW w:type="dxa" w:w="2880"/>
          </w:tcPr>
          <w:p>
            <w:r>
              <w:t>location.address</w:t>
            </w:r>
          </w:p>
        </w:tc>
        <w:tc>
          <w:tcPr>
            <w:tcW w:type="dxa" w:w="2880"/>
          </w:tcPr>
          <w:p>
            <w:r>
              <w:t>Address</w:t>
            </w:r>
          </w:p>
        </w:tc>
        <w:tc>
          <w:tcPr>
            <w:tcW w:type="dxa" w:w="2880"/>
          </w:tcPr>
          <w:p>
            <w:r>
              <w:t>Location address object.</w:t>
            </w:r>
          </w:p>
        </w:tc>
      </w:tr>
      <w:tr>
        <w:tc>
          <w:tcPr>
            <w:tcW w:type="dxa" w:w="2880"/>
          </w:tcPr>
          <w:p>
            <w:r>
              <w:t>location.timezone</w:t>
            </w:r>
          </w:p>
        </w:tc>
        <w:tc>
          <w:tcPr>
            <w:tcW w:type="dxa" w:w="2880"/>
          </w:tcPr>
          <w:p>
            <w:r>
              <w:t>string</w:t>
            </w:r>
          </w:p>
        </w:tc>
        <w:tc>
          <w:tcPr>
            <w:tcW w:type="dxa" w:w="2880"/>
          </w:tcPr>
          <w:p>
            <w:r>
              <w:t>IANA time zone identifier (e.g., America/Los_Angeles). Max length: 30.</w:t>
            </w:r>
          </w:p>
        </w:tc>
      </w:tr>
      <w:tr>
        <w:tc>
          <w:tcPr>
            <w:tcW w:type="dxa" w:w="2880"/>
          </w:tcPr>
          <w:p>
            <w:r>
              <w:t>location.capabilities</w:t>
            </w:r>
          </w:p>
        </w:tc>
        <w:tc>
          <w:tcPr>
            <w:tcW w:type="dxa" w:w="2880"/>
          </w:tcPr>
          <w:p>
            <w:r>
              <w:t>array</w:t>
            </w:r>
          </w:p>
        </w:tc>
        <w:tc>
          <w:tcPr>
            <w:tcW w:type="dxa" w:w="2880"/>
          </w:tcPr>
          <w:p>
            <w:r>
              <w:t>Enabled Square features for the location. Possible values: CREDIT_CARD_PROCESSING, AUTOMATIC_TRANSFERS, UNLINKED_REFUNDS.</w:t>
            </w:r>
          </w:p>
        </w:tc>
      </w:tr>
      <w:tr>
        <w:tc>
          <w:tcPr>
            <w:tcW w:type="dxa" w:w="2880"/>
          </w:tcPr>
          <w:p>
            <w:r>
              <w:t>location.status</w:t>
            </w:r>
          </w:p>
        </w:tc>
        <w:tc>
          <w:tcPr>
            <w:tcW w:type="dxa" w:w="2880"/>
          </w:tcPr>
          <w:p>
            <w:r>
              <w:t>LocationStatus</w:t>
            </w:r>
          </w:p>
        </w:tc>
        <w:tc>
          <w:tcPr>
            <w:tcW w:type="dxa" w:w="2880"/>
          </w:tcPr>
          <w:p>
            <w:r>
              <w:t>Location status.</w:t>
            </w:r>
          </w:p>
        </w:tc>
      </w:tr>
      <w:tr>
        <w:tc>
          <w:tcPr>
            <w:tcW w:type="dxa" w:w="2880"/>
          </w:tcPr>
          <w:p>
            <w:r>
              <w:t>location.created_at</w:t>
            </w:r>
          </w:p>
        </w:tc>
        <w:tc>
          <w:tcPr>
            <w:tcW w:type="dxa" w:w="2880"/>
          </w:tcPr>
          <w:p>
            <w:r>
              <w:t>string</w:t>
            </w:r>
          </w:p>
        </w:tc>
        <w:tc>
          <w:tcPr>
            <w:tcW w:type="dxa" w:w="2880"/>
          </w:tcPr>
          <w:p>
            <w:r>
              <w:t>RFC 3339 timestamp when the location was created. Min length: 20, max length: 25.</w:t>
            </w:r>
          </w:p>
        </w:tc>
      </w:tr>
      <w:tr>
        <w:tc>
          <w:tcPr>
            <w:tcW w:type="dxa" w:w="2880"/>
          </w:tcPr>
          <w:p>
            <w:r>
              <w:t>location.merchant_id</w:t>
            </w:r>
          </w:p>
        </w:tc>
        <w:tc>
          <w:tcPr>
            <w:tcW w:type="dxa" w:w="2880"/>
          </w:tcPr>
          <w:p>
            <w:r>
              <w:t>string</w:t>
            </w:r>
          </w:p>
        </w:tc>
        <w:tc>
          <w:tcPr>
            <w:tcW w:type="dxa" w:w="2880"/>
          </w:tcPr>
          <w:p>
            <w:r>
              <w:t>ID of the merchant that owns the location. Max length: 32.</w:t>
            </w:r>
          </w:p>
        </w:tc>
      </w:tr>
      <w:tr>
        <w:tc>
          <w:tcPr>
            <w:tcW w:type="dxa" w:w="2880"/>
          </w:tcPr>
          <w:p>
            <w:r>
              <w:t>location.country</w:t>
            </w:r>
          </w:p>
        </w:tc>
        <w:tc>
          <w:tcPr>
            <w:tcW w:type="dxa" w:w="2880"/>
          </w:tcPr>
          <w:p>
            <w:r>
              <w:t>Country</w:t>
            </w:r>
          </w:p>
        </w:tc>
        <w:tc>
          <w:tcPr>
            <w:tcW w:type="dxa" w:w="2880"/>
          </w:tcPr>
          <w:p>
            <w:r>
              <w:t>Country code/value for the location.</w:t>
            </w:r>
          </w:p>
        </w:tc>
      </w:tr>
      <w:tr>
        <w:tc>
          <w:tcPr>
            <w:tcW w:type="dxa" w:w="2880"/>
          </w:tcPr>
          <w:p>
            <w:r>
              <w:t>location.language_code</w:t>
            </w:r>
          </w:p>
        </w:tc>
        <w:tc>
          <w:tcPr>
            <w:tcW w:type="dxa" w:w="2880"/>
          </w:tcPr>
          <w:p>
            <w:r>
              <w:t>string</w:t>
            </w:r>
          </w:p>
        </w:tc>
        <w:tc>
          <w:tcPr>
            <w:tcW w:type="dxa" w:w="2880"/>
          </w:tcPr>
          <w:p>
            <w:r>
              <w:t>BCP 47 language tag (e.g., en-US). Min length: 2, max length: 5.</w:t>
            </w:r>
          </w:p>
        </w:tc>
      </w:tr>
      <w:tr>
        <w:tc>
          <w:tcPr>
            <w:tcW w:type="dxa" w:w="2880"/>
          </w:tcPr>
          <w:p>
            <w:r>
              <w:t>location.currency</w:t>
            </w:r>
          </w:p>
        </w:tc>
        <w:tc>
          <w:tcPr>
            <w:tcW w:type="dxa" w:w="2880"/>
          </w:tcPr>
          <w:p>
            <w:r>
              <w:t>Currency</w:t>
            </w:r>
          </w:p>
        </w:tc>
        <w:tc>
          <w:tcPr>
            <w:tcW w:type="dxa" w:w="2880"/>
          </w:tcPr>
          <w:p>
            <w:r>
              <w:t>Currency code/value for the location.</w:t>
            </w:r>
          </w:p>
        </w:tc>
      </w:tr>
      <w:tr>
        <w:tc>
          <w:tcPr>
            <w:tcW w:type="dxa" w:w="2880"/>
          </w:tcPr>
          <w:p>
            <w:r>
              <w:t>location.phone_number</w:t>
            </w:r>
          </w:p>
        </w:tc>
        <w:tc>
          <w:tcPr>
            <w:tcW w:type="dxa" w:w="2880"/>
          </w:tcPr>
          <w:p>
            <w:r>
              <w:t>string</w:t>
            </w:r>
          </w:p>
        </w:tc>
        <w:tc>
          <w:tcPr>
            <w:tcW w:type="dxa" w:w="2880"/>
          </w:tcPr>
          <w:p>
            <w:r>
              <w:t>Phone number (e.g., +1 855-700-6000). Max length: 17.</w:t>
            </w:r>
          </w:p>
        </w:tc>
      </w:tr>
      <w:tr>
        <w:tc>
          <w:tcPr>
            <w:tcW w:type="dxa" w:w="2880"/>
          </w:tcPr>
          <w:p>
            <w:r>
              <w:t>location.business_name</w:t>
            </w:r>
          </w:p>
        </w:tc>
        <w:tc>
          <w:tcPr>
            <w:tcW w:type="dxa" w:w="2880"/>
          </w:tcPr>
          <w:p>
            <w:r>
              <w:t>string</w:t>
            </w:r>
          </w:p>
        </w:tc>
        <w:tc>
          <w:tcPr>
            <w:tcW w:type="dxa" w:w="2880"/>
          </w:tcPr>
          <w:p>
            <w:r>
              <w:t>Customer-facing business name for the location. Max length: 255.</w:t>
            </w:r>
          </w:p>
        </w:tc>
      </w:tr>
      <w:tr>
        <w:tc>
          <w:tcPr>
            <w:tcW w:type="dxa" w:w="2880"/>
          </w:tcPr>
          <w:p>
            <w:r>
              <w:t>location.type</w:t>
            </w:r>
          </w:p>
        </w:tc>
        <w:tc>
          <w:tcPr>
            <w:tcW w:type="dxa" w:w="2880"/>
          </w:tcPr>
          <w:p>
            <w:r>
              <w:t>LocationType</w:t>
            </w:r>
          </w:p>
        </w:tc>
        <w:tc>
          <w:tcPr>
            <w:tcW w:type="dxa" w:w="2880"/>
          </w:tcPr>
          <w:p>
            <w:r>
              <w:t>Location type.</w:t>
            </w:r>
          </w:p>
        </w:tc>
      </w:tr>
      <w:tr>
        <w:tc>
          <w:tcPr>
            <w:tcW w:type="dxa" w:w="2880"/>
          </w:tcPr>
          <w:p>
            <w:r>
              <w:t>location.website_url</w:t>
            </w:r>
          </w:p>
        </w:tc>
        <w:tc>
          <w:tcPr>
            <w:tcW w:type="dxa" w:w="2880"/>
          </w:tcPr>
          <w:p>
            <w:r>
              <w:t>string</w:t>
            </w:r>
          </w:p>
        </w:tc>
        <w:tc>
          <w:tcPr>
            <w:tcW w:type="dxa" w:w="2880"/>
          </w:tcPr>
          <w:p>
            <w:r>
              <w:t>Website URL (e.g., https://squareup.com). Max length: 255.</w:t>
            </w:r>
          </w:p>
        </w:tc>
      </w:tr>
      <w:tr>
        <w:tc>
          <w:tcPr>
            <w:tcW w:type="dxa" w:w="2880"/>
          </w:tcPr>
          <w:p>
            <w:r>
              <w:t>location.business_hours</w:t>
            </w:r>
          </w:p>
        </w:tc>
        <w:tc>
          <w:tcPr>
            <w:tcW w:type="dxa" w:w="2880"/>
          </w:tcPr>
          <w:p>
            <w:r>
              <w:t>BusinessHours</w:t>
            </w:r>
          </w:p>
        </w:tc>
        <w:tc>
          <w:tcPr>
            <w:tcW w:type="dxa" w:w="2880"/>
          </w:tcPr>
          <w:p>
            <w:r>
              <w:t>Business hours object.</w:t>
            </w:r>
          </w:p>
        </w:tc>
      </w:tr>
      <w:tr>
        <w:tc>
          <w:tcPr>
            <w:tcW w:type="dxa" w:w="2880"/>
          </w:tcPr>
          <w:p>
            <w:r>
              <w:t>location.business_email</w:t>
            </w:r>
          </w:p>
        </w:tc>
        <w:tc>
          <w:tcPr>
            <w:tcW w:type="dxa" w:w="2880"/>
          </w:tcPr>
          <w:p>
            <w:r>
              <w:t>string</w:t>
            </w:r>
          </w:p>
        </w:tc>
        <w:tc>
          <w:tcPr>
            <w:tcW w:type="dxa" w:w="2880"/>
          </w:tcPr>
          <w:p>
            <w:r>
              <w:t>Business email for the location. Max length: 255.</w:t>
            </w:r>
          </w:p>
        </w:tc>
      </w:tr>
      <w:tr>
        <w:tc>
          <w:tcPr>
            <w:tcW w:type="dxa" w:w="2880"/>
          </w:tcPr>
          <w:p>
            <w:r>
              <w:t>location.description</w:t>
            </w:r>
          </w:p>
        </w:tc>
        <w:tc>
          <w:tcPr>
            <w:tcW w:type="dxa" w:w="2880"/>
          </w:tcPr>
          <w:p>
            <w:r>
              <w:t>string</w:t>
            </w:r>
          </w:p>
        </w:tc>
        <w:tc>
          <w:tcPr>
            <w:tcW w:type="dxa" w:w="2880"/>
          </w:tcPr>
          <w:p>
            <w:r>
              <w:t>Description of the location. Max length: 1024.</w:t>
            </w:r>
          </w:p>
        </w:tc>
      </w:tr>
      <w:tr>
        <w:tc>
          <w:tcPr>
            <w:tcW w:type="dxa" w:w="2880"/>
          </w:tcPr>
          <w:p>
            <w:r>
              <w:t>location.twitter_username</w:t>
            </w:r>
          </w:p>
        </w:tc>
        <w:tc>
          <w:tcPr>
            <w:tcW w:type="dxa" w:w="2880"/>
          </w:tcPr>
          <w:p>
            <w:r>
              <w:t>string</w:t>
            </w:r>
          </w:p>
        </w:tc>
        <w:tc>
          <w:tcPr>
            <w:tcW w:type="dxa" w:w="2880"/>
          </w:tcPr>
          <w:p>
            <w:r>
              <w:t>Twitter username without @. Min length: 1, max length: 15.</w:t>
            </w:r>
          </w:p>
        </w:tc>
      </w:tr>
      <w:tr>
        <w:tc>
          <w:tcPr>
            <w:tcW w:type="dxa" w:w="2880"/>
          </w:tcPr>
          <w:p>
            <w:r>
              <w:t>location.instagram_username</w:t>
            </w:r>
          </w:p>
        </w:tc>
        <w:tc>
          <w:tcPr>
            <w:tcW w:type="dxa" w:w="2880"/>
          </w:tcPr>
          <w:p>
            <w:r>
              <w:t>string</w:t>
            </w:r>
          </w:p>
        </w:tc>
        <w:tc>
          <w:tcPr>
            <w:tcW w:type="dxa" w:w="2880"/>
          </w:tcPr>
          <w:p>
            <w:r>
              <w:t>Instagram username. Min length: 1, max length: 30.</w:t>
            </w:r>
          </w:p>
        </w:tc>
      </w:tr>
      <w:tr>
        <w:tc>
          <w:tcPr>
            <w:tcW w:type="dxa" w:w="2880"/>
          </w:tcPr>
          <w:p>
            <w:r>
              <w:t>location.facebook_url</w:t>
            </w:r>
          </w:p>
        </w:tc>
        <w:tc>
          <w:tcPr>
            <w:tcW w:type="dxa" w:w="2880"/>
          </w:tcPr>
          <w:p>
            <w:r>
              <w:t>string</w:t>
            </w:r>
          </w:p>
        </w:tc>
        <w:tc>
          <w:tcPr>
            <w:tcW w:type="dxa" w:w="2880"/>
          </w:tcPr>
          <w:p>
            <w:r>
              <w:t>Facebook profile URL (should begin with facebook.com/). Max length: 255.</w:t>
            </w:r>
          </w:p>
        </w:tc>
      </w:tr>
      <w:tr>
        <w:tc>
          <w:tcPr>
            <w:tcW w:type="dxa" w:w="2880"/>
          </w:tcPr>
          <w:p>
            <w:r>
              <w:t>location.coordinates</w:t>
            </w:r>
          </w:p>
        </w:tc>
        <w:tc>
          <w:tcPr>
            <w:tcW w:type="dxa" w:w="2880"/>
          </w:tcPr>
          <w:p>
            <w:r>
              <w:t>Coordinates</w:t>
            </w:r>
          </w:p>
        </w:tc>
        <w:tc>
          <w:tcPr>
            <w:tcW w:type="dxa" w:w="2880"/>
          </w:tcPr>
          <w:p>
            <w:r>
              <w:t>Geographic coordinates object.</w:t>
            </w:r>
          </w:p>
        </w:tc>
      </w:tr>
      <w:tr>
        <w:tc>
          <w:tcPr>
            <w:tcW w:type="dxa" w:w="2880"/>
          </w:tcPr>
          <w:p>
            <w:r>
              <w:t>location.logo_url</w:t>
            </w:r>
          </w:p>
        </w:tc>
        <w:tc>
          <w:tcPr>
            <w:tcW w:type="dxa" w:w="2880"/>
          </w:tcPr>
          <w:p>
            <w:r>
              <w:t>string</w:t>
            </w:r>
          </w:p>
        </w:tc>
        <w:tc>
          <w:tcPr>
            <w:tcW w:type="dxa" w:w="2880"/>
          </w:tcPr>
          <w:p>
            <w:r>
              <w:t>URL of the logo image (roughly 1:1; at least 200x200). Max length: 255.</w:t>
            </w:r>
          </w:p>
        </w:tc>
      </w:tr>
      <w:tr>
        <w:tc>
          <w:tcPr>
            <w:tcW w:type="dxa" w:w="2880"/>
          </w:tcPr>
          <w:p>
            <w:r>
              <w:t>location.pos_background_url</w:t>
            </w:r>
          </w:p>
        </w:tc>
        <w:tc>
          <w:tcPr>
            <w:tcW w:type="dxa" w:w="2880"/>
          </w:tcPr>
          <w:p>
            <w:r>
              <w:t>string</w:t>
            </w:r>
          </w:p>
        </w:tc>
        <w:tc>
          <w:tcPr>
            <w:tcW w:type="dxa" w:w="2880"/>
          </w:tcPr>
          <w:p>
            <w:r>
              <w:t>URL of the POS background image. Max length: 255.</w:t>
            </w:r>
          </w:p>
        </w:tc>
      </w:tr>
      <w:tr>
        <w:tc>
          <w:tcPr>
            <w:tcW w:type="dxa" w:w="2880"/>
          </w:tcPr>
          <w:p>
            <w:r>
              <w:t>location.mcc</w:t>
            </w:r>
          </w:p>
        </w:tc>
        <w:tc>
          <w:tcPr>
            <w:tcW w:type="dxa" w:w="2880"/>
          </w:tcPr>
          <w:p>
            <w:r>
              <w:t>string</w:t>
            </w:r>
          </w:p>
        </w:tc>
        <w:tc>
          <w:tcPr>
            <w:tcW w:type="dxa" w:w="2880"/>
          </w:tcPr>
          <w:p>
            <w:r>
              <w:t>4-digit merchant category code (ISO 18245). Min length: 4, max length: 4.</w:t>
            </w:r>
          </w:p>
        </w:tc>
      </w:tr>
      <w:tr>
        <w:tc>
          <w:tcPr>
            <w:tcW w:type="dxa" w:w="2880"/>
          </w:tcPr>
          <w:p>
            <w:r>
              <w:t>location.full_format_logo_url</w:t>
            </w:r>
          </w:p>
        </w:tc>
        <w:tc>
          <w:tcPr>
            <w:tcW w:type="dxa" w:w="2880"/>
          </w:tcPr>
          <w:p>
            <w:r>
              <w:t>string</w:t>
            </w:r>
          </w:p>
        </w:tc>
        <w:tc>
          <w:tcPr>
            <w:tcW w:type="dxa" w:w="2880"/>
          </w:tcPr>
          <w:p>
            <w:r>
              <w:t>URL of a full-format logo image (at least 1280x648).</w:t>
            </w:r>
          </w:p>
        </w:tc>
      </w:tr>
      <w:tr>
        <w:tc>
          <w:tcPr>
            <w:tcW w:type="dxa" w:w="2880"/>
          </w:tcPr>
          <w:p>
            <w:r>
              <w:t>location.tax_ids</w:t>
            </w:r>
          </w:p>
        </w:tc>
        <w:tc>
          <w:tcPr>
            <w:tcW w:type="dxa" w:w="2880"/>
          </w:tcPr>
          <w:p>
            <w:r>
              <w:t>TaxIds</w:t>
            </w:r>
          </w:p>
        </w:tc>
        <w:tc>
          <w:tcPr>
            <w:tcW w:type="dxa" w:w="2880"/>
          </w:tcPr>
          <w:p>
            <w:r>
              <w:t>Tax IDs object.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'{{OAUTH_METADATA.meta.baseURL}}/v2/locations/main' \</w:t>
        <w:br/>
        <w:t xml:space="preserve"> --header 'Accept: application/json'</w:t>
      </w:r>
    </w:p>
    <w:p>
      <w:pPr>
        <w:pStyle w:val="Heading3"/>
      </w:pPr>
      <w:r>
        <w:t>Example Usage</w:t>
      </w:r>
    </w:p>
    <w:p>
      <w:pPr>
        <w:pStyle w:val="Heading3"/>
      </w:pPr>
      <w:r>
        <w:t>Example 1: Retrieve the Main Location</w:t>
      </w:r>
    </w:p>
    <w:p>
      <w:pPr>
        <w:pStyle w:val="Heading3"/>
      </w:pPr>
      <w:r>
        <w:t>Example 2: Retrieve a Specific Location by ID</w:t>
      </w:r>
    </w:p>
    <w:p>
      <w:r>
        <w:rPr>
          <w:b/>
          <w:color w:val="666666"/>
          <w:sz w:val="16"/>
        </w:rPr>
        <w:t>[bash]</w:t>
      </w:r>
    </w:p>
    <w:p>
      <w:pPr>
        <w:shd w:fill="F2F2F2" w:val="clear"/>
      </w:pPr>
      <w:r>
        <w:rPr>
          <w:rFonts w:ascii="Courier New" w:hAnsi="Courier New"/>
          <w:sz w:val="17"/>
        </w:rPr>
        <w:t>curl --request GET \</w:t>
        <w:br/>
        <w:t xml:space="preserve"> --url '{{OAUTH_METADATA.meta.baseURL}}/v2/locations/L88917AVBK2S5' \</w:t>
        <w:br/>
        <w:t xml:space="preserve"> --header 'Accept: application/json'</w:t>
      </w:r>
    </w:p>
    <w:p>
      <w:pPr>
        <w:pStyle w:val="Heading3"/>
      </w:pPr>
      <w:r>
        <w:t>Notes</w:t>
      </w:r>
    </w:p>
    <w:p>
      <w:pPr>
        <w:pStyle w:val="ListBullet"/>
      </w:pPr>
      <w:r>
        <w:t>The special ID "main" returns the seller’s main location.</w:t>
      </w:r>
    </w:p>
    <w:p>
      <w:pPr>
        <w:pStyle w:val="ListBullet"/>
      </w:pPr>
      <w:r>
        <w:t>This endpoint has no request body.</w:t>
      </w:r>
    </w:p>
    <w:p>
      <w:pPr>
        <w:pStyle w:val="ListBullet"/>
      </w:pPr>
      <w:r>
        <w:t>Several response sub-objects are referenced by type (Address, BusinessHours, Coordinates, TaxIds, etc.) but their internal fields were not included in the scraped content, so they are left as objects in examples.</w:t>
      </w:r>
    </w:p>
    <w:p>
      <w:pPr>
        <w:pStyle w:val="Heading3"/>
      </w:pPr>
      <w:r>
        <w:t>Related locations actions</w:t>
      </w:r>
    </w:p>
    <w:p>
      <w:pPr>
        <w:pStyle w:val="ListBullet"/>
      </w:pPr>
      <w:r>
        <w:t>[GET] List Locations — /v2/locations</w:t>
      </w:r>
    </w:p>
    <w:p>
      <w:pPr>
        <w:pStyle w:val="ListBullet"/>
      </w:pPr>
      <w:r>
        <w:t>[PUT] Update a Location — /v2/locations/{{locationId}}</w:t>
      </w:r>
    </w:p>
    <w:p>
      <w:pPr>
        <w:pStyle w:val="ListBullet"/>
      </w:pPr>
      <w:r>
        <w:t>[POST] Create a Location — /v2/locations</w:t>
      </w:r>
    </w:p>
    <w:p>
      <w:r>
        <w:br w:type="page"/>
      </w:r>
    </w:p>
    <w:p>
      <w:pPr>
        <w:pStyle w:val="Heading2"/>
      </w:pPr>
      <w:r>
        <w:t>254. [POST] Redeem a Loyalty Reward</w:t>
      </w:r>
    </w:p>
    <w:p>
      <w:r>
        <w:rPr>
          <w:b/>
        </w:rPr>
        <w:t xml:space="preserve">Endpoint: </w:t>
      </w:r>
      <w:r>
        <w:rPr>
          <w:rFonts w:ascii="Courier New" w:hAnsi="Courier New"/>
          <w:sz w:val="18"/>
        </w:rPr>
        <w:t>/v2/loyalty/rewards/{{rewardId}}/redeem</w:t>
      </w:r>
    </w:p>
    <w:p>
      <w:pPr>
        <w:pStyle w:val="Heading3"/>
      </w:pPr>
      <w:r>
        <w:t>Prerequisites</w:t>
      </w:r>
    </w:p>
    <w:p>
      <w:pPr>
        <w:pStyle w:val="ListBullet"/>
      </w:pPr>
      <w:r>
        <w:t>You must have a valid loyalty reward ID (reward_id) to redeem.</w:t>
      </w:r>
    </w:p>
    <w:p>
      <w:pPr>
        <w:pStyle w:val="ListBullet"/>
      </w:pPr>
      <w:r>
        <w:t>You must know the Square location ID (location_id) where the reward is redeemed.</w:t>
      </w:r>
    </w:p>
    <w:p>
      <w:pPr>
        <w:pStyle w:val="ListBullet"/>
      </w:pPr>
      <w:r>
        <w:t>Your integration should call this after the buyer has paid (when not using the Orders API).</w:t>
      </w:r>
    </w:p>
    <w:p>
      <w:pPr>
        <w:pStyle w:val="Heading3"/>
      </w:pPr>
      <w:r>
        <w:t>Method</w:t>
      </w:r>
    </w:p>
    <w:p>
      <w:r>
        <w:t>POST</w:t>
      </w:r>
    </w:p>
    <w:p>
      <w:pPr>
        <w:pStyle w:val="Heading3"/>
      </w:pPr>
      <w:r>
        <w:t>URL</w:t>
      </w:r>
    </w:p>
    <w:p>
      <w:r>
        <w:t>{{OAUTH_METADATA.meta.baseURL}}/v2/loyalty/rewards/{{reward_id}}/redeem</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Redeems a loyalty reward by setting it to the REDEEMED terminal state. After a reward reaches this terminal state, it cannot be deleted and the points used for the reward cannot be returned to the loyalty account.</w:t>
      </w:r>
    </w:p>
    <w:p>
      <w:pPr>
        <w:pStyle w:val="Heading3"/>
      </w:pPr>
      <w:r>
        <w:t>Enforcement Rules</w:t>
      </w:r>
    </w:p>
    <w:p>
      <w:pPr>
        <w:pStyle w:val="ListBullet"/>
      </w:pPr>
      <w:r>
        <w:t>The reward_id path parameter must always be present.</w:t>
      </w:r>
    </w:p>
    <w:p>
      <w:pPr>
        <w:pStyle w:val="ListBullet"/>
      </w:pPr>
      <w:r>
        <w:t>If the user provides a reward_id, use that value directly.</w:t>
      </w:r>
    </w:p>
    <w:p>
      <w:pPr>
        <w:pStyle w:val="ListBullet"/>
      </w:pPr>
      <w:r>
        <w:t>Do not call the API with a missing or empty reward_id (e.g., avoid /rewards//redeem or /rewards/redeem).</w:t>
      </w:r>
    </w:p>
    <w:p>
      <w:pPr>
        <w:pStyle w:val="ListBullet"/>
      </w:pPr>
      <w:r>
        <w:t>Always construct the path as /v2/loyalty/rewards/{{reward_id}}/redeem, where {{reward_id}}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/v2/loyalty/rewards/rwd_1234567890/redeem</w:t>
        <w:br/>
        <w:t>/v2/loyalty/rewards/abc123/redeem</w:t>
      </w:r>
    </w:p>
    <w:p>
      <w:pPr>
        <w:pStyle w:val="Heading3"/>
      </w:pPr>
      <w:r>
        <w:t>Invalid Examples</w:t>
      </w:r>
    </w:p>
    <w:p>
      <w:r>
        <w:rPr>
          <w:b/>
          <w:color w:val="666666"/>
          <w:sz w:val="16"/>
        </w:rPr>
        <w:t>[http]</w:t>
      </w:r>
    </w:p>
    <w:p>
      <w:pPr>
        <w:shd w:fill="F2F2F2" w:val="clear"/>
      </w:pPr>
      <w:r>
        <w:rPr>
          <w:rFonts w:ascii="Courier New" w:hAnsi="Courier New"/>
          <w:sz w:val="17"/>
        </w:rPr>
        <w:t>/v2/loyalty/rewards//redeem</w:t>
        <w:br/>
        <w:t>/v2/loyalty/rewards/redeem</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reward_id</w:t>
            </w:r>
          </w:p>
        </w:tc>
        <w:tc>
          <w:tcPr>
            <w:tcW w:type="dxa" w:w="2880"/>
          </w:tcPr>
          <w:p>
            <w:r>
              <w:t>string</w:t>
            </w:r>
          </w:p>
        </w:tc>
        <w:tc>
          <w:tcPr>
            <w:tcW w:type="dxa" w:w="2880"/>
          </w:tcPr>
          <w:p>
            <w:r>
              <w:t>The ID of the loyalty reward to redeem.</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RedeemLoyaltyReward request. Must be unique for every request. Min length: 1, Max length: 128.</w:t>
            </w:r>
          </w:p>
        </w:tc>
      </w:tr>
      <w:tr>
        <w:tc>
          <w:tcPr>
            <w:tcW w:type="dxa" w:w="2880"/>
          </w:tcPr>
          <w:p>
            <w:r>
              <w:t>location_id</w:t>
            </w:r>
          </w:p>
        </w:tc>
        <w:tc>
          <w:tcPr>
            <w:tcW w:type="dxa" w:w="2880"/>
          </w:tcPr>
          <w:p>
            <w:r>
              <w:t>string</w:t>
            </w:r>
          </w:p>
        </w:tc>
        <w:tc>
          <w:tcPr>
            <w:tcW w:type="dxa" w:w="2880"/>
          </w:tcPr>
          <w:p>
            <w:r>
              <w:t>The ID of the location where the reward is redeemed. Min length: 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"location_id"</w:t>
        <w:br/>
        <w:t xml:space="preserve"> }</w:t>
        <w:br/>
        <w:t xml:space="preserve"> ],</w:t>
        <w:br/>
        <w:t xml:space="preserve"> "event": {</w:t>
        <w:br/>
        <w:t xml:space="preserve"> "id": "LEVT_1234567890",</w:t>
        <w:br/>
        <w:t xml:space="preserve"> "type": "REDEEM_REWARD",</w:t>
        <w:br/>
        <w:t xml:space="preserve"> "created_at": "2024-01-15T10:30:00Z",</w:t>
        <w:br/>
        <w:t xml:space="preserve"> "accumulate_points": {},</w:t>
        <w:br/>
        <w:t xml:space="preserve"> "create_reward": {},</w:t>
        <w:br/>
        <w:t xml:space="preserve"> "redeem_reward": {},</w:t>
        <w:br/>
        <w:t xml:space="preserve"> "delete_reward": {},</w:t>
        <w:br/>
        <w:t xml:space="preserve"> "adjust_points": {},</w:t>
        <w:br/>
        <w:t xml:space="preserve"> "loyalty_account_id": "loyalty_account_id_1234567890",</w:t>
        <w:br/>
        <w:t xml:space="preserve"> "location_id": "L88917AVBK2S5",</w:t>
        <w:br/>
        <w:t xml:space="preserve"> "source": {},</w:t>
        <w:br/>
        <w:t xml:space="preserve"> "expire_points": {},</w:t>
        <w:br/>
        <w:t xml:space="preserve"> "other_event": {},</w:t>
        <w:br/>
        <w:t xml:space="preserve"> "accumulate_promotion_points": {}</w:t>
        <w:br/>
        <w:t xml:space="preserve"> }</w:t>
        <w:br/>
        <w:t>}</w:t>
      </w:r>
    </w:p>
    <w:p>
      <w:r>
        <w:rPr>
          <w:b/>
        </w:rPr>
        <w:t>Note: Note: The scraped documentation only provides the 200 response schema. It indicates errors is returned in the 200 response as “Any errors that occurred during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r>
        <w:tc>
          <w:tcPr>
            <w:tcW w:type="dxa" w:w="2880"/>
          </w:tcPr>
          <w:p>
            <w:r>
              <w:t>event</w:t>
            </w:r>
          </w:p>
        </w:tc>
        <w:tc>
          <w:tcPr>
            <w:tcW w:type="dxa" w:w="2880"/>
          </w:tcPr>
          <w:p>
            <w:r>
              <w:t>object</w:t>
            </w:r>
          </w:p>
        </w:tc>
        <w:tc>
          <w:tcPr>
            <w:tcW w:type="dxa" w:w="2880"/>
          </w:tcPr>
          <w:p>
            <w:r>
              <w:t>The loyalty event created/returned for the redemption.</w:t>
            </w:r>
          </w:p>
        </w:tc>
      </w:tr>
      <w:tr>
        <w:tc>
          <w:tcPr>
            <w:tcW w:type="dxa" w:w="2880"/>
          </w:tcPr>
          <w:p>
            <w:r>
              <w:t>event.id</w:t>
            </w:r>
          </w:p>
        </w:tc>
        <w:tc>
          <w:tcPr>
            <w:tcW w:type="dxa" w:w="2880"/>
          </w:tcPr>
          <w:p>
            <w:r>
              <w:t>string</w:t>
            </w:r>
          </w:p>
        </w:tc>
        <w:tc>
          <w:tcPr>
            <w:tcW w:type="dxa" w:w="2880"/>
          </w:tcPr>
          <w:p>
            <w:r>
              <w:t>Square-assigned ID of the loyalty event. Min length: 1.</w:t>
            </w:r>
          </w:p>
        </w:tc>
      </w:tr>
      <w:tr>
        <w:tc>
          <w:tcPr>
            <w:tcW w:type="dxa" w:w="2880"/>
          </w:tcPr>
          <w:p>
            <w:r>
              <w:t>event.type</w:t>
            </w:r>
          </w:p>
        </w:tc>
        <w:tc>
          <w:tcPr>
            <w:tcW w:type="dxa" w:w="2880"/>
          </w:tcPr>
          <w:p>
            <w:r>
              <w:t>&lt;LoyaltyEventType&gt;</w:t>
            </w:r>
          </w:p>
        </w:tc>
        <w:tc>
          <w:tcPr>
            <w:tcW w:type="dxa" w:w="2880"/>
          </w:tcPr>
          <w:p>
            <w:r>
              <w:t>Loyalty event type.</w:t>
            </w:r>
          </w:p>
        </w:tc>
      </w:tr>
      <w:tr>
        <w:tc>
          <w:tcPr>
            <w:tcW w:type="dxa" w:w="2880"/>
          </w:tcPr>
          <w:p>
            <w:r>
              <w:t>event.created_at</w:t>
            </w:r>
          </w:p>
        </w:tc>
        <w:tc>
          <w:tcPr>
            <w:tcW w:type="dxa" w:w="2880"/>
          </w:tcPr>
          <w:p>
            <w:r>
              <w:t>string</w:t>
            </w:r>
          </w:p>
        </w:tc>
        <w:tc>
          <w:tcPr>
            <w:tcW w:type="dxa" w:w="2880"/>
          </w:tcPr>
          <w:p>
            <w:r>
              <w:t>Timestamp when the event was created (RFC 3339). Min length: 1.</w:t>
            </w:r>
          </w:p>
        </w:tc>
      </w:tr>
      <w:tr>
        <w:tc>
          <w:tcPr>
            <w:tcW w:type="dxa" w:w="2880"/>
          </w:tcPr>
          <w:p>
            <w:r>
              <w:t>event.accumulate_points</w:t>
            </w:r>
          </w:p>
        </w:tc>
        <w:tc>
          <w:tcPr>
            <w:tcW w:type="dxa" w:w="2880"/>
          </w:tcPr>
          <w:p>
            <w:r>
              <w:t>&lt;LoyaltyEventAccumulatePoints&gt;</w:t>
            </w:r>
          </w:p>
        </w:tc>
        <w:tc>
          <w:tcPr>
            <w:tcW w:type="dxa" w:w="2880"/>
          </w:tcPr>
          <w:p>
            <w:r>
              <w:t>Event data for accumulating points (if applicable).</w:t>
            </w:r>
          </w:p>
        </w:tc>
      </w:tr>
      <w:tr>
        <w:tc>
          <w:tcPr>
            <w:tcW w:type="dxa" w:w="2880"/>
          </w:tcPr>
          <w:p>
            <w:r>
              <w:t>event.create_reward</w:t>
            </w:r>
          </w:p>
        </w:tc>
        <w:tc>
          <w:tcPr>
            <w:tcW w:type="dxa" w:w="2880"/>
          </w:tcPr>
          <w:p>
            <w:r>
              <w:t>&lt;LoyaltyEventCreateReward&gt;</w:t>
            </w:r>
          </w:p>
        </w:tc>
        <w:tc>
          <w:tcPr>
            <w:tcW w:type="dxa" w:w="2880"/>
          </w:tcPr>
          <w:p>
            <w:r>
              <w:t>Event data for creating a reward (if applicable).</w:t>
            </w:r>
          </w:p>
        </w:tc>
      </w:tr>
      <w:tr>
        <w:tc>
          <w:tcPr>
            <w:tcW w:type="dxa" w:w="2880"/>
          </w:tcPr>
          <w:p>
            <w:r>
              <w:t>event.redeem_reward</w:t>
            </w:r>
          </w:p>
        </w:tc>
        <w:tc>
          <w:tcPr>
            <w:tcW w:type="dxa" w:w="2880"/>
          </w:tcPr>
          <w:p>
            <w:r>
              <w:t>&lt;LoyaltyEventRedeemReward&gt;</w:t>
            </w:r>
          </w:p>
        </w:tc>
        <w:tc>
          <w:tcPr>
            <w:tcW w:type="dxa" w:w="2880"/>
          </w:tcPr>
          <w:p>
            <w:r>
              <w:t>Event data for redeeming a reward (if applicable).</w:t>
            </w:r>
          </w:p>
        </w:tc>
      </w:tr>
      <w:tr>
        <w:tc>
          <w:tcPr>
            <w:tcW w:type="dxa" w:w="2880"/>
          </w:tcPr>
          <w:p>
            <w:r>
              <w:t>event.delete_reward</w:t>
            </w:r>
          </w:p>
        </w:tc>
        <w:tc>
          <w:tcPr>
            <w:tcW w:type="dxa" w:w="2880"/>
          </w:tcPr>
          <w:p>
            <w:r>
              <w:t>&lt;LoyaltyEventDeleteReward&gt;</w:t>
            </w:r>
          </w:p>
        </w:tc>
        <w:tc>
          <w:tcPr>
            <w:tcW w:type="dxa" w:w="2880"/>
          </w:tcPr>
          <w:p>
            <w:r>
              <w:t>Event data for deleting a reward (if applicable).</w:t>
            </w:r>
          </w:p>
        </w:tc>
      </w:tr>
      <w:tr>
        <w:tc>
          <w:tcPr>
            <w:tcW w:type="dxa" w:w="2880"/>
          </w:tcPr>
          <w:p>
            <w:r>
              <w:t>event.adjust_points</w:t>
            </w:r>
          </w:p>
        </w:tc>
        <w:tc>
          <w:tcPr>
            <w:tcW w:type="dxa" w:w="2880"/>
          </w:tcPr>
          <w:p>
            <w:r>
              <w:t>&lt;LoyaltyEventAdjustPoints&gt;</w:t>
            </w:r>
          </w:p>
        </w:tc>
        <w:tc>
          <w:tcPr>
            <w:tcW w:type="dxa" w:w="2880"/>
          </w:tcPr>
          <w:p>
            <w:r>
              <w:t>Event data for adjusting points (if applicable).</w:t>
            </w:r>
          </w:p>
        </w:tc>
      </w:tr>
      <w:tr>
        <w:tc>
          <w:tcPr>
            <w:tcW w:type="dxa" w:w="2880"/>
          </w:tcPr>
          <w:p>
            <w:r>
              <w:t>event.loyalty_account_id</w:t>
            </w:r>
          </w:p>
        </w:tc>
        <w:tc>
          <w:tcPr>
            <w:tcW w:type="dxa" w:w="2880"/>
          </w:tcPr>
          <w:p>
            <w:r>
              <w:t>string</w:t>
            </w:r>
          </w:p>
        </w:tc>
        <w:tc>
          <w:tcPr>
            <w:tcW w:type="dxa" w:w="2880"/>
          </w:tcPr>
          <w:p>
            <w:r>
              <w:t>ID of the loyalty account associated with the event. Min length: 1, Max length: 36.</w:t>
            </w:r>
          </w:p>
        </w:tc>
      </w:tr>
      <w:tr>
        <w:tc>
          <w:tcPr>
            <w:tcW w:type="dxa" w:w="2880"/>
          </w:tcPr>
          <w:p>
            <w:r>
              <w:t>event.location_id</w:t>
            </w:r>
          </w:p>
        </w:tc>
        <w:tc>
          <w:tcPr>
            <w:tcW w:type="dxa" w:w="2880"/>
          </w:tcPr>
          <w:p>
            <w:r>
              <w:t>string</w:t>
            </w:r>
          </w:p>
        </w:tc>
        <w:tc>
          <w:tcPr>
            <w:tcW w:type="dxa" w:w="2880"/>
          </w:tcPr>
          <w:p>
            <w:r>
              <w:t>ID of the location where the event occurred.</w:t>
            </w:r>
          </w:p>
        </w:tc>
      </w:tr>
      <w:tr>
        <w:tc>
          <w:tcPr>
            <w:tcW w:type="dxa" w:w="2880"/>
          </w:tcPr>
          <w:p>
            <w:r>
              <w:t>event.source</w:t>
            </w:r>
          </w:p>
        </w:tc>
        <w:tc>
          <w:tcPr>
            <w:tcW w:type="dxa" w:w="2880"/>
          </w:tcPr>
          <w:p>
            <w:r>
              <w:t>&lt;LoyaltyEventSource&gt;</w:t>
            </w:r>
          </w:p>
        </w:tc>
        <w:tc>
          <w:tcPr>
            <w:tcW w:type="dxa" w:w="2880"/>
          </w:tcPr>
          <w:p>
            <w:r>
              <w:t>Source of the loyalty event.</w:t>
            </w:r>
          </w:p>
        </w:tc>
      </w:tr>
      <w:tr>
        <w:tc>
          <w:tcPr>
            <w:tcW w:type="dxa" w:w="2880"/>
          </w:tcPr>
          <w:p>
            <w:r>
              <w:t>event.expire_points</w:t>
            </w:r>
          </w:p>
        </w:tc>
        <w:tc>
          <w:tcPr>
            <w:tcW w:type="dxa" w:w="2880"/>
          </w:tcPr>
          <w:p>
            <w:r>
              <w:t>&lt;LoyaltyEventExpirePoints&gt;</w:t>
            </w:r>
          </w:p>
        </w:tc>
        <w:tc>
          <w:tcPr>
            <w:tcW w:type="dxa" w:w="2880"/>
          </w:tcPr>
          <w:p>
            <w:r>
              <w:t>Event data for expiring points (if applicable).</w:t>
            </w:r>
          </w:p>
        </w:tc>
      </w:tr>
      <w:tr>
        <w:tc>
          <w:tcPr>
            <w:tcW w:type="dxa" w:w="2880"/>
          </w:tcPr>
          <w:p>
            <w:r>
              <w:t>event.other_event</w:t>
            </w:r>
          </w:p>
        </w:tc>
        <w:tc>
          <w:tcPr>
            <w:tcW w:type="dxa" w:w="2880"/>
          </w:tcPr>
          <w:p>
            <w:r>
              <w:t>&lt;LoyaltyEventOther&gt;</w:t>
            </w:r>
          </w:p>
        </w:tc>
        <w:tc>
          <w:tcPr>
            <w:tcW w:type="dxa" w:w="2880"/>
          </w:tcPr>
          <w:p>
            <w:r>
              <w:t>Other event data (if applicable).</w:t>
            </w:r>
          </w:p>
        </w:tc>
      </w:tr>
      <w:tr>
        <w:tc>
          <w:tcPr>
            <w:tcW w:type="dxa" w:w="2880"/>
          </w:tcPr>
          <w:p>
            <w:r>
              <w:t>event.accumulate_promotion_points</w:t>
            </w:r>
          </w:p>
        </w:tc>
        <w:tc>
          <w:tcPr>
            <w:tcW w:type="dxa" w:w="2880"/>
          </w:tcPr>
          <w:p>
            <w:r>
              <w:t>&lt;LoyaltyEventAccumulatePromotionPoints&gt;</w:t>
            </w:r>
          </w:p>
        </w:tc>
        <w:tc>
          <w:tcPr>
            <w:tcW w:type="dxa" w:w="2880"/>
          </w:tcPr>
          <w:p>
            <w:r>
              <w:t>Event data for accumulating promotion points (if applicable).</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'{{OAUTH_METADATA.meta.baseURL}}/v2/loyalty/rewards/rwd_1234567890/redeem' \</w:t>
        <w:br/>
        <w:t xml:space="preserve"> --header 'Accept: application/json' \</w:t>
        <w:br/>
        <w:t xml:space="preserve"> --header 'Content-Type: application/json' \</w:t>
        <w:br/>
        <w:t xml:space="preserve"> --data '{</w:t>
        <w:br/>
        <w:t xml:space="preserve"> "idempotency_key": "redeem-rwd_1234567890-20240314-001",</w:t>
        <w:br/>
        <w:t xml:space="preserve"> "location_id": "L88917AVBK2S5"</w:t>
        <w:br/>
        <w:t xml:space="preserve">  }'</w:t>
      </w:r>
    </w:p>
    <w:p>
      <w:pPr>
        <w:pStyle w:val="Heading3"/>
      </w:pPr>
      <w:r>
        <w:t>Example Usage</w:t>
      </w:r>
    </w:p>
    <w:p>
      <w:pPr>
        <w:pStyle w:val="Heading3"/>
      </w:pPr>
      <w:r>
        <w:t>Example 1: Redeem a Reward After Payment</w:t>
      </w:r>
    </w:p>
    <w:p>
      <w:r>
        <w:rPr>
          <w:b/>
          <w:color w:val="666666"/>
          <w:sz w:val="16"/>
        </w:rPr>
        <w:t>[bash]</w:t>
      </w:r>
    </w:p>
    <w:p>
      <w:pPr>
        <w:shd w:fill="F2F2F2" w:val="clear"/>
      </w:pPr>
      <w:r>
        <w:rPr>
          <w:rFonts w:ascii="Courier New" w:hAnsi="Courier New"/>
          <w:sz w:val="17"/>
        </w:rPr>
        <w:t>curl --request POST \</w:t>
        <w:br/>
        <w:t xml:space="preserve"> --url '{{OAUTH_METADATA.meta.baseURL}}/v2/loyalty/rewards/rwd_1234567890/redeem' \</w:t>
        <w:br/>
        <w:t xml:space="preserve"> --header 'Accept: application/json' \</w:t>
        <w:br/>
        <w:t xml:space="preserve"> --header 'Content-Type: application/json' \</w:t>
        <w:br/>
        <w:t xml:space="preserve"> --data '{</w:t>
        <w:br/>
        <w:t xml:space="preserve"> "idempotency_key": "b7f6c2a7-2d9e-4a1a-9e4e-1a2b3c4d5e6f",</w:t>
        <w:br/>
        <w:t xml:space="preserve"> "location_id": "L88917AVBK2S5"</w:t>
        <w:br/>
        <w:t xml:space="preserve">  }'</w:t>
      </w:r>
    </w:p>
    <w:p>
      <w:pPr>
        <w:pStyle w:val="Heading3"/>
      </w:pPr>
      <w:r>
        <w:t>Example 2: Redeem a Different Reward at a Different Location</w:t>
      </w:r>
    </w:p>
    <w:p>
      <w:r>
        <w:rPr>
          <w:b/>
          <w:color w:val="666666"/>
          <w:sz w:val="16"/>
        </w:rPr>
        <w:t>[bash]</w:t>
      </w:r>
    </w:p>
    <w:p>
      <w:pPr>
        <w:shd w:fill="F2F2F2" w:val="clear"/>
      </w:pPr>
      <w:r>
        <w:rPr>
          <w:rFonts w:ascii="Courier New" w:hAnsi="Courier New"/>
          <w:sz w:val="17"/>
        </w:rPr>
        <w:t>curl --request POST \</w:t>
        <w:br/>
        <w:t xml:space="preserve"> --url '{{OAUTH_METADATA.meta.baseURL}}/v2/loyalty/rewards/rwd_ABCDEF/redeem' \</w:t>
        <w:br/>
        <w:t xml:space="preserve"> --header 'Accept: application/json' \</w:t>
        <w:br/>
        <w:t xml:space="preserve"> --header 'Content-Type: application/json' \</w:t>
        <w:br/>
        <w:t xml:space="preserve"> --data '{</w:t>
        <w:br/>
        <w:t xml:space="preserve"> "idempotency_key": "redeem-rwd_ABCDEF-0001",</w:t>
        <w:br/>
        <w:t xml:space="preserve"> "location_id": "L1A2B3C4D5E6F"</w:t>
        <w:br/>
        <w:t xml:space="preserve">  }'</w:t>
      </w:r>
    </w:p>
    <w:p>
      <w:pPr>
        <w:pStyle w:val="Heading3"/>
      </w:pPr>
      <w:r>
        <w:t>Behavior</w:t>
      </w:r>
    </w:p>
    <w:p>
      <w:pPr>
        <w:pStyle w:val="ListBullet"/>
      </w:pPr>
      <w:r>
        <w:t>Validates the reward_id path parameter and required request body fields.</w:t>
      </w:r>
    </w:p>
    <w:p>
      <w:pPr>
        <w:pStyle w:val="ListBullet"/>
      </w:pPr>
      <w:r>
        <w:t>Redeems the loyalty reward by setting it to the REDEEMED terminal state.</w:t>
      </w:r>
    </w:p>
    <w:p>
      <w:pPr>
        <w:pStyle w:val="ListBullet"/>
      </w:pPr>
      <w:r>
        <w:t>Returns a response containing any errors and an event object describing the loyalty event.</w:t>
      </w:r>
    </w:p>
    <w:p>
      <w:pPr>
        <w:pStyle w:val="Heading3"/>
      </w:pPr>
      <w:r>
        <w:t>Notes</w:t>
      </w:r>
    </w:p>
    <w:p>
      <w:pPr>
        <w:pStyle w:val="ListBullet"/>
      </w:pPr>
      <w:r>
        <w:t>This endpoint is intended to be called after the buyer has paid when you are not using the Orders API.</w:t>
      </w:r>
    </w:p>
    <w:p>
      <w:pPr>
        <w:pStyle w:val="ListBullet"/>
      </w:pPr>
      <w:r>
        <w:t>After redemption, the reward is in a terminal state and cannot be deleted; points used for the reward cannot be returned.</w:t>
      </w:r>
    </w:p>
    <w:p>
      <w:pPr>
        <w:pStyle w:val="Heading3"/>
      </w:pPr>
      <w:r>
        <w:t>Related loyaltyRewards actions</w:t>
      </w:r>
    </w:p>
    <w:p>
      <w:pPr>
        <w:pStyle w:val="ListBullet"/>
      </w:pPr>
      <w:r>
        <w:t>[POST] Create a Loyalty Reward — /v2/loyalty/rewards</w:t>
      </w:r>
    </w:p>
    <w:p>
      <w:pPr>
        <w:pStyle w:val="ListBullet"/>
      </w:pPr>
      <w:r>
        <w:t>[GET] Retrieve a Loyalty Reward — /v2/loyalty/rewards/{{rewardId}}</w:t>
      </w:r>
    </w:p>
    <w:p>
      <w:pPr>
        <w:pStyle w:val="ListBullet"/>
      </w:pPr>
      <w:r>
        <w:t>[POST] Search Loyalty Rewards — /v2/loyalty/rewards/search</w:t>
      </w:r>
    </w:p>
    <w:p>
      <w:pPr>
        <w:pStyle w:val="ListBullet"/>
      </w:pPr>
      <w:r>
        <w:t>[DELETE] Delete a Loyalty Reward — /v2/loyalty/rewards/{{rewardId}}</w:t>
      </w:r>
    </w:p>
    <w:p>
      <w:r>
        <w:br w:type="page"/>
      </w:r>
    </w:p>
    <w:p>
      <w:pPr>
        <w:pStyle w:val="Heading2"/>
      </w:pPr>
      <w:r>
        <w:t>255. [GET] Retrieve a Seller’s Loyalty Program</w:t>
      </w:r>
    </w:p>
    <w:p>
      <w:r>
        <w:rPr>
          <w:b/>
        </w:rPr>
        <w:t xml:space="preserve">Endpoint: </w:t>
      </w:r>
      <w:r>
        <w:rPr>
          <w:rFonts w:ascii="Courier New" w:hAnsi="Courier New"/>
          <w:sz w:val="18"/>
        </w:rPr>
        <w:t>/v2/loyalty/programs/{{programId}}</w:t>
      </w:r>
    </w:p>
    <w:p>
      <w:pPr>
        <w:pStyle w:val="Heading3"/>
      </w:pPr>
      <w:r>
        <w:t>Method</w:t>
      </w:r>
    </w:p>
    <w:p>
      <w:r>
        <w:t>GET</w:t>
      </w:r>
    </w:p>
    <w:p>
      <w:pPr>
        <w:pStyle w:val="Heading3"/>
      </w:pPr>
      <w:r>
        <w:t>URL</w:t>
      </w:r>
    </w:p>
    <w:p>
      <w:r>
        <w:t>{{OAUTH_METADATA.meta.baseURL}}/v2/loyalty/programs/{{program_id}}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loyalty program in a seller’s account, specified by the loyalty program ID or the keyword main. Loyalty programs define how buyers earn points and redeem points for rewards.</w:t>
      </w:r>
    </w:p>
    <w:p>
      <w:pPr>
        <w:pStyle w:val="Heading3"/>
      </w:pPr>
      <w:r>
        <w:t>Enforcement Rules</w:t>
      </w:r>
    </w:p>
    <w:p>
      <w:pPr>
        <w:pStyle w:val="ListBullet"/>
      </w:pPr>
      <w:r>
        <w:t>The program_id path parameter must always be present.</w:t>
      </w:r>
    </w:p>
    <w:p>
      <w:pPr>
        <w:pStyle w:val="ListBullet"/>
      </w:pPr>
      <w:r>
        <w:t>If the user provides a program_id, use that value directly.</w:t>
      </w:r>
    </w:p>
    <w:p>
      <w:pPr>
        <w:pStyle w:val="ListBullet"/>
      </w:pPr>
      <w:r>
        <w:t>Do not call the API with a missing or empty program_id (for example, avoid /v2/loyalty/programs/).</w:t>
      </w:r>
    </w:p>
    <w:p>
      <w:pPr>
        <w:pStyle w:val="ListBullet"/>
      </w:pPr>
      <w:r>
        <w:t>Always construct the path as /v2/loyalty/programs/{{program_id}}, where {{program_id}} is a non-empty string.</w:t>
      </w:r>
    </w:p>
    <w:p>
      <w:pPr>
        <w:pStyle w:val="ListBullet"/>
      </w:pPr>
      <w:r>
        <w:t xml:space="preserve">program_id can be either: </w:t>
        <w:br/>
        <w:br/>
        <w:t>the loyalty program ID, or</w:t>
        <w:br/>
        <w:t>the keyword main (to retrieve the seller’s single loyalty program).</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/v2/loyalty/programs/main</w:t>
        <w:br/>
        <w:t>/v2/loyalty/programs/abc123def456ghi789</w:t>
      </w:r>
    </w:p>
    <w:p>
      <w:pPr>
        <w:pStyle w:val="Heading3"/>
      </w:pPr>
      <w:r>
        <w:t>Invalid Examples</w:t>
      </w:r>
    </w:p>
    <w:p>
      <w:r>
        <w:rPr>
          <w:b/>
          <w:color w:val="666666"/>
          <w:sz w:val="16"/>
        </w:rPr>
        <w:t>[http]</w:t>
      </w:r>
    </w:p>
    <w:p>
      <w:pPr>
        <w:shd w:fill="F2F2F2" w:val="clear"/>
      </w:pPr>
      <w:r>
        <w:rPr>
          <w:rFonts w:ascii="Courier New" w:hAnsi="Courier New"/>
          <w:sz w:val="17"/>
        </w:rPr>
        <w:t>/v2/loyalty/programs/</w:t>
        <w:br/>
        <w:t>/v2/loyalty/programs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program_id</w:t>
            </w:r>
          </w:p>
        </w:tc>
        <w:tc>
          <w:tcPr>
            <w:tcW w:type="dxa" w:w="2880"/>
          </w:tcPr>
          <w:p>
            <w:r>
              <w:t>string</w:t>
            </w:r>
          </w:p>
        </w:tc>
        <w:tc>
          <w:tcPr>
            <w:tcW w:type="dxa" w:w="2880"/>
          </w:tcPr>
          <w:p>
            <w:r>
              <w:t>The ID of the loyalty program or the keyword main. Either value can be used to retrieve the single loyalty program that belongs to the seller.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"program_id"</w:t>
        <w:br/>
        <w:t xml:space="preserve"> }</w:t>
        <w:br/>
        <w:t xml:space="preserve"> ],</w:t>
        <w:br/>
        <w:t xml:space="preserve"> "program": {</w:t>
        <w:br/>
        <w:t xml:space="preserve"> "id": "string",</w:t>
        <w:br/>
        <w:t xml:space="preserve"> "status": "ACTIVE",</w:t>
        <w:br/>
        <w:t xml:space="preserve"> "reward_tiers": [</w:t>
        <w:br/>
        <w:t xml:space="preserve"> {</w:t>
        <w:br/>
        <w:t xml:space="preserve"> "id": "string",</w:t>
        <w:br/>
        <w:t xml:space="preserve"> "points": 1,</w:t>
        <w:br/>
        <w:t xml:space="preserve"> "name": "string",</w:t>
        <w:br/>
        <w:t xml:space="preserve"> "created_at": "2020-01-01T00:00:00Z",</w:t>
        <w:br/>
        <w:t xml:space="preserve"> "pricing_rule_reference": {}</w:t>
        <w:br/>
        <w:t xml:space="preserve"> }</w:t>
        <w:br/>
        <w:t xml:space="preserve"> ],</w:t>
        <w:br/>
        <w:t xml:space="preserve"> "expiration_policy": {},</w:t>
        <w:br/>
        <w:t xml:space="preserve"> "terminology": {},</w:t>
        <w:br/>
        <w:t xml:space="preserve"> "location_ids": [</w:t>
        <w:br/>
        <w:t xml:space="preserve"> "string"</w:t>
        <w:br/>
        <w:t xml:space="preserve"> ],</w:t>
        <w:br/>
        <w:t xml:space="preserve"> "created_at": "2020-01-01T00:00:00Z",</w:t>
        <w:br/>
        <w:t xml:space="preserve"> "updated_at": "2020-01-01T00:00:00Z",</w:t>
        <w:br/>
        <w:t xml:space="preserve"> "accrual_rules": [</w:t>
        <w:br/>
        <w:t xml:space="preserve"> {</w:t>
        <w:br/>
        <w:t xml:space="preserve"> "accrual_type": "VISIT",</w:t>
        <w:br/>
        <w:t xml:space="preserve"> "points": 1,</w:t>
        <w:br/>
        <w:t xml:space="preserve"> "visit_data": {},</w:t>
        <w:br/>
        <w:t xml:space="preserve"> "spend_data": {},</w:t>
        <w:br/>
        <w:t xml:space="preserve"> "item_variation_data": {},</w:t>
        <w:br/>
        <w:t xml:space="preserve"> "category_data": {}</w:t>
        <w:br/>
        <w:t xml:space="preserve"> }</w:t>
        <w:br/>
        <w:t xml:space="preserve"> ]</w:t>
        <w:br/>
        <w:t xml:space="preserve"> }</w:t>
        <w:br/>
        <w:t>}</w:t>
      </w:r>
    </w:p>
    <w:p>
      <w:r>
        <w:rPr>
          <w:b/>
        </w:rPr>
        <w:t>Note: Note: The scraped documentation provides enum/object type names (for example, &lt;LoyaltyProgramStatus&gt;, &lt;CatalogObjectReference&gt;) but does not include their JSON shapes. Those are represented as {} above to avoid guessing.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program</w:t>
            </w:r>
          </w:p>
        </w:tc>
        <w:tc>
          <w:tcPr>
            <w:tcW w:type="dxa" w:w="2880"/>
          </w:tcPr>
          <w:p>
            <w:r>
              <w:t>object</w:t>
            </w:r>
          </w:p>
        </w:tc>
        <w:tc>
          <w:tcPr>
            <w:tcW w:type="dxa" w:w="2880"/>
          </w:tcPr>
          <w:p>
            <w:r>
              <w:t>The loyalty program.</w:t>
            </w:r>
          </w:p>
        </w:tc>
      </w:tr>
      <w:tr>
        <w:tc>
          <w:tcPr>
            <w:tcW w:type="dxa" w:w="2880"/>
          </w:tcPr>
          <w:p>
            <w:r>
              <w:t>program.id</w:t>
            </w:r>
          </w:p>
        </w:tc>
        <w:tc>
          <w:tcPr>
            <w:tcW w:type="dxa" w:w="2880"/>
          </w:tcPr>
          <w:p>
            <w:r>
              <w:t>string</w:t>
            </w:r>
          </w:p>
        </w:tc>
        <w:tc>
          <w:tcPr>
            <w:tcW w:type="dxa" w:w="2880"/>
          </w:tcPr>
          <w:p>
            <w:r>
              <w:t>The Square-assigned ID of the loyalty program. Max length: 36. Updates do not modify the identifier.</w:t>
            </w:r>
          </w:p>
        </w:tc>
      </w:tr>
      <w:tr>
        <w:tc>
          <w:tcPr>
            <w:tcW w:type="dxa" w:w="2880"/>
          </w:tcPr>
          <w:p>
            <w:r>
              <w:t>program.status</w:t>
            </w:r>
          </w:p>
        </w:tc>
        <w:tc>
          <w:tcPr>
            <w:tcW w:type="dxa" w:w="2880"/>
          </w:tcPr>
          <w:p>
            <w:r>
              <w:t>&lt;LoyaltyProgramStatus&gt;</w:t>
            </w:r>
          </w:p>
        </w:tc>
        <w:tc>
          <w:tcPr>
            <w:tcW w:type="dxa" w:w="2880"/>
          </w:tcPr>
          <w:p>
            <w:r>
              <w:t>The status of the loyalty program.</w:t>
            </w:r>
          </w:p>
        </w:tc>
      </w:tr>
      <w:tr>
        <w:tc>
          <w:tcPr>
            <w:tcW w:type="dxa" w:w="2880"/>
          </w:tcPr>
          <w:p>
            <w:r>
              <w:t>program.reward_tiers</w:t>
            </w:r>
          </w:p>
        </w:tc>
        <w:tc>
          <w:tcPr>
            <w:tcW w:type="dxa" w:w="2880"/>
          </w:tcPr>
          <w:p>
            <w:r>
              <w:t>array</w:t>
            </w:r>
          </w:p>
        </w:tc>
        <w:tc>
          <w:tcPr>
            <w:tcW w:type="dxa" w:w="2880"/>
          </w:tcPr>
          <w:p>
            <w:r>
              <w:t>List of rewards for buyers, sorted by ascending points.</w:t>
            </w:r>
          </w:p>
        </w:tc>
      </w:tr>
      <w:tr>
        <w:tc>
          <w:tcPr>
            <w:tcW w:type="dxa" w:w="2880"/>
          </w:tcPr>
          <w:p>
            <w:r>
              <w:t>program.reward_tiers[].id</w:t>
            </w:r>
          </w:p>
        </w:tc>
        <w:tc>
          <w:tcPr>
            <w:tcW w:type="dxa" w:w="2880"/>
          </w:tcPr>
          <w:p>
            <w:r>
              <w:t>string</w:t>
            </w:r>
          </w:p>
        </w:tc>
        <w:tc>
          <w:tcPr>
            <w:tcW w:type="dxa" w:w="2880"/>
          </w:tcPr>
          <w:p>
            <w:r>
              <w:t>The Square-assigned ID of the reward tier. Max length: 36.</w:t>
            </w:r>
          </w:p>
        </w:tc>
      </w:tr>
      <w:tr>
        <w:tc>
          <w:tcPr>
            <w:tcW w:type="dxa" w:w="2880"/>
          </w:tcPr>
          <w:p>
            <w:r>
              <w:t>program.reward_tiers[].points</w:t>
            </w:r>
          </w:p>
        </w:tc>
        <w:tc>
          <w:tcPr>
            <w:tcW w:type="dxa" w:w="2880"/>
          </w:tcPr>
          <w:p>
            <w:r>
              <w:t>integer</w:t>
            </w:r>
          </w:p>
        </w:tc>
        <w:tc>
          <w:tcPr>
            <w:tcW w:type="dxa" w:w="2880"/>
          </w:tcPr>
          <w:p>
            <w:r>
              <w:t>Points exchanged for the reward tier. Minimum: 1.</w:t>
            </w:r>
          </w:p>
        </w:tc>
      </w:tr>
      <w:tr>
        <w:tc>
          <w:tcPr>
            <w:tcW w:type="dxa" w:w="2880"/>
          </w:tcPr>
          <w:p>
            <w:r>
              <w:t>program.reward_tiers[].name</w:t>
            </w:r>
          </w:p>
        </w:tc>
        <w:tc>
          <w:tcPr>
            <w:tcW w:type="dxa" w:w="2880"/>
          </w:tcPr>
          <w:p>
            <w:r>
              <w:t>string</w:t>
            </w:r>
          </w:p>
        </w:tc>
        <w:tc>
          <w:tcPr>
            <w:tcW w:type="dxa" w:w="2880"/>
          </w:tcPr>
          <w:p>
            <w:r>
              <w:t>The name of the reward tier.</w:t>
            </w:r>
          </w:p>
        </w:tc>
      </w:tr>
      <w:tr>
        <w:tc>
          <w:tcPr>
            <w:tcW w:type="dxa" w:w="2880"/>
          </w:tcPr>
          <w:p>
            <w:r>
              <w:t>program.reward_tiers[].created_at</w:t>
            </w:r>
          </w:p>
        </w:tc>
        <w:tc>
          <w:tcPr>
            <w:tcW w:type="dxa" w:w="2880"/>
          </w:tcPr>
          <w:p>
            <w:r>
              <w:t>string</w:t>
            </w:r>
          </w:p>
        </w:tc>
        <w:tc>
          <w:tcPr>
            <w:tcW w:type="dxa" w:w="2880"/>
          </w:tcPr>
          <w:p>
            <w:r>
              <w:t>Timestamp when the reward tier was created, in RFC 3339 format.</w:t>
            </w:r>
          </w:p>
        </w:tc>
      </w:tr>
      <w:tr>
        <w:tc>
          <w:tcPr>
            <w:tcW w:type="dxa" w:w="2880"/>
          </w:tcPr>
          <w:p>
            <w:r>
              <w:t>program.reward_tiers[].pricing_rule_reference</w:t>
            </w:r>
          </w:p>
        </w:tc>
        <w:tc>
          <w:tcPr>
            <w:tcW w:type="dxa" w:w="2880"/>
          </w:tcPr>
          <w:p>
            <w:r>
              <w:t>&lt;CatalogObjectReference&gt;</w:t>
            </w:r>
          </w:p>
        </w:tc>
        <w:tc>
          <w:tcPr>
            <w:tcW w:type="dxa" w:w="2880"/>
          </w:tcPr>
          <w:p>
            <w:r>
              <w:t>Pricing rule reference for the reward tier.</w:t>
            </w:r>
          </w:p>
        </w:tc>
      </w:tr>
      <w:tr>
        <w:tc>
          <w:tcPr>
            <w:tcW w:type="dxa" w:w="2880"/>
          </w:tcPr>
          <w:p>
            <w:r>
              <w:t>program.expiration_policy</w:t>
            </w:r>
          </w:p>
        </w:tc>
        <w:tc>
          <w:tcPr>
            <w:tcW w:type="dxa" w:w="2880"/>
          </w:tcPr>
          <w:p>
            <w:r>
              <w:t>&lt;LoyaltyProgramExpirationPolicy&gt;</w:t>
            </w:r>
          </w:p>
        </w:tc>
        <w:tc>
          <w:tcPr>
            <w:tcW w:type="dxa" w:w="2880"/>
          </w:tcPr>
          <w:p>
            <w:r>
              <w:t>Expiration policy for points.</w:t>
            </w:r>
          </w:p>
        </w:tc>
      </w:tr>
      <w:tr>
        <w:tc>
          <w:tcPr>
            <w:tcW w:type="dxa" w:w="2880"/>
          </w:tcPr>
          <w:p>
            <w:r>
              <w:t>program.terminology</w:t>
            </w:r>
          </w:p>
        </w:tc>
        <w:tc>
          <w:tcPr>
            <w:tcW w:type="dxa" w:w="2880"/>
          </w:tcPr>
          <w:p>
            <w:r>
              <w:t>&lt;LoyaltyProgramTerminology&gt;</w:t>
            </w:r>
          </w:p>
        </w:tc>
        <w:tc>
          <w:tcPr>
            <w:tcW w:type="dxa" w:w="2880"/>
          </w:tcPr>
          <w:p>
            <w:r>
              <w:t>Terminology used by the program.</w:t>
            </w:r>
          </w:p>
        </w:tc>
      </w:tr>
      <w:tr>
        <w:tc>
          <w:tcPr>
            <w:tcW w:type="dxa" w:w="2880"/>
          </w:tcPr>
          <w:p>
            <w:r>
              <w:t>program.location_ids</w:t>
            </w:r>
          </w:p>
        </w:tc>
        <w:tc>
          <w:tcPr>
            <w:tcW w:type="dxa" w:w="2880"/>
          </w:tcPr>
          <w:p>
            <w:r>
              <w:t>array</w:t>
            </w:r>
          </w:p>
        </w:tc>
        <w:tc>
          <w:tcPr>
            <w:tcW w:type="dxa" w:w="2880"/>
          </w:tcPr>
          <w:p>
            <w:r>
              <w:t>Location IDs at which the program is active.</w:t>
            </w:r>
          </w:p>
        </w:tc>
      </w:tr>
      <w:tr>
        <w:tc>
          <w:tcPr>
            <w:tcW w:type="dxa" w:w="2880"/>
          </w:tcPr>
          <w:p>
            <w:r>
              <w:t>program.created_at</w:t>
            </w:r>
          </w:p>
        </w:tc>
        <w:tc>
          <w:tcPr>
            <w:tcW w:type="dxa" w:w="2880"/>
          </w:tcPr>
          <w:p>
            <w:r>
              <w:t>string</w:t>
            </w:r>
          </w:p>
        </w:tc>
        <w:tc>
          <w:tcPr>
            <w:tcW w:type="dxa" w:w="2880"/>
          </w:tcPr>
          <w:p>
            <w:r>
              <w:t>Timestamp when the program was created, in RFC 3339 format.</w:t>
            </w:r>
          </w:p>
        </w:tc>
      </w:tr>
      <w:tr>
        <w:tc>
          <w:tcPr>
            <w:tcW w:type="dxa" w:w="2880"/>
          </w:tcPr>
          <w:p>
            <w:r>
              <w:t>program.updated_at</w:t>
            </w:r>
          </w:p>
        </w:tc>
        <w:tc>
          <w:tcPr>
            <w:tcW w:type="dxa" w:w="2880"/>
          </w:tcPr>
          <w:p>
            <w:r>
              <w:t>string</w:t>
            </w:r>
          </w:p>
        </w:tc>
        <w:tc>
          <w:tcPr>
            <w:tcW w:type="dxa" w:w="2880"/>
          </w:tcPr>
          <w:p>
            <w:r>
              <w:t>Timestamp when the reward was last updated, in RFC 3339 format.</w:t>
            </w:r>
          </w:p>
        </w:tc>
      </w:tr>
      <w:tr>
        <w:tc>
          <w:tcPr>
            <w:tcW w:type="dxa" w:w="2880"/>
          </w:tcPr>
          <w:p>
            <w:r>
              <w:t>program.accrual_rules</w:t>
            </w:r>
          </w:p>
        </w:tc>
        <w:tc>
          <w:tcPr>
            <w:tcW w:type="dxa" w:w="2880"/>
          </w:tcPr>
          <w:p>
            <w:r>
              <w:t>array</w:t>
            </w:r>
          </w:p>
        </w:tc>
        <w:tc>
          <w:tcPr>
            <w:tcW w:type="dxa" w:w="2880"/>
          </w:tcPr>
          <w:p>
            <w:r>
              <w:t>Defines how buyers can earn loyalty points from the base loyalty program.</w:t>
            </w:r>
          </w:p>
        </w:tc>
      </w:tr>
      <w:tr>
        <w:tc>
          <w:tcPr>
            <w:tcW w:type="dxa" w:w="2880"/>
          </w:tcPr>
          <w:p>
            <w:r>
              <w:t>program.accrual_rules[].accrual_type</w:t>
            </w:r>
          </w:p>
        </w:tc>
        <w:tc>
          <w:tcPr>
            <w:tcW w:type="dxa" w:w="2880"/>
          </w:tcPr>
          <w:p>
            <w:r>
              <w:t>&lt;LoyaltyProgramAccrualRuleType&gt;</w:t>
            </w:r>
          </w:p>
        </w:tc>
        <w:tc>
          <w:tcPr>
            <w:tcW w:type="dxa" w:w="2880"/>
          </w:tcPr>
          <w:p>
            <w:r>
              <w:t>Accrual rule type.</w:t>
            </w:r>
          </w:p>
        </w:tc>
      </w:tr>
      <w:tr>
        <w:tc>
          <w:tcPr>
            <w:tcW w:type="dxa" w:w="2880"/>
          </w:tcPr>
          <w:p>
            <w:r>
              <w:t>program.accrual_rules[].points</w:t>
            </w:r>
          </w:p>
        </w:tc>
        <w:tc>
          <w:tcPr>
            <w:tcW w:type="dxa" w:w="2880"/>
          </w:tcPr>
          <w:p>
            <w:r>
              <w:t>integer</w:t>
            </w:r>
          </w:p>
        </w:tc>
        <w:tc>
          <w:tcPr>
            <w:tcW w:type="dxa" w:w="2880"/>
          </w:tcPr>
          <w:p>
            <w:r>
              <w:t>Number of points buyers earn based on accrual_type. Minimum: 1.</w:t>
            </w:r>
          </w:p>
        </w:tc>
      </w:tr>
      <w:tr>
        <w:tc>
          <w:tcPr>
            <w:tcW w:type="dxa" w:w="2880"/>
          </w:tcPr>
          <w:p>
            <w:r>
              <w:t>program.accrual_rules[].visit_data</w:t>
            </w:r>
          </w:p>
        </w:tc>
        <w:tc>
          <w:tcPr>
            <w:tcW w:type="dxa" w:w="2880"/>
          </w:tcPr>
          <w:p>
            <w:r>
              <w:t>&lt;LoyaltyProgramAccrualRuleVisitData&gt;</w:t>
            </w:r>
          </w:p>
        </w:tc>
        <w:tc>
          <w:tcPr>
            <w:tcW w:type="dxa" w:w="2880"/>
          </w:tcPr>
          <w:p>
            <w:r>
              <w:t>Visit-based accrual rule data.</w:t>
            </w:r>
          </w:p>
        </w:tc>
      </w:tr>
      <w:tr>
        <w:tc>
          <w:tcPr>
            <w:tcW w:type="dxa" w:w="2880"/>
          </w:tcPr>
          <w:p>
            <w:r>
              <w:t>program.accrual_rules[].spend_data</w:t>
            </w:r>
          </w:p>
        </w:tc>
        <w:tc>
          <w:tcPr>
            <w:tcW w:type="dxa" w:w="2880"/>
          </w:tcPr>
          <w:p>
            <w:r>
              <w:t>&lt;LoyaltyProgramAccrualRuleSpendData&gt;</w:t>
            </w:r>
          </w:p>
        </w:tc>
        <w:tc>
          <w:tcPr>
            <w:tcW w:type="dxa" w:w="2880"/>
          </w:tcPr>
          <w:p>
            <w:r>
              <w:t>Spend-based accrual rule data.</w:t>
            </w:r>
          </w:p>
        </w:tc>
      </w:tr>
      <w:tr>
        <w:tc>
          <w:tcPr>
            <w:tcW w:type="dxa" w:w="2880"/>
          </w:tcPr>
          <w:p>
            <w:r>
              <w:t>program.accrual_rules[].item_variation_data</w:t>
            </w:r>
          </w:p>
        </w:tc>
        <w:tc>
          <w:tcPr>
            <w:tcW w:type="dxa" w:w="2880"/>
          </w:tcPr>
          <w:p>
            <w:r>
              <w:t>&lt;LoyaltyProgramAccrualRuleItemVariationData&gt;</w:t>
            </w:r>
          </w:p>
        </w:tc>
        <w:tc>
          <w:tcPr>
            <w:tcW w:type="dxa" w:w="2880"/>
          </w:tcPr>
          <w:p>
            <w:r>
              <w:t>Item variation-based accrual rule data.</w:t>
            </w:r>
          </w:p>
        </w:tc>
      </w:tr>
      <w:tr>
        <w:tc>
          <w:tcPr>
            <w:tcW w:type="dxa" w:w="2880"/>
          </w:tcPr>
          <w:p>
            <w:r>
              <w:t>program.accrual_rules[].category_data</w:t>
            </w:r>
          </w:p>
        </w:tc>
        <w:tc>
          <w:tcPr>
            <w:tcW w:type="dxa" w:w="2880"/>
          </w:tcPr>
          <w:p>
            <w:r>
              <w:t>&lt;LoyaltyProgramAccrualRuleCategoryData&gt;</w:t>
            </w:r>
          </w:p>
        </w:tc>
        <w:tc>
          <w:tcPr>
            <w:tcW w:type="dxa" w:w="2880"/>
          </w:tcPr>
          <w:p>
            <w:r>
              <w:t>Category-based accrual rule data.</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'{{OAUTH_METADATA.meta.baseURL}}/v2/loyalty/programs/main' \</w:t>
        <w:br/>
        <w:t xml:space="preserve"> --header 'Accept: application/json'</w:t>
      </w:r>
    </w:p>
    <w:p>
      <w:pPr>
        <w:pStyle w:val="Heading3"/>
      </w:pPr>
      <w:r>
        <w:t>Example Usage</w:t>
      </w:r>
    </w:p>
    <w:p>
      <w:pPr>
        <w:pStyle w:val="Heading3"/>
      </w:pPr>
      <w:r>
        <w:t>Example 1: Retrieve the seller’s main loyalty program</w:t>
      </w:r>
    </w:p>
    <w:p>
      <w:r>
        <w:rPr>
          <w:b/>
          <w:color w:val="666666"/>
          <w:sz w:val="16"/>
        </w:rPr>
        <w:t>[bash]</w:t>
      </w:r>
    </w:p>
    <w:p>
      <w:pPr>
        <w:shd w:fill="F2F2F2" w:val="clear"/>
      </w:pPr>
      <w:r>
        <w:rPr>
          <w:rFonts w:ascii="Courier New" w:hAnsi="Courier New"/>
          <w:sz w:val="17"/>
        </w:rPr>
        <w:t>curl -X GET \</w:t>
        <w:br/>
        <w:t xml:space="preserve"> '{{OAUTH_METADATA.meta.baseURL}}/v2/loyalty/programs/main' \</w:t>
        <w:br/>
        <w:t xml:space="preserve"> -H 'Accept: application/json'</w:t>
      </w:r>
    </w:p>
    <w:p>
      <w:pPr>
        <w:pStyle w:val="Heading3"/>
      </w:pPr>
      <w:r>
        <w:t>Example 2: Retrieve a loyalty program by ID</w:t>
      </w:r>
    </w:p>
    <w:p>
      <w:r>
        <w:rPr>
          <w:b/>
          <w:color w:val="666666"/>
          <w:sz w:val="16"/>
        </w:rPr>
        <w:t>[bash]</w:t>
      </w:r>
    </w:p>
    <w:p>
      <w:pPr>
        <w:shd w:fill="F2F2F2" w:val="clear"/>
      </w:pPr>
      <w:r>
        <w:rPr>
          <w:rFonts w:ascii="Courier New" w:hAnsi="Courier New"/>
          <w:sz w:val="17"/>
        </w:rPr>
        <w:t>curl -X GET \</w:t>
        <w:br/>
        <w:t xml:space="preserve"> '{{OAUTH_METADATA.meta.baseURL}}/v2/loyalty/programs/loyalty-program-id-123' \</w:t>
        <w:br/>
        <w:t xml:space="preserve"> -H 'Accept: application/json'</w:t>
      </w:r>
    </w:p>
    <w:p>
      <w:pPr>
        <w:pStyle w:val="Heading3"/>
      </w:pPr>
      <w:r>
        <w:t>Notes</w:t>
      </w:r>
    </w:p>
    <w:p>
      <w:pPr>
        <w:pStyle w:val="ListBullet"/>
      </w:pPr>
      <w:r>
        <w:t>Square sellers can have only one loyalty program; using main retrieves that single program.</w:t>
      </w:r>
    </w:p>
    <w:p>
      <w:pPr>
        <w:pStyle w:val="ListBullet"/>
      </w:pPr>
      <w:r>
        <w:t>To check for associated loyalty promotions that enable buyers to earn extra points, call ListLoyaltyPromotions (referenced by the scraped documentation).</w:t>
      </w:r>
    </w:p>
    <w:p>
      <w:pPr>
        <w:pStyle w:val="Heading3"/>
      </w:pPr>
      <w:r>
        <w:t>Related loyaltyPrograms actions</w:t>
      </w:r>
    </w:p>
    <w:p>
      <w:pPr>
        <w:pStyle w:val="ListBullet"/>
      </w:pPr>
      <w:r>
        <w:t>[POST] Calculate Loyalty Points for a Program — /v2/loyalty/programs/{{programId}}/calculate</w:t>
      </w:r>
    </w:p>
    <w:p>
      <w:pPr>
        <w:pStyle w:val="ListBullet"/>
      </w:pPr>
      <w:r>
        <w:t>[GET] List Loyalty Programs — /v2/loyalty/programs</w:t>
      </w:r>
    </w:p>
    <w:p>
      <w:r>
        <w:br w:type="page"/>
      </w:r>
    </w:p>
    <w:p>
      <w:pPr>
        <w:pStyle w:val="Heading2"/>
      </w:pPr>
      <w:r>
        <w:t>256. [POST] Create a Mobile Authorization Code</w:t>
      </w:r>
    </w:p>
    <w:p>
      <w:r>
        <w:rPr>
          <w:b/>
        </w:rPr>
        <w:t xml:space="preserve">Endpoint: </w:t>
      </w:r>
      <w:r>
        <w:rPr>
          <w:rFonts w:ascii="Courier New" w:hAnsi="Courier New"/>
          <w:sz w:val="18"/>
        </w:rPr>
        <w:t>/mobile/authorization-code</w:t>
      </w:r>
    </w:p>
    <w:p>
      <w:pPr>
        <w:pStyle w:val="Heading3"/>
      </w:pPr>
      <w:r>
        <w:t>Prerequisites</w:t>
      </w:r>
    </w:p>
    <w:p>
      <w:pPr>
        <w:pStyle w:val="ListBullet"/>
      </w:pPr>
      <w:r>
        <w:t>You must have a valid Square location ID to tie the authorization code to.</w:t>
      </w:r>
    </w:p>
    <w:p>
      <w:pPr>
        <w:pStyle w:val="ListBullet"/>
      </w:pPr>
      <w:r>
        <w:t>This endpoint is for the deprecated Reader SDK; Square recommends using the Mobile Payments SDK instead.</w:t>
      </w:r>
    </w:p>
    <w:p>
      <w:pPr>
        <w:pStyle w:val="Heading3"/>
      </w:pPr>
      <w:r>
        <w:t>Method</w:t>
      </w:r>
    </w:p>
    <w:p>
      <w:r>
        <w:t>POST</w:t>
      </w:r>
    </w:p>
    <w:p>
      <w:pPr>
        <w:pStyle w:val="Heading3"/>
      </w:pPr>
      <w:r>
        <w:t>URL</w:t>
      </w:r>
    </w:p>
    <w:p>
      <w:r>
        <w:t>{{OAUTH_METADATA.meta.baseURL}}/mobile/authorization-code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Generates a one-time-use authorization code to authorize a mobile application to connect to a Square card reader. Authorization codes expire 60 minutes after being issued.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Square location ID that the authorization code should be tied to. Constraints: minLength 1, maxLength 191.</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"authorization_code": "MOB-AUTH-CODE-EXAMPLE-123",</w:t>
        <w:br/>
        <w:t xml:space="preserve"> "expires_at": "2016-09-04T23:59:33.123Z",</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authorization_code</w:t>
            </w:r>
          </w:p>
        </w:tc>
        <w:tc>
          <w:tcPr>
            <w:tcW w:type="dxa" w:w="2880"/>
          </w:tcPr>
          <w:p>
            <w:r>
              <w:t>string</w:t>
            </w:r>
          </w:p>
        </w:tc>
        <w:tc>
          <w:tcPr>
            <w:tcW w:type="dxa" w:w="2880"/>
          </w:tcPr>
          <w:p>
            <w:r>
              <w:t>The generated authorization code that connects a mobile application instance to a Square account. Max length 191.</w:t>
            </w:r>
          </w:p>
        </w:tc>
      </w:tr>
      <w:tr>
        <w:tc>
          <w:tcPr>
            <w:tcW w:type="dxa" w:w="2880"/>
          </w:tcPr>
          <w:p>
            <w:r>
              <w:t>expires_at</w:t>
            </w:r>
          </w:p>
        </w:tc>
        <w:tc>
          <w:tcPr>
            <w:tcW w:type="dxa" w:w="2880"/>
          </w:tcPr>
          <w:p>
            <w:r>
              <w:t>string</w:t>
            </w:r>
          </w:p>
        </w:tc>
        <w:tc>
          <w:tcPr>
            <w:tcW w:type="dxa" w:w="2880"/>
          </w:tcPr>
          <w:p>
            <w:r>
              <w:t>Timestamp when authorization_code expires, in RFC 3339 format (for example, "2016-09-04T23:59:33.123Z"). Constraints: minLength 20, maxLength 48.</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--location 'https://connect.squareup.com/mobile/authorization-code' \</w:t>
        <w:br/>
        <w:t xml:space="preserve"> --header 'Accept: application/json' \</w:t>
        <w:br/>
        <w:t xml:space="preserve"> --header 'Content-Type: application/json' \</w:t>
        <w:br/>
        <w:t xml:space="preserve"> --data '{</w:t>
        <w:br/>
        <w:t xml:space="preserve"> "location_id": "L88917AVBK2S5"</w:t>
        <w:br/>
        <w:t xml:space="preserve">  }'</w:t>
      </w:r>
    </w:p>
    <w:p>
      <w:pPr>
        <w:pStyle w:val="Heading3"/>
      </w:pPr>
      <w:r>
        <w:t>Behavior</w:t>
      </w:r>
    </w:p>
    <w:p>
      <w:pPr>
        <w:pStyle w:val="ListBullet"/>
      </w:pPr>
      <w:r>
        <w:t>Validates the request body contains location_id within the documented length constraints.</w:t>
      </w:r>
    </w:p>
    <w:p>
      <w:pPr>
        <w:pStyle w:val="ListBullet"/>
      </w:pPr>
      <w:r>
        <w:t>Generates a one-time-use authorization code.</w:t>
      </w:r>
    </w:p>
    <w:p>
      <w:pPr>
        <w:pStyle w:val="ListBullet"/>
      </w:pPr>
      <w:r>
        <w:t>Returns the code and an RFC 3339 expires_at timestamp (valid for 60 minutes).</w:t>
      </w:r>
    </w:p>
    <w:p>
      <w:pPr>
        <w:pStyle w:val="Heading3"/>
      </w:pPr>
      <w:r>
        <w:t>Notes</w:t>
      </w:r>
    </w:p>
    <w:p>
      <w:pPr>
        <w:pStyle w:val="ListBullet"/>
      </w:pPr>
      <w:r>
        <w:t>The documentation states the Authorization: Bearer ACCESS_TOKEN header is required, but authentication headers are intentionally omitted from this knowledge file format.</w:t>
      </w:r>
    </w:p>
    <w:p>
      <w:pPr>
        <w:pStyle w:val="ListBullet"/>
      </w:pPr>
      <w:r>
        <w:t>Codes are one-time-use and expire 60 minutes after issuance.</w:t>
      </w:r>
    </w:p>
    <w:p>
      <w:r>
        <w:br w:type="page"/>
      </w:r>
    </w:p>
    <w:p>
      <w:pPr>
        <w:pStyle w:val="Heading2"/>
      </w:pPr>
      <w:r>
        <w:t>257. [POST] Search Loyalty Events</w:t>
      </w:r>
    </w:p>
    <w:p>
      <w:r>
        <w:rPr>
          <w:b/>
        </w:rPr>
        <w:t xml:space="preserve">Endpoint: </w:t>
      </w:r>
      <w:r>
        <w:rPr>
          <w:rFonts w:ascii="Courier New" w:hAnsi="Courier New"/>
          <w:sz w:val="18"/>
        </w:rPr>
        <w:t>/v2/loyalty/events/search</w:t>
      </w:r>
    </w:p>
    <w:p>
      <w:pPr>
        <w:pStyle w:val="Heading3"/>
      </w:pPr>
      <w:r>
        <w:t>Prerequisites</w:t>
      </w:r>
    </w:p>
    <w:p>
      <w:pPr>
        <w:pStyle w:val="ListBullet"/>
      </w:pPr>
      <w:r>
        <w:t>A Square loyalty program must exist.</w:t>
      </w:r>
    </w:p>
    <w:p>
      <w:pPr>
        <w:pStyle w:val="ListBullet"/>
      </w:pPr>
      <w:r>
        <w:t>The buyer must have a loyalty account (events are recorded against a loyalty account ledger).</w:t>
      </w:r>
    </w:p>
    <w:p>
      <w:pPr>
        <w:pStyle w:val="Heading3"/>
      </w:pPr>
      <w:r>
        <w:t>Method</w:t>
      </w:r>
    </w:p>
    <w:p>
      <w:r>
        <w:t>POST</w:t>
      </w:r>
    </w:p>
    <w:p>
      <w:pPr>
        <w:pStyle w:val="Heading3"/>
      </w:pPr>
      <w:r>
        <w:t>URL</w:t>
      </w:r>
    </w:p>
    <w:p>
      <w:r>
        <w:t>{{OAUTH_METADATA.meta.baseURL}}/v2/loyalty/events/search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loyalty events recorded in a buyer’s loyalty account ledger (for example, points earned, redeemed, or expired). Search results are sorted by created_at in descending order.</w:t>
      </w:r>
    </w:p>
    <w:p>
      <w:pPr>
        <w:pStyle w:val="Heading3"/>
      </w:pPr>
      <w:r>
        <w:t>Enforcement Rules</w:t>
      </w:r>
    </w:p>
    <w:p>
      <w:pPr>
        <w:pStyle w:val="ListBullet"/>
      </w:pPr>
      <w:r>
        <w:t>This endpoint has no path parameters.</w:t>
      </w:r>
    </w:p>
    <w:p>
      <w:pPr>
        <w:pStyle w:val="ListBullet"/>
      </w:pPr>
      <w:r>
        <w:t>The request must be sent with a JSON body (Content-Type: application/json).</w:t>
      </w:r>
    </w:p>
    <w:p>
      <w:pPr>
        <w:pStyle w:val="ListBullet"/>
      </w:pPr>
      <w:r>
        <w:t>When executing the action, ensure to send Query Parameters in the URL as query parameters and not in the body. (This endpoint does not document any query parameters.)</w:t>
      </w:r>
    </w:p>
    <w:p>
      <w:pPr>
        <w:pStyle w:val="ListBullet"/>
      </w:pPr>
      <w:r>
        <w:t xml:space="preserve">Pagination: </w:t>
        <w:br/>
        <w:br/>
        <w:t>Use the returned cursor from a previous response to fetch the next page of results.</w:t>
        <w:br/>
        <w:t>If cursor is empty or not present, the response is the final page.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query object containing criteria for the search. (Contains filter.)</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query.filter</w:t>
            </w:r>
          </w:p>
        </w:tc>
        <w:tc>
          <w:tcPr>
            <w:tcW w:type="dxa" w:w="2880"/>
          </w:tcPr>
          <w:p>
            <w:r>
              <w:t>object</w:t>
            </w:r>
          </w:p>
        </w:tc>
        <w:tc>
          <w:tcPr>
            <w:tcW w:type="dxa" w:w="2880"/>
          </w:tcPr>
          <w:p>
            <w:r>
              <w:t>A LoyaltyEventFilter object used to filter which loyalty events are returned. (Definition not provided in scraped content.)</w:t>
            </w:r>
          </w:p>
        </w:tc>
      </w:tr>
      <w:tr>
        <w:tc>
          <w:tcPr>
            <w:tcW w:type="dxa" w:w="2880"/>
          </w:tcPr>
          <w:p>
            <w:r>
              <w:t>limit</w:t>
            </w:r>
          </w:p>
        </w:tc>
        <w:tc>
          <w:tcPr>
            <w:tcW w:type="dxa" w:w="2880"/>
          </w:tcPr>
          <w:p>
            <w:r>
              <w:t>integer</w:t>
            </w:r>
          </w:p>
        </w:tc>
        <w:tc>
          <w:tcPr>
            <w:tcW w:type="dxa" w:w="2880"/>
          </w:tcPr>
          <w:p>
            <w:r>
              <w:t>Maximum number of results to include in the response. Min: 1. Max: 30. Default: 30.</w:t>
            </w:r>
          </w:p>
        </w:tc>
      </w:tr>
      <w:tr>
        <w:tc>
          <w:tcPr>
            <w:tcW w:type="dxa" w:w="2880"/>
          </w:tcPr>
          <w:p>
            <w:r>
              <w:t>cursor</w:t>
            </w:r>
          </w:p>
        </w:tc>
        <w:tc>
          <w:tcPr>
            <w:tcW w:type="dxa" w:w="2880"/>
          </w:tcPr>
          <w:p>
            <w:r>
              <w:t>string</w:t>
            </w:r>
          </w:p>
        </w:tc>
        <w:tc>
          <w:tcPr>
            <w:tcW w:type="dxa" w:w="2880"/>
          </w:tcPr>
          <w:p>
            <w:r>
              <w:t>Pagination cursor returned by a previous call to this endpoint. Provide to retrieve the next page for the original query.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"query.filter"</w:t>
        <w:br/>
        <w:t xml:space="preserve"> }</w:t>
        <w:br/>
        <w:t xml:space="preserve"> ],</w:t>
        <w:br/>
        <w:t xml:space="preserve"> "events": [</w:t>
        <w:br/>
        <w:t xml:space="preserve"> {</w:t>
        <w:br/>
        <w:t xml:space="preserve"> "id": "event_1",</w:t>
        <w:br/>
        <w:t xml:space="preserve"> "type": "ACCUMULATE_POINTS",</w:t>
        <w:br/>
        <w:t xml:space="preserve"> "created_at": "2020-01-01T00:00:00Z",</w:t>
        <w:br/>
        <w:t xml:space="preserve"> "accumulate_points": {},</w:t>
        <w:br/>
        <w:t xml:space="preserve"> "create_reward": {},</w:t>
        <w:br/>
        <w:t xml:space="preserve"> "redeem_reward": {},</w:t>
        <w:br/>
        <w:t xml:space="preserve"> "delete_reward": {},</w:t>
        <w:br/>
        <w:t xml:space="preserve"> "adjust_points": {},</w:t>
        <w:br/>
        <w:t xml:space="preserve"> "loyalty_account_id": "account_id_1",</w:t>
        <w:br/>
        <w:t xml:space="preserve"> "location_id": "location_id_1",</w:t>
        <w:br/>
        <w:t xml:space="preserve"> "source": {},</w:t>
        <w:br/>
        <w:t xml:space="preserve"> "expire_points": {},</w:t>
        <w:br/>
        <w:t xml:space="preserve"> "other_event": {},</w:t>
        <w:br/>
        <w:t xml:space="preserve"> "accumulate_promotion_points": {}</w:t>
        <w:br/>
        <w:t xml:space="preserve"> }</w:t>
        <w:br/>
        <w:t xml:space="preserve"> ],</w:t>
        <w:br/>
        <w:t xml:space="preserve"> "cursor": "CURSOR_VALUE"</w:t>
        <w:br/>
        <w:t>}</w:t>
      </w:r>
    </w:p>
    <w:p>
      <w:r>
        <w:rPr>
          <w:b/>
        </w:rPr>
        <w:t>Note: Note: The scraped documentation provides object shapes but not the full schemas for nested objects (for example, LoyaltyEventAccumulatePoints, LoyaltyEventSource, etc.). The example above uses empty objects for those fields.</w:t>
      </w:r>
    </w:p>
    <w:p>
      <w:pPr>
        <w:pStyle w:val="Heading3"/>
      </w:pPr>
      <w:r>
        <w:t>Error Responses</w:t>
      </w:r>
    </w:p>
    <w:p>
      <w:r>
        <w:t>The scraped content only explicitly documents a 200 response containing an errors array. No separate non-200 error response examples were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(Required)</w:t>
            </w:r>
          </w:p>
        </w:tc>
      </w:tr>
      <w:tr>
        <w:tc>
          <w:tcPr>
            <w:tcW w:type="dxa" w:w="2880"/>
          </w:tcPr>
          <w:p>
            <w:r>
              <w:t>errors[].code</w:t>
            </w:r>
          </w:p>
        </w:tc>
        <w:tc>
          <w:tcPr>
            <w:tcW w:type="dxa" w:w="2880"/>
          </w:tcPr>
          <w:p>
            <w:r>
              <w:t>string</w:t>
            </w:r>
          </w:p>
        </w:tc>
        <w:tc>
          <w:tcPr>
            <w:tcW w:type="dxa" w:w="2880"/>
          </w:tcPr>
          <w:p>
            <w:r>
              <w:t>Error code. (Required)</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request field (if any) that the error pertains to.</w:t>
            </w:r>
          </w:p>
        </w:tc>
      </w:tr>
      <w:tr>
        <w:tc>
          <w:tcPr>
            <w:tcW w:type="dxa" w:w="2880"/>
          </w:tcPr>
          <w:p>
            <w:r>
              <w:t>events</w:t>
            </w:r>
          </w:p>
        </w:tc>
        <w:tc>
          <w:tcPr>
            <w:tcW w:type="dxa" w:w="2880"/>
          </w:tcPr>
          <w:p>
            <w:r>
              <w:t>array</w:t>
            </w:r>
          </w:p>
        </w:tc>
        <w:tc>
          <w:tcPr>
            <w:tcW w:type="dxa" w:w="2880"/>
          </w:tcPr>
          <w:p>
            <w:r>
              <w:t>Loyalty events that satisfy the search criteria.</w:t>
            </w:r>
          </w:p>
        </w:tc>
      </w:tr>
      <w:tr>
        <w:tc>
          <w:tcPr>
            <w:tcW w:type="dxa" w:w="2880"/>
          </w:tcPr>
          <w:p>
            <w:r>
              <w:t>events[].id</w:t>
            </w:r>
          </w:p>
        </w:tc>
        <w:tc>
          <w:tcPr>
            <w:tcW w:type="dxa" w:w="2880"/>
          </w:tcPr>
          <w:p>
            <w:r>
              <w:t>string</w:t>
            </w:r>
          </w:p>
        </w:tc>
        <w:tc>
          <w:tcPr>
            <w:tcW w:type="dxa" w:w="2880"/>
          </w:tcPr>
          <w:p>
            <w:r>
              <w:t>Square-assigned ID of the loyalty event. (Required, min length 1)</w:t>
            </w:r>
          </w:p>
        </w:tc>
      </w:tr>
      <w:tr>
        <w:tc>
          <w:tcPr>
            <w:tcW w:type="dxa" w:w="2880"/>
          </w:tcPr>
          <w:p>
            <w:r>
              <w:t>events[].type</w:t>
            </w:r>
          </w:p>
        </w:tc>
        <w:tc>
          <w:tcPr>
            <w:tcW w:type="dxa" w:w="2880"/>
          </w:tcPr>
          <w:p>
            <w:r>
              <w:t>string</w:t>
            </w:r>
          </w:p>
        </w:tc>
        <w:tc>
          <w:tcPr>
            <w:tcW w:type="dxa" w:w="2880"/>
          </w:tcPr>
          <w:p>
            <w:r>
              <w:t>Loyalty event type. (Required)</w:t>
            </w:r>
          </w:p>
        </w:tc>
      </w:tr>
      <w:tr>
        <w:tc>
          <w:tcPr>
            <w:tcW w:type="dxa" w:w="2880"/>
          </w:tcPr>
          <w:p>
            <w:r>
              <w:t>events[].created_at</w:t>
            </w:r>
          </w:p>
        </w:tc>
        <w:tc>
          <w:tcPr>
            <w:tcW w:type="dxa" w:w="2880"/>
          </w:tcPr>
          <w:p>
            <w:r>
              <w:t>string</w:t>
            </w:r>
          </w:p>
        </w:tc>
        <w:tc>
          <w:tcPr>
            <w:tcW w:type="dxa" w:w="2880"/>
          </w:tcPr>
          <w:p>
            <w:r>
              <w:t>Timestamp when the event was created, in RFC 3339 format. (Required, min length 1)</w:t>
            </w:r>
          </w:p>
        </w:tc>
      </w:tr>
      <w:tr>
        <w:tc>
          <w:tcPr>
            <w:tcW w:type="dxa" w:w="2880"/>
          </w:tcPr>
          <w:p>
            <w:r>
              <w:t>events[].accumulate_points</w:t>
            </w:r>
          </w:p>
        </w:tc>
        <w:tc>
          <w:tcPr>
            <w:tcW w:type="dxa" w:w="2880"/>
          </w:tcPr>
          <w:p>
            <w:r>
              <w:t>object</w:t>
            </w:r>
          </w:p>
        </w:tc>
        <w:tc>
          <w:tcPr>
            <w:tcW w:type="dxa" w:w="2880"/>
          </w:tcPr>
          <w:p>
            <w:r>
              <w:t>LoyaltyEventAccumulatePoints details (if applicable).</w:t>
            </w:r>
          </w:p>
        </w:tc>
      </w:tr>
      <w:tr>
        <w:tc>
          <w:tcPr>
            <w:tcW w:type="dxa" w:w="2880"/>
          </w:tcPr>
          <w:p>
            <w:r>
              <w:t>events[].create_reward</w:t>
            </w:r>
          </w:p>
        </w:tc>
        <w:tc>
          <w:tcPr>
            <w:tcW w:type="dxa" w:w="2880"/>
          </w:tcPr>
          <w:p>
            <w:r>
              <w:t>object</w:t>
            </w:r>
          </w:p>
        </w:tc>
        <w:tc>
          <w:tcPr>
            <w:tcW w:type="dxa" w:w="2880"/>
          </w:tcPr>
          <w:p>
            <w:r>
              <w:t>LoyaltyEventCreateReward details (if applicable).</w:t>
            </w:r>
          </w:p>
        </w:tc>
      </w:tr>
      <w:tr>
        <w:tc>
          <w:tcPr>
            <w:tcW w:type="dxa" w:w="2880"/>
          </w:tcPr>
          <w:p>
            <w:r>
              <w:t>events[].redeem_reward</w:t>
            </w:r>
          </w:p>
        </w:tc>
        <w:tc>
          <w:tcPr>
            <w:tcW w:type="dxa" w:w="2880"/>
          </w:tcPr>
          <w:p>
            <w:r>
              <w:t>object</w:t>
            </w:r>
          </w:p>
        </w:tc>
        <w:tc>
          <w:tcPr>
            <w:tcW w:type="dxa" w:w="2880"/>
          </w:tcPr>
          <w:p>
            <w:r>
              <w:t>LoyaltyEventRedeemReward details (if applicable).</w:t>
            </w:r>
          </w:p>
        </w:tc>
      </w:tr>
      <w:tr>
        <w:tc>
          <w:tcPr>
            <w:tcW w:type="dxa" w:w="2880"/>
          </w:tcPr>
          <w:p>
            <w:r>
              <w:t>events[].delete_reward</w:t>
            </w:r>
          </w:p>
        </w:tc>
        <w:tc>
          <w:tcPr>
            <w:tcW w:type="dxa" w:w="2880"/>
          </w:tcPr>
          <w:p>
            <w:r>
              <w:t>object</w:t>
            </w:r>
          </w:p>
        </w:tc>
        <w:tc>
          <w:tcPr>
            <w:tcW w:type="dxa" w:w="2880"/>
          </w:tcPr>
          <w:p>
            <w:r>
              <w:t>LoyaltyEventDeleteReward details (if applicable).</w:t>
            </w:r>
          </w:p>
        </w:tc>
      </w:tr>
      <w:tr>
        <w:tc>
          <w:tcPr>
            <w:tcW w:type="dxa" w:w="2880"/>
          </w:tcPr>
          <w:p>
            <w:r>
              <w:t>events[].adjust_points</w:t>
            </w:r>
          </w:p>
        </w:tc>
        <w:tc>
          <w:tcPr>
            <w:tcW w:type="dxa" w:w="2880"/>
          </w:tcPr>
          <w:p>
            <w:r>
              <w:t>object</w:t>
            </w:r>
          </w:p>
        </w:tc>
        <w:tc>
          <w:tcPr>
            <w:tcW w:type="dxa" w:w="2880"/>
          </w:tcPr>
          <w:p>
            <w:r>
              <w:t>LoyaltyEventAdjustPoints details (if applicable).</w:t>
            </w:r>
          </w:p>
        </w:tc>
      </w:tr>
      <w:tr>
        <w:tc>
          <w:tcPr>
            <w:tcW w:type="dxa" w:w="2880"/>
          </w:tcPr>
          <w:p>
            <w:r>
              <w:t>events[].loyalty_account_id</w:t>
            </w:r>
          </w:p>
        </w:tc>
        <w:tc>
          <w:tcPr>
            <w:tcW w:type="dxa" w:w="2880"/>
          </w:tcPr>
          <w:p>
            <w:r>
              <w:t>string</w:t>
            </w:r>
          </w:p>
        </w:tc>
        <w:tc>
          <w:tcPr>
            <w:tcW w:type="dxa" w:w="2880"/>
          </w:tcPr>
          <w:p>
            <w:r>
              <w:t>ID of the loyalty account associated with the event. (Required, min length 1, max length 36)</w:t>
            </w:r>
          </w:p>
        </w:tc>
      </w:tr>
      <w:tr>
        <w:tc>
          <w:tcPr>
            <w:tcW w:type="dxa" w:w="2880"/>
          </w:tcPr>
          <w:p>
            <w:r>
              <w:t>events[].location_id</w:t>
            </w:r>
          </w:p>
        </w:tc>
        <w:tc>
          <w:tcPr>
            <w:tcW w:type="dxa" w:w="2880"/>
          </w:tcPr>
          <w:p>
            <w:r>
              <w:t>string</w:t>
            </w:r>
          </w:p>
        </w:tc>
        <w:tc>
          <w:tcPr>
            <w:tcW w:type="dxa" w:w="2880"/>
          </w:tcPr>
          <w:p>
            <w:r>
              <w:t>ID of the location where the event occurred.</w:t>
            </w:r>
          </w:p>
        </w:tc>
      </w:tr>
      <w:tr>
        <w:tc>
          <w:tcPr>
            <w:tcW w:type="dxa" w:w="2880"/>
          </w:tcPr>
          <w:p>
            <w:r>
              <w:t>events[].source</w:t>
            </w:r>
          </w:p>
        </w:tc>
        <w:tc>
          <w:tcPr>
            <w:tcW w:type="dxa" w:w="2880"/>
          </w:tcPr>
          <w:p>
            <w:r>
              <w:t>object</w:t>
            </w:r>
          </w:p>
        </w:tc>
        <w:tc>
          <w:tcPr>
            <w:tcW w:type="dxa" w:w="2880"/>
          </w:tcPr>
          <w:p>
            <w:r>
              <w:t>LoyaltyEventSource details. (Required)</w:t>
            </w:r>
          </w:p>
        </w:tc>
      </w:tr>
      <w:tr>
        <w:tc>
          <w:tcPr>
            <w:tcW w:type="dxa" w:w="2880"/>
          </w:tcPr>
          <w:p>
            <w:r>
              <w:t>events[].expire_points</w:t>
            </w:r>
          </w:p>
        </w:tc>
        <w:tc>
          <w:tcPr>
            <w:tcW w:type="dxa" w:w="2880"/>
          </w:tcPr>
          <w:p>
            <w:r>
              <w:t>object</w:t>
            </w:r>
          </w:p>
        </w:tc>
        <w:tc>
          <w:tcPr>
            <w:tcW w:type="dxa" w:w="2880"/>
          </w:tcPr>
          <w:p>
            <w:r>
              <w:t>LoyaltyEventExpirePoints details (if applicable).</w:t>
            </w:r>
          </w:p>
        </w:tc>
      </w:tr>
      <w:tr>
        <w:tc>
          <w:tcPr>
            <w:tcW w:type="dxa" w:w="2880"/>
          </w:tcPr>
          <w:p>
            <w:r>
              <w:t>events[].other_event</w:t>
            </w:r>
          </w:p>
        </w:tc>
        <w:tc>
          <w:tcPr>
            <w:tcW w:type="dxa" w:w="2880"/>
          </w:tcPr>
          <w:p>
            <w:r>
              <w:t>object</w:t>
            </w:r>
          </w:p>
        </w:tc>
        <w:tc>
          <w:tcPr>
            <w:tcW w:type="dxa" w:w="2880"/>
          </w:tcPr>
          <w:p>
            <w:r>
              <w:t>LoyaltyEventOther details (if applicable).</w:t>
            </w:r>
          </w:p>
        </w:tc>
      </w:tr>
      <w:tr>
        <w:tc>
          <w:tcPr>
            <w:tcW w:type="dxa" w:w="2880"/>
          </w:tcPr>
          <w:p>
            <w:r>
              <w:t>events[].accumulate_promotion_points</w:t>
            </w:r>
          </w:p>
        </w:tc>
        <w:tc>
          <w:tcPr>
            <w:tcW w:type="dxa" w:w="2880"/>
          </w:tcPr>
          <w:p>
            <w:r>
              <w:t>object</w:t>
            </w:r>
          </w:p>
        </w:tc>
        <w:tc>
          <w:tcPr>
            <w:tcW w:type="dxa" w:w="2880"/>
          </w:tcPr>
          <w:p>
            <w:r>
              <w:t>LoyaltyEventAccumulatePromotionPoints details (if applicable).</w:t>
            </w:r>
          </w:p>
        </w:tc>
      </w:tr>
      <w:tr>
        <w:tc>
          <w:tcPr>
            <w:tcW w:type="dxa" w:w="2880"/>
          </w:tcPr>
          <w:p>
            <w:r>
              <w:t>cursor</w:t>
            </w:r>
          </w:p>
        </w:tc>
        <w:tc>
          <w:tcPr>
            <w:tcW w:type="dxa" w:w="2880"/>
          </w:tcPr>
          <w:p>
            <w:r>
              <w:t>string</w:t>
            </w:r>
          </w:p>
        </w:tc>
        <w:tc>
          <w:tcPr>
            <w:tcW w:type="dxa" w:w="2880"/>
          </w:tcPr>
          <w:p>
            <w:r>
              <w:t>Pagination cursor to use in a subsequent request. If empty, this is the final response.</w:t>
            </w:r>
          </w:p>
        </w:tc>
      </w:tr>
    </w:tbl>
    <w:p/>
    <w:p>
      <w:pPr>
        <w:pStyle w:val="Heading3"/>
      </w:pPr>
      <w:r>
        <w:t>Available Sorting Options</w:t>
      </w:r>
    </w:p>
    <w:p>
      <w:pPr>
        <w:pStyle w:val="ListBullet"/>
      </w:pPr>
      <w:r>
        <w:t>Results are sorted by created_at in descending order.</w:t>
      </w:r>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'{{OAUTH_METADATA.meta.baseURL}}/v2/loyalty/events/search' \</w:t>
        <w:br/>
        <w:t xml:space="preserve"> --header 'Accept: application/json' \</w:t>
        <w:br/>
        <w:t xml:space="preserve"> --header 'Content-Type: application/json' \</w:t>
        <w:br/>
        <w:t xml:space="preserve"> --data '{</w:t>
        <w:br/>
        <w:t xml:space="preserve"> "query": {</w:t>
        <w:br/>
        <w:t xml:space="preserve"> "filter": {}</w:t>
        <w:br/>
        <w:t xml:space="preserve">    },</w:t>
        <w:br/>
        <w:t xml:space="preserve"> "limit": 30</w:t>
        <w:br/>
        <w:t xml:space="preserve">  }'</w:t>
      </w:r>
    </w:p>
    <w:p>
      <w:pPr>
        <w:pStyle w:val="Heading3"/>
      </w:pPr>
      <w:r>
        <w:t>Example Usage</w:t>
      </w:r>
    </w:p>
    <w:p>
      <w:pPr>
        <w:pStyle w:val="Heading3"/>
      </w:pPr>
      <w:r>
        <w:t>Example 1: Search with default page size</w:t>
      </w:r>
    </w:p>
    <w:p>
      <w:r>
        <w:rPr>
          <w:b/>
          <w:color w:val="666666"/>
          <w:sz w:val="16"/>
        </w:rPr>
        <w:t>[bash]</w:t>
      </w:r>
    </w:p>
    <w:p>
      <w:pPr>
        <w:shd w:fill="F2F2F2" w:val="clear"/>
      </w:pPr>
      <w:r>
        <w:rPr>
          <w:rFonts w:ascii="Courier New" w:hAnsi="Courier New"/>
          <w:sz w:val="17"/>
        </w:rPr>
        <w:t>curl -X POST '{{OAUTH_METADATA.meta.baseURL}}/v2/loyalty/events/search' \</w:t>
        <w:br/>
        <w:t xml:space="preserve"> -H 'Accept: application/json' \</w:t>
        <w:br/>
        <w:t xml:space="preserve"> -H 'Content-Type: application/json' \</w:t>
        <w:br/>
        <w:t xml:space="preserve"> -d '{</w:t>
        <w:br/>
        <w:t xml:space="preserve"> "query": {</w:t>
        <w:br/>
        <w:t xml:space="preserve"> "filter": {}</w:t>
        <w:br/>
        <w:t xml:space="preserve">    }</w:t>
        <w:br/>
        <w:t xml:space="preserve">  }'</w:t>
      </w:r>
    </w:p>
    <w:p>
      <w:pPr>
        <w:pStyle w:val="Heading3"/>
      </w:pPr>
      <w:r>
        <w:t>Example 2: Paginate using a cursor</w:t>
      </w:r>
    </w:p>
    <w:p>
      <w:r>
        <w:rPr>
          <w:b/>
          <w:color w:val="666666"/>
          <w:sz w:val="16"/>
        </w:rPr>
        <w:t>[bash]</w:t>
      </w:r>
    </w:p>
    <w:p>
      <w:pPr>
        <w:shd w:fill="F2F2F2" w:val="clear"/>
      </w:pPr>
      <w:r>
        <w:rPr>
          <w:rFonts w:ascii="Courier New" w:hAnsi="Courier New"/>
          <w:sz w:val="17"/>
        </w:rPr>
        <w:t>curl -X POST '{{OAUTH_METADATA.meta.baseURL}}/v2/loyalty/events/search' \</w:t>
        <w:br/>
        <w:t xml:space="preserve"> -H 'Accept: application/json' \</w:t>
        <w:br/>
        <w:t xml:space="preserve"> -H 'Content-Type: application/json' \</w:t>
        <w:br/>
        <w:t xml:space="preserve"> -d '{</w:t>
        <w:br/>
        <w:t xml:space="preserve"> "query": {</w:t>
        <w:br/>
        <w:t xml:space="preserve"> "filter": {}</w:t>
        <w:br/>
        <w:t xml:space="preserve">    },</w:t>
        <w:br/>
        <w:t xml:space="preserve"> "cursor": "CURSOR_VALUE",</w:t>
        <w:br/>
        <w:t xml:space="preserve"> "limit": 30</w:t>
        <w:br/>
        <w:t xml:space="preserve">  }'</w:t>
      </w:r>
    </w:p>
    <w:p>
      <w:pPr>
        <w:pStyle w:val="Heading3"/>
      </w:pPr>
      <w:r>
        <w:t>Behavior</w:t>
      </w:r>
    </w:p>
    <w:p>
      <w:pPr>
        <w:pStyle w:val="ListBullet"/>
      </w:pPr>
      <w:r>
        <w:t>Accepts a search query (optionally including a filter) and optional pagination controls (limit, cursor).</w:t>
      </w:r>
    </w:p>
    <w:p>
      <w:pPr>
        <w:pStyle w:val="ListBullet"/>
      </w:pPr>
      <w:r>
        <w:t>Searches the loyalty event ledger for events matching the criteria.</w:t>
      </w:r>
    </w:p>
    <w:p>
      <w:pPr>
        <w:pStyle w:val="ListBullet"/>
      </w:pPr>
      <w:r>
        <w:t>Returns matching events sorted by created_at (descending).</w:t>
      </w:r>
    </w:p>
    <w:p>
      <w:pPr>
        <w:pStyle w:val="ListBullet"/>
      </w:pPr>
      <w:r>
        <w:t>If more results exist, returns a cursor for the next page.</w:t>
      </w:r>
    </w:p>
    <w:p>
      <w:pPr>
        <w:pStyle w:val="Heading3"/>
      </w:pPr>
      <w:r>
        <w:t>Notes</w:t>
      </w:r>
    </w:p>
    <w:p>
      <w:pPr>
        <w:pStyle w:val="ListBullet"/>
      </w:pPr>
      <w:r>
        <w:t>limit is constrained to 1–30 and defaults to 30.</w:t>
      </w:r>
    </w:p>
    <w:p>
      <w:pPr>
        <w:pStyle w:val="ListBullet"/>
      </w:pPr>
      <w:r>
        <w:t>Use cursor from a previous response to retrieve the next page of results.</w:t>
      </w:r>
    </w:p>
    <w:p>
      <w:pPr>
        <w:pStyle w:val="ListBullet"/>
      </w:pPr>
      <w:r>
        <w:t>Nested event detail objects are returned depending on the events[].type (schemas not included in the scraped content).</w:t>
      </w:r>
    </w:p>
    <w:p>
      <w:r>
        <w:br w:type="page"/>
      </w:r>
    </w:p>
    <w:p>
      <w:pPr>
        <w:pStyle w:val="Heading2"/>
      </w:pPr>
      <w:r>
        <w:t>258. [DELETE] Delete an Order Custom Attribute Definition</w:t>
      </w:r>
    </w:p>
    <w:p>
      <w:r>
        <w:rPr>
          <w:b/>
        </w:rPr>
        <w:t xml:space="preserve">Endpoint: </w:t>
      </w:r>
      <w:r>
        <w:rPr>
          <w:rFonts w:ascii="Courier New" w:hAnsi="Courier New"/>
          <w:sz w:val="18"/>
        </w:rPr>
        <w:t>/v2/orders/custom-attribute-definitions/{{key}}</w:t>
      </w:r>
    </w:p>
    <w:p>
      <w:pPr>
        <w:pStyle w:val="Heading3"/>
      </w:pPr>
      <w:r>
        <w:t>Prerequisites</w:t>
      </w:r>
    </w:p>
    <w:p>
      <w:pPr>
        <w:pStyle w:val="ListBullet"/>
      </w:pPr>
      <w:r>
        <w:t>The custom attribute definition must be owned by the caller (only the definition owner can delete it).</w:t>
      </w:r>
    </w:p>
    <w:p>
      <w:pPr>
        <w:pStyle w:val="Heading3"/>
      </w:pPr>
      <w:r>
        <w:t>Method</w:t>
      </w:r>
    </w:p>
    <w:p>
      <w:r>
        <w:t>DELETE</w:t>
      </w:r>
    </w:p>
    <w:p>
      <w:pPr>
        <w:pStyle w:val="Heading3"/>
      </w:pPr>
      <w:r>
        <w:t>URL</w:t>
      </w:r>
    </w:p>
    <w:p>
      <w:r>
        <w:t>{{OAUTH_METADATA.meta.baseURL}}/v2/orders/custom-attribute-definitions/{{key}}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order-related custom attribute definition from a Square seller account. Only the definition owner can delete a custom attribute definition.</w:t>
      </w:r>
    </w:p>
    <w:p>
      <w:pPr>
        <w:pStyle w:val="Heading3"/>
      </w:pPr>
      <w:r>
        <w:t>Enforcement Rules</w:t>
      </w:r>
    </w:p>
    <w:p>
      <w:pPr>
        <w:pStyle w:val="ListBullet"/>
      </w:pPr>
      <w:r>
        <w:t>The key path parameter must always be present.</w:t>
      </w:r>
    </w:p>
    <w:p>
      <w:pPr>
        <w:pStyle w:val="ListBullet"/>
      </w:pPr>
      <w:r>
        <w:t>If the user provides a key, use that value directly.</w:t>
      </w:r>
    </w:p>
    <w:p>
      <w:pPr>
        <w:pStyle w:val="ListBullet"/>
      </w:pPr>
      <w:r>
        <w:t>Do not call the API with a missing or empty key (e.g., avoid /custom-attribute-definitions/).</w:t>
      </w:r>
    </w:p>
    <w:p>
      <w:pPr>
        <w:pStyle w:val="ListBullet"/>
      </w:pPr>
      <w:r>
        <w:t>Always construct the path as /v2/orders/custom-attribute-definitions/{{key}}, where {{key}} is a non-empty string.</w:t>
      </w:r>
    </w:p>
    <w:p>
      <w:pPr>
        <w:pStyle w:val="ListBullet"/>
      </w:pPr>
      <w:r>
        <w:t>Do not infer or guess the key.</w:t>
      </w:r>
    </w:p>
    <w:p>
      <w:pPr>
        <w:pStyle w:val="ListBullet"/>
      </w:pPr>
      <w:r>
        <w:t>When executing the action, ensure to send Path Parameters in the URL and not in the body.</w:t>
      </w:r>
    </w:p>
    <w:p>
      <w:pPr>
        <w:pStyle w:val="ListBullet"/>
      </w:pPr>
      <w:r>
        <w:t>This endpoint has no query parameters (none documented); do not send query parameters unless explicitly provided by updated docs.</w:t>
      </w:r>
    </w:p>
    <w:p>
      <w:pPr>
        <w:pStyle w:val="Heading3"/>
      </w:pPr>
      <w:r>
        <w:t>Valid Examples</w:t>
      </w:r>
    </w:p>
    <w:p>
      <w:r>
        <w:rPr>
          <w:b/>
          <w:color w:val="666666"/>
          <w:sz w:val="16"/>
        </w:rPr>
        <w:t>[http]</w:t>
      </w:r>
    </w:p>
    <w:p>
      <w:pPr>
        <w:shd w:fill="F2F2F2" w:val="clear"/>
      </w:pPr>
      <w:r>
        <w:rPr>
          <w:rFonts w:ascii="Courier New" w:hAnsi="Courier New"/>
          <w:sz w:val="17"/>
        </w:rPr>
        <w:t>/v2/orders/custom-attribute-definitions/color</w:t>
        <w:br/>
        <w:t>/v2/orders/custom-attribute-definitions/my_custom_key</w:t>
      </w:r>
    </w:p>
    <w:p>
      <w:pPr>
        <w:pStyle w:val="Heading3"/>
      </w:pPr>
      <w:r>
        <w:t>Invalid Examples</w:t>
      </w:r>
    </w:p>
    <w:p>
      <w:r>
        <w:rPr>
          <w:b/>
          <w:color w:val="666666"/>
          <w:sz w:val="16"/>
        </w:rPr>
        <w:t>[http]</w:t>
      </w:r>
    </w:p>
    <w:p>
      <w:pPr>
        <w:shd w:fill="F2F2F2" w:val="clear"/>
      </w:pPr>
      <w:r>
        <w:rPr>
          <w:rFonts w:ascii="Courier New" w:hAnsi="Courier New"/>
          <w:sz w:val="17"/>
        </w:rPr>
        <w:t>/v2/orders/custom-attribute-definitions/</w:t>
        <w:br/>
        <w:t>/v2/orders/custom-attribute-definitions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delete.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(Enum: ErrorCategory)</w:t>
            </w:r>
          </w:p>
        </w:tc>
      </w:tr>
      <w:tr>
        <w:tc>
          <w:tcPr>
            <w:tcW w:type="dxa" w:w="2880"/>
          </w:tcPr>
          <w:p>
            <w:r>
              <w:t>errors[].code</w:t>
            </w:r>
          </w:p>
        </w:tc>
        <w:tc>
          <w:tcPr>
            <w:tcW w:type="dxa" w:w="2880"/>
          </w:tcPr>
          <w:p>
            <w:r>
              <w:t>string</w:t>
            </w:r>
          </w:p>
        </w:tc>
        <w:tc>
          <w:tcPr>
            <w:tcW w:type="dxa" w:w="2880"/>
          </w:tcPr>
          <w:p>
            <w:r>
              <w:t>Error code. (Enum: ErrorCode)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'{{OAUTH_METADATA.meta.baseURL}}/v2/orders/custom-attribute-definitions/color'</w:t>
      </w:r>
    </w:p>
    <w:p>
      <w:pPr>
        <w:pStyle w:val="Heading3"/>
      </w:pPr>
      <w:r>
        <w:t>Notes</w:t>
      </w:r>
    </w:p>
    <w:p>
      <w:pPr>
        <w:pStyle w:val="ListBullet"/>
      </w:pPr>
      <w:r>
        <w:t>No request body is documented for this endpoint.</w:t>
      </w:r>
    </w:p>
    <w:p>
      <w:pPr>
        <w:pStyle w:val="ListBullet"/>
      </w:pPr>
      <w:r>
        <w:t>The documentation only provides a 200 response example schema; other error status codes (e.g., 401/403/404) are not specified in the scraped content.</w:t>
      </w:r>
    </w:p>
    <w:p>
      <w:pPr>
        <w:pStyle w:val="Heading3"/>
      </w:pPr>
      <w:r>
        <w:t>Related orderCustomAttributeDefinitions actions</w:t>
      </w:r>
    </w:p>
    <w:p>
      <w:pPr>
        <w:pStyle w:val="ListBullet"/>
      </w:pPr>
      <w:r>
        <w:t>[POST] Create an Order Custom Attribute Definition — /v2/orders/custom-attribute-definitions</w:t>
      </w:r>
    </w:p>
    <w:p>
      <w:pPr>
        <w:pStyle w:val="ListBullet"/>
      </w:pPr>
      <w:r>
        <w:t>[GET] Retrieve an Order Custom Attribute Definition — /v2/orders/custom-attribute-definitions/{{key}}</w:t>
      </w:r>
    </w:p>
    <w:p>
      <w:pPr>
        <w:pStyle w:val="ListBullet"/>
      </w:pPr>
      <w:r>
        <w:t>[GET] List Order Custom Attribute Definitions — /v2/orders/custom-attribute-definitions</w:t>
      </w:r>
    </w:p>
    <w:p>
      <w:pPr>
        <w:pStyle w:val="ListBullet"/>
      </w:pPr>
      <w:r>
        <w:t>[PUT] Update an Order Custom Attribute Definition — /v2/orders/custom-attribute-definitions/{{key}}</w:t>
      </w:r>
    </w:p>
    <w:p>
      <w:r>
        <w:br w:type="page"/>
      </w:r>
    </w:p>
    <w:p>
      <w:pPr>
        <w:pStyle w:val="Heading2"/>
      </w:pPr>
      <w:r>
        <w:t>259. [GET] List a Loyalty Program’s Promotions</w:t>
      </w:r>
    </w:p>
    <w:p>
      <w:r>
        <w:rPr>
          <w:b/>
        </w:rPr>
        <w:t xml:space="preserve">Endpoint: </w:t>
      </w:r>
      <w:r>
        <w:rPr>
          <w:rFonts w:ascii="Courier New" w:hAnsi="Courier New"/>
          <w:sz w:val="18"/>
        </w:rPr>
        <w:t>/v2/loyalty/programs/{{programId}}/promotions</w:t>
      </w:r>
    </w:p>
    <w:p>
      <w:pPr>
        <w:pStyle w:val="Heading3"/>
      </w:pPr>
      <w:r>
        <w:t>Prerequisites</w:t>
      </w:r>
    </w:p>
    <w:p>
      <w:pPr>
        <w:pStyle w:val="ListBullet"/>
      </w:pPr>
      <w:r>
        <w:t>You must have a valid Square loyalty program ID (program_id). To get it, call RetrieveLoyaltyProgram using the main keyword.</w:t>
      </w:r>
    </w:p>
    <w:p>
      <w:pPr>
        <w:pStyle w:val="Heading3"/>
      </w:pPr>
      <w:r>
        <w:t>Method</w:t>
      </w:r>
    </w:p>
    <w:p>
      <w:r>
        <w:t>GET</w:t>
      </w:r>
    </w:p>
    <w:p>
      <w:pPr>
        <w:pStyle w:val="Heading3"/>
      </w:pPr>
      <w:r>
        <w:t>URL</w:t>
      </w:r>
    </w:p>
    <w:p>
      <w:r>
        <w:t>{{OAUTH_METADATA.meta.baseURL}}/v2/loyalty/programs/{{program_id}}/promotions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loyalty promotions associated with a loyalty program. Results are sorted by created_at in descending order (newest to oldest). Supports filtering by promotion status and cursor-based pagination.</w:t>
      </w:r>
    </w:p>
    <w:p>
      <w:pPr>
        <w:pStyle w:val="Heading3"/>
      </w:pPr>
      <w:r>
        <w:t>Enforcement Rules</w:t>
      </w:r>
    </w:p>
    <w:p>
      <w:pPr>
        <w:pStyle w:val="ListBullet"/>
      </w:pPr>
      <w:r>
        <w:t>The program_id path parameter must always be present.</w:t>
      </w:r>
    </w:p>
    <w:p>
      <w:pPr>
        <w:pStyle w:val="ListBullet"/>
      </w:pPr>
      <w:r>
        <w:t>If the user provides a program_id, use that value directly.</w:t>
      </w:r>
    </w:p>
    <w:p>
      <w:pPr>
        <w:pStyle w:val="ListBullet"/>
      </w:pPr>
      <w:r>
        <w:t>Do not call the API with a missing or empty program_id (for example, avoid /loyalty/programs//promotions).</w:t>
      </w:r>
    </w:p>
    <w:p>
      <w:pPr>
        <w:pStyle w:val="ListBullet"/>
      </w:pPr>
      <w:r>
        <w:t>Always construct the path as /v2/loyalty/programs/{{program_id}}/promotions, where {{program_id}}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/v2/loyalty/programs/main/promotions</w:t>
        <w:br/>
        <w:t>/v2/loyalty/programs/abc123/promotions</w:t>
      </w:r>
    </w:p>
    <w:p>
      <w:pPr>
        <w:pStyle w:val="Heading3"/>
      </w:pPr>
      <w:r>
        <w:t>Invalid Examples</w:t>
      </w:r>
    </w:p>
    <w:p>
      <w:r>
        <w:rPr>
          <w:b/>
          <w:color w:val="666666"/>
          <w:sz w:val="16"/>
        </w:rPr>
        <w:t>[http]</w:t>
      </w:r>
    </w:p>
    <w:p>
      <w:pPr>
        <w:shd w:fill="F2F2F2" w:val="clear"/>
      </w:pPr>
      <w:r>
        <w:rPr>
          <w:rFonts w:ascii="Courier New" w:hAnsi="Courier New"/>
          <w:sz w:val="17"/>
        </w:rPr>
        <w:t>/v2/loyalty/programs//promotions</w:t>
        <w:br/>
        <w:t>/v2/loyalty/programs/promotions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program_id</w:t>
            </w:r>
          </w:p>
        </w:tc>
        <w:tc>
          <w:tcPr>
            <w:tcW w:type="dxa" w:w="2880"/>
          </w:tcPr>
          <w:p>
            <w:r>
              <w:t>string</w:t>
            </w:r>
          </w:p>
        </w:tc>
        <w:tc>
          <w:tcPr>
            <w:tcW w:type="dxa" w:w="2880"/>
          </w:tcPr>
          <w:p>
            <w:r>
              <w:t>The ID of the base loyalty program. To get the program ID, call RetrieveLoyaltyProgram using the main keyword.</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enum</w:t>
            </w:r>
          </w:p>
        </w:tc>
        <w:tc>
          <w:tcPr>
            <w:tcW w:type="dxa" w:w="2880"/>
          </w:tcPr>
          <w:p>
            <w:r>
              <w:t>Filters results by status. If provided, only promotions with the specified status are returned. Otherwise, all promotions for the program are returned. Valid values: ACTIVE, ENDED, CANCELED, SCHEDULED.</w:t>
            </w:r>
          </w:p>
        </w:tc>
      </w:tr>
      <w:tr>
        <w:tc>
          <w:tcPr>
            <w:tcW w:type="dxa" w:w="2880"/>
          </w:tcPr>
          <w:p>
            <w:r>
              <w:t>cursor</w:t>
            </w:r>
          </w:p>
        </w:tc>
        <w:tc>
          <w:tcPr>
            <w:tcW w:type="dxa" w:w="2880"/>
          </w:tcPr>
          <w:p>
            <w:r>
              <w:t>string</w:t>
            </w:r>
          </w:p>
        </w:tc>
        <w:tc>
          <w:tcPr>
            <w:tcW w:type="dxa" w:w="2880"/>
          </w:tcPr>
          <w:p>
            <w:r>
              <w:t>The cursor returned in a previous response. Provide to retrieve the next page for the original request.</w:t>
            </w:r>
          </w:p>
        </w:tc>
      </w:tr>
      <w:tr>
        <w:tc>
          <w:tcPr>
            <w:tcW w:type="dxa" w:w="2880"/>
          </w:tcPr>
          <w:p>
            <w:r>
              <w:t>limit</w:t>
            </w:r>
          </w:p>
        </w:tc>
        <w:tc>
          <w:tcPr>
            <w:tcW w:type="dxa" w:w="2880"/>
          </w:tcPr>
          <w:p>
            <w:r>
              <w:t>integer</w:t>
            </w:r>
          </w:p>
        </w:tc>
        <w:tc>
          <w:tcPr>
            <w:tcW w:type="dxa" w:w="2880"/>
          </w:tcPr>
          <w:p>
            <w:r>
              <w:t>Maximum number of results per page. Min 1, max 30, default 30.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"status"</w:t>
        <w:br/>
        <w:t xml:space="preserve"> }</w:t>
        <w:br/>
        <w:t xml:space="preserve"> ],</w:t>
        <w:br/>
        <w:t xml:space="preserve"> "loyalty_promotions": [</w:t>
        <w:br/>
        <w:t xml:space="preserve"> {</w:t>
        <w:br/>
        <w:t xml:space="preserve"> "id": "promo_abc123",</w:t>
        <w:br/>
        <w:t xml:space="preserve"> "name": "Double Points Weekend",</w:t>
        <w:br/>
        <w:t xml:space="preserve"> "incentive": {},</w:t>
        <w:br/>
        <w:t xml:space="preserve"> "available_time": {},</w:t>
        <w:br/>
        <w:t xml:space="preserve"> "trigger_limit": {},</w:t>
        <w:br/>
        <w:t xml:space="preserve"> "status": "ACTIVE",</w:t>
        <w:br/>
        <w:t xml:space="preserve"> "created_at": "2024-01-15T10:30:00Z",</w:t>
        <w:br/>
        <w:t xml:space="preserve"> "canceled_at": "2024-02-01T12:00:00Z",</w:t>
        <w:br/>
        <w:t xml:space="preserve"> "updated_at": "2024-01-20T09:00:00Z",</w:t>
        <w:br/>
        <w:t xml:space="preserve"> "loyalty_program_id": "abc123",</w:t>
        <w:br/>
        <w:t xml:space="preserve"> "minimum_spend_amount_money": {},</w:t>
        <w:br/>
        <w:t xml:space="preserve"> "qualifying_item_variation_ids": [</w:t>
        <w:br/>
        <w:t xml:space="preserve"> "VARIATION_ID_1"</w:t>
        <w:br/>
        <w:t xml:space="preserve"> ],</w:t>
        <w:br/>
        <w:t xml:space="preserve"> "qualifying_category_ids": [</w:t>
        <w:br/>
        <w:t xml:space="preserve"> "CATEGORY_ID_1"</w:t>
        <w:br/>
        <w:t xml:space="preserve"> ]</w:t>
        <w:br/>
        <w:t xml:space="preserve"> }</w:t>
        <w:br/>
        <w:t xml:space="preserve"> ],</w:t>
        <w:br/>
        <w:t xml:space="preserve"> "cursor": "CURSOR_STRING"</w:t>
        <w:br/>
        <w:t>}</w:t>
      </w:r>
    </w:p>
    <w:p>
      <w:r>
        <w:rPr>
          <w:b/>
        </w:rPr>
        <w:t>Note: Note: The documentation indicates errors can be returned in the 200 response body. The shapes of referenced complex types (for example, LoyaltyPromotionIncentive, Money) were not provided in the scraped content, so they are shown as empty objects in the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loyalty_promotions</w:t>
            </w:r>
          </w:p>
        </w:tc>
        <w:tc>
          <w:tcPr>
            <w:tcW w:type="dxa" w:w="2880"/>
          </w:tcPr>
          <w:p>
            <w:r>
              <w:t>array</w:t>
            </w:r>
          </w:p>
        </w:tc>
        <w:tc>
          <w:tcPr>
            <w:tcW w:type="dxa" w:w="2880"/>
          </w:tcPr>
          <w:p>
            <w:r>
              <w:t>The retrieved loyalty promotions.</w:t>
            </w:r>
          </w:p>
        </w:tc>
      </w:tr>
      <w:tr>
        <w:tc>
          <w:tcPr>
            <w:tcW w:type="dxa" w:w="2880"/>
          </w:tcPr>
          <w:p>
            <w:r>
              <w:t>loyalty_promotions[].id</w:t>
            </w:r>
          </w:p>
        </w:tc>
        <w:tc>
          <w:tcPr>
            <w:tcW w:type="dxa" w:w="2880"/>
          </w:tcPr>
          <w:p>
            <w:r>
              <w:t>string</w:t>
            </w:r>
          </w:p>
        </w:tc>
        <w:tc>
          <w:tcPr>
            <w:tcW w:type="dxa" w:w="2880"/>
          </w:tcPr>
          <w:p>
            <w:r>
              <w:t>Square-assigned ID of the promotion. Min length 1, max length 255.</w:t>
            </w:r>
          </w:p>
        </w:tc>
      </w:tr>
      <w:tr>
        <w:tc>
          <w:tcPr>
            <w:tcW w:type="dxa" w:w="2880"/>
          </w:tcPr>
          <w:p>
            <w:r>
              <w:t>loyalty_promotions[].name</w:t>
            </w:r>
          </w:p>
        </w:tc>
        <w:tc>
          <w:tcPr>
            <w:tcW w:type="dxa" w:w="2880"/>
          </w:tcPr>
          <w:p>
            <w:r>
              <w:t>string</w:t>
            </w:r>
          </w:p>
        </w:tc>
        <w:tc>
          <w:tcPr>
            <w:tcW w:type="dxa" w:w="2880"/>
          </w:tcPr>
          <w:p>
            <w:r>
              <w:t>Name of the promotion. Min length 1, max length 70.</w:t>
            </w:r>
          </w:p>
        </w:tc>
      </w:tr>
      <w:tr>
        <w:tc>
          <w:tcPr>
            <w:tcW w:type="dxa" w:w="2880"/>
          </w:tcPr>
          <w:p>
            <w:r>
              <w:t>loyalty_promotions[].incentive</w:t>
            </w:r>
          </w:p>
        </w:tc>
        <w:tc>
          <w:tcPr>
            <w:tcW w:type="dxa" w:w="2880"/>
          </w:tcPr>
          <w:p>
            <w:r>
              <w:t>object</w:t>
            </w:r>
          </w:p>
        </w:tc>
        <w:tc>
          <w:tcPr>
            <w:tcW w:type="dxa" w:w="2880"/>
          </w:tcPr>
          <w:p>
            <w:r>
              <w:t>LoyaltyPromotionIncentive (shape not provided in scraped content).</w:t>
            </w:r>
          </w:p>
        </w:tc>
      </w:tr>
      <w:tr>
        <w:tc>
          <w:tcPr>
            <w:tcW w:type="dxa" w:w="2880"/>
          </w:tcPr>
          <w:p>
            <w:r>
              <w:t>loyalty_promotions[].available_time</w:t>
            </w:r>
          </w:p>
        </w:tc>
        <w:tc>
          <w:tcPr>
            <w:tcW w:type="dxa" w:w="2880"/>
          </w:tcPr>
          <w:p>
            <w:r>
              <w:t>object</w:t>
            </w:r>
          </w:p>
        </w:tc>
        <w:tc>
          <w:tcPr>
            <w:tcW w:type="dxa" w:w="2880"/>
          </w:tcPr>
          <w:p>
            <w:r>
              <w:t>LoyaltyPromotionAvailableTimeData (shape not provided in scraped content).</w:t>
            </w:r>
          </w:p>
        </w:tc>
      </w:tr>
      <w:tr>
        <w:tc>
          <w:tcPr>
            <w:tcW w:type="dxa" w:w="2880"/>
          </w:tcPr>
          <w:p>
            <w:r>
              <w:t>loyalty_promotions[].trigger_limit</w:t>
            </w:r>
          </w:p>
        </w:tc>
        <w:tc>
          <w:tcPr>
            <w:tcW w:type="dxa" w:w="2880"/>
          </w:tcPr>
          <w:p>
            <w:r>
              <w:t>object</w:t>
            </w:r>
          </w:p>
        </w:tc>
        <w:tc>
          <w:tcPr>
            <w:tcW w:type="dxa" w:w="2880"/>
          </w:tcPr>
          <w:p>
            <w:r>
              <w:t>LoyaltyPromotionTriggerLimit (shape not provided in scraped content).</w:t>
            </w:r>
          </w:p>
        </w:tc>
      </w:tr>
      <w:tr>
        <w:tc>
          <w:tcPr>
            <w:tcW w:type="dxa" w:w="2880"/>
          </w:tcPr>
          <w:p>
            <w:r>
              <w:t>loyalty_promotions[].status</w:t>
            </w:r>
          </w:p>
        </w:tc>
        <w:tc>
          <w:tcPr>
            <w:tcW w:type="dxa" w:w="2880"/>
          </w:tcPr>
          <w:p>
            <w:r>
              <w:t>string</w:t>
            </w:r>
          </w:p>
        </w:tc>
        <w:tc>
          <w:tcPr>
            <w:tcW w:type="dxa" w:w="2880"/>
          </w:tcPr>
          <w:p>
            <w:r>
              <w:t>LoyaltyPromotionStatus (values not provided beyond the status query filter values).</w:t>
            </w:r>
          </w:p>
        </w:tc>
      </w:tr>
      <w:tr>
        <w:tc>
          <w:tcPr>
            <w:tcW w:type="dxa" w:w="2880"/>
          </w:tcPr>
          <w:p>
            <w:r>
              <w:t>loyalty_promotions[].created_at</w:t>
            </w:r>
          </w:p>
        </w:tc>
        <w:tc>
          <w:tcPr>
            <w:tcW w:type="dxa" w:w="2880"/>
          </w:tcPr>
          <w:p>
            <w:r>
              <w:t>string</w:t>
            </w:r>
          </w:p>
        </w:tc>
        <w:tc>
          <w:tcPr>
            <w:tcW w:type="dxa" w:w="2880"/>
          </w:tcPr>
          <w:p>
            <w:r>
              <w:t>Timestamp when the promotion was created (RFC 3339).</w:t>
            </w:r>
          </w:p>
        </w:tc>
      </w:tr>
      <w:tr>
        <w:tc>
          <w:tcPr>
            <w:tcW w:type="dxa" w:w="2880"/>
          </w:tcPr>
          <w:p>
            <w:r>
              <w:t>loyalty_promotions[].canceled_at</w:t>
            </w:r>
          </w:p>
        </w:tc>
        <w:tc>
          <w:tcPr>
            <w:tcW w:type="dxa" w:w="2880"/>
          </w:tcPr>
          <w:p>
            <w:r>
              <w:t>string</w:t>
            </w:r>
          </w:p>
        </w:tc>
        <w:tc>
          <w:tcPr>
            <w:tcW w:type="dxa" w:w="2880"/>
          </w:tcPr>
          <w:p>
            <w:r>
              <w:t>Timestamp when the promotion was canceled (RFC 3339).</w:t>
            </w:r>
          </w:p>
        </w:tc>
      </w:tr>
      <w:tr>
        <w:tc>
          <w:tcPr>
            <w:tcW w:type="dxa" w:w="2880"/>
          </w:tcPr>
          <w:p>
            <w:r>
              <w:t>loyalty_promotions[].updated_at</w:t>
            </w:r>
          </w:p>
        </w:tc>
        <w:tc>
          <w:tcPr>
            <w:tcW w:type="dxa" w:w="2880"/>
          </w:tcPr>
          <w:p>
            <w:r>
              <w:t>string</w:t>
            </w:r>
          </w:p>
        </w:tc>
        <w:tc>
          <w:tcPr>
            <w:tcW w:type="dxa" w:w="2880"/>
          </w:tcPr>
          <w:p>
            <w:r>
              <w:t>Timestamp when the promotion was last updated (RFC 3339).</w:t>
            </w:r>
          </w:p>
        </w:tc>
      </w:tr>
      <w:tr>
        <w:tc>
          <w:tcPr>
            <w:tcW w:type="dxa" w:w="2880"/>
          </w:tcPr>
          <w:p>
            <w:r>
              <w:t>loyalty_promotions[].loyalty_program_id</w:t>
            </w:r>
          </w:p>
        </w:tc>
        <w:tc>
          <w:tcPr>
            <w:tcW w:type="dxa" w:w="2880"/>
          </w:tcPr>
          <w:p>
            <w:r>
              <w:t>string</w:t>
            </w:r>
          </w:p>
        </w:tc>
        <w:tc>
          <w:tcPr>
            <w:tcW w:type="dxa" w:w="2880"/>
          </w:tcPr>
          <w:p>
            <w:r>
              <w:t>ID of the loyalty program associated with the promotion.</w:t>
            </w:r>
          </w:p>
        </w:tc>
      </w:tr>
      <w:tr>
        <w:tc>
          <w:tcPr>
            <w:tcW w:type="dxa" w:w="2880"/>
          </w:tcPr>
          <w:p>
            <w:r>
              <w:t>loyalty_promotions[].minimum_spend_amount_money</w:t>
            </w:r>
          </w:p>
        </w:tc>
        <w:tc>
          <w:tcPr>
            <w:tcW w:type="dxa" w:w="2880"/>
          </w:tcPr>
          <w:p>
            <w:r>
              <w:t>object</w:t>
            </w:r>
          </w:p>
        </w:tc>
        <w:tc>
          <w:tcPr>
            <w:tcW w:type="dxa" w:w="2880"/>
          </w:tcPr>
          <w:p>
            <w:r>
              <w:t>Money (shape not provided in scraped content).</w:t>
            </w:r>
          </w:p>
        </w:tc>
      </w:tr>
      <w:tr>
        <w:tc>
          <w:tcPr>
            <w:tcW w:type="dxa" w:w="2880"/>
          </w:tcPr>
          <w:p>
            <w:r>
              <w:t>loyalty_promotions[].qualifying_item_variation_ids</w:t>
            </w:r>
          </w:p>
        </w:tc>
        <w:tc>
          <w:tcPr>
            <w:tcW w:type="dxa" w:w="2880"/>
          </w:tcPr>
          <w:p>
            <w:r>
              <w:t>array</w:t>
            </w:r>
          </w:p>
        </w:tc>
        <w:tc>
          <w:tcPr>
            <w:tcW w:type="dxa" w:w="2880"/>
          </w:tcPr>
          <w:p>
            <w:r>
              <w:t>IDs of qualifying ITEM_VARIATION catalog objects. Cannot be used together with qualifying_category_ids. Valid only for VISIT or SPEND accrual rules (with additional constraints noted in docs).</w:t>
            </w:r>
          </w:p>
        </w:tc>
      </w:tr>
      <w:tr>
        <w:tc>
          <w:tcPr>
            <w:tcW w:type="dxa" w:w="2880"/>
          </w:tcPr>
          <w:p>
            <w:r>
              <w:t>loyalty_promotions[].qualifying_category_ids</w:t>
            </w:r>
          </w:p>
        </w:tc>
        <w:tc>
          <w:tcPr>
            <w:tcW w:type="dxa" w:w="2880"/>
          </w:tcPr>
          <w:p>
            <w:r>
              <w:t>array</w:t>
            </w:r>
          </w:p>
        </w:tc>
        <w:tc>
          <w:tcPr>
            <w:tcW w:type="dxa" w:w="2880"/>
          </w:tcPr>
          <w:p>
            <w:r>
              <w:t>IDs of qualifying CATEGORY catalog objects. Cannot be used together with qualifying_item_variation_ids. Valid only for VISIT or SPEND accrual rules (with additional constraints noted in docs).</w:t>
            </w:r>
          </w:p>
        </w:tc>
      </w:tr>
      <w:tr>
        <w:tc>
          <w:tcPr>
            <w:tcW w:type="dxa" w:w="2880"/>
          </w:tcPr>
          <w:p>
            <w:r>
              <w:t>cursor</w:t>
            </w:r>
          </w:p>
        </w:tc>
        <w:tc>
          <w:tcPr>
            <w:tcW w:type="dxa" w:w="2880"/>
          </w:tcPr>
          <w:p>
            <w:r>
              <w:t>string</w:t>
            </w:r>
          </w:p>
        </w:tc>
        <w:tc>
          <w:tcPr>
            <w:tcW w:type="dxa" w:w="2880"/>
          </w:tcPr>
          <w:p>
            <w:r>
              <w:t>Cursor for the next page. Present only if the request succeeded and more results are available.</w:t>
            </w:r>
          </w:p>
        </w:tc>
      </w:tr>
    </w:tbl>
    <w:p/>
    <w:p>
      <w:pPr>
        <w:pStyle w:val="Heading3"/>
      </w:pPr>
      <w:r>
        <w:t>Available Sorting Options</w:t>
      </w:r>
    </w:p>
    <w:p>
      <w:pPr>
        <w:pStyle w:val="ListBullet"/>
      </w:pPr>
      <w:r>
        <w:t>created_at (descending; newest to oldest)</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'{{OAUTH_METADATA.meta.baseURL}}/v2/loyalty/programs/main/promotions?status=ACTIVE&amp;limit=30' \</w:t>
        <w:br/>
        <w:t xml:space="preserve"> --header 'Accept: application/json'</w:t>
      </w:r>
    </w:p>
    <w:p>
      <w:pPr>
        <w:pStyle w:val="Heading3"/>
      </w:pPr>
      <w:r>
        <w:t>Example Usage</w:t>
      </w:r>
    </w:p>
    <w:p>
      <w:pPr>
        <w:pStyle w:val="Heading3"/>
      </w:pPr>
      <w:r>
        <w:t>Example 1: List all promotions for a program</w:t>
      </w:r>
    </w:p>
    <w:p>
      <w:r>
        <w:rPr>
          <w:b/>
          <w:color w:val="666666"/>
          <w:sz w:val="16"/>
        </w:rPr>
        <w:t>[bash]</w:t>
      </w:r>
    </w:p>
    <w:p>
      <w:pPr>
        <w:shd w:fill="F2F2F2" w:val="clear"/>
      </w:pPr>
      <w:r>
        <w:rPr>
          <w:rFonts w:ascii="Courier New" w:hAnsi="Courier New"/>
          <w:sz w:val="17"/>
        </w:rPr>
        <w:t>curl -X GET \</w:t>
        <w:br/>
        <w:t xml:space="preserve"> '{{OAUTH_METADATA.meta.baseURL}}/v2/loyalty/programs/main/promotions' \</w:t>
        <w:br/>
        <w:t xml:space="preserve"> -H 'Accept: application/json'</w:t>
      </w:r>
    </w:p>
    <w:p>
      <w:pPr>
        <w:pStyle w:val="Heading3"/>
      </w:pPr>
      <w:r>
        <w:t>Example 2: Filter by status</w:t>
      </w:r>
    </w:p>
    <w:p>
      <w:r>
        <w:rPr>
          <w:b/>
          <w:color w:val="666666"/>
          <w:sz w:val="16"/>
        </w:rPr>
        <w:t>[bash]</w:t>
      </w:r>
    </w:p>
    <w:p>
      <w:pPr>
        <w:shd w:fill="F2F2F2" w:val="clear"/>
      </w:pPr>
      <w:r>
        <w:rPr>
          <w:rFonts w:ascii="Courier New" w:hAnsi="Courier New"/>
          <w:sz w:val="17"/>
        </w:rPr>
        <w:t>curl -X GET \</w:t>
        <w:br/>
        <w:t xml:space="preserve"> '{{OAUTH_METADATA.meta.baseURL}}/v2/loyalty/programs/main/promotions?status=SCHEDULED' \</w:t>
        <w:br/>
        <w:t xml:space="preserve"> -H 'Accept: application/json'</w:t>
      </w:r>
    </w:p>
    <w:p>
      <w:pPr>
        <w:pStyle w:val="Heading3"/>
      </w:pPr>
      <w:r>
        <w:t>Example 3: Paginate with cursor</w:t>
      </w:r>
    </w:p>
    <w:p>
      <w:r>
        <w:rPr>
          <w:b/>
          <w:color w:val="666666"/>
          <w:sz w:val="16"/>
        </w:rPr>
        <w:t>[bash]</w:t>
      </w:r>
    </w:p>
    <w:p>
      <w:pPr>
        <w:shd w:fill="F2F2F2" w:val="clear"/>
      </w:pPr>
      <w:r>
        <w:rPr>
          <w:rFonts w:ascii="Courier New" w:hAnsi="Courier New"/>
          <w:sz w:val="17"/>
        </w:rPr>
        <w:t>curl -X GET \</w:t>
        <w:br/>
        <w:t xml:space="preserve"> '{{OAUTH_METADATA.meta.baseURL}}/v2/loyalty/programs/main/promotions?cursor=CURSOR_STRING&amp;limit=10' \</w:t>
        <w:br/>
        <w:t xml:space="preserve"> -H 'Accept: application/json'</w:t>
      </w:r>
    </w:p>
    <w:p>
      <w:pPr>
        <w:pStyle w:val="Heading3"/>
      </w:pPr>
      <w:r>
        <w:t>Notes</w:t>
      </w:r>
    </w:p>
    <w:p>
      <w:pPr>
        <w:pStyle w:val="ListBullet"/>
      </w:pPr>
      <w:r>
        <w:t>Pagination is cursor-based. Use the cursor returned by a prior response to fetch the next page.</w:t>
      </w:r>
    </w:p>
    <w:p>
      <w:pPr>
        <w:pStyle w:val="ListBullet"/>
      </w:pPr>
      <w:r>
        <w:t>limit defaults to 30 and must be between 1 and 30.</w:t>
      </w:r>
    </w:p>
    <w:p>
      <w:pPr>
        <w:pStyle w:val="ListBullet"/>
      </w:pPr>
      <w:r>
        <w:t>For qualifying_item_variation_ids and qualifying_category_ids: you can specify one or the other for a promotion, but not both (as described in the response field documentation).</w:t>
      </w:r>
    </w:p>
    <w:p>
      <w:pPr>
        <w:pStyle w:val="Heading3"/>
      </w:pPr>
      <w:r>
        <w:t>Error Handling</w:t>
      </w:r>
    </w:p>
    <w:p>
      <w:pPr>
        <w:pStyle w:val="ListBullet"/>
      </w:pPr>
      <w:r>
        <w:t>The scraped content only documents a 200 response schema that can include an errors array. No non-200 error responses were provided.</w:t>
      </w:r>
    </w:p>
    <w:p>
      <w:pPr>
        <w:pStyle w:val="Heading3"/>
      </w:pPr>
      <w:r>
        <w:t>Related loyaltyPromotions actions</w:t>
      </w:r>
    </w:p>
    <w:p>
      <w:pPr>
        <w:pStyle w:val="ListBullet"/>
      </w:pPr>
      <w:r>
        <w:t>[POST] Cancel a Loyalty Program Promotion — /v2/loyalty/programs/{{programId}}/promotions/{{promotionId}}/cancel</w:t>
      </w:r>
    </w:p>
    <w:p>
      <w:pPr>
        <w:pStyle w:val="ListBullet"/>
      </w:pPr>
      <w:r>
        <w:t>[POST] Create a Loyalty Program Promotion — /v2/loyalty/programs/{{programId}}/promotions</w:t>
      </w:r>
    </w:p>
    <w:p>
      <w:pPr>
        <w:pStyle w:val="ListBullet"/>
      </w:pPr>
      <w:r>
        <w:t>[GET] Retrieve a Loyalty Program’s Promotion — /v2/loyalty/programs/{{programId}}/promotions/{{promotionId}}</w:t>
      </w:r>
    </w:p>
    <w:p>
      <w:r>
        <w:br w:type="page"/>
      </w:r>
    </w:p>
    <w:p>
      <w:pPr>
        <w:pStyle w:val="Heading2"/>
      </w:pPr>
      <w:r>
        <w:t>260. [GET] List Loyalty Programs</w:t>
      </w:r>
    </w:p>
    <w:p>
      <w:r>
        <w:rPr>
          <w:b/>
        </w:rPr>
        <w:t xml:space="preserve">Endpoint: </w:t>
      </w:r>
      <w:r>
        <w:rPr>
          <w:rFonts w:ascii="Courier New" w:hAnsi="Courier New"/>
          <w:sz w:val="18"/>
        </w:rPr>
        <w:t>/v2/loyalty/programs</w:t>
      </w:r>
    </w:p>
    <w:p>
      <w:pPr>
        <w:pStyle w:val="Heading3"/>
      </w:pPr>
      <w:r>
        <w:t>Prerequisites</w:t>
      </w:r>
    </w:p>
    <w:p>
      <w:pPr>
        <w:pStyle w:val="ListBullet"/>
      </w:pPr>
      <w:r>
        <w:t>The seller account must have Square Loyalty enabled.</w:t>
      </w:r>
    </w:p>
    <w:p>
      <w:pPr>
        <w:pStyle w:val="ListBullet"/>
      </w:pPr>
      <w:r>
        <w:t>The caller must have permission to read loyalty programs for the seller account.</w:t>
      </w:r>
    </w:p>
    <w:p>
      <w:pPr>
        <w:pStyle w:val="Heading3"/>
      </w:pPr>
      <w:r>
        <w:t>Method</w:t>
      </w:r>
    </w:p>
    <w:p>
      <w:r>
        <w:t>GET</w:t>
      </w:r>
    </w:p>
    <w:p>
      <w:pPr>
        <w:pStyle w:val="Heading3"/>
      </w:pPr>
      <w:r>
        <w:t>URL</w:t>
      </w:r>
    </w:p>
    <w:p>
      <w:r>
        <w:t>{{OAUTH_METADATA.meta.baseURL}}/v2/loyalty/programs</w:t>
      </w:r>
    </w:p>
    <w:p>
      <w:pPr>
        <w:pStyle w:val="Heading3"/>
      </w:pPr>
      <w:r>
        <w:t>Description</w:t>
      </w:r>
    </w:p>
    <w:p>
      <w:r>
        <w:t>Returns a list of loyalty programs in the seller's account. Loyalty programs define how buyers can earn points and redeem points for rewards. Square sellers can have only one loyalty program, which is created and managed from the Seller Dashboard.</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This endpoint has no path parameters.</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"programs": [</w:t>
        <w:br/>
        <w:t xml:space="preserve"> {</w:t>
        <w:br/>
        <w:t xml:space="preserve"> "id": "d1f8a3b7-3d2a-4e4b-9a3e-5a2b1c0d9e8f",</w:t>
        <w:br/>
        <w:t xml:space="preserve"> "status": "ACTIVE",</w:t>
        <w:br/>
        <w:t xml:space="preserve"> "reward_tiers": [</w:t>
        <w:br/>
        <w:t xml:space="preserve"> {</w:t>
        <w:br/>
        <w:t xml:space="preserve"> "id": "0b7f6a5e-4a3d-4c2b-9f1e-2d3c4b5a6f7e",</w:t>
        <w:br/>
        <w:t xml:space="preserve"> "points": 10,</w:t>
        <w:br/>
        <w:t xml:space="preserve"> "name": "10% off",</w:t>
        <w:br/>
        <w:t xml:space="preserve"> "created_at": "2024-01-10T18:22:31Z",</w:t>
        <w:br/>
        <w:t xml:space="preserve"> "pricing_rule_reference": {</w:t>
        <w:br/>
        <w:t xml:space="preserve"> "object_id": "KQ5E7FJ3Z2N9P1M4L6",</w:t>
        <w:br/>
        <w:t xml:space="preserve"> "catalog_version": 1730912345678</w:t>
        <w:br/>
        <w:t xml:space="preserve"> }</w:t>
        <w:br/>
        <w:t xml:space="preserve"> }</w:t>
        <w:br/>
        <w:t xml:space="preserve"> ],</w:t>
        <w:br/>
        <w:t xml:space="preserve"> "expiration_policy": {},</w:t>
        <w:br/>
        <w:t xml:space="preserve"> "terminology": {},</w:t>
        <w:br/>
        <w:t xml:space="preserve"> "location_ids": [</w:t>
        <w:br/>
        <w:t xml:space="preserve"> "L88917AVBK2S5"</w:t>
        <w:br/>
        <w:t xml:space="preserve"> ],</w:t>
        <w:br/>
        <w:t xml:space="preserve"> "created_at": "2024-01-10T18:20:00Z",</w:t>
        <w:br/>
        <w:t xml:space="preserve"> "updated_at": "2024-02-01T12:00:00Z",</w:t>
        <w:br/>
        <w:t xml:space="preserve"> "accrual_rules": [</w:t>
        <w:br/>
        <w:t xml:space="preserve"> {</w:t>
        <w:br/>
        <w:t xml:space="preserve"> "accrual_type": "SPEND",</w:t>
        <w:br/>
        <w:t xml:space="preserve"> "points": 1,</w:t>
        <w:br/>
        <w:t xml:space="preserve"> "visit_data": {},</w:t>
        <w:br/>
        <w:t xml:space="preserve"> "spend_data": {},</w:t>
        <w:br/>
        <w:t xml:space="preserve"> "item_variation_data": {},</w:t>
        <w:br/>
        <w:t xml:space="preserve"> "category_data": {}</w:t>
        <w:br/>
        <w:t xml:space="preserve"> }</w:t>
        <w:br/>
        <w:t xml:space="preserve"> ]</w:t>
        <w:br/>
        <w:t xml:space="preserve"> }</w:t>
        <w:br/>
        <w:t xml:space="preserve"> ]</w:t>
        <w:br/>
        <w:t>}</w:t>
      </w:r>
    </w:p>
    <w:p>
      <w:r>
        <w:rPr>
          <w:b/>
        </w:rPr>
        <w:t>Note: Note: The scraped documentation provides shapes for objects but not concrete enum values or full nested schemas for expiration_policy, terminology, and the various *_data objects. The example above keeps these as empty objects to avoid guessing fields.</w:t>
      </w:r>
    </w:p>
    <w:p>
      <w:pPr>
        <w:pStyle w:val="Heading3"/>
      </w:pPr>
      <w:r>
        <w:t>Error Response (200 OK, with errors)</w:t>
      </w:r>
    </w:p>
    <w:p>
      <w:r>
        <w:t>Square commonly returns errors in the errors array even when the HTTP status is 200.</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"field_name"</w:t>
        <w:br/>
        <w:t xml:space="preserve"> }</w:t>
        <w:br/>
        <w:t xml:space="preserve"> ],</w:t>
        <w:br/>
        <w:t xml:space="preserve"> "programs":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programs</w:t>
            </w:r>
          </w:p>
        </w:tc>
        <w:tc>
          <w:tcPr>
            <w:tcW w:type="dxa" w:w="2880"/>
          </w:tcPr>
          <w:p>
            <w:r>
              <w:t>array</w:t>
            </w:r>
          </w:p>
        </w:tc>
        <w:tc>
          <w:tcPr>
            <w:tcW w:type="dxa" w:w="2880"/>
          </w:tcPr>
          <w:p>
            <w:r>
              <w:t>A list of LoyaltyProgram for the merchant.</w:t>
            </w:r>
          </w:p>
        </w:tc>
      </w:tr>
      <w:tr>
        <w:tc>
          <w:tcPr>
            <w:tcW w:type="dxa" w:w="2880"/>
          </w:tcPr>
          <w:p>
            <w:r>
              <w:t>programs[].id</w:t>
            </w:r>
          </w:p>
        </w:tc>
        <w:tc>
          <w:tcPr>
            <w:tcW w:type="dxa" w:w="2880"/>
          </w:tcPr>
          <w:p>
            <w:r>
              <w:t>string</w:t>
            </w:r>
          </w:p>
        </w:tc>
        <w:tc>
          <w:tcPr>
            <w:tcW w:type="dxa" w:w="2880"/>
          </w:tcPr>
          <w:p>
            <w:r>
              <w:t>The Square-assigned ID of the loyalty program. Max length: 36. Updates to the loyalty program do not modify the identifier.</w:t>
            </w:r>
          </w:p>
        </w:tc>
      </w:tr>
      <w:tr>
        <w:tc>
          <w:tcPr>
            <w:tcW w:type="dxa" w:w="2880"/>
          </w:tcPr>
          <w:p>
            <w:r>
              <w:t>programs[].status</w:t>
            </w:r>
          </w:p>
        </w:tc>
        <w:tc>
          <w:tcPr>
            <w:tcW w:type="dxa" w:w="2880"/>
          </w:tcPr>
          <w:p>
            <w:r>
              <w:t>string</w:t>
            </w:r>
          </w:p>
        </w:tc>
        <w:tc>
          <w:tcPr>
            <w:tcW w:type="dxa" w:w="2880"/>
          </w:tcPr>
          <w:p>
            <w:r>
              <w:t>The loyalty program status. (&lt;LoyaltyProgramStatus&gt;)</w:t>
            </w:r>
          </w:p>
        </w:tc>
      </w:tr>
      <w:tr>
        <w:tc>
          <w:tcPr>
            <w:tcW w:type="dxa" w:w="2880"/>
          </w:tcPr>
          <w:p>
            <w:r>
              <w:t>programs[].reward_tiers</w:t>
            </w:r>
          </w:p>
        </w:tc>
        <w:tc>
          <w:tcPr>
            <w:tcW w:type="dxa" w:w="2880"/>
          </w:tcPr>
          <w:p>
            <w:r>
              <w:t>array</w:t>
            </w:r>
          </w:p>
        </w:tc>
        <w:tc>
          <w:tcPr>
            <w:tcW w:type="dxa" w:w="2880"/>
          </w:tcPr>
          <w:p>
            <w:r>
              <w:t>The list of rewards for buyers, sorted by ascending points.</w:t>
            </w:r>
          </w:p>
        </w:tc>
      </w:tr>
      <w:tr>
        <w:tc>
          <w:tcPr>
            <w:tcW w:type="dxa" w:w="2880"/>
          </w:tcPr>
          <w:p>
            <w:r>
              <w:t>programs[].reward_tiers[].id</w:t>
            </w:r>
          </w:p>
        </w:tc>
        <w:tc>
          <w:tcPr>
            <w:tcW w:type="dxa" w:w="2880"/>
          </w:tcPr>
          <w:p>
            <w:r>
              <w:t>string</w:t>
            </w:r>
          </w:p>
        </w:tc>
        <w:tc>
          <w:tcPr>
            <w:tcW w:type="dxa" w:w="2880"/>
          </w:tcPr>
          <w:p>
            <w:r>
              <w:t>The Square-assigned ID of the reward tier. Max length: 36.</w:t>
            </w:r>
          </w:p>
        </w:tc>
      </w:tr>
      <w:tr>
        <w:tc>
          <w:tcPr>
            <w:tcW w:type="dxa" w:w="2880"/>
          </w:tcPr>
          <w:p>
            <w:r>
              <w:t>programs[].reward_tiers[].points</w:t>
            </w:r>
          </w:p>
        </w:tc>
        <w:tc>
          <w:tcPr>
            <w:tcW w:type="dxa" w:w="2880"/>
          </w:tcPr>
          <w:p>
            <w:r>
              <w:t>integer</w:t>
            </w:r>
          </w:p>
        </w:tc>
        <w:tc>
          <w:tcPr>
            <w:tcW w:type="dxa" w:w="2880"/>
          </w:tcPr>
          <w:p>
            <w:r>
              <w:t>The points exchanged for the reward tier. Minimum: 1.</w:t>
            </w:r>
          </w:p>
        </w:tc>
      </w:tr>
      <w:tr>
        <w:tc>
          <w:tcPr>
            <w:tcW w:type="dxa" w:w="2880"/>
          </w:tcPr>
          <w:p>
            <w:r>
              <w:t>programs[].reward_tiers[].name</w:t>
            </w:r>
          </w:p>
        </w:tc>
        <w:tc>
          <w:tcPr>
            <w:tcW w:type="dxa" w:w="2880"/>
          </w:tcPr>
          <w:p>
            <w:r>
              <w:t>string</w:t>
            </w:r>
          </w:p>
        </w:tc>
        <w:tc>
          <w:tcPr>
            <w:tcW w:type="dxa" w:w="2880"/>
          </w:tcPr>
          <w:p>
            <w:r>
              <w:t>The name of the reward tier.</w:t>
            </w:r>
          </w:p>
        </w:tc>
      </w:tr>
      <w:tr>
        <w:tc>
          <w:tcPr>
            <w:tcW w:type="dxa" w:w="2880"/>
          </w:tcPr>
          <w:p>
            <w:r>
              <w:t>programs[].reward_tiers[].created_at</w:t>
            </w:r>
          </w:p>
        </w:tc>
        <w:tc>
          <w:tcPr>
            <w:tcW w:type="dxa" w:w="2880"/>
          </w:tcPr>
          <w:p>
            <w:r>
              <w:t>string</w:t>
            </w:r>
          </w:p>
        </w:tc>
        <w:tc>
          <w:tcPr>
            <w:tcW w:type="dxa" w:w="2880"/>
          </w:tcPr>
          <w:p>
            <w:r>
              <w:t>Timestamp when the reward tier was created (RFC 3339).</w:t>
            </w:r>
          </w:p>
        </w:tc>
      </w:tr>
      <w:tr>
        <w:tc>
          <w:tcPr>
            <w:tcW w:type="dxa" w:w="2880"/>
          </w:tcPr>
          <w:p>
            <w:r>
              <w:t>programs[].reward_tiers[].pricing_rule_reference</w:t>
            </w:r>
          </w:p>
        </w:tc>
        <w:tc>
          <w:tcPr>
            <w:tcW w:type="dxa" w:w="2880"/>
          </w:tcPr>
          <w:p>
            <w:r>
              <w:t>object</w:t>
            </w:r>
          </w:p>
        </w:tc>
        <w:tc>
          <w:tcPr>
            <w:tcW w:type="dxa" w:w="2880"/>
          </w:tcPr>
          <w:p>
            <w:r>
              <w:t>A reference to a pricing rule catalog object. (&lt;CatalogObjectReference&gt;)</w:t>
            </w:r>
          </w:p>
        </w:tc>
      </w:tr>
      <w:tr>
        <w:tc>
          <w:tcPr>
            <w:tcW w:type="dxa" w:w="2880"/>
          </w:tcPr>
          <w:p>
            <w:r>
              <w:t>programs[].expiration_policy</w:t>
            </w:r>
          </w:p>
        </w:tc>
        <w:tc>
          <w:tcPr>
            <w:tcW w:type="dxa" w:w="2880"/>
          </w:tcPr>
          <w:p>
            <w:r>
              <w:t>object</w:t>
            </w:r>
          </w:p>
        </w:tc>
        <w:tc>
          <w:tcPr>
            <w:tcW w:type="dxa" w:w="2880"/>
          </w:tcPr>
          <w:p>
            <w:r>
              <w:t>The program expiration policy. (&lt;LoyaltyProgramExpirationPolicy&gt;)</w:t>
            </w:r>
          </w:p>
        </w:tc>
      </w:tr>
      <w:tr>
        <w:tc>
          <w:tcPr>
            <w:tcW w:type="dxa" w:w="2880"/>
          </w:tcPr>
          <w:p>
            <w:r>
              <w:t>programs[].terminology</w:t>
            </w:r>
          </w:p>
        </w:tc>
        <w:tc>
          <w:tcPr>
            <w:tcW w:type="dxa" w:w="2880"/>
          </w:tcPr>
          <w:p>
            <w:r>
              <w:t>object</w:t>
            </w:r>
          </w:p>
        </w:tc>
        <w:tc>
          <w:tcPr>
            <w:tcW w:type="dxa" w:w="2880"/>
          </w:tcPr>
          <w:p>
            <w:r>
              <w:t>Terminology used by the program. (&lt;LoyaltyProgramTerminology&gt;)</w:t>
            </w:r>
          </w:p>
        </w:tc>
      </w:tr>
      <w:tr>
        <w:tc>
          <w:tcPr>
            <w:tcW w:type="dxa" w:w="2880"/>
          </w:tcPr>
          <w:p>
            <w:r>
              <w:t>programs[].location_ids</w:t>
            </w:r>
          </w:p>
        </w:tc>
        <w:tc>
          <w:tcPr>
            <w:tcW w:type="dxa" w:w="2880"/>
          </w:tcPr>
          <w:p>
            <w:r>
              <w:t>array</w:t>
            </w:r>
          </w:p>
        </w:tc>
        <w:tc>
          <w:tcPr>
            <w:tcW w:type="dxa" w:w="2880"/>
          </w:tcPr>
          <w:p>
            <w:r>
              <w:t>The locations at which the program is active.</w:t>
            </w:r>
          </w:p>
        </w:tc>
      </w:tr>
      <w:tr>
        <w:tc>
          <w:tcPr>
            <w:tcW w:type="dxa" w:w="2880"/>
          </w:tcPr>
          <w:p>
            <w:r>
              <w:t>programs[].created_at</w:t>
            </w:r>
          </w:p>
        </w:tc>
        <w:tc>
          <w:tcPr>
            <w:tcW w:type="dxa" w:w="2880"/>
          </w:tcPr>
          <w:p>
            <w:r>
              <w:t>string</w:t>
            </w:r>
          </w:p>
        </w:tc>
        <w:tc>
          <w:tcPr>
            <w:tcW w:type="dxa" w:w="2880"/>
          </w:tcPr>
          <w:p>
            <w:r>
              <w:t>Timestamp when the program was created (RFC 3339).</w:t>
            </w:r>
          </w:p>
        </w:tc>
      </w:tr>
      <w:tr>
        <w:tc>
          <w:tcPr>
            <w:tcW w:type="dxa" w:w="2880"/>
          </w:tcPr>
          <w:p>
            <w:r>
              <w:t>programs[].updated_at</w:t>
            </w:r>
          </w:p>
        </w:tc>
        <w:tc>
          <w:tcPr>
            <w:tcW w:type="dxa" w:w="2880"/>
          </w:tcPr>
          <w:p>
            <w:r>
              <w:t>string</w:t>
            </w:r>
          </w:p>
        </w:tc>
        <w:tc>
          <w:tcPr>
            <w:tcW w:type="dxa" w:w="2880"/>
          </w:tcPr>
          <w:p>
            <w:r>
              <w:t>Timestamp when the reward was last updated (RFC 3339).</w:t>
            </w:r>
          </w:p>
        </w:tc>
      </w:tr>
      <w:tr>
        <w:tc>
          <w:tcPr>
            <w:tcW w:type="dxa" w:w="2880"/>
          </w:tcPr>
          <w:p>
            <w:r>
              <w:t>programs[].accrual_rules</w:t>
            </w:r>
          </w:p>
        </w:tc>
        <w:tc>
          <w:tcPr>
            <w:tcW w:type="dxa" w:w="2880"/>
          </w:tcPr>
          <w:p>
            <w:r>
              <w:t>array</w:t>
            </w:r>
          </w:p>
        </w:tc>
        <w:tc>
          <w:tcPr>
            <w:tcW w:type="dxa" w:w="2880"/>
          </w:tcPr>
          <w:p>
            <w:r>
              <w:t>Defines how buyers can earn loyalty points from the base loyalty program.</w:t>
            </w:r>
          </w:p>
        </w:tc>
      </w:tr>
      <w:tr>
        <w:tc>
          <w:tcPr>
            <w:tcW w:type="dxa" w:w="2880"/>
          </w:tcPr>
          <w:p>
            <w:r>
              <w:t>programs[].accrual_rules[].accrual_type</w:t>
            </w:r>
          </w:p>
        </w:tc>
        <w:tc>
          <w:tcPr>
            <w:tcW w:type="dxa" w:w="2880"/>
          </w:tcPr>
          <w:p>
            <w:r>
              <w:t>string</w:t>
            </w:r>
          </w:p>
        </w:tc>
        <w:tc>
          <w:tcPr>
            <w:tcW w:type="dxa" w:w="2880"/>
          </w:tcPr>
          <w:p>
            <w:r>
              <w:t>The accrual rule type. (&lt;LoyaltyProgramAccrualRuleType&gt;)</w:t>
            </w:r>
          </w:p>
        </w:tc>
      </w:tr>
      <w:tr>
        <w:tc>
          <w:tcPr>
            <w:tcW w:type="dxa" w:w="2880"/>
          </w:tcPr>
          <w:p>
            <w:r>
              <w:t>programs[].accrual_rules[].points</w:t>
            </w:r>
          </w:p>
        </w:tc>
        <w:tc>
          <w:tcPr>
            <w:tcW w:type="dxa" w:w="2880"/>
          </w:tcPr>
          <w:p>
            <w:r>
              <w:t>integer</w:t>
            </w:r>
          </w:p>
        </w:tc>
        <w:tc>
          <w:tcPr>
            <w:tcW w:type="dxa" w:w="2880"/>
          </w:tcPr>
          <w:p>
            <w:r>
              <w:t>The number of points that buyers earn based on the accrual_type. Minimum: 1.</w:t>
            </w:r>
          </w:p>
        </w:tc>
      </w:tr>
      <w:tr>
        <w:tc>
          <w:tcPr>
            <w:tcW w:type="dxa" w:w="2880"/>
          </w:tcPr>
          <w:p>
            <w:r>
              <w:t>programs[].accrual_rules[].visit_data</w:t>
            </w:r>
          </w:p>
        </w:tc>
        <w:tc>
          <w:tcPr>
            <w:tcW w:type="dxa" w:w="2880"/>
          </w:tcPr>
          <w:p>
            <w:r>
              <w:t>object</w:t>
            </w:r>
          </w:p>
        </w:tc>
        <w:tc>
          <w:tcPr>
            <w:tcW w:type="dxa" w:w="2880"/>
          </w:tcPr>
          <w:p>
            <w:r>
              <w:t>Visit-based accrual rule details. (&lt;LoyaltyProgramAccrualRuleVisitData&gt;)</w:t>
            </w:r>
          </w:p>
        </w:tc>
      </w:tr>
      <w:tr>
        <w:tc>
          <w:tcPr>
            <w:tcW w:type="dxa" w:w="2880"/>
          </w:tcPr>
          <w:p>
            <w:r>
              <w:t>programs[].accrual_rules[].spend_data</w:t>
            </w:r>
          </w:p>
        </w:tc>
        <w:tc>
          <w:tcPr>
            <w:tcW w:type="dxa" w:w="2880"/>
          </w:tcPr>
          <w:p>
            <w:r>
              <w:t>object</w:t>
            </w:r>
          </w:p>
        </w:tc>
        <w:tc>
          <w:tcPr>
            <w:tcW w:type="dxa" w:w="2880"/>
          </w:tcPr>
          <w:p>
            <w:r>
              <w:t>Spend-based accrual rule details. (&lt;LoyaltyProgramAccrualRuleSpendData&gt;)</w:t>
            </w:r>
          </w:p>
        </w:tc>
      </w:tr>
      <w:tr>
        <w:tc>
          <w:tcPr>
            <w:tcW w:type="dxa" w:w="2880"/>
          </w:tcPr>
          <w:p>
            <w:r>
              <w:t>programs[].accrual_rules[].item_variation_data</w:t>
            </w:r>
          </w:p>
        </w:tc>
        <w:tc>
          <w:tcPr>
            <w:tcW w:type="dxa" w:w="2880"/>
          </w:tcPr>
          <w:p>
            <w:r>
              <w:t>object</w:t>
            </w:r>
          </w:p>
        </w:tc>
        <w:tc>
          <w:tcPr>
            <w:tcW w:type="dxa" w:w="2880"/>
          </w:tcPr>
          <w:p>
            <w:r>
              <w:t>Item-variation-based accrual rule details. (&lt;LoyaltyProgramAccrualRuleItemVariationData&gt;)</w:t>
            </w:r>
          </w:p>
        </w:tc>
      </w:tr>
      <w:tr>
        <w:tc>
          <w:tcPr>
            <w:tcW w:type="dxa" w:w="2880"/>
          </w:tcPr>
          <w:p>
            <w:r>
              <w:t>programs[].accrual_rules[].category_data</w:t>
            </w:r>
          </w:p>
        </w:tc>
        <w:tc>
          <w:tcPr>
            <w:tcW w:type="dxa" w:w="2880"/>
          </w:tcPr>
          <w:p>
            <w:r>
              <w:t>object</w:t>
            </w:r>
          </w:p>
        </w:tc>
        <w:tc>
          <w:tcPr>
            <w:tcW w:type="dxa" w:w="2880"/>
          </w:tcPr>
          <w:p>
            <w:r>
              <w:t>Category-based accrual rule details. (&lt;LoyaltyProgramAccrualRuleCategoryData&gt;)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'{{OAUTH_METADATA.meta.baseURL}}/v2/loyalty/programs' \</w:t>
        <w:br/>
        <w:t xml:space="preserve"> --header 'Accept: application/json'</w:t>
      </w:r>
    </w:p>
    <w:p>
      <w:pPr>
        <w:pStyle w:val="Heading3"/>
      </w:pPr>
      <w:r>
        <w:t>Notes</w:t>
      </w:r>
    </w:p>
    <w:p>
      <w:pPr>
        <w:pStyle w:val="ListBullet"/>
      </w:pPr>
      <w:r>
        <w:t>Square sellers can have only one loyalty program, created and managed from the Seller Dashboard.</w:t>
      </w:r>
    </w:p>
    <w:p>
      <w:pPr>
        <w:pStyle w:val="ListBullet"/>
      </w:pPr>
      <w:r>
        <w:t>The scraped note indicates this operation is “Replaced with RetrieveLoyaltyProgram when used with the keyword main.”</w:t>
      </w:r>
    </w:p>
    <w:p>
      <w:pPr>
        <w:pStyle w:val="Heading3"/>
      </w:pPr>
      <w:r>
        <w:t>Related loyaltyPrograms actions</w:t>
      </w:r>
    </w:p>
    <w:p>
      <w:pPr>
        <w:pStyle w:val="ListBullet"/>
      </w:pPr>
      <w:r>
        <w:t>[POST] Calculate Loyalty Points for a Program — /v2/loyalty/programs/{{programId}}/calculate</w:t>
      </w:r>
    </w:p>
    <w:p>
      <w:pPr>
        <w:pStyle w:val="ListBullet"/>
      </w:pPr>
      <w:r>
        <w:t>[GET] Retrieve a Seller’s Loyalty Program — /v2/loyalty/programs/{{programId}}</w:t>
      </w:r>
    </w:p>
    <w:p>
      <w:r>
        <w:br w:type="page"/>
      </w:r>
    </w:p>
    <w:p>
      <w:pPr>
        <w:pStyle w:val="Heading2"/>
      </w:pPr>
      <w:r>
        <w:t>261. [GET] Retrieve a Merchant</w:t>
      </w:r>
    </w:p>
    <w:p>
      <w:r>
        <w:rPr>
          <w:b/>
        </w:rPr>
        <w:t xml:space="preserve">Endpoint: </w:t>
      </w:r>
      <w:r>
        <w:rPr>
          <w:rFonts w:ascii="Courier New" w:hAnsi="Courier New"/>
          <w:sz w:val="18"/>
        </w:rPr>
        <w:t>/v2/merchants/{{merchantId}}</w:t>
      </w:r>
    </w:p>
    <w:p>
      <w:pPr>
        <w:pStyle w:val="Heading3"/>
      </w:pPr>
      <w:r>
        <w:t>Method</w:t>
      </w:r>
    </w:p>
    <w:p>
      <w:r>
        <w:t>GET</w:t>
      </w:r>
    </w:p>
    <w:p>
      <w:pPr>
        <w:pStyle w:val="Heading3"/>
      </w:pPr>
      <w:r>
        <w:t>URL</w:t>
      </w:r>
    </w:p>
    <w:p>
      <w:r>
        <w:t>{{OAUTH_METADATA.meta.baseURL}}/v2/merchants/{{merchant_id}}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Merchant object for the given merchant_id. If "me" is supplied as the ID, Square returns the merchant that is currently accessible to this call.</w:t>
      </w:r>
    </w:p>
    <w:p>
      <w:pPr>
        <w:pStyle w:val="Heading3"/>
      </w:pPr>
      <w:r>
        <w:t>Enforcement Rules</w:t>
      </w:r>
    </w:p>
    <w:p>
      <w:pPr>
        <w:pStyle w:val="ListBullet"/>
      </w:pPr>
      <w:r>
        <w:t>The merchant_id path parameter must always be present.</w:t>
      </w:r>
    </w:p>
    <w:p>
      <w:pPr>
        <w:pStyle w:val="ListBullet"/>
      </w:pPr>
      <w:r>
        <w:t>If the user provides a merchant_id, use that value directly.</w:t>
      </w:r>
    </w:p>
    <w:p>
      <w:pPr>
        <w:pStyle w:val="ListBullet"/>
      </w:pPr>
      <w:r>
        <w:t>If the user does not provide a merchant_id, default it explicitly to "me".</w:t>
      </w:r>
    </w:p>
    <w:p>
      <w:pPr>
        <w:pStyle w:val="ListBullet"/>
      </w:pPr>
      <w:r>
        <w:t>Always construct the path as /v2/merchants/{{merchant_id}}, where {{merchant_id}} is a non-empty string.</w:t>
      </w:r>
    </w:p>
    <w:p>
      <w:pPr>
        <w:pStyle w:val="ListBullet"/>
      </w:pPr>
      <w:r>
        <w:t>Do not call the API with a missing or empty merchant_id (e.g., avoid /v2/merchants/ or /v2/merchants//).</w:t>
      </w:r>
    </w:p>
    <w:p>
      <w:pPr>
        <w:pStyle w:val="ListBullet"/>
      </w:pPr>
      <w:r>
        <w:t>Do not infer or guess the merchant_id beyond the user's input or the default "me".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/v2/merchants/me</w:t>
        <w:br/>
        <w:t>/v2/merchants/ML9FJYFJ7V3JH</w:t>
      </w:r>
    </w:p>
    <w:p>
      <w:pPr>
        <w:pStyle w:val="Heading3"/>
      </w:pPr>
      <w:r>
        <w:t>Invalid Examples</w:t>
      </w:r>
    </w:p>
    <w:p>
      <w:r>
        <w:rPr>
          <w:b/>
          <w:color w:val="666666"/>
          <w:sz w:val="16"/>
        </w:rPr>
        <w:t>[http]</w:t>
      </w:r>
    </w:p>
    <w:p>
      <w:pPr>
        <w:shd w:fill="F2F2F2" w:val="clear"/>
      </w:pPr>
      <w:r>
        <w:rPr>
          <w:rFonts w:ascii="Courier New" w:hAnsi="Courier New"/>
          <w:sz w:val="17"/>
        </w:rPr>
        <w:t>/v2/merchants/</w:t>
        <w:br/>
        <w:t>/v2/merchants//</w:t>
        <w:br/>
        <w:t>/v2/merchants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merchant_id</w:t>
            </w:r>
          </w:p>
        </w:tc>
        <w:tc>
          <w:tcPr>
            <w:tcW w:type="dxa" w:w="2880"/>
          </w:tcPr>
          <w:p>
            <w:r>
              <w:t>string</w:t>
            </w:r>
          </w:p>
        </w:tc>
        <w:tc>
          <w:tcPr>
            <w:tcW w:type="dxa" w:w="2880"/>
          </w:tcPr>
          <w:p>
            <w:r>
              <w:t>The ID of the merchant to retrieve. If the string "me" is supplied, retrieves the merchant currently accessible to this call. Default value: "me".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"fieldName"</w:t>
        <w:br/>
        <w:t xml:space="preserve"> }</w:t>
        <w:br/>
        <w:t xml:space="preserve"> ],</w:t>
        <w:br/>
        <w:t xml:space="preserve"> "merchant": {</w:t>
        <w:br/>
        <w:t xml:space="preserve"> "id": "ML9FJYFJ7V3JH",</w:t>
        <w:br/>
        <w:t xml:space="preserve"> "business_name": "Example Business",</w:t>
        <w:br/>
        <w:t xml:space="preserve"> "country": "&lt;Country&gt;",</w:t>
        <w:br/>
        <w:t xml:space="preserve"> "language_code": "en-US",</w:t>
        <w:br/>
        <w:t xml:space="preserve"> "currency": "&lt;Currency&gt;",</w:t>
        <w:br/>
        <w:t xml:space="preserve"> "status": "&lt;MerchantStatus&gt;",</w:t>
        <w:br/>
        <w:t xml:space="preserve"> "main_location_id": "L88917AVBK2S5",</w:t>
        <w:br/>
        <w:t xml:space="preserve"> "created_at": "2021-01-15T10:30:00Z"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merchant</w:t>
            </w:r>
          </w:p>
        </w:tc>
        <w:tc>
          <w:tcPr>
            <w:tcW w:type="dxa" w:w="2880"/>
          </w:tcPr>
          <w:p>
            <w:r>
              <w:t>object</w:t>
            </w:r>
          </w:p>
        </w:tc>
        <w:tc>
          <w:tcPr>
            <w:tcW w:type="dxa" w:w="2880"/>
          </w:tcPr>
          <w:p>
            <w:r>
              <w:t>The retrieved merchant.</w:t>
            </w:r>
          </w:p>
        </w:tc>
      </w:tr>
      <w:tr>
        <w:tc>
          <w:tcPr>
            <w:tcW w:type="dxa" w:w="2880"/>
          </w:tcPr>
          <w:p>
            <w:r>
              <w:t>merchant.id</w:t>
            </w:r>
          </w:p>
        </w:tc>
        <w:tc>
          <w:tcPr>
            <w:tcW w:type="dxa" w:w="2880"/>
          </w:tcPr>
          <w:p>
            <w:r>
              <w:t>string</w:t>
            </w:r>
          </w:p>
        </w:tc>
        <w:tc>
          <w:tcPr>
            <w:tcW w:type="dxa" w:w="2880"/>
          </w:tcPr>
          <w:p>
            <w:r>
              <w:t>The Square-issued ID of the merchant.</w:t>
            </w:r>
          </w:p>
        </w:tc>
      </w:tr>
      <w:tr>
        <w:tc>
          <w:tcPr>
            <w:tcW w:type="dxa" w:w="2880"/>
          </w:tcPr>
          <w:p>
            <w:r>
              <w:t>merchant.business_name</w:t>
            </w:r>
          </w:p>
        </w:tc>
        <w:tc>
          <w:tcPr>
            <w:tcW w:type="dxa" w:w="2880"/>
          </w:tcPr>
          <w:p>
            <w:r>
              <w:t>string</w:t>
            </w:r>
          </w:p>
        </w:tc>
        <w:tc>
          <w:tcPr>
            <w:tcW w:type="dxa" w:w="2880"/>
          </w:tcPr>
          <w:p>
            <w:r>
              <w:t>The name of the merchant's overall business.</w:t>
            </w:r>
          </w:p>
        </w:tc>
      </w:tr>
      <w:tr>
        <w:tc>
          <w:tcPr>
            <w:tcW w:type="dxa" w:w="2880"/>
          </w:tcPr>
          <w:p>
            <w:r>
              <w:t>merchant.country</w:t>
            </w:r>
          </w:p>
        </w:tc>
        <w:tc>
          <w:tcPr>
            <w:tcW w:type="dxa" w:w="2880"/>
          </w:tcPr>
          <w:p>
            <w:r>
              <w:t>string</w:t>
            </w:r>
          </w:p>
        </w:tc>
        <w:tc>
          <w:tcPr>
            <w:tcW w:type="dxa" w:w="2880"/>
          </w:tcPr>
          <w:p>
            <w:r>
              <w:t>The merchant country. (&lt;Country&gt;)</w:t>
            </w:r>
          </w:p>
        </w:tc>
      </w:tr>
      <w:tr>
        <w:tc>
          <w:tcPr>
            <w:tcW w:type="dxa" w:w="2880"/>
          </w:tcPr>
          <w:p>
            <w:r>
              <w:t>merchant.language_code</w:t>
            </w:r>
          </w:p>
        </w:tc>
        <w:tc>
          <w:tcPr>
            <w:tcW w:type="dxa" w:w="2880"/>
          </w:tcPr>
          <w:p>
            <w:r>
              <w:t>string</w:t>
            </w:r>
          </w:p>
        </w:tc>
        <w:tc>
          <w:tcPr>
            <w:tcW w:type="dxa" w:w="2880"/>
          </w:tcPr>
          <w:p>
            <w:r>
              <w:t>The merchant language preferences in BCP 47 format (e.g., en-US, fr-CA).</w:t>
            </w:r>
          </w:p>
        </w:tc>
      </w:tr>
      <w:tr>
        <w:tc>
          <w:tcPr>
            <w:tcW w:type="dxa" w:w="2880"/>
          </w:tcPr>
          <w:p>
            <w:r>
              <w:t>merchant.currency</w:t>
            </w:r>
          </w:p>
        </w:tc>
        <w:tc>
          <w:tcPr>
            <w:tcW w:type="dxa" w:w="2880"/>
          </w:tcPr>
          <w:p>
            <w:r>
              <w:t>string</w:t>
            </w:r>
          </w:p>
        </w:tc>
        <w:tc>
          <w:tcPr>
            <w:tcW w:type="dxa" w:w="2880"/>
          </w:tcPr>
          <w:p>
            <w:r>
              <w:t>The merchant currency. (&lt;Currency&gt;)</w:t>
            </w:r>
          </w:p>
        </w:tc>
      </w:tr>
      <w:tr>
        <w:tc>
          <w:tcPr>
            <w:tcW w:type="dxa" w:w="2880"/>
          </w:tcPr>
          <w:p>
            <w:r>
              <w:t>merchant.status</w:t>
            </w:r>
          </w:p>
        </w:tc>
        <w:tc>
          <w:tcPr>
            <w:tcW w:type="dxa" w:w="2880"/>
          </w:tcPr>
          <w:p>
            <w:r>
              <w:t>string</w:t>
            </w:r>
          </w:p>
        </w:tc>
        <w:tc>
          <w:tcPr>
            <w:tcW w:type="dxa" w:w="2880"/>
          </w:tcPr>
          <w:p>
            <w:r>
              <w:t>The merchant status. (&lt;MerchantStatus&gt;)</w:t>
            </w:r>
          </w:p>
        </w:tc>
      </w:tr>
      <w:tr>
        <w:tc>
          <w:tcPr>
            <w:tcW w:type="dxa" w:w="2880"/>
          </w:tcPr>
          <w:p>
            <w:r>
              <w:t>merchant.main_location_id</w:t>
            </w:r>
          </w:p>
        </w:tc>
        <w:tc>
          <w:tcPr>
            <w:tcW w:type="dxa" w:w="2880"/>
          </w:tcPr>
          <w:p>
            <w:r>
              <w:t>string</w:t>
            </w:r>
          </w:p>
        </w:tc>
        <w:tc>
          <w:tcPr>
            <w:tcW w:type="dxa" w:w="2880"/>
          </w:tcPr>
          <w:p>
            <w:r>
              <w:t>The ID of the main Location for this merchant.</w:t>
            </w:r>
          </w:p>
        </w:tc>
      </w:tr>
      <w:tr>
        <w:tc>
          <w:tcPr>
            <w:tcW w:type="dxa" w:w="2880"/>
          </w:tcPr>
          <w:p>
            <w:r>
              <w:t>merchant.created_at</w:t>
            </w:r>
          </w:p>
        </w:tc>
        <w:tc>
          <w:tcPr>
            <w:tcW w:type="dxa" w:w="2880"/>
          </w:tcPr>
          <w:p>
            <w:r>
              <w:t>string</w:t>
            </w:r>
          </w:p>
        </w:tc>
        <w:tc>
          <w:tcPr>
            <w:tcW w:type="dxa" w:w="2880"/>
          </w:tcPr>
          <w:p>
            <w:r>
              <w:t>The time when the merchant was created,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'{{OAUTH_METADATA.meta.baseURL}}/v2/merchants/me' \</w:t>
        <w:br/>
        <w:t xml:space="preserve"> --header 'Accept: application/json'</w:t>
      </w:r>
    </w:p>
    <w:p>
      <w:pPr>
        <w:pStyle w:val="Heading3"/>
      </w:pPr>
      <w:r>
        <w:t>Notes</w:t>
      </w:r>
    </w:p>
    <w:p>
      <w:pPr>
        <w:pStyle w:val="ListBullet"/>
      </w:pPr>
      <w:r>
        <w:t>This endpoint has no request body.</w:t>
      </w:r>
    </w:p>
    <w:p>
      <w:pPr>
        <w:pStyle w:val="ListBullet"/>
      </w:pPr>
      <w:r>
        <w:t>The response schema shown includes both errors and merchant as documented; errors provides details about issues encountered during the request.</w:t>
      </w:r>
    </w:p>
    <w:p>
      <w:pPr>
        <w:pStyle w:val="Heading3"/>
      </w:pPr>
      <w:r>
        <w:t>Related merchants actions</w:t>
      </w:r>
    </w:p>
    <w:p>
      <w:pPr>
        <w:pStyle w:val="ListBullet"/>
      </w:pPr>
      <w:r>
        <w:t>[GET] List Merchants — /v2/merchants</w:t>
      </w:r>
    </w:p>
    <w:p>
      <w:r>
        <w:br w:type="page"/>
      </w:r>
    </w:p>
    <w:p>
      <w:pPr>
        <w:pStyle w:val="Heading2"/>
      </w:pPr>
      <w:r>
        <w:t>262. [POST] Bulk Delete Merchant Custom Attributes</w:t>
      </w:r>
    </w:p>
    <w:p>
      <w:r>
        <w:rPr>
          <w:b/>
        </w:rPr>
        <w:t xml:space="preserve">Endpoint: </w:t>
      </w:r>
      <w:r>
        <w:rPr>
          <w:rFonts w:ascii="Courier New" w:hAnsi="Courier New"/>
          <w:sz w:val="18"/>
        </w:rPr>
        <w:t>/v2/merchants/custom-attributes/bulk-delete</w:t>
      </w:r>
    </w:p>
    <w:p>
      <w:pPr>
        <w:pStyle w:val="Heading3"/>
      </w:pPr>
      <w:r>
        <w:t>Prerequisites</w:t>
      </w:r>
    </w:p>
    <w:p>
      <w:pPr>
        <w:pStyle w:val="ListBullet"/>
      </w:pPr>
      <w:r>
        <w:t>The merchant must have existing custom attributes/definitions to delete.</w:t>
      </w:r>
    </w:p>
    <w:p>
      <w:pPr>
        <w:pStyle w:val="ListBullet"/>
      </w:pPr>
      <w:r>
        <w:t>To delete a custom attribute owned by another application, the custom attribute definition’s visibility must be VISIBILITY_READ_WRITE_VALUES.</w:t>
      </w:r>
    </w:p>
    <w:p>
      <w:pPr>
        <w:pStyle w:val="Heading3"/>
      </w:pPr>
      <w:r>
        <w:t>Method</w:t>
      </w:r>
    </w:p>
    <w:p>
      <w:r>
        <w:t>POST</w:t>
      </w:r>
    </w:p>
    <w:p>
      <w:pPr>
        <w:pStyle w:val="Heading3"/>
      </w:pPr>
      <w:r>
        <w:t>URL</w:t>
      </w:r>
    </w:p>
    <w:p>
      <w:r>
        <w:t>{{OAUTH_METADATA.meta.baseURL}}/v2/merchants/custom-attributes/bulk-delete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merchant-level custom attributes as a bulk operation. You provide a map of delete requests keyed by an idempotency key (or other client-chosen key), and Square returns per-entry errors (if any) plus any top-level request errors.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A map of bulk delete requests. Keys are client-defined strings. Values are objects describing each delete request.</w:t>
            </w:r>
          </w:p>
        </w:tc>
      </w:tr>
    </w:tbl>
    <w:p/>
    <w:p>
      <w:pPr>
        <w:pStyle w:val="Heading3"/>
      </w:pPr>
      <w:r>
        <w:t>values object (map) value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Required. The key of the associated custom attribute definition to delete. Pattern: ^([a-zA-Z0-9_-]+:)?[a-zA-Z0-9_-]{1,60}$. Represented as a qualified key if the requesting app is not the definition owner.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"request-1": {</w:t>
        <w:br/>
        <w:t xml:space="preserve"> "errors": [</w:t>
        <w:br/>
        <w:t xml:space="preserve"> {</w:t>
        <w:br/>
        <w:t xml:space="preserve"> "category": "INVALID_REQUEST_ERROR",</w:t>
        <w:br/>
        <w:t xml:space="preserve"> "code": "VALUE_TOO_LONG",</w:t>
        <w:br/>
        <w:t xml:space="preserve"> "detail": "A human-readable description of the error for debugging purposes.",</w:t>
        <w:br/>
        <w:t xml:space="preserve"> "field": "values.request-1.key"</w:t>
        <w:br/>
        <w:t xml:space="preserve"> }</w:t>
        <w:br/>
        <w:t xml:space="preserve"> ]</w:t>
        <w:br/>
        <w:t xml:space="preserve"> }</w:t>
        <w:br/>
        <w:t xml:space="preserve"> },</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"values"</w:t>
        <w:br/>
        <w:t xml:space="preserve"> }</w:t>
        <w:br/>
        <w:t xml:space="preserve"> ]</w:t>
        <w:br/>
        <w:t>}</w:t>
      </w:r>
    </w:p>
    <w:p>
      <w:r>
        <w:rPr>
          <w:b/>
        </w:rPr>
        <w:t>Note: Note: category and code are documented as &lt;ErrorCategory&gt; and &lt;ErrorCode&gt; enums, but specific enum values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Required. Map of results for each individual bulk delete entry.</w:t>
            </w:r>
          </w:p>
        </w:tc>
      </w:tr>
      <w:tr>
        <w:tc>
          <w:tcPr>
            <w:tcW w:type="dxa" w:w="2880"/>
          </w:tcPr>
          <w:p>
            <w:r>
              <w:t>values.&lt;mapKey&gt;.errors</w:t>
            </w:r>
          </w:p>
        </w:tc>
        <w:tc>
          <w:tcPr>
            <w:tcW w:type="dxa" w:w="2880"/>
          </w:tcPr>
          <w:p>
            <w:r>
              <w:t>array</w:t>
            </w:r>
          </w:p>
        </w:tc>
        <w:tc>
          <w:tcPr>
            <w:tcW w:type="dxa" w:w="2880"/>
          </w:tcPr>
          <w:p>
            <w:r>
              <w:t>Errors that occurred while processing the individual MerchantCustomAttributeDeleteRequest.</w:t>
            </w:r>
          </w:p>
        </w:tc>
      </w:tr>
      <w:tr>
        <w:tc>
          <w:tcPr>
            <w:tcW w:type="dxa" w:w="2880"/>
          </w:tcPr>
          <w:p>
            <w:r>
              <w:t>values.&lt;mapKey&gt;.errors[].category</w:t>
            </w:r>
          </w:p>
        </w:tc>
        <w:tc>
          <w:tcPr>
            <w:tcW w:type="dxa" w:w="2880"/>
          </w:tcPr>
          <w:p>
            <w:r>
              <w:t>string</w:t>
            </w:r>
          </w:p>
        </w:tc>
        <w:tc>
          <w:tcPr>
            <w:tcW w:type="dxa" w:w="2880"/>
          </w:tcPr>
          <w:p>
            <w:r>
              <w:t>Required. Error category (&lt;ErrorCategory&gt;).</w:t>
            </w:r>
          </w:p>
        </w:tc>
      </w:tr>
      <w:tr>
        <w:tc>
          <w:tcPr>
            <w:tcW w:type="dxa" w:w="2880"/>
          </w:tcPr>
          <w:p>
            <w:r>
              <w:t>values.&lt;mapKey&gt;.errors[].code</w:t>
            </w:r>
          </w:p>
        </w:tc>
        <w:tc>
          <w:tcPr>
            <w:tcW w:type="dxa" w:w="2880"/>
          </w:tcPr>
          <w:p>
            <w:r>
              <w:t>string</w:t>
            </w:r>
          </w:p>
        </w:tc>
        <w:tc>
          <w:tcPr>
            <w:tcW w:type="dxa" w:w="2880"/>
          </w:tcPr>
          <w:p>
            <w:r>
              <w:t>Required. Error code (&lt;ErrorCode&gt;).</w:t>
            </w:r>
          </w:p>
        </w:tc>
      </w:tr>
      <w:tr>
        <w:tc>
          <w:tcPr>
            <w:tcW w:type="dxa" w:w="2880"/>
          </w:tcPr>
          <w:p>
            <w:r>
              <w:t>values.&lt;mapKey&gt;.errors[].detail</w:t>
            </w:r>
          </w:p>
        </w:tc>
        <w:tc>
          <w:tcPr>
            <w:tcW w:type="dxa" w:w="2880"/>
          </w:tcPr>
          <w:p>
            <w:r>
              <w:t>string</w:t>
            </w:r>
          </w:p>
        </w:tc>
        <w:tc>
          <w:tcPr>
            <w:tcW w:type="dxa" w:w="2880"/>
          </w:tcPr>
          <w:p>
            <w:r>
              <w:t>A human-readable description of the error for debugging purposes.</w:t>
            </w:r>
          </w:p>
        </w:tc>
      </w:tr>
      <w:tr>
        <w:tc>
          <w:tcPr>
            <w:tcW w:type="dxa" w:w="2880"/>
          </w:tcPr>
          <w:p>
            <w:r>
              <w:t>values.&lt;mapKey&gt;.errors[].field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errors</w:t>
            </w:r>
          </w:p>
        </w:tc>
        <w:tc>
          <w:tcPr>
            <w:tcW w:type="dxa" w:w="2880"/>
          </w:tcPr>
          <w:p>
            <w:r>
              <w:t>array</w:t>
            </w:r>
          </w:p>
        </w:tc>
        <w:tc>
          <w:tcPr>
            <w:tcW w:type="dxa" w:w="2880"/>
          </w:tcPr>
          <w:p>
            <w:r>
              <w:t>Any errors that occurred during the overall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"{{OAUTH_METADATA.meta.baseURL}}/v2/merchants/custom-attributes/bulk-delete" \</w:t>
        <w:br/>
        <w:t xml:space="preserve"> --header "Accept: application/json" \</w:t>
        <w:br/>
        <w:t xml:space="preserve"> --header "Content-Type: application/json" \</w:t>
        <w:br/>
        <w:t xml:space="preserve"> --data '{</w:t>
        <w:br/>
        <w:t xml:space="preserve"> "values": {</w:t>
        <w:br/>
        <w:t xml:space="preserve"> "delete-1": {</w:t>
        <w:br/>
        <w:t xml:space="preserve"> "key": "favorite_color"</w:t>
        <w:br/>
        <w:t xml:space="preserve">      },</w:t>
        <w:br/>
        <w:t xml:space="preserve"> "delete-2": {</w:t>
        <w:br/>
        <w:t xml:space="preserve"> "key": "app123:external_attribute"</w:t>
        <w:br/>
        <w:t xml:space="preserve">      }</w:t>
        <w:br/>
        <w:t xml:space="preserve">    }</w:t>
        <w:br/>
        <w:t xml:space="preserve">  }'</w:t>
      </w:r>
    </w:p>
    <w:p>
      <w:pPr>
        <w:pStyle w:val="Heading3"/>
      </w:pPr>
      <w:r>
        <w:t>Example Usage</w:t>
      </w:r>
    </w:p>
    <w:p>
      <w:pPr>
        <w:pStyle w:val="Heading3"/>
      </w:pPr>
      <w:r>
        <w:t>Example 1: Delete two merchant custom attributes</w:t>
      </w:r>
    </w:p>
    <w:p>
      <w:r>
        <w:rPr>
          <w:b/>
          <w:color w:val="666666"/>
          <w:sz w:val="16"/>
        </w:rPr>
        <w:t>[bash]</w:t>
      </w:r>
    </w:p>
    <w:p>
      <w:pPr>
        <w:shd w:fill="F2F2F2" w:val="clear"/>
      </w:pPr>
      <w:r>
        <w:rPr>
          <w:rFonts w:ascii="Courier New" w:hAnsi="Courier New"/>
          <w:sz w:val="17"/>
        </w:rPr>
        <w:t>curl -i --request POST \</w:t>
        <w:br/>
        <w:t xml:space="preserve"> "{{OAUTH_METADATA.meta.baseURL}}/v2/merchants/custom-attributes/bulk-delete" \</w:t>
        <w:br/>
        <w:t xml:space="preserve"> --header "Accept: application/json" \</w:t>
        <w:br/>
        <w:t xml:space="preserve"> --header "Content-Type: application/json" \</w:t>
        <w:br/>
        <w:t xml:space="preserve"> --data '{</w:t>
        <w:br/>
        <w:t xml:space="preserve"> "values": {</w:t>
        <w:br/>
        <w:t xml:space="preserve"> "req-001": { "key": "loyalty_tier" },</w:t>
        <w:br/>
        <w:t xml:space="preserve"> "req-002": { "key": "preferences" }</w:t>
        <w:br/>
        <w:t xml:space="preserve">    }</w:t>
        <w:br/>
        <w:t xml:space="preserve">  }'</w:t>
      </w:r>
    </w:p>
    <w:p>
      <w:pPr>
        <w:pStyle w:val="Heading3"/>
      </w:pPr>
      <w:r>
        <w:t>Example 2: Delete an attribute owned by another application (qualified key)</w:t>
      </w:r>
    </w:p>
    <w:p>
      <w:r>
        <w:rPr>
          <w:b/>
          <w:color w:val="666666"/>
          <w:sz w:val="16"/>
        </w:rPr>
        <w:t>[bash]</w:t>
      </w:r>
    </w:p>
    <w:p>
      <w:pPr>
        <w:shd w:fill="F2F2F2" w:val="clear"/>
      </w:pPr>
      <w:r>
        <w:rPr>
          <w:rFonts w:ascii="Courier New" w:hAnsi="Courier New"/>
          <w:sz w:val="17"/>
        </w:rPr>
        <w:t>curl -i --request POST \</w:t>
        <w:br/>
        <w:t xml:space="preserve"> "{{OAUTH_METADATA.meta.baseURL}}/v2/merchants/custom-attributes/bulk-delete" \</w:t>
        <w:br/>
        <w:t xml:space="preserve"> --header "Accept: application/json" \</w:t>
        <w:br/>
        <w:t xml:space="preserve"> --header "Content-Type: application/json" \</w:t>
        <w:br/>
        <w:t xml:space="preserve"> --data '{</w:t>
        <w:br/>
        <w:t xml:space="preserve"> "values": {</w:t>
        <w:br/>
        <w:t xml:space="preserve"> "req-003": { "key": "otherAppId:shared_attribute" }</w:t>
        <w:br/>
        <w:t xml:space="preserve">    }</w:t>
        <w:br/>
        <w:t xml:space="preserve">  }'</w:t>
      </w:r>
    </w:p>
    <w:p>
      <w:pPr>
        <w:pStyle w:val="Heading3"/>
      </w:pPr>
      <w:r>
        <w:t>Behavior</w:t>
      </w:r>
    </w:p>
    <w:p>
      <w:pPr>
        <w:pStyle w:val="ListBullet"/>
      </w:pPr>
      <w:r>
        <w:t>Validates the request body contains values and that each entry includes a key matching the required pattern.</w:t>
      </w:r>
    </w:p>
    <w:p>
      <w:pPr>
        <w:pStyle w:val="ListBullet"/>
      </w:pPr>
      <w:r>
        <w:t>Attempts to delete each referenced merchant custom attribute.</w:t>
      </w:r>
    </w:p>
    <w:p>
      <w:pPr>
        <w:pStyle w:val="ListBullet"/>
      </w:pPr>
      <w:r>
        <w:t>Returns per-entry errors under values.&lt;mapKey&gt;.errors and any overall request errors under top-level errors.</w:t>
      </w:r>
    </w:p>
    <w:p>
      <w:pPr>
        <w:pStyle w:val="Heading3"/>
      </w:pPr>
      <w:r>
        <w:t>Notes</w:t>
      </w:r>
    </w:p>
    <w:p>
      <w:pPr>
        <w:pStyle w:val="ListBullet"/>
      </w:pPr>
      <w:r>
        <w:t>When deleting a custom attribute owned by another application, the definition must allow value writes via visibility = VISIBILITY_READ_WRITE_VALUES.</w:t>
      </w:r>
    </w:p>
    <w:p>
      <w:pPr>
        <w:pStyle w:val="ListBullet"/>
      </w:pPr>
      <w:r>
        <w:t>The values object is a map; each map key is client-defined and is echoed back in the response to correlate results.</w:t>
      </w:r>
    </w:p>
    <w:p>
      <w:pPr>
        <w:pStyle w:val="Heading3"/>
      </w:pPr>
      <w:r>
        <w:t>Related merchantCustomAttributes actions</w:t>
      </w:r>
    </w:p>
    <w:p>
      <w:pPr>
        <w:pStyle w:val="ListBullet"/>
      </w:pPr>
      <w:r>
        <w:t>[GET] Retrieve a Merchant Custom Attribute — /v2/merchants/{{merchantId}}/custom-attributes/{{key}}</w:t>
      </w:r>
    </w:p>
    <w:p>
      <w:pPr>
        <w:pStyle w:val="ListBullet"/>
      </w:pPr>
      <w:r>
        <w:t>[POST] Upsert a Merchant Custom Attribute — /v2/merchants/{{merchantId}}/custom-attributes/{{key}}</w:t>
      </w:r>
    </w:p>
    <w:p>
      <w:pPr>
        <w:pStyle w:val="ListBullet"/>
      </w:pPr>
      <w:r>
        <w:t>[DELETE] Delete a Merchant Custom Attribute — /v2/merchants/{{merchantId}}/custom-attributes/{{key}}</w:t>
      </w:r>
    </w:p>
    <w:p>
      <w:pPr>
        <w:pStyle w:val="ListBullet"/>
      </w:pPr>
      <w:r>
        <w:t>[GET] List a Merchant's Custom Attributes — /v2/merchants/{{merchantId}}/custom-attributes</w:t>
      </w:r>
    </w:p>
    <w:p>
      <w:pPr>
        <w:pStyle w:val="ListBullet"/>
      </w:pPr>
      <w:r>
        <w:t>[POST] Bulk Upsert Merchant Custom Attributes — /v2/merchants/custom-attributes/bulk-upsert</w:t>
      </w:r>
    </w:p>
    <w:p>
      <w:r>
        <w:br w:type="page"/>
      </w:r>
    </w:p>
    <w:p>
      <w:pPr>
        <w:pStyle w:val="Heading2"/>
      </w:pPr>
      <w:r>
        <w:t>263. [POST] Retrieve OAuth Token Status</w:t>
      </w:r>
    </w:p>
    <w:p>
      <w:r>
        <w:rPr>
          <w:b/>
        </w:rPr>
        <w:t xml:space="preserve">Endpoint: </w:t>
      </w:r>
      <w:r>
        <w:rPr>
          <w:rFonts w:ascii="Courier New" w:hAnsi="Courier New"/>
          <w:sz w:val="18"/>
        </w:rPr>
        <w:t>/oauth2/token/status</w:t>
      </w:r>
    </w:p>
    <w:p>
      <w:pPr>
        <w:pStyle w:val="Heading3"/>
      </w:pPr>
      <w:r>
        <w:t>Prerequisites</w:t>
      </w:r>
    </w:p>
    <w:p>
      <w:pPr>
        <w:pStyle w:val="ListBullet"/>
      </w:pPr>
      <w:r>
        <w:t>You must have a valid production Square OAuth access token or a Square application personal access token available to check.</w:t>
      </w:r>
    </w:p>
    <w:p>
      <w:pPr>
        <w:pStyle w:val="Heading3"/>
      </w:pPr>
      <w:r>
        <w:t>Method</w:t>
      </w:r>
    </w:p>
    <w:p>
      <w:r>
        <w:t>POST</w:t>
      </w:r>
    </w:p>
    <w:p>
      <w:pPr>
        <w:pStyle w:val="Heading3"/>
      </w:pPr>
      <w:r>
        <w:t>URL</w:t>
      </w:r>
    </w:p>
    <w:p>
      <w:r>
        <w:t>{{OAUTH_METADATA.meta.baseURL}}/oauth2/token/status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Returns information about an OAuth access token or an application’s personal access token, including its scopes, expiration, and associated application and merchant.</w:t>
      </w:r>
    </w:p>
    <w:p>
      <w:pPr>
        <w:pStyle w:val="Heading3"/>
      </w:pPr>
      <w:r>
        <w:t>Enforcement Rules</w:t>
      </w:r>
    </w:p>
    <w:p>
      <w:pPr>
        <w:pStyle w:val="ListBullet"/>
      </w:pPr>
      <w:r>
        <w:t>Do not send the access token in the request body or as a query parameter.</w:t>
      </w:r>
    </w:p>
    <w:p>
      <w:pPr>
        <w:pStyle w:val="ListBullet"/>
      </w:pPr>
      <w:r>
        <w:t>This endpoint requires an Authorization header in the format Bearer ACCESS_TOKEN (authentication header; not documented in the Headers section here).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 and no query parameters.</w:t>
      </w:r>
    </w:p>
    <w:p>
      <w:pPr>
        <w:pStyle w:val="Heading3"/>
      </w:pPr>
      <w:r>
        <w:t>Request Body</w:t>
      </w:r>
    </w:p>
    <w:p>
      <w:r>
        <w:t>This endpoint does not require a request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"scopes": [</w:t>
        <w:br/>
        <w:t xml:space="preserve"> "MERCHANT_PROFILE_READ",</w:t>
        <w:br/>
        <w:t xml:space="preserve"> "PAYMENTS_READ"</w:t>
        <w:br/>
        <w:t xml:space="preserve"> ],</w:t>
        <w:br/>
        <w:t xml:space="preserve"> "expires_at": "2026-04-01T12:34:56Z",</w:t>
        <w:br/>
        <w:t xml:space="preserve"> "client_id": "sq0idp-application-id-example",</w:t>
        <w:br/>
        <w:t xml:space="preserve"> "merchant_id": "ML6V3ABC8D9X1",</w:t>
        <w:br/>
        <w:t xml:space="preserve"> "errors": []</w:t>
        <w:br/>
        <w:t>}</w:t>
      </w:r>
    </w:p>
    <w:p>
      <w:pPr>
        <w:pStyle w:val="Heading3"/>
      </w:pPr>
      <w:r>
        <w:t>Error Response (401 Unauthorized)</w:t>
      </w:r>
    </w:p>
    <w:p>
      <w:r>
        <w:t>If the access token is expired or invalid, the endpoint returns an UNAUTHORIZED error.</w:t>
      </w:r>
    </w:p>
    <w:p>
      <w:r>
        <w:rPr>
          <w:b/>
        </w:rPr>
        <w:t>Note: Note: The scraped documentation does not provide an explicit 401 response body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scopes</w:t>
            </w:r>
          </w:p>
        </w:tc>
        <w:tc>
          <w:tcPr>
            <w:tcW w:type="dxa" w:w="2880"/>
          </w:tcPr>
          <w:p>
            <w:r>
              <w:t>string[]</w:t>
            </w:r>
          </w:p>
        </w:tc>
        <w:tc>
          <w:tcPr>
            <w:tcW w:type="dxa" w:w="2880"/>
          </w:tcPr>
          <w:p>
            <w:r>
              <w:t>The list of scopes associated with an access token.</w:t>
            </w:r>
          </w:p>
        </w:tc>
      </w:tr>
      <w:tr>
        <w:tc>
          <w:tcPr>
            <w:tcW w:type="dxa" w:w="2880"/>
          </w:tcPr>
          <w:p>
            <w:r>
              <w:t>expires_at</w:t>
            </w:r>
          </w:p>
        </w:tc>
        <w:tc>
          <w:tcPr>
            <w:tcW w:type="dxa" w:w="2880"/>
          </w:tcPr>
          <w:p>
            <w:r>
              <w:t>string</w:t>
            </w:r>
          </w:p>
        </w:tc>
        <w:tc>
          <w:tcPr>
            <w:tcW w:type="dxa" w:w="2880"/>
          </w:tcPr>
          <w:p>
            <w:r>
              <w:t>The date and time when the access_token expires, in RFC 3339 format. Empty if the token never expires.</w:t>
            </w:r>
          </w:p>
        </w:tc>
      </w:tr>
      <w:tr>
        <w:tc>
          <w:tcPr>
            <w:tcW w:type="dxa" w:w="2880"/>
          </w:tcPr>
          <w:p>
            <w:r>
              <w:t>client_id</w:t>
            </w:r>
          </w:p>
        </w:tc>
        <w:tc>
          <w:tcPr>
            <w:tcW w:type="dxa" w:w="2880"/>
          </w:tcPr>
          <w:p>
            <w:r>
              <w:t>string</w:t>
            </w:r>
          </w:p>
        </w:tc>
        <w:tc>
          <w:tcPr>
            <w:tcW w:type="dxa" w:w="2880"/>
          </w:tcPr>
          <w:p>
            <w:r>
              <w:t>The Square-issued application ID associated with the access token. This is the same application ID used to obtain the token. Max length: 191.</w:t>
            </w:r>
          </w:p>
        </w:tc>
      </w:tr>
      <w:tr>
        <w:tc>
          <w:tcPr>
            <w:tcW w:type="dxa" w:w="2880"/>
          </w:tcPr>
          <w:p>
            <w:r>
              <w:t>merchant_id</w:t>
            </w:r>
          </w:p>
        </w:tc>
        <w:tc>
          <w:tcPr>
            <w:tcW w:type="dxa" w:w="2880"/>
          </w:tcPr>
          <w:p>
            <w:r>
              <w:t>string</w:t>
            </w:r>
          </w:p>
        </w:tc>
        <w:tc>
          <w:tcPr>
            <w:tcW w:type="dxa" w:w="2880"/>
          </w:tcPr>
          <w:p>
            <w:r>
              <w:t>The ID of the authorizing merchant's business. Min length: 8. Max length: 191.</w:t>
            </w:r>
          </w:p>
        </w:tc>
      </w:tr>
      <w:tr>
        <w:tc>
          <w:tcPr>
            <w:tcW w:type="dxa" w:w="2880"/>
          </w:tcPr>
          <w:p>
            <w:r>
              <w:t>errors</w:t>
            </w:r>
          </w:p>
        </w:tc>
        <w:tc>
          <w:tcPr>
            <w:tcW w:type="dxa" w:w="2880"/>
          </w:tcPr>
          <w:p>
            <w:r>
              <w:t>object[]</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'{{OAUTH_METADATA.meta.baseURL}}/oauth2/token/status' \</w:t>
        <w:br/>
        <w:t xml:space="preserve"> --header 'Accept: application/json' \</w:t>
        <w:br/>
        <w:t xml:space="preserve"> --header 'Content-Type: application/json'</w:t>
      </w:r>
    </w:p>
    <w:p>
      <w:pPr>
        <w:pStyle w:val="Heading3"/>
      </w:pPr>
      <w:r>
        <w:t>Example Usage</w:t>
      </w:r>
    </w:p>
    <w:p>
      <w:pPr>
        <w:pStyle w:val="Heading3"/>
      </w:pPr>
      <w:r>
        <w:t>Example 1: Check token status</w:t>
      </w:r>
    </w:p>
    <w:p>
      <w:r>
        <w:rPr>
          <w:b/>
          <w:color w:val="666666"/>
          <w:sz w:val="16"/>
        </w:rPr>
        <w:t>[bash]</w:t>
      </w:r>
    </w:p>
    <w:p>
      <w:pPr>
        <w:shd w:fill="F2F2F2" w:val="clear"/>
      </w:pPr>
      <w:r>
        <w:rPr>
          <w:rFonts w:ascii="Courier New" w:hAnsi="Courier New"/>
          <w:sz w:val="17"/>
        </w:rPr>
        <w:t>curl --location --request POST \</w:t>
        <w:br/>
        <w:t xml:space="preserve"> '{{OAUTH_METADATA.meta.baseURL}}/oauth2/token/status' \</w:t>
        <w:br/>
        <w:t xml:space="preserve"> --header 'Accept: application/json' \</w:t>
        <w:br/>
        <w:t xml:space="preserve"> --header 'Content-Type: application/json'</w:t>
      </w:r>
    </w:p>
    <w:p>
      <w:pPr>
        <w:pStyle w:val="Heading3"/>
      </w:pPr>
      <w:r>
        <w:t>Notes</w:t>
      </w:r>
    </w:p>
    <w:p>
      <w:pPr>
        <w:pStyle w:val="ListBullet"/>
      </w:pPr>
      <w:r>
        <w:t>The Authorization header must be formatted as: Authorization: Bearer ACCESS_TOKEN where ACCESS_TOKEN is a valid production authorization credential.</w:t>
      </w:r>
    </w:p>
    <w:p>
      <w:pPr>
        <w:pStyle w:val="ListBullet"/>
      </w:pPr>
      <w:r>
        <w:t>If the token never expires, expires_at is returned as an empty string.</w:t>
      </w:r>
    </w:p>
    <w:p>
      <w:r>
        <w:br w:type="page"/>
      </w:r>
    </w:p>
    <w:p>
      <w:pPr>
        <w:pStyle w:val="Heading2"/>
      </w:pPr>
      <w:r>
        <w:t>264. [POST] Publish an Invoice</w:t>
      </w:r>
    </w:p>
    <w:p>
      <w:r>
        <w:rPr>
          <w:b/>
        </w:rPr>
        <w:t xml:space="preserve">Endpoint: </w:t>
      </w:r>
      <w:r>
        <w:rPr>
          <w:rFonts w:ascii="Courier New" w:hAnsi="Courier New"/>
          <w:sz w:val="18"/>
        </w:rPr>
        <w:t>/v2/invoices/{{invoiceId}}/publish</w:t>
      </w:r>
    </w:p>
    <w:p>
      <w:pPr>
        <w:pStyle w:val="Heading3"/>
      </w:pPr>
      <w:r>
        <w:t>Prerequisites</w:t>
      </w:r>
    </w:p>
    <w:p>
      <w:pPr>
        <w:pStyle w:val="ListBullet"/>
      </w:pPr>
      <w:r>
        <w:t>The invoice must be in DRAFT status.</w:t>
      </w:r>
    </w:p>
    <w:p>
      <w:pPr>
        <w:pStyle w:val="ListBullet"/>
      </w:pPr>
      <w:r>
        <w:t xml:space="preserve">Permissions: </w:t>
        <w:br/>
        <w:br/>
        <w:t>ORDERS_WRITE and INVOICES_WRITE are required.</w:t>
        <w:br/>
        <w:t>CUSTOMERS_READ and PAYMENTS_WRITE are additionally required when publishing invoices configured for card-on-file payments.</w:t>
      </w:r>
    </w:p>
    <w:p>
      <w:pPr>
        <w:pStyle w:val="Heading3"/>
      </w:pPr>
      <w:r>
        <w:t>Method</w:t>
      </w:r>
    </w:p>
    <w:p>
      <w:r>
        <w:t>POST</w:t>
      </w:r>
    </w:p>
    <w:p>
      <w:pPr>
        <w:pStyle w:val="Heading3"/>
      </w:pPr>
      <w:r>
        <w:t>URL</w:t>
      </w:r>
    </w:p>
    <w:p>
      <w:r>
        <w:t>{{OAUTH_METADATA.meta.baseURL}}/v2/invoices/{{invoice_id}}/publish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Publishes the specified draft invoice. After publishing, Square follows up based on the invoice configuration (for example, emailing the invoice, charging a card on file, or taking no action) and makes the invoice available on a Square-hosted invoice page. The invoice status changes from DRAFT to a status determined by the configuration (for example, UNPAID or PARTIALLY_PAID).</w:t>
      </w:r>
    </w:p>
    <w:p>
      <w:pPr>
        <w:pStyle w:val="Heading3"/>
      </w:pPr>
      <w:r>
        <w:t>Enforcement Rules</w:t>
      </w:r>
    </w:p>
    <w:p>
      <w:pPr>
        <w:pStyle w:val="ListBullet"/>
      </w:pPr>
      <w:r>
        <w:t>The invoice_id path parameter must always be present.</w:t>
      </w:r>
    </w:p>
    <w:p>
      <w:pPr>
        <w:pStyle w:val="ListBullet"/>
      </w:pPr>
      <w:r>
        <w:t>If the user provides an invoice_id, use that value directly.</w:t>
      </w:r>
    </w:p>
    <w:p>
      <w:pPr>
        <w:pStyle w:val="ListBullet"/>
      </w:pPr>
      <w:r>
        <w:t>Do not call the API with a missing or empty invoice_id (for example, avoid /v2/invoices//publish).</w:t>
      </w:r>
    </w:p>
    <w:p>
      <w:pPr>
        <w:pStyle w:val="ListBullet"/>
      </w:pPr>
      <w:r>
        <w:t>Always construct the path as /v2/invoices/{{invoice_id}}/publish, where {{invoice_id}}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/v2/invoices/inv_1234567890/publish</w:t>
      </w:r>
    </w:p>
    <w:p>
      <w:pPr>
        <w:pStyle w:val="Heading3"/>
      </w:pPr>
      <w:r>
        <w:t>Invalid Examples</w:t>
      </w:r>
    </w:p>
    <w:p>
      <w:r>
        <w:rPr>
          <w:b/>
          <w:color w:val="666666"/>
          <w:sz w:val="16"/>
        </w:rPr>
        <w:t>[http]</w:t>
      </w:r>
    </w:p>
    <w:p>
      <w:pPr>
        <w:shd w:fill="F2F2F2" w:val="clear"/>
      </w:pPr>
      <w:r>
        <w:rPr>
          <w:rFonts w:ascii="Courier New" w:hAnsi="Courier New"/>
          <w:sz w:val="17"/>
        </w:rPr>
        <w:t>/v2/invoices//publish</w:t>
        <w:br/>
        <w:t>/v2/invoices/publish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string</w:t>
            </w:r>
          </w:p>
        </w:tc>
        <w:tc>
          <w:tcPr>
            <w:tcW w:type="dxa" w:w="2880"/>
          </w:tcPr>
          <w:p>
            <w:r>
              <w:t>The ID of the invoice to publish.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version of the invoice to publish. Must match the current version of the invoice; otherwise, the request is rejected.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(max length 128) that identifies the PublishInvoice request. If omitted or an empty string is provided, each request is treated as independent.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"inv_1234567890",</w:t>
        <w:br/>
        <w:t xml:space="preserve"> "version": 3,</w:t>
        <w:br/>
        <w:t xml:space="preserve"> "location_id": "L88917AVBK2S5",</w:t>
        <w:br/>
        <w:t xml:space="preserve"> "order_id": "order_9k1b9R3wY6kZKq3X",</w:t>
        <w:br/>
        <w:t xml:space="preserve"> "primary_recipient": {},</w:t>
        <w:br/>
        <w:t xml:space="preserve"> "payment_requests": [</w:t>
        <w:br/>
        <w:t xml:space="preserve"> {</w:t>
        <w:br/>
        <w:t xml:space="preserve"> "uid": "pr_1",</w:t>
        <w:br/>
        <w:t xml:space="preserve"> "request_method": {},</w:t>
        <w:br/>
        <w:t xml:space="preserve"> "request_type": {},</w:t>
        <w:br/>
        <w:t xml:space="preserve"> "due_date": "2026-04-01",</w:t>
        <w:br/>
        <w:t xml:space="preserve"> "fixed_amount_requested_money": {},</w:t>
        <w:br/>
        <w:t xml:space="preserve"> "percentage_requested": "50",</w:t>
        <w:br/>
        <w:t xml:space="preserve"> "tipping_enabled": false,</w:t>
        <w:br/>
        <w:t xml:space="preserve"> "automatic_payment_source": {},</w:t>
        <w:br/>
        <w:t xml:space="preserve"> "card_id": "ccof:uIbfJXhXETSP197M3GB",</w:t>
        <w:br/>
        <w:t xml:space="preserve"> "reminders": [</w:t>
        <w:br/>
        <w:t xml:space="preserve"> {</w:t>
        <w:br/>
        <w:t xml:space="preserve"> "uid": "rem_1",</w:t>
        <w:br/>
        <w:t xml:space="preserve"> "relative_scheduled_days": -3,</w:t>
        <w:br/>
        <w:t xml:space="preserve"> "message": "Reminder: your payment is due soon.",</w:t>
        <w:br/>
        <w:t xml:space="preserve"> "status": {},</w:t>
        <w:br/>
        <w:t xml:space="preserve"> "sent_at": "2026-03-29T10:00:00Z"</w:t>
        <w:br/>
        <w:t xml:space="preserve"> }</w:t>
        <w:br/>
        <w:t xml:space="preserve"> ],</w:t>
        <w:br/>
        <w:t xml:space="preserve"> "computed_amount_money": {},</w:t>
        <w:br/>
        <w:t xml:space="preserve"> "total_completed_amount_money": {},</w:t>
        <w:br/>
        <w:t xml:space="preserve"> "rounding_adjustment_included_money": {}</w:t>
        <w:br/>
        <w:t xml:space="preserve"> }</w:t>
        <w:br/>
        <w:t xml:space="preserve"> ],</w:t>
        <w:br/>
        <w:t xml:space="preserve"> "delivery_method": {},</w:t>
        <w:br/>
        <w:t xml:space="preserve"> "invoice_number": "0000123",</w:t>
        <w:br/>
        <w:t xml:space="preserve"> "title": "Web design services",</w:t>
        <w:br/>
        <w:t xml:space="preserve"> "description": "Invoice for March work",</w:t>
        <w:br/>
        <w:t xml:space="preserve"> "scheduled_at": "2026-03-15T10:30:00Z",</w:t>
        <w:br/>
        <w:t xml:space="preserve"> "public_url": "https://squareup.com/pay-invoice/EXAMPLE_PUBLIC_URL",</w:t>
        <w:br/>
        <w:t xml:space="preserve"> "next_payment_amount_money": {},</w:t>
        <w:br/>
        <w:t xml:space="preserve"> "status": {},</w:t>
        <w:br/>
        <w:t xml:space="preserve"> "timezone": "America/Los_Angeles",</w:t>
        <w:br/>
        <w:t xml:space="preserve"> "created_at": "2026-03-14T12:00:00Z",</w:t>
        <w:br/>
        <w:t xml:space="preserve"> "updated_at": "2026-03-14T12:05:00Z",</w:t>
        <w:br/>
        <w:t xml:space="preserve"> "accepted_payment_methods": {},</w:t>
        <w:br/>
        <w:t xml:space="preserve"> "custom_fields": [</w:t>
        <w:br/>
        <w:t xml:space="preserve"> {</w:t>
        <w:br/>
        <w:t xml:space="preserve"> "label": "PO Number",</w:t>
        <w:br/>
        <w:t xml:space="preserve"> "value": "PO-2026-0042",</w:t>
        <w:br/>
        <w:t xml:space="preserve"> "placement": {}</w:t>
        <w:br/>
        <w:t xml:space="preserve"> }</w:t>
        <w:br/>
        <w:t xml:space="preserve"> ],</w:t>
        <w:br/>
        <w:t xml:space="preserve"> "subscription_id": "sub_123",</w:t>
        <w:br/>
        <w:t xml:space="preserve"> "sale_or_service_date": "2026-03-01",</w:t>
        <w:br/>
        <w:t xml:space="preserve"> "payment_conditions": "Payment due upon receipt.",</w:t>
        <w:br/>
        <w:t xml:space="preserve"> "store_payment_method_enabled": false,</w:t>
        <w:br/>
        <w:t xml:space="preserve"> "attachments": [</w:t>
        <w:br/>
        <w:t xml:space="preserve"> {</w:t>
        <w:br/>
        <w:t xml:space="preserve"> "id": "attach_123",</w:t>
        <w:br/>
        <w:t xml:space="preserve"> "filename": "receipt.pdf",</w:t>
        <w:br/>
        <w:t xml:space="preserve"> "description": "Message attachment",</w:t>
        <w:br/>
        <w:t xml:space="preserve"> "filesize": 24567,</w:t>
        <w:br/>
        <w:t xml:space="preserve"> "hash": "d41d8cd98f00b204e9800998ecf8427e",</w:t>
        <w:br/>
        <w:t xml:space="preserve"> "mime_type": "application/pdf",</w:t>
        <w:br/>
        <w:t xml:space="preserve"> "uploaded_at": "2026-03-14T12:01:00Z"</w:t>
        <w:br/>
        <w:t xml:space="preserve"> }</w:t>
        <w:br/>
        <w:t xml:space="preserve"> ],</w:t>
        <w:br/>
        <w:t xml:space="preserve"> "creator_team_member_id": "tm_123"</w:t>
        <w:br/>
        <w:t xml:space="preserve"> },</w:t>
        <w:br/>
        <w:t xml:space="preserve"> "errors": [</w:t>
        <w:br/>
        <w:t xml:space="preserve"> {</w:t>
        <w:br/>
        <w:t xml:space="preserve"> "category": {},</w:t>
        <w:br/>
        <w:t xml:space="preserve"> "code": {},</w:t>
        <w:br/>
        <w:t xml:space="preserve"> "detail": "Example error detail (present only when errors occur).",</w:t>
        <w:br/>
        <w:t xml:space="preserve"> "field": "version"</w:t>
        <w:br/>
        <w:t xml:space="preserve"> }</w:t>
        <w:br/>
        <w:t xml:space="preserve"> ]</w:t>
        <w:br/>
        <w:t>}</w:t>
      </w:r>
    </w:p>
    <w:p>
      <w:pPr>
        <w:pStyle w:val="Heading3"/>
      </w:pPr>
      <w:r>
        <w:t>Error Response (Example Shape)</w:t>
      </w:r>
    </w:p>
    <w:p>
      <w:r>
        <w:t>The documentation indicates errors are returned in an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w:t>
        <w:br/>
        <w:t xml:space="preserve"> "code": {},</w:t>
        <w:br/>
        <w:t xml:space="preserve"> "detail": "The provided version does not match the current invoice version.",</w:t>
        <w:br/>
        <w:t xml:space="preserve"> "field": "version"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published invoice.</w:t>
            </w:r>
          </w:p>
        </w:tc>
      </w:tr>
      <w:tr>
        <w:tc>
          <w:tcPr>
            <w:tcW w:type="dxa" w:w="2880"/>
          </w:tcPr>
          <w:p>
            <w:r>
              <w:t>invoice.id</w:t>
            </w:r>
          </w:p>
        </w:tc>
        <w:tc>
          <w:tcPr>
            <w:tcW w:type="dxa" w:w="2880"/>
          </w:tcPr>
          <w:p>
            <w:r>
              <w:t>string</w:t>
            </w:r>
          </w:p>
        </w:tc>
        <w:tc>
          <w:tcPr>
            <w:tcW w:type="dxa" w:w="2880"/>
          </w:tcPr>
          <w:p>
            <w:r>
              <w:t>The Square-assigned ID of the invoice.</w:t>
            </w:r>
          </w:p>
        </w:tc>
      </w:tr>
      <w:tr>
        <w:tc>
          <w:tcPr>
            <w:tcW w:type="dxa" w:w="2880"/>
          </w:tcPr>
          <w:p>
            <w:r>
              <w:t>invoice.version</w:t>
            </w:r>
          </w:p>
        </w:tc>
        <w:tc>
          <w:tcPr>
            <w:tcW w:type="dxa" w:w="2880"/>
          </w:tcPr>
          <w:p>
            <w:r>
              <w:t>integer</w:t>
            </w:r>
          </w:p>
        </w:tc>
        <w:tc>
          <w:tcPr>
            <w:tcW w:type="dxa" w:w="2880"/>
          </w:tcPr>
          <w:p>
            <w:r>
              <w:t>The Square-assigned version number, incremented each time an update is committed.</w:t>
            </w:r>
          </w:p>
        </w:tc>
      </w:tr>
      <w:tr>
        <w:tc>
          <w:tcPr>
            <w:tcW w:type="dxa" w:w="2880"/>
          </w:tcPr>
          <w:p>
            <w:r>
              <w:t>invoice.location_id</w:t>
            </w:r>
          </w:p>
        </w:tc>
        <w:tc>
          <w:tcPr>
            <w:tcW w:type="dxa" w:w="2880"/>
          </w:tcPr>
          <w:p>
            <w:r>
              <w:t>string</w:t>
            </w:r>
          </w:p>
        </w:tc>
        <w:tc>
          <w:tcPr>
            <w:tcW w:type="dxa" w:w="2880"/>
          </w:tcPr>
          <w:p>
            <w:r>
              <w:t>The ID of the location associated with the invoice. (min length 1, max length 255)</w:t>
            </w:r>
          </w:p>
        </w:tc>
      </w:tr>
      <w:tr>
        <w:tc>
          <w:tcPr>
            <w:tcW w:type="dxa" w:w="2880"/>
          </w:tcPr>
          <w:p>
            <w:r>
              <w:t>invoice.order_id</w:t>
            </w:r>
          </w:p>
        </w:tc>
        <w:tc>
          <w:tcPr>
            <w:tcW w:type="dxa" w:w="2880"/>
          </w:tcPr>
          <w:p>
            <w:r>
              <w:t>string</w:t>
            </w:r>
          </w:p>
        </w:tc>
        <w:tc>
          <w:tcPr>
            <w:tcW w:type="dxa" w:w="2880"/>
          </w:tcPr>
          <w:p>
            <w:r>
              <w:t>The ID of the order for which the invoice is created. (min length 1, max length 255)</w:t>
            </w:r>
          </w:p>
        </w:tc>
      </w:tr>
      <w:tr>
        <w:tc>
          <w:tcPr>
            <w:tcW w:type="dxa" w:w="2880"/>
          </w:tcPr>
          <w:p>
            <w:r>
              <w:t>invoice.primary_recipient</w:t>
            </w:r>
          </w:p>
        </w:tc>
        <w:tc>
          <w:tcPr>
            <w:tcW w:type="dxa" w:w="2880"/>
          </w:tcPr>
          <w:p>
            <w:r>
              <w:t>object</w:t>
            </w:r>
          </w:p>
        </w:tc>
        <w:tc>
          <w:tcPr>
            <w:tcW w:type="dxa" w:w="2880"/>
          </w:tcPr>
          <w:p>
            <w:r>
              <w:t>An InvoiceRecipient object.</w:t>
            </w:r>
          </w:p>
        </w:tc>
      </w:tr>
      <w:tr>
        <w:tc>
          <w:tcPr>
            <w:tcW w:type="dxa" w:w="2880"/>
          </w:tcPr>
          <w:p>
            <w:r>
              <w:t>invoice.payment_requests</w:t>
            </w:r>
          </w:p>
        </w:tc>
        <w:tc>
          <w:tcPr>
            <w:tcW w:type="dxa" w:w="2880"/>
          </w:tcPr>
          <w:p>
            <w:r>
              <w:t>array</w:t>
            </w:r>
          </w:p>
        </w:tc>
        <w:tc>
          <w:tcPr>
            <w:tcW w:type="dxa" w:w="2880"/>
          </w:tcPr>
          <w:p>
            <w:r>
              <w:t>The payment schedule for the invoice (one or more payment requests).</w:t>
            </w:r>
          </w:p>
        </w:tc>
      </w:tr>
      <w:tr>
        <w:tc>
          <w:tcPr>
            <w:tcW w:type="dxa" w:w="2880"/>
          </w:tcPr>
          <w:p>
            <w:r>
              <w:t>invoice.payment_requests[].uid</w:t>
            </w:r>
          </w:p>
        </w:tc>
        <w:tc>
          <w:tcPr>
            <w:tcW w:type="dxa" w:w="2880"/>
          </w:tcPr>
          <w:p>
            <w:r>
              <w:t>string</w:t>
            </w:r>
          </w:p>
        </w:tc>
        <w:tc>
          <w:tcPr>
            <w:tcW w:type="dxa" w:w="2880"/>
          </w:tcPr>
          <w:p>
            <w:r>
              <w:t>Square-generated ID of the payment request in the invoice.</w:t>
            </w:r>
          </w:p>
        </w:tc>
      </w:tr>
      <w:tr>
        <w:tc>
          <w:tcPr>
            <w:tcW w:type="dxa" w:w="2880"/>
          </w:tcPr>
          <w:p>
            <w:r>
              <w:t>invoice.payment_requests[].request_method</w:t>
            </w:r>
          </w:p>
        </w:tc>
        <w:tc>
          <w:tcPr>
            <w:tcW w:type="dxa" w:w="2880"/>
          </w:tcPr>
          <w:p>
            <w:r>
              <w:t>object</w:t>
            </w:r>
          </w:p>
        </w:tc>
        <w:tc>
          <w:tcPr>
            <w:tcW w:type="dxa" w:w="2880"/>
          </w:tcPr>
          <w:p>
            <w:r>
              <w:t>An InvoiceRequestMethod value/object.</w:t>
            </w:r>
          </w:p>
        </w:tc>
      </w:tr>
      <w:tr>
        <w:tc>
          <w:tcPr>
            <w:tcW w:type="dxa" w:w="2880"/>
          </w:tcPr>
          <w:p>
            <w:r>
              <w:t>invoice.payment_requests[].request_type</w:t>
            </w:r>
          </w:p>
        </w:tc>
        <w:tc>
          <w:tcPr>
            <w:tcW w:type="dxa" w:w="2880"/>
          </w:tcPr>
          <w:p>
            <w:r>
              <w:t>object</w:t>
            </w:r>
          </w:p>
        </w:tc>
        <w:tc>
          <w:tcPr>
            <w:tcW w:type="dxa" w:w="2880"/>
          </w:tcPr>
          <w:p>
            <w:r>
              <w:t>An InvoiceRequestType value/object.</w:t>
            </w:r>
          </w:p>
        </w:tc>
      </w:tr>
      <w:tr>
        <w:tc>
          <w:tcPr>
            <w:tcW w:type="dxa" w:w="2880"/>
          </w:tcPr>
          <w:p>
            <w:r>
              <w:t>invoice.payment_requests[].due_date</w:t>
            </w:r>
          </w:p>
        </w:tc>
        <w:tc>
          <w:tcPr>
            <w:tcW w:type="dxa" w:w="2880"/>
          </w:tcPr>
          <w:p>
            <w:r>
              <w:t>string</w:t>
            </w:r>
          </w:p>
        </w:tc>
        <w:tc>
          <w:tcPr>
            <w:tcW w:type="dxa" w:w="2880"/>
          </w:tcPr>
          <w:p>
            <w:r>
              <w:t>Due date in the invoice time zone, YYYY-MM-DD.</w:t>
            </w:r>
          </w:p>
        </w:tc>
      </w:tr>
      <w:tr>
        <w:tc>
          <w:tcPr>
            <w:tcW w:type="dxa" w:w="2880"/>
          </w:tcPr>
          <w:p>
            <w:r>
              <w:t>invoice.payment_requests[].fixed_amount_requested_money</w:t>
            </w:r>
          </w:p>
        </w:tc>
        <w:tc>
          <w:tcPr>
            <w:tcW w:type="dxa" w:w="2880"/>
          </w:tcPr>
          <w:p>
            <w:r>
              <w:t>object</w:t>
            </w:r>
          </w:p>
        </w:tc>
        <w:tc>
          <w:tcPr>
            <w:tcW w:type="dxa" w:w="2880"/>
          </w:tcPr>
          <w:p>
            <w:r>
              <w:t>A Money object for a fixed amount request.</w:t>
            </w:r>
          </w:p>
        </w:tc>
      </w:tr>
      <w:tr>
        <w:tc>
          <w:tcPr>
            <w:tcW w:type="dxa" w:w="2880"/>
          </w:tcPr>
          <w:p>
            <w:r>
              <w:t>invoice.payment_requests[].percentage_requested</w:t>
            </w:r>
          </w:p>
        </w:tc>
        <w:tc>
          <w:tcPr>
            <w:tcW w:type="dxa" w:w="2880"/>
          </w:tcPr>
          <w:p>
            <w:r>
              <w:t>string</w:t>
            </w:r>
          </w:p>
        </w:tc>
        <w:tc>
          <w:tcPr>
            <w:tcW w:type="dxa" w:w="2880"/>
          </w:tcPr>
          <w:p>
            <w:r>
              <w:t>Percentage amount requested (rules depend on request_type).</w:t>
            </w:r>
          </w:p>
        </w:tc>
      </w:tr>
      <w:tr>
        <w:tc>
          <w:tcPr>
            <w:tcW w:type="dxa" w:w="2880"/>
          </w:tcPr>
          <w:p>
            <w:r>
              <w:t>invoice.payment_requests[].tipping_enabled</w:t>
            </w:r>
          </w:p>
        </w:tc>
        <w:tc>
          <w:tcPr>
            <w:tcW w:type="dxa" w:w="2880"/>
          </w:tcPr>
          <w:p>
            <w:r>
              <w:t>boolean</w:t>
            </w:r>
          </w:p>
        </w:tc>
        <w:tc>
          <w:tcPr>
            <w:tcW w:type="dxa" w:w="2880"/>
          </w:tcPr>
          <w:p>
            <w:r>
              <w:t>Whether tipping is enabled on the hosted invoice page (allowed only on final request; must be BALANCE or INSTALLMENT).</w:t>
            </w:r>
          </w:p>
        </w:tc>
      </w:tr>
      <w:tr>
        <w:tc>
          <w:tcPr>
            <w:tcW w:type="dxa" w:w="2880"/>
          </w:tcPr>
          <w:p>
            <w:r>
              <w:t>invoice.payment_requests[].automatic_payment_source</w:t>
            </w:r>
          </w:p>
        </w:tc>
        <w:tc>
          <w:tcPr>
            <w:tcW w:type="dxa" w:w="2880"/>
          </w:tcPr>
          <w:p>
            <w:r>
              <w:t>object</w:t>
            </w:r>
          </w:p>
        </w:tc>
        <w:tc>
          <w:tcPr>
            <w:tcW w:type="dxa" w:w="2880"/>
          </w:tcPr>
          <w:p>
            <w:r>
              <w:t>An InvoiceAutomaticPaymentSource value/object.</w:t>
            </w:r>
          </w:p>
        </w:tc>
      </w:tr>
      <w:tr>
        <w:tc>
          <w:tcPr>
            <w:tcW w:type="dxa" w:w="2880"/>
          </w:tcPr>
          <w:p>
            <w:r>
              <w:t>invoice.payment_requests[].card_id</w:t>
            </w:r>
          </w:p>
        </w:tc>
        <w:tc>
          <w:tcPr>
            <w:tcW w:type="dxa" w:w="2880"/>
          </w:tcPr>
          <w:p>
            <w:r>
              <w:t>string</w:t>
            </w:r>
          </w:p>
        </w:tc>
        <w:tc>
          <w:tcPr>
            <w:tcW w:type="dxa" w:w="2880"/>
          </w:tcPr>
          <w:p>
            <w:r>
              <w:t>Card-on-file ID to charge for the payment request.</w:t>
            </w:r>
          </w:p>
        </w:tc>
      </w:tr>
      <w:tr>
        <w:tc>
          <w:tcPr>
            <w:tcW w:type="dxa" w:w="2880"/>
          </w:tcPr>
          <w:p>
            <w:r>
              <w:t>invoice.payment_requests[].reminders</w:t>
            </w:r>
          </w:p>
        </w:tc>
        <w:tc>
          <w:tcPr>
            <w:tcW w:type="dxa" w:w="2880"/>
          </w:tcPr>
          <w:p>
            <w:r>
              <w:t>array</w:t>
            </w:r>
          </w:p>
        </w:tc>
        <w:tc>
          <w:tcPr>
            <w:tcW w:type="dxa" w:w="2880"/>
          </w:tcPr>
          <w:p>
            <w:r>
              <w:t>A list of reminders to send for the payment request.</w:t>
            </w:r>
          </w:p>
        </w:tc>
      </w:tr>
      <w:tr>
        <w:tc>
          <w:tcPr>
            <w:tcW w:type="dxa" w:w="2880"/>
          </w:tcPr>
          <w:p>
            <w:r>
              <w:t>invoice.payment_requests[].reminders[].uid</w:t>
            </w:r>
          </w:p>
        </w:tc>
        <w:tc>
          <w:tcPr>
            <w:tcW w:type="dxa" w:w="2880"/>
          </w:tcPr>
          <w:p>
            <w:r>
              <w:t>string</w:t>
            </w:r>
          </w:p>
        </w:tc>
        <w:tc>
          <w:tcPr>
            <w:tcW w:type="dxa" w:w="2880"/>
          </w:tcPr>
          <w:p>
            <w:r>
              <w:t>Square-assigned ID for the reminder within the payment request.</w:t>
            </w:r>
          </w:p>
        </w:tc>
      </w:tr>
      <w:tr>
        <w:tc>
          <w:tcPr>
            <w:tcW w:type="dxa" w:w="2880"/>
          </w:tcPr>
          <w:p>
            <w:r>
              <w:t>invoice.payment_requests[].reminders[].relative_scheduled_days</w:t>
            </w:r>
          </w:p>
        </w:tc>
        <w:tc>
          <w:tcPr>
            <w:tcW w:type="dxa" w:w="2880"/>
          </w:tcPr>
          <w:p>
            <w:r>
              <w:t>integer</w:t>
            </w:r>
          </w:p>
        </w:tc>
        <w:tc>
          <w:tcPr>
            <w:tcW w:type="dxa" w:w="2880"/>
          </w:tcPr>
          <w:p>
            <w:r>
              <w:t>Days before/after due_date when the reminder is sent (min -32767, max 32767).</w:t>
            </w:r>
          </w:p>
        </w:tc>
      </w:tr>
      <w:tr>
        <w:tc>
          <w:tcPr>
            <w:tcW w:type="dxa" w:w="2880"/>
          </w:tcPr>
          <w:p>
            <w:r>
              <w:t>invoice.payment_requests[].reminders[].message</w:t>
            </w:r>
          </w:p>
        </w:tc>
        <w:tc>
          <w:tcPr>
            <w:tcW w:type="dxa" w:w="2880"/>
          </w:tcPr>
          <w:p>
            <w:r>
              <w:t>string</w:t>
            </w:r>
          </w:p>
        </w:tc>
        <w:tc>
          <w:tcPr>
            <w:tcW w:type="dxa" w:w="2880"/>
          </w:tcPr>
          <w:p>
            <w:r>
              <w:t>Reminder message (min length 1, max length 1000).</w:t>
            </w:r>
          </w:p>
        </w:tc>
      </w:tr>
      <w:tr>
        <w:tc>
          <w:tcPr>
            <w:tcW w:type="dxa" w:w="2880"/>
          </w:tcPr>
          <w:p>
            <w:r>
              <w:t>invoice.payment_requests[].reminders[].status</w:t>
            </w:r>
          </w:p>
        </w:tc>
        <w:tc>
          <w:tcPr>
            <w:tcW w:type="dxa" w:w="2880"/>
          </w:tcPr>
          <w:p>
            <w:r>
              <w:t>object</w:t>
            </w:r>
          </w:p>
        </w:tc>
        <w:tc>
          <w:tcPr>
            <w:tcW w:type="dxa" w:w="2880"/>
          </w:tcPr>
          <w:p>
            <w:r>
              <w:t>An InvoicePaymentReminderStatus value/object.</w:t>
            </w:r>
          </w:p>
        </w:tc>
      </w:tr>
      <w:tr>
        <w:tc>
          <w:tcPr>
            <w:tcW w:type="dxa" w:w="2880"/>
          </w:tcPr>
          <w:p>
            <w:r>
              <w:t>invoice.payment_requests[].reminders[].sent_at</w:t>
            </w:r>
          </w:p>
        </w:tc>
        <w:tc>
          <w:tcPr>
            <w:tcW w:type="dxa" w:w="2880"/>
          </w:tcPr>
          <w:p>
            <w:r>
              <w:t>string</w:t>
            </w:r>
          </w:p>
        </w:tc>
        <w:tc>
          <w:tcPr>
            <w:tcW w:type="dxa" w:w="2880"/>
          </w:tcPr>
          <w:p>
            <w:r>
              <w:t>Timestamp when reminder was sent (RFC 3339).</w:t>
            </w:r>
          </w:p>
        </w:tc>
      </w:tr>
      <w:tr>
        <w:tc>
          <w:tcPr>
            <w:tcW w:type="dxa" w:w="2880"/>
          </w:tcPr>
          <w:p>
            <w:r>
              <w:t>invoice.payment_requests[].computed_amount_money</w:t>
            </w:r>
          </w:p>
        </w:tc>
        <w:tc>
          <w:tcPr>
            <w:tcW w:type="dxa" w:w="2880"/>
          </w:tcPr>
          <w:p>
            <w:r>
              <w:t>object</w:t>
            </w:r>
          </w:p>
        </w:tc>
        <w:tc>
          <w:tcPr>
            <w:tcW w:type="dxa" w:w="2880"/>
          </w:tcPr>
          <w:p>
            <w:r>
              <w:t>A Money object.</w:t>
            </w:r>
          </w:p>
        </w:tc>
      </w:tr>
      <w:tr>
        <w:tc>
          <w:tcPr>
            <w:tcW w:type="dxa" w:w="2880"/>
          </w:tcPr>
          <w:p>
            <w:r>
              <w:t>invoice.payment_requests[].total_completed_amount_money</w:t>
            </w:r>
          </w:p>
        </w:tc>
        <w:tc>
          <w:tcPr>
            <w:tcW w:type="dxa" w:w="2880"/>
          </w:tcPr>
          <w:p>
            <w:r>
              <w:t>object</w:t>
            </w:r>
          </w:p>
        </w:tc>
        <w:tc>
          <w:tcPr>
            <w:tcW w:type="dxa" w:w="2880"/>
          </w:tcPr>
          <w:p>
            <w:r>
              <w:t>A Money object.</w:t>
            </w:r>
          </w:p>
        </w:tc>
      </w:tr>
      <w:tr>
        <w:tc>
          <w:tcPr>
            <w:tcW w:type="dxa" w:w="2880"/>
          </w:tcPr>
          <w:p>
            <w:r>
              <w:t>invoice.payment_requests[].rounding_adjustment_included_money</w:t>
            </w:r>
          </w:p>
        </w:tc>
        <w:tc>
          <w:tcPr>
            <w:tcW w:type="dxa" w:w="2880"/>
          </w:tcPr>
          <w:p>
            <w:r>
              <w:t>object</w:t>
            </w:r>
          </w:p>
        </w:tc>
        <w:tc>
          <w:tcPr>
            <w:tcW w:type="dxa" w:w="2880"/>
          </w:tcPr>
          <w:p>
            <w:r>
              <w:t>A Money object.</w:t>
            </w:r>
          </w:p>
        </w:tc>
      </w:tr>
      <w:tr>
        <w:tc>
          <w:tcPr>
            <w:tcW w:type="dxa" w:w="2880"/>
          </w:tcPr>
          <w:p>
            <w:r>
              <w:t>invoice.delivery_method</w:t>
            </w:r>
          </w:p>
        </w:tc>
        <w:tc>
          <w:tcPr>
            <w:tcW w:type="dxa" w:w="2880"/>
          </w:tcPr>
          <w:p>
            <w:r>
              <w:t>object</w:t>
            </w:r>
          </w:p>
        </w:tc>
        <w:tc>
          <w:tcPr>
            <w:tcW w:type="dxa" w:w="2880"/>
          </w:tcPr>
          <w:p>
            <w:r>
              <w:t>An InvoiceDeliveryMethod value/object.</w:t>
            </w:r>
          </w:p>
        </w:tc>
      </w:tr>
      <w:tr>
        <w:tc>
          <w:tcPr>
            <w:tcW w:type="dxa" w:w="2880"/>
          </w:tcPr>
          <w:p>
            <w:r>
              <w:t>invoice.invoice_number</w:t>
            </w:r>
          </w:p>
        </w:tc>
        <w:tc>
          <w:tcPr>
            <w:tcW w:type="dxa" w:w="2880"/>
          </w:tcPr>
          <w:p>
            <w:r>
              <w:t>string</w:t>
            </w:r>
          </w:p>
        </w:tc>
        <w:tc>
          <w:tcPr>
            <w:tcW w:type="dxa" w:w="2880"/>
          </w:tcPr>
          <w:p>
            <w:r>
              <w:t>User-friendly invoice number unique within a location (min length 1, max length 191).</w:t>
            </w:r>
          </w:p>
        </w:tc>
      </w:tr>
      <w:tr>
        <w:tc>
          <w:tcPr>
            <w:tcW w:type="dxa" w:w="2880"/>
          </w:tcPr>
          <w:p>
            <w:r>
              <w:t>invoice.title</w:t>
            </w:r>
          </w:p>
        </w:tc>
        <w:tc>
          <w:tcPr>
            <w:tcW w:type="dxa" w:w="2880"/>
          </w:tcPr>
          <w:p>
            <w:r>
              <w:t>string</w:t>
            </w:r>
          </w:p>
        </w:tc>
        <w:tc>
          <w:tcPr>
            <w:tcW w:type="dxa" w:w="2880"/>
          </w:tcPr>
          <w:p>
            <w:r>
              <w:t>Invoice title (min length 1, max length 255).</w:t>
            </w:r>
          </w:p>
        </w:tc>
      </w:tr>
      <w:tr>
        <w:tc>
          <w:tcPr>
            <w:tcW w:type="dxa" w:w="2880"/>
          </w:tcPr>
          <w:p>
            <w:r>
              <w:t>invoice.description</w:t>
            </w:r>
          </w:p>
        </w:tc>
        <w:tc>
          <w:tcPr>
            <w:tcW w:type="dxa" w:w="2880"/>
          </w:tcPr>
          <w:p>
            <w:r>
              <w:t>string</w:t>
            </w:r>
          </w:p>
        </w:tc>
        <w:tc>
          <w:tcPr>
            <w:tcW w:type="dxa" w:w="2880"/>
          </w:tcPr>
          <w:p>
            <w:r>
              <w:t>Invoice description (min length 1, max length 65536).</w:t>
            </w:r>
          </w:p>
        </w:tc>
      </w:tr>
      <w:tr>
        <w:tc>
          <w:tcPr>
            <w:tcW w:type="dxa" w:w="2880"/>
          </w:tcPr>
          <w:p>
            <w:r>
              <w:t>invoice.scheduled_at</w:t>
            </w:r>
          </w:p>
        </w:tc>
        <w:tc>
          <w:tcPr>
            <w:tcW w:type="dxa" w:w="2880"/>
          </w:tcPr>
          <w:p>
            <w:r>
              <w:t>string</w:t>
            </w:r>
          </w:p>
        </w:tc>
        <w:tc>
          <w:tcPr>
            <w:tcW w:type="dxa" w:w="2880"/>
          </w:tcPr>
          <w:p>
            <w:r>
              <w:t>When the invoice is scheduled for processing (RFC 3339). If not set, processed immediately after publishing.</w:t>
            </w:r>
          </w:p>
        </w:tc>
      </w:tr>
      <w:tr>
        <w:tc>
          <w:tcPr>
            <w:tcW w:type="dxa" w:w="2880"/>
          </w:tcPr>
          <w:p>
            <w:r>
              <w:t>invoice.public_url</w:t>
            </w:r>
          </w:p>
        </w:tc>
        <w:tc>
          <w:tcPr>
            <w:tcW w:type="dxa" w:w="2880"/>
          </w:tcPr>
          <w:p>
            <w:r>
              <w:t>string</w:t>
            </w:r>
          </w:p>
        </w:tc>
        <w:tc>
          <w:tcPr>
            <w:tcW w:type="dxa" w:w="2880"/>
          </w:tcPr>
          <w:p>
            <w:r>
              <w:t>Temporary Square-hosted payment page link (added after publish and reaching scheduled date, if defined).</w:t>
            </w:r>
          </w:p>
        </w:tc>
      </w:tr>
      <w:tr>
        <w:tc>
          <w:tcPr>
            <w:tcW w:type="dxa" w:w="2880"/>
          </w:tcPr>
          <w:p>
            <w:r>
              <w:t>invoice.next_payment_amount_money</w:t>
            </w:r>
          </w:p>
        </w:tc>
        <w:tc>
          <w:tcPr>
            <w:tcW w:type="dxa" w:w="2880"/>
          </w:tcPr>
          <w:p>
            <w:r>
              <w:t>object</w:t>
            </w:r>
          </w:p>
        </w:tc>
        <w:tc>
          <w:tcPr>
            <w:tcW w:type="dxa" w:w="2880"/>
          </w:tcPr>
          <w:p>
            <w:r>
              <w:t>A Money object.</w:t>
            </w:r>
          </w:p>
        </w:tc>
      </w:tr>
      <w:tr>
        <w:tc>
          <w:tcPr>
            <w:tcW w:type="dxa" w:w="2880"/>
          </w:tcPr>
          <w:p>
            <w:r>
              <w:t>invoice.status</w:t>
            </w:r>
          </w:p>
        </w:tc>
        <w:tc>
          <w:tcPr>
            <w:tcW w:type="dxa" w:w="2880"/>
          </w:tcPr>
          <w:p>
            <w:r>
              <w:t>object</w:t>
            </w:r>
          </w:p>
        </w:tc>
        <w:tc>
          <w:tcPr>
            <w:tcW w:type="dxa" w:w="2880"/>
          </w:tcPr>
          <w:p>
            <w:r>
              <w:t>An InvoiceStatus value/object (changes from DRAFT after publishing).</w:t>
            </w:r>
          </w:p>
        </w:tc>
      </w:tr>
      <w:tr>
        <w:tc>
          <w:tcPr>
            <w:tcW w:type="dxa" w:w="2880"/>
          </w:tcPr>
          <w:p>
            <w:r>
              <w:t>invoice.timezone</w:t>
            </w:r>
          </w:p>
        </w:tc>
        <w:tc>
          <w:tcPr>
            <w:tcW w:type="dxa" w:w="2880"/>
          </w:tcPr>
          <w:p>
            <w:r>
              <w:t>string</w:t>
            </w:r>
          </w:p>
        </w:tc>
        <w:tc>
          <w:tcPr>
            <w:tcW w:type="dxa" w:w="2880"/>
          </w:tcPr>
          <w:p>
            <w:r>
              <w:t>Time zone used to interpret calendar dates on the invoice (immutable).</w:t>
            </w:r>
          </w:p>
        </w:tc>
      </w:tr>
      <w:tr>
        <w:tc>
          <w:tcPr>
            <w:tcW w:type="dxa" w:w="2880"/>
          </w:tcPr>
          <w:p>
            <w:r>
              <w:t>invoice.created_at</w:t>
            </w:r>
          </w:p>
        </w:tc>
        <w:tc>
          <w:tcPr>
            <w:tcW w:type="dxa" w:w="2880"/>
          </w:tcPr>
          <w:p>
            <w:r>
              <w:t>string</w:t>
            </w:r>
          </w:p>
        </w:tc>
        <w:tc>
          <w:tcPr>
            <w:tcW w:type="dxa" w:w="2880"/>
          </w:tcPr>
          <w:p>
            <w:r>
              <w:t>Timestamp when created (RFC 3339).</w:t>
            </w:r>
          </w:p>
        </w:tc>
      </w:tr>
      <w:tr>
        <w:tc>
          <w:tcPr>
            <w:tcW w:type="dxa" w:w="2880"/>
          </w:tcPr>
          <w:p>
            <w:r>
              <w:t>invoice.updated_at</w:t>
            </w:r>
          </w:p>
        </w:tc>
        <w:tc>
          <w:tcPr>
            <w:tcW w:type="dxa" w:w="2880"/>
          </w:tcPr>
          <w:p>
            <w:r>
              <w:t>string</w:t>
            </w:r>
          </w:p>
        </w:tc>
        <w:tc>
          <w:tcPr>
            <w:tcW w:type="dxa" w:w="2880"/>
          </w:tcPr>
          <w:p>
            <w:r>
              <w:t>Timestamp when last updated (RFC 3339).</w:t>
            </w:r>
          </w:p>
        </w:tc>
      </w:tr>
      <w:tr>
        <w:tc>
          <w:tcPr>
            <w:tcW w:type="dxa" w:w="2880"/>
          </w:tcPr>
          <w:p>
            <w:r>
              <w:t>invoice.accepted_payment_methods</w:t>
            </w:r>
          </w:p>
        </w:tc>
        <w:tc>
          <w:tcPr>
            <w:tcW w:type="dxa" w:w="2880"/>
          </w:tcPr>
          <w:p>
            <w:r>
              <w:t>object</w:t>
            </w:r>
          </w:p>
        </w:tc>
        <w:tc>
          <w:tcPr>
            <w:tcW w:type="dxa" w:w="2880"/>
          </w:tcPr>
          <w:p>
            <w:r>
              <w:t>An InvoiceAcceptedPaymentMethods object.</w:t>
            </w:r>
          </w:p>
        </w:tc>
      </w:tr>
      <w:tr>
        <w:tc>
          <w:tcPr>
            <w:tcW w:type="dxa" w:w="2880"/>
          </w:tcPr>
          <w:p>
            <w:r>
              <w:t>invoice.custom_fields</w:t>
            </w:r>
          </w:p>
        </w:tc>
        <w:tc>
          <w:tcPr>
            <w:tcW w:type="dxa" w:w="2880"/>
          </w:tcPr>
          <w:p>
            <w:r>
              <w:t>array</w:t>
            </w:r>
          </w:p>
        </w:tc>
        <w:tc>
          <w:tcPr>
            <w:tcW w:type="dxa" w:w="2880"/>
          </w:tcPr>
          <w:p>
            <w:r>
              <w:t>Seller-defined custom fields displayed on the invoice (max 2; requires Invoices Plus subscription).</w:t>
            </w:r>
          </w:p>
        </w:tc>
      </w:tr>
      <w:tr>
        <w:tc>
          <w:tcPr>
            <w:tcW w:type="dxa" w:w="2880"/>
          </w:tcPr>
          <w:p>
            <w:r>
              <w:t>invoice.custom_fields[].label</w:t>
            </w:r>
          </w:p>
        </w:tc>
        <w:tc>
          <w:tcPr>
            <w:tcW w:type="dxa" w:w="2880"/>
          </w:tcPr>
          <w:p>
            <w:r>
              <w:t>string</w:t>
            </w:r>
          </w:p>
        </w:tc>
        <w:tc>
          <w:tcPr>
            <w:tcW w:type="dxa" w:w="2880"/>
          </w:tcPr>
          <w:p>
            <w:r>
              <w:t>Label/title of the custom field (max length 30).</w:t>
            </w:r>
          </w:p>
        </w:tc>
      </w:tr>
      <w:tr>
        <w:tc>
          <w:tcPr>
            <w:tcW w:type="dxa" w:w="2880"/>
          </w:tcPr>
          <w:p>
            <w:r>
              <w:t>invoice.custom_fields[].value</w:t>
            </w:r>
          </w:p>
        </w:tc>
        <w:tc>
          <w:tcPr>
            <w:tcW w:type="dxa" w:w="2880"/>
          </w:tcPr>
          <w:p>
            <w:r>
              <w:t>string</w:t>
            </w:r>
          </w:p>
        </w:tc>
        <w:tc>
          <w:tcPr>
            <w:tcW w:type="dxa" w:w="2880"/>
          </w:tcPr>
          <w:p>
            <w:r>
              <w:t>Value text of the custom field (max length 2000).</w:t>
            </w:r>
          </w:p>
        </w:tc>
      </w:tr>
      <w:tr>
        <w:tc>
          <w:tcPr>
            <w:tcW w:type="dxa" w:w="2880"/>
          </w:tcPr>
          <w:p>
            <w:r>
              <w:t>invoice.custom_fields[].placement</w:t>
            </w:r>
          </w:p>
        </w:tc>
        <w:tc>
          <w:tcPr>
            <w:tcW w:type="dxa" w:w="2880"/>
          </w:tcPr>
          <w:p>
            <w:r>
              <w:t>object</w:t>
            </w:r>
          </w:p>
        </w:tc>
        <w:tc>
          <w:tcPr>
            <w:tcW w:type="dxa" w:w="2880"/>
          </w:tcPr>
          <w:p>
            <w:r>
              <w:t>An InvoiceCustomFieldPlacement value/object.</w:t>
            </w:r>
          </w:p>
        </w:tc>
      </w:tr>
      <w:tr>
        <w:tc>
          <w:tcPr>
            <w:tcW w:type="dxa" w:w="2880"/>
          </w:tcPr>
          <w:p>
            <w:r>
              <w:t>invoice.subscription_id</w:t>
            </w:r>
          </w:p>
        </w:tc>
        <w:tc>
          <w:tcPr>
            <w:tcW w:type="dxa" w:w="2880"/>
          </w:tcPr>
          <w:p>
            <w:r>
              <w:t>string</w:t>
            </w:r>
          </w:p>
        </w:tc>
        <w:tc>
          <w:tcPr>
            <w:tcW w:type="dxa" w:w="2880"/>
          </w:tcPr>
          <w:p>
            <w:r>
              <w:t>Subscription ID associated with the invoice (present only on subscription billing invoices).</w:t>
            </w:r>
          </w:p>
        </w:tc>
      </w:tr>
      <w:tr>
        <w:tc>
          <w:tcPr>
            <w:tcW w:type="dxa" w:w="2880"/>
          </w:tcPr>
          <w:p>
            <w:r>
              <w:t>invoice.sale_or_service_date</w:t>
            </w:r>
          </w:p>
        </w:tc>
        <w:tc>
          <w:tcPr>
            <w:tcW w:type="dxa" w:w="2880"/>
          </w:tcPr>
          <w:p>
            <w:r>
              <w:t>string</w:t>
            </w:r>
          </w:p>
        </w:tc>
        <w:tc>
          <w:tcPr>
            <w:tcW w:type="dxa" w:w="2880"/>
          </w:tcPr>
          <w:p>
            <w:r>
              <w:t>Sale/service date in YYYY-MM-DD.</w:t>
            </w:r>
          </w:p>
        </w:tc>
      </w:tr>
      <w:tr>
        <w:tc>
          <w:tcPr>
            <w:tcW w:type="dxa" w:w="2880"/>
          </w:tcPr>
          <w:p>
            <w:r>
              <w:t>invoice.payment_conditions</w:t>
            </w:r>
          </w:p>
        </w:tc>
        <w:tc>
          <w:tcPr>
            <w:tcW w:type="dxa" w:w="2880"/>
          </w:tcPr>
          <w:p>
            <w:r>
              <w:t>string</w:t>
            </w:r>
          </w:p>
        </w:tc>
        <w:tc>
          <w:tcPr>
            <w:tcW w:type="dxa" w:w="2880"/>
          </w:tcPr>
          <w:p>
            <w:r>
              <w:t>France only. Payment terms/conditions (min length 1, max length 2000).</w:t>
            </w:r>
          </w:p>
        </w:tc>
      </w:tr>
      <w:tr>
        <w:tc>
          <w:tcPr>
            <w:tcW w:type="dxa" w:w="2880"/>
          </w:tcPr>
          <w:p>
            <w:r>
              <w:t>invoice.store_payment_method_enabled</w:t>
            </w:r>
          </w:p>
        </w:tc>
        <w:tc>
          <w:tcPr>
            <w:tcW w:type="dxa" w:w="2880"/>
          </w:tcPr>
          <w:p>
            <w:r>
              <w:t>boolean</w:t>
            </w:r>
          </w:p>
        </w:tc>
        <w:tc>
          <w:tcPr>
            <w:tcW w:type="dxa" w:w="2880"/>
          </w:tcPr>
          <w:p>
            <w:r>
              <w:t>Whether customers can save a card/bank account on file from the invoice page (default false).</w:t>
            </w:r>
          </w:p>
        </w:tc>
      </w:tr>
      <w:tr>
        <w:tc>
          <w:tcPr>
            <w:tcW w:type="dxa" w:w="2880"/>
          </w:tcPr>
          <w:p>
            <w:r>
              <w:t>invoice.attachments</w:t>
            </w:r>
          </w:p>
        </w:tc>
        <w:tc>
          <w:tcPr>
            <w:tcW w:type="dxa" w:w="2880"/>
          </w:tcPr>
          <w:p>
            <w:r>
              <w:t>array</w:t>
            </w:r>
          </w:p>
        </w:tc>
        <w:tc>
          <w:tcPr>
            <w:tcW w:type="dxa" w:w="2880"/>
          </w:tcPr>
          <w:p>
            <w:r>
              <w:t>Metadata about invoice attachments.</w:t>
            </w:r>
          </w:p>
        </w:tc>
      </w:tr>
      <w:tr>
        <w:tc>
          <w:tcPr>
            <w:tcW w:type="dxa" w:w="2880"/>
          </w:tcPr>
          <w:p>
            <w:r>
              <w:t>invoice.attachments[].id</w:t>
            </w:r>
          </w:p>
        </w:tc>
        <w:tc>
          <w:tcPr>
            <w:tcW w:type="dxa" w:w="2880"/>
          </w:tcPr>
          <w:p>
            <w:r>
              <w:t>string</w:t>
            </w:r>
          </w:p>
        </w:tc>
        <w:tc>
          <w:tcPr>
            <w:tcW w:type="dxa" w:w="2880"/>
          </w:tcPr>
          <w:p>
            <w:r>
              <w:t>Square-assigned attachment ID.</w:t>
            </w:r>
          </w:p>
        </w:tc>
      </w:tr>
      <w:tr>
        <w:tc>
          <w:tcPr>
            <w:tcW w:type="dxa" w:w="2880"/>
          </w:tcPr>
          <w:p>
            <w:r>
              <w:t>invoice.attachments[].filename</w:t>
            </w:r>
          </w:p>
        </w:tc>
        <w:tc>
          <w:tcPr>
            <w:tcW w:type="dxa" w:w="2880"/>
          </w:tcPr>
          <w:p>
            <w:r>
              <w:t>string</w:t>
            </w:r>
          </w:p>
        </w:tc>
        <w:tc>
          <w:tcPr>
            <w:tcW w:type="dxa" w:w="2880"/>
          </w:tcPr>
          <w:p>
            <w:r>
              <w:t>Attachment file name.</w:t>
            </w:r>
          </w:p>
        </w:tc>
      </w:tr>
      <w:tr>
        <w:tc>
          <w:tcPr>
            <w:tcW w:type="dxa" w:w="2880"/>
          </w:tcPr>
          <w:p>
            <w:r>
              <w:t>invoice.attachments[].description</w:t>
            </w:r>
          </w:p>
        </w:tc>
        <w:tc>
          <w:tcPr>
            <w:tcW w:type="dxa" w:w="2880"/>
          </w:tcPr>
          <w:p>
            <w:r>
              <w:t>string</w:t>
            </w:r>
          </w:p>
        </w:tc>
        <w:tc>
          <w:tcPr>
            <w:tcW w:type="dxa" w:w="2880"/>
          </w:tcPr>
          <w:p>
            <w:r>
              <w:t>Attachment description (maps to seller-defined Message field).</w:t>
            </w:r>
          </w:p>
        </w:tc>
      </w:tr>
      <w:tr>
        <w:tc>
          <w:tcPr>
            <w:tcW w:type="dxa" w:w="2880"/>
          </w:tcPr>
          <w:p>
            <w:r>
              <w:t>invoice.attachments[].filesize</w:t>
            </w:r>
          </w:p>
        </w:tc>
        <w:tc>
          <w:tcPr>
            <w:tcW w:type="dxa" w:w="2880"/>
          </w:tcPr>
          <w:p>
            <w:r>
              <w:t>integer</w:t>
            </w:r>
          </w:p>
        </w:tc>
        <w:tc>
          <w:tcPr>
            <w:tcW w:type="dxa" w:w="2880"/>
          </w:tcPr>
          <w:p>
            <w:r>
              <w:t>File size in bytes.</w:t>
            </w:r>
          </w:p>
        </w:tc>
      </w:tr>
      <w:tr>
        <w:tc>
          <w:tcPr>
            <w:tcW w:type="dxa" w:w="2880"/>
          </w:tcPr>
          <w:p>
            <w:r>
              <w:t>invoice.attachments[].hash</w:t>
            </w:r>
          </w:p>
        </w:tc>
        <w:tc>
          <w:tcPr>
            <w:tcW w:type="dxa" w:w="2880"/>
          </w:tcPr>
          <w:p>
            <w:r>
              <w:t>string</w:t>
            </w:r>
          </w:p>
        </w:tc>
        <w:tc>
          <w:tcPr>
            <w:tcW w:type="dxa" w:w="2880"/>
          </w:tcPr>
          <w:p>
            <w:r>
              <w:t>MD5 hash generated from file contents.</w:t>
            </w:r>
          </w:p>
        </w:tc>
      </w:tr>
      <w:tr>
        <w:tc>
          <w:tcPr>
            <w:tcW w:type="dxa" w:w="2880"/>
          </w:tcPr>
          <w:p>
            <w:r>
              <w:t>invoice.attachments[].mime_type</w:t>
            </w:r>
          </w:p>
        </w:tc>
        <w:tc>
          <w:tcPr>
            <w:tcW w:type="dxa" w:w="2880"/>
          </w:tcPr>
          <w:p>
            <w:r>
              <w:t>string</w:t>
            </w:r>
          </w:p>
        </w:tc>
        <w:tc>
          <w:tcPr>
            <w:tcW w:type="dxa" w:w="2880"/>
          </w:tcPr>
          <w:p>
            <w:r>
              <w:t>MIME type (supported: image/gif, image/jpeg, image/png, image/tiff, image/bmp, application/pdf).</w:t>
            </w:r>
          </w:p>
        </w:tc>
      </w:tr>
      <w:tr>
        <w:tc>
          <w:tcPr>
            <w:tcW w:type="dxa" w:w="2880"/>
          </w:tcPr>
          <w:p>
            <w:r>
              <w:t>invoice.attachments[].uploaded_at</w:t>
            </w:r>
          </w:p>
        </w:tc>
        <w:tc>
          <w:tcPr>
            <w:tcW w:type="dxa" w:w="2880"/>
          </w:tcPr>
          <w:p>
            <w:r>
              <w:t>string</w:t>
            </w:r>
          </w:p>
        </w:tc>
        <w:tc>
          <w:tcPr>
            <w:tcW w:type="dxa" w:w="2880"/>
          </w:tcPr>
          <w:p>
            <w:r>
              <w:t>Upload timestamp (RFC 3339).</w:t>
            </w:r>
          </w:p>
        </w:tc>
      </w:tr>
      <w:tr>
        <w:tc>
          <w:tcPr>
            <w:tcW w:type="dxa" w:w="2880"/>
          </w:tcPr>
          <w:p>
            <w:r>
              <w:t>invoice.creator_team_member_id</w:t>
            </w:r>
          </w:p>
        </w:tc>
        <w:tc>
          <w:tcPr>
            <w:tcW w:type="dxa" w:w="2880"/>
          </w:tcPr>
          <w:p>
            <w:r>
              <w:t>string</w:t>
            </w:r>
          </w:p>
        </w:tc>
        <w:tc>
          <w:tcPr>
            <w:tcW w:type="dxa" w:w="2880"/>
          </w:tcPr>
          <w:p>
            <w:r>
              <w:t>Team member ID who created the invoice (present only for invoices created in Dashboard/Invoicing app by a logged-in team member).</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object</w:t>
            </w:r>
          </w:p>
        </w:tc>
        <w:tc>
          <w:tcPr>
            <w:tcW w:type="dxa" w:w="2880"/>
          </w:tcPr>
          <w:p>
            <w:r>
              <w:t>ErrorCategory.</w:t>
            </w:r>
          </w:p>
        </w:tc>
      </w:tr>
      <w:tr>
        <w:tc>
          <w:tcPr>
            <w:tcW w:type="dxa" w:w="2880"/>
          </w:tcPr>
          <w:p>
            <w:r>
              <w:t>errors[].code</w:t>
            </w:r>
          </w:p>
        </w:tc>
        <w:tc>
          <w:tcPr>
            <w:tcW w:type="dxa" w:w="2880"/>
          </w:tcPr>
          <w:p>
            <w:r>
              <w:t>object</w:t>
            </w:r>
          </w:p>
        </w:tc>
        <w:tc>
          <w:tcPr>
            <w:tcW w:type="dxa" w:w="2880"/>
          </w:tcPr>
          <w:p>
            <w:r>
              <w:t>ErrorCode.</w:t>
            </w:r>
          </w:p>
        </w:tc>
      </w:tr>
      <w:tr>
        <w:tc>
          <w:tcPr>
            <w:tcW w:type="dxa" w:w="2880"/>
          </w:tcPr>
          <w:p>
            <w:r>
              <w:t>errors[].detail</w:t>
            </w:r>
          </w:p>
        </w:tc>
        <w:tc>
          <w:tcPr>
            <w:tcW w:type="dxa" w:w="2880"/>
          </w:tcPr>
          <w:p>
            <w:r>
              <w:t>string</w:t>
            </w:r>
          </w:p>
        </w:tc>
        <w:tc>
          <w:tcPr>
            <w:tcW w:type="dxa" w:w="2880"/>
          </w:tcPr>
          <w:p>
            <w:r>
              <w:t>Human-readable error description.</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'{{OAUTH_METADATA.meta.baseURL}}/v2/invoices/inv_1234567890/publish' \</w:t>
        <w:br/>
        <w:t xml:space="preserve"> --header 'Accept: application/json' \</w:t>
        <w:br/>
        <w:t xml:space="preserve"> --header 'Content-Type: application/json' \</w:t>
        <w:br/>
        <w:t xml:space="preserve"> --data '{</w:t>
        <w:br/>
        <w:t xml:space="preserve"> "version": 3,</w:t>
        <w:br/>
        <w:t xml:space="preserve"> "idempotency_key": "9f0b7f1c-5b7a-4f1c-8c2a-7d3c2b1a0e11"</w:t>
        <w:br/>
        <w:t xml:space="preserve">  }'</w:t>
      </w:r>
    </w:p>
    <w:p>
      <w:pPr>
        <w:pStyle w:val="Heading3"/>
      </w:pPr>
      <w:r>
        <w:t>Example Usage</w:t>
      </w:r>
    </w:p>
    <w:p>
      <w:pPr>
        <w:pStyle w:val="Heading3"/>
      </w:pPr>
      <w:r>
        <w:t>Example 1: Publish an invoice (with idempotency key)</w:t>
      </w:r>
    </w:p>
    <w:p>
      <w:r>
        <w:rPr>
          <w:b/>
          <w:color w:val="666666"/>
          <w:sz w:val="16"/>
        </w:rPr>
        <w:t>[bash]</w:t>
      </w:r>
    </w:p>
    <w:p>
      <w:pPr>
        <w:shd w:fill="F2F2F2" w:val="clear"/>
      </w:pPr>
      <w:r>
        <w:rPr>
          <w:rFonts w:ascii="Courier New" w:hAnsi="Courier New"/>
          <w:sz w:val="17"/>
        </w:rPr>
        <w:t>curl --location --request POST '{{OAUTH_METADATA.meta.baseURL}}/v2/invoices/inv_1234567890/publish' \</w:t>
        <w:br/>
        <w:t xml:space="preserve"> --header 'Accept: application/json' \</w:t>
        <w:br/>
        <w:t xml:space="preserve"> --header 'Content-Type: application/json' \</w:t>
        <w:br/>
        <w:t xml:space="preserve"> --data '{</w:t>
        <w:br/>
        <w:t xml:space="preserve"> "version": 3,</w:t>
        <w:br/>
        <w:t xml:space="preserve"> "idempotency_key": "publish-inv_1234567890-v3-001"</w:t>
        <w:br/>
        <w:t xml:space="preserve">  }'</w:t>
      </w:r>
    </w:p>
    <w:p>
      <w:pPr>
        <w:pStyle w:val="Heading3"/>
      </w:pPr>
      <w:r>
        <w:t>Example 2: Publish an invoice (without idempotency key)</w:t>
      </w:r>
    </w:p>
    <w:p>
      <w:r>
        <w:rPr>
          <w:b/>
          <w:color w:val="666666"/>
          <w:sz w:val="16"/>
        </w:rPr>
        <w:t>[bash]</w:t>
      </w:r>
    </w:p>
    <w:p>
      <w:pPr>
        <w:shd w:fill="F2F2F2" w:val="clear"/>
      </w:pPr>
      <w:r>
        <w:rPr>
          <w:rFonts w:ascii="Courier New" w:hAnsi="Courier New"/>
          <w:sz w:val="17"/>
        </w:rPr>
        <w:t>curl --location --request POST '{{OAUTH_METADATA.meta.baseURL}}/v2/invoices/inv_1234567890/publish' \</w:t>
        <w:br/>
        <w:t xml:space="preserve"> --header 'Accept: application/json' \</w:t>
        <w:br/>
        <w:t xml:space="preserve"> --header 'Content-Type: application/json' \</w:t>
        <w:br/>
        <w:t xml:space="preserve"> --data '{</w:t>
        <w:br/>
        <w:t xml:space="preserve"> "version": 3</w:t>
        <w:br/>
        <w:t xml:space="preserve">  }'</w:t>
      </w:r>
    </w:p>
    <w:p>
      <w:pPr>
        <w:pStyle w:val="Heading3"/>
      </w:pPr>
      <w:r>
        <w:t>Behavior</w:t>
      </w:r>
    </w:p>
    <w:p>
      <w:pPr>
        <w:pStyle w:val="ListBullet"/>
      </w:pPr>
      <w:r>
        <w:t>Validates the request, including that version matches the current invoice version.</w:t>
      </w:r>
    </w:p>
    <w:p>
      <w:pPr>
        <w:pStyle w:val="ListBullet"/>
      </w:pPr>
      <w:r>
        <w:t>Publishes the draft invoice and triggers follow-up actions based on invoice configuration (emailing, card-on-file charge, or no action).</w:t>
      </w:r>
    </w:p>
    <w:p>
      <w:pPr>
        <w:pStyle w:val="ListBullet"/>
      </w:pPr>
      <w:r>
        <w:t>Updates invoice status from DRAFT to a configuration-based status (for example, UNPAID or PARTIALLY_PAID).</w:t>
      </w:r>
    </w:p>
    <w:p>
      <w:pPr>
        <w:pStyle w:val="ListBullet"/>
      </w:pPr>
      <w:r>
        <w:t>Makes the invoice available on a Square-hosted invoice page (link provided via public_url when applicable).</w:t>
      </w:r>
    </w:p>
    <w:p>
      <w:pPr>
        <w:pStyle w:val="Heading3"/>
      </w:pPr>
      <w:r>
        <w:t>Notes</w:t>
      </w:r>
    </w:p>
    <w:p>
      <w:pPr>
        <w:pStyle w:val="ListBullet"/>
      </w:pPr>
      <w:r>
        <w:t>If idempotency_key is omitted or set to an empty string, each publish request is treated as independent.</w:t>
      </w:r>
    </w:p>
    <w:p>
      <w:pPr>
        <w:pStyle w:val="ListBullet"/>
      </w:pPr>
      <w:r>
        <w:t>Publishing invoices configured for card-on-file payments requires additional permissions: CUSTOMERS_READ and PAYMENTS_WRITE.</w:t>
      </w:r>
    </w:p>
    <w:p>
      <w:pPr>
        <w:pStyle w:val="Heading3"/>
      </w:pPr>
      <w:r>
        <w:t>Gotchas</w:t>
      </w:r>
    </w:p>
    <w:p>
      <w:pPr>
        <w:pStyle w:val="ListBullet"/>
      </w:pPr>
      <w:r>
        <w:t>version must match the invoice’s current version or the request is rejected.</w:t>
      </w:r>
    </w:p>
    <w:p>
      <w:pPr>
        <w:pStyle w:val="ListBullet"/>
      </w:pPr>
      <w:r>
        <w:t>The invoice public_url is added after the invoice is published and reaches the scheduled date (if scheduled_at is defined).</w:t>
      </w:r>
    </w:p>
    <w:p>
      <w:pPr>
        <w:pStyle w:val="ListBullet"/>
      </w:pPr>
      <w:r>
        <w:t>payment_conditions is France only; including it for other countries can result in an INVALID_REQUEST_ERROR / BAD_REQUEST per the documentation.</w:t>
      </w:r>
    </w:p>
    <w:p>
      <w:pPr>
        <w:pStyle w:val="Heading3"/>
      </w:pPr>
      <w:r>
        <w:t>Error Handling</w:t>
      </w:r>
    </w:p>
    <w:p>
      <w:pPr>
        <w:pStyle w:val="ListBullet"/>
      </w:pPr>
      <w:r>
        <w:t xml:space="preserve">Errors are returned in an errors array with elements containing: </w:t>
        <w:br/>
        <w:br/>
        <w:t>category (ErrorCategory)</w:t>
        <w:br/>
        <w:t>code (ErrorCode)</w:t>
        <w:br/>
        <w:t>detail (human-readable description)</w:t>
        <w:br/>
        <w:t>field (the request field associated with the error, if applicable)</w:t>
      </w:r>
    </w:p>
    <w:p>
      <w:pPr>
        <w:pStyle w:val="Heading3"/>
      </w:pPr>
      <w:r>
        <w:t>Related invoices actions</w:t>
      </w:r>
    </w:p>
    <w:p>
      <w:pPr>
        <w:pStyle w:val="ListBullet"/>
      </w:pPr>
      <w:r>
        <w:t>[PUT] Update an Invoice — /v2/invoices/{{invoiceId}}</w:t>
      </w:r>
    </w:p>
    <w:p>
      <w:pPr>
        <w:pStyle w:val="ListBullet"/>
      </w:pPr>
      <w:r>
        <w:t>[GET] Retrieve an Invoice by ID — /v2/invoices/{{invoiceId}}</w:t>
      </w:r>
    </w:p>
    <w:p>
      <w:pPr>
        <w:pStyle w:val="ListBullet"/>
      </w:pPr>
      <w:r>
        <w:t>[POST] Search Invoices — /v2/invoices/search</w:t>
      </w:r>
    </w:p>
    <w:p>
      <w:pPr>
        <w:pStyle w:val="ListBullet"/>
      </w:pPr>
      <w:r>
        <w:t>[GET] List Invoices (by Location) — /v2/invoices</w:t>
      </w:r>
    </w:p>
    <w:p>
      <w:pPr>
        <w:pStyle w:val="ListBullet"/>
      </w:pPr>
      <w:r>
        <w:t>[DELETE] Delete an Invoice — /v2/invoices/{{invoiceId}}</w:t>
      </w:r>
    </w:p>
    <w:p>
      <w:pPr>
        <w:pStyle w:val="ListBullet"/>
      </w:pPr>
      <w:r>
        <w:t>[POST] Create Invoice (Draft) — /v2/invoices</w:t>
      </w:r>
    </w:p>
    <w:p>
      <w:r>
        <w:br w:type="page"/>
      </w:r>
    </w:p>
    <w:p>
      <w:pPr>
        <w:pStyle w:val="Heading2"/>
      </w:pPr>
      <w:r>
        <w:t>265. [DELETE] Delete an Order’s Custom Attribute</w:t>
      </w:r>
    </w:p>
    <w:p>
      <w:r>
        <w:rPr>
          <w:b/>
        </w:rPr>
        <w:t xml:space="preserve">Endpoint: </w:t>
      </w:r>
      <w:r>
        <w:rPr>
          <w:rFonts w:ascii="Courier New" w:hAnsi="Courier New"/>
          <w:sz w:val="18"/>
        </w:rPr>
        <w:t>/v2/orders/{{orderId}}/custom-attributes/{{customAttributeKey}}</w:t>
      </w:r>
    </w:p>
    <w:p>
      <w:pPr>
        <w:pStyle w:val="Heading3"/>
      </w:pPr>
      <w:r>
        <w:t>Prerequisites</w:t>
      </w:r>
    </w:p>
    <w:p>
      <w:pPr>
        <w:pStyle w:val="ListBullet"/>
      </w:pPr>
      <w:r>
        <w:t>You must have permission to manage Square Orders and delete order custom attribute values.</w:t>
      </w:r>
    </w:p>
    <w:p>
      <w:pPr>
        <w:pStyle w:val="ListBullet"/>
      </w:pPr>
      <w:r>
        <w:t>To delete a custom attribute owned by another application, the custom attribute definition’s visibility must be VISIBILITY_READ_WRITE_VALUES (seller-defined custom attributes/custom fields are always VISIBILITY_READ_WRITE_VALUES).</w:t>
      </w:r>
    </w:p>
    <w:p>
      <w:pPr>
        <w:pStyle w:val="Heading3"/>
      </w:pPr>
      <w:r>
        <w:t>Method</w:t>
      </w:r>
    </w:p>
    <w:p>
      <w:r>
        <w:t>DELETE</w:t>
      </w:r>
    </w:p>
    <w:p>
      <w:pPr>
        <w:pStyle w:val="Heading3"/>
      </w:pPr>
      <w:r>
        <w:t>URL</w:t>
      </w:r>
    </w:p>
    <w:p>
      <w:r>
        <w:t>{{OAUTH_METADATA.meta.baseURL}}/v2/orders/{{order_id}}/custom-attributes/{{custom_attribute_key}}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 attribute value associated with a specific Square order.</w:t>
      </w:r>
    </w:p>
    <w:p>
      <w:pPr>
        <w:pStyle w:val="Heading3"/>
      </w:pPr>
      <w:r>
        <w:t>Enforcement Rules</w:t>
      </w:r>
    </w:p>
    <w:p>
      <w:pPr>
        <w:pStyle w:val="ListBullet"/>
      </w:pPr>
      <w:r>
        <w:t>The order_id path parameter must always be present and must be a non-empty string.</w:t>
      </w:r>
    </w:p>
    <w:p>
      <w:pPr>
        <w:pStyle w:val="ListBullet"/>
      </w:pPr>
      <w:r>
        <w:t>The custom_attribute_key path parameter must always be present and must be a non-empty string.</w:t>
      </w:r>
    </w:p>
    <w:p>
      <w:pPr>
        <w:pStyle w:val="ListBullet"/>
      </w:pPr>
      <w:r>
        <w:t>Always construct the path as /v2/orders/{{order_id}}/custom-attributes/{{custom_attribute_key}}.</w:t>
      </w:r>
    </w:p>
    <w:p>
      <w:pPr>
        <w:pStyle w:val="ListBullet"/>
      </w:pPr>
      <w:r>
        <w:t>Do not call the API with missing or empty path parameters (avoid /v2/orders//custom-attributes/... or /v2/orders/.../custom-attributes/).</w:t>
      </w:r>
    </w:p>
    <w:p>
      <w:pPr>
        <w:pStyle w:val="ListBullet"/>
      </w:pPr>
      <w:r>
        <w:t>When executing the action, ensure to send Path Parameters in the URL,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/v2/orders/order_123/custom-attributes/favorite_color</w:t>
        <w:br/>
        <w:t>/v2/orders/ord_9fV8.../custom-attributes/loyalty_tier</w:t>
      </w:r>
    </w:p>
    <w:p>
      <w:pPr>
        <w:pStyle w:val="Heading3"/>
      </w:pPr>
      <w:r>
        <w:t>Invalid Examples</w:t>
      </w:r>
    </w:p>
    <w:p>
      <w:r>
        <w:rPr>
          <w:b/>
          <w:color w:val="666666"/>
          <w:sz w:val="16"/>
        </w:rPr>
        <w:t>[http]</w:t>
      </w:r>
    </w:p>
    <w:p>
      <w:pPr>
        <w:shd w:fill="F2F2F2" w:val="clear"/>
      </w:pPr>
      <w:r>
        <w:rPr>
          <w:rFonts w:ascii="Courier New" w:hAnsi="Courier New"/>
          <w:sz w:val="17"/>
        </w:rPr>
        <w:t>/v2/orders//custom-attributes/favorite_color</w:t>
        <w:br/>
        <w:t>/v2/orders/order_123/custom-attributes/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order_id</w:t>
            </w:r>
          </w:p>
        </w:tc>
        <w:tc>
          <w:tcPr>
            <w:tcW w:type="dxa" w:w="2880"/>
          </w:tcPr>
          <w:p>
            <w:r>
              <w:t>string</w:t>
            </w:r>
          </w:p>
        </w:tc>
        <w:tc>
          <w:tcPr>
            <w:tcW w:type="dxa" w:w="2880"/>
          </w:tcPr>
          <w:p>
            <w:r>
              <w:t>The ID of the target order.</w:t>
            </w:r>
          </w:p>
        </w:tc>
      </w:tr>
      <w:tr>
        <w:tc>
          <w:tcPr>
            <w:tcW w:type="dxa" w:w="2880"/>
          </w:tcPr>
          <w:p>
            <w:r>
              <w:t>custom_attribute_key</w:t>
            </w:r>
          </w:p>
        </w:tc>
        <w:tc>
          <w:tcPr>
            <w:tcW w:type="dxa" w:w="2880"/>
          </w:tcPr>
          <w:p>
            <w:r>
              <w:t>string</w:t>
            </w:r>
          </w:p>
        </w:tc>
        <w:tc>
          <w:tcPr>
            <w:tcW w:type="dxa" w:w="2880"/>
          </w:tcPr>
          <w:p>
            <w:r>
              <w:t>The key of the custom attribute to delete. This must match the key of an existing custom attribute definition.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w:t>
      </w:r>
    </w:p>
    <w:p>
      <w:r>
        <w:rPr>
          <w:b/>
        </w:rPr>
        <w:t>Note: Note: Square may return an empty errors array on success. If errors occurred, they are returned in errors.</w:t>
      </w:r>
    </w:p>
    <w:p>
      <w:pPr>
        <w:pStyle w:val="Heading3"/>
      </w:pPr>
      <w:r>
        <w:t>Error Response Schema (as documented)</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"field_name"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"{{OAUTH_METADATA.meta.baseURL}}/v2/orders/order_123/custom-attributes/favorite_color"</w:t>
      </w:r>
    </w:p>
    <w:p>
      <w:pPr>
        <w:pStyle w:val="Heading3"/>
      </w:pPr>
      <w:r>
        <w:t>Behavior</w:t>
      </w:r>
    </w:p>
    <w:p>
      <w:pPr>
        <w:pStyle w:val="ListBullet"/>
      </w:pPr>
      <w:r>
        <w:t>Validates order_id and custom_attribute_key.</w:t>
      </w:r>
    </w:p>
    <w:p>
      <w:pPr>
        <w:pStyle w:val="ListBullet"/>
      </w:pPr>
      <w:r>
        <w:t>Deletes the specified custom attribute value from the given order.</w:t>
      </w:r>
    </w:p>
    <w:p>
      <w:pPr>
        <w:pStyle w:val="ListBullet"/>
      </w:pPr>
      <w:r>
        <w:t>Returns 200 OK with an errors array (empty on success).</w:t>
      </w:r>
    </w:p>
    <w:p>
      <w:pPr>
        <w:pStyle w:val="Heading3"/>
      </w:pPr>
      <w:r>
        <w:t>Notes</w:t>
      </w:r>
    </w:p>
    <w:p>
      <w:pPr>
        <w:pStyle w:val="ListBullet"/>
      </w:pPr>
      <w:r>
        <w:t>If the custom attribute is owned by another application, its definition must allow value deletion via VISIBILITY_READ_WRITE_VALUES.</w:t>
      </w:r>
    </w:p>
    <w:p>
      <w:r>
        <w:br w:type="page"/>
      </w:r>
    </w:p>
    <w:p>
      <w:pPr>
        <w:pStyle w:val="Heading2"/>
      </w:pPr>
      <w:r>
        <w:t>266. [POST] Revoke OAuth Tokens for an Application</w:t>
      </w:r>
    </w:p>
    <w:p>
      <w:r>
        <w:rPr>
          <w:b/>
        </w:rPr>
        <w:t xml:space="preserve">Endpoint: </w:t>
      </w:r>
      <w:r>
        <w:rPr>
          <w:rFonts w:ascii="Courier New" w:hAnsi="Courier New"/>
          <w:sz w:val="18"/>
        </w:rPr>
        <w:t>/oauth2/revoke</w:t>
      </w:r>
    </w:p>
    <w:p>
      <w:pPr>
        <w:pStyle w:val="Heading3"/>
      </w:pPr>
      <w:r>
        <w:t>Prerequisites</w:t>
      </w:r>
    </w:p>
    <w:p>
      <w:pPr>
        <w:pStyle w:val="ListBullet"/>
      </w:pPr>
      <w:r>
        <w:t>You must have your Square application secret available (used to construct the required Authorization header for this endpoint).</w:t>
      </w:r>
    </w:p>
    <w:p>
      <w:pPr>
        <w:pStyle w:val="ListBullet"/>
      </w:pPr>
      <w:r>
        <w:t>You must know either the merchant’s access_token or the merchant_id whose token(s) you want to revoke.</w:t>
      </w:r>
    </w:p>
    <w:p>
      <w:pPr>
        <w:pStyle w:val="Heading3"/>
      </w:pPr>
      <w:r>
        <w:t>Method</w:t>
      </w:r>
    </w:p>
    <w:p>
      <w:r>
        <w:t>POST</w:t>
      </w:r>
    </w:p>
    <w:p>
      <w:pPr>
        <w:pStyle w:val="Heading3"/>
      </w:pPr>
      <w:r>
        <w:t>URL</w:t>
      </w:r>
    </w:p>
    <w:p>
      <w:r>
        <w:t>{{OAUTH_METADATA.meta.baseURL}}/oauth2/revoke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Revokes an access token generated with the OAuth flow. If an account has more than one OAuth access token for your application, this endpoint revokes all of them, regardless of which token you specify.</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The documentation states an Authorization header requirement (Authorization: Client APPLICATION_SECRET), but authentication headers are intentionally omitted from this knowledge file’s Headers/Sample Request/Examples per the documentation rules.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client_id</w:t>
            </w:r>
          </w:p>
        </w:tc>
        <w:tc>
          <w:tcPr>
            <w:tcW w:type="dxa" w:w="2880"/>
          </w:tcPr>
          <w:p>
            <w:r>
              <w:t>string</w:t>
            </w:r>
          </w:p>
        </w:tc>
        <w:tc>
          <w:tcPr>
            <w:tcW w:type="dxa" w:w="2880"/>
          </w:tcPr>
          <w:p>
            <w:r>
              <w:t>The Square-issued ID for your application (from the OAuth page in the Developer Dashboard). Max length: 191.</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access_token</w:t>
            </w:r>
          </w:p>
        </w:tc>
        <w:tc>
          <w:tcPr>
            <w:tcW w:type="dxa" w:w="2880"/>
          </w:tcPr>
          <w:p>
            <w:r>
              <w:t>string</w:t>
            </w:r>
          </w:p>
        </w:tc>
        <w:tc>
          <w:tcPr>
            <w:tcW w:type="dxa" w:w="2880"/>
          </w:tcPr>
          <w:p>
            <w:r>
              <w:t>The access token of the merchant whose token you want to revoke. Min length: 2. Max length: 1024. Do not provide merchant_id if you provide this.</w:t>
            </w:r>
          </w:p>
        </w:tc>
      </w:tr>
      <w:tr>
        <w:tc>
          <w:tcPr>
            <w:tcW w:type="dxa" w:w="2880"/>
          </w:tcPr>
          <w:p>
            <w:r>
              <w:t>merchant_id</w:t>
            </w:r>
          </w:p>
        </w:tc>
        <w:tc>
          <w:tcPr>
            <w:tcW w:type="dxa" w:w="2880"/>
          </w:tcPr>
          <w:p>
            <w:r>
              <w:t>string</w:t>
            </w:r>
          </w:p>
        </w:tc>
        <w:tc>
          <w:tcPr>
            <w:tcW w:type="dxa" w:w="2880"/>
          </w:tcPr>
          <w:p>
            <w:r>
              <w:t>The ID of the merchant whose token you want to revoke. Do not provide access_token if you provide this.</w:t>
            </w:r>
          </w:p>
        </w:tc>
      </w:tr>
      <w:tr>
        <w:tc>
          <w:tcPr>
            <w:tcW w:type="dxa" w:w="2880"/>
          </w:tcPr>
          <w:p>
            <w:r>
              <w:t>revoke_only_access_token</w:t>
            </w:r>
          </w:p>
        </w:tc>
        <w:tc>
          <w:tcPr>
            <w:tcW w:type="dxa" w:w="2880"/>
          </w:tcPr>
          <w:p>
            <w:r>
              <w:t>boolean</w:t>
            </w:r>
          </w:p>
        </w:tc>
        <w:tc>
          <w:tcPr>
            <w:tcW w:type="dxa" w:w="2880"/>
          </w:tcPr>
          <w:p>
            <w:r>
              <w:t>If true, terminates the given single access token, but does not terminate the entire authorization.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"success": true,</w:t>
        <w:br/>
        <w:t xml:space="preserve"> "errors":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success</w:t>
            </w:r>
          </w:p>
        </w:tc>
        <w:tc>
          <w:tcPr>
            <w:tcW w:type="dxa" w:w="2880"/>
          </w:tcPr>
          <w:p>
            <w:r>
              <w:t>boolean</w:t>
            </w:r>
          </w:p>
        </w:tc>
        <w:tc>
          <w:tcPr>
            <w:tcW w:type="dxa" w:w="2880"/>
          </w:tcPr>
          <w:p>
            <w:r>
              <w:t>If the request is successful, this is true.</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(Enum type: ErrorCategory.)</w:t>
            </w:r>
          </w:p>
        </w:tc>
      </w:tr>
      <w:tr>
        <w:tc>
          <w:tcPr>
            <w:tcW w:type="dxa" w:w="2880"/>
          </w:tcPr>
          <w:p>
            <w:r>
              <w:t>errors[].code</w:t>
            </w:r>
          </w:p>
        </w:tc>
        <w:tc>
          <w:tcPr>
            <w:tcW w:type="dxa" w:w="2880"/>
          </w:tcPr>
          <w:p>
            <w:r>
              <w:t>string</w:t>
            </w:r>
          </w:p>
        </w:tc>
        <w:tc>
          <w:tcPr>
            <w:tcW w:type="dxa" w:w="2880"/>
          </w:tcPr>
          <w:p>
            <w:r>
              <w:t>Error code. (Enum type: ErrorCode.)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'{{OAUTH_METADATA.meta.baseURL}}/oauth2/revoke' \</w:t>
        <w:br/>
        <w:t xml:space="preserve"> --header 'Accept: application/json' \</w:t>
        <w:br/>
        <w:t xml:space="preserve"> --header 'Content-Type: application/json' \</w:t>
        <w:br/>
        <w:t xml:space="preserve"> --data '{</w:t>
        <w:br/>
        <w:t xml:space="preserve"> "client_id": "sq0idp-abcdefghijklmnopqrstuvwxyz",</w:t>
        <w:br/>
        <w:t xml:space="preserve"> "access_token": "EAAAEJ2V...example...token",</w:t>
        <w:br/>
        <w:t xml:space="preserve"> "revoke_only_access_token": false</w:t>
        <w:br/>
        <w:t xml:space="preserve">  }'</w:t>
      </w:r>
    </w:p>
    <w:p>
      <w:pPr>
        <w:pStyle w:val="Heading3"/>
      </w:pPr>
      <w:r>
        <w:t>Example Usage</w:t>
      </w:r>
    </w:p>
    <w:p>
      <w:pPr>
        <w:pStyle w:val="Heading3"/>
      </w:pPr>
      <w:r>
        <w:t>Example 1: Revoke by access token (revokes all tokens for the application for that account)</w:t>
      </w:r>
    </w:p>
    <w:p>
      <w:r>
        <w:rPr>
          <w:b/>
          <w:color w:val="666666"/>
          <w:sz w:val="16"/>
        </w:rPr>
        <w:t>[bash]</w:t>
      </w:r>
    </w:p>
    <w:p>
      <w:pPr>
        <w:shd w:fill="F2F2F2" w:val="clear"/>
      </w:pPr>
      <w:r>
        <w:rPr>
          <w:rFonts w:ascii="Courier New" w:hAnsi="Courier New"/>
          <w:sz w:val="17"/>
        </w:rPr>
        <w:t>curl -i --request POST '{{OAUTH_METADATA.meta.baseURL}}/oauth2/revoke' \</w:t>
        <w:br/>
        <w:t xml:space="preserve"> --header 'Accept: application/json' \</w:t>
        <w:br/>
        <w:t xml:space="preserve"> --header 'Content-Type: application/json' \</w:t>
        <w:br/>
        <w:t xml:space="preserve"> --data '{</w:t>
        <w:br/>
        <w:t xml:space="preserve"> "client_id": "sq0idp-abcdefghijklmnopqrstuvwxyz",</w:t>
        <w:br/>
        <w:t xml:space="preserve"> "access_token": "EAAAEJ2V...example...token"</w:t>
        <w:br/>
        <w:t xml:space="preserve">  }'</w:t>
      </w:r>
    </w:p>
    <w:p>
      <w:pPr>
        <w:pStyle w:val="Heading3"/>
      </w:pPr>
      <w:r>
        <w:t>Example 2: Revoke by merchant ID</w:t>
      </w:r>
    </w:p>
    <w:p>
      <w:r>
        <w:rPr>
          <w:b/>
          <w:color w:val="666666"/>
          <w:sz w:val="16"/>
        </w:rPr>
        <w:t>[bash]</w:t>
      </w:r>
    </w:p>
    <w:p>
      <w:pPr>
        <w:shd w:fill="F2F2F2" w:val="clear"/>
      </w:pPr>
      <w:r>
        <w:rPr>
          <w:rFonts w:ascii="Courier New" w:hAnsi="Courier New"/>
          <w:sz w:val="17"/>
        </w:rPr>
        <w:t>curl -i --request POST '{{OAUTH_METADATA.meta.baseURL}}/oauth2/revoke' \</w:t>
        <w:br/>
        <w:t xml:space="preserve"> --header 'Accept: application/json' \</w:t>
        <w:br/>
        <w:t xml:space="preserve"> --header 'Content-Type: application/json' \</w:t>
        <w:br/>
        <w:t xml:space="preserve"> --data '{</w:t>
        <w:br/>
        <w:t xml:space="preserve"> "client_id": "sq0idp-abcdefghijklmnopqrstuvwxyz",</w:t>
        <w:br/>
        <w:t xml:space="preserve"> "merchant_id": "MLQKJY9YB0Y8J"</w:t>
        <w:br/>
        <w:t xml:space="preserve">  }'</w:t>
      </w:r>
    </w:p>
    <w:p>
      <w:pPr>
        <w:pStyle w:val="Heading3"/>
      </w:pPr>
      <w:r>
        <w:t>Example 3: Revoke only a single access token (do not terminate entire authorization)</w:t>
      </w:r>
    </w:p>
    <w:p>
      <w:r>
        <w:rPr>
          <w:b/>
          <w:color w:val="666666"/>
          <w:sz w:val="16"/>
        </w:rPr>
        <w:t>[bash]</w:t>
      </w:r>
    </w:p>
    <w:p>
      <w:pPr>
        <w:shd w:fill="F2F2F2" w:val="clear"/>
      </w:pPr>
      <w:r>
        <w:rPr>
          <w:rFonts w:ascii="Courier New" w:hAnsi="Courier New"/>
          <w:sz w:val="17"/>
        </w:rPr>
        <w:t>curl -i --request POST '{{OAUTH_METADATA.meta.baseURL}}/oauth2/revoke' \</w:t>
        <w:br/>
        <w:t xml:space="preserve"> --header 'Accept: application/json' \</w:t>
        <w:br/>
        <w:t xml:space="preserve"> --header 'Content-Type: application/json' \</w:t>
        <w:br/>
        <w:t xml:space="preserve"> --data '{</w:t>
        <w:br/>
        <w:t xml:space="preserve"> "client_id": "sq0idp-abcdefghijklmnopqrstuvwxyz",</w:t>
        <w:br/>
        <w:t xml:space="preserve"> "access_token": "EAAAEJ2V...example...token",</w:t>
        <w:br/>
        <w:t xml:space="preserve"> "revoke_only_access_token": true</w:t>
        <w:br/>
        <w:t xml:space="preserve">  }'</w:t>
      </w:r>
    </w:p>
    <w:p>
      <w:pPr>
        <w:pStyle w:val="Heading3"/>
      </w:pPr>
      <w:r>
        <w:t>Behavior</w:t>
      </w:r>
    </w:p>
    <w:p>
      <w:pPr>
        <w:pStyle w:val="ListBullet"/>
      </w:pPr>
      <w:r>
        <w:t>Validates the request body (including client_id and either access_token or merchant_id).</w:t>
      </w:r>
    </w:p>
    <w:p>
      <w:pPr>
        <w:pStyle w:val="ListBullet"/>
      </w:pPr>
      <w:r>
        <w:t>Revokes OAuth token(s) associated with the account for your application.</w:t>
      </w:r>
    </w:p>
    <w:p>
      <w:pPr>
        <w:pStyle w:val="ListBullet"/>
      </w:pPr>
      <w:r>
        <w:t>Returns a JSON response indicating success and any errors.</w:t>
      </w:r>
    </w:p>
    <w:p>
      <w:pPr>
        <w:pStyle w:val="Heading3"/>
      </w:pPr>
      <w:r>
        <w:t>Notes</w:t>
      </w:r>
    </w:p>
    <w:p>
      <w:pPr>
        <w:pStyle w:val="ListBullet"/>
      </w:pPr>
      <w:r>
        <w:t>Provide either access_token or merchant_id (not both).</w:t>
      </w:r>
    </w:p>
    <w:p>
      <w:pPr>
        <w:pStyle w:val="ListBullet"/>
      </w:pPr>
      <w:r>
        <w:t>Per the documentation, revocation affects all OAuth access tokens for your application for that account, regardless of which token you specify (unless revoke_only_access_token is true).</w:t>
      </w:r>
    </w:p>
    <w:p>
      <w:pPr>
        <w:pStyle w:val="Heading3"/>
      </w:pPr>
      <w:r>
        <w:t>Gotchas</w:t>
      </w:r>
    </w:p>
    <w:p>
      <w:pPr>
        <w:pStyle w:val="ListBullet"/>
      </w:pPr>
      <w:r>
        <w:t>If you include both access_token and merchant_id, the documentation indicates you should not; avoid sending both.</w:t>
      </w:r>
    </w:p>
    <w:p>
      <w:pPr>
        <w:pStyle w:val="ListBullet"/>
      </w:pPr>
      <w:r>
        <w:t>The endpoint requires a special Authorization header format (Client APPLICATION_SECRET) per the source documentation, but it is not shown here due to the “exclude auth headers” rule.</w:t>
      </w:r>
    </w:p>
    <w:p>
      <w:pPr>
        <w:pStyle w:val="Heading3"/>
      </w:pPr>
      <w:r>
        <w:t>Error Handling</w:t>
      </w:r>
    </w:p>
    <w:p>
      <w:pPr>
        <w:pStyle w:val="ListBullet"/>
      </w:pPr>
      <w:r>
        <w:t>The scraped documentation only specifies a 200 response example. If errors occur, they are represented in the errors array in the response body.</w:t>
      </w:r>
    </w:p>
    <w:p>
      <w:pPr>
        <w:pStyle w:val="Heading3"/>
      </w:pPr>
      <w:r>
        <w:t>Related oauthTokens actions</w:t>
      </w:r>
    </w:p>
    <w:p>
      <w:pPr>
        <w:pStyle w:val="ListBullet"/>
      </w:pPr>
      <w:r>
        <w:t>[POST] Obtain an OAuth Token — /oauth2/token</w:t>
      </w:r>
    </w:p>
    <w:p>
      <w:r>
        <w:br w:type="page"/>
      </w:r>
    </w:p>
    <w:p>
      <w:pPr>
        <w:pStyle w:val="Heading2"/>
      </w:pPr>
      <w:r>
        <w:t>267. [GET] List a Merchant's Custom Attributes</w:t>
      </w:r>
    </w:p>
    <w:p>
      <w:r>
        <w:rPr>
          <w:b/>
        </w:rPr>
        <w:t xml:space="preserve">Endpoint: </w:t>
      </w:r>
      <w:r>
        <w:rPr>
          <w:rFonts w:ascii="Courier New" w:hAnsi="Courier New"/>
          <w:sz w:val="18"/>
        </w:rPr>
        <w:t>/v2/merchants/{{merchantId}}/custom-attributes</w:t>
      </w:r>
    </w:p>
    <w:p>
      <w:pPr>
        <w:pStyle w:val="Heading3"/>
      </w:pPr>
      <w:r>
        <w:t>Prerequisites</w:t>
      </w:r>
    </w:p>
    <w:p>
      <w:pPr>
        <w:pStyle w:val="ListBullet"/>
      </w:pPr>
      <w:r>
        <w:t>You must have access to the target merchant and its custom attributes.</w:t>
      </w:r>
    </w:p>
    <w:p>
      <w:pPr>
        <w:pStyle w:val="Heading3"/>
      </w:pPr>
      <w:r>
        <w:t>Method</w:t>
      </w:r>
    </w:p>
    <w:p>
      <w:r>
        <w:t>GET</w:t>
      </w:r>
    </w:p>
    <w:p>
      <w:pPr>
        <w:pStyle w:val="Heading3"/>
      </w:pPr>
      <w:r>
        <w:t>URL</w:t>
      </w:r>
    </w:p>
    <w:p>
      <w:r>
        <w:t>{{OAUTH_METADATA.meta.baseURL}}/v2/merchants/{{merchant_id}}/custom-attributes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the custom attributes associated with a merchant. Use the with_definitions query parameter to also retrieve custom attribute definitions in the same call. When all pages are retrieved, results include all custom attributes visible to the requesting application, including those owned by other applications and set to VISIBILITY_READ_ONLY or VISIBILITY_READ_WRITE_VALUES.</w:t>
      </w:r>
    </w:p>
    <w:p>
      <w:pPr>
        <w:pStyle w:val="Heading3"/>
      </w:pPr>
      <w:r>
        <w:t>Enforcement Rules</w:t>
      </w:r>
    </w:p>
    <w:p>
      <w:pPr>
        <w:pStyle w:val="ListBullet"/>
      </w:pPr>
      <w:r>
        <w:t>The merchant_id path parameter must always be present.</w:t>
      </w:r>
    </w:p>
    <w:p>
      <w:pPr>
        <w:pStyle w:val="ListBullet"/>
      </w:pPr>
      <w:r>
        <w:t>If the user provides a merchant_id, use that value directly.</w:t>
      </w:r>
    </w:p>
    <w:p>
      <w:pPr>
        <w:pStyle w:val="ListBullet"/>
      </w:pPr>
      <w:r>
        <w:t>Do not call the API with a missing or empty merchant_id (for example, avoid /v2/merchants//custom-attributes).</w:t>
      </w:r>
    </w:p>
    <w:p>
      <w:pPr>
        <w:pStyle w:val="ListBullet"/>
      </w:pPr>
      <w:r>
        <w:t>Always construct the path as /v2/merchants/{{merchant_id}}/custom-attributes, where {{merchant_id}}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/v2/merchants/M1234567890/custom-attributes</w:t>
      </w:r>
    </w:p>
    <w:p>
      <w:pPr>
        <w:pStyle w:val="Heading3"/>
      </w:pPr>
      <w:r>
        <w:t>Invalid Examples</w:t>
      </w:r>
    </w:p>
    <w:p>
      <w:r>
        <w:rPr>
          <w:b/>
          <w:color w:val="666666"/>
          <w:sz w:val="16"/>
        </w:rPr>
        <w:t>[http]</w:t>
      </w:r>
    </w:p>
    <w:p>
      <w:pPr>
        <w:shd w:fill="F2F2F2" w:val="clear"/>
      </w:pPr>
      <w:r>
        <w:rPr>
          <w:rFonts w:ascii="Courier New" w:hAnsi="Courier New"/>
          <w:sz w:val="17"/>
        </w:rPr>
        <w:t>/v2/merchants//custom-attributes</w:t>
        <w:br/>
        <w:t>/v2/merchants/custom-attributes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merchant_id</w:t>
            </w:r>
          </w:p>
        </w:tc>
        <w:tc>
          <w:tcPr>
            <w:tcW w:type="dxa" w:w="2880"/>
          </w:tcPr>
          <w:p>
            <w:r>
              <w:t>string</w:t>
            </w:r>
          </w:p>
        </w:tc>
        <w:tc>
          <w:tcPr>
            <w:tcW w:type="dxa" w:w="2880"/>
          </w:tcPr>
          <w:p>
            <w:r>
              <w:t>The ID of the target merchant.</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visibility_filter</w:t>
            </w:r>
          </w:p>
        </w:tc>
        <w:tc>
          <w:tcPr>
            <w:tcW w:type="dxa" w:w="2880"/>
          </w:tcPr>
          <w:p>
            <w:r>
              <w:t>enum (ALL, READ, READ_WRITE)</w:t>
            </w:r>
          </w:p>
        </w:tc>
        <w:tc>
          <w:tcPr>
            <w:tcW w:type="dxa" w:w="2880"/>
          </w:tcPr>
          <w:p>
            <w:r>
              <w:t>Filters the CustomAttributeDefinition results by their visibility values.</w:t>
            </w:r>
          </w:p>
        </w:tc>
      </w:tr>
      <w:tr>
        <w:tc>
          <w:tcPr>
            <w:tcW w:type="dxa" w:w="2880"/>
          </w:tcPr>
          <w:p>
            <w:r>
              <w:t>limit</w:t>
            </w:r>
          </w:p>
        </w:tc>
        <w:tc>
          <w:tcPr>
            <w:tcW w:type="dxa" w:w="2880"/>
          </w:tcPr>
          <w:p>
            <w:r>
              <w:t>integer</w:t>
            </w:r>
          </w:p>
        </w:tc>
        <w:tc>
          <w:tcPr>
            <w:tcW w:type="dxa" w:w="2880"/>
          </w:tcPr>
          <w:p>
            <w:r>
              <w:t>The maximum number of results to return in a single paged response. Advisory limit; response might contain more or fewer results. Min 1, max 100, default 20.</w:t>
            </w:r>
          </w:p>
        </w:tc>
      </w:tr>
      <w:tr>
        <w:tc>
          <w:tcPr>
            <w:tcW w:type="dxa" w:w="2880"/>
          </w:tcPr>
          <w:p>
            <w:r>
              <w:t>cursor</w:t>
            </w:r>
          </w:p>
        </w:tc>
        <w:tc>
          <w:tcPr>
            <w:tcW w:type="dxa" w:w="2880"/>
          </w:tcPr>
          <w:p>
            <w:r>
              <w:t>string</w:t>
            </w:r>
          </w:p>
        </w:tc>
        <w:tc>
          <w:tcPr>
            <w:tcW w:type="dxa" w:w="2880"/>
          </w:tcPr>
          <w:p>
            <w:r>
              <w:t>The cursor returned in the paged response from the previous call to this endpoint. Provide to retrieve the next page for the original request.</w:t>
            </w:r>
          </w:p>
        </w:tc>
      </w:tr>
      <w:tr>
        <w:tc>
          <w:tcPr>
            <w:tcW w:type="dxa" w:w="2880"/>
          </w:tcPr>
          <w:p>
            <w:r>
              <w:t>with_definitions</w:t>
            </w:r>
          </w:p>
        </w:tc>
        <w:tc>
          <w:tcPr>
            <w:tcW w:type="dxa" w:w="2880"/>
          </w:tcPr>
          <w:p>
            <w:r>
              <w:t>boolean</w:t>
            </w:r>
          </w:p>
        </w:tc>
        <w:tc>
          <w:tcPr>
            <w:tcW w:type="dxa" w:w="2880"/>
          </w:tcPr>
          <w:p>
            <w:r>
              <w:t>Indicates whether to return the custom attribute definition in the definition field of each custom attribute.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"custom_attributes": [</w:t>
        <w:br/>
        <w:t xml:space="preserve"> {</w:t>
        <w:br/>
        <w:t xml:space="preserve"> "key": "app_1234567890abcdef:favorite_color",</w:t>
        <w:br/>
        <w:t xml:space="preserve"> "value": "blue",</w:t>
        <w:br/>
        <w:t xml:space="preserve"> "version": 3,</w:t>
        <w:br/>
        <w:t xml:space="preserve"> "visibility": "VISIBILITY_READ_ONLY",</w:t>
        <w:br/>
        <w:t xml:space="preserve"> "definition": {},</w:t>
        <w:br/>
        <w:t xml:space="preserve"> "updated_at": "2024-01-15T10:30:00Z",</w:t>
        <w:br/>
        <w:t xml:space="preserve"> "created_at": "2024-01-10T09:00:00Z"</w:t>
        <w:br/>
        <w:t xml:space="preserve"> }</w:t>
        <w:br/>
        <w:t xml:space="preserve"> ],</w:t>
        <w:br/>
        <w:t xml:space="preserve"> "cursor": "CURSOR_VALUE",</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"limit"</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custom_attributes</w:t>
            </w:r>
          </w:p>
        </w:tc>
        <w:tc>
          <w:tcPr>
            <w:tcW w:type="dxa" w:w="2880"/>
          </w:tcPr>
          <w:p>
            <w:r>
              <w:t>array</w:t>
            </w:r>
          </w:p>
        </w:tc>
        <w:tc>
          <w:tcPr>
            <w:tcW w:type="dxa" w:w="2880"/>
          </w:tcPr>
          <w:p>
            <w:r>
              <w:t>The retrieved custom attributes. If with_definitions=true, the custom attribute definition is returned in the definition field of each custom attribute. If no custom attributes are found, Square returns an empty object ({}).</w:t>
            </w:r>
          </w:p>
        </w:tc>
      </w:tr>
      <w:tr>
        <w:tc>
          <w:tcPr>
            <w:tcW w:type="dxa" w:w="2880"/>
          </w:tcPr>
          <w:p>
            <w:r>
              <w:t>custom_attributes[].key</w:t>
            </w:r>
          </w:p>
        </w:tc>
        <w:tc>
          <w:tcPr>
            <w:tcW w:type="dxa" w:w="2880"/>
          </w:tcPr>
          <w:p>
            <w:r>
              <w:t>string</w:t>
            </w:r>
          </w:p>
        </w:tc>
        <w:tc>
          <w:tcPr>
            <w:tcW w:type="dxa" w:w="2880"/>
          </w:tcPr>
          <w:p>
            <w:r>
              <w:t>Identifier of the custom attribute definition and its corresponding custom attributes. Min length 1. Pattern: ^([a-zA-Z0-9\\._-]+:)?[a-zA-Z0-9\\._-]{1,60}$. Can be a simple key or a qualified key in the format application_id:simple_key.</w:t>
            </w:r>
          </w:p>
        </w:tc>
      </w:tr>
      <w:tr>
        <w:tc>
          <w:tcPr>
            <w:tcW w:type="dxa" w:w="2880"/>
          </w:tcPr>
          <w:p>
            <w:r>
              <w:t>custom_attributes[].value</w:t>
            </w:r>
          </w:p>
        </w:tc>
        <w:tc>
          <w:tcPr>
            <w:tcW w:type="dxa" w:w="2880"/>
          </w:tcPr>
          <w:p>
            <w:r>
              <w:t>any</w:t>
            </w:r>
          </w:p>
        </w:tc>
        <w:tc>
          <w:tcPr>
            <w:tcW w:type="dxa" w:w="2880"/>
          </w:tcPr>
          <w:p>
            <w:r>
              <w:t>The value assigned to the custom attribute. Validated against the definition's schema on write operations.</w:t>
            </w:r>
          </w:p>
        </w:tc>
      </w:tr>
      <w:tr>
        <w:tc>
          <w:tcPr>
            <w:tcW w:type="dxa" w:w="2880"/>
          </w:tcPr>
          <w:p>
            <w:r>
              <w:t>custom_attributes[].version</w:t>
            </w:r>
          </w:p>
        </w:tc>
        <w:tc>
          <w:tcPr>
            <w:tcW w:type="dxa" w:w="2880"/>
          </w:tcPr>
          <w:p>
            <w:r>
              <w:t>integer</w:t>
            </w:r>
          </w:p>
        </w:tc>
        <w:tc>
          <w:tcPr>
            <w:tcW w:type="dxa" w:w="2880"/>
          </w:tcPr>
          <w:p>
            <w:r>
              <w:t>Read only. Current version of the custom attribute. Incremented when changed. Can be used for optimistic concurrency and strong consistency for reads.</w:t>
            </w:r>
          </w:p>
        </w:tc>
      </w:tr>
      <w:tr>
        <w:tc>
          <w:tcPr>
            <w:tcW w:type="dxa" w:w="2880"/>
          </w:tcPr>
          <w:p>
            <w:r>
              <w:t>custom_attributes[].visibility</w:t>
            </w:r>
          </w:p>
        </w:tc>
        <w:tc>
          <w:tcPr>
            <w:tcW w:type="dxa" w:w="2880"/>
          </w:tcPr>
          <w:p>
            <w:r>
              <w:t>&lt;CustomAttributeDefinitionVisibility&gt;</w:t>
            </w:r>
          </w:p>
        </w:tc>
        <w:tc>
          <w:tcPr>
            <w:tcW w:type="dxa" w:w="2880"/>
          </w:tcPr>
          <w:p>
            <w:r>
              <w:t>Visibility for the custom attribute/definition (enumeration type as defined by Square).</w:t>
            </w:r>
          </w:p>
        </w:tc>
      </w:tr>
      <w:tr>
        <w:tc>
          <w:tcPr>
            <w:tcW w:type="dxa" w:w="2880"/>
          </w:tcPr>
          <w:p>
            <w:r>
              <w:t>custom_attributes[].definition</w:t>
            </w:r>
          </w:p>
        </w:tc>
        <w:tc>
          <w:tcPr>
            <w:tcW w:type="dxa" w:w="2880"/>
          </w:tcPr>
          <w:p>
            <w:r>
              <w:t>&lt;CustomAttributeDefinition&gt;</w:t>
            </w:r>
          </w:p>
        </w:tc>
        <w:tc>
          <w:tcPr>
            <w:tcW w:type="dxa" w:w="2880"/>
          </w:tcPr>
          <w:p>
            <w:r>
              <w:t>Present when with_definitions=true. Contains definition details (schema, name/description, data type, etc.).</w:t>
            </w:r>
          </w:p>
        </w:tc>
      </w:tr>
      <w:tr>
        <w:tc>
          <w:tcPr>
            <w:tcW w:type="dxa" w:w="2880"/>
          </w:tcPr>
          <w:p>
            <w:r>
              <w:t>custom_attributes[].updated_at</w:t>
            </w:r>
          </w:p>
        </w:tc>
        <w:tc>
          <w:tcPr>
            <w:tcW w:type="dxa" w:w="2880"/>
          </w:tcPr>
          <w:p>
            <w:r>
              <w:t>string</w:t>
            </w:r>
          </w:p>
        </w:tc>
        <w:tc>
          <w:tcPr>
            <w:tcW w:type="dxa" w:w="2880"/>
          </w:tcPr>
          <w:p>
            <w:r>
              <w:t>RFC 3339 timestamp when the custom attribute was created or most recently updated.</w:t>
            </w:r>
          </w:p>
        </w:tc>
      </w:tr>
      <w:tr>
        <w:tc>
          <w:tcPr>
            <w:tcW w:type="dxa" w:w="2880"/>
          </w:tcPr>
          <w:p>
            <w:r>
              <w:t>custom_attributes[].created_at</w:t>
            </w:r>
          </w:p>
        </w:tc>
        <w:tc>
          <w:tcPr>
            <w:tcW w:type="dxa" w:w="2880"/>
          </w:tcPr>
          <w:p>
            <w:r>
              <w:t>string</w:t>
            </w:r>
          </w:p>
        </w:tc>
        <w:tc>
          <w:tcPr>
            <w:tcW w:type="dxa" w:w="2880"/>
          </w:tcPr>
          <w:p>
            <w:r>
              <w:t>RFC 3339 timestamp when the custom attribute was created.</w:t>
            </w:r>
          </w:p>
        </w:tc>
      </w:tr>
      <w:tr>
        <w:tc>
          <w:tcPr>
            <w:tcW w:type="dxa" w:w="2880"/>
          </w:tcPr>
          <w:p>
            <w:r>
              <w:t>cursor</w:t>
            </w:r>
          </w:p>
        </w:tc>
        <w:tc>
          <w:tcPr>
            <w:tcW w:type="dxa" w:w="2880"/>
          </w:tcPr>
          <w:p>
            <w:r>
              <w:t>string</w:t>
            </w:r>
          </w:p>
        </w:tc>
        <w:tc>
          <w:tcPr>
            <w:tcW w:type="dxa" w:w="2880"/>
          </w:tcPr>
          <w:p>
            <w:r>
              <w:t>Cursor for the next page of results. Present only if the request succeeded and additional results are available.</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'{{OAUTH_METADATA.meta.baseURL}}/v2/merchants/M1234567890/custom-attributes?limit=20&amp;with_definitions=false' \</w:t>
        <w:br/>
        <w:t xml:space="preserve"> --header 'Accept: application/json'</w:t>
      </w:r>
    </w:p>
    <w:p>
      <w:pPr>
        <w:pStyle w:val="Heading3"/>
      </w:pPr>
      <w:r>
        <w:t>Example Usage</w:t>
      </w:r>
    </w:p>
    <w:p>
      <w:pPr>
        <w:pStyle w:val="Heading3"/>
      </w:pPr>
      <w:r>
        <w:t>Example 1: List custom attributes (default paging)</w:t>
      </w:r>
    </w:p>
    <w:p>
      <w:r>
        <w:rPr>
          <w:b/>
          <w:color w:val="666666"/>
          <w:sz w:val="16"/>
        </w:rPr>
        <w:t>[bash]</w:t>
      </w:r>
    </w:p>
    <w:p>
      <w:pPr>
        <w:shd w:fill="F2F2F2" w:val="clear"/>
      </w:pPr>
      <w:r>
        <w:rPr>
          <w:rFonts w:ascii="Courier New" w:hAnsi="Courier New"/>
          <w:sz w:val="17"/>
        </w:rPr>
        <w:t>curl -s \</w:t>
        <w:br/>
        <w:t xml:space="preserve"> '{{OAUTH_METADATA.meta.baseURL}}/v2/merchants/M1234567890/custom-attributes' \</w:t>
        <w:br/>
        <w:t xml:space="preserve"> -H 'Accept: application/json'</w:t>
      </w:r>
    </w:p>
    <w:p>
      <w:pPr>
        <w:pStyle w:val="Heading3"/>
      </w:pPr>
      <w:r>
        <w:t>Example 2: Include definitions in the response</w:t>
      </w:r>
    </w:p>
    <w:p>
      <w:r>
        <w:rPr>
          <w:b/>
          <w:color w:val="666666"/>
          <w:sz w:val="16"/>
        </w:rPr>
        <w:t>[bash]</w:t>
      </w:r>
    </w:p>
    <w:p>
      <w:pPr>
        <w:shd w:fill="F2F2F2" w:val="clear"/>
      </w:pPr>
      <w:r>
        <w:rPr>
          <w:rFonts w:ascii="Courier New" w:hAnsi="Courier New"/>
          <w:sz w:val="17"/>
        </w:rPr>
        <w:t>curl -s \</w:t>
        <w:br/>
        <w:t xml:space="preserve"> '{{OAUTH_METADATA.meta.baseURL}}/v2/merchants/M1234567890/custom-attributes?with_definitions=true' \</w:t>
        <w:br/>
        <w:t xml:space="preserve"> -H 'Accept: application/json'</w:t>
      </w:r>
    </w:p>
    <w:p>
      <w:pPr>
        <w:pStyle w:val="Heading3"/>
      </w:pPr>
      <w:r>
        <w:t>Example 3: Fetch the next page using a cursor</w:t>
      </w:r>
    </w:p>
    <w:p>
      <w:r>
        <w:rPr>
          <w:b/>
          <w:color w:val="666666"/>
          <w:sz w:val="16"/>
        </w:rPr>
        <w:t>[bash]</w:t>
      </w:r>
    </w:p>
    <w:p>
      <w:pPr>
        <w:shd w:fill="F2F2F2" w:val="clear"/>
      </w:pPr>
      <w:r>
        <w:rPr>
          <w:rFonts w:ascii="Courier New" w:hAnsi="Courier New"/>
          <w:sz w:val="17"/>
        </w:rPr>
        <w:t>curl -s \</w:t>
        <w:br/>
        <w:t xml:space="preserve"> '{{OAUTH_METADATA.meta.baseURL}}/v2/merchants/M1234567890/custom-attributes?cursor=CURSOR_VALUE&amp;limit=50' \</w:t>
        <w:br/>
        <w:t xml:space="preserve"> -H 'Accept: application/json'</w:t>
      </w:r>
    </w:p>
    <w:p>
      <w:pPr>
        <w:pStyle w:val="Heading3"/>
      </w:pPr>
      <w:r>
        <w:t>Notes</w:t>
      </w:r>
    </w:p>
    <w:p>
      <w:pPr>
        <w:pStyle w:val="ListBullet"/>
      </w:pPr>
      <w:r>
        <w:t>Pagination uses cursor; keep requesting pages until cursor is no longer returned.</w:t>
      </w:r>
    </w:p>
    <w:p>
      <w:pPr>
        <w:pStyle w:val="ListBullet"/>
      </w:pPr>
      <w:r>
        <w:t>with_definitions=true returns the custom attribute definition in each item’s definition field.</w:t>
      </w:r>
    </w:p>
    <w:p>
      <w:pPr>
        <w:pStyle w:val="Heading3"/>
      </w:pPr>
      <w:r>
        <w:t>Error Handling</w:t>
      </w:r>
    </w:p>
    <w:p>
      <w:pPr>
        <w:pStyle w:val="ListBullet"/>
      </w:pPr>
      <w:r>
        <w:t>The response can include an errors array with category, code, and optional detail/field describing issues encountered during the request.</w:t>
      </w:r>
    </w:p>
    <w:p>
      <w:pPr>
        <w:pStyle w:val="Heading3"/>
      </w:pPr>
      <w:r>
        <w:t>Related merchantCustomAttributes actions</w:t>
      </w:r>
    </w:p>
    <w:p>
      <w:pPr>
        <w:pStyle w:val="ListBullet"/>
      </w:pPr>
      <w:r>
        <w:t>[GET] Retrieve a Merchant Custom Attribute — /v2/merchants/{{merchantId}}/custom-attributes/{{key}}</w:t>
      </w:r>
    </w:p>
    <w:p>
      <w:pPr>
        <w:pStyle w:val="ListBullet"/>
      </w:pPr>
      <w:r>
        <w:t>[POST] Upsert a Merchant Custom Attribute — /v2/merchants/{{merchantId}}/custom-attributes/{{key}}</w:t>
      </w:r>
    </w:p>
    <w:p>
      <w:pPr>
        <w:pStyle w:val="ListBullet"/>
      </w:pPr>
      <w:r>
        <w:t>[DELETE] Delete a Merchant Custom Attribute — /v2/merchants/{{merchantId}}/custom-attributes/{{key}}</w:t>
      </w:r>
    </w:p>
    <w:p>
      <w:pPr>
        <w:pStyle w:val="ListBullet"/>
      </w:pPr>
      <w:r>
        <w:t>[POST] Bulk Delete Merchant Custom Attributes — /v2/merchants/custom-attributes/bulk-delete</w:t>
      </w:r>
    </w:p>
    <w:p>
      <w:pPr>
        <w:pStyle w:val="ListBullet"/>
      </w:pPr>
      <w:r>
        <w:t>[POST] Bulk Upsert Merchant Custom Attributes — /v2/merchants/custom-attributes/bulk-upsert</w:t>
      </w:r>
    </w:p>
    <w:p>
      <w:r>
        <w:br w:type="page"/>
      </w:r>
    </w:p>
    <w:p>
      <w:pPr>
        <w:pStyle w:val="Heading2"/>
      </w:pPr>
      <w:r>
        <w:t>268. [POST] Bulk Upsert Merchant Custom Attributes</w:t>
      </w:r>
    </w:p>
    <w:p>
      <w:r>
        <w:rPr>
          <w:b/>
        </w:rPr>
        <w:t xml:space="preserve">Endpoint: </w:t>
      </w:r>
      <w:r>
        <w:rPr>
          <w:rFonts w:ascii="Courier New" w:hAnsi="Courier New"/>
          <w:sz w:val="18"/>
        </w:rPr>
        <w:t>/v2/merchants/custom-attributes/bulk-upsert</w:t>
      </w:r>
    </w:p>
    <w:p>
      <w:pPr>
        <w:pStyle w:val="Heading3"/>
      </w:pPr>
      <w:r>
        <w:t>Prerequisites</w:t>
      </w:r>
    </w:p>
    <w:p>
      <w:pPr>
        <w:pStyle w:val="ListBullet"/>
      </w:pPr>
      <w:r>
        <w:t>You must have merchant custom attribute definitions already created in the Square seller account (created via CreateMerchantCustomAttributeDefinition).</w:t>
      </w:r>
    </w:p>
    <w:p>
      <w:pPr>
        <w:pStyle w:val="ListBullet"/>
      </w:pPr>
      <w:r>
        <w:t>You can only create or update a custom attribute owned by another application if that definition’s visibility is VISIBILITY_READ_WRITE_VALUES.</w:t>
      </w:r>
    </w:p>
    <w:p>
      <w:pPr>
        <w:pStyle w:val="ListBullet"/>
      </w:pPr>
      <w:r>
        <w:t>The bulk request must contain 1 to 25 individual upsert requests.</w:t>
      </w:r>
    </w:p>
    <w:p>
      <w:pPr>
        <w:pStyle w:val="Heading3"/>
      </w:pPr>
      <w:r>
        <w:t>Method</w:t>
      </w:r>
    </w:p>
    <w:p>
      <w:r>
        <w:t>POST</w:t>
      </w:r>
    </w:p>
    <w:p>
      <w:pPr>
        <w:pStyle w:val="Heading3"/>
      </w:pPr>
      <w:r>
        <w:t>URL</w:t>
      </w:r>
    </w:p>
    <w:p>
      <w:r>
        <w:t>{{OAUTH_METADATA.meta.baseURL}}/v2/merchants/custom-attributes/bulk-upsert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merchant custom attributes as a bulk operation. This endpoint accepts a map of 1 to 25 individual upsert requests and returns a map of the corresponding upsert responses keyed by the same request IDs.</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body must be JSON (Content-Type: application/json).</w:t>
      </w:r>
    </w:p>
    <w:p>
      <w:pPr>
        <w:pStyle w:val="ListBullet"/>
      </w:pPr>
      <w:r>
        <w:t>The values map in the request body must contain 1 to 25 entries.</w:t>
      </w:r>
    </w:p>
    <w:p>
      <w:pPr>
        <w:pStyle w:val="ListBullet"/>
      </w:pPr>
      <w:r>
        <w:t>Each entry in values must include a non-empty merchant_id and a custom_attribute.</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Required. A map of 1 to 25 individual upsert requests. Keys are client-chosen unique identifiers for each upsert request. Each value is an object containing the fields below.</w:t>
            </w:r>
          </w:p>
        </w:tc>
      </w:tr>
    </w:tbl>
    <w:p/>
    <w:p>
      <w:pPr>
        <w:pStyle w:val="Heading3"/>
      </w:pPr>
      <w:r>
        <w:t>values entry object (per key)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merchant_id</w:t>
            </w:r>
          </w:p>
        </w:tc>
        <w:tc>
          <w:tcPr>
            <w:tcW w:type="dxa" w:w="2880"/>
          </w:tcPr>
          <w:p>
            <w:r>
              <w:t>string</w:t>
            </w:r>
          </w:p>
        </w:tc>
        <w:tc>
          <w:tcPr>
            <w:tcW w:type="dxa" w:w="2880"/>
          </w:tcPr>
          <w:p>
            <w:r>
              <w:t>Required. The ID of the target merchant. Minimum length: 1.</w:t>
            </w:r>
          </w:p>
        </w:tc>
      </w:tr>
      <w:tr>
        <w:tc>
          <w:tcPr>
            <w:tcW w:type="dxa" w:w="2880"/>
          </w:tcPr>
          <w:p>
            <w:r>
              <w:t>custom_attribute</w:t>
            </w:r>
          </w:p>
        </w:tc>
        <w:tc>
          <w:tcPr>
            <w:tcW w:type="dxa" w:w="2880"/>
          </w:tcPr>
          <w:p>
            <w:r>
              <w:t>CustomAttribute</w:t>
            </w:r>
          </w:p>
        </w:tc>
        <w:tc>
          <w:tcPr>
            <w:tcW w:type="dxa" w:w="2880"/>
          </w:tcPr>
          <w:p>
            <w:r>
              <w:t>Required. The custom attribute to create or update. (Schema not provided in scraped content.)</w:t>
            </w:r>
          </w:p>
        </w:tc>
      </w:tr>
      <w:tr>
        <w:tc>
          <w:tcPr>
            <w:tcW w:type="dxa" w:w="2880"/>
          </w:tcPr>
          <w:p>
            <w:r>
              <w:t>idempotency_key</w:t>
            </w:r>
          </w:p>
        </w:tc>
        <w:tc>
          <w:tcPr>
            <w:tcW w:type="dxa" w:w="2880"/>
          </w:tcPr>
          <w:p>
            <w:r>
              <w:t>string</w:t>
            </w:r>
          </w:p>
        </w:tc>
        <w:tc>
          <w:tcPr>
            <w:tcW w:type="dxa" w:w="2880"/>
          </w:tcPr>
          <w:p>
            <w:r>
              <w:t>Optional. A unique identifier for this individual upsert request, used to ensure idempotency. Max length: 45. See Square idempotency guidance: https://developer.squareup.com/docs/build-basics/common-api-patterns/idempotency</w:t>
            </w:r>
          </w:p>
        </w:tc>
      </w:tr>
    </w:tbl>
    <w:p/>
    <w:p>
      <w:pPr>
        <w:pStyle w:val="Heading3"/>
      </w:pPr>
      <w:r>
        <w:t>Optional Request Body Fields</w:t>
      </w:r>
    </w:p>
    <w:p>
      <w:r>
        <w:t>None beyond the optional idempotency_key inside each values entry.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"request1": {</w:t>
        <w:br/>
        <w:t xml:space="preserve"> "merchant_id": "MERCHANT_ID",</w:t>
        <w:br/>
        <w:t xml:space="preserve"> "custom_attribute":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"values.request1.custom_attribute"</w:t>
        <w:br/>
        <w:t xml:space="preserve"> }</w:t>
        <w:br/>
        <w:t xml:space="preserve"> ]</w:t>
        <w:br/>
        <w:t xml:space="preserve"> }</w:t>
        <w:br/>
        <w:t xml:space="preserv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"values"</w:t>
        <w:br/>
        <w:t xml:space="preserve"> }</w:t>
        <w:br/>
        <w:t xml:space="preserve"> ]</w:t>
        <w:br/>
        <w:t>}</w:t>
      </w:r>
    </w:p>
    <w:p>
      <w:r>
        <w:t>Notes about the example:</w:t>
      </w:r>
    </w:p>
    <w:p>
      <w:pPr>
        <w:pStyle w:val="ListBullet"/>
      </w:pPr>
      <w:r>
        <w:t>custom_attribute is shown as {} because the scraped content references &lt;CustomAttribute&gt; but does not provide its JSON shape.</w:t>
      </w:r>
    </w:p>
    <w:p>
      <w:pPr>
        <w:pStyle w:val="ListBullet"/>
      </w:pPr>
      <w:r>
        <w:t xml:space="preserve">errors may appear: </w:t>
        <w:br/>
        <w:br/>
        <w:t>at the top level (errors) for request-wide issues</w:t>
        <w:br/>
        <w:t>per individual entry (values.&lt;key&gt;.errors) for item-specific issues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A map of individual upsert responses keyed by the request IDs from the request values map.</w:t>
            </w:r>
          </w:p>
        </w:tc>
      </w:tr>
      <w:tr>
        <w:tc>
          <w:tcPr>
            <w:tcW w:type="dxa" w:w="2880"/>
          </w:tcPr>
          <w:p>
            <w:r>
              <w:t>values.&lt;key&gt;.merchant_id</w:t>
            </w:r>
          </w:p>
        </w:tc>
        <w:tc>
          <w:tcPr>
            <w:tcW w:type="dxa" w:w="2880"/>
          </w:tcPr>
          <w:p>
            <w:r>
              <w:t>string</w:t>
            </w:r>
          </w:p>
        </w:tc>
        <w:tc>
          <w:tcPr>
            <w:tcW w:type="dxa" w:w="2880"/>
          </w:tcPr>
          <w:p>
            <w:r>
              <w:t>The ID of the merchant associated with the custom attribute.</w:t>
            </w:r>
          </w:p>
        </w:tc>
      </w:tr>
      <w:tr>
        <w:tc>
          <w:tcPr>
            <w:tcW w:type="dxa" w:w="2880"/>
          </w:tcPr>
          <w:p>
            <w:r>
              <w:t>values.&lt;key&gt;.custom_attribute</w:t>
            </w:r>
          </w:p>
        </w:tc>
        <w:tc>
          <w:tcPr>
            <w:tcW w:type="dxa" w:w="2880"/>
          </w:tcPr>
          <w:p>
            <w:r>
              <w:t>CustomAttribute</w:t>
            </w:r>
          </w:p>
        </w:tc>
        <w:tc>
          <w:tcPr>
            <w:tcW w:type="dxa" w:w="2880"/>
          </w:tcPr>
          <w:p>
            <w:r>
              <w:t>The resulting custom attribute. (Schema not provided in scraped content.)</w:t>
            </w:r>
          </w:p>
        </w:tc>
      </w:tr>
      <w:tr>
        <w:tc>
          <w:tcPr>
            <w:tcW w:type="dxa" w:w="2880"/>
          </w:tcPr>
          <w:p>
            <w:r>
              <w:t>values.&lt;key&gt;.errors</w:t>
            </w:r>
          </w:p>
        </w:tc>
        <w:tc>
          <w:tcPr>
            <w:tcW w:type="dxa" w:w="2880"/>
          </w:tcPr>
          <w:p>
            <w:r>
              <w:t>array</w:t>
            </w:r>
          </w:p>
        </w:tc>
        <w:tc>
          <w:tcPr>
            <w:tcW w:type="dxa" w:w="2880"/>
          </w:tcPr>
          <w:p>
            <w:r>
              <w:t>Any errors that occurred while processing the individual request.</w:t>
            </w:r>
          </w:p>
        </w:tc>
      </w:tr>
      <w:tr>
        <w:tc>
          <w:tcPr>
            <w:tcW w:type="dxa" w:w="2880"/>
          </w:tcPr>
          <w:p>
            <w:r>
              <w:t>values.&lt;key&gt;.errors[].category</w:t>
            </w:r>
          </w:p>
        </w:tc>
        <w:tc>
          <w:tcPr>
            <w:tcW w:type="dxa" w:w="2880"/>
          </w:tcPr>
          <w:p>
            <w:r>
              <w:t>ErrorCategory</w:t>
            </w:r>
          </w:p>
        </w:tc>
        <w:tc>
          <w:tcPr>
            <w:tcW w:type="dxa" w:w="2880"/>
          </w:tcPr>
          <w:p>
            <w:r>
              <w:t>Required. Error category.</w:t>
            </w:r>
          </w:p>
        </w:tc>
      </w:tr>
      <w:tr>
        <w:tc>
          <w:tcPr>
            <w:tcW w:type="dxa" w:w="2880"/>
          </w:tcPr>
          <w:p>
            <w:r>
              <w:t>values.&lt;key&gt;.errors[].code</w:t>
            </w:r>
          </w:p>
        </w:tc>
        <w:tc>
          <w:tcPr>
            <w:tcW w:type="dxa" w:w="2880"/>
          </w:tcPr>
          <w:p>
            <w:r>
              <w:t>ErrorCode</w:t>
            </w:r>
          </w:p>
        </w:tc>
        <w:tc>
          <w:tcPr>
            <w:tcW w:type="dxa" w:w="2880"/>
          </w:tcPr>
          <w:p>
            <w:r>
              <w:t>Required. Error code.</w:t>
            </w:r>
          </w:p>
        </w:tc>
      </w:tr>
      <w:tr>
        <w:tc>
          <w:tcPr>
            <w:tcW w:type="dxa" w:w="2880"/>
          </w:tcPr>
          <w:p>
            <w:r>
              <w:t>values.&lt;key&gt;.errors[].detail</w:t>
            </w:r>
          </w:p>
        </w:tc>
        <w:tc>
          <w:tcPr>
            <w:tcW w:type="dxa" w:w="2880"/>
          </w:tcPr>
          <w:p>
            <w:r>
              <w:t>string</w:t>
            </w:r>
          </w:p>
        </w:tc>
        <w:tc>
          <w:tcPr>
            <w:tcW w:type="dxa" w:w="2880"/>
          </w:tcPr>
          <w:p>
            <w:r>
              <w:t>A human-readable description of the error for debugging purposes.</w:t>
            </w:r>
          </w:p>
        </w:tc>
      </w:tr>
      <w:tr>
        <w:tc>
          <w:tcPr>
            <w:tcW w:type="dxa" w:w="2880"/>
          </w:tcPr>
          <w:p>
            <w:r>
              <w:t>values.&lt;key&gt;.errors[].field</w:t>
            </w:r>
          </w:p>
        </w:tc>
        <w:tc>
          <w:tcPr>
            <w:tcW w:type="dxa" w:w="2880"/>
          </w:tcPr>
          <w:p>
            <w:r>
              <w:t>string</w:t>
            </w:r>
          </w:p>
        </w:tc>
        <w:tc>
          <w:tcPr>
            <w:tcW w:type="dxa" w:w="2880"/>
          </w:tcPr>
          <w:p>
            <w:r>
              <w:t>The name of the field in the original request (if any) that the error pertains to.</w:t>
            </w:r>
          </w:p>
        </w:tc>
      </w:tr>
      <w:tr>
        <w:tc>
          <w:tcPr>
            <w:tcW w:type="dxa" w:w="2880"/>
          </w:tcPr>
          <w:p>
            <w:r>
              <w:t>errors</w:t>
            </w:r>
          </w:p>
        </w:tc>
        <w:tc>
          <w:tcPr>
            <w:tcW w:type="dxa" w:w="2880"/>
          </w:tcPr>
          <w:p>
            <w:r>
              <w:t>array</w:t>
            </w:r>
          </w:p>
        </w:tc>
        <w:tc>
          <w:tcPr>
            <w:tcW w:type="dxa" w:w="2880"/>
          </w:tcPr>
          <w:p>
            <w:r>
              <w:t>Any errors that occurred during the overall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'{{OAUTH_METADATA.meta.baseURL}}/v2/merchants/custom-attributes/bulk-upsert' \</w:t>
        <w:br/>
        <w:t xml:space="preserve"> --header 'Accept: application/json' \</w:t>
        <w:br/>
        <w:t xml:space="preserve"> --header 'Content-Type: application/json' \</w:t>
        <w:br/>
        <w:t xml:space="preserve"> --data '{</w:t>
        <w:br/>
        <w:t xml:space="preserve"> "values": {</w:t>
        <w:br/>
        <w:t xml:space="preserve"> "req-1": {</w:t>
        <w:br/>
        <w:t xml:space="preserve"> "merchant_id": "MERCHANT_ID_1",</w:t>
        <w:br/>
        <w:t xml:space="preserve"> "custom_attribute": {},</w:t>
        <w:br/>
        <w:t xml:space="preserve"> "idempotency_key": "7b4f9a7c-4f2c-4c9f-9d8a-1a2b3c4d5e6f"</w:t>
        <w:br/>
        <w:t xml:space="preserve">      },</w:t>
        <w:br/>
        <w:t xml:space="preserve"> "req-2": {</w:t>
        <w:br/>
        <w:t xml:space="preserve"> "merchant_id": "MERCHANT_ID_2",</w:t>
        <w:br/>
        <w:t xml:space="preserve"> "custom_attribute": {}</w:t>
        <w:br/>
        <w:t xml:space="preserve">      }</w:t>
        <w:br/>
        <w:t xml:space="preserve">    }</w:t>
        <w:br/>
        <w:t xml:space="preserve">  }'</w:t>
      </w:r>
    </w:p>
    <w:p>
      <w:pPr>
        <w:pStyle w:val="Heading3"/>
      </w:pPr>
      <w:r>
        <w:t>Example Usage</w:t>
      </w:r>
    </w:p>
    <w:p>
      <w:pPr>
        <w:pStyle w:val="Heading3"/>
      </w:pPr>
      <w:r>
        <w:t>Example 1: Upsert a single merchant custom attribute</w:t>
      </w:r>
    </w:p>
    <w:p>
      <w:r>
        <w:rPr>
          <w:b/>
          <w:color w:val="666666"/>
          <w:sz w:val="16"/>
        </w:rPr>
        <w:t>[bash]</w:t>
      </w:r>
    </w:p>
    <w:p>
      <w:pPr>
        <w:shd w:fill="F2F2F2" w:val="clear"/>
      </w:pPr>
      <w:r>
        <w:rPr>
          <w:rFonts w:ascii="Courier New" w:hAnsi="Courier New"/>
          <w:sz w:val="17"/>
        </w:rPr>
        <w:t>curl -X POST \</w:t>
        <w:br/>
        <w:t xml:space="preserve"> '{{OAUTH_METADATA.meta.baseURL}}/v2/merchants/custom-attributes/bulk-upsert' \</w:t>
        <w:br/>
        <w:t xml:space="preserve"> -H 'Accept: application/json' \</w:t>
        <w:br/>
        <w:t xml:space="preserve"> -H 'Content-Type: application/json' \</w:t>
        <w:br/>
        <w:t xml:space="preserve"> -d '{</w:t>
        <w:br/>
        <w:t xml:space="preserve"> "values": {</w:t>
        <w:br/>
        <w:t xml:space="preserve"> "single-upsert": {</w:t>
        <w:br/>
        <w:t xml:space="preserve"> "merchant_id": "MERCHANT_ID",</w:t>
        <w:br/>
        <w:t xml:space="preserve"> "custom_attribute": {},</w:t>
        <w:br/>
        <w:t xml:space="preserve"> "idempotency_key": "single-upsert-001"</w:t>
        <w:br/>
        <w:t xml:space="preserve">      }</w:t>
        <w:br/>
        <w:t xml:space="preserve">    }</w:t>
        <w:br/>
        <w:t xml:space="preserve">  }'</w:t>
      </w:r>
    </w:p>
    <w:p>
      <w:pPr>
        <w:pStyle w:val="Heading3"/>
      </w:pPr>
      <w:r>
        <w:t>Example 2: Upsert multiple merchants in one call (up to 25)</w:t>
      </w:r>
    </w:p>
    <w:p>
      <w:r>
        <w:rPr>
          <w:b/>
          <w:color w:val="666666"/>
          <w:sz w:val="16"/>
        </w:rPr>
        <w:t>[bash]</w:t>
      </w:r>
    </w:p>
    <w:p>
      <w:pPr>
        <w:shd w:fill="F2F2F2" w:val="clear"/>
      </w:pPr>
      <w:r>
        <w:rPr>
          <w:rFonts w:ascii="Courier New" w:hAnsi="Courier New"/>
          <w:sz w:val="17"/>
        </w:rPr>
        <w:t>curl -X POST \</w:t>
        <w:br/>
        <w:t xml:space="preserve"> '{{OAUTH_METADATA.meta.baseURL}}/v2/merchants/custom-attributes/bulk-upsert' \</w:t>
        <w:br/>
        <w:t xml:space="preserve"> -H 'Accept: application/json' \</w:t>
        <w:br/>
        <w:t xml:space="preserve"> -H 'Content-Type: application/json' \</w:t>
        <w:br/>
        <w:t xml:space="preserve"> -d '{</w:t>
        <w:br/>
        <w:t xml:space="preserve"> "values": {</w:t>
        <w:br/>
        <w:t xml:space="preserve"> "m1": { "merchant_id": "MERCHANT_ID_1", "custom_attribute": {} },</w:t>
        <w:br/>
        <w:t xml:space="preserve"> "m2": { "merchant_id": "MERCHANT_ID_2", "custom_attribute": {}, "idempotency_key": "m2-req-123" }</w:t>
        <w:br/>
        <w:t xml:space="preserve">    }</w:t>
        <w:br/>
        <w:t xml:space="preserve">  }'</w:t>
      </w:r>
    </w:p>
    <w:p>
      <w:pPr>
        <w:pStyle w:val="Heading3"/>
      </w:pPr>
      <w:r>
        <w:t>Behavior</w:t>
      </w:r>
    </w:p>
    <w:p>
      <w:pPr>
        <w:pStyle w:val="ListBullet"/>
      </w:pPr>
      <w:r>
        <w:t>Validates the request body contains a values map with 1 to 25 entries.</w:t>
      </w:r>
    </w:p>
    <w:p>
      <w:pPr>
        <w:pStyle w:val="ListBullet"/>
      </w:pPr>
      <w:r>
        <w:t>Processes each map entry as an independent upsert request (each identified by its map key).</w:t>
      </w:r>
    </w:p>
    <w:p>
      <w:pPr>
        <w:pStyle w:val="ListBullet"/>
      </w:pPr>
      <w:r>
        <w:t>Returns a values map of results keyed by the same IDs, including any per-item errors.</w:t>
      </w:r>
    </w:p>
    <w:p>
      <w:pPr>
        <w:pStyle w:val="ListBullet"/>
      </w:pPr>
      <w:r>
        <w:t>Returns top-level errors for issues affecting the overall request.</w:t>
      </w:r>
    </w:p>
    <w:p>
      <w:pPr>
        <w:pStyle w:val="Heading3"/>
      </w:pPr>
      <w:r>
        <w:t>Notes</w:t>
      </w:r>
    </w:p>
    <w:p>
      <w:pPr>
        <w:pStyle w:val="ListBullet"/>
      </w:pPr>
      <w:r>
        <w:t>Each values key acts as the correlation ID between request and response.</w:t>
      </w:r>
    </w:p>
    <w:p>
      <w:pPr>
        <w:pStyle w:val="ListBullet"/>
      </w:pPr>
      <w:r>
        <w:t>Use idempotency_key per individual upsert entry to safely retry without duplicating unintended updates.</w:t>
      </w:r>
    </w:p>
    <w:p>
      <w:pPr>
        <w:pStyle w:val="ListBullet"/>
      </w:pPr>
      <w:r>
        <w:t>The exact JSON schema for CustomAttribute, ErrorCategory, and ErrorCode is not included in the scraped content, so it is not expanded here.</w:t>
      </w:r>
    </w:p>
    <w:p>
      <w:pPr>
        <w:pStyle w:val="Heading3"/>
      </w:pPr>
      <w:r>
        <w:t>Gotchas</w:t>
      </w:r>
    </w:p>
    <w:p>
      <w:pPr>
        <w:pStyle w:val="ListBullet"/>
      </w:pPr>
      <w:r>
        <w:t>Exceeding 25 entries in values violates the documented constraints.</w:t>
      </w:r>
    </w:p>
    <w:p>
      <w:pPr>
        <w:pStyle w:val="ListBullet"/>
      </w:pPr>
      <w:r>
        <w:t>merchant_id must be non-empty (minLength=1).</w:t>
      </w:r>
    </w:p>
    <w:p>
      <w:pPr>
        <w:pStyle w:val="ListBullet"/>
      </w:pPr>
      <w:r>
        <w:t>Updating custom attributes owned by another application requires the definition visibility to be VISIBILITY_READ_WRITE_VALUES.</w:t>
      </w:r>
    </w:p>
    <w:p>
      <w:pPr>
        <w:pStyle w:val="Heading3"/>
      </w:pPr>
      <w:r>
        <w:t>Error Handling</w:t>
      </w:r>
    </w:p>
    <w:p>
      <w:r>
        <w:t>The scraped content documents error objects in both:</w:t>
      </w:r>
    </w:p>
    <w:p>
      <w:pPr>
        <w:pStyle w:val="ListBullet"/>
      </w:pPr>
      <w:r>
        <w:t>errors (top-level): errors that occurred during the request</w:t>
      </w:r>
    </w:p>
    <w:p>
      <w:pPr>
        <w:pStyle w:val="ListBullet"/>
      </w:pPr>
      <w:r>
        <w:t>values.&lt;key&gt;.errors (per-item): errors while processing an individual upsert request</w:t>
      </w:r>
    </w:p>
    <w:p>
      <w:r>
        <w:t>Example error object shape:</w:t>
      </w:r>
    </w:p>
    <w:p>
      <w:r>
        <w:rPr>
          <w:b/>
          <w:color w:val="666666"/>
          <w:sz w:val="16"/>
        </w:rPr>
        <w:t>[json]</w:t>
      </w:r>
    </w:p>
    <w:p>
      <w:pPr>
        <w:shd w:fill="F2F2F2" w:val="clear"/>
      </w:pPr>
      <w:r>
        <w:rPr>
          <w:rFonts w:ascii="Courier New" w:hAnsi="Courier New"/>
          <w:sz w:val="17"/>
        </w:rPr>
        <w:t>{</w:t>
        <w:br/>
        <w:t xml:space="preserve"> "category": "API_ERROR",</w:t>
        <w:br/>
        <w:t xml:space="preserve"> "code": "INVALID_REQUEST_ERROR",</w:t>
        <w:br/>
        <w:t xml:space="preserve"> "detail": "A human-readable description of the error for debugging purposes.",</w:t>
        <w:br/>
        <w:t xml:space="preserve"> "field": "values.req-1.merchant_id"</w:t>
        <w:br/>
        <w:t>}</w:t>
      </w:r>
    </w:p>
    <w:p>
      <w:pPr>
        <w:pStyle w:val="Heading3"/>
      </w:pPr>
      <w:r>
        <w:t>Related merchantCustomAttributes actions</w:t>
      </w:r>
    </w:p>
    <w:p>
      <w:pPr>
        <w:pStyle w:val="ListBullet"/>
      </w:pPr>
      <w:r>
        <w:t>[GET] Retrieve a Merchant Custom Attribute — /v2/merchants/{{merchantId}}/custom-attributes/{{key}}</w:t>
      </w:r>
    </w:p>
    <w:p>
      <w:pPr>
        <w:pStyle w:val="ListBullet"/>
      </w:pPr>
      <w:r>
        <w:t>[POST] Upsert a Merchant Custom Attribute — /v2/merchants/{{merchantId}}/custom-attributes/{{key}}</w:t>
      </w:r>
    </w:p>
    <w:p>
      <w:pPr>
        <w:pStyle w:val="ListBullet"/>
      </w:pPr>
      <w:r>
        <w:t>[DELETE] Delete a Merchant Custom Attribute — /v2/merchants/{{merchantId}}/custom-attributes/{{key}}</w:t>
      </w:r>
    </w:p>
    <w:p>
      <w:pPr>
        <w:pStyle w:val="ListBullet"/>
      </w:pPr>
      <w:r>
        <w:t>[POST] Bulk Delete Merchant Custom Attributes — /v2/merchants/custom-attributes/bulk-delete</w:t>
      </w:r>
    </w:p>
    <w:p>
      <w:pPr>
        <w:pStyle w:val="ListBullet"/>
      </w:pPr>
      <w:r>
        <w:t>[GET] List a Merchant's Custom Attributes — /v2/merchants/{{merchantId}}/custom-attributes</w:t>
      </w:r>
    </w:p>
    <w:p>
      <w:r>
        <w:br w:type="page"/>
      </w:r>
    </w:p>
    <w:p>
      <w:pPr>
        <w:pStyle w:val="Heading2"/>
      </w:pPr>
      <w:r>
        <w:t>269. [DELETE] Delete a Transfer Order</w:t>
      </w:r>
    </w:p>
    <w:p>
      <w:r>
        <w:rPr>
          <w:b/>
        </w:rPr>
        <w:t xml:space="preserve">Endpoint: </w:t>
      </w:r>
      <w:r>
        <w:rPr>
          <w:rFonts w:ascii="Courier New" w:hAnsi="Courier New"/>
          <w:sz w:val="18"/>
        </w:rPr>
        <w:t>/v2/transfer-orders/{{transferOrderId}}</w:t>
      </w:r>
    </w:p>
    <w:p>
      <w:pPr>
        <w:pStyle w:val="Heading3"/>
      </w:pPr>
      <w:r>
        <w:t>Prerequisites</w:t>
      </w:r>
    </w:p>
    <w:p>
      <w:pPr>
        <w:pStyle w:val="ListBullet"/>
      </w:pPr>
      <w:r>
        <w:t>The transfer order must be in DRAFT status (only draft orders can be deleted).</w:t>
      </w:r>
    </w:p>
    <w:p>
      <w:pPr>
        <w:pStyle w:val="ListBullet"/>
      </w:pPr>
      <w:r>
        <w:t>If the order has been started via StartTransferOrder, it can no longer be deleted.</w:t>
      </w:r>
    </w:p>
    <w:p>
      <w:pPr>
        <w:pStyle w:val="Heading3"/>
      </w:pPr>
      <w:r>
        <w:t>Method</w:t>
      </w:r>
    </w:p>
    <w:p>
      <w:r>
        <w:t>DELETE</w:t>
      </w:r>
    </w:p>
    <w:p>
      <w:pPr>
        <w:pStyle w:val="Heading3"/>
      </w:pPr>
      <w:r>
        <w:t>URL</w:t>
      </w:r>
    </w:p>
    <w:p>
      <w:r>
        <w:t>{{OAUTH_METADATA.meta.baseURL}}/v2/transfer-orders/{{transfer_order_id}}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transfer order that is in DRAFT status. If successful, this operation creates a transfer_order.deleted webhook event.</w:t>
      </w:r>
    </w:p>
    <w:p>
      <w:pPr>
        <w:pStyle w:val="Heading3"/>
      </w:pPr>
      <w:r>
        <w:t>Enforcement Rules</w:t>
      </w:r>
    </w:p>
    <w:p>
      <w:pPr>
        <w:pStyle w:val="ListBullet"/>
      </w:pPr>
      <w:r>
        <w:t>The transfer_order_id path parameter must always be present.</w:t>
      </w:r>
    </w:p>
    <w:p>
      <w:pPr>
        <w:pStyle w:val="ListBullet"/>
      </w:pPr>
      <w:r>
        <w:t>If the user provides a transfer_order_id, use that value directly.</w:t>
      </w:r>
    </w:p>
    <w:p>
      <w:pPr>
        <w:pStyle w:val="ListBullet"/>
      </w:pPr>
      <w:r>
        <w:t>Do not call the API with a missing or empty transfer_order_id (e.g., avoid /v2/transfer-orders//).</w:t>
      </w:r>
    </w:p>
    <w:p>
      <w:pPr>
        <w:pStyle w:val="ListBullet"/>
      </w:pPr>
      <w:r>
        <w:t>Always construct the path as /v2/transfer-orders/{{transfer_order_id}}, where {{transfer_order_id}}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/v2/transfer-orders/to_9YJd8n3c2a1B</w:t>
      </w:r>
    </w:p>
    <w:p>
      <w:pPr>
        <w:pStyle w:val="Heading3"/>
      </w:pPr>
      <w:r>
        <w:t>Invalid Examples</w:t>
      </w:r>
    </w:p>
    <w:p>
      <w:r>
        <w:rPr>
          <w:b/>
          <w:color w:val="666666"/>
          <w:sz w:val="16"/>
        </w:rPr>
        <w:t>[http]</w:t>
      </w:r>
    </w:p>
    <w:p>
      <w:pPr>
        <w:shd w:fill="F2F2F2" w:val="clear"/>
      </w:pPr>
      <w:r>
        <w:rPr>
          <w:rFonts w:ascii="Courier New" w:hAnsi="Courier New"/>
          <w:sz w:val="17"/>
        </w:rPr>
        <w:t>/v2/transfer-orders//</w:t>
        <w:br/>
        <w:t>/v2/transfer-orders/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transfer_order_id</w:t>
            </w:r>
          </w:p>
        </w:tc>
        <w:tc>
          <w:tcPr>
            <w:tcW w:type="dxa" w:w="2880"/>
          </w:tcPr>
          <w:p>
            <w:r>
              <w:t>string</w:t>
            </w:r>
          </w:p>
        </w:tc>
        <w:tc>
          <w:tcPr>
            <w:tcW w:type="dxa" w:w="2880"/>
          </w:tcPr>
          <w:p>
            <w:r>
              <w:t>The ID of the transfer order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Version for optimistic concurrency.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"transfer_order_id"</w:t>
        <w:br/>
        <w:t xml:space="preserve"> }</w:t>
        <w:br/>
        <w:t xml:space="preserve"> ]</w:t>
        <w:br/>
        <w:t>}</w:t>
      </w:r>
    </w:p>
    <w:p>
      <w:r>
        <w:rPr>
          <w:b/>
        </w:rPr>
        <w:t>Note: Note: The scraped documentation only provides an errors object schema under the 200 response and does not show an explicit “no errors” success example.</w:t>
      </w:r>
    </w:p>
    <w:p>
      <w:pPr>
        <w:pStyle w:val="Heading3"/>
      </w:pPr>
      <w:r>
        <w:t>Error Responses</w:t>
      </w:r>
    </w:p>
    <w:p>
      <w:r>
        <w:t>The scraped content did not provide additional non-200 error examples for this endpoint.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'{{OAUTH_METADATA.meta.baseURL}}/v2/transfer-orders/to_9YJd8n3c2a1B?version=3' \</w:t>
        <w:br/>
        <w:t xml:space="preserve"> --header 'Accept: application/json'</w:t>
      </w:r>
    </w:p>
    <w:p>
      <w:pPr>
        <w:pStyle w:val="Heading3"/>
      </w:pPr>
      <w:r>
        <w:t>Behavior</w:t>
      </w:r>
    </w:p>
    <w:p>
      <w:pPr>
        <w:pStyle w:val="ListBullet"/>
      </w:pPr>
      <w:r>
        <w:t>Validates that the specified transfer order exists and is in DRAFT status.</w:t>
      </w:r>
    </w:p>
    <w:p>
      <w:pPr>
        <w:pStyle w:val="ListBullet"/>
      </w:pPr>
      <w:r>
        <w:t>If the order has already been started, deletion is not allowed.</w:t>
      </w:r>
    </w:p>
    <w:p>
      <w:pPr>
        <w:pStyle w:val="ListBullet"/>
      </w:pPr>
      <w:r>
        <w:t>Deletes the transfer order.</w:t>
      </w:r>
    </w:p>
    <w:p>
      <w:pPr>
        <w:pStyle w:val="ListBullet"/>
      </w:pPr>
      <w:r>
        <w:t>Emits a transfer_order.deleted webhook event.</w:t>
      </w:r>
    </w:p>
    <w:p>
      <w:pPr>
        <w:pStyle w:val="Heading3"/>
      </w:pPr>
      <w:r>
        <w:t>Notes</w:t>
      </w:r>
    </w:p>
    <w:p>
      <w:pPr>
        <w:pStyle w:val="ListBullet"/>
      </w:pPr>
      <w:r>
        <w:t>Only transfer orders in DRAFT status can be deleted.</w:t>
      </w:r>
    </w:p>
    <w:p>
      <w:pPr>
        <w:pStyle w:val="ListBullet"/>
      </w:pPr>
      <w:r>
        <w:t>This endpoint supports optimistic concurrency via the optional version query parameter.</w:t>
      </w:r>
    </w:p>
    <w:p>
      <w:pPr>
        <w:pStyle w:val="Heading3"/>
      </w:pPr>
      <w:r>
        <w:t>Related transferOrders actions</w:t>
      </w:r>
    </w:p>
    <w:p>
      <w:pPr>
        <w:pStyle w:val="ListBullet"/>
      </w:pPr>
      <w:r>
        <w:t>[POST] Cancel a Transfer Order — /v2/transfer-orders/{{transferOrderId}}/cancel</w:t>
      </w:r>
    </w:p>
    <w:p>
      <w:pPr>
        <w:pStyle w:val="ListBullet"/>
      </w:pPr>
      <w:r>
        <w:t>[PUT] Update a Transfer Order — /v2/transfer-orders/{{transferOrderId}}</w:t>
      </w:r>
    </w:p>
    <w:p>
      <w:pPr>
        <w:pStyle w:val="ListBullet"/>
      </w:pPr>
      <w:r>
        <w:t>[POST] Start a Transfer Order — /v2/transfer-orders/{{transferOrderId}}/start</w:t>
      </w:r>
    </w:p>
    <w:p>
      <w:pPr>
        <w:pStyle w:val="ListBullet"/>
      </w:pPr>
      <w:r>
        <w:t>[POST] Search Transfer Orders — /v2/transfer-orders/search</w:t>
      </w:r>
    </w:p>
    <w:p>
      <w:pPr>
        <w:pStyle w:val="ListBullet"/>
      </w:pPr>
      <w:r>
        <w:t>[GET] Retrieve a Transfer Order — /v2/transfer-orders/{{transferOrderId}}</w:t>
      </w:r>
    </w:p>
    <w:p>
      <w:pPr>
        <w:pStyle w:val="ListBullet"/>
      </w:pPr>
      <w:r>
        <w:t>[POST] Create a Transfer Order — /v2/transfer-orders</w:t>
      </w:r>
    </w:p>
    <w:p>
      <w:r>
        <w:br w:type="page"/>
      </w:r>
    </w:p>
    <w:p>
      <w:pPr>
        <w:pStyle w:val="Heading2"/>
      </w:pPr>
      <w:r>
        <w:t>270. [GET] Retrieve a Subscription</w:t>
      </w:r>
    </w:p>
    <w:p>
      <w:r>
        <w:rPr>
          <w:b/>
        </w:rPr>
        <w:t xml:space="preserve">Endpoint: </w:t>
      </w:r>
      <w:r>
        <w:rPr>
          <w:rFonts w:ascii="Courier New" w:hAnsi="Courier New"/>
          <w:sz w:val="18"/>
        </w:rPr>
        <w:t>/v2/subscriptions/{{subscriptionId}}</w:t>
      </w:r>
    </w:p>
    <w:p>
      <w:pPr>
        <w:pStyle w:val="Heading3"/>
      </w:pPr>
      <w:r>
        <w:t>Prerequisites</w:t>
      </w:r>
    </w:p>
    <w:p>
      <w:pPr>
        <w:pStyle w:val="ListBullet"/>
      </w:pPr>
      <w:r>
        <w:t>You must have a valid Square subscription ID to retrieve (subscription_id).</w:t>
      </w:r>
    </w:p>
    <w:p>
      <w:pPr>
        <w:pStyle w:val="Heading3"/>
      </w:pPr>
      <w:r>
        <w:t>Method</w:t>
      </w:r>
    </w:p>
    <w:p>
      <w:r>
        <w:t>GET</w:t>
      </w:r>
    </w:p>
    <w:p>
      <w:pPr>
        <w:pStyle w:val="Heading3"/>
      </w:pPr>
      <w:r>
        <w:t>URL</w:t>
      </w:r>
    </w:p>
    <w:p>
      <w:r>
        <w:t>{{OAUTH_METADATA.meta.baseURL}}/v2/subscriptions/{{subscription_id}}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subscription by its ID. Optionally, you can include related information (such as scheduled actions) in the response.</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(for example, avoid /v2/subscriptions/).</w:t>
      </w:r>
    </w:p>
    <w:p>
      <w:pPr>
        <w:pStyle w:val="ListBullet"/>
      </w:pPr>
      <w:r>
        <w:t>Always construct the path as /v2/subscriptions/{{subscription_id}}, where {{subscription_id}}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/v2/subscriptions/subs_1234567890</w:t>
      </w:r>
    </w:p>
    <w:p>
      <w:pPr>
        <w:pStyle w:val="Heading3"/>
      </w:pPr>
      <w:r>
        <w:t>Invalid Examples</w:t>
      </w:r>
    </w:p>
    <w:p>
      <w:r>
        <w:rPr>
          <w:b/>
          <w:color w:val="666666"/>
          <w:sz w:val="16"/>
        </w:rPr>
        <w:t>[http]</w:t>
      </w:r>
    </w:p>
    <w:p>
      <w:pPr>
        <w:shd w:fill="F2F2F2" w:val="clear"/>
      </w:pPr>
      <w:r>
        <w:rPr>
          <w:rFonts w:ascii="Courier New" w:hAnsi="Courier New"/>
          <w:sz w:val="17"/>
        </w:rPr>
        <w:t>/v2/subscriptions/</w:t>
        <w:br/>
        <w:t>/v2/subscriptions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ID of the subscription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w:t>
            </w:r>
          </w:p>
        </w:tc>
        <w:tc>
          <w:tcPr>
            <w:tcW w:type="dxa" w:w="2880"/>
          </w:tcPr>
          <w:p>
            <w:r>
              <w:t>string</w:t>
            </w:r>
          </w:p>
        </w:tc>
        <w:tc>
          <w:tcPr>
            <w:tcW w:type="dxa" w:w="2880"/>
          </w:tcPr>
          <w:p>
            <w:r>
              <w:t>Specifies related information to include in the response. Supported values: actions (includes scheduled actions on the targeted subscription).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"subscription_id"</w:t>
        <w:br/>
        <w:t xml:space="preserve"> }</w:t>
        <w:br/>
        <w:t xml:space="preserve"> ],</w:t>
        <w:br/>
        <w:t xml:space="preserve"> "subscription": {</w:t>
        <w:br/>
        <w:t xml:space="preserve"> "id": "sub_1234567890abcdefghijklmnopqrstuvwxyz",</w:t>
        <w:br/>
        <w:t xml:space="preserve"> "location_id": "L88917AVBK2S5",</w:t>
        <w:br/>
        <w:t xml:space="preserve"> "plan_variation_id": "6JH3N6W4YB7XQK2R9MZV3D2A",</w:t>
        <w:br/>
        <w:t xml:space="preserve"> "customer_id": "9D2Z1K3R4M5N6P7Q8S9T0U",</w:t>
        <w:br/>
        <w:t xml:space="preserve"> "start_date": "2024-01-15",</w:t>
        <w:br/>
        <w:t xml:space="preserve"> "canceled_date": "2024-06-15",</w:t>
        <w:br/>
        <w:t xml:space="preserve"> "charged_through_date": "2024-05-31",</w:t>
        <w:br/>
        <w:t xml:space="preserve"> "status": "ACTIVE",</w:t>
        <w:br/>
        <w:t xml:space="preserve"> "tax_percentage": "7.5",</w:t>
        <w:br/>
        <w:t xml:space="preserve"> "invoice_ids": [</w:t>
        <w:br/>
        <w:t xml:space="preserve"> "inv_3",</w:t>
        <w:br/>
        <w:t xml:space="preserve"> "inv_2",</w:t>
        <w:br/>
        <w:t xml:space="preserve"> "inv_1"</w:t>
        <w:br/>
        <w:t xml:space="preserve"> ],</w:t>
        <w:br/>
        <w:t xml:space="preserve"> "price_override_money": {},</w:t>
        <w:br/>
        <w:t xml:space="preserve"> "version": 3,</w:t>
        <w:br/>
        <w:t xml:space="preserve"> "created_at": "2024-01-15T10:30:00Z",</w:t>
        <w:br/>
        <w:t xml:space="preserve"> "card_id": "ccof:customer-card-id",</w:t>
        <w:br/>
        <w:t xml:space="preserve"> "timezone": "America/Los_Angeles",</w:t>
        <w:br/>
        <w:t xml:space="preserve"> "source": "UNKNOWN",</w:t>
        <w:br/>
        <w:t xml:space="preserve"> "actions": [</w:t>
        <w:br/>
        <w:t xml:space="preserve"> {</w:t>
        <w:br/>
        <w:t xml:space="preserve"> "id": "act_1",</w:t>
        <w:br/>
        <w:t xml:space="preserve"> "type": "SWAP_PLAN",</w:t>
        <w:br/>
        <w:t xml:space="preserve"> "effective_date": "2024-03-01",</w:t>
        <w:br/>
        <w:t xml:space="preserve"> "monthly_billing_anchor_date": 1,</w:t>
        <w:br/>
        <w:t xml:space="preserve"> "phases": [</w:t>
        <w:br/>
        <w:t xml:space="preserve"> {</w:t>
        <w:br/>
        <w:t xml:space="preserve"> "uid": "phase_uid_1",</w:t>
        <w:br/>
        <w:t xml:space="preserve"> "ordinal": 1,</w:t>
        <w:br/>
        <w:t xml:space="preserve"> "order_template_id": "order_template_1",</w:t>
        <w:br/>
        <w:t xml:space="preserve"> "plan_phase_uid": "plan_phase_uid_1"</w:t>
        <w:br/>
        <w:t xml:space="preserve"> }</w:t>
        <w:br/>
        <w:t xml:space="preserve"> ],</w:t>
        <w:br/>
        <w:t xml:space="preserve"> "new_plan_variation_id": "NEW_PLAN_VARIATION_ID"</w:t>
        <w:br/>
        <w:t xml:space="preserve"> }</w:t>
        <w:br/>
        <w:t xml:space="preserve"> ],</w:t>
        <w:br/>
        <w:t xml:space="preserve"> "monthly_billing_anchor_date": 1,</w:t>
        <w:br/>
        <w:t xml:space="preserve"> "phases": [</w:t>
        <w:br/>
        <w:t xml:space="preserve"> {</w:t>
        <w:br/>
        <w:t xml:space="preserve"> "uid": "phase_uid_1",</w:t>
        <w:br/>
        <w:t xml:space="preserve"> "ordinal": 1,</w:t>
        <w:br/>
        <w:t xml:space="preserve"> "order_template_id": "order_template_1",</w:t>
        <w:br/>
        <w:t xml:space="preserve"> "plan_phase_uid": "plan_phase_uid_1"</w:t>
        <w:br/>
        <w:t xml:space="preserve"> }</w:t>
        <w:br/>
        <w:t xml:space="preserve"> ],</w:t>
        <w:br/>
        <w:t xml:space="preserve"> "completed_date": "2024-12-31"</w:t>
        <w:br/>
        <w:t xml:space="preserve"> }</w:t>
        <w:br/>
        <w:t>}</w:t>
      </w:r>
    </w:p>
    <w:p>
      <w:r>
        <w:rPr>
          <w:b/>
        </w:rPr>
        <w:t>Note: Note: The documentation indicates errors are “Errors encountered during the request” and subscription contains the subscription details. The actions field is only set when include=actions is used (or via SearchSubscriptions with include set accordingly).</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subscription</w:t>
            </w:r>
          </w:p>
        </w:tc>
        <w:tc>
          <w:tcPr>
            <w:tcW w:type="dxa" w:w="2880"/>
          </w:tcPr>
          <w:p>
            <w:r>
              <w:t>object</w:t>
            </w:r>
          </w:p>
        </w:tc>
        <w:tc>
          <w:tcPr>
            <w:tcW w:type="dxa" w:w="2880"/>
          </w:tcPr>
          <w:p>
            <w:r>
              <w:t>The retrieved subscription.</w:t>
            </w:r>
          </w:p>
        </w:tc>
      </w:tr>
      <w:tr>
        <w:tc>
          <w:tcPr>
            <w:tcW w:type="dxa" w:w="2880"/>
          </w:tcPr>
          <w:p>
            <w:r>
              <w:t>subscription.id</w:t>
            </w:r>
          </w:p>
        </w:tc>
        <w:tc>
          <w:tcPr>
            <w:tcW w:type="dxa" w:w="2880"/>
          </w:tcPr>
          <w:p>
            <w:r>
              <w:t>string</w:t>
            </w:r>
          </w:p>
        </w:tc>
        <w:tc>
          <w:tcPr>
            <w:tcW w:type="dxa" w:w="2880"/>
          </w:tcPr>
          <w:p>
            <w:r>
              <w:t>Square-assigned ID of the subscription. Max length: 255.</w:t>
            </w:r>
          </w:p>
        </w:tc>
      </w:tr>
      <w:tr>
        <w:tc>
          <w:tcPr>
            <w:tcW w:type="dxa" w:w="2880"/>
          </w:tcPr>
          <w:p>
            <w:r>
              <w:t>subscription.location_id</w:t>
            </w:r>
          </w:p>
        </w:tc>
        <w:tc>
          <w:tcPr>
            <w:tcW w:type="dxa" w:w="2880"/>
          </w:tcPr>
          <w:p>
            <w:r>
              <w:t>string</w:t>
            </w:r>
          </w:p>
        </w:tc>
        <w:tc>
          <w:tcPr>
            <w:tcW w:type="dxa" w:w="2880"/>
          </w:tcPr>
          <w:p>
            <w:r>
              <w:t>ID of the location associated with the subscription.</w:t>
            </w:r>
          </w:p>
        </w:tc>
      </w:tr>
      <w:tr>
        <w:tc>
          <w:tcPr>
            <w:tcW w:type="dxa" w:w="2880"/>
          </w:tcPr>
          <w:p>
            <w:r>
              <w:t>subscription.plan_variation_id</w:t>
            </w:r>
          </w:p>
        </w:tc>
        <w:tc>
          <w:tcPr>
            <w:tcW w:type="dxa" w:w="2880"/>
          </w:tcPr>
          <w:p>
            <w:r>
              <w:t>string</w:t>
            </w:r>
          </w:p>
        </w:tc>
        <w:tc>
          <w:tcPr>
            <w:tcW w:type="dxa" w:w="2880"/>
          </w:tcPr>
          <w:p>
            <w:r>
              <w:t>ID of the subscribed-to subscription plan variation.</w:t>
            </w:r>
          </w:p>
        </w:tc>
      </w:tr>
      <w:tr>
        <w:tc>
          <w:tcPr>
            <w:tcW w:type="dxa" w:w="2880"/>
          </w:tcPr>
          <w:p>
            <w:r>
              <w:t>subscription.customer_id</w:t>
            </w:r>
          </w:p>
        </w:tc>
        <w:tc>
          <w:tcPr>
            <w:tcW w:type="dxa" w:w="2880"/>
          </w:tcPr>
          <w:p>
            <w:r>
              <w:t>string</w:t>
            </w:r>
          </w:p>
        </w:tc>
        <w:tc>
          <w:tcPr>
            <w:tcW w:type="dxa" w:w="2880"/>
          </w:tcPr>
          <w:p>
            <w:r>
              <w:t>ID of the subscribing customer profile.</w:t>
            </w:r>
          </w:p>
        </w:tc>
      </w:tr>
      <w:tr>
        <w:tc>
          <w:tcPr>
            <w:tcW w:type="dxa" w:w="2880"/>
          </w:tcPr>
          <w:p>
            <w:r>
              <w:t>subscription.start_date</w:t>
            </w:r>
          </w:p>
        </w:tc>
        <w:tc>
          <w:tcPr>
            <w:tcW w:type="dxa" w:w="2880"/>
          </w:tcPr>
          <w:p>
            <w:r>
              <w:t>string</w:t>
            </w:r>
          </w:p>
        </w:tc>
        <w:tc>
          <w:tcPr>
            <w:tcW w:type="dxa" w:w="2880"/>
          </w:tcPr>
          <w:p>
            <w:r>
              <w:t>Start date (YYYY-MM-DD).</w:t>
            </w:r>
          </w:p>
        </w:tc>
      </w:tr>
      <w:tr>
        <w:tc>
          <w:tcPr>
            <w:tcW w:type="dxa" w:w="2880"/>
          </w:tcPr>
          <w:p>
            <w:r>
              <w:t>subscription.canceled_date</w:t>
            </w:r>
          </w:p>
        </w:tc>
        <w:tc>
          <w:tcPr>
            <w:tcW w:type="dxa" w:w="2880"/>
          </w:tcPr>
          <w:p>
            <w:r>
              <w:t>string</w:t>
            </w:r>
          </w:p>
        </w:tc>
        <w:tc>
          <w:tcPr>
            <w:tcW w:type="dxa" w:w="2880"/>
          </w:tcPr>
          <w:p>
            <w:r>
              <w:t>Cancel date (YYYY-MM-DD) when status changes to CANCELED and billing stops. If not set, subscription ends according to its plan. Cannot be updated other than being cleared.</w:t>
            </w:r>
          </w:p>
        </w:tc>
      </w:tr>
      <w:tr>
        <w:tc>
          <w:tcPr>
            <w:tcW w:type="dxa" w:w="2880"/>
          </w:tcPr>
          <w:p>
            <w:r>
              <w:t>subscription.charged_through_date</w:t>
            </w:r>
          </w:p>
        </w:tc>
        <w:tc>
          <w:tcPr>
            <w:tcW w:type="dxa" w:w="2880"/>
          </w:tcPr>
          <w:p>
            <w:r>
              <w:t>string</w:t>
            </w:r>
          </w:p>
        </w:tc>
        <w:tc>
          <w:tcPr>
            <w:tcW w:type="dxa" w:w="2880"/>
          </w:tcPr>
          <w:p>
            <w:r>
              <w:t>Date (YYYY-MM-DD) through which the subscriber is invoiced.</w:t>
            </w:r>
          </w:p>
        </w:tc>
      </w:tr>
      <w:tr>
        <w:tc>
          <w:tcPr>
            <w:tcW w:type="dxa" w:w="2880"/>
          </w:tcPr>
          <w:p>
            <w:r>
              <w:t>subscription.status</w:t>
            </w:r>
          </w:p>
        </w:tc>
        <w:tc>
          <w:tcPr>
            <w:tcW w:type="dxa" w:w="2880"/>
          </w:tcPr>
          <w:p>
            <w:r>
              <w:t>SubscriptionStatus</w:t>
            </w:r>
          </w:p>
        </w:tc>
        <w:tc>
          <w:tcPr>
            <w:tcW w:type="dxa" w:w="2880"/>
          </w:tcPr>
          <w:p>
            <w:r>
              <w:t>Subscription status.</w:t>
            </w:r>
          </w:p>
        </w:tc>
      </w:tr>
      <w:tr>
        <w:tc>
          <w:tcPr>
            <w:tcW w:type="dxa" w:w="2880"/>
          </w:tcPr>
          <w:p>
            <w:r>
              <w:t>subscription.tax_percentage</w:t>
            </w:r>
          </w:p>
        </w:tc>
        <w:tc>
          <w:tcPr>
            <w:tcW w:type="dxa" w:w="2880"/>
          </w:tcPr>
          <w:p>
            <w:r>
              <w:t>string</w:t>
            </w:r>
          </w:p>
        </w:tc>
        <w:tc>
          <w:tcPr>
            <w:tcW w:type="dxa" w:w="2880"/>
          </w:tcPr>
          <w:p>
            <w:r>
              <w:t>Tax percentage in decimal form (for example, 7.5 for 7.5%).</w:t>
            </w:r>
          </w:p>
        </w:tc>
      </w:tr>
      <w:tr>
        <w:tc>
          <w:tcPr>
            <w:tcW w:type="dxa" w:w="2880"/>
          </w:tcPr>
          <w:p>
            <w:r>
              <w:t>subscription.invoice_ids</w:t>
            </w:r>
          </w:p>
        </w:tc>
        <w:tc>
          <w:tcPr>
            <w:tcW w:type="dxa" w:w="2880"/>
          </w:tcPr>
          <w:p>
            <w:r>
              <w:t>array</w:t>
            </w:r>
          </w:p>
        </w:tc>
        <w:tc>
          <w:tcPr>
            <w:tcW w:type="dxa" w:w="2880"/>
          </w:tcPr>
          <w:p>
            <w:r>
              <w:t>IDs of invoices created for the subscription (newest first).</w:t>
            </w:r>
          </w:p>
        </w:tc>
      </w:tr>
      <w:tr>
        <w:tc>
          <w:tcPr>
            <w:tcW w:type="dxa" w:w="2880"/>
          </w:tcPr>
          <w:p>
            <w:r>
              <w:t>subscription.price_override_money</w:t>
            </w:r>
          </w:p>
        </w:tc>
        <w:tc>
          <w:tcPr>
            <w:tcW w:type="dxa" w:w="2880"/>
          </w:tcPr>
          <w:p>
            <w:r>
              <w:t>Money</w:t>
            </w:r>
          </w:p>
        </w:tc>
        <w:tc>
          <w:tcPr>
            <w:tcW w:type="dxa" w:w="2880"/>
          </w:tcPr>
          <w:p>
            <w:r>
              <w:t>Price override for the subscription.</w:t>
            </w:r>
          </w:p>
        </w:tc>
      </w:tr>
      <w:tr>
        <w:tc>
          <w:tcPr>
            <w:tcW w:type="dxa" w:w="2880"/>
          </w:tcPr>
          <w:p>
            <w:r>
              <w:t>subscription.version</w:t>
            </w:r>
          </w:p>
        </w:tc>
        <w:tc>
          <w:tcPr>
            <w:tcW w:type="dxa" w:w="2880"/>
          </w:tcPr>
          <w:p>
            <w:r>
              <w:t>integer</w:t>
            </w:r>
          </w:p>
        </w:tc>
        <w:tc>
          <w:tcPr>
            <w:tcW w:type="dxa" w:w="2880"/>
          </w:tcPr>
          <w:p>
            <w:r>
              <w:t>Version of the object (used for optimistic concurrency on updates).</w:t>
            </w:r>
          </w:p>
        </w:tc>
      </w:tr>
      <w:tr>
        <w:tc>
          <w:tcPr>
            <w:tcW w:type="dxa" w:w="2880"/>
          </w:tcPr>
          <w:p>
            <w:r>
              <w:t>subscription.created_at</w:t>
            </w:r>
          </w:p>
        </w:tc>
        <w:tc>
          <w:tcPr>
            <w:tcW w:type="dxa" w:w="2880"/>
          </w:tcPr>
          <w:p>
            <w:r>
              <w:t>string</w:t>
            </w:r>
          </w:p>
        </w:tc>
        <w:tc>
          <w:tcPr>
            <w:tcW w:type="dxa" w:w="2880"/>
          </w:tcPr>
          <w:p>
            <w:r>
              <w:t>Timestamp when the subscription was created (RFC 3339).</w:t>
            </w:r>
          </w:p>
        </w:tc>
      </w:tr>
      <w:tr>
        <w:tc>
          <w:tcPr>
            <w:tcW w:type="dxa" w:w="2880"/>
          </w:tcPr>
          <w:p>
            <w:r>
              <w:t>subscription.card_id</w:t>
            </w:r>
          </w:p>
        </w:tc>
        <w:tc>
          <w:tcPr>
            <w:tcW w:type="dxa" w:w="2880"/>
          </w:tcPr>
          <w:p>
            <w:r>
              <w:t>string</w:t>
            </w:r>
          </w:p>
        </w:tc>
        <w:tc>
          <w:tcPr>
            <w:tcW w:type="dxa" w:w="2880"/>
          </w:tcPr>
          <w:p>
            <w:r>
              <w:t>ID of the subscriber’s card used to charge for the subscription.</w:t>
            </w:r>
          </w:p>
        </w:tc>
      </w:tr>
      <w:tr>
        <w:tc>
          <w:tcPr>
            <w:tcW w:type="dxa" w:w="2880"/>
          </w:tcPr>
          <w:p>
            <w:r>
              <w:t>subscription.timezone</w:t>
            </w:r>
          </w:p>
        </w:tc>
        <w:tc>
          <w:tcPr>
            <w:tcW w:type="dxa" w:w="2880"/>
          </w:tcPr>
          <w:p>
            <w:r>
              <w:t>string</w:t>
            </w:r>
          </w:p>
        </w:tc>
        <w:tc>
          <w:tcPr>
            <w:tcW w:type="dxa" w:w="2880"/>
          </w:tcPr>
          <w:p>
            <w:r>
              <w:t>Timezone used in date calculations. Defaults to the location timezone. IANA TZ identifier (for example, America/Los_Angeles).</w:t>
            </w:r>
          </w:p>
        </w:tc>
      </w:tr>
      <w:tr>
        <w:tc>
          <w:tcPr>
            <w:tcW w:type="dxa" w:w="2880"/>
          </w:tcPr>
          <w:p>
            <w:r>
              <w:t>subscription.source</w:t>
            </w:r>
          </w:p>
        </w:tc>
        <w:tc>
          <w:tcPr>
            <w:tcW w:type="dxa" w:w="2880"/>
          </w:tcPr>
          <w:p>
            <w:r>
              <w:t>SubscriptionSource</w:t>
            </w:r>
          </w:p>
        </w:tc>
        <w:tc>
          <w:tcPr>
            <w:tcW w:type="dxa" w:w="2880"/>
          </w:tcPr>
          <w:p>
            <w:r>
              <w:t>Source of the subscription.</w:t>
            </w:r>
          </w:p>
        </w:tc>
      </w:tr>
      <w:tr>
        <w:tc>
          <w:tcPr>
            <w:tcW w:type="dxa" w:w="2880"/>
          </w:tcPr>
          <w:p>
            <w:r>
              <w:t>subscription.actions</w:t>
            </w:r>
          </w:p>
        </w:tc>
        <w:tc>
          <w:tcPr>
            <w:tcW w:type="dxa" w:w="2880"/>
          </w:tcPr>
          <w:p>
            <w:r>
              <w:t>array</w:t>
            </w:r>
          </w:p>
        </w:tc>
        <w:tc>
          <w:tcPr>
            <w:tcW w:type="dxa" w:w="2880"/>
          </w:tcPr>
          <w:p>
            <w:r>
              <w:t>Scheduled actions on the subscription. Only set when retrieved with include=actions (or from SearchSubscriptions with include configured).</w:t>
            </w:r>
          </w:p>
        </w:tc>
      </w:tr>
      <w:tr>
        <w:tc>
          <w:tcPr>
            <w:tcW w:type="dxa" w:w="2880"/>
          </w:tcPr>
          <w:p>
            <w:r>
              <w:t>subscription.actions[].id</w:t>
            </w:r>
          </w:p>
        </w:tc>
        <w:tc>
          <w:tcPr>
            <w:tcW w:type="dxa" w:w="2880"/>
          </w:tcPr>
          <w:p>
            <w:r>
              <w:t>string</w:t>
            </w:r>
          </w:p>
        </w:tc>
        <w:tc>
          <w:tcPr>
            <w:tcW w:type="dxa" w:w="2880"/>
          </w:tcPr>
          <w:p>
            <w:r>
              <w:t>ID of an action scoped to a subscription.</w:t>
            </w:r>
          </w:p>
        </w:tc>
      </w:tr>
      <w:tr>
        <w:tc>
          <w:tcPr>
            <w:tcW w:type="dxa" w:w="2880"/>
          </w:tcPr>
          <w:p>
            <w:r>
              <w:t>subscription.actions[].type</w:t>
            </w:r>
          </w:p>
        </w:tc>
        <w:tc>
          <w:tcPr>
            <w:tcW w:type="dxa" w:w="2880"/>
          </w:tcPr>
          <w:p>
            <w:r>
              <w:t>SubscriptionActionType</w:t>
            </w:r>
          </w:p>
        </w:tc>
        <w:tc>
          <w:tcPr>
            <w:tcW w:type="dxa" w:w="2880"/>
          </w:tcPr>
          <w:p>
            <w:r>
              <w:t>Action type.</w:t>
            </w:r>
          </w:p>
        </w:tc>
      </w:tr>
      <w:tr>
        <w:tc>
          <w:tcPr>
            <w:tcW w:type="dxa" w:w="2880"/>
          </w:tcPr>
          <w:p>
            <w:r>
              <w:t>subscription.actions[].effective_date</w:t>
            </w:r>
          </w:p>
        </w:tc>
        <w:tc>
          <w:tcPr>
            <w:tcW w:type="dxa" w:w="2880"/>
          </w:tcPr>
          <w:p>
            <w:r>
              <w:t>string</w:t>
            </w:r>
          </w:p>
        </w:tc>
        <w:tc>
          <w:tcPr>
            <w:tcW w:type="dxa" w:w="2880"/>
          </w:tcPr>
          <w:p>
            <w:r>
              <w:t>Date (YYYY-MM-DD) when the action occurs.</w:t>
            </w:r>
          </w:p>
        </w:tc>
      </w:tr>
      <w:tr>
        <w:tc>
          <w:tcPr>
            <w:tcW w:type="dxa" w:w="2880"/>
          </w:tcPr>
          <w:p>
            <w:r>
              <w:t>subscription.actions[].monthly_billing_anchor_date</w:t>
            </w:r>
          </w:p>
        </w:tc>
        <w:tc>
          <w:tcPr>
            <w:tcW w:type="dxa" w:w="2880"/>
          </w:tcPr>
          <w:p>
            <w:r>
              <w:t>integer</w:t>
            </w:r>
          </w:p>
        </w:tc>
        <w:tc>
          <w:tcPr>
            <w:tcW w:type="dxa" w:w="2880"/>
          </w:tcPr>
          <w:p>
            <w:r>
              <w:t>New billing anchor day value (for CHANGE_BILLING_ANCHOR_DATE).</w:t>
            </w:r>
          </w:p>
        </w:tc>
      </w:tr>
      <w:tr>
        <w:tc>
          <w:tcPr>
            <w:tcW w:type="dxa" w:w="2880"/>
          </w:tcPr>
          <w:p>
            <w:r>
              <w:t>subscription.actions[].phases</w:t>
            </w:r>
          </w:p>
        </w:tc>
        <w:tc>
          <w:tcPr>
            <w:tcW w:type="dxa" w:w="2880"/>
          </w:tcPr>
          <w:p>
            <w:r>
              <w:t>array</w:t>
            </w:r>
          </w:p>
        </w:tc>
        <w:tc>
          <w:tcPr>
            <w:tcW w:type="dxa" w:w="2880"/>
          </w:tcPr>
          <w:p>
            <w:r>
              <w:t>List of phases used to pass phase-specific information for a swap.</w:t>
            </w:r>
          </w:p>
        </w:tc>
      </w:tr>
      <w:tr>
        <w:tc>
          <w:tcPr>
            <w:tcW w:type="dxa" w:w="2880"/>
          </w:tcPr>
          <w:p>
            <w:r>
              <w:t>subscription.actions[].phases[].uid</w:t>
            </w:r>
          </w:p>
        </w:tc>
        <w:tc>
          <w:tcPr>
            <w:tcW w:type="dxa" w:w="2880"/>
          </w:tcPr>
          <w:p>
            <w:r>
              <w:t>string</w:t>
            </w:r>
          </w:p>
        </w:tc>
        <w:tc>
          <w:tcPr>
            <w:tcW w:type="dxa" w:w="2880"/>
          </w:tcPr>
          <w:p>
            <w:r>
              <w:t>ID of subscription phase.</w:t>
            </w:r>
          </w:p>
        </w:tc>
      </w:tr>
      <w:tr>
        <w:tc>
          <w:tcPr>
            <w:tcW w:type="dxa" w:w="2880"/>
          </w:tcPr>
          <w:p>
            <w:r>
              <w:t>subscription.actions[].phases[].ordinal</w:t>
            </w:r>
          </w:p>
        </w:tc>
        <w:tc>
          <w:tcPr>
            <w:tcW w:type="dxa" w:w="2880"/>
          </w:tcPr>
          <w:p>
            <w:r>
              <w:t>integer</w:t>
            </w:r>
          </w:p>
        </w:tc>
        <w:tc>
          <w:tcPr>
            <w:tcW w:type="dxa" w:w="2880"/>
          </w:tcPr>
          <w:p>
            <w:r>
              <w:t>Index of phase in the total subscription plan.</w:t>
            </w:r>
          </w:p>
        </w:tc>
      </w:tr>
      <w:tr>
        <w:tc>
          <w:tcPr>
            <w:tcW w:type="dxa" w:w="2880"/>
          </w:tcPr>
          <w:p>
            <w:r>
              <w:t>subscription.actions[].phases[].order_template_id</w:t>
            </w:r>
          </w:p>
        </w:tc>
        <w:tc>
          <w:tcPr>
            <w:tcW w:type="dxa" w:w="2880"/>
          </w:tcPr>
          <w:p>
            <w:r>
              <w:t>string</w:t>
            </w:r>
          </w:p>
        </w:tc>
        <w:tc>
          <w:tcPr>
            <w:tcW w:type="dxa" w:w="2880"/>
          </w:tcPr>
          <w:p>
            <w:r>
              <w:t>ID of order to be used in billing.</w:t>
            </w:r>
          </w:p>
        </w:tc>
      </w:tr>
      <w:tr>
        <w:tc>
          <w:tcPr>
            <w:tcW w:type="dxa" w:w="2880"/>
          </w:tcPr>
          <w:p>
            <w:r>
              <w:t>subscription.actions[].phases[].plan_phase_uid</w:t>
            </w:r>
          </w:p>
        </w:tc>
        <w:tc>
          <w:tcPr>
            <w:tcW w:type="dxa" w:w="2880"/>
          </w:tcPr>
          <w:p>
            <w:r>
              <w:t>string</w:t>
            </w:r>
          </w:p>
        </w:tc>
        <w:tc>
          <w:tcPr>
            <w:tcW w:type="dxa" w:w="2880"/>
          </w:tcPr>
          <w:p>
            <w:r>
              <w:t>UID from the plan’s phase in catalog.</w:t>
            </w:r>
          </w:p>
        </w:tc>
      </w:tr>
      <w:tr>
        <w:tc>
          <w:tcPr>
            <w:tcW w:type="dxa" w:w="2880"/>
          </w:tcPr>
          <w:p>
            <w:r>
              <w:t>subscription.actions[].new_plan_variation_id</w:t>
            </w:r>
          </w:p>
        </w:tc>
        <w:tc>
          <w:tcPr>
            <w:tcW w:type="dxa" w:w="2880"/>
          </w:tcPr>
          <w:p>
            <w:r>
              <w:t>string</w:t>
            </w:r>
          </w:p>
        </w:tc>
        <w:tc>
          <w:tcPr>
            <w:tcW w:type="dxa" w:w="2880"/>
          </w:tcPr>
          <w:p>
            <w:r>
              <w:t>Target plan variation for a SWAP_PLAN action.</w:t>
            </w:r>
          </w:p>
        </w:tc>
      </w:tr>
      <w:tr>
        <w:tc>
          <w:tcPr>
            <w:tcW w:type="dxa" w:w="2880"/>
          </w:tcPr>
          <w:p>
            <w:r>
              <w:t>subscription.monthly_billing_anchor_date</w:t>
            </w:r>
          </w:p>
        </w:tc>
        <w:tc>
          <w:tcPr>
            <w:tcW w:type="dxa" w:w="2880"/>
          </w:tcPr>
          <w:p>
            <w:r>
              <w:t>integer</w:t>
            </w:r>
          </w:p>
        </w:tc>
        <w:tc>
          <w:tcPr>
            <w:tcW w:type="dxa" w:w="2880"/>
          </w:tcPr>
          <w:p>
            <w:r>
              <w:t>Day of the month on which the subscription issues invoices and publishes orders.</w:t>
            </w:r>
          </w:p>
        </w:tc>
      </w:tr>
      <w:tr>
        <w:tc>
          <w:tcPr>
            <w:tcW w:type="dxa" w:w="2880"/>
          </w:tcPr>
          <w:p>
            <w:r>
              <w:t>subscription.phases</w:t>
            </w:r>
          </w:p>
        </w:tc>
        <w:tc>
          <w:tcPr>
            <w:tcW w:type="dxa" w:w="2880"/>
          </w:tcPr>
          <w:p>
            <w:r>
              <w:t>array</w:t>
            </w:r>
          </w:p>
        </w:tc>
        <w:tc>
          <w:tcPr>
            <w:tcW w:type="dxa" w:w="2880"/>
          </w:tcPr>
          <w:p>
            <w:r>
              <w:t>Array of phases for this subscription.</w:t>
            </w:r>
          </w:p>
        </w:tc>
      </w:tr>
      <w:tr>
        <w:tc>
          <w:tcPr>
            <w:tcW w:type="dxa" w:w="2880"/>
          </w:tcPr>
          <w:p>
            <w:r>
              <w:t>subscription.phases[].uid</w:t>
            </w:r>
          </w:p>
        </w:tc>
        <w:tc>
          <w:tcPr>
            <w:tcW w:type="dxa" w:w="2880"/>
          </w:tcPr>
          <w:p>
            <w:r>
              <w:t>string</w:t>
            </w:r>
          </w:p>
        </w:tc>
        <w:tc>
          <w:tcPr>
            <w:tcW w:type="dxa" w:w="2880"/>
          </w:tcPr>
          <w:p>
            <w:r>
              <w:t>ID of subscription phase.</w:t>
            </w:r>
          </w:p>
        </w:tc>
      </w:tr>
      <w:tr>
        <w:tc>
          <w:tcPr>
            <w:tcW w:type="dxa" w:w="2880"/>
          </w:tcPr>
          <w:p>
            <w:r>
              <w:t>subscription.phases[].ordinal</w:t>
            </w:r>
          </w:p>
        </w:tc>
        <w:tc>
          <w:tcPr>
            <w:tcW w:type="dxa" w:w="2880"/>
          </w:tcPr>
          <w:p>
            <w:r>
              <w:t>integer</w:t>
            </w:r>
          </w:p>
        </w:tc>
        <w:tc>
          <w:tcPr>
            <w:tcW w:type="dxa" w:w="2880"/>
          </w:tcPr>
          <w:p>
            <w:r>
              <w:t>Index of phase in the total subscription plan.</w:t>
            </w:r>
          </w:p>
        </w:tc>
      </w:tr>
      <w:tr>
        <w:tc>
          <w:tcPr>
            <w:tcW w:type="dxa" w:w="2880"/>
          </w:tcPr>
          <w:p>
            <w:r>
              <w:t>subscription.phases[].order_template_id</w:t>
            </w:r>
          </w:p>
        </w:tc>
        <w:tc>
          <w:tcPr>
            <w:tcW w:type="dxa" w:w="2880"/>
          </w:tcPr>
          <w:p>
            <w:r>
              <w:t>string</w:t>
            </w:r>
          </w:p>
        </w:tc>
        <w:tc>
          <w:tcPr>
            <w:tcW w:type="dxa" w:w="2880"/>
          </w:tcPr>
          <w:p>
            <w:r>
              <w:t>ID of order to be used in billing.</w:t>
            </w:r>
          </w:p>
        </w:tc>
      </w:tr>
      <w:tr>
        <w:tc>
          <w:tcPr>
            <w:tcW w:type="dxa" w:w="2880"/>
          </w:tcPr>
          <w:p>
            <w:r>
              <w:t>subscription.phases[].plan_phase_uid</w:t>
            </w:r>
          </w:p>
        </w:tc>
        <w:tc>
          <w:tcPr>
            <w:tcW w:type="dxa" w:w="2880"/>
          </w:tcPr>
          <w:p>
            <w:r>
              <w:t>string</w:t>
            </w:r>
          </w:p>
        </w:tc>
        <w:tc>
          <w:tcPr>
            <w:tcW w:type="dxa" w:w="2880"/>
          </w:tcPr>
          <w:p>
            <w:r>
              <w:t>UID from the plan’s phase in catalog.</w:t>
            </w:r>
          </w:p>
        </w:tc>
      </w:tr>
      <w:tr>
        <w:tc>
          <w:tcPr>
            <w:tcW w:type="dxa" w:w="2880"/>
          </w:tcPr>
          <w:p>
            <w:r>
              <w:t>subscription.completed_date</w:t>
            </w:r>
          </w:p>
        </w:tc>
        <w:tc>
          <w:tcPr>
            <w:tcW w:type="dxa" w:w="2880"/>
          </w:tcPr>
          <w:p>
            <w:r>
              <w:t>string</w:t>
            </w:r>
          </w:p>
        </w:tc>
        <w:tc>
          <w:tcPr>
            <w:tcW w:type="dxa" w:w="2880"/>
          </w:tcPr>
          <w:p>
            <w:r>
              <w:t>Date (YYYY-MM-DD) when the subscription enters a terminal state.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'{{OAUTH_METADATA.meta.baseURL}}/v2/subscriptions/sub_1234567890abcdefghijklmnopqrstuvwxyz?include=actions' \</w:t>
        <w:br/>
        <w:t xml:space="preserve"> --header 'Accept: application/json'</w:t>
      </w:r>
    </w:p>
    <w:p>
      <w:pPr>
        <w:pStyle w:val="Heading3"/>
      </w:pPr>
      <w:r>
        <w:t>Example Usage</w:t>
      </w:r>
    </w:p>
    <w:p>
      <w:pPr>
        <w:pStyle w:val="Heading3"/>
      </w:pPr>
      <w:r>
        <w:t>Example 1: Retrieve a subscription (no related info)</w:t>
      </w:r>
    </w:p>
    <w:p>
      <w:r>
        <w:rPr>
          <w:b/>
          <w:color w:val="666666"/>
          <w:sz w:val="16"/>
        </w:rPr>
        <w:t>[bash]</w:t>
      </w:r>
    </w:p>
    <w:p>
      <w:pPr>
        <w:shd w:fill="F2F2F2" w:val="clear"/>
      </w:pPr>
      <w:r>
        <w:rPr>
          <w:rFonts w:ascii="Courier New" w:hAnsi="Courier New"/>
          <w:sz w:val="17"/>
        </w:rPr>
        <w:t>curl -s \</w:t>
        <w:br/>
        <w:t xml:space="preserve"> '{{OAUTH_METADATA.meta.baseURL}}/v2/subscriptions/sub_1234567890abcdefghijklmnopqrstuvwxyz' \</w:t>
        <w:br/>
        <w:t xml:space="preserve"> -H 'Accept: application/json'</w:t>
      </w:r>
    </w:p>
    <w:p>
      <w:pPr>
        <w:pStyle w:val="Heading3"/>
      </w:pPr>
      <w:r>
        <w:t>Example 2: Retrieve a subscription including scheduled actions</w:t>
      </w:r>
    </w:p>
    <w:p>
      <w:r>
        <w:rPr>
          <w:b/>
          <w:color w:val="666666"/>
          <w:sz w:val="16"/>
        </w:rPr>
        <w:t>[bash]</w:t>
      </w:r>
    </w:p>
    <w:p>
      <w:pPr>
        <w:shd w:fill="F2F2F2" w:val="clear"/>
      </w:pPr>
      <w:r>
        <w:rPr>
          <w:rFonts w:ascii="Courier New" w:hAnsi="Courier New"/>
          <w:sz w:val="17"/>
        </w:rPr>
        <w:t>curl -s \</w:t>
        <w:br/>
        <w:t xml:space="preserve"> '{{OAUTH_METADATA.meta.baseURL}}/v2/subscriptions/sub_1234567890abcdefghijklmnopqrstuvwxyz?include=actions' \</w:t>
        <w:br/>
        <w:t xml:space="preserve"> -H 'Accept: application/json'</w:t>
      </w:r>
    </w:p>
    <w:p>
      <w:pPr>
        <w:pStyle w:val="Heading3"/>
      </w:pPr>
      <w:r>
        <w:t>Behavior</w:t>
      </w:r>
    </w:p>
    <w:p>
      <w:pPr>
        <w:pStyle w:val="ListBullet"/>
      </w:pPr>
      <w:r>
        <w:t>Validates the subscription_id path parameter.</w:t>
      </w:r>
    </w:p>
    <w:p>
      <w:pPr>
        <w:pStyle w:val="ListBullet"/>
      </w:pPr>
      <w:r>
        <w:t>If include=actions is provided, scheduled actions are included in subscription.actions.</w:t>
      </w:r>
    </w:p>
    <w:p>
      <w:pPr>
        <w:pStyle w:val="ListBullet"/>
      </w:pPr>
      <w:r>
        <w:t>Returns the subscription object (and any request errors, if present) as JSON.</w:t>
      </w:r>
    </w:p>
    <w:p>
      <w:pPr>
        <w:pStyle w:val="Heading3"/>
      </w:pPr>
      <w:r>
        <w:t>Notes</w:t>
      </w:r>
    </w:p>
    <w:p>
      <w:pPr>
        <w:pStyle w:val="ListBullet"/>
      </w:pPr>
      <w:r>
        <w:t>The include query parameter supports actions to include scheduled actions for the subscription.</w:t>
      </w:r>
    </w:p>
    <w:p>
      <w:pPr>
        <w:pStyle w:val="ListBullet"/>
      </w:pPr>
      <w:r>
        <w:t>The actions field is only present when explicitly included via include=actions (as described in the documentation).</w:t>
      </w:r>
    </w:p>
    <w:p>
      <w:pPr>
        <w:pStyle w:val="Heading3"/>
      </w:pPr>
      <w:r>
        <w:t>Related subscriptions actions</w:t>
      </w:r>
    </w:p>
    <w:p>
      <w:pPr>
        <w:pStyle w:val="ListBullet"/>
      </w:pPr>
      <w:r>
        <w:t>[DELETE] Delete a Subscription’s Scheduled Action — /v2/subscriptions/{{subscriptionId}}/actions/{{actionId}}</w:t>
      </w:r>
    </w:p>
    <w:p>
      <w:pPr>
        <w:pStyle w:val="ListBullet"/>
      </w:pPr>
      <w:r>
        <w:t>[POST] Create a Subscription — /v2/subscriptions</w:t>
      </w:r>
    </w:p>
    <w:p>
      <w:pPr>
        <w:pStyle w:val="ListBullet"/>
      </w:pPr>
      <w:r>
        <w:t>[POST] Resume a Subscription — /v2/subscriptions/{{subscriptionId}}/resume</w:t>
      </w:r>
    </w:p>
    <w:p>
      <w:pPr>
        <w:pStyle w:val="ListBullet"/>
      </w:pPr>
      <w:r>
        <w:t>[POST] Swap a Subscription’s Plan Variation — /v2/subscriptions/{{subscriptionId}}/swap-plan</w:t>
      </w:r>
    </w:p>
    <w:p>
      <w:pPr>
        <w:pStyle w:val="ListBullet"/>
      </w:pPr>
      <w:r>
        <w:t>[PUT] Update a Subscription — /v2/subscriptions/{{subscriptionId}}</w:t>
      </w:r>
    </w:p>
    <w:p>
      <w:pPr>
        <w:pStyle w:val="ListBullet"/>
      </w:pPr>
      <w:r>
        <w:t>[POST] Bulk Swap Subscription Plan Variation — /v2/subscriptions/bulk-swap-plan</w:t>
      </w:r>
    </w:p>
    <w:p>
      <w:r>
        <w:br w:type="page"/>
      </w:r>
    </w:p>
    <w:p>
      <w:pPr>
        <w:pStyle w:val="Heading2"/>
      </w:pPr>
      <w:r>
        <w:t>271. [POST] Dismiss a Terminal Refund Request</w:t>
      </w:r>
    </w:p>
    <w:p>
      <w:r>
        <w:rPr>
          <w:b/>
        </w:rPr>
        <w:t xml:space="preserve">Endpoint: </w:t>
      </w:r>
      <w:r>
        <w:rPr>
          <w:rFonts w:ascii="Courier New" w:hAnsi="Courier New"/>
          <w:sz w:val="18"/>
        </w:rPr>
        <w:t>/v2/terminals/refunds/{{terminalRefundId}}/dismiss</w:t>
      </w:r>
    </w:p>
    <w:p>
      <w:pPr>
        <w:pStyle w:val="Heading3"/>
      </w:pPr>
      <w:r>
        <w:t>Prerequisites</w:t>
      </w:r>
    </w:p>
    <w:p>
      <w:pPr>
        <w:pStyle w:val="ListBullet"/>
      </w:pPr>
      <w:r>
        <w:t>A valid terminal_refund_id for the TerminalRefund you want to dismiss</w:t>
      </w:r>
    </w:p>
    <w:p>
      <w:pPr>
        <w:pStyle w:val="Heading3"/>
      </w:pPr>
      <w:r>
        <w:t>Method</w:t>
      </w:r>
    </w:p>
    <w:p>
      <w:r>
        <w:t>POST</w:t>
      </w:r>
    </w:p>
    <w:p>
      <w:pPr>
        <w:pStyle w:val="Heading3"/>
      </w:pPr>
      <w:r>
        <w:t>URL</w:t>
      </w:r>
    </w:p>
    <w:p>
      <w:r>
        <w:t>{{OAUTH_METADATA.meta.baseURL}}/v2/terminals/refunds/{{terminal_refund_id}}/dismiss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Dismisses a Terminal refund request if the status and type of the request permits it.</w:t>
      </w:r>
    </w:p>
    <w:p>
      <w:pPr>
        <w:pStyle w:val="Heading3"/>
      </w:pPr>
      <w:r>
        <w:t>Enforcement Rules</w:t>
      </w:r>
    </w:p>
    <w:p>
      <w:pPr>
        <w:pStyle w:val="ListBullet"/>
      </w:pPr>
      <w:r>
        <w:t>The terminal_refund_id path parameter must always be present.</w:t>
      </w:r>
    </w:p>
    <w:p>
      <w:pPr>
        <w:pStyle w:val="ListBullet"/>
      </w:pPr>
      <w:r>
        <w:t>If the user provides a terminal_refund_id, use that value directly.</w:t>
      </w:r>
    </w:p>
    <w:p>
      <w:pPr>
        <w:pStyle w:val="ListBullet"/>
      </w:pPr>
      <w:r>
        <w:t>Do not call the API with a missing or empty terminal_refund_id (e.g., avoid /v2/terminals/refunds//dismiss).</w:t>
      </w:r>
    </w:p>
    <w:p>
      <w:pPr>
        <w:pStyle w:val="ListBullet"/>
      </w:pPr>
      <w:r>
        <w:t>Always construct the path as /v2/terminals/refunds/{{terminal_refund_id}}/dismiss, where {{terminal_refund_id}} is a non-empty string.</w:t>
      </w:r>
    </w:p>
    <w:p>
      <w:pPr>
        <w:pStyle w:val="ListBullet"/>
      </w:pPr>
      <w:r>
        <w:t>Do not infer or guess terminal_refund_id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/v2/terminals/refunds/tref_1234567890/dismiss</w:t>
        <w:br/>
        <w:t>/v2/terminals/refunds/terminalRefundId123/dismiss</w:t>
      </w:r>
    </w:p>
    <w:p>
      <w:pPr>
        <w:pStyle w:val="Heading3"/>
      </w:pPr>
      <w:r>
        <w:t>Invalid Examples</w:t>
      </w:r>
    </w:p>
    <w:p>
      <w:r>
        <w:rPr>
          <w:b/>
          <w:color w:val="666666"/>
          <w:sz w:val="16"/>
        </w:rPr>
        <w:t>[http]</w:t>
      </w:r>
    </w:p>
    <w:p>
      <w:pPr>
        <w:shd w:fill="F2F2F2" w:val="clear"/>
      </w:pPr>
      <w:r>
        <w:rPr>
          <w:rFonts w:ascii="Courier New" w:hAnsi="Courier New"/>
          <w:sz w:val="17"/>
        </w:rPr>
        <w:t>/v2/terminals/refunds//dismiss</w:t>
        <w:br/>
        <w:t>/v2/terminals/refunds/dismiss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terminal_refund_id</w:t>
            </w:r>
          </w:p>
        </w:tc>
        <w:tc>
          <w:tcPr>
            <w:tcW w:type="dxa" w:w="2880"/>
          </w:tcPr>
          <w:p>
            <w:r>
              <w:t>string</w:t>
            </w:r>
          </w:p>
        </w:tc>
        <w:tc>
          <w:tcPr>
            <w:tcW w:type="dxa" w:w="2880"/>
          </w:tcPr>
          <w:p>
            <w:r>
              <w:t>Required. Unique ID for the TerminalRefund associated with the refund to be dismissed.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"terminal_refund_id"</w:t>
        <w:br/>
        <w:t xml:space="preserve"> }</w:t>
        <w:br/>
        <w:t xml:space="preserve"> ],</w:t>
        <w:br/>
        <w:t xml:space="preserve"> "refund": {</w:t>
        <w:br/>
        <w:t xml:space="preserve"> "id": "tref_1234567890",</w:t>
        <w:br/>
        <w:t xml:space="preserve"> "refund_id": "rfd_1234567890",</w:t>
        <w:br/>
        <w:t xml:space="preserve"> "payment_id": "payment_123",</w:t>
        <w:br/>
        <w:t xml:space="preserve"> "order_id": "order_123",</w:t>
        <w:br/>
        <w:t xml:space="preserve"> "amount_money": {},</w:t>
        <w:br/>
        <w:t xml:space="preserve"> "reason": "Customer returned item",</w:t>
        <w:br/>
        <w:t xml:space="preserve"> "device_id": "device_123",</w:t>
        <w:br/>
        <w:t xml:space="preserve"> "deadline_duration": "PT5M",</w:t>
        <w:br/>
        <w:t xml:space="preserve"> "status": "CANCELED",</w:t>
        <w:br/>
        <w:t xml:space="preserve"> "cancel_reason": "TIMED_OUT",</w:t>
        <w:br/>
        <w:t xml:space="preserve"> "created_at": "2024-01-15T10:30:00Z",</w:t>
        <w:br/>
        <w:t xml:space="preserve"> "updated_at": "2024-01-15T10:31:00Z",</w:t>
        <w:br/>
        <w:t xml:space="preserve"> "app_id": "app_123",</w:t>
        <w:br/>
        <w:t xml:space="preserve"> "location_id": "LOCATION_ID_123"</w:t>
        <w:br/>
        <w:t xml:space="preserve"> }</w:t>
        <w:br/>
        <w:t>}</w:t>
      </w:r>
    </w:p>
    <w:p>
      <w:r>
        <w:rPr>
          <w:b/>
        </w:rPr>
        <w:t>Note: Note: The scraped documentation defines amount_money as &lt;Money&gt; and some fields as enums (&lt;ErrorCategory&gt;, &lt;ErrorCode&gt;, &lt;ActionCancelReason&gt;), but does not provide their concrete JSON shapes/values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refund</w:t>
            </w:r>
          </w:p>
        </w:tc>
        <w:tc>
          <w:tcPr>
            <w:tcW w:type="dxa" w:w="2880"/>
          </w:tcPr>
          <w:p>
            <w:r>
              <w:t>object</w:t>
            </w:r>
          </w:p>
        </w:tc>
        <w:tc>
          <w:tcPr>
            <w:tcW w:type="dxa" w:w="2880"/>
          </w:tcPr>
          <w:p>
            <w:r>
              <w:t>The dismissed TerminalRefund.</w:t>
            </w:r>
          </w:p>
        </w:tc>
      </w:tr>
      <w:tr>
        <w:tc>
          <w:tcPr>
            <w:tcW w:type="dxa" w:w="2880"/>
          </w:tcPr>
          <w:p>
            <w:r>
              <w:t>refund.id</w:t>
            </w:r>
          </w:p>
        </w:tc>
        <w:tc>
          <w:tcPr>
            <w:tcW w:type="dxa" w:w="2880"/>
          </w:tcPr>
          <w:p>
            <w:r>
              <w:t>string</w:t>
            </w:r>
          </w:p>
        </w:tc>
        <w:tc>
          <w:tcPr>
            <w:tcW w:type="dxa" w:w="2880"/>
          </w:tcPr>
          <w:p>
            <w:r>
              <w:t>A unique ID for this TerminalRefund. Constraints: minLength=10, maxLength=255.</w:t>
            </w:r>
          </w:p>
        </w:tc>
      </w:tr>
      <w:tr>
        <w:tc>
          <w:tcPr>
            <w:tcW w:type="dxa" w:w="2880"/>
          </w:tcPr>
          <w:p>
            <w:r>
              <w:t>refund.refund_id</w:t>
            </w:r>
          </w:p>
        </w:tc>
        <w:tc>
          <w:tcPr>
            <w:tcW w:type="dxa" w:w="2880"/>
          </w:tcPr>
          <w:p>
            <w:r>
              <w:t>string</w:t>
            </w:r>
          </w:p>
        </w:tc>
        <w:tc>
          <w:tcPr>
            <w:tcW w:type="dxa" w:w="2880"/>
          </w:tcPr>
          <w:p>
            <w:r>
              <w:t>The reference to the payment refund created by completing this TerminalRefund.</w:t>
            </w:r>
          </w:p>
        </w:tc>
      </w:tr>
      <w:tr>
        <w:tc>
          <w:tcPr>
            <w:tcW w:type="dxa" w:w="2880"/>
          </w:tcPr>
          <w:p>
            <w:r>
              <w:t>refund.payment_id</w:t>
            </w:r>
          </w:p>
        </w:tc>
        <w:tc>
          <w:tcPr>
            <w:tcW w:type="dxa" w:w="2880"/>
          </w:tcPr>
          <w:p>
            <w:r>
              <w:t>string</w:t>
            </w:r>
          </w:p>
        </w:tc>
        <w:tc>
          <w:tcPr>
            <w:tcW w:type="dxa" w:w="2880"/>
          </w:tcPr>
          <w:p>
            <w:r>
              <w:t>Required. The unique ID of the payment being refunded. Constraints: minLength=1.</w:t>
            </w:r>
          </w:p>
        </w:tc>
      </w:tr>
      <w:tr>
        <w:tc>
          <w:tcPr>
            <w:tcW w:type="dxa" w:w="2880"/>
          </w:tcPr>
          <w:p>
            <w:r>
              <w:t>refund.order_id</w:t>
            </w:r>
          </w:p>
        </w:tc>
        <w:tc>
          <w:tcPr>
            <w:tcW w:type="dxa" w:w="2880"/>
          </w:tcPr>
          <w:p>
            <w:r>
              <w:t>string</w:t>
            </w:r>
          </w:p>
        </w:tc>
        <w:tc>
          <w:tcPr>
            <w:tcW w:type="dxa" w:w="2880"/>
          </w:tcPr>
          <w:p>
            <w:r>
              <w:t>The reference to the Square order ID for the payment identified by payment_id.</w:t>
            </w:r>
          </w:p>
        </w:tc>
      </w:tr>
      <w:tr>
        <w:tc>
          <w:tcPr>
            <w:tcW w:type="dxa" w:w="2880"/>
          </w:tcPr>
          <w:p>
            <w:r>
              <w:t>refund.amount_money</w:t>
            </w:r>
          </w:p>
        </w:tc>
        <w:tc>
          <w:tcPr>
            <w:tcW w:type="dxa" w:w="2880"/>
          </w:tcPr>
          <w:p>
            <w:r>
              <w:t>&lt;Money&gt;</w:t>
            </w:r>
          </w:p>
        </w:tc>
        <w:tc>
          <w:tcPr>
            <w:tcW w:type="dxa" w:w="2880"/>
          </w:tcPr>
          <w:p>
            <w:r>
              <w:t>Required. Amount of the refund.</w:t>
            </w:r>
          </w:p>
        </w:tc>
      </w:tr>
      <w:tr>
        <w:tc>
          <w:tcPr>
            <w:tcW w:type="dxa" w:w="2880"/>
          </w:tcPr>
          <w:p>
            <w:r>
              <w:t>refund.reason</w:t>
            </w:r>
          </w:p>
        </w:tc>
        <w:tc>
          <w:tcPr>
            <w:tcW w:type="dxa" w:w="2880"/>
          </w:tcPr>
          <w:p>
            <w:r>
              <w:t>string</w:t>
            </w:r>
          </w:p>
        </w:tc>
        <w:tc>
          <w:tcPr>
            <w:tcW w:type="dxa" w:w="2880"/>
          </w:tcPr>
          <w:p>
            <w:r>
              <w:t>Required. A description of the reason for the refund. Constraints: maxLength=192.</w:t>
            </w:r>
          </w:p>
        </w:tc>
      </w:tr>
      <w:tr>
        <w:tc>
          <w:tcPr>
            <w:tcW w:type="dxa" w:w="2880"/>
          </w:tcPr>
          <w:p>
            <w:r>
              <w:t>refund.device_id</w:t>
            </w:r>
          </w:p>
        </w:tc>
        <w:tc>
          <w:tcPr>
            <w:tcW w:type="dxa" w:w="2880"/>
          </w:tcPr>
          <w:p>
            <w:r>
              <w:t>string</w:t>
            </w:r>
          </w:p>
        </w:tc>
        <w:tc>
          <w:tcPr>
            <w:tcW w:type="dxa" w:w="2880"/>
          </w:tcPr>
          <w:p>
            <w:r>
              <w:t>Required. The unique ID of the device intended for this TerminalRefund. (Can be retrieved from the /v2/devices API.)</w:t>
            </w:r>
          </w:p>
        </w:tc>
      </w:tr>
      <w:tr>
        <w:tc>
          <w:tcPr>
            <w:tcW w:type="dxa" w:w="2880"/>
          </w:tcPr>
          <w:p>
            <w:r>
              <w:t>refund.deadline_duration</w:t>
            </w:r>
          </w:p>
        </w:tc>
        <w:tc>
          <w:tcPr>
            <w:tcW w:type="dxa" w:w="2880"/>
          </w:tcPr>
          <w:p>
            <w:r>
              <w:t>string</w:t>
            </w:r>
          </w:p>
        </w:tc>
        <w:tc>
          <w:tcPr>
            <w:tcW w:type="dxa" w:w="2880"/>
          </w:tcPr>
          <w:p>
            <w:r>
              <w:t>RFC 3339 duration after which the refund is automatically canceled. Default: 5 minutes from creation. Maximum: 5 minutes.</w:t>
            </w:r>
          </w:p>
        </w:tc>
      </w:tr>
      <w:tr>
        <w:tc>
          <w:tcPr>
            <w:tcW w:type="dxa" w:w="2880"/>
          </w:tcPr>
          <w:p>
            <w:r>
              <w:t>refund.status</w:t>
            </w:r>
          </w:p>
        </w:tc>
        <w:tc>
          <w:tcPr>
            <w:tcW w:type="dxa" w:w="2880"/>
          </w:tcPr>
          <w:p>
            <w:r>
              <w:t>string</w:t>
            </w:r>
          </w:p>
        </w:tc>
        <w:tc>
          <w:tcPr>
            <w:tcW w:type="dxa" w:w="2880"/>
          </w:tcPr>
          <w:p>
            <w:r>
              <w:t>Status of the TerminalRefund. Options: PENDING, IN_PROGRESS, CANCEL_REQUESTED, CANCELED, COMPLETED.</w:t>
            </w:r>
          </w:p>
        </w:tc>
      </w:tr>
      <w:tr>
        <w:tc>
          <w:tcPr>
            <w:tcW w:type="dxa" w:w="2880"/>
          </w:tcPr>
          <w:p>
            <w:r>
              <w:t>refund.cancel_reason</w:t>
            </w:r>
          </w:p>
        </w:tc>
        <w:tc>
          <w:tcPr>
            <w:tcW w:type="dxa" w:w="2880"/>
          </w:tcPr>
          <w:p>
            <w:r>
              <w:t>&lt;ActionCancelReason&gt;</w:t>
            </w:r>
          </w:p>
        </w:tc>
        <w:tc>
          <w:tcPr>
            <w:tcW w:type="dxa" w:w="2880"/>
          </w:tcPr>
          <w:p>
            <w:r>
              <w:t>Cancellation reason.</w:t>
            </w:r>
          </w:p>
        </w:tc>
      </w:tr>
      <w:tr>
        <w:tc>
          <w:tcPr>
            <w:tcW w:type="dxa" w:w="2880"/>
          </w:tcPr>
          <w:p>
            <w:r>
              <w:t>refund.created_at</w:t>
            </w:r>
          </w:p>
        </w:tc>
        <w:tc>
          <w:tcPr>
            <w:tcW w:type="dxa" w:w="2880"/>
          </w:tcPr>
          <w:p>
            <w:r>
              <w:t>string</w:t>
            </w:r>
          </w:p>
        </w:tc>
        <w:tc>
          <w:tcPr>
            <w:tcW w:type="dxa" w:w="2880"/>
          </w:tcPr>
          <w:p>
            <w:r>
              <w:t>Time when the TerminalRefund was created, as an RFC 3339 timestamp.</w:t>
            </w:r>
          </w:p>
        </w:tc>
      </w:tr>
      <w:tr>
        <w:tc>
          <w:tcPr>
            <w:tcW w:type="dxa" w:w="2880"/>
          </w:tcPr>
          <w:p>
            <w:r>
              <w:t>refund.updated_at</w:t>
            </w:r>
          </w:p>
        </w:tc>
        <w:tc>
          <w:tcPr>
            <w:tcW w:type="dxa" w:w="2880"/>
          </w:tcPr>
          <w:p>
            <w:r>
              <w:t>string</w:t>
            </w:r>
          </w:p>
        </w:tc>
        <w:tc>
          <w:tcPr>
            <w:tcW w:type="dxa" w:w="2880"/>
          </w:tcPr>
          <w:p>
            <w:r>
              <w:t>Time when the TerminalRefund was last updated, as an RFC 3339 timestamp.</w:t>
            </w:r>
          </w:p>
        </w:tc>
      </w:tr>
      <w:tr>
        <w:tc>
          <w:tcPr>
            <w:tcW w:type="dxa" w:w="2880"/>
          </w:tcPr>
          <w:p>
            <w:r>
              <w:t>refund.app_id</w:t>
            </w:r>
          </w:p>
        </w:tc>
        <w:tc>
          <w:tcPr>
            <w:tcW w:type="dxa" w:w="2880"/>
          </w:tcPr>
          <w:p>
            <w:r>
              <w:t>string</w:t>
            </w:r>
          </w:p>
        </w:tc>
        <w:tc>
          <w:tcPr>
            <w:tcW w:type="dxa" w:w="2880"/>
          </w:tcPr>
          <w:p>
            <w:r>
              <w:t>The ID of the application that created the refund.</w:t>
            </w:r>
          </w:p>
        </w:tc>
      </w:tr>
      <w:tr>
        <w:tc>
          <w:tcPr>
            <w:tcW w:type="dxa" w:w="2880"/>
          </w:tcPr>
          <w:p>
            <w:r>
              <w:t>refund.location_id</w:t>
            </w:r>
          </w:p>
        </w:tc>
        <w:tc>
          <w:tcPr>
            <w:tcW w:type="dxa" w:w="2880"/>
          </w:tcPr>
          <w:p>
            <w:r>
              <w:t>string</w:t>
            </w:r>
          </w:p>
        </w:tc>
        <w:tc>
          <w:tcPr>
            <w:tcW w:type="dxa" w:w="2880"/>
          </w:tcPr>
          <w:p>
            <w:r>
              <w:t>Location of the device where the TerminalRefund was directed. Constraints: maxLength=64.</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'{{OAUTH_METADATA.meta.baseURL}}/v2/terminals/refunds/tref_1234567890/dismiss' \</w:t>
        <w:br/>
        <w:t xml:space="preserve"> --header 'Accept: application/json' \</w:t>
        <w:br/>
        <w:t xml:space="preserve"> --header 'Content-Type: application/json'</w:t>
      </w:r>
    </w:p>
    <w:p>
      <w:pPr>
        <w:pStyle w:val="Heading3"/>
      </w:pPr>
      <w:r>
        <w:t>Behavior</w:t>
      </w:r>
    </w:p>
    <w:p>
      <w:pPr>
        <w:pStyle w:val="ListBullet"/>
      </w:pPr>
      <w:r>
        <w:t>The endpoint attempts to dismiss the specified Terminal refund request.</w:t>
      </w:r>
    </w:p>
    <w:p>
      <w:pPr>
        <w:pStyle w:val="ListBullet"/>
      </w:pPr>
      <w:r>
        <w:t>The request is dismissed only if the refund request’s status and type permit dismissal.</w:t>
      </w:r>
    </w:p>
    <w:p>
      <w:pPr>
        <w:pStyle w:val="ListBullet"/>
      </w:pPr>
      <w:r>
        <w:t>The API returns any encountered errors and the TerminalRefund object in the response payload.</w:t>
      </w:r>
    </w:p>
    <w:p>
      <w:pPr>
        <w:pStyle w:val="Heading3"/>
      </w:pPr>
      <w:r>
        <w:t>Related terminalRefunds actions</w:t>
      </w:r>
    </w:p>
    <w:p>
      <w:pPr>
        <w:pStyle w:val="ListBullet"/>
      </w:pPr>
      <w:r>
        <w:t>[POST] Cancel a Terminal Refund — /v2/terminals/refunds/{{terminalRefundId}}/cancel</w:t>
      </w:r>
    </w:p>
    <w:p>
      <w:pPr>
        <w:pStyle w:val="ListBullet"/>
      </w:pPr>
      <w:r>
        <w:t>[POST] Create a Terminal Refund (Interac) — /v2/terminals/refunds</w:t>
      </w:r>
    </w:p>
    <w:p>
      <w:pPr>
        <w:pStyle w:val="ListBullet"/>
      </w:pPr>
      <w:r>
        <w:t>[POST] Search Terminal Refunds — /v2/terminals/refunds/search</w:t>
      </w:r>
    </w:p>
    <w:p>
      <w:pPr>
        <w:pStyle w:val="ListBullet"/>
      </w:pPr>
      <w:r>
        <w:t>[GET] Get a Terminal Refund — /v2/terminals/refunds/{{terminalRefundId}}</w:t>
      </w:r>
    </w:p>
    <w:p>
      <w:r>
        <w:br w:type="page"/>
      </w:r>
    </w:p>
    <w:p>
      <w:pPr>
        <w:pStyle w:val="Heading2"/>
      </w:pPr>
      <w:r>
        <w:t>272. [POST] Search Subscriptions</w:t>
      </w:r>
    </w:p>
    <w:p>
      <w:r>
        <w:rPr>
          <w:b/>
        </w:rPr>
        <w:t xml:space="preserve">Endpoint: </w:t>
      </w:r>
      <w:r>
        <w:rPr>
          <w:rFonts w:ascii="Courier New" w:hAnsi="Courier New"/>
          <w:sz w:val="18"/>
        </w:rPr>
        <w:t>/v2/subscriptions/search</w:t>
      </w:r>
    </w:p>
    <w:p>
      <w:pPr>
        <w:pStyle w:val="Heading3"/>
      </w:pPr>
      <w:r>
        <w:t>Prerequisites</w:t>
      </w:r>
    </w:p>
    <w:p>
      <w:pPr>
        <w:pStyle w:val="ListBullet"/>
      </w:pPr>
      <w:r>
        <w:t>You must have access to the Square account and locations whose subscriptions you want to search.</w:t>
      </w:r>
    </w:p>
    <w:p>
      <w:pPr>
        <w:pStyle w:val="Heading3"/>
      </w:pPr>
      <w:r>
        <w:t>Method</w:t>
      </w:r>
    </w:p>
    <w:p>
      <w:r>
        <w:t>POST</w:t>
      </w:r>
    </w:p>
    <w:p>
      <w:pPr>
        <w:pStyle w:val="Heading3"/>
      </w:pPr>
      <w:r>
        <w:t>URL</w:t>
      </w:r>
    </w:p>
    <w:p>
      <w:r>
        <w:t>{{OAUTH_METADATA.meta.baseURL}}/v2/subscriptions/search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for subscriptions. Results are ordered chronologically by subscription creation date. If multiple location IDs are specified, results are ordered by location ID and then by creation date within each location. If no locations are specified, all locations are searched. You can optionally specify customer_ids to search by customer.</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 JSON object containing the fields for the search request.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When the total number of resulting subscriptions exceeds the limit of a paged response, specify the cursor returned from a preceding response here to fetch the next set of results. If unset, the response contains the last page of results.</w:t>
            </w:r>
          </w:p>
        </w:tc>
      </w:tr>
      <w:tr>
        <w:tc>
          <w:tcPr>
            <w:tcW w:type="dxa" w:w="2880"/>
          </w:tcPr>
          <w:p>
            <w:r>
              <w:t>limit</w:t>
            </w:r>
          </w:p>
        </w:tc>
        <w:tc>
          <w:tcPr>
            <w:tcW w:type="dxa" w:w="2880"/>
          </w:tcPr>
          <w:p>
            <w:r>
              <w:t>integer</w:t>
            </w:r>
          </w:p>
        </w:tc>
        <w:tc>
          <w:tcPr>
            <w:tcW w:type="dxa" w:w="2880"/>
          </w:tcPr>
          <w:p>
            <w:r>
              <w:t>The upper limit on the number of subscriptions to return in a paged response. Minimum: 1.</w:t>
            </w:r>
          </w:p>
        </w:tc>
      </w:tr>
      <w:tr>
        <w:tc>
          <w:tcPr>
            <w:tcW w:type="dxa" w:w="2880"/>
          </w:tcPr>
          <w:p>
            <w:r>
              <w:t>query</w:t>
            </w:r>
          </w:p>
        </w:tc>
        <w:tc>
          <w:tcPr>
            <w:tcW w:type="dxa" w:w="2880"/>
          </w:tcPr>
          <w:p>
            <w:r>
              <w:t>object</w:t>
            </w:r>
          </w:p>
        </w:tc>
        <w:tc>
          <w:tcPr>
            <w:tcW w:type="dxa" w:w="2880"/>
          </w:tcPr>
          <w:p>
            <w:r>
              <w:t>Search query wrapper.</w:t>
            </w:r>
          </w:p>
        </w:tc>
      </w:tr>
      <w:tr>
        <w:tc>
          <w:tcPr>
            <w:tcW w:type="dxa" w:w="2880"/>
          </w:tcPr>
          <w:p>
            <w:r>
              <w:t>query.filter</w:t>
            </w:r>
          </w:p>
        </w:tc>
        <w:tc>
          <w:tcPr>
            <w:tcW w:type="dxa" w:w="2880"/>
          </w:tcPr>
          <w:p>
            <w:r>
              <w:t>object</w:t>
            </w:r>
          </w:p>
        </w:tc>
        <w:tc>
          <w:tcPr>
            <w:tcW w:type="dxa" w:w="2880"/>
          </w:tcPr>
          <w:p>
            <w:r>
              <w:t>A SearchSubscriptionsFilter object (fields not provided in the scraped content).</w:t>
            </w:r>
          </w:p>
        </w:tc>
      </w:tr>
      <w:tr>
        <w:tc>
          <w:tcPr>
            <w:tcW w:type="dxa" w:w="2880"/>
          </w:tcPr>
          <w:p>
            <w:r>
              <w:t>include</w:t>
            </w:r>
          </w:p>
        </w:tc>
        <w:tc>
          <w:tcPr>
            <w:tcW w:type="dxa" w:w="2880"/>
          </w:tcPr>
          <w:p>
            <w:r>
              <w:t>string[]</w:t>
            </w:r>
          </w:p>
        </w:tc>
        <w:tc>
          <w:tcPr>
            <w:tcW w:type="dxa" w:w="2880"/>
          </w:tcPr>
          <w:p>
            <w:r>
              <w:t>Option to include related information in the response. Supported values: actions (includes scheduled actions on the targeted subscriptions).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"query.filter"</w:t>
        <w:br/>
        <w:t xml:space="preserve"> }</w:t>
        <w:br/>
        <w:t xml:space="preserve"> ],</w:t>
        <w:br/>
        <w:t xml:space="preserve"> "subscriptions": [</w:t>
        <w:br/>
        <w:t xml:space="preserve"> {</w:t>
        <w:br/>
        <w:t xml:space="preserve"> "id": "sub_1234567890",</w:t>
        <w:br/>
        <w:t xml:space="preserve"> "location_id": "L1234567890",</w:t>
        <w:br/>
        <w:t xml:space="preserve"> "plan_variation_id": "PV1234567890",</w:t>
        <w:br/>
        <w:t xml:space="preserve"> "customer_id": "CUST1234567890",</w:t>
        <w:br/>
        <w:t xml:space="preserve"> "start_date": "2024-01-15",</w:t>
        <w:br/>
        <w:t xml:space="preserve"> "canceled_date": "2024-06-15",</w:t>
        <w:br/>
        <w:t xml:space="preserve"> "charged_through_date": "2024-05-31",</w:t>
        <w:br/>
        <w:t xml:space="preserve"> "status": "ACTIVE",</w:t>
        <w:br/>
        <w:t xml:space="preserve"> "tax_percentage": "7.5",</w:t>
        <w:br/>
        <w:t xml:space="preserve"> "invoice_ids": [</w:t>
        <w:br/>
        <w:t xml:space="preserve"> "inv_002",</w:t>
        <w:br/>
        <w:t xml:space="preserve"> "inv_001"</w:t>
        <w:br/>
        <w:t xml:space="preserve"> ],</w:t>
        <w:br/>
        <w:t xml:space="preserve"> "price_override_money": {</w:t>
        <w:br/>
        <w:t xml:space="preserve"> "amount": 1000,</w:t>
        <w:br/>
        <w:t xml:space="preserve"> "currency": "USD"</w:t>
        <w:br/>
        <w:t xml:space="preserve"> },</w:t>
        <w:br/>
        <w:t xml:space="preserve"> "version": 3,</w:t>
        <w:br/>
        <w:t xml:space="preserve"> "created_at": "2024-01-15T10:30:00Z",</w:t>
        <w:br/>
        <w:t xml:space="preserve"> "card_id": "ccof:card_123",</w:t>
        <w:br/>
        <w:t xml:space="preserve"> "timezone": "America/Los_Angeles",</w:t>
        <w:br/>
        <w:t xml:space="preserve"> "source": "OTHER",</w:t>
        <w:br/>
        <w:t xml:space="preserve"> "actions": [</w:t>
        <w:br/>
        <w:t xml:space="preserve"> {</w:t>
        <w:br/>
        <w:t xml:space="preserve"> "id": "action_123",</w:t>
        <w:br/>
        <w:t xml:space="preserve"> "type": "SWAP_PLAN",</w:t>
        <w:br/>
        <w:t xml:space="preserve"> "effective_date": "2024-03-01",</w:t>
        <w:br/>
        <w:t xml:space="preserve"> "monthly_billing_anchor_date": 1,</w:t>
        <w:br/>
        <w:t xml:space="preserve"> "phases": [</w:t>
        <w:br/>
        <w:t xml:space="preserve"> {</w:t>
        <w:br/>
        <w:t xml:space="preserve"> "uid": "phase_uid_1",</w:t>
        <w:br/>
        <w:t xml:space="preserve"> "ordinal": 0,</w:t>
        <w:br/>
        <w:t xml:space="preserve"> "order_template_id": "order_tmpl_1",</w:t>
        <w:br/>
        <w:t xml:space="preserve"> "plan_phase_uid": "plan_phase_uid_1"</w:t>
        <w:br/>
        <w:t xml:space="preserve"> }</w:t>
        <w:br/>
        <w:t xml:space="preserve"> ],</w:t>
        <w:br/>
        <w:t xml:space="preserve"> "new_plan_variation_id": "PV0987654321"</w:t>
        <w:br/>
        <w:t xml:space="preserve"> }</w:t>
        <w:br/>
        <w:t xml:space="preserve"> ],</w:t>
        <w:br/>
        <w:t xml:space="preserve"> "monthly_billing_anchor_date": 1,</w:t>
        <w:br/>
        <w:t xml:space="preserve"> "phases": [</w:t>
        <w:br/>
        <w:t xml:space="preserve"> {</w:t>
        <w:br/>
        <w:t xml:space="preserve"> "uid": "phase_uid_1",</w:t>
        <w:br/>
        <w:t xml:space="preserve"> "ordinal": 0,</w:t>
        <w:br/>
        <w:t xml:space="preserve"> "order_template_id": "order_tmpl_1",</w:t>
        <w:br/>
        <w:t xml:space="preserve"> "plan_phase_uid": "plan_phase_uid_1"</w:t>
        <w:br/>
        <w:t xml:space="preserve"> }</w:t>
        <w:br/>
        <w:t xml:space="preserve"> ],</w:t>
        <w:br/>
        <w:t xml:space="preserve"> "completed_date": "2024-12-31"</w:t>
        <w:br/>
        <w:t xml:space="preserve"> }</w:t>
        <w:br/>
        <w:t xml:space="preserve"> ],</w:t>
        <w:br/>
        <w:t xml:space="preserve"> "cursor": "CURSOR_STRING_FOR_NEXT_PAGE"</w:t>
        <w:br/>
        <w:t>}</w:t>
      </w:r>
    </w:p>
    <w:p>
      <w:r>
        <w:rPr>
          <w:b/>
        </w:rPr>
        <w:t>Note: Note: In the scraped content, the errors array is shown inside the 200 response schema.</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subscriptions</w:t>
            </w:r>
          </w:p>
        </w:tc>
        <w:tc>
          <w:tcPr>
            <w:tcW w:type="dxa" w:w="2880"/>
          </w:tcPr>
          <w:p>
            <w:r>
              <w:t>array</w:t>
            </w:r>
          </w:p>
        </w:tc>
        <w:tc>
          <w:tcPr>
            <w:tcW w:type="dxa" w:w="2880"/>
          </w:tcPr>
          <w:p>
            <w:r>
              <w:t>The subscriptions matching the specified query expressions.</w:t>
            </w:r>
          </w:p>
        </w:tc>
      </w:tr>
      <w:tr>
        <w:tc>
          <w:tcPr>
            <w:tcW w:type="dxa" w:w="2880"/>
          </w:tcPr>
          <w:p>
            <w:r>
              <w:t>subscriptions[].id</w:t>
            </w:r>
          </w:p>
        </w:tc>
        <w:tc>
          <w:tcPr>
            <w:tcW w:type="dxa" w:w="2880"/>
          </w:tcPr>
          <w:p>
            <w:r>
              <w:t>string</w:t>
            </w:r>
          </w:p>
        </w:tc>
        <w:tc>
          <w:tcPr>
            <w:tcW w:type="dxa" w:w="2880"/>
          </w:tcPr>
          <w:p>
            <w:r>
              <w:t>The Square-assigned ID of the subscription. Max length: 255.</w:t>
            </w:r>
          </w:p>
        </w:tc>
      </w:tr>
      <w:tr>
        <w:tc>
          <w:tcPr>
            <w:tcW w:type="dxa" w:w="2880"/>
          </w:tcPr>
          <w:p>
            <w:r>
              <w:t>subscriptions[].location_id</w:t>
            </w:r>
          </w:p>
        </w:tc>
        <w:tc>
          <w:tcPr>
            <w:tcW w:type="dxa" w:w="2880"/>
          </w:tcPr>
          <w:p>
            <w:r>
              <w:t>string</w:t>
            </w:r>
          </w:p>
        </w:tc>
        <w:tc>
          <w:tcPr>
            <w:tcW w:type="dxa" w:w="2880"/>
          </w:tcPr>
          <w:p>
            <w:r>
              <w:t>The ID of the location associated with the subscription.</w:t>
            </w:r>
          </w:p>
        </w:tc>
      </w:tr>
      <w:tr>
        <w:tc>
          <w:tcPr>
            <w:tcW w:type="dxa" w:w="2880"/>
          </w:tcPr>
          <w:p>
            <w:r>
              <w:t>subscriptions[].plan_variation_id</w:t>
            </w:r>
          </w:p>
        </w:tc>
        <w:tc>
          <w:tcPr>
            <w:tcW w:type="dxa" w:w="2880"/>
          </w:tcPr>
          <w:p>
            <w:r>
              <w:t>string</w:t>
            </w:r>
          </w:p>
        </w:tc>
        <w:tc>
          <w:tcPr>
            <w:tcW w:type="dxa" w:w="2880"/>
          </w:tcPr>
          <w:p>
            <w:r>
              <w:t>The ID of the subscribed-to subscription plan variation.</w:t>
            </w:r>
          </w:p>
        </w:tc>
      </w:tr>
      <w:tr>
        <w:tc>
          <w:tcPr>
            <w:tcW w:type="dxa" w:w="2880"/>
          </w:tcPr>
          <w:p>
            <w:r>
              <w:t>subscriptions[].customer_id</w:t>
            </w:r>
          </w:p>
        </w:tc>
        <w:tc>
          <w:tcPr>
            <w:tcW w:type="dxa" w:w="2880"/>
          </w:tcPr>
          <w:p>
            <w:r>
              <w:t>string</w:t>
            </w:r>
          </w:p>
        </w:tc>
        <w:tc>
          <w:tcPr>
            <w:tcW w:type="dxa" w:w="2880"/>
          </w:tcPr>
          <w:p>
            <w:r>
              <w:t>The ID of the subscribing customer profile.</w:t>
            </w:r>
          </w:p>
        </w:tc>
      </w:tr>
      <w:tr>
        <w:tc>
          <w:tcPr>
            <w:tcW w:type="dxa" w:w="2880"/>
          </w:tcPr>
          <w:p>
            <w:r>
              <w:t>subscriptions[].start_date</w:t>
            </w:r>
          </w:p>
        </w:tc>
        <w:tc>
          <w:tcPr>
            <w:tcW w:type="dxa" w:w="2880"/>
          </w:tcPr>
          <w:p>
            <w:r>
              <w:t>string</w:t>
            </w:r>
          </w:p>
        </w:tc>
        <w:tc>
          <w:tcPr>
            <w:tcW w:type="dxa" w:w="2880"/>
          </w:tcPr>
          <w:p>
            <w:r>
              <w:t>Start date for the subscription in YYYY-MM-DD format.</w:t>
            </w:r>
          </w:p>
        </w:tc>
      </w:tr>
      <w:tr>
        <w:tc>
          <w:tcPr>
            <w:tcW w:type="dxa" w:w="2880"/>
          </w:tcPr>
          <w:p>
            <w:r>
              <w:t>subscriptions[].canceled_date</w:t>
            </w:r>
          </w:p>
        </w:tc>
        <w:tc>
          <w:tcPr>
            <w:tcW w:type="dxa" w:w="2880"/>
          </w:tcPr>
          <w:p>
            <w:r>
              <w:t>string</w:t>
            </w:r>
          </w:p>
        </w:tc>
        <w:tc>
          <w:tcPr>
            <w:tcW w:type="dxa" w:w="2880"/>
          </w:tcPr>
          <w:p>
            <w:r>
              <w:t>Cancel date in YYYY-MM-DD format, set when status changes to CANCELED and billing stops. If not set, subscription ends according to its plan. Cannot be updated other than being cleared.</w:t>
            </w:r>
          </w:p>
        </w:tc>
      </w:tr>
      <w:tr>
        <w:tc>
          <w:tcPr>
            <w:tcW w:type="dxa" w:w="2880"/>
          </w:tcPr>
          <w:p>
            <w:r>
              <w:t>subscriptions[].charged_through_date</w:t>
            </w:r>
          </w:p>
        </w:tc>
        <w:tc>
          <w:tcPr>
            <w:tcW w:type="dxa" w:w="2880"/>
          </w:tcPr>
          <w:p>
            <w:r>
              <w:t>string</w:t>
            </w:r>
          </w:p>
        </w:tc>
        <w:tc>
          <w:tcPr>
            <w:tcW w:type="dxa" w:w="2880"/>
          </w:tcPr>
          <w:p>
            <w:r>
              <w:t>Date through which the subscriber is invoiced, in YYYY-MM-DD format.</w:t>
            </w:r>
          </w:p>
        </w:tc>
      </w:tr>
      <w:tr>
        <w:tc>
          <w:tcPr>
            <w:tcW w:type="dxa" w:w="2880"/>
          </w:tcPr>
          <w:p>
            <w:r>
              <w:t>subscriptions[].status</w:t>
            </w:r>
          </w:p>
        </w:tc>
        <w:tc>
          <w:tcPr>
            <w:tcW w:type="dxa" w:w="2880"/>
          </w:tcPr>
          <w:p>
            <w:r>
              <w:t>string</w:t>
            </w:r>
          </w:p>
        </w:tc>
        <w:tc>
          <w:tcPr>
            <w:tcW w:type="dxa" w:w="2880"/>
          </w:tcPr>
          <w:p>
            <w:r>
              <w:t>Subscription status (SubscriptionStatus).</w:t>
            </w:r>
          </w:p>
        </w:tc>
      </w:tr>
      <w:tr>
        <w:tc>
          <w:tcPr>
            <w:tcW w:type="dxa" w:w="2880"/>
          </w:tcPr>
          <w:p>
            <w:r>
              <w:t>subscriptions[].tax_percentage</w:t>
            </w:r>
          </w:p>
        </w:tc>
        <w:tc>
          <w:tcPr>
            <w:tcW w:type="dxa" w:w="2880"/>
          </w:tcPr>
          <w:p>
            <w:r>
              <w:t>string</w:t>
            </w:r>
          </w:p>
        </w:tc>
        <w:tc>
          <w:tcPr>
            <w:tcW w:type="dxa" w:w="2880"/>
          </w:tcPr>
          <w:p>
            <w:r>
              <w:t>Tax percentage expressed as a decimal string (no %), using . as decimal separator (for example, 7.5).</w:t>
            </w:r>
          </w:p>
        </w:tc>
      </w:tr>
      <w:tr>
        <w:tc>
          <w:tcPr>
            <w:tcW w:type="dxa" w:w="2880"/>
          </w:tcPr>
          <w:p>
            <w:r>
              <w:t>subscriptions[].invoice_ids</w:t>
            </w:r>
          </w:p>
        </w:tc>
        <w:tc>
          <w:tcPr>
            <w:tcW w:type="dxa" w:w="2880"/>
          </w:tcPr>
          <w:p>
            <w:r>
              <w:t>array</w:t>
            </w:r>
          </w:p>
        </w:tc>
        <w:tc>
          <w:tcPr>
            <w:tcW w:type="dxa" w:w="2880"/>
          </w:tcPr>
          <w:p>
            <w:r>
              <w:t>Invoice IDs created for the subscription, newest first.</w:t>
            </w:r>
          </w:p>
        </w:tc>
      </w:tr>
      <w:tr>
        <w:tc>
          <w:tcPr>
            <w:tcW w:type="dxa" w:w="2880"/>
          </w:tcPr>
          <w:p>
            <w:r>
              <w:t>subscriptions[].price_override_money</w:t>
            </w:r>
          </w:p>
        </w:tc>
        <w:tc>
          <w:tcPr>
            <w:tcW w:type="dxa" w:w="2880"/>
          </w:tcPr>
          <w:p>
            <w:r>
              <w:t>object</w:t>
            </w:r>
          </w:p>
        </w:tc>
        <w:tc>
          <w:tcPr>
            <w:tcW w:type="dxa" w:w="2880"/>
          </w:tcPr>
          <w:p>
            <w:r>
              <w:t>Money object (Money).</w:t>
            </w:r>
          </w:p>
        </w:tc>
      </w:tr>
      <w:tr>
        <w:tc>
          <w:tcPr>
            <w:tcW w:type="dxa" w:w="2880"/>
          </w:tcPr>
          <w:p>
            <w:r>
              <w:t>subscriptions[].version</w:t>
            </w:r>
          </w:p>
        </w:tc>
        <w:tc>
          <w:tcPr>
            <w:tcW w:type="dxa" w:w="2880"/>
          </w:tcPr>
          <w:p>
            <w:r>
              <w:t>integer</w:t>
            </w:r>
          </w:p>
        </w:tc>
        <w:tc>
          <w:tcPr>
            <w:tcW w:type="dxa" w:w="2880"/>
          </w:tcPr>
          <w:p>
            <w:r>
              <w:t>Object version. Updates must match server version to avoid conflicts.</w:t>
            </w:r>
          </w:p>
        </w:tc>
      </w:tr>
      <w:tr>
        <w:tc>
          <w:tcPr>
            <w:tcW w:type="dxa" w:w="2880"/>
          </w:tcPr>
          <w:p>
            <w:r>
              <w:t>subscriptions[].created_at</w:t>
            </w:r>
          </w:p>
        </w:tc>
        <w:tc>
          <w:tcPr>
            <w:tcW w:type="dxa" w:w="2880"/>
          </w:tcPr>
          <w:p>
            <w:r>
              <w:t>string</w:t>
            </w:r>
          </w:p>
        </w:tc>
        <w:tc>
          <w:tcPr>
            <w:tcW w:type="dxa" w:w="2880"/>
          </w:tcPr>
          <w:p>
            <w:r>
              <w:t>Timestamp when the subscription was created, in RFC 3339 format.</w:t>
            </w:r>
          </w:p>
        </w:tc>
      </w:tr>
      <w:tr>
        <w:tc>
          <w:tcPr>
            <w:tcW w:type="dxa" w:w="2880"/>
          </w:tcPr>
          <w:p>
            <w:r>
              <w:t>subscriptions[].card_id</w:t>
            </w:r>
          </w:p>
        </w:tc>
        <w:tc>
          <w:tcPr>
            <w:tcW w:type="dxa" w:w="2880"/>
          </w:tcPr>
          <w:p>
            <w:r>
              <w:t>string</w:t>
            </w:r>
          </w:p>
        </w:tc>
        <w:tc>
          <w:tcPr>
            <w:tcW w:type="dxa" w:w="2880"/>
          </w:tcPr>
          <w:p>
            <w:r>
              <w:t>ID of the customer card used to charge for the subscription.</w:t>
            </w:r>
          </w:p>
        </w:tc>
      </w:tr>
      <w:tr>
        <w:tc>
          <w:tcPr>
            <w:tcW w:type="dxa" w:w="2880"/>
          </w:tcPr>
          <w:p>
            <w:r>
              <w:t>subscriptions[].timezone</w:t>
            </w:r>
          </w:p>
        </w:tc>
        <w:tc>
          <w:tcPr>
            <w:tcW w:type="dxa" w:w="2880"/>
          </w:tcPr>
          <w:p>
            <w:r>
              <w:t>string</w:t>
            </w:r>
          </w:p>
        </w:tc>
        <w:tc>
          <w:tcPr>
            <w:tcW w:type="dxa" w:w="2880"/>
          </w:tcPr>
          <w:p>
            <w:r>
              <w:t>IANA timezone identifier used in date calculations; defaults to location timezone.</w:t>
            </w:r>
          </w:p>
        </w:tc>
      </w:tr>
      <w:tr>
        <w:tc>
          <w:tcPr>
            <w:tcW w:type="dxa" w:w="2880"/>
          </w:tcPr>
          <w:p>
            <w:r>
              <w:t>subscriptions[].source</w:t>
            </w:r>
          </w:p>
        </w:tc>
        <w:tc>
          <w:tcPr>
            <w:tcW w:type="dxa" w:w="2880"/>
          </w:tcPr>
          <w:p>
            <w:r>
              <w:t>string</w:t>
            </w:r>
          </w:p>
        </w:tc>
        <w:tc>
          <w:tcPr>
            <w:tcW w:type="dxa" w:w="2880"/>
          </w:tcPr>
          <w:p>
            <w:r>
              <w:t>Subscription source (SubscriptionSource).</w:t>
            </w:r>
          </w:p>
        </w:tc>
      </w:tr>
      <w:tr>
        <w:tc>
          <w:tcPr>
            <w:tcW w:type="dxa" w:w="2880"/>
          </w:tcPr>
          <w:p>
            <w:r>
              <w:t>subscriptions[].actions</w:t>
            </w:r>
          </w:p>
        </w:tc>
        <w:tc>
          <w:tcPr>
            <w:tcW w:type="dxa" w:w="2880"/>
          </w:tcPr>
          <w:p>
            <w:r>
              <w:t>array</w:t>
            </w:r>
          </w:p>
        </w:tc>
        <w:tc>
          <w:tcPr>
            <w:tcW w:type="dxa" w:w="2880"/>
          </w:tcPr>
          <w:p>
            <w:r>
              <w:t>Scheduled actions on the subscription. Returned only when included (for this endpoint, via include: ["actions"]).</w:t>
            </w:r>
          </w:p>
        </w:tc>
      </w:tr>
      <w:tr>
        <w:tc>
          <w:tcPr>
            <w:tcW w:type="dxa" w:w="2880"/>
          </w:tcPr>
          <w:p>
            <w:r>
              <w:t>subscriptions[].actions[].id</w:t>
            </w:r>
          </w:p>
        </w:tc>
        <w:tc>
          <w:tcPr>
            <w:tcW w:type="dxa" w:w="2880"/>
          </w:tcPr>
          <w:p>
            <w:r>
              <w:t>string</w:t>
            </w:r>
          </w:p>
        </w:tc>
        <w:tc>
          <w:tcPr>
            <w:tcW w:type="dxa" w:w="2880"/>
          </w:tcPr>
          <w:p>
            <w:r>
              <w:t>ID of an action scoped to a subscription.</w:t>
            </w:r>
          </w:p>
        </w:tc>
      </w:tr>
      <w:tr>
        <w:tc>
          <w:tcPr>
            <w:tcW w:type="dxa" w:w="2880"/>
          </w:tcPr>
          <w:p>
            <w:r>
              <w:t>subscriptions[].actions[].type</w:t>
            </w:r>
          </w:p>
        </w:tc>
        <w:tc>
          <w:tcPr>
            <w:tcW w:type="dxa" w:w="2880"/>
          </w:tcPr>
          <w:p>
            <w:r>
              <w:t>string</w:t>
            </w:r>
          </w:p>
        </w:tc>
        <w:tc>
          <w:tcPr>
            <w:tcW w:type="dxa" w:w="2880"/>
          </w:tcPr>
          <w:p>
            <w:r>
              <w:t>Subscription action type (SubscriptionActionType).</w:t>
            </w:r>
          </w:p>
        </w:tc>
      </w:tr>
      <w:tr>
        <w:tc>
          <w:tcPr>
            <w:tcW w:type="dxa" w:w="2880"/>
          </w:tcPr>
          <w:p>
            <w:r>
              <w:t>subscriptions[].actions[].effective_date</w:t>
            </w:r>
          </w:p>
        </w:tc>
        <w:tc>
          <w:tcPr>
            <w:tcW w:type="dxa" w:w="2880"/>
          </w:tcPr>
          <w:p>
            <w:r>
              <w:t>string</w:t>
            </w:r>
          </w:p>
        </w:tc>
        <w:tc>
          <w:tcPr>
            <w:tcW w:type="dxa" w:w="2880"/>
          </w:tcPr>
          <w:p>
            <w:r>
              <w:t>Date the action occurs on the subscription, in YYYY-MM-DD format.</w:t>
            </w:r>
          </w:p>
        </w:tc>
      </w:tr>
      <w:tr>
        <w:tc>
          <w:tcPr>
            <w:tcW w:type="dxa" w:w="2880"/>
          </w:tcPr>
          <w:p>
            <w:r>
              <w:t>subscriptions[].actions[].monthly_billing_anchor_date</w:t>
            </w:r>
          </w:p>
        </w:tc>
        <w:tc>
          <w:tcPr>
            <w:tcW w:type="dxa" w:w="2880"/>
          </w:tcPr>
          <w:p>
            <w:r>
              <w:t>integer</w:t>
            </w:r>
          </w:p>
        </w:tc>
        <w:tc>
          <w:tcPr>
            <w:tcW w:type="dxa" w:w="2880"/>
          </w:tcPr>
          <w:p>
            <w:r>
              <w:t>New billing anchor day for a CHANGE_BILLING_ANCHOR_DATE action.</w:t>
            </w:r>
          </w:p>
        </w:tc>
      </w:tr>
      <w:tr>
        <w:tc>
          <w:tcPr>
            <w:tcW w:type="dxa" w:w="2880"/>
          </w:tcPr>
          <w:p>
            <w:r>
              <w:t>subscriptions[].actions[].phases</w:t>
            </w:r>
          </w:p>
        </w:tc>
        <w:tc>
          <w:tcPr>
            <w:tcW w:type="dxa" w:w="2880"/>
          </w:tcPr>
          <w:p>
            <w:r>
              <w:t>array</w:t>
            </w:r>
          </w:p>
        </w:tc>
        <w:tc>
          <w:tcPr>
            <w:tcW w:type="dxa" w:w="2880"/>
          </w:tcPr>
          <w:p>
            <w:r>
              <w:t>List of phases used in a swap.</w:t>
            </w:r>
          </w:p>
        </w:tc>
      </w:tr>
      <w:tr>
        <w:tc>
          <w:tcPr>
            <w:tcW w:type="dxa" w:w="2880"/>
          </w:tcPr>
          <w:p>
            <w:r>
              <w:t>subscriptions[].actions[].phases[].uid</w:t>
            </w:r>
          </w:p>
        </w:tc>
        <w:tc>
          <w:tcPr>
            <w:tcW w:type="dxa" w:w="2880"/>
          </w:tcPr>
          <w:p>
            <w:r>
              <w:t>string</w:t>
            </w:r>
          </w:p>
        </w:tc>
        <w:tc>
          <w:tcPr>
            <w:tcW w:type="dxa" w:w="2880"/>
          </w:tcPr>
          <w:p>
            <w:r>
              <w:t>ID of subscription phase.</w:t>
            </w:r>
          </w:p>
        </w:tc>
      </w:tr>
      <w:tr>
        <w:tc>
          <w:tcPr>
            <w:tcW w:type="dxa" w:w="2880"/>
          </w:tcPr>
          <w:p>
            <w:r>
              <w:t>subscriptions[].actions[].phases[].ordinal</w:t>
            </w:r>
          </w:p>
        </w:tc>
        <w:tc>
          <w:tcPr>
            <w:tcW w:type="dxa" w:w="2880"/>
          </w:tcPr>
          <w:p>
            <w:r>
              <w:t>integer</w:t>
            </w:r>
          </w:p>
        </w:tc>
        <w:tc>
          <w:tcPr>
            <w:tcW w:type="dxa" w:w="2880"/>
          </w:tcPr>
          <w:p>
            <w:r>
              <w:t>Index of phase in total subscription plan.</w:t>
            </w:r>
          </w:p>
        </w:tc>
      </w:tr>
      <w:tr>
        <w:tc>
          <w:tcPr>
            <w:tcW w:type="dxa" w:w="2880"/>
          </w:tcPr>
          <w:p>
            <w:r>
              <w:t>subscriptions[].actions[].phases[].order_template_id</w:t>
            </w:r>
          </w:p>
        </w:tc>
        <w:tc>
          <w:tcPr>
            <w:tcW w:type="dxa" w:w="2880"/>
          </w:tcPr>
          <w:p>
            <w:r>
              <w:t>string</w:t>
            </w:r>
          </w:p>
        </w:tc>
        <w:tc>
          <w:tcPr>
            <w:tcW w:type="dxa" w:w="2880"/>
          </w:tcPr>
          <w:p>
            <w:r>
              <w:t>ID of order to be used in billing.</w:t>
            </w:r>
          </w:p>
        </w:tc>
      </w:tr>
      <w:tr>
        <w:tc>
          <w:tcPr>
            <w:tcW w:type="dxa" w:w="2880"/>
          </w:tcPr>
          <w:p>
            <w:r>
              <w:t>subscriptions[].actions[].phases[].plan_phase_uid</w:t>
            </w:r>
          </w:p>
        </w:tc>
        <w:tc>
          <w:tcPr>
            <w:tcW w:type="dxa" w:w="2880"/>
          </w:tcPr>
          <w:p>
            <w:r>
              <w:t>string</w:t>
            </w:r>
          </w:p>
        </w:tc>
        <w:tc>
          <w:tcPr>
            <w:tcW w:type="dxa" w:w="2880"/>
          </w:tcPr>
          <w:p>
            <w:r>
              <w:t>UID from the plan’s phase in catalog.</w:t>
            </w:r>
          </w:p>
        </w:tc>
      </w:tr>
      <w:tr>
        <w:tc>
          <w:tcPr>
            <w:tcW w:type="dxa" w:w="2880"/>
          </w:tcPr>
          <w:p>
            <w:r>
              <w:t>subscriptions[].actions[].new_plan_variation_id</w:t>
            </w:r>
          </w:p>
        </w:tc>
        <w:tc>
          <w:tcPr>
            <w:tcW w:type="dxa" w:w="2880"/>
          </w:tcPr>
          <w:p>
            <w:r>
              <w:t>string</w:t>
            </w:r>
          </w:p>
        </w:tc>
        <w:tc>
          <w:tcPr>
            <w:tcW w:type="dxa" w:w="2880"/>
          </w:tcPr>
          <w:p>
            <w:r>
              <w:t>Target plan variation for a SWAP_PLAN action.</w:t>
            </w:r>
          </w:p>
        </w:tc>
      </w:tr>
      <w:tr>
        <w:tc>
          <w:tcPr>
            <w:tcW w:type="dxa" w:w="2880"/>
          </w:tcPr>
          <w:p>
            <w:r>
              <w:t>subscriptions[].monthly_billing_anchor_date</w:t>
            </w:r>
          </w:p>
        </w:tc>
        <w:tc>
          <w:tcPr>
            <w:tcW w:type="dxa" w:w="2880"/>
          </w:tcPr>
          <w:p>
            <w:r>
              <w:t>integer</w:t>
            </w:r>
          </w:p>
        </w:tc>
        <w:tc>
          <w:tcPr>
            <w:tcW w:type="dxa" w:w="2880"/>
          </w:tcPr>
          <w:p>
            <w:r>
              <w:t>Day of month on which the subscription issues invoices and publishes orders.</w:t>
            </w:r>
          </w:p>
        </w:tc>
      </w:tr>
      <w:tr>
        <w:tc>
          <w:tcPr>
            <w:tcW w:type="dxa" w:w="2880"/>
          </w:tcPr>
          <w:p>
            <w:r>
              <w:t>subscriptions[].phases</w:t>
            </w:r>
          </w:p>
        </w:tc>
        <w:tc>
          <w:tcPr>
            <w:tcW w:type="dxa" w:w="2880"/>
          </w:tcPr>
          <w:p>
            <w:r>
              <w:t>array</w:t>
            </w:r>
          </w:p>
        </w:tc>
        <w:tc>
          <w:tcPr>
            <w:tcW w:type="dxa" w:w="2880"/>
          </w:tcPr>
          <w:p>
            <w:r>
              <w:t>Array of phases for this subscription.</w:t>
            </w:r>
          </w:p>
        </w:tc>
      </w:tr>
      <w:tr>
        <w:tc>
          <w:tcPr>
            <w:tcW w:type="dxa" w:w="2880"/>
          </w:tcPr>
          <w:p>
            <w:r>
              <w:t>subscriptions[].phases[].uid</w:t>
            </w:r>
          </w:p>
        </w:tc>
        <w:tc>
          <w:tcPr>
            <w:tcW w:type="dxa" w:w="2880"/>
          </w:tcPr>
          <w:p>
            <w:r>
              <w:t>string</w:t>
            </w:r>
          </w:p>
        </w:tc>
        <w:tc>
          <w:tcPr>
            <w:tcW w:type="dxa" w:w="2880"/>
          </w:tcPr>
          <w:p>
            <w:r>
              <w:t>ID of subscription phase.</w:t>
            </w:r>
          </w:p>
        </w:tc>
      </w:tr>
      <w:tr>
        <w:tc>
          <w:tcPr>
            <w:tcW w:type="dxa" w:w="2880"/>
          </w:tcPr>
          <w:p>
            <w:r>
              <w:t>subscriptions[].phases[].ordinal</w:t>
            </w:r>
          </w:p>
        </w:tc>
        <w:tc>
          <w:tcPr>
            <w:tcW w:type="dxa" w:w="2880"/>
          </w:tcPr>
          <w:p>
            <w:r>
              <w:t>integer</w:t>
            </w:r>
          </w:p>
        </w:tc>
        <w:tc>
          <w:tcPr>
            <w:tcW w:type="dxa" w:w="2880"/>
          </w:tcPr>
          <w:p>
            <w:r>
              <w:t>Index of phase in total subscription plan.</w:t>
            </w:r>
          </w:p>
        </w:tc>
      </w:tr>
      <w:tr>
        <w:tc>
          <w:tcPr>
            <w:tcW w:type="dxa" w:w="2880"/>
          </w:tcPr>
          <w:p>
            <w:r>
              <w:t>subscriptions[].phases[].order_template_id</w:t>
            </w:r>
          </w:p>
        </w:tc>
        <w:tc>
          <w:tcPr>
            <w:tcW w:type="dxa" w:w="2880"/>
          </w:tcPr>
          <w:p>
            <w:r>
              <w:t>string</w:t>
            </w:r>
          </w:p>
        </w:tc>
        <w:tc>
          <w:tcPr>
            <w:tcW w:type="dxa" w:w="2880"/>
          </w:tcPr>
          <w:p>
            <w:r>
              <w:t>ID of order to be used in billing.</w:t>
            </w:r>
          </w:p>
        </w:tc>
      </w:tr>
      <w:tr>
        <w:tc>
          <w:tcPr>
            <w:tcW w:type="dxa" w:w="2880"/>
          </w:tcPr>
          <w:p>
            <w:r>
              <w:t>subscriptions[].phases[].plan_phase_uid</w:t>
            </w:r>
          </w:p>
        </w:tc>
        <w:tc>
          <w:tcPr>
            <w:tcW w:type="dxa" w:w="2880"/>
          </w:tcPr>
          <w:p>
            <w:r>
              <w:t>string</w:t>
            </w:r>
          </w:p>
        </w:tc>
        <w:tc>
          <w:tcPr>
            <w:tcW w:type="dxa" w:w="2880"/>
          </w:tcPr>
          <w:p>
            <w:r>
              <w:t>UID from the plan’s phase in catalog.</w:t>
            </w:r>
          </w:p>
        </w:tc>
      </w:tr>
      <w:tr>
        <w:tc>
          <w:tcPr>
            <w:tcW w:type="dxa" w:w="2880"/>
          </w:tcPr>
          <w:p>
            <w:r>
              <w:t>subscriptions[].completed_date</w:t>
            </w:r>
          </w:p>
        </w:tc>
        <w:tc>
          <w:tcPr>
            <w:tcW w:type="dxa" w:w="2880"/>
          </w:tcPr>
          <w:p>
            <w:r>
              <w:t>string</w:t>
            </w:r>
          </w:p>
        </w:tc>
        <w:tc>
          <w:tcPr>
            <w:tcW w:type="dxa" w:w="2880"/>
          </w:tcPr>
          <w:p>
            <w:r>
              <w:t>Date when the subscription enters a terminal state, in YYYY-MM-DD format.</w:t>
            </w:r>
          </w:p>
        </w:tc>
      </w:tr>
      <w:tr>
        <w:tc>
          <w:tcPr>
            <w:tcW w:type="dxa" w:w="2880"/>
          </w:tcPr>
          <w:p>
            <w:r>
              <w:t>cursor</w:t>
            </w:r>
          </w:p>
        </w:tc>
        <w:tc>
          <w:tcPr>
            <w:tcW w:type="dxa" w:w="2880"/>
          </w:tcPr>
          <w:p>
            <w:r>
              <w:t>string</w:t>
            </w:r>
          </w:p>
        </w:tc>
        <w:tc>
          <w:tcPr>
            <w:tcW w:type="dxa" w:w="2880"/>
          </w:tcPr>
          <w:p>
            <w:r>
              <w:t>Cursor for fetching the next page of results when the result set exceeds limit. If unset, this is the last page.</w:t>
            </w:r>
          </w:p>
        </w:tc>
      </w:tr>
    </w:tbl>
    <w:p/>
    <w:p>
      <w:pPr>
        <w:pStyle w:val="Heading3"/>
      </w:pPr>
      <w:r>
        <w:t>Available Filters</w:t>
      </w:r>
    </w:p>
    <w:p>
      <w:pPr>
        <w:pStyle w:val="ListBullet"/>
      </w:pPr>
      <w:r>
        <w:t>query.filter is a SearchSubscriptionsFilter object, but its fields were not included in the scraped content.</w:t>
      </w:r>
    </w:p>
    <w:p>
      <w:pPr>
        <w:pStyle w:val="Heading3"/>
      </w:pPr>
      <w:r>
        <w:t>Available Sorting Options</w:t>
      </w:r>
    </w:p>
    <w:p>
      <w:pPr>
        <w:pStyle w:val="ListBullet"/>
      </w:pPr>
      <w:r>
        <w:t>Results are ordered chronologically by subscription creation date.</w:t>
      </w:r>
    </w:p>
    <w:p>
      <w:pPr>
        <w:pStyle w:val="ListBullet"/>
      </w:pPr>
      <w:r>
        <w:t>If more than one location ID is specified: ordered by location ID, then by creation date within each location.</w:t>
      </w:r>
    </w:p>
    <w:p>
      <w:pPr>
        <w:pStyle w:val="ListBullet"/>
      </w:pPr>
      <w:r>
        <w:t>If customer IDs are specified: ordered by location, then by customer ID within location, then by subscription creation date within customer.</w:t>
      </w:r>
    </w:p>
    <w:p>
      <w:pPr>
        <w:pStyle w:val="Heading3"/>
      </w:pPr>
      <w:r>
        <w:t>Sample Request</w:t>
      </w:r>
    </w:p>
    <w:p>
      <w:r>
        <w:rPr>
          <w:b/>
          <w:color w:val="666666"/>
          <w:sz w:val="16"/>
        </w:rPr>
        <w:t>[bash]</w:t>
      </w:r>
    </w:p>
    <w:p>
      <w:pPr>
        <w:shd w:fill="F2F2F2" w:val="clear"/>
      </w:pPr>
      <w:r>
        <w:rPr>
          <w:rFonts w:ascii="Courier New" w:hAnsi="Courier New"/>
          <w:sz w:val="17"/>
        </w:rPr>
        <w:t>curl --location 'https://connect.squareup.com/v2/subscriptions/search' \</w:t>
        <w:br/>
        <w:t xml:space="preserve"> --header 'Accept: application/json' \</w:t>
        <w:br/>
        <w:t xml:space="preserve"> --header 'Content-Type: application/json' \</w:t>
        <w:br/>
        <w:t xml:space="preserve"> --data '{</w:t>
        <w:br/>
        <w:t xml:space="preserve"> "limit": 50,</w:t>
        <w:br/>
        <w:t xml:space="preserve"> "include": ["actions"]</w:t>
        <w:br/>
        <w:t xml:space="preserve">  }'</w:t>
      </w:r>
    </w:p>
    <w:p>
      <w:pPr>
        <w:pStyle w:val="Heading3"/>
      </w:pPr>
      <w:r>
        <w:t>Example Usage</w:t>
      </w:r>
    </w:p>
    <w:p>
      <w:pPr>
        <w:pStyle w:val="Heading3"/>
      </w:pPr>
      <w:r>
        <w:t>Example 1: Basic search with pagination</w:t>
      </w:r>
    </w:p>
    <w:p>
      <w:r>
        <w:rPr>
          <w:b/>
          <w:color w:val="666666"/>
          <w:sz w:val="16"/>
        </w:rPr>
        <w:t>[bash]</w:t>
      </w:r>
    </w:p>
    <w:p>
      <w:pPr>
        <w:shd w:fill="F2F2F2" w:val="clear"/>
      </w:pPr>
      <w:r>
        <w:rPr>
          <w:rFonts w:ascii="Courier New" w:hAnsi="Courier New"/>
          <w:sz w:val="17"/>
        </w:rPr>
        <w:t>curl --location 'https://connect.squareup.com/v2/subscriptions/search' \</w:t>
        <w:br/>
        <w:t xml:space="preserve"> --header 'Accept: application/json' \</w:t>
        <w:br/>
        <w:t xml:space="preserve"> --header 'Content-Type: application/json' \</w:t>
        <w:br/>
        <w:t xml:space="preserve"> --data '{</w:t>
        <w:br/>
        <w:t xml:space="preserve"> "limit": 100,</w:t>
        <w:br/>
        <w:t xml:space="preserve"> "cursor": "CURSOR_STRING_FOR_NEXT_PAGE"</w:t>
        <w:br/>
        <w:t xml:space="preserve">  }'</w:t>
      </w:r>
    </w:p>
    <w:p>
      <w:pPr>
        <w:pStyle w:val="Heading3"/>
      </w:pPr>
      <w:r>
        <w:t>Example 2: Include scheduled actions in the response</w:t>
      </w:r>
    </w:p>
    <w:p>
      <w:r>
        <w:rPr>
          <w:b/>
          <w:color w:val="666666"/>
          <w:sz w:val="16"/>
        </w:rPr>
        <w:t>[bash]</w:t>
      </w:r>
    </w:p>
    <w:p>
      <w:pPr>
        <w:shd w:fill="F2F2F2" w:val="clear"/>
      </w:pPr>
      <w:r>
        <w:rPr>
          <w:rFonts w:ascii="Courier New" w:hAnsi="Courier New"/>
          <w:sz w:val="17"/>
        </w:rPr>
        <w:t>curl --location 'https://connect.squareup.com/v2/subscriptions/search' \</w:t>
        <w:br/>
        <w:t xml:space="preserve"> --header 'Accept: application/json' \</w:t>
        <w:br/>
        <w:t xml:space="preserve"> --header 'Content-Type: application/json' \</w:t>
        <w:br/>
        <w:t xml:space="preserve"> --data '{</w:t>
        <w:br/>
        <w:t xml:space="preserve"> "limit": 25,</w:t>
        <w:br/>
        <w:t xml:space="preserve"> "include": ["actions"]</w:t>
        <w:br/>
        <w:t xml:space="preserve">  }'</w:t>
      </w:r>
    </w:p>
    <w:p>
      <w:pPr>
        <w:pStyle w:val="Heading3"/>
      </w:pPr>
      <w:r>
        <w:t>Behavior</w:t>
      </w:r>
    </w:p>
    <w:p>
      <w:pPr>
        <w:pStyle w:val="ListBullet"/>
      </w:pPr>
      <w:r>
        <w:t>Accepts a JSON search request with optional pagination (cursor, limit) and optional query filtering.</w:t>
      </w:r>
    </w:p>
    <w:p>
      <w:pPr>
        <w:pStyle w:val="ListBullet"/>
      </w:pPr>
      <w:r>
        <w:t>Searches subscriptions across all locations if no locations are specified in the query.</w:t>
      </w:r>
    </w:p>
    <w:p>
      <w:pPr>
        <w:pStyle w:val="ListBullet"/>
      </w:pPr>
      <w:r>
        <w:t>Optionally includes scheduled actions when include contains actions.</w:t>
      </w:r>
    </w:p>
    <w:p>
      <w:pPr>
        <w:pStyle w:val="ListBullet"/>
      </w:pPr>
      <w:r>
        <w:t>Returns matching subscriptions and a cursor when more results are available.</w:t>
      </w:r>
    </w:p>
    <w:p>
      <w:pPr>
        <w:pStyle w:val="Heading3"/>
      </w:pPr>
      <w:r>
        <w:t>Notes</w:t>
      </w:r>
    </w:p>
    <w:p>
      <w:pPr>
        <w:pStyle w:val="ListBullet"/>
      </w:pPr>
      <w:r>
        <w:t>Pagination uses cursor and limit. When the response includes a cursor, use it in the next request to retrieve the next page.</w:t>
      </w:r>
    </w:p>
    <w:p>
      <w:pPr>
        <w:pStyle w:val="ListBullet"/>
      </w:pPr>
      <w:r>
        <w:t>To include actions, set include to ["actions"] in the request body.</w:t>
      </w:r>
    </w:p>
    <w:p>
      <w:pPr>
        <w:pStyle w:val="Heading3"/>
      </w:pPr>
      <w:r>
        <w:t>Gotchas</w:t>
      </w:r>
    </w:p>
    <w:p>
      <w:pPr>
        <w:pStyle w:val="ListBullet"/>
      </w:pPr>
      <w:r>
        <w:t>The scraped content indicates errors can appear in a 200 response payload; don’t assume a 200 response is always error-free—check errors.</w:t>
      </w:r>
    </w:p>
    <w:p>
      <w:pPr>
        <w:pStyle w:val="Heading3"/>
      </w:pPr>
      <w:r>
        <w:t>Error Handling</w:t>
      </w:r>
    </w:p>
    <w:p>
      <w:pPr>
        <w:pStyle w:val="ListBullet"/>
      </w:pPr>
      <w:r>
        <w:t>Additional non-200 error responses were not provided in the scraped content.</w:t>
      </w:r>
    </w:p>
    <w:p>
      <w:pPr>
        <w:pStyle w:val="Heading3"/>
      </w:pPr>
      <w:r>
        <w:t>Related subscriptions actions</w:t>
      </w:r>
    </w:p>
    <w:p>
      <w:pPr>
        <w:pStyle w:val="ListBullet"/>
      </w:pPr>
      <w:r>
        <w:t>[DELETE] Delete a Subscription’s Scheduled Action — /v2/subscriptions/{{subscriptionId}}/actions/{{actionId}}</w:t>
      </w:r>
    </w:p>
    <w:p>
      <w:pPr>
        <w:pStyle w:val="ListBullet"/>
      </w:pPr>
      <w:r>
        <w:t>[POST] Create a Subscription — /v2/subscriptions</w:t>
      </w:r>
    </w:p>
    <w:p>
      <w:pPr>
        <w:pStyle w:val="ListBullet"/>
      </w:pPr>
      <w:r>
        <w:t>[POST] Resume a Subscription — /v2/subscriptions/{{subscriptionId}}/resume</w:t>
      </w:r>
    </w:p>
    <w:p>
      <w:pPr>
        <w:pStyle w:val="ListBullet"/>
      </w:pPr>
      <w:r>
        <w:t>[POST] Swap a Subscription’s Plan Variation — /v2/subscriptions/{{subscriptionId}}/swap-plan</w:t>
      </w:r>
    </w:p>
    <w:p>
      <w:pPr>
        <w:pStyle w:val="ListBullet"/>
      </w:pPr>
      <w:r>
        <w:t>[PUT] Update a Subscription — /v2/subscriptions/{{subscriptionId}}</w:t>
      </w:r>
    </w:p>
    <w:p>
      <w:pPr>
        <w:pStyle w:val="ListBullet"/>
      </w:pPr>
      <w:r>
        <w:t>[POST] Bulk Swap Subscription Plan Variation — /v2/subscriptions/bulk-swap-plan</w:t>
      </w:r>
    </w:p>
    <w:p>
      <w:r>
        <w:br w:type="page"/>
      </w:r>
    </w:p>
    <w:p>
      <w:pPr>
        <w:pStyle w:val="Heading2"/>
      </w:pPr>
      <w:r>
        <w:t>273. [POST] Dismiss a Terminal Checkout</w:t>
      </w:r>
    </w:p>
    <w:p>
      <w:r>
        <w:rPr>
          <w:b/>
        </w:rPr>
        <w:t xml:space="preserve">Endpoint: </w:t>
      </w:r>
      <w:r>
        <w:rPr>
          <w:rFonts w:ascii="Courier New" w:hAnsi="Courier New"/>
          <w:sz w:val="18"/>
        </w:rPr>
        <w:t>/v2/terminals/checkouts/{{checkoutId}}/dismiss</w:t>
      </w:r>
    </w:p>
    <w:p>
      <w:pPr>
        <w:pStyle w:val="Heading3"/>
      </w:pPr>
      <w:r>
        <w:t>Prerequisites</w:t>
      </w:r>
    </w:p>
    <w:p>
      <w:pPr>
        <w:pStyle w:val="ListBullet"/>
      </w:pPr>
      <w:r>
        <w:t>You must have access to the Terminal checkout you want to dismiss.</w:t>
      </w:r>
    </w:p>
    <w:p>
      <w:pPr>
        <w:pStyle w:val="Heading3"/>
      </w:pPr>
      <w:r>
        <w:t>Method</w:t>
      </w:r>
    </w:p>
    <w:p>
      <w:r>
        <w:t>POST</w:t>
      </w:r>
    </w:p>
    <w:p>
      <w:pPr>
        <w:pStyle w:val="Heading3"/>
      </w:pPr>
      <w:r>
        <w:t>URL</w:t>
      </w:r>
    </w:p>
    <w:p>
      <w:r>
        <w:t>{{OAUTH_METADATA.meta.baseURL}}/v2/terminals/checkouts/{{checkout_id}}/dismiss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Dismisses a Terminal checkout request if the status and type of the request permits it.</w:t>
      </w:r>
    </w:p>
    <w:p>
      <w:pPr>
        <w:pStyle w:val="Heading3"/>
      </w:pPr>
      <w:r>
        <w:t>Enforcement Rules</w:t>
      </w:r>
    </w:p>
    <w:p>
      <w:pPr>
        <w:pStyle w:val="ListBullet"/>
      </w:pPr>
      <w:r>
        <w:t>The checkout_id path parameter must always be present.</w:t>
      </w:r>
    </w:p>
    <w:p>
      <w:pPr>
        <w:pStyle w:val="ListBullet"/>
      </w:pPr>
      <w:r>
        <w:t>If the user provides a checkout_id, use that value directly.</w:t>
      </w:r>
    </w:p>
    <w:p>
      <w:pPr>
        <w:pStyle w:val="ListBullet"/>
      </w:pPr>
      <w:r>
        <w:t>Do not call the API with a missing or empty checkout_id (for example, avoid /checkouts//dismiss).</w:t>
      </w:r>
    </w:p>
    <w:p>
      <w:pPr>
        <w:pStyle w:val="ListBullet"/>
      </w:pPr>
      <w:r>
        <w:t>Always construct the path as /v2/terminals/checkouts/{{checkout_id}}/dismiss, where {{checkout_id}}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/v2/terminals/checkouts/ckout_9H9xQK9Q2W3r4T5u6V7w8X/dismiss</w:t>
      </w:r>
    </w:p>
    <w:p>
      <w:pPr>
        <w:pStyle w:val="Heading3"/>
      </w:pPr>
      <w:r>
        <w:t>Invalid Examples</w:t>
      </w:r>
    </w:p>
    <w:p>
      <w:r>
        <w:rPr>
          <w:b/>
          <w:color w:val="666666"/>
          <w:sz w:val="16"/>
        </w:rPr>
        <w:t>[http]</w:t>
      </w:r>
    </w:p>
    <w:p>
      <w:pPr>
        <w:shd w:fill="F2F2F2" w:val="clear"/>
      </w:pPr>
      <w:r>
        <w:rPr>
          <w:rFonts w:ascii="Courier New" w:hAnsi="Courier New"/>
          <w:sz w:val="17"/>
        </w:rPr>
        <w:t>/v2/terminals/checkouts//dismiss</w:t>
        <w:br/>
        <w:t>/v2/terminals/checkouts/dismiss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checkout_id</w:t>
            </w:r>
          </w:p>
        </w:tc>
        <w:tc>
          <w:tcPr>
            <w:tcW w:type="dxa" w:w="2880"/>
          </w:tcPr>
          <w:p>
            <w:r>
              <w:t>string</w:t>
            </w:r>
          </w:p>
        </w:tc>
        <w:tc>
          <w:tcPr>
            <w:tcW w:type="dxa" w:w="2880"/>
          </w:tcPr>
          <w:p>
            <w:r>
              <w:t>Unique ID for the TerminalCheckout associated with the checkout to be dismissed.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"field_name"</w:t>
        <w:br/>
        <w:t xml:space="preserve"> }</w:t>
        <w:br/>
        <w:t xml:space="preserve"> ],</w:t>
        <w:br/>
        <w:t xml:space="preserve"> "checkout": {</w:t>
        <w:br/>
        <w:t xml:space="preserve"> "id": "ckout_9H9xQK9Q2W3r4T5u6V7w8X",</w:t>
        <w:br/>
        <w:t xml:space="preserve"> "amount_money": {},</w:t>
        <w:br/>
        <w:t xml:space="preserve"> "reference_id": "ORDER-100045",</w:t>
        <w:br/>
        <w:t xml:space="preserve"> "note": "Customer requested dismissal.",</w:t>
        <w:br/>
        <w:t xml:space="preserve"> "order_id": "order_1a2b3c4d5e",</w:t>
        <w:br/>
        <w:t xml:space="preserve"> "payment_options": {},</w:t>
        <w:br/>
        <w:t xml:space="preserve"> "device_options": {},</w:t>
        <w:br/>
        <w:t xml:space="preserve"> "deadline_duration": "PT5M",</w:t>
        <w:br/>
        <w:t xml:space="preserve"> "status": "CANCELED",</w:t>
        <w:br/>
        <w:t xml:space="preserve"> "cancel_reason": "TIMED_OUT",</w:t>
        <w:br/>
        <w:t xml:space="preserve"> "payment_ids": [</w:t>
        <w:br/>
        <w:t xml:space="preserve"> "payment_1a2b3c4d5e"</w:t>
        <w:br/>
        <w:t xml:space="preserve"> ],</w:t>
        <w:br/>
        <w:t xml:space="preserve"> "created_at": "2024-01-15T10:30:00Z",</w:t>
        <w:br/>
        <w:t xml:space="preserve"> "updated_at": "2024-01-15T10:31:00Z",</w:t>
        <w:br/>
        <w:t xml:space="preserve"> "app_id": "sq0idp-abc123xyz",</w:t>
        <w:br/>
        <w:t xml:space="preserve"> "location_id": "L88917AVBK2S5",</w:t>
        <w:br/>
        <w:t xml:space="preserve"> "payment_type": "CARD_PRESENT",</w:t>
        <w:br/>
        <w:t xml:space="preserve"> "team_member_id": "TM_123456789",</w:t>
        <w:br/>
        <w:t xml:space="preserve"> "customer_id": "CUST_123456789",</w:t>
        <w:br/>
        <w:t xml:space="preserve"> "app_fee_money": {},</w:t>
        <w:br/>
        <w:t xml:space="preserve"> "statement_description_identifier": "INV-100045",</w:t>
        <w:br/>
        <w:t xml:space="preserve"> "tip_money": {}</w:t>
        <w:br/>
        <w:t xml:space="preserve"> }</w:t>
        <w:br/>
        <w:t>}</w:t>
      </w:r>
    </w:p>
    <w:p>
      <w:pPr>
        <w:pStyle w:val="Heading3"/>
      </w:pPr>
      <w:r>
        <w:t>Notes on the 200 Response Shape</w:t>
      </w:r>
    </w:p>
    <w:p>
      <w:pPr>
        <w:pStyle w:val="ListBullet"/>
      </w:pPr>
      <w:r>
        <w:t>The documentation indicates the response is application/json with top-level errors (array) and checkout (object).</w:t>
      </w:r>
    </w:p>
    <w:p>
      <w:pPr>
        <w:pStyle w:val="ListBullet"/>
      </w:pPr>
      <w:r>
        <w:t>Some nested types are referenced but not expanded in the scraped content: Money, PaymentOptions, DeviceCheckoutOptions, ActionCancelReason, CheckoutOptionsPaymentType. They are shown as empty objects or example strings above because their field-level schemas were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checkout</w:t>
            </w:r>
          </w:p>
        </w:tc>
        <w:tc>
          <w:tcPr>
            <w:tcW w:type="dxa" w:w="2880"/>
          </w:tcPr>
          <w:p>
            <w:r>
              <w:t>object</w:t>
            </w:r>
          </w:p>
        </w:tc>
        <w:tc>
          <w:tcPr>
            <w:tcW w:type="dxa" w:w="2880"/>
          </w:tcPr>
          <w:p>
            <w:r>
              <w:t>The dismissed TerminalCheckout.</w:t>
            </w:r>
          </w:p>
        </w:tc>
      </w:tr>
      <w:tr>
        <w:tc>
          <w:tcPr>
            <w:tcW w:type="dxa" w:w="2880"/>
          </w:tcPr>
          <w:p>
            <w:r>
              <w:t>checkout.id</w:t>
            </w:r>
          </w:p>
        </w:tc>
        <w:tc>
          <w:tcPr>
            <w:tcW w:type="dxa" w:w="2880"/>
          </w:tcPr>
          <w:p>
            <w:r>
              <w:t>string</w:t>
            </w:r>
          </w:p>
        </w:tc>
        <w:tc>
          <w:tcPr>
            <w:tcW w:type="dxa" w:w="2880"/>
          </w:tcPr>
          <w:p>
            <w:r>
              <w:t>A unique ID for this TerminalCheckout (minLength: 10, maxLength: 255).</w:t>
            </w:r>
          </w:p>
        </w:tc>
      </w:tr>
      <w:tr>
        <w:tc>
          <w:tcPr>
            <w:tcW w:type="dxa" w:w="2880"/>
          </w:tcPr>
          <w:p>
            <w:r>
              <w:t>checkout.amount_money</w:t>
            </w:r>
          </w:p>
        </w:tc>
        <w:tc>
          <w:tcPr>
            <w:tcW w:type="dxa" w:w="2880"/>
          </w:tcPr>
          <w:p>
            <w:r>
              <w:t>object</w:t>
            </w:r>
          </w:p>
        </w:tc>
        <w:tc>
          <w:tcPr>
            <w:tcW w:type="dxa" w:w="2880"/>
          </w:tcPr>
          <w:p>
            <w:r>
              <w:t>Amount of the checkout (&lt;Money&gt;).</w:t>
            </w:r>
          </w:p>
        </w:tc>
      </w:tr>
      <w:tr>
        <w:tc>
          <w:tcPr>
            <w:tcW w:type="dxa" w:w="2880"/>
          </w:tcPr>
          <w:p>
            <w:r>
              <w:t>checkout.reference_id</w:t>
            </w:r>
          </w:p>
        </w:tc>
        <w:tc>
          <w:tcPr>
            <w:tcW w:type="dxa" w:w="2880"/>
          </w:tcPr>
          <w:p>
            <w:r>
              <w:t>string</w:t>
            </w:r>
          </w:p>
        </w:tc>
        <w:tc>
          <w:tcPr>
            <w:tcW w:type="dxa" w:w="2880"/>
          </w:tcPr>
          <w:p>
            <w:r>
              <w:t>Optional user-defined reference ID (maxLength: 40).</w:t>
            </w:r>
          </w:p>
        </w:tc>
      </w:tr>
      <w:tr>
        <w:tc>
          <w:tcPr>
            <w:tcW w:type="dxa" w:w="2880"/>
          </w:tcPr>
          <w:p>
            <w:r>
              <w:t>checkout.note</w:t>
            </w:r>
          </w:p>
        </w:tc>
        <w:tc>
          <w:tcPr>
            <w:tcW w:type="dxa" w:w="2880"/>
          </w:tcPr>
          <w:p>
            <w:r>
              <w:t>string</w:t>
            </w:r>
          </w:p>
        </w:tc>
        <w:tc>
          <w:tcPr>
            <w:tcW w:type="dxa" w:w="2880"/>
          </w:tcPr>
          <w:p>
            <w:r>
              <w:t>Optional note for the checkout (maxLength: 500).</w:t>
            </w:r>
          </w:p>
        </w:tc>
      </w:tr>
      <w:tr>
        <w:tc>
          <w:tcPr>
            <w:tcW w:type="dxa" w:w="2880"/>
          </w:tcPr>
          <w:p>
            <w:r>
              <w:t>checkout.order_id</w:t>
            </w:r>
          </w:p>
        </w:tc>
        <w:tc>
          <w:tcPr>
            <w:tcW w:type="dxa" w:w="2880"/>
          </w:tcPr>
          <w:p>
            <w:r>
              <w:t>string</w:t>
            </w:r>
          </w:p>
        </w:tc>
        <w:tc>
          <w:tcPr>
            <w:tcW w:type="dxa" w:w="2880"/>
          </w:tcPr>
          <w:p>
            <w:r>
              <w:t>Reference to the Square order ID for the checkout request.</w:t>
            </w:r>
          </w:p>
        </w:tc>
      </w:tr>
      <w:tr>
        <w:tc>
          <w:tcPr>
            <w:tcW w:type="dxa" w:w="2880"/>
          </w:tcPr>
          <w:p>
            <w:r>
              <w:t>checkout.payment_options</w:t>
            </w:r>
          </w:p>
        </w:tc>
        <w:tc>
          <w:tcPr>
            <w:tcW w:type="dxa" w:w="2880"/>
          </w:tcPr>
          <w:p>
            <w:r>
              <w:t>object</w:t>
            </w:r>
          </w:p>
        </w:tc>
        <w:tc>
          <w:tcPr>
            <w:tcW w:type="dxa" w:w="2880"/>
          </w:tcPr>
          <w:p>
            <w:r>
              <w:t>Payment options (&lt;PaymentOptions&gt;).</w:t>
            </w:r>
          </w:p>
        </w:tc>
      </w:tr>
      <w:tr>
        <w:tc>
          <w:tcPr>
            <w:tcW w:type="dxa" w:w="2880"/>
          </w:tcPr>
          <w:p>
            <w:r>
              <w:t>checkout.device_options</w:t>
            </w:r>
          </w:p>
        </w:tc>
        <w:tc>
          <w:tcPr>
            <w:tcW w:type="dxa" w:w="2880"/>
          </w:tcPr>
          <w:p>
            <w:r>
              <w:t>object</w:t>
            </w:r>
          </w:p>
        </w:tc>
        <w:tc>
          <w:tcPr>
            <w:tcW w:type="dxa" w:w="2880"/>
          </w:tcPr>
          <w:p>
            <w:r>
              <w:t>Device options (&lt;DeviceCheckoutOptions&gt;).</w:t>
            </w:r>
          </w:p>
        </w:tc>
      </w:tr>
      <w:tr>
        <w:tc>
          <w:tcPr>
            <w:tcW w:type="dxa" w:w="2880"/>
          </w:tcPr>
          <w:p>
            <w:r>
              <w:t>checkout.deadline_duration</w:t>
            </w:r>
          </w:p>
        </w:tc>
        <w:tc>
          <w:tcPr>
            <w:tcW w:type="dxa" w:w="2880"/>
          </w:tcPr>
          <w:p>
            <w:r>
              <w:t>string</w:t>
            </w:r>
          </w:p>
        </w:tc>
        <w:tc>
          <w:tcPr>
            <w:tcW w:type="dxa" w:w="2880"/>
          </w:tcPr>
          <w:p>
            <w:r>
              <w:t>RFC 3339 duration after which the checkout is automatically canceled. Default: 5 minutes from creation. Maximum: 5 minutes.</w:t>
            </w:r>
          </w:p>
        </w:tc>
      </w:tr>
      <w:tr>
        <w:tc>
          <w:tcPr>
            <w:tcW w:type="dxa" w:w="2880"/>
          </w:tcPr>
          <w:p>
            <w:r>
              <w:t>checkout.status</w:t>
            </w:r>
          </w:p>
        </w:tc>
        <w:tc>
          <w:tcPr>
            <w:tcW w:type="dxa" w:w="2880"/>
          </w:tcPr>
          <w:p>
            <w:r>
              <w:t>string</w:t>
            </w:r>
          </w:p>
        </w:tc>
        <w:tc>
          <w:tcPr>
            <w:tcW w:type="dxa" w:w="2880"/>
          </w:tcPr>
          <w:p>
            <w:r>
              <w:t>Status of the TerminalCheckout: PENDING, IN_PROGRESS, CANCEL_REQUESTED, CANCELED, COMPLETED.</w:t>
            </w:r>
          </w:p>
        </w:tc>
      </w:tr>
      <w:tr>
        <w:tc>
          <w:tcPr>
            <w:tcW w:type="dxa" w:w="2880"/>
          </w:tcPr>
          <w:p>
            <w:r>
              <w:t>checkout.cancel_reason</w:t>
            </w:r>
          </w:p>
        </w:tc>
        <w:tc>
          <w:tcPr>
            <w:tcW w:type="dxa" w:w="2880"/>
          </w:tcPr>
          <w:p>
            <w:r>
              <w:t>string</w:t>
            </w:r>
          </w:p>
        </w:tc>
        <w:tc>
          <w:tcPr>
            <w:tcW w:type="dxa" w:w="2880"/>
          </w:tcPr>
          <w:p>
            <w:r>
              <w:t>Cancellation reason (&lt;ActionCancelReason&gt;).</w:t>
            </w:r>
          </w:p>
        </w:tc>
      </w:tr>
      <w:tr>
        <w:tc>
          <w:tcPr>
            <w:tcW w:type="dxa" w:w="2880"/>
          </w:tcPr>
          <w:p>
            <w:r>
              <w:t>checkout.payment_ids</w:t>
            </w:r>
          </w:p>
        </w:tc>
        <w:tc>
          <w:tcPr>
            <w:tcW w:type="dxa" w:w="2880"/>
          </w:tcPr>
          <w:p>
            <w:r>
              <w:t>array</w:t>
            </w:r>
          </w:p>
        </w:tc>
        <w:tc>
          <w:tcPr>
            <w:tcW w:type="dxa" w:w="2880"/>
          </w:tcPr>
          <w:p>
            <w:r>
              <w:t>List of IDs for payments created by this checkout.</w:t>
            </w:r>
          </w:p>
        </w:tc>
      </w:tr>
      <w:tr>
        <w:tc>
          <w:tcPr>
            <w:tcW w:type="dxa" w:w="2880"/>
          </w:tcPr>
          <w:p>
            <w:r>
              <w:t>checkout.created_at</w:t>
            </w:r>
          </w:p>
        </w:tc>
        <w:tc>
          <w:tcPr>
            <w:tcW w:type="dxa" w:w="2880"/>
          </w:tcPr>
          <w:p>
            <w:r>
              <w:t>string</w:t>
            </w:r>
          </w:p>
        </w:tc>
        <w:tc>
          <w:tcPr>
            <w:tcW w:type="dxa" w:w="2880"/>
          </w:tcPr>
          <w:p>
            <w:r>
              <w:t>Creation time as an RFC 3339 timestamp.</w:t>
            </w:r>
          </w:p>
        </w:tc>
      </w:tr>
      <w:tr>
        <w:tc>
          <w:tcPr>
            <w:tcW w:type="dxa" w:w="2880"/>
          </w:tcPr>
          <w:p>
            <w:r>
              <w:t>checkout.updated_at</w:t>
            </w:r>
          </w:p>
        </w:tc>
        <w:tc>
          <w:tcPr>
            <w:tcW w:type="dxa" w:w="2880"/>
          </w:tcPr>
          <w:p>
            <w:r>
              <w:t>string</w:t>
            </w:r>
          </w:p>
        </w:tc>
        <w:tc>
          <w:tcPr>
            <w:tcW w:type="dxa" w:w="2880"/>
          </w:tcPr>
          <w:p>
            <w:r>
              <w:t>Last update time as an RFC 3339 timestamp.</w:t>
            </w:r>
          </w:p>
        </w:tc>
      </w:tr>
      <w:tr>
        <w:tc>
          <w:tcPr>
            <w:tcW w:type="dxa" w:w="2880"/>
          </w:tcPr>
          <w:p>
            <w:r>
              <w:t>checkout.app_id</w:t>
            </w:r>
          </w:p>
        </w:tc>
        <w:tc>
          <w:tcPr>
            <w:tcW w:type="dxa" w:w="2880"/>
          </w:tcPr>
          <w:p>
            <w:r>
              <w:t>string</w:t>
            </w:r>
          </w:p>
        </w:tc>
        <w:tc>
          <w:tcPr>
            <w:tcW w:type="dxa" w:w="2880"/>
          </w:tcPr>
          <w:p>
            <w:r>
              <w:t>ID of the application that created the checkout.</w:t>
            </w:r>
          </w:p>
        </w:tc>
      </w:tr>
      <w:tr>
        <w:tc>
          <w:tcPr>
            <w:tcW w:type="dxa" w:w="2880"/>
          </w:tcPr>
          <w:p>
            <w:r>
              <w:t>checkout.location_id</w:t>
            </w:r>
          </w:p>
        </w:tc>
        <w:tc>
          <w:tcPr>
            <w:tcW w:type="dxa" w:w="2880"/>
          </w:tcPr>
          <w:p>
            <w:r>
              <w:t>string</w:t>
            </w:r>
          </w:p>
        </w:tc>
        <w:tc>
          <w:tcPr>
            <w:tcW w:type="dxa" w:w="2880"/>
          </w:tcPr>
          <w:p>
            <w:r>
              <w:t>Location of the device where the checkout was directed (maxLength: 64).</w:t>
            </w:r>
          </w:p>
        </w:tc>
      </w:tr>
      <w:tr>
        <w:tc>
          <w:tcPr>
            <w:tcW w:type="dxa" w:w="2880"/>
          </w:tcPr>
          <w:p>
            <w:r>
              <w:t>checkout.payment_type</w:t>
            </w:r>
          </w:p>
        </w:tc>
        <w:tc>
          <w:tcPr>
            <w:tcW w:type="dxa" w:w="2880"/>
          </w:tcPr>
          <w:p>
            <w:r>
              <w:t>string</w:t>
            </w:r>
          </w:p>
        </w:tc>
        <w:tc>
          <w:tcPr>
            <w:tcW w:type="dxa" w:w="2880"/>
          </w:tcPr>
          <w:p>
            <w:r>
              <w:t>Payment type (&lt;CheckoutOptionsPaymentType&gt;).</w:t>
            </w:r>
          </w:p>
        </w:tc>
      </w:tr>
      <w:tr>
        <w:tc>
          <w:tcPr>
            <w:tcW w:type="dxa" w:w="2880"/>
          </w:tcPr>
          <w:p>
            <w:r>
              <w:t>checkout.team_member_id</w:t>
            </w:r>
          </w:p>
        </w:tc>
        <w:tc>
          <w:tcPr>
            <w:tcW w:type="dxa" w:w="2880"/>
          </w:tcPr>
          <w:p>
            <w:r>
              <w:t>string</w:t>
            </w:r>
          </w:p>
        </w:tc>
        <w:tc>
          <w:tcPr>
            <w:tcW w:type="dxa" w:w="2880"/>
          </w:tcPr>
          <w:p>
            <w:r>
              <w:t>Optional team member ID associated with creating the checkout.</w:t>
            </w:r>
          </w:p>
        </w:tc>
      </w:tr>
      <w:tr>
        <w:tc>
          <w:tcPr>
            <w:tcW w:type="dxa" w:w="2880"/>
          </w:tcPr>
          <w:p>
            <w:r>
              <w:t>checkout.customer_id</w:t>
            </w:r>
          </w:p>
        </w:tc>
        <w:tc>
          <w:tcPr>
            <w:tcW w:type="dxa" w:w="2880"/>
          </w:tcPr>
          <w:p>
            <w:r>
              <w:t>string</w:t>
            </w:r>
          </w:p>
        </w:tc>
        <w:tc>
          <w:tcPr>
            <w:tcW w:type="dxa" w:w="2880"/>
          </w:tcPr>
          <w:p>
            <w:r>
              <w:t>Optional customer ID associated with the checkout.</w:t>
            </w:r>
          </w:p>
        </w:tc>
      </w:tr>
      <w:tr>
        <w:tc>
          <w:tcPr>
            <w:tcW w:type="dxa" w:w="2880"/>
          </w:tcPr>
          <w:p>
            <w:r>
              <w:t>checkout.app_fee_money</w:t>
            </w:r>
          </w:p>
        </w:tc>
        <w:tc>
          <w:tcPr>
            <w:tcW w:type="dxa" w:w="2880"/>
          </w:tcPr>
          <w:p>
            <w:r>
              <w:t>object</w:t>
            </w:r>
          </w:p>
        </w:tc>
        <w:tc>
          <w:tcPr>
            <w:tcW w:type="dxa" w:w="2880"/>
          </w:tcPr>
          <w:p>
            <w:r>
              <w:t>Application fee amount (&lt;Money&gt;).</w:t>
            </w:r>
          </w:p>
        </w:tc>
      </w:tr>
      <w:tr>
        <w:tc>
          <w:tcPr>
            <w:tcW w:type="dxa" w:w="2880"/>
          </w:tcPr>
          <w:p>
            <w:r>
              <w:t>checkout.statement_description_identifier</w:t>
            </w:r>
          </w:p>
        </w:tc>
        <w:tc>
          <w:tcPr>
            <w:tcW w:type="dxa" w:w="2880"/>
          </w:tcPr>
          <w:p>
            <w:r>
              <w:t>string</w:t>
            </w:r>
          </w:p>
        </w:tc>
        <w:tc>
          <w:tcPr>
            <w:tcW w:type="dxa" w:w="2880"/>
          </w:tcPr>
          <w:p>
            <w:r>
              <w:t>Optional additional payment info for card statement (maxLength: 20).</w:t>
            </w:r>
          </w:p>
        </w:tc>
      </w:tr>
      <w:tr>
        <w:tc>
          <w:tcPr>
            <w:tcW w:type="dxa" w:w="2880"/>
          </w:tcPr>
          <w:p>
            <w:r>
              <w:t>checkout.tip_money</w:t>
            </w:r>
          </w:p>
        </w:tc>
        <w:tc>
          <w:tcPr>
            <w:tcW w:type="dxa" w:w="2880"/>
          </w:tcPr>
          <w:p>
            <w:r>
              <w:t>object</w:t>
            </w:r>
          </w:p>
        </w:tc>
        <w:tc>
          <w:tcPr>
            <w:tcW w:type="dxa" w:w="2880"/>
          </w:tcPr>
          <w:p>
            <w:r>
              <w:t>Tip amount (&lt;Money&gt;).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'{{OAUTH_METADATA.meta.baseURL}}/v2/terminals/checkouts/ckout_9H9xQK9Q2W3r4T5u6V7w8X/dismiss' \</w:t>
        <w:br/>
        <w:t xml:space="preserve"> --header 'Accept: application/json' \</w:t>
        <w:br/>
        <w:t xml:space="preserve"> --header 'Content-Type: application/json'</w:t>
      </w:r>
    </w:p>
    <w:p>
      <w:pPr>
        <w:pStyle w:val="Heading3"/>
      </w:pPr>
      <w:r>
        <w:t>Example Usage</w:t>
      </w:r>
    </w:p>
    <w:p>
      <w:pPr>
        <w:pStyle w:val="Heading3"/>
      </w:pPr>
      <w:r>
        <w:t>Example 1: Dismiss a checkout by ID</w:t>
      </w:r>
    </w:p>
    <w:p>
      <w:r>
        <w:rPr>
          <w:b/>
          <w:color w:val="666666"/>
          <w:sz w:val="16"/>
        </w:rPr>
        <w:t>[bash]</w:t>
      </w:r>
    </w:p>
    <w:p>
      <w:pPr>
        <w:shd w:fill="F2F2F2" w:val="clear"/>
      </w:pPr>
      <w:r>
        <w:rPr>
          <w:rFonts w:ascii="Courier New" w:hAnsi="Courier New"/>
          <w:sz w:val="17"/>
        </w:rPr>
        <w:t>curl --location --request POST \</w:t>
        <w:br/>
        <w:t xml:space="preserve"> '{{OAUTH_METADATA.meta.baseURL}}/v2/terminals/checkouts/ckout_9H9xQK9Q2W3r4T5u6V7w8X/dismiss' \</w:t>
        <w:br/>
        <w:t xml:space="preserve"> --header 'Accept: application/json' \</w:t>
        <w:br/>
        <w:t xml:space="preserve"> --header 'Content-Type: application/json'</w:t>
      </w:r>
    </w:p>
    <w:p>
      <w:pPr>
        <w:pStyle w:val="Heading3"/>
      </w:pPr>
      <w:r>
        <w:t>Example 2: Dismiss another checkout</w:t>
      </w:r>
    </w:p>
    <w:p>
      <w:r>
        <w:rPr>
          <w:b/>
          <w:color w:val="666666"/>
          <w:sz w:val="16"/>
        </w:rPr>
        <w:t>[bash]</w:t>
      </w:r>
    </w:p>
    <w:p>
      <w:pPr>
        <w:shd w:fill="F2F2F2" w:val="clear"/>
      </w:pPr>
      <w:r>
        <w:rPr>
          <w:rFonts w:ascii="Courier New" w:hAnsi="Courier New"/>
          <w:sz w:val="17"/>
        </w:rPr>
        <w:t>curl --location --request POST \</w:t>
        <w:br/>
        <w:t xml:space="preserve"> '{{OAUTH_METADATA.meta.baseURL}}/v2/terminals/checkouts/ckout_A1B2C3D4E5F6G7H8I9J0/dismiss' \</w:t>
        <w:br/>
        <w:t xml:space="preserve"> --header 'Accept: application/json' \</w:t>
        <w:br/>
        <w:t xml:space="preserve"> --header 'Content-Type: application/json'</w:t>
      </w:r>
    </w:p>
    <w:p>
      <w:pPr>
        <w:pStyle w:val="Heading3"/>
      </w:pPr>
      <w:r>
        <w:t>Behavior</w:t>
      </w:r>
    </w:p>
    <w:p>
      <w:pPr>
        <w:pStyle w:val="ListBullet"/>
      </w:pPr>
      <w:r>
        <w:t>Validates that checkout_id is present.</w:t>
      </w:r>
    </w:p>
    <w:p>
      <w:pPr>
        <w:pStyle w:val="ListBullet"/>
      </w:pPr>
      <w:r>
        <w:t>Attempts to dismiss the referenced Terminal checkout request if its status/type permits dismissal.</w:t>
      </w:r>
    </w:p>
    <w:p>
      <w:pPr>
        <w:pStyle w:val="ListBullet"/>
      </w:pPr>
      <w:r>
        <w:t>Returns a JSON payload containing checkout details and any errors encountered.</w:t>
      </w:r>
    </w:p>
    <w:p>
      <w:pPr>
        <w:pStyle w:val="Heading3"/>
      </w:pPr>
      <w:r>
        <w:t>Notes</w:t>
      </w:r>
    </w:p>
    <w:p>
      <w:pPr>
        <w:pStyle w:val="ListBullet"/>
      </w:pPr>
      <w:r>
        <w:t>No query parameters were documented for this endpoint.</w:t>
      </w:r>
    </w:p>
    <w:p>
      <w:pPr>
        <w:pStyle w:val="ListBullet"/>
      </w:pPr>
      <w:r>
        <w:t>No request body fields were documented for this endpoint; the request is made with an empty JSON body (or no body).</w:t>
      </w:r>
    </w:p>
    <w:p>
      <w:pPr>
        <w:pStyle w:val="Heading3"/>
      </w:pPr>
      <w:r>
        <w:t>Related terminalCheckouts actions</w:t>
      </w:r>
    </w:p>
    <w:p>
      <w:pPr>
        <w:pStyle w:val="ListBullet"/>
      </w:pPr>
      <w:r>
        <w:t>[GET] Retrieve a Terminal Checkout by ID — /v2/terminals/checkouts/{{checkoutId}}</w:t>
      </w:r>
    </w:p>
    <w:p>
      <w:pPr>
        <w:pStyle w:val="ListBullet"/>
      </w:pPr>
      <w:r>
        <w:t>[POST] Search Terminal Checkouts — /v2/terminals/checkouts/search</w:t>
      </w:r>
    </w:p>
    <w:p>
      <w:pPr>
        <w:pStyle w:val="ListBullet"/>
      </w:pPr>
      <w:r>
        <w:t>[POST] Cancel a Terminal Checkout — /v2/terminals/checkouts/{{checkoutId}}/cancel</w:t>
      </w:r>
    </w:p>
    <w:p>
      <w:pPr>
        <w:pStyle w:val="ListBullet"/>
      </w:pPr>
      <w:r>
        <w:t>[POST] Create a Terminal Checkout — /v2/terminals/checkouts</w:t>
      </w:r>
    </w:p>
    <w:p>
      <w:r>
        <w:br w:type="page"/>
      </w:r>
    </w:p>
    <w:p>
      <w:pPr>
        <w:pStyle w:val="Heading2"/>
      </w:pPr>
      <w:r>
        <w:t>274. [GET] Retrieve a Terminal Action by ID</w:t>
      </w:r>
    </w:p>
    <w:p>
      <w:r>
        <w:rPr>
          <w:b/>
        </w:rPr>
        <w:t xml:space="preserve">Endpoint: </w:t>
      </w:r>
      <w:r>
        <w:rPr>
          <w:rFonts w:ascii="Courier New" w:hAnsi="Courier New"/>
          <w:sz w:val="18"/>
        </w:rPr>
        <w:t>/v2/terminals/actions/{{actionId}}</w:t>
      </w:r>
    </w:p>
    <w:p>
      <w:pPr>
        <w:pStyle w:val="Heading3"/>
      </w:pPr>
      <w:r>
        <w:t>Prerequisites</w:t>
      </w:r>
    </w:p>
    <w:p>
      <w:pPr>
        <w:pStyle w:val="ListBullet"/>
      </w:pPr>
      <w:r>
        <w:t>The Terminal action request must have been created within the last 30 days (Terminal action requests are only available for 30 days).</w:t>
      </w:r>
    </w:p>
    <w:p>
      <w:pPr>
        <w:pStyle w:val="Heading3"/>
      </w:pPr>
      <w:r>
        <w:t>Method</w:t>
      </w:r>
    </w:p>
    <w:p>
      <w:r>
        <w:t>GET</w:t>
      </w:r>
    </w:p>
    <w:p>
      <w:pPr>
        <w:pStyle w:val="Heading3"/>
      </w:pPr>
      <w:r>
        <w:t>URL</w:t>
      </w:r>
    </w:p>
    <w:p>
      <w:r>
        <w:t>{{OAUTH_METADATA.meta.baseURL}}/v2/terminals/actions/{{action_id}}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Terminal action request by action_id.</w:t>
      </w:r>
    </w:p>
    <w:p>
      <w:pPr>
        <w:pStyle w:val="Heading3"/>
      </w:pPr>
      <w:r>
        <w:t>Enforcement Rules</w:t>
      </w:r>
    </w:p>
    <w:p>
      <w:pPr>
        <w:pStyle w:val="ListBullet"/>
      </w:pPr>
      <w:r>
        <w:t>The action_id path parameter must always be present.</w:t>
      </w:r>
    </w:p>
    <w:p>
      <w:pPr>
        <w:pStyle w:val="ListBullet"/>
      </w:pPr>
      <w:r>
        <w:t>If the user provides an action_id, use that value directly.</w:t>
      </w:r>
    </w:p>
    <w:p>
      <w:pPr>
        <w:pStyle w:val="ListBullet"/>
      </w:pPr>
      <w:r>
        <w:t>Do not call the API with a missing or empty action_id (e.g., avoid /v2/terminals/actions/).</w:t>
      </w:r>
    </w:p>
    <w:p>
      <w:pPr>
        <w:pStyle w:val="ListBullet"/>
      </w:pPr>
      <w:r>
        <w:t>Always construct the path as /v2/terminals/actions/{{action_id}}, where {{action_id}} is a non-empty string.</w:t>
      </w:r>
    </w:p>
    <w:p>
      <w:pPr>
        <w:pStyle w:val="ListBullet"/>
      </w:pPr>
      <w:r>
        <w:t>Do not infer or guess the action_id.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/v2/terminals/actions/teract_1234567890abcdef</w:t>
      </w:r>
    </w:p>
    <w:p>
      <w:pPr>
        <w:pStyle w:val="Heading3"/>
      </w:pPr>
      <w:r>
        <w:t>Invalid Examples</w:t>
      </w:r>
    </w:p>
    <w:p>
      <w:r>
        <w:rPr>
          <w:b/>
          <w:color w:val="666666"/>
          <w:sz w:val="16"/>
        </w:rPr>
        <w:t>[http]</w:t>
      </w:r>
    </w:p>
    <w:p>
      <w:pPr>
        <w:shd w:fill="F2F2F2" w:val="clear"/>
      </w:pPr>
      <w:r>
        <w:rPr>
          <w:rFonts w:ascii="Courier New" w:hAnsi="Courier New"/>
          <w:sz w:val="17"/>
        </w:rPr>
        <w:t>/v2/terminals/actions/</w:t>
        <w:br/>
        <w:t>/v2/terminals/actions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action_id</w:t>
            </w:r>
          </w:p>
        </w:tc>
        <w:tc>
          <w:tcPr>
            <w:tcW w:type="dxa" w:w="2880"/>
          </w:tcPr>
          <w:p>
            <w:r>
              <w:t>string</w:t>
            </w:r>
          </w:p>
        </w:tc>
        <w:tc>
          <w:tcPr>
            <w:tcW w:type="dxa" w:w="2880"/>
          </w:tcPr>
          <w:p>
            <w:r>
              <w:t>Unique ID for the desired TerminalAction.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"action_id"</w:t>
        <w:br/>
        <w:t xml:space="preserve"> }</w:t>
        <w:br/>
        <w:t xml:space="preserve"> ],</w:t>
        <w:br/>
        <w:t xml:space="preserve"> "action": {</w:t>
        <w:br/>
        <w:t xml:space="preserve"> "id": "teract_1234567890abcdef",</w:t>
        <w:br/>
        <w:t xml:space="preserve"> "device_id": "device_1234567890",</w:t>
        <w:br/>
        <w:t xml:space="preserve"> "deadline_duration": "PT5M",</w:t>
        <w:br/>
        <w:t xml:space="preserve"> "status": "PENDING",</w:t>
        <w:br/>
        <w:t xml:space="preserve"> "cancel_reason": "TIMED_OUT",</w:t>
        <w:br/>
        <w:t xml:space="preserve"> "created_at": "2025-01-15T10:30:00Z",</w:t>
        <w:br/>
        <w:t xml:space="preserve"> "updated_at": "2025-01-15T10:31:00Z",</w:t>
        <w:br/>
        <w:t xml:space="preserve"> "app_id": "app_1234567890",</w:t>
        <w:br/>
        <w:t xml:space="preserve"> "location_id": "L88917AVBK2S5",</w:t>
        <w:br/>
        <w:t xml:space="preserve"> "type": "SIGNATURE",</w:t>
        <w:br/>
        <w:t xml:space="preserve"> "qr_code_options": {},</w:t>
        <w:br/>
        <w:t xml:space="preserve"> "save_card_options": {},</w:t>
        <w:br/>
        <w:t xml:space="preserve"> "signature_options": {},</w:t>
        <w:br/>
        <w:t xml:space="preserve"> "confirmation_options": {},</w:t>
        <w:br/>
        <w:t xml:space="preserve"> "receipt_options": {},</w:t>
        <w:br/>
        <w:t xml:space="preserve"> "data_collection_options": {},</w:t>
        <w:br/>
        <w:t xml:space="preserve"> "select_options": {},</w:t>
        <w:br/>
        <w:t xml:space="preserve"> "device_metadata": {},</w:t>
        <w:br/>
        <w:t xml:space="preserve"> "await_next_action": false,</w:t>
        <w:br/>
        <w:t xml:space="preserve"> "await_next_action_duration": "PT5M"</w:t>
        <w:br/>
        <w:t xml:space="preserve"> }</w:t>
        <w:br/>
        <w:t>}</w:t>
      </w:r>
    </w:p>
    <w:p>
      <w:r>
        <w:rPr>
          <w:b/>
        </w:rPr>
        <w:t>Note: Note: The documentation lists errors and action fields but does not specify whether they are always present. The example above illustrates the documented shape and uses representative placeholder values for enum-like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action</w:t>
            </w:r>
          </w:p>
        </w:tc>
        <w:tc>
          <w:tcPr>
            <w:tcW w:type="dxa" w:w="2880"/>
          </w:tcPr>
          <w:p>
            <w:r>
              <w:t>object</w:t>
            </w:r>
          </w:p>
        </w:tc>
        <w:tc>
          <w:tcPr>
            <w:tcW w:type="dxa" w:w="2880"/>
          </w:tcPr>
          <w:p>
            <w:r>
              <w:t>The retrieved TerminalAction.</w:t>
            </w:r>
          </w:p>
        </w:tc>
      </w:tr>
      <w:tr>
        <w:tc>
          <w:tcPr>
            <w:tcW w:type="dxa" w:w="2880"/>
          </w:tcPr>
          <w:p>
            <w:r>
              <w:t>action.id</w:t>
            </w:r>
          </w:p>
        </w:tc>
        <w:tc>
          <w:tcPr>
            <w:tcW w:type="dxa" w:w="2880"/>
          </w:tcPr>
          <w:p>
            <w:r>
              <w:t>string</w:t>
            </w:r>
          </w:p>
        </w:tc>
        <w:tc>
          <w:tcPr>
            <w:tcW w:type="dxa" w:w="2880"/>
          </w:tcPr>
          <w:p>
            <w:r>
              <w:t>A unique ID for this TerminalAction. Constraints: minLength=10, maxLength=255.</w:t>
            </w:r>
          </w:p>
        </w:tc>
      </w:tr>
      <w:tr>
        <w:tc>
          <w:tcPr>
            <w:tcW w:type="dxa" w:w="2880"/>
          </w:tcPr>
          <w:p>
            <w:r>
              <w:t>action.device_id</w:t>
            </w:r>
          </w:p>
        </w:tc>
        <w:tc>
          <w:tcPr>
            <w:tcW w:type="dxa" w:w="2880"/>
          </w:tcPr>
          <w:p>
            <w:r>
              <w:t>string</w:t>
            </w:r>
          </w:p>
        </w:tc>
        <w:tc>
          <w:tcPr>
            <w:tcW w:type="dxa" w:w="2880"/>
          </w:tcPr>
          <w:p>
            <w:r>
              <w:t>The unique ID of the device intended for this TerminalAction. Can be retrieved from the /v2/devices API.</w:t>
            </w:r>
          </w:p>
        </w:tc>
      </w:tr>
      <w:tr>
        <w:tc>
          <w:tcPr>
            <w:tcW w:type="dxa" w:w="2880"/>
          </w:tcPr>
          <w:p>
            <w:r>
              <w:t>action.deadline_duration</w:t>
            </w:r>
          </w:p>
        </w:tc>
        <w:tc>
          <w:tcPr>
            <w:tcW w:type="dxa" w:w="2880"/>
          </w:tcPr>
          <w:p>
            <w:r>
              <w:t>string</w:t>
            </w:r>
          </w:p>
        </w:tc>
        <w:tc>
          <w:tcPr>
            <w:tcW w:type="dxa" w:w="2880"/>
          </w:tcPr>
          <w:p>
            <w:r>
              <w:t>Duration (RFC 3339 duration) after which the action is automatically canceled. Default: 5 minutes from creation. Maximum: 5 minutes.</w:t>
            </w:r>
          </w:p>
        </w:tc>
      </w:tr>
      <w:tr>
        <w:tc>
          <w:tcPr>
            <w:tcW w:type="dxa" w:w="2880"/>
          </w:tcPr>
          <w:p>
            <w:r>
              <w:t>action.status</w:t>
            </w:r>
          </w:p>
        </w:tc>
        <w:tc>
          <w:tcPr>
            <w:tcW w:type="dxa" w:w="2880"/>
          </w:tcPr>
          <w:p>
            <w:r>
              <w:t>string</w:t>
            </w:r>
          </w:p>
        </w:tc>
        <w:tc>
          <w:tcPr>
            <w:tcW w:type="dxa" w:w="2880"/>
          </w:tcPr>
          <w:p>
            <w:r>
              <w:t>Status of the TerminalAction. Options: PENDING, IN_PROGRESS, CANCEL_REQUESTED, CANCELED, COMPLETED.</w:t>
            </w:r>
          </w:p>
        </w:tc>
      </w:tr>
      <w:tr>
        <w:tc>
          <w:tcPr>
            <w:tcW w:type="dxa" w:w="2880"/>
          </w:tcPr>
          <w:p>
            <w:r>
              <w:t>action.cancel_reason</w:t>
            </w:r>
          </w:p>
        </w:tc>
        <w:tc>
          <w:tcPr>
            <w:tcW w:type="dxa" w:w="2880"/>
          </w:tcPr>
          <w:p>
            <w:r>
              <w:t>&lt;ActionCancelReason&gt;</w:t>
            </w:r>
          </w:p>
        </w:tc>
        <w:tc>
          <w:tcPr>
            <w:tcW w:type="dxa" w:w="2880"/>
          </w:tcPr>
          <w:p>
            <w:r>
              <w:t>Cancellation reason.</w:t>
            </w:r>
          </w:p>
        </w:tc>
      </w:tr>
      <w:tr>
        <w:tc>
          <w:tcPr>
            <w:tcW w:type="dxa" w:w="2880"/>
          </w:tcPr>
          <w:p>
            <w:r>
              <w:t>action.created_at</w:t>
            </w:r>
          </w:p>
        </w:tc>
        <w:tc>
          <w:tcPr>
            <w:tcW w:type="dxa" w:w="2880"/>
          </w:tcPr>
          <w:p>
            <w:r>
              <w:t>string</w:t>
            </w:r>
          </w:p>
        </w:tc>
        <w:tc>
          <w:tcPr>
            <w:tcW w:type="dxa" w:w="2880"/>
          </w:tcPr>
          <w:p>
            <w:r>
              <w:t>Time when the TerminalAction was created (RFC 3339 timestamp).</w:t>
            </w:r>
          </w:p>
        </w:tc>
      </w:tr>
      <w:tr>
        <w:tc>
          <w:tcPr>
            <w:tcW w:type="dxa" w:w="2880"/>
          </w:tcPr>
          <w:p>
            <w:r>
              <w:t>action.updated_at</w:t>
            </w:r>
          </w:p>
        </w:tc>
        <w:tc>
          <w:tcPr>
            <w:tcW w:type="dxa" w:w="2880"/>
          </w:tcPr>
          <w:p>
            <w:r>
              <w:t>string</w:t>
            </w:r>
          </w:p>
        </w:tc>
        <w:tc>
          <w:tcPr>
            <w:tcW w:type="dxa" w:w="2880"/>
          </w:tcPr>
          <w:p>
            <w:r>
              <w:t>Time when the TerminalAction was last updated (RFC 3339 timestamp).</w:t>
            </w:r>
          </w:p>
        </w:tc>
      </w:tr>
      <w:tr>
        <w:tc>
          <w:tcPr>
            <w:tcW w:type="dxa" w:w="2880"/>
          </w:tcPr>
          <w:p>
            <w:r>
              <w:t>action.app_id</w:t>
            </w:r>
          </w:p>
        </w:tc>
        <w:tc>
          <w:tcPr>
            <w:tcW w:type="dxa" w:w="2880"/>
          </w:tcPr>
          <w:p>
            <w:r>
              <w:t>string</w:t>
            </w:r>
          </w:p>
        </w:tc>
        <w:tc>
          <w:tcPr>
            <w:tcW w:type="dxa" w:w="2880"/>
          </w:tcPr>
          <w:p>
            <w:r>
              <w:t>ID of the application that created the action.</w:t>
            </w:r>
          </w:p>
        </w:tc>
      </w:tr>
      <w:tr>
        <w:tc>
          <w:tcPr>
            <w:tcW w:type="dxa" w:w="2880"/>
          </w:tcPr>
          <w:p>
            <w:r>
              <w:t>action.location_id</w:t>
            </w:r>
          </w:p>
        </w:tc>
        <w:tc>
          <w:tcPr>
            <w:tcW w:type="dxa" w:w="2880"/>
          </w:tcPr>
          <w:p>
            <w:r>
              <w:t>string</w:t>
            </w:r>
          </w:p>
        </w:tc>
        <w:tc>
          <w:tcPr>
            <w:tcW w:type="dxa" w:w="2880"/>
          </w:tcPr>
          <w:p>
            <w:r>
              <w:t>Location ID the action is attached to (if a link can be made). Constraints: maxLength=64.</w:t>
            </w:r>
          </w:p>
        </w:tc>
      </w:tr>
      <w:tr>
        <w:tc>
          <w:tcPr>
            <w:tcW w:type="dxa" w:w="2880"/>
          </w:tcPr>
          <w:p>
            <w:r>
              <w:t>action.type</w:t>
            </w:r>
          </w:p>
        </w:tc>
        <w:tc>
          <w:tcPr>
            <w:tcW w:type="dxa" w:w="2880"/>
          </w:tcPr>
          <w:p>
            <w:r>
              <w:t>&lt;TerminalActionActionType&gt;</w:t>
            </w:r>
          </w:p>
        </w:tc>
        <w:tc>
          <w:tcPr>
            <w:tcW w:type="dxa" w:w="2880"/>
          </w:tcPr>
          <w:p>
            <w:r>
              <w:t>The action type.</w:t>
            </w:r>
          </w:p>
        </w:tc>
      </w:tr>
      <w:tr>
        <w:tc>
          <w:tcPr>
            <w:tcW w:type="dxa" w:w="2880"/>
          </w:tcPr>
          <w:p>
            <w:r>
              <w:t>action.qr_code_options</w:t>
            </w:r>
          </w:p>
        </w:tc>
        <w:tc>
          <w:tcPr>
            <w:tcW w:type="dxa" w:w="2880"/>
          </w:tcPr>
          <w:p>
            <w:r>
              <w:t>&lt;QrCodeOptions&gt;</w:t>
            </w:r>
          </w:p>
        </w:tc>
        <w:tc>
          <w:tcPr>
            <w:tcW w:type="dxa" w:w="2880"/>
          </w:tcPr>
          <w:p>
            <w:r>
              <w:t>QR code options (shape not specified in provided documentation).</w:t>
            </w:r>
          </w:p>
        </w:tc>
      </w:tr>
      <w:tr>
        <w:tc>
          <w:tcPr>
            <w:tcW w:type="dxa" w:w="2880"/>
          </w:tcPr>
          <w:p>
            <w:r>
              <w:t>action.save_card_options</w:t>
            </w:r>
          </w:p>
        </w:tc>
        <w:tc>
          <w:tcPr>
            <w:tcW w:type="dxa" w:w="2880"/>
          </w:tcPr>
          <w:p>
            <w:r>
              <w:t>&lt;SaveCardOptions&gt;</w:t>
            </w:r>
          </w:p>
        </w:tc>
        <w:tc>
          <w:tcPr>
            <w:tcW w:type="dxa" w:w="2880"/>
          </w:tcPr>
          <w:p>
            <w:r>
              <w:t>Save card options (shape not specified).</w:t>
            </w:r>
          </w:p>
        </w:tc>
      </w:tr>
      <w:tr>
        <w:tc>
          <w:tcPr>
            <w:tcW w:type="dxa" w:w="2880"/>
          </w:tcPr>
          <w:p>
            <w:r>
              <w:t>action.signature_options</w:t>
            </w:r>
          </w:p>
        </w:tc>
        <w:tc>
          <w:tcPr>
            <w:tcW w:type="dxa" w:w="2880"/>
          </w:tcPr>
          <w:p>
            <w:r>
              <w:t>&lt;SignatureOptions&gt;</w:t>
            </w:r>
          </w:p>
        </w:tc>
        <w:tc>
          <w:tcPr>
            <w:tcW w:type="dxa" w:w="2880"/>
          </w:tcPr>
          <w:p>
            <w:r>
              <w:t>Signature options (shape not specified).</w:t>
            </w:r>
          </w:p>
        </w:tc>
      </w:tr>
      <w:tr>
        <w:tc>
          <w:tcPr>
            <w:tcW w:type="dxa" w:w="2880"/>
          </w:tcPr>
          <w:p>
            <w:r>
              <w:t>action.confirmation_options</w:t>
            </w:r>
          </w:p>
        </w:tc>
        <w:tc>
          <w:tcPr>
            <w:tcW w:type="dxa" w:w="2880"/>
          </w:tcPr>
          <w:p>
            <w:r>
              <w:t>&lt;ConfirmationOptions&gt;</w:t>
            </w:r>
          </w:p>
        </w:tc>
        <w:tc>
          <w:tcPr>
            <w:tcW w:type="dxa" w:w="2880"/>
          </w:tcPr>
          <w:p>
            <w:r>
              <w:t>Confirmation options (shape not specified).</w:t>
            </w:r>
          </w:p>
        </w:tc>
      </w:tr>
      <w:tr>
        <w:tc>
          <w:tcPr>
            <w:tcW w:type="dxa" w:w="2880"/>
          </w:tcPr>
          <w:p>
            <w:r>
              <w:t>action.receipt_options</w:t>
            </w:r>
          </w:p>
        </w:tc>
        <w:tc>
          <w:tcPr>
            <w:tcW w:type="dxa" w:w="2880"/>
          </w:tcPr>
          <w:p>
            <w:r>
              <w:t>&lt;ReceiptOptions&gt;</w:t>
            </w:r>
          </w:p>
        </w:tc>
        <w:tc>
          <w:tcPr>
            <w:tcW w:type="dxa" w:w="2880"/>
          </w:tcPr>
          <w:p>
            <w:r>
              <w:t>Receipt options (shape not specified).</w:t>
            </w:r>
          </w:p>
        </w:tc>
      </w:tr>
      <w:tr>
        <w:tc>
          <w:tcPr>
            <w:tcW w:type="dxa" w:w="2880"/>
          </w:tcPr>
          <w:p>
            <w:r>
              <w:t>action.data_collection_options</w:t>
            </w:r>
          </w:p>
        </w:tc>
        <w:tc>
          <w:tcPr>
            <w:tcW w:type="dxa" w:w="2880"/>
          </w:tcPr>
          <w:p>
            <w:r>
              <w:t>&lt;DataCollectionOptions&gt;</w:t>
            </w:r>
          </w:p>
        </w:tc>
        <w:tc>
          <w:tcPr>
            <w:tcW w:type="dxa" w:w="2880"/>
          </w:tcPr>
          <w:p>
            <w:r>
              <w:t>Data collection options (shape not specified).</w:t>
            </w:r>
          </w:p>
        </w:tc>
      </w:tr>
      <w:tr>
        <w:tc>
          <w:tcPr>
            <w:tcW w:type="dxa" w:w="2880"/>
          </w:tcPr>
          <w:p>
            <w:r>
              <w:t>action.select_options</w:t>
            </w:r>
          </w:p>
        </w:tc>
        <w:tc>
          <w:tcPr>
            <w:tcW w:type="dxa" w:w="2880"/>
          </w:tcPr>
          <w:p>
            <w:r>
              <w:t>&lt;SelectOptions&gt;</w:t>
            </w:r>
          </w:p>
        </w:tc>
        <w:tc>
          <w:tcPr>
            <w:tcW w:type="dxa" w:w="2880"/>
          </w:tcPr>
          <w:p>
            <w:r>
              <w:t>Select options (shape not specified).</w:t>
            </w:r>
          </w:p>
        </w:tc>
      </w:tr>
      <w:tr>
        <w:tc>
          <w:tcPr>
            <w:tcW w:type="dxa" w:w="2880"/>
          </w:tcPr>
          <w:p>
            <w:r>
              <w:t>action.device_metadata</w:t>
            </w:r>
          </w:p>
        </w:tc>
        <w:tc>
          <w:tcPr>
            <w:tcW w:type="dxa" w:w="2880"/>
          </w:tcPr>
          <w:p>
            <w:r>
              <w:t>&lt;DeviceMetadata&gt;</w:t>
            </w:r>
          </w:p>
        </w:tc>
        <w:tc>
          <w:tcPr>
            <w:tcW w:type="dxa" w:w="2880"/>
          </w:tcPr>
          <w:p>
            <w:r>
              <w:t>Device metadata (shape not specified).</w:t>
            </w:r>
          </w:p>
        </w:tc>
      </w:tr>
      <w:tr>
        <w:tc>
          <w:tcPr>
            <w:tcW w:type="dxa" w:w="2880"/>
          </w:tcPr>
          <w:p>
            <w:r>
              <w:t>action.await_next_action</w:t>
            </w:r>
          </w:p>
        </w:tc>
        <w:tc>
          <w:tcPr>
            <w:tcW w:type="dxa" w:w="2880"/>
          </w:tcPr>
          <w:p>
            <w:r>
              <w:t>boolean</w:t>
            </w:r>
          </w:p>
        </w:tc>
        <w:tc>
          <w:tcPr>
            <w:tcW w:type="dxa" w:w="2880"/>
          </w:tcPr>
          <w:p>
            <w:r>
              <w:t>If true, the action is linked to another action and requires a waiting dialog instead of returning to idle after completion. Only supported on SIGNATURE, CONFIRMATION, DATA_COLLECTION, and SELECT types.</w:t>
            </w:r>
          </w:p>
        </w:tc>
      </w:tr>
      <w:tr>
        <w:tc>
          <w:tcPr>
            <w:tcW w:type="dxa" w:w="2880"/>
          </w:tcPr>
          <w:p>
            <w:r>
              <w:t>action.await_next_action_duration</w:t>
            </w:r>
          </w:p>
        </w:tc>
        <w:tc>
          <w:tcPr>
            <w:tcW w:type="dxa" w:w="2880"/>
          </w:tcPr>
          <w:p>
            <w:r>
              <w:t>string</w:t>
            </w:r>
          </w:p>
        </w:tc>
        <w:tc>
          <w:tcPr>
            <w:tcW w:type="dxa" w:w="2880"/>
          </w:tcPr>
          <w:p>
            <w:r>
              <w:t>Timeout duration (RFC 3339 duration) for the waiting dialog. Default: 5 minutes from when displayed. Maximum: 5 minutes.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'{{OAUTH_METADATA.meta.baseURL}}/v2/terminals/actions/teract_1234567890abcdef' \</w:t>
        <w:br/>
        <w:t xml:space="preserve"> --header 'Accept: application/json'</w:t>
      </w:r>
    </w:p>
    <w:p>
      <w:pPr>
        <w:pStyle w:val="Heading3"/>
      </w:pPr>
      <w:r>
        <w:t>Notes</w:t>
      </w:r>
    </w:p>
    <w:p>
      <w:pPr>
        <w:pStyle w:val="ListBullet"/>
      </w:pPr>
      <w:r>
        <w:t>Terminal action requests are available for 30 days.</w:t>
      </w:r>
    </w:p>
    <w:p>
      <w:pPr>
        <w:pStyle w:val="ListBullet"/>
      </w:pPr>
      <w:r>
        <w:t>deadline_duration and await_next_action_duration are RFC 3339 durations with a documented maximum of 5 minutes.</w:t>
      </w:r>
    </w:p>
    <w:p>
      <w:pPr>
        <w:pStyle w:val="Heading3"/>
      </w:pPr>
      <w:r>
        <w:t>Related terminalActions actions</w:t>
      </w:r>
    </w:p>
    <w:p>
      <w:pPr>
        <w:pStyle w:val="ListBullet"/>
      </w:pPr>
      <w:r>
        <w:t>[POST] Dismiss a Terminal Action — /v2/terminals/actions/{{actionId}}/dismiss</w:t>
      </w:r>
    </w:p>
    <w:p>
      <w:pPr>
        <w:pStyle w:val="ListBullet"/>
      </w:pPr>
      <w:r>
        <w:t>[POST] Cancel a Terminal Action — /v2/terminals/actions/{{actionId}}/cancel</w:t>
      </w:r>
    </w:p>
    <w:p>
      <w:pPr>
        <w:pStyle w:val="ListBullet"/>
      </w:pPr>
      <w:r>
        <w:t>[POST] Search Terminal Actions — /v2/terminals/actions/search</w:t>
      </w:r>
    </w:p>
    <w:p>
      <w:r>
        <w:br w:type="page"/>
      </w:r>
    </w:p>
    <w:p>
      <w:pPr>
        <w:pStyle w:val="Heading2"/>
      </w:pPr>
      <w:r>
        <w:t>275. [DELETE] Delete a Webhook Subscription</w:t>
      </w:r>
    </w:p>
    <w:p>
      <w:r>
        <w:rPr>
          <w:b/>
        </w:rPr>
        <w:t xml:space="preserve">Endpoint: </w:t>
      </w:r>
      <w:r>
        <w:rPr>
          <w:rFonts w:ascii="Courier New" w:hAnsi="Courier New"/>
          <w:sz w:val="18"/>
        </w:rPr>
        <w:t>/v2/webhooks/subscriptions/{{subscriptionId}}</w:t>
      </w:r>
    </w:p>
    <w:p>
      <w:pPr>
        <w:pStyle w:val="Heading3"/>
      </w:pPr>
      <w:r>
        <w:t>Method</w:t>
      </w:r>
    </w:p>
    <w:p>
      <w:r>
        <w:t>DELETE</w:t>
      </w:r>
    </w:p>
    <w:p>
      <w:pPr>
        <w:pStyle w:val="Heading3"/>
      </w:pPr>
      <w:r>
        <w:t>URL</w:t>
      </w:r>
    </w:p>
    <w:p>
      <w:r>
        <w:t>{{OAUTH_METADATA.meta.baseURL}}/v2/webhooks/subscriptions/{{subscription_id}}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subscription by its subscription ID.</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(e.g., avoid /v2/webhooks/subscriptions//).</w:t>
      </w:r>
    </w:p>
    <w:p>
      <w:pPr>
        <w:pStyle w:val="ListBullet"/>
      </w:pPr>
      <w:r>
        <w:t>Always construct the path as /v2/webhooks/subscriptions/{{subscription_id}}, where {{subscription_id}} is a non-empty string.</w:t>
      </w:r>
    </w:p>
    <w:p>
      <w:pPr>
        <w:pStyle w:val="ListBullet"/>
      </w:pPr>
      <w:r>
        <w:t>Do not infer or guess the subscription_id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/v2/webhooks/subscriptions/6e28d1c0-7f9f-4b7b-8b6a-2f6b1a2c3d4e</w:t>
        <w:br/>
        <w:t>/v2/webhooks/subscriptions/subscription_12345</w:t>
      </w:r>
    </w:p>
    <w:p>
      <w:pPr>
        <w:pStyle w:val="Heading3"/>
      </w:pPr>
      <w:r>
        <w:t>Invalid Examples</w:t>
      </w:r>
    </w:p>
    <w:p>
      <w:r>
        <w:rPr>
          <w:b/>
          <w:color w:val="666666"/>
          <w:sz w:val="16"/>
        </w:rPr>
        <w:t>[http]</w:t>
      </w:r>
    </w:p>
    <w:p>
      <w:pPr>
        <w:shd w:fill="F2F2F2" w:val="clear"/>
      </w:pPr>
      <w:r>
        <w:rPr>
          <w:rFonts w:ascii="Courier New" w:hAnsi="Courier New"/>
          <w:sz w:val="17"/>
        </w:rPr>
        <w:t>/v2/webhooks/subscriptions/</w:t>
        <w:br/>
        <w:t>/v2/webhooks/subscriptions//</w:t>
        <w:br/>
        <w:t>/v2/webhooks/subscriptions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Required. The ID of the Subscription (WebhookSubscription)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"subscription_id"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"{{OAUTH_METADATA.meta.baseURL}}/v2/webhooks/subscriptions/6e28d1c0-7f9f-4b7b-8b6a-2f6b1a2c3d4e"</w:t>
      </w:r>
    </w:p>
    <w:p>
      <w:pPr>
        <w:pStyle w:val="Heading3"/>
      </w:pPr>
      <w:r>
        <w:t>Related webhookSubscriptions actions</w:t>
      </w:r>
    </w:p>
    <w:p>
      <w:pPr>
        <w:pStyle w:val="ListBullet"/>
      </w:pPr>
      <w:r>
        <w:t>[GET] List Webhook Subscriptions — /v2/webhooks/subscriptions</w:t>
      </w:r>
    </w:p>
    <w:p>
      <w:pPr>
        <w:pStyle w:val="ListBullet"/>
      </w:pPr>
      <w:r>
        <w:t>[PUT] Update a Webhook Subscription — /v2/webhooks/subscriptions/{{subscriptionId}}</w:t>
      </w:r>
    </w:p>
    <w:p>
      <w:pPr>
        <w:pStyle w:val="ListBullet"/>
      </w:pPr>
      <w:r>
        <w:t>[POST] Update Webhook Subscription Signature Key — /v2/webhooks/subscriptions/{{subscriptionId}}/signature-key</w:t>
      </w:r>
    </w:p>
    <w:p>
      <w:pPr>
        <w:pStyle w:val="ListBullet"/>
      </w:pPr>
      <w:r>
        <w:t>[POST] Create Webhook Subscription — /v2/webhooks/subscriptions</w:t>
      </w:r>
    </w:p>
    <w:p>
      <w:pPr>
        <w:pStyle w:val="ListBullet"/>
      </w:pPr>
      <w:r>
        <w:t>[POST] Test a Webhook Subscription — /v2/webhooks/subscriptions/{{subscriptionId}}/test</w:t>
      </w:r>
    </w:p>
    <w:p>
      <w:pPr>
        <w:pStyle w:val="ListBullet"/>
      </w:pPr>
      <w:r>
        <w:t>[GET] Retrieve a Webhook Subscription — /v2/webhooks/subscriptions/{{subscriptionId}}</w:t>
      </w:r>
    </w:p>
    <w:p>
      <w:r>
        <w:br w:type="page"/>
      </w:r>
    </w:p>
    <w:p>
      <w:pPr>
        <w:pStyle w:val="Heading2"/>
      </w:pPr>
      <w:r>
        <w:t>276. [POST] Search Terminal Actions</w:t>
      </w:r>
    </w:p>
    <w:p>
      <w:r>
        <w:rPr>
          <w:b/>
        </w:rPr>
        <w:t xml:space="preserve">Endpoint: </w:t>
      </w:r>
      <w:r>
        <w:rPr>
          <w:rFonts w:ascii="Courier New" w:hAnsi="Courier New"/>
          <w:sz w:val="18"/>
        </w:rPr>
        <w:t>/v2/terminals/actions/search</w:t>
      </w:r>
    </w:p>
    <w:p>
      <w:pPr>
        <w:pStyle w:val="Heading3"/>
      </w:pPr>
      <w:r>
        <w:t>Prerequisites</w:t>
      </w:r>
    </w:p>
    <w:p>
      <w:pPr>
        <w:pStyle w:val="ListBullet"/>
      </w:pPr>
      <w:r>
        <w:t>Terminal action requests are only available for 30 days after creation.</w:t>
      </w:r>
    </w:p>
    <w:p>
      <w:pPr>
        <w:pStyle w:val="Heading3"/>
      </w:pPr>
      <w:r>
        <w:t>Method</w:t>
      </w:r>
    </w:p>
    <w:p>
      <w:r>
        <w:t>POST</w:t>
      </w:r>
    </w:p>
    <w:p>
      <w:pPr>
        <w:pStyle w:val="Heading3"/>
      </w:pPr>
      <w:r>
        <w:t>URL</w:t>
      </w:r>
    </w:p>
    <w:p>
      <w:r>
        <w:t>{{OAUTH_METADATA.meta.baseURL}}/v2/terminals/actions/search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a filtered list of Terminal action requests created by the account making the request. Results can be filtered, sorted, and paginated.</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(This endpoint does not define any query parameters.)</w:t>
      </w:r>
    </w:p>
    <w:p>
      <w:pPr>
        <w:pStyle w:val="ListBullet"/>
      </w:pPr>
      <w:r>
        <w:t>The request body is required and must be sent as JSON (Content-Type: application/json).</w:t>
      </w:r>
    </w:p>
    <w:p>
      <w:pPr>
        <w:pStyle w:val="Heading3"/>
      </w:pPr>
      <w:r>
        <w:t>Request Body (Required)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w:t>
            </w:r>
          </w:p>
        </w:tc>
        <w:tc>
          <w:tcPr>
            <w:tcW w:type="dxa" w:w="2880"/>
          </w:tcPr>
          <w:p>
            <w:r>
              <w:t>object</w:t>
            </w:r>
          </w:p>
        </w:tc>
        <w:tc>
          <w:tcPr>
            <w:tcW w:type="dxa" w:w="2880"/>
          </w:tcPr>
          <w:p>
            <w:r>
              <w:t>Search criteria. Contains filter and sort.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query.filter</w:t>
            </w:r>
          </w:p>
        </w:tc>
        <w:tc>
          <w:tcPr>
            <w:tcW w:type="dxa" w:w="2880"/>
          </w:tcPr>
          <w:p>
            <w:r>
              <w:t>object</w:t>
            </w:r>
          </w:p>
        </w:tc>
        <w:tc>
          <w:tcPr>
            <w:tcW w:type="dxa" w:w="2880"/>
          </w:tcPr>
          <w:p>
            <w:r>
              <w:t>A TerminalActionQueryFilter object (see Square Terminal API models).</w:t>
            </w:r>
          </w:p>
        </w:tc>
      </w:tr>
      <w:tr>
        <w:tc>
          <w:tcPr>
            <w:tcW w:type="dxa" w:w="2880"/>
          </w:tcPr>
          <w:p>
            <w:r>
              <w:t>query.sort</w:t>
            </w:r>
          </w:p>
        </w:tc>
        <w:tc>
          <w:tcPr>
            <w:tcW w:type="dxa" w:w="2880"/>
          </w:tcPr>
          <w:p>
            <w:r>
              <w:t>object</w:t>
            </w:r>
          </w:p>
        </w:tc>
        <w:tc>
          <w:tcPr>
            <w:tcW w:type="dxa" w:w="2880"/>
          </w:tcPr>
          <w:p>
            <w:r>
              <w:t>A TerminalActionQuerySort object (see Square Terminal API models).</w:t>
            </w:r>
          </w:p>
        </w:tc>
      </w:tr>
      <w:tr>
        <w:tc>
          <w:tcPr>
            <w:tcW w:type="dxa" w:w="2880"/>
          </w:tcPr>
          <w:p>
            <w:r>
              <w:t>cursor</w:t>
            </w:r>
          </w:p>
        </w:tc>
        <w:tc>
          <w:tcPr>
            <w:tcW w:type="dxa" w:w="2880"/>
          </w:tcPr>
          <w:p>
            <w:r>
              <w:t>string</w:t>
            </w:r>
          </w:p>
        </w:tc>
        <w:tc>
          <w:tcPr>
            <w:tcW w:type="dxa" w:w="2880"/>
          </w:tcPr>
          <w:p>
            <w:r>
              <w:t>Pagination cursor returned by a previous call to this endpoint. Used to retrieve the next set of results for the original query.</w:t>
            </w:r>
          </w:p>
        </w:tc>
      </w:tr>
      <w:tr>
        <w:tc>
          <w:tcPr>
            <w:tcW w:type="dxa" w:w="2880"/>
          </w:tcPr>
          <w:p>
            <w:r>
              <w:t>limit</w:t>
            </w:r>
          </w:p>
        </w:tc>
        <w:tc>
          <w:tcPr>
            <w:tcW w:type="dxa" w:w="2880"/>
          </w:tcPr>
          <w:p>
            <w:r>
              <w:t>integer</w:t>
            </w:r>
          </w:p>
        </w:tc>
        <w:tc>
          <w:tcPr>
            <w:tcW w:type="dxa" w:w="2880"/>
          </w:tcPr>
          <w:p>
            <w:r>
              <w:t>Limit the number of results returned for a single request. Min: 1, Max: 100.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"action": [</w:t>
        <w:br/>
        <w:t xml:space="preserve"> {</w:t>
        <w:br/>
        <w:t xml:space="preserve"> "id": "termact_0123456789AB",</w:t>
        <w:br/>
        <w:t xml:space="preserve"> "device_id": "device_1234567890",</w:t>
        <w:br/>
        <w:t xml:space="preserve"> "deadline_duration": "PT5M",</w:t>
        <w:br/>
        <w:t xml:space="preserve"> "status": "PENDING",</w:t>
        <w:br/>
        <w:t xml:space="preserve"> "cancel_reason": "TIMED_OUT",</w:t>
        <w:br/>
        <w:t xml:space="preserve"> "created_at": "2026-03-14T12:00:00Z",</w:t>
        <w:br/>
        <w:t xml:space="preserve"> "updated_at": "2026-03-14T12:01:00Z",</w:t>
        <w:br/>
        <w:t xml:space="preserve"> "app_id": "sq0idp-application-id",</w:t>
        <w:br/>
        <w:t xml:space="preserve"> "location_id": "L8899AABBCCDD",</w:t>
        <w:br/>
        <w:t xml:space="preserve"> "type": "SIGNATURE",</w:t>
        <w:br/>
        <w:t xml:space="preserve"> "qr_code_options": {},</w:t>
        <w:br/>
        <w:t xml:space="preserve"> "save_card_options": {},</w:t>
        <w:br/>
        <w:t xml:space="preserve"> "signature_options": {},</w:t>
        <w:br/>
        <w:t xml:space="preserve"> "confirmation_options": {},</w:t>
        <w:br/>
        <w:t xml:space="preserve"> "receipt_options": {},</w:t>
        <w:br/>
        <w:t xml:space="preserve"> "data_collection_options": {},</w:t>
        <w:br/>
        <w:t xml:space="preserve"> "select_options": {},</w:t>
        <w:br/>
        <w:t xml:space="preserve"> "device_metadata": {},</w:t>
        <w:br/>
        <w:t xml:space="preserve"> "await_next_action": false,</w:t>
        <w:br/>
        <w:t xml:space="preserve"> "await_next_action_duration": "PT5M"</w:t>
        <w:br/>
        <w:t xml:space="preserve"> }</w:t>
        <w:br/>
        <w:t xml:space="preserve"> ],</w:t>
        <w:br/>
        <w:t xml:space="preserve"> "cursor": "CURSOR_VALUE_FOR_NEXT_PAGE"</w:t>
        <w:br/>
        <w:t>}</w:t>
      </w:r>
    </w:p>
    <w:p>
      <w:pPr>
        <w:pStyle w:val="Heading3"/>
      </w:pPr>
      <w:r>
        <w:t>Error Response (200 OK with errors)</w:t>
      </w:r>
    </w:p>
    <w:p>
      <w:r>
        <w:t>Square may return an errors array in the 200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"query.filter"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Required. Error category (ErrorCategory).</w:t>
            </w:r>
          </w:p>
        </w:tc>
      </w:tr>
      <w:tr>
        <w:tc>
          <w:tcPr>
            <w:tcW w:type="dxa" w:w="2880"/>
          </w:tcPr>
          <w:p>
            <w:r>
              <w:t>errors[].code</w:t>
            </w:r>
          </w:p>
        </w:tc>
        <w:tc>
          <w:tcPr>
            <w:tcW w:type="dxa" w:w="2880"/>
          </w:tcPr>
          <w:p>
            <w:r>
              <w:t>string</w:t>
            </w:r>
          </w:p>
        </w:tc>
        <w:tc>
          <w:tcPr>
            <w:tcW w:type="dxa" w:w="2880"/>
          </w:tcPr>
          <w:p>
            <w:r>
              <w:t>Required. Error code (ErrorCode).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action</w:t>
            </w:r>
          </w:p>
        </w:tc>
        <w:tc>
          <w:tcPr>
            <w:tcW w:type="dxa" w:w="2880"/>
          </w:tcPr>
          <w:p>
            <w:r>
              <w:t>array</w:t>
            </w:r>
          </w:p>
        </w:tc>
        <w:tc>
          <w:tcPr>
            <w:tcW w:type="dxa" w:w="2880"/>
          </w:tcPr>
          <w:p>
            <w:r>
              <w:t>The requested search result of TerminalActions.</w:t>
            </w:r>
          </w:p>
        </w:tc>
      </w:tr>
      <w:tr>
        <w:tc>
          <w:tcPr>
            <w:tcW w:type="dxa" w:w="2880"/>
          </w:tcPr>
          <w:p>
            <w:r>
              <w:t>action[].id</w:t>
            </w:r>
          </w:p>
        </w:tc>
        <w:tc>
          <w:tcPr>
            <w:tcW w:type="dxa" w:w="2880"/>
          </w:tcPr>
          <w:p>
            <w:r>
              <w:t>string</w:t>
            </w:r>
          </w:p>
        </w:tc>
        <w:tc>
          <w:tcPr>
            <w:tcW w:type="dxa" w:w="2880"/>
          </w:tcPr>
          <w:p>
            <w:r>
              <w:t>Unique ID for this TerminalAction. Min length: 10, Max length: 255.</w:t>
            </w:r>
          </w:p>
        </w:tc>
      </w:tr>
      <w:tr>
        <w:tc>
          <w:tcPr>
            <w:tcW w:type="dxa" w:w="2880"/>
          </w:tcPr>
          <w:p>
            <w:r>
              <w:t>action[].device_id</w:t>
            </w:r>
          </w:p>
        </w:tc>
        <w:tc>
          <w:tcPr>
            <w:tcW w:type="dxa" w:w="2880"/>
          </w:tcPr>
          <w:p>
            <w:r>
              <w:t>string</w:t>
            </w:r>
          </w:p>
        </w:tc>
        <w:tc>
          <w:tcPr>
            <w:tcW w:type="dxa" w:w="2880"/>
          </w:tcPr>
          <w:p>
            <w:r>
              <w:t>Unique ID of the device intended for this TerminalAction (retrievable from the /v2/devices API).</w:t>
            </w:r>
          </w:p>
        </w:tc>
      </w:tr>
      <w:tr>
        <w:tc>
          <w:tcPr>
            <w:tcW w:type="dxa" w:w="2880"/>
          </w:tcPr>
          <w:p>
            <w:r>
              <w:t>action[].deadline_duration</w:t>
            </w:r>
          </w:p>
        </w:tc>
        <w:tc>
          <w:tcPr>
            <w:tcW w:type="dxa" w:w="2880"/>
          </w:tcPr>
          <w:p>
            <w:r>
              <w:t>string</w:t>
            </w:r>
          </w:p>
        </w:tc>
        <w:tc>
          <w:tcPr>
            <w:tcW w:type="dxa" w:w="2880"/>
          </w:tcPr>
          <w:p>
            <w:r>
              <w:t>RFC 3339 duration after which the action is automatically canceled. Default: 5 minutes from creation. Maximum: 5 minutes.</w:t>
            </w:r>
          </w:p>
        </w:tc>
      </w:tr>
      <w:tr>
        <w:tc>
          <w:tcPr>
            <w:tcW w:type="dxa" w:w="2880"/>
          </w:tcPr>
          <w:p>
            <w:r>
              <w:t>action[].status</w:t>
            </w:r>
          </w:p>
        </w:tc>
        <w:tc>
          <w:tcPr>
            <w:tcW w:type="dxa" w:w="2880"/>
          </w:tcPr>
          <w:p>
            <w:r>
              <w:t>string</w:t>
            </w:r>
          </w:p>
        </w:tc>
        <w:tc>
          <w:tcPr>
            <w:tcW w:type="dxa" w:w="2880"/>
          </w:tcPr>
          <w:p>
            <w:r>
              <w:t>Status of the TerminalAction. Options: PENDING, IN_PROGRESS, CANCEL_REQUESTED, CANCELED, COMPLETED.</w:t>
            </w:r>
          </w:p>
        </w:tc>
      </w:tr>
      <w:tr>
        <w:tc>
          <w:tcPr>
            <w:tcW w:type="dxa" w:w="2880"/>
          </w:tcPr>
          <w:p>
            <w:r>
              <w:t>action[].cancel_reason</w:t>
            </w:r>
          </w:p>
        </w:tc>
        <w:tc>
          <w:tcPr>
            <w:tcW w:type="dxa" w:w="2880"/>
          </w:tcPr>
          <w:p>
            <w:r>
              <w:t>string</w:t>
            </w:r>
          </w:p>
        </w:tc>
        <w:tc>
          <w:tcPr>
            <w:tcW w:type="dxa" w:w="2880"/>
          </w:tcPr>
          <w:p>
            <w:r>
              <w:t>Cancellation reason (ActionCancelReason).</w:t>
            </w:r>
          </w:p>
        </w:tc>
      </w:tr>
      <w:tr>
        <w:tc>
          <w:tcPr>
            <w:tcW w:type="dxa" w:w="2880"/>
          </w:tcPr>
          <w:p>
            <w:r>
              <w:t>action[].created_at</w:t>
            </w:r>
          </w:p>
        </w:tc>
        <w:tc>
          <w:tcPr>
            <w:tcW w:type="dxa" w:w="2880"/>
          </w:tcPr>
          <w:p>
            <w:r>
              <w:t>string</w:t>
            </w:r>
          </w:p>
        </w:tc>
        <w:tc>
          <w:tcPr>
            <w:tcW w:type="dxa" w:w="2880"/>
          </w:tcPr>
          <w:p>
            <w:r>
              <w:t>RFC 3339 timestamp when the action was created.</w:t>
            </w:r>
          </w:p>
        </w:tc>
      </w:tr>
      <w:tr>
        <w:tc>
          <w:tcPr>
            <w:tcW w:type="dxa" w:w="2880"/>
          </w:tcPr>
          <w:p>
            <w:r>
              <w:t>action[].updated_at</w:t>
            </w:r>
          </w:p>
        </w:tc>
        <w:tc>
          <w:tcPr>
            <w:tcW w:type="dxa" w:w="2880"/>
          </w:tcPr>
          <w:p>
            <w:r>
              <w:t>string</w:t>
            </w:r>
          </w:p>
        </w:tc>
        <w:tc>
          <w:tcPr>
            <w:tcW w:type="dxa" w:w="2880"/>
          </w:tcPr>
          <w:p>
            <w:r>
              <w:t>RFC 3339 timestamp when the action was last updated.</w:t>
            </w:r>
          </w:p>
        </w:tc>
      </w:tr>
      <w:tr>
        <w:tc>
          <w:tcPr>
            <w:tcW w:type="dxa" w:w="2880"/>
          </w:tcPr>
          <w:p>
            <w:r>
              <w:t>action[].app_id</w:t>
            </w:r>
          </w:p>
        </w:tc>
        <w:tc>
          <w:tcPr>
            <w:tcW w:type="dxa" w:w="2880"/>
          </w:tcPr>
          <w:p>
            <w:r>
              <w:t>string</w:t>
            </w:r>
          </w:p>
        </w:tc>
        <w:tc>
          <w:tcPr>
            <w:tcW w:type="dxa" w:w="2880"/>
          </w:tcPr>
          <w:p>
            <w:r>
              <w:t>ID of the application that created the action.</w:t>
            </w:r>
          </w:p>
        </w:tc>
      </w:tr>
      <w:tr>
        <w:tc>
          <w:tcPr>
            <w:tcW w:type="dxa" w:w="2880"/>
          </w:tcPr>
          <w:p>
            <w:r>
              <w:t>action[].location_id</w:t>
            </w:r>
          </w:p>
        </w:tc>
        <w:tc>
          <w:tcPr>
            <w:tcW w:type="dxa" w:w="2880"/>
          </w:tcPr>
          <w:p>
            <w:r>
              <w:t>string</w:t>
            </w:r>
          </w:p>
        </w:tc>
        <w:tc>
          <w:tcPr>
            <w:tcW w:type="dxa" w:w="2880"/>
          </w:tcPr>
          <w:p>
            <w:r>
              <w:t>Location ID the action is attached to (if a link can be made). Max length: 64.</w:t>
            </w:r>
          </w:p>
        </w:tc>
      </w:tr>
      <w:tr>
        <w:tc>
          <w:tcPr>
            <w:tcW w:type="dxa" w:w="2880"/>
          </w:tcPr>
          <w:p>
            <w:r>
              <w:t>action[].type</w:t>
            </w:r>
          </w:p>
        </w:tc>
        <w:tc>
          <w:tcPr>
            <w:tcW w:type="dxa" w:w="2880"/>
          </w:tcPr>
          <w:p>
            <w:r>
              <w:t>string</w:t>
            </w:r>
          </w:p>
        </w:tc>
        <w:tc>
          <w:tcPr>
            <w:tcW w:type="dxa" w:w="2880"/>
          </w:tcPr>
          <w:p>
            <w:r>
              <w:t>Action type (TerminalActionActionType).</w:t>
            </w:r>
          </w:p>
        </w:tc>
      </w:tr>
      <w:tr>
        <w:tc>
          <w:tcPr>
            <w:tcW w:type="dxa" w:w="2880"/>
          </w:tcPr>
          <w:p>
            <w:r>
              <w:t>action[].qr_code_options</w:t>
            </w:r>
          </w:p>
        </w:tc>
        <w:tc>
          <w:tcPr>
            <w:tcW w:type="dxa" w:w="2880"/>
          </w:tcPr>
          <w:p>
            <w:r>
              <w:t>object</w:t>
            </w:r>
          </w:p>
        </w:tc>
        <w:tc>
          <w:tcPr>
            <w:tcW w:type="dxa" w:w="2880"/>
          </w:tcPr>
          <w:p>
            <w:r>
              <w:t>QrCodeOptions (model not expanded in scraped content).</w:t>
            </w:r>
          </w:p>
        </w:tc>
      </w:tr>
      <w:tr>
        <w:tc>
          <w:tcPr>
            <w:tcW w:type="dxa" w:w="2880"/>
          </w:tcPr>
          <w:p>
            <w:r>
              <w:t>action[].save_card_options</w:t>
            </w:r>
          </w:p>
        </w:tc>
        <w:tc>
          <w:tcPr>
            <w:tcW w:type="dxa" w:w="2880"/>
          </w:tcPr>
          <w:p>
            <w:r>
              <w:t>object</w:t>
            </w:r>
          </w:p>
        </w:tc>
        <w:tc>
          <w:tcPr>
            <w:tcW w:type="dxa" w:w="2880"/>
          </w:tcPr>
          <w:p>
            <w:r>
              <w:t>SaveCardOptions (model not expanded in scraped content).</w:t>
            </w:r>
          </w:p>
        </w:tc>
      </w:tr>
      <w:tr>
        <w:tc>
          <w:tcPr>
            <w:tcW w:type="dxa" w:w="2880"/>
          </w:tcPr>
          <w:p>
            <w:r>
              <w:t>action[].signature_options</w:t>
            </w:r>
          </w:p>
        </w:tc>
        <w:tc>
          <w:tcPr>
            <w:tcW w:type="dxa" w:w="2880"/>
          </w:tcPr>
          <w:p>
            <w:r>
              <w:t>object</w:t>
            </w:r>
          </w:p>
        </w:tc>
        <w:tc>
          <w:tcPr>
            <w:tcW w:type="dxa" w:w="2880"/>
          </w:tcPr>
          <w:p>
            <w:r>
              <w:t>SignatureOptions (model not expanded in scraped content).</w:t>
            </w:r>
          </w:p>
        </w:tc>
      </w:tr>
      <w:tr>
        <w:tc>
          <w:tcPr>
            <w:tcW w:type="dxa" w:w="2880"/>
          </w:tcPr>
          <w:p>
            <w:r>
              <w:t>action[].confirmation_options</w:t>
            </w:r>
          </w:p>
        </w:tc>
        <w:tc>
          <w:tcPr>
            <w:tcW w:type="dxa" w:w="2880"/>
          </w:tcPr>
          <w:p>
            <w:r>
              <w:t>object</w:t>
            </w:r>
          </w:p>
        </w:tc>
        <w:tc>
          <w:tcPr>
            <w:tcW w:type="dxa" w:w="2880"/>
          </w:tcPr>
          <w:p>
            <w:r>
              <w:t>ConfirmationOptions (model not expanded in scraped content).</w:t>
            </w:r>
          </w:p>
        </w:tc>
      </w:tr>
      <w:tr>
        <w:tc>
          <w:tcPr>
            <w:tcW w:type="dxa" w:w="2880"/>
          </w:tcPr>
          <w:p>
            <w:r>
              <w:t>action[].receipt_options</w:t>
            </w:r>
          </w:p>
        </w:tc>
        <w:tc>
          <w:tcPr>
            <w:tcW w:type="dxa" w:w="2880"/>
          </w:tcPr>
          <w:p>
            <w:r>
              <w:t>object</w:t>
            </w:r>
          </w:p>
        </w:tc>
        <w:tc>
          <w:tcPr>
            <w:tcW w:type="dxa" w:w="2880"/>
          </w:tcPr>
          <w:p>
            <w:r>
              <w:t>ReceiptOptions (model not expanded in scraped content).</w:t>
            </w:r>
          </w:p>
        </w:tc>
      </w:tr>
      <w:tr>
        <w:tc>
          <w:tcPr>
            <w:tcW w:type="dxa" w:w="2880"/>
          </w:tcPr>
          <w:p>
            <w:r>
              <w:t>action[].data_collection_options</w:t>
            </w:r>
          </w:p>
        </w:tc>
        <w:tc>
          <w:tcPr>
            <w:tcW w:type="dxa" w:w="2880"/>
          </w:tcPr>
          <w:p>
            <w:r>
              <w:t>object</w:t>
            </w:r>
          </w:p>
        </w:tc>
        <w:tc>
          <w:tcPr>
            <w:tcW w:type="dxa" w:w="2880"/>
          </w:tcPr>
          <w:p>
            <w:r>
              <w:t>DataCollectionOptions (model not expanded in scraped content).</w:t>
            </w:r>
          </w:p>
        </w:tc>
      </w:tr>
      <w:tr>
        <w:tc>
          <w:tcPr>
            <w:tcW w:type="dxa" w:w="2880"/>
          </w:tcPr>
          <w:p>
            <w:r>
              <w:t>action[].select_options</w:t>
            </w:r>
          </w:p>
        </w:tc>
        <w:tc>
          <w:tcPr>
            <w:tcW w:type="dxa" w:w="2880"/>
          </w:tcPr>
          <w:p>
            <w:r>
              <w:t>object</w:t>
            </w:r>
          </w:p>
        </w:tc>
        <w:tc>
          <w:tcPr>
            <w:tcW w:type="dxa" w:w="2880"/>
          </w:tcPr>
          <w:p>
            <w:r>
              <w:t>SelectOptions (model not expanded in scraped content).</w:t>
            </w:r>
          </w:p>
        </w:tc>
      </w:tr>
      <w:tr>
        <w:tc>
          <w:tcPr>
            <w:tcW w:type="dxa" w:w="2880"/>
          </w:tcPr>
          <w:p>
            <w:r>
              <w:t>action[].device_metadata</w:t>
            </w:r>
          </w:p>
        </w:tc>
        <w:tc>
          <w:tcPr>
            <w:tcW w:type="dxa" w:w="2880"/>
          </w:tcPr>
          <w:p>
            <w:r>
              <w:t>object</w:t>
            </w:r>
          </w:p>
        </w:tc>
        <w:tc>
          <w:tcPr>
            <w:tcW w:type="dxa" w:w="2880"/>
          </w:tcPr>
          <w:p>
            <w:r>
              <w:t>DeviceMetadata (model not expanded in scraped content).</w:t>
            </w:r>
          </w:p>
        </w:tc>
      </w:tr>
      <w:tr>
        <w:tc>
          <w:tcPr>
            <w:tcW w:type="dxa" w:w="2880"/>
          </w:tcPr>
          <w:p>
            <w:r>
              <w:t>action[].await_next_action</w:t>
            </w:r>
          </w:p>
        </w:tc>
        <w:tc>
          <w:tcPr>
            <w:tcW w:type="dxa" w:w="2880"/>
          </w:tcPr>
          <w:p>
            <w:r>
              <w:t>boolean</w:t>
            </w:r>
          </w:p>
        </w:tc>
        <w:tc>
          <w:tcPr>
            <w:tcW w:type="dxa" w:w="2880"/>
          </w:tcPr>
          <w:p>
            <w:r>
              <w:t>Indicates the action will be linked to another action and requires a waiting dialog instead of returning to the idle screen. Only supported on SIGNATURE, CONFIRMATION, DATA_COLLECTION, and SELECT types.</w:t>
            </w:r>
          </w:p>
        </w:tc>
      </w:tr>
      <w:tr>
        <w:tc>
          <w:tcPr>
            <w:tcW w:type="dxa" w:w="2880"/>
          </w:tcPr>
          <w:p>
            <w:r>
              <w:t>action[].await_next_action_duration</w:t>
            </w:r>
          </w:p>
        </w:tc>
        <w:tc>
          <w:tcPr>
            <w:tcW w:type="dxa" w:w="2880"/>
          </w:tcPr>
          <w:p>
            <w:r>
              <w:t>string</w:t>
            </w:r>
          </w:p>
        </w:tc>
        <w:tc>
          <w:tcPr>
            <w:tcW w:type="dxa" w:w="2880"/>
          </w:tcPr>
          <w:p>
            <w:r>
              <w:t>RFC 3339 duration timeout for the waiting dialog. Default: 5 minutes from when displayed. Maximum: 5 minutes.</w:t>
            </w:r>
          </w:p>
        </w:tc>
      </w:tr>
      <w:tr>
        <w:tc>
          <w:tcPr>
            <w:tcW w:type="dxa" w:w="2880"/>
          </w:tcPr>
          <w:p>
            <w:r>
              <w:t>cursor</w:t>
            </w:r>
          </w:p>
        </w:tc>
        <w:tc>
          <w:tcPr>
            <w:tcW w:type="dxa" w:w="2880"/>
          </w:tcPr>
          <w:p>
            <w:r>
              <w:t>string</w:t>
            </w:r>
          </w:p>
        </w:tc>
        <w:tc>
          <w:tcPr>
            <w:tcW w:type="dxa" w:w="2880"/>
          </w:tcPr>
          <w:p>
            <w:r>
              <w:t>Pagination cursor for a subsequent request. If empty,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'{{OAUTH_METADATA.meta.baseURL}}/v2/terminals/actions/search'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"limit": 50</w:t>
        <w:br/>
        <w:t xml:space="preserve">  }'</w:t>
      </w:r>
    </w:p>
    <w:p>
      <w:pPr>
        <w:pStyle w:val="Heading3"/>
      </w:pPr>
      <w:r>
        <w:t>Example Usage</w:t>
      </w:r>
    </w:p>
    <w:p>
      <w:pPr>
        <w:pStyle w:val="Heading3"/>
      </w:pPr>
      <w:r>
        <w:t>Example 1: Basic search (first page)</w:t>
      </w:r>
    </w:p>
    <w:p>
      <w:r>
        <w:rPr>
          <w:b/>
          <w:color w:val="666666"/>
          <w:sz w:val="16"/>
        </w:rPr>
        <w:t>[bash]</w:t>
      </w:r>
    </w:p>
    <w:p>
      <w:pPr>
        <w:shd w:fill="F2F2F2" w:val="clear"/>
      </w:pPr>
      <w:r>
        <w:rPr>
          <w:rFonts w:ascii="Courier New" w:hAnsi="Courier New"/>
          <w:sz w:val="17"/>
        </w:rPr>
        <w:t>curl -i --request POST \</w:t>
        <w:br/>
        <w:t xml:space="preserve"> '{{OAUTH_METADATA.meta.baseURL}}/v2/terminals/actions/search'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w:t>
      </w:r>
    </w:p>
    <w:p>
      <w:pPr>
        <w:pStyle w:val="Heading3"/>
      </w:pPr>
      <w:r>
        <w:t>Example 2: Paginate using cursor</w:t>
      </w:r>
    </w:p>
    <w:p>
      <w:r>
        <w:rPr>
          <w:b/>
          <w:color w:val="666666"/>
          <w:sz w:val="16"/>
        </w:rPr>
        <w:t>[bash]</w:t>
      </w:r>
    </w:p>
    <w:p>
      <w:pPr>
        <w:shd w:fill="F2F2F2" w:val="clear"/>
      </w:pPr>
      <w:r>
        <w:rPr>
          <w:rFonts w:ascii="Courier New" w:hAnsi="Courier New"/>
          <w:sz w:val="17"/>
        </w:rPr>
        <w:t>curl -i --request POST \</w:t>
        <w:br/>
        <w:t xml:space="preserve"> '{{OAUTH_METADATA.meta.baseURL}}/v2/terminals/actions/search'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"cursor": "CURSOR_VALUE_FOR_NEXT_PAGE",</w:t>
        <w:br/>
        <w:t xml:space="preserve"> "limit": 100</w:t>
        <w:br/>
        <w:t xml:space="preserve">  }'</w:t>
      </w:r>
    </w:p>
    <w:p>
      <w:pPr>
        <w:pStyle w:val="Heading3"/>
      </w:pPr>
      <w:r>
        <w:t>Example 3: Limit results</w:t>
      </w:r>
    </w:p>
    <w:p>
      <w:r>
        <w:rPr>
          <w:b/>
          <w:color w:val="666666"/>
          <w:sz w:val="16"/>
        </w:rPr>
        <w:t>[bash]</w:t>
      </w:r>
    </w:p>
    <w:p>
      <w:pPr>
        <w:shd w:fill="F2F2F2" w:val="clear"/>
      </w:pPr>
      <w:r>
        <w:rPr>
          <w:rFonts w:ascii="Courier New" w:hAnsi="Courier New"/>
          <w:sz w:val="17"/>
        </w:rPr>
        <w:t>curl -i --request POST \</w:t>
        <w:br/>
        <w:t xml:space="preserve"> '{{OAUTH_METADATA.meta.baseURL}}/v2/terminals/actions/search' \</w:t>
        <w:br/>
        <w:t xml:space="preserve"> --header 'Accept: application/json' \</w:t>
        <w:br/>
        <w:t xml:space="preserve"> --header 'Content-Type: application/json' \</w:t>
        <w:br/>
        <w:t xml:space="preserve"> --data '{</w:t>
        <w:br/>
        <w:t xml:space="preserve"> "query": {</w:t>
        <w:br/>
        <w:t xml:space="preserve"> "filter": {},</w:t>
        <w:br/>
        <w:t xml:space="preserve"> "sort": {}</w:t>
        <w:br/>
        <w:t xml:space="preserve">    },</w:t>
        <w:br/>
        <w:t xml:space="preserve"> "limit": 10</w:t>
        <w:br/>
        <w:t xml:space="preserve">  }'</w:t>
      </w:r>
    </w:p>
    <w:p>
      <w:pPr>
        <w:pStyle w:val="Heading3"/>
      </w:pPr>
      <w:r>
        <w:t>Behavior</w:t>
      </w:r>
    </w:p>
    <w:p>
      <w:pPr>
        <w:pStyle w:val="ListBullet"/>
      </w:pPr>
      <w:r>
        <w:t>Accepts a required JSON body containing a query object (with optional filter and sort).</w:t>
      </w:r>
    </w:p>
    <w:p>
      <w:pPr>
        <w:pStyle w:val="ListBullet"/>
      </w:pPr>
      <w:r>
        <w:t>Applies filtering/sorting to Terminal actions created by the calling account.</w:t>
      </w:r>
    </w:p>
    <w:p>
      <w:pPr>
        <w:pStyle w:val="ListBullet"/>
      </w:pPr>
      <w:r>
        <w:t>Returns up to limit results (default behavior not specified in scraped content).</w:t>
      </w:r>
    </w:p>
    <w:p>
      <w:pPr>
        <w:pStyle w:val="ListBullet"/>
      </w:pPr>
      <w:r>
        <w:t>If more results exist, returns a cursor that can be sent in a subsequent request to fetch the next page.</w:t>
      </w:r>
    </w:p>
    <w:p>
      <w:pPr>
        <w:pStyle w:val="Heading3"/>
      </w:pPr>
      <w:r>
        <w:t>Notes</w:t>
      </w:r>
    </w:p>
    <w:p>
      <w:pPr>
        <w:pStyle w:val="ListBullet"/>
      </w:pPr>
      <w:r>
        <w:t>Pagination is cursor-based; pass the returned cursor to retrieve the next set of results for the same query.</w:t>
      </w:r>
    </w:p>
    <w:p>
      <w:pPr>
        <w:pStyle w:val="ListBullet"/>
      </w:pPr>
      <w:r>
        <w:t>Terminal action requests are only retained for 30 days.</w:t>
      </w:r>
    </w:p>
    <w:p>
      <w:pPr>
        <w:pStyle w:val="Heading3"/>
      </w:pPr>
      <w:r>
        <w:t>Gotchas</w:t>
      </w:r>
    </w:p>
    <w:p>
      <w:pPr>
        <w:pStyle w:val="ListBullet"/>
      </w:pPr>
      <w:r>
        <w:t>limit must be between 1 and 100 (inclusive).</w:t>
      </w:r>
    </w:p>
    <w:p>
      <w:pPr>
        <w:pStyle w:val="ListBullet"/>
      </w:pPr>
      <w:r>
        <w:t>Several nested option objects are referenced (QrCodeOptions, SaveCardOptions, etc.) but their schemas were not provided in the scraped content, so they are not expanded here.</w:t>
      </w:r>
    </w:p>
    <w:p>
      <w:pPr>
        <w:pStyle w:val="Heading3"/>
      </w:pPr>
      <w:r>
        <w:t>Related terminalActions actions</w:t>
      </w:r>
    </w:p>
    <w:p>
      <w:pPr>
        <w:pStyle w:val="ListBullet"/>
      </w:pPr>
      <w:r>
        <w:t>[POST] Dismiss a Terminal Action — /v2/terminals/actions/{{actionId}}/dismiss</w:t>
      </w:r>
    </w:p>
    <w:p>
      <w:pPr>
        <w:pStyle w:val="ListBullet"/>
      </w:pPr>
      <w:r>
        <w:t>[POST] Cancel a Terminal Action — /v2/terminals/actions/{{actionId}}/cancel</w:t>
      </w:r>
    </w:p>
    <w:p>
      <w:pPr>
        <w:pStyle w:val="ListBullet"/>
      </w:pPr>
      <w:r>
        <w:t>[GET] Retrieve a Terminal Action by ID — /v2/terminals/actions/{{actionId}}</w:t>
      </w:r>
    </w:p>
    <w:p>
      <w:r>
        <w:br w:type="page"/>
      </w:r>
    </w:p>
    <w:p>
      <w:pPr>
        <w:pStyle w:val="Heading2"/>
      </w:pPr>
      <w:r>
        <w:t>277. [DELETE] Delete a Location Custom Attribute Definition</w:t>
      </w:r>
    </w:p>
    <w:p>
      <w:r>
        <w:rPr>
          <w:b/>
        </w:rPr>
        <w:t xml:space="preserve">Endpoint: </w:t>
      </w:r>
      <w:r>
        <w:rPr>
          <w:rFonts w:ascii="Courier New" w:hAnsi="Courier New"/>
          <w:sz w:val="18"/>
        </w:rPr>
        <w:t>/v2/locations/custom-attribute-definitions/{{key}}</w:t>
      </w:r>
    </w:p>
    <w:p>
      <w:pPr>
        <w:pStyle w:val="Heading3"/>
      </w:pPr>
      <w:r>
        <w:t>Prerequisites</w:t>
      </w:r>
    </w:p>
    <w:p>
      <w:pPr>
        <w:pStyle w:val="ListBullet"/>
      </w:pPr>
      <w:r>
        <w:t>The caller must be the definition owner to delete the custom attribute definition.</w:t>
      </w:r>
    </w:p>
    <w:p>
      <w:pPr>
        <w:pStyle w:val="Heading3"/>
      </w:pPr>
      <w:r>
        <w:t>Method</w:t>
      </w:r>
    </w:p>
    <w:p>
      <w:r>
        <w:t>DELETE</w:t>
      </w:r>
    </w:p>
    <w:p>
      <w:pPr>
        <w:pStyle w:val="Heading3"/>
      </w:pPr>
      <w:r>
        <w:t>URL</w:t>
      </w:r>
    </w:p>
    <w:p>
      <w:r>
        <w:t>{{OAUTH_METADATA.meta.baseURL}}/v2/locations/custom-attribute-definitions/{{key}}</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location-related custom attribute definition from a Square seller account. Deleting a custom attribute definition also deletes the corresponding custom attribute from all locations.</w:t>
      </w:r>
    </w:p>
    <w:p>
      <w:pPr>
        <w:pStyle w:val="Heading3"/>
      </w:pPr>
      <w:r>
        <w:t>Enforcement Rules</w:t>
      </w:r>
    </w:p>
    <w:p>
      <w:pPr>
        <w:pStyle w:val="ListBullet"/>
      </w:pPr>
      <w:r>
        <w:t>The key path parameter must always be present and must be a non-empty string.</w:t>
      </w:r>
    </w:p>
    <w:p>
      <w:pPr>
        <w:pStyle w:val="ListBullet"/>
      </w:pPr>
      <w:r>
        <w:t>If the user provides a key, use that value directly.</w:t>
      </w:r>
    </w:p>
    <w:p>
      <w:pPr>
        <w:pStyle w:val="ListBullet"/>
      </w:pPr>
      <w:r>
        <w:t>Do not call the API with a missing or empty key (e.g., avoid /custom-attribute-definitions/).</w:t>
      </w:r>
    </w:p>
    <w:p>
      <w:pPr>
        <w:pStyle w:val="ListBullet"/>
      </w:pPr>
      <w:r>
        <w:t>Always construct the path as /v2/locations/custom-attribute-definitions/{{key}}.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/v2/locations/custom-attribute-definitions/favorite_color</w:t>
        <w:br/>
        <w:t>/v2/locations/custom-attribute-definitions/loyaltyTier</w:t>
      </w:r>
    </w:p>
    <w:p>
      <w:pPr>
        <w:pStyle w:val="Heading3"/>
      </w:pPr>
      <w:r>
        <w:t>Invalid Examples</w:t>
      </w:r>
    </w:p>
    <w:p>
      <w:r>
        <w:rPr>
          <w:b/>
          <w:color w:val="666666"/>
          <w:sz w:val="16"/>
        </w:rPr>
        <w:t>[http]</w:t>
      </w:r>
    </w:p>
    <w:p>
      <w:pPr>
        <w:shd w:fill="F2F2F2" w:val="clear"/>
      </w:pPr>
      <w:r>
        <w:rPr>
          <w:rFonts w:ascii="Courier New" w:hAnsi="Courier New"/>
          <w:sz w:val="17"/>
        </w:rPr>
        <w:t>/v2/locations/custom-attribute-definitions/</w:t>
        <w:br/>
        <w:t>/v2/locations/custom-attribute-definitions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key</w:t>
            </w:r>
          </w:p>
        </w:tc>
        <w:tc>
          <w:tcPr>
            <w:tcW w:type="dxa" w:w="2880"/>
          </w:tcPr>
          <w:p>
            <w:r>
              <w:t>string</w:t>
            </w:r>
          </w:p>
        </w:tc>
        <w:tc>
          <w:tcPr>
            <w:tcW w:type="dxa" w:w="2880"/>
          </w:tcPr>
          <w:p>
            <w:r>
              <w:t>The key of the custom attribute definition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"UNKNOWN_ERROR",</w:t>
        <w:br/>
        <w:t xml:space="preserve"> "detail": "A human-readable description of the error for debugging purposes.",</w:t>
        <w:br/>
        <w:t xml:space="preserve"> "field": "field_name"</w:t>
        <w:br/>
        <w:t xml:space="preserve"> }</w:t>
        <w:br/>
        <w:t xml:space="preserve"> ]</w:t>
        <w:br/>
        <w:t>}</w:t>
      </w:r>
    </w:p>
    <w:p>
      <w:r>
        <w:rPr>
          <w:b/>
        </w:rPr>
        <w:t>Note: Note: The scraped documentation only provides an errors array schema for the 200 response and does not show a separate “empty success” example.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(Enum: ErrorCategory)</w:t>
            </w:r>
          </w:p>
        </w:tc>
      </w:tr>
      <w:tr>
        <w:tc>
          <w:tcPr>
            <w:tcW w:type="dxa" w:w="2880"/>
          </w:tcPr>
          <w:p>
            <w:r>
              <w:t>errors[].code</w:t>
            </w:r>
          </w:p>
        </w:tc>
        <w:tc>
          <w:tcPr>
            <w:tcW w:type="dxa" w:w="2880"/>
          </w:tcPr>
          <w:p>
            <w:r>
              <w:t>string</w:t>
            </w:r>
          </w:p>
        </w:tc>
        <w:tc>
          <w:tcPr>
            <w:tcW w:type="dxa" w:w="2880"/>
          </w:tcPr>
          <w:p>
            <w:r>
              <w:t>Error code. (Enum: ErrorCode)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"{{OAUTH_METADATA.meta.baseURL}}/v2/locations/custom-attribute-definitions/favorite_color"</w:t>
      </w:r>
    </w:p>
    <w:p>
      <w:pPr>
        <w:pStyle w:val="Heading3"/>
      </w:pPr>
      <w:r>
        <w:t>Behavior</w:t>
      </w:r>
    </w:p>
    <w:p>
      <w:pPr>
        <w:pStyle w:val="ListBullet"/>
      </w:pPr>
      <w:r>
        <w:t>Validates that key is provided and that the caller is the definition owner.</w:t>
      </w:r>
    </w:p>
    <w:p>
      <w:pPr>
        <w:pStyle w:val="ListBullet"/>
      </w:pPr>
      <w:r>
        <w:t>Deletes the specified location custom attribute definition.</w:t>
      </w:r>
    </w:p>
    <w:p>
      <w:pPr>
        <w:pStyle w:val="ListBullet"/>
      </w:pPr>
      <w:r>
        <w:t>Deletes the corresponding custom attribute from all locations.</w:t>
      </w:r>
    </w:p>
    <w:p>
      <w:pPr>
        <w:pStyle w:val="ListBullet"/>
      </w:pPr>
      <w:r>
        <w:t>Returns a JSON response (as documented) containing any errors encountered.</w:t>
      </w:r>
    </w:p>
    <w:p>
      <w:pPr>
        <w:pStyle w:val="Heading3"/>
      </w:pPr>
      <w:r>
        <w:t>Notes</w:t>
      </w:r>
    </w:p>
    <w:p>
      <w:pPr>
        <w:pStyle w:val="ListBullet"/>
      </w:pPr>
      <w:r>
        <w:t>Only the definition owner can delete a custom attribute definition.</w:t>
      </w:r>
    </w:p>
    <w:p>
      <w:pPr>
        <w:pStyle w:val="ListBullet"/>
      </w:pPr>
      <w:r>
        <w:t>Deleting the definition also deletes the corresponding custom attribute from all locations.</w:t>
      </w:r>
    </w:p>
    <w:p>
      <w:pPr>
        <w:pStyle w:val="Heading3"/>
      </w:pPr>
      <w:r>
        <w:t>Error Handling</w:t>
      </w:r>
    </w:p>
    <w:p>
      <w:pPr>
        <w:pStyle w:val="ListBullet"/>
      </w:pPr>
      <w:r>
        <w:t>The scraped content only documents a 200 response with an errors array schema; no additional HTTP error status codes or examples were provided.</w:t>
      </w:r>
    </w:p>
    <w:p>
      <w:pPr>
        <w:pStyle w:val="Heading3"/>
      </w:pPr>
      <w:r>
        <w:t>Related locationCustomAttributeDefinitions actions</w:t>
      </w:r>
    </w:p>
    <w:p>
      <w:pPr>
        <w:pStyle w:val="ListBullet"/>
      </w:pPr>
      <w:r>
        <w:t>[GET] List Location Custom Attribute Definitions — /v2/locations/custom-attribute-definitions</w:t>
      </w:r>
    </w:p>
    <w:p>
      <w:pPr>
        <w:pStyle w:val="ListBullet"/>
      </w:pPr>
      <w:r>
        <w:t>[GET] Retrieve a Location Custom Attribute Definition — /v2/locations/custom-attribute-definitions/{{key}}</w:t>
      </w:r>
    </w:p>
    <w:p>
      <w:pPr>
        <w:pStyle w:val="ListBullet"/>
      </w:pPr>
      <w:r>
        <w:t>[POST] Create a Location Custom Attribute Definition — /v2/locations/custom-attribute-definitions</w:t>
      </w:r>
    </w:p>
    <w:p>
      <w:pPr>
        <w:pStyle w:val="ListBullet"/>
      </w:pPr>
      <w:r>
        <w:t>[PUT] Update a Location Custom Attribute Definition — /v2/locations/custom-attribute-definitions/{{key}}</w:t>
      </w:r>
    </w:p>
    <w:p>
      <w:r>
        <w:br w:type="page"/>
      </w:r>
    </w:p>
    <w:p>
      <w:pPr>
        <w:pStyle w:val="Heading2"/>
      </w:pPr>
      <w:r>
        <w:t>278. [POST] Bulk Retrieve Vendors</w:t>
      </w:r>
    </w:p>
    <w:p>
      <w:r>
        <w:rPr>
          <w:b/>
        </w:rPr>
        <w:t xml:space="preserve">Endpoint: </w:t>
      </w:r>
      <w:r>
        <w:rPr>
          <w:rFonts w:ascii="Courier New" w:hAnsi="Courier New"/>
          <w:sz w:val="18"/>
        </w:rPr>
        <w:t>/v2/vendors/bulk-retrieve</w:t>
      </w:r>
    </w:p>
    <w:p>
      <w:pPr>
        <w:pStyle w:val="Heading3"/>
      </w:pPr>
      <w:r>
        <w:t>Prerequisites</w:t>
      </w:r>
    </w:p>
    <w:p>
      <w:pPr>
        <w:pStyle w:val="ListBullet"/>
      </w:pPr>
      <w:r>
        <w:t>You must have access to the Square Vendors API and permission to read vendor data.</w:t>
      </w:r>
    </w:p>
    <w:p>
      <w:pPr>
        <w:pStyle w:val="Heading3"/>
      </w:pPr>
      <w:r>
        <w:t>Method</w:t>
      </w:r>
    </w:p>
    <w:p>
      <w:r>
        <w:t>POST</w:t>
      </w:r>
    </w:p>
    <w:p>
      <w:pPr>
        <w:pStyle w:val="Heading3"/>
      </w:pPr>
      <w:r>
        <w:t>URL</w:t>
      </w:r>
    </w:p>
    <w:p>
      <w:r>
        <w:t>{{OAUTH_METADATA.meta.baseURL}}/v2/vendors/bulk-retrieve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Retrieves one or more vendors for the specified vendor IDs in a single request.</w:t>
      </w:r>
    </w:p>
    <w:p>
      <w:pPr>
        <w:pStyle w:val="Heading3"/>
      </w:pPr>
      <w:r>
        <w:t>Enforcement Rules</w:t>
      </w:r>
    </w:p>
    <w:p>
      <w:pPr>
        <w:pStyle w:val="ListBullet"/>
      </w:pPr>
      <w:r>
        <w:t xml:space="preserve">When executing the action, ensure to send Path Parameters in the URL and not in the body. </w:t>
        <w:br/>
        <w:br/>
        <w:t>This endpoint has no path parameters.</w:t>
      </w:r>
    </w:p>
    <w:p>
      <w:pPr>
        <w:pStyle w:val="ListBullet"/>
      </w:pPr>
      <w:r>
        <w:t xml:space="preserve">When executing the action, ensure to send Query Parameters in the URL as query parameters and not in the body. </w:t>
        <w:br/>
        <w:br/>
        <w:t>This endpoint has no query parameters.</w:t>
      </w:r>
    </w:p>
    <w:p>
      <w:pPr>
        <w:pStyle w:val="ListBullet"/>
      </w:pPr>
      <w:r>
        <w:t>The request body must be JSON (Content-Type: application/json).</w:t>
      </w:r>
    </w:p>
    <w:p>
      <w:pPr>
        <w:pStyle w:val="ListBullet"/>
      </w:pPr>
      <w:r>
        <w:t>The request body must include vendor_ids.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vendor_ids</w:t>
            </w:r>
          </w:p>
        </w:tc>
        <w:tc>
          <w:tcPr>
            <w:tcW w:type="dxa" w:w="2880"/>
          </w:tcPr>
          <w:p>
            <w:r>
              <w:t>string[]</w:t>
            </w:r>
          </w:p>
        </w:tc>
        <w:tc>
          <w:tcPr>
            <w:tcW w:type="dxa" w:w="2880"/>
          </w:tcPr>
          <w:p>
            <w:r>
              <w:t>IDs of the Vendor objects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"vendor_ids"</w:t>
        <w:br/>
        <w:t xml:space="preserve"> }</w:t>
        <w:br/>
        <w:t xml:space="preserve"> ],</w:t>
        <w:br/>
        <w:t xml:space="preserve"> "responses": {</w:t>
        <w:br/>
        <w:t xml:space="preserve"> "VENDOR_ID_1": {</w:t>
        <w:br/>
        <w:t xml:space="preserve"> "errors": [</w:t>
        <w:br/>
        <w:t xml:space="preserve"> {</w:t>
        <w:br/>
        <w:t xml:space="preserve"> "category": "API_ERROR",</w:t>
        <w:br/>
        <w:t xml:space="preserve"> "code": "NOT_FOUND",</w:t>
        <w:br/>
        <w:t xml:space="preserve"> "detail": "Vendor not found.",</w:t>
        <w:br/>
        <w:t xml:space="preserve"> "field": "vendor_id"</w:t>
        <w:br/>
        <w:t xml:space="preserve"> }</w:t>
        <w:br/>
        <w:t xml:space="preserve"> ],</w:t>
        <w:br/>
        <w:t xml:space="preserve"> "vendor": {}</w:t>
        <w:br/>
        <w:t xml:space="preserve"> },</w:t>
        <w:br/>
        <w:t xml:space="preserve"> "VENDOR_ID_2": {</w:t>
        <w:br/>
        <w:t xml:space="preserve"> "errors": [],</w:t>
        <w:br/>
        <w:t xml:space="preserve"> "vendor": {}</w:t>
        <w:br/>
        <w:t xml:space="preserve"> }</w:t>
        <w:br/>
        <w:t xml:space="preserve"> }</w:t>
        <w:br/>
        <w:t>}</w:t>
      </w:r>
    </w:p>
    <w:p>
      <w:r>
        <w:rPr>
          <w:b/>
        </w:rPr>
        <w:t>Note: Note: The vendor object is returned as &lt;Vendor&gt; in the source documentation, but its fields were not provided in the scraped content, so they cannot be expanded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overall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responses</w:t>
            </w:r>
          </w:p>
        </w:tc>
        <w:tc>
          <w:tcPr>
            <w:tcW w:type="dxa" w:w="2880"/>
          </w:tcPr>
          <w:p>
            <w:r>
              <w:t>object</w:t>
            </w:r>
          </w:p>
        </w:tc>
        <w:tc>
          <w:tcPr>
            <w:tcW w:type="dxa" w:w="2880"/>
          </w:tcPr>
          <w:p>
            <w:r>
              <w:t>Map keyed by vendor ID. Each value contains per-vendor results.</w:t>
            </w:r>
          </w:p>
        </w:tc>
      </w:tr>
      <w:tr>
        <w:tc>
          <w:tcPr>
            <w:tcW w:type="dxa" w:w="2880"/>
          </w:tcPr>
          <w:p>
            <w:r>
              <w:t>responses.{key}</w:t>
            </w:r>
          </w:p>
        </w:tc>
        <w:tc>
          <w:tcPr>
            <w:tcW w:type="dxa" w:w="2880"/>
          </w:tcPr>
          <w:p>
            <w:r>
              <w:t>object</w:t>
            </w:r>
          </w:p>
        </w:tc>
        <w:tc>
          <w:tcPr>
            <w:tcW w:type="dxa" w:w="2880"/>
          </w:tcPr>
          <w:p>
            <w:r>
              <w:t>Result object for the vendor ID represented by {key}.</w:t>
            </w:r>
          </w:p>
        </w:tc>
      </w:tr>
      <w:tr>
        <w:tc>
          <w:tcPr>
            <w:tcW w:type="dxa" w:w="2880"/>
          </w:tcPr>
          <w:p>
            <w:r>
              <w:t>responses.{key}.errors</w:t>
            </w:r>
          </w:p>
        </w:tc>
        <w:tc>
          <w:tcPr>
            <w:tcW w:type="dxa" w:w="2880"/>
          </w:tcPr>
          <w:p>
            <w:r>
              <w:t>array</w:t>
            </w:r>
          </w:p>
        </w:tc>
        <w:tc>
          <w:tcPr>
            <w:tcW w:type="dxa" w:w="2880"/>
          </w:tcPr>
          <w:p>
            <w:r>
              <w:t>Errors encountered for that vendor when the request fails.</w:t>
            </w:r>
          </w:p>
        </w:tc>
      </w:tr>
      <w:tr>
        <w:tc>
          <w:tcPr>
            <w:tcW w:type="dxa" w:w="2880"/>
          </w:tcPr>
          <w:p>
            <w:r>
              <w:t>responses.{key}.errors[].category</w:t>
            </w:r>
          </w:p>
        </w:tc>
        <w:tc>
          <w:tcPr>
            <w:tcW w:type="dxa" w:w="2880"/>
          </w:tcPr>
          <w:p>
            <w:r>
              <w:t>string</w:t>
            </w:r>
          </w:p>
        </w:tc>
        <w:tc>
          <w:tcPr>
            <w:tcW w:type="dxa" w:w="2880"/>
          </w:tcPr>
          <w:p>
            <w:r>
              <w:t>Error category (&lt;ErrorCategory&gt;).</w:t>
            </w:r>
          </w:p>
        </w:tc>
      </w:tr>
      <w:tr>
        <w:tc>
          <w:tcPr>
            <w:tcW w:type="dxa" w:w="2880"/>
          </w:tcPr>
          <w:p>
            <w:r>
              <w:t>responses.{key}.errors[].code</w:t>
            </w:r>
          </w:p>
        </w:tc>
        <w:tc>
          <w:tcPr>
            <w:tcW w:type="dxa" w:w="2880"/>
          </w:tcPr>
          <w:p>
            <w:r>
              <w:t>string</w:t>
            </w:r>
          </w:p>
        </w:tc>
        <w:tc>
          <w:tcPr>
            <w:tcW w:type="dxa" w:w="2880"/>
          </w:tcPr>
          <w:p>
            <w:r>
              <w:t>Error code (&lt;ErrorCode&gt;).</w:t>
            </w:r>
          </w:p>
        </w:tc>
      </w:tr>
      <w:tr>
        <w:tc>
          <w:tcPr>
            <w:tcW w:type="dxa" w:w="2880"/>
          </w:tcPr>
          <w:p>
            <w:r>
              <w:t>responses.{key}.errors[].detail</w:t>
            </w:r>
          </w:p>
        </w:tc>
        <w:tc>
          <w:tcPr>
            <w:tcW w:type="dxa" w:w="2880"/>
          </w:tcPr>
          <w:p>
            <w:r>
              <w:t>string</w:t>
            </w:r>
          </w:p>
        </w:tc>
        <w:tc>
          <w:tcPr>
            <w:tcW w:type="dxa" w:w="2880"/>
          </w:tcPr>
          <w:p>
            <w:r>
              <w:t>A human-readable description of the error for debugging purposes.</w:t>
            </w:r>
          </w:p>
        </w:tc>
      </w:tr>
      <w:tr>
        <w:tc>
          <w:tcPr>
            <w:tcW w:type="dxa" w:w="2880"/>
          </w:tcPr>
          <w:p>
            <w:r>
              <w:t>responses.{key}.errors[].field</w:t>
            </w:r>
          </w:p>
        </w:tc>
        <w:tc>
          <w:tcPr>
            <w:tcW w:type="dxa" w:w="2880"/>
          </w:tcPr>
          <w:p>
            <w:r>
              <w:t>string</w:t>
            </w:r>
          </w:p>
        </w:tc>
        <w:tc>
          <w:tcPr>
            <w:tcW w:type="dxa" w:w="2880"/>
          </w:tcPr>
          <w:p>
            <w:r>
              <w:t>The name of the field in the original request (if any) that the error pertains to.</w:t>
            </w:r>
          </w:p>
        </w:tc>
      </w:tr>
      <w:tr>
        <w:tc>
          <w:tcPr>
            <w:tcW w:type="dxa" w:w="2880"/>
          </w:tcPr>
          <w:p>
            <w:r>
              <w:t>responses.{key}.vendor</w:t>
            </w:r>
          </w:p>
        </w:tc>
        <w:tc>
          <w:tcPr>
            <w:tcW w:type="dxa" w:w="2880"/>
          </w:tcPr>
          <w:p>
            <w:r>
              <w:t>object</w:t>
            </w:r>
          </w:p>
        </w:tc>
        <w:tc>
          <w:tcPr>
            <w:tcW w:type="dxa" w:w="2880"/>
          </w:tcPr>
          <w:p>
            <w:r>
              <w:t>The retrieved vendor (&lt;Vendor&gt;). Shape not provided in the scraped content.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'{{OAUTH_METADATA.meta.baseURL}}/v2/vendors/bulk-retrieve' \</w:t>
        <w:br/>
        <w:t xml:space="preserve"> --header 'Accept: application/json' \</w:t>
        <w:br/>
        <w:t xml:space="preserve"> --header 'Content-Type: application/json' \</w:t>
        <w:br/>
        <w:t xml:space="preserve"> --data '{</w:t>
        <w:br/>
        <w:t xml:space="preserve"> "vendor_ids": [</w:t>
        <w:br/>
        <w:t xml:space="preserve"> "VENDOR_ID_1",</w:t>
        <w:br/>
        <w:t xml:space="preserve"> "VENDOR_ID_2"</w:t>
        <w:br/>
        <w:t xml:space="preserve">    ]</w:t>
        <w:br/>
        <w:t xml:space="preserve">  }'</w:t>
      </w:r>
    </w:p>
    <w:p>
      <w:pPr>
        <w:pStyle w:val="Heading3"/>
      </w:pPr>
      <w:r>
        <w:t>Example Usage</w:t>
      </w:r>
    </w:p>
    <w:p>
      <w:pPr>
        <w:pStyle w:val="Heading3"/>
      </w:pPr>
      <w:r>
        <w:t>Example 1: Retrieve Two Vendors</w:t>
      </w:r>
    </w:p>
    <w:p>
      <w:r>
        <w:rPr>
          <w:b/>
          <w:color w:val="666666"/>
          <w:sz w:val="16"/>
        </w:rPr>
        <w:t>[bash]</w:t>
      </w:r>
    </w:p>
    <w:p>
      <w:pPr>
        <w:shd w:fill="F2F2F2" w:val="clear"/>
      </w:pPr>
      <w:r>
        <w:rPr>
          <w:rFonts w:ascii="Courier New" w:hAnsi="Courier New"/>
          <w:sz w:val="17"/>
        </w:rPr>
        <w:t>curl -X POST '{{OAUTH_METADATA.meta.baseURL}}/v2/vendors/bulk-retrieve' \</w:t>
        <w:br/>
        <w:t xml:space="preserve"> -H 'Accept: application/json' \</w:t>
        <w:br/>
        <w:t xml:space="preserve"> -H 'Content-Type: application/json' \</w:t>
        <w:br/>
        <w:t xml:space="preserve"> -d '{</w:t>
        <w:br/>
        <w:t xml:space="preserve"> "vendor_ids": ["8Y7Z2Z5J3Z0VY1H2", "9X6W5V4U3T2S1R0Q"]</w:t>
        <w:br/>
        <w:t xml:space="preserve">  }'</w:t>
      </w:r>
    </w:p>
    <w:p>
      <w:pPr>
        <w:pStyle w:val="Heading3"/>
      </w:pPr>
      <w:r>
        <w:t>Example 2: Retrieve One Vendor</w:t>
      </w:r>
    </w:p>
    <w:p>
      <w:r>
        <w:rPr>
          <w:b/>
          <w:color w:val="666666"/>
          <w:sz w:val="16"/>
        </w:rPr>
        <w:t>[bash]</w:t>
      </w:r>
    </w:p>
    <w:p>
      <w:pPr>
        <w:shd w:fill="F2F2F2" w:val="clear"/>
      </w:pPr>
      <w:r>
        <w:rPr>
          <w:rFonts w:ascii="Courier New" w:hAnsi="Courier New"/>
          <w:sz w:val="17"/>
        </w:rPr>
        <w:t>curl -X POST '{{OAUTH_METADATA.meta.baseURL}}/v2/vendors/bulk-retrieve' \</w:t>
        <w:br/>
        <w:t xml:space="preserve"> -H 'Accept: application/json' \</w:t>
        <w:br/>
        <w:t xml:space="preserve"> -H 'Content-Type: application/json' \</w:t>
        <w:br/>
        <w:t xml:space="preserve"> -d '{</w:t>
        <w:br/>
        <w:t xml:space="preserve"> "vendor_ids": ["8Y7Z2Z5J3Z0VY1H2"]</w:t>
        <w:br/>
        <w:t xml:space="preserve">  }'</w:t>
      </w:r>
    </w:p>
    <w:p>
      <w:pPr>
        <w:pStyle w:val="Heading3"/>
      </w:pPr>
      <w:r>
        <w:t>Behavior</w:t>
      </w:r>
    </w:p>
    <w:p>
      <w:pPr>
        <w:pStyle w:val="ListBullet"/>
      </w:pPr>
      <w:r>
        <w:t>Validates the JSON request body and the presence of vendor_ids.</w:t>
      </w:r>
    </w:p>
    <w:p>
      <w:pPr>
        <w:pStyle w:val="ListBullet"/>
      </w:pPr>
      <w:r>
        <w:t>Attempts to retrieve each vendor by ID.</w:t>
      </w:r>
    </w:p>
    <w:p>
      <w:pPr>
        <w:pStyle w:val="ListBullet"/>
      </w:pPr>
      <w:r>
        <w:t>Returns any top-level errors in errors.</w:t>
      </w:r>
    </w:p>
    <w:p>
      <w:pPr>
        <w:pStyle w:val="ListBullet"/>
      </w:pPr>
      <w:r>
        <w:t>Returns per-vendor results in responses, keyed by vendor ID, including any per-vendor errors and the vendor object when available.</w:t>
      </w:r>
    </w:p>
    <w:p>
      <w:pPr>
        <w:pStyle w:val="Heading3"/>
      </w:pPr>
      <w:r>
        <w:t>Error Handling</w:t>
      </w:r>
    </w:p>
    <w:p>
      <w:pPr>
        <w:pStyle w:val="ListBullet"/>
      </w:pPr>
      <w:r>
        <w:t xml:space="preserve">200 OK: The API may still return errors in: </w:t>
        <w:br/>
        <w:br/>
        <w:t>Top-level errors (request-level issues), and/or</w:t>
        <w:br/>
        <w:t>responses.{key}.errors (per-vendor issues, such as a vendor not found).</w:t>
      </w:r>
    </w:p>
    <w:p>
      <w:pPr>
        <w:pStyle w:val="Heading3"/>
      </w:pPr>
      <w:r>
        <w:t>Related vendors actions</w:t>
      </w:r>
    </w:p>
    <w:p>
      <w:pPr>
        <w:pStyle w:val="ListBullet"/>
      </w:pPr>
      <w:r>
        <w:t>[PUT] Update a Vendor — /v2/vendors/{{vendorId}}</w:t>
      </w:r>
    </w:p>
    <w:p>
      <w:pPr>
        <w:pStyle w:val="ListBullet"/>
      </w:pPr>
      <w:r>
        <w:t>[PUT] Bulk Update Vendors — /v2/vendors/bulk-update</w:t>
      </w:r>
    </w:p>
    <w:p>
      <w:pPr>
        <w:pStyle w:val="ListBullet"/>
      </w:pPr>
      <w:r>
        <w:t>[POST] Search Vendors — /v2/vendors/search</w:t>
      </w:r>
    </w:p>
    <w:p>
      <w:pPr>
        <w:pStyle w:val="ListBullet"/>
      </w:pPr>
      <w:r>
        <w:t>[POST] Create a Vendor — /v2/vendors/create</w:t>
      </w:r>
    </w:p>
    <w:p>
      <w:pPr>
        <w:pStyle w:val="ListBullet"/>
      </w:pPr>
      <w:r>
        <w:t>[GET] Retrieve a Vendor — /v2/vendors/{{vendorId}}</w:t>
      </w:r>
    </w:p>
    <w:p>
      <w:pPr>
        <w:pStyle w:val="ListBullet"/>
      </w:pPr>
      <w:r>
        <w:t>[POST] Bulk Create Vendors — /v2/vendors/bulk-create</w:t>
      </w:r>
    </w:p>
    <w:p>
      <w:r>
        <w:br w:type="page"/>
      </w:r>
    </w:p>
    <w:p>
      <w:pPr>
        <w:pStyle w:val="Heading2"/>
      </w:pPr>
      <w:r>
        <w:t>279. [GET] List Webhook Event Types</w:t>
      </w:r>
    </w:p>
    <w:p>
      <w:r>
        <w:rPr>
          <w:b/>
        </w:rPr>
        <w:t xml:space="preserve">Endpoint: </w:t>
      </w:r>
      <w:r>
        <w:rPr>
          <w:rFonts w:ascii="Courier New" w:hAnsi="Courier New"/>
          <w:sz w:val="18"/>
        </w:rPr>
        <w:t>/v2/webhooks/event-types</w:t>
      </w:r>
    </w:p>
    <w:p>
      <w:pPr>
        <w:pStyle w:val="Heading3"/>
      </w:pPr>
      <w:r>
        <w:t>Prerequisites</w:t>
      </w:r>
    </w:p>
    <w:p>
      <w:pPr>
        <w:pStyle w:val="ListBullet"/>
      </w:pPr>
      <w:r>
        <w:t>Your Square application must have access to Webhooks resources in the target Square environment.</w:t>
      </w:r>
    </w:p>
    <w:p>
      <w:pPr>
        <w:pStyle w:val="Heading3"/>
      </w:pPr>
      <w:r>
        <w:t>Method</w:t>
      </w:r>
    </w:p>
    <w:p>
      <w:r>
        <w:t>GET</w:t>
      </w:r>
    </w:p>
    <w:p>
      <w:pPr>
        <w:pStyle w:val="Heading3"/>
      </w:pPr>
      <w:r>
        <w:t>URL</w:t>
      </w:r>
    </w:p>
    <w:p>
      <w:r>
        <w:t>{{OAUTH_METADATA.meta.baseURL}}/v2/webhooks/event-types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all webhook event types that can be subscribed to. You can optionally specify an api_version to list event types for a specific Square API version, overriding the default API version used by the application.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api_version</w:t>
            </w:r>
          </w:p>
        </w:tc>
        <w:tc>
          <w:tcPr>
            <w:tcW w:type="dxa" w:w="2880"/>
          </w:tcPr>
          <w:p>
            <w:r>
              <w:t>string</w:t>
            </w:r>
          </w:p>
        </w:tc>
        <w:tc>
          <w:tcPr>
            <w:tcW w:type="dxa" w:w="2880"/>
          </w:tcPr>
          <w:p>
            <w:r>
              <w:t>The API version for which to list event types. Setting this field overrides the default version used by the application. Send as a URL query parameter (not in the request body).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"api_version"</w:t>
        <w:br/>
        <w:t xml:space="preserve"> }</w:t>
        <w:br/>
        <w:t xml:space="preserve"> ],</w:t>
        <w:br/>
        <w:t xml:space="preserve"> "event_types": [</w:t>
        <w:br/>
        <w:t xml:space="preserve"> "payment.created",</w:t>
        <w:br/>
        <w:t xml:space="preserve"> "payment.updated"</w:t>
        <w:br/>
        <w:t xml:space="preserve"> ],</w:t>
        <w:br/>
        <w:t xml:space="preserve"> "metadata": [</w:t>
        <w:br/>
        <w:t xml:space="preserve"> {</w:t>
        <w:br/>
        <w:t xml:space="preserve"> "event_type": "payment.created",</w:t>
        <w:br/>
        <w:t xml:space="preserve"> "api_version_introduced": "2020-01-01",</w:t>
        <w:br/>
        <w:t xml:space="preserve"> "release_status": "PUBLIC"</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event_types</w:t>
            </w:r>
          </w:p>
        </w:tc>
        <w:tc>
          <w:tcPr>
            <w:tcW w:type="dxa" w:w="2880"/>
          </w:tcPr>
          <w:p>
            <w:r>
              <w:t>array</w:t>
            </w:r>
          </w:p>
        </w:tc>
        <w:tc>
          <w:tcPr>
            <w:tcW w:type="dxa" w:w="2880"/>
          </w:tcPr>
          <w:p>
            <w:r>
              <w:t>The list of event types.</w:t>
            </w:r>
          </w:p>
        </w:tc>
      </w:tr>
      <w:tr>
        <w:tc>
          <w:tcPr>
            <w:tcW w:type="dxa" w:w="2880"/>
          </w:tcPr>
          <w:p>
            <w:r>
              <w:t>metadata</w:t>
            </w:r>
          </w:p>
        </w:tc>
        <w:tc>
          <w:tcPr>
            <w:tcW w:type="dxa" w:w="2880"/>
          </w:tcPr>
          <w:p>
            <w:r>
              <w:t>array</w:t>
            </w:r>
          </w:p>
        </w:tc>
        <w:tc>
          <w:tcPr>
            <w:tcW w:type="dxa" w:w="2880"/>
          </w:tcPr>
          <w:p>
            <w:r>
              <w:t>Contains the metadata of a webhook event type.</w:t>
            </w:r>
          </w:p>
        </w:tc>
      </w:tr>
      <w:tr>
        <w:tc>
          <w:tcPr>
            <w:tcW w:type="dxa" w:w="2880"/>
          </w:tcPr>
          <w:p>
            <w:r>
              <w:t>metadata.event_type</w:t>
            </w:r>
          </w:p>
        </w:tc>
        <w:tc>
          <w:tcPr>
            <w:tcW w:type="dxa" w:w="2880"/>
          </w:tcPr>
          <w:p>
            <w:r>
              <w:t>string</w:t>
            </w:r>
          </w:p>
        </w:tc>
        <w:tc>
          <w:tcPr>
            <w:tcW w:type="dxa" w:w="2880"/>
          </w:tcPr>
          <w:p>
            <w:r>
              <w:t>The event type.</w:t>
            </w:r>
          </w:p>
        </w:tc>
      </w:tr>
      <w:tr>
        <w:tc>
          <w:tcPr>
            <w:tcW w:type="dxa" w:w="2880"/>
          </w:tcPr>
          <w:p>
            <w:r>
              <w:t>metadata.api_version_introduced</w:t>
            </w:r>
          </w:p>
        </w:tc>
        <w:tc>
          <w:tcPr>
            <w:tcW w:type="dxa" w:w="2880"/>
          </w:tcPr>
          <w:p>
            <w:r>
              <w:t>string</w:t>
            </w:r>
          </w:p>
        </w:tc>
        <w:tc>
          <w:tcPr>
            <w:tcW w:type="dxa" w:w="2880"/>
          </w:tcPr>
          <w:p>
            <w:r>
              <w:t>The API version at which the event type was introduced.</w:t>
            </w:r>
          </w:p>
        </w:tc>
      </w:tr>
      <w:tr>
        <w:tc>
          <w:tcPr>
            <w:tcW w:type="dxa" w:w="2880"/>
          </w:tcPr>
          <w:p>
            <w:r>
              <w:t>metadata.release_status</w:t>
            </w:r>
          </w:p>
        </w:tc>
        <w:tc>
          <w:tcPr>
            <w:tcW w:type="dxa" w:w="2880"/>
          </w:tcPr>
          <w:p>
            <w:r>
              <w:t>string</w:t>
            </w:r>
          </w:p>
        </w:tc>
        <w:tc>
          <w:tcPr>
            <w:tcW w:type="dxa" w:w="2880"/>
          </w:tcPr>
          <w:p>
            <w:r>
              <w:t>The release status of the event type.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'{{OAUTH_METADATA.meta.baseURL}}/v2/webhooks/event-types?api_version=2020-01-01' \</w:t>
        <w:br/>
        <w:t xml:space="preserve"> --header 'Accept: application/json'</w:t>
      </w:r>
    </w:p>
    <w:p>
      <w:pPr>
        <w:pStyle w:val="Heading3"/>
      </w:pPr>
      <w:r>
        <w:t>Example Usage</w:t>
      </w:r>
    </w:p>
    <w:p>
      <w:pPr>
        <w:pStyle w:val="Heading3"/>
      </w:pPr>
      <w:r>
        <w:t>Example 1: List event types using the application's default API version</w:t>
      </w:r>
    </w:p>
    <w:p>
      <w:r>
        <w:rPr>
          <w:b/>
          <w:color w:val="666666"/>
          <w:sz w:val="16"/>
        </w:rPr>
        <w:t>[bash]</w:t>
      </w:r>
    </w:p>
    <w:p>
      <w:pPr>
        <w:shd w:fill="F2F2F2" w:val="clear"/>
      </w:pPr>
      <w:r>
        <w:rPr>
          <w:rFonts w:ascii="Courier New" w:hAnsi="Courier New"/>
          <w:sz w:val="17"/>
        </w:rPr>
        <w:t>curl -i --location --request GET \</w:t>
        <w:br/>
        <w:t xml:space="preserve"> '{{OAUTH_METADATA.meta.baseURL}}/v2/webhooks/event-types' \</w:t>
        <w:br/>
        <w:t xml:space="preserve"> --header 'Accept: application/json'</w:t>
      </w:r>
    </w:p>
    <w:p>
      <w:pPr>
        <w:pStyle w:val="Heading3"/>
      </w:pPr>
      <w:r>
        <w:t>Example 2: List event types for a specific API version</w:t>
      </w:r>
    </w:p>
    <w:p>
      <w:pPr>
        <w:pStyle w:val="Heading3"/>
      </w:pPr>
      <w:r>
        <w:t>Notes</w:t>
      </w:r>
    </w:p>
    <w:p>
      <w:pPr>
        <w:pStyle w:val="ListBullet"/>
      </w:pPr>
      <w:r>
        <w:t>This endpoint uses a query parameter (api_version) only; there is no request body.</w:t>
      </w:r>
    </w:p>
    <w:p>
      <w:pPr>
        <w:pStyle w:val="Heading3"/>
      </w:pPr>
      <w:r>
        <w:t>Error Handling</w:t>
      </w:r>
    </w:p>
    <w:p>
      <w:pPr>
        <w:pStyle w:val="ListBullet"/>
      </w:pPr>
      <w:r>
        <w:t>The documentation only specifies a 200 OK response schema that can include an errors array describing issues encountered during the request. Other HTTP error status codes are not provided in the scraped content.</w:t>
      </w:r>
    </w:p>
    <w:p>
      <w:r>
        <w:br w:type="page"/>
      </w:r>
    </w:p>
    <w:p>
      <w:pPr>
        <w:pStyle w:val="Heading2"/>
      </w:pPr>
      <w:r>
        <w:t>280. [POST] Create a Terminal Checkout</w:t>
      </w:r>
    </w:p>
    <w:p>
      <w:r>
        <w:rPr>
          <w:b/>
        </w:rPr>
        <w:t xml:space="preserve">Endpoint: </w:t>
      </w:r>
      <w:r>
        <w:rPr>
          <w:rFonts w:ascii="Courier New" w:hAnsi="Courier New"/>
          <w:sz w:val="18"/>
        </w:rPr>
        <w:t>/v2/terminals/checkouts</w:t>
      </w:r>
    </w:p>
    <w:p>
      <w:pPr>
        <w:pStyle w:val="Heading3"/>
      </w:pPr>
      <w:r>
        <w:t>Prerequisites</w:t>
      </w:r>
    </w:p>
    <w:p>
      <w:pPr>
        <w:pStyle w:val="ListBullet"/>
      </w:pPr>
      <w:r>
        <w:t>A configured Square Terminal device to receive checkout requests</w:t>
      </w:r>
    </w:p>
    <w:p>
      <w:pPr>
        <w:pStyle w:val="ListBullet"/>
      </w:pPr>
      <w:r>
        <w:t>The target device must be identifiable via checkout.device_options (see DeviceCheckoutOptions)</w:t>
      </w:r>
    </w:p>
    <w:p>
      <w:pPr>
        <w:pStyle w:val="Heading3"/>
      </w:pPr>
      <w:r>
        <w:t>Method</w:t>
      </w:r>
    </w:p>
    <w:p>
      <w:r>
        <w:t>POST</w:t>
      </w:r>
    </w:p>
    <w:p>
      <w:pPr>
        <w:pStyle w:val="Heading3"/>
      </w:pPr>
      <w:r>
        <w:t>URL</w:t>
      </w:r>
    </w:p>
    <w:p>
      <w:r>
        <w:t>{{OAUTH_METADATA.meta.baseURL}}/v2/terminals/checkouts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Square Terminal checkout request and sends it to the specified device to take a payment for the requested amount.</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CreateCheckout request. Must be unique for every CreateCheckout request. Constraints: minLength=1, maxLength=64.</w:t>
            </w:r>
          </w:p>
        </w:tc>
      </w:tr>
      <w:tr>
        <w:tc>
          <w:tcPr>
            <w:tcW w:type="dxa" w:w="2880"/>
          </w:tcPr>
          <w:p>
            <w:r>
              <w:t>checkout</w:t>
            </w:r>
          </w:p>
        </w:tc>
        <w:tc>
          <w:tcPr>
            <w:tcW w:type="dxa" w:w="2880"/>
          </w:tcPr>
          <w:p>
            <w:r>
              <w:t>object</w:t>
            </w:r>
          </w:p>
        </w:tc>
        <w:tc>
          <w:tcPr>
            <w:tcW w:type="dxa" w:w="2880"/>
          </w:tcPr>
          <w:p>
            <w:r>
              <w:t>The TerminalCheckout to create.</w:t>
            </w:r>
          </w:p>
        </w:tc>
      </w:tr>
    </w:tbl>
    <w:p/>
    <w:p>
      <w:pPr>
        <w:pStyle w:val="Heading3"/>
      </w:pPr>
      <w:r>
        <w:t>Required Fields in checkout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checkout.amount_money</w:t>
            </w:r>
          </w:p>
        </w:tc>
        <w:tc>
          <w:tcPr>
            <w:tcW w:type="dxa" w:w="2880"/>
          </w:tcPr>
          <w:p>
            <w:r>
              <w:t>Money</w:t>
            </w:r>
          </w:p>
        </w:tc>
        <w:tc>
          <w:tcPr>
            <w:tcW w:type="dxa" w:w="2880"/>
          </w:tcPr>
          <w:p>
            <w:r>
              <w:t>The amount of the checkout.</w:t>
            </w:r>
          </w:p>
        </w:tc>
      </w:tr>
      <w:tr>
        <w:tc>
          <w:tcPr>
            <w:tcW w:type="dxa" w:w="2880"/>
          </w:tcPr>
          <w:p>
            <w:r>
              <w:t>checkout.device_options</w:t>
            </w:r>
          </w:p>
        </w:tc>
        <w:tc>
          <w:tcPr>
            <w:tcW w:type="dxa" w:w="2880"/>
          </w:tcPr>
          <w:p>
            <w:r>
              <w:t>DeviceCheckoutOptions</w:t>
            </w:r>
          </w:p>
        </w:tc>
        <w:tc>
          <w:tcPr>
            <w:tcW w:type="dxa" w:w="2880"/>
          </w:tcPr>
          <w:p>
            <w:r>
              <w:t>Device-related options indicating which device should receive the checkout request.</w:t>
            </w:r>
          </w:p>
        </w:tc>
      </w:tr>
    </w:tbl>
    <w:p/>
    <w:p>
      <w:pPr>
        <w:pStyle w:val="Heading3"/>
      </w:pPr>
      <w:r>
        <w:t>Optional Fields in checkout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checkout.id</w:t>
            </w:r>
          </w:p>
        </w:tc>
        <w:tc>
          <w:tcPr>
            <w:tcW w:type="dxa" w:w="2880"/>
          </w:tcPr>
          <w:p>
            <w:r>
              <w:t>string</w:t>
            </w:r>
          </w:p>
        </w:tc>
        <w:tc>
          <w:tcPr>
            <w:tcW w:type="dxa" w:w="2880"/>
          </w:tcPr>
          <w:p>
            <w:r>
              <w:t>A unique ID for this TerminalCheckout. Constraints: minLength=10, maxLength=255.</w:t>
            </w:r>
          </w:p>
        </w:tc>
      </w:tr>
      <w:tr>
        <w:tc>
          <w:tcPr>
            <w:tcW w:type="dxa" w:w="2880"/>
          </w:tcPr>
          <w:p>
            <w:r>
              <w:t>checkout.reference_id</w:t>
            </w:r>
          </w:p>
        </w:tc>
        <w:tc>
          <w:tcPr>
            <w:tcW w:type="dxa" w:w="2880"/>
          </w:tcPr>
          <w:p>
            <w:r>
              <w:t>string</w:t>
            </w:r>
          </w:p>
        </w:tc>
        <w:tc>
          <w:tcPr>
            <w:tcW w:type="dxa" w:w="2880"/>
          </w:tcPr>
          <w:p>
            <w:r>
              <w:t>Optional user-defined reference ID to associate this TerminalCheckout to an external entity (for example, a third-party order ID). Also associated with any payments used to complete the checkout. Constraints: maxLength=40.</w:t>
            </w:r>
          </w:p>
        </w:tc>
      </w:tr>
      <w:tr>
        <w:tc>
          <w:tcPr>
            <w:tcW w:type="dxa" w:w="2880"/>
          </w:tcPr>
          <w:p>
            <w:r>
              <w:t>checkout.note</w:t>
            </w:r>
          </w:p>
        </w:tc>
        <w:tc>
          <w:tcPr>
            <w:tcW w:type="dxa" w:w="2880"/>
          </w:tcPr>
          <w:p>
            <w:r>
              <w:t>string</w:t>
            </w:r>
          </w:p>
        </w:tc>
        <w:tc>
          <w:tcPr>
            <w:tcW w:type="dxa" w:w="2880"/>
          </w:tcPr>
          <w:p>
            <w:r>
              <w:t>Optional note to associate with the checkout and with any payments used to complete the checkout. Constraints: maxLength=500.</w:t>
            </w:r>
          </w:p>
        </w:tc>
      </w:tr>
      <w:tr>
        <w:tc>
          <w:tcPr>
            <w:tcW w:type="dxa" w:w="2880"/>
          </w:tcPr>
          <w:p>
            <w:r>
              <w:t>checkout.order_id</w:t>
            </w:r>
          </w:p>
        </w:tc>
        <w:tc>
          <w:tcPr>
            <w:tcW w:type="dxa" w:w="2880"/>
          </w:tcPr>
          <w:p>
            <w:r>
              <w:t>string</w:t>
            </w:r>
          </w:p>
        </w:tc>
        <w:tc>
          <w:tcPr>
            <w:tcW w:type="dxa" w:w="2880"/>
          </w:tcPr>
          <w:p>
            <w:r>
              <w:t>Reference to the Square order ID for the checkout request.</w:t>
            </w:r>
          </w:p>
        </w:tc>
      </w:tr>
      <w:tr>
        <w:tc>
          <w:tcPr>
            <w:tcW w:type="dxa" w:w="2880"/>
          </w:tcPr>
          <w:p>
            <w:r>
              <w:t>checkout.payment_options</w:t>
            </w:r>
          </w:p>
        </w:tc>
        <w:tc>
          <w:tcPr>
            <w:tcW w:type="dxa" w:w="2880"/>
          </w:tcPr>
          <w:p>
            <w:r>
              <w:t>PaymentOptions</w:t>
            </w:r>
          </w:p>
        </w:tc>
        <w:tc>
          <w:tcPr>
            <w:tcW w:type="dxa" w:w="2880"/>
          </w:tcPr>
          <w:p>
            <w:r>
              <w:t>Payment option configuration for the checkout.</w:t>
            </w:r>
          </w:p>
        </w:tc>
      </w:tr>
      <w:tr>
        <w:tc>
          <w:tcPr>
            <w:tcW w:type="dxa" w:w="2880"/>
          </w:tcPr>
          <w:p>
            <w:r>
              <w:t>checkout.deadline_duration</w:t>
            </w:r>
          </w:p>
        </w:tc>
        <w:tc>
          <w:tcPr>
            <w:tcW w:type="dxa" w:w="2880"/>
          </w:tcPr>
          <w:p>
            <w:r>
              <w:t>string</w:t>
            </w:r>
          </w:p>
        </w:tc>
        <w:tc>
          <w:tcPr>
            <w:tcW w:type="dxa" w:w="2880"/>
          </w:tcPr>
          <w:p>
            <w:r>
              <w:t>RFC 3339 duration after which the checkout is automatically canceled. Default: 5 minutes from creation. Maximum: 5 minutes.</w:t>
            </w:r>
          </w:p>
        </w:tc>
      </w:tr>
      <w:tr>
        <w:tc>
          <w:tcPr>
            <w:tcW w:type="dxa" w:w="2880"/>
          </w:tcPr>
          <w:p>
            <w:r>
              <w:t>checkout.status</w:t>
            </w:r>
          </w:p>
        </w:tc>
        <w:tc>
          <w:tcPr>
            <w:tcW w:type="dxa" w:w="2880"/>
          </w:tcPr>
          <w:p>
            <w:r>
              <w:t>string</w:t>
            </w:r>
          </w:p>
        </w:tc>
        <w:tc>
          <w:tcPr>
            <w:tcW w:type="dxa" w:w="2880"/>
          </w:tcPr>
          <w:p>
            <w:r>
              <w:t>Status of the TerminalCheckout. Possible values: PENDING, IN_PROGRESS, CANCEL_REQUESTED, CANCELED, COMPLETED.</w:t>
            </w:r>
          </w:p>
        </w:tc>
      </w:tr>
      <w:tr>
        <w:tc>
          <w:tcPr>
            <w:tcW w:type="dxa" w:w="2880"/>
          </w:tcPr>
          <w:p>
            <w:r>
              <w:t>checkout.cancel_reason</w:t>
            </w:r>
          </w:p>
        </w:tc>
        <w:tc>
          <w:tcPr>
            <w:tcW w:type="dxa" w:w="2880"/>
          </w:tcPr>
          <w:p>
            <w:r>
              <w:t>ActionCancelReason</w:t>
            </w:r>
          </w:p>
        </w:tc>
        <w:tc>
          <w:tcPr>
            <w:tcW w:type="dxa" w:w="2880"/>
          </w:tcPr>
          <w:p>
            <w:r>
              <w:t>Cancellation reason (when canceled).</w:t>
            </w:r>
          </w:p>
        </w:tc>
      </w:tr>
      <w:tr>
        <w:tc>
          <w:tcPr>
            <w:tcW w:type="dxa" w:w="2880"/>
          </w:tcPr>
          <w:p>
            <w:r>
              <w:t>checkout.payment_ids</w:t>
            </w:r>
          </w:p>
        </w:tc>
        <w:tc>
          <w:tcPr>
            <w:tcW w:type="dxa" w:w="2880"/>
          </w:tcPr>
          <w:p>
            <w:r>
              <w:t>array of string</w:t>
            </w:r>
          </w:p>
        </w:tc>
        <w:tc>
          <w:tcPr>
            <w:tcW w:type="dxa" w:w="2880"/>
          </w:tcPr>
          <w:p>
            <w:r>
              <w:t>IDs for payments created by this TerminalCheckout.</w:t>
            </w:r>
          </w:p>
        </w:tc>
      </w:tr>
      <w:tr>
        <w:tc>
          <w:tcPr>
            <w:tcW w:type="dxa" w:w="2880"/>
          </w:tcPr>
          <w:p>
            <w:r>
              <w:t>checkout.created_at</w:t>
            </w:r>
          </w:p>
        </w:tc>
        <w:tc>
          <w:tcPr>
            <w:tcW w:type="dxa" w:w="2880"/>
          </w:tcPr>
          <w:p>
            <w:r>
              <w:t>string</w:t>
            </w:r>
          </w:p>
        </w:tc>
        <w:tc>
          <w:tcPr>
            <w:tcW w:type="dxa" w:w="2880"/>
          </w:tcPr>
          <w:p>
            <w:r>
              <w:t>RFC 3339 timestamp when the checkout was created.</w:t>
            </w:r>
          </w:p>
        </w:tc>
      </w:tr>
      <w:tr>
        <w:tc>
          <w:tcPr>
            <w:tcW w:type="dxa" w:w="2880"/>
          </w:tcPr>
          <w:p>
            <w:r>
              <w:t>checkout.updated_at</w:t>
            </w:r>
          </w:p>
        </w:tc>
        <w:tc>
          <w:tcPr>
            <w:tcW w:type="dxa" w:w="2880"/>
          </w:tcPr>
          <w:p>
            <w:r>
              <w:t>string</w:t>
            </w:r>
          </w:p>
        </w:tc>
        <w:tc>
          <w:tcPr>
            <w:tcW w:type="dxa" w:w="2880"/>
          </w:tcPr>
          <w:p>
            <w:r>
              <w:t>RFC 3339 timestamp when the checkout was last updated.</w:t>
            </w:r>
          </w:p>
        </w:tc>
      </w:tr>
      <w:tr>
        <w:tc>
          <w:tcPr>
            <w:tcW w:type="dxa" w:w="2880"/>
          </w:tcPr>
          <w:p>
            <w:r>
              <w:t>checkout.app_id</w:t>
            </w:r>
          </w:p>
        </w:tc>
        <w:tc>
          <w:tcPr>
            <w:tcW w:type="dxa" w:w="2880"/>
          </w:tcPr>
          <w:p>
            <w:r>
              <w:t>string</w:t>
            </w:r>
          </w:p>
        </w:tc>
        <w:tc>
          <w:tcPr>
            <w:tcW w:type="dxa" w:w="2880"/>
          </w:tcPr>
          <w:p>
            <w:r>
              <w:t>ID of the application that created the checkout.</w:t>
            </w:r>
          </w:p>
        </w:tc>
      </w:tr>
      <w:tr>
        <w:tc>
          <w:tcPr>
            <w:tcW w:type="dxa" w:w="2880"/>
          </w:tcPr>
          <w:p>
            <w:r>
              <w:t>checkout.location_id</w:t>
            </w:r>
          </w:p>
        </w:tc>
        <w:tc>
          <w:tcPr>
            <w:tcW w:type="dxa" w:w="2880"/>
          </w:tcPr>
          <w:p>
            <w:r>
              <w:t>string</w:t>
            </w:r>
          </w:p>
        </w:tc>
        <w:tc>
          <w:tcPr>
            <w:tcW w:type="dxa" w:w="2880"/>
          </w:tcPr>
          <w:p>
            <w:r>
              <w:t>Location of the device where the checkout was directed. Constraints: maxLength=64.</w:t>
            </w:r>
          </w:p>
        </w:tc>
      </w:tr>
      <w:tr>
        <w:tc>
          <w:tcPr>
            <w:tcW w:type="dxa" w:w="2880"/>
          </w:tcPr>
          <w:p>
            <w:r>
              <w:t>checkout.payment_type</w:t>
            </w:r>
          </w:p>
        </w:tc>
        <w:tc>
          <w:tcPr>
            <w:tcW w:type="dxa" w:w="2880"/>
          </w:tcPr>
          <w:p>
            <w:r>
              <w:t>CheckoutOptionsPaymentType</w:t>
            </w:r>
          </w:p>
        </w:tc>
        <w:tc>
          <w:tcPr>
            <w:tcW w:type="dxa" w:w="2880"/>
          </w:tcPr>
          <w:p>
            <w:r>
              <w:t>Payment type for the checkout.</w:t>
            </w:r>
          </w:p>
        </w:tc>
      </w:tr>
      <w:tr>
        <w:tc>
          <w:tcPr>
            <w:tcW w:type="dxa" w:w="2880"/>
          </w:tcPr>
          <w:p>
            <w:r>
              <w:t>checkout.team_member_id</w:t>
            </w:r>
          </w:p>
        </w:tc>
        <w:tc>
          <w:tcPr>
            <w:tcW w:type="dxa" w:w="2880"/>
          </w:tcPr>
          <w:p>
            <w:r>
              <w:t>string</w:t>
            </w:r>
          </w:p>
        </w:tc>
        <w:tc>
          <w:tcPr>
            <w:tcW w:type="dxa" w:w="2880"/>
          </w:tcPr>
          <w:p>
            <w:r>
              <w:t>Optional ID of the team member associated with creating the checkout.</w:t>
            </w:r>
          </w:p>
        </w:tc>
      </w:tr>
      <w:tr>
        <w:tc>
          <w:tcPr>
            <w:tcW w:type="dxa" w:w="2880"/>
          </w:tcPr>
          <w:p>
            <w:r>
              <w:t>checkout.customer_id</w:t>
            </w:r>
          </w:p>
        </w:tc>
        <w:tc>
          <w:tcPr>
            <w:tcW w:type="dxa" w:w="2880"/>
          </w:tcPr>
          <w:p>
            <w:r>
              <w:t>string</w:t>
            </w:r>
          </w:p>
        </w:tc>
        <w:tc>
          <w:tcPr>
            <w:tcW w:type="dxa" w:w="2880"/>
          </w:tcPr>
          <w:p>
            <w:r>
              <w:t>Optional ID of the customer associated with the checkout.</w:t>
            </w:r>
          </w:p>
        </w:tc>
      </w:tr>
      <w:tr>
        <w:tc>
          <w:tcPr>
            <w:tcW w:type="dxa" w:w="2880"/>
          </w:tcPr>
          <w:p>
            <w:r>
              <w:t>checkout.app_fee_money</w:t>
            </w:r>
          </w:p>
        </w:tc>
        <w:tc>
          <w:tcPr>
            <w:tcW w:type="dxa" w:w="2880"/>
          </w:tcPr>
          <w:p>
            <w:r>
              <w:t>Money</w:t>
            </w:r>
          </w:p>
        </w:tc>
        <w:tc>
          <w:tcPr>
            <w:tcW w:type="dxa" w:w="2880"/>
          </w:tcPr>
          <w:p>
            <w:r>
              <w:t>Application fee money.</w:t>
            </w:r>
          </w:p>
        </w:tc>
      </w:tr>
      <w:tr>
        <w:tc>
          <w:tcPr>
            <w:tcW w:type="dxa" w:w="2880"/>
          </w:tcPr>
          <w:p>
            <w:r>
              <w:t>checkout.statement_description_identifier</w:t>
            </w:r>
          </w:p>
        </w:tc>
        <w:tc>
          <w:tcPr>
            <w:tcW w:type="dxa" w:w="2880"/>
          </w:tcPr>
          <w:p>
            <w:r>
              <w:t>string</w:t>
            </w:r>
          </w:p>
        </w:tc>
        <w:tc>
          <w:tcPr>
            <w:tcW w:type="dxa" w:w="2880"/>
          </w:tcPr>
          <w:p>
            <w:r>
              <w:t>Optional additional payment info to include on the customer’s card statement as part of the statement description (for example, invoice number). Constraints: maxLength=20.</w:t>
            </w:r>
          </w:p>
        </w:tc>
      </w:tr>
      <w:tr>
        <w:tc>
          <w:tcPr>
            <w:tcW w:type="dxa" w:w="2880"/>
          </w:tcPr>
          <w:p>
            <w:r>
              <w:t>checkout.tip_money</w:t>
            </w:r>
          </w:p>
        </w:tc>
        <w:tc>
          <w:tcPr>
            <w:tcW w:type="dxa" w:w="2880"/>
          </w:tcPr>
          <w:p>
            <w:r>
              <w:t>Money</w:t>
            </w:r>
          </w:p>
        </w:tc>
        <w:tc>
          <w:tcPr>
            <w:tcW w:type="dxa" w:w="2880"/>
          </w:tcPr>
          <w:p>
            <w:r>
              <w:t>Tip money.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"checkout.amount_money"</w:t>
        <w:br/>
        <w:t xml:space="preserve"> }</w:t>
        <w:br/>
        <w:t xml:space="preserve"> ],</w:t>
        <w:br/>
        <w:t xml:space="preserve"> "checkout": {</w:t>
        <w:br/>
        <w:t xml:space="preserve"> "id": "tmchk_1234567890",</w:t>
        <w:br/>
        <w:t xml:space="preserve"> "amount_money": {},</w:t>
        <w:br/>
        <w:t xml:space="preserve"> "reference_id": "ORDER-12345",</w:t>
        <w:br/>
        <w:t xml:space="preserve"> "note": "Thanks for your purchase.",</w:t>
        <w:br/>
        <w:t xml:space="preserve"> "order_id": "order_abc123",</w:t>
        <w:br/>
        <w:t xml:space="preserve"> "payment_options": {},</w:t>
        <w:br/>
        <w:t xml:space="preserve"> "device_options": {},</w:t>
        <w:br/>
        <w:t xml:space="preserve"> "deadline_duration": "PT5M",</w:t>
        <w:br/>
        <w:t xml:space="preserve"> "status": "PENDING",</w:t>
        <w:br/>
        <w:t xml:space="preserve"> "cancel_reason": {},</w:t>
        <w:br/>
        <w:t xml:space="preserve"> "payment_ids": [</w:t>
        <w:br/>
        <w:t xml:space="preserve"> "payment_abc123"</w:t>
        <w:br/>
        <w:t xml:space="preserve"> ],</w:t>
        <w:br/>
        <w:t xml:space="preserve"> "created_at": "2020-01-01T00:00:00Z",</w:t>
        <w:br/>
        <w:t xml:space="preserve"> "updated_at": "2020-01-01T00:00:00Z",</w:t>
        <w:br/>
        <w:t xml:space="preserve"> "app_id": "app_abc123",</w:t>
        <w:br/>
        <w:t xml:space="preserve"> "location_id": "LOCATION_ID",</w:t>
        <w:br/>
        <w:t xml:space="preserve"> "payment_type": {},</w:t>
        <w:br/>
        <w:t xml:space="preserve"> "team_member_id": "TMEMBER_ID",</w:t>
        <w:br/>
        <w:t xml:space="preserve"> "customer_id": "CUSTOMER_ID",</w:t>
        <w:br/>
        <w:t xml:space="preserve"> "app_fee_money": {},</w:t>
        <w:br/>
        <w:t xml:space="preserve"> "statement_description_identifier": "INV-1001",</w:t>
        <w:br/>
        <w:t xml:space="preserve"> "tip_money": {}</w:t>
        <w:br/>
        <w:t xml:space="preserve"> }</w:t>
        <w:br/>
        <w:t>}</w:t>
      </w:r>
    </w:p>
    <w:p>
      <w:pPr>
        <w:pStyle w:val="Heading3"/>
      </w:pPr>
      <w:r>
        <w:t>Notes on the 200 response</w:t>
      </w:r>
    </w:p>
    <w:p>
      <w:pPr>
        <w:pStyle w:val="ListBullet"/>
      </w:pPr>
      <w:r>
        <w:t>The response schema includes both errors and checkout. If errors are present, they describe issues encountered during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checkout</w:t>
            </w:r>
          </w:p>
        </w:tc>
        <w:tc>
          <w:tcPr>
            <w:tcW w:type="dxa" w:w="2880"/>
          </w:tcPr>
          <w:p>
            <w:r>
              <w:t>object</w:t>
            </w:r>
          </w:p>
        </w:tc>
        <w:tc>
          <w:tcPr>
            <w:tcW w:type="dxa" w:w="2880"/>
          </w:tcPr>
          <w:p>
            <w:r>
              <w:t>The created TerminalCheckout.</w:t>
            </w:r>
          </w:p>
        </w:tc>
      </w:tr>
      <w:tr>
        <w:tc>
          <w:tcPr>
            <w:tcW w:type="dxa" w:w="2880"/>
          </w:tcPr>
          <w:p>
            <w:r>
              <w:t>checkout.id</w:t>
            </w:r>
          </w:p>
        </w:tc>
        <w:tc>
          <w:tcPr>
            <w:tcW w:type="dxa" w:w="2880"/>
          </w:tcPr>
          <w:p>
            <w:r>
              <w:t>string</w:t>
            </w:r>
          </w:p>
        </w:tc>
        <w:tc>
          <w:tcPr>
            <w:tcW w:type="dxa" w:w="2880"/>
          </w:tcPr>
          <w:p>
            <w:r>
              <w:t>A unique ID for this TerminalCheckout. Constraints: minLength=10, maxLength=255.</w:t>
            </w:r>
          </w:p>
        </w:tc>
      </w:tr>
      <w:tr>
        <w:tc>
          <w:tcPr>
            <w:tcW w:type="dxa" w:w="2880"/>
          </w:tcPr>
          <w:p>
            <w:r>
              <w:t>checkout.amount_money</w:t>
            </w:r>
          </w:p>
        </w:tc>
        <w:tc>
          <w:tcPr>
            <w:tcW w:type="dxa" w:w="2880"/>
          </w:tcPr>
          <w:p>
            <w:r>
              <w:t>Money</w:t>
            </w:r>
          </w:p>
        </w:tc>
        <w:tc>
          <w:tcPr>
            <w:tcW w:type="dxa" w:w="2880"/>
          </w:tcPr>
          <w:p>
            <w:r>
              <w:t>The amount of the checkout.</w:t>
            </w:r>
          </w:p>
        </w:tc>
      </w:tr>
      <w:tr>
        <w:tc>
          <w:tcPr>
            <w:tcW w:type="dxa" w:w="2880"/>
          </w:tcPr>
          <w:p>
            <w:r>
              <w:t>checkout.reference_id</w:t>
            </w:r>
          </w:p>
        </w:tc>
        <w:tc>
          <w:tcPr>
            <w:tcW w:type="dxa" w:w="2880"/>
          </w:tcPr>
          <w:p>
            <w:r>
              <w:t>string</w:t>
            </w:r>
          </w:p>
        </w:tc>
        <w:tc>
          <w:tcPr>
            <w:tcW w:type="dxa" w:w="2880"/>
          </w:tcPr>
          <w:p>
            <w:r>
              <w:t>Optional external reference ID. Constraints: maxLength=40.</w:t>
            </w:r>
          </w:p>
        </w:tc>
      </w:tr>
      <w:tr>
        <w:tc>
          <w:tcPr>
            <w:tcW w:type="dxa" w:w="2880"/>
          </w:tcPr>
          <w:p>
            <w:r>
              <w:t>checkout.note</w:t>
            </w:r>
          </w:p>
        </w:tc>
        <w:tc>
          <w:tcPr>
            <w:tcW w:type="dxa" w:w="2880"/>
          </w:tcPr>
          <w:p>
            <w:r>
              <w:t>string</w:t>
            </w:r>
          </w:p>
        </w:tc>
        <w:tc>
          <w:tcPr>
            <w:tcW w:type="dxa" w:w="2880"/>
          </w:tcPr>
          <w:p>
            <w:r>
              <w:t>Optional note. Constraints: maxLength=500.</w:t>
            </w:r>
          </w:p>
        </w:tc>
      </w:tr>
      <w:tr>
        <w:tc>
          <w:tcPr>
            <w:tcW w:type="dxa" w:w="2880"/>
          </w:tcPr>
          <w:p>
            <w:r>
              <w:t>checkout.order_id</w:t>
            </w:r>
          </w:p>
        </w:tc>
        <w:tc>
          <w:tcPr>
            <w:tcW w:type="dxa" w:w="2880"/>
          </w:tcPr>
          <w:p>
            <w:r>
              <w:t>string</w:t>
            </w:r>
          </w:p>
        </w:tc>
        <w:tc>
          <w:tcPr>
            <w:tcW w:type="dxa" w:w="2880"/>
          </w:tcPr>
          <w:p>
            <w:r>
              <w:t>Reference to the Square order ID for the checkout request.</w:t>
            </w:r>
          </w:p>
        </w:tc>
      </w:tr>
      <w:tr>
        <w:tc>
          <w:tcPr>
            <w:tcW w:type="dxa" w:w="2880"/>
          </w:tcPr>
          <w:p>
            <w:r>
              <w:t>checkout.payment_options</w:t>
            </w:r>
          </w:p>
        </w:tc>
        <w:tc>
          <w:tcPr>
            <w:tcW w:type="dxa" w:w="2880"/>
          </w:tcPr>
          <w:p>
            <w:r>
              <w:t>PaymentOptions</w:t>
            </w:r>
          </w:p>
        </w:tc>
        <w:tc>
          <w:tcPr>
            <w:tcW w:type="dxa" w:w="2880"/>
          </w:tcPr>
          <w:p>
            <w:r>
              <w:t>Payment option configuration.</w:t>
            </w:r>
          </w:p>
        </w:tc>
      </w:tr>
      <w:tr>
        <w:tc>
          <w:tcPr>
            <w:tcW w:type="dxa" w:w="2880"/>
          </w:tcPr>
          <w:p>
            <w:r>
              <w:t>checkout.device_options</w:t>
            </w:r>
          </w:p>
        </w:tc>
        <w:tc>
          <w:tcPr>
            <w:tcW w:type="dxa" w:w="2880"/>
          </w:tcPr>
          <w:p>
            <w:r>
              <w:t>DeviceCheckoutOptions</w:t>
            </w:r>
          </w:p>
        </w:tc>
        <w:tc>
          <w:tcPr>
            <w:tcW w:type="dxa" w:w="2880"/>
          </w:tcPr>
          <w:p>
            <w:r>
              <w:t>Device options indicating which device should receive the checkout request.</w:t>
            </w:r>
          </w:p>
        </w:tc>
      </w:tr>
      <w:tr>
        <w:tc>
          <w:tcPr>
            <w:tcW w:type="dxa" w:w="2880"/>
          </w:tcPr>
          <w:p>
            <w:r>
              <w:t>checkout.deadline_duration</w:t>
            </w:r>
          </w:p>
        </w:tc>
        <w:tc>
          <w:tcPr>
            <w:tcW w:type="dxa" w:w="2880"/>
          </w:tcPr>
          <w:p>
            <w:r>
              <w:t>string</w:t>
            </w:r>
          </w:p>
        </w:tc>
        <w:tc>
          <w:tcPr>
            <w:tcW w:type="dxa" w:w="2880"/>
          </w:tcPr>
          <w:p>
            <w:r>
              <w:t>RFC 3339 duration after which the checkout is canceled. Default: 5 minutes from creation. Maximum: 5 minutes.</w:t>
            </w:r>
          </w:p>
        </w:tc>
      </w:tr>
      <w:tr>
        <w:tc>
          <w:tcPr>
            <w:tcW w:type="dxa" w:w="2880"/>
          </w:tcPr>
          <w:p>
            <w:r>
              <w:t>checkout.status</w:t>
            </w:r>
          </w:p>
        </w:tc>
        <w:tc>
          <w:tcPr>
            <w:tcW w:type="dxa" w:w="2880"/>
          </w:tcPr>
          <w:p>
            <w:r>
              <w:t>string</w:t>
            </w:r>
          </w:p>
        </w:tc>
        <w:tc>
          <w:tcPr>
            <w:tcW w:type="dxa" w:w="2880"/>
          </w:tcPr>
          <w:p>
            <w:r>
              <w:t>Status of the TerminalCheckout: PENDING, IN_PROGRESS, CANCEL_REQUESTED, CANCELED, COMPLETED.</w:t>
            </w:r>
          </w:p>
        </w:tc>
      </w:tr>
      <w:tr>
        <w:tc>
          <w:tcPr>
            <w:tcW w:type="dxa" w:w="2880"/>
          </w:tcPr>
          <w:p>
            <w:r>
              <w:t>checkout.cancel_reason</w:t>
            </w:r>
          </w:p>
        </w:tc>
        <w:tc>
          <w:tcPr>
            <w:tcW w:type="dxa" w:w="2880"/>
          </w:tcPr>
          <w:p>
            <w:r>
              <w:t>ActionCancelReason</w:t>
            </w:r>
          </w:p>
        </w:tc>
        <w:tc>
          <w:tcPr>
            <w:tcW w:type="dxa" w:w="2880"/>
          </w:tcPr>
          <w:p>
            <w:r>
              <w:t>Cancellation reason (when canceled).</w:t>
            </w:r>
          </w:p>
        </w:tc>
      </w:tr>
      <w:tr>
        <w:tc>
          <w:tcPr>
            <w:tcW w:type="dxa" w:w="2880"/>
          </w:tcPr>
          <w:p>
            <w:r>
              <w:t>checkout.payment_ids</w:t>
            </w:r>
          </w:p>
        </w:tc>
        <w:tc>
          <w:tcPr>
            <w:tcW w:type="dxa" w:w="2880"/>
          </w:tcPr>
          <w:p>
            <w:r>
              <w:t>array of string</w:t>
            </w:r>
          </w:p>
        </w:tc>
        <w:tc>
          <w:tcPr>
            <w:tcW w:type="dxa" w:w="2880"/>
          </w:tcPr>
          <w:p>
            <w:r>
              <w:t>IDs for payments created by this TerminalCheckout.</w:t>
            </w:r>
          </w:p>
        </w:tc>
      </w:tr>
      <w:tr>
        <w:tc>
          <w:tcPr>
            <w:tcW w:type="dxa" w:w="2880"/>
          </w:tcPr>
          <w:p>
            <w:r>
              <w:t>checkout.created_at</w:t>
            </w:r>
          </w:p>
        </w:tc>
        <w:tc>
          <w:tcPr>
            <w:tcW w:type="dxa" w:w="2880"/>
          </w:tcPr>
          <w:p>
            <w:r>
              <w:t>string</w:t>
            </w:r>
          </w:p>
        </w:tc>
        <w:tc>
          <w:tcPr>
            <w:tcW w:type="dxa" w:w="2880"/>
          </w:tcPr>
          <w:p>
            <w:r>
              <w:t>RFC 3339 timestamp when created.</w:t>
            </w:r>
          </w:p>
        </w:tc>
      </w:tr>
      <w:tr>
        <w:tc>
          <w:tcPr>
            <w:tcW w:type="dxa" w:w="2880"/>
          </w:tcPr>
          <w:p>
            <w:r>
              <w:t>checkout.updated_at</w:t>
            </w:r>
          </w:p>
        </w:tc>
        <w:tc>
          <w:tcPr>
            <w:tcW w:type="dxa" w:w="2880"/>
          </w:tcPr>
          <w:p>
            <w:r>
              <w:t>string</w:t>
            </w:r>
          </w:p>
        </w:tc>
        <w:tc>
          <w:tcPr>
            <w:tcW w:type="dxa" w:w="2880"/>
          </w:tcPr>
          <w:p>
            <w:r>
              <w:t>RFC 3339 timestamp when last updated.</w:t>
            </w:r>
          </w:p>
        </w:tc>
      </w:tr>
      <w:tr>
        <w:tc>
          <w:tcPr>
            <w:tcW w:type="dxa" w:w="2880"/>
          </w:tcPr>
          <w:p>
            <w:r>
              <w:t>checkout.app_id</w:t>
            </w:r>
          </w:p>
        </w:tc>
        <w:tc>
          <w:tcPr>
            <w:tcW w:type="dxa" w:w="2880"/>
          </w:tcPr>
          <w:p>
            <w:r>
              <w:t>string</w:t>
            </w:r>
          </w:p>
        </w:tc>
        <w:tc>
          <w:tcPr>
            <w:tcW w:type="dxa" w:w="2880"/>
          </w:tcPr>
          <w:p>
            <w:r>
              <w:t>ID of the application that created the checkout.</w:t>
            </w:r>
          </w:p>
        </w:tc>
      </w:tr>
      <w:tr>
        <w:tc>
          <w:tcPr>
            <w:tcW w:type="dxa" w:w="2880"/>
          </w:tcPr>
          <w:p>
            <w:r>
              <w:t>checkout.location_id</w:t>
            </w:r>
          </w:p>
        </w:tc>
        <w:tc>
          <w:tcPr>
            <w:tcW w:type="dxa" w:w="2880"/>
          </w:tcPr>
          <w:p>
            <w:r>
              <w:t>string</w:t>
            </w:r>
          </w:p>
        </w:tc>
        <w:tc>
          <w:tcPr>
            <w:tcW w:type="dxa" w:w="2880"/>
          </w:tcPr>
          <w:p>
            <w:r>
              <w:t>Location of the device where the checkout was directed. Constraints: maxLength=64.</w:t>
            </w:r>
          </w:p>
        </w:tc>
      </w:tr>
      <w:tr>
        <w:tc>
          <w:tcPr>
            <w:tcW w:type="dxa" w:w="2880"/>
          </w:tcPr>
          <w:p>
            <w:r>
              <w:t>checkout.payment_type</w:t>
            </w:r>
          </w:p>
        </w:tc>
        <w:tc>
          <w:tcPr>
            <w:tcW w:type="dxa" w:w="2880"/>
          </w:tcPr>
          <w:p>
            <w:r>
              <w:t>CheckoutOptionsPaymentType</w:t>
            </w:r>
          </w:p>
        </w:tc>
        <w:tc>
          <w:tcPr>
            <w:tcW w:type="dxa" w:w="2880"/>
          </w:tcPr>
          <w:p>
            <w:r>
              <w:t>Payment type.</w:t>
            </w:r>
          </w:p>
        </w:tc>
      </w:tr>
      <w:tr>
        <w:tc>
          <w:tcPr>
            <w:tcW w:type="dxa" w:w="2880"/>
          </w:tcPr>
          <w:p>
            <w:r>
              <w:t>checkout.team_member_id</w:t>
            </w:r>
          </w:p>
        </w:tc>
        <w:tc>
          <w:tcPr>
            <w:tcW w:type="dxa" w:w="2880"/>
          </w:tcPr>
          <w:p>
            <w:r>
              <w:t>string</w:t>
            </w:r>
          </w:p>
        </w:tc>
        <w:tc>
          <w:tcPr>
            <w:tcW w:type="dxa" w:w="2880"/>
          </w:tcPr>
          <w:p>
            <w:r>
              <w:t>Optional team member ID.</w:t>
            </w:r>
          </w:p>
        </w:tc>
      </w:tr>
      <w:tr>
        <w:tc>
          <w:tcPr>
            <w:tcW w:type="dxa" w:w="2880"/>
          </w:tcPr>
          <w:p>
            <w:r>
              <w:t>checkout.customer_id</w:t>
            </w:r>
          </w:p>
        </w:tc>
        <w:tc>
          <w:tcPr>
            <w:tcW w:type="dxa" w:w="2880"/>
          </w:tcPr>
          <w:p>
            <w:r>
              <w:t>string</w:t>
            </w:r>
          </w:p>
        </w:tc>
        <w:tc>
          <w:tcPr>
            <w:tcW w:type="dxa" w:w="2880"/>
          </w:tcPr>
          <w:p>
            <w:r>
              <w:t>Optional customer ID.</w:t>
            </w:r>
          </w:p>
        </w:tc>
      </w:tr>
      <w:tr>
        <w:tc>
          <w:tcPr>
            <w:tcW w:type="dxa" w:w="2880"/>
          </w:tcPr>
          <w:p>
            <w:r>
              <w:t>checkout.app_fee_money</w:t>
            </w:r>
          </w:p>
        </w:tc>
        <w:tc>
          <w:tcPr>
            <w:tcW w:type="dxa" w:w="2880"/>
          </w:tcPr>
          <w:p>
            <w:r>
              <w:t>Money</w:t>
            </w:r>
          </w:p>
        </w:tc>
        <w:tc>
          <w:tcPr>
            <w:tcW w:type="dxa" w:w="2880"/>
          </w:tcPr>
          <w:p>
            <w:r>
              <w:t>Application fee money.</w:t>
            </w:r>
          </w:p>
        </w:tc>
      </w:tr>
      <w:tr>
        <w:tc>
          <w:tcPr>
            <w:tcW w:type="dxa" w:w="2880"/>
          </w:tcPr>
          <w:p>
            <w:r>
              <w:t>checkout.statement_description_identifier</w:t>
            </w:r>
          </w:p>
        </w:tc>
        <w:tc>
          <w:tcPr>
            <w:tcW w:type="dxa" w:w="2880"/>
          </w:tcPr>
          <w:p>
            <w:r>
              <w:t>string</w:t>
            </w:r>
          </w:p>
        </w:tc>
        <w:tc>
          <w:tcPr>
            <w:tcW w:type="dxa" w:w="2880"/>
          </w:tcPr>
          <w:p>
            <w:r>
              <w:t>Optional statement description identifier. Constraints: maxLength=20.</w:t>
            </w:r>
          </w:p>
        </w:tc>
      </w:tr>
      <w:tr>
        <w:tc>
          <w:tcPr>
            <w:tcW w:type="dxa" w:w="2880"/>
          </w:tcPr>
          <w:p>
            <w:r>
              <w:t>checkout.tip_money</w:t>
            </w:r>
          </w:p>
        </w:tc>
        <w:tc>
          <w:tcPr>
            <w:tcW w:type="dxa" w:w="2880"/>
          </w:tcPr>
          <w:p>
            <w:r>
              <w:t>Money</w:t>
            </w:r>
          </w:p>
        </w:tc>
        <w:tc>
          <w:tcPr>
            <w:tcW w:type="dxa" w:w="2880"/>
          </w:tcPr>
          <w:p>
            <w:r>
              <w:t>Tip money.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'{{OAUTH_METADATA.meta.baseURL}}/v2/terminals/checkouts' \</w:t>
        <w:br/>
        <w:t xml:space="preserve"> --header 'Accept: application/json' \</w:t>
        <w:br/>
        <w:t xml:space="preserve"> --header 'Content-Type: application/json' \</w:t>
        <w:br/>
        <w:t xml:space="preserve"> --data '{</w:t>
        <w:br/>
        <w:t xml:space="preserve"> "idempotency_key": "7f3f3f3a-6d0b-4d7b-9c2a-9f9c6b1f2a34",</w:t>
        <w:br/>
        <w:t xml:space="preserve"> "checkout": {</w:t>
        <w:br/>
        <w:t xml:space="preserve"> "amount_money": {},</w:t>
        <w:br/>
        <w:t xml:space="preserve"> "device_options": {}</w:t>
        <w:br/>
        <w:t xml:space="preserve">    }</w:t>
        <w:br/>
        <w:t xml:space="preserve">  }'</w:t>
      </w:r>
    </w:p>
    <w:p>
      <w:pPr>
        <w:pStyle w:val="Heading3"/>
      </w:pPr>
      <w:r>
        <w:t>Example Usage</w:t>
      </w:r>
    </w:p>
    <w:p>
      <w:pPr>
        <w:pStyle w:val="Heading3"/>
      </w:pPr>
      <w:r>
        <w:t>Example 1: Minimal checkout request</w:t>
      </w:r>
    </w:p>
    <w:p>
      <w:r>
        <w:rPr>
          <w:b/>
          <w:color w:val="666666"/>
          <w:sz w:val="16"/>
        </w:rPr>
        <w:t>[bash]</w:t>
      </w:r>
    </w:p>
    <w:p>
      <w:pPr>
        <w:shd w:fill="F2F2F2" w:val="clear"/>
      </w:pPr>
      <w:r>
        <w:rPr>
          <w:rFonts w:ascii="Courier New" w:hAnsi="Courier New"/>
          <w:sz w:val="17"/>
        </w:rPr>
        <w:t>curl -X POST '{{OAUTH_METADATA.meta.baseURL}}/v2/terminals/checkouts' \</w:t>
        <w:br/>
        <w:t xml:space="preserve"> -H 'Accept: application/json' \</w:t>
        <w:br/>
        <w:t xml:space="preserve"> -H 'Content-Type: application/json' \</w:t>
        <w:br/>
        <w:t xml:space="preserve"> -d '{</w:t>
        <w:br/>
        <w:t xml:space="preserve"> "idempotency_key": "b0a3c9d2-2d3b-4c7c-9f8b-0b1b2c3d4e5f",</w:t>
        <w:br/>
        <w:t xml:space="preserve"> "checkout": {</w:t>
        <w:br/>
        <w:t xml:space="preserve"> "amount_money": {},</w:t>
        <w:br/>
        <w:t xml:space="preserve"> "device_options": {}</w:t>
        <w:br/>
        <w:t xml:space="preserve">    }</w:t>
        <w:br/>
        <w:t xml:space="preserve">  }'</w:t>
      </w:r>
    </w:p>
    <w:p>
      <w:pPr>
        <w:pStyle w:val="Heading3"/>
      </w:pPr>
      <w:r>
        <w:t>Example 2: Checkout with reference and note</w:t>
      </w:r>
    </w:p>
    <w:p>
      <w:r>
        <w:rPr>
          <w:b/>
          <w:color w:val="666666"/>
          <w:sz w:val="16"/>
        </w:rPr>
        <w:t>[bash]</w:t>
      </w:r>
    </w:p>
    <w:p>
      <w:pPr>
        <w:shd w:fill="F2F2F2" w:val="clear"/>
      </w:pPr>
      <w:r>
        <w:rPr>
          <w:rFonts w:ascii="Courier New" w:hAnsi="Courier New"/>
          <w:sz w:val="17"/>
        </w:rPr>
        <w:t>curl -X POST '{{OAUTH_METADATA.meta.baseURL}}/v2/terminals/checkouts' \</w:t>
        <w:br/>
        <w:t xml:space="preserve"> -H 'Accept: application/json' \</w:t>
        <w:br/>
        <w:t xml:space="preserve"> -H 'Content-Type: application/json' \</w:t>
        <w:br/>
        <w:t xml:space="preserve"> -d '{</w:t>
        <w:br/>
        <w:t xml:space="preserve"> "idempotency_key": "c1d2e3f4-5678-4abc-9def-0123456789ab",</w:t>
        <w:br/>
        <w:t xml:space="preserve"> "checkout": {</w:t>
        <w:br/>
        <w:t xml:space="preserve"> "amount_money": {},</w:t>
        <w:br/>
        <w:t xml:space="preserve"> "device_options": {},</w:t>
        <w:br/>
        <w:t xml:space="preserve"> "reference_id": "ORDER-90210",</w:t>
        <w:br/>
        <w:t xml:space="preserve"> "note": "Curbside pickup"</w:t>
        <w:br/>
        <w:t xml:space="preserve">    }</w:t>
        <w:br/>
        <w:t xml:space="preserve">  }'</w:t>
      </w:r>
    </w:p>
    <w:p>
      <w:pPr>
        <w:pStyle w:val="Heading3"/>
      </w:pPr>
      <w:r>
        <w:t>Behavior</w:t>
      </w:r>
    </w:p>
    <w:p>
      <w:pPr>
        <w:pStyle w:val="ListBullet"/>
      </w:pPr>
      <w:r>
        <w:t>Validates the required request body fields (idempotency_key, checkout, checkout.amount_money, checkout.device_options).</w:t>
      </w:r>
    </w:p>
    <w:p>
      <w:pPr>
        <w:pStyle w:val="ListBullet"/>
      </w:pPr>
      <w:r>
        <w:t>Creates a TerminalCheckout.</w:t>
      </w:r>
    </w:p>
    <w:p>
      <w:pPr>
        <w:pStyle w:val="ListBullet"/>
      </w:pPr>
      <w:r>
        <w:t>Sends the checkout request to the specified Terminal device.</w:t>
      </w:r>
    </w:p>
    <w:p>
      <w:pPr>
        <w:pStyle w:val="ListBullet"/>
      </w:pPr>
      <w:r>
        <w:t>Returns the resulting checkout object (and any errors encountered).</w:t>
      </w:r>
    </w:p>
    <w:p>
      <w:pPr>
        <w:pStyle w:val="Heading3"/>
      </w:pPr>
      <w:r>
        <w:t>Notes</w:t>
      </w:r>
    </w:p>
    <w:p>
      <w:pPr>
        <w:pStyle w:val="ListBullet"/>
      </w:pPr>
      <w:r>
        <w:t>deadline_duration defaults to 5 minutes from creation and cannot exceed 5 minutes.</w:t>
      </w:r>
    </w:p>
    <w:p>
      <w:pPr>
        <w:pStyle w:val="ListBullet"/>
      </w:pPr>
      <w:r>
        <w:t>idempotency_key must be unique per CreateCheckout request to safely retry without creating duplicates.</w:t>
      </w:r>
    </w:p>
    <w:p>
      <w:pPr>
        <w:pStyle w:val="ListBullet"/>
      </w:pPr>
      <w:r>
        <w:t>Types referenced but not defined in the scraped content: Money, PaymentOptions, DeviceCheckoutOptions, ActionCancelReason, CheckoutOptionsPaymentType, ErrorCategory, ErrorCode.</w:t>
      </w:r>
    </w:p>
    <w:p>
      <w:pPr>
        <w:pStyle w:val="Heading3"/>
      </w:pPr>
      <w:r>
        <w:t>Related terminalCheckouts actions</w:t>
      </w:r>
    </w:p>
    <w:p>
      <w:pPr>
        <w:pStyle w:val="ListBullet"/>
      </w:pPr>
      <w:r>
        <w:t>[GET] Retrieve a Terminal Checkout by ID — /v2/terminals/checkouts/{{checkoutId}}</w:t>
      </w:r>
    </w:p>
    <w:p>
      <w:pPr>
        <w:pStyle w:val="ListBullet"/>
      </w:pPr>
      <w:r>
        <w:t>[POST] Search Terminal Checkouts — /v2/terminals/checkouts/search</w:t>
      </w:r>
    </w:p>
    <w:p>
      <w:pPr>
        <w:pStyle w:val="ListBullet"/>
      </w:pPr>
      <w:r>
        <w:t>[POST] Cancel a Terminal Checkout — /v2/terminals/checkouts/{{checkoutId}}/cancel</w:t>
      </w:r>
    </w:p>
    <w:p>
      <w:pPr>
        <w:pStyle w:val="ListBullet"/>
      </w:pPr>
      <w:r>
        <w:t>[POST] Dismiss a Terminal Checkout — /v2/terminals/checkouts/{{checkoutId}}/dismiss</w:t>
      </w:r>
    </w:p>
    <w:p>
      <w:r>
        <w:br w:type="page"/>
      </w:r>
    </w:p>
    <w:p>
      <w:pPr>
        <w:pStyle w:val="Heading2"/>
      </w:pPr>
      <w:r>
        <w:t>281. [GET] Retrieve a Webhook Subscription</w:t>
      </w:r>
    </w:p>
    <w:p>
      <w:r>
        <w:rPr>
          <w:b/>
        </w:rPr>
        <w:t xml:space="preserve">Endpoint: </w:t>
      </w:r>
      <w:r>
        <w:rPr>
          <w:rFonts w:ascii="Courier New" w:hAnsi="Courier New"/>
          <w:sz w:val="18"/>
        </w:rPr>
        <w:t>/v2/webhooks/subscriptions/{{subscriptionId}}</w:t>
      </w:r>
    </w:p>
    <w:p>
      <w:pPr>
        <w:pStyle w:val="Heading3"/>
      </w:pPr>
      <w:r>
        <w:t>Prerequisites</w:t>
      </w:r>
    </w:p>
    <w:p>
      <w:pPr>
        <w:pStyle w:val="ListBullet"/>
      </w:pPr>
      <w:r>
        <w:t>You must have a webhook subscription ID (subscription_id) to retrieve.</w:t>
      </w:r>
    </w:p>
    <w:p>
      <w:pPr>
        <w:pStyle w:val="Heading3"/>
      </w:pPr>
      <w:r>
        <w:t>Method</w:t>
      </w:r>
    </w:p>
    <w:p>
      <w:r>
        <w:t>GET</w:t>
      </w:r>
    </w:p>
    <w:p>
      <w:pPr>
        <w:pStyle w:val="Heading3"/>
      </w:pPr>
      <w:r>
        <w:t>URL</w:t>
      </w:r>
    </w:p>
    <w:p>
      <w:r>
        <w:t>{{OAUTH_METADATA.meta.baseURL}}/v2/webhooks/subscriptions/{{subscription_id}}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webhook subscription identified by its ID.</w:t>
      </w:r>
    </w:p>
    <w:p>
      <w:pPr>
        <w:pStyle w:val="Heading3"/>
      </w:pPr>
      <w:r>
        <w:t>Enforcement Rules</w:t>
      </w:r>
    </w:p>
    <w:p>
      <w:pPr>
        <w:pStyle w:val="ListBullet"/>
      </w:pPr>
      <w:r>
        <w:t>The subscription_id path parameter must always be present and must be a non-empty string.</w:t>
      </w:r>
    </w:p>
    <w:p>
      <w:pPr>
        <w:pStyle w:val="ListBullet"/>
      </w:pPr>
      <w:r>
        <w:t>Always construct the path as /v2/webhooks/subscriptions/{{subscription_id}}.</w:t>
      </w:r>
    </w:p>
    <w:p>
      <w:pPr>
        <w:pStyle w:val="ListBullet"/>
      </w:pPr>
      <w:r>
        <w:t>Do not call the API with a missing or empty subscription_id (e.g., avoid /v2/webhooks/subscriptions/).</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does not define any query parameters).</w:t>
      </w:r>
    </w:p>
    <w:p>
      <w:pPr>
        <w:pStyle w:val="Heading3"/>
      </w:pPr>
      <w:r>
        <w:t>Valid Examples</w:t>
      </w:r>
    </w:p>
    <w:p>
      <w:r>
        <w:rPr>
          <w:b/>
          <w:color w:val="666666"/>
          <w:sz w:val="16"/>
        </w:rPr>
        <w:t>[http]</w:t>
      </w:r>
    </w:p>
    <w:p>
      <w:pPr>
        <w:shd w:fill="F2F2F2" w:val="clear"/>
      </w:pPr>
      <w:r>
        <w:rPr>
          <w:rFonts w:ascii="Courier New" w:hAnsi="Courier New"/>
          <w:sz w:val="17"/>
        </w:rPr>
        <w:t>/v2/webhooks/subscriptions/sub_1234567890abcdef</w:t>
      </w:r>
    </w:p>
    <w:p>
      <w:pPr>
        <w:pStyle w:val="Heading3"/>
      </w:pPr>
      <w:r>
        <w:t>Invalid Examples</w:t>
      </w:r>
    </w:p>
    <w:p>
      <w:r>
        <w:rPr>
          <w:b/>
          <w:color w:val="666666"/>
          <w:sz w:val="16"/>
        </w:rPr>
        <w:t>[http]</w:t>
      </w:r>
    </w:p>
    <w:p>
      <w:pPr>
        <w:shd w:fill="F2F2F2" w:val="clear"/>
      </w:pPr>
      <w:r>
        <w:rPr>
          <w:rFonts w:ascii="Courier New" w:hAnsi="Courier New"/>
          <w:sz w:val="17"/>
        </w:rPr>
        <w:t>/v2/webhooks/subscriptions/</w:t>
        <w:br/>
        <w:t>/v2/webhooks/subscriptions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Required. The ID of the Subscription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"subscription_id"</w:t>
        <w:br/>
        <w:t xml:space="preserve"> }</w:t>
        <w:br/>
        <w:t xml:space="preserve"> ],</w:t>
        <w:br/>
        <w:t xml:space="preserve"> "subscription": {</w:t>
        <w:br/>
        <w:t xml:space="preserve"> "id": "sub_1234567890abcdef",</w:t>
        <w:br/>
        <w:t xml:space="preserve"> "name": "My Webhook Subscription",</w:t>
        <w:br/>
        <w:t xml:space="preserve"> "enabled": true,</w:t>
        <w:br/>
        <w:t xml:space="preserve"> "event_types": [</w:t>
        <w:br/>
        <w:t xml:space="preserve"> "payment.created",</w:t>
        <w:br/>
        <w:t xml:space="preserve"> "payment.updated"</w:t>
        <w:br/>
        <w:t xml:space="preserve"> ],</w:t>
        <w:br/>
        <w:t xml:space="preserve"> "notification_url": "https://example.com/webhooks/square",</w:t>
        <w:br/>
        <w:t xml:space="preserve"> "api_version": "2025-01-23",</w:t>
        <w:br/>
        <w:t xml:space="preserve"> "signature_key": "sigkey_abcdefghijklmnopqrstuvwxyz123456",</w:t>
        <w:br/>
        <w:t xml:space="preserve"> "created_at": "2016-09-04T23:59:33.123Z",</w:t>
        <w:br/>
        <w:t xml:space="preserve"> "updated_at": "2016-09-05T23:59:33.123Z"</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subscription</w:t>
            </w:r>
          </w:p>
        </w:tc>
        <w:tc>
          <w:tcPr>
            <w:tcW w:type="dxa" w:w="2880"/>
          </w:tcPr>
          <w:p>
            <w:r>
              <w:t>object</w:t>
            </w:r>
          </w:p>
        </w:tc>
        <w:tc>
          <w:tcPr>
            <w:tcW w:type="dxa" w:w="2880"/>
          </w:tcPr>
          <w:p>
            <w:r>
              <w:t>The retrieved webhook subscription.</w:t>
            </w:r>
          </w:p>
        </w:tc>
      </w:tr>
      <w:tr>
        <w:tc>
          <w:tcPr>
            <w:tcW w:type="dxa" w:w="2880"/>
          </w:tcPr>
          <w:p>
            <w:r>
              <w:t>subscription.id</w:t>
            </w:r>
          </w:p>
        </w:tc>
        <w:tc>
          <w:tcPr>
            <w:tcW w:type="dxa" w:w="2880"/>
          </w:tcPr>
          <w:p>
            <w:r>
              <w:t>string</w:t>
            </w:r>
          </w:p>
        </w:tc>
        <w:tc>
          <w:tcPr>
            <w:tcW w:type="dxa" w:w="2880"/>
          </w:tcPr>
          <w:p>
            <w:r>
              <w:t>Square-generated unique ID for the subscription. Max length: 64.</w:t>
            </w:r>
          </w:p>
        </w:tc>
      </w:tr>
      <w:tr>
        <w:tc>
          <w:tcPr>
            <w:tcW w:type="dxa" w:w="2880"/>
          </w:tcPr>
          <w:p>
            <w:r>
              <w:t>subscription.name</w:t>
            </w:r>
          </w:p>
        </w:tc>
        <w:tc>
          <w:tcPr>
            <w:tcW w:type="dxa" w:w="2880"/>
          </w:tcPr>
          <w:p>
            <w:r>
              <w:t>string</w:t>
            </w:r>
          </w:p>
        </w:tc>
        <w:tc>
          <w:tcPr>
            <w:tcW w:type="dxa" w:w="2880"/>
          </w:tcPr>
          <w:p>
            <w:r>
              <w:t>The name of this subscription. Max length: 64.</w:t>
            </w:r>
          </w:p>
        </w:tc>
      </w:tr>
      <w:tr>
        <w:tc>
          <w:tcPr>
            <w:tcW w:type="dxa" w:w="2880"/>
          </w:tcPr>
          <w:p>
            <w:r>
              <w:t>subscription.enabled</w:t>
            </w:r>
          </w:p>
        </w:tc>
        <w:tc>
          <w:tcPr>
            <w:tcW w:type="dxa" w:w="2880"/>
          </w:tcPr>
          <w:p>
            <w:r>
              <w:t>boolean</w:t>
            </w:r>
          </w:p>
        </w:tc>
        <w:tc>
          <w:tcPr>
            <w:tcW w:type="dxa" w:w="2880"/>
          </w:tcPr>
          <w:p>
            <w:r>
              <w:t>Indicates whether the subscription is enabled (true) or not (false).</w:t>
            </w:r>
          </w:p>
        </w:tc>
      </w:tr>
      <w:tr>
        <w:tc>
          <w:tcPr>
            <w:tcW w:type="dxa" w:w="2880"/>
          </w:tcPr>
          <w:p>
            <w:r>
              <w:t>subscription.event_types</w:t>
            </w:r>
          </w:p>
        </w:tc>
        <w:tc>
          <w:tcPr>
            <w:tcW w:type="dxa" w:w="2880"/>
          </w:tcPr>
          <w:p>
            <w:r>
              <w:t>array</w:t>
            </w:r>
          </w:p>
        </w:tc>
        <w:tc>
          <w:tcPr>
            <w:tcW w:type="dxa" w:w="2880"/>
          </w:tcPr>
          <w:p>
            <w:r>
              <w:t>The event types associated with this subscription.</w:t>
            </w:r>
          </w:p>
        </w:tc>
      </w:tr>
      <w:tr>
        <w:tc>
          <w:tcPr>
            <w:tcW w:type="dxa" w:w="2880"/>
          </w:tcPr>
          <w:p>
            <w:r>
              <w:t>subscription.notification_url</w:t>
            </w:r>
          </w:p>
        </w:tc>
        <w:tc>
          <w:tcPr>
            <w:tcW w:type="dxa" w:w="2880"/>
          </w:tcPr>
          <w:p>
            <w:r>
              <w:t>string</w:t>
            </w:r>
          </w:p>
        </w:tc>
        <w:tc>
          <w:tcPr>
            <w:tcW w:type="dxa" w:w="2880"/>
          </w:tcPr>
          <w:p>
            <w:r>
              <w:t>The URL to which webhooks are sent.</w:t>
            </w:r>
          </w:p>
        </w:tc>
      </w:tr>
      <w:tr>
        <w:tc>
          <w:tcPr>
            <w:tcW w:type="dxa" w:w="2880"/>
          </w:tcPr>
          <w:p>
            <w:r>
              <w:t>subscription.api_version</w:t>
            </w:r>
          </w:p>
        </w:tc>
        <w:tc>
          <w:tcPr>
            <w:tcW w:type="dxa" w:w="2880"/>
          </w:tcPr>
          <w:p>
            <w:r>
              <w:t>string</w:t>
            </w:r>
          </w:p>
        </w:tc>
        <w:tc>
          <w:tcPr>
            <w:tcW w:type="dxa" w:w="2880"/>
          </w:tcPr>
          <w:p>
            <w:r>
              <w:t>The API version of the subscription. Optional for CreateWebhookSubscription; defaults to the API version used by the application.</w:t>
            </w:r>
          </w:p>
        </w:tc>
      </w:tr>
      <w:tr>
        <w:tc>
          <w:tcPr>
            <w:tcW w:type="dxa" w:w="2880"/>
          </w:tcPr>
          <w:p>
            <w:r>
              <w:t>subscription.signature_key</w:t>
            </w:r>
          </w:p>
        </w:tc>
        <w:tc>
          <w:tcPr>
            <w:tcW w:type="dxa" w:w="2880"/>
          </w:tcPr>
          <w:p>
            <w:r>
              <w:t>string</w:t>
            </w:r>
          </w:p>
        </w:tc>
        <w:tc>
          <w:tcPr>
            <w:tcW w:type="dxa" w:w="2880"/>
          </w:tcPr>
          <w:p>
            <w:r>
              <w:t>Square-generated signature key used to validate the origin of the webhook event.</w:t>
            </w:r>
          </w:p>
        </w:tc>
      </w:tr>
      <w:tr>
        <w:tc>
          <w:tcPr>
            <w:tcW w:type="dxa" w:w="2880"/>
          </w:tcPr>
          <w:p>
            <w:r>
              <w:t>subscription.created_at</w:t>
            </w:r>
          </w:p>
        </w:tc>
        <w:tc>
          <w:tcPr>
            <w:tcW w:type="dxa" w:w="2880"/>
          </w:tcPr>
          <w:p>
            <w:r>
              <w:t>string</w:t>
            </w:r>
          </w:p>
        </w:tc>
        <w:tc>
          <w:tcPr>
            <w:tcW w:type="dxa" w:w="2880"/>
          </w:tcPr>
          <w:p>
            <w:r>
              <w:t>Timestamp (RFC 3339) when the subscription was created (e.g., 2016-09-04T23:59:33.123Z).</w:t>
            </w:r>
          </w:p>
        </w:tc>
      </w:tr>
      <w:tr>
        <w:tc>
          <w:tcPr>
            <w:tcW w:type="dxa" w:w="2880"/>
          </w:tcPr>
          <w:p>
            <w:r>
              <w:t>subscription.updated_at</w:t>
            </w:r>
          </w:p>
        </w:tc>
        <w:tc>
          <w:tcPr>
            <w:tcW w:type="dxa" w:w="2880"/>
          </w:tcPr>
          <w:p>
            <w:r>
              <w:t>string</w:t>
            </w:r>
          </w:p>
        </w:tc>
        <w:tc>
          <w:tcPr>
            <w:tcW w:type="dxa" w:w="2880"/>
          </w:tcPr>
          <w:p>
            <w:r>
              <w:t>Timestamp (RFC 3339) when the subscription was last updated (e.g., 2016-09-04T23:59:33.123Z).</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'{{OAUTH_METADATA.meta.baseURL}}/v2/webhooks/subscriptions/sub_1234567890abcdef' \</w:t>
        <w:br/>
        <w:t xml:space="preserve"> --header 'Accept: application/json'</w:t>
      </w:r>
    </w:p>
    <w:p>
      <w:pPr>
        <w:pStyle w:val="Heading3"/>
      </w:pPr>
      <w:r>
        <w:t>Related webhookSubscriptions actions</w:t>
      </w:r>
    </w:p>
    <w:p>
      <w:pPr>
        <w:pStyle w:val="ListBullet"/>
      </w:pPr>
      <w:r>
        <w:t>[GET] List Webhook Subscriptions — /v2/webhooks/subscriptions</w:t>
      </w:r>
    </w:p>
    <w:p>
      <w:pPr>
        <w:pStyle w:val="ListBullet"/>
      </w:pPr>
      <w:r>
        <w:t>[PUT] Update a Webhook Subscription — /v2/webhooks/subscriptions/{{subscriptionId}}</w:t>
      </w:r>
    </w:p>
    <w:p>
      <w:pPr>
        <w:pStyle w:val="ListBullet"/>
      </w:pPr>
      <w:r>
        <w:t>[POST] Update Webhook Subscription Signature Key — /v2/webhooks/subscriptions/{{subscriptionId}}/signature-key</w:t>
      </w:r>
    </w:p>
    <w:p>
      <w:pPr>
        <w:pStyle w:val="ListBullet"/>
      </w:pPr>
      <w:r>
        <w:t>[POST] Create Webhook Subscription — /v2/webhooks/subscriptions</w:t>
      </w:r>
    </w:p>
    <w:p>
      <w:pPr>
        <w:pStyle w:val="ListBullet"/>
      </w:pPr>
      <w:r>
        <w:t>[POST] Test a Webhook Subscription — /v2/webhooks/subscriptions/{{subscriptionId}}/test</w:t>
      </w:r>
    </w:p>
    <w:p>
      <w:pPr>
        <w:pStyle w:val="ListBullet"/>
      </w:pPr>
      <w:r>
        <w:t>[DELETE] Delete a Webhook Subscription — /v2/webhooks/subscriptions/{{subscriptionId}}</w:t>
      </w:r>
    </w:p>
    <w:p>
      <w:r>
        <w:br w:type="page"/>
      </w:r>
    </w:p>
    <w:p>
      <w:pPr>
        <w:pStyle w:val="Heading2"/>
      </w:pPr>
      <w:r>
        <w:t>282. [POST] Create a Terminal Action</w:t>
      </w:r>
    </w:p>
    <w:p>
      <w:r>
        <w:rPr>
          <w:b/>
        </w:rPr>
        <w:t xml:space="preserve">Endpoint: </w:t>
      </w:r>
      <w:r>
        <w:rPr>
          <w:rFonts w:ascii="Courier New" w:hAnsi="Courier New"/>
          <w:sz w:val="18"/>
        </w:rPr>
        <w:t>/v2/terminals/actions</w:t>
      </w:r>
    </w:p>
    <w:p>
      <w:pPr>
        <w:pStyle w:val="Heading3"/>
      </w:pPr>
      <w:r>
        <w:t>Prerequisites</w:t>
      </w:r>
    </w:p>
    <w:p>
      <w:pPr>
        <w:pStyle w:val="ListBullet"/>
      </w:pPr>
      <w:r>
        <w:t>You must have a Square Terminal device ID (device_id) available (retrievable from the /v2/devices API).</w:t>
      </w:r>
    </w:p>
    <w:p>
      <w:pPr>
        <w:pStyle w:val="ListBullet"/>
      </w:pPr>
      <w:r>
        <w:t>You must be able to generate and persist a unique idempotency_key per create request.</w:t>
      </w:r>
    </w:p>
    <w:p>
      <w:pPr>
        <w:pStyle w:val="Heading3"/>
      </w:pPr>
      <w:r>
        <w:t>Method</w:t>
      </w:r>
    </w:p>
    <w:p>
      <w:r>
        <w:t>POST</w:t>
      </w:r>
    </w:p>
    <w:p>
      <w:pPr>
        <w:pStyle w:val="Heading3"/>
      </w:pPr>
      <w:r>
        <w:t>URL</w:t>
      </w:r>
    </w:p>
    <w:p>
      <w:r>
        <w:t>{{OAUTH_METADATA.meta.baseURL}}/v2/terminals/actions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Terminal action request and sends it to the specified Square Terminal device.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 (No query parameters are documented for this endpoint.)</w:t>
      </w:r>
    </w:p>
    <w:p>
      <w:pPr>
        <w:pStyle w:val="ListBullet"/>
      </w:pPr>
      <w:r>
        <w:t>The request must include a JSON body with all required fields.</w:t>
      </w:r>
    </w:p>
    <w:p>
      <w:pPr>
        <w:pStyle w:val="Heading3"/>
      </w:pPr>
      <w:r>
        <w:t>Required Path Parameters</w:t>
      </w:r>
    </w:p>
    <w:p>
      <w:r>
        <w:t>None</w:t>
      </w:r>
    </w:p>
    <w:p>
      <w:pPr>
        <w:pStyle w:val="Heading3"/>
      </w:pPr>
      <w:r>
        <w:t>Required Query Parameters</w:t>
      </w:r>
    </w:p>
    <w:p>
      <w:r>
        <w:t>None</w:t>
      </w:r>
    </w:p>
    <w:p>
      <w:pPr>
        <w:pStyle w:val="Heading3"/>
      </w:pPr>
      <w:r>
        <w:t>Optional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CreateAction request. Constraints: min length 1, max length 64. Must be unique for every CreateAction request.</w:t>
            </w:r>
          </w:p>
        </w:tc>
      </w:tr>
      <w:tr>
        <w:tc>
          <w:tcPr>
            <w:tcW w:type="dxa" w:w="2880"/>
          </w:tcPr>
          <w:p>
            <w:r>
              <w:t>action</w:t>
            </w:r>
          </w:p>
        </w:tc>
        <w:tc>
          <w:tcPr>
            <w:tcW w:type="dxa" w:w="2880"/>
          </w:tcPr>
          <w:p>
            <w:r>
              <w:t>object</w:t>
            </w:r>
          </w:p>
        </w:tc>
        <w:tc>
          <w:tcPr>
            <w:tcW w:type="dxa" w:w="2880"/>
          </w:tcPr>
          <w:p>
            <w:r>
              <w:t>The Terminal action to create.</w:t>
            </w:r>
          </w:p>
        </w:tc>
      </w:tr>
    </w:tbl>
    <w:p/>
    <w:p>
      <w:pPr>
        <w:pStyle w:val="Heading3"/>
      </w:pPr>
      <w:r>
        <w:t>Required Fields within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action.id</w:t>
            </w:r>
          </w:p>
        </w:tc>
        <w:tc>
          <w:tcPr>
            <w:tcW w:type="dxa" w:w="2880"/>
          </w:tcPr>
          <w:p>
            <w:r>
              <w:t>string</w:t>
            </w:r>
          </w:p>
        </w:tc>
        <w:tc>
          <w:tcPr>
            <w:tcW w:type="dxa" w:w="2880"/>
          </w:tcPr>
          <w:p>
            <w:r>
              <w:t>A unique ID for this TerminalAction. Constraints: min length 10, max length 255.</w:t>
            </w:r>
          </w:p>
        </w:tc>
      </w:tr>
    </w:tbl>
    <w:p/>
    <w:p>
      <w:pPr>
        <w:pStyle w:val="Heading3"/>
      </w:pPr>
      <w:r>
        <w:t>Optional Request Body Fields</w:t>
      </w:r>
    </w:p>
    <w:p>
      <w:pPr>
        <w:pStyle w:val="Heading3"/>
      </w:pPr>
      <w:r>
        <w:t>Optional Fields within action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action.device_id</w:t>
            </w:r>
          </w:p>
        </w:tc>
        <w:tc>
          <w:tcPr>
            <w:tcW w:type="dxa" w:w="2880"/>
          </w:tcPr>
          <w:p>
            <w:r>
              <w:t>string</w:t>
            </w:r>
          </w:p>
        </w:tc>
        <w:tc>
          <w:tcPr>
            <w:tcW w:type="dxa" w:w="2880"/>
          </w:tcPr>
          <w:p>
            <w:r>
              <w:t>The unique ID of the device intended for this TerminalAction. The ID can be retrieved from the /v2/devices API.</w:t>
            </w:r>
          </w:p>
        </w:tc>
      </w:tr>
      <w:tr>
        <w:tc>
          <w:tcPr>
            <w:tcW w:type="dxa" w:w="2880"/>
          </w:tcPr>
          <w:p>
            <w:r>
              <w:t>action.deadline_duration</w:t>
            </w:r>
          </w:p>
        </w:tc>
        <w:tc>
          <w:tcPr>
            <w:tcW w:type="dxa" w:w="2880"/>
          </w:tcPr>
          <w:p>
            <w:r>
              <w:t>string</w:t>
            </w:r>
          </w:p>
        </w:tc>
        <w:tc>
          <w:tcPr>
            <w:tcW w:type="dxa" w:w="2880"/>
          </w:tcPr>
          <w:p>
            <w:r>
              <w:t>RFC 3339 duration after which the action is automatically canceled. Default: 5 minutes from creation. Maximum: 5 minutes. Pending actions become CANCELED with reason TIMED_OUT.</w:t>
            </w:r>
          </w:p>
        </w:tc>
      </w:tr>
      <w:tr>
        <w:tc>
          <w:tcPr>
            <w:tcW w:type="dxa" w:w="2880"/>
          </w:tcPr>
          <w:p>
            <w:r>
              <w:t>action.status</w:t>
            </w:r>
          </w:p>
        </w:tc>
        <w:tc>
          <w:tcPr>
            <w:tcW w:type="dxa" w:w="2880"/>
          </w:tcPr>
          <w:p>
            <w:r>
              <w:t>string</w:t>
            </w:r>
          </w:p>
        </w:tc>
        <w:tc>
          <w:tcPr>
            <w:tcW w:type="dxa" w:w="2880"/>
          </w:tcPr>
          <w:p>
            <w:r>
              <w:t>Status of the TerminalAction. Options: PENDING, IN_PROGRESS, CANCEL_REQUESTED, CANCELED, COMPLETED.</w:t>
            </w:r>
          </w:p>
        </w:tc>
      </w:tr>
      <w:tr>
        <w:tc>
          <w:tcPr>
            <w:tcW w:type="dxa" w:w="2880"/>
          </w:tcPr>
          <w:p>
            <w:r>
              <w:t>action.cancel_reason</w:t>
            </w:r>
          </w:p>
        </w:tc>
        <w:tc>
          <w:tcPr>
            <w:tcW w:type="dxa" w:w="2880"/>
          </w:tcPr>
          <w:p>
            <w:r>
              <w:t>&lt;ActionCancelReason&gt;</w:t>
            </w:r>
          </w:p>
        </w:tc>
        <w:tc>
          <w:tcPr>
            <w:tcW w:type="dxa" w:w="2880"/>
          </w:tcPr>
          <w:p>
            <w:r>
              <w:t>Cancellation reason (enum/type not expanded in scraped content).</w:t>
            </w:r>
          </w:p>
        </w:tc>
      </w:tr>
      <w:tr>
        <w:tc>
          <w:tcPr>
            <w:tcW w:type="dxa" w:w="2880"/>
          </w:tcPr>
          <w:p>
            <w:r>
              <w:t>action.created_at</w:t>
            </w:r>
          </w:p>
        </w:tc>
        <w:tc>
          <w:tcPr>
            <w:tcW w:type="dxa" w:w="2880"/>
          </w:tcPr>
          <w:p>
            <w:r>
              <w:t>string</w:t>
            </w:r>
          </w:p>
        </w:tc>
        <w:tc>
          <w:tcPr>
            <w:tcW w:type="dxa" w:w="2880"/>
          </w:tcPr>
          <w:p>
            <w:r>
              <w:t>RFC 3339 timestamp when the action was created.</w:t>
            </w:r>
          </w:p>
        </w:tc>
      </w:tr>
      <w:tr>
        <w:tc>
          <w:tcPr>
            <w:tcW w:type="dxa" w:w="2880"/>
          </w:tcPr>
          <w:p>
            <w:r>
              <w:t>action.updated_at</w:t>
            </w:r>
          </w:p>
        </w:tc>
        <w:tc>
          <w:tcPr>
            <w:tcW w:type="dxa" w:w="2880"/>
          </w:tcPr>
          <w:p>
            <w:r>
              <w:t>string</w:t>
            </w:r>
          </w:p>
        </w:tc>
        <w:tc>
          <w:tcPr>
            <w:tcW w:type="dxa" w:w="2880"/>
          </w:tcPr>
          <w:p>
            <w:r>
              <w:t>RFC 3339 timestamp when the action was last updated.</w:t>
            </w:r>
          </w:p>
        </w:tc>
      </w:tr>
      <w:tr>
        <w:tc>
          <w:tcPr>
            <w:tcW w:type="dxa" w:w="2880"/>
          </w:tcPr>
          <w:p>
            <w:r>
              <w:t>action.app_id</w:t>
            </w:r>
          </w:p>
        </w:tc>
        <w:tc>
          <w:tcPr>
            <w:tcW w:type="dxa" w:w="2880"/>
          </w:tcPr>
          <w:p>
            <w:r>
              <w:t>string</w:t>
            </w:r>
          </w:p>
        </w:tc>
        <w:tc>
          <w:tcPr>
            <w:tcW w:type="dxa" w:w="2880"/>
          </w:tcPr>
          <w:p>
            <w:r>
              <w:t>ID of the application that created the action.</w:t>
            </w:r>
          </w:p>
        </w:tc>
      </w:tr>
      <w:tr>
        <w:tc>
          <w:tcPr>
            <w:tcW w:type="dxa" w:w="2880"/>
          </w:tcPr>
          <w:p>
            <w:r>
              <w:t>action.location_id</w:t>
            </w:r>
          </w:p>
        </w:tc>
        <w:tc>
          <w:tcPr>
            <w:tcW w:type="dxa" w:w="2880"/>
          </w:tcPr>
          <w:p>
            <w:r>
              <w:t>string</w:t>
            </w:r>
          </w:p>
        </w:tc>
        <w:tc>
          <w:tcPr>
            <w:tcW w:type="dxa" w:w="2880"/>
          </w:tcPr>
          <w:p>
            <w:r>
              <w:t>Location ID the action is attached to, if a link can be made. Max length: 64.</w:t>
            </w:r>
          </w:p>
        </w:tc>
      </w:tr>
      <w:tr>
        <w:tc>
          <w:tcPr>
            <w:tcW w:type="dxa" w:w="2880"/>
          </w:tcPr>
          <w:p>
            <w:r>
              <w:t>action.type</w:t>
            </w:r>
          </w:p>
        </w:tc>
        <w:tc>
          <w:tcPr>
            <w:tcW w:type="dxa" w:w="2880"/>
          </w:tcPr>
          <w:p>
            <w:r>
              <w:t>&lt;TerminalActionActionType&gt;</w:t>
            </w:r>
          </w:p>
        </w:tc>
        <w:tc>
          <w:tcPr>
            <w:tcW w:type="dxa" w:w="2880"/>
          </w:tcPr>
          <w:p>
            <w:r>
              <w:t>Action type (enum/type not expanded in scraped content).</w:t>
            </w:r>
          </w:p>
        </w:tc>
      </w:tr>
      <w:tr>
        <w:tc>
          <w:tcPr>
            <w:tcW w:type="dxa" w:w="2880"/>
          </w:tcPr>
          <w:p>
            <w:r>
              <w:t>action.qr_code_options</w:t>
            </w:r>
          </w:p>
        </w:tc>
        <w:tc>
          <w:tcPr>
            <w:tcW w:type="dxa" w:w="2880"/>
          </w:tcPr>
          <w:p>
            <w:r>
              <w:t>&lt;QrCodeOptions&gt;</w:t>
            </w:r>
          </w:p>
        </w:tc>
        <w:tc>
          <w:tcPr>
            <w:tcW w:type="dxa" w:w="2880"/>
          </w:tcPr>
          <w:p>
            <w:r>
              <w:t>QR code options (type not expanded in scraped content).</w:t>
            </w:r>
          </w:p>
        </w:tc>
      </w:tr>
      <w:tr>
        <w:tc>
          <w:tcPr>
            <w:tcW w:type="dxa" w:w="2880"/>
          </w:tcPr>
          <w:p>
            <w:r>
              <w:t>action.save_card_options</w:t>
            </w:r>
          </w:p>
        </w:tc>
        <w:tc>
          <w:tcPr>
            <w:tcW w:type="dxa" w:w="2880"/>
          </w:tcPr>
          <w:p>
            <w:r>
              <w:t>&lt;SaveCardOptions&gt;</w:t>
            </w:r>
          </w:p>
        </w:tc>
        <w:tc>
          <w:tcPr>
            <w:tcW w:type="dxa" w:w="2880"/>
          </w:tcPr>
          <w:p>
            <w:r>
              <w:t>Save card options (type not expanded in scraped content).</w:t>
            </w:r>
          </w:p>
        </w:tc>
      </w:tr>
      <w:tr>
        <w:tc>
          <w:tcPr>
            <w:tcW w:type="dxa" w:w="2880"/>
          </w:tcPr>
          <w:p>
            <w:r>
              <w:t>action.signature_options</w:t>
            </w:r>
          </w:p>
        </w:tc>
        <w:tc>
          <w:tcPr>
            <w:tcW w:type="dxa" w:w="2880"/>
          </w:tcPr>
          <w:p>
            <w:r>
              <w:t>&lt;SignatureOptions&gt;</w:t>
            </w:r>
          </w:p>
        </w:tc>
        <w:tc>
          <w:tcPr>
            <w:tcW w:type="dxa" w:w="2880"/>
          </w:tcPr>
          <w:p>
            <w:r>
              <w:t>Signature options (type not expanded in scraped content).</w:t>
            </w:r>
          </w:p>
        </w:tc>
      </w:tr>
      <w:tr>
        <w:tc>
          <w:tcPr>
            <w:tcW w:type="dxa" w:w="2880"/>
          </w:tcPr>
          <w:p>
            <w:r>
              <w:t>action.confirmation_options</w:t>
            </w:r>
          </w:p>
        </w:tc>
        <w:tc>
          <w:tcPr>
            <w:tcW w:type="dxa" w:w="2880"/>
          </w:tcPr>
          <w:p>
            <w:r>
              <w:t>&lt;ConfirmationOptions&gt;</w:t>
            </w:r>
          </w:p>
        </w:tc>
        <w:tc>
          <w:tcPr>
            <w:tcW w:type="dxa" w:w="2880"/>
          </w:tcPr>
          <w:p>
            <w:r>
              <w:t>Confirmation options (type not expanded in scraped content).</w:t>
            </w:r>
          </w:p>
        </w:tc>
      </w:tr>
      <w:tr>
        <w:tc>
          <w:tcPr>
            <w:tcW w:type="dxa" w:w="2880"/>
          </w:tcPr>
          <w:p>
            <w:r>
              <w:t>action.receipt_options</w:t>
            </w:r>
          </w:p>
        </w:tc>
        <w:tc>
          <w:tcPr>
            <w:tcW w:type="dxa" w:w="2880"/>
          </w:tcPr>
          <w:p>
            <w:r>
              <w:t>&lt;ReceiptOptions&gt;</w:t>
            </w:r>
          </w:p>
        </w:tc>
        <w:tc>
          <w:tcPr>
            <w:tcW w:type="dxa" w:w="2880"/>
          </w:tcPr>
          <w:p>
            <w:r>
              <w:t>Receipt options (type not expanded in scraped content).</w:t>
            </w:r>
          </w:p>
        </w:tc>
      </w:tr>
      <w:tr>
        <w:tc>
          <w:tcPr>
            <w:tcW w:type="dxa" w:w="2880"/>
          </w:tcPr>
          <w:p>
            <w:r>
              <w:t>action.data_collection_options</w:t>
            </w:r>
          </w:p>
        </w:tc>
        <w:tc>
          <w:tcPr>
            <w:tcW w:type="dxa" w:w="2880"/>
          </w:tcPr>
          <w:p>
            <w:r>
              <w:t>&lt;DataCollectionOptions&gt;</w:t>
            </w:r>
          </w:p>
        </w:tc>
        <w:tc>
          <w:tcPr>
            <w:tcW w:type="dxa" w:w="2880"/>
          </w:tcPr>
          <w:p>
            <w:r>
              <w:t>Data collection options (type not expanded in scraped content).</w:t>
            </w:r>
          </w:p>
        </w:tc>
      </w:tr>
      <w:tr>
        <w:tc>
          <w:tcPr>
            <w:tcW w:type="dxa" w:w="2880"/>
          </w:tcPr>
          <w:p>
            <w:r>
              <w:t>action.select_options</w:t>
            </w:r>
          </w:p>
        </w:tc>
        <w:tc>
          <w:tcPr>
            <w:tcW w:type="dxa" w:w="2880"/>
          </w:tcPr>
          <w:p>
            <w:r>
              <w:t>&lt;SelectOptions&gt;</w:t>
            </w:r>
          </w:p>
        </w:tc>
        <w:tc>
          <w:tcPr>
            <w:tcW w:type="dxa" w:w="2880"/>
          </w:tcPr>
          <w:p>
            <w:r>
              <w:t>Select options (type not expanded in scraped content).</w:t>
            </w:r>
          </w:p>
        </w:tc>
      </w:tr>
      <w:tr>
        <w:tc>
          <w:tcPr>
            <w:tcW w:type="dxa" w:w="2880"/>
          </w:tcPr>
          <w:p>
            <w:r>
              <w:t>action.device_metadata</w:t>
            </w:r>
          </w:p>
        </w:tc>
        <w:tc>
          <w:tcPr>
            <w:tcW w:type="dxa" w:w="2880"/>
          </w:tcPr>
          <w:p>
            <w:r>
              <w:t>&lt;DeviceMetadata&gt;</w:t>
            </w:r>
          </w:p>
        </w:tc>
        <w:tc>
          <w:tcPr>
            <w:tcW w:type="dxa" w:w="2880"/>
          </w:tcPr>
          <w:p>
            <w:r>
              <w:t>Device metadata (type not expanded in scraped content).</w:t>
            </w:r>
          </w:p>
        </w:tc>
      </w:tr>
      <w:tr>
        <w:tc>
          <w:tcPr>
            <w:tcW w:type="dxa" w:w="2880"/>
          </w:tcPr>
          <w:p>
            <w:r>
              <w:t>action.await_next_action</w:t>
            </w:r>
          </w:p>
        </w:tc>
        <w:tc>
          <w:tcPr>
            <w:tcW w:type="dxa" w:w="2880"/>
          </w:tcPr>
          <w:p>
            <w:r>
              <w:t>boolean</w:t>
            </w:r>
          </w:p>
        </w:tc>
        <w:tc>
          <w:tcPr>
            <w:tcW w:type="dxa" w:w="2880"/>
          </w:tcPr>
          <w:p>
            <w:r>
              <w:t>Indicates the action will be linked to another action and requires a waiting dialog instead of returning to the idle screen on completion. Only supported on types: SIGNATURE, CONFIRMATION, DATA_COLLECTION, SELECT.</w:t>
            </w:r>
          </w:p>
        </w:tc>
      </w:tr>
      <w:tr>
        <w:tc>
          <w:tcPr>
            <w:tcW w:type="dxa" w:w="2880"/>
          </w:tcPr>
          <w:p>
            <w:r>
              <w:t>action.await_next_action_duration</w:t>
            </w:r>
          </w:p>
        </w:tc>
        <w:tc>
          <w:tcPr>
            <w:tcW w:type="dxa" w:w="2880"/>
          </w:tcPr>
          <w:p>
            <w:r>
              <w:t>string</w:t>
            </w:r>
          </w:p>
        </w:tc>
        <w:tc>
          <w:tcPr>
            <w:tcW w:type="dxa" w:w="2880"/>
          </w:tcPr>
          <w:p>
            <w:r>
              <w:t>RFC 3339 duration for the waiting dialog timeout. Default: 5 minutes from when the waiting dialog is displayed. Maximum: 5 minutes.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"The name of the field provided in the original request (if any) that the error pertains to."</w:t>
        <w:br/>
        <w:t xml:space="preserve"> }</w:t>
        <w:br/>
        <w:t xml:space="preserve"> ],</w:t>
        <w:br/>
        <w:t xml:space="preserve"> "action": {</w:t>
        <w:br/>
        <w:t xml:space="preserve"> "id": "string",</w:t>
        <w:br/>
        <w:t xml:space="preserve"> "device_id": "string",</w:t>
        <w:br/>
        <w:t xml:space="preserve"> "deadline_duration": "string",</w:t>
        <w:br/>
        <w:t xml:space="preserve"> "status": "PENDING",</w:t>
        <w:br/>
        <w:t xml:space="preserve"> "cancel_reason": "&lt;ActionCancelReason&gt;",</w:t>
        <w:br/>
        <w:t xml:space="preserve"> "created_at": "2020-01-01T00:00:00Z",</w:t>
        <w:br/>
        <w:t xml:space="preserve"> "updated_at": "2020-01-01T00:00:00Z",</w:t>
        <w:br/>
        <w:t xml:space="preserve"> "app_id": "string",</w:t>
        <w:br/>
        <w:t xml:space="preserve"> "location_id": "string",</w:t>
        <w:br/>
        <w:t xml:space="preserve"> "type": "&lt;TerminalActionActionType&gt;",</w:t>
        <w:br/>
        <w:t xml:space="preserve"> "qr_code_options": "&lt;QrCodeOptions&gt;",</w:t>
        <w:br/>
        <w:t xml:space="preserve"> "save_card_options": "&lt;SaveCardOptions&gt;",</w:t>
        <w:br/>
        <w:t xml:space="preserve"> "signature_options": "&lt;SignatureOptions&gt;",</w:t>
        <w:br/>
        <w:t xml:space="preserve"> "confirmation_options": "&lt;ConfirmationOptions&gt;",</w:t>
        <w:br/>
        <w:t xml:space="preserve"> "receipt_options": "&lt;ReceiptOptions&gt;",</w:t>
        <w:br/>
        <w:t xml:space="preserve"> "data_collection_options": "&lt;DataCollectionOptions&gt;",</w:t>
        <w:br/>
        <w:t xml:space="preserve"> "select_options": "&lt;SelectOptions&gt;",</w:t>
        <w:br/>
        <w:t xml:space="preserve"> "device_metadata": "&lt;DeviceMetadata&gt;",</w:t>
        <w:br/>
        <w:t xml:space="preserve"> "await_next_action": false,</w:t>
        <w:br/>
        <w:t xml:space="preserve"> "await_next_action_duration": "string"</w:t>
        <w:br/>
        <w:t xml:space="preserve"> }</w:t>
        <w:br/>
        <w:t>}</w:t>
      </w:r>
    </w:p>
    <w:p>
      <w:r>
        <w:rPr>
          <w:b/>
        </w:rPr>
        <w:t>Note: Note: The scraped content only explicitly shows a 200 response shape. Additional non-200 error responses are not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on errors encountered during the request.</w:t>
            </w:r>
          </w:p>
        </w:tc>
      </w:tr>
      <w:tr>
        <w:tc>
          <w:tcPr>
            <w:tcW w:type="dxa" w:w="2880"/>
          </w:tcPr>
          <w:p>
            <w:r>
              <w:t>errors[].category</w:t>
            </w:r>
          </w:p>
        </w:tc>
        <w:tc>
          <w:tcPr>
            <w:tcW w:type="dxa" w:w="2880"/>
          </w:tcPr>
          <w:p>
            <w:r>
              <w:t>&lt;ErrorCategory&gt;</w:t>
            </w:r>
          </w:p>
        </w:tc>
        <w:tc>
          <w:tcPr>
            <w:tcW w:type="dxa" w:w="2880"/>
          </w:tcPr>
          <w:p>
            <w:r>
              <w:t>Error category (enum/type not expanded in scraped content).</w:t>
            </w:r>
          </w:p>
        </w:tc>
      </w:tr>
      <w:tr>
        <w:tc>
          <w:tcPr>
            <w:tcW w:type="dxa" w:w="2880"/>
          </w:tcPr>
          <w:p>
            <w:r>
              <w:t>errors[].code</w:t>
            </w:r>
          </w:p>
        </w:tc>
        <w:tc>
          <w:tcPr>
            <w:tcW w:type="dxa" w:w="2880"/>
          </w:tcPr>
          <w:p>
            <w:r>
              <w:t>&lt;ErrorCode&gt;</w:t>
            </w:r>
          </w:p>
        </w:tc>
        <w:tc>
          <w:tcPr>
            <w:tcW w:type="dxa" w:w="2880"/>
          </w:tcPr>
          <w:p>
            <w:r>
              <w:t>Error code (enum/type not expanded in scraped content).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action</w:t>
            </w:r>
          </w:p>
        </w:tc>
        <w:tc>
          <w:tcPr>
            <w:tcW w:type="dxa" w:w="2880"/>
          </w:tcPr>
          <w:p>
            <w:r>
              <w:t>object</w:t>
            </w:r>
          </w:p>
        </w:tc>
        <w:tc>
          <w:tcPr>
            <w:tcW w:type="dxa" w:w="2880"/>
          </w:tcPr>
          <w:p>
            <w:r>
              <w:t>The created Terminal action.</w:t>
            </w:r>
          </w:p>
        </w:tc>
      </w:tr>
      <w:tr>
        <w:tc>
          <w:tcPr>
            <w:tcW w:type="dxa" w:w="2880"/>
          </w:tcPr>
          <w:p>
            <w:r>
              <w:t>action.id</w:t>
            </w:r>
          </w:p>
        </w:tc>
        <w:tc>
          <w:tcPr>
            <w:tcW w:type="dxa" w:w="2880"/>
          </w:tcPr>
          <w:p>
            <w:r>
              <w:t>string</w:t>
            </w:r>
          </w:p>
        </w:tc>
        <w:tc>
          <w:tcPr>
            <w:tcW w:type="dxa" w:w="2880"/>
          </w:tcPr>
          <w:p>
            <w:r>
              <w:t>A unique ID for this TerminalAction.</w:t>
            </w:r>
          </w:p>
        </w:tc>
      </w:tr>
      <w:tr>
        <w:tc>
          <w:tcPr>
            <w:tcW w:type="dxa" w:w="2880"/>
          </w:tcPr>
          <w:p>
            <w:r>
              <w:t>action.device_id</w:t>
            </w:r>
          </w:p>
        </w:tc>
        <w:tc>
          <w:tcPr>
            <w:tcW w:type="dxa" w:w="2880"/>
          </w:tcPr>
          <w:p>
            <w:r>
              <w:t>string</w:t>
            </w:r>
          </w:p>
        </w:tc>
        <w:tc>
          <w:tcPr>
            <w:tcW w:type="dxa" w:w="2880"/>
          </w:tcPr>
          <w:p>
            <w:r>
              <w:t>The unique ID of the device intended for this TerminalAction.</w:t>
            </w:r>
          </w:p>
        </w:tc>
      </w:tr>
      <w:tr>
        <w:tc>
          <w:tcPr>
            <w:tcW w:type="dxa" w:w="2880"/>
          </w:tcPr>
          <w:p>
            <w:r>
              <w:t>action.deadline_duration</w:t>
            </w:r>
          </w:p>
        </w:tc>
        <w:tc>
          <w:tcPr>
            <w:tcW w:type="dxa" w:w="2880"/>
          </w:tcPr>
          <w:p>
            <w:r>
              <w:t>string</w:t>
            </w:r>
          </w:p>
        </w:tc>
        <w:tc>
          <w:tcPr>
            <w:tcW w:type="dxa" w:w="2880"/>
          </w:tcPr>
          <w:p>
            <w:r>
              <w:t>RFC 3339 duration after which the action is automatically canceled.</w:t>
            </w:r>
          </w:p>
        </w:tc>
      </w:tr>
      <w:tr>
        <w:tc>
          <w:tcPr>
            <w:tcW w:type="dxa" w:w="2880"/>
          </w:tcPr>
          <w:p>
            <w:r>
              <w:t>action.status</w:t>
            </w:r>
          </w:p>
        </w:tc>
        <w:tc>
          <w:tcPr>
            <w:tcW w:type="dxa" w:w="2880"/>
          </w:tcPr>
          <w:p>
            <w:r>
              <w:t>string</w:t>
            </w:r>
          </w:p>
        </w:tc>
        <w:tc>
          <w:tcPr>
            <w:tcW w:type="dxa" w:w="2880"/>
          </w:tcPr>
          <w:p>
            <w:r>
              <w:t>Status of the TerminalAction. Options: PENDING, IN_PROGRESS, CANCEL_REQUESTED, CANCELED, COMPLETED.</w:t>
            </w:r>
          </w:p>
        </w:tc>
      </w:tr>
      <w:tr>
        <w:tc>
          <w:tcPr>
            <w:tcW w:type="dxa" w:w="2880"/>
          </w:tcPr>
          <w:p>
            <w:r>
              <w:t>action.cancel_reason</w:t>
            </w:r>
          </w:p>
        </w:tc>
        <w:tc>
          <w:tcPr>
            <w:tcW w:type="dxa" w:w="2880"/>
          </w:tcPr>
          <w:p>
            <w:r>
              <w:t>&lt;ActionCancelReason&gt;</w:t>
            </w:r>
          </w:p>
        </w:tc>
        <w:tc>
          <w:tcPr>
            <w:tcW w:type="dxa" w:w="2880"/>
          </w:tcPr>
          <w:p>
            <w:r>
              <w:t>Cancellation reason (enum/type not expanded in scraped content).</w:t>
            </w:r>
          </w:p>
        </w:tc>
      </w:tr>
      <w:tr>
        <w:tc>
          <w:tcPr>
            <w:tcW w:type="dxa" w:w="2880"/>
          </w:tcPr>
          <w:p>
            <w:r>
              <w:t>action.created_at</w:t>
            </w:r>
          </w:p>
        </w:tc>
        <w:tc>
          <w:tcPr>
            <w:tcW w:type="dxa" w:w="2880"/>
          </w:tcPr>
          <w:p>
            <w:r>
              <w:t>string</w:t>
            </w:r>
          </w:p>
        </w:tc>
        <w:tc>
          <w:tcPr>
            <w:tcW w:type="dxa" w:w="2880"/>
          </w:tcPr>
          <w:p>
            <w:r>
              <w:t>RFC 3339 timestamp when the action was created.</w:t>
            </w:r>
          </w:p>
        </w:tc>
      </w:tr>
      <w:tr>
        <w:tc>
          <w:tcPr>
            <w:tcW w:type="dxa" w:w="2880"/>
          </w:tcPr>
          <w:p>
            <w:r>
              <w:t>action.updated_at</w:t>
            </w:r>
          </w:p>
        </w:tc>
        <w:tc>
          <w:tcPr>
            <w:tcW w:type="dxa" w:w="2880"/>
          </w:tcPr>
          <w:p>
            <w:r>
              <w:t>string</w:t>
            </w:r>
          </w:p>
        </w:tc>
        <w:tc>
          <w:tcPr>
            <w:tcW w:type="dxa" w:w="2880"/>
          </w:tcPr>
          <w:p>
            <w:r>
              <w:t>RFC 3339 timestamp when the action was last updated.</w:t>
            </w:r>
          </w:p>
        </w:tc>
      </w:tr>
      <w:tr>
        <w:tc>
          <w:tcPr>
            <w:tcW w:type="dxa" w:w="2880"/>
          </w:tcPr>
          <w:p>
            <w:r>
              <w:t>action.app_id</w:t>
            </w:r>
          </w:p>
        </w:tc>
        <w:tc>
          <w:tcPr>
            <w:tcW w:type="dxa" w:w="2880"/>
          </w:tcPr>
          <w:p>
            <w:r>
              <w:t>string</w:t>
            </w:r>
          </w:p>
        </w:tc>
        <w:tc>
          <w:tcPr>
            <w:tcW w:type="dxa" w:w="2880"/>
          </w:tcPr>
          <w:p>
            <w:r>
              <w:t>The ID of the application that created the action.</w:t>
            </w:r>
          </w:p>
        </w:tc>
      </w:tr>
      <w:tr>
        <w:tc>
          <w:tcPr>
            <w:tcW w:type="dxa" w:w="2880"/>
          </w:tcPr>
          <w:p>
            <w:r>
              <w:t>action.location_id</w:t>
            </w:r>
          </w:p>
        </w:tc>
        <w:tc>
          <w:tcPr>
            <w:tcW w:type="dxa" w:w="2880"/>
          </w:tcPr>
          <w:p>
            <w:r>
              <w:t>string</w:t>
            </w:r>
          </w:p>
        </w:tc>
        <w:tc>
          <w:tcPr>
            <w:tcW w:type="dxa" w:w="2880"/>
          </w:tcPr>
          <w:p>
            <w:r>
              <w:t>The location ID the action is attached to, if a link can be made.</w:t>
            </w:r>
          </w:p>
        </w:tc>
      </w:tr>
      <w:tr>
        <w:tc>
          <w:tcPr>
            <w:tcW w:type="dxa" w:w="2880"/>
          </w:tcPr>
          <w:p>
            <w:r>
              <w:t>action.type</w:t>
            </w:r>
          </w:p>
        </w:tc>
        <w:tc>
          <w:tcPr>
            <w:tcW w:type="dxa" w:w="2880"/>
          </w:tcPr>
          <w:p>
            <w:r>
              <w:t>&lt;TerminalActionActionType&gt;</w:t>
            </w:r>
          </w:p>
        </w:tc>
        <w:tc>
          <w:tcPr>
            <w:tcW w:type="dxa" w:w="2880"/>
          </w:tcPr>
          <w:p>
            <w:r>
              <w:t>Action type (enum/type not expanded in scraped content).</w:t>
            </w:r>
          </w:p>
        </w:tc>
      </w:tr>
      <w:tr>
        <w:tc>
          <w:tcPr>
            <w:tcW w:type="dxa" w:w="2880"/>
          </w:tcPr>
          <w:p>
            <w:r>
              <w:t>action.qr_code_options</w:t>
            </w:r>
          </w:p>
        </w:tc>
        <w:tc>
          <w:tcPr>
            <w:tcW w:type="dxa" w:w="2880"/>
          </w:tcPr>
          <w:p>
            <w:r>
              <w:t>&lt;QrCodeOptions&gt;</w:t>
            </w:r>
          </w:p>
        </w:tc>
        <w:tc>
          <w:tcPr>
            <w:tcW w:type="dxa" w:w="2880"/>
          </w:tcPr>
          <w:p>
            <w:r>
              <w:t>QR code options (type not expanded in scraped content).</w:t>
            </w:r>
          </w:p>
        </w:tc>
      </w:tr>
      <w:tr>
        <w:tc>
          <w:tcPr>
            <w:tcW w:type="dxa" w:w="2880"/>
          </w:tcPr>
          <w:p>
            <w:r>
              <w:t>action.save_card_options</w:t>
            </w:r>
          </w:p>
        </w:tc>
        <w:tc>
          <w:tcPr>
            <w:tcW w:type="dxa" w:w="2880"/>
          </w:tcPr>
          <w:p>
            <w:r>
              <w:t>&lt;SaveCardOptions&gt;</w:t>
            </w:r>
          </w:p>
        </w:tc>
        <w:tc>
          <w:tcPr>
            <w:tcW w:type="dxa" w:w="2880"/>
          </w:tcPr>
          <w:p>
            <w:r>
              <w:t>Save card options (type not expanded in scraped content).</w:t>
            </w:r>
          </w:p>
        </w:tc>
      </w:tr>
      <w:tr>
        <w:tc>
          <w:tcPr>
            <w:tcW w:type="dxa" w:w="2880"/>
          </w:tcPr>
          <w:p>
            <w:r>
              <w:t>action.signature_options</w:t>
            </w:r>
          </w:p>
        </w:tc>
        <w:tc>
          <w:tcPr>
            <w:tcW w:type="dxa" w:w="2880"/>
          </w:tcPr>
          <w:p>
            <w:r>
              <w:t>&lt;SignatureOptions&gt;</w:t>
            </w:r>
          </w:p>
        </w:tc>
        <w:tc>
          <w:tcPr>
            <w:tcW w:type="dxa" w:w="2880"/>
          </w:tcPr>
          <w:p>
            <w:r>
              <w:t>Signature options (type not expanded in scraped content).</w:t>
            </w:r>
          </w:p>
        </w:tc>
      </w:tr>
      <w:tr>
        <w:tc>
          <w:tcPr>
            <w:tcW w:type="dxa" w:w="2880"/>
          </w:tcPr>
          <w:p>
            <w:r>
              <w:t>action.confirmation_options</w:t>
            </w:r>
          </w:p>
        </w:tc>
        <w:tc>
          <w:tcPr>
            <w:tcW w:type="dxa" w:w="2880"/>
          </w:tcPr>
          <w:p>
            <w:r>
              <w:t>&lt;ConfirmationOptions&gt;</w:t>
            </w:r>
          </w:p>
        </w:tc>
        <w:tc>
          <w:tcPr>
            <w:tcW w:type="dxa" w:w="2880"/>
          </w:tcPr>
          <w:p>
            <w:r>
              <w:t>Confirmation options (type not expanded in scraped content).</w:t>
            </w:r>
          </w:p>
        </w:tc>
      </w:tr>
      <w:tr>
        <w:tc>
          <w:tcPr>
            <w:tcW w:type="dxa" w:w="2880"/>
          </w:tcPr>
          <w:p>
            <w:r>
              <w:t>action.receipt_options</w:t>
            </w:r>
          </w:p>
        </w:tc>
        <w:tc>
          <w:tcPr>
            <w:tcW w:type="dxa" w:w="2880"/>
          </w:tcPr>
          <w:p>
            <w:r>
              <w:t>&lt;ReceiptOptions&gt;</w:t>
            </w:r>
          </w:p>
        </w:tc>
        <w:tc>
          <w:tcPr>
            <w:tcW w:type="dxa" w:w="2880"/>
          </w:tcPr>
          <w:p>
            <w:r>
              <w:t>Receipt options (type not expanded in scraped content).</w:t>
            </w:r>
          </w:p>
        </w:tc>
      </w:tr>
      <w:tr>
        <w:tc>
          <w:tcPr>
            <w:tcW w:type="dxa" w:w="2880"/>
          </w:tcPr>
          <w:p>
            <w:r>
              <w:t>action.data_collection_options</w:t>
            </w:r>
          </w:p>
        </w:tc>
        <w:tc>
          <w:tcPr>
            <w:tcW w:type="dxa" w:w="2880"/>
          </w:tcPr>
          <w:p>
            <w:r>
              <w:t>&lt;DataCollectionOptions&gt;</w:t>
            </w:r>
          </w:p>
        </w:tc>
        <w:tc>
          <w:tcPr>
            <w:tcW w:type="dxa" w:w="2880"/>
          </w:tcPr>
          <w:p>
            <w:r>
              <w:t>Data collection options (type not expanded in scraped content).</w:t>
            </w:r>
          </w:p>
        </w:tc>
      </w:tr>
      <w:tr>
        <w:tc>
          <w:tcPr>
            <w:tcW w:type="dxa" w:w="2880"/>
          </w:tcPr>
          <w:p>
            <w:r>
              <w:t>action.select_options</w:t>
            </w:r>
          </w:p>
        </w:tc>
        <w:tc>
          <w:tcPr>
            <w:tcW w:type="dxa" w:w="2880"/>
          </w:tcPr>
          <w:p>
            <w:r>
              <w:t>&lt;SelectOptions&gt;</w:t>
            </w:r>
          </w:p>
        </w:tc>
        <w:tc>
          <w:tcPr>
            <w:tcW w:type="dxa" w:w="2880"/>
          </w:tcPr>
          <w:p>
            <w:r>
              <w:t>Select options (type not expanded in scraped content).</w:t>
            </w:r>
          </w:p>
        </w:tc>
      </w:tr>
      <w:tr>
        <w:tc>
          <w:tcPr>
            <w:tcW w:type="dxa" w:w="2880"/>
          </w:tcPr>
          <w:p>
            <w:r>
              <w:t>action.device_metadata</w:t>
            </w:r>
          </w:p>
        </w:tc>
        <w:tc>
          <w:tcPr>
            <w:tcW w:type="dxa" w:w="2880"/>
          </w:tcPr>
          <w:p>
            <w:r>
              <w:t>&lt;DeviceMetadata&gt;</w:t>
            </w:r>
          </w:p>
        </w:tc>
        <w:tc>
          <w:tcPr>
            <w:tcW w:type="dxa" w:w="2880"/>
          </w:tcPr>
          <w:p>
            <w:r>
              <w:t>Device metadata (type not expanded in scraped content).</w:t>
            </w:r>
          </w:p>
        </w:tc>
      </w:tr>
      <w:tr>
        <w:tc>
          <w:tcPr>
            <w:tcW w:type="dxa" w:w="2880"/>
          </w:tcPr>
          <w:p>
            <w:r>
              <w:t>action.await_next_action</w:t>
            </w:r>
          </w:p>
        </w:tc>
        <w:tc>
          <w:tcPr>
            <w:tcW w:type="dxa" w:w="2880"/>
          </w:tcPr>
          <w:p>
            <w:r>
              <w:t>boolean</w:t>
            </w:r>
          </w:p>
        </w:tc>
        <w:tc>
          <w:tcPr>
            <w:tcW w:type="dxa" w:w="2880"/>
          </w:tcPr>
          <w:p>
            <w:r>
              <w:t>Whether to show a waiting dialog and link to another action (only supported for specific types).</w:t>
            </w:r>
          </w:p>
        </w:tc>
      </w:tr>
      <w:tr>
        <w:tc>
          <w:tcPr>
            <w:tcW w:type="dxa" w:w="2880"/>
          </w:tcPr>
          <w:p>
            <w:r>
              <w:t>action.await_next_action_duration</w:t>
            </w:r>
          </w:p>
        </w:tc>
        <w:tc>
          <w:tcPr>
            <w:tcW w:type="dxa" w:w="2880"/>
          </w:tcPr>
          <w:p>
            <w:r>
              <w:t>string</w:t>
            </w:r>
          </w:p>
        </w:tc>
        <w:tc>
          <w:tcPr>
            <w:tcW w:type="dxa" w:w="2880"/>
          </w:tcPr>
          <w:p>
            <w:r>
              <w:t>RFC 3339 duration for the waiting dialog timeout.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'{{OAUTH_METADATA.meta.baseURL}}/v2/terminals/actions' \</w:t>
        <w:br/>
        <w:t xml:space="preserve"> --header 'Accept: application/json' \</w:t>
        <w:br/>
        <w:t xml:space="preserve"> --header 'Content-Type: application/json' \</w:t>
        <w:br/>
        <w:t xml:space="preserve"> --data '{</w:t>
        <w:br/>
        <w:t xml:space="preserve"> "idempotency_key": "7c2f9d52-2e3b-4d2a-9f6a-1f0b2d3c4e5f",</w:t>
        <w:br/>
        <w:t xml:space="preserve"> "action": {</w:t>
        <w:br/>
        <w:t xml:space="preserve"> "id": "termact_1234567890",</w:t>
        <w:br/>
        <w:t xml:space="preserve"> "device_id": "device_abc123",</w:t>
        <w:br/>
        <w:t xml:space="preserve"> "deadline_duration": "PT5M"</w:t>
        <w:br/>
        <w:t xml:space="preserve">    }</w:t>
        <w:br/>
        <w:t xml:space="preserve">  }'</w:t>
      </w:r>
    </w:p>
    <w:p>
      <w:pPr>
        <w:pStyle w:val="Heading3"/>
      </w:pPr>
      <w:r>
        <w:t>Example Usage</w:t>
      </w:r>
    </w:p>
    <w:p>
      <w:pPr>
        <w:pStyle w:val="Heading3"/>
      </w:pPr>
      <w:r>
        <w:t>Example 1: Create an action with a device and deadline</w:t>
      </w:r>
    </w:p>
    <w:p>
      <w:r>
        <w:rPr>
          <w:b/>
          <w:color w:val="666666"/>
          <w:sz w:val="16"/>
        </w:rPr>
        <w:t>[bash]</w:t>
      </w:r>
    </w:p>
    <w:p>
      <w:pPr>
        <w:shd w:fill="F2F2F2" w:val="clear"/>
      </w:pPr>
      <w:r>
        <w:rPr>
          <w:rFonts w:ascii="Courier New" w:hAnsi="Courier New"/>
          <w:sz w:val="17"/>
        </w:rPr>
        <w:t>curl -X POST '{{OAUTH_METADATA.meta.baseURL}}/v2/terminals/actions' \</w:t>
        <w:br/>
        <w:t xml:space="preserve"> -H 'Accept: application/json' \</w:t>
        <w:br/>
        <w:t xml:space="preserve"> -H 'Content-Type: application/json' \</w:t>
        <w:br/>
        <w:t xml:space="preserve"> -d '{</w:t>
        <w:br/>
        <w:t xml:space="preserve"> "idempotency_key": "0b8c0a3e-4f2c-4b0b-9b74-5c7f0c0d1e2f",</w:t>
        <w:br/>
        <w:t xml:space="preserve"> "action": {</w:t>
        <w:br/>
        <w:t xml:space="preserve"> "id": "termact_0987654321",</w:t>
        <w:br/>
        <w:t xml:space="preserve"> "device_id": "device_1a2b3c",</w:t>
        <w:br/>
        <w:t xml:space="preserve"> "deadline_duration": "PT5M"</w:t>
        <w:br/>
        <w:t xml:space="preserve">    }</w:t>
        <w:br/>
        <w:t xml:space="preserve">  }'</w:t>
      </w:r>
    </w:p>
    <w:p>
      <w:pPr>
        <w:pStyle w:val="Heading3"/>
      </w:pPr>
      <w:r>
        <w:t>Example 2: Create an action that awaits the next action</w:t>
      </w:r>
    </w:p>
    <w:p>
      <w:r>
        <w:rPr>
          <w:b/>
          <w:color w:val="666666"/>
          <w:sz w:val="16"/>
        </w:rPr>
        <w:t>[bash]</w:t>
      </w:r>
    </w:p>
    <w:p>
      <w:pPr>
        <w:shd w:fill="F2F2F2" w:val="clear"/>
      </w:pPr>
      <w:r>
        <w:rPr>
          <w:rFonts w:ascii="Courier New" w:hAnsi="Courier New"/>
          <w:sz w:val="17"/>
        </w:rPr>
        <w:t>curl -X POST '{{OAUTH_METADATA.meta.baseURL}}/v2/terminals/actions' \</w:t>
        <w:br/>
        <w:t xml:space="preserve"> -H 'Accept: application/json' \</w:t>
        <w:br/>
        <w:t xml:space="preserve"> -H 'Content-Type: application/json' \</w:t>
        <w:br/>
        <w:t xml:space="preserve"> -d '{</w:t>
        <w:br/>
        <w:t xml:space="preserve"> "idempotency_key": "b3f1c2d4-5678-4a9b-8cde-0123456789ab",</w:t>
        <w:br/>
        <w:t xml:space="preserve"> "action": {</w:t>
        <w:br/>
        <w:t xml:space="preserve"> "id": "termact_1122334455",</w:t>
        <w:br/>
        <w:t xml:space="preserve"> "device_id": "device_9z8y7x",</w:t>
        <w:br/>
        <w:t xml:space="preserve"> "await_next_action": true,</w:t>
        <w:br/>
        <w:t xml:space="preserve"> "await_next_action_duration": "PT5M"</w:t>
        <w:br/>
        <w:t xml:space="preserve">    }</w:t>
        <w:br/>
        <w:t xml:space="preserve">  }'</w:t>
      </w:r>
    </w:p>
    <w:p>
      <w:pPr>
        <w:pStyle w:val="Heading3"/>
      </w:pPr>
      <w:r>
        <w:t>Behavior</w:t>
      </w:r>
    </w:p>
    <w:p>
      <w:pPr>
        <w:pStyle w:val="ListBullet"/>
      </w:pPr>
      <w:r>
        <w:t>Accepts a JSON request containing an idempotency_key and an action.</w:t>
      </w:r>
    </w:p>
    <w:p>
      <w:pPr>
        <w:pStyle w:val="ListBullet"/>
      </w:pPr>
      <w:r>
        <w:t>Creates the Terminal action and sends it to the specified device.</w:t>
      </w:r>
    </w:p>
    <w:p>
      <w:pPr>
        <w:pStyle w:val="ListBullet"/>
      </w:pPr>
      <w:r>
        <w:t>If a deadline_duration is set (or defaulted), the action is automatically canceled after the deadline if still PENDING (reason TIMED_OUT).</w:t>
      </w:r>
    </w:p>
    <w:p>
      <w:pPr>
        <w:pStyle w:val="ListBullet"/>
      </w:pPr>
      <w:r>
        <w:t>Returns the created action and any errors information.</w:t>
      </w:r>
    </w:p>
    <w:p>
      <w:pPr>
        <w:pStyle w:val="Heading3"/>
      </w:pPr>
      <w:r>
        <w:t>Notes</w:t>
      </w:r>
    </w:p>
    <w:p>
      <w:pPr>
        <w:pStyle w:val="ListBullet"/>
      </w:pPr>
      <w:r>
        <w:t>deadline_duration and await_next_action_duration are RFC 3339 durations and are capped at 5 minutes per the scraped content.</w:t>
      </w:r>
    </w:p>
    <w:p>
      <w:pPr>
        <w:pStyle w:val="ListBullet"/>
      </w:pPr>
      <w:r>
        <w:t>errors is documented in the 200 response payload as an array of error objects.</w:t>
      </w:r>
    </w:p>
    <w:p>
      <w:pPr>
        <w:pStyle w:val="Heading3"/>
      </w:pPr>
      <w:r>
        <w:t>Gotchas</w:t>
      </w:r>
    </w:p>
    <w:p>
      <w:pPr>
        <w:pStyle w:val="ListBullet"/>
      </w:pPr>
      <w:r>
        <w:t>idempotency_key must be unique per create request; reusing it can affect idempotent behavior.</w:t>
      </w:r>
    </w:p>
    <w:p>
      <w:pPr>
        <w:pStyle w:val="ListBullet"/>
      </w:pPr>
      <w:r>
        <w:t>await_next_action is only supported for action types: SIGNATURE, CONFIRMATION, DATA_COLLECTION, and SELECT.</w:t>
      </w:r>
    </w:p>
    <w:p>
      <w:pPr>
        <w:pStyle w:val="Heading3"/>
      </w:pPr>
      <w:r>
        <w:t>Error Handling</w:t>
      </w:r>
    </w:p>
    <w:p>
      <w:pPr>
        <w:pStyle w:val="ListBullet"/>
      </w:pPr>
      <w:r>
        <w:t>The scraped content only documents a 200 response payload that may include an errors array. Other HTTP error status codes and their payloads are not provided in the scraped content.</w:t>
      </w:r>
    </w:p>
    <w:p>
      <w:r>
        <w:br w:type="page"/>
      </w:r>
    </w:p>
    <w:p>
      <w:pPr>
        <w:pStyle w:val="Heading2"/>
      </w:pPr>
      <w:r>
        <w:t>283. [GET] Retrieve a Vendor</w:t>
      </w:r>
    </w:p>
    <w:p>
      <w:r>
        <w:rPr>
          <w:b/>
        </w:rPr>
        <w:t xml:space="preserve">Endpoint: </w:t>
      </w:r>
      <w:r>
        <w:rPr>
          <w:rFonts w:ascii="Courier New" w:hAnsi="Courier New"/>
          <w:sz w:val="18"/>
        </w:rPr>
        <w:t>/v2/vendors/{{vendorId}}</w:t>
      </w:r>
    </w:p>
    <w:p>
      <w:pPr>
        <w:pStyle w:val="Heading3"/>
      </w:pPr>
      <w:r>
        <w:t>Prerequisites</w:t>
      </w:r>
    </w:p>
    <w:p>
      <w:pPr>
        <w:pStyle w:val="ListBullet"/>
      </w:pPr>
      <w:r>
        <w:t>You must have access to the Vendors resource in Square (sufficient permissions to retrieve vendor details).</w:t>
      </w:r>
    </w:p>
    <w:p>
      <w:pPr>
        <w:pStyle w:val="Heading3"/>
      </w:pPr>
      <w:r>
        <w:t>Method</w:t>
      </w:r>
    </w:p>
    <w:p>
      <w:r>
        <w:t>GET</w:t>
      </w:r>
    </w:p>
    <w:p>
      <w:pPr>
        <w:pStyle w:val="Heading3"/>
      </w:pPr>
      <w:r>
        <w:t>URL</w:t>
      </w:r>
    </w:p>
    <w:p>
      <w:r>
        <w:t>{{OAUTH_METADATA.meta.baseURL}}/v2/vendors/{{vendor_id}}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vendor for a specified Vendor ID.</w:t>
      </w:r>
    </w:p>
    <w:p>
      <w:pPr>
        <w:pStyle w:val="Heading3"/>
      </w:pPr>
      <w:r>
        <w:t>Enforcement Rules</w:t>
      </w:r>
    </w:p>
    <w:p>
      <w:pPr>
        <w:pStyle w:val="ListBullet"/>
      </w:pPr>
      <w:r>
        <w:t>The vendor_id path parameter must always be present and must be a non-empty string.</w:t>
      </w:r>
    </w:p>
    <w:p>
      <w:pPr>
        <w:pStyle w:val="ListBullet"/>
      </w:pPr>
      <w:r>
        <w:t>Always construct the path as /v2/vendors/{{vendor_id}}.</w:t>
      </w:r>
    </w:p>
    <w:p>
      <w:pPr>
        <w:pStyle w:val="ListBullet"/>
      </w:pPr>
      <w:r>
        <w:t>Do not call the API with a missing or empty vendor_id (e.g., avoid /v2/vendors// or /v2/vendors).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/v2/vendors/9YB3WQY7YQKX9H2N7GZ9A1B2C3</w:t>
      </w:r>
    </w:p>
    <w:p>
      <w:pPr>
        <w:pStyle w:val="Heading3"/>
      </w:pPr>
      <w:r>
        <w:t>Invalid Examples</w:t>
      </w:r>
    </w:p>
    <w:p>
      <w:r>
        <w:rPr>
          <w:b/>
          <w:color w:val="666666"/>
          <w:sz w:val="16"/>
        </w:rPr>
        <w:t>[http]</w:t>
      </w:r>
    </w:p>
    <w:p>
      <w:pPr>
        <w:shd w:fill="F2F2F2" w:val="clear"/>
      </w:pPr>
      <w:r>
        <w:rPr>
          <w:rFonts w:ascii="Courier New" w:hAnsi="Courier New"/>
          <w:sz w:val="17"/>
        </w:rPr>
        <w:t>/v2/vendors//</w:t>
        <w:br/>
        <w:t>/v2/vendors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vendor_id</w:t>
            </w:r>
          </w:p>
        </w:tc>
        <w:tc>
          <w:tcPr>
            <w:tcW w:type="dxa" w:w="2880"/>
          </w:tcPr>
          <w:p>
            <w:r>
              <w:t>string</w:t>
            </w:r>
          </w:p>
        </w:tc>
        <w:tc>
          <w:tcPr>
            <w:tcW w:type="dxa" w:w="2880"/>
          </w:tcPr>
          <w:p>
            <w:r>
              <w:t>ID of the Vendor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"vendor_id"</w:t>
        <w:br/>
        <w:t xml:space="preserve"> }</w:t>
        <w:br/>
        <w:t xml:space="preserve"> ],</w:t>
        <w:br/>
        <w:t xml:space="preserve"> "vendor": {</w:t>
        <w:br/>
        <w:t xml:space="preserve"> "id": "9YB3WQY7YQKX9H2N7GZ9A1B2C3",</w:t>
        <w:br/>
        <w:t xml:space="preserve"> "created_at": "2024-01-15T10:30:00Z",</w:t>
        <w:br/>
        <w:t xml:space="preserve"> "updated_at": "2024-02-10T18:05:12Z",</w:t>
        <w:br/>
        <w:t xml:space="preserve"> "name": "Acme Supplies Co.",</w:t>
        <w:br/>
        <w:t xml:space="preserve"> "address": {},</w:t>
        <w:br/>
        <w:t xml:space="preserve"> "contacts": [</w:t>
        <w:br/>
        <w:t xml:space="preserve"> {</w:t>
        <w:br/>
        <w:t xml:space="preserve"> "id": "C7N8M9K0J1H2G3F4D5S6A7B8C9",</w:t>
        <w:br/>
        <w:t xml:space="preserve"> "name": "Jordan Lee",</w:t>
        <w:br/>
        <w:t xml:space="preserve"> "email_address": "jordan.lee@acmesupplies.example",</w:t>
        <w:br/>
        <w:t xml:space="preserve"> "phone_number": "+14155550123",</w:t>
        <w:br/>
        <w:t xml:space="preserve"> "removed": false,</w:t>
        <w:br/>
        <w:t xml:space="preserve"> "ordinal": 1</w:t>
        <w:br/>
        <w:t xml:space="preserve"> }</w:t>
        <w:br/>
        <w:t xml:space="preserve"> ],</w:t>
        <w:br/>
        <w:t xml:space="preserve"> "account_number": "ACCT-100200300",</w:t>
        <w:br/>
        <w:t xml:space="preserve"> "note": "Preferred vendor for office supplies.",</w:t>
        <w:br/>
        <w:t xml:space="preserve"> "version": 3,</w:t>
        <w:br/>
        <w:t xml:space="preserve"> "status": "ACTIVE"</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when the request fails.</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vendor</w:t>
            </w:r>
          </w:p>
        </w:tc>
        <w:tc>
          <w:tcPr>
            <w:tcW w:type="dxa" w:w="2880"/>
          </w:tcPr>
          <w:p>
            <w:r>
              <w:t>object</w:t>
            </w:r>
          </w:p>
        </w:tc>
        <w:tc>
          <w:tcPr>
            <w:tcW w:type="dxa" w:w="2880"/>
          </w:tcPr>
          <w:p>
            <w:r>
              <w:t>The retrieved vendor.</w:t>
            </w:r>
          </w:p>
        </w:tc>
      </w:tr>
      <w:tr>
        <w:tc>
          <w:tcPr>
            <w:tcW w:type="dxa" w:w="2880"/>
          </w:tcPr>
          <w:p>
            <w:r>
              <w:t>vendor.id</w:t>
            </w:r>
          </w:p>
        </w:tc>
        <w:tc>
          <w:tcPr>
            <w:tcW w:type="dxa" w:w="2880"/>
          </w:tcPr>
          <w:p>
            <w:r>
              <w:t>string</w:t>
            </w:r>
          </w:p>
        </w:tc>
        <w:tc>
          <w:tcPr>
            <w:tcW w:type="dxa" w:w="2880"/>
          </w:tcPr>
          <w:p>
            <w:r>
              <w:t>A unique Square-generated ID for the Vendor. Max length: 100. Required when attempting to update a Vendor.</w:t>
            </w:r>
          </w:p>
        </w:tc>
      </w:tr>
      <w:tr>
        <w:tc>
          <w:tcPr>
            <w:tcW w:type="dxa" w:w="2880"/>
          </w:tcPr>
          <w:p>
            <w:r>
              <w:t>vendor.created_at</w:t>
            </w:r>
          </w:p>
        </w:tc>
        <w:tc>
          <w:tcPr>
            <w:tcW w:type="dxa" w:w="2880"/>
          </w:tcPr>
          <w:p>
            <w:r>
              <w:t>string</w:t>
            </w:r>
          </w:p>
        </w:tc>
        <w:tc>
          <w:tcPr>
            <w:tcW w:type="dxa" w:w="2880"/>
          </w:tcPr>
          <w:p>
            <w:r>
              <w:t>RFC 3339 timestamp when the Vendor was created. Max length: 34.</w:t>
            </w:r>
          </w:p>
        </w:tc>
      </w:tr>
      <w:tr>
        <w:tc>
          <w:tcPr>
            <w:tcW w:type="dxa" w:w="2880"/>
          </w:tcPr>
          <w:p>
            <w:r>
              <w:t>vendor.updated_at</w:t>
            </w:r>
          </w:p>
        </w:tc>
        <w:tc>
          <w:tcPr>
            <w:tcW w:type="dxa" w:w="2880"/>
          </w:tcPr>
          <w:p>
            <w:r>
              <w:t>string</w:t>
            </w:r>
          </w:p>
        </w:tc>
        <w:tc>
          <w:tcPr>
            <w:tcW w:type="dxa" w:w="2880"/>
          </w:tcPr>
          <w:p>
            <w:r>
              <w:t>RFC 3339 timestamp when the Vendor was last updated. Max length: 34.</w:t>
            </w:r>
          </w:p>
        </w:tc>
      </w:tr>
      <w:tr>
        <w:tc>
          <w:tcPr>
            <w:tcW w:type="dxa" w:w="2880"/>
          </w:tcPr>
          <w:p>
            <w:r>
              <w:t>vendor.name</w:t>
            </w:r>
          </w:p>
        </w:tc>
        <w:tc>
          <w:tcPr>
            <w:tcW w:type="dxa" w:w="2880"/>
          </w:tcPr>
          <w:p>
            <w:r>
              <w:t>string</w:t>
            </w:r>
          </w:p>
        </w:tc>
        <w:tc>
          <w:tcPr>
            <w:tcW w:type="dxa" w:w="2880"/>
          </w:tcPr>
          <w:p>
            <w:r>
              <w:t>The name of the Vendor. Max length: 100. Required when attempting to create or update a Vendor.</w:t>
            </w:r>
          </w:p>
        </w:tc>
      </w:tr>
      <w:tr>
        <w:tc>
          <w:tcPr>
            <w:tcW w:type="dxa" w:w="2880"/>
          </w:tcPr>
          <w:p>
            <w:r>
              <w:t>vendor.address</w:t>
            </w:r>
          </w:p>
        </w:tc>
        <w:tc>
          <w:tcPr>
            <w:tcW w:type="dxa" w:w="2880"/>
          </w:tcPr>
          <w:p>
            <w:r>
              <w:t>&lt;Address&gt;</w:t>
            </w:r>
          </w:p>
        </w:tc>
        <w:tc>
          <w:tcPr>
            <w:tcW w:type="dxa" w:w="2880"/>
          </w:tcPr>
          <w:p>
            <w:r>
              <w:t>Vendor address object.</w:t>
            </w:r>
          </w:p>
        </w:tc>
      </w:tr>
      <w:tr>
        <w:tc>
          <w:tcPr>
            <w:tcW w:type="dxa" w:w="2880"/>
          </w:tcPr>
          <w:p>
            <w:r>
              <w:t>vendor.contacts</w:t>
            </w:r>
          </w:p>
        </w:tc>
        <w:tc>
          <w:tcPr>
            <w:tcW w:type="dxa" w:w="2880"/>
          </w:tcPr>
          <w:p>
            <w:r>
              <w:t>array</w:t>
            </w:r>
          </w:p>
        </w:tc>
        <w:tc>
          <w:tcPr>
            <w:tcW w:type="dxa" w:w="2880"/>
          </w:tcPr>
          <w:p>
            <w:r>
              <w:t>The contacts of the Vendor.</w:t>
            </w:r>
          </w:p>
        </w:tc>
      </w:tr>
      <w:tr>
        <w:tc>
          <w:tcPr>
            <w:tcW w:type="dxa" w:w="2880"/>
          </w:tcPr>
          <w:p>
            <w:r>
              <w:t>vendor.contacts[].id</w:t>
            </w:r>
          </w:p>
        </w:tc>
        <w:tc>
          <w:tcPr>
            <w:tcW w:type="dxa" w:w="2880"/>
          </w:tcPr>
          <w:p>
            <w:r>
              <w:t>string</w:t>
            </w:r>
          </w:p>
        </w:tc>
        <w:tc>
          <w:tcPr>
            <w:tcW w:type="dxa" w:w="2880"/>
          </w:tcPr>
          <w:p>
            <w:r>
              <w:t>Unique Square-generated ID for the VendorContact. Max length: 100. Required when attempting to update a VendorContact.</w:t>
            </w:r>
          </w:p>
        </w:tc>
      </w:tr>
      <w:tr>
        <w:tc>
          <w:tcPr>
            <w:tcW w:type="dxa" w:w="2880"/>
          </w:tcPr>
          <w:p>
            <w:r>
              <w:t>vendor.contacts[].name</w:t>
            </w:r>
          </w:p>
        </w:tc>
        <w:tc>
          <w:tcPr>
            <w:tcW w:type="dxa" w:w="2880"/>
          </w:tcPr>
          <w:p>
            <w:r>
              <w:t>string</w:t>
            </w:r>
          </w:p>
        </w:tc>
        <w:tc>
          <w:tcPr>
            <w:tcW w:type="dxa" w:w="2880"/>
          </w:tcPr>
          <w:p>
            <w:r>
              <w:t>Name of the VendorContact. Max length: 255. Required when attempting to create a Vendor.</w:t>
            </w:r>
          </w:p>
        </w:tc>
      </w:tr>
      <w:tr>
        <w:tc>
          <w:tcPr>
            <w:tcW w:type="dxa" w:w="2880"/>
          </w:tcPr>
          <w:p>
            <w:r>
              <w:t>vendor.contacts[].email_address</w:t>
            </w:r>
          </w:p>
        </w:tc>
        <w:tc>
          <w:tcPr>
            <w:tcW w:type="dxa" w:w="2880"/>
          </w:tcPr>
          <w:p>
            <w:r>
              <w:t>string</w:t>
            </w:r>
          </w:p>
        </w:tc>
        <w:tc>
          <w:tcPr>
            <w:tcW w:type="dxa" w:w="2880"/>
          </w:tcPr>
          <w:p>
            <w:r>
              <w:t>Email address of the VendorContact. Max length: 255.</w:t>
            </w:r>
          </w:p>
        </w:tc>
      </w:tr>
      <w:tr>
        <w:tc>
          <w:tcPr>
            <w:tcW w:type="dxa" w:w="2880"/>
          </w:tcPr>
          <w:p>
            <w:r>
              <w:t>vendor.contacts[].phone_number</w:t>
            </w:r>
          </w:p>
        </w:tc>
        <w:tc>
          <w:tcPr>
            <w:tcW w:type="dxa" w:w="2880"/>
          </w:tcPr>
          <w:p>
            <w:r>
              <w:t>string</w:t>
            </w:r>
          </w:p>
        </w:tc>
        <w:tc>
          <w:tcPr>
            <w:tcW w:type="dxa" w:w="2880"/>
          </w:tcPr>
          <w:p>
            <w:r>
              <w:t>Phone number of the VendorContact. Max length: 255.</w:t>
            </w:r>
          </w:p>
        </w:tc>
      </w:tr>
      <w:tr>
        <w:tc>
          <w:tcPr>
            <w:tcW w:type="dxa" w:w="2880"/>
          </w:tcPr>
          <w:p>
            <w:r>
              <w:t>vendor.contacts[].removed</w:t>
            </w:r>
          </w:p>
        </w:tc>
        <w:tc>
          <w:tcPr>
            <w:tcW w:type="dxa" w:w="2880"/>
          </w:tcPr>
          <w:p>
            <w:r>
              <w:t>boolean</w:t>
            </w:r>
          </w:p>
        </w:tc>
        <w:tc>
          <w:tcPr>
            <w:tcW w:type="dxa" w:w="2880"/>
          </w:tcPr>
          <w:p>
            <w:r>
              <w:t>The state of the VendorContact.</w:t>
            </w:r>
          </w:p>
        </w:tc>
      </w:tr>
      <w:tr>
        <w:tc>
          <w:tcPr>
            <w:tcW w:type="dxa" w:w="2880"/>
          </w:tcPr>
          <w:p>
            <w:r>
              <w:t>vendor.contacts[].ordinal</w:t>
            </w:r>
          </w:p>
        </w:tc>
        <w:tc>
          <w:tcPr>
            <w:tcW w:type="dxa" w:w="2880"/>
          </w:tcPr>
          <w:p>
            <w:r>
              <w:t>integer</w:t>
            </w:r>
          </w:p>
        </w:tc>
        <w:tc>
          <w:tcPr>
            <w:tcW w:type="dxa" w:w="2880"/>
          </w:tcPr>
          <w:p>
            <w:r>
              <w:t>Ordinal of the VendorContact.</w:t>
            </w:r>
          </w:p>
        </w:tc>
      </w:tr>
      <w:tr>
        <w:tc>
          <w:tcPr>
            <w:tcW w:type="dxa" w:w="2880"/>
          </w:tcPr>
          <w:p>
            <w:r>
              <w:t>vendor.account_number</w:t>
            </w:r>
          </w:p>
        </w:tc>
        <w:tc>
          <w:tcPr>
            <w:tcW w:type="dxa" w:w="2880"/>
          </w:tcPr>
          <w:p>
            <w:r>
              <w:t>string</w:t>
            </w:r>
          </w:p>
        </w:tc>
        <w:tc>
          <w:tcPr>
            <w:tcW w:type="dxa" w:w="2880"/>
          </w:tcPr>
          <w:p>
            <w:r>
              <w:t>Account number of the Vendor. Max length: 100.</w:t>
            </w:r>
          </w:p>
        </w:tc>
      </w:tr>
      <w:tr>
        <w:tc>
          <w:tcPr>
            <w:tcW w:type="dxa" w:w="2880"/>
          </w:tcPr>
          <w:p>
            <w:r>
              <w:t>vendor.note</w:t>
            </w:r>
          </w:p>
        </w:tc>
        <w:tc>
          <w:tcPr>
            <w:tcW w:type="dxa" w:w="2880"/>
          </w:tcPr>
          <w:p>
            <w:r>
              <w:t>string</w:t>
            </w:r>
          </w:p>
        </w:tc>
        <w:tc>
          <w:tcPr>
            <w:tcW w:type="dxa" w:w="2880"/>
          </w:tcPr>
          <w:p>
            <w:r>
              <w:t>Note detailing information about the Vendor. Max length: 4096.</w:t>
            </w:r>
          </w:p>
        </w:tc>
      </w:tr>
      <w:tr>
        <w:tc>
          <w:tcPr>
            <w:tcW w:type="dxa" w:w="2880"/>
          </w:tcPr>
          <w:p>
            <w:r>
              <w:t>vendor.version</w:t>
            </w:r>
          </w:p>
        </w:tc>
        <w:tc>
          <w:tcPr>
            <w:tcW w:type="dxa" w:w="2880"/>
          </w:tcPr>
          <w:p>
            <w:r>
              <w:t>integer</w:t>
            </w:r>
          </w:p>
        </w:tc>
        <w:tc>
          <w:tcPr>
            <w:tcW w:type="dxa" w:w="2880"/>
          </w:tcPr>
          <w:p>
            <w:r>
              <w:t>Version of the Vendor.</w:t>
            </w:r>
          </w:p>
        </w:tc>
      </w:tr>
      <w:tr>
        <w:tc>
          <w:tcPr>
            <w:tcW w:type="dxa" w:w="2880"/>
          </w:tcPr>
          <w:p>
            <w:r>
              <w:t>vendor.status</w:t>
            </w:r>
          </w:p>
        </w:tc>
        <w:tc>
          <w:tcPr>
            <w:tcW w:type="dxa" w:w="2880"/>
          </w:tcPr>
          <w:p>
            <w:r>
              <w:t>&lt;VendorStatus&gt;</w:t>
            </w:r>
          </w:p>
        </w:tc>
        <w:tc>
          <w:tcPr>
            <w:tcW w:type="dxa" w:w="2880"/>
          </w:tcPr>
          <w:p>
            <w:r>
              <w:t>Vendor status.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'{{OAUTH_METADATA.meta.baseURL}}/v2/vendors/9YB3WQY7YQKX9H2N7GZ9A1B2C3' \</w:t>
        <w:br/>
        <w:t xml:space="preserve"> --header 'Accept: application/json'</w:t>
      </w:r>
    </w:p>
    <w:p>
      <w:pPr>
        <w:pStyle w:val="Heading3"/>
      </w:pPr>
      <w:r>
        <w:t>Notes</w:t>
      </w:r>
    </w:p>
    <w:p>
      <w:pPr>
        <w:pStyle w:val="ListBullet"/>
      </w:pPr>
      <w:r>
        <w:t>This endpoint has no request body.</w:t>
      </w:r>
    </w:p>
    <w:p>
      <w:pPr>
        <w:pStyle w:val="ListBullet"/>
      </w:pPr>
      <w:r>
        <w:t>The response includes errors (array) and vendor (object) fields as documented; errors is described as “Errors encountered when the request fails.”</w:t>
      </w:r>
    </w:p>
    <w:p>
      <w:pPr>
        <w:pStyle w:val="Heading3"/>
      </w:pPr>
      <w:r>
        <w:t>Related vendors actions</w:t>
      </w:r>
    </w:p>
    <w:p>
      <w:pPr>
        <w:pStyle w:val="ListBullet"/>
      </w:pPr>
      <w:r>
        <w:t>[PUT] Update a Vendor — /v2/vendors/{{vendorId}}</w:t>
      </w:r>
    </w:p>
    <w:p>
      <w:pPr>
        <w:pStyle w:val="ListBullet"/>
      </w:pPr>
      <w:r>
        <w:t>[PUT] Bulk Update Vendors — /v2/vendors/bulk-update</w:t>
      </w:r>
    </w:p>
    <w:p>
      <w:pPr>
        <w:pStyle w:val="ListBullet"/>
      </w:pPr>
      <w:r>
        <w:t>[POST] Search Vendors — /v2/vendors/search</w:t>
      </w:r>
    </w:p>
    <w:p>
      <w:pPr>
        <w:pStyle w:val="ListBullet"/>
      </w:pPr>
      <w:r>
        <w:t>[POST] Create a Vendor — /v2/vendors/create</w:t>
      </w:r>
    </w:p>
    <w:p>
      <w:pPr>
        <w:pStyle w:val="ListBullet"/>
      </w:pPr>
      <w:r>
        <w:t>[POST] Bulk Retrieve Vendors — /v2/vendors/bulk-retrieve</w:t>
      </w:r>
    </w:p>
    <w:p>
      <w:pPr>
        <w:pStyle w:val="ListBullet"/>
      </w:pPr>
      <w:r>
        <w:t>[POST] Bulk Create Vendors — /v2/vendors/bulk-create</w:t>
      </w:r>
    </w:p>
    <w:p>
      <w:r>
        <w:br w:type="page"/>
      </w:r>
    </w:p>
    <w:p>
      <w:pPr>
        <w:pStyle w:val="Heading2"/>
      </w:pPr>
      <w:r>
        <w:t>284. [GET] Retrieve a Transfer Order</w:t>
      </w:r>
    </w:p>
    <w:p>
      <w:r>
        <w:rPr>
          <w:b/>
        </w:rPr>
        <w:t xml:space="preserve">Endpoint: </w:t>
      </w:r>
      <w:r>
        <w:rPr>
          <w:rFonts w:ascii="Courier New" w:hAnsi="Courier New"/>
          <w:sz w:val="18"/>
        </w:rPr>
        <w:t>/v2/transfer-orders/{{transferOrderId}}</w:t>
      </w:r>
    </w:p>
    <w:p>
      <w:pPr>
        <w:pStyle w:val="Heading3"/>
      </w:pPr>
      <w:r>
        <w:t>Prerequisites</w:t>
      </w:r>
    </w:p>
    <w:p>
      <w:pPr>
        <w:pStyle w:val="ListBullet"/>
      </w:pPr>
      <w:r>
        <w:t>You must have access to the transfer order in the Square organization associated with the request.</w:t>
      </w:r>
    </w:p>
    <w:p>
      <w:pPr>
        <w:pStyle w:val="Heading3"/>
      </w:pPr>
      <w:r>
        <w:t>Method</w:t>
      </w:r>
    </w:p>
    <w:p>
      <w:r>
        <w:t>GET</w:t>
      </w:r>
    </w:p>
    <w:p>
      <w:pPr>
        <w:pStyle w:val="Heading3"/>
      </w:pPr>
      <w:r>
        <w:t>URL</w:t>
      </w:r>
    </w:p>
    <w:p>
      <w:r>
        <w:t>{{OAUTH_METADATA.meta.baseURL}}/v2/transfer-orders/{{transfer_order_id}}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specific transfer order by ID. Returns complete order details including status and timestamps, source and destination locations, tracking information (if available), and line items with ordered/received quantities.</w:t>
      </w:r>
    </w:p>
    <w:p>
      <w:pPr>
        <w:pStyle w:val="Heading3"/>
      </w:pPr>
      <w:r>
        <w:t>Enforcement Rules</w:t>
      </w:r>
    </w:p>
    <w:p>
      <w:pPr>
        <w:pStyle w:val="ListBullet"/>
      </w:pPr>
      <w:r>
        <w:t>The transfer_order_id path parameter must always be present.</w:t>
      </w:r>
    </w:p>
    <w:p>
      <w:pPr>
        <w:pStyle w:val="ListBullet"/>
      </w:pPr>
      <w:r>
        <w:t>If the user provides a transfer_order_id, use that value directly.</w:t>
      </w:r>
    </w:p>
    <w:p>
      <w:pPr>
        <w:pStyle w:val="ListBullet"/>
      </w:pPr>
      <w:r>
        <w:t>Do not call the API with a missing or empty transfer_order_id (e.g., avoid /v2/transfer-orders/).</w:t>
      </w:r>
    </w:p>
    <w:p>
      <w:pPr>
        <w:pStyle w:val="ListBullet"/>
      </w:pPr>
      <w:r>
        <w:t>Always construct the path as /v2/transfer-orders/{{transfer_order_id}}, where {{transfer_order_id}} is a non-empty string.</w:t>
      </w:r>
    </w:p>
    <w:p>
      <w:pPr>
        <w:pStyle w:val="ListBullet"/>
      </w:pPr>
      <w:r>
        <w:t>Do not infer or guess the transfer_order_id beyond the user's input.</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/v2/transfer-orders/to_8f7c9d2e3a4b</w:t>
        <w:br/>
        <w:t>/v2/transfer-orders/TRANSFER_ORDER_ID_123</w:t>
      </w:r>
    </w:p>
    <w:p>
      <w:pPr>
        <w:pStyle w:val="Heading3"/>
      </w:pPr>
      <w:r>
        <w:t>Invalid Examples</w:t>
      </w:r>
    </w:p>
    <w:p>
      <w:r>
        <w:rPr>
          <w:b/>
          <w:color w:val="666666"/>
          <w:sz w:val="16"/>
        </w:rPr>
        <w:t>[http]</w:t>
      </w:r>
    </w:p>
    <w:p>
      <w:pPr>
        <w:shd w:fill="F2F2F2" w:val="clear"/>
      </w:pPr>
      <w:r>
        <w:rPr>
          <w:rFonts w:ascii="Courier New" w:hAnsi="Courier New"/>
          <w:sz w:val="17"/>
        </w:rPr>
        <w:t>/v2/transfer-orders/</w:t>
        <w:br/>
        <w:t>/v2/transfer-orders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transfer_order_id</w:t>
            </w:r>
          </w:p>
        </w:tc>
        <w:tc>
          <w:tcPr>
            <w:tcW w:type="dxa" w:w="2880"/>
          </w:tcPr>
          <w:p>
            <w:r>
              <w:t>string</w:t>
            </w:r>
          </w:p>
        </w:tc>
        <w:tc>
          <w:tcPr>
            <w:tcW w:type="dxa" w:w="2880"/>
          </w:tcPr>
          <w:p>
            <w:r>
              <w:t>The ID of the transfer order to retrieve. (Send in the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"transfer_order": {</w:t>
        <w:br/>
        <w:t xml:space="preserve"> "id": "to_8f7c9d2e3a4b",</w:t>
        <w:br/>
        <w:t xml:space="preserve"> "source_location_id": "L1SRC0ABCD2EFG",</w:t>
        <w:br/>
        <w:t xml:space="preserve"> "destination_location_id": "L1DST0HIJK3LMN",</w:t>
        <w:br/>
        <w:t xml:space="preserve"> "status": "OPEN",</w:t>
        <w:br/>
        <w:t xml:space="preserve"> "created_at": "2023-09-25T10:15:30Z",</w:t>
        <w:br/>
        <w:t xml:space="preserve"> "updated_at": "2023-09-26T08:05:10Z",</w:t>
        <w:br/>
        <w:t xml:space="preserve"> "expected_at": "2023-10-01T12:00:00Z",</w:t>
        <w:br/>
        <w:t xml:space="preserve"> "completed_at": "2023-10-01T12:00:00Z",</w:t>
        <w:br/>
        <w:t xml:space="preserve"> "notes": "Handle with care.",</w:t>
        <w:br/>
        <w:t xml:space="preserve"> "tracking_number": "1Z999AA10123456784",</w:t>
        <w:br/>
        <w:t xml:space="preserve"> "created_by_team_member_id": "TM_1234567890",</w:t>
        <w:br/>
        <w:t xml:space="preserve"> "line_items": [</w:t>
        <w:br/>
        <w:t xml:space="preserve"> {</w:t>
        <w:br/>
        <w:t xml:space="preserve"> "uid": "li_1a2b3c4d",</w:t>
        <w:br/>
        <w:t xml:space="preserve"> "item_variation_id": "VARIATION_ABC123",</w:t>
        <w:br/>
        <w:t xml:space="preserve"> "quantity_ordered": "10",</w:t>
        <w:br/>
        <w:t xml:space="preserve"> "quantity_pending": "4",</w:t>
        <w:br/>
        <w:t xml:space="preserve"> "quantity_received": "6",</w:t>
        <w:br/>
        <w:t xml:space="preserve"> "quantity_damaged": "0",</w:t>
        <w:br/>
        <w:t xml:space="preserve"> "quantity_canceled": "0"</w:t>
        <w:br/>
        <w:t xml:space="preserve"> }</w:t>
        <w:br/>
        <w:t xml:space="preserve"> ],</w:t>
        <w:br/>
        <w:t xml:space="preserve"> "version": 3</w:t>
        <w:br/>
        <w:t xml:space="preserve"> },</w:t>
        <w:br/>
        <w:t xml:space="preserve"> "errors": []</w:t>
        <w:br/>
        <w:t>}</w:t>
      </w:r>
    </w:p>
    <w:p>
      <w:pPr>
        <w:pStyle w:val="Heading3"/>
      </w:pPr>
      <w:r>
        <w:t>Error Response (200 OK with errors)</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"transfer_order_id"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transfer_order</w:t>
            </w:r>
          </w:p>
        </w:tc>
        <w:tc>
          <w:tcPr>
            <w:tcW w:type="dxa" w:w="2880"/>
          </w:tcPr>
          <w:p>
            <w:r>
              <w:t>object</w:t>
            </w:r>
          </w:p>
        </w:tc>
        <w:tc>
          <w:tcPr>
            <w:tcW w:type="dxa" w:w="2880"/>
          </w:tcPr>
          <w:p>
            <w:r>
              <w:t>The retrieved transfer order.</w:t>
            </w:r>
          </w:p>
        </w:tc>
      </w:tr>
      <w:tr>
        <w:tc>
          <w:tcPr>
            <w:tcW w:type="dxa" w:w="2880"/>
          </w:tcPr>
          <w:p>
            <w:r>
              <w:t>transfer_order.id</w:t>
            </w:r>
          </w:p>
        </w:tc>
        <w:tc>
          <w:tcPr>
            <w:tcW w:type="dxa" w:w="2880"/>
          </w:tcPr>
          <w:p>
            <w:r>
              <w:t>string</w:t>
            </w:r>
          </w:p>
        </w:tc>
        <w:tc>
          <w:tcPr>
            <w:tcW w:type="dxa" w:w="2880"/>
          </w:tcPr>
          <w:p>
            <w:r>
              <w:t>Unique system-generated identifier for this transfer order. Use for retrieving details, tracking status changes via webhooks, and linking transfers in external systems.</w:t>
            </w:r>
          </w:p>
        </w:tc>
      </w:tr>
      <w:tr>
        <w:tc>
          <w:tcPr>
            <w:tcW w:type="dxa" w:w="2880"/>
          </w:tcPr>
          <w:p>
            <w:r>
              <w:t>transfer_order.source_location_id</w:t>
            </w:r>
          </w:p>
        </w:tc>
        <w:tc>
          <w:tcPr>
            <w:tcW w:type="dxa" w:w="2880"/>
          </w:tcPr>
          <w:p>
            <w:r>
              <w:t>string</w:t>
            </w:r>
          </w:p>
        </w:tc>
        <w:tc>
          <w:tcPr>
            <w:tcW w:type="dxa" w:w="2880"/>
          </w:tcPr>
          <w:p>
            <w:r>
              <w:t>Source location sending the catalog item variations. Must be active, have sufficient inventory, and must not equal destination. Not updatable.</w:t>
            </w:r>
          </w:p>
        </w:tc>
      </w:tr>
      <w:tr>
        <w:tc>
          <w:tcPr>
            <w:tcW w:type="dxa" w:w="2880"/>
          </w:tcPr>
          <w:p>
            <w:r>
              <w:t>transfer_order.destination_location_id</w:t>
            </w:r>
          </w:p>
        </w:tc>
        <w:tc>
          <w:tcPr>
            <w:tcW w:type="dxa" w:w="2880"/>
          </w:tcPr>
          <w:p>
            <w:r>
              <w:t>string</w:t>
            </w:r>
          </w:p>
        </w:tc>
        <w:tc>
          <w:tcPr>
            <w:tcW w:type="dxa" w:w="2880"/>
          </w:tcPr>
          <w:p>
            <w:r>
              <w:t>Destination location receiving the catalog item variations. Must be active and must not equal source. Not updatable.</w:t>
            </w:r>
          </w:p>
        </w:tc>
      </w:tr>
      <w:tr>
        <w:tc>
          <w:tcPr>
            <w:tcW w:type="dxa" w:w="2880"/>
          </w:tcPr>
          <w:p>
            <w:r>
              <w:t>transfer_order.status</w:t>
            </w:r>
          </w:p>
        </w:tc>
        <w:tc>
          <w:tcPr>
            <w:tcW w:type="dxa" w:w="2880"/>
          </w:tcPr>
          <w:p>
            <w:r>
              <w:t>string (TransferOrderStatus)</w:t>
            </w:r>
          </w:p>
        </w:tc>
        <w:tc>
          <w:tcPr>
            <w:tcW w:type="dxa" w:w="2880"/>
          </w:tcPr>
          <w:p>
            <w:r>
              <w:t>Transfer order status. (Enum values not provided in scraped content.)</w:t>
            </w:r>
          </w:p>
        </w:tc>
      </w:tr>
      <w:tr>
        <w:tc>
          <w:tcPr>
            <w:tcW w:type="dxa" w:w="2880"/>
          </w:tcPr>
          <w:p>
            <w:r>
              <w:t>transfer_order.created_at</w:t>
            </w:r>
          </w:p>
        </w:tc>
        <w:tc>
          <w:tcPr>
            <w:tcW w:type="dxa" w:w="2880"/>
          </w:tcPr>
          <w:p>
            <w:r>
              <w:t>string</w:t>
            </w:r>
          </w:p>
        </w:tc>
        <w:tc>
          <w:tcPr>
            <w:tcW w:type="dxa" w:w="2880"/>
          </w:tcPr>
          <w:p>
            <w:r>
              <w:t>Timestamp when the transfer order was created, in RFC 3339 format.</w:t>
            </w:r>
          </w:p>
        </w:tc>
      </w:tr>
      <w:tr>
        <w:tc>
          <w:tcPr>
            <w:tcW w:type="dxa" w:w="2880"/>
          </w:tcPr>
          <w:p>
            <w:r>
              <w:t>transfer_order.updated_at</w:t>
            </w:r>
          </w:p>
        </w:tc>
        <w:tc>
          <w:tcPr>
            <w:tcW w:type="dxa" w:w="2880"/>
          </w:tcPr>
          <w:p>
            <w:r>
              <w:t>string</w:t>
            </w:r>
          </w:p>
        </w:tc>
        <w:tc>
          <w:tcPr>
            <w:tcW w:type="dxa" w:w="2880"/>
          </w:tcPr>
          <w:p>
            <w:r>
              <w:t>Timestamp when the transfer order was last updated, in RFC 3339 format. Updated when status changes, items are received, or notes/metadata are modified.</w:t>
            </w:r>
          </w:p>
        </w:tc>
      </w:tr>
      <w:tr>
        <w:tc>
          <w:tcPr>
            <w:tcW w:type="dxa" w:w="2880"/>
          </w:tcPr>
          <w:p>
            <w:r>
              <w:t>transfer_order.expected_at</w:t>
            </w:r>
          </w:p>
        </w:tc>
        <w:tc>
          <w:tcPr>
            <w:tcW w:type="dxa" w:w="2880"/>
          </w:tcPr>
          <w:p>
            <w:r>
              <w:t>string</w:t>
            </w:r>
          </w:p>
        </w:tc>
        <w:tc>
          <w:tcPr>
            <w:tcW w:type="dxa" w:w="2880"/>
          </w:tcPr>
          <w:p>
            <w:r>
              <w:t>Expected transfer completion date, in RFC 3339 format.</w:t>
            </w:r>
          </w:p>
        </w:tc>
      </w:tr>
      <w:tr>
        <w:tc>
          <w:tcPr>
            <w:tcW w:type="dxa" w:w="2880"/>
          </w:tcPr>
          <w:p>
            <w:r>
              <w:t>transfer_order.completed_at</w:t>
            </w:r>
          </w:p>
        </w:tc>
        <w:tc>
          <w:tcPr>
            <w:tcW w:type="dxa" w:w="2880"/>
          </w:tcPr>
          <w:p>
            <w:r>
              <w:t>string</w:t>
            </w:r>
          </w:p>
        </w:tc>
        <w:tc>
          <w:tcPr>
            <w:tcW w:type="dxa" w:w="2880"/>
          </w:tcPr>
          <w:p>
            <w:r>
              <w:t>Timestamp when the transfer order was completed or canceled, in RFC 3339 format.</w:t>
            </w:r>
          </w:p>
        </w:tc>
      </w:tr>
      <w:tr>
        <w:tc>
          <w:tcPr>
            <w:tcW w:type="dxa" w:w="2880"/>
          </w:tcPr>
          <w:p>
            <w:r>
              <w:t>transfer_order.notes</w:t>
            </w:r>
          </w:p>
        </w:tc>
        <w:tc>
          <w:tcPr>
            <w:tcW w:type="dxa" w:w="2880"/>
          </w:tcPr>
          <w:p>
            <w:r>
              <w:t>string</w:t>
            </w:r>
          </w:p>
        </w:tc>
        <w:tc>
          <w:tcPr>
            <w:tcW w:type="dxa" w:w="2880"/>
          </w:tcPr>
          <w:p>
            <w:r>
              <w:t>Optional notes about the transfer.</w:t>
            </w:r>
          </w:p>
        </w:tc>
      </w:tr>
      <w:tr>
        <w:tc>
          <w:tcPr>
            <w:tcW w:type="dxa" w:w="2880"/>
          </w:tcPr>
          <w:p>
            <w:r>
              <w:t>transfer_order.tracking_number</w:t>
            </w:r>
          </w:p>
        </w:tc>
        <w:tc>
          <w:tcPr>
            <w:tcW w:type="dxa" w:w="2880"/>
          </w:tcPr>
          <w:p>
            <w:r>
              <w:t>string</w:t>
            </w:r>
          </w:p>
        </w:tc>
        <w:tc>
          <w:tcPr>
            <w:tcW w:type="dxa" w:w="2880"/>
          </w:tcPr>
          <w:p>
            <w:r>
              <w:t>Shipment tracking number for monitoring transfer progress.</w:t>
            </w:r>
          </w:p>
        </w:tc>
      </w:tr>
      <w:tr>
        <w:tc>
          <w:tcPr>
            <w:tcW w:type="dxa" w:w="2880"/>
          </w:tcPr>
          <w:p>
            <w:r>
              <w:t>transfer_order.created_by_team_member_id</w:t>
            </w:r>
          </w:p>
        </w:tc>
        <w:tc>
          <w:tcPr>
            <w:tcW w:type="dxa" w:w="2880"/>
          </w:tcPr>
          <w:p>
            <w:r>
              <w:t>string</w:t>
            </w:r>
          </w:p>
        </w:tc>
        <w:tc>
          <w:tcPr>
            <w:tcW w:type="dxa" w:w="2880"/>
          </w:tcPr>
          <w:p>
            <w:r>
              <w:t>ID of the team member who created this transfer order. Not writeable by the Connect V2 API.</w:t>
            </w:r>
          </w:p>
        </w:tc>
      </w:tr>
      <w:tr>
        <w:tc>
          <w:tcPr>
            <w:tcW w:type="dxa" w:w="2880"/>
          </w:tcPr>
          <w:p>
            <w:r>
              <w:t>transfer_order.line_items</w:t>
            </w:r>
          </w:p>
        </w:tc>
        <w:tc>
          <w:tcPr>
            <w:tcW w:type="dxa" w:w="2880"/>
          </w:tcPr>
          <w:p>
            <w:r>
              <w:t>array</w:t>
            </w:r>
          </w:p>
        </w:tc>
        <w:tc>
          <w:tcPr>
            <w:tcW w:type="dxa" w:w="2880"/>
          </w:tcPr>
          <w:p>
            <w:r>
              <w:t>List of catalog item variations being transferred.</w:t>
            </w:r>
          </w:p>
        </w:tc>
      </w:tr>
      <w:tr>
        <w:tc>
          <w:tcPr>
            <w:tcW w:type="dxa" w:w="2880"/>
          </w:tcPr>
          <w:p>
            <w:r>
              <w:t>transfer_order.line_items[].uid</w:t>
            </w:r>
          </w:p>
        </w:tc>
        <w:tc>
          <w:tcPr>
            <w:tcW w:type="dxa" w:w="2880"/>
          </w:tcPr>
          <w:p>
            <w:r>
              <w:t>string</w:t>
            </w:r>
          </w:p>
        </w:tc>
        <w:tc>
          <w:tcPr>
            <w:tcW w:type="dxa" w:w="2880"/>
          </w:tcPr>
          <w:p>
            <w:r>
              <w:t>Unique system-generated identifier for the line item. Provide when updating/removing a line via UpdateTransferOrder.</w:t>
            </w:r>
          </w:p>
        </w:tc>
      </w:tr>
      <w:tr>
        <w:tc>
          <w:tcPr>
            <w:tcW w:type="dxa" w:w="2880"/>
          </w:tcPr>
          <w:p>
            <w:r>
              <w:t>transfer_order.line_items[].item_variation_id</w:t>
            </w:r>
          </w:p>
        </w:tc>
        <w:tc>
          <w:tcPr>
            <w:tcW w:type="dxa" w:w="2880"/>
          </w:tcPr>
          <w:p>
            <w:r>
              <w:t>string</w:t>
            </w:r>
          </w:p>
        </w:tc>
        <w:tc>
          <w:tcPr>
            <w:tcW w:type="dxa" w:w="2880"/>
          </w:tcPr>
          <w:p>
            <w:r>
              <w:t>Identifier of the catalog item variation being transferred. Constraints: minLength=1, maxLength=64, pattern=^[a-zA-Z0-9_:\\-]+$.</w:t>
            </w:r>
          </w:p>
        </w:tc>
      </w:tr>
      <w:tr>
        <w:tc>
          <w:tcPr>
            <w:tcW w:type="dxa" w:w="2880"/>
          </w:tcPr>
          <w:p>
            <w:r>
              <w:t>transfer_order.line_items[].quantity_ordered</w:t>
            </w:r>
          </w:p>
        </w:tc>
        <w:tc>
          <w:tcPr>
            <w:tcW w:type="dxa" w:w="2880"/>
          </w:tcPr>
          <w:p>
            <w:r>
              <w:t>string</w:t>
            </w:r>
          </w:p>
        </w:tc>
        <w:tc>
          <w:tcPr>
            <w:tcW w:type="dxa" w:w="2880"/>
          </w:tcPr>
          <w:p>
            <w:r>
              <w:t>Total quantity ordered as a decimal string (e.g., "10" or "10.0000"). Must be positive. Constraints: minLength=1, pattern=^\\d*\\.?\\d*$.</w:t>
            </w:r>
          </w:p>
        </w:tc>
      </w:tr>
      <w:tr>
        <w:tc>
          <w:tcPr>
            <w:tcW w:type="dxa" w:w="2880"/>
          </w:tcPr>
          <w:p>
            <w:r>
              <w:t>transfer_order.line_items[].quantity_pending</w:t>
            </w:r>
          </w:p>
        </w:tc>
        <w:tc>
          <w:tcPr>
            <w:tcW w:type="dxa" w:w="2880"/>
          </w:tcPr>
          <w:p>
            <w:r>
              <w:t>string</w:t>
            </w:r>
          </w:p>
        </w:tc>
        <w:tc>
          <w:tcPr>
            <w:tcW w:type="dxa" w:w="2880"/>
          </w:tcPr>
          <w:p>
            <w:r>
              <w:t>Calculated quantity yet to be received (ordered minus received/canceled/damaged).</w:t>
            </w:r>
          </w:p>
        </w:tc>
      </w:tr>
      <w:tr>
        <w:tc>
          <w:tcPr>
            <w:tcW w:type="dxa" w:w="2880"/>
          </w:tcPr>
          <w:p>
            <w:r>
              <w:t>transfer_order.line_items[].quantity_received</w:t>
            </w:r>
          </w:p>
        </w:tc>
        <w:tc>
          <w:tcPr>
            <w:tcW w:type="dxa" w:w="2880"/>
          </w:tcPr>
          <w:p>
            <w:r>
              <w:t>string</w:t>
            </w:r>
          </w:p>
        </w:tc>
        <w:tc>
          <w:tcPr>
            <w:tcW w:type="dxa" w:w="2880"/>
          </w:tcPr>
          <w:p>
            <w:r>
              <w:t>Quantity received at destination (added to destination inventory as IN_STOCK). Not updated directly via Create/Update; use ReceiveTransferOrder.</w:t>
            </w:r>
          </w:p>
        </w:tc>
      </w:tr>
      <w:tr>
        <w:tc>
          <w:tcPr>
            <w:tcW w:type="dxa" w:w="2880"/>
          </w:tcPr>
          <w:p>
            <w:r>
              <w:t>transfer_order.line_items[].quantity_damaged</w:t>
            </w:r>
          </w:p>
        </w:tc>
        <w:tc>
          <w:tcPr>
            <w:tcW w:type="dxa" w:w="2880"/>
          </w:tcPr>
          <w:p>
            <w:r>
              <w:t>string</w:t>
            </w:r>
          </w:p>
        </w:tc>
        <w:tc>
          <w:tcPr>
            <w:tcW w:type="dxa" w:w="2880"/>
          </w:tcPr>
          <w:p>
            <w:r>
              <w:t>Quantity received damaged (added as WASTE). Not updated directly via Create/Update; use ReceiveTransferOrder.</w:t>
            </w:r>
          </w:p>
        </w:tc>
      </w:tr>
      <w:tr>
        <w:tc>
          <w:tcPr>
            <w:tcW w:type="dxa" w:w="2880"/>
          </w:tcPr>
          <w:p>
            <w:r>
              <w:t>transfer_order.line_items[].quantity_canceled</w:t>
            </w:r>
          </w:p>
        </w:tc>
        <w:tc>
          <w:tcPr>
            <w:tcW w:type="dxa" w:w="2880"/>
          </w:tcPr>
          <w:p>
            <w:r>
              <w:t>string</w:t>
            </w:r>
          </w:p>
        </w:tc>
        <w:tc>
          <w:tcPr>
            <w:tcW w:type="dxa" w:w="2880"/>
          </w:tcPr>
          <w:p>
            <w:r>
              <w:t>Quantity canceled (added back to source inventory). Not updated directly via Create/Update; use ReceiveTransferOrder or CancelTransferOrder.</w:t>
            </w:r>
          </w:p>
        </w:tc>
      </w:tr>
      <w:tr>
        <w:tc>
          <w:tcPr>
            <w:tcW w:type="dxa" w:w="2880"/>
          </w:tcPr>
          <w:p>
            <w:r>
              <w:t>transfer_order.version</w:t>
            </w:r>
          </w:p>
        </w:tc>
        <w:tc>
          <w:tcPr>
            <w:tcW w:type="dxa" w:w="2880"/>
          </w:tcPr>
          <w:p>
            <w:r>
              <w:t>integer</w:t>
            </w:r>
          </w:p>
        </w:tc>
        <w:tc>
          <w:tcPr>
            <w:tcW w:type="dxa" w:w="2880"/>
          </w:tcPr>
          <w:p>
            <w:r>
              <w:t>Version for optimistic concurrency control; increments whenever the order is modified.</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 (ErrorCategory)</w:t>
            </w:r>
          </w:p>
        </w:tc>
        <w:tc>
          <w:tcPr>
            <w:tcW w:type="dxa" w:w="2880"/>
          </w:tcPr>
          <w:p>
            <w:r>
              <w:t>Error category. (Enum values not provided in scraped content.)</w:t>
            </w:r>
          </w:p>
        </w:tc>
      </w:tr>
      <w:tr>
        <w:tc>
          <w:tcPr>
            <w:tcW w:type="dxa" w:w="2880"/>
          </w:tcPr>
          <w:p>
            <w:r>
              <w:t>errors[].code</w:t>
            </w:r>
          </w:p>
        </w:tc>
        <w:tc>
          <w:tcPr>
            <w:tcW w:type="dxa" w:w="2880"/>
          </w:tcPr>
          <w:p>
            <w:r>
              <w:t>string (ErrorCode)</w:t>
            </w:r>
          </w:p>
        </w:tc>
        <w:tc>
          <w:tcPr>
            <w:tcW w:type="dxa" w:w="2880"/>
          </w:tcPr>
          <w:p>
            <w:r>
              <w:t>Error code. (Enum values not provided in scraped content.)</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request field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'{{OAUTH_METADATA.meta.baseURL}}/v2/transfer-orders/to_8f7c9d2e3a4b' \</w:t>
        <w:br/>
        <w:t xml:space="preserve"> --header 'Accept: application/json'</w:t>
      </w:r>
    </w:p>
    <w:p>
      <w:pPr>
        <w:pStyle w:val="Heading3"/>
      </w:pPr>
      <w:r>
        <w:t>Behavior</w:t>
      </w:r>
    </w:p>
    <w:p>
      <w:pPr>
        <w:pStyle w:val="ListBullet"/>
      </w:pPr>
      <w:r>
        <w:t>Looks up the transfer order by transfer_order_id.</w:t>
      </w:r>
    </w:p>
    <w:p>
      <w:pPr>
        <w:pStyle w:val="ListBullet"/>
      </w:pPr>
      <w:r>
        <w:t>Returns the complete transfer order details (including locations, tracking info if available, and line items).</w:t>
      </w:r>
    </w:p>
    <w:p>
      <w:pPr>
        <w:pStyle w:val="ListBullet"/>
      </w:pPr>
      <w:r>
        <w:t>Returns any errors encountered in the errors array.</w:t>
      </w:r>
    </w:p>
    <w:p>
      <w:pPr>
        <w:pStyle w:val="Heading3"/>
      </w:pPr>
      <w:r>
        <w:t>Notes</w:t>
      </w:r>
    </w:p>
    <w:p>
      <w:pPr>
        <w:pStyle w:val="ListBullet"/>
      </w:pPr>
      <w:r>
        <w:t>Quantity fields in line items are returned as strings representing decimal numbers.</w:t>
      </w:r>
    </w:p>
    <w:p>
      <w:pPr>
        <w:pStyle w:val="ListBullet"/>
      </w:pPr>
      <w:r>
        <w:t>Some inventory-related quantities (quantity_received, quantity_damaged, quantity_canceled) cannot be updated directly via Create/Update endpoints; use the dedicated receive/cancel endpoints as referenced in the scraped documentation.</w:t>
      </w:r>
    </w:p>
    <w:p>
      <w:pPr>
        <w:pStyle w:val="Heading3"/>
      </w:pPr>
      <w:r>
        <w:t>Related transferOrders actions</w:t>
      </w:r>
    </w:p>
    <w:p>
      <w:pPr>
        <w:pStyle w:val="ListBullet"/>
      </w:pPr>
      <w:r>
        <w:t>[POST] Cancel a Transfer Order — /v2/transfer-orders/{{transferOrderId}}/cancel</w:t>
      </w:r>
    </w:p>
    <w:p>
      <w:pPr>
        <w:pStyle w:val="ListBullet"/>
      </w:pPr>
      <w:r>
        <w:t>[PUT] Update a Transfer Order — /v2/transfer-orders/{{transferOrderId}}</w:t>
      </w:r>
    </w:p>
    <w:p>
      <w:pPr>
        <w:pStyle w:val="ListBullet"/>
      </w:pPr>
      <w:r>
        <w:t>[POST] Start a Transfer Order — /v2/transfer-orders/{{transferOrderId}}/start</w:t>
      </w:r>
    </w:p>
    <w:p>
      <w:pPr>
        <w:pStyle w:val="ListBullet"/>
      </w:pPr>
      <w:r>
        <w:t>[POST] Search Transfer Orders — /v2/transfer-orders/search</w:t>
      </w:r>
    </w:p>
    <w:p>
      <w:pPr>
        <w:pStyle w:val="ListBullet"/>
      </w:pPr>
      <w:r>
        <w:t>[DELETE] Delete a Transfer Order — /v2/transfer-orders/{{transferOrderId}}</w:t>
      </w:r>
    </w:p>
    <w:p>
      <w:pPr>
        <w:pStyle w:val="ListBullet"/>
      </w:pPr>
      <w:r>
        <w:t>[POST] Create a Transfer Order — /v2/transfer-orders</w:t>
      </w:r>
    </w:p>
    <w:p>
      <w:r>
        <w:br w:type="page"/>
      </w:r>
    </w:p>
    <w:p>
      <w:pPr>
        <w:pStyle w:val="Heading2"/>
      </w:pPr>
      <w:r>
        <w:t>285. [GET] List a Location’s Transactions</w:t>
      </w:r>
    </w:p>
    <w:p>
      <w:r>
        <w:rPr>
          <w:b/>
        </w:rPr>
        <w:t xml:space="preserve">Endpoint: </w:t>
      </w:r>
      <w:r>
        <w:rPr>
          <w:rFonts w:ascii="Courier New" w:hAnsi="Courier New"/>
          <w:sz w:val="18"/>
        </w:rPr>
        <w:t>/v2/locations/{{locationId}}/transactions</w:t>
      </w:r>
    </w:p>
    <w:p>
      <w:pPr>
        <w:pStyle w:val="Heading3"/>
      </w:pPr>
      <w:r>
        <w:t>Prerequisites</w:t>
      </w:r>
    </w:p>
    <w:p>
      <w:pPr>
        <w:pStyle w:val="ListBullet"/>
      </w:pPr>
      <w:r>
        <w:t>You must have access to the Square location whose transactions you want to list.</w:t>
      </w:r>
    </w:p>
    <w:p>
      <w:pPr>
        <w:pStyle w:val="Heading3"/>
      </w:pPr>
      <w:r>
        <w:t>Method</w:t>
      </w:r>
    </w:p>
    <w:p>
      <w:r>
        <w:t>GET</w:t>
      </w:r>
    </w:p>
    <w:p>
      <w:pPr>
        <w:pStyle w:val="Heading3"/>
      </w:pPr>
      <w:r>
        <w:t>URL</w:t>
      </w:r>
    </w:p>
    <w:p>
      <w:r>
        <w:t>{{OAUTH_METADATA.meta.baseURL}}/v2/locations/{{location_id}}/transactions</w:t>
      </w:r>
    </w:p>
    <w:p>
      <w:pPr>
        <w:pStyle w:val="Heading3"/>
      </w:pPr>
      <w:r>
        <w:t>Description</w:t>
      </w:r>
    </w:p>
    <w:p>
      <w:r>
        <w:t>Lists transactions for a particular location. Transactions include payment information from sales and exchanges and refund information from returns and exchanges. Maximum results per page is 50.</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(for example, avoid /v2/locations//transactions).</w:t>
      </w:r>
    </w:p>
    <w:p>
      <w:pPr>
        <w:pStyle w:val="ListBullet"/>
      </w:pPr>
      <w:r>
        <w:t>Always construct the path as /v2/locations/{{location_id}}/transactions, where {{location_id}} is a non-empty string.</w:t>
      </w:r>
    </w:p>
    <w:p>
      <w:pPr>
        <w:pStyle w:val="ListBullet"/>
      </w:pPr>
      <w:r>
        <w:t>Do not infer or guess the location_id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/v2/locations/L88917AVBK2S5/transactions</w:t>
        <w:br/>
        <w:t>/v2/locations/LOCATION_ID/transactions</w:t>
      </w:r>
    </w:p>
    <w:p>
      <w:pPr>
        <w:pStyle w:val="Heading3"/>
      </w:pPr>
      <w:r>
        <w:t>Invalid Examples</w:t>
      </w:r>
    </w:p>
    <w:p>
      <w:r>
        <w:rPr>
          <w:b/>
          <w:color w:val="666666"/>
          <w:sz w:val="16"/>
        </w:rPr>
        <w:t>[http]</w:t>
      </w:r>
    </w:p>
    <w:p>
      <w:pPr>
        <w:shd w:fill="F2F2F2" w:val="clear"/>
      </w:pPr>
      <w:r>
        <w:rPr>
          <w:rFonts w:ascii="Courier New" w:hAnsi="Courier New"/>
          <w:sz w:val="17"/>
        </w:rPr>
        <w:t>/v2/locations//transactions</w:t>
        <w:br/>
        <w:t>/v2/locations/transactions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to list transactions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begin_time</w:t>
            </w:r>
          </w:p>
        </w:tc>
        <w:tc>
          <w:tcPr>
            <w:tcW w:type="dxa" w:w="2880"/>
          </w:tcPr>
          <w:p>
            <w:r>
              <w:t>string</w:t>
            </w:r>
          </w:p>
        </w:tc>
        <w:tc>
          <w:tcPr>
            <w:tcW w:type="dxa" w:w="2880"/>
          </w:tcPr>
          <w:p>
            <w:r>
              <w:t>The beginning of the requested reporting period, in RFC 3339 format. Default: current time minus one year.</w:t>
            </w:r>
          </w:p>
        </w:tc>
      </w:tr>
      <w:tr>
        <w:tc>
          <w:tcPr>
            <w:tcW w:type="dxa" w:w="2880"/>
          </w:tcPr>
          <w:p>
            <w:r>
              <w:t>end_time</w:t>
            </w:r>
          </w:p>
        </w:tc>
        <w:tc>
          <w:tcPr>
            <w:tcW w:type="dxa" w:w="2880"/>
          </w:tcPr>
          <w:p>
            <w:r>
              <w:t>string</w:t>
            </w:r>
          </w:p>
        </w:tc>
        <w:tc>
          <w:tcPr>
            <w:tcW w:type="dxa" w:w="2880"/>
          </w:tcPr>
          <w:p>
            <w:r>
              <w:t>The end of the requested reporting period, in RFC 3339 format. Default: current time.</w:t>
            </w:r>
          </w:p>
        </w:tc>
      </w:tr>
      <w:tr>
        <w:tc>
          <w:tcPr>
            <w:tcW w:type="dxa" w:w="2880"/>
          </w:tcPr>
          <w:p>
            <w:r>
              <w:t>sort_order</w:t>
            </w:r>
          </w:p>
        </w:tc>
        <w:tc>
          <w:tcPr>
            <w:tcW w:type="dxa" w:w="2880"/>
          </w:tcPr>
          <w:p>
            <w:r>
              <w:t>string (enum)</w:t>
            </w:r>
          </w:p>
        </w:tc>
        <w:tc>
          <w:tcPr>
            <w:tcW w:type="dxa" w:w="2880"/>
          </w:tcPr>
          <w:p>
            <w:r>
              <w:t>Sort order for results: ASC (oldest first) or DESC (newest first). Default: DESC.</w:t>
            </w:r>
          </w:p>
        </w:tc>
      </w:tr>
      <w:tr>
        <w:tc>
          <w:tcPr>
            <w:tcW w:type="dxa" w:w="2880"/>
          </w:tcPr>
          <w:p>
            <w:r>
              <w:t>cursor</w:t>
            </w:r>
          </w:p>
        </w:tc>
        <w:tc>
          <w:tcPr>
            <w:tcW w:type="dxa" w:w="2880"/>
          </w:tcPr>
          <w:p>
            <w:r>
              <w:t>string</w:t>
            </w:r>
          </w:p>
        </w:tc>
        <w:tc>
          <w:tcPr>
            <w:tcW w:type="dxa" w:w="2880"/>
          </w:tcPr>
          <w:p>
            <w:r>
              <w:t>Pagination cursor returned by a previous call to this endpoint to retrieve the next page of results.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"transactions": [</w:t>
        <w:br/>
        <w:t xml:space="preserve"> {</w:t>
        <w:br/>
        <w:t xml:space="preserve"> "id": "Jq74mCczmFXk1tC10GB",</w:t>
        <w:br/>
        <w:t xml:space="preserve"> "location_id": "L88917AVBK2S5",</w:t>
        <w:br/>
        <w:t xml:space="preserve"> "created_at": "2024-01-15T10:30:00Z",</w:t>
        <w:br/>
        <w:t xml:space="preserve"> "tenders": [</w:t>
        <w:br/>
        <w:t xml:space="preserve"> {</w:t>
        <w:br/>
        <w:t xml:space="preserve"> "id": "tender_1",</w:t>
        <w:br/>
        <w:t xml:space="preserve"> "location_id": "L88917AVBK2S5",</w:t>
        <w:br/>
        <w:t xml:space="preserve"> "transaction_id": "Jq74mCczmFXk1tC10GB",</w:t>
        <w:br/>
        <w:t xml:space="preserve"> "created_at": "2024-01-15T10:30:05Z",</w:t>
        <w:br/>
        <w:t xml:space="preserve"> "note": "In-store purchase",</w:t>
        <w:br/>
        <w:t xml:space="preserve"> "amount_money": {</w:t>
        <w:br/>
        <w:t xml:space="preserve"> "amount": 2500,</w:t>
        <w:br/>
        <w:t xml:space="preserve"> "currency": "USD"</w:t>
        <w:br/>
        <w:t xml:space="preserve"> },</w:t>
        <w:br/>
        <w:t xml:space="preserve"> "tip_money": {</w:t>
        <w:br/>
        <w:t xml:space="preserve"> "amount": 500,</w:t>
        <w:br/>
        <w:t xml:space="preserve"> "currency": "USD"</w:t>
        <w:br/>
        <w:t xml:space="preserve"> },</w:t>
        <w:br/>
        <w:t xml:space="preserve"> "processing_fee_money": {</w:t>
        <w:br/>
        <w:t xml:space="preserve"> "amount": 100,</w:t>
        <w:br/>
        <w:t xml:space="preserve"> "currency": "USD"</w:t>
        <w:br/>
        <w:t xml:space="preserve"> },</w:t>
        <w:br/>
        <w:t xml:space="preserve"> "customer_id": "CUST_123",</w:t>
        <w:br/>
        <w:t xml:space="preserve"> "type": "CARD",</w:t>
        <w:br/>
        <w:t xml:space="preserve"> "card_details": {},</w:t>
        <w:br/>
        <w:t xml:space="preserve"> "cash_details": {},</w:t>
        <w:br/>
        <w:t xml:space="preserve"> "bank_account_details": {},</w:t>
        <w:br/>
        <w:t xml:space="preserve"> "buy_now_pay_later_details": {},</w:t>
        <w:br/>
        <w:t xml:space="preserve"> "square_account_details": {},</w:t>
        <w:br/>
        <w:t xml:space="preserve"> "additional_recipients": [</w:t>
        <w:br/>
        <w:t xml:space="preserve"> {</w:t>
        <w:br/>
        <w:t xml:space="preserve"> "location_id": "LRECIPIENT1",</w:t>
        <w:br/>
        <w:t xml:space="preserve"> "description": "Third-party fee",</w:t>
        <w:br/>
        <w:t xml:space="preserve"> "amount_money": {</w:t>
        <w:br/>
        <w:t xml:space="preserve"> "amount": 50,</w:t>
        <w:br/>
        <w:t xml:space="preserve"> "currency": "USD"</w:t>
        <w:br/>
        <w:t xml:space="preserve"> },</w:t>
        <w:br/>
        <w:t xml:space="preserve"> "receivable_id": "receivable_1"</w:t>
        <w:br/>
        <w:t xml:space="preserve"> }</w:t>
        <w:br/>
        <w:t xml:space="preserve"> ],</w:t>
        <w:br/>
        <w:t xml:space="preserve"> "payment_id": "PAYMENT_123"</w:t>
        <w:br/>
        <w:t xml:space="preserve"> }</w:t>
        <w:br/>
        <w:t xml:space="preserve"> ],</w:t>
        <w:br/>
        <w:t xml:space="preserve"> "refunds": [</w:t>
        <w:br/>
        <w:t xml:space="preserve"> {</w:t>
        <w:br/>
        <w:t xml:space="preserve"> "id": "refund_1",</w:t>
        <w:br/>
        <w:t xml:space="preserve"> "location_id": "L88917AVBK2S5",</w:t>
        <w:br/>
        <w:t xml:space="preserve"> "transaction_id": "Jq74mCczmFXk1tC10GB",</w:t>
        <w:br/>
        <w:t xml:space="preserve"> "tender_id": "tender_1",</w:t>
        <w:br/>
        <w:t xml:space="preserve"> "created_at": "2024-01-16T09:00:00Z",</w:t>
        <w:br/>
        <w:t xml:space="preserve"> "reason": "Returned item",</w:t>
        <w:br/>
        <w:t xml:space="preserve"> "amount_money": {</w:t>
        <w:br/>
        <w:t xml:space="preserve"> "amount": 1000,</w:t>
        <w:br/>
        <w:t xml:space="preserve"> "currency": "USD"</w:t>
        <w:br/>
        <w:t xml:space="preserve"> },</w:t>
        <w:br/>
        <w:t xml:space="preserve"> "status": "PENDING",</w:t>
        <w:br/>
        <w:t xml:space="preserve"> "processing_fee_money": {</w:t>
        <w:br/>
        <w:t xml:space="preserve"> "amount": 40,</w:t>
        <w:br/>
        <w:t xml:space="preserve"> "currency": "USD"</w:t>
        <w:br/>
        <w:t xml:space="preserve"> },</w:t>
        <w:br/>
        <w:t xml:space="preserve"> "additional_recipients": [</w:t>
        <w:br/>
        <w:t xml:space="preserve"> {</w:t>
        <w:br/>
        <w:t xml:space="preserve"> "location_id": "LRECIPIENT1",</w:t>
        <w:br/>
        <w:t xml:space="preserve"> "description": "Third-party fee refund",</w:t>
        <w:br/>
        <w:t xml:space="preserve"> "amount_money": {</w:t>
        <w:br/>
        <w:t xml:space="preserve"> "amount": 20,</w:t>
        <w:br/>
        <w:t xml:space="preserve"> "currency": "USD"</w:t>
        <w:br/>
        <w:t xml:space="preserve"> },</w:t>
        <w:br/>
        <w:t xml:space="preserve"> "receivable_id": "receivable_2"</w:t>
        <w:br/>
        <w:t xml:space="preserve"> }</w:t>
        <w:br/>
        <w:t xml:space="preserve"> ]</w:t>
        <w:br/>
        <w:t xml:space="preserve"> }</w:t>
        <w:br/>
        <w:t xml:space="preserve"> ],</w:t>
        <w:br/>
        <w:t xml:space="preserve"> "reference_id": "ref_abc123",</w:t>
        <w:br/>
        <w:t xml:space="preserve"> "product": "REGISTER",</w:t>
        <w:br/>
        <w:t xml:space="preserve"> "client_id": "pos_client_txn_001",</w:t>
        <w:br/>
        <w:t xml:space="preserve"> "shipping_address": {},</w:t>
        <w:br/>
        <w:t xml:space="preserve"> "order_id": "order_123"</w:t>
        <w:br/>
        <w:t xml:space="preserve"> }</w:t>
        <w:br/>
        <w:t xml:space="preserve"> ],</w:t>
        <w:br/>
        <w:t xml:space="preserve"> "cursor": "CURSOR_FOR_NEXT_PAGE"</w:t>
        <w:br/>
        <w:t>}</w:t>
      </w:r>
    </w:p>
    <w:p>
      <w:r>
        <w:rPr>
          <w:b/>
        </w:rPr>
        <w:t>Note: Note: Some objects are shown as empty ({}) because the scraped documentation references types (for example, &lt;Money&gt;, &lt;Address&gt;, &lt;TenderCardDetails&gt;) without providing their full schemas.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(if any) that the error pertains to.</w:t>
            </w:r>
          </w:p>
        </w:tc>
      </w:tr>
      <w:tr>
        <w:tc>
          <w:tcPr>
            <w:tcW w:type="dxa" w:w="2880"/>
          </w:tcPr>
          <w:p>
            <w:r>
              <w:t>transactions</w:t>
            </w:r>
          </w:p>
        </w:tc>
        <w:tc>
          <w:tcPr>
            <w:tcW w:type="dxa" w:w="2880"/>
          </w:tcPr>
          <w:p>
            <w:r>
              <w:t>array</w:t>
            </w:r>
          </w:p>
        </w:tc>
        <w:tc>
          <w:tcPr>
            <w:tcW w:type="dxa" w:w="2880"/>
          </w:tcPr>
          <w:p>
            <w:r>
              <w:t>An array of transactions that match your query.</w:t>
            </w:r>
          </w:p>
        </w:tc>
      </w:tr>
      <w:tr>
        <w:tc>
          <w:tcPr>
            <w:tcW w:type="dxa" w:w="2880"/>
          </w:tcPr>
          <w:p>
            <w:r>
              <w:t>transactions[].id</w:t>
            </w:r>
          </w:p>
        </w:tc>
        <w:tc>
          <w:tcPr>
            <w:tcW w:type="dxa" w:w="2880"/>
          </w:tcPr>
          <w:p>
            <w:r>
              <w:t>string</w:t>
            </w:r>
          </w:p>
        </w:tc>
        <w:tc>
          <w:tcPr>
            <w:tcW w:type="dxa" w:w="2880"/>
          </w:tcPr>
          <w:p>
            <w:r>
              <w:t>Transaction unique ID (max length 192).</w:t>
            </w:r>
          </w:p>
        </w:tc>
      </w:tr>
      <w:tr>
        <w:tc>
          <w:tcPr>
            <w:tcW w:type="dxa" w:w="2880"/>
          </w:tcPr>
          <w:p>
            <w:r>
              <w:t>transactions[].location_id</w:t>
            </w:r>
          </w:p>
        </w:tc>
        <w:tc>
          <w:tcPr>
            <w:tcW w:type="dxa" w:w="2880"/>
          </w:tcPr>
          <w:p>
            <w:r>
              <w:t>string</w:t>
            </w:r>
          </w:p>
        </w:tc>
        <w:tc>
          <w:tcPr>
            <w:tcW w:type="dxa" w:w="2880"/>
          </w:tcPr>
          <w:p>
            <w:r>
              <w:t>Associated location ID (max length 50).</w:t>
            </w:r>
          </w:p>
        </w:tc>
      </w:tr>
      <w:tr>
        <w:tc>
          <w:tcPr>
            <w:tcW w:type="dxa" w:w="2880"/>
          </w:tcPr>
          <w:p>
            <w:r>
              <w:t>transactions[].created_at</w:t>
            </w:r>
          </w:p>
        </w:tc>
        <w:tc>
          <w:tcPr>
            <w:tcW w:type="dxa" w:w="2880"/>
          </w:tcPr>
          <w:p>
            <w:r>
              <w:t>string</w:t>
            </w:r>
          </w:p>
        </w:tc>
        <w:tc>
          <w:tcPr>
            <w:tcW w:type="dxa" w:w="2880"/>
          </w:tcPr>
          <w:p>
            <w:r>
              <w:t>Timestamp when the transaction was created, RFC 3339 (max length 32).</w:t>
            </w:r>
          </w:p>
        </w:tc>
      </w:tr>
      <w:tr>
        <w:tc>
          <w:tcPr>
            <w:tcW w:type="dxa" w:w="2880"/>
          </w:tcPr>
          <w:p>
            <w:r>
              <w:t>transactions[].tenders</w:t>
            </w:r>
          </w:p>
        </w:tc>
        <w:tc>
          <w:tcPr>
            <w:tcW w:type="dxa" w:w="2880"/>
          </w:tcPr>
          <w:p>
            <w:r>
              <w:t>array</w:t>
            </w:r>
          </w:p>
        </w:tc>
        <w:tc>
          <w:tcPr>
            <w:tcW w:type="dxa" w:w="2880"/>
          </w:tcPr>
          <w:p>
            <w:r>
              <w:t>Tenders used to pay in the transaction.</w:t>
            </w:r>
          </w:p>
        </w:tc>
      </w:tr>
      <w:tr>
        <w:tc>
          <w:tcPr>
            <w:tcW w:type="dxa" w:w="2880"/>
          </w:tcPr>
          <w:p>
            <w:r>
              <w:t>transactions[].tenders[].id</w:t>
            </w:r>
          </w:p>
        </w:tc>
        <w:tc>
          <w:tcPr>
            <w:tcW w:type="dxa" w:w="2880"/>
          </w:tcPr>
          <w:p>
            <w:r>
              <w:t>string</w:t>
            </w:r>
          </w:p>
        </w:tc>
        <w:tc>
          <w:tcPr>
            <w:tcW w:type="dxa" w:w="2880"/>
          </w:tcPr>
          <w:p>
            <w:r>
              <w:t>Tender unique ID (max length 192).</w:t>
            </w:r>
          </w:p>
        </w:tc>
      </w:tr>
      <w:tr>
        <w:tc>
          <w:tcPr>
            <w:tcW w:type="dxa" w:w="2880"/>
          </w:tcPr>
          <w:p>
            <w:r>
              <w:t>transactions[].tenders[].location_id</w:t>
            </w:r>
          </w:p>
        </w:tc>
        <w:tc>
          <w:tcPr>
            <w:tcW w:type="dxa" w:w="2880"/>
          </w:tcPr>
          <w:p>
            <w:r>
              <w:t>string</w:t>
            </w:r>
          </w:p>
        </w:tc>
        <w:tc>
          <w:tcPr>
            <w:tcW w:type="dxa" w:w="2880"/>
          </w:tcPr>
          <w:p>
            <w:r>
              <w:t>Tender’s associated location ID (max length 50).</w:t>
            </w:r>
          </w:p>
        </w:tc>
      </w:tr>
      <w:tr>
        <w:tc>
          <w:tcPr>
            <w:tcW w:type="dxa" w:w="2880"/>
          </w:tcPr>
          <w:p>
            <w:r>
              <w:t>transactions[].tenders[].transaction_id</w:t>
            </w:r>
          </w:p>
        </w:tc>
        <w:tc>
          <w:tcPr>
            <w:tcW w:type="dxa" w:w="2880"/>
          </w:tcPr>
          <w:p>
            <w:r>
              <w:t>string</w:t>
            </w:r>
          </w:p>
        </w:tc>
        <w:tc>
          <w:tcPr>
            <w:tcW w:type="dxa" w:w="2880"/>
          </w:tcPr>
          <w:p>
            <w:r>
              <w:t>Associated transaction ID (max length 192).</w:t>
            </w:r>
          </w:p>
        </w:tc>
      </w:tr>
      <w:tr>
        <w:tc>
          <w:tcPr>
            <w:tcW w:type="dxa" w:w="2880"/>
          </w:tcPr>
          <w:p>
            <w:r>
              <w:t>transactions[].tenders[].created_at</w:t>
            </w:r>
          </w:p>
        </w:tc>
        <w:tc>
          <w:tcPr>
            <w:tcW w:type="dxa" w:w="2880"/>
          </w:tcPr>
          <w:p>
            <w:r>
              <w:t>string</w:t>
            </w:r>
          </w:p>
        </w:tc>
        <w:tc>
          <w:tcPr>
            <w:tcW w:type="dxa" w:w="2880"/>
          </w:tcPr>
          <w:p>
            <w:r>
              <w:t>Timestamp when the tender was created, RFC 3339 (max length 32).</w:t>
            </w:r>
          </w:p>
        </w:tc>
      </w:tr>
      <w:tr>
        <w:tc>
          <w:tcPr>
            <w:tcW w:type="dxa" w:w="2880"/>
          </w:tcPr>
          <w:p>
            <w:r>
              <w:t>transactions[].tenders[].note</w:t>
            </w:r>
          </w:p>
        </w:tc>
        <w:tc>
          <w:tcPr>
            <w:tcW w:type="dxa" w:w="2880"/>
          </w:tcPr>
          <w:p>
            <w:r>
              <w:t>string</w:t>
            </w:r>
          </w:p>
        </w:tc>
        <w:tc>
          <w:tcPr>
            <w:tcW w:type="dxa" w:w="2880"/>
          </w:tcPr>
          <w:p>
            <w:r>
              <w:t>Optional note associated with the tender at the time of payment (max length 500).</w:t>
            </w:r>
          </w:p>
        </w:tc>
      </w:tr>
      <w:tr>
        <w:tc>
          <w:tcPr>
            <w:tcW w:type="dxa" w:w="2880"/>
          </w:tcPr>
          <w:p>
            <w:r>
              <w:t>transactions[].tenders[].amount_money</w:t>
            </w:r>
          </w:p>
        </w:tc>
        <w:tc>
          <w:tcPr>
            <w:tcW w:type="dxa" w:w="2880"/>
          </w:tcPr>
          <w:p>
            <w:r>
              <w:t>object</w:t>
            </w:r>
          </w:p>
        </w:tc>
        <w:tc>
          <w:tcPr>
            <w:tcW w:type="dxa" w:w="2880"/>
          </w:tcPr>
          <w:p>
            <w:r>
              <w:t>Amount of the tender (&lt;Money&gt;).</w:t>
            </w:r>
          </w:p>
        </w:tc>
      </w:tr>
      <w:tr>
        <w:tc>
          <w:tcPr>
            <w:tcW w:type="dxa" w:w="2880"/>
          </w:tcPr>
          <w:p>
            <w:r>
              <w:t>transactions[].tenders[].tip_money</w:t>
            </w:r>
          </w:p>
        </w:tc>
        <w:tc>
          <w:tcPr>
            <w:tcW w:type="dxa" w:w="2880"/>
          </w:tcPr>
          <w:p>
            <w:r>
              <w:t>object</w:t>
            </w:r>
          </w:p>
        </w:tc>
        <w:tc>
          <w:tcPr>
            <w:tcW w:type="dxa" w:w="2880"/>
          </w:tcPr>
          <w:p>
            <w:r>
              <w:t>Tip amount (&lt;Money&gt;).</w:t>
            </w:r>
          </w:p>
        </w:tc>
      </w:tr>
      <w:tr>
        <w:tc>
          <w:tcPr>
            <w:tcW w:type="dxa" w:w="2880"/>
          </w:tcPr>
          <w:p>
            <w:r>
              <w:t>transactions[].tenders[].processing_fee_money</w:t>
            </w:r>
          </w:p>
        </w:tc>
        <w:tc>
          <w:tcPr>
            <w:tcW w:type="dxa" w:w="2880"/>
          </w:tcPr>
          <w:p>
            <w:r>
              <w:t>object</w:t>
            </w:r>
          </w:p>
        </w:tc>
        <w:tc>
          <w:tcPr>
            <w:tcW w:type="dxa" w:w="2880"/>
          </w:tcPr>
          <w:p>
            <w:r>
              <w:t>Processing fee amount (&lt;Money&gt;).</w:t>
            </w:r>
          </w:p>
        </w:tc>
      </w:tr>
      <w:tr>
        <w:tc>
          <w:tcPr>
            <w:tcW w:type="dxa" w:w="2880"/>
          </w:tcPr>
          <w:p>
            <w:r>
              <w:t>transactions[].tenders[].customer_id</w:t>
            </w:r>
          </w:p>
        </w:tc>
        <w:tc>
          <w:tcPr>
            <w:tcW w:type="dxa" w:w="2880"/>
          </w:tcPr>
          <w:p>
            <w:r>
              <w:t>string</w:t>
            </w:r>
          </w:p>
        </w:tc>
        <w:tc>
          <w:tcPr>
            <w:tcW w:type="dxa" w:w="2880"/>
          </w:tcPr>
          <w:p>
            <w:r>
              <w:t>Associated customer ID, if any (max length 191).</w:t>
            </w:r>
          </w:p>
        </w:tc>
      </w:tr>
      <w:tr>
        <w:tc>
          <w:tcPr>
            <w:tcW w:type="dxa" w:w="2880"/>
          </w:tcPr>
          <w:p>
            <w:r>
              <w:t>transactions[].tenders[].type</w:t>
            </w:r>
          </w:p>
        </w:tc>
        <w:tc>
          <w:tcPr>
            <w:tcW w:type="dxa" w:w="2880"/>
          </w:tcPr>
          <w:p>
            <w:r>
              <w:t>string</w:t>
            </w:r>
          </w:p>
        </w:tc>
        <w:tc>
          <w:tcPr>
            <w:tcW w:type="dxa" w:w="2880"/>
          </w:tcPr>
          <w:p>
            <w:r>
              <w:t>Tender type (&lt;TenderType&gt;). Required.</w:t>
            </w:r>
          </w:p>
        </w:tc>
      </w:tr>
      <w:tr>
        <w:tc>
          <w:tcPr>
            <w:tcW w:type="dxa" w:w="2880"/>
          </w:tcPr>
          <w:p>
            <w:r>
              <w:t>transactions[].tenders[].card_details</w:t>
            </w:r>
          </w:p>
        </w:tc>
        <w:tc>
          <w:tcPr>
            <w:tcW w:type="dxa" w:w="2880"/>
          </w:tcPr>
          <w:p>
            <w:r>
              <w:t>object</w:t>
            </w:r>
          </w:p>
        </w:tc>
        <w:tc>
          <w:tcPr>
            <w:tcW w:type="dxa" w:w="2880"/>
          </w:tcPr>
          <w:p>
            <w:r>
              <w:t>Card tender details (&lt;TenderCardDetails&gt;).</w:t>
            </w:r>
          </w:p>
        </w:tc>
      </w:tr>
      <w:tr>
        <w:tc>
          <w:tcPr>
            <w:tcW w:type="dxa" w:w="2880"/>
          </w:tcPr>
          <w:p>
            <w:r>
              <w:t>transactions[].tenders[].cash_details</w:t>
            </w:r>
          </w:p>
        </w:tc>
        <w:tc>
          <w:tcPr>
            <w:tcW w:type="dxa" w:w="2880"/>
          </w:tcPr>
          <w:p>
            <w:r>
              <w:t>object</w:t>
            </w:r>
          </w:p>
        </w:tc>
        <w:tc>
          <w:tcPr>
            <w:tcW w:type="dxa" w:w="2880"/>
          </w:tcPr>
          <w:p>
            <w:r>
              <w:t>Cash tender details (&lt;TenderCashDetails&gt;).</w:t>
            </w:r>
          </w:p>
        </w:tc>
      </w:tr>
      <w:tr>
        <w:tc>
          <w:tcPr>
            <w:tcW w:type="dxa" w:w="2880"/>
          </w:tcPr>
          <w:p>
            <w:r>
              <w:t>transactions[].tenders[].bank_account_details</w:t>
            </w:r>
          </w:p>
        </w:tc>
        <w:tc>
          <w:tcPr>
            <w:tcW w:type="dxa" w:w="2880"/>
          </w:tcPr>
          <w:p>
            <w:r>
              <w:t>object</w:t>
            </w:r>
          </w:p>
        </w:tc>
        <w:tc>
          <w:tcPr>
            <w:tcW w:type="dxa" w:w="2880"/>
          </w:tcPr>
          <w:p>
            <w:r>
              <w:t>Bank account tender details (&lt;TenderBankAccountDetails&gt;).</w:t>
            </w:r>
          </w:p>
        </w:tc>
      </w:tr>
      <w:tr>
        <w:tc>
          <w:tcPr>
            <w:tcW w:type="dxa" w:w="2880"/>
          </w:tcPr>
          <w:p>
            <w:r>
              <w:t>transactions[].tenders[].buy_now_pay_later_details</w:t>
            </w:r>
          </w:p>
        </w:tc>
        <w:tc>
          <w:tcPr>
            <w:tcW w:type="dxa" w:w="2880"/>
          </w:tcPr>
          <w:p>
            <w:r>
              <w:t>object</w:t>
            </w:r>
          </w:p>
        </w:tc>
        <w:tc>
          <w:tcPr>
            <w:tcW w:type="dxa" w:w="2880"/>
          </w:tcPr>
          <w:p>
            <w:r>
              <w:t>BNPL tender details (&lt;TenderBuyNowPayLaterDetails&gt;).</w:t>
            </w:r>
          </w:p>
        </w:tc>
      </w:tr>
      <w:tr>
        <w:tc>
          <w:tcPr>
            <w:tcW w:type="dxa" w:w="2880"/>
          </w:tcPr>
          <w:p>
            <w:r>
              <w:t>transactions[].tenders[].square_account_details</w:t>
            </w:r>
          </w:p>
        </w:tc>
        <w:tc>
          <w:tcPr>
            <w:tcW w:type="dxa" w:w="2880"/>
          </w:tcPr>
          <w:p>
            <w:r>
              <w:t>object</w:t>
            </w:r>
          </w:p>
        </w:tc>
        <w:tc>
          <w:tcPr>
            <w:tcW w:type="dxa" w:w="2880"/>
          </w:tcPr>
          <w:p>
            <w:r>
              <w:t>Square account tender details (&lt;TenderSquareAccountDetails&gt;).</w:t>
            </w:r>
          </w:p>
        </w:tc>
      </w:tr>
      <w:tr>
        <w:tc>
          <w:tcPr>
            <w:tcW w:type="dxa" w:w="2880"/>
          </w:tcPr>
          <w:p>
            <w:r>
              <w:t>transactions[].tenders[].additional_recipients</w:t>
            </w:r>
          </w:p>
        </w:tc>
        <w:tc>
          <w:tcPr>
            <w:tcW w:type="dxa" w:w="2880"/>
          </w:tcPr>
          <w:p>
            <w:r>
              <w:t>array</w:t>
            </w:r>
          </w:p>
        </w:tc>
        <w:tc>
          <w:tcPr>
            <w:tcW w:type="dxa" w:w="2880"/>
          </w:tcPr>
          <w:p>
            <w:r>
              <w:t>Additional recipients receiving a portion of this tender.</w:t>
            </w:r>
          </w:p>
        </w:tc>
      </w:tr>
      <w:tr>
        <w:tc>
          <w:tcPr>
            <w:tcW w:type="dxa" w:w="2880"/>
          </w:tcPr>
          <w:p>
            <w:r>
              <w:t>transactions[].tenders[].additional_recipients[].location_id</w:t>
            </w:r>
          </w:p>
        </w:tc>
        <w:tc>
          <w:tcPr>
            <w:tcW w:type="dxa" w:w="2880"/>
          </w:tcPr>
          <w:p>
            <w:r>
              <w:t>string</w:t>
            </w:r>
          </w:p>
        </w:tc>
        <w:tc>
          <w:tcPr>
            <w:tcW w:type="dxa" w:w="2880"/>
          </w:tcPr>
          <w:p>
            <w:r>
              <w:t>Recipient location ID (max length 50, min length 1). Required.</w:t>
            </w:r>
          </w:p>
        </w:tc>
      </w:tr>
      <w:tr>
        <w:tc>
          <w:tcPr>
            <w:tcW w:type="dxa" w:w="2880"/>
          </w:tcPr>
          <w:p>
            <w:r>
              <w:t>transactions[].tenders[].additional_recipients[].description</w:t>
            </w:r>
          </w:p>
        </w:tc>
        <w:tc>
          <w:tcPr>
            <w:tcW w:type="dxa" w:w="2880"/>
          </w:tcPr>
          <w:p>
            <w:r>
              <w:t>string</w:t>
            </w:r>
          </w:p>
        </w:tc>
        <w:tc>
          <w:tcPr>
            <w:tcW w:type="dxa" w:w="2880"/>
          </w:tcPr>
          <w:p>
            <w:r>
              <w:t>Description of the additional recipient (max length 100).</w:t>
            </w:r>
          </w:p>
        </w:tc>
      </w:tr>
      <w:tr>
        <w:tc>
          <w:tcPr>
            <w:tcW w:type="dxa" w:w="2880"/>
          </w:tcPr>
          <w:p>
            <w:r>
              <w:t>transactions[].tenders[].additional_recipients[].amount_money</w:t>
            </w:r>
          </w:p>
        </w:tc>
        <w:tc>
          <w:tcPr>
            <w:tcW w:type="dxa" w:w="2880"/>
          </w:tcPr>
          <w:p>
            <w:r>
              <w:t>object</w:t>
            </w:r>
          </w:p>
        </w:tc>
        <w:tc>
          <w:tcPr>
            <w:tcW w:type="dxa" w:w="2880"/>
          </w:tcPr>
          <w:p>
            <w:r>
              <w:t>Amount allocated to recipient (&lt;Money&gt;). Required.</w:t>
            </w:r>
          </w:p>
        </w:tc>
      </w:tr>
      <w:tr>
        <w:tc>
          <w:tcPr>
            <w:tcW w:type="dxa" w:w="2880"/>
          </w:tcPr>
          <w:p>
            <w:r>
              <w:t>transactions[].tenders[].additional_recipients[].receivable_id</w:t>
            </w:r>
          </w:p>
        </w:tc>
        <w:tc>
          <w:tcPr>
            <w:tcW w:type="dxa" w:w="2880"/>
          </w:tcPr>
          <w:p>
            <w:r>
              <w:t>string</w:t>
            </w:r>
          </w:p>
        </w:tc>
        <w:tc>
          <w:tcPr>
            <w:tcW w:type="dxa" w:w="2880"/>
          </w:tcPr>
          <w:p>
            <w:r>
              <w:t>Unique ID for retired AdditionalRecipientReceivable (max length 192). Should be empty for objects created after retirement.</w:t>
            </w:r>
          </w:p>
        </w:tc>
      </w:tr>
      <w:tr>
        <w:tc>
          <w:tcPr>
            <w:tcW w:type="dxa" w:w="2880"/>
          </w:tcPr>
          <w:p>
            <w:r>
              <w:t>transactions[].tenders[].payment_id</w:t>
            </w:r>
          </w:p>
        </w:tc>
        <w:tc>
          <w:tcPr>
            <w:tcW w:type="dxa" w:w="2880"/>
          </w:tcPr>
          <w:p>
            <w:r>
              <w:t>string</w:t>
            </w:r>
          </w:p>
        </w:tc>
        <w:tc>
          <w:tcPr>
            <w:tcW w:type="dxa" w:w="2880"/>
          </w:tcPr>
          <w:p>
            <w:r>
              <w:t>Payment ID corresponding to this tender (present only for payments created with the v2 Payments API) (max length 192).</w:t>
            </w:r>
          </w:p>
        </w:tc>
      </w:tr>
      <w:tr>
        <w:tc>
          <w:tcPr>
            <w:tcW w:type="dxa" w:w="2880"/>
          </w:tcPr>
          <w:p>
            <w:r>
              <w:t>transactions[].refunds</w:t>
            </w:r>
          </w:p>
        </w:tc>
        <w:tc>
          <w:tcPr>
            <w:tcW w:type="dxa" w:w="2880"/>
          </w:tcPr>
          <w:p>
            <w:r>
              <w:t>array</w:t>
            </w:r>
          </w:p>
        </w:tc>
        <w:tc>
          <w:tcPr>
            <w:tcW w:type="dxa" w:w="2880"/>
          </w:tcPr>
          <w:p>
            <w:r>
              <w:t>Refunds applied to any tender in the transaction.</w:t>
            </w:r>
          </w:p>
        </w:tc>
      </w:tr>
      <w:tr>
        <w:tc>
          <w:tcPr>
            <w:tcW w:type="dxa" w:w="2880"/>
          </w:tcPr>
          <w:p>
            <w:r>
              <w:t>transactions[].refunds[].id</w:t>
            </w:r>
          </w:p>
        </w:tc>
        <w:tc>
          <w:tcPr>
            <w:tcW w:type="dxa" w:w="2880"/>
          </w:tcPr>
          <w:p>
            <w:r>
              <w:t>string</w:t>
            </w:r>
          </w:p>
        </w:tc>
        <w:tc>
          <w:tcPr>
            <w:tcW w:type="dxa" w:w="2880"/>
          </w:tcPr>
          <w:p>
            <w:r>
              <w:t>Refund unique ID (max length 255). Required.</w:t>
            </w:r>
          </w:p>
        </w:tc>
      </w:tr>
      <w:tr>
        <w:tc>
          <w:tcPr>
            <w:tcW w:type="dxa" w:w="2880"/>
          </w:tcPr>
          <w:p>
            <w:r>
              <w:t>transactions[].refunds[].location_id</w:t>
            </w:r>
          </w:p>
        </w:tc>
        <w:tc>
          <w:tcPr>
            <w:tcW w:type="dxa" w:w="2880"/>
          </w:tcPr>
          <w:p>
            <w:r>
              <w:t>string</w:t>
            </w:r>
          </w:p>
        </w:tc>
        <w:tc>
          <w:tcPr>
            <w:tcW w:type="dxa" w:w="2880"/>
          </w:tcPr>
          <w:p>
            <w:r>
              <w:t>Refund’s associated location ID (max length 50). Required.</w:t>
            </w:r>
          </w:p>
        </w:tc>
      </w:tr>
      <w:tr>
        <w:tc>
          <w:tcPr>
            <w:tcW w:type="dxa" w:w="2880"/>
          </w:tcPr>
          <w:p>
            <w:r>
              <w:t>transactions[].refunds[].transaction_id</w:t>
            </w:r>
          </w:p>
        </w:tc>
        <w:tc>
          <w:tcPr>
            <w:tcW w:type="dxa" w:w="2880"/>
          </w:tcPr>
          <w:p>
            <w:r>
              <w:t>string</w:t>
            </w:r>
          </w:p>
        </w:tc>
        <w:tc>
          <w:tcPr>
            <w:tcW w:type="dxa" w:w="2880"/>
          </w:tcPr>
          <w:p>
            <w:r>
              <w:t>Transaction ID that the refunded tender is part of (max length 192).</w:t>
            </w:r>
          </w:p>
        </w:tc>
      </w:tr>
      <w:tr>
        <w:tc>
          <w:tcPr>
            <w:tcW w:type="dxa" w:w="2880"/>
          </w:tcPr>
          <w:p>
            <w:r>
              <w:t>transactions[].refunds[].tender_id</w:t>
            </w:r>
          </w:p>
        </w:tc>
        <w:tc>
          <w:tcPr>
            <w:tcW w:type="dxa" w:w="2880"/>
          </w:tcPr>
          <w:p>
            <w:r>
              <w:t>string</w:t>
            </w:r>
          </w:p>
        </w:tc>
        <w:tc>
          <w:tcPr>
            <w:tcW w:type="dxa" w:w="2880"/>
          </w:tcPr>
          <w:p>
            <w:r>
              <w:t>Refunded tender ID (max length 192).</w:t>
            </w:r>
          </w:p>
        </w:tc>
      </w:tr>
      <w:tr>
        <w:tc>
          <w:tcPr>
            <w:tcW w:type="dxa" w:w="2880"/>
          </w:tcPr>
          <w:p>
            <w:r>
              <w:t>transactions[].refunds[].created_at</w:t>
            </w:r>
          </w:p>
        </w:tc>
        <w:tc>
          <w:tcPr>
            <w:tcW w:type="dxa" w:w="2880"/>
          </w:tcPr>
          <w:p>
            <w:r>
              <w:t>string</w:t>
            </w:r>
          </w:p>
        </w:tc>
        <w:tc>
          <w:tcPr>
            <w:tcW w:type="dxa" w:w="2880"/>
          </w:tcPr>
          <w:p>
            <w:r>
              <w:t>Timestamp when the refund was created, RFC 3339 (max length 32).</w:t>
            </w:r>
          </w:p>
        </w:tc>
      </w:tr>
      <w:tr>
        <w:tc>
          <w:tcPr>
            <w:tcW w:type="dxa" w:w="2880"/>
          </w:tcPr>
          <w:p>
            <w:r>
              <w:t>transactions[].refunds[].reason</w:t>
            </w:r>
          </w:p>
        </w:tc>
        <w:tc>
          <w:tcPr>
            <w:tcW w:type="dxa" w:w="2880"/>
          </w:tcPr>
          <w:p>
            <w:r>
              <w:t>string</w:t>
            </w:r>
          </w:p>
        </w:tc>
        <w:tc>
          <w:tcPr>
            <w:tcW w:type="dxa" w:w="2880"/>
          </w:tcPr>
          <w:p>
            <w:r>
              <w:t>Reason for the refund (max length 192). Required.</w:t>
            </w:r>
          </w:p>
        </w:tc>
      </w:tr>
      <w:tr>
        <w:tc>
          <w:tcPr>
            <w:tcW w:type="dxa" w:w="2880"/>
          </w:tcPr>
          <w:p>
            <w:r>
              <w:t>transactions[].refunds[].amount_money</w:t>
            </w:r>
          </w:p>
        </w:tc>
        <w:tc>
          <w:tcPr>
            <w:tcW w:type="dxa" w:w="2880"/>
          </w:tcPr>
          <w:p>
            <w:r>
              <w:t>object</w:t>
            </w:r>
          </w:p>
        </w:tc>
        <w:tc>
          <w:tcPr>
            <w:tcW w:type="dxa" w:w="2880"/>
          </w:tcPr>
          <w:p>
            <w:r>
              <w:t>Refund amount (&lt;Money&gt;). Required.</w:t>
            </w:r>
          </w:p>
        </w:tc>
      </w:tr>
      <w:tr>
        <w:tc>
          <w:tcPr>
            <w:tcW w:type="dxa" w:w="2880"/>
          </w:tcPr>
          <w:p>
            <w:r>
              <w:t>transactions[].refunds[].status</w:t>
            </w:r>
          </w:p>
        </w:tc>
        <w:tc>
          <w:tcPr>
            <w:tcW w:type="dxa" w:w="2880"/>
          </w:tcPr>
          <w:p>
            <w:r>
              <w:t>string</w:t>
            </w:r>
          </w:p>
        </w:tc>
        <w:tc>
          <w:tcPr>
            <w:tcW w:type="dxa" w:w="2880"/>
          </w:tcPr>
          <w:p>
            <w:r>
              <w:t>Refund status (&lt;RefundStatus&gt;). Required.</w:t>
            </w:r>
          </w:p>
        </w:tc>
      </w:tr>
      <w:tr>
        <w:tc>
          <w:tcPr>
            <w:tcW w:type="dxa" w:w="2880"/>
          </w:tcPr>
          <w:p>
            <w:r>
              <w:t>transactions[].refunds[].processing_fee_money</w:t>
            </w:r>
          </w:p>
        </w:tc>
        <w:tc>
          <w:tcPr>
            <w:tcW w:type="dxa" w:w="2880"/>
          </w:tcPr>
          <w:p>
            <w:r>
              <w:t>object</w:t>
            </w:r>
          </w:p>
        </w:tc>
        <w:tc>
          <w:tcPr>
            <w:tcW w:type="dxa" w:w="2880"/>
          </w:tcPr>
          <w:p>
            <w:r>
              <w:t>Processing fee amount (&lt;Money&gt;).</w:t>
            </w:r>
          </w:p>
        </w:tc>
      </w:tr>
      <w:tr>
        <w:tc>
          <w:tcPr>
            <w:tcW w:type="dxa" w:w="2880"/>
          </w:tcPr>
          <w:p>
            <w:r>
              <w:t>transactions[].refunds[].additional_recipients</w:t>
            </w:r>
          </w:p>
        </w:tc>
        <w:tc>
          <w:tcPr>
            <w:tcW w:type="dxa" w:w="2880"/>
          </w:tcPr>
          <w:p>
            <w:r>
              <w:t>array</w:t>
            </w:r>
          </w:p>
        </w:tc>
        <w:tc>
          <w:tcPr>
            <w:tcW w:type="dxa" w:w="2880"/>
          </w:tcPr>
          <w:p>
            <w:r>
              <w:t>Additional recipients receiving a portion of this refund.</w:t>
            </w:r>
          </w:p>
        </w:tc>
      </w:tr>
      <w:tr>
        <w:tc>
          <w:tcPr>
            <w:tcW w:type="dxa" w:w="2880"/>
          </w:tcPr>
          <w:p>
            <w:r>
              <w:t>transactions[].reference_id</w:t>
            </w:r>
          </w:p>
        </w:tc>
        <w:tc>
          <w:tcPr>
            <w:tcW w:type="dxa" w:w="2880"/>
          </w:tcPr>
          <w:p>
            <w:r>
              <w:t>string</w:t>
            </w:r>
          </w:p>
        </w:tc>
        <w:tc>
          <w:tcPr>
            <w:tcW w:type="dxa" w:w="2880"/>
          </w:tcPr>
          <w:p>
            <w:r>
              <w:t>If created with the retired Charge endpoint, equals the reference_id provided to that request (max length 40).</w:t>
            </w:r>
          </w:p>
        </w:tc>
      </w:tr>
      <w:tr>
        <w:tc>
          <w:tcPr>
            <w:tcW w:type="dxa" w:w="2880"/>
          </w:tcPr>
          <w:p>
            <w:r>
              <w:t>transactions[].product</w:t>
            </w:r>
          </w:p>
        </w:tc>
        <w:tc>
          <w:tcPr>
            <w:tcW w:type="dxa" w:w="2880"/>
          </w:tcPr>
          <w:p>
            <w:r>
              <w:t>string</w:t>
            </w:r>
          </w:p>
        </w:tc>
        <w:tc>
          <w:tcPr>
            <w:tcW w:type="dxa" w:w="2880"/>
          </w:tcPr>
          <w:p>
            <w:r>
              <w:t>Transaction product (&lt;TransactionProduct&gt;).</w:t>
            </w:r>
          </w:p>
        </w:tc>
      </w:tr>
      <w:tr>
        <w:tc>
          <w:tcPr>
            <w:tcW w:type="dxa" w:w="2880"/>
          </w:tcPr>
          <w:p>
            <w:r>
              <w:t>transactions[].client_id</w:t>
            </w:r>
          </w:p>
        </w:tc>
        <w:tc>
          <w:tcPr>
            <w:tcW w:type="dxa" w:w="2880"/>
          </w:tcPr>
          <w:p>
            <w:r>
              <w:t>string</w:t>
            </w:r>
          </w:p>
        </w:tc>
        <w:tc>
          <w:tcPr>
            <w:tcW w:type="dxa" w:w="2880"/>
          </w:tcPr>
          <w:p>
            <w:r>
              <w:t>POS-generated ID for bookkeeping; not the canonical transaction ID (max length 192).</w:t>
            </w:r>
          </w:p>
        </w:tc>
      </w:tr>
      <w:tr>
        <w:tc>
          <w:tcPr>
            <w:tcW w:type="dxa" w:w="2880"/>
          </w:tcPr>
          <w:p>
            <w:r>
              <w:t>transactions[].shipping_address</w:t>
            </w:r>
          </w:p>
        </w:tc>
        <w:tc>
          <w:tcPr>
            <w:tcW w:type="dxa" w:w="2880"/>
          </w:tcPr>
          <w:p>
            <w:r>
              <w:t>object</w:t>
            </w:r>
          </w:p>
        </w:tc>
        <w:tc>
          <w:tcPr>
            <w:tcW w:type="dxa" w:w="2880"/>
          </w:tcPr>
          <w:p>
            <w:r>
              <w:t>Shipping address (&lt;Address&gt;).</w:t>
            </w:r>
          </w:p>
        </w:tc>
      </w:tr>
      <w:tr>
        <w:tc>
          <w:tcPr>
            <w:tcW w:type="dxa" w:w="2880"/>
          </w:tcPr>
          <w:p>
            <w:r>
              <w:t>transactions[].order_id</w:t>
            </w:r>
          </w:p>
        </w:tc>
        <w:tc>
          <w:tcPr>
            <w:tcW w:type="dxa" w:w="2880"/>
          </w:tcPr>
          <w:p>
            <w:r>
              <w:t>string</w:t>
            </w:r>
          </w:p>
        </w:tc>
        <w:tc>
          <w:tcPr>
            <w:tcW w:type="dxa" w:w="2880"/>
          </w:tcPr>
          <w:p>
            <w:r>
              <w:t>Identifier for the associated order, if any (max length 192).</w:t>
            </w:r>
          </w:p>
        </w:tc>
      </w:tr>
      <w:tr>
        <w:tc>
          <w:tcPr>
            <w:tcW w:type="dxa" w:w="2880"/>
          </w:tcPr>
          <w:p>
            <w:r>
              <w:t>cursor</w:t>
            </w:r>
          </w:p>
        </w:tc>
        <w:tc>
          <w:tcPr>
            <w:tcW w:type="dxa" w:w="2880"/>
          </w:tcPr>
          <w:p>
            <w:r>
              <w:t>string</w:t>
            </w:r>
          </w:p>
        </w:tc>
        <w:tc>
          <w:tcPr>
            <w:tcW w:type="dxa" w:w="2880"/>
          </w:tcPr>
          <w:p>
            <w:r>
              <w:t>Pagination cursor for retrieving the next set of results, if any remain.</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'{{OAUTH_METADATA.meta.baseURL}}/v2/locations/L88917AVBK2S5/transactions?begin_time=2025-01-01T00:00:00Z&amp;end_time=2025-01-31T23:59:59Z&amp;sort_order=DESC'</w:t>
      </w:r>
    </w:p>
    <w:p>
      <w:pPr>
        <w:pStyle w:val="Heading3"/>
      </w:pPr>
      <w:r>
        <w:t>Example Usage</w:t>
      </w:r>
    </w:p>
    <w:p>
      <w:pPr>
        <w:pStyle w:val="Heading3"/>
      </w:pPr>
      <w:r>
        <w:t>Example 1: List transactions for the default time window</w:t>
      </w:r>
    </w:p>
    <w:p>
      <w:r>
        <w:rPr>
          <w:b/>
          <w:color w:val="666666"/>
          <w:sz w:val="16"/>
        </w:rPr>
        <w:t>[bash]</w:t>
      </w:r>
    </w:p>
    <w:p>
      <w:pPr>
        <w:shd w:fill="F2F2F2" w:val="clear"/>
      </w:pPr>
      <w:r>
        <w:rPr>
          <w:rFonts w:ascii="Courier New" w:hAnsi="Courier New"/>
          <w:sz w:val="17"/>
        </w:rPr>
        <w:t>curl -i --request GET \</w:t>
        <w:br/>
        <w:t xml:space="preserve"> '{{OAUTH_METADATA.meta.baseURL}}/v2/locations/L88917AVBK2S5/transactions'</w:t>
      </w:r>
    </w:p>
    <w:p>
      <w:pPr>
        <w:pStyle w:val="Heading3"/>
      </w:pPr>
      <w:r>
        <w:t>Example 2: Paginate to the next page using cursor</w:t>
      </w:r>
    </w:p>
    <w:p>
      <w:r>
        <w:rPr>
          <w:b/>
          <w:color w:val="666666"/>
          <w:sz w:val="16"/>
        </w:rPr>
        <w:t>[bash]</w:t>
      </w:r>
    </w:p>
    <w:p>
      <w:pPr>
        <w:shd w:fill="F2F2F2" w:val="clear"/>
      </w:pPr>
      <w:r>
        <w:rPr>
          <w:rFonts w:ascii="Courier New" w:hAnsi="Courier New"/>
          <w:sz w:val="17"/>
        </w:rPr>
        <w:t>curl -i --request GET \</w:t>
        <w:br/>
        <w:t xml:space="preserve"> '{{OAUTH_METADATA.meta.baseURL}}/v2/locations/L88917AVBK2S5/transactions?cursor=CURSOR_FOR_NEXT_PAGE'</w:t>
      </w:r>
    </w:p>
    <w:p>
      <w:pPr>
        <w:pStyle w:val="Heading3"/>
      </w:pPr>
      <w:r>
        <w:t>Example 3: List transactions oldest-first in a specific date range</w:t>
      </w:r>
    </w:p>
    <w:p>
      <w:r>
        <w:rPr>
          <w:b/>
          <w:color w:val="666666"/>
          <w:sz w:val="16"/>
        </w:rPr>
        <w:t>[bash]</w:t>
      </w:r>
    </w:p>
    <w:p>
      <w:pPr>
        <w:shd w:fill="F2F2F2" w:val="clear"/>
      </w:pPr>
      <w:r>
        <w:rPr>
          <w:rFonts w:ascii="Courier New" w:hAnsi="Courier New"/>
          <w:sz w:val="17"/>
        </w:rPr>
        <w:t>curl -i --request GET \</w:t>
        <w:br/>
        <w:t xml:space="preserve"> '{{OAUTH_METADATA.meta.baseURL}}/v2/locations/L88917AVBK2S5/transactions?begin_time=2025-02-01T00:00:00Z&amp;end_time=2025-02-28T23:59:59Z&amp;sort_order=ASC'</w:t>
      </w:r>
    </w:p>
    <w:p>
      <w:pPr>
        <w:pStyle w:val="Heading3"/>
      </w:pPr>
      <w:r>
        <w:t>Notes</w:t>
      </w:r>
    </w:p>
    <w:p>
      <w:pPr>
        <w:pStyle w:val="ListBullet"/>
      </w:pPr>
      <w:r>
        <w:t>Date/time parameters use RFC 3339 format.</w:t>
      </w:r>
    </w:p>
    <w:p>
      <w:pPr>
        <w:pStyle w:val="ListBullet"/>
      </w:pPr>
      <w:r>
        <w:t>Pagination: the endpoint returns at most 50 results per page and may return a cursor for the next page.</w:t>
      </w:r>
    </w:p>
    <w:p>
      <w:pPr>
        <w:pStyle w:val="Heading3"/>
      </w:pPr>
      <w:r>
        <w:t>Related transactions actions</w:t>
      </w:r>
    </w:p>
    <w:p>
      <w:pPr>
        <w:pStyle w:val="ListBullet"/>
      </w:pPr>
      <w:r>
        <w:t>[GET] Retrieve a Location Transaction — /v2/locations/{{locationId}}/transactions/{{transactionId}}</w:t>
      </w:r>
    </w:p>
    <w:p>
      <w:r>
        <w:br w:type="page"/>
      </w:r>
    </w:p>
    <w:p>
      <w:pPr>
        <w:pStyle w:val="Heading2"/>
      </w:pPr>
      <w:r>
        <w:t>286. [POST] Bulk Create Vendors</w:t>
      </w:r>
    </w:p>
    <w:p>
      <w:r>
        <w:rPr>
          <w:b/>
        </w:rPr>
        <w:t xml:space="preserve">Endpoint: </w:t>
      </w:r>
      <w:r>
        <w:rPr>
          <w:rFonts w:ascii="Courier New" w:hAnsi="Courier New"/>
          <w:sz w:val="18"/>
        </w:rPr>
        <w:t>/v2/vendors/bulk-create</w:t>
      </w:r>
    </w:p>
    <w:p>
      <w:pPr>
        <w:pStyle w:val="Heading3"/>
      </w:pPr>
      <w:r>
        <w:t>Prerequisites</w:t>
      </w:r>
    </w:p>
    <w:p>
      <w:pPr>
        <w:pStyle w:val="ListBullet"/>
      </w:pPr>
      <w:r>
        <w:t>Seller account must have access to create vendors.</w:t>
      </w:r>
    </w:p>
    <w:p>
      <w:pPr>
        <w:pStyle w:val="Heading3"/>
      </w:pPr>
      <w:r>
        <w:t>Method</w:t>
      </w:r>
    </w:p>
    <w:p>
      <w:r>
        <w:t>POST</w:t>
      </w:r>
    </w:p>
    <w:p>
      <w:pPr>
        <w:pStyle w:val="Heading3"/>
      </w:pPr>
      <w:r>
        <w:t>URL</w:t>
      </w:r>
    </w:p>
    <w:p>
      <w:r>
        <w:t>{{OAUTH_METADATA.meta.baseURL}}/v2/vendors/bulk-create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one or more Vendor objects to represent suppliers to a seller. Vendors are created in bulk by providing a map of request entries keyed by a client-chosen identifier.</w:t>
      </w:r>
    </w:p>
    <w:p>
      <w:pPr>
        <w:pStyle w:val="Heading3"/>
      </w:pPr>
      <w:r>
        <w:t>Enforcement Rules</w:t>
      </w:r>
    </w:p>
    <w:p>
      <w:pPr>
        <w:pStyle w:val="ListBullet"/>
      </w:pPr>
      <w:r>
        <w:t>This endpoint has no path parameters.</w:t>
      </w:r>
    </w:p>
    <w:p>
      <w:pPr>
        <w:pStyle w:val="ListBullet"/>
      </w:pPr>
      <w:r>
        <w:t>When executing the action, ensure to send Query Parameters in the URL (none are documented for this endpoint) and not in the body.</w:t>
      </w:r>
    </w:p>
    <w:p>
      <w:pPr>
        <w:pStyle w:val="ListBullet"/>
      </w:pPr>
      <w:r>
        <w:t>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vendors</w:t>
            </w:r>
          </w:p>
        </w:tc>
        <w:tc>
          <w:tcPr>
            <w:tcW w:type="dxa" w:w="2880"/>
          </w:tcPr>
          <w:p>
            <w:r>
              <w:t>object (map)</w:t>
            </w:r>
          </w:p>
        </w:tc>
        <w:tc>
          <w:tcPr>
            <w:tcW w:type="dxa" w:w="2880"/>
          </w:tcPr>
          <w:p>
            <w:r>
              <w:t>Required. A map of vendor create request entries keyed by a string (client-chosen key). Each value is a vendor object containing the fields for the vendor to create.</w:t>
            </w:r>
          </w:p>
        </w:tc>
      </w:tr>
    </w:tbl>
    <w:p/>
    <w:p>
      <w:pPr>
        <w:pStyle w:val="Heading3"/>
      </w:pPr>
      <w:r>
        <w:t>Optional Request Body Fields</w:t>
      </w:r>
    </w:p>
    <w:p>
      <w:r>
        <w:t>No optional top-level request body fields are documented.</w:t>
      </w:r>
    </w:p>
    <w:p>
      <w:pPr>
        <w:pStyle w:val="Heading3"/>
      </w:pPr>
      <w:r>
        <w:t>vendors map value fields (Vendor)</w:t>
      </w:r>
    </w:p>
    <w:p>
      <w:r>
        <w:t>Each entry in vendors is a Vendor object with the following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Square-generated ID for the Vendor. Required when attempting to update a Vendor. Max length 100.</w:t>
            </w:r>
          </w:p>
        </w:tc>
      </w:tr>
      <w:tr>
        <w:tc>
          <w:tcPr>
            <w:tcW w:type="dxa" w:w="2880"/>
          </w:tcPr>
          <w:p>
            <w:r>
              <w:t>created_at</w:t>
            </w:r>
          </w:p>
        </w:tc>
        <w:tc>
          <w:tcPr>
            <w:tcW w:type="dxa" w:w="2880"/>
          </w:tcPr>
          <w:p>
            <w:r>
              <w:t>string</w:t>
            </w:r>
          </w:p>
        </w:tc>
        <w:tc>
          <w:tcPr>
            <w:tcW w:type="dxa" w:w="2880"/>
          </w:tcPr>
          <w:p>
            <w:r>
              <w:t>RFC 3339 timestamp indicating when the Vendor was created. Max length 34.</w:t>
            </w:r>
          </w:p>
        </w:tc>
      </w:tr>
      <w:tr>
        <w:tc>
          <w:tcPr>
            <w:tcW w:type="dxa" w:w="2880"/>
          </w:tcPr>
          <w:p>
            <w:r>
              <w:t>updated_at</w:t>
            </w:r>
          </w:p>
        </w:tc>
        <w:tc>
          <w:tcPr>
            <w:tcW w:type="dxa" w:w="2880"/>
          </w:tcPr>
          <w:p>
            <w:r>
              <w:t>string</w:t>
            </w:r>
          </w:p>
        </w:tc>
        <w:tc>
          <w:tcPr>
            <w:tcW w:type="dxa" w:w="2880"/>
          </w:tcPr>
          <w:p>
            <w:r>
              <w:t>RFC 3339 timestamp indicating when the Vendor was last updated. Max length 34.</w:t>
            </w:r>
          </w:p>
        </w:tc>
      </w:tr>
      <w:tr>
        <w:tc>
          <w:tcPr>
            <w:tcW w:type="dxa" w:w="2880"/>
          </w:tcPr>
          <w:p>
            <w:r>
              <w:t>name</w:t>
            </w:r>
          </w:p>
        </w:tc>
        <w:tc>
          <w:tcPr>
            <w:tcW w:type="dxa" w:w="2880"/>
          </w:tcPr>
          <w:p>
            <w:r>
              <w:t>string</w:t>
            </w:r>
          </w:p>
        </w:tc>
        <w:tc>
          <w:tcPr>
            <w:tcW w:type="dxa" w:w="2880"/>
          </w:tcPr>
          <w:p>
            <w:r>
              <w:t>The name of the Vendor. Required when attempting to create or update a Vendor. Max length 100.</w:t>
            </w:r>
          </w:p>
        </w:tc>
      </w:tr>
      <w:tr>
        <w:tc>
          <w:tcPr>
            <w:tcW w:type="dxa" w:w="2880"/>
          </w:tcPr>
          <w:p>
            <w:r>
              <w:t>address</w:t>
            </w:r>
          </w:p>
        </w:tc>
        <w:tc>
          <w:tcPr>
            <w:tcW w:type="dxa" w:w="2880"/>
          </w:tcPr>
          <w:p>
            <w:r>
              <w:t>Address</w:t>
            </w:r>
          </w:p>
        </w:tc>
        <w:tc>
          <w:tcPr>
            <w:tcW w:type="dxa" w:w="2880"/>
          </w:tcPr>
          <w:p>
            <w:r>
              <w:t>Vendor address. (Object definition not provided in scraped content.)</w:t>
            </w:r>
          </w:p>
        </w:tc>
      </w:tr>
      <w:tr>
        <w:tc>
          <w:tcPr>
            <w:tcW w:type="dxa" w:w="2880"/>
          </w:tcPr>
          <w:p>
            <w:r>
              <w:t>contacts</w:t>
            </w:r>
          </w:p>
        </w:tc>
        <w:tc>
          <w:tcPr>
            <w:tcW w:type="dxa" w:w="2880"/>
          </w:tcPr>
          <w:p>
            <w:r>
              <w:t>array of VendorContact</w:t>
            </w:r>
          </w:p>
        </w:tc>
        <w:tc>
          <w:tcPr>
            <w:tcW w:type="dxa" w:w="2880"/>
          </w:tcPr>
          <w:p>
            <w:r>
              <w:t>The contacts of the Vendor.</w:t>
            </w:r>
          </w:p>
        </w:tc>
      </w:tr>
      <w:tr>
        <w:tc>
          <w:tcPr>
            <w:tcW w:type="dxa" w:w="2880"/>
          </w:tcPr>
          <w:p>
            <w:r>
              <w:t>account_number</w:t>
            </w:r>
          </w:p>
        </w:tc>
        <w:tc>
          <w:tcPr>
            <w:tcW w:type="dxa" w:w="2880"/>
          </w:tcPr>
          <w:p>
            <w:r>
              <w:t>string</w:t>
            </w:r>
          </w:p>
        </w:tc>
        <w:tc>
          <w:tcPr>
            <w:tcW w:type="dxa" w:w="2880"/>
          </w:tcPr>
          <w:p>
            <w:r>
              <w:t>The account number of the Vendor. Max length 100.</w:t>
            </w:r>
          </w:p>
        </w:tc>
      </w:tr>
      <w:tr>
        <w:tc>
          <w:tcPr>
            <w:tcW w:type="dxa" w:w="2880"/>
          </w:tcPr>
          <w:p>
            <w:r>
              <w:t>note</w:t>
            </w:r>
          </w:p>
        </w:tc>
        <w:tc>
          <w:tcPr>
            <w:tcW w:type="dxa" w:w="2880"/>
          </w:tcPr>
          <w:p>
            <w:r>
              <w:t>string</w:t>
            </w:r>
          </w:p>
        </w:tc>
        <w:tc>
          <w:tcPr>
            <w:tcW w:type="dxa" w:w="2880"/>
          </w:tcPr>
          <w:p>
            <w:r>
              <w:t>A note with details about the Vendor. Max length 4096.</w:t>
            </w:r>
          </w:p>
        </w:tc>
      </w:tr>
      <w:tr>
        <w:tc>
          <w:tcPr>
            <w:tcW w:type="dxa" w:w="2880"/>
          </w:tcPr>
          <w:p>
            <w:r>
              <w:t>version</w:t>
            </w:r>
          </w:p>
        </w:tc>
        <w:tc>
          <w:tcPr>
            <w:tcW w:type="dxa" w:w="2880"/>
          </w:tcPr>
          <w:p>
            <w:r>
              <w:t>integer</w:t>
            </w:r>
          </w:p>
        </w:tc>
        <w:tc>
          <w:tcPr>
            <w:tcW w:type="dxa" w:w="2880"/>
          </w:tcPr>
          <w:p>
            <w:r>
              <w:t>The version of the Vendor.</w:t>
            </w:r>
          </w:p>
        </w:tc>
      </w:tr>
      <w:tr>
        <w:tc>
          <w:tcPr>
            <w:tcW w:type="dxa" w:w="2880"/>
          </w:tcPr>
          <w:p>
            <w:r>
              <w:t>status</w:t>
            </w:r>
          </w:p>
        </w:tc>
        <w:tc>
          <w:tcPr>
            <w:tcW w:type="dxa" w:w="2880"/>
          </w:tcPr>
          <w:p>
            <w:r>
              <w:t>VendorStatus</w:t>
            </w:r>
          </w:p>
        </w:tc>
        <w:tc>
          <w:tcPr>
            <w:tcW w:type="dxa" w:w="2880"/>
          </w:tcPr>
          <w:p>
            <w:r>
              <w:t>Vendor status. (Enum definition not provided in scraped content.)</w:t>
            </w:r>
          </w:p>
        </w:tc>
      </w:tr>
    </w:tbl>
    <w:p/>
    <w:p>
      <w:pPr>
        <w:pStyle w:val="Heading3"/>
      </w:pPr>
      <w:r>
        <w:t>contacts item fields (VendorContact)</w:t>
      </w:r>
    </w:p>
    <w:p>
      <w:r>
        <w:t>Each item in contacts has: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A unique Square-generated ID for the VendorContact. Required when attempting to update a VendorContact. Max length 100.</w:t>
            </w:r>
          </w:p>
        </w:tc>
      </w:tr>
      <w:tr>
        <w:tc>
          <w:tcPr>
            <w:tcW w:type="dxa" w:w="2880"/>
          </w:tcPr>
          <w:p>
            <w:r>
              <w:t>name</w:t>
            </w:r>
          </w:p>
        </w:tc>
        <w:tc>
          <w:tcPr>
            <w:tcW w:type="dxa" w:w="2880"/>
          </w:tcPr>
          <w:p>
            <w:r>
              <w:t>string</w:t>
            </w:r>
          </w:p>
        </w:tc>
        <w:tc>
          <w:tcPr>
            <w:tcW w:type="dxa" w:w="2880"/>
          </w:tcPr>
          <w:p>
            <w:r>
              <w:t>The name of the VendorContact. Required when attempting to create a Vendor. Max length 255.</w:t>
            </w:r>
          </w:p>
        </w:tc>
      </w:tr>
      <w:tr>
        <w:tc>
          <w:tcPr>
            <w:tcW w:type="dxa" w:w="2880"/>
          </w:tcPr>
          <w:p>
            <w:r>
              <w:t>email_address</w:t>
            </w:r>
          </w:p>
        </w:tc>
        <w:tc>
          <w:tcPr>
            <w:tcW w:type="dxa" w:w="2880"/>
          </w:tcPr>
          <w:p>
            <w:r>
              <w:t>string</w:t>
            </w:r>
          </w:p>
        </w:tc>
        <w:tc>
          <w:tcPr>
            <w:tcW w:type="dxa" w:w="2880"/>
          </w:tcPr>
          <w:p>
            <w:r>
              <w:t>The email address of the VendorContact. Max length 255.</w:t>
            </w:r>
          </w:p>
        </w:tc>
      </w:tr>
      <w:tr>
        <w:tc>
          <w:tcPr>
            <w:tcW w:type="dxa" w:w="2880"/>
          </w:tcPr>
          <w:p>
            <w:r>
              <w:t>phone_number</w:t>
            </w:r>
          </w:p>
        </w:tc>
        <w:tc>
          <w:tcPr>
            <w:tcW w:type="dxa" w:w="2880"/>
          </w:tcPr>
          <w:p>
            <w:r>
              <w:t>string</w:t>
            </w:r>
          </w:p>
        </w:tc>
        <w:tc>
          <w:tcPr>
            <w:tcW w:type="dxa" w:w="2880"/>
          </w:tcPr>
          <w:p>
            <w:r>
              <w:t>The phone number of the VendorContact. Max length 255.</w:t>
            </w:r>
          </w:p>
        </w:tc>
      </w:tr>
      <w:tr>
        <w:tc>
          <w:tcPr>
            <w:tcW w:type="dxa" w:w="2880"/>
          </w:tcPr>
          <w:p>
            <w:r>
              <w:t>removed</w:t>
            </w:r>
          </w:p>
        </w:tc>
        <w:tc>
          <w:tcPr>
            <w:tcW w:type="dxa" w:w="2880"/>
          </w:tcPr>
          <w:p>
            <w:r>
              <w:t>boolean</w:t>
            </w:r>
          </w:p>
        </w:tc>
        <w:tc>
          <w:tcPr>
            <w:tcW w:type="dxa" w:w="2880"/>
          </w:tcPr>
          <w:p>
            <w:r>
              <w:t>The state of the VendorContact.</w:t>
            </w:r>
          </w:p>
        </w:tc>
      </w:tr>
      <w:tr>
        <w:tc>
          <w:tcPr>
            <w:tcW w:type="dxa" w:w="2880"/>
          </w:tcPr>
          <w:p>
            <w:r>
              <w:t>ordinal</w:t>
            </w:r>
          </w:p>
        </w:tc>
        <w:tc>
          <w:tcPr>
            <w:tcW w:type="dxa" w:w="2880"/>
          </w:tcPr>
          <w:p>
            <w:r>
              <w:t>integer</w:t>
            </w:r>
          </w:p>
        </w:tc>
        <w:tc>
          <w:tcPr>
            <w:tcW w:type="dxa" w:w="2880"/>
          </w:tcPr>
          <w:p>
            <w:r>
              <w:t>Required. The ordinal of the VendorContact.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"vendors.vendor_1.name"</w:t>
        <w:br/>
        <w:t xml:space="preserve"> }</w:t>
        <w:br/>
        <w:t xml:space="preserve"> ],</w:t>
        <w:br/>
        <w:t xml:space="preserve"> "responses": {</w:t>
        <w:br/>
        <w:t xml:space="preserve"> "vendor_1":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"name"</w:t>
        <w:br/>
        <w:t xml:space="preserve"> }</w:t>
        <w:br/>
        <w:t xml:space="preserve"> ],</w:t>
        <w:br/>
        <w:t xml:space="preserve"> "vendor": {</w:t>
        <w:br/>
        <w:t xml:space="preserve"> "id": "VENDOR_ID",</w:t>
        <w:br/>
        <w:t xml:space="preserve"> "created_at": "2020-01-01T00:00:00Z",</w:t>
        <w:br/>
        <w:t xml:space="preserve"> "updated_at": "2020-01-02T00:00:00Z",</w:t>
        <w:br/>
        <w:t xml:space="preserve"> "name": "Supplier A",</w:t>
        <w:br/>
        <w:t xml:space="preserve"> "account_number": "ACCT-100",</w:t>
        <w:br/>
        <w:t xml:space="preserve"> "note": "Preferred supplier",</w:t>
        <w:br/>
        <w:t xml:space="preserve"> "version": 1,</w:t>
        <w:br/>
        <w:t xml:space="preserve"> "status": "ACTIVE"</w:t>
        <w:br/>
        <w:t xml:space="preserve"> }</w:t>
        <w:br/>
        <w:t xml:space="preserve"> }</w:t>
        <w:br/>
        <w:t xml:space="preserve"> }</w:t>
        <w:br/>
        <w:t>}</w:t>
      </w:r>
    </w:p>
    <w:p>
      <w:r>
        <w:rPr>
          <w:b/>
        </w:rPr>
        <w:t>Note: Note: The scraped content references &lt;Vendor&gt;, &lt;Address&gt;, &lt;VendorStatus&gt;, &lt;ErrorCategory&gt;, and &lt;ErrorCode&gt; but does not provide their full schemas/allowed values.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Required. Error category. (Definition not provided in scraped content.)</w:t>
            </w:r>
          </w:p>
        </w:tc>
      </w:tr>
      <w:tr>
        <w:tc>
          <w:tcPr>
            <w:tcW w:type="dxa" w:w="2880"/>
          </w:tcPr>
          <w:p>
            <w:r>
              <w:t>errors[].code</w:t>
            </w:r>
          </w:p>
        </w:tc>
        <w:tc>
          <w:tcPr>
            <w:tcW w:type="dxa" w:w="2880"/>
          </w:tcPr>
          <w:p>
            <w:r>
              <w:t>ErrorCode</w:t>
            </w:r>
          </w:p>
        </w:tc>
        <w:tc>
          <w:tcPr>
            <w:tcW w:type="dxa" w:w="2880"/>
          </w:tcPr>
          <w:p>
            <w:r>
              <w:t>Required. Error code. (Definition not provided in scraped content.)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responses</w:t>
            </w:r>
          </w:p>
        </w:tc>
        <w:tc>
          <w:tcPr>
            <w:tcW w:type="dxa" w:w="2880"/>
          </w:tcPr>
          <w:p>
            <w:r>
              <w:t>object (map)</w:t>
            </w:r>
          </w:p>
        </w:tc>
        <w:tc>
          <w:tcPr>
            <w:tcW w:type="dxa" w:w="2880"/>
          </w:tcPr>
          <w:p>
            <w:r>
              <w:t>Map keyed by the same strings used in the request vendors map.</w:t>
            </w:r>
          </w:p>
        </w:tc>
      </w:tr>
      <w:tr>
        <w:tc>
          <w:tcPr>
            <w:tcW w:type="dxa" w:w="2880"/>
          </w:tcPr>
          <w:p>
            <w:r>
              <w:t>responses.{key}.errors</w:t>
            </w:r>
          </w:p>
        </w:tc>
        <w:tc>
          <w:tcPr>
            <w:tcW w:type="dxa" w:w="2880"/>
          </w:tcPr>
          <w:p>
            <w:r>
              <w:t>array</w:t>
            </w:r>
          </w:p>
        </w:tc>
        <w:tc>
          <w:tcPr>
            <w:tcW w:type="dxa" w:w="2880"/>
          </w:tcPr>
          <w:p>
            <w:r>
              <w:t>Errors encountered when the request fails for that entry.</w:t>
            </w:r>
          </w:p>
        </w:tc>
      </w:tr>
      <w:tr>
        <w:tc>
          <w:tcPr>
            <w:tcW w:type="dxa" w:w="2880"/>
          </w:tcPr>
          <w:p>
            <w:r>
              <w:t>responses.{key}.errors[].category</w:t>
            </w:r>
          </w:p>
        </w:tc>
        <w:tc>
          <w:tcPr>
            <w:tcW w:type="dxa" w:w="2880"/>
          </w:tcPr>
          <w:p>
            <w:r>
              <w:t>ErrorCategory</w:t>
            </w:r>
          </w:p>
        </w:tc>
        <w:tc>
          <w:tcPr>
            <w:tcW w:type="dxa" w:w="2880"/>
          </w:tcPr>
          <w:p>
            <w:r>
              <w:t>Required. Error category.</w:t>
            </w:r>
          </w:p>
        </w:tc>
      </w:tr>
      <w:tr>
        <w:tc>
          <w:tcPr>
            <w:tcW w:type="dxa" w:w="2880"/>
          </w:tcPr>
          <w:p>
            <w:r>
              <w:t>responses.{key}.errors[].code</w:t>
            </w:r>
          </w:p>
        </w:tc>
        <w:tc>
          <w:tcPr>
            <w:tcW w:type="dxa" w:w="2880"/>
          </w:tcPr>
          <w:p>
            <w:r>
              <w:t>ErrorCode</w:t>
            </w:r>
          </w:p>
        </w:tc>
        <w:tc>
          <w:tcPr>
            <w:tcW w:type="dxa" w:w="2880"/>
          </w:tcPr>
          <w:p>
            <w:r>
              <w:t>Required. Error code.</w:t>
            </w:r>
          </w:p>
        </w:tc>
      </w:tr>
      <w:tr>
        <w:tc>
          <w:tcPr>
            <w:tcW w:type="dxa" w:w="2880"/>
          </w:tcPr>
          <w:p>
            <w:r>
              <w:t>responses.{key}.errors[].detail</w:t>
            </w:r>
          </w:p>
        </w:tc>
        <w:tc>
          <w:tcPr>
            <w:tcW w:type="dxa" w:w="2880"/>
          </w:tcPr>
          <w:p>
            <w:r>
              <w:t>string</w:t>
            </w:r>
          </w:p>
        </w:tc>
        <w:tc>
          <w:tcPr>
            <w:tcW w:type="dxa" w:w="2880"/>
          </w:tcPr>
          <w:p>
            <w:r>
              <w:t>Human-readable error details.</w:t>
            </w:r>
          </w:p>
        </w:tc>
      </w:tr>
      <w:tr>
        <w:tc>
          <w:tcPr>
            <w:tcW w:type="dxa" w:w="2880"/>
          </w:tcPr>
          <w:p>
            <w:r>
              <w:t>responses.{key}.errors[].field</w:t>
            </w:r>
          </w:p>
        </w:tc>
        <w:tc>
          <w:tcPr>
            <w:tcW w:type="dxa" w:w="2880"/>
          </w:tcPr>
          <w:p>
            <w:r>
              <w:t>string</w:t>
            </w:r>
          </w:p>
        </w:tc>
        <w:tc>
          <w:tcPr>
            <w:tcW w:type="dxa" w:w="2880"/>
          </w:tcPr>
          <w:p>
            <w:r>
              <w:t>Field associated with the error (if any).</w:t>
            </w:r>
          </w:p>
        </w:tc>
      </w:tr>
      <w:tr>
        <w:tc>
          <w:tcPr>
            <w:tcW w:type="dxa" w:w="2880"/>
          </w:tcPr>
          <w:p>
            <w:r>
              <w:t>responses.{key}.vendor</w:t>
            </w:r>
          </w:p>
        </w:tc>
        <w:tc>
          <w:tcPr>
            <w:tcW w:type="dxa" w:w="2880"/>
          </w:tcPr>
          <w:p>
            <w:r>
              <w:t>Vendor</w:t>
            </w:r>
          </w:p>
        </w:tc>
        <w:tc>
          <w:tcPr>
            <w:tcW w:type="dxa" w:w="2880"/>
          </w:tcPr>
          <w:p>
            <w:r>
              <w:t>The created vendor (when successful).</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'{{OAUTH_METADATA.meta.baseURL}}/v2/vendors/bulk-create' \</w:t>
        <w:br/>
        <w:t xml:space="preserve"> --header 'Accept: application/json' \</w:t>
        <w:br/>
        <w:t xml:space="preserve"> --header 'Content-Type: application/json' \</w:t>
        <w:br/>
        <w:t xml:space="preserve"> --data '{</w:t>
        <w:br/>
        <w:t xml:space="preserve"> "vendors": {</w:t>
        <w:br/>
        <w:t xml:space="preserve"> "vendor_1": {</w:t>
        <w:br/>
        <w:t xml:space="preserve"> "name": "Supplier A",</w:t>
        <w:br/>
        <w:t xml:space="preserve"> "account_number": "ACCT-100",</w:t>
        <w:br/>
        <w:t xml:space="preserve"> "note": "Preferred supplier",</w:t>
        <w:br/>
        <w:t xml:space="preserve"> "contacts": [</w:t>
        <w:br/>
        <w:t xml:space="preserve">          {</w:t>
        <w:br/>
        <w:t xml:space="preserve"> "name": "Alex Buyer",</w:t>
        <w:br/>
        <w:t xml:space="preserve"> "email_address": "alex@example.com",</w:t>
        <w:br/>
        <w:t xml:space="preserve"> "phone_number": "+14155550100",</w:t>
        <w:br/>
        <w:t xml:space="preserve"> "ordinal": 1</w:t>
        <w:br/>
        <w:t xml:space="preserve">          }</w:t>
        <w:br/>
        <w:t xml:space="preserve">        ]</w:t>
        <w:br/>
        <w:t xml:space="preserve">      },</w:t>
        <w:br/>
        <w:t xml:space="preserve"> "vendor_2": {</w:t>
        <w:br/>
        <w:t xml:space="preserve"> "name": "Supplier B",</w:t>
        <w:br/>
        <w:t xml:space="preserve"> "contacts": [</w:t>
        <w:br/>
        <w:t xml:space="preserve">          {</w:t>
        <w:br/>
        <w:t xml:space="preserve"> "name": "Casey Sales",</w:t>
        <w:br/>
        <w:t xml:space="preserve"> "ordinal": 1</w:t>
        <w:br/>
        <w:t xml:space="preserve">          }</w:t>
        <w:br/>
        <w:t xml:space="preserve">        ]</w:t>
        <w:br/>
        <w:t xml:space="preserve">      }</w:t>
        <w:br/>
        <w:t xml:space="preserve">    }</w:t>
        <w:br/>
        <w:t xml:space="preserve">  }'</w:t>
      </w:r>
    </w:p>
    <w:p>
      <w:pPr>
        <w:pStyle w:val="Heading3"/>
      </w:pPr>
      <w:r>
        <w:t>Example Usage</w:t>
      </w:r>
    </w:p>
    <w:p>
      <w:pPr>
        <w:pStyle w:val="Heading3"/>
      </w:pPr>
      <w:r>
        <w:t>Example 1: Create two vendors</w:t>
      </w:r>
    </w:p>
    <w:p>
      <w:r>
        <w:rPr>
          <w:b/>
          <w:color w:val="666666"/>
          <w:sz w:val="16"/>
        </w:rPr>
        <w:t>[bash]</w:t>
      </w:r>
    </w:p>
    <w:p>
      <w:pPr>
        <w:shd w:fill="F2F2F2" w:val="clear"/>
      </w:pPr>
      <w:r>
        <w:rPr>
          <w:rFonts w:ascii="Courier New" w:hAnsi="Courier New"/>
          <w:sz w:val="17"/>
        </w:rPr>
        <w:t>curl --request POST '{{OAUTH_METADATA.meta.baseURL}}/v2/vendors/bulk-create' \</w:t>
        <w:br/>
        <w:t xml:space="preserve"> --header 'Accept: application/json' \</w:t>
        <w:br/>
        <w:t xml:space="preserve"> --header 'Content-Type: application/json' \</w:t>
        <w:br/>
        <w:t xml:space="preserve"> --data '{</w:t>
        <w:br/>
        <w:t xml:space="preserve"> "vendors": {</w:t>
        <w:br/>
        <w:t xml:space="preserve"> "supplier_a": {</w:t>
        <w:br/>
        <w:t xml:space="preserve"> "name": "Supplier A",</w:t>
        <w:br/>
        <w:t xml:space="preserve"> "contacts": [</w:t>
        <w:br/>
        <w:t xml:space="preserve">          { "name": "Alex Buyer", "ordinal": 1 }</w:t>
        <w:br/>
        <w:t xml:space="preserve">        ]</w:t>
        <w:br/>
        <w:t xml:space="preserve">      },</w:t>
        <w:br/>
        <w:t xml:space="preserve"> "supplier_b": {</w:t>
        <w:br/>
        <w:t xml:space="preserve"> "name": "Supplier B",</w:t>
        <w:br/>
        <w:t xml:space="preserve"> "contacts": [</w:t>
        <w:br/>
        <w:t xml:space="preserve">          { "name": "Casey Sales", "ordinal": 1 }</w:t>
        <w:br/>
        <w:t xml:space="preserve">        ]</w:t>
        <w:br/>
        <w:t xml:space="preserve">      }</w:t>
        <w:br/>
        <w:t xml:space="preserve">    }</w:t>
        <w:br/>
        <w:t xml:space="preserve">  }'</w:t>
      </w:r>
    </w:p>
    <w:p>
      <w:pPr>
        <w:pStyle w:val="Heading3"/>
      </w:pPr>
      <w:r>
        <w:t>Example 2: Create a vendor with additional fields</w:t>
      </w:r>
    </w:p>
    <w:p>
      <w:r>
        <w:rPr>
          <w:b/>
          <w:color w:val="666666"/>
          <w:sz w:val="16"/>
        </w:rPr>
        <w:t>[bash]</w:t>
      </w:r>
    </w:p>
    <w:p>
      <w:pPr>
        <w:shd w:fill="F2F2F2" w:val="clear"/>
      </w:pPr>
      <w:r>
        <w:rPr>
          <w:rFonts w:ascii="Courier New" w:hAnsi="Courier New"/>
          <w:sz w:val="17"/>
        </w:rPr>
        <w:t>curl --request POST '{{OAUTH_METADATA.meta.baseURL}}/v2/vendors/bulk-create' \</w:t>
        <w:br/>
        <w:t xml:space="preserve"> --header 'Accept: application/json' \</w:t>
        <w:br/>
        <w:t xml:space="preserve"> --header 'Content-Type: application/json' \</w:t>
        <w:br/>
        <w:t xml:space="preserve"> --data '{</w:t>
        <w:br/>
        <w:t xml:space="preserve"> "vendors": {</w:t>
        <w:br/>
        <w:t xml:space="preserve"> "vendor_with_note": {</w:t>
        <w:br/>
        <w:t xml:space="preserve"> "name": "Supplier C",</w:t>
        <w:br/>
        <w:t xml:space="preserve"> "account_number": "ACCT-200",</w:t>
        <w:br/>
        <w:t xml:space="preserve"> "note": "Net 30 terms",</w:t>
        <w:br/>
        <w:t xml:space="preserve"> "contacts": [</w:t>
        <w:br/>
        <w:t xml:space="preserve">          {</w:t>
        <w:br/>
        <w:t xml:space="preserve"> "name": "Jordan Accounts",</w:t>
        <w:br/>
        <w:t xml:space="preserve"> "email_address": "ap@supplierc.example",</w:t>
        <w:br/>
        <w:t xml:space="preserve"> "ordinal": 1</w:t>
        <w:br/>
        <w:t xml:space="preserve">          }</w:t>
        <w:br/>
        <w:t xml:space="preserve">        ]</w:t>
        <w:br/>
        <w:t xml:space="preserve">      }</w:t>
        <w:br/>
        <w:t xml:space="preserve">    }</w:t>
        <w:br/>
        <w:t xml:space="preserve">  }'</w:t>
      </w:r>
    </w:p>
    <w:p>
      <w:pPr>
        <w:pStyle w:val="Heading3"/>
      </w:pPr>
      <w:r>
        <w:t>Notes</w:t>
      </w:r>
    </w:p>
    <w:p>
      <w:pPr>
        <w:pStyle w:val="ListBullet"/>
      </w:pPr>
      <w:r>
        <w:t>The request uses a map (vendors) keyed by strings; the response uses corresponding keys under responses.</w:t>
      </w:r>
    </w:p>
    <w:p>
      <w:pPr>
        <w:pStyle w:val="ListBullet"/>
      </w:pPr>
      <w:r>
        <w:t>Field requirements are as stated in the scraped content (for example, Vendor.name is required for creation; VendorContact.ordinal is required; VendorContact.name is stated as required when creating a vendor).</w:t>
      </w:r>
    </w:p>
    <w:p>
      <w:pPr>
        <w:pStyle w:val="ListBullet"/>
      </w:pPr>
      <w:r>
        <w:t>Full schemas for Address, VendorStatus, and the error enums were not included in the scraped content.</w:t>
      </w:r>
    </w:p>
    <w:p>
      <w:pPr>
        <w:pStyle w:val="Heading3"/>
      </w:pPr>
      <w:r>
        <w:t>Related vendors actions</w:t>
      </w:r>
    </w:p>
    <w:p>
      <w:pPr>
        <w:pStyle w:val="ListBullet"/>
      </w:pPr>
      <w:r>
        <w:t>[PUT] Update a Vendor — /v2/vendors/{{vendorId}}</w:t>
      </w:r>
    </w:p>
    <w:p>
      <w:pPr>
        <w:pStyle w:val="ListBullet"/>
      </w:pPr>
      <w:r>
        <w:t>[PUT] Bulk Update Vendors — /v2/vendors/bulk-update</w:t>
      </w:r>
    </w:p>
    <w:p>
      <w:pPr>
        <w:pStyle w:val="ListBullet"/>
      </w:pPr>
      <w:r>
        <w:t>[POST] Search Vendors — /v2/vendors/search</w:t>
      </w:r>
    </w:p>
    <w:p>
      <w:pPr>
        <w:pStyle w:val="ListBullet"/>
      </w:pPr>
      <w:r>
        <w:t>[POST] Create a Vendor — /v2/vendors/create</w:t>
      </w:r>
    </w:p>
    <w:p>
      <w:pPr>
        <w:pStyle w:val="ListBullet"/>
      </w:pPr>
      <w:r>
        <w:t>[POST] Bulk Retrieve Vendors — /v2/vendors/bulk-retrieve</w:t>
      </w:r>
    </w:p>
    <w:p>
      <w:pPr>
        <w:pStyle w:val="ListBullet"/>
      </w:pPr>
      <w:r>
        <w:t>[GET] Retrieve a Vendor — /v2/vendors/{{vendorId}}</w:t>
      </w:r>
    </w:p>
    <w:p>
      <w:r>
        <w:br w:type="page"/>
      </w:r>
    </w:p>
    <w:p>
      <w:pPr>
        <w:pStyle w:val="Heading2"/>
      </w:pPr>
      <w:r>
        <w:t>287. [GET] List a Location’s Online Store Orders (V1)</w:t>
      </w:r>
    </w:p>
    <w:p>
      <w:r>
        <w:rPr>
          <w:b/>
        </w:rPr>
        <w:t xml:space="preserve">Endpoint: </w:t>
      </w:r>
      <w:r>
        <w:rPr>
          <w:rFonts w:ascii="Courier New" w:hAnsi="Courier New"/>
          <w:sz w:val="18"/>
        </w:rPr>
        <w:t>/v1/{{locationId}}/orders</w:t>
      </w:r>
    </w:p>
    <w:p>
      <w:pPr>
        <w:pStyle w:val="Heading3"/>
      </w:pPr>
      <w:r>
        <w:t>Prerequisites</w:t>
      </w:r>
    </w:p>
    <w:p>
      <w:pPr>
        <w:pStyle w:val="ListBullet"/>
      </w:pPr>
      <w:r>
        <w:t>You must have access to the Square location whose orders you want to list.</w:t>
      </w:r>
    </w:p>
    <w:p>
      <w:pPr>
        <w:pStyle w:val="Heading3"/>
      </w:pPr>
      <w:r>
        <w:t>Method</w:t>
      </w:r>
    </w:p>
    <w:p>
      <w:r>
        <w:t>GET</w:t>
      </w:r>
    </w:p>
    <w:p>
      <w:pPr>
        <w:pStyle w:val="Heading3"/>
      </w:pPr>
      <w:r>
        <w:t>URL</w:t>
      </w:r>
    </w:p>
    <w:p>
      <w:r>
        <w:t>{{OAUTH_METADATA.meta.baseURL}}/v1/{{location_id}}/orders</w:t>
      </w:r>
    </w:p>
    <w:p>
      <w:pPr>
        <w:pStyle w:val="Heading3"/>
      </w:pPr>
      <w:r>
        <w:t>Description</w:t>
      </w:r>
    </w:p>
    <w:p>
      <w:r>
        <w:t>Provides summary information for a merchant's online store orders for a specific location. Supports sorting, page sizing, and cursor-based pagination.</w:t>
      </w:r>
    </w:p>
    <w:p>
      <w:pPr>
        <w:pStyle w:val="Heading3"/>
      </w:pPr>
      <w:r>
        <w:t>Enforcement Rules</w:t>
      </w:r>
    </w:p>
    <w:p>
      <w:pPr>
        <w:pStyle w:val="ListBullet"/>
      </w:pPr>
      <w:r>
        <w:t>The location_id path parameter must always be present.</w:t>
      </w:r>
    </w:p>
    <w:p>
      <w:pPr>
        <w:pStyle w:val="ListBullet"/>
      </w:pPr>
      <w:r>
        <w:t>If the user provides a location_id, use that value directly.</w:t>
      </w:r>
    </w:p>
    <w:p>
      <w:pPr>
        <w:pStyle w:val="ListBullet"/>
      </w:pPr>
      <w:r>
        <w:t>Do not call the API with a missing or empty location_id (e.g., avoid /v1//orders or /v1/orders).</w:t>
      </w:r>
    </w:p>
    <w:p>
      <w:pPr>
        <w:pStyle w:val="ListBullet"/>
      </w:pPr>
      <w:r>
        <w:t>Always construct the path as /v1/{{location_id}}/orders, where {{location_id}}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/v1/LOCATION_ID/orders</w:t>
        <w:br/>
        <w:t>/v1/CBASE1234abcd/orders</w:t>
      </w:r>
    </w:p>
    <w:p>
      <w:pPr>
        <w:pStyle w:val="Heading3"/>
      </w:pPr>
      <w:r>
        <w:t>Invalid Examples</w:t>
      </w:r>
    </w:p>
    <w:p>
      <w:r>
        <w:rPr>
          <w:b/>
          <w:color w:val="666666"/>
          <w:sz w:val="16"/>
        </w:rPr>
        <w:t>[http]</w:t>
      </w:r>
    </w:p>
    <w:p>
      <w:pPr>
        <w:shd w:fill="F2F2F2" w:val="clear"/>
      </w:pPr>
      <w:r>
        <w:rPr>
          <w:rFonts w:ascii="Courier New" w:hAnsi="Courier New"/>
          <w:sz w:val="17"/>
        </w:rPr>
        <w:t>/v1//orders</w:t>
        <w:br/>
        <w:t>/v1/orders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to list online store orders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order</w:t>
            </w:r>
          </w:p>
        </w:tc>
        <w:tc>
          <w:tcPr>
            <w:tcW w:type="dxa" w:w="2880"/>
          </w:tcPr>
          <w:p>
            <w:r>
              <w:t>string</w:t>
            </w:r>
          </w:p>
        </w:tc>
        <w:tc>
          <w:tcPr>
            <w:tcW w:type="dxa" w:w="2880"/>
          </w:tcPr>
          <w:p>
            <w:r>
              <w:t>The order in which payments are listed in the response. Possible values: DESC, ASC.</w:t>
            </w:r>
          </w:p>
        </w:tc>
      </w:tr>
      <w:tr>
        <w:tc>
          <w:tcPr>
            <w:tcW w:type="dxa" w:w="2880"/>
          </w:tcPr>
          <w:p>
            <w:r>
              <w:t>limit</w:t>
            </w:r>
          </w:p>
        </w:tc>
        <w:tc>
          <w:tcPr>
            <w:tcW w:type="dxa" w:w="2880"/>
          </w:tcPr>
          <w:p>
            <w:r>
              <w:t>integer</w:t>
            </w:r>
          </w:p>
        </w:tc>
        <w:tc>
          <w:tcPr>
            <w:tcW w:type="dxa" w:w="2880"/>
          </w:tcPr>
          <w:p>
            <w:r>
              <w:t>The maximum number of payments to return in a single response. Maximum: 200.</w:t>
            </w:r>
          </w:p>
        </w:tc>
      </w:tr>
      <w:tr>
        <w:tc>
          <w:tcPr>
            <w:tcW w:type="dxa" w:w="2880"/>
          </w:tcPr>
          <w:p>
            <w:r>
              <w:t>batch_token</w:t>
            </w:r>
          </w:p>
        </w:tc>
        <w:tc>
          <w:tcPr>
            <w:tcW w:type="dxa" w:w="2880"/>
          </w:tcPr>
          <w:p>
            <w:r>
              <w:t>string</w:t>
            </w:r>
          </w:p>
        </w:tc>
        <w:tc>
          <w:tcPr>
            <w:tcW w:type="dxa" w:w="2880"/>
          </w:tcPr>
          <w:p>
            <w:r>
              <w:t>A pagination cursor to retrieve the next set of results for your original query to the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"errors": [],</w:t>
        <w:br/>
        <w:t xml:space="preserve"> "id": "Jq74mCczmFXk1tC10GB",</w:t>
        <w:br/>
        <w:t xml:space="preserve"> "buyer_email": "buyer@example.com",</w:t>
        <w:br/>
        <w:t xml:space="preserve"> "recipient_name": "Jamie Buyer",</w:t>
        <w:br/>
        <w:t xml:space="preserve"> "recipient_phone_number": "+14155550100",</w:t>
        <w:br/>
        <w:t xml:space="preserve"> "state": "COMPLETED",</w:t>
        <w:br/>
        <w:t xml:space="preserve"> "shipping_address": {</w:t>
        <w:br/>
        <w:t xml:space="preserve"> "address_line_1": "123 Market St",</w:t>
        <w:br/>
        <w:t xml:space="preserve"> "address_line_2": "Suite 200",</w:t>
        <w:br/>
        <w:t xml:space="preserve"> "address_line_3": null,</w:t>
        <w:br/>
        <w:t xml:space="preserve"> "locality": "San Francisco",</w:t>
        <w:br/>
        <w:t xml:space="preserve"> "sublocality": null,</w:t>
        <w:br/>
        <w:t xml:space="preserve"> "sublocality_2": null,</w:t>
        <w:br/>
        <w:t xml:space="preserve"> "sublocality_3": null,</w:t>
        <w:br/>
        <w:t xml:space="preserve"> "administrative_district_level_1": "CA",</w:t>
        <w:br/>
        <w:t xml:space="preserve"> "administrative_district_level_2": "San Francisco County",</w:t>
        <w:br/>
        <w:t xml:space="preserve"> "administrative_district_level_3": null,</w:t>
        <w:br/>
        <w:t xml:space="preserve"> "postal_code": "94103",</w:t>
        <w:br/>
        <w:t xml:space="preserve"> "country": "US",</w:t>
        <w:br/>
        <w:t xml:space="preserve"> "first_name": "Jamie",</w:t>
        <w:br/>
        <w:t xml:space="preserve"> "last_name": "Buyer"</w:t>
        <w:br/>
        <w:t xml:space="preserve"> },</w:t>
        <w:br/>
        <w:t xml:space="preserve"> "subtotal_money": {</w:t>
        <w:br/>
        <w:t xml:space="preserve"> "amount": 2500,</w:t>
        <w:br/>
        <w:t xml:space="preserve"> "currency_code": "USD"</w:t>
        <w:br/>
        <w:t xml:space="preserve"> },</w:t>
        <w:br/>
        <w:t xml:space="preserve"> "total_shipping_money": {</w:t>
        <w:br/>
        <w:t xml:space="preserve"> "amount": 500,</w:t>
        <w:br/>
        <w:t xml:space="preserve"> "currency_code": "USD"</w:t>
        <w:br/>
        <w:t xml:space="preserve"> },</w:t>
        <w:br/>
        <w:t xml:space="preserve"> "total_tax_money": {</w:t>
        <w:br/>
        <w:t xml:space="preserve"> "amount": 240,</w:t>
        <w:br/>
        <w:t xml:space="preserve"> "currency_code": "USD"</w:t>
        <w:br/>
        <w:t xml:space="preserve"> },</w:t>
        <w:br/>
        <w:t xml:space="preserve"> "total_price_money": {</w:t>
        <w:br/>
        <w:t xml:space="preserve"> "amount": 3240,</w:t>
        <w:br/>
        <w:t xml:space="preserve"> "currency_code": "USD"</w:t>
        <w:br/>
        <w:t xml:space="preserve"> },</w:t>
        <w:br/>
        <w:t xml:space="preserve"> "total_discount_money": {</w:t>
        <w:br/>
        <w:t xml:space="preserve"> "amount": 0,</w:t>
        <w:br/>
        <w:t xml:space="preserve"> "currency_code": "USD"</w:t>
        <w:br/>
        <w:t xml:space="preserve"> },</w:t>
        <w:br/>
        <w:t xml:space="preserve"> "created_at": "2024-01-15T10:30:00Z",</w:t>
        <w:br/>
        <w:t xml:space="preserve"> "updated_at": "2024-01-15T10:45:00Z",</w:t>
        <w:br/>
        <w:t xml:space="preserve"> "expires_at": "2024-01-15T11:30:00Z",</w:t>
        <w:br/>
        <w:t xml:space="preserve"> "payment_id": "7P3Q1K2Z9X0Y8W6V",</w:t>
        <w:br/>
        <w:t xml:space="preserve"> "buyer_note": "Leave at front desk.",</w:t>
        <w:br/>
        <w:t xml:space="preserve"> "completed_note": "Packed and shipped.",</w:t>
        <w:br/>
        <w:t xml:space="preserve"> "refunded_note": null,</w:t>
        <w:br/>
        <w:t xml:space="preserve"> "canceled_note": null,</w:t>
        <w:br/>
        <w:t xml:space="preserve"> "tender": {</w:t>
        <w:br/>
        <w:t xml:space="preserve"> "id": "TENDER_123",</w:t>
        <w:br/>
        <w:t xml:space="preserve"> "type": "CREDIT_CARD",</w:t>
        <w:br/>
        <w:t xml:space="preserve"> "name": "Visa",</w:t>
        <w:br/>
        <w:t xml:space="preserve"> "employee_id": "EMP_456",</w:t>
        <w:br/>
        <w:t xml:space="preserve"> "receipt_url": "https://squareup.com/receipt/abc123",</w:t>
        <w:br/>
        <w:t xml:space="preserve"> "card_brand": "VISA",</w:t>
        <w:br/>
        <w:t xml:space="preserve"> "pan_suffix": "1111",</w:t>
        <w:br/>
        <w:t xml:space="preserve"> "entry_method": "SWIPED",</w:t>
        <w:br/>
        <w:t xml:space="preserve"> "payment_note": null,</w:t>
        <w:br/>
        <w:t xml:space="preserve"> "total_money": {</w:t>
        <w:br/>
        <w:t xml:space="preserve"> "amount": 3240,</w:t>
        <w:br/>
        <w:t xml:space="preserve"> "currency_code": "USD"</w:t>
        <w:br/>
        <w:t xml:space="preserve"> },</w:t>
        <w:br/>
        <w:t xml:space="preserve"> "tendered_money": {</w:t>
        <w:br/>
        <w:t xml:space="preserve"> "amount": 3240,</w:t>
        <w:br/>
        <w:t xml:space="preserve"> "currency_code": "USD"</w:t>
        <w:br/>
        <w:t xml:space="preserve"> },</w:t>
        <w:br/>
        <w:t xml:space="preserve"> "tendered_at": "2024-01-15T10:31:00Z",</w:t>
        <w:br/>
        <w:t xml:space="preserve"> "settled_at": "2024-01-15T10:35:00Z",</w:t>
        <w:br/>
        <w:t xml:space="preserve"> "change_back_money": {</w:t>
        <w:br/>
        <w:t xml:space="preserve"> "amount": 0,</w:t>
        <w:br/>
        <w:t xml:space="preserve"> "currency_code": "USD"</w:t>
        <w:br/>
        <w:t xml:space="preserve"> },</w:t>
        <w:br/>
        <w:t xml:space="preserve"> "refunded_money": {</w:t>
        <w:br/>
        <w:t xml:space="preserve"> "amount": 0,</w:t>
        <w:br/>
        <w:t xml:space="preserve"> "currency_code": "USD"</w:t>
        <w:br/>
        <w:t xml:space="preserve"> },</w:t>
        <w:br/>
        <w:t xml:space="preserve"> "is_exchange": false</w:t>
        <w:br/>
        <w:t xml:space="preserve"> },</w:t>
        <w:br/>
        <w:t xml:space="preserve"> "order_history": [</w:t>
        <w:br/>
        <w:t xml:space="preserve"> {</w:t>
        <w:br/>
        <w:t xml:space="preserve"> "action": "COMPLETED",</w:t>
        <w:br/>
        <w:t xml:space="preserve"> "created_at": "2024-01-15T10:45:00Z"</w:t>
        <w:br/>
        <w:t xml:space="preserve"> }</w:t>
        <w:br/>
        <w:t xml:space="preserve"> ],</w:t>
        <w:br/>
        <w:t xml:space="preserve"> "promo_code": "WELCOME10",</w:t>
        <w:br/>
        <w:t xml:space="preserve"> "btc_receive_address": null,</w:t>
        <w:br/>
        <w:t xml:space="preserve"> "btc_price_satoshi": null</w:t>
        <w:br/>
        <w:t xml:space="preserve"> }</w:t>
        <w:br/>
        <w:t>]</w:t>
      </w:r>
    </w:p>
    <w:p>
      <w:r>
        <w:rPr>
          <w:b/>
        </w:rPr>
        <w:t>Note: Note: The documentation indicates the 200 response is an array of order objects (...}[]). Field types like &lt;ErrorCategory&gt;, &lt;ErrorCode&gt;, &lt;Country&gt;, &lt;Currency&gt;, and various V1* enums are referenced but not expanded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id</w:t>
            </w:r>
          </w:p>
        </w:tc>
        <w:tc>
          <w:tcPr>
            <w:tcW w:type="dxa" w:w="2880"/>
          </w:tcPr>
          <w:p>
            <w:r>
              <w:t>string</w:t>
            </w:r>
          </w:p>
        </w:tc>
        <w:tc>
          <w:tcPr>
            <w:tcW w:type="dxa" w:w="2880"/>
          </w:tcPr>
          <w:p>
            <w:r>
              <w:t>The order's unique identifier.</w:t>
            </w:r>
          </w:p>
        </w:tc>
      </w:tr>
      <w:tr>
        <w:tc>
          <w:tcPr>
            <w:tcW w:type="dxa" w:w="2880"/>
          </w:tcPr>
          <w:p>
            <w:r>
              <w:t>buyer_email</w:t>
            </w:r>
          </w:p>
        </w:tc>
        <w:tc>
          <w:tcPr>
            <w:tcW w:type="dxa" w:w="2880"/>
          </w:tcPr>
          <w:p>
            <w:r>
              <w:t>string</w:t>
            </w:r>
          </w:p>
        </w:tc>
        <w:tc>
          <w:tcPr>
            <w:tcW w:type="dxa" w:w="2880"/>
          </w:tcPr>
          <w:p>
            <w:r>
              <w:t>The email address of the order's buyer.</w:t>
            </w:r>
          </w:p>
        </w:tc>
      </w:tr>
      <w:tr>
        <w:tc>
          <w:tcPr>
            <w:tcW w:type="dxa" w:w="2880"/>
          </w:tcPr>
          <w:p>
            <w:r>
              <w:t>recipient_name</w:t>
            </w:r>
          </w:p>
        </w:tc>
        <w:tc>
          <w:tcPr>
            <w:tcW w:type="dxa" w:w="2880"/>
          </w:tcPr>
          <w:p>
            <w:r>
              <w:t>string</w:t>
            </w:r>
          </w:p>
        </w:tc>
        <w:tc>
          <w:tcPr>
            <w:tcW w:type="dxa" w:w="2880"/>
          </w:tcPr>
          <w:p>
            <w:r>
              <w:t>The name of the order's buyer.</w:t>
            </w:r>
          </w:p>
        </w:tc>
      </w:tr>
      <w:tr>
        <w:tc>
          <w:tcPr>
            <w:tcW w:type="dxa" w:w="2880"/>
          </w:tcPr>
          <w:p>
            <w:r>
              <w:t>recipient_phone_number</w:t>
            </w:r>
          </w:p>
        </w:tc>
        <w:tc>
          <w:tcPr>
            <w:tcW w:type="dxa" w:w="2880"/>
          </w:tcPr>
          <w:p>
            <w:r>
              <w:t>string</w:t>
            </w:r>
          </w:p>
        </w:tc>
        <w:tc>
          <w:tcPr>
            <w:tcW w:type="dxa" w:w="2880"/>
          </w:tcPr>
          <w:p>
            <w:r>
              <w:t>The phone number to use for the order's delivery.</w:t>
            </w:r>
          </w:p>
        </w:tc>
      </w:tr>
      <w:tr>
        <w:tc>
          <w:tcPr>
            <w:tcW w:type="dxa" w:w="2880"/>
          </w:tcPr>
          <w:p>
            <w:r>
              <w:t>state</w:t>
            </w:r>
          </w:p>
        </w:tc>
        <w:tc>
          <w:tcPr>
            <w:tcW w:type="dxa" w:w="2880"/>
          </w:tcPr>
          <w:p>
            <w:r>
              <w:t>string</w:t>
            </w:r>
          </w:p>
        </w:tc>
        <w:tc>
          <w:tcPr>
            <w:tcW w:type="dxa" w:w="2880"/>
          </w:tcPr>
          <w:p>
            <w:r>
              <w:t>Order state. Possible values: PENDING, OPEN, COMPLETED, CANCELED, REFUNDED, REJECTED.</w:t>
            </w:r>
          </w:p>
        </w:tc>
      </w:tr>
      <w:tr>
        <w:tc>
          <w:tcPr>
            <w:tcW w:type="dxa" w:w="2880"/>
          </w:tcPr>
          <w:p>
            <w:r>
              <w:t>shipping_address</w:t>
            </w:r>
          </w:p>
        </w:tc>
        <w:tc>
          <w:tcPr>
            <w:tcW w:type="dxa" w:w="2880"/>
          </w:tcPr>
          <w:p>
            <w:r>
              <w:t>object</w:t>
            </w:r>
          </w:p>
        </w:tc>
        <w:tc>
          <w:tcPr>
            <w:tcW w:type="dxa" w:w="2880"/>
          </w:tcPr>
          <w:p>
            <w:r>
              <w:t>Shipping address for the order.</w:t>
            </w:r>
          </w:p>
        </w:tc>
      </w:tr>
      <w:tr>
        <w:tc>
          <w:tcPr>
            <w:tcW w:type="dxa" w:w="2880"/>
          </w:tcPr>
          <w:p>
            <w:r>
              <w:t>shipping_address.address_line_1</w:t>
            </w:r>
          </w:p>
        </w:tc>
        <w:tc>
          <w:tcPr>
            <w:tcW w:type="dxa" w:w="2880"/>
          </w:tcPr>
          <w:p>
            <w:r>
              <w:t>string</w:t>
            </w:r>
          </w:p>
        </w:tc>
        <w:tc>
          <w:tcPr>
            <w:tcW w:type="dxa" w:w="2880"/>
          </w:tcPr>
          <w:p>
            <w:r>
              <w:t>The first line of the address.</w:t>
            </w:r>
          </w:p>
        </w:tc>
      </w:tr>
      <w:tr>
        <w:tc>
          <w:tcPr>
            <w:tcW w:type="dxa" w:w="2880"/>
          </w:tcPr>
          <w:p>
            <w:r>
              <w:t>shipping_address.address_line_2</w:t>
            </w:r>
          </w:p>
        </w:tc>
        <w:tc>
          <w:tcPr>
            <w:tcW w:type="dxa" w:w="2880"/>
          </w:tcPr>
          <w:p>
            <w:r>
              <w:t>string</w:t>
            </w:r>
          </w:p>
        </w:tc>
        <w:tc>
          <w:tcPr>
            <w:tcW w:type="dxa" w:w="2880"/>
          </w:tcPr>
          <w:p>
            <w:r>
              <w:t>The second line of the address, if any.</w:t>
            </w:r>
          </w:p>
        </w:tc>
      </w:tr>
      <w:tr>
        <w:tc>
          <w:tcPr>
            <w:tcW w:type="dxa" w:w="2880"/>
          </w:tcPr>
          <w:p>
            <w:r>
              <w:t>shipping_address.address_line_3</w:t>
            </w:r>
          </w:p>
        </w:tc>
        <w:tc>
          <w:tcPr>
            <w:tcW w:type="dxa" w:w="2880"/>
          </w:tcPr>
          <w:p>
            <w:r>
              <w:t>string</w:t>
            </w:r>
          </w:p>
        </w:tc>
        <w:tc>
          <w:tcPr>
            <w:tcW w:type="dxa" w:w="2880"/>
          </w:tcPr>
          <w:p>
            <w:r>
              <w:t>The third line of the address, if any.</w:t>
            </w:r>
          </w:p>
        </w:tc>
      </w:tr>
      <w:tr>
        <w:tc>
          <w:tcPr>
            <w:tcW w:type="dxa" w:w="2880"/>
          </w:tcPr>
          <w:p>
            <w:r>
              <w:t>shipping_address.locality</w:t>
            </w:r>
          </w:p>
        </w:tc>
        <w:tc>
          <w:tcPr>
            <w:tcW w:type="dxa" w:w="2880"/>
          </w:tcPr>
          <w:p>
            <w:r>
              <w:t>string</w:t>
            </w:r>
          </w:p>
        </w:tc>
        <w:tc>
          <w:tcPr>
            <w:tcW w:type="dxa" w:w="2880"/>
          </w:tcPr>
          <w:p>
            <w:r>
              <w:t>The city or town of the address.</w:t>
            </w:r>
          </w:p>
        </w:tc>
      </w:tr>
      <w:tr>
        <w:tc>
          <w:tcPr>
            <w:tcW w:type="dxa" w:w="2880"/>
          </w:tcPr>
          <w:p>
            <w:r>
              <w:t>shipping_address.sublocality</w:t>
            </w:r>
          </w:p>
        </w:tc>
        <w:tc>
          <w:tcPr>
            <w:tcW w:type="dxa" w:w="2880"/>
          </w:tcPr>
          <w:p>
            <w:r>
              <w:t>string</w:t>
            </w:r>
          </w:p>
        </w:tc>
        <w:tc>
          <w:tcPr>
            <w:tcW w:type="dxa" w:w="2880"/>
          </w:tcPr>
          <w:p>
            <w:r>
              <w:t>A civil region within the address's locality, if any.</w:t>
            </w:r>
          </w:p>
        </w:tc>
      </w:tr>
      <w:tr>
        <w:tc>
          <w:tcPr>
            <w:tcW w:type="dxa" w:w="2880"/>
          </w:tcPr>
          <w:p>
            <w:r>
              <w:t>shipping_address.sublocality_2</w:t>
            </w:r>
          </w:p>
        </w:tc>
        <w:tc>
          <w:tcPr>
            <w:tcW w:type="dxa" w:w="2880"/>
          </w:tcPr>
          <w:p>
            <w:r>
              <w:t>string</w:t>
            </w:r>
          </w:p>
        </w:tc>
        <w:tc>
          <w:tcPr>
            <w:tcW w:type="dxa" w:w="2880"/>
          </w:tcPr>
          <w:p>
            <w:r>
              <w:t>A civil region within the address's sublocality, if any.</w:t>
            </w:r>
          </w:p>
        </w:tc>
      </w:tr>
      <w:tr>
        <w:tc>
          <w:tcPr>
            <w:tcW w:type="dxa" w:w="2880"/>
          </w:tcPr>
          <w:p>
            <w:r>
              <w:t>shipping_address.sublocality_3</w:t>
            </w:r>
          </w:p>
        </w:tc>
        <w:tc>
          <w:tcPr>
            <w:tcW w:type="dxa" w:w="2880"/>
          </w:tcPr>
          <w:p>
            <w:r>
              <w:t>string</w:t>
            </w:r>
          </w:p>
        </w:tc>
        <w:tc>
          <w:tcPr>
            <w:tcW w:type="dxa" w:w="2880"/>
          </w:tcPr>
          <w:p>
            <w:r>
              <w:t>A civil region within the address's sublocality_2, if any.</w:t>
            </w:r>
          </w:p>
        </w:tc>
      </w:tr>
      <w:tr>
        <w:tc>
          <w:tcPr>
            <w:tcW w:type="dxa" w:w="2880"/>
          </w:tcPr>
          <w:p>
            <w:r>
              <w:t>shipping_address.administrative_district_level_1</w:t>
            </w:r>
          </w:p>
        </w:tc>
        <w:tc>
          <w:tcPr>
            <w:tcW w:type="dxa" w:w="2880"/>
          </w:tcPr>
          <w:p>
            <w:r>
              <w:t>string</w:t>
            </w:r>
          </w:p>
        </w:tc>
        <w:tc>
          <w:tcPr>
            <w:tcW w:type="dxa" w:w="2880"/>
          </w:tcPr>
          <w:p>
            <w:r>
              <w:t>A civil entity within the address's country (US: state).</w:t>
            </w:r>
          </w:p>
        </w:tc>
      </w:tr>
      <w:tr>
        <w:tc>
          <w:tcPr>
            <w:tcW w:type="dxa" w:w="2880"/>
          </w:tcPr>
          <w:p>
            <w:r>
              <w:t>shipping_address.administrative_district_level_2</w:t>
            </w:r>
          </w:p>
        </w:tc>
        <w:tc>
          <w:tcPr>
            <w:tcW w:type="dxa" w:w="2880"/>
          </w:tcPr>
          <w:p>
            <w:r>
              <w:t>string</w:t>
            </w:r>
          </w:p>
        </w:tc>
        <w:tc>
          <w:tcPr>
            <w:tcW w:type="dxa" w:w="2880"/>
          </w:tcPr>
          <w:p>
            <w:r>
              <w:t>A civil entity within administrative_district_level_1 (US: county).</w:t>
            </w:r>
          </w:p>
        </w:tc>
      </w:tr>
      <w:tr>
        <w:tc>
          <w:tcPr>
            <w:tcW w:type="dxa" w:w="2880"/>
          </w:tcPr>
          <w:p>
            <w:r>
              <w:t>shipping_address.administrative_district_level_3</w:t>
            </w:r>
          </w:p>
        </w:tc>
        <w:tc>
          <w:tcPr>
            <w:tcW w:type="dxa" w:w="2880"/>
          </w:tcPr>
          <w:p>
            <w:r>
              <w:t>string</w:t>
            </w:r>
          </w:p>
        </w:tc>
        <w:tc>
          <w:tcPr>
            <w:tcW w:type="dxa" w:w="2880"/>
          </w:tcPr>
          <w:p>
            <w:r>
              <w:t>A civil entity within administrative_district_level_2, if any.</w:t>
            </w:r>
          </w:p>
        </w:tc>
      </w:tr>
      <w:tr>
        <w:tc>
          <w:tcPr>
            <w:tcW w:type="dxa" w:w="2880"/>
          </w:tcPr>
          <w:p>
            <w:r>
              <w:t>shipping_address.postal_code</w:t>
            </w:r>
          </w:p>
        </w:tc>
        <w:tc>
          <w:tcPr>
            <w:tcW w:type="dxa" w:w="2880"/>
          </w:tcPr>
          <w:p>
            <w:r>
              <w:t>string</w:t>
            </w:r>
          </w:p>
        </w:tc>
        <w:tc>
          <w:tcPr>
            <w:tcW w:type="dxa" w:w="2880"/>
          </w:tcPr>
          <w:p>
            <w:r>
              <w:t>The address's postal code.</w:t>
            </w:r>
          </w:p>
        </w:tc>
      </w:tr>
      <w:tr>
        <w:tc>
          <w:tcPr>
            <w:tcW w:type="dxa" w:w="2880"/>
          </w:tcPr>
          <w:p>
            <w:r>
              <w:t>shipping_address.country</w:t>
            </w:r>
          </w:p>
        </w:tc>
        <w:tc>
          <w:tcPr>
            <w:tcW w:type="dxa" w:w="2880"/>
          </w:tcPr>
          <w:p>
            <w:r>
              <w:t>string</w:t>
            </w:r>
          </w:p>
        </w:tc>
        <w:tc>
          <w:tcPr>
            <w:tcW w:type="dxa" w:w="2880"/>
          </w:tcPr>
          <w:p>
            <w:r>
              <w:t>Country (&lt;Country&gt;).</w:t>
            </w:r>
          </w:p>
        </w:tc>
      </w:tr>
      <w:tr>
        <w:tc>
          <w:tcPr>
            <w:tcW w:type="dxa" w:w="2880"/>
          </w:tcPr>
          <w:p>
            <w:r>
              <w:t>shipping_address.first_name</w:t>
            </w:r>
          </w:p>
        </w:tc>
        <w:tc>
          <w:tcPr>
            <w:tcW w:type="dxa" w:w="2880"/>
          </w:tcPr>
          <w:p>
            <w:r>
              <w:t>string</w:t>
            </w:r>
          </w:p>
        </w:tc>
        <w:tc>
          <w:tcPr>
            <w:tcW w:type="dxa" w:w="2880"/>
          </w:tcPr>
          <w:p>
            <w:r>
              <w:t>Optional first name when it's representing recipient.</w:t>
            </w:r>
          </w:p>
        </w:tc>
      </w:tr>
      <w:tr>
        <w:tc>
          <w:tcPr>
            <w:tcW w:type="dxa" w:w="2880"/>
          </w:tcPr>
          <w:p>
            <w:r>
              <w:t>shipping_address.last_name</w:t>
            </w:r>
          </w:p>
        </w:tc>
        <w:tc>
          <w:tcPr>
            <w:tcW w:type="dxa" w:w="2880"/>
          </w:tcPr>
          <w:p>
            <w:r>
              <w:t>string</w:t>
            </w:r>
          </w:p>
        </w:tc>
        <w:tc>
          <w:tcPr>
            <w:tcW w:type="dxa" w:w="2880"/>
          </w:tcPr>
          <w:p>
            <w:r>
              <w:t>Optional last name when it's representing recipient.</w:t>
            </w:r>
          </w:p>
        </w:tc>
      </w:tr>
      <w:tr>
        <w:tc>
          <w:tcPr>
            <w:tcW w:type="dxa" w:w="2880"/>
          </w:tcPr>
          <w:p>
            <w:r>
              <w:t>subtotal_money</w:t>
            </w:r>
          </w:p>
        </w:tc>
        <w:tc>
          <w:tcPr>
            <w:tcW w:type="dxa" w:w="2880"/>
          </w:tcPr>
          <w:p>
            <w:r>
              <w:t>object</w:t>
            </w:r>
          </w:p>
        </w:tc>
        <w:tc>
          <w:tcPr>
            <w:tcW w:type="dxa" w:w="2880"/>
          </w:tcPr>
          <w:p>
            <w:r>
              <w:t>Subtotal amount for the order.</w:t>
            </w:r>
          </w:p>
        </w:tc>
      </w:tr>
      <w:tr>
        <w:tc>
          <w:tcPr>
            <w:tcW w:type="dxa" w:w="2880"/>
          </w:tcPr>
          <w:p>
            <w:r>
              <w:t>subtotal_money.amount</w:t>
            </w:r>
          </w:p>
        </w:tc>
        <w:tc>
          <w:tcPr>
            <w:tcW w:type="dxa" w:w="2880"/>
          </w:tcPr>
          <w:p>
            <w:r>
              <w:t>integer</w:t>
            </w:r>
          </w:p>
        </w:tc>
        <w:tc>
          <w:tcPr>
            <w:tcW w:type="dxa" w:w="2880"/>
          </w:tcPr>
          <w:p>
            <w:r>
              <w:t>Amount in the lowest denominated value of this Currency.</w:t>
            </w:r>
          </w:p>
        </w:tc>
      </w:tr>
      <w:tr>
        <w:tc>
          <w:tcPr>
            <w:tcW w:type="dxa" w:w="2880"/>
          </w:tcPr>
          <w:p>
            <w:r>
              <w:t>subtotal_money.currency_code</w:t>
            </w:r>
          </w:p>
        </w:tc>
        <w:tc>
          <w:tcPr>
            <w:tcW w:type="dxa" w:w="2880"/>
          </w:tcPr>
          <w:p>
            <w:r>
              <w:t>string</w:t>
            </w:r>
          </w:p>
        </w:tc>
        <w:tc>
          <w:tcPr>
            <w:tcW w:type="dxa" w:w="2880"/>
          </w:tcPr>
          <w:p>
            <w:r>
              <w:t>Currency (&lt;Currency&gt;).</w:t>
            </w:r>
          </w:p>
        </w:tc>
      </w:tr>
      <w:tr>
        <w:tc>
          <w:tcPr>
            <w:tcW w:type="dxa" w:w="2880"/>
          </w:tcPr>
          <w:p>
            <w:r>
              <w:t>total_shipping_money</w:t>
            </w:r>
          </w:p>
        </w:tc>
        <w:tc>
          <w:tcPr>
            <w:tcW w:type="dxa" w:w="2880"/>
          </w:tcPr>
          <w:p>
            <w:r>
              <w:t>object</w:t>
            </w:r>
          </w:p>
        </w:tc>
        <w:tc>
          <w:tcPr>
            <w:tcW w:type="dxa" w:w="2880"/>
          </w:tcPr>
          <w:p>
            <w:r>
              <w:t>Total shipping amount for the order.</w:t>
            </w:r>
          </w:p>
        </w:tc>
      </w:tr>
      <w:tr>
        <w:tc>
          <w:tcPr>
            <w:tcW w:type="dxa" w:w="2880"/>
          </w:tcPr>
          <w:p>
            <w:r>
              <w:t>total_shipping_money.amount</w:t>
            </w:r>
          </w:p>
        </w:tc>
        <w:tc>
          <w:tcPr>
            <w:tcW w:type="dxa" w:w="2880"/>
          </w:tcPr>
          <w:p>
            <w:r>
              <w:t>integer</w:t>
            </w:r>
          </w:p>
        </w:tc>
        <w:tc>
          <w:tcPr>
            <w:tcW w:type="dxa" w:w="2880"/>
          </w:tcPr>
          <w:p>
            <w:r>
              <w:t>Amount in the lowest denominated value of this Currency.</w:t>
            </w:r>
          </w:p>
        </w:tc>
      </w:tr>
      <w:tr>
        <w:tc>
          <w:tcPr>
            <w:tcW w:type="dxa" w:w="2880"/>
          </w:tcPr>
          <w:p>
            <w:r>
              <w:t>total_shipping_money.currency_code</w:t>
            </w:r>
          </w:p>
        </w:tc>
        <w:tc>
          <w:tcPr>
            <w:tcW w:type="dxa" w:w="2880"/>
          </w:tcPr>
          <w:p>
            <w:r>
              <w:t>string</w:t>
            </w:r>
          </w:p>
        </w:tc>
        <w:tc>
          <w:tcPr>
            <w:tcW w:type="dxa" w:w="2880"/>
          </w:tcPr>
          <w:p>
            <w:r>
              <w:t>Currency (&lt;Currency&gt;).</w:t>
            </w:r>
          </w:p>
        </w:tc>
      </w:tr>
      <w:tr>
        <w:tc>
          <w:tcPr>
            <w:tcW w:type="dxa" w:w="2880"/>
          </w:tcPr>
          <w:p>
            <w:r>
              <w:t>total_tax_money</w:t>
            </w:r>
          </w:p>
        </w:tc>
        <w:tc>
          <w:tcPr>
            <w:tcW w:type="dxa" w:w="2880"/>
          </w:tcPr>
          <w:p>
            <w:r>
              <w:t>object</w:t>
            </w:r>
          </w:p>
        </w:tc>
        <w:tc>
          <w:tcPr>
            <w:tcW w:type="dxa" w:w="2880"/>
          </w:tcPr>
          <w:p>
            <w:r>
              <w:t>Total tax amount for the order.</w:t>
            </w:r>
          </w:p>
        </w:tc>
      </w:tr>
      <w:tr>
        <w:tc>
          <w:tcPr>
            <w:tcW w:type="dxa" w:w="2880"/>
          </w:tcPr>
          <w:p>
            <w:r>
              <w:t>total_tax_money.amount</w:t>
            </w:r>
          </w:p>
        </w:tc>
        <w:tc>
          <w:tcPr>
            <w:tcW w:type="dxa" w:w="2880"/>
          </w:tcPr>
          <w:p>
            <w:r>
              <w:t>integer</w:t>
            </w:r>
          </w:p>
        </w:tc>
        <w:tc>
          <w:tcPr>
            <w:tcW w:type="dxa" w:w="2880"/>
          </w:tcPr>
          <w:p>
            <w:r>
              <w:t>Amount in the lowest denominated value of this Currency.</w:t>
            </w:r>
          </w:p>
        </w:tc>
      </w:tr>
      <w:tr>
        <w:tc>
          <w:tcPr>
            <w:tcW w:type="dxa" w:w="2880"/>
          </w:tcPr>
          <w:p>
            <w:r>
              <w:t>total_tax_money.currency_code</w:t>
            </w:r>
          </w:p>
        </w:tc>
        <w:tc>
          <w:tcPr>
            <w:tcW w:type="dxa" w:w="2880"/>
          </w:tcPr>
          <w:p>
            <w:r>
              <w:t>string</w:t>
            </w:r>
          </w:p>
        </w:tc>
        <w:tc>
          <w:tcPr>
            <w:tcW w:type="dxa" w:w="2880"/>
          </w:tcPr>
          <w:p>
            <w:r>
              <w:t>Currency (&lt;Currency&gt;).</w:t>
            </w:r>
          </w:p>
        </w:tc>
      </w:tr>
      <w:tr>
        <w:tc>
          <w:tcPr>
            <w:tcW w:type="dxa" w:w="2880"/>
          </w:tcPr>
          <w:p>
            <w:r>
              <w:t>total_price_money</w:t>
            </w:r>
          </w:p>
        </w:tc>
        <w:tc>
          <w:tcPr>
            <w:tcW w:type="dxa" w:w="2880"/>
          </w:tcPr>
          <w:p>
            <w:r>
              <w:t>object</w:t>
            </w:r>
          </w:p>
        </w:tc>
        <w:tc>
          <w:tcPr>
            <w:tcW w:type="dxa" w:w="2880"/>
          </w:tcPr>
          <w:p>
            <w:r>
              <w:t>Total price amount for the order.</w:t>
            </w:r>
          </w:p>
        </w:tc>
      </w:tr>
      <w:tr>
        <w:tc>
          <w:tcPr>
            <w:tcW w:type="dxa" w:w="2880"/>
          </w:tcPr>
          <w:p>
            <w:r>
              <w:t>total_price_money.amount</w:t>
            </w:r>
          </w:p>
        </w:tc>
        <w:tc>
          <w:tcPr>
            <w:tcW w:type="dxa" w:w="2880"/>
          </w:tcPr>
          <w:p>
            <w:r>
              <w:t>integer</w:t>
            </w:r>
          </w:p>
        </w:tc>
        <w:tc>
          <w:tcPr>
            <w:tcW w:type="dxa" w:w="2880"/>
          </w:tcPr>
          <w:p>
            <w:r>
              <w:t>Amount in the lowest denominated value of this Currency.</w:t>
            </w:r>
          </w:p>
        </w:tc>
      </w:tr>
      <w:tr>
        <w:tc>
          <w:tcPr>
            <w:tcW w:type="dxa" w:w="2880"/>
          </w:tcPr>
          <w:p>
            <w:r>
              <w:t>total_price_money.currency_code</w:t>
            </w:r>
          </w:p>
        </w:tc>
        <w:tc>
          <w:tcPr>
            <w:tcW w:type="dxa" w:w="2880"/>
          </w:tcPr>
          <w:p>
            <w:r>
              <w:t>string</w:t>
            </w:r>
          </w:p>
        </w:tc>
        <w:tc>
          <w:tcPr>
            <w:tcW w:type="dxa" w:w="2880"/>
          </w:tcPr>
          <w:p>
            <w:r>
              <w:t>Currency (&lt;Currency&gt;).</w:t>
            </w:r>
          </w:p>
        </w:tc>
      </w:tr>
      <w:tr>
        <w:tc>
          <w:tcPr>
            <w:tcW w:type="dxa" w:w="2880"/>
          </w:tcPr>
          <w:p>
            <w:r>
              <w:t>total_discount_money</w:t>
            </w:r>
          </w:p>
        </w:tc>
        <w:tc>
          <w:tcPr>
            <w:tcW w:type="dxa" w:w="2880"/>
          </w:tcPr>
          <w:p>
            <w:r>
              <w:t>object</w:t>
            </w:r>
          </w:p>
        </w:tc>
        <w:tc>
          <w:tcPr>
            <w:tcW w:type="dxa" w:w="2880"/>
          </w:tcPr>
          <w:p>
            <w:r>
              <w:t>Total discount amount for the order.</w:t>
            </w:r>
          </w:p>
        </w:tc>
      </w:tr>
      <w:tr>
        <w:tc>
          <w:tcPr>
            <w:tcW w:type="dxa" w:w="2880"/>
          </w:tcPr>
          <w:p>
            <w:r>
              <w:t>total_discount_money.amount</w:t>
            </w:r>
          </w:p>
        </w:tc>
        <w:tc>
          <w:tcPr>
            <w:tcW w:type="dxa" w:w="2880"/>
          </w:tcPr>
          <w:p>
            <w:r>
              <w:t>integer</w:t>
            </w:r>
          </w:p>
        </w:tc>
        <w:tc>
          <w:tcPr>
            <w:tcW w:type="dxa" w:w="2880"/>
          </w:tcPr>
          <w:p>
            <w:r>
              <w:t>Amount in the lowest denominated value of this Currency.</w:t>
            </w:r>
          </w:p>
        </w:tc>
      </w:tr>
      <w:tr>
        <w:tc>
          <w:tcPr>
            <w:tcW w:type="dxa" w:w="2880"/>
          </w:tcPr>
          <w:p>
            <w:r>
              <w:t>total_discount_money.currency_code</w:t>
            </w:r>
          </w:p>
        </w:tc>
        <w:tc>
          <w:tcPr>
            <w:tcW w:type="dxa" w:w="2880"/>
          </w:tcPr>
          <w:p>
            <w:r>
              <w:t>string</w:t>
            </w:r>
          </w:p>
        </w:tc>
        <w:tc>
          <w:tcPr>
            <w:tcW w:type="dxa" w:w="2880"/>
          </w:tcPr>
          <w:p>
            <w:r>
              <w:t>Currency (&lt;Currency&gt;).</w:t>
            </w:r>
          </w:p>
        </w:tc>
      </w:tr>
      <w:tr>
        <w:tc>
          <w:tcPr>
            <w:tcW w:type="dxa" w:w="2880"/>
          </w:tcPr>
          <w:p>
            <w:r>
              <w:t>created_at</w:t>
            </w:r>
          </w:p>
        </w:tc>
        <w:tc>
          <w:tcPr>
            <w:tcW w:type="dxa" w:w="2880"/>
          </w:tcPr>
          <w:p>
            <w:r>
              <w:t>string</w:t>
            </w:r>
          </w:p>
        </w:tc>
        <w:tc>
          <w:tcPr>
            <w:tcW w:type="dxa" w:w="2880"/>
          </w:tcPr>
          <w:p>
            <w:r>
              <w:t>The time when the order was created, in ISO 8601 format.</w:t>
            </w:r>
          </w:p>
        </w:tc>
      </w:tr>
      <w:tr>
        <w:tc>
          <w:tcPr>
            <w:tcW w:type="dxa" w:w="2880"/>
          </w:tcPr>
          <w:p>
            <w:r>
              <w:t>updated_at</w:t>
            </w:r>
          </w:p>
        </w:tc>
        <w:tc>
          <w:tcPr>
            <w:tcW w:type="dxa" w:w="2880"/>
          </w:tcPr>
          <w:p>
            <w:r>
              <w:t>string</w:t>
            </w:r>
          </w:p>
        </w:tc>
        <w:tc>
          <w:tcPr>
            <w:tcW w:type="dxa" w:w="2880"/>
          </w:tcPr>
          <w:p>
            <w:r>
              <w:t>The time when the order was last modified, in ISO 8601 format.</w:t>
            </w:r>
          </w:p>
        </w:tc>
      </w:tr>
      <w:tr>
        <w:tc>
          <w:tcPr>
            <w:tcW w:type="dxa" w:w="2880"/>
          </w:tcPr>
          <w:p>
            <w:r>
              <w:t>expires_at</w:t>
            </w:r>
          </w:p>
        </w:tc>
        <w:tc>
          <w:tcPr>
            <w:tcW w:type="dxa" w:w="2880"/>
          </w:tcPr>
          <w:p>
            <w:r>
              <w:t>string</w:t>
            </w:r>
          </w:p>
        </w:tc>
        <w:tc>
          <w:tcPr>
            <w:tcW w:type="dxa" w:w="2880"/>
          </w:tcPr>
          <w:p>
            <w:r>
              <w:t>The time when the order expires if no action is taken, in ISO 8601 format.</w:t>
            </w:r>
          </w:p>
        </w:tc>
      </w:tr>
      <w:tr>
        <w:tc>
          <w:tcPr>
            <w:tcW w:type="dxa" w:w="2880"/>
          </w:tcPr>
          <w:p>
            <w:r>
              <w:t>payment_id</w:t>
            </w:r>
          </w:p>
        </w:tc>
        <w:tc>
          <w:tcPr>
            <w:tcW w:type="dxa" w:w="2880"/>
          </w:tcPr>
          <w:p>
            <w:r>
              <w:t>string</w:t>
            </w:r>
          </w:p>
        </w:tc>
        <w:tc>
          <w:tcPr>
            <w:tcW w:type="dxa" w:w="2880"/>
          </w:tcPr>
          <w:p>
            <w:r>
              <w:t>The unique identifier of the payment associated with the order.</w:t>
            </w:r>
          </w:p>
        </w:tc>
      </w:tr>
      <w:tr>
        <w:tc>
          <w:tcPr>
            <w:tcW w:type="dxa" w:w="2880"/>
          </w:tcPr>
          <w:p>
            <w:r>
              <w:t>buyer_note</w:t>
            </w:r>
          </w:p>
        </w:tc>
        <w:tc>
          <w:tcPr>
            <w:tcW w:type="dxa" w:w="2880"/>
          </w:tcPr>
          <w:p>
            <w:r>
              <w:t>string</w:t>
            </w:r>
          </w:p>
        </w:tc>
        <w:tc>
          <w:tcPr>
            <w:tcW w:type="dxa" w:w="2880"/>
          </w:tcPr>
          <w:p>
            <w:r>
              <w:t>A note provided by the buyer when the order was created, if any.</w:t>
            </w:r>
          </w:p>
        </w:tc>
      </w:tr>
      <w:tr>
        <w:tc>
          <w:tcPr>
            <w:tcW w:type="dxa" w:w="2880"/>
          </w:tcPr>
          <w:p>
            <w:r>
              <w:t>completed_note</w:t>
            </w:r>
          </w:p>
        </w:tc>
        <w:tc>
          <w:tcPr>
            <w:tcW w:type="dxa" w:w="2880"/>
          </w:tcPr>
          <w:p>
            <w:r>
              <w:t>string</w:t>
            </w:r>
          </w:p>
        </w:tc>
        <w:tc>
          <w:tcPr>
            <w:tcW w:type="dxa" w:w="2880"/>
          </w:tcPr>
          <w:p>
            <w:r>
              <w:t>A note provided by the merchant when the order's state was set to COMPLETED, if any.</w:t>
            </w:r>
          </w:p>
        </w:tc>
      </w:tr>
      <w:tr>
        <w:tc>
          <w:tcPr>
            <w:tcW w:type="dxa" w:w="2880"/>
          </w:tcPr>
          <w:p>
            <w:r>
              <w:t>refunded_note</w:t>
            </w:r>
          </w:p>
        </w:tc>
        <w:tc>
          <w:tcPr>
            <w:tcW w:type="dxa" w:w="2880"/>
          </w:tcPr>
          <w:p>
            <w:r>
              <w:t>string</w:t>
            </w:r>
          </w:p>
        </w:tc>
        <w:tc>
          <w:tcPr>
            <w:tcW w:type="dxa" w:w="2880"/>
          </w:tcPr>
          <w:p>
            <w:r>
              <w:t>A note provided by the merchant when the order's state was set to REFUNDED, if any.</w:t>
            </w:r>
          </w:p>
        </w:tc>
      </w:tr>
      <w:tr>
        <w:tc>
          <w:tcPr>
            <w:tcW w:type="dxa" w:w="2880"/>
          </w:tcPr>
          <w:p>
            <w:r>
              <w:t>canceled_note</w:t>
            </w:r>
          </w:p>
        </w:tc>
        <w:tc>
          <w:tcPr>
            <w:tcW w:type="dxa" w:w="2880"/>
          </w:tcPr>
          <w:p>
            <w:r>
              <w:t>string</w:t>
            </w:r>
          </w:p>
        </w:tc>
        <w:tc>
          <w:tcPr>
            <w:tcW w:type="dxa" w:w="2880"/>
          </w:tcPr>
          <w:p>
            <w:r>
              <w:t>A note provided by the merchant when the order's state was set to CANCELED, if any.</w:t>
            </w:r>
          </w:p>
        </w:tc>
      </w:tr>
      <w:tr>
        <w:tc>
          <w:tcPr>
            <w:tcW w:type="dxa" w:w="2880"/>
          </w:tcPr>
          <w:p>
            <w:r>
              <w:t>tender</w:t>
            </w:r>
          </w:p>
        </w:tc>
        <w:tc>
          <w:tcPr>
            <w:tcW w:type="dxa" w:w="2880"/>
          </w:tcPr>
          <w:p>
            <w:r>
              <w:t>object</w:t>
            </w:r>
          </w:p>
        </w:tc>
        <w:tc>
          <w:tcPr>
            <w:tcW w:type="dxa" w:w="2880"/>
          </w:tcPr>
          <w:p>
            <w:r>
              <w:t>Tender/payment information associated with the order.</w:t>
            </w:r>
          </w:p>
        </w:tc>
      </w:tr>
      <w:tr>
        <w:tc>
          <w:tcPr>
            <w:tcW w:type="dxa" w:w="2880"/>
          </w:tcPr>
          <w:p>
            <w:r>
              <w:t>tender.id</w:t>
            </w:r>
          </w:p>
        </w:tc>
        <w:tc>
          <w:tcPr>
            <w:tcW w:type="dxa" w:w="2880"/>
          </w:tcPr>
          <w:p>
            <w:r>
              <w:t>string</w:t>
            </w:r>
          </w:p>
        </w:tc>
        <w:tc>
          <w:tcPr>
            <w:tcW w:type="dxa" w:w="2880"/>
          </w:tcPr>
          <w:p>
            <w:r>
              <w:t>The tender's unique ID.</w:t>
            </w:r>
          </w:p>
        </w:tc>
      </w:tr>
      <w:tr>
        <w:tc>
          <w:tcPr>
            <w:tcW w:type="dxa" w:w="2880"/>
          </w:tcPr>
          <w:p>
            <w:r>
              <w:t>tender.type</w:t>
            </w:r>
          </w:p>
        </w:tc>
        <w:tc>
          <w:tcPr>
            <w:tcW w:type="dxa" w:w="2880"/>
          </w:tcPr>
          <w:p>
            <w:r>
              <w:t>string</w:t>
            </w:r>
          </w:p>
        </w:tc>
        <w:tc>
          <w:tcPr>
            <w:tcW w:type="dxa" w:w="2880"/>
          </w:tcPr>
          <w:p>
            <w:r>
              <w:t>Tender type (&lt;V1TenderType&gt;).</w:t>
            </w:r>
          </w:p>
        </w:tc>
      </w:tr>
      <w:tr>
        <w:tc>
          <w:tcPr>
            <w:tcW w:type="dxa" w:w="2880"/>
          </w:tcPr>
          <w:p>
            <w:r>
              <w:t>tender.name</w:t>
            </w:r>
          </w:p>
        </w:tc>
        <w:tc>
          <w:tcPr>
            <w:tcW w:type="dxa" w:w="2880"/>
          </w:tcPr>
          <w:p>
            <w:r>
              <w:t>string</w:t>
            </w:r>
          </w:p>
        </w:tc>
        <w:tc>
          <w:tcPr>
            <w:tcW w:type="dxa" w:w="2880"/>
          </w:tcPr>
          <w:p>
            <w:r>
              <w:t>A human-readable description of the tender.</w:t>
            </w:r>
          </w:p>
        </w:tc>
      </w:tr>
      <w:tr>
        <w:tc>
          <w:tcPr>
            <w:tcW w:type="dxa" w:w="2880"/>
          </w:tcPr>
          <w:p>
            <w:r>
              <w:t>tender.employee_id</w:t>
            </w:r>
          </w:p>
        </w:tc>
        <w:tc>
          <w:tcPr>
            <w:tcW w:type="dxa" w:w="2880"/>
          </w:tcPr>
          <w:p>
            <w:r>
              <w:t>string</w:t>
            </w:r>
          </w:p>
        </w:tc>
        <w:tc>
          <w:tcPr>
            <w:tcW w:type="dxa" w:w="2880"/>
          </w:tcPr>
          <w:p>
            <w:r>
              <w:t>The ID of the employee that processed the tender.</w:t>
            </w:r>
          </w:p>
        </w:tc>
      </w:tr>
      <w:tr>
        <w:tc>
          <w:tcPr>
            <w:tcW w:type="dxa" w:w="2880"/>
          </w:tcPr>
          <w:p>
            <w:r>
              <w:t>tender.receipt_url</w:t>
            </w:r>
          </w:p>
        </w:tc>
        <w:tc>
          <w:tcPr>
            <w:tcW w:type="dxa" w:w="2880"/>
          </w:tcPr>
          <w:p>
            <w:r>
              <w:t>string</w:t>
            </w:r>
          </w:p>
        </w:tc>
        <w:tc>
          <w:tcPr>
            <w:tcW w:type="dxa" w:w="2880"/>
          </w:tcPr>
          <w:p>
            <w:r>
              <w:t>The URL of the receipt for the tender.</w:t>
            </w:r>
          </w:p>
        </w:tc>
      </w:tr>
      <w:tr>
        <w:tc>
          <w:tcPr>
            <w:tcW w:type="dxa" w:w="2880"/>
          </w:tcPr>
          <w:p>
            <w:r>
              <w:t>tender.card_brand</w:t>
            </w:r>
          </w:p>
        </w:tc>
        <w:tc>
          <w:tcPr>
            <w:tcW w:type="dxa" w:w="2880"/>
          </w:tcPr>
          <w:p>
            <w:r>
              <w:t>string</w:t>
            </w:r>
          </w:p>
        </w:tc>
        <w:tc>
          <w:tcPr>
            <w:tcW w:type="dxa" w:w="2880"/>
          </w:tcPr>
          <w:p>
            <w:r>
              <w:t>Card brand (&lt;V1TenderCardBrand&gt;).</w:t>
            </w:r>
          </w:p>
        </w:tc>
      </w:tr>
      <w:tr>
        <w:tc>
          <w:tcPr>
            <w:tcW w:type="dxa" w:w="2880"/>
          </w:tcPr>
          <w:p>
            <w:r>
              <w:t>tender.pan_suffix</w:t>
            </w:r>
          </w:p>
        </w:tc>
        <w:tc>
          <w:tcPr>
            <w:tcW w:type="dxa" w:w="2880"/>
          </w:tcPr>
          <w:p>
            <w:r>
              <w:t>string</w:t>
            </w:r>
          </w:p>
        </w:tc>
        <w:tc>
          <w:tcPr>
            <w:tcW w:type="dxa" w:w="2880"/>
          </w:tcPr>
          <w:p>
            <w:r>
              <w:t>The last four digits of the provided credit card's account number.</w:t>
            </w:r>
          </w:p>
        </w:tc>
      </w:tr>
      <w:tr>
        <w:tc>
          <w:tcPr>
            <w:tcW w:type="dxa" w:w="2880"/>
          </w:tcPr>
          <w:p>
            <w:r>
              <w:t>tender.entry_method</w:t>
            </w:r>
          </w:p>
        </w:tc>
        <w:tc>
          <w:tcPr>
            <w:tcW w:type="dxa" w:w="2880"/>
          </w:tcPr>
          <w:p>
            <w:r>
              <w:t>string</w:t>
            </w:r>
          </w:p>
        </w:tc>
        <w:tc>
          <w:tcPr>
            <w:tcW w:type="dxa" w:w="2880"/>
          </w:tcPr>
          <w:p>
            <w:r>
              <w:t>Entry method (&lt;V1TenderEntryMethod&gt;).</w:t>
            </w:r>
          </w:p>
        </w:tc>
      </w:tr>
      <w:tr>
        <w:tc>
          <w:tcPr>
            <w:tcW w:type="dxa" w:w="2880"/>
          </w:tcPr>
          <w:p>
            <w:r>
              <w:t>tender.payment_note</w:t>
            </w:r>
          </w:p>
        </w:tc>
        <w:tc>
          <w:tcPr>
            <w:tcW w:type="dxa" w:w="2880"/>
          </w:tcPr>
          <w:p>
            <w:r>
              <w:t>string</w:t>
            </w:r>
          </w:p>
        </w:tc>
        <w:tc>
          <w:tcPr>
            <w:tcW w:type="dxa" w:w="2880"/>
          </w:tcPr>
          <w:p>
            <w:r>
              <w:t>Notes entered by the merchant about the tender at the time of payment, if any.</w:t>
            </w:r>
          </w:p>
        </w:tc>
      </w:tr>
      <w:tr>
        <w:tc>
          <w:tcPr>
            <w:tcW w:type="dxa" w:w="2880"/>
          </w:tcPr>
          <w:p>
            <w:r>
              <w:t>tender.total_money</w:t>
            </w:r>
          </w:p>
        </w:tc>
        <w:tc>
          <w:tcPr>
            <w:tcW w:type="dxa" w:w="2880"/>
          </w:tcPr>
          <w:p>
            <w:r>
              <w:t>object</w:t>
            </w:r>
          </w:p>
        </w:tc>
        <w:tc>
          <w:tcPr>
            <w:tcW w:type="dxa" w:w="2880"/>
          </w:tcPr>
          <w:p>
            <w:r>
              <w:t>Total money (&lt;V1Money&gt;).</w:t>
            </w:r>
          </w:p>
        </w:tc>
      </w:tr>
      <w:tr>
        <w:tc>
          <w:tcPr>
            <w:tcW w:type="dxa" w:w="2880"/>
          </w:tcPr>
          <w:p>
            <w:r>
              <w:t>tender.tendered_money</w:t>
            </w:r>
          </w:p>
        </w:tc>
        <w:tc>
          <w:tcPr>
            <w:tcW w:type="dxa" w:w="2880"/>
          </w:tcPr>
          <w:p>
            <w:r>
              <w:t>object</w:t>
            </w:r>
          </w:p>
        </w:tc>
        <w:tc>
          <w:tcPr>
            <w:tcW w:type="dxa" w:w="2880"/>
          </w:tcPr>
          <w:p>
            <w:r>
              <w:t>Tendered money (&lt;V1Money&gt;).</w:t>
            </w:r>
          </w:p>
        </w:tc>
      </w:tr>
      <w:tr>
        <w:tc>
          <w:tcPr>
            <w:tcW w:type="dxa" w:w="2880"/>
          </w:tcPr>
          <w:p>
            <w:r>
              <w:t>tender.tendered_at</w:t>
            </w:r>
          </w:p>
        </w:tc>
        <w:tc>
          <w:tcPr>
            <w:tcW w:type="dxa" w:w="2880"/>
          </w:tcPr>
          <w:p>
            <w:r>
              <w:t>string</w:t>
            </w:r>
          </w:p>
        </w:tc>
        <w:tc>
          <w:tcPr>
            <w:tcW w:type="dxa" w:w="2880"/>
          </w:tcPr>
          <w:p>
            <w:r>
              <w:t>The time when the tender was created, in ISO 8601 format.</w:t>
            </w:r>
          </w:p>
        </w:tc>
      </w:tr>
      <w:tr>
        <w:tc>
          <w:tcPr>
            <w:tcW w:type="dxa" w:w="2880"/>
          </w:tcPr>
          <w:p>
            <w:r>
              <w:t>tender.settled_at</w:t>
            </w:r>
          </w:p>
        </w:tc>
        <w:tc>
          <w:tcPr>
            <w:tcW w:type="dxa" w:w="2880"/>
          </w:tcPr>
          <w:p>
            <w:r>
              <w:t>string</w:t>
            </w:r>
          </w:p>
        </w:tc>
        <w:tc>
          <w:tcPr>
            <w:tcW w:type="dxa" w:w="2880"/>
          </w:tcPr>
          <w:p>
            <w:r>
              <w:t>The time when the tender was settled, in ISO 8601 format.</w:t>
            </w:r>
          </w:p>
        </w:tc>
      </w:tr>
      <w:tr>
        <w:tc>
          <w:tcPr>
            <w:tcW w:type="dxa" w:w="2880"/>
          </w:tcPr>
          <w:p>
            <w:r>
              <w:t>tender.change_back_money</w:t>
            </w:r>
          </w:p>
        </w:tc>
        <w:tc>
          <w:tcPr>
            <w:tcW w:type="dxa" w:w="2880"/>
          </w:tcPr>
          <w:p>
            <w:r>
              <w:t>object</w:t>
            </w:r>
          </w:p>
        </w:tc>
        <w:tc>
          <w:tcPr>
            <w:tcW w:type="dxa" w:w="2880"/>
          </w:tcPr>
          <w:p>
            <w:r>
              <w:t>Change back money (&lt;V1Money&gt;).</w:t>
            </w:r>
          </w:p>
        </w:tc>
      </w:tr>
      <w:tr>
        <w:tc>
          <w:tcPr>
            <w:tcW w:type="dxa" w:w="2880"/>
          </w:tcPr>
          <w:p>
            <w:r>
              <w:t>tender.refunded_money</w:t>
            </w:r>
          </w:p>
        </w:tc>
        <w:tc>
          <w:tcPr>
            <w:tcW w:type="dxa" w:w="2880"/>
          </w:tcPr>
          <w:p>
            <w:r>
              <w:t>object</w:t>
            </w:r>
          </w:p>
        </w:tc>
        <w:tc>
          <w:tcPr>
            <w:tcW w:type="dxa" w:w="2880"/>
          </w:tcPr>
          <w:p>
            <w:r>
              <w:t>Refunded money (&lt;V1Money&gt;).</w:t>
            </w:r>
          </w:p>
        </w:tc>
      </w:tr>
      <w:tr>
        <w:tc>
          <w:tcPr>
            <w:tcW w:type="dxa" w:w="2880"/>
          </w:tcPr>
          <w:p>
            <w:r>
              <w:t>tender.is_exchange</w:t>
            </w:r>
          </w:p>
        </w:tc>
        <w:tc>
          <w:tcPr>
            <w:tcW w:type="dxa" w:w="2880"/>
          </w:tcPr>
          <w:p>
            <w:r>
              <w:t>boolean</w:t>
            </w:r>
          </w:p>
        </w:tc>
        <w:tc>
          <w:tcPr>
            <w:tcW w:type="dxa" w:w="2880"/>
          </w:tcPr>
          <w:p>
            <w:r>
              <w:t>Indicates whether the tender is associated with an exchange.</w:t>
            </w:r>
          </w:p>
        </w:tc>
      </w:tr>
      <w:tr>
        <w:tc>
          <w:tcPr>
            <w:tcW w:type="dxa" w:w="2880"/>
          </w:tcPr>
          <w:p>
            <w:r>
              <w:t>order_history</w:t>
            </w:r>
          </w:p>
        </w:tc>
        <w:tc>
          <w:tcPr>
            <w:tcW w:type="dxa" w:w="2880"/>
          </w:tcPr>
          <w:p>
            <w:r>
              <w:t>array</w:t>
            </w:r>
          </w:p>
        </w:tc>
        <w:tc>
          <w:tcPr>
            <w:tcW w:type="dxa" w:w="2880"/>
          </w:tcPr>
          <w:p>
            <w:r>
              <w:t>The history of actions associated with the order.</w:t>
            </w:r>
          </w:p>
        </w:tc>
      </w:tr>
      <w:tr>
        <w:tc>
          <w:tcPr>
            <w:tcW w:type="dxa" w:w="2880"/>
          </w:tcPr>
          <w:p>
            <w:r>
              <w:t>order_history[].action</w:t>
            </w:r>
          </w:p>
        </w:tc>
        <w:tc>
          <w:tcPr>
            <w:tcW w:type="dxa" w:w="2880"/>
          </w:tcPr>
          <w:p>
            <w:r>
              <w:t>string</w:t>
            </w:r>
          </w:p>
        </w:tc>
        <w:tc>
          <w:tcPr>
            <w:tcW w:type="dxa" w:w="2880"/>
          </w:tcPr>
          <w:p>
            <w:r>
              <w:t>History entry action (&lt;V1OrderHistoryEntryAction&gt;).</w:t>
            </w:r>
          </w:p>
        </w:tc>
      </w:tr>
      <w:tr>
        <w:tc>
          <w:tcPr>
            <w:tcW w:type="dxa" w:w="2880"/>
          </w:tcPr>
          <w:p>
            <w:r>
              <w:t>order_history[].created_at</w:t>
            </w:r>
          </w:p>
        </w:tc>
        <w:tc>
          <w:tcPr>
            <w:tcW w:type="dxa" w:w="2880"/>
          </w:tcPr>
          <w:p>
            <w:r>
              <w:t>string</w:t>
            </w:r>
          </w:p>
        </w:tc>
        <w:tc>
          <w:tcPr>
            <w:tcW w:type="dxa" w:w="2880"/>
          </w:tcPr>
          <w:p>
            <w:r>
              <w:t>The time when the action was performed, in ISO 8601 format.</w:t>
            </w:r>
          </w:p>
        </w:tc>
      </w:tr>
      <w:tr>
        <w:tc>
          <w:tcPr>
            <w:tcW w:type="dxa" w:w="2880"/>
          </w:tcPr>
          <w:p>
            <w:r>
              <w:t>promo_code</w:t>
            </w:r>
          </w:p>
        </w:tc>
        <w:tc>
          <w:tcPr>
            <w:tcW w:type="dxa" w:w="2880"/>
          </w:tcPr>
          <w:p>
            <w:r>
              <w:t>string</w:t>
            </w:r>
          </w:p>
        </w:tc>
        <w:tc>
          <w:tcPr>
            <w:tcW w:type="dxa" w:w="2880"/>
          </w:tcPr>
          <w:p>
            <w:r>
              <w:t>The promo code provided by the buyer, if any.</w:t>
            </w:r>
          </w:p>
        </w:tc>
      </w:tr>
      <w:tr>
        <w:tc>
          <w:tcPr>
            <w:tcW w:type="dxa" w:w="2880"/>
          </w:tcPr>
          <w:p>
            <w:r>
              <w:t>btc_receive_address</w:t>
            </w:r>
          </w:p>
        </w:tc>
        <w:tc>
          <w:tcPr>
            <w:tcW w:type="dxa" w:w="2880"/>
          </w:tcPr>
          <w:p>
            <w:r>
              <w:t>string</w:t>
            </w:r>
          </w:p>
        </w:tc>
        <w:tc>
          <w:tcPr>
            <w:tcW w:type="dxa" w:w="2880"/>
          </w:tcPr>
          <w:p>
            <w:r>
              <w:t>For Bitcoin transactions, the address that the buyer sent Bitcoin to.</w:t>
            </w:r>
          </w:p>
        </w:tc>
      </w:tr>
      <w:tr>
        <w:tc>
          <w:tcPr>
            <w:tcW w:type="dxa" w:w="2880"/>
          </w:tcPr>
          <w:p>
            <w:r>
              <w:t>btc_price_satoshi</w:t>
            </w:r>
          </w:p>
        </w:tc>
        <w:tc>
          <w:tcPr>
            <w:tcW w:type="dxa" w:w="2880"/>
          </w:tcPr>
          <w:p>
            <w:r>
              <w:t>number</w:t>
            </w:r>
          </w:p>
        </w:tc>
        <w:tc>
          <w:tcPr>
            <w:tcW w:type="dxa" w:w="2880"/>
          </w:tcPr>
          <w:p>
            <w:r>
              <w:t>For Bitcoin transactions, the price of the buyer's order in satoshi.</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'{{OAUTH_METADATA.meta.baseURL}}/v1/CBASE1234abcd/orders?order=DESC&amp;limit=50'</w:t>
      </w:r>
    </w:p>
    <w:p>
      <w:pPr>
        <w:pStyle w:val="Heading3"/>
      </w:pPr>
      <w:r>
        <w:t>Example Usage</w:t>
      </w:r>
    </w:p>
    <w:p>
      <w:pPr>
        <w:pStyle w:val="Heading3"/>
      </w:pPr>
      <w:r>
        <w:t>Example 1: List most recent orders (descending)</w:t>
      </w:r>
    </w:p>
    <w:p>
      <w:r>
        <w:rPr>
          <w:b/>
          <w:color w:val="666666"/>
          <w:sz w:val="16"/>
        </w:rPr>
        <w:t>[bash]</w:t>
      </w:r>
    </w:p>
    <w:p>
      <w:pPr>
        <w:shd w:fill="F2F2F2" w:val="clear"/>
      </w:pPr>
      <w:r>
        <w:rPr>
          <w:rFonts w:ascii="Courier New" w:hAnsi="Courier New"/>
          <w:sz w:val="17"/>
        </w:rPr>
        <w:t>curl -s \</w:t>
        <w:br/>
        <w:t xml:space="preserve"> '{{OAUTH_METADATA.meta.baseURL}}/v1/CBASE1234abcd/orders?order=DESC'</w:t>
      </w:r>
    </w:p>
    <w:p>
      <w:pPr>
        <w:pStyle w:val="Heading3"/>
      </w:pPr>
      <w:r>
        <w:t>Example 2: Paginate using batch_token</w:t>
      </w:r>
    </w:p>
    <w:p>
      <w:r>
        <w:rPr>
          <w:b/>
          <w:color w:val="666666"/>
          <w:sz w:val="16"/>
        </w:rPr>
        <w:t>[bash]</w:t>
      </w:r>
    </w:p>
    <w:p>
      <w:pPr>
        <w:shd w:fill="F2F2F2" w:val="clear"/>
      </w:pPr>
      <w:r>
        <w:rPr>
          <w:rFonts w:ascii="Courier New" w:hAnsi="Courier New"/>
          <w:sz w:val="17"/>
        </w:rPr>
        <w:t>curl -s \</w:t>
        <w:br/>
        <w:t xml:space="preserve"> '{{OAUTH_METADATA.meta.baseURL}}/v1/CBASE1234abcd/orders?limit=200&amp;batch_token=CURSOR_VALUE'</w:t>
      </w:r>
    </w:p>
    <w:p>
      <w:pPr>
        <w:pStyle w:val="Heading3"/>
      </w:pPr>
      <w:r>
        <w:t>Example 3: List in ascending order with a smaller page size</w:t>
      </w:r>
    </w:p>
    <w:p>
      <w:r>
        <w:rPr>
          <w:b/>
          <w:color w:val="666666"/>
          <w:sz w:val="16"/>
        </w:rPr>
        <w:t>[bash]</w:t>
      </w:r>
    </w:p>
    <w:p>
      <w:pPr>
        <w:shd w:fill="F2F2F2" w:val="clear"/>
      </w:pPr>
      <w:r>
        <w:rPr>
          <w:rFonts w:ascii="Courier New" w:hAnsi="Courier New"/>
          <w:sz w:val="17"/>
        </w:rPr>
        <w:t>curl -s \</w:t>
        <w:br/>
        <w:t xml:space="preserve"> '{{OAUTH_METADATA.meta.baseURL}}/v1/CBASE1234abcd/orders?order=ASC&amp;limit=25'</w:t>
      </w:r>
    </w:p>
    <w:p>
      <w:pPr>
        <w:pStyle w:val="Heading3"/>
      </w:pPr>
      <w:r>
        <w:t>Behavior</w:t>
      </w:r>
    </w:p>
    <w:p>
      <w:pPr>
        <w:pStyle w:val="ListBullet"/>
      </w:pPr>
      <w:r>
        <w:t>Accepts a required location_id to scope orders to a specific Square location.</w:t>
      </w:r>
    </w:p>
    <w:p>
      <w:pPr>
        <w:pStyle w:val="ListBullet"/>
      </w:pPr>
      <w:r>
        <w:t>Applies optional sorting (order) and limiting (limit).</w:t>
      </w:r>
    </w:p>
    <w:p>
      <w:pPr>
        <w:pStyle w:val="ListBullet"/>
      </w:pPr>
      <w:r>
        <w:t>If batch_token is provided, returns the next page of results for the original query.</w:t>
      </w:r>
    </w:p>
    <w:p>
      <w:pPr>
        <w:pStyle w:val="Heading3"/>
      </w:pPr>
      <w:r>
        <w:t>Notes</w:t>
      </w:r>
    </w:p>
    <w:p>
      <w:pPr>
        <w:pStyle w:val="ListBullet"/>
      </w:pPr>
      <w:r>
        <w:t>The limit value cannot exceed 200.</w:t>
      </w:r>
    </w:p>
    <w:p>
      <w:pPr>
        <w:pStyle w:val="ListBullet"/>
      </w:pPr>
      <w:r>
        <w:t>Pagination is handled via batch_token (cursor).</w:t>
      </w:r>
    </w:p>
    <w:p>
      <w:r>
        <w:br w:type="page"/>
      </w:r>
    </w:p>
    <w:p>
      <w:pPr>
        <w:pStyle w:val="Heading2"/>
      </w:pPr>
      <w:r>
        <w:t>288. [PUT] Update an Order for a Location (V1)</w:t>
      </w:r>
    </w:p>
    <w:p>
      <w:r>
        <w:rPr>
          <w:b/>
        </w:rPr>
        <w:t xml:space="preserve">Endpoint: </w:t>
      </w:r>
      <w:r>
        <w:rPr>
          <w:rFonts w:ascii="Courier New" w:hAnsi="Courier New"/>
          <w:sz w:val="18"/>
        </w:rPr>
        <w:t>/v1/{{locationId}}/orders/{{orderId}}</w:t>
      </w:r>
    </w:p>
    <w:p>
      <w:pPr>
        <w:pStyle w:val="Heading3"/>
      </w:pPr>
      <w:r>
        <w:t>Prerequisites</w:t>
      </w:r>
    </w:p>
    <w:p>
      <w:pPr>
        <w:pStyle w:val="ListBullet"/>
      </w:pPr>
      <w:r>
        <w:t>You must have access to the target location and order.</w:t>
      </w:r>
    </w:p>
    <w:p>
      <w:pPr>
        <w:pStyle w:val="Heading3"/>
      </w:pPr>
      <w:r>
        <w:t>Method</w:t>
      </w:r>
    </w:p>
    <w:p>
      <w:r>
        <w:t>PUT</w:t>
      </w:r>
    </w:p>
    <w:p>
      <w:pPr>
        <w:pStyle w:val="Heading3"/>
      </w:pPr>
      <w:r>
        <w:t>URL</w:t>
      </w:r>
    </w:p>
    <w:p>
      <w:r>
        <w:t>{{OAUTH_METADATA.meta.baseURL}}/v1/{{location_id}}/orders/{{order_id}}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details of an online store order. Every update you perform on an order corresponds to one of three actions (COMPLETE, CANCEL, or REFUND).</w:t>
      </w:r>
    </w:p>
    <w:p>
      <w:pPr>
        <w:pStyle w:val="Heading3"/>
      </w:pPr>
      <w:r>
        <w:t>Enforcement Rules</w:t>
      </w:r>
    </w:p>
    <w:p>
      <w:pPr>
        <w:pStyle w:val="ListBullet"/>
      </w:pPr>
      <w:r>
        <w:t>The location_id path parameter must always be present.</w:t>
      </w:r>
    </w:p>
    <w:p>
      <w:pPr>
        <w:pStyle w:val="ListBullet"/>
      </w:pPr>
      <w:r>
        <w:t>The order_id path parameter must always be present.</w:t>
      </w:r>
    </w:p>
    <w:p>
      <w:pPr>
        <w:pStyle w:val="ListBullet"/>
      </w:pPr>
      <w:r>
        <w:t>Always construct the path as /v1/{{location_id}}/orders/{{order_id}}, where {{location_id}} and {{order_id}} are non-empty strings.</w:t>
      </w:r>
    </w:p>
    <w:p>
      <w:pPr>
        <w:pStyle w:val="ListBullet"/>
      </w:pPr>
      <w:r>
        <w:t>Do not call the API with missing or empty path parameters (for example, avoid /v1//orders/{{order_id}} or /v1/{{location_id}}/orders/).</w:t>
      </w:r>
    </w:p>
    <w:p>
      <w:pPr>
        <w:pStyle w:val="ListBullet"/>
      </w:pPr>
      <w:r>
        <w:t>When executing the action, ensure to send Path Parameters in the URL and not in the body.</w:t>
      </w:r>
    </w:p>
    <w:p>
      <w:pPr>
        <w:pStyle w:val="ListBullet"/>
      </w:pPr>
      <w:r>
        <w:t>This endpoint has no query parameters in the provided documentation.</w:t>
      </w:r>
    </w:p>
    <w:p>
      <w:pPr>
        <w:pStyle w:val="Heading3"/>
      </w:pPr>
      <w:r>
        <w:t>Valid Examples</w:t>
      </w:r>
    </w:p>
    <w:p>
      <w:r>
        <w:rPr>
          <w:b/>
          <w:color w:val="666666"/>
          <w:sz w:val="16"/>
        </w:rPr>
        <w:t>[http]</w:t>
      </w:r>
    </w:p>
    <w:p>
      <w:pPr>
        <w:shd w:fill="F2F2F2" w:val="clear"/>
      </w:pPr>
      <w:r>
        <w:rPr>
          <w:rFonts w:ascii="Courier New" w:hAnsi="Courier New"/>
          <w:sz w:val="17"/>
        </w:rPr>
        <w:t>/v1/LOCATION_ID/orders/ORDER_ID</w:t>
        <w:br/>
        <w:t>/v1/7G9Q9Y6KJ9/orders/0c3f7c7a-2c1a-4e2d-9f2a-1234567890ab</w:t>
      </w:r>
    </w:p>
    <w:p>
      <w:pPr>
        <w:pStyle w:val="Heading3"/>
      </w:pPr>
      <w:r>
        <w:t>Invalid Examples</w:t>
      </w:r>
    </w:p>
    <w:p>
      <w:r>
        <w:rPr>
          <w:b/>
          <w:color w:val="666666"/>
          <w:sz w:val="16"/>
        </w:rPr>
        <w:t>[http]</w:t>
      </w:r>
    </w:p>
    <w:p>
      <w:pPr>
        <w:shd w:fill="F2F2F2" w:val="clear"/>
      </w:pPr>
      <w:r>
        <w:rPr>
          <w:rFonts w:ascii="Courier New" w:hAnsi="Courier New"/>
          <w:sz w:val="17"/>
        </w:rPr>
        <w:t>/v1//orders/ORDER_ID</w:t>
        <w:br/>
        <w:t>/v1/LOCATION_ID/orders/</w:t>
        <w:br/>
        <w:t>/v1/LOCATION_ID/orders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order's associated location. (Send in URL path.)</w:t>
            </w:r>
          </w:p>
        </w:tc>
      </w:tr>
      <w:tr>
        <w:tc>
          <w:tcPr>
            <w:tcW w:type="dxa" w:w="2880"/>
          </w:tcPr>
          <w:p>
            <w:r>
              <w:t>order_id</w:t>
            </w:r>
          </w:p>
        </w:tc>
        <w:tc>
          <w:tcPr>
            <w:tcW w:type="dxa" w:w="2880"/>
          </w:tcPr>
          <w:p>
            <w:r>
              <w:t>string</w:t>
            </w:r>
          </w:p>
        </w:tc>
        <w:tc>
          <w:tcPr>
            <w:tcW w:type="dxa" w:w="2880"/>
          </w:tcPr>
          <w:p>
            <w:r>
              <w:t>The order's Square-issued ID. You obtain this value from Order objects returned by the List Orders endpoint.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action</w:t>
            </w:r>
          </w:p>
        </w:tc>
        <w:tc>
          <w:tcPr>
            <w:tcW w:type="dxa" w:w="2880"/>
          </w:tcPr>
          <w:p>
            <w:r>
              <w:t>enum</w:t>
            </w:r>
          </w:p>
        </w:tc>
        <w:tc>
          <w:tcPr>
            <w:tcW w:type="dxa" w:w="2880"/>
          </w:tcPr>
          <w:p>
            <w:r>
              <w:t>Action to perform. Allowed values: COMPLETE, CANCEL, REFUND. (Send in request body.)</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shipped_tracking_number</w:t>
            </w:r>
          </w:p>
        </w:tc>
        <w:tc>
          <w:tcPr>
            <w:tcW w:type="dxa" w:w="2880"/>
          </w:tcPr>
          <w:p>
            <w:r>
              <w:t>string</w:t>
            </w:r>
          </w:p>
        </w:tc>
        <w:tc>
          <w:tcPr>
            <w:tcW w:type="dxa" w:w="2880"/>
          </w:tcPr>
          <w:p>
            <w:r>
              <w:t>The tracking number of the shipment associated with the order. Only valid if action is COMPLETE.</w:t>
            </w:r>
          </w:p>
        </w:tc>
      </w:tr>
      <w:tr>
        <w:tc>
          <w:tcPr>
            <w:tcW w:type="dxa" w:w="2880"/>
          </w:tcPr>
          <w:p>
            <w:r>
              <w:t>completed_note</w:t>
            </w:r>
          </w:p>
        </w:tc>
        <w:tc>
          <w:tcPr>
            <w:tcW w:type="dxa" w:w="2880"/>
          </w:tcPr>
          <w:p>
            <w:r>
              <w:t>string</w:t>
            </w:r>
          </w:p>
        </w:tc>
        <w:tc>
          <w:tcPr>
            <w:tcW w:type="dxa" w:w="2880"/>
          </w:tcPr>
          <w:p>
            <w:r>
              <w:t>A merchant-specified note about the completion of the order. Only valid if action is COMPLETE.</w:t>
            </w:r>
          </w:p>
        </w:tc>
      </w:tr>
      <w:tr>
        <w:tc>
          <w:tcPr>
            <w:tcW w:type="dxa" w:w="2880"/>
          </w:tcPr>
          <w:p>
            <w:r>
              <w:t>refunded_note</w:t>
            </w:r>
          </w:p>
        </w:tc>
        <w:tc>
          <w:tcPr>
            <w:tcW w:type="dxa" w:w="2880"/>
          </w:tcPr>
          <w:p>
            <w:r>
              <w:t>string</w:t>
            </w:r>
          </w:p>
        </w:tc>
        <w:tc>
          <w:tcPr>
            <w:tcW w:type="dxa" w:w="2880"/>
          </w:tcPr>
          <w:p>
            <w:r>
              <w:t>A merchant-specified note about the refunding of the order. Only valid if action is REFUND.</w:t>
            </w:r>
          </w:p>
        </w:tc>
      </w:tr>
      <w:tr>
        <w:tc>
          <w:tcPr>
            <w:tcW w:type="dxa" w:w="2880"/>
          </w:tcPr>
          <w:p>
            <w:r>
              <w:t>canceled_note</w:t>
            </w:r>
          </w:p>
        </w:tc>
        <w:tc>
          <w:tcPr>
            <w:tcW w:type="dxa" w:w="2880"/>
          </w:tcPr>
          <w:p>
            <w:r>
              <w:t>string</w:t>
            </w:r>
          </w:p>
        </w:tc>
        <w:tc>
          <w:tcPr>
            <w:tcW w:type="dxa" w:w="2880"/>
          </w:tcPr>
          <w:p>
            <w:r>
              <w:t>A merchant-specified note about the canceling of the order. Only valid if action is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"action"</w:t>
        <w:br/>
        <w:t xml:space="preserve"> }</w:t>
        <w:br/>
        <w:t xml:space="preserve"> ],</w:t>
        <w:br/>
        <w:t xml:space="preserve"> "id": "ORDER_ID",</w:t>
        <w:br/>
        <w:t xml:space="preserve"> "buyer_email": "buyer@example.com",</w:t>
        <w:br/>
        <w:t xml:space="preserve"> "recipient_name": "Jane Customer",</w:t>
        <w:br/>
        <w:t xml:space="preserve"> "recipient_phone_number": "+14155550123",</w:t>
        <w:br/>
        <w:t xml:space="preserve"> "state": "COMPLETED",</w:t>
        <w:br/>
        <w:t xml:space="preserve"> "shipping_address": {</w:t>
        <w:br/>
        <w:t xml:space="preserve"> "address_line_1": "123 Main St",</w:t>
        <w:br/>
        <w:t xml:space="preserve"> "address_line_2": "Apt 4",</w:t>
        <w:br/>
        <w:t xml:space="preserve"> "address_line_3": null,</w:t>
        <w:br/>
        <w:t xml:space="preserve"> "locality": "San Francisco",</w:t>
        <w:br/>
        <w:t xml:space="preserve"> "sublocality": null,</w:t>
        <w:br/>
        <w:t xml:space="preserve"> "sublocality_2": null,</w:t>
        <w:br/>
        <w:t xml:space="preserve"> "sublocality_3": null,</w:t>
        <w:br/>
        <w:t xml:space="preserve"> "administrative_district_level_1": "CA",</w:t>
        <w:br/>
        <w:t xml:space="preserve"> "administrative_district_level_2": "San Francisco County",</w:t>
        <w:br/>
        <w:t xml:space="preserve"> "administrative_district_level_3": null,</w:t>
        <w:br/>
        <w:t xml:space="preserve"> "postal_code": "94103",</w:t>
        <w:br/>
        <w:t xml:space="preserve"> "country": "&lt;Country&gt;",</w:t>
        <w:br/>
        <w:t xml:space="preserve"> "first_name": "Jane",</w:t>
        <w:br/>
        <w:t xml:space="preserve"> "last_name": "Customer"</w:t>
        <w:br/>
        <w:t xml:space="preserve"> },</w:t>
        <w:br/>
        <w:t xml:space="preserve"> "subtotal_money": {</w:t>
        <w:br/>
        <w:t xml:space="preserve"> "amount": 2599,</w:t>
        <w:br/>
        <w:t xml:space="preserve"> "currency_code": "&lt;Currency&gt;"</w:t>
        <w:br/>
        <w:t xml:space="preserve"> },</w:t>
        <w:br/>
        <w:t xml:space="preserve"> "total_shipping_money": {</w:t>
        <w:br/>
        <w:t xml:space="preserve"> "amount": 499,</w:t>
        <w:br/>
        <w:t xml:space="preserve"> "currency_code": "&lt;Currency&gt;"</w:t>
        <w:br/>
        <w:t xml:space="preserve"> },</w:t>
        <w:br/>
        <w:t xml:space="preserve"> "total_tax_money": {</w:t>
        <w:br/>
        <w:t xml:space="preserve"> "amount": 234,</w:t>
        <w:br/>
        <w:t xml:space="preserve"> "currency_code": "&lt;Currency&gt;"</w:t>
        <w:br/>
        <w:t xml:space="preserve"> },</w:t>
        <w:br/>
        <w:t xml:space="preserve"> "total_price_money": {</w:t>
        <w:br/>
        <w:t xml:space="preserve"> "amount": 3332,</w:t>
        <w:br/>
        <w:t xml:space="preserve"> "currency_code": "&lt;Currency&gt;"</w:t>
        <w:br/>
        <w:t xml:space="preserve"> },</w:t>
        <w:br/>
        <w:t xml:space="preserve"> "total_discount_money": {</w:t>
        <w:br/>
        <w:t xml:space="preserve"> "amount": 0,</w:t>
        <w:br/>
        <w:t xml:space="preserve"> "currency_code": "&lt;Currency&gt;"</w:t>
        <w:br/>
        <w:t xml:space="preserve"> },</w:t>
        <w:br/>
        <w:t xml:space="preserve"> "created_at": "2026-03-14T12:00:00Z",</w:t>
        <w:br/>
        <w:t xml:space="preserve"> "updated_at": "2026-03-14T12:05:00Z",</w:t>
        <w:br/>
        <w:t xml:space="preserve"> "expires_at": "2026-03-15T12:00:00Z",</w:t>
        <w:br/>
        <w:t xml:space="preserve"> "payment_id": "PAYMENT_ID",</w:t>
        <w:br/>
        <w:t xml:space="preserve"> "buyer_note": "Leave at the front desk.",</w:t>
        <w:br/>
        <w:t xml:space="preserve"> "completed_note": "Packed and shipped.",</w:t>
        <w:br/>
        <w:t xml:space="preserve"> "refunded_note": null,</w:t>
        <w:br/>
        <w:t xml:space="preserve"> "canceled_note": null,</w:t>
        <w:br/>
        <w:t xml:space="preserve"> "tender": {</w:t>
        <w:br/>
        <w:t xml:space="preserve"> "id": "TENDER_ID",</w:t>
        <w:br/>
        <w:t xml:space="preserve"> "type": "&lt;V1TenderType&gt;",</w:t>
        <w:br/>
        <w:t xml:space="preserve"> "name": "Visa",</w:t>
        <w:br/>
        <w:t xml:space="preserve"> "employee_id": "EMPLOYEE_ID",</w:t>
        <w:br/>
        <w:t xml:space="preserve"> "receipt_url": "https://example.com/receipt",</w:t>
        <w:br/>
        <w:t xml:space="preserve"> "card_brand": "&lt;V1TenderCardBrand&gt;",</w:t>
        <w:br/>
        <w:t xml:space="preserve"> "pan_suffix": "1234",</w:t>
        <w:br/>
        <w:t xml:space="preserve"> "entry_method": "&lt;V1TenderEntryMethod&gt;",</w:t>
        <w:br/>
        <w:t xml:space="preserve"> "payment_note": null,</w:t>
        <w:br/>
        <w:t xml:space="preserve"> "total_money": "&lt;V1Money&gt;",</w:t>
        <w:br/>
        <w:t xml:space="preserve"> "tendered_money": "&lt;V1Money&gt;",</w:t>
        <w:br/>
        <w:t xml:space="preserve"> "tendered_at": "2026-03-14T12:01:00Z",</w:t>
        <w:br/>
        <w:t xml:space="preserve"> "settled_at": "2026-03-14T12:02:00Z",</w:t>
        <w:br/>
        <w:t xml:space="preserve"> "change_back_money": "&lt;V1Money&gt;",</w:t>
        <w:br/>
        <w:t xml:space="preserve"> "refunded_money": "&lt;V1Money&gt;",</w:t>
        <w:br/>
        <w:t xml:space="preserve"> "is_exchange": false</w:t>
        <w:br/>
        <w:t xml:space="preserve"> },</w:t>
        <w:br/>
        <w:t xml:space="preserve"> "order_history": [</w:t>
        <w:br/>
        <w:t xml:space="preserve"> {</w:t>
        <w:br/>
        <w:t xml:space="preserve"> "action": "&lt;V1OrderHistoryEntryAction&gt;",</w:t>
        <w:br/>
        <w:t xml:space="preserve"> "created_at": "2026-03-14T12:05:00Z"</w:t>
        <w:br/>
        <w:t xml:space="preserve"> }</w:t>
        <w:br/>
        <w:t xml:space="preserve"> ],</w:t>
        <w:br/>
        <w:t xml:space="preserve"> "promo_code": "SPRINGSALE",</w:t>
        <w:br/>
        <w:t xml:space="preserve"> "btc_receive_address": "1BoatSLRHtKNngkdXEeobR76b53LETtpyT",</w:t>
        <w:br/>
        <w:t xml:space="preserve"> "btc_price_satoshi": 123456</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id</w:t>
            </w:r>
          </w:p>
        </w:tc>
        <w:tc>
          <w:tcPr>
            <w:tcW w:type="dxa" w:w="2880"/>
          </w:tcPr>
          <w:p>
            <w:r>
              <w:t>string</w:t>
            </w:r>
          </w:p>
        </w:tc>
        <w:tc>
          <w:tcPr>
            <w:tcW w:type="dxa" w:w="2880"/>
          </w:tcPr>
          <w:p>
            <w:r>
              <w:t>The order's unique identifier.</w:t>
            </w:r>
          </w:p>
        </w:tc>
      </w:tr>
      <w:tr>
        <w:tc>
          <w:tcPr>
            <w:tcW w:type="dxa" w:w="2880"/>
          </w:tcPr>
          <w:p>
            <w:r>
              <w:t>buyer_email</w:t>
            </w:r>
          </w:p>
        </w:tc>
        <w:tc>
          <w:tcPr>
            <w:tcW w:type="dxa" w:w="2880"/>
          </w:tcPr>
          <w:p>
            <w:r>
              <w:t>string</w:t>
            </w:r>
          </w:p>
        </w:tc>
        <w:tc>
          <w:tcPr>
            <w:tcW w:type="dxa" w:w="2880"/>
          </w:tcPr>
          <w:p>
            <w:r>
              <w:t>The email address of the order's buyer.</w:t>
            </w:r>
          </w:p>
        </w:tc>
      </w:tr>
      <w:tr>
        <w:tc>
          <w:tcPr>
            <w:tcW w:type="dxa" w:w="2880"/>
          </w:tcPr>
          <w:p>
            <w:r>
              <w:t>recipient_name</w:t>
            </w:r>
          </w:p>
        </w:tc>
        <w:tc>
          <w:tcPr>
            <w:tcW w:type="dxa" w:w="2880"/>
          </w:tcPr>
          <w:p>
            <w:r>
              <w:t>string</w:t>
            </w:r>
          </w:p>
        </w:tc>
        <w:tc>
          <w:tcPr>
            <w:tcW w:type="dxa" w:w="2880"/>
          </w:tcPr>
          <w:p>
            <w:r>
              <w:t>The name of the order's buyer.</w:t>
            </w:r>
          </w:p>
        </w:tc>
      </w:tr>
      <w:tr>
        <w:tc>
          <w:tcPr>
            <w:tcW w:type="dxa" w:w="2880"/>
          </w:tcPr>
          <w:p>
            <w:r>
              <w:t>recipient_phone_number</w:t>
            </w:r>
          </w:p>
        </w:tc>
        <w:tc>
          <w:tcPr>
            <w:tcW w:type="dxa" w:w="2880"/>
          </w:tcPr>
          <w:p>
            <w:r>
              <w:t>string</w:t>
            </w:r>
          </w:p>
        </w:tc>
        <w:tc>
          <w:tcPr>
            <w:tcW w:type="dxa" w:w="2880"/>
          </w:tcPr>
          <w:p>
            <w:r>
              <w:t>The phone number to use for the order's delivery.</w:t>
            </w:r>
          </w:p>
        </w:tc>
      </w:tr>
      <w:tr>
        <w:tc>
          <w:tcPr>
            <w:tcW w:type="dxa" w:w="2880"/>
          </w:tcPr>
          <w:p>
            <w:r>
              <w:t>state</w:t>
            </w:r>
          </w:p>
        </w:tc>
        <w:tc>
          <w:tcPr>
            <w:tcW w:type="dxa" w:w="2880"/>
          </w:tcPr>
          <w:p>
            <w:r>
              <w:t>enum</w:t>
            </w:r>
          </w:p>
        </w:tc>
        <w:tc>
          <w:tcPr>
            <w:tcW w:type="dxa" w:w="2880"/>
          </w:tcPr>
          <w:p>
            <w:r>
              <w:t>Order state. Allowed values: PENDING, OPEN, COMPLETED, CANCELED, REFUNDED, REJECTED.</w:t>
            </w:r>
          </w:p>
        </w:tc>
      </w:tr>
      <w:tr>
        <w:tc>
          <w:tcPr>
            <w:tcW w:type="dxa" w:w="2880"/>
          </w:tcPr>
          <w:p>
            <w:r>
              <w:t>shipping_address</w:t>
            </w:r>
          </w:p>
        </w:tc>
        <w:tc>
          <w:tcPr>
            <w:tcW w:type="dxa" w:w="2880"/>
          </w:tcPr>
          <w:p>
            <w:r>
              <w:t>object</w:t>
            </w:r>
          </w:p>
        </w:tc>
        <w:tc>
          <w:tcPr>
            <w:tcW w:type="dxa" w:w="2880"/>
          </w:tcPr>
          <w:p>
            <w:r>
              <w:t>Shipping address for the order.</w:t>
            </w:r>
          </w:p>
        </w:tc>
      </w:tr>
      <w:tr>
        <w:tc>
          <w:tcPr>
            <w:tcW w:type="dxa" w:w="2880"/>
          </w:tcPr>
          <w:p>
            <w:r>
              <w:t>shipping_address.address_line_1</w:t>
            </w:r>
          </w:p>
        </w:tc>
        <w:tc>
          <w:tcPr>
            <w:tcW w:type="dxa" w:w="2880"/>
          </w:tcPr>
          <w:p>
            <w:r>
              <w:t>string</w:t>
            </w:r>
          </w:p>
        </w:tc>
        <w:tc>
          <w:tcPr>
            <w:tcW w:type="dxa" w:w="2880"/>
          </w:tcPr>
          <w:p>
            <w:r>
              <w:t>First line of the address.</w:t>
            </w:r>
          </w:p>
        </w:tc>
      </w:tr>
      <w:tr>
        <w:tc>
          <w:tcPr>
            <w:tcW w:type="dxa" w:w="2880"/>
          </w:tcPr>
          <w:p>
            <w:r>
              <w:t>shipping_address.address_line_2</w:t>
            </w:r>
          </w:p>
        </w:tc>
        <w:tc>
          <w:tcPr>
            <w:tcW w:type="dxa" w:w="2880"/>
          </w:tcPr>
          <w:p>
            <w:r>
              <w:t>string</w:t>
            </w:r>
          </w:p>
        </w:tc>
        <w:tc>
          <w:tcPr>
            <w:tcW w:type="dxa" w:w="2880"/>
          </w:tcPr>
          <w:p>
            <w:r>
              <w:t>Second line of the address, if any.</w:t>
            </w:r>
          </w:p>
        </w:tc>
      </w:tr>
      <w:tr>
        <w:tc>
          <w:tcPr>
            <w:tcW w:type="dxa" w:w="2880"/>
          </w:tcPr>
          <w:p>
            <w:r>
              <w:t>shipping_address.address_line_3</w:t>
            </w:r>
          </w:p>
        </w:tc>
        <w:tc>
          <w:tcPr>
            <w:tcW w:type="dxa" w:w="2880"/>
          </w:tcPr>
          <w:p>
            <w:r>
              <w:t>string</w:t>
            </w:r>
          </w:p>
        </w:tc>
        <w:tc>
          <w:tcPr>
            <w:tcW w:type="dxa" w:w="2880"/>
          </w:tcPr>
          <w:p>
            <w:r>
              <w:t>Third line of the address, if any.</w:t>
            </w:r>
          </w:p>
        </w:tc>
      </w:tr>
      <w:tr>
        <w:tc>
          <w:tcPr>
            <w:tcW w:type="dxa" w:w="2880"/>
          </w:tcPr>
          <w:p>
            <w:r>
              <w:t>shipping_address.locality</w:t>
            </w:r>
          </w:p>
        </w:tc>
        <w:tc>
          <w:tcPr>
            <w:tcW w:type="dxa" w:w="2880"/>
          </w:tcPr>
          <w:p>
            <w:r>
              <w:t>string</w:t>
            </w:r>
          </w:p>
        </w:tc>
        <w:tc>
          <w:tcPr>
            <w:tcW w:type="dxa" w:w="2880"/>
          </w:tcPr>
          <w:p>
            <w:r>
              <w:t>City or town.</w:t>
            </w:r>
          </w:p>
        </w:tc>
      </w:tr>
      <w:tr>
        <w:tc>
          <w:tcPr>
            <w:tcW w:type="dxa" w:w="2880"/>
          </w:tcPr>
          <w:p>
            <w:r>
              <w:t>shipping_address.sublocality</w:t>
            </w:r>
          </w:p>
        </w:tc>
        <w:tc>
          <w:tcPr>
            <w:tcW w:type="dxa" w:w="2880"/>
          </w:tcPr>
          <w:p>
            <w:r>
              <w:t>string</w:t>
            </w:r>
          </w:p>
        </w:tc>
        <w:tc>
          <w:tcPr>
            <w:tcW w:type="dxa" w:w="2880"/>
          </w:tcPr>
          <w:p>
            <w:r>
              <w:t>Civil region within locality, if any.</w:t>
            </w:r>
          </w:p>
        </w:tc>
      </w:tr>
      <w:tr>
        <w:tc>
          <w:tcPr>
            <w:tcW w:type="dxa" w:w="2880"/>
          </w:tcPr>
          <w:p>
            <w:r>
              <w:t>shipping_address.sublocality_2</w:t>
            </w:r>
          </w:p>
        </w:tc>
        <w:tc>
          <w:tcPr>
            <w:tcW w:type="dxa" w:w="2880"/>
          </w:tcPr>
          <w:p>
            <w:r>
              <w:t>string</w:t>
            </w:r>
          </w:p>
        </w:tc>
        <w:tc>
          <w:tcPr>
            <w:tcW w:type="dxa" w:w="2880"/>
          </w:tcPr>
          <w:p>
            <w:r>
              <w:t>Civil region within sublocality, if any.</w:t>
            </w:r>
          </w:p>
        </w:tc>
      </w:tr>
      <w:tr>
        <w:tc>
          <w:tcPr>
            <w:tcW w:type="dxa" w:w="2880"/>
          </w:tcPr>
          <w:p>
            <w:r>
              <w:t>shipping_address.sublocality_3</w:t>
            </w:r>
          </w:p>
        </w:tc>
        <w:tc>
          <w:tcPr>
            <w:tcW w:type="dxa" w:w="2880"/>
          </w:tcPr>
          <w:p>
            <w:r>
              <w:t>string</w:t>
            </w:r>
          </w:p>
        </w:tc>
        <w:tc>
          <w:tcPr>
            <w:tcW w:type="dxa" w:w="2880"/>
          </w:tcPr>
          <w:p>
            <w:r>
              <w:t>Civil region within sublocality_2, if any.</w:t>
            </w:r>
          </w:p>
        </w:tc>
      </w:tr>
      <w:tr>
        <w:tc>
          <w:tcPr>
            <w:tcW w:type="dxa" w:w="2880"/>
          </w:tcPr>
          <w:p>
            <w:r>
              <w:t>shipping_address.administrative_district_level_1</w:t>
            </w:r>
          </w:p>
        </w:tc>
        <w:tc>
          <w:tcPr>
            <w:tcW w:type="dxa" w:w="2880"/>
          </w:tcPr>
          <w:p>
            <w:r>
              <w:t>string</w:t>
            </w:r>
          </w:p>
        </w:tc>
        <w:tc>
          <w:tcPr>
            <w:tcW w:type="dxa" w:w="2880"/>
          </w:tcPr>
          <w:p>
            <w:r>
              <w:t>Civil entity within the country (US: state).</w:t>
            </w:r>
          </w:p>
        </w:tc>
      </w:tr>
      <w:tr>
        <w:tc>
          <w:tcPr>
            <w:tcW w:type="dxa" w:w="2880"/>
          </w:tcPr>
          <w:p>
            <w:r>
              <w:t>shipping_address.administrative_district_level_2</w:t>
            </w:r>
          </w:p>
        </w:tc>
        <w:tc>
          <w:tcPr>
            <w:tcW w:type="dxa" w:w="2880"/>
          </w:tcPr>
          <w:p>
            <w:r>
              <w:t>string</w:t>
            </w:r>
          </w:p>
        </w:tc>
        <w:tc>
          <w:tcPr>
            <w:tcW w:type="dxa" w:w="2880"/>
          </w:tcPr>
          <w:p>
            <w:r>
              <w:t>Civil entity within level 1 (US: county).</w:t>
            </w:r>
          </w:p>
        </w:tc>
      </w:tr>
      <w:tr>
        <w:tc>
          <w:tcPr>
            <w:tcW w:type="dxa" w:w="2880"/>
          </w:tcPr>
          <w:p>
            <w:r>
              <w:t>shipping_address.administrative_district_level_3</w:t>
            </w:r>
          </w:p>
        </w:tc>
        <w:tc>
          <w:tcPr>
            <w:tcW w:type="dxa" w:w="2880"/>
          </w:tcPr>
          <w:p>
            <w:r>
              <w:t>string</w:t>
            </w:r>
          </w:p>
        </w:tc>
        <w:tc>
          <w:tcPr>
            <w:tcW w:type="dxa" w:w="2880"/>
          </w:tcPr>
          <w:p>
            <w:r>
              <w:t>Civil entity within level 2, if any.</w:t>
            </w:r>
          </w:p>
        </w:tc>
      </w:tr>
      <w:tr>
        <w:tc>
          <w:tcPr>
            <w:tcW w:type="dxa" w:w="2880"/>
          </w:tcPr>
          <w:p>
            <w:r>
              <w:t>shipping_address.postal_code</w:t>
            </w:r>
          </w:p>
        </w:tc>
        <w:tc>
          <w:tcPr>
            <w:tcW w:type="dxa" w:w="2880"/>
          </w:tcPr>
          <w:p>
            <w:r>
              <w:t>string</w:t>
            </w:r>
          </w:p>
        </w:tc>
        <w:tc>
          <w:tcPr>
            <w:tcW w:type="dxa" w:w="2880"/>
          </w:tcPr>
          <w:p>
            <w:r>
              <w:t>Postal code.</w:t>
            </w:r>
          </w:p>
        </w:tc>
      </w:tr>
      <w:tr>
        <w:tc>
          <w:tcPr>
            <w:tcW w:type="dxa" w:w="2880"/>
          </w:tcPr>
          <w:p>
            <w:r>
              <w:t>shipping_address.country</w:t>
            </w:r>
          </w:p>
        </w:tc>
        <w:tc>
          <w:tcPr>
            <w:tcW w:type="dxa" w:w="2880"/>
          </w:tcPr>
          <w:p>
            <w:r>
              <w:t>string</w:t>
            </w:r>
          </w:p>
        </w:tc>
        <w:tc>
          <w:tcPr>
            <w:tcW w:type="dxa" w:w="2880"/>
          </w:tcPr>
          <w:p>
            <w:r>
              <w:t>Country (&lt;Country&gt;).</w:t>
            </w:r>
          </w:p>
        </w:tc>
      </w:tr>
      <w:tr>
        <w:tc>
          <w:tcPr>
            <w:tcW w:type="dxa" w:w="2880"/>
          </w:tcPr>
          <w:p>
            <w:r>
              <w:t>shipping_address.first_name</w:t>
            </w:r>
          </w:p>
        </w:tc>
        <w:tc>
          <w:tcPr>
            <w:tcW w:type="dxa" w:w="2880"/>
          </w:tcPr>
          <w:p>
            <w:r>
              <w:t>string</w:t>
            </w:r>
          </w:p>
        </w:tc>
        <w:tc>
          <w:tcPr>
            <w:tcW w:type="dxa" w:w="2880"/>
          </w:tcPr>
          <w:p>
            <w:r>
              <w:t>Optional first name when representing the recipient.</w:t>
            </w:r>
          </w:p>
        </w:tc>
      </w:tr>
      <w:tr>
        <w:tc>
          <w:tcPr>
            <w:tcW w:type="dxa" w:w="2880"/>
          </w:tcPr>
          <w:p>
            <w:r>
              <w:t>shipping_address.last_name</w:t>
            </w:r>
          </w:p>
        </w:tc>
        <w:tc>
          <w:tcPr>
            <w:tcW w:type="dxa" w:w="2880"/>
          </w:tcPr>
          <w:p>
            <w:r>
              <w:t>string</w:t>
            </w:r>
          </w:p>
        </w:tc>
        <w:tc>
          <w:tcPr>
            <w:tcW w:type="dxa" w:w="2880"/>
          </w:tcPr>
          <w:p>
            <w:r>
              <w:t>Optional last name when representing the recipient.</w:t>
            </w:r>
          </w:p>
        </w:tc>
      </w:tr>
      <w:tr>
        <w:tc>
          <w:tcPr>
            <w:tcW w:type="dxa" w:w="2880"/>
          </w:tcPr>
          <w:p>
            <w:r>
              <w:t>subtotal_money</w:t>
            </w:r>
          </w:p>
        </w:tc>
        <w:tc>
          <w:tcPr>
            <w:tcW w:type="dxa" w:w="2880"/>
          </w:tcPr>
          <w:p>
            <w:r>
              <w:t>object</w:t>
            </w:r>
          </w:p>
        </w:tc>
        <w:tc>
          <w:tcPr>
            <w:tcW w:type="dxa" w:w="2880"/>
          </w:tcPr>
          <w:p>
            <w:r>
              <w:t>Subtotal amount.</w:t>
            </w:r>
          </w:p>
        </w:tc>
      </w:tr>
      <w:tr>
        <w:tc>
          <w:tcPr>
            <w:tcW w:type="dxa" w:w="2880"/>
          </w:tcPr>
          <w:p>
            <w:r>
              <w:t>subtotal_money.amount</w:t>
            </w:r>
          </w:p>
        </w:tc>
        <w:tc>
          <w:tcPr>
            <w:tcW w:type="dxa" w:w="2880"/>
          </w:tcPr>
          <w:p>
            <w:r>
              <w:t>integer</w:t>
            </w:r>
          </w:p>
        </w:tc>
        <w:tc>
          <w:tcPr>
            <w:tcW w:type="dxa" w:w="2880"/>
          </w:tcPr>
          <w:p>
            <w:r>
              <w:t>Amount in the lowest denominated value of the currency (e.g., cents for USD).</w:t>
            </w:r>
          </w:p>
        </w:tc>
      </w:tr>
      <w:tr>
        <w:tc>
          <w:tcPr>
            <w:tcW w:type="dxa" w:w="2880"/>
          </w:tcPr>
          <w:p>
            <w:r>
              <w:t>subtotal_money.currency_code</w:t>
            </w:r>
          </w:p>
        </w:tc>
        <w:tc>
          <w:tcPr>
            <w:tcW w:type="dxa" w:w="2880"/>
          </w:tcPr>
          <w:p>
            <w:r>
              <w:t>string</w:t>
            </w:r>
          </w:p>
        </w:tc>
        <w:tc>
          <w:tcPr>
            <w:tcW w:type="dxa" w:w="2880"/>
          </w:tcPr>
          <w:p>
            <w:r>
              <w:t>Currency (&lt;Currency&gt;).</w:t>
            </w:r>
          </w:p>
        </w:tc>
      </w:tr>
      <w:tr>
        <w:tc>
          <w:tcPr>
            <w:tcW w:type="dxa" w:w="2880"/>
          </w:tcPr>
          <w:p>
            <w:r>
              <w:t>total_shipping_money</w:t>
            </w:r>
          </w:p>
        </w:tc>
        <w:tc>
          <w:tcPr>
            <w:tcW w:type="dxa" w:w="2880"/>
          </w:tcPr>
          <w:p>
            <w:r>
              <w:t>object</w:t>
            </w:r>
          </w:p>
        </w:tc>
        <w:tc>
          <w:tcPr>
            <w:tcW w:type="dxa" w:w="2880"/>
          </w:tcPr>
          <w:p>
            <w:r>
              <w:t>Total shipping amount.</w:t>
            </w:r>
          </w:p>
        </w:tc>
      </w:tr>
      <w:tr>
        <w:tc>
          <w:tcPr>
            <w:tcW w:type="dxa" w:w="2880"/>
          </w:tcPr>
          <w:p>
            <w:r>
              <w:t>total_shipping_money.amount</w:t>
            </w:r>
          </w:p>
        </w:tc>
        <w:tc>
          <w:tcPr>
            <w:tcW w:type="dxa" w:w="2880"/>
          </w:tcPr>
          <w:p>
            <w:r>
              <w:t>integer</w:t>
            </w:r>
          </w:p>
        </w:tc>
        <w:tc>
          <w:tcPr>
            <w:tcW w:type="dxa" w:w="2880"/>
          </w:tcPr>
          <w:p>
            <w:r>
              <w:t>Amount in the lowest denominated value of the currency.</w:t>
            </w:r>
          </w:p>
        </w:tc>
      </w:tr>
      <w:tr>
        <w:tc>
          <w:tcPr>
            <w:tcW w:type="dxa" w:w="2880"/>
          </w:tcPr>
          <w:p>
            <w:r>
              <w:t>total_shipping_money.currency_code</w:t>
            </w:r>
          </w:p>
        </w:tc>
        <w:tc>
          <w:tcPr>
            <w:tcW w:type="dxa" w:w="2880"/>
          </w:tcPr>
          <w:p>
            <w:r>
              <w:t>string</w:t>
            </w:r>
          </w:p>
        </w:tc>
        <w:tc>
          <w:tcPr>
            <w:tcW w:type="dxa" w:w="2880"/>
          </w:tcPr>
          <w:p>
            <w:r>
              <w:t>Currency (&lt;Currency&gt;).</w:t>
            </w:r>
          </w:p>
        </w:tc>
      </w:tr>
      <w:tr>
        <w:tc>
          <w:tcPr>
            <w:tcW w:type="dxa" w:w="2880"/>
          </w:tcPr>
          <w:p>
            <w:r>
              <w:t>total_tax_money</w:t>
            </w:r>
          </w:p>
        </w:tc>
        <w:tc>
          <w:tcPr>
            <w:tcW w:type="dxa" w:w="2880"/>
          </w:tcPr>
          <w:p>
            <w:r>
              <w:t>object</w:t>
            </w:r>
          </w:p>
        </w:tc>
        <w:tc>
          <w:tcPr>
            <w:tcW w:type="dxa" w:w="2880"/>
          </w:tcPr>
          <w:p>
            <w:r>
              <w:t>Total tax amount.</w:t>
            </w:r>
          </w:p>
        </w:tc>
      </w:tr>
      <w:tr>
        <w:tc>
          <w:tcPr>
            <w:tcW w:type="dxa" w:w="2880"/>
          </w:tcPr>
          <w:p>
            <w:r>
              <w:t>total_tax_money.amount</w:t>
            </w:r>
          </w:p>
        </w:tc>
        <w:tc>
          <w:tcPr>
            <w:tcW w:type="dxa" w:w="2880"/>
          </w:tcPr>
          <w:p>
            <w:r>
              <w:t>integer</w:t>
            </w:r>
          </w:p>
        </w:tc>
        <w:tc>
          <w:tcPr>
            <w:tcW w:type="dxa" w:w="2880"/>
          </w:tcPr>
          <w:p>
            <w:r>
              <w:t>Amount in the lowest denominated value of the currency.</w:t>
            </w:r>
          </w:p>
        </w:tc>
      </w:tr>
      <w:tr>
        <w:tc>
          <w:tcPr>
            <w:tcW w:type="dxa" w:w="2880"/>
          </w:tcPr>
          <w:p>
            <w:r>
              <w:t>total_tax_money.currency_code</w:t>
            </w:r>
          </w:p>
        </w:tc>
        <w:tc>
          <w:tcPr>
            <w:tcW w:type="dxa" w:w="2880"/>
          </w:tcPr>
          <w:p>
            <w:r>
              <w:t>string</w:t>
            </w:r>
          </w:p>
        </w:tc>
        <w:tc>
          <w:tcPr>
            <w:tcW w:type="dxa" w:w="2880"/>
          </w:tcPr>
          <w:p>
            <w:r>
              <w:t>Currency (&lt;Currency&gt;).</w:t>
            </w:r>
          </w:p>
        </w:tc>
      </w:tr>
      <w:tr>
        <w:tc>
          <w:tcPr>
            <w:tcW w:type="dxa" w:w="2880"/>
          </w:tcPr>
          <w:p>
            <w:r>
              <w:t>total_price_money</w:t>
            </w:r>
          </w:p>
        </w:tc>
        <w:tc>
          <w:tcPr>
            <w:tcW w:type="dxa" w:w="2880"/>
          </w:tcPr>
          <w:p>
            <w:r>
              <w:t>object</w:t>
            </w:r>
          </w:p>
        </w:tc>
        <w:tc>
          <w:tcPr>
            <w:tcW w:type="dxa" w:w="2880"/>
          </w:tcPr>
          <w:p>
            <w:r>
              <w:t>Total price amount.</w:t>
            </w:r>
          </w:p>
        </w:tc>
      </w:tr>
      <w:tr>
        <w:tc>
          <w:tcPr>
            <w:tcW w:type="dxa" w:w="2880"/>
          </w:tcPr>
          <w:p>
            <w:r>
              <w:t>total_price_money.amount</w:t>
            </w:r>
          </w:p>
        </w:tc>
        <w:tc>
          <w:tcPr>
            <w:tcW w:type="dxa" w:w="2880"/>
          </w:tcPr>
          <w:p>
            <w:r>
              <w:t>integer</w:t>
            </w:r>
          </w:p>
        </w:tc>
        <w:tc>
          <w:tcPr>
            <w:tcW w:type="dxa" w:w="2880"/>
          </w:tcPr>
          <w:p>
            <w:r>
              <w:t>Amount in the lowest denominated value of the currency.</w:t>
            </w:r>
          </w:p>
        </w:tc>
      </w:tr>
      <w:tr>
        <w:tc>
          <w:tcPr>
            <w:tcW w:type="dxa" w:w="2880"/>
          </w:tcPr>
          <w:p>
            <w:r>
              <w:t>total_price_money.currency_code</w:t>
            </w:r>
          </w:p>
        </w:tc>
        <w:tc>
          <w:tcPr>
            <w:tcW w:type="dxa" w:w="2880"/>
          </w:tcPr>
          <w:p>
            <w:r>
              <w:t>string</w:t>
            </w:r>
          </w:p>
        </w:tc>
        <w:tc>
          <w:tcPr>
            <w:tcW w:type="dxa" w:w="2880"/>
          </w:tcPr>
          <w:p>
            <w:r>
              <w:t>Currency (&lt;Currency&gt;).</w:t>
            </w:r>
          </w:p>
        </w:tc>
      </w:tr>
      <w:tr>
        <w:tc>
          <w:tcPr>
            <w:tcW w:type="dxa" w:w="2880"/>
          </w:tcPr>
          <w:p>
            <w:r>
              <w:t>total_discount_money</w:t>
            </w:r>
          </w:p>
        </w:tc>
        <w:tc>
          <w:tcPr>
            <w:tcW w:type="dxa" w:w="2880"/>
          </w:tcPr>
          <w:p>
            <w:r>
              <w:t>object</w:t>
            </w:r>
          </w:p>
        </w:tc>
        <w:tc>
          <w:tcPr>
            <w:tcW w:type="dxa" w:w="2880"/>
          </w:tcPr>
          <w:p>
            <w:r>
              <w:t>Total discount amount.</w:t>
            </w:r>
          </w:p>
        </w:tc>
      </w:tr>
      <w:tr>
        <w:tc>
          <w:tcPr>
            <w:tcW w:type="dxa" w:w="2880"/>
          </w:tcPr>
          <w:p>
            <w:r>
              <w:t>total_discount_money.amount</w:t>
            </w:r>
          </w:p>
        </w:tc>
        <w:tc>
          <w:tcPr>
            <w:tcW w:type="dxa" w:w="2880"/>
          </w:tcPr>
          <w:p>
            <w:r>
              <w:t>integer</w:t>
            </w:r>
          </w:p>
        </w:tc>
        <w:tc>
          <w:tcPr>
            <w:tcW w:type="dxa" w:w="2880"/>
          </w:tcPr>
          <w:p>
            <w:r>
              <w:t>Amount in the lowest denominated value of the currency.</w:t>
            </w:r>
          </w:p>
        </w:tc>
      </w:tr>
      <w:tr>
        <w:tc>
          <w:tcPr>
            <w:tcW w:type="dxa" w:w="2880"/>
          </w:tcPr>
          <w:p>
            <w:r>
              <w:t>total_discount_money.currency_code</w:t>
            </w:r>
          </w:p>
        </w:tc>
        <w:tc>
          <w:tcPr>
            <w:tcW w:type="dxa" w:w="2880"/>
          </w:tcPr>
          <w:p>
            <w:r>
              <w:t>string</w:t>
            </w:r>
          </w:p>
        </w:tc>
        <w:tc>
          <w:tcPr>
            <w:tcW w:type="dxa" w:w="2880"/>
          </w:tcPr>
          <w:p>
            <w:r>
              <w:t>Currency (&lt;Currency&gt;).</w:t>
            </w:r>
          </w:p>
        </w:tc>
      </w:tr>
      <w:tr>
        <w:tc>
          <w:tcPr>
            <w:tcW w:type="dxa" w:w="2880"/>
          </w:tcPr>
          <w:p>
            <w:r>
              <w:t>created_at</w:t>
            </w:r>
          </w:p>
        </w:tc>
        <w:tc>
          <w:tcPr>
            <w:tcW w:type="dxa" w:w="2880"/>
          </w:tcPr>
          <w:p>
            <w:r>
              <w:t>string</w:t>
            </w:r>
          </w:p>
        </w:tc>
        <w:tc>
          <w:tcPr>
            <w:tcW w:type="dxa" w:w="2880"/>
          </w:tcPr>
          <w:p>
            <w:r>
              <w:t>Time when the order was created, in ISO 8601 format.</w:t>
            </w:r>
          </w:p>
        </w:tc>
      </w:tr>
      <w:tr>
        <w:tc>
          <w:tcPr>
            <w:tcW w:type="dxa" w:w="2880"/>
          </w:tcPr>
          <w:p>
            <w:r>
              <w:t>updated_at</w:t>
            </w:r>
          </w:p>
        </w:tc>
        <w:tc>
          <w:tcPr>
            <w:tcW w:type="dxa" w:w="2880"/>
          </w:tcPr>
          <w:p>
            <w:r>
              <w:t>string</w:t>
            </w:r>
          </w:p>
        </w:tc>
        <w:tc>
          <w:tcPr>
            <w:tcW w:type="dxa" w:w="2880"/>
          </w:tcPr>
          <w:p>
            <w:r>
              <w:t>Time when the order was last modified, in ISO 8601 format.</w:t>
            </w:r>
          </w:p>
        </w:tc>
      </w:tr>
      <w:tr>
        <w:tc>
          <w:tcPr>
            <w:tcW w:type="dxa" w:w="2880"/>
          </w:tcPr>
          <w:p>
            <w:r>
              <w:t>expires_at</w:t>
            </w:r>
          </w:p>
        </w:tc>
        <w:tc>
          <w:tcPr>
            <w:tcW w:type="dxa" w:w="2880"/>
          </w:tcPr>
          <w:p>
            <w:r>
              <w:t>string</w:t>
            </w:r>
          </w:p>
        </w:tc>
        <w:tc>
          <w:tcPr>
            <w:tcW w:type="dxa" w:w="2880"/>
          </w:tcPr>
          <w:p>
            <w:r>
              <w:t>Time when the order expires if no action is taken, in ISO 8601 format.</w:t>
            </w:r>
          </w:p>
        </w:tc>
      </w:tr>
      <w:tr>
        <w:tc>
          <w:tcPr>
            <w:tcW w:type="dxa" w:w="2880"/>
          </w:tcPr>
          <w:p>
            <w:r>
              <w:t>payment_id</w:t>
            </w:r>
          </w:p>
        </w:tc>
        <w:tc>
          <w:tcPr>
            <w:tcW w:type="dxa" w:w="2880"/>
          </w:tcPr>
          <w:p>
            <w:r>
              <w:t>string</w:t>
            </w:r>
          </w:p>
        </w:tc>
        <w:tc>
          <w:tcPr>
            <w:tcW w:type="dxa" w:w="2880"/>
          </w:tcPr>
          <w:p>
            <w:r>
              <w:t>Unique identifier of the payment associated with the order.</w:t>
            </w:r>
          </w:p>
        </w:tc>
      </w:tr>
      <w:tr>
        <w:tc>
          <w:tcPr>
            <w:tcW w:type="dxa" w:w="2880"/>
          </w:tcPr>
          <w:p>
            <w:r>
              <w:t>buyer_note</w:t>
            </w:r>
          </w:p>
        </w:tc>
        <w:tc>
          <w:tcPr>
            <w:tcW w:type="dxa" w:w="2880"/>
          </w:tcPr>
          <w:p>
            <w:r>
              <w:t>string</w:t>
            </w:r>
          </w:p>
        </w:tc>
        <w:tc>
          <w:tcPr>
            <w:tcW w:type="dxa" w:w="2880"/>
          </w:tcPr>
          <w:p>
            <w:r>
              <w:t>Note provided by the buyer when the order was created, if any.</w:t>
            </w:r>
          </w:p>
        </w:tc>
      </w:tr>
      <w:tr>
        <w:tc>
          <w:tcPr>
            <w:tcW w:type="dxa" w:w="2880"/>
          </w:tcPr>
          <w:p>
            <w:r>
              <w:t>completed_note</w:t>
            </w:r>
          </w:p>
        </w:tc>
        <w:tc>
          <w:tcPr>
            <w:tcW w:type="dxa" w:w="2880"/>
          </w:tcPr>
          <w:p>
            <w:r>
              <w:t>string</w:t>
            </w:r>
          </w:p>
        </w:tc>
        <w:tc>
          <w:tcPr>
            <w:tcW w:type="dxa" w:w="2880"/>
          </w:tcPr>
          <w:p>
            <w:r>
              <w:t>Note provided by the merchant when the order state was set to COMPLETED, if any.</w:t>
            </w:r>
          </w:p>
        </w:tc>
      </w:tr>
      <w:tr>
        <w:tc>
          <w:tcPr>
            <w:tcW w:type="dxa" w:w="2880"/>
          </w:tcPr>
          <w:p>
            <w:r>
              <w:t>refunded_note</w:t>
            </w:r>
          </w:p>
        </w:tc>
        <w:tc>
          <w:tcPr>
            <w:tcW w:type="dxa" w:w="2880"/>
          </w:tcPr>
          <w:p>
            <w:r>
              <w:t>string</w:t>
            </w:r>
          </w:p>
        </w:tc>
        <w:tc>
          <w:tcPr>
            <w:tcW w:type="dxa" w:w="2880"/>
          </w:tcPr>
          <w:p>
            <w:r>
              <w:t>Note provided by the merchant when the order state was set to REFUNDED, if any.</w:t>
            </w:r>
          </w:p>
        </w:tc>
      </w:tr>
      <w:tr>
        <w:tc>
          <w:tcPr>
            <w:tcW w:type="dxa" w:w="2880"/>
          </w:tcPr>
          <w:p>
            <w:r>
              <w:t>canceled_note</w:t>
            </w:r>
          </w:p>
        </w:tc>
        <w:tc>
          <w:tcPr>
            <w:tcW w:type="dxa" w:w="2880"/>
          </w:tcPr>
          <w:p>
            <w:r>
              <w:t>string</w:t>
            </w:r>
          </w:p>
        </w:tc>
        <w:tc>
          <w:tcPr>
            <w:tcW w:type="dxa" w:w="2880"/>
          </w:tcPr>
          <w:p>
            <w:r>
              <w:t>Note provided by the merchant when the order state was set to CANCELED, if any.</w:t>
            </w:r>
          </w:p>
        </w:tc>
      </w:tr>
      <w:tr>
        <w:tc>
          <w:tcPr>
            <w:tcW w:type="dxa" w:w="2880"/>
          </w:tcPr>
          <w:p>
            <w:r>
              <w:t>tender</w:t>
            </w:r>
          </w:p>
        </w:tc>
        <w:tc>
          <w:tcPr>
            <w:tcW w:type="dxa" w:w="2880"/>
          </w:tcPr>
          <w:p>
            <w:r>
              <w:t>object</w:t>
            </w:r>
          </w:p>
        </w:tc>
        <w:tc>
          <w:tcPr>
            <w:tcW w:type="dxa" w:w="2880"/>
          </w:tcPr>
          <w:p>
            <w:r>
              <w:t>Tender information for the order.</w:t>
            </w:r>
          </w:p>
        </w:tc>
      </w:tr>
      <w:tr>
        <w:tc>
          <w:tcPr>
            <w:tcW w:type="dxa" w:w="2880"/>
          </w:tcPr>
          <w:p>
            <w:r>
              <w:t>tender.id</w:t>
            </w:r>
          </w:p>
        </w:tc>
        <w:tc>
          <w:tcPr>
            <w:tcW w:type="dxa" w:w="2880"/>
          </w:tcPr>
          <w:p>
            <w:r>
              <w:t>string</w:t>
            </w:r>
          </w:p>
        </w:tc>
        <w:tc>
          <w:tcPr>
            <w:tcW w:type="dxa" w:w="2880"/>
          </w:tcPr>
          <w:p>
            <w:r>
              <w:t>Tender unique ID.</w:t>
            </w:r>
          </w:p>
        </w:tc>
      </w:tr>
      <w:tr>
        <w:tc>
          <w:tcPr>
            <w:tcW w:type="dxa" w:w="2880"/>
          </w:tcPr>
          <w:p>
            <w:r>
              <w:t>tender.type</w:t>
            </w:r>
          </w:p>
        </w:tc>
        <w:tc>
          <w:tcPr>
            <w:tcW w:type="dxa" w:w="2880"/>
          </w:tcPr>
          <w:p>
            <w:r>
              <w:t>string</w:t>
            </w:r>
          </w:p>
        </w:tc>
        <w:tc>
          <w:tcPr>
            <w:tcW w:type="dxa" w:w="2880"/>
          </w:tcPr>
          <w:p>
            <w:r>
              <w:t>Tender type (&lt;V1TenderType&gt;).</w:t>
            </w:r>
          </w:p>
        </w:tc>
      </w:tr>
      <w:tr>
        <w:tc>
          <w:tcPr>
            <w:tcW w:type="dxa" w:w="2880"/>
          </w:tcPr>
          <w:p>
            <w:r>
              <w:t>tender.name</w:t>
            </w:r>
          </w:p>
        </w:tc>
        <w:tc>
          <w:tcPr>
            <w:tcW w:type="dxa" w:w="2880"/>
          </w:tcPr>
          <w:p>
            <w:r>
              <w:t>string</w:t>
            </w:r>
          </w:p>
        </w:tc>
        <w:tc>
          <w:tcPr>
            <w:tcW w:type="dxa" w:w="2880"/>
          </w:tcPr>
          <w:p>
            <w:r>
              <w:t>Human-readable description of the tender.</w:t>
            </w:r>
          </w:p>
        </w:tc>
      </w:tr>
      <w:tr>
        <w:tc>
          <w:tcPr>
            <w:tcW w:type="dxa" w:w="2880"/>
          </w:tcPr>
          <w:p>
            <w:r>
              <w:t>tender.employee_id</w:t>
            </w:r>
          </w:p>
        </w:tc>
        <w:tc>
          <w:tcPr>
            <w:tcW w:type="dxa" w:w="2880"/>
          </w:tcPr>
          <w:p>
            <w:r>
              <w:t>string</w:t>
            </w:r>
          </w:p>
        </w:tc>
        <w:tc>
          <w:tcPr>
            <w:tcW w:type="dxa" w:w="2880"/>
          </w:tcPr>
          <w:p>
            <w:r>
              <w:t>Employee ID that processed the tender.</w:t>
            </w:r>
          </w:p>
        </w:tc>
      </w:tr>
      <w:tr>
        <w:tc>
          <w:tcPr>
            <w:tcW w:type="dxa" w:w="2880"/>
          </w:tcPr>
          <w:p>
            <w:r>
              <w:t>tender.receipt_url</w:t>
            </w:r>
          </w:p>
        </w:tc>
        <w:tc>
          <w:tcPr>
            <w:tcW w:type="dxa" w:w="2880"/>
          </w:tcPr>
          <w:p>
            <w:r>
              <w:t>string</w:t>
            </w:r>
          </w:p>
        </w:tc>
        <w:tc>
          <w:tcPr>
            <w:tcW w:type="dxa" w:w="2880"/>
          </w:tcPr>
          <w:p>
            <w:r>
              <w:t>URL of the receipt for the tender.</w:t>
            </w:r>
          </w:p>
        </w:tc>
      </w:tr>
      <w:tr>
        <w:tc>
          <w:tcPr>
            <w:tcW w:type="dxa" w:w="2880"/>
          </w:tcPr>
          <w:p>
            <w:r>
              <w:t>tender.card_brand</w:t>
            </w:r>
          </w:p>
        </w:tc>
        <w:tc>
          <w:tcPr>
            <w:tcW w:type="dxa" w:w="2880"/>
          </w:tcPr>
          <w:p>
            <w:r>
              <w:t>string</w:t>
            </w:r>
          </w:p>
        </w:tc>
        <w:tc>
          <w:tcPr>
            <w:tcW w:type="dxa" w:w="2880"/>
          </w:tcPr>
          <w:p>
            <w:r>
              <w:t>Card brand (&lt;V1TenderCardBrand&gt;).</w:t>
            </w:r>
          </w:p>
        </w:tc>
      </w:tr>
      <w:tr>
        <w:tc>
          <w:tcPr>
            <w:tcW w:type="dxa" w:w="2880"/>
          </w:tcPr>
          <w:p>
            <w:r>
              <w:t>tender.pan_suffix</w:t>
            </w:r>
          </w:p>
        </w:tc>
        <w:tc>
          <w:tcPr>
            <w:tcW w:type="dxa" w:w="2880"/>
          </w:tcPr>
          <w:p>
            <w:r>
              <w:t>string</w:t>
            </w:r>
          </w:p>
        </w:tc>
        <w:tc>
          <w:tcPr>
            <w:tcW w:type="dxa" w:w="2880"/>
          </w:tcPr>
          <w:p>
            <w:r>
              <w:t>Last four digits of the account number.</w:t>
            </w:r>
          </w:p>
        </w:tc>
      </w:tr>
      <w:tr>
        <w:tc>
          <w:tcPr>
            <w:tcW w:type="dxa" w:w="2880"/>
          </w:tcPr>
          <w:p>
            <w:r>
              <w:t>tender.entry_method</w:t>
            </w:r>
          </w:p>
        </w:tc>
        <w:tc>
          <w:tcPr>
            <w:tcW w:type="dxa" w:w="2880"/>
          </w:tcPr>
          <w:p>
            <w:r>
              <w:t>string</w:t>
            </w:r>
          </w:p>
        </w:tc>
        <w:tc>
          <w:tcPr>
            <w:tcW w:type="dxa" w:w="2880"/>
          </w:tcPr>
          <w:p>
            <w:r>
              <w:t>Entry method (&lt;V1TenderEntryMethod&gt;).</w:t>
            </w:r>
          </w:p>
        </w:tc>
      </w:tr>
      <w:tr>
        <w:tc>
          <w:tcPr>
            <w:tcW w:type="dxa" w:w="2880"/>
          </w:tcPr>
          <w:p>
            <w:r>
              <w:t>tender.payment_note</w:t>
            </w:r>
          </w:p>
        </w:tc>
        <w:tc>
          <w:tcPr>
            <w:tcW w:type="dxa" w:w="2880"/>
          </w:tcPr>
          <w:p>
            <w:r>
              <w:t>string</w:t>
            </w:r>
          </w:p>
        </w:tc>
        <w:tc>
          <w:tcPr>
            <w:tcW w:type="dxa" w:w="2880"/>
          </w:tcPr>
          <w:p>
            <w:r>
              <w:t>Notes about the tender at time of payment (commonly present when type is OTHER).</w:t>
            </w:r>
          </w:p>
        </w:tc>
      </w:tr>
      <w:tr>
        <w:tc>
          <w:tcPr>
            <w:tcW w:type="dxa" w:w="2880"/>
          </w:tcPr>
          <w:p>
            <w:r>
              <w:t>tender.total_money</w:t>
            </w:r>
          </w:p>
        </w:tc>
        <w:tc>
          <w:tcPr>
            <w:tcW w:type="dxa" w:w="2880"/>
          </w:tcPr>
          <w:p>
            <w:r>
              <w:t>string/object</w:t>
            </w:r>
          </w:p>
        </w:tc>
        <w:tc>
          <w:tcPr>
            <w:tcW w:type="dxa" w:w="2880"/>
          </w:tcPr>
          <w:p>
            <w:r>
              <w:t>Total money (&lt;V1Money&gt;).</w:t>
            </w:r>
          </w:p>
        </w:tc>
      </w:tr>
      <w:tr>
        <w:tc>
          <w:tcPr>
            <w:tcW w:type="dxa" w:w="2880"/>
          </w:tcPr>
          <w:p>
            <w:r>
              <w:t>tender.tendered_money</w:t>
            </w:r>
          </w:p>
        </w:tc>
        <w:tc>
          <w:tcPr>
            <w:tcW w:type="dxa" w:w="2880"/>
          </w:tcPr>
          <w:p>
            <w:r>
              <w:t>string/object</w:t>
            </w:r>
          </w:p>
        </w:tc>
        <w:tc>
          <w:tcPr>
            <w:tcW w:type="dxa" w:w="2880"/>
          </w:tcPr>
          <w:p>
            <w:r>
              <w:t>Tendered money (&lt;V1Money&gt;).</w:t>
            </w:r>
          </w:p>
        </w:tc>
      </w:tr>
      <w:tr>
        <w:tc>
          <w:tcPr>
            <w:tcW w:type="dxa" w:w="2880"/>
          </w:tcPr>
          <w:p>
            <w:r>
              <w:t>tender.tendered_at</w:t>
            </w:r>
          </w:p>
        </w:tc>
        <w:tc>
          <w:tcPr>
            <w:tcW w:type="dxa" w:w="2880"/>
          </w:tcPr>
          <w:p>
            <w:r>
              <w:t>string</w:t>
            </w:r>
          </w:p>
        </w:tc>
        <w:tc>
          <w:tcPr>
            <w:tcW w:type="dxa" w:w="2880"/>
          </w:tcPr>
          <w:p>
            <w:r>
              <w:t>Time when the tender was created, ISO 8601.</w:t>
            </w:r>
          </w:p>
        </w:tc>
      </w:tr>
      <w:tr>
        <w:tc>
          <w:tcPr>
            <w:tcW w:type="dxa" w:w="2880"/>
          </w:tcPr>
          <w:p>
            <w:r>
              <w:t>tender.settled_at</w:t>
            </w:r>
          </w:p>
        </w:tc>
        <w:tc>
          <w:tcPr>
            <w:tcW w:type="dxa" w:w="2880"/>
          </w:tcPr>
          <w:p>
            <w:r>
              <w:t>string</w:t>
            </w:r>
          </w:p>
        </w:tc>
        <w:tc>
          <w:tcPr>
            <w:tcW w:type="dxa" w:w="2880"/>
          </w:tcPr>
          <w:p>
            <w:r>
              <w:t>Time when the tender was settled, ISO 8601.</w:t>
            </w:r>
          </w:p>
        </w:tc>
      </w:tr>
      <w:tr>
        <w:tc>
          <w:tcPr>
            <w:tcW w:type="dxa" w:w="2880"/>
          </w:tcPr>
          <w:p>
            <w:r>
              <w:t>tender.change_back_money</w:t>
            </w:r>
          </w:p>
        </w:tc>
        <w:tc>
          <w:tcPr>
            <w:tcW w:type="dxa" w:w="2880"/>
          </w:tcPr>
          <w:p>
            <w:r>
              <w:t>string/object</w:t>
            </w:r>
          </w:p>
        </w:tc>
        <w:tc>
          <w:tcPr>
            <w:tcW w:type="dxa" w:w="2880"/>
          </w:tcPr>
          <w:p>
            <w:r>
              <w:t>Change back money (&lt;V1Money&gt;).</w:t>
            </w:r>
          </w:p>
        </w:tc>
      </w:tr>
      <w:tr>
        <w:tc>
          <w:tcPr>
            <w:tcW w:type="dxa" w:w="2880"/>
          </w:tcPr>
          <w:p>
            <w:r>
              <w:t>tender.refunded_money</w:t>
            </w:r>
          </w:p>
        </w:tc>
        <w:tc>
          <w:tcPr>
            <w:tcW w:type="dxa" w:w="2880"/>
          </w:tcPr>
          <w:p>
            <w:r>
              <w:t>string/object</w:t>
            </w:r>
          </w:p>
        </w:tc>
        <w:tc>
          <w:tcPr>
            <w:tcW w:type="dxa" w:w="2880"/>
          </w:tcPr>
          <w:p>
            <w:r>
              <w:t>Refunded money (&lt;V1Money&gt;).</w:t>
            </w:r>
          </w:p>
        </w:tc>
      </w:tr>
      <w:tr>
        <w:tc>
          <w:tcPr>
            <w:tcW w:type="dxa" w:w="2880"/>
          </w:tcPr>
          <w:p>
            <w:r>
              <w:t>tender.is_exchange</w:t>
            </w:r>
          </w:p>
        </w:tc>
        <w:tc>
          <w:tcPr>
            <w:tcW w:type="dxa" w:w="2880"/>
          </w:tcPr>
          <w:p>
            <w:r>
              <w:t>boolean</w:t>
            </w:r>
          </w:p>
        </w:tc>
        <w:tc>
          <w:tcPr>
            <w:tcW w:type="dxa" w:w="2880"/>
          </w:tcPr>
          <w:p>
            <w:r>
              <w:t>Indicates whether the tender is associated with an exchange.</w:t>
            </w:r>
          </w:p>
        </w:tc>
      </w:tr>
      <w:tr>
        <w:tc>
          <w:tcPr>
            <w:tcW w:type="dxa" w:w="2880"/>
          </w:tcPr>
          <w:p>
            <w:r>
              <w:t>order_history</w:t>
            </w:r>
          </w:p>
        </w:tc>
        <w:tc>
          <w:tcPr>
            <w:tcW w:type="dxa" w:w="2880"/>
          </w:tcPr>
          <w:p>
            <w:r>
              <w:t>array</w:t>
            </w:r>
          </w:p>
        </w:tc>
        <w:tc>
          <w:tcPr>
            <w:tcW w:type="dxa" w:w="2880"/>
          </w:tcPr>
          <w:p>
            <w:r>
              <w:t>History of actions associated with the order.</w:t>
            </w:r>
          </w:p>
        </w:tc>
      </w:tr>
      <w:tr>
        <w:tc>
          <w:tcPr>
            <w:tcW w:type="dxa" w:w="2880"/>
          </w:tcPr>
          <w:p>
            <w:r>
              <w:t>order_history[].action</w:t>
            </w:r>
          </w:p>
        </w:tc>
        <w:tc>
          <w:tcPr>
            <w:tcW w:type="dxa" w:w="2880"/>
          </w:tcPr>
          <w:p>
            <w:r>
              <w:t>string</w:t>
            </w:r>
          </w:p>
        </w:tc>
        <w:tc>
          <w:tcPr>
            <w:tcW w:type="dxa" w:w="2880"/>
          </w:tcPr>
          <w:p>
            <w:r>
              <w:t>History entry action (&lt;V1OrderHistoryEntryAction&gt;).</w:t>
            </w:r>
          </w:p>
        </w:tc>
      </w:tr>
      <w:tr>
        <w:tc>
          <w:tcPr>
            <w:tcW w:type="dxa" w:w="2880"/>
          </w:tcPr>
          <w:p>
            <w:r>
              <w:t>order_history[].created_at</w:t>
            </w:r>
          </w:p>
        </w:tc>
        <w:tc>
          <w:tcPr>
            <w:tcW w:type="dxa" w:w="2880"/>
          </w:tcPr>
          <w:p>
            <w:r>
              <w:t>string</w:t>
            </w:r>
          </w:p>
        </w:tc>
        <w:tc>
          <w:tcPr>
            <w:tcW w:type="dxa" w:w="2880"/>
          </w:tcPr>
          <w:p>
            <w:r>
              <w:t>Time when the action was performed, ISO 8601.</w:t>
            </w:r>
          </w:p>
        </w:tc>
      </w:tr>
      <w:tr>
        <w:tc>
          <w:tcPr>
            <w:tcW w:type="dxa" w:w="2880"/>
          </w:tcPr>
          <w:p>
            <w:r>
              <w:t>promo_code</w:t>
            </w:r>
          </w:p>
        </w:tc>
        <w:tc>
          <w:tcPr>
            <w:tcW w:type="dxa" w:w="2880"/>
          </w:tcPr>
          <w:p>
            <w:r>
              <w:t>string</w:t>
            </w:r>
          </w:p>
        </w:tc>
        <w:tc>
          <w:tcPr>
            <w:tcW w:type="dxa" w:w="2880"/>
          </w:tcPr>
          <w:p>
            <w:r>
              <w:t>Promo code provided by the buyer, if any.</w:t>
            </w:r>
          </w:p>
        </w:tc>
      </w:tr>
      <w:tr>
        <w:tc>
          <w:tcPr>
            <w:tcW w:type="dxa" w:w="2880"/>
          </w:tcPr>
          <w:p>
            <w:r>
              <w:t>btc_receive_address</w:t>
            </w:r>
          </w:p>
        </w:tc>
        <w:tc>
          <w:tcPr>
            <w:tcW w:type="dxa" w:w="2880"/>
          </w:tcPr>
          <w:p>
            <w:r>
              <w:t>string</w:t>
            </w:r>
          </w:p>
        </w:tc>
        <w:tc>
          <w:tcPr>
            <w:tcW w:type="dxa" w:w="2880"/>
          </w:tcPr>
          <w:p>
            <w:r>
              <w:t>For Bitcoin transactions, the address the buyer sent Bitcoin to.</w:t>
            </w:r>
          </w:p>
        </w:tc>
      </w:tr>
      <w:tr>
        <w:tc>
          <w:tcPr>
            <w:tcW w:type="dxa" w:w="2880"/>
          </w:tcPr>
          <w:p>
            <w:r>
              <w:t>btc_price_satoshi</w:t>
            </w:r>
          </w:p>
        </w:tc>
        <w:tc>
          <w:tcPr>
            <w:tcW w:type="dxa" w:w="2880"/>
          </w:tcPr>
          <w:p>
            <w:r>
              <w:t>number</w:t>
            </w:r>
          </w:p>
        </w:tc>
        <w:tc>
          <w:tcPr>
            <w:tcW w:type="dxa" w:w="2880"/>
          </w:tcPr>
          <w:p>
            <w:r>
              <w:t>For Bitcoin transactions, the price of the order in satoshi.</w:t>
            </w:r>
          </w:p>
        </w:tc>
      </w:tr>
    </w:tbl>
    <w:p/>
    <w:p>
      <w:pPr>
        <w:pStyle w:val="Heading3"/>
      </w:pPr>
      <w:r>
        <w:t>Sample Request</w:t>
      </w:r>
    </w:p>
    <w:p>
      <w:r>
        <w:rPr>
          <w:b/>
          <w:color w:val="666666"/>
          <w:sz w:val="16"/>
        </w:rPr>
        <w:t>[bash]</w:t>
      </w:r>
    </w:p>
    <w:p>
      <w:pPr>
        <w:shd w:fill="F2F2F2" w:val="clear"/>
      </w:pPr>
      <w:r>
        <w:rPr>
          <w:rFonts w:ascii="Courier New" w:hAnsi="Courier New"/>
          <w:sz w:val="17"/>
        </w:rPr>
        <w:t>curl --request PUT \</w:t>
        <w:br/>
        <w:t xml:space="preserve"> --url '{{OAUTH_METADATA.meta.baseURL}}/v1/7G9Q9Y6KJ9/orders/0c3f7c7a-2c1a-4e2d-9f2a-1234567890ab' \</w:t>
        <w:br/>
        <w:t xml:space="preserve"> --header 'Accept: application/json' \</w:t>
        <w:br/>
        <w:t xml:space="preserve"> --header 'Content-Type: application/json' \</w:t>
        <w:br/>
        <w:t xml:space="preserve"> --data '{</w:t>
        <w:br/>
        <w:t xml:space="preserve"> "action": "COMPLETE",</w:t>
        <w:br/>
        <w:t xml:space="preserve"> "shipped_tracking_number": "1Z999AA10123456784",</w:t>
        <w:br/>
        <w:t xml:space="preserve"> "completed_note": "Shipped via UPS Ground."</w:t>
        <w:br/>
        <w:t xml:space="preserve">  }'</w:t>
      </w:r>
    </w:p>
    <w:p>
      <w:pPr>
        <w:pStyle w:val="Heading3"/>
      </w:pPr>
      <w:r>
        <w:t>Example Usage</w:t>
      </w:r>
    </w:p>
    <w:p>
      <w:pPr>
        <w:pStyle w:val="Heading3"/>
      </w:pPr>
      <w:r>
        <w:t>Example 1: Complete an Order (with tracking number)</w:t>
      </w:r>
    </w:p>
    <w:p>
      <w:r>
        <w:rPr>
          <w:b/>
          <w:color w:val="666666"/>
          <w:sz w:val="16"/>
        </w:rPr>
        <w:t>[bash]</w:t>
      </w:r>
    </w:p>
    <w:p>
      <w:pPr>
        <w:shd w:fill="F2F2F2" w:val="clear"/>
      </w:pPr>
      <w:r>
        <w:rPr>
          <w:rFonts w:ascii="Courier New" w:hAnsi="Courier New"/>
          <w:sz w:val="17"/>
        </w:rPr>
        <w:t>curl --request PUT \</w:t>
        <w:br/>
        <w:t xml:space="preserve"> --url '{{OAUTH_METADATA.meta.baseURL}}/v1/7G9Q9Y6KJ9/orders/0c3f7c7a-2c1a-4e2d-9f2a-1234567890ab' \</w:t>
        <w:br/>
        <w:t xml:space="preserve"> --header 'Accept: application/json' \</w:t>
        <w:br/>
        <w:t xml:space="preserve"> --header 'Content-Type: application/json' \</w:t>
        <w:br/>
        <w:t xml:space="preserve"> --data '{</w:t>
        <w:br/>
        <w:t xml:space="preserve"> "action": "COMPLETE",</w:t>
        <w:br/>
        <w:t xml:space="preserve"> "shipped_tracking_number": "9400111899223856921746",</w:t>
        <w:br/>
        <w:t xml:space="preserve"> "completed_note": "Order completed and shipped."</w:t>
        <w:br/>
        <w:t xml:space="preserve">  }'</w:t>
      </w:r>
    </w:p>
    <w:p>
      <w:pPr>
        <w:pStyle w:val="Heading3"/>
      </w:pPr>
      <w:r>
        <w:t>Example 2: Cancel an Order</w:t>
      </w:r>
    </w:p>
    <w:p>
      <w:r>
        <w:rPr>
          <w:b/>
          <w:color w:val="666666"/>
          <w:sz w:val="16"/>
        </w:rPr>
        <w:t>[bash]</w:t>
      </w:r>
    </w:p>
    <w:p>
      <w:pPr>
        <w:shd w:fill="F2F2F2" w:val="clear"/>
      </w:pPr>
      <w:r>
        <w:rPr>
          <w:rFonts w:ascii="Courier New" w:hAnsi="Courier New"/>
          <w:sz w:val="17"/>
        </w:rPr>
        <w:t>curl --request PUT \</w:t>
        <w:br/>
        <w:t xml:space="preserve"> --url '{{OAUTH_METADATA.meta.baseURL}}/v1/7G9Q9Y6KJ9/orders/0c3f7c7a-2c1a-4e2d-9f2a-1234567890ab' \</w:t>
        <w:br/>
        <w:t xml:space="preserve"> --header 'Accept: application/json' \</w:t>
        <w:br/>
        <w:t xml:space="preserve"> --header 'Content-Type: application/json' \</w:t>
        <w:br/>
        <w:t xml:space="preserve"> --data '{</w:t>
        <w:br/>
        <w:t xml:space="preserve"> "action": "CANCEL",</w:t>
        <w:br/>
        <w:t xml:space="preserve"> "canceled_note": "Customer requested cancellation."</w:t>
        <w:br/>
        <w:t xml:space="preserve">  }'</w:t>
      </w:r>
    </w:p>
    <w:p>
      <w:pPr>
        <w:pStyle w:val="Heading3"/>
      </w:pPr>
      <w:r>
        <w:t>Example 3: Refund an Order</w:t>
      </w:r>
    </w:p>
    <w:p>
      <w:r>
        <w:rPr>
          <w:b/>
          <w:color w:val="666666"/>
          <w:sz w:val="16"/>
        </w:rPr>
        <w:t>[bash]</w:t>
      </w:r>
    </w:p>
    <w:p>
      <w:pPr>
        <w:shd w:fill="F2F2F2" w:val="clear"/>
      </w:pPr>
      <w:r>
        <w:rPr>
          <w:rFonts w:ascii="Courier New" w:hAnsi="Courier New"/>
          <w:sz w:val="17"/>
        </w:rPr>
        <w:t>curl --request PUT \</w:t>
        <w:br/>
        <w:t xml:space="preserve"> --url '{{OAUTH_METADATA.meta.baseURL}}/v1/7G9Q9Y6KJ9/orders/0c3f7c7a-2c1a-4e2d-9f2a-1234567890ab' \</w:t>
        <w:br/>
        <w:t xml:space="preserve"> --header 'Accept: application/json' \</w:t>
        <w:br/>
        <w:t xml:space="preserve"> --header 'Content-Type: application/json' \</w:t>
        <w:br/>
        <w:t xml:space="preserve"> --data '{</w:t>
        <w:br/>
        <w:t xml:space="preserve"> "action": "REFUND",</w:t>
        <w:br/>
        <w:t xml:space="preserve"> "refunded_note": "Refund issued due to damaged item."</w:t>
        <w:br/>
        <w:t xml:space="preserve">  }'</w:t>
      </w:r>
    </w:p>
    <w:p>
      <w:pPr>
        <w:pStyle w:val="Heading3"/>
      </w:pPr>
      <w:r>
        <w:t>Behavior</w:t>
      </w:r>
    </w:p>
    <w:p>
      <w:pPr>
        <w:pStyle w:val="ListBullet"/>
      </w:pPr>
      <w:r>
        <w:t>Validates that location_id and order_id are present in the URL path and that the request body includes action.</w:t>
      </w:r>
    </w:p>
    <w:p>
      <w:pPr>
        <w:pStyle w:val="ListBullet"/>
      </w:pPr>
      <w:r>
        <w:t>Applies the requested action (COMPLETE, CANCEL, or REFUND) and any action-specific optional fields.</w:t>
      </w:r>
    </w:p>
    <w:p>
      <w:pPr>
        <w:pStyle w:val="ListBullet"/>
      </w:pPr>
      <w:r>
        <w:t>Returns the updated order details (and any errors encountered) in the response body.</w:t>
      </w:r>
    </w:p>
    <w:p>
      <w:pPr>
        <w:pStyle w:val="Heading3"/>
      </w:pPr>
      <w:r>
        <w:t>Notes</w:t>
      </w:r>
    </w:p>
    <w:p>
      <w:pPr>
        <w:pStyle w:val="ListBullet"/>
      </w:pPr>
      <w:r>
        <w:t>shipped_tracking_number and completed_note are only valid when action is COMPLETE.</w:t>
      </w:r>
    </w:p>
    <w:p>
      <w:pPr>
        <w:pStyle w:val="ListBullet"/>
      </w:pPr>
      <w:r>
        <w:t>canceled_note is only valid when action is CANCEL.</w:t>
      </w:r>
    </w:p>
    <w:p>
      <w:pPr>
        <w:pStyle w:val="ListBullet"/>
      </w:pPr>
      <w:r>
        <w:t>refunded_note is only valid when action is REFUND.</w:t>
      </w:r>
    </w:p>
    <w:p>
      <w:pPr>
        <w:pStyle w:val="ListBullet"/>
      </w:pPr>
      <w:r>
        <w:t>Some response field types are provided as placeholders in the source (&lt;Country&gt;, &lt;Currency&gt;, &lt;V1Money&gt;, etc.) and are not expanded here because the scraped content did not include their definitions.</w:t>
      </w:r>
    </w:p>
    <w:p>
      <w:pPr>
        <w:pStyle w:val="Heading3"/>
      </w:pPr>
      <w:r>
        <w:t>Gotchas</w:t>
      </w:r>
    </w:p>
    <w:p>
      <w:pPr>
        <w:pStyle w:val="ListBullet"/>
      </w:pPr>
      <w:r>
        <w:t>Supplying an action-specific field with the wrong action (for example, canceled_note with action: COMPLETE) may be rejected or ignored; the documentation only states these fields are “only valid if” the corresponding action is used.</w:t>
      </w:r>
    </w:p>
    <w:p>
      <w:pPr>
        <w:pStyle w:val="ListBullet"/>
      </w:pPr>
      <w:r>
        <w:t>The success response schema includes an errors array; do not assume errors is absent on success.</w:t>
      </w:r>
    </w:p>
    <w:p>
      <w:pPr>
        <w:pStyle w:val="Heading3"/>
      </w:pPr>
      <w:r>
        <w:t>Related orders actions</w:t>
      </w:r>
    </w:p>
    <w:p>
      <w:pPr>
        <w:pStyle w:val="ListBullet"/>
      </w:pPr>
      <w:r>
        <w:t>[POST] Calculate an Order (Preview Pricing) — /v2/orders/calculate</w:t>
      </w:r>
    </w:p>
    <w:p>
      <w:pPr>
        <w:pStyle w:val="ListBullet"/>
      </w:pPr>
      <w:r>
        <w:t>[POST] Clone an Order — /v2/orders/clone</w:t>
      </w:r>
    </w:p>
    <w:p>
      <w:pPr>
        <w:pStyle w:val="ListBullet"/>
      </w:pPr>
      <w:r>
        <w:t>[GET] Retrieve an Order by ID — /v2/orders/{{orderId}}</w:t>
      </w:r>
    </w:p>
    <w:p>
      <w:pPr>
        <w:pStyle w:val="ListBullet"/>
      </w:pPr>
      <w:r>
        <w:t>[POST] Batch Retrieve Orders (by Order IDs) — /v2/orders/batch-retrieve</w:t>
      </w:r>
    </w:p>
    <w:p>
      <w:pPr>
        <w:pStyle w:val="ListBullet"/>
      </w:pPr>
      <w:r>
        <w:t>[POST] Search Orders (All Locations Specified) — /v2/orders/search</w:t>
      </w:r>
    </w:p>
    <w:p>
      <w:pPr>
        <w:pStyle w:val="ListBullet"/>
      </w:pPr>
      <w:r>
        <w:t>[POST] Pay for an Order — /v2/orders/{{orderId}}/pay</w:t>
      </w:r>
    </w:p>
    <w:p>
      <w:r>
        <w:br w:type="page"/>
      </w:r>
    </w:p>
    <w:p>
      <w:pPr>
        <w:pStyle w:val="Heading2"/>
      </w:pPr>
      <w:r>
        <w:t>289. [POST] Cancel a Payment by Idempotency Key</w:t>
      </w:r>
    </w:p>
    <w:p>
      <w:r>
        <w:rPr>
          <w:b/>
        </w:rPr>
        <w:t xml:space="preserve">Endpoint: </w:t>
      </w:r>
      <w:r>
        <w:rPr>
          <w:rFonts w:ascii="Courier New" w:hAnsi="Courier New"/>
          <w:sz w:val="18"/>
        </w:rPr>
        <w:t>/v2/payments/cancel</w:t>
      </w:r>
    </w:p>
    <w:p>
      <w:pPr>
        <w:pStyle w:val="Heading3"/>
      </w:pPr>
      <w:r>
        <w:t>Prerequisites</w:t>
      </w:r>
    </w:p>
    <w:p>
      <w:pPr>
        <w:pStyle w:val="ListBullet"/>
      </w:pPr>
      <w:r>
        <w:t>You must have permissions to cancel (void) payments.</w:t>
      </w:r>
    </w:p>
    <w:p>
      <w:pPr>
        <w:pStyle w:val="Heading3"/>
      </w:pPr>
      <w:r>
        <w:t>Method</w:t>
      </w:r>
    </w:p>
    <w:p>
      <w:r>
        <w:t>POST</w:t>
      </w:r>
    </w:p>
    <w:p>
      <w:pPr>
        <w:pStyle w:val="Heading3"/>
      </w:pPr>
      <w:r>
        <w:t>URL</w:t>
      </w:r>
    </w:p>
    <w:p>
      <w:r>
        <w:t>{{OAUTH_METADATA.meta.baseURL}}/v2/payments/cancel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(voids) a payment identified by the idempotency key provided in the request body. Use this when the result of a prior CreatePayment request is unknown (for example, due to a network error). If no payment is found for the given idempotency key, no action is taken and the endpoint still returns successfully.</w:t>
      </w:r>
    </w:p>
    <w:p>
      <w:pPr>
        <w:pStyle w:val="Heading3"/>
      </w:pPr>
      <w:r>
        <w:t>Enforcement Rules</w:t>
      </w:r>
    </w:p>
    <w:p>
      <w:pPr>
        <w:pStyle w:val="ListBullet"/>
      </w:pPr>
      <w:r>
        <w:t>The request must include a JSON body.</w:t>
      </w:r>
    </w:p>
    <w:p>
      <w:pPr>
        <w:pStyle w:val="ListBullet"/>
      </w:pPr>
      <w:r>
        <w:t>The body must include idempotency_key.</w:t>
      </w:r>
    </w:p>
    <w:p>
      <w:pPr>
        <w:pStyle w:val="ListBullet"/>
      </w:pPr>
      <w:r>
        <w:t>When executing the action, ensure to send Path Parameters in the URL (none for this endpoint), not in the body.</w:t>
      </w:r>
    </w:p>
    <w:p>
      <w:pPr>
        <w:pStyle w:val="ListBullet"/>
      </w:pPr>
      <w:r>
        <w:t>When executing the action, ensure to send Query Parameters in the URL as query parameters (none for this endpoint), not in the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The idempotency key identifying the payment to be canceled. Constraints: min length 1, max length 45.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"idempotency_key"</w:t>
        <w:br/>
        <w:t xml:space="preserve"> }</w:t>
        <w:br/>
        <w:t xml:space="preserve"> ]</w:t>
        <w:br/>
        <w:t>}</w:t>
      </w:r>
    </w:p>
    <w:p>
      <w:r>
        <w:rPr>
          <w:b/>
        </w:rPr>
        <w:t>Note: Note: The documentation indicates this response contains an errors array. It also states that if no payment is found for the specified idempotency key, the endpoint returns successfully (200) and no action is taken.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'{{OAUTH_METADATA.meta.baseURL}}/v2/payments/cancel' \</w:t>
        <w:br/>
        <w:t xml:space="preserve"> --header 'Accept: application/json' \</w:t>
        <w:br/>
        <w:t xml:space="preserve"> --header 'Content-Type: application/json' \</w:t>
        <w:br/>
        <w:t xml:space="preserve"> --data '{</w:t>
        <w:br/>
        <w:t xml:space="preserve"> "idempotency_key": "b91f0b13-7f5a-4a8c-9f1a-2fe0f0b8c7a1"</w:t>
        <w:br/>
        <w:t xml:space="preserve">  }'</w:t>
      </w:r>
    </w:p>
    <w:p>
      <w:pPr>
        <w:pStyle w:val="Heading3"/>
      </w:pPr>
      <w:r>
        <w:t>Example Usage</w:t>
      </w:r>
    </w:p>
    <w:p>
      <w:pPr>
        <w:pStyle w:val="Heading3"/>
      </w:pPr>
      <w:r>
        <w:t>Example 1: Cancel a Payment After an Unknown CreatePayment Outcome</w:t>
      </w:r>
    </w:p>
    <w:p>
      <w:r>
        <w:rPr>
          <w:b/>
          <w:color w:val="666666"/>
          <w:sz w:val="16"/>
        </w:rPr>
        <w:t>[bash]</w:t>
      </w:r>
    </w:p>
    <w:p>
      <w:pPr>
        <w:shd w:fill="F2F2F2" w:val="clear"/>
      </w:pPr>
      <w:r>
        <w:rPr>
          <w:rFonts w:ascii="Courier New" w:hAnsi="Courier New"/>
          <w:sz w:val="17"/>
        </w:rPr>
        <w:t>curl -i --request POST '{{OAUTH_METADATA.meta.baseURL}}/v2/payments/cancel' \</w:t>
        <w:br/>
        <w:t xml:space="preserve"> --header 'Accept: application/json' \</w:t>
        <w:br/>
        <w:t xml:space="preserve"> --header 'Content-Type: application/json' \</w:t>
        <w:br/>
        <w:t xml:space="preserve"> --data '{</w:t>
        <w:br/>
        <w:t xml:space="preserve"> "idempotency_key": "createpay-2026-03-14-0001"</w:t>
        <w:br/>
        <w:t xml:space="preserve">  }'</w:t>
      </w:r>
    </w:p>
    <w:p>
      <w:pPr>
        <w:pStyle w:val="Heading3"/>
      </w:pPr>
      <w:r>
        <w:t>Example 2: Cancel Using the Same Idempotency Key You Used for CreatePayment</w:t>
      </w:r>
    </w:p>
    <w:p>
      <w:r>
        <w:rPr>
          <w:b/>
          <w:color w:val="666666"/>
          <w:sz w:val="16"/>
        </w:rPr>
        <w:t>[bash]</w:t>
      </w:r>
    </w:p>
    <w:p>
      <w:pPr>
        <w:shd w:fill="F2F2F2" w:val="clear"/>
      </w:pPr>
      <w:r>
        <w:rPr>
          <w:rFonts w:ascii="Courier New" w:hAnsi="Courier New"/>
          <w:sz w:val="17"/>
        </w:rPr>
        <w:t>curl -i --request POST '{{OAUTH_METADATA.meta.baseURL}}/v2/payments/cancel' \</w:t>
        <w:br/>
        <w:t xml:space="preserve"> --header 'Accept: application/json' \</w:t>
        <w:br/>
        <w:t xml:space="preserve"> --header 'Content-Type: application/json' \</w:t>
        <w:br/>
        <w:t xml:space="preserve"> --data '{</w:t>
        <w:br/>
        <w:t xml:space="preserve"> "idempotency_key": "8b0a2c3c-6d3a-4f7e-9a2e-1d1b0a9c2f11"</w:t>
        <w:br/>
        <w:t xml:space="preserve">  }'</w:t>
      </w:r>
    </w:p>
    <w:p>
      <w:pPr>
        <w:pStyle w:val="Heading3"/>
      </w:pPr>
      <w:r>
        <w:t>Behavior</w:t>
      </w:r>
    </w:p>
    <w:p>
      <w:pPr>
        <w:pStyle w:val="ListBullet"/>
      </w:pPr>
      <w:r>
        <w:t>You send the idempotency_key that was used in the original CreatePayment request.</w:t>
      </w:r>
    </w:p>
    <w:p>
      <w:pPr>
        <w:pStyle w:val="ListBullet"/>
      </w:pPr>
      <w:r>
        <w:t>Square attempts to locate a payment associated with that idempotency key.</w:t>
      </w:r>
    </w:p>
    <w:p>
      <w:pPr>
        <w:pStyle w:val="ListBullet"/>
      </w:pPr>
      <w:r>
        <w:t>If found, Square cancels (voids) the payment.</w:t>
      </w:r>
    </w:p>
    <w:p>
      <w:pPr>
        <w:pStyle w:val="ListBullet"/>
      </w:pPr>
      <w:r>
        <w:t>If not found, Square takes no action and still returns a successful response.</w:t>
      </w:r>
    </w:p>
    <w:p>
      <w:pPr>
        <w:pStyle w:val="ListBullet"/>
      </w:pPr>
      <w:r>
        <w:t>After canceling, you can safely retry the original CreatePayment request.</w:t>
      </w:r>
    </w:p>
    <w:p>
      <w:pPr>
        <w:pStyle w:val="Heading3"/>
      </w:pPr>
      <w:r>
        <w:t>Notes</w:t>
      </w:r>
    </w:p>
    <w:p>
      <w:pPr>
        <w:pStyle w:val="ListBullet"/>
      </w:pPr>
      <w:r>
        <w:t>This endpoint is intended for recovery when you cannot determine the outcome of a CreatePayment call (for example, you did not receive a response due to a network error).</w:t>
      </w:r>
    </w:p>
    <w:p>
      <w:pPr>
        <w:pStyle w:val="ListBullet"/>
      </w:pPr>
      <w:r>
        <w:t>The idempotency_key must be between 1 and 45 characters (inclusive).</w:t>
      </w:r>
    </w:p>
    <w:p>
      <w:pPr>
        <w:pStyle w:val="Heading3"/>
      </w:pPr>
      <w:r>
        <w:t>Related payments actions</w:t>
      </w:r>
    </w:p>
    <w:p>
      <w:pPr>
        <w:pStyle w:val="ListBullet"/>
      </w:pPr>
      <w:r>
        <w:t>[POST] Create a Payment — /v2/payments</w:t>
      </w:r>
    </w:p>
    <w:p>
      <w:pPr>
        <w:pStyle w:val="ListBullet"/>
      </w:pPr>
      <w:r>
        <w:t>[POST] Complete a Payment — /v2/payments/{{paymentId}}/complete</w:t>
      </w:r>
    </w:p>
    <w:p>
      <w:pPr>
        <w:pStyle w:val="ListBullet"/>
      </w:pPr>
      <w:r>
        <w:t>[POST] Cancel a Payment — /v2/payments/{{paymentId}}/cancel</w:t>
      </w:r>
    </w:p>
    <w:p>
      <w:pPr>
        <w:pStyle w:val="ListBullet"/>
      </w:pPr>
      <w:r>
        <w:t>[GET] Retrieve a Payment — /v2/payments/{{paymentId}}</w:t>
      </w:r>
    </w:p>
    <w:p>
      <w:pPr>
        <w:pStyle w:val="ListBullet"/>
      </w:pPr>
      <w:r>
        <w:t>[GET] List Payments — /v2/payments</w:t>
      </w:r>
    </w:p>
    <w:p>
      <w:pPr>
        <w:pStyle w:val="ListBullet"/>
      </w:pPr>
      <w:r>
        <w:t>[PUT] Update a Payment — /v2/payments/{{paymentId}}</w:t>
      </w:r>
    </w:p>
    <w:p>
      <w:r>
        <w:br w:type="page"/>
      </w:r>
    </w:p>
    <w:p>
      <w:pPr>
        <w:pStyle w:val="Heading2"/>
      </w:pPr>
      <w:r>
        <w:t>290. [POST] Create a Payment</w:t>
      </w:r>
    </w:p>
    <w:p>
      <w:r>
        <w:rPr>
          <w:b/>
        </w:rPr>
        <w:t xml:space="preserve">Endpoint: </w:t>
      </w:r>
      <w:r>
        <w:rPr>
          <w:rFonts w:ascii="Courier New" w:hAnsi="Courier New"/>
          <w:sz w:val="18"/>
        </w:rPr>
        <w:t>/v2/payments</w:t>
      </w:r>
    </w:p>
    <w:p>
      <w:pPr>
        <w:pStyle w:val="Heading3"/>
      </w:pPr>
      <w:r>
        <w:t>Prerequisites</w:t>
      </w:r>
    </w:p>
    <w:p>
      <w:pPr>
        <w:pStyle w:val="ListBullet"/>
      </w:pPr>
      <w:r>
        <w:t>You must have a valid payment source to charge or record (for example, a Web Payments SDK payment token, or the literals CASH / EXTERNAL when recording non-Square payments).</w:t>
      </w:r>
    </w:p>
    <w:p>
      <w:pPr>
        <w:pStyle w:val="Heading3"/>
      </w:pPr>
      <w:r>
        <w:t>Method</w:t>
      </w:r>
    </w:p>
    <w:p>
      <w:r>
        <w:t>POST</w:t>
      </w:r>
    </w:p>
    <w:p>
      <w:pPr>
        <w:pStyle w:val="Heading3"/>
      </w:pPr>
      <w:r>
        <w:t>URL</w:t>
      </w:r>
    </w:p>
    <w:p>
      <w:r>
        <w:t>{{OAUTH_METADATA.meta.baseURL}}/v2/payments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payment using the provided source. You can use this endpoint to charge a card (credit/debit card or Square gift card) or record a payment received outside of Square (for example, cash or an external processor). The endpoint creates a Payment object and returns it in the response.</w:t>
      </w:r>
    </w:p>
    <w:p>
      <w:pPr>
        <w:pStyle w:val="Heading3"/>
      </w:pPr>
      <w:r>
        <w:t>Enforcement Rules</w:t>
      </w:r>
    </w:p>
    <w:p>
      <w:pPr>
        <w:pStyle w:val="ListBullet"/>
      </w:pPr>
      <w:r>
        <w:t>This endpoint has no path parameters.</w:t>
      </w:r>
    </w:p>
    <w:p>
      <w:pPr>
        <w:pStyle w:val="ListBullet"/>
      </w:pPr>
      <w:r>
        <w:t>When executing the action, send Query Parameters in the URL (this endpoint does not document any query parameters).</w:t>
      </w:r>
    </w:p>
    <w:p>
      <w:pPr>
        <w:pStyle w:val="ListBullet"/>
      </w:pPr>
      <w:r>
        <w:t>When executing the action, send Body fields in the JSON request body.</w:t>
      </w:r>
    </w:p>
    <w:p>
      <w:pPr>
        <w:pStyle w:val="Heading3"/>
      </w:pPr>
      <w:r>
        <w:t>Required Query Parameters</w:t>
      </w:r>
    </w:p>
    <w:p>
      <w:r>
        <w:t>None documented.</w:t>
      </w:r>
    </w:p>
    <w:p>
      <w:pPr>
        <w:pStyle w:val="Heading3"/>
      </w:pPr>
      <w:r>
        <w:t>Optional Query Parameters</w:t>
      </w:r>
    </w:p>
    <w:p>
      <w:r>
        <w:t>None documented.</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source_id</w:t>
            </w:r>
          </w:p>
        </w:tc>
        <w:tc>
          <w:tcPr>
            <w:tcW w:type="dxa" w:w="2880"/>
          </w:tcPr>
          <w:p>
            <w:r>
              <w:t>string</w:t>
            </w:r>
          </w:p>
        </w:tc>
        <w:tc>
          <w:tcPr>
            <w:tcW w:type="dxa" w:w="2880"/>
          </w:tcPr>
          <w:p>
            <w:r>
              <w:t>Required. The ID for the source of funds for this payment. Can be a payment token generated by the Web Payments SDK for supported methods (cards, bank transfers, Afterpay, Cash App Pay). If recording a payment received outside of Square, specify either "CASH" or "EXTERNAL". Minimum length: 1.</w:t>
            </w:r>
          </w:p>
        </w:tc>
      </w:tr>
      <w:tr>
        <w:tc>
          <w:tcPr>
            <w:tcW w:type="dxa" w:w="2880"/>
          </w:tcPr>
          <w:p>
            <w:r>
              <w:t>idempotency_key</w:t>
            </w:r>
          </w:p>
        </w:tc>
        <w:tc>
          <w:tcPr>
            <w:tcW w:type="dxa" w:w="2880"/>
          </w:tcPr>
          <w:p>
            <w:r>
              <w:t>string</w:t>
            </w:r>
          </w:p>
        </w:tc>
        <w:tc>
          <w:tcPr>
            <w:tcW w:type="dxa" w:w="2880"/>
          </w:tcPr>
          <w:p>
            <w:r>
              <w:t>Required. Unique key that identifies this CreatePayment request. Must be unique for every CreatePayment request. Min length: 1. Max length: 45 (may be effectively smaller for multi-byte characters).</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amount_money</w:t>
            </w:r>
          </w:p>
        </w:tc>
        <w:tc>
          <w:tcPr>
            <w:tcW w:type="dxa" w:w="2880"/>
          </w:tcPr>
          <w:p>
            <w:r>
              <w:t>object</w:t>
            </w:r>
          </w:p>
        </w:tc>
        <w:tc>
          <w:tcPr>
            <w:tcW w:type="dxa" w:w="2880"/>
          </w:tcPr>
          <w:p>
            <w:r>
              <w:t>Amount of money to charge/record. See amount_money.amount, amount_money.currency.</w:t>
            </w:r>
          </w:p>
        </w:tc>
      </w:tr>
      <w:tr>
        <w:tc>
          <w:tcPr>
            <w:tcW w:type="dxa" w:w="2880"/>
          </w:tcPr>
          <w:p>
            <w:r>
              <w:t>amount_money.amount</w:t>
            </w:r>
          </w:p>
        </w:tc>
        <w:tc>
          <w:tcPr>
            <w:tcW w:type="dxa" w:w="2880"/>
          </w:tcPr>
          <w:p>
            <w:r>
              <w:t>integer</w:t>
            </w:r>
          </w:p>
        </w:tc>
        <w:tc>
          <w:tcPr>
            <w:tcW w:type="dxa" w:w="2880"/>
          </w:tcPr>
          <w:p>
            <w:r>
              <w:t>Amount in the smallest denomination of amount_money.currency (for example, cents for USD). Can be positive or negative (meaning depends on context).</w:t>
            </w:r>
          </w:p>
        </w:tc>
      </w:tr>
      <w:tr>
        <w:tc>
          <w:tcPr>
            <w:tcW w:type="dxa" w:w="2880"/>
          </w:tcPr>
          <w:p>
            <w:r>
              <w:t>amount_money.currency</w:t>
            </w:r>
          </w:p>
        </w:tc>
        <w:tc>
          <w:tcPr>
            <w:tcW w:type="dxa" w:w="2880"/>
          </w:tcPr>
          <w:p>
            <w:r>
              <w:t>&lt;Currency&gt;</w:t>
            </w:r>
          </w:p>
        </w:tc>
        <w:tc>
          <w:tcPr>
            <w:tcW w:type="dxa" w:w="2880"/>
          </w:tcPr>
          <w:p>
            <w:r>
              <w:t>Currency code.</w:t>
            </w:r>
          </w:p>
        </w:tc>
      </w:tr>
      <w:tr>
        <w:tc>
          <w:tcPr>
            <w:tcW w:type="dxa" w:w="2880"/>
          </w:tcPr>
          <w:p>
            <w:r>
              <w:t>tip_money</w:t>
            </w:r>
          </w:p>
        </w:tc>
        <w:tc>
          <w:tcPr>
            <w:tcW w:type="dxa" w:w="2880"/>
          </w:tcPr>
          <w:p>
            <w:r>
              <w:t>object</w:t>
            </w:r>
          </w:p>
        </w:tc>
        <w:tc>
          <w:tcPr>
            <w:tcW w:type="dxa" w:w="2880"/>
          </w:tcPr>
          <w:p>
            <w:r>
              <w:t>Tip amount. See tip_money.amount, tip_money.currency.</w:t>
            </w:r>
          </w:p>
        </w:tc>
      </w:tr>
      <w:tr>
        <w:tc>
          <w:tcPr>
            <w:tcW w:type="dxa" w:w="2880"/>
          </w:tcPr>
          <w:p>
            <w:r>
              <w:t>tip_money.amount</w:t>
            </w:r>
          </w:p>
        </w:tc>
        <w:tc>
          <w:tcPr>
            <w:tcW w:type="dxa" w:w="2880"/>
          </w:tcPr>
          <w:p>
            <w:r>
              <w:t>integer</w:t>
            </w:r>
          </w:p>
        </w:tc>
        <w:tc>
          <w:tcPr>
            <w:tcW w:type="dxa" w:w="2880"/>
          </w:tcPr>
          <w:p>
            <w:r>
              <w:t>Amount in the smallest denomination of the currency. Can be positive or negative (meaning depends on context).</w:t>
            </w:r>
          </w:p>
        </w:tc>
      </w:tr>
      <w:tr>
        <w:tc>
          <w:tcPr>
            <w:tcW w:type="dxa" w:w="2880"/>
          </w:tcPr>
          <w:p>
            <w:r>
              <w:t>tip_money.currency</w:t>
            </w:r>
          </w:p>
        </w:tc>
        <w:tc>
          <w:tcPr>
            <w:tcW w:type="dxa" w:w="2880"/>
          </w:tcPr>
          <w:p>
            <w:r>
              <w:t>&lt;Currency&gt;</w:t>
            </w:r>
          </w:p>
        </w:tc>
        <w:tc>
          <w:tcPr>
            <w:tcW w:type="dxa" w:w="2880"/>
          </w:tcPr>
          <w:p>
            <w:r>
              <w:t>Currency code.</w:t>
            </w:r>
          </w:p>
        </w:tc>
      </w:tr>
      <w:tr>
        <w:tc>
          <w:tcPr>
            <w:tcW w:type="dxa" w:w="2880"/>
          </w:tcPr>
          <w:p>
            <w:r>
              <w:t>app_fee_money</w:t>
            </w:r>
          </w:p>
        </w:tc>
        <w:tc>
          <w:tcPr>
            <w:tcW w:type="dxa" w:w="2880"/>
          </w:tcPr>
          <w:p>
            <w:r>
              <w:t>object</w:t>
            </w:r>
          </w:p>
        </w:tc>
        <w:tc>
          <w:tcPr>
            <w:tcW w:type="dxa" w:w="2880"/>
          </w:tcPr>
          <w:p>
            <w:r>
              <w:t>App fee amount. See app_fee_money.amount, app_fee_money.currency.</w:t>
            </w:r>
          </w:p>
        </w:tc>
      </w:tr>
      <w:tr>
        <w:tc>
          <w:tcPr>
            <w:tcW w:type="dxa" w:w="2880"/>
          </w:tcPr>
          <w:p>
            <w:r>
              <w:t>app_fee_money.amount</w:t>
            </w:r>
          </w:p>
        </w:tc>
        <w:tc>
          <w:tcPr>
            <w:tcW w:type="dxa" w:w="2880"/>
          </w:tcPr>
          <w:p>
            <w:r>
              <w:t>integer</w:t>
            </w:r>
          </w:p>
        </w:tc>
        <w:tc>
          <w:tcPr>
            <w:tcW w:type="dxa" w:w="2880"/>
          </w:tcPr>
          <w:p>
            <w:r>
              <w:t>Amount in the smallest denomination of the currency. Can be positive or negative (meaning depends on context).</w:t>
            </w:r>
          </w:p>
        </w:tc>
      </w:tr>
      <w:tr>
        <w:tc>
          <w:tcPr>
            <w:tcW w:type="dxa" w:w="2880"/>
          </w:tcPr>
          <w:p>
            <w:r>
              <w:t>app_fee_money.currency</w:t>
            </w:r>
          </w:p>
        </w:tc>
        <w:tc>
          <w:tcPr>
            <w:tcW w:type="dxa" w:w="2880"/>
          </w:tcPr>
          <w:p>
            <w:r>
              <w:t>&lt;Currency&gt;</w:t>
            </w:r>
          </w:p>
        </w:tc>
        <w:tc>
          <w:tcPr>
            <w:tcW w:type="dxa" w:w="2880"/>
          </w:tcPr>
          <w:p>
            <w:r>
              <w:t>Currency code.</w:t>
            </w:r>
          </w:p>
        </w:tc>
      </w:tr>
      <w:tr>
        <w:tc>
          <w:tcPr>
            <w:tcW w:type="dxa" w:w="2880"/>
          </w:tcPr>
          <w:p>
            <w:r>
              <w:t>delay_duration</w:t>
            </w:r>
          </w:p>
        </w:tc>
        <w:tc>
          <w:tcPr>
            <w:tcW w:type="dxa" w:w="2880"/>
          </w:tcPr>
          <w:p>
            <w:r>
              <w:t>string</w:t>
            </w:r>
          </w:p>
        </w:tc>
        <w:tc>
          <w:tcPr>
            <w:tcW w:type="dxa" w:w="2880"/>
          </w:tcPr>
          <w:p>
            <w:r>
              <w:t>Duration after creation when Square automatically completes or cancels the payment depending on delay_action. RFC 3339 duration format. Only supported for card payments. Only set for delayed capture (autocomplete=false). Defaults: card-present "PT36H", card-not-present "P7D".</w:t>
            </w:r>
          </w:p>
        </w:tc>
      </w:tr>
      <w:tr>
        <w:tc>
          <w:tcPr>
            <w:tcW w:type="dxa" w:w="2880"/>
          </w:tcPr>
          <w:p>
            <w:r>
              <w:t>delay_action</w:t>
            </w:r>
          </w:p>
        </w:tc>
        <w:tc>
          <w:tcPr>
            <w:tcW w:type="dxa" w:w="2880"/>
          </w:tcPr>
          <w:p>
            <w:r>
              <w:t>string</w:t>
            </w:r>
          </w:p>
        </w:tc>
        <w:tc>
          <w:tcPr>
            <w:tcW w:type="dxa" w:w="2880"/>
          </w:tcPr>
          <w:p>
            <w:r>
              <w:t>Action applied when delay_duration elapses. Must be CANCEL or COMPLETE. Default: CANCEL.</w:t>
            </w:r>
          </w:p>
        </w:tc>
      </w:tr>
      <w:tr>
        <w:tc>
          <w:tcPr>
            <w:tcW w:type="dxa" w:w="2880"/>
          </w:tcPr>
          <w:p>
            <w:r>
              <w:t>autocomplete</w:t>
            </w:r>
          </w:p>
        </w:tc>
        <w:tc>
          <w:tcPr>
            <w:tcW w:type="dxa" w:w="2880"/>
          </w:tcPr>
          <w:p>
            <w:r>
              <w:t>boolean</w:t>
            </w:r>
          </w:p>
        </w:tc>
        <w:tc>
          <w:tcPr>
            <w:tcW w:type="dxa" w:w="2880"/>
          </w:tcPr>
          <w:p>
            <w:r>
              <w:t>If true, payment completes when possible. If false, payment is held approved until explicitly completed or canceled. Default: true.</w:t>
            </w:r>
          </w:p>
        </w:tc>
      </w:tr>
      <w:tr>
        <w:tc>
          <w:tcPr>
            <w:tcW w:type="dxa" w:w="2880"/>
          </w:tcPr>
          <w:p>
            <w:r>
              <w:t>order_id</w:t>
            </w:r>
          </w:p>
        </w:tc>
        <w:tc>
          <w:tcPr>
            <w:tcW w:type="dxa" w:w="2880"/>
          </w:tcPr>
          <w:p>
            <w:r>
              <w:t>string</w:t>
            </w:r>
          </w:p>
        </w:tc>
        <w:tc>
          <w:tcPr>
            <w:tcW w:type="dxa" w:w="2880"/>
          </w:tcPr>
          <w:p>
            <w:r>
              <w:t>Associates a previously created order with this payment.</w:t>
            </w:r>
          </w:p>
        </w:tc>
      </w:tr>
      <w:tr>
        <w:tc>
          <w:tcPr>
            <w:tcW w:type="dxa" w:w="2880"/>
          </w:tcPr>
          <w:p>
            <w:r>
              <w:t>customer_id</w:t>
            </w:r>
          </w:p>
        </w:tc>
        <w:tc>
          <w:tcPr>
            <w:tcW w:type="dxa" w:w="2880"/>
          </w:tcPr>
          <w:p>
            <w:r>
              <w:t>string</w:t>
            </w:r>
          </w:p>
        </w:tc>
        <w:tc>
          <w:tcPr>
            <w:tcW w:type="dxa" w:w="2880"/>
          </w:tcPr>
          <w:p>
            <w:r>
              <w:t>Customer ID associated with the payment. Required if source_id refers to a card on file created using the Cards API.</w:t>
            </w:r>
          </w:p>
        </w:tc>
      </w:tr>
      <w:tr>
        <w:tc>
          <w:tcPr>
            <w:tcW w:type="dxa" w:w="2880"/>
          </w:tcPr>
          <w:p>
            <w:r>
              <w:t>location_id</w:t>
            </w:r>
          </w:p>
        </w:tc>
        <w:tc>
          <w:tcPr>
            <w:tcW w:type="dxa" w:w="2880"/>
          </w:tcPr>
          <w:p>
            <w:r>
              <w:t>string</w:t>
            </w:r>
          </w:p>
        </w:tc>
        <w:tc>
          <w:tcPr>
            <w:tcW w:type="dxa" w:w="2880"/>
          </w:tcPr>
          <w:p>
            <w:r>
              <w:t>Location ID to associate with the payment. If not specified, the main location is used.</w:t>
            </w:r>
          </w:p>
        </w:tc>
      </w:tr>
      <w:tr>
        <w:tc>
          <w:tcPr>
            <w:tcW w:type="dxa" w:w="2880"/>
          </w:tcPr>
          <w:p>
            <w:r>
              <w:t>team_member_id</w:t>
            </w:r>
          </w:p>
        </w:tc>
        <w:tc>
          <w:tcPr>
            <w:tcW w:type="dxa" w:w="2880"/>
          </w:tcPr>
          <w:p>
            <w:r>
              <w:t>string</w:t>
            </w:r>
          </w:p>
        </w:tc>
        <w:tc>
          <w:tcPr>
            <w:tcW w:type="dxa" w:w="2880"/>
          </w:tcPr>
          <w:p>
            <w:r>
              <w:t>Optional TeamMember ID to associate with this payment.</w:t>
            </w:r>
          </w:p>
        </w:tc>
      </w:tr>
      <w:tr>
        <w:tc>
          <w:tcPr>
            <w:tcW w:type="dxa" w:w="2880"/>
          </w:tcPr>
          <w:p>
            <w:r>
              <w:t>reference_id</w:t>
            </w:r>
          </w:p>
        </w:tc>
        <w:tc>
          <w:tcPr>
            <w:tcW w:type="dxa" w:w="2880"/>
          </w:tcPr>
          <w:p>
            <w:r>
              <w:t>string</w:t>
            </w:r>
          </w:p>
        </w:tc>
        <w:tc>
          <w:tcPr>
            <w:tcW w:type="dxa" w:w="2880"/>
          </w:tcPr>
          <w:p>
            <w:r>
              <w:t>User-defined ID to associate with the payment (for example, an external order ID). Max length: 40.</w:t>
            </w:r>
          </w:p>
        </w:tc>
      </w:tr>
      <w:tr>
        <w:tc>
          <w:tcPr>
            <w:tcW w:type="dxa" w:w="2880"/>
          </w:tcPr>
          <w:p>
            <w:r>
              <w:t>verification_token</w:t>
            </w:r>
          </w:p>
        </w:tc>
        <w:tc>
          <w:tcPr>
            <w:tcW w:type="dxa" w:w="2880"/>
          </w:tcPr>
          <w:p>
            <w:r>
              <w:t>string</w:t>
            </w:r>
          </w:p>
        </w:tc>
        <w:tc>
          <w:tcPr>
            <w:tcW w:type="dxa" w:w="2880"/>
          </w:tcPr>
          <w:p>
            <w:r>
              <w:t>Token generated by payments.verifyBuyer() (buyer/device and 3DS challenge results).</w:t>
            </w:r>
          </w:p>
        </w:tc>
      </w:tr>
      <w:tr>
        <w:tc>
          <w:tcPr>
            <w:tcW w:type="dxa" w:w="2880"/>
          </w:tcPr>
          <w:p>
            <w:r>
              <w:t>accept_partial_authorization</w:t>
            </w:r>
          </w:p>
        </w:tc>
        <w:tc>
          <w:tcPr>
            <w:tcW w:type="dxa" w:w="2880"/>
          </w:tcPr>
          <w:p>
            <w:r>
              <w:t>boolean</w:t>
            </w:r>
          </w:p>
        </w:tc>
        <w:tc>
          <w:tcPr>
            <w:tcW w:type="dxa" w:w="2880"/>
          </w:tcPr>
          <w:p>
            <w:r>
              <w:t>If true and charging a Square Gift Card, the approved amount may be less than requested. Cannot be true when autocomplete=true. Default: false.</w:t>
            </w:r>
          </w:p>
        </w:tc>
      </w:tr>
      <w:tr>
        <w:tc>
          <w:tcPr>
            <w:tcW w:type="dxa" w:w="2880"/>
          </w:tcPr>
          <w:p>
            <w:r>
              <w:t>buyer_email_address</w:t>
            </w:r>
          </w:p>
        </w:tc>
        <w:tc>
          <w:tcPr>
            <w:tcW w:type="dxa" w:w="2880"/>
          </w:tcPr>
          <w:p>
            <w:r>
              <w:t>string</w:t>
            </w:r>
          </w:p>
        </w:tc>
        <w:tc>
          <w:tcPr>
            <w:tcW w:type="dxa" w:w="2880"/>
          </w:tcPr>
          <w:p>
            <w:r>
              <w:t>Buyer email address. Max length: 255.</w:t>
            </w:r>
          </w:p>
        </w:tc>
      </w:tr>
      <w:tr>
        <w:tc>
          <w:tcPr>
            <w:tcW w:type="dxa" w:w="2880"/>
          </w:tcPr>
          <w:p>
            <w:r>
              <w:t>buyer_phone_number</w:t>
            </w:r>
          </w:p>
        </w:tc>
        <w:tc>
          <w:tcPr>
            <w:tcW w:type="dxa" w:w="2880"/>
          </w:tcPr>
          <w:p>
            <w:r>
              <w:t>string</w:t>
            </w:r>
          </w:p>
        </w:tc>
        <w:tc>
          <w:tcPr>
            <w:tcW w:type="dxa" w:w="2880"/>
          </w:tcPr>
          <w:p>
            <w:r>
              <w:t>Buyer phone. Must start with + and contain 9–16 digits; may include spaces and ( ) - .; no letters.</w:t>
            </w:r>
          </w:p>
        </w:tc>
      </w:tr>
      <w:tr>
        <w:tc>
          <w:tcPr>
            <w:tcW w:type="dxa" w:w="2880"/>
          </w:tcPr>
          <w:p>
            <w:r>
              <w:t>billing_address</w:t>
            </w:r>
          </w:p>
        </w:tc>
        <w:tc>
          <w:tcPr>
            <w:tcW w:type="dxa" w:w="2880"/>
          </w:tcPr>
          <w:p>
            <w:r>
              <w:t>object</w:t>
            </w:r>
          </w:p>
        </w:tc>
        <w:tc>
          <w:tcPr>
            <w:tcW w:type="dxa" w:w="2880"/>
          </w:tcPr>
          <w:p>
            <w:r>
              <w:t>Billing address. See billing_address.*.</w:t>
            </w:r>
          </w:p>
        </w:tc>
      </w:tr>
      <w:tr>
        <w:tc>
          <w:tcPr>
            <w:tcW w:type="dxa" w:w="2880"/>
          </w:tcPr>
          <w:p>
            <w:r>
              <w:t>billing_address.address_line_1</w:t>
            </w:r>
          </w:p>
        </w:tc>
        <w:tc>
          <w:tcPr>
            <w:tcW w:type="dxa" w:w="2880"/>
          </w:tcPr>
          <w:p>
            <w:r>
              <w:t>string</w:t>
            </w:r>
          </w:p>
        </w:tc>
        <w:tc>
          <w:tcPr>
            <w:tcW w:type="dxa" w:w="2880"/>
          </w:tcPr>
          <w:p>
            <w:r>
              <w:t>Address line 1.</w:t>
            </w:r>
          </w:p>
        </w:tc>
      </w:tr>
      <w:tr>
        <w:tc>
          <w:tcPr>
            <w:tcW w:type="dxa" w:w="2880"/>
          </w:tcPr>
          <w:p>
            <w:r>
              <w:t>billing_address.address_line_2</w:t>
            </w:r>
          </w:p>
        </w:tc>
        <w:tc>
          <w:tcPr>
            <w:tcW w:type="dxa" w:w="2880"/>
          </w:tcPr>
          <w:p>
            <w:r>
              <w:t>string</w:t>
            </w:r>
          </w:p>
        </w:tc>
        <w:tc>
          <w:tcPr>
            <w:tcW w:type="dxa" w:w="2880"/>
          </w:tcPr>
          <w:p>
            <w:r>
              <w:t>Address line 2.</w:t>
            </w:r>
          </w:p>
        </w:tc>
      </w:tr>
      <w:tr>
        <w:tc>
          <w:tcPr>
            <w:tcW w:type="dxa" w:w="2880"/>
          </w:tcPr>
          <w:p>
            <w:r>
              <w:t>billing_address.address_line_3</w:t>
            </w:r>
          </w:p>
        </w:tc>
        <w:tc>
          <w:tcPr>
            <w:tcW w:type="dxa" w:w="2880"/>
          </w:tcPr>
          <w:p>
            <w:r>
              <w:t>string</w:t>
            </w:r>
          </w:p>
        </w:tc>
        <w:tc>
          <w:tcPr>
            <w:tcW w:type="dxa" w:w="2880"/>
          </w:tcPr>
          <w:p>
            <w:r>
              <w:t>Address line 3.</w:t>
            </w:r>
          </w:p>
        </w:tc>
      </w:tr>
      <w:tr>
        <w:tc>
          <w:tcPr>
            <w:tcW w:type="dxa" w:w="2880"/>
          </w:tcPr>
          <w:p>
            <w:r>
              <w:t>billing_address.locality</w:t>
            </w:r>
          </w:p>
        </w:tc>
        <w:tc>
          <w:tcPr>
            <w:tcW w:type="dxa" w:w="2880"/>
          </w:tcPr>
          <w:p>
            <w:r>
              <w:t>string</w:t>
            </w:r>
          </w:p>
        </w:tc>
        <w:tc>
          <w:tcPr>
            <w:tcW w:type="dxa" w:w="2880"/>
          </w:tcPr>
          <w:p>
            <w:r>
              <w:t>City/town.</w:t>
            </w:r>
          </w:p>
        </w:tc>
      </w:tr>
      <w:tr>
        <w:tc>
          <w:tcPr>
            <w:tcW w:type="dxa" w:w="2880"/>
          </w:tcPr>
          <w:p>
            <w:r>
              <w:t>billing_address.sublocality</w:t>
            </w:r>
          </w:p>
        </w:tc>
        <w:tc>
          <w:tcPr>
            <w:tcW w:type="dxa" w:w="2880"/>
          </w:tcPr>
          <w:p>
            <w:r>
              <w:t>string</w:t>
            </w:r>
          </w:p>
        </w:tc>
        <w:tc>
          <w:tcPr>
            <w:tcW w:type="dxa" w:w="2880"/>
          </w:tcPr>
          <w:p>
            <w:r>
              <w:t>Sublocality.</w:t>
            </w:r>
          </w:p>
        </w:tc>
      </w:tr>
      <w:tr>
        <w:tc>
          <w:tcPr>
            <w:tcW w:type="dxa" w:w="2880"/>
          </w:tcPr>
          <w:p>
            <w:r>
              <w:t>billing_address.sublocality_2</w:t>
            </w:r>
          </w:p>
        </w:tc>
        <w:tc>
          <w:tcPr>
            <w:tcW w:type="dxa" w:w="2880"/>
          </w:tcPr>
          <w:p>
            <w:r>
              <w:t>string</w:t>
            </w:r>
          </w:p>
        </w:tc>
        <w:tc>
          <w:tcPr>
            <w:tcW w:type="dxa" w:w="2880"/>
          </w:tcPr>
          <w:p>
            <w:r>
              <w:t>Sublocality 2.</w:t>
            </w:r>
          </w:p>
        </w:tc>
      </w:tr>
      <w:tr>
        <w:tc>
          <w:tcPr>
            <w:tcW w:type="dxa" w:w="2880"/>
          </w:tcPr>
          <w:p>
            <w:r>
              <w:t>billing_address.sublocality_3</w:t>
            </w:r>
          </w:p>
        </w:tc>
        <w:tc>
          <w:tcPr>
            <w:tcW w:type="dxa" w:w="2880"/>
          </w:tcPr>
          <w:p>
            <w:r>
              <w:t>string</w:t>
            </w:r>
          </w:p>
        </w:tc>
        <w:tc>
          <w:tcPr>
            <w:tcW w:type="dxa" w:w="2880"/>
          </w:tcPr>
          <w:p>
            <w:r>
              <w:t>Sublocality 3.</w:t>
            </w:r>
          </w:p>
        </w:tc>
      </w:tr>
      <w:tr>
        <w:tc>
          <w:tcPr>
            <w:tcW w:type="dxa" w:w="2880"/>
          </w:tcPr>
          <w:p>
            <w:r>
              <w:t>billing_address.administrative_district_level_1</w:t>
            </w:r>
          </w:p>
        </w:tc>
        <w:tc>
          <w:tcPr>
            <w:tcW w:type="dxa" w:w="2880"/>
          </w:tcPr>
          <w:p>
            <w:r>
              <w:t>string</w:t>
            </w:r>
          </w:p>
        </w:tc>
        <w:tc>
          <w:tcPr>
            <w:tcW w:type="dxa" w:w="2880"/>
          </w:tcPr>
          <w:p>
            <w:r>
              <w:t>State/province/region (US: state).</w:t>
            </w:r>
          </w:p>
        </w:tc>
      </w:tr>
      <w:tr>
        <w:tc>
          <w:tcPr>
            <w:tcW w:type="dxa" w:w="2880"/>
          </w:tcPr>
          <w:p>
            <w:r>
              <w:t>billing_address.administrative_district_level_2</w:t>
            </w:r>
          </w:p>
        </w:tc>
        <w:tc>
          <w:tcPr>
            <w:tcW w:type="dxa" w:w="2880"/>
          </w:tcPr>
          <w:p>
            <w:r>
              <w:t>string</w:t>
            </w:r>
          </w:p>
        </w:tc>
        <w:tc>
          <w:tcPr>
            <w:tcW w:type="dxa" w:w="2880"/>
          </w:tcPr>
          <w:p>
            <w:r>
              <w:t>District/county (US: county).</w:t>
            </w:r>
          </w:p>
        </w:tc>
      </w:tr>
      <w:tr>
        <w:tc>
          <w:tcPr>
            <w:tcW w:type="dxa" w:w="2880"/>
          </w:tcPr>
          <w:p>
            <w:r>
              <w:t>billing_address.administrative_district_level_3</w:t>
            </w:r>
          </w:p>
        </w:tc>
        <w:tc>
          <w:tcPr>
            <w:tcW w:type="dxa" w:w="2880"/>
          </w:tcPr>
          <w:p>
            <w:r>
              <w:t>string</w:t>
            </w:r>
          </w:p>
        </w:tc>
        <w:tc>
          <w:tcPr>
            <w:tcW w:type="dxa" w:w="2880"/>
          </w:tcPr>
          <w:p>
            <w:r>
              <w:t>District level 3.</w:t>
            </w:r>
          </w:p>
        </w:tc>
      </w:tr>
      <w:tr>
        <w:tc>
          <w:tcPr>
            <w:tcW w:type="dxa" w:w="2880"/>
          </w:tcPr>
          <w:p>
            <w:r>
              <w:t>billing_address.postal_code</w:t>
            </w:r>
          </w:p>
        </w:tc>
        <w:tc>
          <w:tcPr>
            <w:tcW w:type="dxa" w:w="2880"/>
          </w:tcPr>
          <w:p>
            <w:r>
              <w:t>string</w:t>
            </w:r>
          </w:p>
        </w:tc>
        <w:tc>
          <w:tcPr>
            <w:tcW w:type="dxa" w:w="2880"/>
          </w:tcPr>
          <w:p>
            <w:r>
              <w:t>Postal/ZIP code.</w:t>
            </w:r>
          </w:p>
        </w:tc>
      </w:tr>
      <w:tr>
        <w:tc>
          <w:tcPr>
            <w:tcW w:type="dxa" w:w="2880"/>
          </w:tcPr>
          <w:p>
            <w:r>
              <w:t>billing_address.country</w:t>
            </w:r>
          </w:p>
        </w:tc>
        <w:tc>
          <w:tcPr>
            <w:tcW w:type="dxa" w:w="2880"/>
          </w:tcPr>
          <w:p>
            <w:r>
              <w:t>&lt;Country&gt;</w:t>
            </w:r>
          </w:p>
        </w:tc>
        <w:tc>
          <w:tcPr>
            <w:tcW w:type="dxa" w:w="2880"/>
          </w:tcPr>
          <w:p>
            <w:r>
              <w:t>Country.</w:t>
            </w:r>
          </w:p>
        </w:tc>
      </w:tr>
      <w:tr>
        <w:tc>
          <w:tcPr>
            <w:tcW w:type="dxa" w:w="2880"/>
          </w:tcPr>
          <w:p>
            <w:r>
              <w:t>billing_address.first_name</w:t>
            </w:r>
          </w:p>
        </w:tc>
        <w:tc>
          <w:tcPr>
            <w:tcW w:type="dxa" w:w="2880"/>
          </w:tcPr>
          <w:p>
            <w:r>
              <w:t>string</w:t>
            </w:r>
          </w:p>
        </w:tc>
        <w:tc>
          <w:tcPr>
            <w:tcW w:type="dxa" w:w="2880"/>
          </w:tcPr>
          <w:p>
            <w:r>
              <w:t>Optional first name (recipient).</w:t>
            </w:r>
          </w:p>
        </w:tc>
      </w:tr>
      <w:tr>
        <w:tc>
          <w:tcPr>
            <w:tcW w:type="dxa" w:w="2880"/>
          </w:tcPr>
          <w:p>
            <w:r>
              <w:t>billing_address.last_name</w:t>
            </w:r>
          </w:p>
        </w:tc>
        <w:tc>
          <w:tcPr>
            <w:tcW w:type="dxa" w:w="2880"/>
          </w:tcPr>
          <w:p>
            <w:r>
              <w:t>string</w:t>
            </w:r>
          </w:p>
        </w:tc>
        <w:tc>
          <w:tcPr>
            <w:tcW w:type="dxa" w:w="2880"/>
          </w:tcPr>
          <w:p>
            <w:r>
              <w:t>Optional last name (recipient).</w:t>
            </w:r>
          </w:p>
        </w:tc>
      </w:tr>
      <w:tr>
        <w:tc>
          <w:tcPr>
            <w:tcW w:type="dxa" w:w="2880"/>
          </w:tcPr>
          <w:p>
            <w:r>
              <w:t>shipping_address</w:t>
            </w:r>
          </w:p>
        </w:tc>
        <w:tc>
          <w:tcPr>
            <w:tcW w:type="dxa" w:w="2880"/>
          </w:tcPr>
          <w:p>
            <w:r>
              <w:t>object</w:t>
            </w:r>
          </w:p>
        </w:tc>
        <w:tc>
          <w:tcPr>
            <w:tcW w:type="dxa" w:w="2880"/>
          </w:tcPr>
          <w:p>
            <w:r>
              <w:t>Shipping address. See shipping_address.* (same fields as billing_address).</w:t>
            </w:r>
          </w:p>
        </w:tc>
      </w:tr>
      <w:tr>
        <w:tc>
          <w:tcPr>
            <w:tcW w:type="dxa" w:w="2880"/>
          </w:tcPr>
          <w:p>
            <w:r>
              <w:t>shipping_address.address_line_1</w:t>
            </w:r>
          </w:p>
        </w:tc>
        <w:tc>
          <w:tcPr>
            <w:tcW w:type="dxa" w:w="2880"/>
          </w:tcPr>
          <w:p>
            <w:r>
              <w:t>string</w:t>
            </w:r>
          </w:p>
        </w:tc>
        <w:tc>
          <w:tcPr>
            <w:tcW w:type="dxa" w:w="2880"/>
          </w:tcPr>
          <w:p>
            <w:r>
              <w:t>Address line 1.</w:t>
            </w:r>
          </w:p>
        </w:tc>
      </w:tr>
      <w:tr>
        <w:tc>
          <w:tcPr>
            <w:tcW w:type="dxa" w:w="2880"/>
          </w:tcPr>
          <w:p>
            <w:r>
              <w:t>shipping_address.address_line_2</w:t>
            </w:r>
          </w:p>
        </w:tc>
        <w:tc>
          <w:tcPr>
            <w:tcW w:type="dxa" w:w="2880"/>
          </w:tcPr>
          <w:p>
            <w:r>
              <w:t>string</w:t>
            </w:r>
          </w:p>
        </w:tc>
        <w:tc>
          <w:tcPr>
            <w:tcW w:type="dxa" w:w="2880"/>
          </w:tcPr>
          <w:p>
            <w:r>
              <w:t>Address line 2.</w:t>
            </w:r>
          </w:p>
        </w:tc>
      </w:tr>
      <w:tr>
        <w:tc>
          <w:tcPr>
            <w:tcW w:type="dxa" w:w="2880"/>
          </w:tcPr>
          <w:p>
            <w:r>
              <w:t>shipping_address.address_line_3</w:t>
            </w:r>
          </w:p>
        </w:tc>
        <w:tc>
          <w:tcPr>
            <w:tcW w:type="dxa" w:w="2880"/>
          </w:tcPr>
          <w:p>
            <w:r>
              <w:t>string</w:t>
            </w:r>
          </w:p>
        </w:tc>
        <w:tc>
          <w:tcPr>
            <w:tcW w:type="dxa" w:w="2880"/>
          </w:tcPr>
          <w:p>
            <w:r>
              <w:t>Address line 3.</w:t>
            </w:r>
          </w:p>
        </w:tc>
      </w:tr>
      <w:tr>
        <w:tc>
          <w:tcPr>
            <w:tcW w:type="dxa" w:w="2880"/>
          </w:tcPr>
          <w:p>
            <w:r>
              <w:t>shipping_address.locality</w:t>
            </w:r>
          </w:p>
        </w:tc>
        <w:tc>
          <w:tcPr>
            <w:tcW w:type="dxa" w:w="2880"/>
          </w:tcPr>
          <w:p>
            <w:r>
              <w:t>string</w:t>
            </w:r>
          </w:p>
        </w:tc>
        <w:tc>
          <w:tcPr>
            <w:tcW w:type="dxa" w:w="2880"/>
          </w:tcPr>
          <w:p>
            <w:r>
              <w:t>City/town.</w:t>
            </w:r>
          </w:p>
        </w:tc>
      </w:tr>
      <w:tr>
        <w:tc>
          <w:tcPr>
            <w:tcW w:type="dxa" w:w="2880"/>
          </w:tcPr>
          <w:p>
            <w:r>
              <w:t>shipping_address.sublocality</w:t>
            </w:r>
          </w:p>
        </w:tc>
        <w:tc>
          <w:tcPr>
            <w:tcW w:type="dxa" w:w="2880"/>
          </w:tcPr>
          <w:p>
            <w:r>
              <w:t>string</w:t>
            </w:r>
          </w:p>
        </w:tc>
        <w:tc>
          <w:tcPr>
            <w:tcW w:type="dxa" w:w="2880"/>
          </w:tcPr>
          <w:p>
            <w:r>
              <w:t>Sublocality.</w:t>
            </w:r>
          </w:p>
        </w:tc>
      </w:tr>
      <w:tr>
        <w:tc>
          <w:tcPr>
            <w:tcW w:type="dxa" w:w="2880"/>
          </w:tcPr>
          <w:p>
            <w:r>
              <w:t>shipping_address.sublocality_2</w:t>
            </w:r>
          </w:p>
        </w:tc>
        <w:tc>
          <w:tcPr>
            <w:tcW w:type="dxa" w:w="2880"/>
          </w:tcPr>
          <w:p>
            <w:r>
              <w:t>string</w:t>
            </w:r>
          </w:p>
        </w:tc>
        <w:tc>
          <w:tcPr>
            <w:tcW w:type="dxa" w:w="2880"/>
          </w:tcPr>
          <w:p>
            <w:r>
              <w:t>Sublocality 2.</w:t>
            </w:r>
          </w:p>
        </w:tc>
      </w:tr>
      <w:tr>
        <w:tc>
          <w:tcPr>
            <w:tcW w:type="dxa" w:w="2880"/>
          </w:tcPr>
          <w:p>
            <w:r>
              <w:t>shipping_address.sublocality_3</w:t>
            </w:r>
          </w:p>
        </w:tc>
        <w:tc>
          <w:tcPr>
            <w:tcW w:type="dxa" w:w="2880"/>
          </w:tcPr>
          <w:p>
            <w:r>
              <w:t>string</w:t>
            </w:r>
          </w:p>
        </w:tc>
        <w:tc>
          <w:tcPr>
            <w:tcW w:type="dxa" w:w="2880"/>
          </w:tcPr>
          <w:p>
            <w:r>
              <w:t>Sublocality 3.</w:t>
            </w:r>
          </w:p>
        </w:tc>
      </w:tr>
      <w:tr>
        <w:tc>
          <w:tcPr>
            <w:tcW w:type="dxa" w:w="2880"/>
          </w:tcPr>
          <w:p>
            <w:r>
              <w:t>shipping_address.administrative_district_level_1</w:t>
            </w:r>
          </w:p>
        </w:tc>
        <w:tc>
          <w:tcPr>
            <w:tcW w:type="dxa" w:w="2880"/>
          </w:tcPr>
          <w:p>
            <w:r>
              <w:t>string</w:t>
            </w:r>
          </w:p>
        </w:tc>
        <w:tc>
          <w:tcPr>
            <w:tcW w:type="dxa" w:w="2880"/>
          </w:tcPr>
          <w:p>
            <w:r>
              <w:t>State/province/region (US: state).</w:t>
            </w:r>
          </w:p>
        </w:tc>
      </w:tr>
      <w:tr>
        <w:tc>
          <w:tcPr>
            <w:tcW w:type="dxa" w:w="2880"/>
          </w:tcPr>
          <w:p>
            <w:r>
              <w:t>shipping_address.administrative_district_level_2</w:t>
            </w:r>
          </w:p>
        </w:tc>
        <w:tc>
          <w:tcPr>
            <w:tcW w:type="dxa" w:w="2880"/>
          </w:tcPr>
          <w:p>
            <w:r>
              <w:t>string</w:t>
            </w:r>
          </w:p>
        </w:tc>
        <w:tc>
          <w:tcPr>
            <w:tcW w:type="dxa" w:w="2880"/>
          </w:tcPr>
          <w:p>
            <w:r>
              <w:t>District/county (US: county).</w:t>
            </w:r>
          </w:p>
        </w:tc>
      </w:tr>
      <w:tr>
        <w:tc>
          <w:tcPr>
            <w:tcW w:type="dxa" w:w="2880"/>
          </w:tcPr>
          <w:p>
            <w:r>
              <w:t>shipping_address.administrative_district_level_3</w:t>
            </w:r>
          </w:p>
        </w:tc>
        <w:tc>
          <w:tcPr>
            <w:tcW w:type="dxa" w:w="2880"/>
          </w:tcPr>
          <w:p>
            <w:r>
              <w:t>string</w:t>
            </w:r>
          </w:p>
        </w:tc>
        <w:tc>
          <w:tcPr>
            <w:tcW w:type="dxa" w:w="2880"/>
          </w:tcPr>
          <w:p>
            <w:r>
              <w:t>District level 3.</w:t>
            </w:r>
          </w:p>
        </w:tc>
      </w:tr>
      <w:tr>
        <w:tc>
          <w:tcPr>
            <w:tcW w:type="dxa" w:w="2880"/>
          </w:tcPr>
          <w:p>
            <w:r>
              <w:t>shipping_address.postal_code</w:t>
            </w:r>
          </w:p>
        </w:tc>
        <w:tc>
          <w:tcPr>
            <w:tcW w:type="dxa" w:w="2880"/>
          </w:tcPr>
          <w:p>
            <w:r>
              <w:t>string</w:t>
            </w:r>
          </w:p>
        </w:tc>
        <w:tc>
          <w:tcPr>
            <w:tcW w:type="dxa" w:w="2880"/>
          </w:tcPr>
          <w:p>
            <w:r>
              <w:t>Postal/ZIP code.</w:t>
            </w:r>
          </w:p>
        </w:tc>
      </w:tr>
      <w:tr>
        <w:tc>
          <w:tcPr>
            <w:tcW w:type="dxa" w:w="2880"/>
          </w:tcPr>
          <w:p>
            <w:r>
              <w:t>shipping_address.country</w:t>
            </w:r>
          </w:p>
        </w:tc>
        <w:tc>
          <w:tcPr>
            <w:tcW w:type="dxa" w:w="2880"/>
          </w:tcPr>
          <w:p>
            <w:r>
              <w:t>&lt;Country&gt;</w:t>
            </w:r>
          </w:p>
        </w:tc>
        <w:tc>
          <w:tcPr>
            <w:tcW w:type="dxa" w:w="2880"/>
          </w:tcPr>
          <w:p>
            <w:r>
              <w:t>Country.</w:t>
            </w:r>
          </w:p>
        </w:tc>
      </w:tr>
      <w:tr>
        <w:tc>
          <w:tcPr>
            <w:tcW w:type="dxa" w:w="2880"/>
          </w:tcPr>
          <w:p>
            <w:r>
              <w:t>shipping_address.first_name</w:t>
            </w:r>
          </w:p>
        </w:tc>
        <w:tc>
          <w:tcPr>
            <w:tcW w:type="dxa" w:w="2880"/>
          </w:tcPr>
          <w:p>
            <w:r>
              <w:t>string</w:t>
            </w:r>
          </w:p>
        </w:tc>
        <w:tc>
          <w:tcPr>
            <w:tcW w:type="dxa" w:w="2880"/>
          </w:tcPr>
          <w:p>
            <w:r>
              <w:t>Optional first name (recipient).</w:t>
            </w:r>
          </w:p>
        </w:tc>
      </w:tr>
      <w:tr>
        <w:tc>
          <w:tcPr>
            <w:tcW w:type="dxa" w:w="2880"/>
          </w:tcPr>
          <w:p>
            <w:r>
              <w:t>shipping_address.last_name</w:t>
            </w:r>
          </w:p>
        </w:tc>
        <w:tc>
          <w:tcPr>
            <w:tcW w:type="dxa" w:w="2880"/>
          </w:tcPr>
          <w:p>
            <w:r>
              <w:t>string</w:t>
            </w:r>
          </w:p>
        </w:tc>
        <w:tc>
          <w:tcPr>
            <w:tcW w:type="dxa" w:w="2880"/>
          </w:tcPr>
          <w:p>
            <w:r>
              <w:t>Optional last name (recipient).</w:t>
            </w:r>
          </w:p>
        </w:tc>
      </w:tr>
      <w:tr>
        <w:tc>
          <w:tcPr>
            <w:tcW w:type="dxa" w:w="2880"/>
          </w:tcPr>
          <w:p>
            <w:r>
              <w:t>note</w:t>
            </w:r>
          </w:p>
        </w:tc>
        <w:tc>
          <w:tcPr>
            <w:tcW w:type="dxa" w:w="2880"/>
          </w:tcPr>
          <w:p>
            <w:r>
              <w:t>string</w:t>
            </w:r>
          </w:p>
        </w:tc>
        <w:tc>
          <w:tcPr>
            <w:tcW w:type="dxa" w:w="2880"/>
          </w:tcPr>
          <w:p>
            <w:r>
              <w:t>Developer note for the payment. Max length: 500.</w:t>
            </w:r>
          </w:p>
        </w:tc>
      </w:tr>
      <w:tr>
        <w:tc>
          <w:tcPr>
            <w:tcW w:type="dxa" w:w="2880"/>
          </w:tcPr>
          <w:p>
            <w:r>
              <w:t>statement_description_identifier</w:t>
            </w:r>
          </w:p>
        </w:tc>
        <w:tc>
          <w:tcPr>
            <w:tcW w:type="dxa" w:w="2880"/>
          </w:tcPr>
          <w:p>
            <w:r>
              <w:t>string</w:t>
            </w:r>
          </w:p>
        </w:tc>
        <w:tc>
          <w:tcPr>
            <w:tcW w:type="dxa" w:w="2880"/>
          </w:tcPr>
          <w:p>
            <w:r>
              <w:t>Additional info to include on the customer’s card statement. Max length: 20. May be truncated to fit required statement format.</w:t>
            </w:r>
          </w:p>
        </w:tc>
      </w:tr>
      <w:tr>
        <w:tc>
          <w:tcPr>
            <w:tcW w:type="dxa" w:w="2880"/>
          </w:tcPr>
          <w:p>
            <w:r>
              <w:t>cash_details</w:t>
            </w:r>
          </w:p>
        </w:tc>
        <w:tc>
          <w:tcPr>
            <w:tcW w:type="dxa" w:w="2880"/>
          </w:tcPr>
          <w:p>
            <w:r>
              <w:t>object</w:t>
            </w:r>
          </w:p>
        </w:tc>
        <w:tc>
          <w:tcPr>
            <w:tcW w:type="dxa" w:w="2880"/>
          </w:tcPr>
          <w:p>
            <w:r>
              <w:t>Cash payment details. See cash_details.buyer_supplied_money, cash_details.change_back_money.</w:t>
            </w:r>
          </w:p>
        </w:tc>
      </w:tr>
      <w:tr>
        <w:tc>
          <w:tcPr>
            <w:tcW w:type="dxa" w:w="2880"/>
          </w:tcPr>
          <w:p>
            <w:r>
              <w:t>cash_details.buyer_supplied_money</w:t>
            </w:r>
          </w:p>
        </w:tc>
        <w:tc>
          <w:tcPr>
            <w:tcW w:type="dxa" w:w="2880"/>
          </w:tcPr>
          <w:p>
            <w:r>
              <w:t>&lt;Money&gt;</w:t>
            </w:r>
          </w:p>
        </w:tc>
        <w:tc>
          <w:tcPr>
            <w:tcW w:type="dxa" w:w="2880"/>
          </w:tcPr>
          <w:p>
            <w:r>
              <w:t>Required when cash_details is provided.</w:t>
            </w:r>
          </w:p>
        </w:tc>
      </w:tr>
      <w:tr>
        <w:tc>
          <w:tcPr>
            <w:tcW w:type="dxa" w:w="2880"/>
          </w:tcPr>
          <w:p>
            <w:r>
              <w:t>cash_details.change_back_money</w:t>
            </w:r>
          </w:p>
        </w:tc>
        <w:tc>
          <w:tcPr>
            <w:tcW w:type="dxa" w:w="2880"/>
          </w:tcPr>
          <w:p>
            <w:r>
              <w:t>&lt;Money&gt;</w:t>
            </w:r>
          </w:p>
        </w:tc>
        <w:tc>
          <w:tcPr>
            <w:tcW w:type="dxa" w:w="2880"/>
          </w:tcPr>
          <w:p>
            <w:r>
              <w:t>Change provided back to buyer.</w:t>
            </w:r>
          </w:p>
        </w:tc>
      </w:tr>
      <w:tr>
        <w:tc>
          <w:tcPr>
            <w:tcW w:type="dxa" w:w="2880"/>
          </w:tcPr>
          <w:p>
            <w:r>
              <w:t>external_details</w:t>
            </w:r>
          </w:p>
        </w:tc>
        <w:tc>
          <w:tcPr>
            <w:tcW w:type="dxa" w:w="2880"/>
          </w:tcPr>
          <w:p>
            <w:r>
              <w:t>object</w:t>
            </w:r>
          </w:p>
        </w:tc>
        <w:tc>
          <w:tcPr>
            <w:tcW w:type="dxa" w:w="2880"/>
          </w:tcPr>
          <w:p>
            <w:r>
              <w:t>External payment details. See external_details.*.</w:t>
            </w:r>
          </w:p>
        </w:tc>
      </w:tr>
      <w:tr>
        <w:tc>
          <w:tcPr>
            <w:tcW w:type="dxa" w:w="2880"/>
          </w:tcPr>
          <w:p>
            <w:r>
              <w:t>external_details.type</w:t>
            </w:r>
          </w:p>
        </w:tc>
        <w:tc>
          <w:tcPr>
            <w:tcW w:type="dxa" w:w="2880"/>
          </w:tcPr>
          <w:p>
            <w:r>
              <w:t>string</w:t>
            </w:r>
          </w:p>
        </w:tc>
        <w:tc>
          <w:tcPr>
            <w:tcW w:type="dxa" w:w="2880"/>
          </w:tcPr>
          <w:p>
            <w:r>
              <w:t>Required when external_details is provided. Type of external payment received. Allowed values: CHECK, BANK_TRANSFER, OTHER_GIFT_CARD, CRYPTO, SQUARE_CASH, SOCIAL, EXTERNAL, EMONEY, CARD, STORED_BALANCE, FOOD_VOUCHER, OTHER. Max length: 50.</w:t>
            </w:r>
          </w:p>
        </w:tc>
      </w:tr>
      <w:tr>
        <w:tc>
          <w:tcPr>
            <w:tcW w:type="dxa" w:w="2880"/>
          </w:tcPr>
          <w:p>
            <w:r>
              <w:t>external_details.source</w:t>
            </w:r>
          </w:p>
        </w:tc>
        <w:tc>
          <w:tcPr>
            <w:tcW w:type="dxa" w:w="2880"/>
          </w:tcPr>
          <w:p>
            <w:r>
              <w:t>string</w:t>
            </w:r>
          </w:p>
        </w:tc>
        <w:tc>
          <w:tcPr>
            <w:tcW w:type="dxa" w:w="2880"/>
          </w:tcPr>
          <w:p>
            <w:r>
              <w:t>Required when external_details is provided. Description of the external payment source (for example, "Food Delivery Service"). Max length: 255.</w:t>
            </w:r>
          </w:p>
        </w:tc>
      </w:tr>
      <w:tr>
        <w:tc>
          <w:tcPr>
            <w:tcW w:type="dxa" w:w="2880"/>
          </w:tcPr>
          <w:p>
            <w:r>
              <w:t>external_details.source_id</w:t>
            </w:r>
          </w:p>
        </w:tc>
        <w:tc>
          <w:tcPr>
            <w:tcW w:type="dxa" w:w="2880"/>
          </w:tcPr>
          <w:p>
            <w:r>
              <w:t>string</w:t>
            </w:r>
          </w:p>
        </w:tc>
        <w:tc>
          <w:tcPr>
            <w:tcW w:type="dxa" w:w="2880"/>
          </w:tcPr>
          <w:p>
            <w:r>
              <w:t>Optional ID to associate payment to its originating source. Max length: 255.</w:t>
            </w:r>
          </w:p>
        </w:tc>
      </w:tr>
      <w:tr>
        <w:tc>
          <w:tcPr>
            <w:tcW w:type="dxa" w:w="2880"/>
          </w:tcPr>
          <w:p>
            <w:r>
              <w:t>external_details.source_fee_money</w:t>
            </w:r>
          </w:p>
        </w:tc>
        <w:tc>
          <w:tcPr>
            <w:tcW w:type="dxa" w:w="2880"/>
          </w:tcPr>
          <w:p>
            <w:r>
              <w:t>&lt;Money&gt;</w:t>
            </w:r>
          </w:p>
        </w:tc>
        <w:tc>
          <w:tcPr>
            <w:tcW w:type="dxa" w:w="2880"/>
          </w:tcPr>
          <w:p>
            <w:r>
              <w:t>Fee charged by the external source.</w:t>
            </w:r>
          </w:p>
        </w:tc>
      </w:tr>
      <w:tr>
        <w:tc>
          <w:tcPr>
            <w:tcW w:type="dxa" w:w="2880"/>
          </w:tcPr>
          <w:p>
            <w:r>
              <w:t>customer_details</w:t>
            </w:r>
          </w:p>
        </w:tc>
        <w:tc>
          <w:tcPr>
            <w:tcW w:type="dxa" w:w="2880"/>
          </w:tcPr>
          <w:p>
            <w:r>
              <w:t>object</w:t>
            </w:r>
          </w:p>
        </w:tc>
        <w:tc>
          <w:tcPr>
            <w:tcW w:type="dxa" w:w="2880"/>
          </w:tcPr>
          <w:p>
            <w:r>
              <w:t>Customer context flags.</w:t>
            </w:r>
          </w:p>
        </w:tc>
      </w:tr>
      <w:tr>
        <w:tc>
          <w:tcPr>
            <w:tcW w:type="dxa" w:w="2880"/>
          </w:tcPr>
          <w:p>
            <w:r>
              <w:t>customer_details.customer_initiated</w:t>
            </w:r>
          </w:p>
        </w:tc>
        <w:tc>
          <w:tcPr>
            <w:tcW w:type="dxa" w:w="2880"/>
          </w:tcPr>
          <w:p>
            <w:r>
              <w:t>boolean</w:t>
            </w:r>
          </w:p>
        </w:tc>
        <w:tc>
          <w:tcPr>
            <w:tcW w:type="dxa" w:w="2880"/>
          </w:tcPr>
          <w:p>
            <w:r>
              <w:t>Whether the customer initiated the payment.</w:t>
            </w:r>
          </w:p>
        </w:tc>
      </w:tr>
      <w:tr>
        <w:tc>
          <w:tcPr>
            <w:tcW w:type="dxa" w:w="2880"/>
          </w:tcPr>
          <w:p>
            <w:r>
              <w:t>customer_details.seller_keyed_in</w:t>
            </w:r>
          </w:p>
        </w:tc>
        <w:tc>
          <w:tcPr>
            <w:tcW w:type="dxa" w:w="2880"/>
          </w:tcPr>
          <w:p>
            <w:r>
              <w:t>boolean</w:t>
            </w:r>
          </w:p>
        </w:tc>
        <w:tc>
          <w:tcPr>
            <w:tcW w:type="dxa" w:w="2880"/>
          </w:tcPr>
          <w:p>
            <w:r>
              <w:t>Seller keyed in payment details (MOTO indicator).</w:t>
            </w:r>
          </w:p>
        </w:tc>
      </w:tr>
      <w:tr>
        <w:tc>
          <w:tcPr>
            <w:tcW w:type="dxa" w:w="2880"/>
          </w:tcPr>
          <w:p>
            <w:r>
              <w:t>offline_payment_details</w:t>
            </w:r>
          </w:p>
        </w:tc>
        <w:tc>
          <w:tcPr>
            <w:tcW w:type="dxa" w:w="2880"/>
          </w:tcPr>
          <w:p>
            <w:r>
              <w:t>object</w:t>
            </w:r>
          </w:p>
        </w:tc>
        <w:tc>
          <w:tcPr>
            <w:tcW w:type="dxa" w:w="2880"/>
          </w:tcPr>
          <w:p>
            <w:r>
              <w:t>Offline payment details.</w:t>
            </w:r>
          </w:p>
        </w:tc>
      </w:tr>
      <w:tr>
        <w:tc>
          <w:tcPr>
            <w:tcW w:type="dxa" w:w="2880"/>
          </w:tcPr>
          <w:p>
            <w:r>
              <w:t>offline_payment_details.client_created_at</w:t>
            </w:r>
          </w:p>
        </w:tc>
        <w:tc>
          <w:tcPr>
            <w:tcW w:type="dxa" w:w="2880"/>
          </w:tcPr>
          <w:p>
            <w:r>
              <w:t>string</w:t>
            </w:r>
          </w:p>
        </w:tc>
        <w:tc>
          <w:tcPr>
            <w:tcW w:type="dxa" w:w="2880"/>
          </w:tcPr>
          <w:p>
            <w:r>
              <w:t>Client-side timestamp when offline payment was created, RFC 3339 format. Max length: 32.</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"payment": {</w:t>
        <w:br/>
        <w:t xml:space="preserve"> "id": "GQTFp1ZlXdpoW4o6eGiGv7d2e0gZY",</w:t>
        <w:br/>
        <w:t xml:space="preserve"> "created_at": "2026-03-14T12:34:56Z",</w:t>
        <w:br/>
        <w:t xml:space="preserve"> "updated_at": "2026-03-14T12:34:56Z",</w:t>
        <w:br/>
        <w:t xml:space="preserve"> "amount_money": {</w:t>
        <w:br/>
        <w:t xml:space="preserve"> "amount": 2599,</w:t>
        <w:br/>
        <w:t xml:space="preserve"> "currency": "USD"</w:t>
        <w:br/>
        <w:t xml:space="preserve"> },</w:t>
        <w:br/>
        <w:t xml:space="preserve"> "tip_money": {</w:t>
        <w:br/>
        <w:t xml:space="preserve"> "amount": 0,</w:t>
        <w:br/>
        <w:t xml:space="preserve"> "currency": "USD"</w:t>
        <w:br/>
        <w:t xml:space="preserve"> },</w:t>
        <w:br/>
        <w:t xml:space="preserve"> "total_money": {</w:t>
        <w:br/>
        <w:t xml:space="preserve"> "amount": 2599,</w:t>
        <w:br/>
        <w:t xml:space="preserve"> "currency": "USD"</w:t>
        <w:br/>
        <w:t xml:space="preserve"> },</w:t>
        <w:br/>
        <w:t xml:space="preserve"> "app_fee_money": {</w:t>
        <w:br/>
        <w:t xml:space="preserve"> "amount": 0,</w:t>
        <w:br/>
        <w:t xml:space="preserve"> "currency": "USD"</w:t>
        <w:br/>
        <w:t xml:space="preserve"> },</w:t>
        <w:br/>
        <w:t xml:space="preserve"> "approved_money": {</w:t>
        <w:br/>
        <w:t xml:space="preserve"> "amount": 2599,</w:t>
        <w:br/>
        <w:t xml:space="preserve"> "currency": "USD"</w:t>
        <w:br/>
        <w:t xml:space="preserve"> },</w:t>
        <w:br/>
        <w:t xml:space="preserve"> "processing_fee": [</w:t>
        <w:br/>
        <w:t xml:space="preserve"> {</w:t>
        <w:br/>
        <w:t xml:space="preserve"> "effective_at": "2026-03-14T12:34:56Z",</w:t>
        <w:br/>
        <w:t xml:space="preserve"> "type": "INITIAL",</w:t>
        <w:br/>
        <w:t xml:space="preserve"> "amount_money": {</w:t>
        <w:br/>
        <w:t xml:space="preserve"> "amount": 104,</w:t>
        <w:br/>
        <w:t xml:space="preserve"> "currency": "USD"</w:t>
        <w:br/>
        <w:t xml:space="preserve"> }</w:t>
        <w:br/>
        <w:t xml:space="preserve"> }</w:t>
        <w:br/>
        <w:t xml:space="preserve"> ],</w:t>
        <w:br/>
        <w:t xml:space="preserve"> "refunded_money": {</w:t>
        <w:br/>
        <w:t xml:space="preserve"> "amount": 0,</w:t>
        <w:br/>
        <w:t xml:space="preserve"> "currency": "USD"</w:t>
        <w:br/>
        <w:t xml:space="preserve"> },</w:t>
        <w:br/>
        <w:t xml:space="preserve"> "status": "COMPLETED",</w:t>
        <w:br/>
        <w:t xml:space="preserve"> "delay_duration": "P7D",</w:t>
        <w:br/>
        <w:t xml:space="preserve"> "delay_action": "CANCEL",</w:t>
        <w:br/>
        <w:t xml:space="preserve"> "delayed_until": "2026-03-21T12:34:56Z",</w:t>
        <w:br/>
        <w:t xml:space="preserve"> "source_type": "CARD",</w:t>
        <w:br/>
        <w:t xml:space="preserve"> "location_id": "L88917AVBK2S5",</w:t>
        <w:br/>
        <w:t xml:space="preserve"> "order_id": "ORDER_4d1b7f2a-7b2c-4b58-8f5f-1f2a3b4c5d6e",</w:t>
        <w:br/>
        <w:t xml:space="preserve"> "reference_id": "EXT-ORDER-100045",</w:t>
        <w:br/>
        <w:t xml:space="preserve"> "customer_id": "JQKQ9K3FJ5K2Q3X8JQ9KQ9KQ9K",</w:t>
        <w:br/>
        <w:t xml:space="preserve"> "employee_id": "EMPLOYEE_ID_DEPRECATED",</w:t>
        <w:br/>
        <w:t xml:space="preserve"> "team_member_id": "TM_9a8b7c6d5e4f3a2b1c",</w:t>
        <w:br/>
        <w:t xml:space="preserve"> "refund_ids": [],</w:t>
        <w:br/>
        <w:t xml:space="preserve"> "terminal_checkout_id": "TCO_1234567890",</w:t>
        <w:br/>
        <w:t xml:space="preserve"> "buyer_email_address": "buyer@example.com",</w:t>
        <w:br/>
        <w:t xml:space="preserve"> "note": "Online order #100045",</w:t>
        <w:br/>
        <w:t xml:space="preserve"> "statement_description_identifier": "INV-100045",</w:t>
        <w:br/>
        <w:t xml:space="preserve"> "capabilities": [</w:t>
        <w:br/>
        <w:t xml:space="preserve"> "EDIT_AMOUNT_UP",</w:t>
        <w:br/>
        <w:t xml:space="preserve"> "EDIT_TIP_AMOUNT_UP"</w:t>
        <w:br/>
        <w:t xml:space="preserve"> ],</w:t>
        <w:br/>
        <w:t xml:space="preserve"> "receipt_number": "A1B2",</w:t>
        <w:br/>
        <w:t xml:space="preserve"> "receipt_url": "https://squareup.com/receipt/preview/GQTFp1ZlXdpoW4o6eGiGv7d2e0gZY",</w:t>
        <w:br/>
        <w:t xml:space="preserve"> "is_offline_payment": false,</w:t>
        <w:br/>
        <w:t xml:space="preserve"> "version_token": "f7a1c2d3e4f5g6h7i8j9k0"</w:t>
        <w:br/>
        <w:t xml:space="preserve"> }</w:t>
        <w:br/>
        <w:t>}</w:t>
      </w:r>
    </w:p>
    <w:p>
      <w:pPr>
        <w:pStyle w:val="Heading3"/>
      </w:pPr>
      <w:r>
        <w:t>Error Response (200 OK with errors array)</w:t>
      </w:r>
    </w:p>
    <w:p>
      <w:r>
        <w:t>Square documents errors returned in the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"The idempotency_key is invalid.",</w:t>
        <w:br/>
        <w:t xml:space="preserve"> "field": "idempotency_key"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payment</w:t>
            </w:r>
          </w:p>
        </w:tc>
        <w:tc>
          <w:tcPr>
            <w:tcW w:type="dxa" w:w="2880"/>
          </w:tcPr>
          <w:p>
            <w:r>
              <w:t>object</w:t>
            </w:r>
          </w:p>
        </w:tc>
        <w:tc>
          <w:tcPr>
            <w:tcW w:type="dxa" w:w="2880"/>
          </w:tcPr>
          <w:p>
            <w:r>
              <w:t>The created Payment object.</w:t>
            </w:r>
          </w:p>
        </w:tc>
      </w:tr>
      <w:tr>
        <w:tc>
          <w:tcPr>
            <w:tcW w:type="dxa" w:w="2880"/>
          </w:tcPr>
          <w:p>
            <w:r>
              <w:t>payment.id</w:t>
            </w:r>
          </w:p>
        </w:tc>
        <w:tc>
          <w:tcPr>
            <w:tcW w:type="dxa" w:w="2880"/>
          </w:tcPr>
          <w:p>
            <w:r>
              <w:t>string</w:t>
            </w:r>
          </w:p>
        </w:tc>
        <w:tc>
          <w:tcPr>
            <w:tcW w:type="dxa" w:w="2880"/>
          </w:tcPr>
          <w:p>
            <w:r>
              <w:t>Unique ID for the payment. Max length: 192.</w:t>
            </w:r>
          </w:p>
        </w:tc>
      </w:tr>
      <w:tr>
        <w:tc>
          <w:tcPr>
            <w:tcW w:type="dxa" w:w="2880"/>
          </w:tcPr>
          <w:p>
            <w:r>
              <w:t>payment.created_at</w:t>
            </w:r>
          </w:p>
        </w:tc>
        <w:tc>
          <w:tcPr>
            <w:tcW w:type="dxa" w:w="2880"/>
          </w:tcPr>
          <w:p>
            <w:r>
              <w:t>string</w:t>
            </w:r>
          </w:p>
        </w:tc>
        <w:tc>
          <w:tcPr>
            <w:tcW w:type="dxa" w:w="2880"/>
          </w:tcPr>
          <w:p>
            <w:r>
              <w:t>Created timestamp (RFC 3339). Max length: 32.</w:t>
            </w:r>
          </w:p>
        </w:tc>
      </w:tr>
      <w:tr>
        <w:tc>
          <w:tcPr>
            <w:tcW w:type="dxa" w:w="2880"/>
          </w:tcPr>
          <w:p>
            <w:r>
              <w:t>payment.updated_at</w:t>
            </w:r>
          </w:p>
        </w:tc>
        <w:tc>
          <w:tcPr>
            <w:tcW w:type="dxa" w:w="2880"/>
          </w:tcPr>
          <w:p>
            <w:r>
              <w:t>string</w:t>
            </w:r>
          </w:p>
        </w:tc>
        <w:tc>
          <w:tcPr>
            <w:tcW w:type="dxa" w:w="2880"/>
          </w:tcPr>
          <w:p>
            <w:r>
              <w:t>Updated timestamp (RFC 3339). Max length: 32.</w:t>
            </w:r>
          </w:p>
        </w:tc>
      </w:tr>
      <w:tr>
        <w:tc>
          <w:tcPr>
            <w:tcW w:type="dxa" w:w="2880"/>
          </w:tcPr>
          <w:p>
            <w:r>
              <w:t>payment.amount_money</w:t>
            </w:r>
          </w:p>
        </w:tc>
        <w:tc>
          <w:tcPr>
            <w:tcW w:type="dxa" w:w="2880"/>
          </w:tcPr>
          <w:p>
            <w:r>
              <w:t>&lt;Money&gt;</w:t>
            </w:r>
          </w:p>
        </w:tc>
        <w:tc>
          <w:tcPr>
            <w:tcW w:type="dxa" w:w="2880"/>
          </w:tcPr>
          <w:p>
            <w:r>
              <w:t>Amount money.</w:t>
            </w:r>
          </w:p>
        </w:tc>
      </w:tr>
      <w:tr>
        <w:tc>
          <w:tcPr>
            <w:tcW w:type="dxa" w:w="2880"/>
          </w:tcPr>
          <w:p>
            <w:r>
              <w:t>payment.tip_money</w:t>
            </w:r>
          </w:p>
        </w:tc>
        <w:tc>
          <w:tcPr>
            <w:tcW w:type="dxa" w:w="2880"/>
          </w:tcPr>
          <w:p>
            <w:r>
              <w:t>&lt;Money&gt;</w:t>
            </w:r>
          </w:p>
        </w:tc>
        <w:tc>
          <w:tcPr>
            <w:tcW w:type="dxa" w:w="2880"/>
          </w:tcPr>
          <w:p>
            <w:r>
              <w:t>Tip money.</w:t>
            </w:r>
          </w:p>
        </w:tc>
      </w:tr>
      <w:tr>
        <w:tc>
          <w:tcPr>
            <w:tcW w:type="dxa" w:w="2880"/>
          </w:tcPr>
          <w:p>
            <w:r>
              <w:t>payment.total_money</w:t>
            </w:r>
          </w:p>
        </w:tc>
        <w:tc>
          <w:tcPr>
            <w:tcW w:type="dxa" w:w="2880"/>
          </w:tcPr>
          <w:p>
            <w:r>
              <w:t>&lt;Money&gt;</w:t>
            </w:r>
          </w:p>
        </w:tc>
        <w:tc>
          <w:tcPr>
            <w:tcW w:type="dxa" w:w="2880"/>
          </w:tcPr>
          <w:p>
            <w:r>
              <w:t>Total money.</w:t>
            </w:r>
          </w:p>
        </w:tc>
      </w:tr>
      <w:tr>
        <w:tc>
          <w:tcPr>
            <w:tcW w:type="dxa" w:w="2880"/>
          </w:tcPr>
          <w:p>
            <w:r>
              <w:t>payment.app_fee_money</w:t>
            </w:r>
          </w:p>
        </w:tc>
        <w:tc>
          <w:tcPr>
            <w:tcW w:type="dxa" w:w="2880"/>
          </w:tcPr>
          <w:p>
            <w:r>
              <w:t>&lt;Money&gt;</w:t>
            </w:r>
          </w:p>
        </w:tc>
        <w:tc>
          <w:tcPr>
            <w:tcW w:type="dxa" w:w="2880"/>
          </w:tcPr>
          <w:p>
            <w:r>
              <w:t>App fee money.</w:t>
            </w:r>
          </w:p>
        </w:tc>
      </w:tr>
      <w:tr>
        <w:tc>
          <w:tcPr>
            <w:tcW w:type="dxa" w:w="2880"/>
          </w:tcPr>
          <w:p>
            <w:r>
              <w:t>payment.approved_money</w:t>
            </w:r>
          </w:p>
        </w:tc>
        <w:tc>
          <w:tcPr>
            <w:tcW w:type="dxa" w:w="2880"/>
          </w:tcPr>
          <w:p>
            <w:r>
              <w:t>&lt;Money&gt;</w:t>
            </w:r>
          </w:p>
        </w:tc>
        <w:tc>
          <w:tcPr>
            <w:tcW w:type="dxa" w:w="2880"/>
          </w:tcPr>
          <w:p>
            <w:r>
              <w:t>Approved money.</w:t>
            </w:r>
          </w:p>
        </w:tc>
      </w:tr>
      <w:tr>
        <w:tc>
          <w:tcPr>
            <w:tcW w:type="dxa" w:w="2880"/>
          </w:tcPr>
          <w:p>
            <w:r>
              <w:t>payment.processing_fee</w:t>
            </w:r>
          </w:p>
        </w:tc>
        <w:tc>
          <w:tcPr>
            <w:tcW w:type="dxa" w:w="2880"/>
          </w:tcPr>
          <w:p>
            <w:r>
              <w:t>array</w:t>
            </w:r>
          </w:p>
        </w:tc>
        <w:tc>
          <w:tcPr>
            <w:tcW w:type="dxa" w:w="2880"/>
          </w:tcPr>
          <w:p>
            <w:r>
              <w:t>Processing fees and fee adjustments assessed by Square.</w:t>
            </w:r>
          </w:p>
        </w:tc>
      </w:tr>
      <w:tr>
        <w:tc>
          <w:tcPr>
            <w:tcW w:type="dxa" w:w="2880"/>
          </w:tcPr>
          <w:p>
            <w:r>
              <w:t>payment.processing_fee[].effective_at</w:t>
            </w:r>
          </w:p>
        </w:tc>
        <w:tc>
          <w:tcPr>
            <w:tcW w:type="dxa" w:w="2880"/>
          </w:tcPr>
          <w:p>
            <w:r>
              <w:t>string</w:t>
            </w:r>
          </w:p>
        </w:tc>
        <w:tc>
          <w:tcPr>
            <w:tcW w:type="dxa" w:w="2880"/>
          </w:tcPr>
          <w:p>
            <w:r>
              <w:t>Timestamp when the fee takes effect (RFC 3339).</w:t>
            </w:r>
          </w:p>
        </w:tc>
      </w:tr>
      <w:tr>
        <w:tc>
          <w:tcPr>
            <w:tcW w:type="dxa" w:w="2880"/>
          </w:tcPr>
          <w:p>
            <w:r>
              <w:t>payment.processing_fee[].type</w:t>
            </w:r>
          </w:p>
        </w:tc>
        <w:tc>
          <w:tcPr>
            <w:tcW w:type="dxa" w:w="2880"/>
          </w:tcPr>
          <w:p>
            <w:r>
              <w:t>string</w:t>
            </w:r>
          </w:p>
        </w:tc>
        <w:tc>
          <w:tcPr>
            <w:tcW w:type="dxa" w:w="2880"/>
          </w:tcPr>
          <w:p>
            <w:r>
              <w:t>Fee type: INITIAL or ADJUSTMENT.</w:t>
            </w:r>
          </w:p>
        </w:tc>
      </w:tr>
      <w:tr>
        <w:tc>
          <w:tcPr>
            <w:tcW w:type="dxa" w:w="2880"/>
          </w:tcPr>
          <w:p>
            <w:r>
              <w:t>payment.processing_fee[].amount_money</w:t>
            </w:r>
          </w:p>
        </w:tc>
        <w:tc>
          <w:tcPr>
            <w:tcW w:type="dxa" w:w="2880"/>
          </w:tcPr>
          <w:p>
            <w:r>
              <w:t>&lt;Money&gt;</w:t>
            </w:r>
          </w:p>
        </w:tc>
        <w:tc>
          <w:tcPr>
            <w:tcW w:type="dxa" w:w="2880"/>
          </w:tcPr>
          <w:p>
            <w:r>
              <w:t>Fee amount.</w:t>
            </w:r>
          </w:p>
        </w:tc>
      </w:tr>
      <w:tr>
        <w:tc>
          <w:tcPr>
            <w:tcW w:type="dxa" w:w="2880"/>
          </w:tcPr>
          <w:p>
            <w:r>
              <w:t>payment.refunded_money</w:t>
            </w:r>
          </w:p>
        </w:tc>
        <w:tc>
          <w:tcPr>
            <w:tcW w:type="dxa" w:w="2880"/>
          </w:tcPr>
          <w:p>
            <w:r>
              <w:t>&lt;Money&gt;</w:t>
            </w:r>
          </w:p>
        </w:tc>
        <w:tc>
          <w:tcPr>
            <w:tcW w:type="dxa" w:w="2880"/>
          </w:tcPr>
          <w:p>
            <w:r>
              <w:t>Refunded money.</w:t>
            </w:r>
          </w:p>
        </w:tc>
      </w:tr>
      <w:tr>
        <w:tc>
          <w:tcPr>
            <w:tcW w:type="dxa" w:w="2880"/>
          </w:tcPr>
          <w:p>
            <w:r>
              <w:t>payment.status</w:t>
            </w:r>
          </w:p>
        </w:tc>
        <w:tc>
          <w:tcPr>
            <w:tcW w:type="dxa" w:w="2880"/>
          </w:tcPr>
          <w:p>
            <w:r>
              <w:t>string</w:t>
            </w:r>
          </w:p>
        </w:tc>
        <w:tc>
          <w:tcPr>
            <w:tcW w:type="dxa" w:w="2880"/>
          </w:tcPr>
          <w:p>
            <w:r>
              <w:t>Payment status: APPROVED, PENDING, COMPLETED, CANCELED, or FAILED. Max length: 50.</w:t>
            </w:r>
          </w:p>
        </w:tc>
      </w:tr>
      <w:tr>
        <w:tc>
          <w:tcPr>
            <w:tcW w:type="dxa" w:w="2880"/>
          </w:tcPr>
          <w:p>
            <w:r>
              <w:t>payment.delay_duration</w:t>
            </w:r>
          </w:p>
        </w:tc>
        <w:tc>
          <w:tcPr>
            <w:tcW w:type="dxa" w:w="2880"/>
          </w:tcPr>
          <w:p>
            <w:r>
              <w:t>string</w:t>
            </w:r>
          </w:p>
        </w:tc>
        <w:tc>
          <w:tcPr>
            <w:tcW w:type="dxa" w:w="2880"/>
          </w:tcPr>
          <w:p>
            <w:r>
              <w:t>Duration after creation when Square automatically applies delay_action (RFC 3339 duration). Defaults vary by card-present vs card-not-present.</w:t>
            </w:r>
          </w:p>
        </w:tc>
      </w:tr>
      <w:tr>
        <w:tc>
          <w:tcPr>
            <w:tcW w:type="dxa" w:w="2880"/>
          </w:tcPr>
          <w:p>
            <w:r>
              <w:t>payment.delay_action</w:t>
            </w:r>
          </w:p>
        </w:tc>
        <w:tc>
          <w:tcPr>
            <w:tcW w:type="dxa" w:w="2880"/>
          </w:tcPr>
          <w:p>
            <w:r>
              <w:t>string</w:t>
            </w:r>
          </w:p>
        </w:tc>
        <w:tc>
          <w:tcPr>
            <w:tcW w:type="dxa" w:w="2880"/>
          </w:tcPr>
          <w:p>
            <w:r>
              <w:t>Action applied after delay_duration. Values include CANCEL, COMPLETE.</w:t>
            </w:r>
          </w:p>
        </w:tc>
      </w:tr>
      <w:tr>
        <w:tc>
          <w:tcPr>
            <w:tcW w:type="dxa" w:w="2880"/>
          </w:tcPr>
          <w:p>
            <w:r>
              <w:t>payment.delayed_until</w:t>
            </w:r>
          </w:p>
        </w:tc>
        <w:tc>
          <w:tcPr>
            <w:tcW w:type="dxa" w:w="2880"/>
          </w:tcPr>
          <w:p>
            <w:r>
              <w:t>string</w:t>
            </w:r>
          </w:p>
        </w:tc>
        <w:tc>
          <w:tcPr>
            <w:tcW w:type="dxa" w:w="2880"/>
          </w:tcPr>
          <w:p>
            <w:r>
              <w:t>Read-only timestamp when delay_action is automatically applied (RFC 3339).</w:t>
            </w:r>
          </w:p>
        </w:tc>
      </w:tr>
      <w:tr>
        <w:tc>
          <w:tcPr>
            <w:tcW w:type="dxa" w:w="2880"/>
          </w:tcPr>
          <w:p>
            <w:r>
              <w:t>payment.source_type</w:t>
            </w:r>
          </w:p>
        </w:tc>
        <w:tc>
          <w:tcPr>
            <w:tcW w:type="dxa" w:w="2880"/>
          </w:tcPr>
          <w:p>
            <w:r>
              <w:t>string</w:t>
            </w:r>
          </w:p>
        </w:tc>
        <w:tc>
          <w:tcPr>
            <w:tcW w:type="dxa" w:w="2880"/>
          </w:tcPr>
          <w:p>
            <w:r>
              <w:t>Source type. Values include CARD, BANK_ACCOUNT, WALLET, BUY_NOW_PAY_LATER, SQUARE_ACCOUNT, CASH, EXTERNAL. Max length: 50.</w:t>
            </w:r>
          </w:p>
        </w:tc>
      </w:tr>
      <w:tr>
        <w:tc>
          <w:tcPr>
            <w:tcW w:type="dxa" w:w="2880"/>
          </w:tcPr>
          <w:p>
            <w:r>
              <w:t>payment.card_details</w:t>
            </w:r>
          </w:p>
        </w:tc>
        <w:tc>
          <w:tcPr>
            <w:tcW w:type="dxa" w:w="2880"/>
          </w:tcPr>
          <w:p>
            <w:r>
              <w:t>&lt;CardPaymentDetails&gt;</w:t>
            </w:r>
          </w:p>
        </w:tc>
        <w:tc>
          <w:tcPr>
            <w:tcW w:type="dxa" w:w="2880"/>
          </w:tcPr>
          <w:p>
            <w:r>
              <w:t>Card payment details (if applicable).</w:t>
            </w:r>
          </w:p>
        </w:tc>
      </w:tr>
      <w:tr>
        <w:tc>
          <w:tcPr>
            <w:tcW w:type="dxa" w:w="2880"/>
          </w:tcPr>
          <w:p>
            <w:r>
              <w:t>payment.cash_details</w:t>
            </w:r>
          </w:p>
        </w:tc>
        <w:tc>
          <w:tcPr>
            <w:tcW w:type="dxa" w:w="2880"/>
          </w:tcPr>
          <w:p>
            <w:r>
              <w:t>&lt;CashPaymentDetails&gt;</w:t>
            </w:r>
          </w:p>
        </w:tc>
        <w:tc>
          <w:tcPr>
            <w:tcW w:type="dxa" w:w="2880"/>
          </w:tcPr>
          <w:p>
            <w:r>
              <w:t>Cash payment details (if applicable).</w:t>
            </w:r>
          </w:p>
        </w:tc>
      </w:tr>
      <w:tr>
        <w:tc>
          <w:tcPr>
            <w:tcW w:type="dxa" w:w="2880"/>
          </w:tcPr>
          <w:p>
            <w:r>
              <w:t>payment.bank_account_details</w:t>
            </w:r>
          </w:p>
        </w:tc>
        <w:tc>
          <w:tcPr>
            <w:tcW w:type="dxa" w:w="2880"/>
          </w:tcPr>
          <w:p>
            <w:r>
              <w:t>&lt;BankAccountPaymentDetails&gt;</w:t>
            </w:r>
          </w:p>
        </w:tc>
        <w:tc>
          <w:tcPr>
            <w:tcW w:type="dxa" w:w="2880"/>
          </w:tcPr>
          <w:p>
            <w:r>
              <w:t>Bank account payment details (if applicable).</w:t>
            </w:r>
          </w:p>
        </w:tc>
      </w:tr>
      <w:tr>
        <w:tc>
          <w:tcPr>
            <w:tcW w:type="dxa" w:w="2880"/>
          </w:tcPr>
          <w:p>
            <w:r>
              <w:t>payment.external_details</w:t>
            </w:r>
          </w:p>
        </w:tc>
        <w:tc>
          <w:tcPr>
            <w:tcW w:type="dxa" w:w="2880"/>
          </w:tcPr>
          <w:p>
            <w:r>
              <w:t>&lt;ExternalPaymentDetails&gt;</w:t>
            </w:r>
          </w:p>
        </w:tc>
        <w:tc>
          <w:tcPr>
            <w:tcW w:type="dxa" w:w="2880"/>
          </w:tcPr>
          <w:p>
            <w:r>
              <w:t>External payment details (if applicable).</w:t>
            </w:r>
          </w:p>
        </w:tc>
      </w:tr>
      <w:tr>
        <w:tc>
          <w:tcPr>
            <w:tcW w:type="dxa" w:w="2880"/>
          </w:tcPr>
          <w:p>
            <w:r>
              <w:t>payment.wallet_details</w:t>
            </w:r>
          </w:p>
        </w:tc>
        <w:tc>
          <w:tcPr>
            <w:tcW w:type="dxa" w:w="2880"/>
          </w:tcPr>
          <w:p>
            <w:r>
              <w:t>&lt;DigitalWalletDetails&gt;</w:t>
            </w:r>
          </w:p>
        </w:tc>
        <w:tc>
          <w:tcPr>
            <w:tcW w:type="dxa" w:w="2880"/>
          </w:tcPr>
          <w:p>
            <w:r>
              <w:t>Digital wallet details (if applicable).</w:t>
            </w:r>
          </w:p>
        </w:tc>
      </w:tr>
      <w:tr>
        <w:tc>
          <w:tcPr>
            <w:tcW w:type="dxa" w:w="2880"/>
          </w:tcPr>
          <w:p>
            <w:r>
              <w:t>payment.buy_now_pay_later_details</w:t>
            </w:r>
          </w:p>
        </w:tc>
        <w:tc>
          <w:tcPr>
            <w:tcW w:type="dxa" w:w="2880"/>
          </w:tcPr>
          <w:p>
            <w:r>
              <w:t>&lt;BuyNowPayLaterDetails&gt;</w:t>
            </w:r>
          </w:p>
        </w:tc>
        <w:tc>
          <w:tcPr>
            <w:tcW w:type="dxa" w:w="2880"/>
          </w:tcPr>
          <w:p>
            <w:r>
              <w:t>BNPL details (if applicable).</w:t>
            </w:r>
          </w:p>
        </w:tc>
      </w:tr>
      <w:tr>
        <w:tc>
          <w:tcPr>
            <w:tcW w:type="dxa" w:w="2880"/>
          </w:tcPr>
          <w:p>
            <w:r>
              <w:t>payment.square_account_details</w:t>
            </w:r>
          </w:p>
        </w:tc>
        <w:tc>
          <w:tcPr>
            <w:tcW w:type="dxa" w:w="2880"/>
          </w:tcPr>
          <w:p>
            <w:r>
              <w:t>&lt;SquareAccountDetails&gt;</w:t>
            </w:r>
          </w:p>
        </w:tc>
        <w:tc>
          <w:tcPr>
            <w:tcW w:type="dxa" w:w="2880"/>
          </w:tcPr>
          <w:p>
            <w:r>
              <w:t>Square account details (if applicable).</w:t>
            </w:r>
          </w:p>
        </w:tc>
      </w:tr>
      <w:tr>
        <w:tc>
          <w:tcPr>
            <w:tcW w:type="dxa" w:w="2880"/>
          </w:tcPr>
          <w:p>
            <w:r>
              <w:t>payment.location_id</w:t>
            </w:r>
          </w:p>
        </w:tc>
        <w:tc>
          <w:tcPr>
            <w:tcW w:type="dxa" w:w="2880"/>
          </w:tcPr>
          <w:p>
            <w:r>
              <w:t>string</w:t>
            </w:r>
          </w:p>
        </w:tc>
        <w:tc>
          <w:tcPr>
            <w:tcW w:type="dxa" w:w="2880"/>
          </w:tcPr>
          <w:p>
            <w:r>
              <w:t>Location ID. Max length: 50.</w:t>
            </w:r>
          </w:p>
        </w:tc>
      </w:tr>
      <w:tr>
        <w:tc>
          <w:tcPr>
            <w:tcW w:type="dxa" w:w="2880"/>
          </w:tcPr>
          <w:p>
            <w:r>
              <w:t>payment.order_id</w:t>
            </w:r>
          </w:p>
        </w:tc>
        <w:tc>
          <w:tcPr>
            <w:tcW w:type="dxa" w:w="2880"/>
          </w:tcPr>
          <w:p>
            <w:r>
              <w:t>string</w:t>
            </w:r>
          </w:p>
        </w:tc>
        <w:tc>
          <w:tcPr>
            <w:tcW w:type="dxa" w:w="2880"/>
          </w:tcPr>
          <w:p>
            <w:r>
              <w:t>Order ID. Max length: 192.</w:t>
            </w:r>
          </w:p>
        </w:tc>
      </w:tr>
      <w:tr>
        <w:tc>
          <w:tcPr>
            <w:tcW w:type="dxa" w:w="2880"/>
          </w:tcPr>
          <w:p>
            <w:r>
              <w:t>payment.reference_id</w:t>
            </w:r>
          </w:p>
        </w:tc>
        <w:tc>
          <w:tcPr>
            <w:tcW w:type="dxa" w:w="2880"/>
          </w:tcPr>
          <w:p>
            <w:r>
              <w:t>string</w:t>
            </w:r>
          </w:p>
        </w:tc>
        <w:tc>
          <w:tcPr>
            <w:tcW w:type="dxa" w:w="2880"/>
          </w:tcPr>
          <w:p>
            <w:r>
              <w:t>External reference ID. Max length: 40.</w:t>
            </w:r>
          </w:p>
        </w:tc>
      </w:tr>
      <w:tr>
        <w:tc>
          <w:tcPr>
            <w:tcW w:type="dxa" w:w="2880"/>
          </w:tcPr>
          <w:p>
            <w:r>
              <w:t>payment.customer_id</w:t>
            </w:r>
          </w:p>
        </w:tc>
        <w:tc>
          <w:tcPr>
            <w:tcW w:type="dxa" w:w="2880"/>
          </w:tcPr>
          <w:p>
            <w:r>
              <w:t>string</w:t>
            </w:r>
          </w:p>
        </w:tc>
        <w:tc>
          <w:tcPr>
            <w:tcW w:type="dxa" w:w="2880"/>
          </w:tcPr>
          <w:p>
            <w:r>
              <w:t>Customer ID. Max length: 191. May be populated asynchronously by Square if not provided.</w:t>
            </w:r>
          </w:p>
        </w:tc>
      </w:tr>
      <w:tr>
        <w:tc>
          <w:tcPr>
            <w:tcW w:type="dxa" w:w="2880"/>
          </w:tcPr>
          <w:p>
            <w:r>
              <w:t>payment.employee_id</w:t>
            </w:r>
          </w:p>
        </w:tc>
        <w:tc>
          <w:tcPr>
            <w:tcW w:type="dxa" w:w="2880"/>
          </w:tcPr>
          <w:p>
            <w:r>
              <w:t>string</w:t>
            </w:r>
          </w:p>
        </w:tc>
        <w:tc>
          <w:tcPr>
            <w:tcW w:type="dxa" w:w="2880"/>
          </w:tcPr>
          <w:p>
            <w:r>
              <w:t>Deprecated. Use payment.team_member_id instead.</w:t>
            </w:r>
          </w:p>
        </w:tc>
      </w:tr>
      <w:tr>
        <w:tc>
          <w:tcPr>
            <w:tcW w:type="dxa" w:w="2880"/>
          </w:tcPr>
          <w:p>
            <w:r>
              <w:t>payment.team_member_id</w:t>
            </w:r>
          </w:p>
        </w:tc>
        <w:tc>
          <w:tcPr>
            <w:tcW w:type="dxa" w:w="2880"/>
          </w:tcPr>
          <w:p>
            <w:r>
              <w:t>string</w:t>
            </w:r>
          </w:p>
        </w:tc>
        <w:tc>
          <w:tcPr>
            <w:tcW w:type="dxa" w:w="2880"/>
          </w:tcPr>
          <w:p>
            <w:r>
              <w:t>Team member ID. Max length: 192.</w:t>
            </w:r>
          </w:p>
        </w:tc>
      </w:tr>
      <w:tr>
        <w:tc>
          <w:tcPr>
            <w:tcW w:type="dxa" w:w="2880"/>
          </w:tcPr>
          <w:p>
            <w:r>
              <w:t>payment.refund_ids</w:t>
            </w:r>
          </w:p>
        </w:tc>
        <w:tc>
          <w:tcPr>
            <w:tcW w:type="dxa" w:w="2880"/>
          </w:tcPr>
          <w:p>
            <w:r>
              <w:t>array</w:t>
            </w:r>
          </w:p>
        </w:tc>
        <w:tc>
          <w:tcPr>
            <w:tcW w:type="dxa" w:w="2880"/>
          </w:tcPr>
          <w:p>
            <w:r>
              <w:t>List of refund IDs for the payment.</w:t>
            </w:r>
          </w:p>
        </w:tc>
      </w:tr>
      <w:tr>
        <w:tc>
          <w:tcPr>
            <w:tcW w:type="dxa" w:w="2880"/>
          </w:tcPr>
          <w:p>
            <w:r>
              <w:t>payment.risk_evaluation</w:t>
            </w:r>
          </w:p>
        </w:tc>
        <w:tc>
          <w:tcPr>
            <w:tcW w:type="dxa" w:w="2880"/>
          </w:tcPr>
          <w:p>
            <w:r>
              <w:t>&lt;RiskEvaluation&gt;</w:t>
            </w:r>
          </w:p>
        </w:tc>
        <w:tc>
          <w:tcPr>
            <w:tcW w:type="dxa" w:w="2880"/>
          </w:tcPr>
          <w:p>
            <w:r>
              <w:t>Risk evaluation (if applicable).</w:t>
            </w:r>
          </w:p>
        </w:tc>
      </w:tr>
      <w:tr>
        <w:tc>
          <w:tcPr>
            <w:tcW w:type="dxa" w:w="2880"/>
          </w:tcPr>
          <w:p>
            <w:r>
              <w:t>payment.terminal_checkout_id</w:t>
            </w:r>
          </w:p>
        </w:tc>
        <w:tc>
          <w:tcPr>
            <w:tcW w:type="dxa" w:w="2880"/>
          </w:tcPr>
          <w:p>
            <w:r>
              <w:t>string</w:t>
            </w:r>
          </w:p>
        </w:tc>
        <w:tc>
          <w:tcPr>
            <w:tcW w:type="dxa" w:w="2880"/>
          </w:tcPr>
          <w:p>
            <w:r>
              <w:t>Terminal checkout ID (if applicable).</w:t>
            </w:r>
          </w:p>
        </w:tc>
      </w:tr>
      <w:tr>
        <w:tc>
          <w:tcPr>
            <w:tcW w:type="dxa" w:w="2880"/>
          </w:tcPr>
          <w:p>
            <w:r>
              <w:t>payment.buyer_email_address</w:t>
            </w:r>
          </w:p>
        </w:tc>
        <w:tc>
          <w:tcPr>
            <w:tcW w:type="dxa" w:w="2880"/>
          </w:tcPr>
          <w:p>
            <w:r>
              <w:t>string</w:t>
            </w:r>
          </w:p>
        </w:tc>
        <w:tc>
          <w:tcPr>
            <w:tcW w:type="dxa" w:w="2880"/>
          </w:tcPr>
          <w:p>
            <w:r>
              <w:t>Buyer email address. Max length: 255.</w:t>
            </w:r>
          </w:p>
        </w:tc>
      </w:tr>
      <w:tr>
        <w:tc>
          <w:tcPr>
            <w:tcW w:type="dxa" w:w="2880"/>
          </w:tcPr>
          <w:p>
            <w:r>
              <w:t>payment.billing_address</w:t>
            </w:r>
          </w:p>
        </w:tc>
        <w:tc>
          <w:tcPr>
            <w:tcW w:type="dxa" w:w="2880"/>
          </w:tcPr>
          <w:p>
            <w:r>
              <w:t>&lt;Address&gt;</w:t>
            </w:r>
          </w:p>
        </w:tc>
        <w:tc>
          <w:tcPr>
            <w:tcW w:type="dxa" w:w="2880"/>
          </w:tcPr>
          <w:p>
            <w:r>
              <w:t>Billing address.</w:t>
            </w:r>
          </w:p>
        </w:tc>
      </w:tr>
      <w:tr>
        <w:tc>
          <w:tcPr>
            <w:tcW w:type="dxa" w:w="2880"/>
          </w:tcPr>
          <w:p>
            <w:r>
              <w:t>payment.shipping_address</w:t>
            </w:r>
          </w:p>
        </w:tc>
        <w:tc>
          <w:tcPr>
            <w:tcW w:type="dxa" w:w="2880"/>
          </w:tcPr>
          <w:p>
            <w:r>
              <w:t>&lt;Address&gt;</w:t>
            </w:r>
          </w:p>
        </w:tc>
        <w:tc>
          <w:tcPr>
            <w:tcW w:type="dxa" w:w="2880"/>
          </w:tcPr>
          <w:p>
            <w:r>
              <w:t>Shipping address.</w:t>
            </w:r>
          </w:p>
        </w:tc>
      </w:tr>
      <w:tr>
        <w:tc>
          <w:tcPr>
            <w:tcW w:type="dxa" w:w="2880"/>
          </w:tcPr>
          <w:p>
            <w:r>
              <w:t>payment.note</w:t>
            </w:r>
          </w:p>
        </w:tc>
        <w:tc>
          <w:tcPr>
            <w:tcW w:type="dxa" w:w="2880"/>
          </w:tcPr>
          <w:p>
            <w:r>
              <w:t>string</w:t>
            </w:r>
          </w:p>
        </w:tc>
        <w:tc>
          <w:tcPr>
            <w:tcW w:type="dxa" w:w="2880"/>
          </w:tcPr>
          <w:p>
            <w:r>
              <w:t>Note. Max length: 500.</w:t>
            </w:r>
          </w:p>
        </w:tc>
      </w:tr>
      <w:tr>
        <w:tc>
          <w:tcPr>
            <w:tcW w:type="dxa" w:w="2880"/>
          </w:tcPr>
          <w:p>
            <w:r>
              <w:t>payment.statement_description_identifier</w:t>
            </w:r>
          </w:p>
        </w:tc>
        <w:tc>
          <w:tcPr>
            <w:tcW w:type="dxa" w:w="2880"/>
          </w:tcPr>
          <w:p>
            <w:r>
              <w:t>string</w:t>
            </w:r>
          </w:p>
        </w:tc>
        <w:tc>
          <w:tcPr>
            <w:tcW w:type="dxa" w:w="2880"/>
          </w:tcPr>
          <w:p>
            <w:r>
              <w:t>Statement descriptor identifier (may be truncated).</w:t>
            </w:r>
          </w:p>
        </w:tc>
      </w:tr>
      <w:tr>
        <w:tc>
          <w:tcPr>
            <w:tcW w:type="dxa" w:w="2880"/>
          </w:tcPr>
          <w:p>
            <w:r>
              <w:t>payment.capabilities</w:t>
            </w:r>
          </w:p>
        </w:tc>
        <w:tc>
          <w:tcPr>
            <w:tcW w:type="dxa" w:w="2880"/>
          </w:tcPr>
          <w:p>
            <w:r>
              <w:t>array</w:t>
            </w:r>
          </w:p>
        </w:tc>
        <w:tc>
          <w:tcPr>
            <w:tcW w:type="dxa" w:w="2880"/>
          </w:tcPr>
          <w:p>
            <w:r>
              <w:t>Actions that can be performed on this payment: EDIT_AMOUNT_UP, EDIT_AMOUNT_DOWN, EDIT_TIP_AMOUNT_UP, EDIT_TIP_AMOUNT_DOWN, EDIT_DELAY_ACTION.</w:t>
            </w:r>
          </w:p>
        </w:tc>
      </w:tr>
      <w:tr>
        <w:tc>
          <w:tcPr>
            <w:tcW w:type="dxa" w:w="2880"/>
          </w:tcPr>
          <w:p>
            <w:r>
              <w:t>payment.receipt_number</w:t>
            </w:r>
          </w:p>
        </w:tc>
        <w:tc>
          <w:tcPr>
            <w:tcW w:type="dxa" w:w="2880"/>
          </w:tcPr>
          <w:p>
            <w:r>
              <w:t>string</w:t>
            </w:r>
          </w:p>
        </w:tc>
        <w:tc>
          <w:tcPr>
            <w:tcW w:type="dxa" w:w="2880"/>
          </w:tcPr>
          <w:p>
            <w:r>
              <w:t>Receipt number (missing if canceled). Max length: 4.</w:t>
            </w:r>
          </w:p>
        </w:tc>
      </w:tr>
      <w:tr>
        <w:tc>
          <w:tcPr>
            <w:tcW w:type="dxa" w:w="2880"/>
          </w:tcPr>
          <w:p>
            <w:r>
              <w:t>payment.receipt_url</w:t>
            </w:r>
          </w:p>
        </w:tc>
        <w:tc>
          <w:tcPr>
            <w:tcW w:type="dxa" w:w="2880"/>
          </w:tcPr>
          <w:p>
            <w:r>
              <w:t>string</w:t>
            </w:r>
          </w:p>
        </w:tc>
        <w:tc>
          <w:tcPr>
            <w:tcW w:type="dxa" w:w="2880"/>
          </w:tcPr>
          <w:p>
            <w:r>
              <w:t>Receipt URL (only populated for COMPLETED payments). Max length: 255.</w:t>
            </w:r>
          </w:p>
        </w:tc>
      </w:tr>
      <w:tr>
        <w:tc>
          <w:tcPr>
            <w:tcW w:type="dxa" w:w="2880"/>
          </w:tcPr>
          <w:p>
            <w:r>
              <w:t>payment.device_details</w:t>
            </w:r>
          </w:p>
        </w:tc>
        <w:tc>
          <w:tcPr>
            <w:tcW w:type="dxa" w:w="2880"/>
          </w:tcPr>
          <w:p>
            <w:r>
              <w:t>&lt;DeviceDetails&gt;</w:t>
            </w:r>
          </w:p>
        </w:tc>
        <w:tc>
          <w:tcPr>
            <w:tcW w:type="dxa" w:w="2880"/>
          </w:tcPr>
          <w:p>
            <w:r>
              <w:t>Device details (if applicable).</w:t>
            </w:r>
          </w:p>
        </w:tc>
      </w:tr>
      <w:tr>
        <w:tc>
          <w:tcPr>
            <w:tcW w:type="dxa" w:w="2880"/>
          </w:tcPr>
          <w:p>
            <w:r>
              <w:t>payment.application_details</w:t>
            </w:r>
          </w:p>
        </w:tc>
        <w:tc>
          <w:tcPr>
            <w:tcW w:type="dxa" w:w="2880"/>
          </w:tcPr>
          <w:p>
            <w:r>
              <w:t>&lt;ApplicationDetails&gt;</w:t>
            </w:r>
          </w:p>
        </w:tc>
        <w:tc>
          <w:tcPr>
            <w:tcW w:type="dxa" w:w="2880"/>
          </w:tcPr>
          <w:p>
            <w:r>
              <w:t>Application details (if applicable).</w:t>
            </w:r>
          </w:p>
        </w:tc>
      </w:tr>
      <w:tr>
        <w:tc>
          <w:tcPr>
            <w:tcW w:type="dxa" w:w="2880"/>
          </w:tcPr>
          <w:p>
            <w:r>
              <w:t>payment.is_offline_payment</w:t>
            </w:r>
          </w:p>
        </w:tc>
        <w:tc>
          <w:tcPr>
            <w:tcW w:type="dxa" w:w="2880"/>
          </w:tcPr>
          <w:p>
            <w:r>
              <w:t>boolean</w:t>
            </w:r>
          </w:p>
        </w:tc>
        <w:tc>
          <w:tcPr>
            <w:tcW w:type="dxa" w:w="2880"/>
          </w:tcPr>
          <w:p>
            <w:r>
              <w:t>Whether payment was taken offline.</w:t>
            </w:r>
          </w:p>
        </w:tc>
      </w:tr>
      <w:tr>
        <w:tc>
          <w:tcPr>
            <w:tcW w:type="dxa" w:w="2880"/>
          </w:tcPr>
          <w:p>
            <w:r>
              <w:t>payment.offline_payment_details</w:t>
            </w:r>
          </w:p>
        </w:tc>
        <w:tc>
          <w:tcPr>
            <w:tcW w:type="dxa" w:w="2880"/>
          </w:tcPr>
          <w:p>
            <w:r>
              <w:t>&lt;OfflinePaymentDetails&gt;</w:t>
            </w:r>
          </w:p>
        </w:tc>
        <w:tc>
          <w:tcPr>
            <w:tcW w:type="dxa" w:w="2880"/>
          </w:tcPr>
          <w:p>
            <w:r>
              <w:t>Offline payment details (if applicable).</w:t>
            </w:r>
          </w:p>
        </w:tc>
      </w:tr>
      <w:tr>
        <w:tc>
          <w:tcPr>
            <w:tcW w:type="dxa" w:w="2880"/>
          </w:tcPr>
          <w:p>
            <w:r>
              <w:t>payment.version_token</w:t>
            </w:r>
          </w:p>
        </w:tc>
        <w:tc>
          <w:tcPr>
            <w:tcW w:type="dxa" w:w="2880"/>
          </w:tcPr>
          <w:p>
            <w:r>
              <w:t>string</w:t>
            </w:r>
          </w:p>
        </w:tc>
        <w:tc>
          <w:tcPr>
            <w:tcW w:type="dxa" w:w="2880"/>
          </w:tcPr>
          <w:p>
            <w:r>
              <w:t>Opaque token for optimistic concurrency.</w:t>
            </w:r>
          </w:p>
        </w:tc>
      </w:tr>
    </w:tbl>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'{{OAUTH_METADATA.meta.baseURL}}/v2/payments' \</w:t>
        <w:br/>
        <w:t xml:space="preserve"> --header 'Accept: application/json' \</w:t>
        <w:br/>
        <w:t xml:space="preserve"> --header 'Content-Type: application/json' \</w:t>
        <w:br/>
        <w:t xml:space="preserve"> --data '{</w:t>
        <w:br/>
        <w:t xml:space="preserve"> "source_id": "cnon:card-nonce-ok",</w:t>
        <w:br/>
        <w:t xml:space="preserve"> "idempotency_key": "7b1b5b8e-4e8b-4c2f-9c0a-2c9f2f1b5a3e",</w:t>
        <w:br/>
        <w:t xml:space="preserve"> "amount_money": {</w:t>
        <w:br/>
        <w:t xml:space="preserve"> "amount": 2599,</w:t>
        <w:br/>
        <w:t xml:space="preserve"> "currency": "USD"</w:t>
        <w:br/>
        <w:t xml:space="preserve">    },</w:t>
        <w:br/>
        <w:t xml:space="preserve"> "autocomplete": true,</w:t>
        <w:br/>
        <w:t xml:space="preserve"> "reference_id": "EXT-ORDER-100045",</w:t>
        <w:br/>
        <w:t xml:space="preserve"> "note": "Online order #100045"</w:t>
        <w:br/>
        <w:t xml:space="preserve">  }'</w:t>
      </w:r>
    </w:p>
    <w:p>
      <w:pPr>
        <w:pStyle w:val="Heading3"/>
      </w:pPr>
      <w:r>
        <w:t>Example Usage</w:t>
      </w:r>
    </w:p>
    <w:p>
      <w:pPr>
        <w:pStyle w:val="Heading3"/>
      </w:pPr>
      <w:r>
        <w:t>Example 1: Card payment (autocomplete=true)</w:t>
      </w:r>
    </w:p>
    <w:p>
      <w:r>
        <w:rPr>
          <w:b/>
          <w:color w:val="666666"/>
          <w:sz w:val="16"/>
        </w:rPr>
        <w:t>[bash]</w:t>
      </w:r>
    </w:p>
    <w:p>
      <w:pPr>
        <w:shd w:fill="F2F2F2" w:val="clear"/>
      </w:pPr>
      <w:r>
        <w:rPr>
          <w:rFonts w:ascii="Courier New" w:hAnsi="Courier New"/>
          <w:sz w:val="17"/>
        </w:rPr>
        <w:t>curl --request POST \</w:t>
        <w:br/>
        <w:t xml:space="preserve"> --url '{{OAUTH_METADATA.meta.baseURL}}/v2/payments' \</w:t>
        <w:br/>
        <w:t xml:space="preserve"> --header 'Accept: application/json' \</w:t>
        <w:br/>
        <w:t xml:space="preserve"> --header 'Content-Type: application/json' \</w:t>
        <w:br/>
        <w:t xml:space="preserve"> --data '{</w:t>
        <w:br/>
        <w:t xml:space="preserve"> "source_id": "cnon:card-nonce-ok",</w:t>
        <w:br/>
        <w:t xml:space="preserve"> "idempotency_key": "b9c6f2c1-0e3f-4c3c-9b1a-8f1a6b4e3d2c",</w:t>
        <w:br/>
        <w:t xml:space="preserve"> "amount_money": { "amount": 5000, "currency": "USD" },</w:t>
        <w:br/>
        <w:t xml:space="preserve"> "buyer_email_address": "buyer@example.com"</w:t>
        <w:br/>
        <w:t xml:space="preserve">  }'</w:t>
      </w:r>
    </w:p>
    <w:p>
      <w:pPr>
        <w:pStyle w:val="Heading3"/>
      </w:pPr>
      <w:r>
        <w:t>Example 2: Delayed capture (autocomplete=false) with delay settings</w:t>
      </w:r>
    </w:p>
    <w:p>
      <w:r>
        <w:rPr>
          <w:b/>
          <w:color w:val="666666"/>
          <w:sz w:val="16"/>
        </w:rPr>
        <w:t>[bash]</w:t>
      </w:r>
    </w:p>
    <w:p>
      <w:pPr>
        <w:shd w:fill="F2F2F2" w:val="clear"/>
      </w:pPr>
      <w:r>
        <w:rPr>
          <w:rFonts w:ascii="Courier New" w:hAnsi="Courier New"/>
          <w:sz w:val="17"/>
        </w:rPr>
        <w:t>curl --request POST \</w:t>
        <w:br/>
        <w:t xml:space="preserve"> --url '{{OAUTH_METADATA.meta.baseURL}}/v2/payments' \</w:t>
        <w:br/>
        <w:t xml:space="preserve"> --header 'Accept: application/json' \</w:t>
        <w:br/>
        <w:t xml:space="preserve"> --header 'Content-Type: application/json' \</w:t>
        <w:br/>
        <w:t xml:space="preserve"> --data '{</w:t>
        <w:br/>
        <w:t xml:space="preserve"> "source_id": "cnon:card-nonce-ok",</w:t>
        <w:br/>
        <w:t xml:space="preserve"> "idempotency_key": "1f3c2a9d-6d6b-4b7a-9c5b-4d2c1a0b9e8f",</w:t>
        <w:br/>
        <w:t xml:space="preserve"> "amount_money": { "amount": 1200, "currency": "USD" },</w:t>
        <w:br/>
        <w:t xml:space="preserve"> "autocomplete": false,</w:t>
        <w:br/>
        <w:t xml:space="preserve"> "delay_duration": "P7D",</w:t>
        <w:br/>
        <w:t xml:space="preserve"> "delay_action": "CANCEL"</w:t>
        <w:br/>
        <w:t xml:space="preserve">  }'</w:t>
      </w:r>
    </w:p>
    <w:p>
      <w:pPr>
        <w:pStyle w:val="Heading3"/>
      </w:pPr>
      <w:r>
        <w:t>Example 3: Record an external payment</w:t>
      </w:r>
    </w:p>
    <w:p>
      <w:r>
        <w:rPr>
          <w:b/>
          <w:color w:val="666666"/>
          <w:sz w:val="16"/>
        </w:rPr>
        <w:t>[bash]</w:t>
      </w:r>
    </w:p>
    <w:p>
      <w:pPr>
        <w:shd w:fill="F2F2F2" w:val="clear"/>
      </w:pPr>
      <w:r>
        <w:rPr>
          <w:rFonts w:ascii="Courier New" w:hAnsi="Courier New"/>
          <w:sz w:val="17"/>
        </w:rPr>
        <w:t>curl --request POST \</w:t>
        <w:br/>
        <w:t xml:space="preserve"> --url '{{OAUTH_METADATA.meta.baseURL}}/v2/payments' \</w:t>
        <w:br/>
        <w:t xml:space="preserve"> --header 'Accept: application/json' \</w:t>
        <w:br/>
        <w:t xml:space="preserve"> --header 'Content-Type: application/json' \</w:t>
        <w:br/>
        <w:t xml:space="preserve"> --data '{</w:t>
        <w:br/>
        <w:t xml:space="preserve"> "source_id": "EXTERNAL",</w:t>
        <w:br/>
        <w:t xml:space="preserve"> "idempotency_key": "3d2c1b0a-9e8f-7d6c-5b4a-3c2b1a0f9e8d",</w:t>
        <w:br/>
        <w:t xml:space="preserve"> "amount_money": { "amount": 2500, "currency": "USD" },</w:t>
        <w:br/>
        <w:t xml:space="preserve"> "external_details": {</w:t>
        <w:br/>
        <w:t xml:space="preserve"> "type": "BANK_TRANSFER",</w:t>
        <w:br/>
        <w:t xml:space="preserve"> "source": "Bank transfer"</w:t>
        <w:br/>
        <w:t xml:space="preserve">    }</w:t>
        <w:br/>
        <w:t xml:space="preserve">  }'</w:t>
      </w:r>
    </w:p>
    <w:p>
      <w:pPr>
        <w:pStyle w:val="Heading3"/>
      </w:pPr>
      <w:r>
        <w:t>Behavior</w:t>
      </w:r>
    </w:p>
    <w:p>
      <w:pPr>
        <w:pStyle w:val="ListBullet"/>
      </w:pPr>
      <w:r>
        <w:t>Validates required fields (including source_id and idempotency_key) and payment constraints (for example, delayed capture settings).</w:t>
      </w:r>
    </w:p>
    <w:p>
      <w:pPr>
        <w:pStyle w:val="ListBullet"/>
      </w:pPr>
      <w:r>
        <w:t>Creates a Payment object.</w:t>
      </w:r>
    </w:p>
    <w:p>
      <w:pPr>
        <w:pStyle w:val="ListBullet"/>
      </w:pPr>
      <w:r>
        <w:t>Returns the created payment in the payment field; any problems are returned in the errors array.</w:t>
      </w:r>
    </w:p>
    <w:p>
      <w:pPr>
        <w:pStyle w:val="Heading3"/>
      </w:pPr>
      <w:r>
        <w:t>Notes</w:t>
      </w:r>
    </w:p>
    <w:p>
      <w:pPr>
        <w:pStyle w:val="ListBullet"/>
      </w:pPr>
      <w:r>
        <w:t>delay_duration/delay_action apply only to card payments and only when autocomplete=false.</w:t>
      </w:r>
    </w:p>
    <w:p>
      <w:pPr>
        <w:pStyle w:val="ListBullet"/>
      </w:pPr>
      <w:r>
        <w:t>accept_partial_authorization cannot be true when autocomplete=true.</w:t>
      </w:r>
    </w:p>
    <w:p>
      <w:pPr>
        <w:pStyle w:val="ListBullet"/>
      </w:pPr>
      <w:r>
        <w:t>If customer_id is not provided, Square may attempt to identify or create a customer profile asynchronously using details from the request; payment.customer_id may be added later.</w:t>
      </w:r>
    </w:p>
    <w:p>
      <w:pPr>
        <w:pStyle w:val="Heading3"/>
      </w:pPr>
      <w:r>
        <w:t>Gotchas</w:t>
      </w:r>
    </w:p>
    <w:p>
      <w:pPr>
        <w:pStyle w:val="ListBullet"/>
      </w:pPr>
      <w:r>
        <w:t>idempotency_key must be unique per create request; reusing it can cause unexpected behavior (for example, returning the prior result).</w:t>
      </w:r>
    </w:p>
    <w:p>
      <w:pPr>
        <w:pStyle w:val="ListBullet"/>
      </w:pPr>
      <w:r>
        <w:t>For recording non-Square payments, source_id should be "CASH" or "EXTERNAL"; additional details may be required depending on which you choose (for example, external_details.type and external_details.source when external_details is provided).</w:t>
      </w:r>
    </w:p>
    <w:p>
      <w:pPr>
        <w:pStyle w:val="Heading3"/>
      </w:pPr>
      <w:r>
        <w:t>Error Handling</w:t>
      </w:r>
    </w:p>
    <w:p>
      <w:pPr>
        <w:pStyle w:val="ListBullet"/>
      </w:pPr>
      <w:r>
        <w:t>Errors are returned in the response body errors array (each error includes category, code, and optionally detail and field).</w:t>
      </w:r>
    </w:p>
    <w:p>
      <w:pPr>
        <w:pStyle w:val="Heading3"/>
      </w:pPr>
      <w:r>
        <w:t>Related payments actions</w:t>
      </w:r>
    </w:p>
    <w:p>
      <w:pPr>
        <w:pStyle w:val="ListBullet"/>
      </w:pPr>
      <w:r>
        <w:t>[POST] Cancel a Payment by Idempotency Key — /v2/payments/cancel</w:t>
      </w:r>
    </w:p>
    <w:p>
      <w:pPr>
        <w:pStyle w:val="ListBullet"/>
      </w:pPr>
      <w:r>
        <w:t>[POST] Complete a Payment — /v2/payments/{{paymentId}}/complete</w:t>
      </w:r>
    </w:p>
    <w:p>
      <w:pPr>
        <w:pStyle w:val="ListBullet"/>
      </w:pPr>
      <w:r>
        <w:t>[POST] Cancel a Payment — /v2/payments/{{paymentId}}/cancel</w:t>
      </w:r>
    </w:p>
    <w:p>
      <w:pPr>
        <w:pStyle w:val="ListBullet"/>
      </w:pPr>
      <w:r>
        <w:t>[GET] Retrieve a Payment — /v2/payments/{{paymentId}}</w:t>
      </w:r>
    </w:p>
    <w:p>
      <w:pPr>
        <w:pStyle w:val="ListBullet"/>
      </w:pPr>
      <w:r>
        <w:t>[GET] List Payments — /v2/payments</w:t>
      </w:r>
    </w:p>
    <w:p>
      <w:pPr>
        <w:pStyle w:val="ListBullet"/>
      </w:pPr>
      <w:r>
        <w:t>[PUT] Update a Payment — /v2/payments/{{paymentId}}</w:t>
      </w:r>
    </w:p>
    <w:p>
      <w:r>
        <w:br w:type="page"/>
      </w:r>
    </w:p>
    <w:p>
      <w:pPr>
        <w:pStyle w:val="Heading2"/>
      </w:pPr>
      <w:r>
        <w:t>291. [POST] Complete a Payment</w:t>
      </w:r>
    </w:p>
    <w:p>
      <w:r>
        <w:rPr>
          <w:b/>
        </w:rPr>
        <w:t xml:space="preserve">Endpoint: </w:t>
      </w:r>
      <w:r>
        <w:rPr>
          <w:rFonts w:ascii="Courier New" w:hAnsi="Courier New"/>
          <w:sz w:val="18"/>
        </w:rPr>
        <w:t>/v2/payments/{{paymentId}}/complete</w:t>
      </w:r>
    </w:p>
    <w:p>
      <w:pPr>
        <w:pStyle w:val="Heading3"/>
      </w:pPr>
      <w:r>
        <w:t>Prerequisites</w:t>
      </w:r>
    </w:p>
    <w:p>
      <w:pPr>
        <w:pStyle w:val="ListBullet"/>
      </w:pPr>
      <w:r>
        <w:t>The payment must be in the APPROVED status to be completed (captured).</w:t>
      </w:r>
    </w:p>
    <w:p>
      <w:pPr>
        <w:pStyle w:val="Heading3"/>
      </w:pPr>
      <w:r>
        <w:t>Method</w:t>
      </w:r>
    </w:p>
    <w:p>
      <w:r>
        <w:t>POST</w:t>
      </w:r>
    </w:p>
    <w:p>
      <w:pPr>
        <w:pStyle w:val="Heading3"/>
      </w:pPr>
      <w:r>
        <w:t>URL</w:t>
      </w:r>
    </w:p>
    <w:p>
      <w:r>
        <w:t>{{OAUTH_METADATA.meta.baseURL}}/v2/payments/{{payment_id}}/complete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Completes (captures) a payment. By default, payments are completed immediately after creation; use this endpoint to complete a payment that is currently APPROVED.</w:t>
      </w:r>
    </w:p>
    <w:p>
      <w:pPr>
        <w:pStyle w:val="Heading3"/>
      </w:pPr>
      <w:r>
        <w:t>Enforcement Rules</w:t>
      </w:r>
    </w:p>
    <w:p>
      <w:pPr>
        <w:pStyle w:val="ListBullet"/>
      </w:pPr>
      <w:r>
        <w:t>The payment_id path parameter must always be present.</w:t>
      </w:r>
    </w:p>
    <w:p>
      <w:pPr>
        <w:pStyle w:val="ListBullet"/>
      </w:pPr>
      <w:r>
        <w:t>If the user provides a payment_id, use that value directly.</w:t>
      </w:r>
    </w:p>
    <w:p>
      <w:pPr>
        <w:pStyle w:val="ListBullet"/>
      </w:pPr>
      <w:r>
        <w:t>Do not call the API with a missing or empty payment_id (for example, avoid /v2/payments//complete).</w:t>
      </w:r>
    </w:p>
    <w:p>
      <w:pPr>
        <w:pStyle w:val="ListBullet"/>
      </w:pPr>
      <w:r>
        <w:t>Always construct the path as /v2/payments/{{payment_id}}/complete, where {{payment_id}} is a non-empty string.</w:t>
      </w:r>
    </w:p>
    <w:p>
      <w:pPr>
        <w:pStyle w:val="ListBullet"/>
      </w:pPr>
      <w:r>
        <w:t>Do not infer or guess the payment_id.</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/v2/payments/{{payment_id}}/complete</w:t>
        <w:br/>
        <w:t>/v2/payments/7KaXc9xO8tYQ2x3zYkK9rG/complete</w:t>
      </w:r>
    </w:p>
    <w:p>
      <w:pPr>
        <w:pStyle w:val="Heading3"/>
      </w:pPr>
      <w:r>
        <w:t>Invalid Examples</w:t>
      </w:r>
    </w:p>
    <w:p>
      <w:r>
        <w:rPr>
          <w:b/>
          <w:color w:val="666666"/>
          <w:sz w:val="16"/>
        </w:rPr>
        <w:t>[http]</w:t>
      </w:r>
    </w:p>
    <w:p>
      <w:pPr>
        <w:shd w:fill="F2F2F2" w:val="clear"/>
      </w:pPr>
      <w:r>
        <w:rPr>
          <w:rFonts w:ascii="Courier New" w:hAnsi="Courier New"/>
          <w:sz w:val="17"/>
        </w:rPr>
        <w:t>/v2/payments//complete</w:t>
        <w:br/>
        <w:t>/v2/payments/complete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payment_id</w:t>
            </w:r>
          </w:p>
        </w:tc>
        <w:tc>
          <w:tcPr>
            <w:tcW w:type="dxa" w:w="2880"/>
          </w:tcPr>
          <w:p>
            <w:r>
              <w:t>string</w:t>
            </w:r>
          </w:p>
        </w:tc>
        <w:tc>
          <w:tcPr>
            <w:tcW w:type="dxa" w:w="2880"/>
          </w:tcPr>
          <w:p>
            <w:r>
              <w:t>The unique ID identifying the payment to be completed.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version_token</w:t>
            </w:r>
          </w:p>
        </w:tc>
        <w:tc>
          <w:tcPr>
            <w:tcW w:type="dxa" w:w="2880"/>
          </w:tcPr>
          <w:p>
            <w:r>
              <w:t>string</w:t>
            </w:r>
          </w:p>
        </w:tc>
        <w:tc>
          <w:tcPr>
            <w:tcW w:type="dxa" w:w="2880"/>
          </w:tcPr>
          <w:p>
            <w:r>
              <w:t>Used for optimistic concurrency. This opaque token identifies the current Payment version that the caller expects. If the server has a different version, the update fails and returns a VERSION_MISMATCH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"payment": {</w:t>
        <w:br/>
        <w:t xml:space="preserve"> "id": "7KaXc9xO8tYQ2x3zYkK9rG",</w:t>
        <w:br/>
        <w:t xml:space="preserve"> "created_at": "2024-01-15T10:30:00Z",</w:t>
        <w:br/>
        <w:t xml:space="preserve"> "updated_at": "2024-01-15T10:31:00Z",</w:t>
        <w:br/>
        <w:t xml:space="preserve"> "amount_money": {},</w:t>
        <w:br/>
        <w:t xml:space="preserve"> "tip_money": {},</w:t>
        <w:br/>
        <w:t xml:space="preserve"> "total_money": {},</w:t>
        <w:br/>
        <w:t xml:space="preserve"> "app_fee_money": {},</w:t>
        <w:br/>
        <w:t xml:space="preserve"> "approved_money": {},</w:t>
        <w:br/>
        <w:t xml:space="preserve"> "processing_fee": [</w:t>
        <w:br/>
        <w:t xml:space="preserve"> {</w:t>
        <w:br/>
        <w:t xml:space="preserve"> "effective_at": "2024-01-15T10:31:00Z",</w:t>
        <w:br/>
        <w:t xml:space="preserve"> "type": "INITIAL",</w:t>
        <w:br/>
        <w:t xml:space="preserve"> "amount_money": {}</w:t>
        <w:br/>
        <w:t xml:space="preserve"> }</w:t>
        <w:br/>
        <w:t xml:space="preserve"> ],</w:t>
        <w:br/>
        <w:t xml:space="preserve"> "refunded_money": {},</w:t>
        <w:br/>
        <w:t xml:space="preserve"> "status": "COMPLETED",</w:t>
        <w:br/>
        <w:t xml:space="preserve"> "delay_duration": "PT36H",</w:t>
        <w:br/>
        <w:t xml:space="preserve"> "delay_action": "COMPLETE",</w:t>
        <w:br/>
        <w:t xml:space="preserve"> "delayed_until": "2024-01-16T22:30:00Z",</w:t>
        <w:br/>
        <w:t xml:space="preserve"> "source_type": "CARD",</w:t>
        <w:br/>
        <w:t xml:space="preserve"> "card_details": {},</w:t>
        <w:br/>
        <w:t xml:space="preserve"> "cash_details": {},</w:t>
        <w:br/>
        <w:t xml:space="preserve"> "bank_account_details": {},</w:t>
        <w:br/>
        <w:t xml:space="preserve"> "external_details": {},</w:t>
        <w:br/>
        <w:t xml:space="preserve"> "wallet_details": {},</w:t>
        <w:br/>
        <w:t xml:space="preserve"> "buy_now_pay_later_details": {},</w:t>
        <w:br/>
        <w:t xml:space="preserve"> "square_account_details": {},</w:t>
        <w:br/>
        <w:t xml:space="preserve"> "location_id": "L88917AVBK2S5",</w:t>
        <w:br/>
        <w:t xml:space="preserve"> "order_id": "Ord_3bKQ6kz7Xy",</w:t>
        <w:br/>
        <w:t xml:space="preserve"> "reference_id": "ref-123",</w:t>
        <w:br/>
        <w:t xml:space="preserve"> "customer_id": "CUST_9a8b7c6d5e",</w:t>
        <w:br/>
        <w:t xml:space="preserve"> "employee_id": "EMP_123",</w:t>
        <w:br/>
        <w:t xml:space="preserve"> "team_member_id": "TM_456",</w:t>
        <w:br/>
        <w:t xml:space="preserve"> "refund_ids": [],</w:t>
        <w:br/>
        <w:t xml:space="preserve"> "risk_evaluation": {},</w:t>
        <w:br/>
        <w:t xml:space="preserve"> "terminal_checkout_id": "tco_abc123",</w:t>
        <w:br/>
        <w:t xml:space="preserve"> "buyer_email_address": "buyer@example.com",</w:t>
        <w:br/>
        <w:t xml:space="preserve"> "billing_address": {},</w:t>
        <w:br/>
        <w:t xml:space="preserve"> "shipping_address": {},</w:t>
        <w:br/>
        <w:t xml:space="preserve"> "note": "Capture after fulfillment",</w:t>
        <w:br/>
        <w:t xml:space="preserve"> "statement_description_identifier": "ORDER123",</w:t>
        <w:br/>
        <w:t xml:space="preserve"> "capabilities": [</w:t>
        <w:br/>
        <w:t xml:space="preserve"> "EDIT_AMOUNT_UP",</w:t>
        <w:br/>
        <w:t xml:space="preserve"> "EDIT_TIP_AMOUNT_UP",</w:t>
        <w:br/>
        <w:t xml:space="preserve"> "EDIT_DELAY_ACTION"</w:t>
        <w:br/>
        <w:t xml:space="preserve"> ],</w:t>
        <w:br/>
        <w:t xml:space="preserve"> "receipt_number": "1234",</w:t>
        <w:br/>
        <w:t xml:space="preserve"> "receipt_url": "https://squareup.com/receipt/xyz",</w:t>
        <w:br/>
        <w:t xml:space="preserve"> "device_details": {},</w:t>
        <w:br/>
        <w:t xml:space="preserve"> "application_details": {},</w:t>
        <w:br/>
        <w:t xml:space="preserve"> "is_offline_payment": false,</w:t>
        <w:br/>
        <w:t xml:space="preserve"> "offline_payment_details": {},</w:t>
        <w:br/>
        <w:t xml:space="preserve"> "version_token": "vtoken_3f2a1c"</w:t>
        <w:br/>
        <w:t xml:space="preserve"> }</w:t>
        <w:br/>
        <w:t>}</w:t>
      </w:r>
    </w:p>
    <w:p>
      <w:pPr>
        <w:pStyle w:val="Heading3"/>
      </w:pPr>
      <w:r>
        <w:t>Error Response (200 OK with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"VERSION_MISMATCH",</w:t>
        <w:br/>
        <w:t xml:space="preserve"> "detail": "The payment was updated by another request.",</w:t>
        <w:br/>
        <w:t xml:space="preserve"> "field": "version_token"</w:t>
        <w:br/>
        <w:t xml:space="preserve"> }</w:t>
        <w:br/>
        <w:t xml:space="preserve"> ],</w:t>
        <w:br/>
        <w:t xml:space="preserve"> "payment":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payment</w:t>
            </w:r>
          </w:p>
        </w:tc>
        <w:tc>
          <w:tcPr>
            <w:tcW w:type="dxa" w:w="2880"/>
          </w:tcPr>
          <w:p>
            <w:r>
              <w:t>object</w:t>
            </w:r>
          </w:p>
        </w:tc>
        <w:tc>
          <w:tcPr>
            <w:tcW w:type="dxa" w:w="2880"/>
          </w:tcPr>
          <w:p>
            <w:r>
              <w:t>The completed payment object.</w:t>
            </w:r>
          </w:p>
        </w:tc>
      </w:tr>
      <w:tr>
        <w:tc>
          <w:tcPr>
            <w:tcW w:type="dxa" w:w="2880"/>
          </w:tcPr>
          <w:p>
            <w:r>
              <w:t>payment.id</w:t>
            </w:r>
          </w:p>
        </w:tc>
        <w:tc>
          <w:tcPr>
            <w:tcW w:type="dxa" w:w="2880"/>
          </w:tcPr>
          <w:p>
            <w:r>
              <w:t>string</w:t>
            </w:r>
          </w:p>
        </w:tc>
        <w:tc>
          <w:tcPr>
            <w:tcW w:type="dxa" w:w="2880"/>
          </w:tcPr>
          <w:p>
            <w:r>
              <w:t>A unique ID for the payment. Max length: 192.</w:t>
            </w:r>
          </w:p>
        </w:tc>
      </w:tr>
      <w:tr>
        <w:tc>
          <w:tcPr>
            <w:tcW w:type="dxa" w:w="2880"/>
          </w:tcPr>
          <w:p>
            <w:r>
              <w:t>payment.created_at</w:t>
            </w:r>
          </w:p>
        </w:tc>
        <w:tc>
          <w:tcPr>
            <w:tcW w:type="dxa" w:w="2880"/>
          </w:tcPr>
          <w:p>
            <w:r>
              <w:t>string</w:t>
            </w:r>
          </w:p>
        </w:tc>
        <w:tc>
          <w:tcPr>
            <w:tcW w:type="dxa" w:w="2880"/>
          </w:tcPr>
          <w:p>
            <w:r>
              <w:t>Timestamp of when the payment was created (RFC 3339). Max length: 32.</w:t>
            </w:r>
          </w:p>
        </w:tc>
      </w:tr>
      <w:tr>
        <w:tc>
          <w:tcPr>
            <w:tcW w:type="dxa" w:w="2880"/>
          </w:tcPr>
          <w:p>
            <w:r>
              <w:t>payment.updated_at</w:t>
            </w:r>
          </w:p>
        </w:tc>
        <w:tc>
          <w:tcPr>
            <w:tcW w:type="dxa" w:w="2880"/>
          </w:tcPr>
          <w:p>
            <w:r>
              <w:t>string</w:t>
            </w:r>
          </w:p>
        </w:tc>
        <w:tc>
          <w:tcPr>
            <w:tcW w:type="dxa" w:w="2880"/>
          </w:tcPr>
          <w:p>
            <w:r>
              <w:t>Timestamp of when the payment was last updated (RFC 3339). Max length: 32.</w:t>
            </w:r>
          </w:p>
        </w:tc>
      </w:tr>
      <w:tr>
        <w:tc>
          <w:tcPr>
            <w:tcW w:type="dxa" w:w="2880"/>
          </w:tcPr>
          <w:p>
            <w:r>
              <w:t>payment.amount_money</w:t>
            </w:r>
          </w:p>
        </w:tc>
        <w:tc>
          <w:tcPr>
            <w:tcW w:type="dxa" w:w="2880"/>
          </w:tcPr>
          <w:p>
            <w:r>
              <w:t>&lt;Money&gt;</w:t>
            </w:r>
          </w:p>
        </w:tc>
        <w:tc>
          <w:tcPr>
            <w:tcW w:type="dxa" w:w="2880"/>
          </w:tcPr>
          <w:p>
            <w:r>
              <w:t>Payment amount.</w:t>
            </w:r>
          </w:p>
        </w:tc>
      </w:tr>
      <w:tr>
        <w:tc>
          <w:tcPr>
            <w:tcW w:type="dxa" w:w="2880"/>
          </w:tcPr>
          <w:p>
            <w:r>
              <w:t>payment.tip_money</w:t>
            </w:r>
          </w:p>
        </w:tc>
        <w:tc>
          <w:tcPr>
            <w:tcW w:type="dxa" w:w="2880"/>
          </w:tcPr>
          <w:p>
            <w:r>
              <w:t>&lt;Money&gt;</w:t>
            </w:r>
          </w:p>
        </w:tc>
        <w:tc>
          <w:tcPr>
            <w:tcW w:type="dxa" w:w="2880"/>
          </w:tcPr>
          <w:p>
            <w:r>
              <w:t>Tip amount.</w:t>
            </w:r>
          </w:p>
        </w:tc>
      </w:tr>
      <w:tr>
        <w:tc>
          <w:tcPr>
            <w:tcW w:type="dxa" w:w="2880"/>
          </w:tcPr>
          <w:p>
            <w:r>
              <w:t>payment.total_money</w:t>
            </w:r>
          </w:p>
        </w:tc>
        <w:tc>
          <w:tcPr>
            <w:tcW w:type="dxa" w:w="2880"/>
          </w:tcPr>
          <w:p>
            <w:r>
              <w:t>&lt;Money&gt;</w:t>
            </w:r>
          </w:p>
        </w:tc>
        <w:tc>
          <w:tcPr>
            <w:tcW w:type="dxa" w:w="2880"/>
          </w:tcPr>
          <w:p>
            <w:r>
              <w:t>Total amount (amount + tip, etc.).</w:t>
            </w:r>
          </w:p>
        </w:tc>
      </w:tr>
      <w:tr>
        <w:tc>
          <w:tcPr>
            <w:tcW w:type="dxa" w:w="2880"/>
          </w:tcPr>
          <w:p>
            <w:r>
              <w:t>payment.app_fee_money</w:t>
            </w:r>
          </w:p>
        </w:tc>
        <w:tc>
          <w:tcPr>
            <w:tcW w:type="dxa" w:w="2880"/>
          </w:tcPr>
          <w:p>
            <w:r>
              <w:t>&lt;Money&gt;</w:t>
            </w:r>
          </w:p>
        </w:tc>
        <w:tc>
          <w:tcPr>
            <w:tcW w:type="dxa" w:w="2880"/>
          </w:tcPr>
          <w:p>
            <w:r>
              <w:t>App fee amount.</w:t>
            </w:r>
          </w:p>
        </w:tc>
      </w:tr>
      <w:tr>
        <w:tc>
          <w:tcPr>
            <w:tcW w:type="dxa" w:w="2880"/>
          </w:tcPr>
          <w:p>
            <w:r>
              <w:t>payment.approved_money</w:t>
            </w:r>
          </w:p>
        </w:tc>
        <w:tc>
          <w:tcPr>
            <w:tcW w:type="dxa" w:w="2880"/>
          </w:tcPr>
          <w:p>
            <w:r>
              <w:t>&lt;Money&gt;</w:t>
            </w:r>
          </w:p>
        </w:tc>
        <w:tc>
          <w:tcPr>
            <w:tcW w:type="dxa" w:w="2880"/>
          </w:tcPr>
          <w:p>
            <w:r>
              <w:t>Approved amount.</w:t>
            </w:r>
          </w:p>
        </w:tc>
      </w:tr>
      <w:tr>
        <w:tc>
          <w:tcPr>
            <w:tcW w:type="dxa" w:w="2880"/>
          </w:tcPr>
          <w:p>
            <w:r>
              <w:t>payment.processing_fee</w:t>
            </w:r>
          </w:p>
        </w:tc>
        <w:tc>
          <w:tcPr>
            <w:tcW w:type="dxa" w:w="2880"/>
          </w:tcPr>
          <w:p>
            <w:r>
              <w:t>array</w:t>
            </w:r>
          </w:p>
        </w:tc>
        <w:tc>
          <w:tcPr>
            <w:tcW w:type="dxa" w:w="2880"/>
          </w:tcPr>
          <w:p>
            <w:r>
              <w:t>Processing fees and fee adjustments assessed by Square for this payment.</w:t>
            </w:r>
          </w:p>
        </w:tc>
      </w:tr>
      <w:tr>
        <w:tc>
          <w:tcPr>
            <w:tcW w:type="dxa" w:w="2880"/>
          </w:tcPr>
          <w:p>
            <w:r>
              <w:t>payment.processing_fee[].effective_at</w:t>
            </w:r>
          </w:p>
        </w:tc>
        <w:tc>
          <w:tcPr>
            <w:tcW w:type="dxa" w:w="2880"/>
          </w:tcPr>
          <w:p>
            <w:r>
              <w:t>string</w:t>
            </w:r>
          </w:p>
        </w:tc>
        <w:tc>
          <w:tcPr>
            <w:tcW w:type="dxa" w:w="2880"/>
          </w:tcPr>
          <w:p>
            <w:r>
              <w:t>Timestamp when the fee takes effect (RFC 3339).</w:t>
            </w:r>
          </w:p>
        </w:tc>
      </w:tr>
      <w:tr>
        <w:tc>
          <w:tcPr>
            <w:tcW w:type="dxa" w:w="2880"/>
          </w:tcPr>
          <w:p>
            <w:r>
              <w:t>payment.processing_fee[].type</w:t>
            </w:r>
          </w:p>
        </w:tc>
        <w:tc>
          <w:tcPr>
            <w:tcW w:type="dxa" w:w="2880"/>
          </w:tcPr>
          <w:p>
            <w:r>
              <w:t>string</w:t>
            </w:r>
          </w:p>
        </w:tc>
        <w:tc>
          <w:tcPr>
            <w:tcW w:type="dxa" w:w="2880"/>
          </w:tcPr>
          <w:p>
            <w:r>
              <w:t>Fee type. Possible values: INITIAL, ADJUSTMENT.</w:t>
            </w:r>
          </w:p>
        </w:tc>
      </w:tr>
      <w:tr>
        <w:tc>
          <w:tcPr>
            <w:tcW w:type="dxa" w:w="2880"/>
          </w:tcPr>
          <w:p>
            <w:r>
              <w:t>payment.processing_fee[].amount_money</w:t>
            </w:r>
          </w:p>
        </w:tc>
        <w:tc>
          <w:tcPr>
            <w:tcW w:type="dxa" w:w="2880"/>
          </w:tcPr>
          <w:p>
            <w:r>
              <w:t>&lt;Money&gt;</w:t>
            </w:r>
          </w:p>
        </w:tc>
        <w:tc>
          <w:tcPr>
            <w:tcW w:type="dxa" w:w="2880"/>
          </w:tcPr>
          <w:p>
            <w:r>
              <w:t>Fee amount.</w:t>
            </w:r>
          </w:p>
        </w:tc>
      </w:tr>
      <w:tr>
        <w:tc>
          <w:tcPr>
            <w:tcW w:type="dxa" w:w="2880"/>
          </w:tcPr>
          <w:p>
            <w:r>
              <w:t>payment.refunded_money</w:t>
            </w:r>
          </w:p>
        </w:tc>
        <w:tc>
          <w:tcPr>
            <w:tcW w:type="dxa" w:w="2880"/>
          </w:tcPr>
          <w:p>
            <w:r>
              <w:t>&lt;Money&gt;</w:t>
            </w:r>
          </w:p>
        </w:tc>
        <w:tc>
          <w:tcPr>
            <w:tcW w:type="dxa" w:w="2880"/>
          </w:tcPr>
          <w:p>
            <w:r>
              <w:t>Refunded amount.</w:t>
            </w:r>
          </w:p>
        </w:tc>
      </w:tr>
      <w:tr>
        <w:tc>
          <w:tcPr>
            <w:tcW w:type="dxa" w:w="2880"/>
          </w:tcPr>
          <w:p>
            <w:r>
              <w:t>payment.status</w:t>
            </w:r>
          </w:p>
        </w:tc>
        <w:tc>
          <w:tcPr>
            <w:tcW w:type="dxa" w:w="2880"/>
          </w:tcPr>
          <w:p>
            <w:r>
              <w:t>string</w:t>
            </w:r>
          </w:p>
        </w:tc>
        <w:tc>
          <w:tcPr>
            <w:tcW w:type="dxa" w:w="2880"/>
          </w:tcPr>
          <w:p>
            <w:r>
              <w:t>Payment status. Possible values: APPROVED, PENDING, COMPLETED, CANCELED, FAILED. Max length: 50.</w:t>
            </w:r>
          </w:p>
        </w:tc>
      </w:tr>
      <w:tr>
        <w:tc>
          <w:tcPr>
            <w:tcW w:type="dxa" w:w="2880"/>
          </w:tcPr>
          <w:p>
            <w:r>
              <w:t>payment.delay_duration</w:t>
            </w:r>
          </w:p>
        </w:tc>
        <w:tc>
          <w:tcPr>
            <w:tcW w:type="dxa" w:w="2880"/>
          </w:tcPr>
          <w:p>
            <w:r>
              <w:t>string</w:t>
            </w:r>
          </w:p>
        </w:tc>
        <w:tc>
          <w:tcPr>
            <w:tcW w:type="dxa" w:w="2880"/>
          </w:tcPr>
          <w:p>
            <w:r>
              <w:t>Duration after creation when Square automatically applies delay_action (RFC 3339 duration). Notes: only supported for card payments. Defaults: card-present "PT36H", card-not-present "P7D".</w:t>
            </w:r>
          </w:p>
        </w:tc>
      </w:tr>
      <w:tr>
        <w:tc>
          <w:tcPr>
            <w:tcW w:type="dxa" w:w="2880"/>
          </w:tcPr>
          <w:p>
            <w:r>
              <w:t>payment.delay_action</w:t>
            </w:r>
          </w:p>
        </w:tc>
        <w:tc>
          <w:tcPr>
            <w:tcW w:type="dxa" w:w="2880"/>
          </w:tcPr>
          <w:p>
            <w:r>
              <w:t>string</w:t>
            </w:r>
          </w:p>
        </w:tc>
        <w:tc>
          <w:tcPr>
            <w:tcW w:type="dxa" w:w="2880"/>
          </w:tcPr>
          <w:p>
            <w:r>
              <w:t>Action applied when delay_duration elapses. Current values include CANCEL, COMPLETE.</w:t>
            </w:r>
          </w:p>
        </w:tc>
      </w:tr>
      <w:tr>
        <w:tc>
          <w:tcPr>
            <w:tcW w:type="dxa" w:w="2880"/>
          </w:tcPr>
          <w:p>
            <w:r>
              <w:t>payment.delayed_until</w:t>
            </w:r>
          </w:p>
        </w:tc>
        <w:tc>
          <w:tcPr>
            <w:tcW w:type="dxa" w:w="2880"/>
          </w:tcPr>
          <w:p>
            <w:r>
              <w:t>string</w:t>
            </w:r>
          </w:p>
        </w:tc>
        <w:tc>
          <w:tcPr>
            <w:tcW w:type="dxa" w:w="2880"/>
          </w:tcPr>
          <w:p>
            <w:r>
              <w:t>Read-only timestamp when delay_action is automatically applied (RFC 3339).</w:t>
            </w:r>
          </w:p>
        </w:tc>
      </w:tr>
      <w:tr>
        <w:tc>
          <w:tcPr>
            <w:tcW w:type="dxa" w:w="2880"/>
          </w:tcPr>
          <w:p>
            <w:r>
              <w:t>payment.source_type</w:t>
            </w:r>
          </w:p>
        </w:tc>
        <w:tc>
          <w:tcPr>
            <w:tcW w:type="dxa" w:w="2880"/>
          </w:tcPr>
          <w:p>
            <w:r>
              <w:t>string</w:t>
            </w:r>
          </w:p>
        </w:tc>
        <w:tc>
          <w:tcPr>
            <w:tcW w:type="dxa" w:w="2880"/>
          </w:tcPr>
          <w:p>
            <w:r>
              <w:t>Source type. Current values include CARD, BANK_ACCOUNT, WALLET, BUY_NOW_PAY_LATER, SQUARE_ACCOUNT, CASH, EXTERNAL. Max length: 50.</w:t>
            </w:r>
          </w:p>
        </w:tc>
      </w:tr>
      <w:tr>
        <w:tc>
          <w:tcPr>
            <w:tcW w:type="dxa" w:w="2880"/>
          </w:tcPr>
          <w:p>
            <w:r>
              <w:t>payment.card_details</w:t>
            </w:r>
          </w:p>
        </w:tc>
        <w:tc>
          <w:tcPr>
            <w:tcW w:type="dxa" w:w="2880"/>
          </w:tcPr>
          <w:p>
            <w:r>
              <w:t>&lt;CardPaymentDetails&gt;</w:t>
            </w:r>
          </w:p>
        </w:tc>
        <w:tc>
          <w:tcPr>
            <w:tcW w:type="dxa" w:w="2880"/>
          </w:tcPr>
          <w:p>
            <w:r>
              <w:t>Card payment details.</w:t>
            </w:r>
          </w:p>
        </w:tc>
      </w:tr>
      <w:tr>
        <w:tc>
          <w:tcPr>
            <w:tcW w:type="dxa" w:w="2880"/>
          </w:tcPr>
          <w:p>
            <w:r>
              <w:t>payment.cash_details</w:t>
            </w:r>
          </w:p>
        </w:tc>
        <w:tc>
          <w:tcPr>
            <w:tcW w:type="dxa" w:w="2880"/>
          </w:tcPr>
          <w:p>
            <w:r>
              <w:t>&lt;CashPaymentDetails&gt;</w:t>
            </w:r>
          </w:p>
        </w:tc>
        <w:tc>
          <w:tcPr>
            <w:tcW w:type="dxa" w:w="2880"/>
          </w:tcPr>
          <w:p>
            <w:r>
              <w:t>Cash payment details.</w:t>
            </w:r>
          </w:p>
        </w:tc>
      </w:tr>
      <w:tr>
        <w:tc>
          <w:tcPr>
            <w:tcW w:type="dxa" w:w="2880"/>
          </w:tcPr>
          <w:p>
            <w:r>
              <w:t>payment.bank_account_details</w:t>
            </w:r>
          </w:p>
        </w:tc>
        <w:tc>
          <w:tcPr>
            <w:tcW w:type="dxa" w:w="2880"/>
          </w:tcPr>
          <w:p>
            <w:r>
              <w:t>&lt;BankAccountPaymentDetails&gt;</w:t>
            </w:r>
          </w:p>
        </w:tc>
        <w:tc>
          <w:tcPr>
            <w:tcW w:type="dxa" w:w="2880"/>
          </w:tcPr>
          <w:p>
            <w:r>
              <w:t>Bank account payment details.</w:t>
            </w:r>
          </w:p>
        </w:tc>
      </w:tr>
      <w:tr>
        <w:tc>
          <w:tcPr>
            <w:tcW w:type="dxa" w:w="2880"/>
          </w:tcPr>
          <w:p>
            <w:r>
              <w:t>payment.external_details</w:t>
            </w:r>
          </w:p>
        </w:tc>
        <w:tc>
          <w:tcPr>
            <w:tcW w:type="dxa" w:w="2880"/>
          </w:tcPr>
          <w:p>
            <w:r>
              <w:t>&lt;ExternalPaymentDetails&gt;</w:t>
            </w:r>
          </w:p>
        </w:tc>
        <w:tc>
          <w:tcPr>
            <w:tcW w:type="dxa" w:w="2880"/>
          </w:tcPr>
          <w:p>
            <w:r>
              <w:t>External payment details.</w:t>
            </w:r>
          </w:p>
        </w:tc>
      </w:tr>
      <w:tr>
        <w:tc>
          <w:tcPr>
            <w:tcW w:type="dxa" w:w="2880"/>
          </w:tcPr>
          <w:p>
            <w:r>
              <w:t>payment.wallet_details</w:t>
            </w:r>
          </w:p>
        </w:tc>
        <w:tc>
          <w:tcPr>
            <w:tcW w:type="dxa" w:w="2880"/>
          </w:tcPr>
          <w:p>
            <w:r>
              <w:t>&lt;DigitalWalletDetails&gt;</w:t>
            </w:r>
          </w:p>
        </w:tc>
        <w:tc>
          <w:tcPr>
            <w:tcW w:type="dxa" w:w="2880"/>
          </w:tcPr>
          <w:p>
            <w:r>
              <w:t>Digital wallet payment details.</w:t>
            </w:r>
          </w:p>
        </w:tc>
      </w:tr>
      <w:tr>
        <w:tc>
          <w:tcPr>
            <w:tcW w:type="dxa" w:w="2880"/>
          </w:tcPr>
          <w:p>
            <w:r>
              <w:t>payment.buy_now_pay_later_details</w:t>
            </w:r>
          </w:p>
        </w:tc>
        <w:tc>
          <w:tcPr>
            <w:tcW w:type="dxa" w:w="2880"/>
          </w:tcPr>
          <w:p>
            <w:r>
              <w:t>&lt;BuyNowPayLaterDetails&gt;</w:t>
            </w:r>
          </w:p>
        </w:tc>
        <w:tc>
          <w:tcPr>
            <w:tcW w:type="dxa" w:w="2880"/>
          </w:tcPr>
          <w:p>
            <w:r>
              <w:t>BNPL payment details.</w:t>
            </w:r>
          </w:p>
        </w:tc>
      </w:tr>
      <w:tr>
        <w:tc>
          <w:tcPr>
            <w:tcW w:type="dxa" w:w="2880"/>
          </w:tcPr>
          <w:p>
            <w:r>
              <w:t>payment.square_account_details</w:t>
            </w:r>
          </w:p>
        </w:tc>
        <w:tc>
          <w:tcPr>
            <w:tcW w:type="dxa" w:w="2880"/>
          </w:tcPr>
          <w:p>
            <w:r>
              <w:t>&lt;SquareAccountDetails&gt;</w:t>
            </w:r>
          </w:p>
        </w:tc>
        <w:tc>
          <w:tcPr>
            <w:tcW w:type="dxa" w:w="2880"/>
          </w:tcPr>
          <w:p>
            <w:r>
              <w:t>Square account payment details.</w:t>
            </w:r>
          </w:p>
        </w:tc>
      </w:tr>
      <w:tr>
        <w:tc>
          <w:tcPr>
            <w:tcW w:type="dxa" w:w="2880"/>
          </w:tcPr>
          <w:p>
            <w:r>
              <w:t>payment.location_id</w:t>
            </w:r>
          </w:p>
        </w:tc>
        <w:tc>
          <w:tcPr>
            <w:tcW w:type="dxa" w:w="2880"/>
          </w:tcPr>
          <w:p>
            <w:r>
              <w:t>string</w:t>
            </w:r>
          </w:p>
        </w:tc>
        <w:tc>
          <w:tcPr>
            <w:tcW w:type="dxa" w:w="2880"/>
          </w:tcPr>
          <w:p>
            <w:r>
              <w:t>Location associated with the payment. Max length: 50.</w:t>
            </w:r>
          </w:p>
        </w:tc>
      </w:tr>
      <w:tr>
        <w:tc>
          <w:tcPr>
            <w:tcW w:type="dxa" w:w="2880"/>
          </w:tcPr>
          <w:p>
            <w:r>
              <w:t>payment.order_id</w:t>
            </w:r>
          </w:p>
        </w:tc>
        <w:tc>
          <w:tcPr>
            <w:tcW w:type="dxa" w:w="2880"/>
          </w:tcPr>
          <w:p>
            <w:r>
              <w:t>string</w:t>
            </w:r>
          </w:p>
        </w:tc>
        <w:tc>
          <w:tcPr>
            <w:tcW w:type="dxa" w:w="2880"/>
          </w:tcPr>
          <w:p>
            <w:r>
              <w:t>Order associated with the payment. Max length: 192.</w:t>
            </w:r>
          </w:p>
        </w:tc>
      </w:tr>
      <w:tr>
        <w:tc>
          <w:tcPr>
            <w:tcW w:type="dxa" w:w="2880"/>
          </w:tcPr>
          <w:p>
            <w:r>
              <w:t>payment.reference_id</w:t>
            </w:r>
          </w:p>
        </w:tc>
        <w:tc>
          <w:tcPr>
            <w:tcW w:type="dxa" w:w="2880"/>
          </w:tcPr>
          <w:p>
            <w:r>
              <w:t>string</w:t>
            </w:r>
          </w:p>
        </w:tc>
        <w:tc>
          <w:tcPr>
            <w:tcW w:type="dxa" w:w="2880"/>
          </w:tcPr>
          <w:p>
            <w:r>
              <w:t>Optional external reference ID. Max length: 40.</w:t>
            </w:r>
          </w:p>
        </w:tc>
      </w:tr>
      <w:tr>
        <w:tc>
          <w:tcPr>
            <w:tcW w:type="dxa" w:w="2880"/>
          </w:tcPr>
          <w:p>
            <w:r>
              <w:t>payment.customer_id</w:t>
            </w:r>
          </w:p>
        </w:tc>
        <w:tc>
          <w:tcPr>
            <w:tcW w:type="dxa" w:w="2880"/>
          </w:tcPr>
          <w:p>
            <w:r>
              <w:t>string</w:t>
            </w:r>
          </w:p>
        </w:tc>
        <w:tc>
          <w:tcPr>
            <w:tcW w:type="dxa" w:w="2880"/>
          </w:tcPr>
          <w:p>
            <w:r>
              <w:t>Customer associated with the payment. Max length: 191.</w:t>
            </w:r>
          </w:p>
        </w:tc>
      </w:tr>
      <w:tr>
        <w:tc>
          <w:tcPr>
            <w:tcW w:type="dxa" w:w="2880"/>
          </w:tcPr>
          <w:p>
            <w:r>
              <w:t>payment.employee_id</w:t>
            </w:r>
          </w:p>
        </w:tc>
        <w:tc>
          <w:tcPr>
            <w:tcW w:type="dxa" w:w="2880"/>
          </w:tcPr>
          <w:p>
            <w:r>
              <w:t>string</w:t>
            </w:r>
          </w:p>
        </w:tc>
        <w:tc>
          <w:tcPr>
            <w:tcW w:type="dxa" w:w="2880"/>
          </w:tcPr>
          <w:p>
            <w:r>
              <w:t>Deprecated. Use payment.team_member_id instead. Max length: 192.</w:t>
            </w:r>
          </w:p>
        </w:tc>
      </w:tr>
      <w:tr>
        <w:tc>
          <w:tcPr>
            <w:tcW w:type="dxa" w:w="2880"/>
          </w:tcPr>
          <w:p>
            <w:r>
              <w:t>payment.team_member_id</w:t>
            </w:r>
          </w:p>
        </w:tc>
        <w:tc>
          <w:tcPr>
            <w:tcW w:type="dxa" w:w="2880"/>
          </w:tcPr>
          <w:p>
            <w:r>
              <w:t>string</w:t>
            </w:r>
          </w:p>
        </w:tc>
        <w:tc>
          <w:tcPr>
            <w:tcW w:type="dxa" w:w="2880"/>
          </w:tcPr>
          <w:p>
            <w:r>
              <w:t>Team member associated with taking the payment. Max length: 192.</w:t>
            </w:r>
          </w:p>
        </w:tc>
      </w:tr>
      <w:tr>
        <w:tc>
          <w:tcPr>
            <w:tcW w:type="dxa" w:w="2880"/>
          </w:tcPr>
          <w:p>
            <w:r>
              <w:t>payment.refund_ids</w:t>
            </w:r>
          </w:p>
        </w:tc>
        <w:tc>
          <w:tcPr>
            <w:tcW w:type="dxa" w:w="2880"/>
          </w:tcPr>
          <w:p>
            <w:r>
              <w:t>array</w:t>
            </w:r>
          </w:p>
        </w:tc>
        <w:tc>
          <w:tcPr>
            <w:tcW w:type="dxa" w:w="2880"/>
          </w:tcPr>
          <w:p>
            <w:r>
              <w:t>List of refund_ids identifying refunds for the payment.</w:t>
            </w:r>
          </w:p>
        </w:tc>
      </w:tr>
      <w:tr>
        <w:tc>
          <w:tcPr>
            <w:tcW w:type="dxa" w:w="2880"/>
          </w:tcPr>
          <w:p>
            <w:r>
              <w:t>payment.risk_evaluation</w:t>
            </w:r>
          </w:p>
        </w:tc>
        <w:tc>
          <w:tcPr>
            <w:tcW w:type="dxa" w:w="2880"/>
          </w:tcPr>
          <w:p>
            <w:r>
              <w:t>&lt;RiskEvaluation&gt;</w:t>
            </w:r>
          </w:p>
        </w:tc>
        <w:tc>
          <w:tcPr>
            <w:tcW w:type="dxa" w:w="2880"/>
          </w:tcPr>
          <w:p>
            <w:r>
              <w:t>Risk evaluation details.</w:t>
            </w:r>
          </w:p>
        </w:tc>
      </w:tr>
      <w:tr>
        <w:tc>
          <w:tcPr>
            <w:tcW w:type="dxa" w:w="2880"/>
          </w:tcPr>
          <w:p>
            <w:r>
              <w:t>payment.terminal_checkout_id</w:t>
            </w:r>
          </w:p>
        </w:tc>
        <w:tc>
          <w:tcPr>
            <w:tcW w:type="dxa" w:w="2880"/>
          </w:tcPr>
          <w:p>
            <w:r>
              <w:t>string</w:t>
            </w:r>
          </w:p>
        </w:tc>
        <w:tc>
          <w:tcPr>
            <w:tcW w:type="dxa" w:w="2880"/>
          </w:tcPr>
          <w:p>
            <w:r>
              <w:t>Terminal checkout ID associated with the payment.</w:t>
            </w:r>
          </w:p>
        </w:tc>
      </w:tr>
      <w:tr>
        <w:tc>
          <w:tcPr>
            <w:tcW w:type="dxa" w:w="2880"/>
          </w:tcPr>
          <w:p>
            <w:r>
              <w:t>payment.buyer_email_address</w:t>
            </w:r>
          </w:p>
        </w:tc>
        <w:tc>
          <w:tcPr>
            <w:tcW w:type="dxa" w:w="2880"/>
          </w:tcPr>
          <w:p>
            <w:r>
              <w:t>string</w:t>
            </w:r>
          </w:p>
        </w:tc>
        <w:tc>
          <w:tcPr>
            <w:tcW w:type="dxa" w:w="2880"/>
          </w:tcPr>
          <w:p>
            <w:r>
              <w:t>Buyer email address. Max length: 255.</w:t>
            </w:r>
          </w:p>
        </w:tc>
      </w:tr>
      <w:tr>
        <w:tc>
          <w:tcPr>
            <w:tcW w:type="dxa" w:w="2880"/>
          </w:tcPr>
          <w:p>
            <w:r>
              <w:t>payment.billing_address</w:t>
            </w:r>
          </w:p>
        </w:tc>
        <w:tc>
          <w:tcPr>
            <w:tcW w:type="dxa" w:w="2880"/>
          </w:tcPr>
          <w:p>
            <w:r>
              <w:t>&lt;Address&gt;</w:t>
            </w:r>
          </w:p>
        </w:tc>
        <w:tc>
          <w:tcPr>
            <w:tcW w:type="dxa" w:w="2880"/>
          </w:tcPr>
          <w:p>
            <w:r>
              <w:t>Billing address.</w:t>
            </w:r>
          </w:p>
        </w:tc>
      </w:tr>
      <w:tr>
        <w:tc>
          <w:tcPr>
            <w:tcW w:type="dxa" w:w="2880"/>
          </w:tcPr>
          <w:p>
            <w:r>
              <w:t>payment.shipping_address</w:t>
            </w:r>
          </w:p>
        </w:tc>
        <w:tc>
          <w:tcPr>
            <w:tcW w:type="dxa" w:w="2880"/>
          </w:tcPr>
          <w:p>
            <w:r>
              <w:t>&lt;Address&gt;</w:t>
            </w:r>
          </w:p>
        </w:tc>
        <w:tc>
          <w:tcPr>
            <w:tcW w:type="dxa" w:w="2880"/>
          </w:tcPr>
          <w:p>
            <w:r>
              <w:t>Shipping address.</w:t>
            </w:r>
          </w:p>
        </w:tc>
      </w:tr>
      <w:tr>
        <w:tc>
          <w:tcPr>
            <w:tcW w:type="dxa" w:w="2880"/>
          </w:tcPr>
          <w:p>
            <w:r>
              <w:t>payment.note</w:t>
            </w:r>
          </w:p>
        </w:tc>
        <w:tc>
          <w:tcPr>
            <w:tcW w:type="dxa" w:w="2880"/>
          </w:tcPr>
          <w:p>
            <w:r>
              <w:t>string</w:t>
            </w:r>
          </w:p>
        </w:tc>
        <w:tc>
          <w:tcPr>
            <w:tcW w:type="dxa" w:w="2880"/>
          </w:tcPr>
          <w:p>
            <w:r>
              <w:t>Optional note. Max length: 500.</w:t>
            </w:r>
          </w:p>
        </w:tc>
      </w:tr>
      <w:tr>
        <w:tc>
          <w:tcPr>
            <w:tcW w:type="dxa" w:w="2880"/>
          </w:tcPr>
          <w:p>
            <w:r>
              <w:t>payment.statement_description_identifier</w:t>
            </w:r>
          </w:p>
        </w:tc>
        <w:tc>
          <w:tcPr>
            <w:tcW w:type="dxa" w:w="2880"/>
          </w:tcPr>
          <w:p>
            <w:r>
              <w:t>string</w:t>
            </w:r>
          </w:p>
        </w:tc>
        <w:tc>
          <w:tcPr>
            <w:tcW w:type="dxa" w:w="2880"/>
          </w:tcPr>
          <w:p>
            <w:r>
              <w:t>Additional statement descriptor information (may be truncated).</w:t>
            </w:r>
          </w:p>
        </w:tc>
      </w:tr>
      <w:tr>
        <w:tc>
          <w:tcPr>
            <w:tcW w:type="dxa" w:w="2880"/>
          </w:tcPr>
          <w:p>
            <w:r>
              <w:t>payment.capabilities</w:t>
            </w:r>
          </w:p>
        </w:tc>
        <w:tc>
          <w:tcPr>
            <w:tcW w:type="dxa" w:w="2880"/>
          </w:tcPr>
          <w:p>
            <w:r>
              <w:t>array</w:t>
            </w:r>
          </w:p>
        </w:tc>
        <w:tc>
          <w:tcPr>
            <w:tcW w:type="dxa" w:w="2880"/>
          </w:tcPr>
          <w:p>
            <w:r>
              <w:t>Actions that can be performed on this payment (for example EDIT_AMOUNT_UP, EDIT_AMOUNT_DOWN, EDIT_TIP_AMOUNT_UP, EDIT_TIP_AMOUNT_DOWN, EDIT_DELAY_ACTION).</w:t>
            </w:r>
          </w:p>
        </w:tc>
      </w:tr>
      <w:tr>
        <w:tc>
          <w:tcPr>
            <w:tcW w:type="dxa" w:w="2880"/>
          </w:tcPr>
          <w:p>
            <w:r>
              <w:t>payment.receipt_number</w:t>
            </w:r>
          </w:p>
        </w:tc>
        <w:tc>
          <w:tcPr>
            <w:tcW w:type="dxa" w:w="2880"/>
          </w:tcPr>
          <w:p>
            <w:r>
              <w:t>string</w:t>
            </w:r>
          </w:p>
        </w:tc>
        <w:tc>
          <w:tcPr>
            <w:tcW w:type="dxa" w:w="2880"/>
          </w:tcPr>
          <w:p>
            <w:r>
              <w:t>Receipt number (missing if canceled). Max length: 4.</w:t>
            </w:r>
          </w:p>
        </w:tc>
      </w:tr>
      <w:tr>
        <w:tc>
          <w:tcPr>
            <w:tcW w:type="dxa" w:w="2880"/>
          </w:tcPr>
          <w:p>
            <w:r>
              <w:t>payment.receipt_url</w:t>
            </w:r>
          </w:p>
        </w:tc>
        <w:tc>
          <w:tcPr>
            <w:tcW w:type="dxa" w:w="2880"/>
          </w:tcPr>
          <w:p>
            <w:r>
              <w:t>string</w:t>
            </w:r>
          </w:p>
        </w:tc>
        <w:tc>
          <w:tcPr>
            <w:tcW w:type="dxa" w:w="2880"/>
          </w:tcPr>
          <w:p>
            <w:r>
              <w:t>Receipt URL (populated for COMPLETED payments). Max length: 255.</w:t>
            </w:r>
          </w:p>
        </w:tc>
      </w:tr>
      <w:tr>
        <w:tc>
          <w:tcPr>
            <w:tcW w:type="dxa" w:w="2880"/>
          </w:tcPr>
          <w:p>
            <w:r>
              <w:t>payment.device_details</w:t>
            </w:r>
          </w:p>
        </w:tc>
        <w:tc>
          <w:tcPr>
            <w:tcW w:type="dxa" w:w="2880"/>
          </w:tcPr>
          <w:p>
            <w:r>
              <w:t>&lt;DeviceDetails&gt;</w:t>
            </w:r>
          </w:p>
        </w:tc>
        <w:tc>
          <w:tcPr>
            <w:tcW w:type="dxa" w:w="2880"/>
          </w:tcPr>
          <w:p>
            <w:r>
              <w:t>Device details.</w:t>
            </w:r>
          </w:p>
        </w:tc>
      </w:tr>
      <w:tr>
        <w:tc>
          <w:tcPr>
            <w:tcW w:type="dxa" w:w="2880"/>
          </w:tcPr>
          <w:p>
            <w:r>
              <w:t>payment.application_details</w:t>
            </w:r>
          </w:p>
        </w:tc>
        <w:tc>
          <w:tcPr>
            <w:tcW w:type="dxa" w:w="2880"/>
          </w:tcPr>
          <w:p>
            <w:r>
              <w:t>&lt;ApplicationDetails&gt;</w:t>
            </w:r>
          </w:p>
        </w:tc>
        <w:tc>
          <w:tcPr>
            <w:tcW w:type="dxa" w:w="2880"/>
          </w:tcPr>
          <w:p>
            <w:r>
              <w:t>Application details.</w:t>
            </w:r>
          </w:p>
        </w:tc>
      </w:tr>
      <w:tr>
        <w:tc>
          <w:tcPr>
            <w:tcW w:type="dxa" w:w="2880"/>
          </w:tcPr>
          <w:p>
            <w:r>
              <w:t>payment.is_offline_payment</w:t>
            </w:r>
          </w:p>
        </w:tc>
        <w:tc>
          <w:tcPr>
            <w:tcW w:type="dxa" w:w="2880"/>
          </w:tcPr>
          <w:p>
            <w:r>
              <w:t>boolean</w:t>
            </w:r>
          </w:p>
        </w:tc>
        <w:tc>
          <w:tcPr>
            <w:tcW w:type="dxa" w:w="2880"/>
          </w:tcPr>
          <w:p>
            <w:r>
              <w:t>Whether the payment was taken offline.</w:t>
            </w:r>
          </w:p>
        </w:tc>
      </w:tr>
      <w:tr>
        <w:tc>
          <w:tcPr>
            <w:tcW w:type="dxa" w:w="2880"/>
          </w:tcPr>
          <w:p>
            <w:r>
              <w:t>payment.offline_payment_details</w:t>
            </w:r>
          </w:p>
        </w:tc>
        <w:tc>
          <w:tcPr>
            <w:tcW w:type="dxa" w:w="2880"/>
          </w:tcPr>
          <w:p>
            <w:r>
              <w:t>&lt;OfflinePaymentDetails&gt;</w:t>
            </w:r>
          </w:p>
        </w:tc>
        <w:tc>
          <w:tcPr>
            <w:tcW w:type="dxa" w:w="2880"/>
          </w:tcPr>
          <w:p>
            <w:r>
              <w:t>Offline payment details.</w:t>
            </w:r>
          </w:p>
        </w:tc>
      </w:tr>
      <w:tr>
        <w:tc>
          <w:tcPr>
            <w:tcW w:type="dxa" w:w="2880"/>
          </w:tcPr>
          <w:p>
            <w:r>
              <w:t>payment.version_token</w:t>
            </w:r>
          </w:p>
        </w:tc>
        <w:tc>
          <w:tcPr>
            <w:tcW w:type="dxa" w:w="2880"/>
          </w:tcPr>
          <w:p>
            <w:r>
              <w:t>string</w:t>
            </w:r>
          </w:p>
        </w:tc>
        <w:tc>
          <w:tcPr>
            <w:tcW w:type="dxa" w:w="2880"/>
          </w:tcPr>
          <w:p>
            <w:r>
              <w:t>Opaque token identifying a specific version of the Payment object.</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w:t>
        <w:br/>
        <w:t xml:space="preserve"> '{{OAUTH_METADATA.meta.baseURL}}/v2/payments/7KaXc9xO8tYQ2x3zYkK9rG/complete' \</w:t>
        <w:br/>
        <w:t xml:space="preserve"> --header 'Accept: application/json' \</w:t>
        <w:br/>
        <w:t xml:space="preserve"> --header 'Content-Type: application/json' \</w:t>
        <w:br/>
        <w:t xml:space="preserve"> --data '{</w:t>
        <w:br/>
        <w:t xml:space="preserve"> "version_token": "vtoken_3f2a1c"</w:t>
        <w:br/>
        <w:t xml:space="preserve">  }'</w:t>
      </w:r>
    </w:p>
    <w:p>
      <w:pPr>
        <w:pStyle w:val="Heading3"/>
      </w:pPr>
      <w:r>
        <w:t>Behavior</w:t>
      </w:r>
    </w:p>
    <w:p>
      <w:pPr>
        <w:pStyle w:val="ListBullet"/>
      </w:pPr>
      <w:r>
        <w:t>Validates that payment_id is provided and identifies an existing payment.</w:t>
      </w:r>
    </w:p>
    <w:p>
      <w:pPr>
        <w:pStyle w:val="ListBullet"/>
      </w:pPr>
      <w:r>
        <w:t>Uses version_token for optimistic concurrency; if the payment version differs, the request fails with a VERSION_MISMATCH error.</w:t>
      </w:r>
    </w:p>
    <w:p>
      <w:pPr>
        <w:pStyle w:val="ListBullet"/>
      </w:pPr>
      <w:r>
        <w:t>Completes (captures) the payment and returns the updated payment object and any errors.</w:t>
      </w:r>
    </w:p>
    <w:p>
      <w:pPr>
        <w:pStyle w:val="Heading3"/>
      </w:pPr>
      <w:r>
        <w:t>Notes</w:t>
      </w:r>
    </w:p>
    <w:p>
      <w:pPr>
        <w:pStyle w:val="ListBullet"/>
      </w:pPr>
      <w:r>
        <w:t>This endpoint is intended for completing payments that are in APPROVED status.</w:t>
      </w:r>
    </w:p>
    <w:p>
      <w:pPr>
        <w:pStyle w:val="ListBullet"/>
      </w:pPr>
      <w:r>
        <w:t>delay_duration defaults depend on card-present vs card-not-present payments (as documented) and apply only to card payments.</w:t>
      </w:r>
    </w:p>
    <w:p>
      <w:pPr>
        <w:pStyle w:val="Heading3"/>
      </w:pPr>
      <w:r>
        <w:t>Related payments actions</w:t>
      </w:r>
    </w:p>
    <w:p>
      <w:pPr>
        <w:pStyle w:val="ListBullet"/>
      </w:pPr>
      <w:r>
        <w:t>[POST] Cancel a Payment by Idempotency Key — /v2/payments/cancel</w:t>
      </w:r>
    </w:p>
    <w:p>
      <w:pPr>
        <w:pStyle w:val="ListBullet"/>
      </w:pPr>
      <w:r>
        <w:t>[POST] Create a Payment — /v2/payments</w:t>
      </w:r>
    </w:p>
    <w:p>
      <w:pPr>
        <w:pStyle w:val="ListBullet"/>
      </w:pPr>
      <w:r>
        <w:t>[POST] Cancel a Payment — /v2/payments/{{paymentId}}/cancel</w:t>
      </w:r>
    </w:p>
    <w:p>
      <w:pPr>
        <w:pStyle w:val="ListBullet"/>
      </w:pPr>
      <w:r>
        <w:t>[GET] Retrieve a Payment — /v2/payments/{{paymentId}}</w:t>
      </w:r>
    </w:p>
    <w:p>
      <w:pPr>
        <w:pStyle w:val="ListBullet"/>
      </w:pPr>
      <w:r>
        <w:t>[GET] List Payments — /v2/payments</w:t>
      </w:r>
    </w:p>
    <w:p>
      <w:pPr>
        <w:pStyle w:val="ListBullet"/>
      </w:pPr>
      <w:r>
        <w:t>[PUT] Update a Payment — /v2/payments/{{paymentId}}</w:t>
      </w:r>
    </w:p>
    <w:p>
      <w:r>
        <w:br w:type="page"/>
      </w:r>
    </w:p>
    <w:p>
      <w:pPr>
        <w:pStyle w:val="Heading2"/>
      </w:pPr>
      <w:r>
        <w:t>292. [POST] Cancel a Payment</w:t>
      </w:r>
    </w:p>
    <w:p>
      <w:r>
        <w:rPr>
          <w:b/>
        </w:rPr>
        <w:t xml:space="preserve">Endpoint: </w:t>
      </w:r>
      <w:r>
        <w:rPr>
          <w:rFonts w:ascii="Courier New" w:hAnsi="Courier New"/>
          <w:sz w:val="18"/>
        </w:rPr>
        <w:t>/v2/payments/{{paymentId}}/cancel</w:t>
      </w:r>
    </w:p>
    <w:p>
      <w:pPr>
        <w:pStyle w:val="Heading3"/>
      </w:pPr>
      <w:r>
        <w:t>Prerequisites</w:t>
      </w:r>
    </w:p>
    <w:p>
      <w:pPr>
        <w:pStyle w:val="ListBullet"/>
      </w:pPr>
      <w:r>
        <w:t>You must have a valid Square payment_id for a payment you want to cancel.</w:t>
      </w:r>
    </w:p>
    <w:p>
      <w:pPr>
        <w:pStyle w:val="ListBullet"/>
      </w:pPr>
      <w:r>
        <w:t>The payment must be in APPROVED status to be canceled (voided).</w:t>
      </w:r>
    </w:p>
    <w:p>
      <w:pPr>
        <w:pStyle w:val="Heading3"/>
      </w:pPr>
      <w:r>
        <w:t>Method</w:t>
      </w:r>
    </w:p>
    <w:p>
      <w:r>
        <w:t>POST</w:t>
      </w:r>
    </w:p>
    <w:p>
      <w:pPr>
        <w:pStyle w:val="Heading3"/>
      </w:pPr>
      <w:r>
        <w:t>URL</w:t>
      </w:r>
    </w:p>
    <w:p>
      <w:r>
        <w:t>{{OAUTH_METADATA.meta.baseURL}}/v2/payments/{{payment_id}}/cancel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(voids) a payment. This endpoint can be used to cancel a payment that has an APPROVED status.</w:t>
      </w:r>
    </w:p>
    <w:p>
      <w:pPr>
        <w:pStyle w:val="Heading3"/>
      </w:pPr>
      <w:r>
        <w:t>Enforcement Rules</w:t>
      </w:r>
    </w:p>
    <w:p>
      <w:pPr>
        <w:pStyle w:val="ListBullet"/>
      </w:pPr>
      <w:r>
        <w:t>The payment_id path parameter must always be present.</w:t>
      </w:r>
    </w:p>
    <w:p>
      <w:pPr>
        <w:pStyle w:val="ListBullet"/>
      </w:pPr>
      <w:r>
        <w:t>If the user provides a payment_id, use that value directly.</w:t>
      </w:r>
    </w:p>
    <w:p>
      <w:pPr>
        <w:pStyle w:val="ListBullet"/>
      </w:pPr>
      <w:r>
        <w:t>Do not call the API with a missing or empty payment_id (for example, avoid /v2/payments//cancel).</w:t>
      </w:r>
    </w:p>
    <w:p>
      <w:pPr>
        <w:pStyle w:val="ListBullet"/>
      </w:pPr>
      <w:r>
        <w:t>Always construct the path as /v2/payments/{{payment_id}}/cancel, where {{payment_id}} is a non-empty string.</w:t>
      </w:r>
    </w:p>
    <w:p>
      <w:pPr>
        <w:pStyle w:val="ListBullet"/>
      </w:pPr>
      <w:r>
        <w:t>Do not infer or guess the payment_id.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/v2/payments/9iS0D3xZQ0GZ7w9mKPo9g/cancel</w:t>
        <w:br/>
        <w:t>/v2/payments/abcdef123456/cancel</w:t>
      </w:r>
    </w:p>
    <w:p>
      <w:pPr>
        <w:pStyle w:val="Heading3"/>
      </w:pPr>
      <w:r>
        <w:t>Invalid Examples</w:t>
      </w:r>
    </w:p>
    <w:p>
      <w:r>
        <w:rPr>
          <w:b/>
          <w:color w:val="666666"/>
          <w:sz w:val="16"/>
        </w:rPr>
        <w:t>[http]</w:t>
      </w:r>
    </w:p>
    <w:p>
      <w:pPr>
        <w:shd w:fill="F2F2F2" w:val="clear"/>
      </w:pPr>
      <w:r>
        <w:rPr>
          <w:rFonts w:ascii="Courier New" w:hAnsi="Courier New"/>
          <w:sz w:val="17"/>
        </w:rPr>
        <w:t>/v2/payments//cancel</w:t>
        <w:br/>
        <w:t>/v2/payments/cancel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payment_id</w:t>
            </w:r>
          </w:p>
        </w:tc>
        <w:tc>
          <w:tcPr>
            <w:tcW w:type="dxa" w:w="2880"/>
          </w:tcPr>
          <w:p>
            <w:r>
              <w:t>string</w:t>
            </w:r>
          </w:p>
        </w:tc>
        <w:tc>
          <w:tcPr>
            <w:tcW w:type="dxa" w:w="2880"/>
          </w:tcPr>
          <w:p>
            <w:r>
              <w:t>The ID of the payment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"payment_id"</w:t>
        <w:br/>
        <w:t xml:space="preserve"> }</w:t>
        <w:br/>
        <w:t xml:space="preserve"> ],</w:t>
        <w:br/>
        <w:t xml:space="preserve"> "payment": {</w:t>
        <w:br/>
        <w:t xml:space="preserve"> "id": "9iS0D3xZQ0GZ7w9mKPo9g",</w:t>
        <w:br/>
        <w:t xml:space="preserve"> "created_at": "2024-01-15T10:30:00Z",</w:t>
        <w:br/>
        <w:t xml:space="preserve"> "updated_at": "2024-01-15T10:35:00Z",</w:t>
        <w:br/>
        <w:t xml:space="preserve"> "amount_money": {},</w:t>
        <w:br/>
        <w:t xml:space="preserve"> "tip_money": {},</w:t>
        <w:br/>
        <w:t xml:space="preserve"> "total_money": {},</w:t>
        <w:br/>
        <w:t xml:space="preserve"> "app_fee_money": {},</w:t>
        <w:br/>
        <w:t xml:space="preserve"> "approved_money": {},</w:t>
        <w:br/>
        <w:t xml:space="preserve"> "processing_fee": [</w:t>
        <w:br/>
        <w:t xml:space="preserve"> {</w:t>
        <w:br/>
        <w:t xml:space="preserve"> "effective_at": "2024-01-15T10:30:05Z",</w:t>
        <w:br/>
        <w:t xml:space="preserve"> "type": "INITIAL",</w:t>
        <w:br/>
        <w:t xml:space="preserve"> "amount_money": {}</w:t>
        <w:br/>
        <w:t xml:space="preserve"> }</w:t>
        <w:br/>
        <w:t xml:space="preserve"> ],</w:t>
        <w:br/>
        <w:t xml:space="preserve"> "refunded_money": {},</w:t>
        <w:br/>
        <w:t xml:space="preserve"> "status": "CANCELED",</w:t>
        <w:br/>
        <w:t xml:space="preserve"> "delay_duration": "PT36H",</w:t>
        <w:br/>
        <w:t xml:space="preserve"> "delay_action": "CANCEL",</w:t>
        <w:br/>
        <w:t xml:space="preserve"> "delayed_until": "2024-01-16T22:30:00Z",</w:t>
        <w:br/>
        <w:t xml:space="preserve"> "source_type": "CARD",</w:t>
        <w:br/>
        <w:t xml:space="preserve"> "card_details": {},</w:t>
        <w:br/>
        <w:t xml:space="preserve"> "cash_details": {},</w:t>
        <w:br/>
        <w:t xml:space="preserve"> "bank_account_details": {},</w:t>
        <w:br/>
        <w:t xml:space="preserve"> "external_details": {},</w:t>
        <w:br/>
        <w:t xml:space="preserve"> "wallet_details": {},</w:t>
        <w:br/>
        <w:t xml:space="preserve"> "buy_now_pay_later_details": {},</w:t>
        <w:br/>
        <w:t xml:space="preserve"> "square_account_details": {},</w:t>
        <w:br/>
        <w:t xml:space="preserve"> "location_id": "L88917AVBK2S5",</w:t>
        <w:br/>
        <w:t xml:space="preserve"> "order_id": "o_6o7bG9fKq4mQ8m4vQ",</w:t>
        <w:br/>
        <w:t xml:space="preserve"> "reference_id": "REF-12345",</w:t>
        <w:br/>
        <w:t xml:space="preserve"> "customer_id": "CUST_123",</w:t>
        <w:br/>
        <w:t xml:space="preserve"> "employee_id": "EMP_123",</w:t>
        <w:br/>
        <w:t xml:space="preserve"> "team_member_id": "TM_123",</w:t>
        <w:br/>
        <w:t xml:space="preserve"> "refund_ids": [</w:t>
        <w:br/>
        <w:t xml:space="preserve"> "RFD_1"</w:t>
        <w:br/>
        <w:t xml:space="preserve"> ],</w:t>
        <w:br/>
        <w:t xml:space="preserve"> "risk_evaluation": {},</w:t>
        <w:br/>
        <w:t xml:space="preserve"> "terminal_checkout_id": "tco_123",</w:t>
        <w:br/>
        <w:t xml:space="preserve"> "buyer_email_address": "buyer@example.com",</w:t>
        <w:br/>
        <w:t xml:space="preserve"> "billing_address": {},</w:t>
        <w:br/>
        <w:t xml:space="preserve"> "shipping_address": {},</w:t>
        <w:br/>
        <w:t xml:space="preserve"> "note": "Optional note",</w:t>
        <w:br/>
        <w:t xml:space="preserve"> "statement_description_identifier": "MYSHOP-ORDER-1001",</w:t>
        <w:br/>
        <w:t xml:space="preserve"> "capabilities": [</w:t>
        <w:br/>
        <w:t xml:space="preserve"> "EDIT_AMOUNT_UP"</w:t>
        <w:br/>
        <w:t xml:space="preserve"> ],</w:t>
        <w:br/>
        <w:t xml:space="preserve"> "receipt_number": "1234",</w:t>
        <w:br/>
        <w:t xml:space="preserve"> "receipt_url": "https://squareup.com/receipt/xyz",</w:t>
        <w:br/>
        <w:t xml:space="preserve"> "device_details": {},</w:t>
        <w:br/>
        <w:t xml:space="preserve"> "application_details": {},</w:t>
        <w:br/>
        <w:t xml:space="preserve"> "is_offline_payment": false,</w:t>
        <w:br/>
        <w:t xml:space="preserve"> "offline_payment_details": {},</w:t>
        <w:br/>
        <w:t xml:space="preserve"> "version_token": "vtoken_abc123"</w:t>
        <w:br/>
        <w:t xml:space="preserve"> }</w:t>
        <w:br/>
        <w:t>}</w:t>
      </w:r>
    </w:p>
    <w:p>
      <w:r>
        <w:rPr>
          <w:b/>
        </w:rPr>
        <w:t>Note: Note: The scraped documentation references complex types such as &lt;Money&gt;, &lt;Address&gt;, and various *_details objects but does not provide their schemas. They are represented as empty objects ({}) in this example to avoid guessing.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payment</w:t>
            </w:r>
          </w:p>
        </w:tc>
        <w:tc>
          <w:tcPr>
            <w:tcW w:type="dxa" w:w="2880"/>
          </w:tcPr>
          <w:p>
            <w:r>
              <w:t>object</w:t>
            </w:r>
          </w:p>
        </w:tc>
        <w:tc>
          <w:tcPr>
            <w:tcW w:type="dxa" w:w="2880"/>
          </w:tcPr>
          <w:p>
            <w:r>
              <w:t>The canceled payment.</w:t>
            </w:r>
          </w:p>
        </w:tc>
      </w:tr>
      <w:tr>
        <w:tc>
          <w:tcPr>
            <w:tcW w:type="dxa" w:w="2880"/>
          </w:tcPr>
          <w:p>
            <w:r>
              <w:t>payment.id</w:t>
            </w:r>
          </w:p>
        </w:tc>
        <w:tc>
          <w:tcPr>
            <w:tcW w:type="dxa" w:w="2880"/>
          </w:tcPr>
          <w:p>
            <w:r>
              <w:t>string</w:t>
            </w:r>
          </w:p>
        </w:tc>
        <w:tc>
          <w:tcPr>
            <w:tcW w:type="dxa" w:w="2880"/>
          </w:tcPr>
          <w:p>
            <w:r>
              <w:t>A unique ID for the payment. Max length: 192.</w:t>
            </w:r>
          </w:p>
        </w:tc>
      </w:tr>
      <w:tr>
        <w:tc>
          <w:tcPr>
            <w:tcW w:type="dxa" w:w="2880"/>
          </w:tcPr>
          <w:p>
            <w:r>
              <w:t>payment.created_at</w:t>
            </w:r>
          </w:p>
        </w:tc>
        <w:tc>
          <w:tcPr>
            <w:tcW w:type="dxa" w:w="2880"/>
          </w:tcPr>
          <w:p>
            <w:r>
              <w:t>string</w:t>
            </w:r>
          </w:p>
        </w:tc>
        <w:tc>
          <w:tcPr>
            <w:tcW w:type="dxa" w:w="2880"/>
          </w:tcPr>
          <w:p>
            <w:r>
              <w:t>Timestamp when the payment was created (RFC 3339). Max length: 32.</w:t>
            </w:r>
          </w:p>
        </w:tc>
      </w:tr>
      <w:tr>
        <w:tc>
          <w:tcPr>
            <w:tcW w:type="dxa" w:w="2880"/>
          </w:tcPr>
          <w:p>
            <w:r>
              <w:t>payment.updated_at</w:t>
            </w:r>
          </w:p>
        </w:tc>
        <w:tc>
          <w:tcPr>
            <w:tcW w:type="dxa" w:w="2880"/>
          </w:tcPr>
          <w:p>
            <w:r>
              <w:t>string</w:t>
            </w:r>
          </w:p>
        </w:tc>
        <w:tc>
          <w:tcPr>
            <w:tcW w:type="dxa" w:w="2880"/>
          </w:tcPr>
          <w:p>
            <w:r>
              <w:t>Timestamp when the payment was last updated (RFC 3339). Max length: 32.</w:t>
            </w:r>
          </w:p>
        </w:tc>
      </w:tr>
      <w:tr>
        <w:tc>
          <w:tcPr>
            <w:tcW w:type="dxa" w:w="2880"/>
          </w:tcPr>
          <w:p>
            <w:r>
              <w:t>payment.amount_money</w:t>
            </w:r>
          </w:p>
        </w:tc>
        <w:tc>
          <w:tcPr>
            <w:tcW w:type="dxa" w:w="2880"/>
          </w:tcPr>
          <w:p>
            <w:r>
              <w:t>object</w:t>
            </w:r>
          </w:p>
        </w:tc>
        <w:tc>
          <w:tcPr>
            <w:tcW w:type="dxa" w:w="2880"/>
          </w:tcPr>
          <w:p>
            <w:r>
              <w:t>&lt;Money&gt; amount of the payment.</w:t>
            </w:r>
          </w:p>
        </w:tc>
      </w:tr>
      <w:tr>
        <w:tc>
          <w:tcPr>
            <w:tcW w:type="dxa" w:w="2880"/>
          </w:tcPr>
          <w:p>
            <w:r>
              <w:t>payment.tip_money</w:t>
            </w:r>
          </w:p>
        </w:tc>
        <w:tc>
          <w:tcPr>
            <w:tcW w:type="dxa" w:w="2880"/>
          </w:tcPr>
          <w:p>
            <w:r>
              <w:t>object</w:t>
            </w:r>
          </w:p>
        </w:tc>
        <w:tc>
          <w:tcPr>
            <w:tcW w:type="dxa" w:w="2880"/>
          </w:tcPr>
          <w:p>
            <w:r>
              <w:t>&lt;Money&gt; tip amount.</w:t>
            </w:r>
          </w:p>
        </w:tc>
      </w:tr>
      <w:tr>
        <w:tc>
          <w:tcPr>
            <w:tcW w:type="dxa" w:w="2880"/>
          </w:tcPr>
          <w:p>
            <w:r>
              <w:t>payment.total_money</w:t>
            </w:r>
          </w:p>
        </w:tc>
        <w:tc>
          <w:tcPr>
            <w:tcW w:type="dxa" w:w="2880"/>
          </w:tcPr>
          <w:p>
            <w:r>
              <w:t>object</w:t>
            </w:r>
          </w:p>
        </w:tc>
        <w:tc>
          <w:tcPr>
            <w:tcW w:type="dxa" w:w="2880"/>
          </w:tcPr>
          <w:p>
            <w:r>
              <w:t>&lt;Money&gt; total amount.</w:t>
            </w:r>
          </w:p>
        </w:tc>
      </w:tr>
      <w:tr>
        <w:tc>
          <w:tcPr>
            <w:tcW w:type="dxa" w:w="2880"/>
          </w:tcPr>
          <w:p>
            <w:r>
              <w:t>payment.app_fee_money</w:t>
            </w:r>
          </w:p>
        </w:tc>
        <w:tc>
          <w:tcPr>
            <w:tcW w:type="dxa" w:w="2880"/>
          </w:tcPr>
          <w:p>
            <w:r>
              <w:t>object</w:t>
            </w:r>
          </w:p>
        </w:tc>
        <w:tc>
          <w:tcPr>
            <w:tcW w:type="dxa" w:w="2880"/>
          </w:tcPr>
          <w:p>
            <w:r>
              <w:t>&lt;Money&gt; application fee amount.</w:t>
            </w:r>
          </w:p>
        </w:tc>
      </w:tr>
      <w:tr>
        <w:tc>
          <w:tcPr>
            <w:tcW w:type="dxa" w:w="2880"/>
          </w:tcPr>
          <w:p>
            <w:r>
              <w:t>payment.approved_money</w:t>
            </w:r>
          </w:p>
        </w:tc>
        <w:tc>
          <w:tcPr>
            <w:tcW w:type="dxa" w:w="2880"/>
          </w:tcPr>
          <w:p>
            <w:r>
              <w:t>object</w:t>
            </w:r>
          </w:p>
        </w:tc>
        <w:tc>
          <w:tcPr>
            <w:tcW w:type="dxa" w:w="2880"/>
          </w:tcPr>
          <w:p>
            <w:r>
              <w:t>&lt;Money&gt; approved amount.</w:t>
            </w:r>
          </w:p>
        </w:tc>
      </w:tr>
      <w:tr>
        <w:tc>
          <w:tcPr>
            <w:tcW w:type="dxa" w:w="2880"/>
          </w:tcPr>
          <w:p>
            <w:r>
              <w:t>payment.processing_fee</w:t>
            </w:r>
          </w:p>
        </w:tc>
        <w:tc>
          <w:tcPr>
            <w:tcW w:type="dxa" w:w="2880"/>
          </w:tcPr>
          <w:p>
            <w:r>
              <w:t>array</w:t>
            </w:r>
          </w:p>
        </w:tc>
        <w:tc>
          <w:tcPr>
            <w:tcW w:type="dxa" w:w="2880"/>
          </w:tcPr>
          <w:p>
            <w:r>
              <w:t>Processing fees and fee adjustments assessed by Square for this payment.</w:t>
            </w:r>
          </w:p>
        </w:tc>
      </w:tr>
      <w:tr>
        <w:tc>
          <w:tcPr>
            <w:tcW w:type="dxa" w:w="2880"/>
          </w:tcPr>
          <w:p>
            <w:r>
              <w:t>payment.processing_fee[].effective_at</w:t>
            </w:r>
          </w:p>
        </w:tc>
        <w:tc>
          <w:tcPr>
            <w:tcW w:type="dxa" w:w="2880"/>
          </w:tcPr>
          <w:p>
            <w:r>
              <w:t>string</w:t>
            </w:r>
          </w:p>
        </w:tc>
        <w:tc>
          <w:tcPr>
            <w:tcW w:type="dxa" w:w="2880"/>
          </w:tcPr>
          <w:p>
            <w:r>
              <w:t>Timestamp when the fee takes effect (RFC 3339).</w:t>
            </w:r>
          </w:p>
        </w:tc>
      </w:tr>
      <w:tr>
        <w:tc>
          <w:tcPr>
            <w:tcW w:type="dxa" w:w="2880"/>
          </w:tcPr>
          <w:p>
            <w:r>
              <w:t>payment.processing_fee[].type</w:t>
            </w:r>
          </w:p>
        </w:tc>
        <w:tc>
          <w:tcPr>
            <w:tcW w:type="dxa" w:w="2880"/>
          </w:tcPr>
          <w:p>
            <w:r>
              <w:t>string</w:t>
            </w:r>
          </w:p>
        </w:tc>
        <w:tc>
          <w:tcPr>
            <w:tcW w:type="dxa" w:w="2880"/>
          </w:tcPr>
          <w:p>
            <w:r>
              <w:t>Fee type. Possible values: INITIAL, ADJUSTMENT.</w:t>
            </w:r>
          </w:p>
        </w:tc>
      </w:tr>
      <w:tr>
        <w:tc>
          <w:tcPr>
            <w:tcW w:type="dxa" w:w="2880"/>
          </w:tcPr>
          <w:p>
            <w:r>
              <w:t>payment.processing_fee[].amount_money</w:t>
            </w:r>
          </w:p>
        </w:tc>
        <w:tc>
          <w:tcPr>
            <w:tcW w:type="dxa" w:w="2880"/>
          </w:tcPr>
          <w:p>
            <w:r>
              <w:t>object</w:t>
            </w:r>
          </w:p>
        </w:tc>
        <w:tc>
          <w:tcPr>
            <w:tcW w:type="dxa" w:w="2880"/>
          </w:tcPr>
          <w:p>
            <w:r>
              <w:t>&lt;Money&gt; fee amount.</w:t>
            </w:r>
          </w:p>
        </w:tc>
      </w:tr>
      <w:tr>
        <w:tc>
          <w:tcPr>
            <w:tcW w:type="dxa" w:w="2880"/>
          </w:tcPr>
          <w:p>
            <w:r>
              <w:t>payment.refunded_money</w:t>
            </w:r>
          </w:p>
        </w:tc>
        <w:tc>
          <w:tcPr>
            <w:tcW w:type="dxa" w:w="2880"/>
          </w:tcPr>
          <w:p>
            <w:r>
              <w:t>object</w:t>
            </w:r>
          </w:p>
        </w:tc>
        <w:tc>
          <w:tcPr>
            <w:tcW w:type="dxa" w:w="2880"/>
          </w:tcPr>
          <w:p>
            <w:r>
              <w:t>&lt;Money&gt; refunded amount.</w:t>
            </w:r>
          </w:p>
        </w:tc>
      </w:tr>
      <w:tr>
        <w:tc>
          <w:tcPr>
            <w:tcW w:type="dxa" w:w="2880"/>
          </w:tcPr>
          <w:p>
            <w:r>
              <w:t>payment.status</w:t>
            </w:r>
          </w:p>
        </w:tc>
        <w:tc>
          <w:tcPr>
            <w:tcW w:type="dxa" w:w="2880"/>
          </w:tcPr>
          <w:p>
            <w:r>
              <w:t>string</w:t>
            </w:r>
          </w:p>
        </w:tc>
        <w:tc>
          <w:tcPr>
            <w:tcW w:type="dxa" w:w="2880"/>
          </w:tcPr>
          <w:p>
            <w:r>
              <w:t>Payment status. Possible values include APPROVED, PENDING, COMPLETED, CANCELED, FAILED. Max length: 50.</w:t>
            </w:r>
          </w:p>
        </w:tc>
      </w:tr>
      <w:tr>
        <w:tc>
          <w:tcPr>
            <w:tcW w:type="dxa" w:w="2880"/>
          </w:tcPr>
          <w:p>
            <w:r>
              <w:t>payment.delay_duration</w:t>
            </w:r>
          </w:p>
        </w:tc>
        <w:tc>
          <w:tcPr>
            <w:tcW w:type="dxa" w:w="2880"/>
          </w:tcPr>
          <w:p>
            <w:r>
              <w:t>string</w:t>
            </w:r>
          </w:p>
        </w:tc>
        <w:tc>
          <w:tcPr>
            <w:tcW w:type="dxa" w:w="2880"/>
          </w:tcPr>
          <w:p>
            <w:r>
              <w:t>Duration after creation when Square automatically applies delay_action (RFC 3339 duration). Notes: only supported for card payments. Defaults: card-present "PT36H"; card-not-present "P7D".</w:t>
            </w:r>
          </w:p>
        </w:tc>
      </w:tr>
      <w:tr>
        <w:tc>
          <w:tcPr>
            <w:tcW w:type="dxa" w:w="2880"/>
          </w:tcPr>
          <w:p>
            <w:r>
              <w:t>payment.delay_action</w:t>
            </w:r>
          </w:p>
        </w:tc>
        <w:tc>
          <w:tcPr>
            <w:tcW w:type="dxa" w:w="2880"/>
          </w:tcPr>
          <w:p>
            <w:r>
              <w:t>string</w:t>
            </w:r>
          </w:p>
        </w:tc>
        <w:tc>
          <w:tcPr>
            <w:tcW w:type="dxa" w:w="2880"/>
          </w:tcPr>
          <w:p>
            <w:r>
              <w:t>Action applied when delay_duration elapses. Current values: CANCEL, COMPLETE.</w:t>
            </w:r>
          </w:p>
        </w:tc>
      </w:tr>
      <w:tr>
        <w:tc>
          <w:tcPr>
            <w:tcW w:type="dxa" w:w="2880"/>
          </w:tcPr>
          <w:p>
            <w:r>
              <w:t>payment.delayed_until</w:t>
            </w:r>
          </w:p>
        </w:tc>
        <w:tc>
          <w:tcPr>
            <w:tcW w:type="dxa" w:w="2880"/>
          </w:tcPr>
          <w:p>
            <w:r>
              <w:t>string</w:t>
            </w:r>
          </w:p>
        </w:tc>
        <w:tc>
          <w:tcPr>
            <w:tcW w:type="dxa" w:w="2880"/>
          </w:tcPr>
          <w:p>
            <w:r>
              <w:t>Read-only timestamp when delay_action is automatically applied (RFC 3339).</w:t>
            </w:r>
          </w:p>
        </w:tc>
      </w:tr>
      <w:tr>
        <w:tc>
          <w:tcPr>
            <w:tcW w:type="dxa" w:w="2880"/>
          </w:tcPr>
          <w:p>
            <w:r>
              <w:t>payment.source_type</w:t>
            </w:r>
          </w:p>
        </w:tc>
        <w:tc>
          <w:tcPr>
            <w:tcW w:type="dxa" w:w="2880"/>
          </w:tcPr>
          <w:p>
            <w:r>
              <w:t>string</w:t>
            </w:r>
          </w:p>
        </w:tc>
        <w:tc>
          <w:tcPr>
            <w:tcW w:type="dxa" w:w="2880"/>
          </w:tcPr>
          <w:p>
            <w:r>
              <w:t>Source type. Current values include CARD, BANK_ACCOUNT, WALLET, BUY_NOW_PAY_LATER, SQUARE_ACCOUNT, CASH, EXTERNAL. Max length: 50.</w:t>
            </w:r>
          </w:p>
        </w:tc>
      </w:tr>
      <w:tr>
        <w:tc>
          <w:tcPr>
            <w:tcW w:type="dxa" w:w="2880"/>
          </w:tcPr>
          <w:p>
            <w:r>
              <w:t>payment.card_details</w:t>
            </w:r>
          </w:p>
        </w:tc>
        <w:tc>
          <w:tcPr>
            <w:tcW w:type="dxa" w:w="2880"/>
          </w:tcPr>
          <w:p>
            <w:r>
              <w:t>object</w:t>
            </w:r>
          </w:p>
        </w:tc>
        <w:tc>
          <w:tcPr>
            <w:tcW w:type="dxa" w:w="2880"/>
          </w:tcPr>
          <w:p>
            <w:r>
              <w:t>&lt;CardPaymentDetails&gt;.</w:t>
            </w:r>
          </w:p>
        </w:tc>
      </w:tr>
      <w:tr>
        <w:tc>
          <w:tcPr>
            <w:tcW w:type="dxa" w:w="2880"/>
          </w:tcPr>
          <w:p>
            <w:r>
              <w:t>payment.cash_details</w:t>
            </w:r>
          </w:p>
        </w:tc>
        <w:tc>
          <w:tcPr>
            <w:tcW w:type="dxa" w:w="2880"/>
          </w:tcPr>
          <w:p>
            <w:r>
              <w:t>object</w:t>
            </w:r>
          </w:p>
        </w:tc>
        <w:tc>
          <w:tcPr>
            <w:tcW w:type="dxa" w:w="2880"/>
          </w:tcPr>
          <w:p>
            <w:r>
              <w:t>&lt;CashPaymentDetails&gt;.</w:t>
            </w:r>
          </w:p>
        </w:tc>
      </w:tr>
      <w:tr>
        <w:tc>
          <w:tcPr>
            <w:tcW w:type="dxa" w:w="2880"/>
          </w:tcPr>
          <w:p>
            <w:r>
              <w:t>payment.bank_account_details</w:t>
            </w:r>
          </w:p>
        </w:tc>
        <w:tc>
          <w:tcPr>
            <w:tcW w:type="dxa" w:w="2880"/>
          </w:tcPr>
          <w:p>
            <w:r>
              <w:t>object</w:t>
            </w:r>
          </w:p>
        </w:tc>
        <w:tc>
          <w:tcPr>
            <w:tcW w:type="dxa" w:w="2880"/>
          </w:tcPr>
          <w:p>
            <w:r>
              <w:t>&lt;BankAccountPaymentDetails&gt;.</w:t>
            </w:r>
          </w:p>
        </w:tc>
      </w:tr>
      <w:tr>
        <w:tc>
          <w:tcPr>
            <w:tcW w:type="dxa" w:w="2880"/>
          </w:tcPr>
          <w:p>
            <w:r>
              <w:t>payment.external_details</w:t>
            </w:r>
          </w:p>
        </w:tc>
        <w:tc>
          <w:tcPr>
            <w:tcW w:type="dxa" w:w="2880"/>
          </w:tcPr>
          <w:p>
            <w:r>
              <w:t>object</w:t>
            </w:r>
          </w:p>
        </w:tc>
        <w:tc>
          <w:tcPr>
            <w:tcW w:type="dxa" w:w="2880"/>
          </w:tcPr>
          <w:p>
            <w:r>
              <w:t>&lt;ExternalPaymentDetails&gt;.</w:t>
            </w:r>
          </w:p>
        </w:tc>
      </w:tr>
      <w:tr>
        <w:tc>
          <w:tcPr>
            <w:tcW w:type="dxa" w:w="2880"/>
          </w:tcPr>
          <w:p>
            <w:r>
              <w:t>payment.wallet_details</w:t>
            </w:r>
          </w:p>
        </w:tc>
        <w:tc>
          <w:tcPr>
            <w:tcW w:type="dxa" w:w="2880"/>
          </w:tcPr>
          <w:p>
            <w:r>
              <w:t>object</w:t>
            </w:r>
          </w:p>
        </w:tc>
        <w:tc>
          <w:tcPr>
            <w:tcW w:type="dxa" w:w="2880"/>
          </w:tcPr>
          <w:p>
            <w:r>
              <w:t>&lt;DigitalWalletDetails&gt;.</w:t>
            </w:r>
          </w:p>
        </w:tc>
      </w:tr>
      <w:tr>
        <w:tc>
          <w:tcPr>
            <w:tcW w:type="dxa" w:w="2880"/>
          </w:tcPr>
          <w:p>
            <w:r>
              <w:t>payment.buy_now_pay_later_details</w:t>
            </w:r>
          </w:p>
        </w:tc>
        <w:tc>
          <w:tcPr>
            <w:tcW w:type="dxa" w:w="2880"/>
          </w:tcPr>
          <w:p>
            <w:r>
              <w:t>object</w:t>
            </w:r>
          </w:p>
        </w:tc>
        <w:tc>
          <w:tcPr>
            <w:tcW w:type="dxa" w:w="2880"/>
          </w:tcPr>
          <w:p>
            <w:r>
              <w:t>&lt;BuyNowPayLaterDetails&gt;.</w:t>
            </w:r>
          </w:p>
        </w:tc>
      </w:tr>
      <w:tr>
        <w:tc>
          <w:tcPr>
            <w:tcW w:type="dxa" w:w="2880"/>
          </w:tcPr>
          <w:p>
            <w:r>
              <w:t>payment.square_account_details</w:t>
            </w:r>
          </w:p>
        </w:tc>
        <w:tc>
          <w:tcPr>
            <w:tcW w:type="dxa" w:w="2880"/>
          </w:tcPr>
          <w:p>
            <w:r>
              <w:t>object</w:t>
            </w:r>
          </w:p>
        </w:tc>
        <w:tc>
          <w:tcPr>
            <w:tcW w:type="dxa" w:w="2880"/>
          </w:tcPr>
          <w:p>
            <w:r>
              <w:t>&lt;SquareAccountDetails&gt;.</w:t>
            </w:r>
          </w:p>
        </w:tc>
      </w:tr>
      <w:tr>
        <w:tc>
          <w:tcPr>
            <w:tcW w:type="dxa" w:w="2880"/>
          </w:tcPr>
          <w:p>
            <w:r>
              <w:t>payment.location_id</w:t>
            </w:r>
          </w:p>
        </w:tc>
        <w:tc>
          <w:tcPr>
            <w:tcW w:type="dxa" w:w="2880"/>
          </w:tcPr>
          <w:p>
            <w:r>
              <w:t>string</w:t>
            </w:r>
          </w:p>
        </w:tc>
        <w:tc>
          <w:tcPr>
            <w:tcW w:type="dxa" w:w="2880"/>
          </w:tcPr>
          <w:p>
            <w:r>
              <w:t>ID of the location associated with the payment. Max length: 50.</w:t>
            </w:r>
          </w:p>
        </w:tc>
      </w:tr>
      <w:tr>
        <w:tc>
          <w:tcPr>
            <w:tcW w:type="dxa" w:w="2880"/>
          </w:tcPr>
          <w:p>
            <w:r>
              <w:t>payment.order_id</w:t>
            </w:r>
          </w:p>
        </w:tc>
        <w:tc>
          <w:tcPr>
            <w:tcW w:type="dxa" w:w="2880"/>
          </w:tcPr>
          <w:p>
            <w:r>
              <w:t>string</w:t>
            </w:r>
          </w:p>
        </w:tc>
        <w:tc>
          <w:tcPr>
            <w:tcW w:type="dxa" w:w="2880"/>
          </w:tcPr>
          <w:p>
            <w:r>
              <w:t>ID of the order associated with the payment. Max length: 192.</w:t>
            </w:r>
          </w:p>
        </w:tc>
      </w:tr>
      <w:tr>
        <w:tc>
          <w:tcPr>
            <w:tcW w:type="dxa" w:w="2880"/>
          </w:tcPr>
          <w:p>
            <w:r>
              <w:t>payment.reference_id</w:t>
            </w:r>
          </w:p>
        </w:tc>
        <w:tc>
          <w:tcPr>
            <w:tcW w:type="dxa" w:w="2880"/>
          </w:tcPr>
          <w:p>
            <w:r>
              <w:t>string</w:t>
            </w:r>
          </w:p>
        </w:tc>
        <w:tc>
          <w:tcPr>
            <w:tcW w:type="dxa" w:w="2880"/>
          </w:tcPr>
          <w:p>
            <w:r>
              <w:t>Optional ID that associates the payment with an entity in another system. Max length: 40.</w:t>
            </w:r>
          </w:p>
        </w:tc>
      </w:tr>
      <w:tr>
        <w:tc>
          <w:tcPr>
            <w:tcW w:type="dxa" w:w="2880"/>
          </w:tcPr>
          <w:p>
            <w:r>
              <w:t>payment.customer_id</w:t>
            </w:r>
          </w:p>
        </w:tc>
        <w:tc>
          <w:tcPr>
            <w:tcW w:type="dxa" w:w="2880"/>
          </w:tcPr>
          <w:p>
            <w:r>
              <w:t>string</w:t>
            </w:r>
          </w:p>
        </w:tc>
        <w:tc>
          <w:tcPr>
            <w:tcW w:type="dxa" w:w="2880"/>
          </w:tcPr>
          <w:p>
            <w:r>
              <w:t>ID of the customer associated with the payment. Max length: 191.</w:t>
            </w:r>
          </w:p>
        </w:tc>
      </w:tr>
      <w:tr>
        <w:tc>
          <w:tcPr>
            <w:tcW w:type="dxa" w:w="2880"/>
          </w:tcPr>
          <w:p>
            <w:r>
              <w:t>payment.employee_id</w:t>
            </w:r>
          </w:p>
        </w:tc>
        <w:tc>
          <w:tcPr>
            <w:tcW w:type="dxa" w:w="2880"/>
          </w:tcPr>
          <w:p>
            <w:r>
              <w:t>string</w:t>
            </w:r>
          </w:p>
        </w:tc>
        <w:tc>
          <w:tcPr>
            <w:tcW w:type="dxa" w:w="2880"/>
          </w:tcPr>
          <w:p>
            <w:r>
              <w:t>Deprecated. Use payment.team_member_id instead. Max length: 192.</w:t>
            </w:r>
          </w:p>
        </w:tc>
      </w:tr>
      <w:tr>
        <w:tc>
          <w:tcPr>
            <w:tcW w:type="dxa" w:w="2880"/>
          </w:tcPr>
          <w:p>
            <w:r>
              <w:t>payment.team_member_id</w:t>
            </w:r>
          </w:p>
        </w:tc>
        <w:tc>
          <w:tcPr>
            <w:tcW w:type="dxa" w:w="2880"/>
          </w:tcPr>
          <w:p>
            <w:r>
              <w:t>string</w:t>
            </w:r>
          </w:p>
        </w:tc>
        <w:tc>
          <w:tcPr>
            <w:tcW w:type="dxa" w:w="2880"/>
          </w:tcPr>
          <w:p>
            <w:r>
              <w:t>Optional ID of the TeamMember associated with taking the payment. Max length: 192.</w:t>
            </w:r>
          </w:p>
        </w:tc>
      </w:tr>
      <w:tr>
        <w:tc>
          <w:tcPr>
            <w:tcW w:type="dxa" w:w="2880"/>
          </w:tcPr>
          <w:p>
            <w:r>
              <w:t>payment.refund_ids</w:t>
            </w:r>
          </w:p>
        </w:tc>
        <w:tc>
          <w:tcPr>
            <w:tcW w:type="dxa" w:w="2880"/>
          </w:tcPr>
          <w:p>
            <w:r>
              <w:t>array</w:t>
            </w:r>
          </w:p>
        </w:tc>
        <w:tc>
          <w:tcPr>
            <w:tcW w:type="dxa" w:w="2880"/>
          </w:tcPr>
          <w:p>
            <w:r>
              <w:t>List of refund_ids identifying refunds for the payment.</w:t>
            </w:r>
          </w:p>
        </w:tc>
      </w:tr>
      <w:tr>
        <w:tc>
          <w:tcPr>
            <w:tcW w:type="dxa" w:w="2880"/>
          </w:tcPr>
          <w:p>
            <w:r>
              <w:t>payment.risk_evaluation</w:t>
            </w:r>
          </w:p>
        </w:tc>
        <w:tc>
          <w:tcPr>
            <w:tcW w:type="dxa" w:w="2880"/>
          </w:tcPr>
          <w:p>
            <w:r>
              <w:t>object</w:t>
            </w:r>
          </w:p>
        </w:tc>
        <w:tc>
          <w:tcPr>
            <w:tcW w:type="dxa" w:w="2880"/>
          </w:tcPr>
          <w:p>
            <w:r>
              <w:t>&lt;RiskEvaluation&gt;.</w:t>
            </w:r>
          </w:p>
        </w:tc>
      </w:tr>
      <w:tr>
        <w:tc>
          <w:tcPr>
            <w:tcW w:type="dxa" w:w="2880"/>
          </w:tcPr>
          <w:p>
            <w:r>
              <w:t>payment.terminal_checkout_id</w:t>
            </w:r>
          </w:p>
        </w:tc>
        <w:tc>
          <w:tcPr>
            <w:tcW w:type="dxa" w:w="2880"/>
          </w:tcPr>
          <w:p>
            <w:r>
              <w:t>string</w:t>
            </w:r>
          </w:p>
        </w:tc>
        <w:tc>
          <w:tcPr>
            <w:tcW w:type="dxa" w:w="2880"/>
          </w:tcPr>
          <w:p>
            <w:r>
              <w:t>Optional ID for a Terminal checkout associated with the payment.</w:t>
            </w:r>
          </w:p>
        </w:tc>
      </w:tr>
      <w:tr>
        <w:tc>
          <w:tcPr>
            <w:tcW w:type="dxa" w:w="2880"/>
          </w:tcPr>
          <w:p>
            <w:r>
              <w:t>payment.buyer_email_address</w:t>
            </w:r>
          </w:p>
        </w:tc>
        <w:tc>
          <w:tcPr>
            <w:tcW w:type="dxa" w:w="2880"/>
          </w:tcPr>
          <w:p>
            <w:r>
              <w:t>string</w:t>
            </w:r>
          </w:p>
        </w:tc>
        <w:tc>
          <w:tcPr>
            <w:tcW w:type="dxa" w:w="2880"/>
          </w:tcPr>
          <w:p>
            <w:r>
              <w:t>Buyer email address. Max length: 255.</w:t>
            </w:r>
          </w:p>
        </w:tc>
      </w:tr>
      <w:tr>
        <w:tc>
          <w:tcPr>
            <w:tcW w:type="dxa" w:w="2880"/>
          </w:tcPr>
          <w:p>
            <w:r>
              <w:t>payment.billing_address</w:t>
            </w:r>
          </w:p>
        </w:tc>
        <w:tc>
          <w:tcPr>
            <w:tcW w:type="dxa" w:w="2880"/>
          </w:tcPr>
          <w:p>
            <w:r>
              <w:t>object</w:t>
            </w:r>
          </w:p>
        </w:tc>
        <w:tc>
          <w:tcPr>
            <w:tcW w:type="dxa" w:w="2880"/>
          </w:tcPr>
          <w:p>
            <w:r>
              <w:t>&lt;Address&gt;.</w:t>
            </w:r>
          </w:p>
        </w:tc>
      </w:tr>
      <w:tr>
        <w:tc>
          <w:tcPr>
            <w:tcW w:type="dxa" w:w="2880"/>
          </w:tcPr>
          <w:p>
            <w:r>
              <w:t>payment.shipping_address</w:t>
            </w:r>
          </w:p>
        </w:tc>
        <w:tc>
          <w:tcPr>
            <w:tcW w:type="dxa" w:w="2880"/>
          </w:tcPr>
          <w:p>
            <w:r>
              <w:t>object</w:t>
            </w:r>
          </w:p>
        </w:tc>
        <w:tc>
          <w:tcPr>
            <w:tcW w:type="dxa" w:w="2880"/>
          </w:tcPr>
          <w:p>
            <w:r>
              <w:t>&lt;Address&gt;.</w:t>
            </w:r>
          </w:p>
        </w:tc>
      </w:tr>
      <w:tr>
        <w:tc>
          <w:tcPr>
            <w:tcW w:type="dxa" w:w="2880"/>
          </w:tcPr>
          <w:p>
            <w:r>
              <w:t>payment.note</w:t>
            </w:r>
          </w:p>
        </w:tc>
        <w:tc>
          <w:tcPr>
            <w:tcW w:type="dxa" w:w="2880"/>
          </w:tcPr>
          <w:p>
            <w:r>
              <w:t>string</w:t>
            </w:r>
          </w:p>
        </w:tc>
        <w:tc>
          <w:tcPr>
            <w:tcW w:type="dxa" w:w="2880"/>
          </w:tcPr>
          <w:p>
            <w:r>
              <w:t>Optional note included when creating a payment. Max length: 500.</w:t>
            </w:r>
          </w:p>
        </w:tc>
      </w:tr>
      <w:tr>
        <w:tc>
          <w:tcPr>
            <w:tcW w:type="dxa" w:w="2880"/>
          </w:tcPr>
          <w:p>
            <w:r>
              <w:t>payment.statement_description_identifier</w:t>
            </w:r>
          </w:p>
        </w:tc>
        <w:tc>
          <w:tcPr>
            <w:tcW w:type="dxa" w:w="2880"/>
          </w:tcPr>
          <w:p>
            <w:r>
              <w:t>string</w:t>
            </w:r>
          </w:p>
        </w:tc>
        <w:tc>
          <w:tcPr>
            <w:tcW w:type="dxa" w:w="2880"/>
          </w:tcPr>
          <w:p>
            <w:r>
              <w:t>Additional payment info added to the customer’s card statement; might be truncated.</w:t>
            </w:r>
          </w:p>
        </w:tc>
      </w:tr>
      <w:tr>
        <w:tc>
          <w:tcPr>
            <w:tcW w:type="dxa" w:w="2880"/>
          </w:tcPr>
          <w:p>
            <w:r>
              <w:t>payment.capabilities</w:t>
            </w:r>
          </w:p>
        </w:tc>
        <w:tc>
          <w:tcPr>
            <w:tcW w:type="dxa" w:w="2880"/>
          </w:tcPr>
          <w:p>
            <w:r>
              <w:t>array</w:t>
            </w:r>
          </w:p>
        </w:tc>
        <w:tc>
          <w:tcPr>
            <w:tcW w:type="dxa" w:w="2880"/>
          </w:tcPr>
          <w:p>
            <w:r>
              <w:t>Actions that can be performed on this payment (for example: EDIT_AMOUNT_UP, EDIT_AMOUNT_DOWN, EDIT_TIP_AMOUNT_UP, EDIT_TIP_AMOUNT_DOWN, EDIT_DELAY_ACTION).</w:t>
            </w:r>
          </w:p>
        </w:tc>
      </w:tr>
      <w:tr>
        <w:tc>
          <w:tcPr>
            <w:tcW w:type="dxa" w:w="2880"/>
          </w:tcPr>
          <w:p>
            <w:r>
              <w:t>payment.receipt_number</w:t>
            </w:r>
          </w:p>
        </w:tc>
        <w:tc>
          <w:tcPr>
            <w:tcW w:type="dxa" w:w="2880"/>
          </w:tcPr>
          <w:p>
            <w:r>
              <w:t>string</w:t>
            </w:r>
          </w:p>
        </w:tc>
        <w:tc>
          <w:tcPr>
            <w:tcW w:type="dxa" w:w="2880"/>
          </w:tcPr>
          <w:p>
            <w:r>
              <w:t>Payment receipt number. Max length: 4. Missing if payment is canceled.</w:t>
            </w:r>
          </w:p>
        </w:tc>
      </w:tr>
      <w:tr>
        <w:tc>
          <w:tcPr>
            <w:tcW w:type="dxa" w:w="2880"/>
          </w:tcPr>
          <w:p>
            <w:r>
              <w:t>payment.receipt_url</w:t>
            </w:r>
          </w:p>
        </w:tc>
        <w:tc>
          <w:tcPr>
            <w:tcW w:type="dxa" w:w="2880"/>
          </w:tcPr>
          <w:p>
            <w:r>
              <w:t>string</w:t>
            </w:r>
          </w:p>
        </w:tc>
        <w:tc>
          <w:tcPr>
            <w:tcW w:type="dxa" w:w="2880"/>
          </w:tcPr>
          <w:p>
            <w:r>
              <w:t>URL for the payment receipt. Only populated for COMPLETED payments. Max length: 255.</w:t>
            </w:r>
          </w:p>
        </w:tc>
      </w:tr>
      <w:tr>
        <w:tc>
          <w:tcPr>
            <w:tcW w:type="dxa" w:w="2880"/>
          </w:tcPr>
          <w:p>
            <w:r>
              <w:t>payment.device_details</w:t>
            </w:r>
          </w:p>
        </w:tc>
        <w:tc>
          <w:tcPr>
            <w:tcW w:type="dxa" w:w="2880"/>
          </w:tcPr>
          <w:p>
            <w:r>
              <w:t>object</w:t>
            </w:r>
          </w:p>
        </w:tc>
        <w:tc>
          <w:tcPr>
            <w:tcW w:type="dxa" w:w="2880"/>
          </w:tcPr>
          <w:p>
            <w:r>
              <w:t>&lt;DeviceDetails&gt;.</w:t>
            </w:r>
          </w:p>
        </w:tc>
      </w:tr>
      <w:tr>
        <w:tc>
          <w:tcPr>
            <w:tcW w:type="dxa" w:w="2880"/>
          </w:tcPr>
          <w:p>
            <w:r>
              <w:t>payment.application_details</w:t>
            </w:r>
          </w:p>
        </w:tc>
        <w:tc>
          <w:tcPr>
            <w:tcW w:type="dxa" w:w="2880"/>
          </w:tcPr>
          <w:p>
            <w:r>
              <w:t>object</w:t>
            </w:r>
          </w:p>
        </w:tc>
        <w:tc>
          <w:tcPr>
            <w:tcW w:type="dxa" w:w="2880"/>
          </w:tcPr>
          <w:p>
            <w:r>
              <w:t>&lt;ApplicationDetails&gt;.</w:t>
            </w:r>
          </w:p>
        </w:tc>
      </w:tr>
      <w:tr>
        <w:tc>
          <w:tcPr>
            <w:tcW w:type="dxa" w:w="2880"/>
          </w:tcPr>
          <w:p>
            <w:r>
              <w:t>payment.is_offline_payment</w:t>
            </w:r>
          </w:p>
        </w:tc>
        <w:tc>
          <w:tcPr>
            <w:tcW w:type="dxa" w:w="2880"/>
          </w:tcPr>
          <w:p>
            <w:r>
              <w:t>boolean</w:t>
            </w:r>
          </w:p>
        </w:tc>
        <w:tc>
          <w:tcPr>
            <w:tcW w:type="dxa" w:w="2880"/>
          </w:tcPr>
          <w:p>
            <w:r>
              <w:t>Whether the payment was taken offline.</w:t>
            </w:r>
          </w:p>
        </w:tc>
      </w:tr>
      <w:tr>
        <w:tc>
          <w:tcPr>
            <w:tcW w:type="dxa" w:w="2880"/>
          </w:tcPr>
          <w:p>
            <w:r>
              <w:t>payment.offline_payment_details</w:t>
            </w:r>
          </w:p>
        </w:tc>
        <w:tc>
          <w:tcPr>
            <w:tcW w:type="dxa" w:w="2880"/>
          </w:tcPr>
          <w:p>
            <w:r>
              <w:t>object</w:t>
            </w:r>
          </w:p>
        </w:tc>
        <w:tc>
          <w:tcPr>
            <w:tcW w:type="dxa" w:w="2880"/>
          </w:tcPr>
          <w:p>
            <w:r>
              <w:t>&lt;OfflinePaymentDetails&gt;.</w:t>
            </w:r>
          </w:p>
        </w:tc>
      </w:tr>
      <w:tr>
        <w:tc>
          <w:tcPr>
            <w:tcW w:type="dxa" w:w="2880"/>
          </w:tcPr>
          <w:p>
            <w:r>
              <w:t>payment.version_token</w:t>
            </w:r>
          </w:p>
        </w:tc>
        <w:tc>
          <w:tcPr>
            <w:tcW w:type="dxa" w:w="2880"/>
          </w:tcPr>
          <w:p>
            <w:r>
              <w:t>string</w:t>
            </w:r>
          </w:p>
        </w:tc>
        <w:tc>
          <w:tcPr>
            <w:tcW w:type="dxa" w:w="2880"/>
          </w:tcPr>
          <w:p>
            <w:r>
              <w:t>Opaque token for optimistic concurrency; identifies a specific version of the Payment object.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'{{OAUTH_METADATA.meta.baseURL}}/v2/payments/9iS0D3xZQ0GZ7w9mKPo9g/cancel' \</w:t>
        <w:br/>
        <w:t xml:space="preserve"> --header 'Accept: application/json' \</w:t>
        <w:br/>
        <w:t xml:space="preserve"> --header 'Content-Type: application/json'</w:t>
      </w:r>
    </w:p>
    <w:p>
      <w:pPr>
        <w:pStyle w:val="Heading3"/>
      </w:pPr>
      <w:r>
        <w:t>Behavior</w:t>
      </w:r>
    </w:p>
    <w:p>
      <w:pPr>
        <w:pStyle w:val="ListBullet"/>
      </w:pPr>
      <w:r>
        <w:t>Validates the payment_id path parameter.</w:t>
      </w:r>
    </w:p>
    <w:p>
      <w:pPr>
        <w:pStyle w:val="ListBullet"/>
      </w:pPr>
      <w:r>
        <w:t>Attempts to cancel (void) the payment.</w:t>
      </w:r>
    </w:p>
    <w:p>
      <w:pPr>
        <w:pStyle w:val="ListBullet"/>
      </w:pPr>
      <w:r>
        <w:t>Returns the resulting payment object and any errors encountered.</w:t>
      </w:r>
    </w:p>
    <w:p>
      <w:pPr>
        <w:pStyle w:val="Heading3"/>
      </w:pPr>
      <w:r>
        <w:t>Notes</w:t>
      </w:r>
    </w:p>
    <w:p>
      <w:pPr>
        <w:pStyle w:val="ListBullet"/>
      </w:pPr>
      <w:r>
        <w:t>This endpoint is intended for canceling payments with APPROVED status.</w:t>
      </w:r>
    </w:p>
    <w:p>
      <w:pPr>
        <w:pStyle w:val="ListBullet"/>
      </w:pPr>
      <w:r>
        <w:t>Several response fields reference types (for example, &lt;Money&gt;) whose structures were not included in the scraped content.</w:t>
      </w:r>
    </w:p>
    <w:p>
      <w:pPr>
        <w:pStyle w:val="Heading3"/>
      </w:pPr>
      <w:r>
        <w:t>Error Handling</w:t>
      </w:r>
    </w:p>
    <w:p>
      <w:r>
        <w:t>The scraped content only explicitly documents a 200 response with an errors array included in the JSON payload.</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"payment_id"</w:t>
        <w:br/>
        <w:t xml:space="preserve"> }</w:t>
        <w:br/>
        <w:t xml:space="preserve"> ]</w:t>
        <w:br/>
        <w:t>}</w:t>
      </w:r>
    </w:p>
    <w:p>
      <w:pPr>
        <w:pStyle w:val="Heading3"/>
      </w:pPr>
      <w:r>
        <w:t>Related payments actions</w:t>
      </w:r>
    </w:p>
    <w:p>
      <w:pPr>
        <w:pStyle w:val="ListBullet"/>
      </w:pPr>
      <w:r>
        <w:t>[POST] Cancel a Payment by Idempotency Key — /v2/payments/cancel</w:t>
      </w:r>
    </w:p>
    <w:p>
      <w:pPr>
        <w:pStyle w:val="ListBullet"/>
      </w:pPr>
      <w:r>
        <w:t>[POST] Create a Payment — /v2/payments</w:t>
      </w:r>
    </w:p>
    <w:p>
      <w:pPr>
        <w:pStyle w:val="ListBullet"/>
      </w:pPr>
      <w:r>
        <w:t>[POST] Complete a Payment — /v2/payments/{{paymentId}}/complete</w:t>
      </w:r>
    </w:p>
    <w:p>
      <w:pPr>
        <w:pStyle w:val="ListBullet"/>
      </w:pPr>
      <w:r>
        <w:t>[GET] Retrieve a Payment — /v2/payments/{{paymentId}}</w:t>
      </w:r>
    </w:p>
    <w:p>
      <w:pPr>
        <w:pStyle w:val="ListBullet"/>
      </w:pPr>
      <w:r>
        <w:t>[GET] List Payments — /v2/payments</w:t>
      </w:r>
    </w:p>
    <w:p>
      <w:pPr>
        <w:pStyle w:val="ListBullet"/>
      </w:pPr>
      <w:r>
        <w:t>[PUT] Update a Payment — /v2/payments/{{paymentId}}</w:t>
      </w:r>
    </w:p>
    <w:p>
      <w:r>
        <w:br w:type="page"/>
      </w:r>
    </w:p>
    <w:p>
      <w:pPr>
        <w:pStyle w:val="Heading2"/>
      </w:pPr>
      <w:r>
        <w:t>293. [GET] Retrieve a Payout</w:t>
      </w:r>
    </w:p>
    <w:p>
      <w:r>
        <w:rPr>
          <w:b/>
        </w:rPr>
        <w:t xml:space="preserve">Endpoint: </w:t>
      </w:r>
      <w:r>
        <w:rPr>
          <w:rFonts w:ascii="Courier New" w:hAnsi="Courier New"/>
          <w:sz w:val="18"/>
        </w:rPr>
        <w:t>/v2/payouts/{{payoutId}}</w:t>
      </w:r>
    </w:p>
    <w:p>
      <w:pPr>
        <w:pStyle w:val="Heading3"/>
      </w:pPr>
      <w:r>
        <w:t>Prerequisites</w:t>
      </w:r>
    </w:p>
    <w:p>
      <w:pPr>
        <w:pStyle w:val="ListBullet"/>
      </w:pPr>
      <w:r>
        <w:t>OAuth scope: PAYOUTS_READ</w:t>
      </w:r>
    </w:p>
    <w:p>
      <w:pPr>
        <w:pStyle w:val="Heading3"/>
      </w:pPr>
      <w:r>
        <w:t>Method</w:t>
      </w:r>
    </w:p>
    <w:p>
      <w:r>
        <w:t>GET</w:t>
      </w:r>
    </w:p>
    <w:p>
      <w:pPr>
        <w:pStyle w:val="Heading3"/>
      </w:pPr>
      <w:r>
        <w:t>URL</w:t>
      </w:r>
    </w:p>
    <w:p>
      <w:r>
        <w:t>{{OAUTH_METADATA.meta.baseURL}}/v2/payouts/{{payout_id}}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of a specific payout identified by a payout ID.</w:t>
      </w:r>
    </w:p>
    <w:p>
      <w:pPr>
        <w:pStyle w:val="Heading3"/>
      </w:pPr>
      <w:r>
        <w:t>Enforcement Rules</w:t>
      </w:r>
    </w:p>
    <w:p>
      <w:pPr>
        <w:pStyle w:val="ListBullet"/>
      </w:pPr>
      <w:r>
        <w:t>The payout_id path parameter must always be present.</w:t>
      </w:r>
    </w:p>
    <w:p>
      <w:pPr>
        <w:pStyle w:val="ListBullet"/>
      </w:pPr>
      <w:r>
        <w:t>If the user provides a payout_id, use that value directly.</w:t>
      </w:r>
    </w:p>
    <w:p>
      <w:pPr>
        <w:pStyle w:val="ListBullet"/>
      </w:pPr>
      <w:r>
        <w:t>Do not call the API with a missing or empty payout_id (e.g., avoid /v2/payouts/).</w:t>
      </w:r>
    </w:p>
    <w:p>
      <w:pPr>
        <w:pStyle w:val="ListBullet"/>
      </w:pPr>
      <w:r>
        <w:t>Always construct the path as /v2/payouts/{{payout_id}}, where {{payout_id}} is a non-empty string.</w:t>
      </w:r>
    </w:p>
    <w:p>
      <w:pPr>
        <w:pStyle w:val="ListBullet"/>
      </w:pPr>
      <w:r>
        <w:t>Do not infer or guess the payout_id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/v2/payouts/payout_9dB3o1iK1d8XG0</w:t>
      </w:r>
    </w:p>
    <w:p>
      <w:pPr>
        <w:pStyle w:val="Heading3"/>
      </w:pPr>
      <w:r>
        <w:t>Invalid Examples</w:t>
      </w:r>
    </w:p>
    <w:p>
      <w:r>
        <w:rPr>
          <w:b/>
          <w:color w:val="666666"/>
          <w:sz w:val="16"/>
        </w:rPr>
        <w:t>[http]</w:t>
      </w:r>
    </w:p>
    <w:p>
      <w:pPr>
        <w:shd w:fill="F2F2F2" w:val="clear"/>
      </w:pPr>
      <w:r>
        <w:rPr>
          <w:rFonts w:ascii="Courier New" w:hAnsi="Courier New"/>
          <w:sz w:val="17"/>
        </w:rPr>
        <w:t>/v2/payouts/</w:t>
        <w:br/>
        <w:t>/v2/payouts</w:t>
        <w:br/>
        <w:t>/v2/payouts/{{empty}}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payout_id</w:t>
            </w:r>
          </w:p>
        </w:tc>
        <w:tc>
          <w:tcPr>
            <w:tcW w:type="dxa" w:w="2880"/>
          </w:tcPr>
          <w:p>
            <w:r>
              <w:t>string</w:t>
            </w:r>
          </w:p>
        </w:tc>
        <w:tc>
          <w:tcPr>
            <w:tcW w:type="dxa" w:w="2880"/>
          </w:tcPr>
          <w:p>
            <w:r>
              <w:t>The ID of the payout to retrieve the information for. Must be a non-empty string.</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"payout": {</w:t>
        <w:br/>
        <w:t xml:space="preserve"> "id": "payout_9dB3o1iK1d8XG0",</w:t>
        <w:br/>
        <w:t xml:space="preserve"> "status": "SENT",</w:t>
        <w:br/>
        <w:t xml:space="preserve"> "location_id": "L88917AVBK2S5",</w:t>
        <w:br/>
        <w:t xml:space="preserve"> "created_at": "2024-01-15T10:30:00Z",</w:t>
        <w:br/>
        <w:t xml:space="preserve"> "updated_at": "2024-01-15T12:00:00Z",</w:t>
        <w:br/>
        <w:t xml:space="preserve"> "amount_money": {</w:t>
        <w:br/>
        <w:t xml:space="preserve"> "amount": 1000,</w:t>
        <w:br/>
        <w:t xml:space="preserve"> "currency": "USD"</w:t>
        <w:br/>
        <w:t xml:space="preserve"> },</w:t>
        <w:br/>
        <w:t xml:space="preserve"> "destination": {},</w:t>
        <w:br/>
        <w:t xml:space="preserve"> "version": 3,</w:t>
        <w:br/>
        <w:t xml:space="preserve"> "type": "BATCH",</w:t>
        <w:br/>
        <w:t xml:space="preserve"> "payout_fee": [</w:t>
        <w:br/>
        <w:t xml:space="preserve"> {</w:t>
        <w:br/>
        <w:t xml:space="preserve"> "amount_money": {</w:t>
        <w:br/>
        <w:t xml:space="preserve"> "amount": 25,</w:t>
        <w:br/>
        <w:t xml:space="preserve"> "currency": "USD"</w:t>
        <w:br/>
        <w:t xml:space="preserve"> },</w:t>
        <w:br/>
        <w:t xml:space="preserve"> "effective_at": "2024-01-15T10:30:00Z",</w:t>
        <w:br/>
        <w:t xml:space="preserve"> "type": "TRANSFER_FEE"</w:t>
        <w:br/>
        <w:t xml:space="preserve"> }</w:t>
        <w:br/>
        <w:t xml:space="preserve"> ],</w:t>
        <w:br/>
        <w:t xml:space="preserve"> "arrival_date": "2024-01-16",</w:t>
        <w:br/>
        <w:t xml:space="preserve"> "end_to_end_id": "E2E_4d0b9b1c-2f2b-4f9a-9a9a-3c2a9b7f2c11"</w:t>
        <w:br/>
        <w:t xml:space="preserve"> },</w:t>
        <w:br/>
        <w:t xml:space="preserve"> "errors": [</w:t>
        <w:br/>
        <w:t xml:space="preserve"> {</w:t>
        <w:br/>
        <w:t xml:space="preserve"> "category": "API_ERROR",</w:t>
        <w:br/>
        <w:t xml:space="preserve"> "code": "UNKNOWN",</w:t>
        <w:br/>
        <w:t xml:space="preserve"> "detail": "A human-readable description of the error for debugging purposes.",</w:t>
        <w:br/>
        <w:t xml:space="preserve"> "field": "payout_id"</w:t>
        <w:br/>
        <w:t xml:space="preserve"> }</w:t>
        <w:br/>
        <w:t xml:space="preserve"> ]</w:t>
        <w:br/>
        <w:t>}</w:t>
      </w:r>
    </w:p>
    <w:p>
      <w:pPr>
        <w:pStyle w:val="Heading3"/>
      </w:pPr>
      <w:r>
        <w:t>Notes on the example</w:t>
      </w:r>
    </w:p>
    <w:p>
      <w:pPr>
        <w:pStyle w:val="ListBullet"/>
      </w:pPr>
      <w:r>
        <w:t>The scraped documentation references several schema types (Money, Destination, PayoutStatus, PayoutType, PayoutFeeType, ErrorCategory, ErrorCode) but does not provide their full enumerations/structures. The example includes representative placeholder values where needed without inventing undocumented fields.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payout</w:t>
            </w:r>
          </w:p>
        </w:tc>
        <w:tc>
          <w:tcPr>
            <w:tcW w:type="dxa" w:w="2880"/>
          </w:tcPr>
          <w:p>
            <w:r>
              <w:t>object</w:t>
            </w:r>
          </w:p>
        </w:tc>
        <w:tc>
          <w:tcPr>
            <w:tcW w:type="dxa" w:w="2880"/>
          </w:tcPr>
          <w:p>
            <w:r>
              <w:t>The payout details.</w:t>
            </w:r>
          </w:p>
        </w:tc>
      </w:tr>
      <w:tr>
        <w:tc>
          <w:tcPr>
            <w:tcW w:type="dxa" w:w="2880"/>
          </w:tcPr>
          <w:p>
            <w:r>
              <w:t>payout.id</w:t>
            </w:r>
          </w:p>
        </w:tc>
        <w:tc>
          <w:tcPr>
            <w:tcW w:type="dxa" w:w="2880"/>
          </w:tcPr>
          <w:p>
            <w:r>
              <w:t>string</w:t>
            </w:r>
          </w:p>
        </w:tc>
        <w:tc>
          <w:tcPr>
            <w:tcW w:type="dxa" w:w="2880"/>
          </w:tcPr>
          <w:p>
            <w:r>
              <w:t>A unique ID for the payout. (minLength=1)</w:t>
            </w:r>
          </w:p>
        </w:tc>
      </w:tr>
      <w:tr>
        <w:tc>
          <w:tcPr>
            <w:tcW w:type="dxa" w:w="2880"/>
          </w:tcPr>
          <w:p>
            <w:r>
              <w:t>payout.status</w:t>
            </w:r>
          </w:p>
        </w:tc>
        <w:tc>
          <w:tcPr>
            <w:tcW w:type="dxa" w:w="2880"/>
          </w:tcPr>
          <w:p>
            <w:r>
              <w:t>string</w:t>
            </w:r>
          </w:p>
        </w:tc>
        <w:tc>
          <w:tcPr>
            <w:tcW w:type="dxa" w:w="2880"/>
          </w:tcPr>
          <w:p>
            <w:r>
              <w:t>Payout status. (&lt;PayoutStatus&gt;)</w:t>
            </w:r>
          </w:p>
        </w:tc>
      </w:tr>
      <w:tr>
        <w:tc>
          <w:tcPr>
            <w:tcW w:type="dxa" w:w="2880"/>
          </w:tcPr>
          <w:p>
            <w:r>
              <w:t>payout.location_id</w:t>
            </w:r>
          </w:p>
        </w:tc>
        <w:tc>
          <w:tcPr>
            <w:tcW w:type="dxa" w:w="2880"/>
          </w:tcPr>
          <w:p>
            <w:r>
              <w:t>string</w:t>
            </w:r>
          </w:p>
        </w:tc>
        <w:tc>
          <w:tcPr>
            <w:tcW w:type="dxa" w:w="2880"/>
          </w:tcPr>
          <w:p>
            <w:r>
              <w:t>The ID of the location associated with the payout. (minLength=1)</w:t>
            </w:r>
          </w:p>
        </w:tc>
      </w:tr>
      <w:tr>
        <w:tc>
          <w:tcPr>
            <w:tcW w:type="dxa" w:w="2880"/>
          </w:tcPr>
          <w:p>
            <w:r>
              <w:t>payout.created_at</w:t>
            </w:r>
          </w:p>
        </w:tc>
        <w:tc>
          <w:tcPr>
            <w:tcW w:type="dxa" w:w="2880"/>
          </w:tcPr>
          <w:p>
            <w:r>
              <w:t>string</w:t>
            </w:r>
          </w:p>
        </w:tc>
        <w:tc>
          <w:tcPr>
            <w:tcW w:type="dxa" w:w="2880"/>
          </w:tcPr>
          <w:p>
            <w:r>
              <w:t>Timestamp when the payout was created and submitted for deposit, in RFC 3339 format.</w:t>
            </w:r>
          </w:p>
        </w:tc>
      </w:tr>
      <w:tr>
        <w:tc>
          <w:tcPr>
            <w:tcW w:type="dxa" w:w="2880"/>
          </w:tcPr>
          <w:p>
            <w:r>
              <w:t>payout.updated_at</w:t>
            </w:r>
          </w:p>
        </w:tc>
        <w:tc>
          <w:tcPr>
            <w:tcW w:type="dxa" w:w="2880"/>
          </w:tcPr>
          <w:p>
            <w:r>
              <w:t>string</w:t>
            </w:r>
          </w:p>
        </w:tc>
        <w:tc>
          <w:tcPr>
            <w:tcW w:type="dxa" w:w="2880"/>
          </w:tcPr>
          <w:p>
            <w:r>
              <w:t>Timestamp when the payout was last updated, in RFC 3339 format.</w:t>
            </w:r>
          </w:p>
        </w:tc>
      </w:tr>
      <w:tr>
        <w:tc>
          <w:tcPr>
            <w:tcW w:type="dxa" w:w="2880"/>
          </w:tcPr>
          <w:p>
            <w:r>
              <w:t>payout.amount_money</w:t>
            </w:r>
          </w:p>
        </w:tc>
        <w:tc>
          <w:tcPr>
            <w:tcW w:type="dxa" w:w="2880"/>
          </w:tcPr>
          <w:p>
            <w:r>
              <w:t>object</w:t>
            </w:r>
          </w:p>
        </w:tc>
        <w:tc>
          <w:tcPr>
            <w:tcW w:type="dxa" w:w="2880"/>
          </w:tcPr>
          <w:p>
            <w:r>
              <w:t>Amount of the payout. (&lt;Money&gt;)</w:t>
            </w:r>
          </w:p>
        </w:tc>
      </w:tr>
      <w:tr>
        <w:tc>
          <w:tcPr>
            <w:tcW w:type="dxa" w:w="2880"/>
          </w:tcPr>
          <w:p>
            <w:r>
              <w:t>payout.destination</w:t>
            </w:r>
          </w:p>
        </w:tc>
        <w:tc>
          <w:tcPr>
            <w:tcW w:type="dxa" w:w="2880"/>
          </w:tcPr>
          <w:p>
            <w:r>
              <w:t>object</w:t>
            </w:r>
          </w:p>
        </w:tc>
        <w:tc>
          <w:tcPr>
            <w:tcW w:type="dxa" w:w="2880"/>
          </w:tcPr>
          <w:p>
            <w:r>
              <w:t>Banking destination details. (&lt;Destination&gt;)</w:t>
            </w:r>
          </w:p>
        </w:tc>
      </w:tr>
      <w:tr>
        <w:tc>
          <w:tcPr>
            <w:tcW w:type="dxa" w:w="2880"/>
          </w:tcPr>
          <w:p>
            <w:r>
              <w:t>payout.version</w:t>
            </w:r>
          </w:p>
        </w:tc>
        <w:tc>
          <w:tcPr>
            <w:tcW w:type="dxa" w:w="2880"/>
          </w:tcPr>
          <w:p>
            <w:r>
              <w:t>integer</w:t>
            </w:r>
          </w:p>
        </w:tc>
        <w:tc>
          <w:tcPr>
            <w:tcW w:type="dxa" w:w="2880"/>
          </w:tcPr>
          <w:p>
            <w:r>
              <w:t>Version number incremented on each update to the payout record.</w:t>
            </w:r>
          </w:p>
        </w:tc>
      </w:tr>
      <w:tr>
        <w:tc>
          <w:tcPr>
            <w:tcW w:type="dxa" w:w="2880"/>
          </w:tcPr>
          <w:p>
            <w:r>
              <w:t>payout.type</w:t>
            </w:r>
          </w:p>
        </w:tc>
        <w:tc>
          <w:tcPr>
            <w:tcW w:type="dxa" w:w="2880"/>
          </w:tcPr>
          <w:p>
            <w:r>
              <w:t>string</w:t>
            </w:r>
          </w:p>
        </w:tc>
        <w:tc>
          <w:tcPr>
            <w:tcW w:type="dxa" w:w="2880"/>
          </w:tcPr>
          <w:p>
            <w:r>
              <w:t>Payout type. (&lt;PayoutType&gt;)</w:t>
            </w:r>
          </w:p>
        </w:tc>
      </w:tr>
      <w:tr>
        <w:tc>
          <w:tcPr>
            <w:tcW w:type="dxa" w:w="2880"/>
          </w:tcPr>
          <w:p>
            <w:r>
              <w:t>payout.payout_fee</w:t>
            </w:r>
          </w:p>
        </w:tc>
        <w:tc>
          <w:tcPr>
            <w:tcW w:type="dxa" w:w="2880"/>
          </w:tcPr>
          <w:p>
            <w:r>
              <w:t>array</w:t>
            </w:r>
          </w:p>
        </w:tc>
        <w:tc>
          <w:tcPr>
            <w:tcW w:type="dxa" w:w="2880"/>
          </w:tcPr>
          <w:p>
            <w:r>
              <w:t>List of transfer fees (and any taxes on fees) assessed by Square for this payout.</w:t>
            </w:r>
          </w:p>
        </w:tc>
      </w:tr>
      <w:tr>
        <w:tc>
          <w:tcPr>
            <w:tcW w:type="dxa" w:w="2880"/>
          </w:tcPr>
          <w:p>
            <w:r>
              <w:t>payout.payout_fee[].amount_money</w:t>
            </w:r>
          </w:p>
        </w:tc>
        <w:tc>
          <w:tcPr>
            <w:tcW w:type="dxa" w:w="2880"/>
          </w:tcPr>
          <w:p>
            <w:r>
              <w:t>object</w:t>
            </w:r>
          </w:p>
        </w:tc>
        <w:tc>
          <w:tcPr>
            <w:tcW w:type="dxa" w:w="2880"/>
          </w:tcPr>
          <w:p>
            <w:r>
              <w:t>Fee amount. (&lt;Money&gt;)</w:t>
            </w:r>
          </w:p>
        </w:tc>
      </w:tr>
      <w:tr>
        <w:tc>
          <w:tcPr>
            <w:tcW w:type="dxa" w:w="2880"/>
          </w:tcPr>
          <w:p>
            <w:r>
              <w:t>payout.payout_fee[].effective_at</w:t>
            </w:r>
          </w:p>
        </w:tc>
        <w:tc>
          <w:tcPr>
            <w:tcW w:type="dxa" w:w="2880"/>
          </w:tcPr>
          <w:p>
            <w:r>
              <w:t>string</w:t>
            </w:r>
          </w:p>
        </w:tc>
        <w:tc>
          <w:tcPr>
            <w:tcW w:type="dxa" w:w="2880"/>
          </w:tcPr>
          <w:p>
            <w:r>
              <w:t>Timestamp when the fee takes effect, in RFC 3339 format.</w:t>
            </w:r>
          </w:p>
        </w:tc>
      </w:tr>
      <w:tr>
        <w:tc>
          <w:tcPr>
            <w:tcW w:type="dxa" w:w="2880"/>
          </w:tcPr>
          <w:p>
            <w:r>
              <w:t>payout.payout_fee[].type</w:t>
            </w:r>
          </w:p>
        </w:tc>
        <w:tc>
          <w:tcPr>
            <w:tcW w:type="dxa" w:w="2880"/>
          </w:tcPr>
          <w:p>
            <w:r>
              <w:t>string</w:t>
            </w:r>
          </w:p>
        </w:tc>
        <w:tc>
          <w:tcPr>
            <w:tcW w:type="dxa" w:w="2880"/>
          </w:tcPr>
          <w:p>
            <w:r>
              <w:t>Fee type. (&lt;PayoutFeeType&gt;)</w:t>
            </w:r>
          </w:p>
        </w:tc>
      </w:tr>
      <w:tr>
        <w:tc>
          <w:tcPr>
            <w:tcW w:type="dxa" w:w="2880"/>
          </w:tcPr>
          <w:p>
            <w:r>
              <w:t>payout.arrival_date</w:t>
            </w:r>
          </w:p>
        </w:tc>
        <w:tc>
          <w:tcPr>
            <w:tcW w:type="dxa" w:w="2880"/>
          </w:tcPr>
          <w:p>
            <w:r>
              <w:t>string</w:t>
            </w:r>
          </w:p>
        </w:tc>
        <w:tc>
          <w:tcPr>
            <w:tcW w:type="dxa" w:w="2880"/>
          </w:tcPr>
          <w:p>
            <w:r>
              <w:t>Calendar date when the payout is due to arrive, in ISO 8601 format YYYY-MM-DD.</w:t>
            </w:r>
          </w:p>
        </w:tc>
      </w:tr>
      <w:tr>
        <w:tc>
          <w:tcPr>
            <w:tcW w:type="dxa" w:w="2880"/>
          </w:tcPr>
          <w:p>
            <w:r>
              <w:t>payout.end_to_end_id</w:t>
            </w:r>
          </w:p>
        </w:tc>
        <w:tc>
          <w:tcPr>
            <w:tcW w:type="dxa" w:w="2880"/>
          </w:tcPr>
          <w:p>
            <w:r>
              <w:t>string</w:t>
            </w:r>
          </w:p>
        </w:tc>
        <w:tc>
          <w:tcPr>
            <w:tcW w:type="dxa" w:w="2880"/>
          </w:tcPr>
          <w:p>
            <w:r>
              <w:t>Unique ID that might also appear on the seller’s bank statement for reconciliation.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'{{OAUTH_METADATA.meta.baseURL}}/v2/payouts/payout_9dB3o1iK1d8XG0' \</w:t>
        <w:br/>
        <w:t xml:space="preserve"> --header 'Accept: application/json'</w:t>
      </w:r>
    </w:p>
    <w:p>
      <w:pPr>
        <w:pStyle w:val="Heading3"/>
      </w:pPr>
      <w:r>
        <w:t>Related payouts actions</w:t>
      </w:r>
    </w:p>
    <w:p>
      <w:pPr>
        <w:pStyle w:val="ListBullet"/>
      </w:pPr>
      <w:r>
        <w:t>[GET] List Payouts (Default Location) — /v2/payouts</w:t>
      </w:r>
    </w:p>
    <w:p>
      <w:r>
        <w:br w:type="page"/>
      </w:r>
    </w:p>
    <w:p>
      <w:pPr>
        <w:pStyle w:val="Heading2"/>
      </w:pPr>
      <w:r>
        <w:t>294. [GET] List a Payout’s Entries</w:t>
      </w:r>
    </w:p>
    <w:p>
      <w:r>
        <w:rPr>
          <w:b/>
        </w:rPr>
        <w:t xml:space="preserve">Endpoint: </w:t>
      </w:r>
      <w:r>
        <w:rPr>
          <w:rFonts w:ascii="Courier New" w:hAnsi="Courier New"/>
          <w:sz w:val="18"/>
        </w:rPr>
        <w:t>/v2/payouts/{{payoutId}}/payout-entries</w:t>
      </w:r>
    </w:p>
    <w:p>
      <w:pPr>
        <w:pStyle w:val="Heading3"/>
      </w:pPr>
      <w:r>
        <w:t>Prerequisites</w:t>
      </w:r>
    </w:p>
    <w:p>
      <w:pPr>
        <w:pStyle w:val="ListBullet"/>
      </w:pPr>
      <w:r>
        <w:t>OAuth scope: PAYOUTS_READ</w:t>
      </w:r>
    </w:p>
    <w:p>
      <w:pPr>
        <w:pStyle w:val="Heading3"/>
      </w:pPr>
      <w:r>
        <w:t>Method</w:t>
      </w:r>
    </w:p>
    <w:p>
      <w:r>
        <w:t>GET</w:t>
      </w:r>
    </w:p>
    <w:p>
      <w:pPr>
        <w:pStyle w:val="Heading3"/>
      </w:pPr>
      <w:r>
        <w:t>URL</w:t>
      </w:r>
    </w:p>
    <w:p>
      <w:r>
        <w:t>{{OAUTH_METADATA.meta.baseURL}}/v2/payouts/{{payout_id}}/payout-entries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all payout entries for a specific payout.</w:t>
      </w:r>
    </w:p>
    <w:p>
      <w:pPr>
        <w:pStyle w:val="Heading3"/>
      </w:pPr>
      <w:r>
        <w:t>Enforcement Rules</w:t>
      </w:r>
    </w:p>
    <w:p>
      <w:pPr>
        <w:pStyle w:val="ListBullet"/>
      </w:pPr>
      <w:r>
        <w:t>The payout_id path parameter must always be present.</w:t>
      </w:r>
    </w:p>
    <w:p>
      <w:pPr>
        <w:pStyle w:val="ListBullet"/>
      </w:pPr>
      <w:r>
        <w:t>If the user provides a payout_id, use that value directly.</w:t>
      </w:r>
    </w:p>
    <w:p>
      <w:pPr>
        <w:pStyle w:val="ListBullet"/>
      </w:pPr>
      <w:r>
        <w:t>Do not call the API with a missing or empty payout_id (for example, avoid /v2/payouts//payout-entries or /v2/payouts/payout-entries).</w:t>
      </w:r>
    </w:p>
    <w:p>
      <w:pPr>
        <w:pStyle w:val="ListBullet"/>
      </w:pPr>
      <w:r>
        <w:t>Always construct the path as /v2/payouts/{{payout_id}}/payout-entries, where {{payout_id}} is a non-empty string.</w:t>
      </w:r>
    </w:p>
    <w:p>
      <w:pPr>
        <w:pStyle w:val="ListBullet"/>
      </w:pPr>
      <w:r>
        <w:t>Do not infer or guess the payout_id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/v2/payouts/po_9o6aXw7KQ3dZp0/payout-entries</w:t>
      </w:r>
    </w:p>
    <w:p>
      <w:pPr>
        <w:pStyle w:val="Heading3"/>
      </w:pPr>
      <w:r>
        <w:t>Invalid Examples</w:t>
      </w:r>
    </w:p>
    <w:p>
      <w:r>
        <w:rPr>
          <w:b/>
          <w:color w:val="666666"/>
          <w:sz w:val="16"/>
        </w:rPr>
        <w:t>[http]</w:t>
      </w:r>
    </w:p>
    <w:p>
      <w:pPr>
        <w:shd w:fill="F2F2F2" w:val="clear"/>
      </w:pPr>
      <w:r>
        <w:rPr>
          <w:rFonts w:ascii="Courier New" w:hAnsi="Courier New"/>
          <w:sz w:val="17"/>
        </w:rPr>
        <w:t>/v2/payouts//payout-entries</w:t>
        <w:br/>
        <w:t>/v2/payouts/payout-entries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payout_id</w:t>
            </w:r>
          </w:p>
        </w:tc>
        <w:tc>
          <w:tcPr>
            <w:tcW w:type="dxa" w:w="2880"/>
          </w:tcPr>
          <w:p>
            <w:r>
              <w:t>string</w:t>
            </w:r>
          </w:p>
        </w:tc>
        <w:tc>
          <w:tcPr>
            <w:tcW w:type="dxa" w:w="2880"/>
          </w:tcPr>
          <w:p>
            <w:r>
              <w:t>The ID of the payout to retrieve the information for.</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sort_order</w:t>
            </w:r>
          </w:p>
        </w:tc>
        <w:tc>
          <w:tcPr>
            <w:tcW w:type="dxa" w:w="2880"/>
          </w:tcPr>
          <w:p>
            <w:r>
              <w:t>enum ("DESC", "ASC")</w:t>
            </w:r>
          </w:p>
        </w:tc>
        <w:tc>
          <w:tcPr>
            <w:tcW w:type="dxa" w:w="2880"/>
          </w:tcPr>
          <w:p>
            <w:r>
              <w:t>The order in which payout entries are listed.</w:t>
            </w:r>
          </w:p>
        </w:tc>
      </w:tr>
      <w:tr>
        <w:tc>
          <w:tcPr>
            <w:tcW w:type="dxa" w:w="2880"/>
          </w:tcPr>
          <w:p>
            <w:r>
              <w:t>cursor</w:t>
            </w:r>
          </w:p>
        </w:tc>
        <w:tc>
          <w:tcPr>
            <w:tcW w:type="dxa" w:w="2880"/>
          </w:tcPr>
          <w:p>
            <w:r>
              <w:t>string</w:t>
            </w:r>
          </w:p>
        </w:tc>
        <w:tc>
          <w:tcPr>
            <w:tcW w:type="dxa" w:w="2880"/>
          </w:tcPr>
          <w:p>
            <w:r>
              <w:t>A pagination cursor returned by a previous call to this endpoint. Provide this cursor to retrieve the next set of results for the original query. If request parameters change between requests, subsequent results may contain duplicates or missing records.</w:t>
            </w:r>
          </w:p>
        </w:tc>
      </w:tr>
      <w:tr>
        <w:tc>
          <w:tcPr>
            <w:tcW w:type="dxa" w:w="2880"/>
          </w:tcPr>
          <w:p>
            <w:r>
              <w:t>limit</w:t>
            </w:r>
          </w:p>
        </w:tc>
        <w:tc>
          <w:tcPr>
            <w:tcW w:type="dxa" w:w="2880"/>
          </w:tcPr>
          <w:p>
            <w:r>
              <w:t>integer</w:t>
            </w:r>
          </w:p>
        </w:tc>
        <w:tc>
          <w:tcPr>
            <w:tcW w:type="dxa" w:w="2880"/>
          </w:tcPr>
          <w:p>
            <w:r>
              <w:t>The maximum number of results to be returned in a single page. Default: 100. The default value of 100 is also the maximum allowed value. If greater than 100, it is ignored and the default is used.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"payout_entries": [</w:t>
        <w:br/>
        <w:t xml:space="preserve"> {</w:t>
        <w:br/>
        <w:t xml:space="preserve"> "id": "poe_001",</w:t>
        <w:br/>
        <w:t xml:space="preserve"> "payout_id": "po_9o6aXw7KQ3dZp0",</w:t>
        <w:br/>
        <w:t xml:space="preserve"> "effective_at": "2024-01-15T10:30:00Z",</w:t>
        <w:br/>
        <w:t xml:space="preserve"> "type": "CHARGE",</w:t>
        <w:br/>
        <w:t xml:space="preserve"> "gross_amount_money": {</w:t>
        <w:br/>
        <w:t xml:space="preserve"> "amount": 1000,</w:t>
        <w:br/>
        <w:t xml:space="preserve"> "currency": "USD"</w:t>
        <w:br/>
        <w:t xml:space="preserve"> },</w:t>
        <w:br/>
        <w:t xml:space="preserve"> "fee_amount_money": {</w:t>
        <w:br/>
        <w:t xml:space="preserve"> "amount": 59,</w:t>
        <w:br/>
        <w:t xml:space="preserve"> "currency": "USD"</w:t>
        <w:br/>
        <w:t xml:space="preserve"> },</w:t>
        <w:br/>
        <w:t xml:space="preserve"> "net_amount_money": {</w:t>
        <w:br/>
        <w:t xml:space="preserve"> "amount": 941,</w:t>
        <w:br/>
        <w:t xml:space="preserve"> "currency": "USD"</w:t>
        <w:br/>
        <w:t xml:space="preserve"> },</w:t>
        <w:br/>
        <w:t xml:space="preserve"> "type_app_fee_revenue_details": {},</w:t>
        <w:br/>
        <w:t xml:space="preserve"> "type_app_fee_refund_details": {},</w:t>
        <w:br/>
        <w:t xml:space="preserve"> "type_automatic_savings_details": {},</w:t>
        <w:br/>
        <w:t xml:space="preserve"> "type_automatic_savings_reversed_details": {},</w:t>
        <w:br/>
        <w:t xml:space="preserve"> "type_charge_details": {},</w:t>
        <w:br/>
        <w:t xml:space="preserve"> "type_deposit_fee_details": {},</w:t>
        <w:br/>
        <w:t xml:space="preserve"> "type_deposit_fee_reversed_details": {},</w:t>
        <w:br/>
        <w:t xml:space="preserve"> "type_dispute_details": {},</w:t>
        <w:br/>
        <w:t xml:space="preserve"> "type_fee_details": {},</w:t>
        <w:br/>
        <w:t xml:space="preserve"> "type_free_processing_details": {},</w:t>
        <w:br/>
        <w:t xml:space="preserve"> "type_hold_adjustment_details": {},</w:t>
        <w:br/>
        <w:t xml:space="preserve"> "type_open_dispute_details": {},</w:t>
        <w:br/>
        <w:t xml:space="preserve"> "type_other_details": {},</w:t>
        <w:br/>
        <w:t xml:space="preserve"> "type_other_adjustment_details": {},</w:t>
        <w:br/>
        <w:t xml:space="preserve"> "type_refund_details": {},</w:t>
        <w:br/>
        <w:t xml:space="preserve"> "type_release_adjustment_details": {},</w:t>
        <w:br/>
        <w:t xml:space="preserve"> "type_reserve_hold_details": {},</w:t>
        <w:br/>
        <w:t xml:space="preserve"> "type_reserve_release_details": {},</w:t>
        <w:br/>
        <w:t xml:space="preserve"> "type_square_capital_payment_details": {},</w:t>
        <w:br/>
        <w:t xml:space="preserve"> "type_square_capital_reversed_payment_details": {},</w:t>
        <w:br/>
        <w:t xml:space="preserve"> "type_tax_on_fee_details": {},</w:t>
        <w:br/>
        <w:t xml:space="preserve"> "type_third_party_fee_details": {},</w:t>
        <w:br/>
        <w:t xml:space="preserve"> "type_third_party_fee_refund_details": {},</w:t>
        <w:br/>
        <w:t xml:space="preserve"> "type_square_payroll_transfer_details": {},</w:t>
        <w:br/>
        <w:t xml:space="preserve"> "type_square_payroll_transfer_reversed_details": {}</w:t>
        <w:br/>
        <w:t xml:space="preserve"> }</w:t>
        <w:br/>
        <w:t xml:space="preserve"> ],</w:t>
        <w:br/>
        <w:t xml:space="preserve"> "cursor": "CURSOR_STRING",</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"limit"</w:t>
        <w:br/>
        <w:t xml:space="preserve"> }</w:t>
        <w:br/>
        <w:t xml:space="preserve"> ]</w:t>
        <w:br/>
        <w:t>}</w:t>
      </w:r>
    </w:p>
    <w:p>
      <w:pPr>
        <w:pStyle w:val="Heading3"/>
      </w:pPr>
      <w:r>
        <w:t>Notes on the 200 Response Example</w:t>
      </w:r>
    </w:p>
    <w:p>
      <w:pPr>
        <w:pStyle w:val="ListBullet"/>
      </w:pPr>
      <w:r>
        <w:t>The documentation references many complex typed sub-objects (for example, &lt;Money&gt;, &lt;ActivityType&gt;, and various type_*_details objects) but does not provide their concrete schemas in the scraped content. The example above preserves the documented field names and shows representative shapes where explicit (such as Money), while leaving detail objects as empty JSON objects.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payout_entries</w:t>
            </w:r>
          </w:p>
        </w:tc>
        <w:tc>
          <w:tcPr>
            <w:tcW w:type="dxa" w:w="2880"/>
          </w:tcPr>
          <w:p>
            <w:r>
              <w:t>array</w:t>
            </w:r>
          </w:p>
        </w:tc>
        <w:tc>
          <w:tcPr>
            <w:tcW w:type="dxa" w:w="2880"/>
          </w:tcPr>
          <w:p>
            <w:r>
              <w:t>The requested list of payout entries, ordered with the given or default sort order.</w:t>
            </w:r>
          </w:p>
        </w:tc>
      </w:tr>
      <w:tr>
        <w:tc>
          <w:tcPr>
            <w:tcW w:type="dxa" w:w="2880"/>
          </w:tcPr>
          <w:p>
            <w:r>
              <w:t>payout_entries[].id</w:t>
            </w:r>
          </w:p>
        </w:tc>
        <w:tc>
          <w:tcPr>
            <w:tcW w:type="dxa" w:w="2880"/>
          </w:tcPr>
          <w:p>
            <w:r>
              <w:t>string</w:t>
            </w:r>
          </w:p>
        </w:tc>
        <w:tc>
          <w:tcPr>
            <w:tcW w:type="dxa" w:w="2880"/>
          </w:tcPr>
          <w:p>
            <w:r>
              <w:t>A unique ID for the payout entry. Minimum length: 1.</w:t>
            </w:r>
          </w:p>
        </w:tc>
      </w:tr>
      <w:tr>
        <w:tc>
          <w:tcPr>
            <w:tcW w:type="dxa" w:w="2880"/>
          </w:tcPr>
          <w:p>
            <w:r>
              <w:t>payout_entries[].payout_id</w:t>
            </w:r>
          </w:p>
        </w:tc>
        <w:tc>
          <w:tcPr>
            <w:tcW w:type="dxa" w:w="2880"/>
          </w:tcPr>
          <w:p>
            <w:r>
              <w:t>string</w:t>
            </w:r>
          </w:p>
        </w:tc>
        <w:tc>
          <w:tcPr>
            <w:tcW w:type="dxa" w:w="2880"/>
          </w:tcPr>
          <w:p>
            <w:r>
              <w:t>The ID of the payout entries’ associated payout. Minimum length: 1.</w:t>
            </w:r>
          </w:p>
        </w:tc>
      </w:tr>
      <w:tr>
        <w:tc>
          <w:tcPr>
            <w:tcW w:type="dxa" w:w="2880"/>
          </w:tcPr>
          <w:p>
            <w:r>
              <w:t>payout_entries[].effective_at</w:t>
            </w:r>
          </w:p>
        </w:tc>
        <w:tc>
          <w:tcPr>
            <w:tcW w:type="dxa" w:w="2880"/>
          </w:tcPr>
          <w:p>
            <w:r>
              <w:t>string</w:t>
            </w:r>
          </w:p>
        </w:tc>
        <w:tc>
          <w:tcPr>
            <w:tcW w:type="dxa" w:w="2880"/>
          </w:tcPr>
          <w:p>
            <w:r>
              <w:t>Timestamp of when the payout entry affected the balance, in RFC 3339 format.</w:t>
            </w:r>
          </w:p>
        </w:tc>
      </w:tr>
      <w:tr>
        <w:tc>
          <w:tcPr>
            <w:tcW w:type="dxa" w:w="2880"/>
          </w:tcPr>
          <w:p>
            <w:r>
              <w:t>payout_entries[].type</w:t>
            </w:r>
          </w:p>
        </w:tc>
        <w:tc>
          <w:tcPr>
            <w:tcW w:type="dxa" w:w="2880"/>
          </w:tcPr>
          <w:p>
            <w:r>
              <w:t>&lt;ActivityType&gt;</w:t>
            </w:r>
          </w:p>
        </w:tc>
        <w:tc>
          <w:tcPr>
            <w:tcW w:type="dxa" w:w="2880"/>
          </w:tcPr>
          <w:p>
            <w:r>
              <w:t>Activity type for the payout entry.</w:t>
            </w:r>
          </w:p>
        </w:tc>
      </w:tr>
      <w:tr>
        <w:tc>
          <w:tcPr>
            <w:tcW w:type="dxa" w:w="2880"/>
          </w:tcPr>
          <w:p>
            <w:r>
              <w:t>payout_entries[].gross_amount_money</w:t>
            </w:r>
          </w:p>
        </w:tc>
        <w:tc>
          <w:tcPr>
            <w:tcW w:type="dxa" w:w="2880"/>
          </w:tcPr>
          <w:p>
            <w:r>
              <w:t>&lt;Money&gt;</w:t>
            </w:r>
          </w:p>
        </w:tc>
        <w:tc>
          <w:tcPr>
            <w:tcW w:type="dxa" w:w="2880"/>
          </w:tcPr>
          <w:p>
            <w:r>
              <w:t>Gross amount for the entry.</w:t>
            </w:r>
          </w:p>
        </w:tc>
      </w:tr>
      <w:tr>
        <w:tc>
          <w:tcPr>
            <w:tcW w:type="dxa" w:w="2880"/>
          </w:tcPr>
          <w:p>
            <w:r>
              <w:t>payout_entries[].fee_amount_money</w:t>
            </w:r>
          </w:p>
        </w:tc>
        <w:tc>
          <w:tcPr>
            <w:tcW w:type="dxa" w:w="2880"/>
          </w:tcPr>
          <w:p>
            <w:r>
              <w:t>&lt;Money&gt;</w:t>
            </w:r>
          </w:p>
        </w:tc>
        <w:tc>
          <w:tcPr>
            <w:tcW w:type="dxa" w:w="2880"/>
          </w:tcPr>
          <w:p>
            <w:r>
              <w:t>Fee amount for the entry.</w:t>
            </w:r>
          </w:p>
        </w:tc>
      </w:tr>
      <w:tr>
        <w:tc>
          <w:tcPr>
            <w:tcW w:type="dxa" w:w="2880"/>
          </w:tcPr>
          <w:p>
            <w:r>
              <w:t>payout_entries[].net_amount_money</w:t>
            </w:r>
          </w:p>
        </w:tc>
        <w:tc>
          <w:tcPr>
            <w:tcW w:type="dxa" w:w="2880"/>
          </w:tcPr>
          <w:p>
            <w:r>
              <w:t>&lt;Money&gt;</w:t>
            </w:r>
          </w:p>
        </w:tc>
        <w:tc>
          <w:tcPr>
            <w:tcW w:type="dxa" w:w="2880"/>
          </w:tcPr>
          <w:p>
            <w:r>
              <w:t>Net amount for the entry.</w:t>
            </w:r>
          </w:p>
        </w:tc>
      </w:tr>
      <w:tr>
        <w:tc>
          <w:tcPr>
            <w:tcW w:type="dxa" w:w="2880"/>
          </w:tcPr>
          <w:p>
            <w:r>
              <w:t>payout_entries[].type_app_fee_revenue_details</w:t>
            </w:r>
          </w:p>
        </w:tc>
        <w:tc>
          <w:tcPr>
            <w:tcW w:type="dxa" w:w="2880"/>
          </w:tcPr>
          <w:p>
            <w:r>
              <w:t>&lt;PaymentBalanceActivityAppFeeRevenueDetail&gt;</w:t>
            </w:r>
          </w:p>
        </w:tc>
        <w:tc>
          <w:tcPr>
            <w:tcW w:type="dxa" w:w="2880"/>
          </w:tcPr>
          <w:p>
            <w:r>
              <w:t>Details for app fee revenue activity type.</w:t>
            </w:r>
          </w:p>
        </w:tc>
      </w:tr>
      <w:tr>
        <w:tc>
          <w:tcPr>
            <w:tcW w:type="dxa" w:w="2880"/>
          </w:tcPr>
          <w:p>
            <w:r>
              <w:t>payout_entries[].type_app_fee_refund_details</w:t>
            </w:r>
          </w:p>
        </w:tc>
        <w:tc>
          <w:tcPr>
            <w:tcW w:type="dxa" w:w="2880"/>
          </w:tcPr>
          <w:p>
            <w:r>
              <w:t>&lt;PaymentBalanceActivityAppFeeRefundDetail&gt;</w:t>
            </w:r>
          </w:p>
        </w:tc>
        <w:tc>
          <w:tcPr>
            <w:tcW w:type="dxa" w:w="2880"/>
          </w:tcPr>
          <w:p>
            <w:r>
              <w:t>Details for app fee refund activity type.</w:t>
            </w:r>
          </w:p>
        </w:tc>
      </w:tr>
      <w:tr>
        <w:tc>
          <w:tcPr>
            <w:tcW w:type="dxa" w:w="2880"/>
          </w:tcPr>
          <w:p>
            <w:r>
              <w:t>payout_entries[].type_automatic_savings_details</w:t>
            </w:r>
          </w:p>
        </w:tc>
        <w:tc>
          <w:tcPr>
            <w:tcW w:type="dxa" w:w="2880"/>
          </w:tcPr>
          <w:p>
            <w:r>
              <w:t>&lt;PaymentBalanceActivityAutomaticSavingsDetail&gt;</w:t>
            </w:r>
          </w:p>
        </w:tc>
        <w:tc>
          <w:tcPr>
            <w:tcW w:type="dxa" w:w="2880"/>
          </w:tcPr>
          <w:p>
            <w:r>
              <w:t>Details for automatic savings activity type.</w:t>
            </w:r>
          </w:p>
        </w:tc>
      </w:tr>
      <w:tr>
        <w:tc>
          <w:tcPr>
            <w:tcW w:type="dxa" w:w="2880"/>
          </w:tcPr>
          <w:p>
            <w:r>
              <w:t>payout_entries[].type_automatic_savings_reversed_details</w:t>
            </w:r>
          </w:p>
        </w:tc>
        <w:tc>
          <w:tcPr>
            <w:tcW w:type="dxa" w:w="2880"/>
          </w:tcPr>
          <w:p>
            <w:r>
              <w:t>&lt;PaymentBalanceActivityAutomaticSavingsReversedDetail&gt;</w:t>
            </w:r>
          </w:p>
        </w:tc>
        <w:tc>
          <w:tcPr>
            <w:tcW w:type="dxa" w:w="2880"/>
          </w:tcPr>
          <w:p>
            <w:r>
              <w:t>Details for reversed automatic savings activity type.</w:t>
            </w:r>
          </w:p>
        </w:tc>
      </w:tr>
      <w:tr>
        <w:tc>
          <w:tcPr>
            <w:tcW w:type="dxa" w:w="2880"/>
          </w:tcPr>
          <w:p>
            <w:r>
              <w:t>payout_entries[].type_charge_details</w:t>
            </w:r>
          </w:p>
        </w:tc>
        <w:tc>
          <w:tcPr>
            <w:tcW w:type="dxa" w:w="2880"/>
          </w:tcPr>
          <w:p>
            <w:r>
              <w:t>&lt;PaymentBalanceActivityChargeDetail&gt;</w:t>
            </w:r>
          </w:p>
        </w:tc>
        <w:tc>
          <w:tcPr>
            <w:tcW w:type="dxa" w:w="2880"/>
          </w:tcPr>
          <w:p>
            <w:r>
              <w:t>Details for charge activity type.</w:t>
            </w:r>
          </w:p>
        </w:tc>
      </w:tr>
      <w:tr>
        <w:tc>
          <w:tcPr>
            <w:tcW w:type="dxa" w:w="2880"/>
          </w:tcPr>
          <w:p>
            <w:r>
              <w:t>payout_entries[].type_deposit_fee_details</w:t>
            </w:r>
          </w:p>
        </w:tc>
        <w:tc>
          <w:tcPr>
            <w:tcW w:type="dxa" w:w="2880"/>
          </w:tcPr>
          <w:p>
            <w:r>
              <w:t>&lt;PaymentBalanceActivityDepositFeeDetail&gt;</w:t>
            </w:r>
          </w:p>
        </w:tc>
        <w:tc>
          <w:tcPr>
            <w:tcW w:type="dxa" w:w="2880"/>
          </w:tcPr>
          <w:p>
            <w:r>
              <w:t>Details for deposit fee activity type.</w:t>
            </w:r>
          </w:p>
        </w:tc>
      </w:tr>
      <w:tr>
        <w:tc>
          <w:tcPr>
            <w:tcW w:type="dxa" w:w="2880"/>
          </w:tcPr>
          <w:p>
            <w:r>
              <w:t>payout_entries[].type_deposit_fee_reversed_details</w:t>
            </w:r>
          </w:p>
        </w:tc>
        <w:tc>
          <w:tcPr>
            <w:tcW w:type="dxa" w:w="2880"/>
          </w:tcPr>
          <w:p>
            <w:r>
              <w:t>&lt;PaymentBalanceActivityDepositFeeReversedDetail&gt;</w:t>
            </w:r>
          </w:p>
        </w:tc>
        <w:tc>
          <w:tcPr>
            <w:tcW w:type="dxa" w:w="2880"/>
          </w:tcPr>
          <w:p>
            <w:r>
              <w:t>Details for reversed deposit fee activity type.</w:t>
            </w:r>
          </w:p>
        </w:tc>
      </w:tr>
      <w:tr>
        <w:tc>
          <w:tcPr>
            <w:tcW w:type="dxa" w:w="2880"/>
          </w:tcPr>
          <w:p>
            <w:r>
              <w:t>payout_entries[].type_dispute_details</w:t>
            </w:r>
          </w:p>
        </w:tc>
        <w:tc>
          <w:tcPr>
            <w:tcW w:type="dxa" w:w="2880"/>
          </w:tcPr>
          <w:p>
            <w:r>
              <w:t>&lt;PaymentBalanceActivityDisputeDetail&gt;</w:t>
            </w:r>
          </w:p>
        </w:tc>
        <w:tc>
          <w:tcPr>
            <w:tcW w:type="dxa" w:w="2880"/>
          </w:tcPr>
          <w:p>
            <w:r>
              <w:t>Details for dispute activity type.</w:t>
            </w:r>
          </w:p>
        </w:tc>
      </w:tr>
      <w:tr>
        <w:tc>
          <w:tcPr>
            <w:tcW w:type="dxa" w:w="2880"/>
          </w:tcPr>
          <w:p>
            <w:r>
              <w:t>payout_entries[].type_fee_details</w:t>
            </w:r>
          </w:p>
        </w:tc>
        <w:tc>
          <w:tcPr>
            <w:tcW w:type="dxa" w:w="2880"/>
          </w:tcPr>
          <w:p>
            <w:r>
              <w:t>&lt;PaymentBalanceActivityFeeDetail&gt;</w:t>
            </w:r>
          </w:p>
        </w:tc>
        <w:tc>
          <w:tcPr>
            <w:tcW w:type="dxa" w:w="2880"/>
          </w:tcPr>
          <w:p>
            <w:r>
              <w:t>Details for fee activity type.</w:t>
            </w:r>
          </w:p>
        </w:tc>
      </w:tr>
      <w:tr>
        <w:tc>
          <w:tcPr>
            <w:tcW w:type="dxa" w:w="2880"/>
          </w:tcPr>
          <w:p>
            <w:r>
              <w:t>payout_entries[].type_free_processing_details</w:t>
            </w:r>
          </w:p>
        </w:tc>
        <w:tc>
          <w:tcPr>
            <w:tcW w:type="dxa" w:w="2880"/>
          </w:tcPr>
          <w:p>
            <w:r>
              <w:t>&lt;PaymentBalanceActivityFreeProcessingDetail&gt;</w:t>
            </w:r>
          </w:p>
        </w:tc>
        <w:tc>
          <w:tcPr>
            <w:tcW w:type="dxa" w:w="2880"/>
          </w:tcPr>
          <w:p>
            <w:r>
              <w:t>Details for free processing activity type.</w:t>
            </w:r>
          </w:p>
        </w:tc>
      </w:tr>
      <w:tr>
        <w:tc>
          <w:tcPr>
            <w:tcW w:type="dxa" w:w="2880"/>
          </w:tcPr>
          <w:p>
            <w:r>
              <w:t>payout_entries[].type_hold_adjustment_details</w:t>
            </w:r>
          </w:p>
        </w:tc>
        <w:tc>
          <w:tcPr>
            <w:tcW w:type="dxa" w:w="2880"/>
          </w:tcPr>
          <w:p>
            <w:r>
              <w:t>&lt;PaymentBalanceActivityHoldAdjustmentDetail&gt;</w:t>
            </w:r>
          </w:p>
        </w:tc>
        <w:tc>
          <w:tcPr>
            <w:tcW w:type="dxa" w:w="2880"/>
          </w:tcPr>
          <w:p>
            <w:r>
              <w:t>Details for hold adjustment activity type.</w:t>
            </w:r>
          </w:p>
        </w:tc>
      </w:tr>
      <w:tr>
        <w:tc>
          <w:tcPr>
            <w:tcW w:type="dxa" w:w="2880"/>
          </w:tcPr>
          <w:p>
            <w:r>
              <w:t>payout_entries[].type_open_dispute_details</w:t>
            </w:r>
          </w:p>
        </w:tc>
        <w:tc>
          <w:tcPr>
            <w:tcW w:type="dxa" w:w="2880"/>
          </w:tcPr>
          <w:p>
            <w:r>
              <w:t>&lt;PaymentBalanceActivityOpenDisputeDetail&gt;</w:t>
            </w:r>
          </w:p>
        </w:tc>
        <w:tc>
          <w:tcPr>
            <w:tcW w:type="dxa" w:w="2880"/>
          </w:tcPr>
          <w:p>
            <w:r>
              <w:t>Details for open dispute activity type.</w:t>
            </w:r>
          </w:p>
        </w:tc>
      </w:tr>
      <w:tr>
        <w:tc>
          <w:tcPr>
            <w:tcW w:type="dxa" w:w="2880"/>
          </w:tcPr>
          <w:p>
            <w:r>
              <w:t>payout_entries[].type_other_details</w:t>
            </w:r>
          </w:p>
        </w:tc>
        <w:tc>
          <w:tcPr>
            <w:tcW w:type="dxa" w:w="2880"/>
          </w:tcPr>
          <w:p>
            <w:r>
              <w:t>&lt;PaymentBalanceActivityOtherDetail&gt;</w:t>
            </w:r>
          </w:p>
        </w:tc>
        <w:tc>
          <w:tcPr>
            <w:tcW w:type="dxa" w:w="2880"/>
          </w:tcPr>
          <w:p>
            <w:r>
              <w:t>Details for other activity type.</w:t>
            </w:r>
          </w:p>
        </w:tc>
      </w:tr>
      <w:tr>
        <w:tc>
          <w:tcPr>
            <w:tcW w:type="dxa" w:w="2880"/>
          </w:tcPr>
          <w:p>
            <w:r>
              <w:t>payout_entries[].type_other_adjustment_details</w:t>
            </w:r>
          </w:p>
        </w:tc>
        <w:tc>
          <w:tcPr>
            <w:tcW w:type="dxa" w:w="2880"/>
          </w:tcPr>
          <w:p>
            <w:r>
              <w:t>&lt;PaymentBalanceActivityOtherAdjustmentDetail&gt;</w:t>
            </w:r>
          </w:p>
        </w:tc>
        <w:tc>
          <w:tcPr>
            <w:tcW w:type="dxa" w:w="2880"/>
          </w:tcPr>
          <w:p>
            <w:r>
              <w:t>Details for other adjustment activity type.</w:t>
            </w:r>
          </w:p>
        </w:tc>
      </w:tr>
      <w:tr>
        <w:tc>
          <w:tcPr>
            <w:tcW w:type="dxa" w:w="2880"/>
          </w:tcPr>
          <w:p>
            <w:r>
              <w:t>payout_entries[].type_refund_details</w:t>
            </w:r>
          </w:p>
        </w:tc>
        <w:tc>
          <w:tcPr>
            <w:tcW w:type="dxa" w:w="2880"/>
          </w:tcPr>
          <w:p>
            <w:r>
              <w:t>&lt;PaymentBalanceActivityRefundDetail&gt;</w:t>
            </w:r>
          </w:p>
        </w:tc>
        <w:tc>
          <w:tcPr>
            <w:tcW w:type="dxa" w:w="2880"/>
          </w:tcPr>
          <w:p>
            <w:r>
              <w:t>Details for refund activity type.</w:t>
            </w:r>
          </w:p>
        </w:tc>
      </w:tr>
      <w:tr>
        <w:tc>
          <w:tcPr>
            <w:tcW w:type="dxa" w:w="2880"/>
          </w:tcPr>
          <w:p>
            <w:r>
              <w:t>payout_entries[].type_release_adjustment_details</w:t>
            </w:r>
          </w:p>
        </w:tc>
        <w:tc>
          <w:tcPr>
            <w:tcW w:type="dxa" w:w="2880"/>
          </w:tcPr>
          <w:p>
            <w:r>
              <w:t>&lt;PaymentBalanceActivityReleaseAdjustmentDetail&gt;</w:t>
            </w:r>
          </w:p>
        </w:tc>
        <w:tc>
          <w:tcPr>
            <w:tcW w:type="dxa" w:w="2880"/>
          </w:tcPr>
          <w:p>
            <w:r>
              <w:t>Details for release adjustment activity type.</w:t>
            </w:r>
          </w:p>
        </w:tc>
      </w:tr>
      <w:tr>
        <w:tc>
          <w:tcPr>
            <w:tcW w:type="dxa" w:w="2880"/>
          </w:tcPr>
          <w:p>
            <w:r>
              <w:t>payout_entries[].type_reserve_hold_details</w:t>
            </w:r>
          </w:p>
        </w:tc>
        <w:tc>
          <w:tcPr>
            <w:tcW w:type="dxa" w:w="2880"/>
          </w:tcPr>
          <w:p>
            <w:r>
              <w:t>&lt;PaymentBalanceActivityReserveHoldDetail&gt;</w:t>
            </w:r>
          </w:p>
        </w:tc>
        <w:tc>
          <w:tcPr>
            <w:tcW w:type="dxa" w:w="2880"/>
          </w:tcPr>
          <w:p>
            <w:r>
              <w:t>Details for reserve hold activity type.</w:t>
            </w:r>
          </w:p>
        </w:tc>
      </w:tr>
      <w:tr>
        <w:tc>
          <w:tcPr>
            <w:tcW w:type="dxa" w:w="2880"/>
          </w:tcPr>
          <w:p>
            <w:r>
              <w:t>payout_entries[].type_reserve_release_details</w:t>
            </w:r>
          </w:p>
        </w:tc>
        <w:tc>
          <w:tcPr>
            <w:tcW w:type="dxa" w:w="2880"/>
          </w:tcPr>
          <w:p>
            <w:r>
              <w:t>&lt;PaymentBalanceActivityReserveReleaseDetail&gt;</w:t>
            </w:r>
          </w:p>
        </w:tc>
        <w:tc>
          <w:tcPr>
            <w:tcW w:type="dxa" w:w="2880"/>
          </w:tcPr>
          <w:p>
            <w:r>
              <w:t>Details for reserve release activity type.</w:t>
            </w:r>
          </w:p>
        </w:tc>
      </w:tr>
      <w:tr>
        <w:tc>
          <w:tcPr>
            <w:tcW w:type="dxa" w:w="2880"/>
          </w:tcPr>
          <w:p>
            <w:r>
              <w:t>payout_entries[].type_square_capital_payment_details</w:t>
            </w:r>
          </w:p>
        </w:tc>
        <w:tc>
          <w:tcPr>
            <w:tcW w:type="dxa" w:w="2880"/>
          </w:tcPr>
          <w:p>
            <w:r>
              <w:t>&lt;PaymentBalanceActivitySquareCapitalPaymentDetail&gt;</w:t>
            </w:r>
          </w:p>
        </w:tc>
        <w:tc>
          <w:tcPr>
            <w:tcW w:type="dxa" w:w="2880"/>
          </w:tcPr>
          <w:p>
            <w:r>
              <w:t>Details for Square Capital payment activity type.</w:t>
            </w:r>
          </w:p>
        </w:tc>
      </w:tr>
      <w:tr>
        <w:tc>
          <w:tcPr>
            <w:tcW w:type="dxa" w:w="2880"/>
          </w:tcPr>
          <w:p>
            <w:r>
              <w:t>payout_entries[].type_square_capital_reversed_payment_details</w:t>
            </w:r>
          </w:p>
        </w:tc>
        <w:tc>
          <w:tcPr>
            <w:tcW w:type="dxa" w:w="2880"/>
          </w:tcPr>
          <w:p>
            <w:r>
              <w:t>&lt;PaymentBalanceActivitySquareCapitalReversedPaymentDetail&gt;</w:t>
            </w:r>
          </w:p>
        </w:tc>
        <w:tc>
          <w:tcPr>
            <w:tcW w:type="dxa" w:w="2880"/>
          </w:tcPr>
          <w:p>
            <w:r>
              <w:t>Details for reversed Square Capital payment activity type.</w:t>
            </w:r>
          </w:p>
        </w:tc>
      </w:tr>
      <w:tr>
        <w:tc>
          <w:tcPr>
            <w:tcW w:type="dxa" w:w="2880"/>
          </w:tcPr>
          <w:p>
            <w:r>
              <w:t>payout_entries[].type_tax_on_fee_details</w:t>
            </w:r>
          </w:p>
        </w:tc>
        <w:tc>
          <w:tcPr>
            <w:tcW w:type="dxa" w:w="2880"/>
          </w:tcPr>
          <w:p>
            <w:r>
              <w:t>&lt;PaymentBalanceActivityTaxOnFeeDetail&gt;</w:t>
            </w:r>
          </w:p>
        </w:tc>
        <w:tc>
          <w:tcPr>
            <w:tcW w:type="dxa" w:w="2880"/>
          </w:tcPr>
          <w:p>
            <w:r>
              <w:t>Details for tax on fee activity type.</w:t>
            </w:r>
          </w:p>
        </w:tc>
      </w:tr>
      <w:tr>
        <w:tc>
          <w:tcPr>
            <w:tcW w:type="dxa" w:w="2880"/>
          </w:tcPr>
          <w:p>
            <w:r>
              <w:t>payout_entries[].type_third_party_fee_details</w:t>
            </w:r>
          </w:p>
        </w:tc>
        <w:tc>
          <w:tcPr>
            <w:tcW w:type="dxa" w:w="2880"/>
          </w:tcPr>
          <w:p>
            <w:r>
              <w:t>&lt;PaymentBalanceActivityThirdPartyFeeDetail&gt;</w:t>
            </w:r>
          </w:p>
        </w:tc>
        <w:tc>
          <w:tcPr>
            <w:tcW w:type="dxa" w:w="2880"/>
          </w:tcPr>
          <w:p>
            <w:r>
              <w:t>Details for third-party fee activity type.</w:t>
            </w:r>
          </w:p>
        </w:tc>
      </w:tr>
      <w:tr>
        <w:tc>
          <w:tcPr>
            <w:tcW w:type="dxa" w:w="2880"/>
          </w:tcPr>
          <w:p>
            <w:r>
              <w:t>payout_entries[].type_third_party_fee_refund_details</w:t>
            </w:r>
          </w:p>
        </w:tc>
        <w:tc>
          <w:tcPr>
            <w:tcW w:type="dxa" w:w="2880"/>
          </w:tcPr>
          <w:p>
            <w:r>
              <w:t>&lt;PaymentBalanceActivityThirdPartyFeeRefundDetail&gt;</w:t>
            </w:r>
          </w:p>
        </w:tc>
        <w:tc>
          <w:tcPr>
            <w:tcW w:type="dxa" w:w="2880"/>
          </w:tcPr>
          <w:p>
            <w:r>
              <w:t>Details for third-party fee refund activity type.</w:t>
            </w:r>
          </w:p>
        </w:tc>
      </w:tr>
      <w:tr>
        <w:tc>
          <w:tcPr>
            <w:tcW w:type="dxa" w:w="2880"/>
          </w:tcPr>
          <w:p>
            <w:r>
              <w:t>payout_entries[].type_square_payroll_transfer_details</w:t>
            </w:r>
          </w:p>
        </w:tc>
        <w:tc>
          <w:tcPr>
            <w:tcW w:type="dxa" w:w="2880"/>
          </w:tcPr>
          <w:p>
            <w:r>
              <w:t>&lt;PaymentBalanceActivitySquarePayrollTransferDetail&gt;</w:t>
            </w:r>
          </w:p>
        </w:tc>
        <w:tc>
          <w:tcPr>
            <w:tcW w:type="dxa" w:w="2880"/>
          </w:tcPr>
          <w:p>
            <w:r>
              <w:t>Details for Square Payroll transfer activity type.</w:t>
            </w:r>
          </w:p>
        </w:tc>
      </w:tr>
      <w:tr>
        <w:tc>
          <w:tcPr>
            <w:tcW w:type="dxa" w:w="2880"/>
          </w:tcPr>
          <w:p>
            <w:r>
              <w:t>payout_entries[].type_square_payroll_transfer_reversed_details</w:t>
            </w:r>
          </w:p>
        </w:tc>
        <w:tc>
          <w:tcPr>
            <w:tcW w:type="dxa" w:w="2880"/>
          </w:tcPr>
          <w:p>
            <w:r>
              <w:t>&lt;PaymentBalanceActivitySquarePayrollTransferReversedDetail&gt;</w:t>
            </w:r>
          </w:p>
        </w:tc>
        <w:tc>
          <w:tcPr>
            <w:tcW w:type="dxa" w:w="2880"/>
          </w:tcPr>
          <w:p>
            <w:r>
              <w:t>Details for reversed Square Payroll transfer activity type.</w:t>
            </w:r>
          </w:p>
        </w:tc>
      </w:tr>
      <w:tr>
        <w:tc>
          <w:tcPr>
            <w:tcW w:type="dxa" w:w="2880"/>
          </w:tcPr>
          <w:p>
            <w:r>
              <w:t>cursor</w:t>
            </w:r>
          </w:p>
        </w:tc>
        <w:tc>
          <w:tcPr>
            <w:tcW w:type="dxa" w:w="2880"/>
          </w:tcPr>
          <w:p>
            <w:r>
              <w:t>string</w:t>
            </w:r>
          </w:p>
        </w:tc>
        <w:tc>
          <w:tcPr>
            <w:tcW w:type="dxa" w:w="2880"/>
          </w:tcPr>
          <w:p>
            <w:r>
              <w:t>Pagination cursor to use in a subsequent request. If empty, this is the final response.</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'{{OAUTH_METADATA.meta.baseURL}}/v2/payouts/po_9o6aXw7KQ3dZp0/payout-entries?sort_order=DESC&amp;limit=100' \</w:t>
        <w:br/>
        <w:t xml:space="preserve"> --header 'Accept: application/json'</w:t>
      </w:r>
    </w:p>
    <w:p>
      <w:pPr>
        <w:pStyle w:val="Heading3"/>
      </w:pPr>
      <w:r>
        <w:t>Example Usage</w:t>
      </w:r>
    </w:p>
    <w:p>
      <w:pPr>
        <w:pStyle w:val="Heading3"/>
      </w:pPr>
      <w:r>
        <w:t>Example 1: Default paging (first page)</w:t>
      </w:r>
    </w:p>
    <w:p>
      <w:r>
        <w:rPr>
          <w:b/>
          <w:color w:val="666666"/>
          <w:sz w:val="16"/>
        </w:rPr>
        <w:t>[bash]</w:t>
      </w:r>
    </w:p>
    <w:p>
      <w:pPr>
        <w:shd w:fill="F2F2F2" w:val="clear"/>
      </w:pPr>
      <w:r>
        <w:rPr>
          <w:rFonts w:ascii="Courier New" w:hAnsi="Courier New"/>
          <w:sz w:val="17"/>
        </w:rPr>
        <w:t>curl -i --location \</w:t>
        <w:br/>
        <w:t xml:space="preserve"> --request GET '{{OAUTH_METADATA.meta.baseURL}}/v2/payouts/po_9o6aXw7KQ3dZp0/payout-entries' \</w:t>
        <w:br/>
        <w:t xml:space="preserve"> --header 'Accept: application/json'</w:t>
      </w:r>
    </w:p>
    <w:p>
      <w:pPr>
        <w:pStyle w:val="Heading3"/>
      </w:pPr>
      <w:r>
        <w:t>Example 2: Get the next page using cursor</w:t>
      </w:r>
    </w:p>
    <w:p>
      <w:r>
        <w:rPr>
          <w:b/>
          <w:color w:val="666666"/>
          <w:sz w:val="16"/>
        </w:rPr>
        <w:t>[bash]</w:t>
      </w:r>
    </w:p>
    <w:p>
      <w:pPr>
        <w:shd w:fill="F2F2F2" w:val="clear"/>
      </w:pPr>
      <w:r>
        <w:rPr>
          <w:rFonts w:ascii="Courier New" w:hAnsi="Courier New"/>
          <w:sz w:val="17"/>
        </w:rPr>
        <w:t>curl -i --location \</w:t>
        <w:br/>
        <w:t xml:space="preserve"> --request GET '{{OAUTH_METADATA.meta.baseURL}}/v2/payouts/po_9o6aXw7KQ3dZp0/payout-entries?cursor=CURSOR_STRING' \</w:t>
        <w:br/>
        <w:t xml:space="preserve"> --header 'Accept: application/json'</w:t>
      </w:r>
    </w:p>
    <w:p>
      <w:pPr>
        <w:pStyle w:val="Heading3"/>
      </w:pPr>
      <w:r>
        <w:t>Example 3: Ascending order with a smaller page size</w:t>
      </w:r>
    </w:p>
    <w:p>
      <w:r>
        <w:rPr>
          <w:b/>
          <w:color w:val="666666"/>
          <w:sz w:val="16"/>
        </w:rPr>
        <w:t>[bash]</w:t>
      </w:r>
    </w:p>
    <w:p>
      <w:pPr>
        <w:shd w:fill="F2F2F2" w:val="clear"/>
      </w:pPr>
      <w:r>
        <w:rPr>
          <w:rFonts w:ascii="Courier New" w:hAnsi="Courier New"/>
          <w:sz w:val="17"/>
        </w:rPr>
        <w:t>curl -i --location \</w:t>
        <w:br/>
        <w:t xml:space="preserve"> --request GET '{{OAUTH_METADATA.meta.baseURL}}/v2/payouts/po_9o6aXw7KQ3dZp0/payout-entries?sort_order=ASC&amp;limit=50' \</w:t>
        <w:br/>
        <w:t xml:space="preserve"> --header 'Accept: application/json'</w:t>
      </w:r>
    </w:p>
    <w:p>
      <w:pPr>
        <w:pStyle w:val="Heading3"/>
      </w:pPr>
      <w:r>
        <w:t>Notes</w:t>
      </w:r>
    </w:p>
    <w:p>
      <w:pPr>
        <w:pStyle w:val="ListBullet"/>
      </w:pPr>
      <w:r>
        <w:t>Pagination: use cursor from a previous response to fetch the next page. If request parameters change between paginated requests, subsequent results might contain duplicates or missing records.</w:t>
      </w:r>
    </w:p>
    <w:p>
      <w:pPr>
        <w:pStyle w:val="ListBullet"/>
      </w:pPr>
      <w:r>
        <w:t>limit default is 100, and 100 is also the maximum allowed value; values greater than 100 are ignored and the default is used.</w:t>
      </w:r>
    </w:p>
    <w:p>
      <w:pPr>
        <w:pStyle w:val="Heading3"/>
      </w:pPr>
      <w:r>
        <w:t>Error Handling</w:t>
      </w:r>
    </w:p>
    <w:p>
      <w:pPr>
        <w:pStyle w:val="ListBullet"/>
      </w:pPr>
      <w:r>
        <w:t>The scraped content only documents a 200 response schema and does not list other HTTP status codes for this operation.</w:t>
      </w:r>
    </w:p>
    <w:p>
      <w:pPr>
        <w:pStyle w:val="ListBullet"/>
      </w:pPr>
      <w:r>
        <w:t>When errors occur, the response body can include an errors array with category, code, detail, and field.</w:t>
      </w:r>
    </w:p>
    <w:p>
      <w:r>
        <w:br w:type="page"/>
      </w:r>
    </w:p>
    <w:p>
      <w:pPr>
        <w:pStyle w:val="Heading2"/>
      </w:pPr>
      <w:r>
        <w:t>295. [GET] Retrieve a Payment</w:t>
      </w:r>
    </w:p>
    <w:p>
      <w:r>
        <w:rPr>
          <w:b/>
        </w:rPr>
        <w:t xml:space="preserve">Endpoint: </w:t>
      </w:r>
      <w:r>
        <w:rPr>
          <w:rFonts w:ascii="Courier New" w:hAnsi="Courier New"/>
          <w:sz w:val="18"/>
        </w:rPr>
        <w:t>/v2/payments/{{paymentId}}</w:t>
      </w:r>
    </w:p>
    <w:p>
      <w:pPr>
        <w:pStyle w:val="Heading3"/>
      </w:pPr>
      <w:r>
        <w:t>Prerequisites</w:t>
      </w:r>
    </w:p>
    <w:p>
      <w:pPr>
        <w:pStyle w:val="ListBullet"/>
      </w:pPr>
      <w:r>
        <w:t>You must have access to the Square Payments API for the target Square account.</w:t>
      </w:r>
    </w:p>
    <w:p>
      <w:pPr>
        <w:pStyle w:val="Heading3"/>
      </w:pPr>
      <w:r>
        <w:t>Method</w:t>
      </w:r>
    </w:p>
    <w:p>
      <w:r>
        <w:t>GET</w:t>
      </w:r>
    </w:p>
    <w:p>
      <w:pPr>
        <w:pStyle w:val="Heading3"/>
      </w:pPr>
      <w:r>
        <w:t>URL</w:t>
      </w:r>
    </w:p>
    <w:p>
      <w:r>
        <w:t>{{OAUTH_METADATA.meta.baseURL}}/v2/payments/{{payment_id}}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specific payment by its unique payment_id.</w:t>
      </w:r>
    </w:p>
    <w:p>
      <w:pPr>
        <w:pStyle w:val="Heading3"/>
      </w:pPr>
      <w:r>
        <w:t>Enforcement Rules</w:t>
      </w:r>
    </w:p>
    <w:p>
      <w:pPr>
        <w:pStyle w:val="ListBullet"/>
      </w:pPr>
      <w:r>
        <w:t>The payment_id path parameter must always be present.</w:t>
      </w:r>
    </w:p>
    <w:p>
      <w:pPr>
        <w:pStyle w:val="ListBullet"/>
      </w:pPr>
      <w:r>
        <w:t>If the user provides a payment_id, use that value directly.</w:t>
      </w:r>
    </w:p>
    <w:p>
      <w:pPr>
        <w:pStyle w:val="ListBullet"/>
      </w:pPr>
      <w:r>
        <w:t>Do not call the API with a missing or empty payment_id (for example, avoid /v2/payments/).</w:t>
      </w:r>
    </w:p>
    <w:p>
      <w:pPr>
        <w:pStyle w:val="ListBullet"/>
      </w:pPr>
      <w:r>
        <w:t>Always construct the path as /v2/payments/{{payment_id}}, where {{payment_id}} is a non-empty string.</w:t>
      </w:r>
    </w:p>
    <w:p>
      <w:pPr>
        <w:pStyle w:val="ListBullet"/>
      </w:pPr>
      <w:r>
        <w:t>When executing the action, ensure to send Path Parameters in the URL and not in the body.</w:t>
      </w:r>
    </w:p>
    <w:p>
      <w:pPr>
        <w:pStyle w:val="ListBullet"/>
      </w:pPr>
      <w:r>
        <w:t>This endpoint has no query parameters documented; do not place path parameters into the query string.</w:t>
      </w:r>
    </w:p>
    <w:p>
      <w:pPr>
        <w:pStyle w:val="Heading3"/>
      </w:pPr>
      <w:r>
        <w:t>Valid Examples</w:t>
      </w:r>
    </w:p>
    <w:p>
      <w:r>
        <w:rPr>
          <w:b/>
          <w:color w:val="666666"/>
          <w:sz w:val="16"/>
        </w:rPr>
        <w:t>[http]</w:t>
      </w:r>
    </w:p>
    <w:p>
      <w:pPr>
        <w:shd w:fill="F2F2F2" w:val="clear"/>
      </w:pPr>
      <w:r>
        <w:rPr>
          <w:rFonts w:ascii="Courier New" w:hAnsi="Courier New"/>
          <w:sz w:val="17"/>
        </w:rPr>
        <w:t>/v2/payments/{{payment_id}}</w:t>
        <w:br/>
        <w:t>/v2/payments/8x7B6zY9k3uQ2p7a9mXv</w:t>
      </w:r>
    </w:p>
    <w:p>
      <w:pPr>
        <w:pStyle w:val="Heading3"/>
      </w:pPr>
      <w:r>
        <w:t>Invalid Examples</w:t>
      </w:r>
    </w:p>
    <w:p>
      <w:r>
        <w:rPr>
          <w:b/>
          <w:color w:val="666666"/>
          <w:sz w:val="16"/>
        </w:rPr>
        <w:t>[http]</w:t>
      </w:r>
    </w:p>
    <w:p>
      <w:pPr>
        <w:shd w:fill="F2F2F2" w:val="clear"/>
      </w:pPr>
      <w:r>
        <w:rPr>
          <w:rFonts w:ascii="Courier New" w:hAnsi="Courier New"/>
          <w:sz w:val="17"/>
        </w:rPr>
        <w:t>/v2/payments/</w:t>
        <w:br/>
        <w:t>/v2/payments</w:t>
        <w:br/>
        <w:t>/v2/payments/{{payment_id}} (if {{payment_id}} resolves to an empty string)</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payment_id</w:t>
            </w:r>
          </w:p>
        </w:tc>
        <w:tc>
          <w:tcPr>
            <w:tcW w:type="dxa" w:w="2880"/>
          </w:tcPr>
          <w:p>
            <w:r>
              <w:t>string</w:t>
            </w:r>
          </w:p>
        </w:tc>
        <w:tc>
          <w:tcPr>
            <w:tcW w:type="dxa" w:w="2880"/>
          </w:tcPr>
          <w:p>
            <w:r>
              <w:t>A unique ID for the desired payment.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"payment_id"</w:t>
        <w:br/>
        <w:t xml:space="preserve"> }</w:t>
        <w:br/>
        <w:t xml:space="preserve"> ],</w:t>
        <w:br/>
        <w:t xml:space="preserve"> "payment": {</w:t>
        <w:br/>
        <w:t xml:space="preserve"> "id": "8x7B6zY9k3uQ2p7a9mXv",</w:t>
        <w:br/>
        <w:t xml:space="preserve"> "created_at": "2024-01-15T10:30:00Z",</w:t>
        <w:br/>
        <w:t xml:space="preserve"> "updated_at": "2024-01-15T10:35:00Z",</w:t>
        <w:br/>
        <w:t xml:space="preserve"> "amount_money": {},</w:t>
        <w:br/>
        <w:t xml:space="preserve"> "tip_money": {},</w:t>
        <w:br/>
        <w:t xml:space="preserve"> "total_money": {},</w:t>
        <w:br/>
        <w:t xml:space="preserve"> "app_fee_money": {},</w:t>
        <w:br/>
        <w:t xml:space="preserve"> "approved_money": {},</w:t>
        <w:br/>
        <w:t xml:space="preserve"> "processing_fee": [</w:t>
        <w:br/>
        <w:t xml:space="preserve"> {</w:t>
        <w:br/>
        <w:t xml:space="preserve"> "effective_at": "2024-01-15T10:31:00Z",</w:t>
        <w:br/>
        <w:t xml:space="preserve"> "type": "INITIAL",</w:t>
        <w:br/>
        <w:t xml:space="preserve"> "amount_money": {}</w:t>
        <w:br/>
        <w:t xml:space="preserve"> }</w:t>
        <w:br/>
        <w:t xml:space="preserve"> ],</w:t>
        <w:br/>
        <w:t xml:space="preserve"> "refunded_money": {},</w:t>
        <w:br/>
        <w:t xml:space="preserve"> "status": "COMPLETED",</w:t>
        <w:br/>
        <w:t xml:space="preserve"> "delay_duration": "PT36H",</w:t>
        <w:br/>
        <w:t xml:space="preserve"> "delay_action": "COMPLETE",</w:t>
        <w:br/>
        <w:t xml:space="preserve"> "delayed_until": "2024-01-16T22:30:00Z",</w:t>
        <w:br/>
        <w:t xml:space="preserve"> "source_type": "CARD",</w:t>
        <w:br/>
        <w:t xml:space="preserve"> "card_details": {},</w:t>
        <w:br/>
        <w:t xml:space="preserve"> "cash_details": {},</w:t>
        <w:br/>
        <w:t xml:space="preserve"> "bank_account_details": {},</w:t>
        <w:br/>
        <w:t xml:space="preserve"> "external_details": {},</w:t>
        <w:br/>
        <w:t xml:space="preserve"> "wallet_details": {},</w:t>
        <w:br/>
        <w:t xml:space="preserve"> "buy_now_pay_later_details": {},</w:t>
        <w:br/>
        <w:t xml:space="preserve"> "square_account_details": {},</w:t>
        <w:br/>
        <w:t xml:space="preserve"> "location_id": "L88917AVBK2S5",</w:t>
        <w:br/>
        <w:t xml:space="preserve"> "order_id": "order_7d9c2f1a",</w:t>
        <w:br/>
        <w:t xml:space="preserve"> "reference_id": "ref_1234567890",</w:t>
        <w:br/>
        <w:t xml:space="preserve"> "customer_id": "customer_1a2b3c4d",</w:t>
        <w:br/>
        <w:t xml:space="preserve"> "employee_id": "employee_legacy_123",</w:t>
        <w:br/>
        <w:t xml:space="preserve"> "team_member_id": "TM_123456789",</w:t>
        <w:br/>
        <w:t xml:space="preserve"> "refund_ids": [</w:t>
        <w:br/>
        <w:t xml:space="preserve"> "refund_1",</w:t>
        <w:br/>
        <w:t xml:space="preserve"> "refund_2"</w:t>
        <w:br/>
        <w:t xml:space="preserve"> ],</w:t>
        <w:br/>
        <w:t xml:space="preserve"> "risk_evaluation": {},</w:t>
        <w:br/>
        <w:t xml:space="preserve"> "terminal_checkout_id": "tc_123",</w:t>
        <w:br/>
        <w:t xml:space="preserve"> "buyer_email_address": "buyer@example.com",</w:t>
        <w:br/>
        <w:t xml:space="preserve"> "billing_address": {},</w:t>
        <w:br/>
        <w:t xml:space="preserve"> "shipping_address": {},</w:t>
        <w:br/>
        <w:t xml:space="preserve"> "note": "Optional note for the payment.",</w:t>
        <w:br/>
        <w:t xml:space="preserve"> "statement_description_identifier": "MYSHOP-ONLINE",</w:t>
        <w:br/>
        <w:t xml:space="preserve"> "capabilities": [</w:t>
        <w:br/>
        <w:t xml:space="preserve"> "EDIT_AMOUNT_UP",</w:t>
        <w:br/>
        <w:t xml:space="preserve"> "EDIT_AMOUNT_DOWN",</w:t>
        <w:br/>
        <w:t xml:space="preserve"> "EDIT_TIP_AMOUNT_UP",</w:t>
        <w:br/>
        <w:t xml:space="preserve"> "EDIT_TIP_AMOUNT_DOWN",</w:t>
        <w:br/>
        <w:t xml:space="preserve"> "EDIT_DELAY_ACTION"</w:t>
        <w:br/>
        <w:t xml:space="preserve"> ],</w:t>
        <w:br/>
        <w:t xml:space="preserve"> "receipt_number": "1234",</w:t>
        <w:br/>
        <w:t xml:space="preserve"> "receipt_url": "https://squareup.com/receipt/example",</w:t>
        <w:br/>
        <w:t xml:space="preserve"> "device_details": {},</w:t>
        <w:br/>
        <w:t xml:space="preserve"> "application_details": {},</w:t>
        <w:br/>
        <w:t xml:space="preserve"> "is_offline_payment": false,</w:t>
        <w:br/>
        <w:t xml:space="preserve"> "offline_payment_details": {},</w:t>
        <w:br/>
        <w:t xml:space="preserve"> "version_token": "ver_opaque_token_abc123"</w:t>
        <w:br/>
        <w:t xml:space="preserve"> }</w:t>
        <w:br/>
        <w:t>}</w:t>
      </w:r>
    </w:p>
    <w:p>
      <w:r>
        <w:rPr>
          <w:b/>
        </w:rPr>
        <w:t>Note: Note: The scraped documentation references complex types such as &lt;Money&gt;, &lt;CardPaymentDetails&gt;, and &lt;Address&gt; but does not provide their schemas. They are represented as empty objects ({}) in the example above to avoid guessing.</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payment</w:t>
            </w:r>
          </w:p>
        </w:tc>
        <w:tc>
          <w:tcPr>
            <w:tcW w:type="dxa" w:w="2880"/>
          </w:tcPr>
          <w:p>
            <w:r>
              <w:t>object</w:t>
            </w:r>
          </w:p>
        </w:tc>
        <w:tc>
          <w:tcPr>
            <w:tcW w:type="dxa" w:w="2880"/>
          </w:tcPr>
          <w:p>
            <w:r>
              <w:t>The requested payment details.</w:t>
            </w:r>
          </w:p>
        </w:tc>
      </w:tr>
      <w:tr>
        <w:tc>
          <w:tcPr>
            <w:tcW w:type="dxa" w:w="2880"/>
          </w:tcPr>
          <w:p>
            <w:r>
              <w:t>payment.id</w:t>
            </w:r>
          </w:p>
        </w:tc>
        <w:tc>
          <w:tcPr>
            <w:tcW w:type="dxa" w:w="2880"/>
          </w:tcPr>
          <w:p>
            <w:r>
              <w:t>string</w:t>
            </w:r>
          </w:p>
        </w:tc>
        <w:tc>
          <w:tcPr>
            <w:tcW w:type="dxa" w:w="2880"/>
          </w:tcPr>
          <w:p>
            <w:r>
              <w:t>A unique ID for the payment. Max length: 192.</w:t>
            </w:r>
          </w:p>
        </w:tc>
      </w:tr>
      <w:tr>
        <w:tc>
          <w:tcPr>
            <w:tcW w:type="dxa" w:w="2880"/>
          </w:tcPr>
          <w:p>
            <w:r>
              <w:t>payment.created_at</w:t>
            </w:r>
          </w:p>
        </w:tc>
        <w:tc>
          <w:tcPr>
            <w:tcW w:type="dxa" w:w="2880"/>
          </w:tcPr>
          <w:p>
            <w:r>
              <w:t>string</w:t>
            </w:r>
          </w:p>
        </w:tc>
        <w:tc>
          <w:tcPr>
            <w:tcW w:type="dxa" w:w="2880"/>
          </w:tcPr>
          <w:p>
            <w:r>
              <w:t>Timestamp of when the payment was created (RFC 3339). Max length: 32.</w:t>
            </w:r>
          </w:p>
        </w:tc>
      </w:tr>
      <w:tr>
        <w:tc>
          <w:tcPr>
            <w:tcW w:type="dxa" w:w="2880"/>
          </w:tcPr>
          <w:p>
            <w:r>
              <w:t>payment.updated_at</w:t>
            </w:r>
          </w:p>
        </w:tc>
        <w:tc>
          <w:tcPr>
            <w:tcW w:type="dxa" w:w="2880"/>
          </w:tcPr>
          <w:p>
            <w:r>
              <w:t>string</w:t>
            </w:r>
          </w:p>
        </w:tc>
        <w:tc>
          <w:tcPr>
            <w:tcW w:type="dxa" w:w="2880"/>
          </w:tcPr>
          <w:p>
            <w:r>
              <w:t>Timestamp of when the payment was last updated (RFC 3339). Max length: 32.</w:t>
            </w:r>
          </w:p>
        </w:tc>
      </w:tr>
      <w:tr>
        <w:tc>
          <w:tcPr>
            <w:tcW w:type="dxa" w:w="2880"/>
          </w:tcPr>
          <w:p>
            <w:r>
              <w:t>payment.amount_money</w:t>
            </w:r>
          </w:p>
        </w:tc>
        <w:tc>
          <w:tcPr>
            <w:tcW w:type="dxa" w:w="2880"/>
          </w:tcPr>
          <w:p>
            <w:r>
              <w:t>object</w:t>
            </w:r>
          </w:p>
        </w:tc>
        <w:tc>
          <w:tcPr>
            <w:tcW w:type="dxa" w:w="2880"/>
          </w:tcPr>
          <w:p>
            <w:r>
              <w:t>&lt;Money&gt; Amount of the payment.</w:t>
            </w:r>
          </w:p>
        </w:tc>
      </w:tr>
      <w:tr>
        <w:tc>
          <w:tcPr>
            <w:tcW w:type="dxa" w:w="2880"/>
          </w:tcPr>
          <w:p>
            <w:r>
              <w:t>payment.tip_money</w:t>
            </w:r>
          </w:p>
        </w:tc>
        <w:tc>
          <w:tcPr>
            <w:tcW w:type="dxa" w:w="2880"/>
          </w:tcPr>
          <w:p>
            <w:r>
              <w:t>object</w:t>
            </w:r>
          </w:p>
        </w:tc>
        <w:tc>
          <w:tcPr>
            <w:tcW w:type="dxa" w:w="2880"/>
          </w:tcPr>
          <w:p>
            <w:r>
              <w:t>&lt;Money&gt; Tip amount.</w:t>
            </w:r>
          </w:p>
        </w:tc>
      </w:tr>
      <w:tr>
        <w:tc>
          <w:tcPr>
            <w:tcW w:type="dxa" w:w="2880"/>
          </w:tcPr>
          <w:p>
            <w:r>
              <w:t>payment.total_money</w:t>
            </w:r>
          </w:p>
        </w:tc>
        <w:tc>
          <w:tcPr>
            <w:tcW w:type="dxa" w:w="2880"/>
          </w:tcPr>
          <w:p>
            <w:r>
              <w:t>object</w:t>
            </w:r>
          </w:p>
        </w:tc>
        <w:tc>
          <w:tcPr>
            <w:tcW w:type="dxa" w:w="2880"/>
          </w:tcPr>
          <w:p>
            <w:r>
              <w:t>&lt;Money&gt; Total amount (amount + tip + fees as applicable).</w:t>
            </w:r>
          </w:p>
        </w:tc>
      </w:tr>
      <w:tr>
        <w:tc>
          <w:tcPr>
            <w:tcW w:type="dxa" w:w="2880"/>
          </w:tcPr>
          <w:p>
            <w:r>
              <w:t>payment.app_fee_money</w:t>
            </w:r>
          </w:p>
        </w:tc>
        <w:tc>
          <w:tcPr>
            <w:tcW w:type="dxa" w:w="2880"/>
          </w:tcPr>
          <w:p>
            <w:r>
              <w:t>object</w:t>
            </w:r>
          </w:p>
        </w:tc>
        <w:tc>
          <w:tcPr>
            <w:tcW w:type="dxa" w:w="2880"/>
          </w:tcPr>
          <w:p>
            <w:r>
              <w:t>&lt;Money&gt; Application fee amount.</w:t>
            </w:r>
          </w:p>
        </w:tc>
      </w:tr>
      <w:tr>
        <w:tc>
          <w:tcPr>
            <w:tcW w:type="dxa" w:w="2880"/>
          </w:tcPr>
          <w:p>
            <w:r>
              <w:t>payment.approved_money</w:t>
            </w:r>
          </w:p>
        </w:tc>
        <w:tc>
          <w:tcPr>
            <w:tcW w:type="dxa" w:w="2880"/>
          </w:tcPr>
          <w:p>
            <w:r>
              <w:t>object</w:t>
            </w:r>
          </w:p>
        </w:tc>
        <w:tc>
          <w:tcPr>
            <w:tcW w:type="dxa" w:w="2880"/>
          </w:tcPr>
          <w:p>
            <w:r>
              <w:t>&lt;Money&gt; Approved amount.</w:t>
            </w:r>
          </w:p>
        </w:tc>
      </w:tr>
      <w:tr>
        <w:tc>
          <w:tcPr>
            <w:tcW w:type="dxa" w:w="2880"/>
          </w:tcPr>
          <w:p>
            <w:r>
              <w:t>payment.processing_fee</w:t>
            </w:r>
          </w:p>
        </w:tc>
        <w:tc>
          <w:tcPr>
            <w:tcW w:type="dxa" w:w="2880"/>
          </w:tcPr>
          <w:p>
            <w:r>
              <w:t>array</w:t>
            </w:r>
          </w:p>
        </w:tc>
        <w:tc>
          <w:tcPr>
            <w:tcW w:type="dxa" w:w="2880"/>
          </w:tcPr>
          <w:p>
            <w:r>
              <w:t>Processing fees and fee adjustments assessed by Square for this payment.</w:t>
            </w:r>
          </w:p>
        </w:tc>
      </w:tr>
      <w:tr>
        <w:tc>
          <w:tcPr>
            <w:tcW w:type="dxa" w:w="2880"/>
          </w:tcPr>
          <w:p>
            <w:r>
              <w:t>payment.processing_fee[].effective_at</w:t>
            </w:r>
          </w:p>
        </w:tc>
        <w:tc>
          <w:tcPr>
            <w:tcW w:type="dxa" w:w="2880"/>
          </w:tcPr>
          <w:p>
            <w:r>
              <w:t>string</w:t>
            </w:r>
          </w:p>
        </w:tc>
        <w:tc>
          <w:tcPr>
            <w:tcW w:type="dxa" w:w="2880"/>
          </w:tcPr>
          <w:p>
            <w:r>
              <w:t>Timestamp of when the fee takes effect (RFC 3339).</w:t>
            </w:r>
          </w:p>
        </w:tc>
      </w:tr>
      <w:tr>
        <w:tc>
          <w:tcPr>
            <w:tcW w:type="dxa" w:w="2880"/>
          </w:tcPr>
          <w:p>
            <w:r>
              <w:t>payment.processing_fee[].type</w:t>
            </w:r>
          </w:p>
        </w:tc>
        <w:tc>
          <w:tcPr>
            <w:tcW w:type="dxa" w:w="2880"/>
          </w:tcPr>
          <w:p>
            <w:r>
              <w:t>string</w:t>
            </w:r>
          </w:p>
        </w:tc>
        <w:tc>
          <w:tcPr>
            <w:tcW w:type="dxa" w:w="2880"/>
          </w:tcPr>
          <w:p>
            <w:r>
              <w:t>Fee type: INITIAL or ADJUSTMENT.</w:t>
            </w:r>
          </w:p>
        </w:tc>
      </w:tr>
      <w:tr>
        <w:tc>
          <w:tcPr>
            <w:tcW w:type="dxa" w:w="2880"/>
          </w:tcPr>
          <w:p>
            <w:r>
              <w:t>payment.processing_fee[].amount_money</w:t>
            </w:r>
          </w:p>
        </w:tc>
        <w:tc>
          <w:tcPr>
            <w:tcW w:type="dxa" w:w="2880"/>
          </w:tcPr>
          <w:p>
            <w:r>
              <w:t>object</w:t>
            </w:r>
          </w:p>
        </w:tc>
        <w:tc>
          <w:tcPr>
            <w:tcW w:type="dxa" w:w="2880"/>
          </w:tcPr>
          <w:p>
            <w:r>
              <w:t>&lt;Money&gt; Fee amount.</w:t>
            </w:r>
          </w:p>
        </w:tc>
      </w:tr>
      <w:tr>
        <w:tc>
          <w:tcPr>
            <w:tcW w:type="dxa" w:w="2880"/>
          </w:tcPr>
          <w:p>
            <w:r>
              <w:t>payment.refunded_money</w:t>
            </w:r>
          </w:p>
        </w:tc>
        <w:tc>
          <w:tcPr>
            <w:tcW w:type="dxa" w:w="2880"/>
          </w:tcPr>
          <w:p>
            <w:r>
              <w:t>object</w:t>
            </w:r>
          </w:p>
        </w:tc>
        <w:tc>
          <w:tcPr>
            <w:tcW w:type="dxa" w:w="2880"/>
          </w:tcPr>
          <w:p>
            <w:r>
              <w:t>&lt;Money&gt; Refunded amount.</w:t>
            </w:r>
          </w:p>
        </w:tc>
      </w:tr>
      <w:tr>
        <w:tc>
          <w:tcPr>
            <w:tcW w:type="dxa" w:w="2880"/>
          </w:tcPr>
          <w:p>
            <w:r>
              <w:t>payment.status</w:t>
            </w:r>
          </w:p>
        </w:tc>
        <w:tc>
          <w:tcPr>
            <w:tcW w:type="dxa" w:w="2880"/>
          </w:tcPr>
          <w:p>
            <w:r>
              <w:t>string</w:t>
            </w:r>
          </w:p>
        </w:tc>
        <w:tc>
          <w:tcPr>
            <w:tcW w:type="dxa" w:w="2880"/>
          </w:tcPr>
          <w:p>
            <w:r>
              <w:t>Status: APPROVED, PENDING, COMPLETED, CANCELED, or FAILED. Max length: 50.</w:t>
            </w:r>
          </w:p>
        </w:tc>
      </w:tr>
      <w:tr>
        <w:tc>
          <w:tcPr>
            <w:tcW w:type="dxa" w:w="2880"/>
          </w:tcPr>
          <w:p>
            <w:r>
              <w:t>payment.delay_duration</w:t>
            </w:r>
          </w:p>
        </w:tc>
        <w:tc>
          <w:tcPr>
            <w:tcW w:type="dxa" w:w="2880"/>
          </w:tcPr>
          <w:p>
            <w:r>
              <w:t>string</w:t>
            </w:r>
          </w:p>
        </w:tc>
        <w:tc>
          <w:tcPr>
            <w:tcW w:type="dxa" w:w="2880"/>
          </w:tcPr>
          <w:p>
            <w:r>
              <w:t>Duration after creation when Square applies delay_action (RFC 3339 duration). Card payments only. Default: card-present PT36H; card-not-present P7D.</w:t>
            </w:r>
          </w:p>
        </w:tc>
      </w:tr>
      <w:tr>
        <w:tc>
          <w:tcPr>
            <w:tcW w:type="dxa" w:w="2880"/>
          </w:tcPr>
          <w:p>
            <w:r>
              <w:t>payment.delay_action</w:t>
            </w:r>
          </w:p>
        </w:tc>
        <w:tc>
          <w:tcPr>
            <w:tcW w:type="dxa" w:w="2880"/>
          </w:tcPr>
          <w:p>
            <w:r>
              <w:t>string</w:t>
            </w:r>
          </w:p>
        </w:tc>
        <w:tc>
          <w:tcPr>
            <w:tcW w:type="dxa" w:w="2880"/>
          </w:tcPr>
          <w:p>
            <w:r>
              <w:t>Action applied when delay_duration elapses. Values include CANCEL and COMPLETE.</w:t>
            </w:r>
          </w:p>
        </w:tc>
      </w:tr>
      <w:tr>
        <w:tc>
          <w:tcPr>
            <w:tcW w:type="dxa" w:w="2880"/>
          </w:tcPr>
          <w:p>
            <w:r>
              <w:t>payment.delayed_until</w:t>
            </w:r>
          </w:p>
        </w:tc>
        <w:tc>
          <w:tcPr>
            <w:tcW w:type="dxa" w:w="2880"/>
          </w:tcPr>
          <w:p>
            <w:r>
              <w:t>string</w:t>
            </w:r>
          </w:p>
        </w:tc>
        <w:tc>
          <w:tcPr>
            <w:tcW w:type="dxa" w:w="2880"/>
          </w:tcPr>
          <w:p>
            <w:r>
              <w:t>Read-only timestamp when delay_action is automatically applied (RFC 3339).</w:t>
            </w:r>
          </w:p>
        </w:tc>
      </w:tr>
      <w:tr>
        <w:tc>
          <w:tcPr>
            <w:tcW w:type="dxa" w:w="2880"/>
          </w:tcPr>
          <w:p>
            <w:r>
              <w:t>payment.source_type</w:t>
            </w:r>
          </w:p>
        </w:tc>
        <w:tc>
          <w:tcPr>
            <w:tcW w:type="dxa" w:w="2880"/>
          </w:tcPr>
          <w:p>
            <w:r>
              <w:t>string</w:t>
            </w:r>
          </w:p>
        </w:tc>
        <w:tc>
          <w:tcPr>
            <w:tcW w:type="dxa" w:w="2880"/>
          </w:tcPr>
          <w:p>
            <w:r>
              <w:t>Payment source type. Values include CARD, BANK_ACCOUNT, WALLET, BUY_NOW_PAY_LATER, SQUARE_ACCOUNT, CASH, EXTERNAL. Max length: 50.</w:t>
            </w:r>
          </w:p>
        </w:tc>
      </w:tr>
      <w:tr>
        <w:tc>
          <w:tcPr>
            <w:tcW w:type="dxa" w:w="2880"/>
          </w:tcPr>
          <w:p>
            <w:r>
              <w:t>payment.card_details</w:t>
            </w:r>
          </w:p>
        </w:tc>
        <w:tc>
          <w:tcPr>
            <w:tcW w:type="dxa" w:w="2880"/>
          </w:tcPr>
          <w:p>
            <w:r>
              <w:t>object</w:t>
            </w:r>
          </w:p>
        </w:tc>
        <w:tc>
          <w:tcPr>
            <w:tcW w:type="dxa" w:w="2880"/>
          </w:tcPr>
          <w:p>
            <w:r>
              <w:t>&lt;CardPaymentDetails&gt; Card payment details.</w:t>
            </w:r>
          </w:p>
        </w:tc>
      </w:tr>
      <w:tr>
        <w:tc>
          <w:tcPr>
            <w:tcW w:type="dxa" w:w="2880"/>
          </w:tcPr>
          <w:p>
            <w:r>
              <w:t>payment.cash_details</w:t>
            </w:r>
          </w:p>
        </w:tc>
        <w:tc>
          <w:tcPr>
            <w:tcW w:type="dxa" w:w="2880"/>
          </w:tcPr>
          <w:p>
            <w:r>
              <w:t>object</w:t>
            </w:r>
          </w:p>
        </w:tc>
        <w:tc>
          <w:tcPr>
            <w:tcW w:type="dxa" w:w="2880"/>
          </w:tcPr>
          <w:p>
            <w:r>
              <w:t>&lt;CashPaymentDetails&gt; Cash payment details.</w:t>
            </w:r>
          </w:p>
        </w:tc>
      </w:tr>
      <w:tr>
        <w:tc>
          <w:tcPr>
            <w:tcW w:type="dxa" w:w="2880"/>
          </w:tcPr>
          <w:p>
            <w:r>
              <w:t>payment.bank_account_details</w:t>
            </w:r>
          </w:p>
        </w:tc>
        <w:tc>
          <w:tcPr>
            <w:tcW w:type="dxa" w:w="2880"/>
          </w:tcPr>
          <w:p>
            <w:r>
              <w:t>object</w:t>
            </w:r>
          </w:p>
        </w:tc>
        <w:tc>
          <w:tcPr>
            <w:tcW w:type="dxa" w:w="2880"/>
          </w:tcPr>
          <w:p>
            <w:r>
              <w:t>&lt;BankAccountPaymentDetails&gt; Bank account payment details.</w:t>
            </w:r>
          </w:p>
        </w:tc>
      </w:tr>
      <w:tr>
        <w:tc>
          <w:tcPr>
            <w:tcW w:type="dxa" w:w="2880"/>
          </w:tcPr>
          <w:p>
            <w:r>
              <w:t>payment.external_details</w:t>
            </w:r>
          </w:p>
        </w:tc>
        <w:tc>
          <w:tcPr>
            <w:tcW w:type="dxa" w:w="2880"/>
          </w:tcPr>
          <w:p>
            <w:r>
              <w:t>object</w:t>
            </w:r>
          </w:p>
        </w:tc>
        <w:tc>
          <w:tcPr>
            <w:tcW w:type="dxa" w:w="2880"/>
          </w:tcPr>
          <w:p>
            <w:r>
              <w:t>&lt;ExternalPaymentDetails&gt; External payment details.</w:t>
            </w:r>
          </w:p>
        </w:tc>
      </w:tr>
      <w:tr>
        <w:tc>
          <w:tcPr>
            <w:tcW w:type="dxa" w:w="2880"/>
          </w:tcPr>
          <w:p>
            <w:r>
              <w:t>payment.wallet_details</w:t>
            </w:r>
          </w:p>
        </w:tc>
        <w:tc>
          <w:tcPr>
            <w:tcW w:type="dxa" w:w="2880"/>
          </w:tcPr>
          <w:p>
            <w:r>
              <w:t>object</w:t>
            </w:r>
          </w:p>
        </w:tc>
        <w:tc>
          <w:tcPr>
            <w:tcW w:type="dxa" w:w="2880"/>
          </w:tcPr>
          <w:p>
            <w:r>
              <w:t>&lt;DigitalWalletDetails&gt; Digital wallet details.</w:t>
            </w:r>
          </w:p>
        </w:tc>
      </w:tr>
      <w:tr>
        <w:tc>
          <w:tcPr>
            <w:tcW w:type="dxa" w:w="2880"/>
          </w:tcPr>
          <w:p>
            <w:r>
              <w:t>payment.buy_now_pay_later_details</w:t>
            </w:r>
          </w:p>
        </w:tc>
        <w:tc>
          <w:tcPr>
            <w:tcW w:type="dxa" w:w="2880"/>
          </w:tcPr>
          <w:p>
            <w:r>
              <w:t>object</w:t>
            </w:r>
          </w:p>
        </w:tc>
        <w:tc>
          <w:tcPr>
            <w:tcW w:type="dxa" w:w="2880"/>
          </w:tcPr>
          <w:p>
            <w:r>
              <w:t>&lt;BuyNowPayLaterDetails&gt; Buy now, pay later details.</w:t>
            </w:r>
          </w:p>
        </w:tc>
      </w:tr>
      <w:tr>
        <w:tc>
          <w:tcPr>
            <w:tcW w:type="dxa" w:w="2880"/>
          </w:tcPr>
          <w:p>
            <w:r>
              <w:t>payment.square_account_details</w:t>
            </w:r>
          </w:p>
        </w:tc>
        <w:tc>
          <w:tcPr>
            <w:tcW w:type="dxa" w:w="2880"/>
          </w:tcPr>
          <w:p>
            <w:r>
              <w:t>object</w:t>
            </w:r>
          </w:p>
        </w:tc>
        <w:tc>
          <w:tcPr>
            <w:tcW w:type="dxa" w:w="2880"/>
          </w:tcPr>
          <w:p>
            <w:r>
              <w:t>&lt;SquareAccountDetails&gt; Square account details.</w:t>
            </w:r>
          </w:p>
        </w:tc>
      </w:tr>
      <w:tr>
        <w:tc>
          <w:tcPr>
            <w:tcW w:type="dxa" w:w="2880"/>
          </w:tcPr>
          <w:p>
            <w:r>
              <w:t>payment.location_id</w:t>
            </w:r>
          </w:p>
        </w:tc>
        <w:tc>
          <w:tcPr>
            <w:tcW w:type="dxa" w:w="2880"/>
          </w:tcPr>
          <w:p>
            <w:r>
              <w:t>string</w:t>
            </w:r>
          </w:p>
        </w:tc>
        <w:tc>
          <w:tcPr>
            <w:tcW w:type="dxa" w:w="2880"/>
          </w:tcPr>
          <w:p>
            <w:r>
              <w:t>ID of the location associated with the payment. Max length: 50.</w:t>
            </w:r>
          </w:p>
        </w:tc>
      </w:tr>
      <w:tr>
        <w:tc>
          <w:tcPr>
            <w:tcW w:type="dxa" w:w="2880"/>
          </w:tcPr>
          <w:p>
            <w:r>
              <w:t>payment.order_id</w:t>
            </w:r>
          </w:p>
        </w:tc>
        <w:tc>
          <w:tcPr>
            <w:tcW w:type="dxa" w:w="2880"/>
          </w:tcPr>
          <w:p>
            <w:r>
              <w:t>string</w:t>
            </w:r>
          </w:p>
        </w:tc>
        <w:tc>
          <w:tcPr>
            <w:tcW w:type="dxa" w:w="2880"/>
          </w:tcPr>
          <w:p>
            <w:r>
              <w:t>ID of the order associated with the payment. Max length: 192.</w:t>
            </w:r>
          </w:p>
        </w:tc>
      </w:tr>
      <w:tr>
        <w:tc>
          <w:tcPr>
            <w:tcW w:type="dxa" w:w="2880"/>
          </w:tcPr>
          <w:p>
            <w:r>
              <w:t>payment.reference_id</w:t>
            </w:r>
          </w:p>
        </w:tc>
        <w:tc>
          <w:tcPr>
            <w:tcW w:type="dxa" w:w="2880"/>
          </w:tcPr>
          <w:p>
            <w:r>
              <w:t>string</w:t>
            </w:r>
          </w:p>
        </w:tc>
        <w:tc>
          <w:tcPr>
            <w:tcW w:type="dxa" w:w="2880"/>
          </w:tcPr>
          <w:p>
            <w:r>
              <w:t>Optional ID that associates the payment with an entity in another system. Max length: 40.</w:t>
            </w:r>
          </w:p>
        </w:tc>
      </w:tr>
      <w:tr>
        <w:tc>
          <w:tcPr>
            <w:tcW w:type="dxa" w:w="2880"/>
          </w:tcPr>
          <w:p>
            <w:r>
              <w:t>payment.customer_id</w:t>
            </w:r>
          </w:p>
        </w:tc>
        <w:tc>
          <w:tcPr>
            <w:tcW w:type="dxa" w:w="2880"/>
          </w:tcPr>
          <w:p>
            <w:r>
              <w:t>string</w:t>
            </w:r>
          </w:p>
        </w:tc>
        <w:tc>
          <w:tcPr>
            <w:tcW w:type="dxa" w:w="2880"/>
          </w:tcPr>
          <w:p>
            <w:r>
              <w:t>ID of the customer associated with the payment. Max length: 191.</w:t>
            </w:r>
          </w:p>
        </w:tc>
      </w:tr>
      <w:tr>
        <w:tc>
          <w:tcPr>
            <w:tcW w:type="dxa" w:w="2880"/>
          </w:tcPr>
          <w:p>
            <w:r>
              <w:t>payment.employee_id</w:t>
            </w:r>
          </w:p>
        </w:tc>
        <w:tc>
          <w:tcPr>
            <w:tcW w:type="dxa" w:w="2880"/>
          </w:tcPr>
          <w:p>
            <w:r>
              <w:t>string</w:t>
            </w:r>
          </w:p>
        </w:tc>
        <w:tc>
          <w:tcPr>
            <w:tcW w:type="dxa" w:w="2880"/>
          </w:tcPr>
          <w:p>
            <w:r>
              <w:t>Deprecated: Use payment.team_member_id instead. Optional ID of the employee associated with taking the payment. Max length: 192.</w:t>
            </w:r>
          </w:p>
        </w:tc>
      </w:tr>
      <w:tr>
        <w:tc>
          <w:tcPr>
            <w:tcW w:type="dxa" w:w="2880"/>
          </w:tcPr>
          <w:p>
            <w:r>
              <w:t>payment.team_member_id</w:t>
            </w:r>
          </w:p>
        </w:tc>
        <w:tc>
          <w:tcPr>
            <w:tcW w:type="dxa" w:w="2880"/>
          </w:tcPr>
          <w:p>
            <w:r>
              <w:t>string</w:t>
            </w:r>
          </w:p>
        </w:tc>
        <w:tc>
          <w:tcPr>
            <w:tcW w:type="dxa" w:w="2880"/>
          </w:tcPr>
          <w:p>
            <w:r>
              <w:t>Optional ID of the TeamMember associated with taking the payment. Max length: 192.</w:t>
            </w:r>
          </w:p>
        </w:tc>
      </w:tr>
      <w:tr>
        <w:tc>
          <w:tcPr>
            <w:tcW w:type="dxa" w:w="2880"/>
          </w:tcPr>
          <w:p>
            <w:r>
              <w:t>payment.refund_ids</w:t>
            </w:r>
          </w:p>
        </w:tc>
        <w:tc>
          <w:tcPr>
            <w:tcW w:type="dxa" w:w="2880"/>
          </w:tcPr>
          <w:p>
            <w:r>
              <w:t>array</w:t>
            </w:r>
          </w:p>
        </w:tc>
        <w:tc>
          <w:tcPr>
            <w:tcW w:type="dxa" w:w="2880"/>
          </w:tcPr>
          <w:p>
            <w:r>
              <w:t>List of refund_ids identifying refunds for the payment.</w:t>
            </w:r>
          </w:p>
        </w:tc>
      </w:tr>
      <w:tr>
        <w:tc>
          <w:tcPr>
            <w:tcW w:type="dxa" w:w="2880"/>
          </w:tcPr>
          <w:p>
            <w:r>
              <w:t>payment.risk_evaluation</w:t>
            </w:r>
          </w:p>
        </w:tc>
        <w:tc>
          <w:tcPr>
            <w:tcW w:type="dxa" w:w="2880"/>
          </w:tcPr>
          <w:p>
            <w:r>
              <w:t>object</w:t>
            </w:r>
          </w:p>
        </w:tc>
        <w:tc>
          <w:tcPr>
            <w:tcW w:type="dxa" w:w="2880"/>
          </w:tcPr>
          <w:p>
            <w:r>
              <w:t>&lt;RiskEvaluation&gt; Risk evaluation details.</w:t>
            </w:r>
          </w:p>
        </w:tc>
      </w:tr>
      <w:tr>
        <w:tc>
          <w:tcPr>
            <w:tcW w:type="dxa" w:w="2880"/>
          </w:tcPr>
          <w:p>
            <w:r>
              <w:t>payment.terminal_checkout_id</w:t>
            </w:r>
          </w:p>
        </w:tc>
        <w:tc>
          <w:tcPr>
            <w:tcW w:type="dxa" w:w="2880"/>
          </w:tcPr>
          <w:p>
            <w:r>
              <w:t>string</w:t>
            </w:r>
          </w:p>
        </w:tc>
        <w:tc>
          <w:tcPr>
            <w:tcW w:type="dxa" w:w="2880"/>
          </w:tcPr>
          <w:p>
            <w:r>
              <w:t>Optional ID for a Terminal checkout associated with the payment.</w:t>
            </w:r>
          </w:p>
        </w:tc>
      </w:tr>
      <w:tr>
        <w:tc>
          <w:tcPr>
            <w:tcW w:type="dxa" w:w="2880"/>
          </w:tcPr>
          <w:p>
            <w:r>
              <w:t>payment.buyer_email_address</w:t>
            </w:r>
          </w:p>
        </w:tc>
        <w:tc>
          <w:tcPr>
            <w:tcW w:type="dxa" w:w="2880"/>
          </w:tcPr>
          <w:p>
            <w:r>
              <w:t>string</w:t>
            </w:r>
          </w:p>
        </w:tc>
        <w:tc>
          <w:tcPr>
            <w:tcW w:type="dxa" w:w="2880"/>
          </w:tcPr>
          <w:p>
            <w:r>
              <w:t>The buyer's email address. Max length: 255.</w:t>
            </w:r>
          </w:p>
        </w:tc>
      </w:tr>
      <w:tr>
        <w:tc>
          <w:tcPr>
            <w:tcW w:type="dxa" w:w="2880"/>
          </w:tcPr>
          <w:p>
            <w:r>
              <w:t>payment.billing_address</w:t>
            </w:r>
          </w:p>
        </w:tc>
        <w:tc>
          <w:tcPr>
            <w:tcW w:type="dxa" w:w="2880"/>
          </w:tcPr>
          <w:p>
            <w:r>
              <w:t>object</w:t>
            </w:r>
          </w:p>
        </w:tc>
        <w:tc>
          <w:tcPr>
            <w:tcW w:type="dxa" w:w="2880"/>
          </w:tcPr>
          <w:p>
            <w:r>
              <w:t>&lt;Address&gt; Billing address.</w:t>
            </w:r>
          </w:p>
        </w:tc>
      </w:tr>
      <w:tr>
        <w:tc>
          <w:tcPr>
            <w:tcW w:type="dxa" w:w="2880"/>
          </w:tcPr>
          <w:p>
            <w:r>
              <w:t>payment.shipping_address</w:t>
            </w:r>
          </w:p>
        </w:tc>
        <w:tc>
          <w:tcPr>
            <w:tcW w:type="dxa" w:w="2880"/>
          </w:tcPr>
          <w:p>
            <w:r>
              <w:t>object</w:t>
            </w:r>
          </w:p>
        </w:tc>
        <w:tc>
          <w:tcPr>
            <w:tcW w:type="dxa" w:w="2880"/>
          </w:tcPr>
          <w:p>
            <w:r>
              <w:t>&lt;Address&gt; Shipping address.</w:t>
            </w:r>
          </w:p>
        </w:tc>
      </w:tr>
      <w:tr>
        <w:tc>
          <w:tcPr>
            <w:tcW w:type="dxa" w:w="2880"/>
          </w:tcPr>
          <w:p>
            <w:r>
              <w:t>payment.note</w:t>
            </w:r>
          </w:p>
        </w:tc>
        <w:tc>
          <w:tcPr>
            <w:tcW w:type="dxa" w:w="2880"/>
          </w:tcPr>
          <w:p>
            <w:r>
              <w:t>string</w:t>
            </w:r>
          </w:p>
        </w:tc>
        <w:tc>
          <w:tcPr>
            <w:tcW w:type="dxa" w:w="2880"/>
          </w:tcPr>
          <w:p>
            <w:r>
              <w:t>Optional note included when creating a payment. Max length: 500.</w:t>
            </w:r>
          </w:p>
        </w:tc>
      </w:tr>
      <w:tr>
        <w:tc>
          <w:tcPr>
            <w:tcW w:type="dxa" w:w="2880"/>
          </w:tcPr>
          <w:p>
            <w:r>
              <w:t>payment.statement_description_identifier</w:t>
            </w:r>
          </w:p>
        </w:tc>
        <w:tc>
          <w:tcPr>
            <w:tcW w:type="dxa" w:w="2880"/>
          </w:tcPr>
          <w:p>
            <w:r>
              <w:t>string</w:t>
            </w:r>
          </w:p>
        </w:tc>
        <w:tc>
          <w:tcPr>
            <w:tcW w:type="dxa" w:w="2880"/>
          </w:tcPr>
          <w:p>
            <w:r>
              <w:t>Additional info added to the customer’s card statement; might be truncated.</w:t>
            </w:r>
          </w:p>
        </w:tc>
      </w:tr>
      <w:tr>
        <w:tc>
          <w:tcPr>
            <w:tcW w:type="dxa" w:w="2880"/>
          </w:tcPr>
          <w:p>
            <w:r>
              <w:t>payment.capabilities</w:t>
            </w:r>
          </w:p>
        </w:tc>
        <w:tc>
          <w:tcPr>
            <w:tcW w:type="dxa" w:w="2880"/>
          </w:tcPr>
          <w:p>
            <w:r>
              <w:t>array</w:t>
            </w:r>
          </w:p>
        </w:tc>
        <w:tc>
          <w:tcPr>
            <w:tcW w:type="dxa" w:w="2880"/>
          </w:tcPr>
          <w:p>
            <w:r>
              <w:t>Actions that can be performed on this payment: EDIT_AMOUNT_UP, EDIT_AMOUNT_DOWN, EDIT_TIP_AMOUNT_UP, EDIT_TIP_AMOUNT_DOWN, EDIT_DELAY_ACTION.</w:t>
            </w:r>
          </w:p>
        </w:tc>
      </w:tr>
      <w:tr>
        <w:tc>
          <w:tcPr>
            <w:tcW w:type="dxa" w:w="2880"/>
          </w:tcPr>
          <w:p>
            <w:r>
              <w:t>payment.receipt_number</w:t>
            </w:r>
          </w:p>
        </w:tc>
        <w:tc>
          <w:tcPr>
            <w:tcW w:type="dxa" w:w="2880"/>
          </w:tcPr>
          <w:p>
            <w:r>
              <w:t>string</w:t>
            </w:r>
          </w:p>
        </w:tc>
        <w:tc>
          <w:tcPr>
            <w:tcW w:type="dxa" w:w="2880"/>
          </w:tcPr>
          <w:p>
            <w:r>
              <w:t>The payment's receipt number. Missing if payment is canceled. Max length: 4.</w:t>
            </w:r>
          </w:p>
        </w:tc>
      </w:tr>
      <w:tr>
        <w:tc>
          <w:tcPr>
            <w:tcW w:type="dxa" w:w="2880"/>
          </w:tcPr>
          <w:p>
            <w:r>
              <w:t>payment.receipt_url</w:t>
            </w:r>
          </w:p>
        </w:tc>
        <w:tc>
          <w:tcPr>
            <w:tcW w:type="dxa" w:w="2880"/>
          </w:tcPr>
          <w:p>
            <w:r>
              <w:t>string</w:t>
            </w:r>
          </w:p>
        </w:tc>
        <w:tc>
          <w:tcPr>
            <w:tcW w:type="dxa" w:w="2880"/>
          </w:tcPr>
          <w:p>
            <w:r>
              <w:t>URL for the payment's receipt. Only populated for COMPLETED payments. Max length: 255.</w:t>
            </w:r>
          </w:p>
        </w:tc>
      </w:tr>
      <w:tr>
        <w:tc>
          <w:tcPr>
            <w:tcW w:type="dxa" w:w="2880"/>
          </w:tcPr>
          <w:p>
            <w:r>
              <w:t>payment.device_details</w:t>
            </w:r>
          </w:p>
        </w:tc>
        <w:tc>
          <w:tcPr>
            <w:tcW w:type="dxa" w:w="2880"/>
          </w:tcPr>
          <w:p>
            <w:r>
              <w:t>object</w:t>
            </w:r>
          </w:p>
        </w:tc>
        <w:tc>
          <w:tcPr>
            <w:tcW w:type="dxa" w:w="2880"/>
          </w:tcPr>
          <w:p>
            <w:r>
              <w:t>&lt;DeviceDetails&gt; Device details.</w:t>
            </w:r>
          </w:p>
        </w:tc>
      </w:tr>
      <w:tr>
        <w:tc>
          <w:tcPr>
            <w:tcW w:type="dxa" w:w="2880"/>
          </w:tcPr>
          <w:p>
            <w:r>
              <w:t>payment.application_details</w:t>
            </w:r>
          </w:p>
        </w:tc>
        <w:tc>
          <w:tcPr>
            <w:tcW w:type="dxa" w:w="2880"/>
          </w:tcPr>
          <w:p>
            <w:r>
              <w:t>object</w:t>
            </w:r>
          </w:p>
        </w:tc>
        <w:tc>
          <w:tcPr>
            <w:tcW w:type="dxa" w:w="2880"/>
          </w:tcPr>
          <w:p>
            <w:r>
              <w:t>&lt;ApplicationDetails&gt; Application details.</w:t>
            </w:r>
          </w:p>
        </w:tc>
      </w:tr>
      <w:tr>
        <w:tc>
          <w:tcPr>
            <w:tcW w:type="dxa" w:w="2880"/>
          </w:tcPr>
          <w:p>
            <w:r>
              <w:t>payment.is_offline_payment</w:t>
            </w:r>
          </w:p>
        </w:tc>
        <w:tc>
          <w:tcPr>
            <w:tcW w:type="dxa" w:w="2880"/>
          </w:tcPr>
          <w:p>
            <w:r>
              <w:t>boolean</w:t>
            </w:r>
          </w:p>
        </w:tc>
        <w:tc>
          <w:tcPr>
            <w:tcW w:type="dxa" w:w="2880"/>
          </w:tcPr>
          <w:p>
            <w:r>
              <w:t>Whether or not this payment was taken offline.</w:t>
            </w:r>
          </w:p>
        </w:tc>
      </w:tr>
      <w:tr>
        <w:tc>
          <w:tcPr>
            <w:tcW w:type="dxa" w:w="2880"/>
          </w:tcPr>
          <w:p>
            <w:r>
              <w:t>payment.offline_payment_details</w:t>
            </w:r>
          </w:p>
        </w:tc>
        <w:tc>
          <w:tcPr>
            <w:tcW w:type="dxa" w:w="2880"/>
          </w:tcPr>
          <w:p>
            <w:r>
              <w:t>object</w:t>
            </w:r>
          </w:p>
        </w:tc>
        <w:tc>
          <w:tcPr>
            <w:tcW w:type="dxa" w:w="2880"/>
          </w:tcPr>
          <w:p>
            <w:r>
              <w:t>&lt;OfflinePaymentDetails&gt; Offline payment details.</w:t>
            </w:r>
          </w:p>
        </w:tc>
      </w:tr>
      <w:tr>
        <w:tc>
          <w:tcPr>
            <w:tcW w:type="dxa" w:w="2880"/>
          </w:tcPr>
          <w:p>
            <w:r>
              <w:t>payment.version_token</w:t>
            </w:r>
          </w:p>
        </w:tc>
        <w:tc>
          <w:tcPr>
            <w:tcW w:type="dxa" w:w="2880"/>
          </w:tcPr>
          <w:p>
            <w:r>
              <w:t>string</w:t>
            </w:r>
          </w:p>
        </w:tc>
        <w:tc>
          <w:tcPr>
            <w:tcW w:type="dxa" w:w="2880"/>
          </w:tcPr>
          <w:p>
            <w:r>
              <w:t>Opaque token identifying a specific version of the Payment object (optimistic concurrency).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'{{OAUTH_METADATA.meta.baseURL}}/v2/payments/8x7B6zY9k3uQ2p7a9mXv' \</w:t>
        <w:br/>
        <w:t xml:space="preserve"> --header 'Accept: application/json'</w:t>
      </w:r>
    </w:p>
    <w:p>
      <w:pPr>
        <w:pStyle w:val="Heading3"/>
      </w:pPr>
      <w:r>
        <w:t>Behavior</w:t>
      </w:r>
    </w:p>
    <w:p>
      <w:pPr>
        <w:pStyle w:val="ListBullet"/>
      </w:pPr>
      <w:r>
        <w:t>Validates that payment_id is present in the URL path.</w:t>
      </w:r>
    </w:p>
    <w:p>
      <w:pPr>
        <w:pStyle w:val="ListBullet"/>
      </w:pPr>
      <w:r>
        <w:t>Retrieves the payment record for the specified payment_id.</w:t>
      </w:r>
    </w:p>
    <w:p>
      <w:pPr>
        <w:pStyle w:val="ListBullet"/>
      </w:pPr>
      <w:r>
        <w:t>Returns the payment object (and any errors encountered) as JSON.</w:t>
      </w:r>
    </w:p>
    <w:p>
      <w:pPr>
        <w:pStyle w:val="Heading3"/>
      </w:pPr>
      <w:r>
        <w:t>Notes</w:t>
      </w:r>
    </w:p>
    <w:p>
      <w:pPr>
        <w:pStyle w:val="ListBullet"/>
      </w:pPr>
      <w:r>
        <w:t>Timestamps are returned in RFC 3339 format.</w:t>
      </w:r>
    </w:p>
    <w:p>
      <w:pPr>
        <w:pStyle w:val="ListBullet"/>
      </w:pPr>
      <w:r>
        <w:t>payment.delay_duration is an RFC 3339 duration string and is only supported for card payments.</w:t>
      </w:r>
    </w:p>
    <w:p>
      <w:pPr>
        <w:pStyle w:val="ListBullet"/>
      </w:pPr>
      <w:r>
        <w:t>payment.employee_id is deprecated in favor of payment.team_member_id.</w:t>
      </w:r>
    </w:p>
    <w:p>
      <w:pPr>
        <w:pStyle w:val="Heading3"/>
      </w:pPr>
      <w:r>
        <w:t>Related payments actions</w:t>
      </w:r>
    </w:p>
    <w:p>
      <w:pPr>
        <w:pStyle w:val="ListBullet"/>
      </w:pPr>
      <w:r>
        <w:t>[POST] Cancel a Payment by Idempotency Key — /v2/payments/cancel</w:t>
      </w:r>
    </w:p>
    <w:p>
      <w:pPr>
        <w:pStyle w:val="ListBullet"/>
      </w:pPr>
      <w:r>
        <w:t>[POST] Create a Payment — /v2/payments</w:t>
      </w:r>
    </w:p>
    <w:p>
      <w:pPr>
        <w:pStyle w:val="ListBullet"/>
      </w:pPr>
      <w:r>
        <w:t>[POST] Complete a Payment — /v2/payments/{{paymentId}}/complete</w:t>
      </w:r>
    </w:p>
    <w:p>
      <w:pPr>
        <w:pStyle w:val="ListBullet"/>
      </w:pPr>
      <w:r>
        <w:t>[POST] Cancel a Payment — /v2/payments/{{paymentId}}/cancel</w:t>
      </w:r>
    </w:p>
    <w:p>
      <w:pPr>
        <w:pStyle w:val="ListBullet"/>
      </w:pPr>
      <w:r>
        <w:t>[GET] List Payments — /v2/payments</w:t>
      </w:r>
    </w:p>
    <w:p>
      <w:pPr>
        <w:pStyle w:val="ListBullet"/>
      </w:pPr>
      <w:r>
        <w:t>[PUT] Update a Payment — /v2/payments/{{paymentId}}</w:t>
      </w:r>
    </w:p>
    <w:p>
      <w:r>
        <w:br w:type="page"/>
      </w:r>
    </w:p>
    <w:p>
      <w:pPr>
        <w:pStyle w:val="Heading2"/>
      </w:pPr>
      <w:r>
        <w:t>296. [GET] List Payments</w:t>
      </w:r>
    </w:p>
    <w:p>
      <w:r>
        <w:rPr>
          <w:b/>
        </w:rPr>
        <w:t xml:space="preserve">Endpoint: </w:t>
      </w:r>
      <w:r>
        <w:rPr>
          <w:rFonts w:ascii="Courier New" w:hAnsi="Courier New"/>
          <w:sz w:val="18"/>
        </w:rPr>
        <w:t>/v2/payments</w:t>
      </w:r>
    </w:p>
    <w:p>
      <w:pPr>
        <w:pStyle w:val="Heading3"/>
      </w:pPr>
      <w:r>
        <w:t>Prerequisites</w:t>
      </w:r>
    </w:p>
    <w:p>
      <w:pPr>
        <w:pStyle w:val="ListBullet"/>
      </w:pPr>
      <w:r>
        <w:t>The calling Square account must have access to Payments data for the requested location (if location_id is used).</w:t>
      </w:r>
    </w:p>
    <w:p>
      <w:pPr>
        <w:pStyle w:val="Heading3"/>
      </w:pPr>
      <w:r>
        <w:t>Method</w:t>
      </w:r>
    </w:p>
    <w:p>
      <w:r>
        <w:t>GET</w:t>
      </w:r>
    </w:p>
    <w:p>
      <w:pPr>
        <w:pStyle w:val="Heading3"/>
      </w:pPr>
      <w:r>
        <w:t>URL</w:t>
      </w:r>
    </w:p>
    <w:p>
      <w:r>
        <w:t>{{OAUTH_METADATA.meta.baseURL}}/v2/payments</w:t>
      </w:r>
    </w:p>
    <w:p>
      <w:pPr>
        <w:pStyle w:val="Heading3"/>
      </w:pPr>
      <w:r>
        <w:t>Description</w:t>
      </w:r>
    </w:p>
    <w:p>
      <w:r>
        <w:t>Retrieves a list of payments taken by the account making the request. Results are eventually consistent, so new payments or updates can take several seconds to appear. The maximum number of results per page is 100.</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ListBullet"/>
      </w:pPr>
      <w:r>
        <w:t>limit has a maximum of 100. If a value greater than 100 is provided, it is ignored and the default is used instead.</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begin_time</w:t>
            </w:r>
          </w:p>
        </w:tc>
        <w:tc>
          <w:tcPr>
            <w:tcW w:type="dxa" w:w="2880"/>
          </w:tcPr>
          <w:p>
            <w:r>
              <w:t>string</w:t>
            </w:r>
          </w:p>
        </w:tc>
        <w:tc>
          <w:tcPr>
            <w:tcW w:type="dxa" w:w="2880"/>
          </w:tcPr>
          <w:p>
            <w:r>
              <w:t>Start of the time range to retrieve payments for, in RFC 3339 format. Range is determined using the created_at field for each payment. Inclusive. Default: current time minus one year.</w:t>
            </w:r>
          </w:p>
        </w:tc>
      </w:tr>
      <w:tr>
        <w:tc>
          <w:tcPr>
            <w:tcW w:type="dxa" w:w="2880"/>
          </w:tcPr>
          <w:p>
            <w:r>
              <w:t>end_time</w:t>
            </w:r>
          </w:p>
        </w:tc>
        <w:tc>
          <w:tcPr>
            <w:tcW w:type="dxa" w:w="2880"/>
          </w:tcPr>
          <w:p>
            <w:r>
              <w:t>string</w:t>
            </w:r>
          </w:p>
        </w:tc>
        <w:tc>
          <w:tcPr>
            <w:tcW w:type="dxa" w:w="2880"/>
          </w:tcPr>
          <w:p>
            <w:r>
              <w:t>End of the time range to retrieve payments for, in RFC 3339 format. Range is determined using the created_at field for each payment. Default: current time.</w:t>
            </w:r>
          </w:p>
        </w:tc>
      </w:tr>
      <w:tr>
        <w:tc>
          <w:tcPr>
            <w:tcW w:type="dxa" w:w="2880"/>
          </w:tcPr>
          <w:p>
            <w:r>
              <w:t>sort_order</w:t>
            </w:r>
          </w:p>
        </w:tc>
        <w:tc>
          <w:tcPr>
            <w:tcW w:type="dxa" w:w="2880"/>
          </w:tcPr>
          <w:p>
            <w:r>
              <w:t>string</w:t>
            </w:r>
          </w:p>
        </w:tc>
        <w:tc>
          <w:tcPr>
            <w:tcW w:type="dxa" w:w="2880"/>
          </w:tcPr>
          <w:p>
            <w:r>
              <w:t>Order in which results are listed by sort_field: ASC (oldest to newest) or DESC (newest to oldest, default).</w:t>
            </w:r>
          </w:p>
        </w:tc>
      </w:tr>
      <w:tr>
        <w:tc>
          <w:tcPr>
            <w:tcW w:type="dxa" w:w="2880"/>
          </w:tcPr>
          <w:p>
            <w:r>
              <w:t>cursor</w:t>
            </w:r>
          </w:p>
        </w:tc>
        <w:tc>
          <w:tcPr>
            <w:tcW w:type="dxa" w:w="2880"/>
          </w:tcPr>
          <w:p>
            <w:r>
              <w:t>string</w:t>
            </w:r>
          </w:p>
        </w:tc>
        <w:tc>
          <w:tcPr>
            <w:tcW w:type="dxa" w:w="2880"/>
          </w:tcPr>
          <w:p>
            <w:r>
              <w:t>Pagination cursor returned by a previous call to retrieve the next set of results for the original query.</w:t>
            </w:r>
          </w:p>
        </w:tc>
      </w:tr>
      <w:tr>
        <w:tc>
          <w:tcPr>
            <w:tcW w:type="dxa" w:w="2880"/>
          </w:tcPr>
          <w:p>
            <w:r>
              <w:t>location_id</w:t>
            </w:r>
          </w:p>
        </w:tc>
        <w:tc>
          <w:tcPr>
            <w:tcW w:type="dxa" w:w="2880"/>
          </w:tcPr>
          <w:p>
            <w:r>
              <w:t>string</w:t>
            </w:r>
          </w:p>
        </w:tc>
        <w:tc>
          <w:tcPr>
            <w:tcW w:type="dxa" w:w="2880"/>
          </w:tcPr>
          <w:p>
            <w:r>
              <w:t>Limits results to the specified location. By default, results are returned for the default (main) location associated with the seller.</w:t>
            </w:r>
          </w:p>
        </w:tc>
      </w:tr>
      <w:tr>
        <w:tc>
          <w:tcPr>
            <w:tcW w:type="dxa" w:w="2880"/>
          </w:tcPr>
          <w:p>
            <w:r>
              <w:t>total</w:t>
            </w:r>
          </w:p>
        </w:tc>
        <w:tc>
          <w:tcPr>
            <w:tcW w:type="dxa" w:w="2880"/>
          </w:tcPr>
          <w:p>
            <w:r>
              <w:t>integer</w:t>
            </w:r>
          </w:p>
        </w:tc>
        <w:tc>
          <w:tcPr>
            <w:tcW w:type="dxa" w:w="2880"/>
          </w:tcPr>
          <w:p>
            <w:r>
              <w:t>Exact amount in the total_money for a payment.</w:t>
            </w:r>
          </w:p>
        </w:tc>
      </w:tr>
      <w:tr>
        <w:tc>
          <w:tcPr>
            <w:tcW w:type="dxa" w:w="2880"/>
          </w:tcPr>
          <w:p>
            <w:r>
              <w:t>last_4</w:t>
            </w:r>
          </w:p>
        </w:tc>
        <w:tc>
          <w:tcPr>
            <w:tcW w:type="dxa" w:w="2880"/>
          </w:tcPr>
          <w:p>
            <w:r>
              <w:t>string</w:t>
            </w:r>
          </w:p>
        </w:tc>
        <w:tc>
          <w:tcPr>
            <w:tcW w:type="dxa" w:w="2880"/>
          </w:tcPr>
          <w:p>
            <w:r>
              <w:t>Last four digits of a payment card.</w:t>
            </w:r>
          </w:p>
        </w:tc>
      </w:tr>
      <w:tr>
        <w:tc>
          <w:tcPr>
            <w:tcW w:type="dxa" w:w="2880"/>
          </w:tcPr>
          <w:p>
            <w:r>
              <w:t>card_brand</w:t>
            </w:r>
          </w:p>
        </w:tc>
        <w:tc>
          <w:tcPr>
            <w:tcW w:type="dxa" w:w="2880"/>
          </w:tcPr>
          <w:p>
            <w:r>
              <w:t>string</w:t>
            </w:r>
          </w:p>
        </w:tc>
        <w:tc>
          <w:tcPr>
            <w:tcW w:type="dxa" w:w="2880"/>
          </w:tcPr>
          <w:p>
            <w:r>
              <w:t>Brand of the payment card (for example, VISA).</w:t>
            </w:r>
          </w:p>
        </w:tc>
      </w:tr>
      <w:tr>
        <w:tc>
          <w:tcPr>
            <w:tcW w:type="dxa" w:w="2880"/>
          </w:tcPr>
          <w:p>
            <w:r>
              <w:t>limit</w:t>
            </w:r>
          </w:p>
        </w:tc>
        <w:tc>
          <w:tcPr>
            <w:tcW w:type="dxa" w:w="2880"/>
          </w:tcPr>
          <w:p>
            <w:r>
              <w:t>integer</w:t>
            </w:r>
          </w:p>
        </w:tc>
        <w:tc>
          <w:tcPr>
            <w:tcW w:type="dxa" w:w="2880"/>
          </w:tcPr>
          <w:p>
            <w:r>
              <w:t>Maximum results returned in a single page. Default: 100. Maximum allowed: 100 (values &gt; 100 are ignored and default is used).</w:t>
            </w:r>
          </w:p>
        </w:tc>
      </w:tr>
      <w:tr>
        <w:tc>
          <w:tcPr>
            <w:tcW w:type="dxa" w:w="2880"/>
          </w:tcPr>
          <w:p>
            <w:r>
              <w:t>is_offline_payment</w:t>
            </w:r>
          </w:p>
        </w:tc>
        <w:tc>
          <w:tcPr>
            <w:tcW w:type="dxa" w:w="2880"/>
          </w:tcPr>
          <w:p>
            <w:r>
              <w:t>boolean</w:t>
            </w:r>
          </w:p>
        </w:tc>
        <w:tc>
          <w:tcPr>
            <w:tcW w:type="dxa" w:w="2880"/>
          </w:tcPr>
          <w:p>
            <w:r>
              <w:t>Whether the payment was taken offline.</w:t>
            </w:r>
          </w:p>
        </w:tc>
      </w:tr>
      <w:tr>
        <w:tc>
          <w:tcPr>
            <w:tcW w:type="dxa" w:w="2880"/>
          </w:tcPr>
          <w:p>
            <w:r>
              <w:t>offline_begin_time</w:t>
            </w:r>
          </w:p>
        </w:tc>
        <w:tc>
          <w:tcPr>
            <w:tcW w:type="dxa" w:w="2880"/>
          </w:tcPr>
          <w:p>
            <w:r>
              <w:t>string</w:t>
            </w:r>
          </w:p>
        </w:tc>
        <w:tc>
          <w:tcPr>
            <w:tcW w:type="dxa" w:w="2880"/>
          </w:tcPr>
          <w:p>
            <w:r>
              <w:t>Start of time range for offline payments, in RFC 3339 format. Range is determined using offline_payment_details.client_created_at. If set, payments without offline_payment_details.client_created_at are not returned. Default: current time.</w:t>
            </w:r>
          </w:p>
        </w:tc>
      </w:tr>
      <w:tr>
        <w:tc>
          <w:tcPr>
            <w:tcW w:type="dxa" w:w="2880"/>
          </w:tcPr>
          <w:p>
            <w:r>
              <w:t>offline_end_time</w:t>
            </w:r>
          </w:p>
        </w:tc>
        <w:tc>
          <w:tcPr>
            <w:tcW w:type="dxa" w:w="2880"/>
          </w:tcPr>
          <w:p>
            <w:r>
              <w:t>string</w:t>
            </w:r>
          </w:p>
        </w:tc>
        <w:tc>
          <w:tcPr>
            <w:tcW w:type="dxa" w:w="2880"/>
          </w:tcPr>
          <w:p>
            <w:r>
              <w:t>End of time range for offline payments, in RFC 3339 format. Range is determined using offline_payment_details.client_created_at. If set, payments without offline_payment_details.client_created_at are not returned. Default: current time.</w:t>
            </w:r>
          </w:p>
        </w:tc>
      </w:tr>
      <w:tr>
        <w:tc>
          <w:tcPr>
            <w:tcW w:type="dxa" w:w="2880"/>
          </w:tcPr>
          <w:p>
            <w:r>
              <w:t>updated_at_begin_time</w:t>
            </w:r>
          </w:p>
        </w:tc>
        <w:tc>
          <w:tcPr>
            <w:tcW w:type="dxa" w:w="2880"/>
          </w:tcPr>
          <w:p>
            <w:r>
              <w:t>string</w:t>
            </w:r>
          </w:p>
        </w:tc>
        <w:tc>
          <w:tcPr>
            <w:tcW w:type="dxa" w:w="2880"/>
          </w:tcPr>
          <w:p>
            <w:r>
              <w:t>Start of time range to retrieve payments for, in RFC 3339 format. Range is determined using the updated_at field for each payment.</w:t>
            </w:r>
          </w:p>
        </w:tc>
      </w:tr>
      <w:tr>
        <w:tc>
          <w:tcPr>
            <w:tcW w:type="dxa" w:w="2880"/>
          </w:tcPr>
          <w:p>
            <w:r>
              <w:t>updated_at_end_time</w:t>
            </w:r>
          </w:p>
        </w:tc>
        <w:tc>
          <w:tcPr>
            <w:tcW w:type="dxa" w:w="2880"/>
          </w:tcPr>
          <w:p>
            <w:r>
              <w:t>string</w:t>
            </w:r>
          </w:p>
        </w:tc>
        <w:tc>
          <w:tcPr>
            <w:tcW w:type="dxa" w:w="2880"/>
          </w:tcPr>
          <w:p>
            <w:r>
              <w:t>End of time range to retrieve payments for, in RFC 3339 format. Range is determined using the updated_at field for each payment.</w:t>
            </w:r>
          </w:p>
        </w:tc>
      </w:tr>
      <w:tr>
        <w:tc>
          <w:tcPr>
            <w:tcW w:type="dxa" w:w="2880"/>
          </w:tcPr>
          <w:p>
            <w:r>
              <w:t>sort_field</w:t>
            </w:r>
          </w:p>
        </w:tc>
        <w:tc>
          <w:tcPr>
            <w:tcW w:type="dxa" w:w="2880"/>
          </w:tcPr>
          <w:p>
            <w:r>
              <w:t>string</w:t>
            </w:r>
          </w:p>
        </w:tc>
        <w:tc>
          <w:tcPr>
            <w:tcW w:type="dxa" w:w="2880"/>
          </w:tcPr>
          <w:p>
            <w:r>
              <w:t>Field used to sort results by. Allowed values: CREATED_AT, OFFLINE_CREATED_AT, UPDATED_AT. Default: CREATED_AT.</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"begin_time"</w:t>
        <w:br/>
        <w:t xml:space="preserve"> }</w:t>
        <w:br/>
        <w:t xml:space="preserve"> ],</w:t>
        <w:br/>
        <w:t xml:space="preserve"> "payments": [</w:t>
        <w:br/>
        <w:t xml:space="preserve"> {</w:t>
        <w:br/>
        <w:t xml:space="preserve"> "id": "GQTFp1ZlXdpoW4o6eGiGfQ0H0H",</w:t>
        <w:br/>
        <w:t xml:space="preserve"> "created_at": "2024-01-15T10:30:00Z",</w:t>
        <w:br/>
        <w:t xml:space="preserve"> "updated_at": "2024-01-15T10:35:00Z",</w:t>
        <w:br/>
        <w:t xml:space="preserve"> "amount_money": {},</w:t>
        <w:br/>
        <w:t xml:space="preserve"> "tip_money": {},</w:t>
        <w:br/>
        <w:t xml:space="preserve"> "total_money": {},</w:t>
        <w:br/>
        <w:t xml:space="preserve"> "app_fee_money": {},</w:t>
        <w:br/>
        <w:t xml:space="preserve"> "approved_money": {},</w:t>
        <w:br/>
        <w:t xml:space="preserve"> "processing_fee": [</w:t>
        <w:br/>
        <w:t xml:space="preserve"> {</w:t>
        <w:br/>
        <w:t xml:space="preserve"> "effective_at": "2024-01-15T10:31:00Z",</w:t>
        <w:br/>
        <w:t xml:space="preserve"> "type": "INITIAL",</w:t>
        <w:br/>
        <w:t xml:space="preserve"> "amount_money": {}</w:t>
        <w:br/>
        <w:t xml:space="preserve"> }</w:t>
        <w:br/>
        <w:t xml:space="preserve"> ],</w:t>
        <w:br/>
        <w:t xml:space="preserve"> "refunded_money": {},</w:t>
        <w:br/>
        <w:t xml:space="preserve"> "status": "COMPLETED",</w:t>
        <w:br/>
        <w:t xml:space="preserve"> "delay_duration": "PT36H",</w:t>
        <w:br/>
        <w:t xml:space="preserve"> "delay_action": "COMPLETE",</w:t>
        <w:br/>
        <w:t xml:space="preserve"> "delayed_until": "2024-01-16T22:30:00Z",</w:t>
        <w:br/>
        <w:t xml:space="preserve"> "source_type": "CARD",</w:t>
        <w:br/>
        <w:t xml:space="preserve"> "card_details": {},</w:t>
        <w:br/>
        <w:t xml:space="preserve"> "cash_details": {},</w:t>
        <w:br/>
        <w:t xml:space="preserve"> "bank_account_details": {},</w:t>
        <w:br/>
        <w:t xml:space="preserve"> "external_details": {},</w:t>
        <w:br/>
        <w:t xml:space="preserve"> "wallet_details": {},</w:t>
        <w:br/>
        <w:t xml:space="preserve"> "buy_now_pay_later_details": {},</w:t>
        <w:br/>
        <w:t xml:space="preserve"> "square_account_details": {},</w:t>
        <w:br/>
        <w:t xml:space="preserve"> "location_id": "L88917AVBK2S5",</w:t>
        <w:br/>
        <w:t xml:space="preserve"> "order_id": "d7c2f3a1-2b3c-4d5e-8f90-1234567890ab",</w:t>
        <w:br/>
        <w:t xml:space="preserve"> "reference_id": "INV-10001",</w:t>
        <w:br/>
        <w:t xml:space="preserve"> "customer_id": "JDKYHBWT1D4F8MFH63DBMEN8Y4",</w:t>
        <w:br/>
        <w:t xml:space="preserve"> "employee_id": "employee_id_deprecated_value",</w:t>
        <w:br/>
        <w:t xml:space="preserve"> "team_member_id": "TM1234567890",</w:t>
        <w:br/>
        <w:t xml:space="preserve"> "refund_ids": [</w:t>
        <w:br/>
        <w:t xml:space="preserve"> "refund_id_1"</w:t>
        <w:br/>
        <w:t xml:space="preserve"> ],</w:t>
        <w:br/>
        <w:t xml:space="preserve"> "risk_evaluation": {},</w:t>
        <w:br/>
        <w:t xml:space="preserve"> "terminal_checkout_id": "terminal_checkout_id_1",</w:t>
        <w:br/>
        <w:t xml:space="preserve"> "buyer_email_address": "buyer@example.com",</w:t>
        <w:br/>
        <w:t xml:space="preserve"> "billing_address": {},</w:t>
        <w:br/>
        <w:t xml:space="preserve"> "shipping_address": {},</w:t>
        <w:br/>
        <w:t xml:space="preserve"> "note": "Optional note",</w:t>
        <w:br/>
        <w:t xml:space="preserve"> "statement_description_identifier": "SQ *EXAMPLE",</w:t>
        <w:br/>
        <w:t xml:space="preserve"> "capabilities": [</w:t>
        <w:br/>
        <w:t xml:space="preserve"> "EDIT_AMOUNT_UP"</w:t>
        <w:br/>
        <w:t xml:space="preserve"> ],</w:t>
        <w:br/>
        <w:t xml:space="preserve"> "receipt_number": "1234",</w:t>
        <w:br/>
        <w:t xml:space="preserve"> "receipt_url": "https://squareup.com/receipt/preview/example",</w:t>
        <w:br/>
        <w:t xml:space="preserve"> "device_details": {},</w:t>
        <w:br/>
        <w:t xml:space="preserve"> "application_details": {},</w:t>
        <w:br/>
        <w:t xml:space="preserve"> "is_offline_payment": false,</w:t>
        <w:br/>
        <w:t xml:space="preserve"> "offline_payment_details": {},</w:t>
        <w:br/>
        <w:t xml:space="preserve"> "version_token": "version_token_example"</w:t>
        <w:br/>
        <w:t xml:space="preserve"> }</w:t>
        <w:br/>
        <w:t xml:space="preserve"> ],</w:t>
        <w:br/>
        <w:t xml:space="preserve"> "cursor": "CURSOR_STRING"</w:t>
        <w:br/>
        <w:t>}</w:t>
      </w:r>
    </w:p>
    <w:p>
      <w:r>
        <w:rPr>
          <w:b/>
        </w:rPr>
        <w:t>Note: Note: The scraped documentation indicates the 200 response may include an errors array. It can be empty or omitted depending on Square behavior.</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payments</w:t>
            </w:r>
          </w:p>
        </w:tc>
        <w:tc>
          <w:tcPr>
            <w:tcW w:type="dxa" w:w="2880"/>
          </w:tcPr>
          <w:p>
            <w:r>
              <w:t>array</w:t>
            </w:r>
          </w:p>
        </w:tc>
        <w:tc>
          <w:tcPr>
            <w:tcW w:type="dxa" w:w="2880"/>
          </w:tcPr>
          <w:p>
            <w:r>
              <w:t>The requested list of payments.</w:t>
            </w:r>
          </w:p>
        </w:tc>
      </w:tr>
      <w:tr>
        <w:tc>
          <w:tcPr>
            <w:tcW w:type="dxa" w:w="2880"/>
          </w:tcPr>
          <w:p>
            <w:r>
              <w:t>payments[].id</w:t>
            </w:r>
          </w:p>
        </w:tc>
        <w:tc>
          <w:tcPr>
            <w:tcW w:type="dxa" w:w="2880"/>
          </w:tcPr>
          <w:p>
            <w:r>
              <w:t>string</w:t>
            </w:r>
          </w:p>
        </w:tc>
        <w:tc>
          <w:tcPr>
            <w:tcW w:type="dxa" w:w="2880"/>
          </w:tcPr>
          <w:p>
            <w:r>
              <w:t>Unique ID for the payment. Max length: 192.</w:t>
            </w:r>
          </w:p>
        </w:tc>
      </w:tr>
      <w:tr>
        <w:tc>
          <w:tcPr>
            <w:tcW w:type="dxa" w:w="2880"/>
          </w:tcPr>
          <w:p>
            <w:r>
              <w:t>payments[].created_at</w:t>
            </w:r>
          </w:p>
        </w:tc>
        <w:tc>
          <w:tcPr>
            <w:tcW w:type="dxa" w:w="2880"/>
          </w:tcPr>
          <w:p>
            <w:r>
              <w:t>string</w:t>
            </w:r>
          </w:p>
        </w:tc>
        <w:tc>
          <w:tcPr>
            <w:tcW w:type="dxa" w:w="2880"/>
          </w:tcPr>
          <w:p>
            <w:r>
              <w:t>Timestamp when the payment was created (RFC 3339). Max length: 32.</w:t>
            </w:r>
          </w:p>
        </w:tc>
      </w:tr>
      <w:tr>
        <w:tc>
          <w:tcPr>
            <w:tcW w:type="dxa" w:w="2880"/>
          </w:tcPr>
          <w:p>
            <w:r>
              <w:t>payments[].updated_at</w:t>
            </w:r>
          </w:p>
        </w:tc>
        <w:tc>
          <w:tcPr>
            <w:tcW w:type="dxa" w:w="2880"/>
          </w:tcPr>
          <w:p>
            <w:r>
              <w:t>string</w:t>
            </w:r>
          </w:p>
        </w:tc>
        <w:tc>
          <w:tcPr>
            <w:tcW w:type="dxa" w:w="2880"/>
          </w:tcPr>
          <w:p>
            <w:r>
              <w:t>Timestamp when the payment was last updated (RFC 3339). Max length: 32.</w:t>
            </w:r>
          </w:p>
        </w:tc>
      </w:tr>
      <w:tr>
        <w:tc>
          <w:tcPr>
            <w:tcW w:type="dxa" w:w="2880"/>
          </w:tcPr>
          <w:p>
            <w:r>
              <w:t>payments[].amount_money</w:t>
            </w:r>
          </w:p>
        </w:tc>
        <w:tc>
          <w:tcPr>
            <w:tcW w:type="dxa" w:w="2880"/>
          </w:tcPr>
          <w:p>
            <w:r>
              <w:t>object</w:t>
            </w:r>
          </w:p>
        </w:tc>
        <w:tc>
          <w:tcPr>
            <w:tcW w:type="dxa" w:w="2880"/>
          </w:tcPr>
          <w:p>
            <w:r>
              <w:t>The money amount for the payment (Money).</w:t>
            </w:r>
          </w:p>
        </w:tc>
      </w:tr>
      <w:tr>
        <w:tc>
          <w:tcPr>
            <w:tcW w:type="dxa" w:w="2880"/>
          </w:tcPr>
          <w:p>
            <w:r>
              <w:t>payments[].tip_money</w:t>
            </w:r>
          </w:p>
        </w:tc>
        <w:tc>
          <w:tcPr>
            <w:tcW w:type="dxa" w:w="2880"/>
          </w:tcPr>
          <w:p>
            <w:r>
              <w:t>object</w:t>
            </w:r>
          </w:p>
        </w:tc>
        <w:tc>
          <w:tcPr>
            <w:tcW w:type="dxa" w:w="2880"/>
          </w:tcPr>
          <w:p>
            <w:r>
              <w:t>Tip amount (Money).</w:t>
            </w:r>
          </w:p>
        </w:tc>
      </w:tr>
      <w:tr>
        <w:tc>
          <w:tcPr>
            <w:tcW w:type="dxa" w:w="2880"/>
          </w:tcPr>
          <w:p>
            <w:r>
              <w:t>payments[].total_money</w:t>
            </w:r>
          </w:p>
        </w:tc>
        <w:tc>
          <w:tcPr>
            <w:tcW w:type="dxa" w:w="2880"/>
          </w:tcPr>
          <w:p>
            <w:r>
              <w:t>object</w:t>
            </w:r>
          </w:p>
        </w:tc>
        <w:tc>
          <w:tcPr>
            <w:tcW w:type="dxa" w:w="2880"/>
          </w:tcPr>
          <w:p>
            <w:r>
              <w:t>Total amount (Money).</w:t>
            </w:r>
          </w:p>
        </w:tc>
      </w:tr>
      <w:tr>
        <w:tc>
          <w:tcPr>
            <w:tcW w:type="dxa" w:w="2880"/>
          </w:tcPr>
          <w:p>
            <w:r>
              <w:t>payments[].app_fee_money</w:t>
            </w:r>
          </w:p>
        </w:tc>
        <w:tc>
          <w:tcPr>
            <w:tcW w:type="dxa" w:w="2880"/>
          </w:tcPr>
          <w:p>
            <w:r>
              <w:t>object</w:t>
            </w:r>
          </w:p>
        </w:tc>
        <w:tc>
          <w:tcPr>
            <w:tcW w:type="dxa" w:w="2880"/>
          </w:tcPr>
          <w:p>
            <w:r>
              <w:t>App fee amount (Money).</w:t>
            </w:r>
          </w:p>
        </w:tc>
      </w:tr>
      <w:tr>
        <w:tc>
          <w:tcPr>
            <w:tcW w:type="dxa" w:w="2880"/>
          </w:tcPr>
          <w:p>
            <w:r>
              <w:t>payments[].approved_money</w:t>
            </w:r>
          </w:p>
        </w:tc>
        <w:tc>
          <w:tcPr>
            <w:tcW w:type="dxa" w:w="2880"/>
          </w:tcPr>
          <w:p>
            <w:r>
              <w:t>object</w:t>
            </w:r>
          </w:p>
        </w:tc>
        <w:tc>
          <w:tcPr>
            <w:tcW w:type="dxa" w:w="2880"/>
          </w:tcPr>
          <w:p>
            <w:r>
              <w:t>Approved amount (Money).</w:t>
            </w:r>
          </w:p>
        </w:tc>
      </w:tr>
      <w:tr>
        <w:tc>
          <w:tcPr>
            <w:tcW w:type="dxa" w:w="2880"/>
          </w:tcPr>
          <w:p>
            <w:r>
              <w:t>payments[].processing_fee</w:t>
            </w:r>
          </w:p>
        </w:tc>
        <w:tc>
          <w:tcPr>
            <w:tcW w:type="dxa" w:w="2880"/>
          </w:tcPr>
          <w:p>
            <w:r>
              <w:t>array</w:t>
            </w:r>
          </w:p>
        </w:tc>
        <w:tc>
          <w:tcPr>
            <w:tcW w:type="dxa" w:w="2880"/>
          </w:tcPr>
          <w:p>
            <w:r>
              <w:t>Processing fees and fee adjustments assessed by Square for this payment.</w:t>
            </w:r>
          </w:p>
        </w:tc>
      </w:tr>
      <w:tr>
        <w:tc>
          <w:tcPr>
            <w:tcW w:type="dxa" w:w="2880"/>
          </w:tcPr>
          <w:p>
            <w:r>
              <w:t>payments[].processing_fee[].effective_at</w:t>
            </w:r>
          </w:p>
        </w:tc>
        <w:tc>
          <w:tcPr>
            <w:tcW w:type="dxa" w:w="2880"/>
          </w:tcPr>
          <w:p>
            <w:r>
              <w:t>string</w:t>
            </w:r>
          </w:p>
        </w:tc>
        <w:tc>
          <w:tcPr>
            <w:tcW w:type="dxa" w:w="2880"/>
          </w:tcPr>
          <w:p>
            <w:r>
              <w:t>Timestamp when the fee takes effect (RFC 3339).</w:t>
            </w:r>
          </w:p>
        </w:tc>
      </w:tr>
      <w:tr>
        <w:tc>
          <w:tcPr>
            <w:tcW w:type="dxa" w:w="2880"/>
          </w:tcPr>
          <w:p>
            <w:r>
              <w:t>payments[].processing_fee[].type</w:t>
            </w:r>
          </w:p>
        </w:tc>
        <w:tc>
          <w:tcPr>
            <w:tcW w:type="dxa" w:w="2880"/>
          </w:tcPr>
          <w:p>
            <w:r>
              <w:t>string</w:t>
            </w:r>
          </w:p>
        </w:tc>
        <w:tc>
          <w:tcPr>
            <w:tcW w:type="dxa" w:w="2880"/>
          </w:tcPr>
          <w:p>
            <w:r>
              <w:t>Fee type: INITIAL or ADJUSTMENT.</w:t>
            </w:r>
          </w:p>
        </w:tc>
      </w:tr>
      <w:tr>
        <w:tc>
          <w:tcPr>
            <w:tcW w:type="dxa" w:w="2880"/>
          </w:tcPr>
          <w:p>
            <w:r>
              <w:t>payments[].processing_fee[].amount_money</w:t>
            </w:r>
          </w:p>
        </w:tc>
        <w:tc>
          <w:tcPr>
            <w:tcW w:type="dxa" w:w="2880"/>
          </w:tcPr>
          <w:p>
            <w:r>
              <w:t>object</w:t>
            </w:r>
          </w:p>
        </w:tc>
        <w:tc>
          <w:tcPr>
            <w:tcW w:type="dxa" w:w="2880"/>
          </w:tcPr>
          <w:p>
            <w:r>
              <w:t>Fee amount (Money).</w:t>
            </w:r>
          </w:p>
        </w:tc>
      </w:tr>
      <w:tr>
        <w:tc>
          <w:tcPr>
            <w:tcW w:type="dxa" w:w="2880"/>
          </w:tcPr>
          <w:p>
            <w:r>
              <w:t>payments[].refunded_money</w:t>
            </w:r>
          </w:p>
        </w:tc>
        <w:tc>
          <w:tcPr>
            <w:tcW w:type="dxa" w:w="2880"/>
          </w:tcPr>
          <w:p>
            <w:r>
              <w:t>object</w:t>
            </w:r>
          </w:p>
        </w:tc>
        <w:tc>
          <w:tcPr>
            <w:tcW w:type="dxa" w:w="2880"/>
          </w:tcPr>
          <w:p>
            <w:r>
              <w:t>Refunded amount (Money).</w:t>
            </w:r>
          </w:p>
        </w:tc>
      </w:tr>
      <w:tr>
        <w:tc>
          <w:tcPr>
            <w:tcW w:type="dxa" w:w="2880"/>
          </w:tcPr>
          <w:p>
            <w:r>
              <w:t>payments[].status</w:t>
            </w:r>
          </w:p>
        </w:tc>
        <w:tc>
          <w:tcPr>
            <w:tcW w:type="dxa" w:w="2880"/>
          </w:tcPr>
          <w:p>
            <w:r>
              <w:t>string</w:t>
            </w:r>
          </w:p>
        </w:tc>
        <w:tc>
          <w:tcPr>
            <w:tcW w:type="dxa" w:w="2880"/>
          </w:tcPr>
          <w:p>
            <w:r>
              <w:t>Payment status: APPROVED, PENDING, COMPLETED, CANCELED, or FAILED. Max length: 50.</w:t>
            </w:r>
          </w:p>
        </w:tc>
      </w:tr>
      <w:tr>
        <w:tc>
          <w:tcPr>
            <w:tcW w:type="dxa" w:w="2880"/>
          </w:tcPr>
          <w:p>
            <w:r>
              <w:t>payments[].delay_duration</w:t>
            </w:r>
          </w:p>
        </w:tc>
        <w:tc>
          <w:tcPr>
            <w:tcW w:type="dxa" w:w="2880"/>
          </w:tcPr>
          <w:p>
            <w:r>
              <w:t>string</w:t>
            </w:r>
          </w:p>
        </w:tc>
        <w:tc>
          <w:tcPr>
            <w:tcW w:type="dxa" w:w="2880"/>
          </w:tcPr>
          <w:p>
            <w:r>
              <w:t>Duration after creation when Square automatically applies delay_action (RFC 3339 duration). Notes: only supported for card payments. Defaults: card-present PT36H, card-not-present P7D.</w:t>
            </w:r>
          </w:p>
        </w:tc>
      </w:tr>
      <w:tr>
        <w:tc>
          <w:tcPr>
            <w:tcW w:type="dxa" w:w="2880"/>
          </w:tcPr>
          <w:p>
            <w:r>
              <w:t>payments[].delay_action</w:t>
            </w:r>
          </w:p>
        </w:tc>
        <w:tc>
          <w:tcPr>
            <w:tcW w:type="dxa" w:w="2880"/>
          </w:tcPr>
          <w:p>
            <w:r>
              <w:t>string</w:t>
            </w:r>
          </w:p>
        </w:tc>
        <w:tc>
          <w:tcPr>
            <w:tcW w:type="dxa" w:w="2880"/>
          </w:tcPr>
          <w:p>
            <w:r>
              <w:t>Action applied when delay_duration elapses. Current values include CANCEL and COMPLETE.</w:t>
            </w:r>
          </w:p>
        </w:tc>
      </w:tr>
      <w:tr>
        <w:tc>
          <w:tcPr>
            <w:tcW w:type="dxa" w:w="2880"/>
          </w:tcPr>
          <w:p>
            <w:r>
              <w:t>payments[].delayed_until</w:t>
            </w:r>
          </w:p>
        </w:tc>
        <w:tc>
          <w:tcPr>
            <w:tcW w:type="dxa" w:w="2880"/>
          </w:tcPr>
          <w:p>
            <w:r>
              <w:t>string</w:t>
            </w:r>
          </w:p>
        </w:tc>
        <w:tc>
          <w:tcPr>
            <w:tcW w:type="dxa" w:w="2880"/>
          </w:tcPr>
          <w:p>
            <w:r>
              <w:t>Read-only timestamp when delay_action is automatically applied (RFC 3339).</w:t>
            </w:r>
          </w:p>
        </w:tc>
      </w:tr>
      <w:tr>
        <w:tc>
          <w:tcPr>
            <w:tcW w:type="dxa" w:w="2880"/>
          </w:tcPr>
          <w:p>
            <w:r>
              <w:t>payments[].source_type</w:t>
            </w:r>
          </w:p>
        </w:tc>
        <w:tc>
          <w:tcPr>
            <w:tcW w:type="dxa" w:w="2880"/>
          </w:tcPr>
          <w:p>
            <w:r>
              <w:t>string</w:t>
            </w:r>
          </w:p>
        </w:tc>
        <w:tc>
          <w:tcPr>
            <w:tcW w:type="dxa" w:w="2880"/>
          </w:tcPr>
          <w:p>
            <w:r>
              <w:t>Source type (for example CARD, BANK_ACCOUNT, WALLET, BUY_NOW_PAY_LATER, SQUARE_ACCOUNT, CASH, EXTERNAL). Max length: 50.</w:t>
            </w:r>
          </w:p>
        </w:tc>
      </w:tr>
      <w:tr>
        <w:tc>
          <w:tcPr>
            <w:tcW w:type="dxa" w:w="2880"/>
          </w:tcPr>
          <w:p>
            <w:r>
              <w:t>payments[].card_details</w:t>
            </w:r>
          </w:p>
        </w:tc>
        <w:tc>
          <w:tcPr>
            <w:tcW w:type="dxa" w:w="2880"/>
          </w:tcPr>
          <w:p>
            <w:r>
              <w:t>object</w:t>
            </w:r>
          </w:p>
        </w:tc>
        <w:tc>
          <w:tcPr>
            <w:tcW w:type="dxa" w:w="2880"/>
          </w:tcPr>
          <w:p>
            <w:r>
              <w:t>Card payment details (CardPaymentDetails).</w:t>
            </w:r>
          </w:p>
        </w:tc>
      </w:tr>
      <w:tr>
        <w:tc>
          <w:tcPr>
            <w:tcW w:type="dxa" w:w="2880"/>
          </w:tcPr>
          <w:p>
            <w:r>
              <w:t>payments[].cash_details</w:t>
            </w:r>
          </w:p>
        </w:tc>
        <w:tc>
          <w:tcPr>
            <w:tcW w:type="dxa" w:w="2880"/>
          </w:tcPr>
          <w:p>
            <w:r>
              <w:t>object</w:t>
            </w:r>
          </w:p>
        </w:tc>
        <w:tc>
          <w:tcPr>
            <w:tcW w:type="dxa" w:w="2880"/>
          </w:tcPr>
          <w:p>
            <w:r>
              <w:t>Cash payment details (CashPaymentDetails).</w:t>
            </w:r>
          </w:p>
        </w:tc>
      </w:tr>
      <w:tr>
        <w:tc>
          <w:tcPr>
            <w:tcW w:type="dxa" w:w="2880"/>
          </w:tcPr>
          <w:p>
            <w:r>
              <w:t>payments[].bank_account_details</w:t>
            </w:r>
          </w:p>
        </w:tc>
        <w:tc>
          <w:tcPr>
            <w:tcW w:type="dxa" w:w="2880"/>
          </w:tcPr>
          <w:p>
            <w:r>
              <w:t>object</w:t>
            </w:r>
          </w:p>
        </w:tc>
        <w:tc>
          <w:tcPr>
            <w:tcW w:type="dxa" w:w="2880"/>
          </w:tcPr>
          <w:p>
            <w:r>
              <w:t>Bank account payment details (BankAccountPaymentDetails).</w:t>
            </w:r>
          </w:p>
        </w:tc>
      </w:tr>
      <w:tr>
        <w:tc>
          <w:tcPr>
            <w:tcW w:type="dxa" w:w="2880"/>
          </w:tcPr>
          <w:p>
            <w:r>
              <w:t>payments[].external_details</w:t>
            </w:r>
          </w:p>
        </w:tc>
        <w:tc>
          <w:tcPr>
            <w:tcW w:type="dxa" w:w="2880"/>
          </w:tcPr>
          <w:p>
            <w:r>
              <w:t>object</w:t>
            </w:r>
          </w:p>
        </w:tc>
        <w:tc>
          <w:tcPr>
            <w:tcW w:type="dxa" w:w="2880"/>
          </w:tcPr>
          <w:p>
            <w:r>
              <w:t>External payment details (ExternalPaymentDetails).</w:t>
            </w:r>
          </w:p>
        </w:tc>
      </w:tr>
      <w:tr>
        <w:tc>
          <w:tcPr>
            <w:tcW w:type="dxa" w:w="2880"/>
          </w:tcPr>
          <w:p>
            <w:r>
              <w:t>payments[].wallet_details</w:t>
            </w:r>
          </w:p>
        </w:tc>
        <w:tc>
          <w:tcPr>
            <w:tcW w:type="dxa" w:w="2880"/>
          </w:tcPr>
          <w:p>
            <w:r>
              <w:t>object</w:t>
            </w:r>
          </w:p>
        </w:tc>
        <w:tc>
          <w:tcPr>
            <w:tcW w:type="dxa" w:w="2880"/>
          </w:tcPr>
          <w:p>
            <w:r>
              <w:t>Digital wallet details (DigitalWalletDetails).</w:t>
            </w:r>
          </w:p>
        </w:tc>
      </w:tr>
      <w:tr>
        <w:tc>
          <w:tcPr>
            <w:tcW w:type="dxa" w:w="2880"/>
          </w:tcPr>
          <w:p>
            <w:r>
              <w:t>payments[].buy_now_pay_later_details</w:t>
            </w:r>
          </w:p>
        </w:tc>
        <w:tc>
          <w:tcPr>
            <w:tcW w:type="dxa" w:w="2880"/>
          </w:tcPr>
          <w:p>
            <w:r>
              <w:t>object</w:t>
            </w:r>
          </w:p>
        </w:tc>
        <w:tc>
          <w:tcPr>
            <w:tcW w:type="dxa" w:w="2880"/>
          </w:tcPr>
          <w:p>
            <w:r>
              <w:t>BNPL details (BuyNowPayLaterDetails).</w:t>
            </w:r>
          </w:p>
        </w:tc>
      </w:tr>
      <w:tr>
        <w:tc>
          <w:tcPr>
            <w:tcW w:type="dxa" w:w="2880"/>
          </w:tcPr>
          <w:p>
            <w:r>
              <w:t>payments[].square_account_details</w:t>
            </w:r>
          </w:p>
        </w:tc>
        <w:tc>
          <w:tcPr>
            <w:tcW w:type="dxa" w:w="2880"/>
          </w:tcPr>
          <w:p>
            <w:r>
              <w:t>object</w:t>
            </w:r>
          </w:p>
        </w:tc>
        <w:tc>
          <w:tcPr>
            <w:tcW w:type="dxa" w:w="2880"/>
          </w:tcPr>
          <w:p>
            <w:r>
              <w:t>Square account details (SquareAccountDetails).</w:t>
            </w:r>
          </w:p>
        </w:tc>
      </w:tr>
      <w:tr>
        <w:tc>
          <w:tcPr>
            <w:tcW w:type="dxa" w:w="2880"/>
          </w:tcPr>
          <w:p>
            <w:r>
              <w:t>payments[].location_id</w:t>
            </w:r>
          </w:p>
        </w:tc>
        <w:tc>
          <w:tcPr>
            <w:tcW w:type="dxa" w:w="2880"/>
          </w:tcPr>
          <w:p>
            <w:r>
              <w:t>string</w:t>
            </w:r>
          </w:p>
        </w:tc>
        <w:tc>
          <w:tcPr>
            <w:tcW w:type="dxa" w:w="2880"/>
          </w:tcPr>
          <w:p>
            <w:r>
              <w:t>Location associated with the payment. Max length: 50.</w:t>
            </w:r>
          </w:p>
        </w:tc>
      </w:tr>
      <w:tr>
        <w:tc>
          <w:tcPr>
            <w:tcW w:type="dxa" w:w="2880"/>
          </w:tcPr>
          <w:p>
            <w:r>
              <w:t>payments[].order_id</w:t>
            </w:r>
          </w:p>
        </w:tc>
        <w:tc>
          <w:tcPr>
            <w:tcW w:type="dxa" w:w="2880"/>
          </w:tcPr>
          <w:p>
            <w:r>
              <w:t>string</w:t>
            </w:r>
          </w:p>
        </w:tc>
        <w:tc>
          <w:tcPr>
            <w:tcW w:type="dxa" w:w="2880"/>
          </w:tcPr>
          <w:p>
            <w:r>
              <w:t>Order associated with the payment. Max length: 192.</w:t>
            </w:r>
          </w:p>
        </w:tc>
      </w:tr>
      <w:tr>
        <w:tc>
          <w:tcPr>
            <w:tcW w:type="dxa" w:w="2880"/>
          </w:tcPr>
          <w:p>
            <w:r>
              <w:t>payments[].reference_id</w:t>
            </w:r>
          </w:p>
        </w:tc>
        <w:tc>
          <w:tcPr>
            <w:tcW w:type="dxa" w:w="2880"/>
          </w:tcPr>
          <w:p>
            <w:r>
              <w:t>string</w:t>
            </w:r>
          </w:p>
        </w:tc>
        <w:tc>
          <w:tcPr>
            <w:tcW w:type="dxa" w:w="2880"/>
          </w:tcPr>
          <w:p>
            <w:r>
              <w:t>Optional external reference ID. Max length: 40.</w:t>
            </w:r>
          </w:p>
        </w:tc>
      </w:tr>
      <w:tr>
        <w:tc>
          <w:tcPr>
            <w:tcW w:type="dxa" w:w="2880"/>
          </w:tcPr>
          <w:p>
            <w:r>
              <w:t>payments[].customer_id</w:t>
            </w:r>
          </w:p>
        </w:tc>
        <w:tc>
          <w:tcPr>
            <w:tcW w:type="dxa" w:w="2880"/>
          </w:tcPr>
          <w:p>
            <w:r>
              <w:t>string</w:t>
            </w:r>
          </w:p>
        </w:tc>
        <w:tc>
          <w:tcPr>
            <w:tcW w:type="dxa" w:w="2880"/>
          </w:tcPr>
          <w:p>
            <w:r>
              <w:t>Customer associated with the payment. Max length: 191. (May be set asynchronously.)</w:t>
            </w:r>
          </w:p>
        </w:tc>
      </w:tr>
      <w:tr>
        <w:tc>
          <w:tcPr>
            <w:tcW w:type="dxa" w:w="2880"/>
          </w:tcPr>
          <w:p>
            <w:r>
              <w:t>payments[].employee_id</w:t>
            </w:r>
          </w:p>
        </w:tc>
        <w:tc>
          <w:tcPr>
            <w:tcW w:type="dxa" w:w="2880"/>
          </w:tcPr>
          <w:p>
            <w:r>
              <w:t>string</w:t>
            </w:r>
          </w:p>
        </w:tc>
        <w:tc>
          <w:tcPr>
            <w:tcW w:type="dxa" w:w="2880"/>
          </w:tcPr>
          <w:p>
            <w:r>
              <w:t>Deprecated. Use team_member_id instead. Max length: 192.</w:t>
            </w:r>
          </w:p>
        </w:tc>
      </w:tr>
      <w:tr>
        <w:tc>
          <w:tcPr>
            <w:tcW w:type="dxa" w:w="2880"/>
          </w:tcPr>
          <w:p>
            <w:r>
              <w:t>payments[].team_member_id</w:t>
            </w:r>
          </w:p>
        </w:tc>
        <w:tc>
          <w:tcPr>
            <w:tcW w:type="dxa" w:w="2880"/>
          </w:tcPr>
          <w:p>
            <w:r>
              <w:t>string</w:t>
            </w:r>
          </w:p>
        </w:tc>
        <w:tc>
          <w:tcPr>
            <w:tcW w:type="dxa" w:w="2880"/>
          </w:tcPr>
          <w:p>
            <w:r>
              <w:t>Team member associated with taking the payment. Max length: 192.</w:t>
            </w:r>
          </w:p>
        </w:tc>
      </w:tr>
      <w:tr>
        <w:tc>
          <w:tcPr>
            <w:tcW w:type="dxa" w:w="2880"/>
          </w:tcPr>
          <w:p>
            <w:r>
              <w:t>payments[].refund_ids</w:t>
            </w:r>
          </w:p>
        </w:tc>
        <w:tc>
          <w:tcPr>
            <w:tcW w:type="dxa" w:w="2880"/>
          </w:tcPr>
          <w:p>
            <w:r>
              <w:t>array</w:t>
            </w:r>
          </w:p>
        </w:tc>
        <w:tc>
          <w:tcPr>
            <w:tcW w:type="dxa" w:w="2880"/>
          </w:tcPr>
          <w:p>
            <w:r>
              <w:t>List of refund IDs for the payment.</w:t>
            </w:r>
          </w:p>
        </w:tc>
      </w:tr>
      <w:tr>
        <w:tc>
          <w:tcPr>
            <w:tcW w:type="dxa" w:w="2880"/>
          </w:tcPr>
          <w:p>
            <w:r>
              <w:t>payments[].risk_evaluation</w:t>
            </w:r>
          </w:p>
        </w:tc>
        <w:tc>
          <w:tcPr>
            <w:tcW w:type="dxa" w:w="2880"/>
          </w:tcPr>
          <w:p>
            <w:r>
              <w:t>object</w:t>
            </w:r>
          </w:p>
        </w:tc>
        <w:tc>
          <w:tcPr>
            <w:tcW w:type="dxa" w:w="2880"/>
          </w:tcPr>
          <w:p>
            <w:r>
              <w:t>Risk evaluation (RiskEvaluation).</w:t>
            </w:r>
          </w:p>
        </w:tc>
      </w:tr>
      <w:tr>
        <w:tc>
          <w:tcPr>
            <w:tcW w:type="dxa" w:w="2880"/>
          </w:tcPr>
          <w:p>
            <w:r>
              <w:t>payments[].terminal_checkout_id</w:t>
            </w:r>
          </w:p>
        </w:tc>
        <w:tc>
          <w:tcPr>
            <w:tcW w:type="dxa" w:w="2880"/>
          </w:tcPr>
          <w:p>
            <w:r>
              <w:t>string</w:t>
            </w:r>
          </w:p>
        </w:tc>
        <w:tc>
          <w:tcPr>
            <w:tcW w:type="dxa" w:w="2880"/>
          </w:tcPr>
          <w:p>
            <w:r>
              <w:t>Optional Terminal checkout ID associated with the payment.</w:t>
            </w:r>
          </w:p>
        </w:tc>
      </w:tr>
      <w:tr>
        <w:tc>
          <w:tcPr>
            <w:tcW w:type="dxa" w:w="2880"/>
          </w:tcPr>
          <w:p>
            <w:r>
              <w:t>payments[].buyer_email_address</w:t>
            </w:r>
          </w:p>
        </w:tc>
        <w:tc>
          <w:tcPr>
            <w:tcW w:type="dxa" w:w="2880"/>
          </w:tcPr>
          <w:p>
            <w:r>
              <w:t>string</w:t>
            </w:r>
          </w:p>
        </w:tc>
        <w:tc>
          <w:tcPr>
            <w:tcW w:type="dxa" w:w="2880"/>
          </w:tcPr>
          <w:p>
            <w:r>
              <w:t>Buyer email address. Max length: 255.</w:t>
            </w:r>
          </w:p>
        </w:tc>
      </w:tr>
      <w:tr>
        <w:tc>
          <w:tcPr>
            <w:tcW w:type="dxa" w:w="2880"/>
          </w:tcPr>
          <w:p>
            <w:r>
              <w:t>payments[].billing_address</w:t>
            </w:r>
          </w:p>
        </w:tc>
        <w:tc>
          <w:tcPr>
            <w:tcW w:type="dxa" w:w="2880"/>
          </w:tcPr>
          <w:p>
            <w:r>
              <w:t>object</w:t>
            </w:r>
          </w:p>
        </w:tc>
        <w:tc>
          <w:tcPr>
            <w:tcW w:type="dxa" w:w="2880"/>
          </w:tcPr>
          <w:p>
            <w:r>
              <w:t>Billing address (Address).</w:t>
            </w:r>
          </w:p>
        </w:tc>
      </w:tr>
      <w:tr>
        <w:tc>
          <w:tcPr>
            <w:tcW w:type="dxa" w:w="2880"/>
          </w:tcPr>
          <w:p>
            <w:r>
              <w:t>payments[].shipping_address</w:t>
            </w:r>
          </w:p>
        </w:tc>
        <w:tc>
          <w:tcPr>
            <w:tcW w:type="dxa" w:w="2880"/>
          </w:tcPr>
          <w:p>
            <w:r>
              <w:t>object</w:t>
            </w:r>
          </w:p>
        </w:tc>
        <w:tc>
          <w:tcPr>
            <w:tcW w:type="dxa" w:w="2880"/>
          </w:tcPr>
          <w:p>
            <w:r>
              <w:t>Shipping address (Address).</w:t>
            </w:r>
          </w:p>
        </w:tc>
      </w:tr>
      <w:tr>
        <w:tc>
          <w:tcPr>
            <w:tcW w:type="dxa" w:w="2880"/>
          </w:tcPr>
          <w:p>
            <w:r>
              <w:t>payments[].note</w:t>
            </w:r>
          </w:p>
        </w:tc>
        <w:tc>
          <w:tcPr>
            <w:tcW w:type="dxa" w:w="2880"/>
          </w:tcPr>
          <w:p>
            <w:r>
              <w:t>string</w:t>
            </w:r>
          </w:p>
        </w:tc>
        <w:tc>
          <w:tcPr>
            <w:tcW w:type="dxa" w:w="2880"/>
          </w:tcPr>
          <w:p>
            <w:r>
              <w:t>Optional note included when creating a payment. Max length: 500.</w:t>
            </w:r>
          </w:p>
        </w:tc>
      </w:tr>
      <w:tr>
        <w:tc>
          <w:tcPr>
            <w:tcW w:type="dxa" w:w="2880"/>
          </w:tcPr>
          <w:p>
            <w:r>
              <w:t>payments[].statement_description_identifier</w:t>
            </w:r>
          </w:p>
        </w:tc>
        <w:tc>
          <w:tcPr>
            <w:tcW w:type="dxa" w:w="2880"/>
          </w:tcPr>
          <w:p>
            <w:r>
              <w:t>string</w:t>
            </w:r>
          </w:p>
        </w:tc>
        <w:tc>
          <w:tcPr>
            <w:tcW w:type="dxa" w:w="2880"/>
          </w:tcPr>
          <w:p>
            <w:r>
              <w:t>Additional info added to the card statement description (may be truncated).</w:t>
            </w:r>
          </w:p>
        </w:tc>
      </w:tr>
      <w:tr>
        <w:tc>
          <w:tcPr>
            <w:tcW w:type="dxa" w:w="2880"/>
          </w:tcPr>
          <w:p>
            <w:r>
              <w:t>payments[].capabilities</w:t>
            </w:r>
          </w:p>
        </w:tc>
        <w:tc>
          <w:tcPr>
            <w:tcW w:type="dxa" w:w="2880"/>
          </w:tcPr>
          <w:p>
            <w:r>
              <w:t>array</w:t>
            </w:r>
          </w:p>
        </w:tc>
        <w:tc>
          <w:tcPr>
            <w:tcW w:type="dxa" w:w="2880"/>
          </w:tcPr>
          <w:p>
            <w:r>
              <w:t>Actions that can be performed on this payment (for example EDIT_AMOUNT_UP, EDIT_AMOUNT_DOWN, EDIT_TIP_AMOUNT_UP, EDIT_TIP_AMOUNT_DOWN, EDIT_DELAY_ACTION).</w:t>
            </w:r>
          </w:p>
        </w:tc>
      </w:tr>
      <w:tr>
        <w:tc>
          <w:tcPr>
            <w:tcW w:type="dxa" w:w="2880"/>
          </w:tcPr>
          <w:p>
            <w:r>
              <w:t>payments[].receipt_number</w:t>
            </w:r>
          </w:p>
        </w:tc>
        <w:tc>
          <w:tcPr>
            <w:tcW w:type="dxa" w:w="2880"/>
          </w:tcPr>
          <w:p>
            <w:r>
              <w:t>string</w:t>
            </w:r>
          </w:p>
        </w:tc>
        <w:tc>
          <w:tcPr>
            <w:tcW w:type="dxa" w:w="2880"/>
          </w:tcPr>
          <w:p>
            <w:r>
              <w:t>Receipt number. Max length: 4. Missing if payment is canceled.</w:t>
            </w:r>
          </w:p>
        </w:tc>
      </w:tr>
      <w:tr>
        <w:tc>
          <w:tcPr>
            <w:tcW w:type="dxa" w:w="2880"/>
          </w:tcPr>
          <w:p>
            <w:r>
              <w:t>payments[].receipt_url</w:t>
            </w:r>
          </w:p>
        </w:tc>
        <w:tc>
          <w:tcPr>
            <w:tcW w:type="dxa" w:w="2880"/>
          </w:tcPr>
          <w:p>
            <w:r>
              <w:t>string</w:t>
            </w:r>
          </w:p>
        </w:tc>
        <w:tc>
          <w:tcPr>
            <w:tcW w:type="dxa" w:w="2880"/>
          </w:tcPr>
          <w:p>
            <w:r>
              <w:t>Receipt URL. Populated only for COMPLETED payments. Max length: 255.</w:t>
            </w:r>
          </w:p>
        </w:tc>
      </w:tr>
      <w:tr>
        <w:tc>
          <w:tcPr>
            <w:tcW w:type="dxa" w:w="2880"/>
          </w:tcPr>
          <w:p>
            <w:r>
              <w:t>payments[].device_details</w:t>
            </w:r>
          </w:p>
        </w:tc>
        <w:tc>
          <w:tcPr>
            <w:tcW w:type="dxa" w:w="2880"/>
          </w:tcPr>
          <w:p>
            <w:r>
              <w:t>object</w:t>
            </w:r>
          </w:p>
        </w:tc>
        <w:tc>
          <w:tcPr>
            <w:tcW w:type="dxa" w:w="2880"/>
          </w:tcPr>
          <w:p>
            <w:r>
              <w:t>Device details (DeviceDetails).</w:t>
            </w:r>
          </w:p>
        </w:tc>
      </w:tr>
      <w:tr>
        <w:tc>
          <w:tcPr>
            <w:tcW w:type="dxa" w:w="2880"/>
          </w:tcPr>
          <w:p>
            <w:r>
              <w:t>payments[].application_details</w:t>
            </w:r>
          </w:p>
        </w:tc>
        <w:tc>
          <w:tcPr>
            <w:tcW w:type="dxa" w:w="2880"/>
          </w:tcPr>
          <w:p>
            <w:r>
              <w:t>object</w:t>
            </w:r>
          </w:p>
        </w:tc>
        <w:tc>
          <w:tcPr>
            <w:tcW w:type="dxa" w:w="2880"/>
          </w:tcPr>
          <w:p>
            <w:r>
              <w:t>Application details (ApplicationDetails).</w:t>
            </w:r>
          </w:p>
        </w:tc>
      </w:tr>
      <w:tr>
        <w:tc>
          <w:tcPr>
            <w:tcW w:type="dxa" w:w="2880"/>
          </w:tcPr>
          <w:p>
            <w:r>
              <w:t>payments[].is_offline_payment</w:t>
            </w:r>
          </w:p>
        </w:tc>
        <w:tc>
          <w:tcPr>
            <w:tcW w:type="dxa" w:w="2880"/>
          </w:tcPr>
          <w:p>
            <w:r>
              <w:t>boolean</w:t>
            </w:r>
          </w:p>
        </w:tc>
        <w:tc>
          <w:tcPr>
            <w:tcW w:type="dxa" w:w="2880"/>
          </w:tcPr>
          <w:p>
            <w:r>
              <w:t>Whether the payment was taken offline.</w:t>
            </w:r>
          </w:p>
        </w:tc>
      </w:tr>
      <w:tr>
        <w:tc>
          <w:tcPr>
            <w:tcW w:type="dxa" w:w="2880"/>
          </w:tcPr>
          <w:p>
            <w:r>
              <w:t>payments[].offline_payment_details</w:t>
            </w:r>
          </w:p>
        </w:tc>
        <w:tc>
          <w:tcPr>
            <w:tcW w:type="dxa" w:w="2880"/>
          </w:tcPr>
          <w:p>
            <w:r>
              <w:t>object</w:t>
            </w:r>
          </w:p>
        </w:tc>
        <w:tc>
          <w:tcPr>
            <w:tcW w:type="dxa" w:w="2880"/>
          </w:tcPr>
          <w:p>
            <w:r>
              <w:t>Offline payment details (OfflinePaymentDetails).</w:t>
            </w:r>
          </w:p>
        </w:tc>
      </w:tr>
      <w:tr>
        <w:tc>
          <w:tcPr>
            <w:tcW w:type="dxa" w:w="2880"/>
          </w:tcPr>
          <w:p>
            <w:r>
              <w:t>payments[].version_token</w:t>
            </w:r>
          </w:p>
        </w:tc>
        <w:tc>
          <w:tcPr>
            <w:tcW w:type="dxa" w:w="2880"/>
          </w:tcPr>
          <w:p>
            <w:r>
              <w:t>string</w:t>
            </w:r>
          </w:p>
        </w:tc>
        <w:tc>
          <w:tcPr>
            <w:tcW w:type="dxa" w:w="2880"/>
          </w:tcPr>
          <w:p>
            <w:r>
              <w:t>Opaque token identifying a specific version of the Payment object (optimistic concurrency).</w:t>
            </w:r>
          </w:p>
        </w:tc>
      </w:tr>
      <w:tr>
        <w:tc>
          <w:tcPr>
            <w:tcW w:type="dxa" w:w="2880"/>
          </w:tcPr>
          <w:p>
            <w:r>
              <w:t>cursor</w:t>
            </w:r>
          </w:p>
        </w:tc>
        <w:tc>
          <w:tcPr>
            <w:tcW w:type="dxa" w:w="2880"/>
          </w:tcPr>
          <w:p>
            <w:r>
              <w:t>string</w:t>
            </w:r>
          </w:p>
        </w:tc>
        <w:tc>
          <w:tcPr>
            <w:tcW w:type="dxa" w:w="2880"/>
          </w:tcPr>
          <w:p>
            <w:r>
              <w:t>Pagination cursor for a subsequent request. If empty, this is the final response.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'{{OAUTH_METADATA.meta.baseURL}}/v2/payments?begin_time=2025-01-01T00:00:00Z&amp;end_time=2025-02-01T00:00:00Z&amp;sort_order=DESC&amp;limit=100' \</w:t>
        <w:br/>
        <w:t xml:space="preserve"> --header 'Accept: application/json'</w:t>
      </w:r>
    </w:p>
    <w:p>
      <w:pPr>
        <w:pStyle w:val="Heading3"/>
      </w:pPr>
      <w:r>
        <w:t>Example Usage</w:t>
      </w:r>
    </w:p>
    <w:p>
      <w:pPr>
        <w:pStyle w:val="Heading3"/>
      </w:pPr>
      <w:r>
        <w:t>Example 1: List most recent payments (default sorting)</w:t>
      </w:r>
    </w:p>
    <w:p>
      <w:r>
        <w:rPr>
          <w:b/>
          <w:color w:val="666666"/>
          <w:sz w:val="16"/>
        </w:rPr>
        <w:t>[bash]</w:t>
      </w:r>
    </w:p>
    <w:p>
      <w:pPr>
        <w:shd w:fill="F2F2F2" w:val="clear"/>
      </w:pPr>
      <w:r>
        <w:rPr>
          <w:rFonts w:ascii="Courier New" w:hAnsi="Courier New"/>
          <w:sz w:val="17"/>
        </w:rPr>
        <w:t>curl -i --request GET \</w:t>
        <w:br/>
        <w:t xml:space="preserve"> '{{OAUTH_METADATA.meta.baseURL}}/v2/payments?sort_order=DESC&amp;limit=100' \</w:t>
        <w:br/>
        <w:t xml:space="preserve"> --header 'Accept: application/json'</w:t>
      </w:r>
    </w:p>
    <w:p>
      <w:pPr>
        <w:pStyle w:val="Heading3"/>
      </w:pPr>
      <w:r>
        <w:t>Example 2: Filter by location and updated time window</w:t>
      </w:r>
    </w:p>
    <w:p>
      <w:r>
        <w:rPr>
          <w:b/>
          <w:color w:val="666666"/>
          <w:sz w:val="16"/>
        </w:rPr>
        <w:t>[bash]</w:t>
      </w:r>
    </w:p>
    <w:p>
      <w:pPr>
        <w:shd w:fill="F2F2F2" w:val="clear"/>
      </w:pPr>
      <w:r>
        <w:rPr>
          <w:rFonts w:ascii="Courier New" w:hAnsi="Courier New"/>
          <w:sz w:val="17"/>
        </w:rPr>
        <w:t>curl -i --request GET \</w:t>
        <w:br/>
        <w:t xml:space="preserve"> '{{OAUTH_METADATA.meta.baseURL}}/v2/payments?location_id=L88917AVBK2S5&amp;updated_at_begin_time=2025-02-01T00:00:00Z&amp;updated_at_end_time=2025-02-15T00:00:00Z&amp;sort_field=UPDATED_AT&amp;sort_order=ASC' \</w:t>
        <w:br/>
        <w:t xml:space="preserve"> --header 'Accept: application/json'</w:t>
      </w:r>
    </w:p>
    <w:p>
      <w:pPr>
        <w:pStyle w:val="Heading3"/>
      </w:pPr>
      <w:r>
        <w:t>Example 3: Paginate using cursor</w:t>
      </w:r>
    </w:p>
    <w:p>
      <w:r>
        <w:rPr>
          <w:b/>
          <w:color w:val="666666"/>
          <w:sz w:val="16"/>
        </w:rPr>
        <w:t>[bash]</w:t>
      </w:r>
    </w:p>
    <w:p>
      <w:pPr>
        <w:shd w:fill="F2F2F2" w:val="clear"/>
      </w:pPr>
      <w:r>
        <w:rPr>
          <w:rFonts w:ascii="Courier New" w:hAnsi="Courier New"/>
          <w:sz w:val="17"/>
        </w:rPr>
        <w:t>curl -i --request GET \</w:t>
        <w:br/>
        <w:t xml:space="preserve"> '{{OAUTH_METADATA.meta.baseURL}}/v2/payments?cursor=CURSOR_STRING' \</w:t>
        <w:br/>
        <w:t xml:space="preserve"> --header 'Accept: application/json'</w:t>
      </w:r>
    </w:p>
    <w:p>
      <w:pPr>
        <w:pStyle w:val="Heading3"/>
      </w:pPr>
      <w:r>
        <w:t>Behavior</w:t>
      </w:r>
    </w:p>
    <w:p>
      <w:pPr>
        <w:pStyle w:val="ListBullet"/>
      </w:pPr>
      <w:r>
        <w:t>Applies any provided filters (time windows, location, card attributes, totals).</w:t>
      </w:r>
    </w:p>
    <w:p>
      <w:pPr>
        <w:pStyle w:val="ListBullet"/>
      </w:pPr>
      <w:r>
        <w:t>Sorts results according to sort_field (default CREATED_AT) and sort_order (default DESC).</w:t>
      </w:r>
    </w:p>
    <w:p>
      <w:pPr>
        <w:pStyle w:val="ListBullet"/>
      </w:pPr>
      <w:r>
        <w:t>Returns up to limit payments (max 100) and a cursor if more results are available.</w:t>
      </w:r>
    </w:p>
    <w:p>
      <w:pPr>
        <w:pStyle w:val="Heading3"/>
      </w:pPr>
      <w:r>
        <w:t>Notes</w:t>
      </w:r>
    </w:p>
    <w:p>
      <w:pPr>
        <w:pStyle w:val="ListBullet"/>
      </w:pPr>
      <w:r>
        <w:t>Time parameters must be RFC 3339 timestamps.</w:t>
      </w:r>
    </w:p>
    <w:p>
      <w:pPr>
        <w:pStyle w:val="ListBullet"/>
      </w:pPr>
      <w:r>
        <w:t>Results are eventually consistent; allow a short delay for new/updated payments to appear.</w:t>
      </w:r>
    </w:p>
    <w:p>
      <w:pPr>
        <w:pStyle w:val="ListBullet"/>
      </w:pPr>
      <w:r>
        <w:t>Pagination: use the returned cursor value to fetch the next page.</w:t>
      </w:r>
    </w:p>
    <w:p>
      <w:pPr>
        <w:pStyle w:val="Heading3"/>
      </w:pPr>
      <w:r>
        <w:t>Error Handling</w:t>
      </w:r>
    </w:p>
    <w:p>
      <w:pPr>
        <w:pStyle w:val="ListBullet"/>
      </w:pPr>
      <w:r>
        <w:t>The documentation snippet only specifies a 200 response schema that can include errors. Other HTTP error status codes are not provided in the scraped content, so they are not documented here.</w:t>
      </w:r>
    </w:p>
    <w:p>
      <w:pPr>
        <w:pStyle w:val="Heading3"/>
      </w:pPr>
      <w:r>
        <w:t>Related payments actions</w:t>
      </w:r>
    </w:p>
    <w:p>
      <w:pPr>
        <w:pStyle w:val="ListBullet"/>
      </w:pPr>
      <w:r>
        <w:t>[POST] Cancel a Payment by Idempotency Key — /v2/payments/cancel</w:t>
      </w:r>
    </w:p>
    <w:p>
      <w:pPr>
        <w:pStyle w:val="ListBullet"/>
      </w:pPr>
      <w:r>
        <w:t>[POST] Create a Payment — /v2/payments</w:t>
      </w:r>
    </w:p>
    <w:p>
      <w:pPr>
        <w:pStyle w:val="ListBullet"/>
      </w:pPr>
      <w:r>
        <w:t>[POST] Complete a Payment — /v2/payments/{{paymentId}}/complete</w:t>
      </w:r>
    </w:p>
    <w:p>
      <w:pPr>
        <w:pStyle w:val="ListBullet"/>
      </w:pPr>
      <w:r>
        <w:t>[POST] Cancel a Payment — /v2/payments/{{paymentId}}/cancel</w:t>
      </w:r>
    </w:p>
    <w:p>
      <w:pPr>
        <w:pStyle w:val="ListBullet"/>
      </w:pPr>
      <w:r>
        <w:t>[GET] Retrieve a Payment — /v2/payments/{{paymentId}}</w:t>
      </w:r>
    </w:p>
    <w:p>
      <w:pPr>
        <w:pStyle w:val="ListBullet"/>
      </w:pPr>
      <w:r>
        <w:t>[PUT] Update a Payment — /v2/payments/{{paymentId}}</w:t>
      </w:r>
    </w:p>
    <w:p>
      <w:r>
        <w:br w:type="page"/>
      </w:r>
    </w:p>
    <w:p>
      <w:pPr>
        <w:pStyle w:val="Heading2"/>
      </w:pPr>
      <w:r>
        <w:t>297. [GET] List Sites</w:t>
      </w:r>
    </w:p>
    <w:p>
      <w:r>
        <w:rPr>
          <w:b/>
        </w:rPr>
        <w:t xml:space="preserve">Endpoint: </w:t>
      </w:r>
      <w:r>
        <w:rPr>
          <w:rFonts w:ascii="Courier New" w:hAnsi="Courier New"/>
          <w:sz w:val="18"/>
        </w:rPr>
        <w:t>/v2/sites</w:t>
      </w:r>
    </w:p>
    <w:p>
      <w:pPr>
        <w:pStyle w:val="Heading3"/>
      </w:pPr>
      <w:r>
        <w:t>Prerequisites</w:t>
      </w:r>
    </w:p>
    <w:p>
      <w:pPr>
        <w:pStyle w:val="ListBullet"/>
      </w:pPr>
      <w:r>
        <w:t>The seller account must have Square Online sites available (Square Online APIs are in an early access program)</w:t>
      </w:r>
    </w:p>
    <w:p>
      <w:pPr>
        <w:pStyle w:val="Heading3"/>
      </w:pPr>
      <w:r>
        <w:t>Method</w:t>
      </w:r>
    </w:p>
    <w:p>
      <w:r>
        <w:t>GET</w:t>
      </w:r>
    </w:p>
    <w:p>
      <w:pPr>
        <w:pStyle w:val="Heading3"/>
      </w:pPr>
      <w:r>
        <w:t>URL</w:t>
      </w:r>
    </w:p>
    <w:p>
      <w:r>
        <w:t>{{OAUTH_METADATA.meta.baseURL}}/v2/sites</w:t>
      </w:r>
    </w:p>
    <w:p>
      <w:pPr>
        <w:pStyle w:val="Heading3"/>
      </w:pPr>
      <w:r>
        <w:t>Description</w:t>
      </w:r>
    </w:p>
    <w:p>
      <w:r>
        <w:t>Lists the Square Online sites that belong to a seller. Sites are returned in descending order by created_at.</w:t>
      </w:r>
    </w:p>
    <w:p>
      <w:r>
        <w:t>Note: Square Online APIs are publicly available as part of an early access program. See: https://developer.squareup.com/docs/online-api#early-access-program-for-square-online-apis</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as query parameters and not in the body.</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"some_field_name"</w:t>
        <w:br/>
        <w:t xml:space="preserve"> }</w:t>
        <w:br/>
        <w:t xml:space="preserve"> ],</w:t>
        <w:br/>
        <w:t xml:space="preserve"> "sites": [</w:t>
        <w:br/>
        <w:t xml:space="preserve"> {</w:t>
        <w:br/>
        <w:t xml:space="preserve"> "id": "site_1234567890abcdef1234567890abcdef",</w:t>
        <w:br/>
        <w:t xml:space="preserve"> "site_title": "My Store",</w:t>
        <w:br/>
        <w:t xml:space="preserve"> "domain": "mysite1.square.site",</w:t>
        <w:br/>
        <w:t xml:space="preserve"> "is_published": true,</w:t>
        <w:br/>
        <w:t xml:space="preserve"> "created_at": "2024-01-15T10:30:00Z",</w:t>
        <w:br/>
        <w:t xml:space="preserve"> "updated_at": "2024-02-01T08:12:45Z"</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w:t>
            </w:r>
          </w:p>
        </w:tc>
      </w:tr>
      <w:tr>
        <w:tc>
          <w:tcPr>
            <w:tcW w:type="dxa" w:w="2880"/>
          </w:tcPr>
          <w:p>
            <w:r>
              <w:t>errors[].code</w:t>
            </w:r>
          </w:p>
        </w:tc>
        <w:tc>
          <w:tcPr>
            <w:tcW w:type="dxa" w:w="2880"/>
          </w:tcPr>
          <w:p>
            <w:r>
              <w:t>string</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sites</w:t>
            </w:r>
          </w:p>
        </w:tc>
        <w:tc>
          <w:tcPr>
            <w:tcW w:type="dxa" w:w="2880"/>
          </w:tcPr>
          <w:p>
            <w:r>
              <w:t>array</w:t>
            </w:r>
          </w:p>
        </w:tc>
        <w:tc>
          <w:tcPr>
            <w:tcW w:type="dxa" w:w="2880"/>
          </w:tcPr>
          <w:p>
            <w:r>
              <w:t>The sites that belong to the seller.</w:t>
            </w:r>
          </w:p>
        </w:tc>
      </w:tr>
      <w:tr>
        <w:tc>
          <w:tcPr>
            <w:tcW w:type="dxa" w:w="2880"/>
          </w:tcPr>
          <w:p>
            <w:r>
              <w:t>sites[].id</w:t>
            </w:r>
          </w:p>
        </w:tc>
        <w:tc>
          <w:tcPr>
            <w:tcW w:type="dxa" w:w="2880"/>
          </w:tcPr>
          <w:p>
            <w:r>
              <w:t>string</w:t>
            </w:r>
          </w:p>
        </w:tc>
        <w:tc>
          <w:tcPr>
            <w:tcW w:type="dxa" w:w="2880"/>
          </w:tcPr>
          <w:p>
            <w:r>
              <w:t>The Square-assigned ID of the site. Max length: 32.</w:t>
            </w:r>
          </w:p>
        </w:tc>
      </w:tr>
      <w:tr>
        <w:tc>
          <w:tcPr>
            <w:tcW w:type="dxa" w:w="2880"/>
          </w:tcPr>
          <w:p>
            <w:r>
              <w:t>sites[].site_title</w:t>
            </w:r>
          </w:p>
        </w:tc>
        <w:tc>
          <w:tcPr>
            <w:tcW w:type="dxa" w:w="2880"/>
          </w:tcPr>
          <w:p>
            <w:r>
              <w:t>string</w:t>
            </w:r>
          </w:p>
        </w:tc>
        <w:tc>
          <w:tcPr>
            <w:tcW w:type="dxa" w:w="2880"/>
          </w:tcPr>
          <w:p>
            <w:r>
              <w:t>The title of the site.</w:t>
            </w:r>
          </w:p>
        </w:tc>
      </w:tr>
      <w:tr>
        <w:tc>
          <w:tcPr>
            <w:tcW w:type="dxa" w:w="2880"/>
          </w:tcPr>
          <w:p>
            <w:r>
              <w:t>sites[].domain</w:t>
            </w:r>
          </w:p>
        </w:tc>
        <w:tc>
          <w:tcPr>
            <w:tcW w:type="dxa" w:w="2880"/>
          </w:tcPr>
          <w:p>
            <w:r>
              <w:t>string</w:t>
            </w:r>
          </w:p>
        </w:tc>
        <w:tc>
          <w:tcPr>
            <w:tcW w:type="dxa" w:w="2880"/>
          </w:tcPr>
          <w:p>
            <w:r>
              <w:t>The domain of the site (without the protocol), for example mysite1.square.site.</w:t>
            </w:r>
          </w:p>
        </w:tc>
      </w:tr>
      <w:tr>
        <w:tc>
          <w:tcPr>
            <w:tcW w:type="dxa" w:w="2880"/>
          </w:tcPr>
          <w:p>
            <w:r>
              <w:t>sites[].is_published</w:t>
            </w:r>
          </w:p>
        </w:tc>
        <w:tc>
          <w:tcPr>
            <w:tcW w:type="dxa" w:w="2880"/>
          </w:tcPr>
          <w:p>
            <w:r>
              <w:t>boolean</w:t>
            </w:r>
          </w:p>
        </w:tc>
        <w:tc>
          <w:tcPr>
            <w:tcW w:type="dxa" w:w="2880"/>
          </w:tcPr>
          <w:p>
            <w:r>
              <w:t>Indicates whether the site is published.</w:t>
            </w:r>
          </w:p>
        </w:tc>
      </w:tr>
      <w:tr>
        <w:tc>
          <w:tcPr>
            <w:tcW w:type="dxa" w:w="2880"/>
          </w:tcPr>
          <w:p>
            <w:r>
              <w:t>sites[].created_at</w:t>
            </w:r>
          </w:p>
        </w:tc>
        <w:tc>
          <w:tcPr>
            <w:tcW w:type="dxa" w:w="2880"/>
          </w:tcPr>
          <w:p>
            <w:r>
              <w:t>string</w:t>
            </w:r>
          </w:p>
        </w:tc>
        <w:tc>
          <w:tcPr>
            <w:tcW w:type="dxa" w:w="2880"/>
          </w:tcPr>
          <w:p>
            <w:r>
              <w:t>The timestamp of when the site was created, in RFC 3339 format.</w:t>
            </w:r>
          </w:p>
        </w:tc>
      </w:tr>
      <w:tr>
        <w:tc>
          <w:tcPr>
            <w:tcW w:type="dxa" w:w="2880"/>
          </w:tcPr>
          <w:p>
            <w:r>
              <w:t>sites[].updated_at</w:t>
            </w:r>
          </w:p>
        </w:tc>
        <w:tc>
          <w:tcPr>
            <w:tcW w:type="dxa" w:w="2880"/>
          </w:tcPr>
          <w:p>
            <w:r>
              <w:t>string</w:t>
            </w:r>
          </w:p>
        </w:tc>
        <w:tc>
          <w:tcPr>
            <w:tcW w:type="dxa" w:w="2880"/>
          </w:tcPr>
          <w:p>
            <w:r>
              <w:t>The timestamp of when the site was last updated,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'{{OAUTH_METADATA.meta.baseURL}}/v2/sites' \</w:t>
        <w:br/>
        <w:t xml:space="preserve"> --header 'Accept: application/json'</w:t>
      </w:r>
    </w:p>
    <w:p>
      <w:pPr>
        <w:pStyle w:val="Heading3"/>
      </w:pPr>
      <w:r>
        <w:t>Behavior</w:t>
      </w:r>
    </w:p>
    <w:p>
      <w:pPr>
        <w:pStyle w:val="ListBullet"/>
      </w:pPr>
      <w:r>
        <w:t>The API retrieves Square Online sites associated with the seller.</w:t>
      </w:r>
    </w:p>
    <w:p>
      <w:pPr>
        <w:pStyle w:val="ListBullet"/>
      </w:pPr>
      <w:r>
        <w:t>Results are ordered by created_at in descending order.</w:t>
      </w:r>
    </w:p>
    <w:p>
      <w:pPr>
        <w:pStyle w:val="ListBullet"/>
      </w:pPr>
      <w:r>
        <w:t>The response returns sites and may include errors if any occurred.</w:t>
      </w:r>
    </w:p>
    <w:p>
      <w:r>
        <w:br w:type="page"/>
      </w:r>
    </w:p>
    <w:p>
      <w:pPr>
        <w:pStyle w:val="Heading2"/>
      </w:pPr>
      <w:r>
        <w:t>298. [PUT] Update a Payment</w:t>
      </w:r>
    </w:p>
    <w:p>
      <w:r>
        <w:rPr>
          <w:b/>
        </w:rPr>
        <w:t xml:space="preserve">Endpoint: </w:t>
      </w:r>
      <w:r>
        <w:rPr>
          <w:rFonts w:ascii="Courier New" w:hAnsi="Courier New"/>
          <w:sz w:val="18"/>
        </w:rPr>
        <w:t>/v2/payments/{{paymentId}}</w:t>
      </w:r>
    </w:p>
    <w:p>
      <w:pPr>
        <w:pStyle w:val="Heading3"/>
      </w:pPr>
      <w:r>
        <w:t>Prerequisites</w:t>
      </w:r>
    </w:p>
    <w:p>
      <w:pPr>
        <w:pStyle w:val="ListBullet"/>
      </w:pPr>
      <w:r>
        <w:t>The payment must be in the APPROVED status to be updated.</w:t>
      </w:r>
    </w:p>
    <w:p>
      <w:pPr>
        <w:pStyle w:val="ListBullet"/>
      </w:pPr>
      <w:r>
        <w:t>You can only update amount_money and tip_money using this endpoint.</w:t>
      </w:r>
    </w:p>
    <w:p>
      <w:pPr>
        <w:pStyle w:val="Heading3"/>
      </w:pPr>
      <w:r>
        <w:t>Method</w:t>
      </w:r>
    </w:p>
    <w:p>
      <w:r>
        <w:t>PUT</w:t>
      </w:r>
    </w:p>
    <w:p>
      <w:pPr>
        <w:pStyle w:val="Heading3"/>
      </w:pPr>
      <w:r>
        <w:t>URL</w:t>
      </w:r>
    </w:p>
    <w:p>
      <w:r>
        <w:t>{{OAUTH_METADATA.meta.baseURL}}/v2/payments/{{payment_id}}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Square payment that is currently in the APPROVED state. This endpoint supports editing the payment amount and/or tip amount and uses an idempotency key to safely retry requests.</w:t>
      </w:r>
    </w:p>
    <w:p>
      <w:pPr>
        <w:pStyle w:val="Heading3"/>
      </w:pPr>
      <w:r>
        <w:t>Enforcement Rules</w:t>
      </w:r>
    </w:p>
    <w:p>
      <w:pPr>
        <w:pStyle w:val="ListBullet"/>
      </w:pPr>
      <w:r>
        <w:t>The payment_id path parameter must always be present.</w:t>
      </w:r>
    </w:p>
    <w:p>
      <w:pPr>
        <w:pStyle w:val="ListBullet"/>
      </w:pPr>
      <w:r>
        <w:t>If the user provides payment_id, use that value directly.</w:t>
      </w:r>
    </w:p>
    <w:p>
      <w:pPr>
        <w:pStyle w:val="ListBullet"/>
      </w:pPr>
      <w:r>
        <w:t>Do not call the API with a missing or empty payment_id (for example, avoid /v2/payments/).</w:t>
      </w:r>
    </w:p>
    <w:p>
      <w:pPr>
        <w:pStyle w:val="ListBullet"/>
      </w:pPr>
      <w:r>
        <w:t>Always construct the path as /v2/payments/{{payment_id}}, where {{payment_id}} is a non-empty string.</w:t>
      </w:r>
    </w:p>
    <w:p>
      <w:pPr>
        <w:pStyle w:val="ListBullet"/>
      </w:pPr>
      <w:r>
        <w:t>When executing the action, ensure to send Path Parameters in the URL and not in the body.</w:t>
      </w:r>
    </w:p>
    <w:p>
      <w:pPr>
        <w:pStyle w:val="ListBullet"/>
      </w:pPr>
      <w:r>
        <w:t>This endpoint is for payments with APPROVED status; only amount_money and tip_money are updateable.</w:t>
      </w:r>
    </w:p>
    <w:p>
      <w:pPr>
        <w:pStyle w:val="Heading3"/>
      </w:pPr>
      <w:r>
        <w:t>Valid Examples</w:t>
      </w:r>
    </w:p>
    <w:p>
      <w:r>
        <w:rPr>
          <w:b/>
          <w:color w:val="666666"/>
          <w:sz w:val="16"/>
        </w:rPr>
        <w:t>[http]</w:t>
      </w:r>
    </w:p>
    <w:p>
      <w:pPr>
        <w:shd w:fill="F2F2F2" w:val="clear"/>
      </w:pPr>
      <w:r>
        <w:rPr>
          <w:rFonts w:ascii="Courier New" w:hAnsi="Courier New"/>
          <w:sz w:val="17"/>
        </w:rPr>
        <w:t>/v2/payments/{{payment_id}}</w:t>
        <w:br/>
        <w:t>/v2/payments/8P2uKkO-bc9l2oY1lW-3qQ</w:t>
      </w:r>
    </w:p>
    <w:p>
      <w:pPr>
        <w:pStyle w:val="Heading3"/>
      </w:pPr>
      <w:r>
        <w:t>Invalid Examples</w:t>
      </w:r>
    </w:p>
    <w:p>
      <w:r>
        <w:rPr>
          <w:b/>
          <w:color w:val="666666"/>
          <w:sz w:val="16"/>
        </w:rPr>
        <w:t>[http]</w:t>
      </w:r>
    </w:p>
    <w:p>
      <w:pPr>
        <w:shd w:fill="F2F2F2" w:val="clear"/>
      </w:pPr>
      <w:r>
        <w:rPr>
          <w:rFonts w:ascii="Courier New" w:hAnsi="Courier New"/>
          <w:sz w:val="17"/>
        </w:rPr>
        <w:t>/v2/payments/</w:t>
        <w:br/>
        <w:t>/v2/payments</w:t>
        <w:br/>
        <w:t>/v2/payments/{{payment_id}} (if payment_id is empty)</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payment_id</w:t>
            </w:r>
          </w:p>
        </w:tc>
        <w:tc>
          <w:tcPr>
            <w:tcW w:type="dxa" w:w="2880"/>
          </w:tcPr>
          <w:p>
            <w:r>
              <w:t>string</w:t>
            </w:r>
          </w:p>
        </w:tc>
        <w:tc>
          <w:tcPr>
            <w:tcW w:type="dxa" w:w="2880"/>
          </w:tcPr>
          <w:p>
            <w:r>
              <w:t>The ID of the payment to update. (Send in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w:t>
            </w:r>
          </w:p>
        </w:tc>
        <w:tc>
          <w:tcPr>
            <w:tcW w:type="dxa" w:w="2880"/>
          </w:tcPr>
          <w:p>
            <w:r>
              <w:t>object</w:t>
            </w:r>
          </w:p>
        </w:tc>
        <w:tc>
          <w:tcPr>
            <w:tcW w:type="dxa" w:w="2880"/>
          </w:tcPr>
          <w:p>
            <w:r>
              <w:t>Payment fields to update. (Send in request body.)</w:t>
            </w:r>
          </w:p>
        </w:tc>
      </w:tr>
      <w:tr>
        <w:tc>
          <w:tcPr>
            <w:tcW w:type="dxa" w:w="2880"/>
          </w:tcPr>
          <w:p>
            <w:r>
              <w:t>idempotency_key</w:t>
            </w:r>
          </w:p>
        </w:tc>
        <w:tc>
          <w:tcPr>
            <w:tcW w:type="dxa" w:w="2880"/>
          </w:tcPr>
          <w:p>
            <w:r>
              <w:t>string</w:t>
            </w:r>
          </w:p>
        </w:tc>
        <w:tc>
          <w:tcPr>
            <w:tcW w:type="dxa" w:w="2880"/>
          </w:tcPr>
          <w:p>
            <w:r>
              <w:t>A unique string that identifies this UpdatePayment request. Must be unique for every UpdatePayment request. Constraints: min length 1, max length 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payment.amount_money</w:t>
            </w:r>
          </w:p>
        </w:tc>
        <w:tc>
          <w:tcPr>
            <w:tcW w:type="dxa" w:w="2880"/>
          </w:tcPr>
          <w:p>
            <w:r>
              <w:t>Money</w:t>
            </w:r>
          </w:p>
        </w:tc>
        <w:tc>
          <w:tcPr>
            <w:tcW w:type="dxa" w:w="2880"/>
          </w:tcPr>
          <w:p>
            <w:r>
              <w:t>Updated amount of money for the payment.</w:t>
            </w:r>
          </w:p>
        </w:tc>
      </w:tr>
      <w:tr>
        <w:tc>
          <w:tcPr>
            <w:tcW w:type="dxa" w:w="2880"/>
          </w:tcPr>
          <w:p>
            <w:r>
              <w:t>payment.tip_money</w:t>
            </w:r>
          </w:p>
        </w:tc>
        <w:tc>
          <w:tcPr>
            <w:tcW w:type="dxa" w:w="2880"/>
          </w:tcPr>
          <w:p>
            <w:r>
              <w:t>Money</w:t>
            </w:r>
          </w:p>
        </w:tc>
        <w:tc>
          <w:tcPr>
            <w:tcW w:type="dxa" w:w="2880"/>
          </w:tcPr>
          <w:p>
            <w:r>
              <w:t>Updated tip amount for the payment.</w:t>
            </w:r>
          </w:p>
        </w:tc>
      </w:tr>
    </w:tbl>
    <w:p/>
    <w:p>
      <w:r>
        <w:rPr>
          <w:b/>
        </w:rPr>
        <w:t>Note: Note: The scraped documentation lists many payment fields, but explicitly states only amount_money and tip_money can be updated via this endpoint.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"payment": {</w:t>
        <w:br/>
        <w:t xml:space="preserve"> "id": "8P2uKkO-bc9l2oY1lW-3qQ",</w:t>
        <w:br/>
        <w:t xml:space="preserve"> "created_at": "2024-01-15T10:30:00Z",</w:t>
        <w:br/>
        <w:t xml:space="preserve"> "updated_at": "2024-01-15T10:35:00Z",</w:t>
        <w:br/>
        <w:t xml:space="preserve"> "amount_money": {</w:t>
        <w:br/>
        <w:t xml:space="preserve"> "amount": 1200,</w:t>
        <w:br/>
        <w:t xml:space="preserve"> "currency": "USD"</w:t>
        <w:br/>
        <w:t xml:space="preserve"> },</w:t>
        <w:br/>
        <w:t xml:space="preserve"> "tip_money": {</w:t>
        <w:br/>
        <w:t xml:space="preserve"> "amount": 200,</w:t>
        <w:br/>
        <w:t xml:space="preserve"> "currency": "USD"</w:t>
        <w:br/>
        <w:t xml:space="preserve"> },</w:t>
        <w:br/>
        <w:t xml:space="preserve"> "total_money": {</w:t>
        <w:br/>
        <w:t xml:space="preserve"> "amount": 1400,</w:t>
        <w:br/>
        <w:t xml:space="preserve"> "currency": "USD"</w:t>
        <w:br/>
        <w:t xml:space="preserve"> },</w:t>
        <w:br/>
        <w:t xml:space="preserve"> "status": "APPROVED"</w:t>
        <w:br/>
        <w:t xml:space="preserve"> }</w:t>
        <w:br/>
        <w:t>}</w:t>
      </w:r>
    </w:p>
    <w:p>
      <w:pPr>
        <w:pStyle w:val="Heading3"/>
      </w:pPr>
      <w:r>
        <w:t>Error Response (200 OK with errors array)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"payment.amount_money"</w:t>
        <w:br/>
        <w:t xml:space="preserve"> }</w:t>
        <w:br/>
        <w:t xml:space="preserve"> ],</w:t>
        <w:br/>
        <w:t xml:space="preserve"> "payment":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payment</w:t>
            </w:r>
          </w:p>
        </w:tc>
        <w:tc>
          <w:tcPr>
            <w:tcW w:type="dxa" w:w="2880"/>
          </w:tcPr>
          <w:p>
            <w:r>
              <w:t>object</w:t>
            </w:r>
          </w:p>
        </w:tc>
        <w:tc>
          <w:tcPr>
            <w:tcW w:type="dxa" w:w="2880"/>
          </w:tcPr>
          <w:p>
            <w:r>
              <w:t>The updated payment object (when successful).</w:t>
            </w:r>
          </w:p>
        </w:tc>
      </w:tr>
    </w:tbl>
    <w:p/>
    <w:p>
      <w:pPr>
        <w:pStyle w:val="Heading3"/>
      </w:pPr>
      <w:r>
        <w:t>payment object fields (as returned)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payment.id</w:t>
            </w:r>
          </w:p>
        </w:tc>
        <w:tc>
          <w:tcPr>
            <w:tcW w:type="dxa" w:w="2880"/>
          </w:tcPr>
          <w:p>
            <w:r>
              <w:t>string</w:t>
            </w:r>
          </w:p>
        </w:tc>
        <w:tc>
          <w:tcPr>
            <w:tcW w:type="dxa" w:w="2880"/>
          </w:tcPr>
          <w:p>
            <w:r>
              <w:t>A unique ID for the payment. Max length 192.</w:t>
            </w:r>
          </w:p>
        </w:tc>
      </w:tr>
      <w:tr>
        <w:tc>
          <w:tcPr>
            <w:tcW w:type="dxa" w:w="2880"/>
          </w:tcPr>
          <w:p>
            <w:r>
              <w:t>payment.created_at</w:t>
            </w:r>
          </w:p>
        </w:tc>
        <w:tc>
          <w:tcPr>
            <w:tcW w:type="dxa" w:w="2880"/>
          </w:tcPr>
          <w:p>
            <w:r>
              <w:t>string</w:t>
            </w:r>
          </w:p>
        </w:tc>
        <w:tc>
          <w:tcPr>
            <w:tcW w:type="dxa" w:w="2880"/>
          </w:tcPr>
          <w:p>
            <w:r>
              <w:t>Timestamp when the payment was created (RFC 3339). Max length 32.</w:t>
            </w:r>
          </w:p>
        </w:tc>
      </w:tr>
      <w:tr>
        <w:tc>
          <w:tcPr>
            <w:tcW w:type="dxa" w:w="2880"/>
          </w:tcPr>
          <w:p>
            <w:r>
              <w:t>payment.updated_at</w:t>
            </w:r>
          </w:p>
        </w:tc>
        <w:tc>
          <w:tcPr>
            <w:tcW w:type="dxa" w:w="2880"/>
          </w:tcPr>
          <w:p>
            <w:r>
              <w:t>string</w:t>
            </w:r>
          </w:p>
        </w:tc>
        <w:tc>
          <w:tcPr>
            <w:tcW w:type="dxa" w:w="2880"/>
          </w:tcPr>
          <w:p>
            <w:r>
              <w:t>Timestamp when the payment was last updated (RFC 3339). Max length 32.</w:t>
            </w:r>
          </w:p>
        </w:tc>
      </w:tr>
      <w:tr>
        <w:tc>
          <w:tcPr>
            <w:tcW w:type="dxa" w:w="2880"/>
          </w:tcPr>
          <w:p>
            <w:r>
              <w:t>payment.amount_money</w:t>
            </w:r>
          </w:p>
        </w:tc>
        <w:tc>
          <w:tcPr>
            <w:tcW w:type="dxa" w:w="2880"/>
          </w:tcPr>
          <w:p>
            <w:r>
              <w:t>Money</w:t>
            </w:r>
          </w:p>
        </w:tc>
        <w:tc>
          <w:tcPr>
            <w:tcW w:type="dxa" w:w="2880"/>
          </w:tcPr>
          <w:p>
            <w:r>
              <w:t>The payment amount.</w:t>
            </w:r>
          </w:p>
        </w:tc>
      </w:tr>
      <w:tr>
        <w:tc>
          <w:tcPr>
            <w:tcW w:type="dxa" w:w="2880"/>
          </w:tcPr>
          <w:p>
            <w:r>
              <w:t>payment.tip_money</w:t>
            </w:r>
          </w:p>
        </w:tc>
        <w:tc>
          <w:tcPr>
            <w:tcW w:type="dxa" w:w="2880"/>
          </w:tcPr>
          <w:p>
            <w:r>
              <w:t>Money</w:t>
            </w:r>
          </w:p>
        </w:tc>
        <w:tc>
          <w:tcPr>
            <w:tcW w:type="dxa" w:w="2880"/>
          </w:tcPr>
          <w:p>
            <w:r>
              <w:t>The tip amount.</w:t>
            </w:r>
          </w:p>
        </w:tc>
      </w:tr>
      <w:tr>
        <w:tc>
          <w:tcPr>
            <w:tcW w:type="dxa" w:w="2880"/>
          </w:tcPr>
          <w:p>
            <w:r>
              <w:t>payment.total_money</w:t>
            </w:r>
          </w:p>
        </w:tc>
        <w:tc>
          <w:tcPr>
            <w:tcW w:type="dxa" w:w="2880"/>
          </w:tcPr>
          <w:p>
            <w:r>
              <w:t>Money</w:t>
            </w:r>
          </w:p>
        </w:tc>
        <w:tc>
          <w:tcPr>
            <w:tcW w:type="dxa" w:w="2880"/>
          </w:tcPr>
          <w:p>
            <w:r>
              <w:t>Total money for the payment.</w:t>
            </w:r>
          </w:p>
        </w:tc>
      </w:tr>
      <w:tr>
        <w:tc>
          <w:tcPr>
            <w:tcW w:type="dxa" w:w="2880"/>
          </w:tcPr>
          <w:p>
            <w:r>
              <w:t>payment.app_fee_money</w:t>
            </w:r>
          </w:p>
        </w:tc>
        <w:tc>
          <w:tcPr>
            <w:tcW w:type="dxa" w:w="2880"/>
          </w:tcPr>
          <w:p>
            <w:r>
              <w:t>Money</w:t>
            </w:r>
          </w:p>
        </w:tc>
        <w:tc>
          <w:tcPr>
            <w:tcW w:type="dxa" w:w="2880"/>
          </w:tcPr>
          <w:p>
            <w:r>
              <w:t>App fee money.</w:t>
            </w:r>
          </w:p>
        </w:tc>
      </w:tr>
      <w:tr>
        <w:tc>
          <w:tcPr>
            <w:tcW w:type="dxa" w:w="2880"/>
          </w:tcPr>
          <w:p>
            <w:r>
              <w:t>payment.approved_money</w:t>
            </w:r>
          </w:p>
        </w:tc>
        <w:tc>
          <w:tcPr>
            <w:tcW w:type="dxa" w:w="2880"/>
          </w:tcPr>
          <w:p>
            <w:r>
              <w:t>Money</w:t>
            </w:r>
          </w:p>
        </w:tc>
        <w:tc>
          <w:tcPr>
            <w:tcW w:type="dxa" w:w="2880"/>
          </w:tcPr>
          <w:p>
            <w:r>
              <w:t>Approved money.</w:t>
            </w:r>
          </w:p>
        </w:tc>
      </w:tr>
      <w:tr>
        <w:tc>
          <w:tcPr>
            <w:tcW w:type="dxa" w:w="2880"/>
          </w:tcPr>
          <w:p>
            <w:r>
              <w:t>payment.processing_fee</w:t>
            </w:r>
          </w:p>
        </w:tc>
        <w:tc>
          <w:tcPr>
            <w:tcW w:type="dxa" w:w="2880"/>
          </w:tcPr>
          <w:p>
            <w:r>
              <w:t>array</w:t>
            </w:r>
          </w:p>
        </w:tc>
        <w:tc>
          <w:tcPr>
            <w:tcW w:type="dxa" w:w="2880"/>
          </w:tcPr>
          <w:p>
            <w:r>
              <w:t>Processing fees and fee adjustments assessed by Square for this payment.</w:t>
            </w:r>
          </w:p>
        </w:tc>
      </w:tr>
      <w:tr>
        <w:tc>
          <w:tcPr>
            <w:tcW w:type="dxa" w:w="2880"/>
          </w:tcPr>
          <w:p>
            <w:r>
              <w:t>payment.processing_fee[].effective_at</w:t>
            </w:r>
          </w:p>
        </w:tc>
        <w:tc>
          <w:tcPr>
            <w:tcW w:type="dxa" w:w="2880"/>
          </w:tcPr>
          <w:p>
            <w:r>
              <w:t>string</w:t>
            </w:r>
          </w:p>
        </w:tc>
        <w:tc>
          <w:tcPr>
            <w:tcW w:type="dxa" w:w="2880"/>
          </w:tcPr>
          <w:p>
            <w:r>
              <w:t>Timestamp when the fee takes effect (RFC 3339).</w:t>
            </w:r>
          </w:p>
        </w:tc>
      </w:tr>
      <w:tr>
        <w:tc>
          <w:tcPr>
            <w:tcW w:type="dxa" w:w="2880"/>
          </w:tcPr>
          <w:p>
            <w:r>
              <w:t>payment.processing_fee[].type</w:t>
            </w:r>
          </w:p>
        </w:tc>
        <w:tc>
          <w:tcPr>
            <w:tcW w:type="dxa" w:w="2880"/>
          </w:tcPr>
          <w:p>
            <w:r>
              <w:t>string</w:t>
            </w:r>
          </w:p>
        </w:tc>
        <w:tc>
          <w:tcPr>
            <w:tcW w:type="dxa" w:w="2880"/>
          </w:tcPr>
          <w:p>
            <w:r>
              <w:t>Type of fee: INITIAL or ADJUSTMENT.</w:t>
            </w:r>
          </w:p>
        </w:tc>
      </w:tr>
      <w:tr>
        <w:tc>
          <w:tcPr>
            <w:tcW w:type="dxa" w:w="2880"/>
          </w:tcPr>
          <w:p>
            <w:r>
              <w:t>payment.processing_fee[].amount_money</w:t>
            </w:r>
          </w:p>
        </w:tc>
        <w:tc>
          <w:tcPr>
            <w:tcW w:type="dxa" w:w="2880"/>
          </w:tcPr>
          <w:p>
            <w:r>
              <w:t>Money</w:t>
            </w:r>
          </w:p>
        </w:tc>
        <w:tc>
          <w:tcPr>
            <w:tcW w:type="dxa" w:w="2880"/>
          </w:tcPr>
          <w:p>
            <w:r>
              <w:t>Fee amount.</w:t>
            </w:r>
          </w:p>
        </w:tc>
      </w:tr>
      <w:tr>
        <w:tc>
          <w:tcPr>
            <w:tcW w:type="dxa" w:w="2880"/>
          </w:tcPr>
          <w:p>
            <w:r>
              <w:t>payment.refunded_money</w:t>
            </w:r>
          </w:p>
        </w:tc>
        <w:tc>
          <w:tcPr>
            <w:tcW w:type="dxa" w:w="2880"/>
          </w:tcPr>
          <w:p>
            <w:r>
              <w:t>Money</w:t>
            </w:r>
          </w:p>
        </w:tc>
        <w:tc>
          <w:tcPr>
            <w:tcW w:type="dxa" w:w="2880"/>
          </w:tcPr>
          <w:p>
            <w:r>
              <w:t>Refunded money.</w:t>
            </w:r>
          </w:p>
        </w:tc>
      </w:tr>
      <w:tr>
        <w:tc>
          <w:tcPr>
            <w:tcW w:type="dxa" w:w="2880"/>
          </w:tcPr>
          <w:p>
            <w:r>
              <w:t>payment.status</w:t>
            </w:r>
          </w:p>
        </w:tc>
        <w:tc>
          <w:tcPr>
            <w:tcW w:type="dxa" w:w="2880"/>
          </w:tcPr>
          <w:p>
            <w:r>
              <w:t>string</w:t>
            </w:r>
          </w:p>
        </w:tc>
        <w:tc>
          <w:tcPr>
            <w:tcW w:type="dxa" w:w="2880"/>
          </w:tcPr>
          <w:p>
            <w:r>
              <w:t>Payment status: APPROVED, PENDING, COMPLETED, CANCELED, or FAILED. Max length 50.</w:t>
            </w:r>
          </w:p>
        </w:tc>
      </w:tr>
      <w:tr>
        <w:tc>
          <w:tcPr>
            <w:tcW w:type="dxa" w:w="2880"/>
          </w:tcPr>
          <w:p>
            <w:r>
              <w:t>payment.delay_duration</w:t>
            </w:r>
          </w:p>
        </w:tc>
        <w:tc>
          <w:tcPr>
            <w:tcW w:type="dxa" w:w="2880"/>
          </w:tcPr>
          <w:p>
            <w:r>
              <w:t>string</w:t>
            </w:r>
          </w:p>
        </w:tc>
        <w:tc>
          <w:tcPr>
            <w:tcW w:type="dxa" w:w="2880"/>
          </w:tcPr>
          <w:p>
            <w:r>
              <w:t>Duration after creation when Square applies delay_action (RFC 3339 duration). Card payments only. Defaults: card-present PT36H, card-not-present P7D.</w:t>
            </w:r>
          </w:p>
        </w:tc>
      </w:tr>
      <w:tr>
        <w:tc>
          <w:tcPr>
            <w:tcW w:type="dxa" w:w="2880"/>
          </w:tcPr>
          <w:p>
            <w:r>
              <w:t>payment.delay_action</w:t>
            </w:r>
          </w:p>
        </w:tc>
        <w:tc>
          <w:tcPr>
            <w:tcW w:type="dxa" w:w="2880"/>
          </w:tcPr>
          <w:p>
            <w:r>
              <w:t>string</w:t>
            </w:r>
          </w:p>
        </w:tc>
        <w:tc>
          <w:tcPr>
            <w:tcW w:type="dxa" w:w="2880"/>
          </w:tcPr>
          <w:p>
            <w:r>
              <w:t>Action applied when delay_duration elapses. Values include CANCEL and COMPLETE.</w:t>
            </w:r>
          </w:p>
        </w:tc>
      </w:tr>
      <w:tr>
        <w:tc>
          <w:tcPr>
            <w:tcW w:type="dxa" w:w="2880"/>
          </w:tcPr>
          <w:p>
            <w:r>
              <w:t>payment.delayed_until</w:t>
            </w:r>
          </w:p>
        </w:tc>
        <w:tc>
          <w:tcPr>
            <w:tcW w:type="dxa" w:w="2880"/>
          </w:tcPr>
          <w:p>
            <w:r>
              <w:t>string</w:t>
            </w:r>
          </w:p>
        </w:tc>
        <w:tc>
          <w:tcPr>
            <w:tcW w:type="dxa" w:w="2880"/>
          </w:tcPr>
          <w:p>
            <w:r>
              <w:t>Read-only timestamp when delay_action is automatically applied (RFC 3339).</w:t>
            </w:r>
          </w:p>
        </w:tc>
      </w:tr>
      <w:tr>
        <w:tc>
          <w:tcPr>
            <w:tcW w:type="dxa" w:w="2880"/>
          </w:tcPr>
          <w:p>
            <w:r>
              <w:t>payment.source_type</w:t>
            </w:r>
          </w:p>
        </w:tc>
        <w:tc>
          <w:tcPr>
            <w:tcW w:type="dxa" w:w="2880"/>
          </w:tcPr>
          <w:p>
            <w:r>
              <w:t>string</w:t>
            </w:r>
          </w:p>
        </w:tc>
        <w:tc>
          <w:tcPr>
            <w:tcW w:type="dxa" w:w="2880"/>
          </w:tcPr>
          <w:p>
            <w:r>
              <w:t>Source type: CARD, BANK_ACCOUNT, WALLET, BUY_NOW_PAY_LATER, SQUARE_ACCOUNT, CASH, EXTERNAL. Max length 50.</w:t>
            </w:r>
          </w:p>
        </w:tc>
      </w:tr>
      <w:tr>
        <w:tc>
          <w:tcPr>
            <w:tcW w:type="dxa" w:w="2880"/>
          </w:tcPr>
          <w:p>
            <w:r>
              <w:t>payment.card_details</w:t>
            </w:r>
          </w:p>
        </w:tc>
        <w:tc>
          <w:tcPr>
            <w:tcW w:type="dxa" w:w="2880"/>
          </w:tcPr>
          <w:p>
            <w:r>
              <w:t>CardPaymentDetails</w:t>
            </w:r>
          </w:p>
        </w:tc>
        <w:tc>
          <w:tcPr>
            <w:tcW w:type="dxa" w:w="2880"/>
          </w:tcPr>
          <w:p>
            <w:r>
              <w:t>Card payment details.</w:t>
            </w:r>
          </w:p>
        </w:tc>
      </w:tr>
      <w:tr>
        <w:tc>
          <w:tcPr>
            <w:tcW w:type="dxa" w:w="2880"/>
          </w:tcPr>
          <w:p>
            <w:r>
              <w:t>payment.cash_details</w:t>
            </w:r>
          </w:p>
        </w:tc>
        <w:tc>
          <w:tcPr>
            <w:tcW w:type="dxa" w:w="2880"/>
          </w:tcPr>
          <w:p>
            <w:r>
              <w:t>CashPaymentDetails</w:t>
            </w:r>
          </w:p>
        </w:tc>
        <w:tc>
          <w:tcPr>
            <w:tcW w:type="dxa" w:w="2880"/>
          </w:tcPr>
          <w:p>
            <w:r>
              <w:t>Cash payment details.</w:t>
            </w:r>
          </w:p>
        </w:tc>
      </w:tr>
      <w:tr>
        <w:tc>
          <w:tcPr>
            <w:tcW w:type="dxa" w:w="2880"/>
          </w:tcPr>
          <w:p>
            <w:r>
              <w:t>payment.bank_account_details</w:t>
            </w:r>
          </w:p>
        </w:tc>
        <w:tc>
          <w:tcPr>
            <w:tcW w:type="dxa" w:w="2880"/>
          </w:tcPr>
          <w:p>
            <w:r>
              <w:t>BankAccountPaymentDetails</w:t>
            </w:r>
          </w:p>
        </w:tc>
        <w:tc>
          <w:tcPr>
            <w:tcW w:type="dxa" w:w="2880"/>
          </w:tcPr>
          <w:p>
            <w:r>
              <w:t>Bank account payment details.</w:t>
            </w:r>
          </w:p>
        </w:tc>
      </w:tr>
      <w:tr>
        <w:tc>
          <w:tcPr>
            <w:tcW w:type="dxa" w:w="2880"/>
          </w:tcPr>
          <w:p>
            <w:r>
              <w:t>payment.external_details</w:t>
            </w:r>
          </w:p>
        </w:tc>
        <w:tc>
          <w:tcPr>
            <w:tcW w:type="dxa" w:w="2880"/>
          </w:tcPr>
          <w:p>
            <w:r>
              <w:t>ExternalPaymentDetails</w:t>
            </w:r>
          </w:p>
        </w:tc>
        <w:tc>
          <w:tcPr>
            <w:tcW w:type="dxa" w:w="2880"/>
          </w:tcPr>
          <w:p>
            <w:r>
              <w:t>External payment details.</w:t>
            </w:r>
          </w:p>
        </w:tc>
      </w:tr>
      <w:tr>
        <w:tc>
          <w:tcPr>
            <w:tcW w:type="dxa" w:w="2880"/>
          </w:tcPr>
          <w:p>
            <w:r>
              <w:t>payment.wallet_details</w:t>
            </w:r>
          </w:p>
        </w:tc>
        <w:tc>
          <w:tcPr>
            <w:tcW w:type="dxa" w:w="2880"/>
          </w:tcPr>
          <w:p>
            <w:r>
              <w:t>DigitalWalletDetails</w:t>
            </w:r>
          </w:p>
        </w:tc>
        <w:tc>
          <w:tcPr>
            <w:tcW w:type="dxa" w:w="2880"/>
          </w:tcPr>
          <w:p>
            <w:r>
              <w:t>Digital wallet details.</w:t>
            </w:r>
          </w:p>
        </w:tc>
      </w:tr>
      <w:tr>
        <w:tc>
          <w:tcPr>
            <w:tcW w:type="dxa" w:w="2880"/>
          </w:tcPr>
          <w:p>
            <w:r>
              <w:t>payment.buy_now_pay_later_details</w:t>
            </w:r>
          </w:p>
        </w:tc>
        <w:tc>
          <w:tcPr>
            <w:tcW w:type="dxa" w:w="2880"/>
          </w:tcPr>
          <w:p>
            <w:r>
              <w:t>BuyNowPayLaterDetails</w:t>
            </w:r>
          </w:p>
        </w:tc>
        <w:tc>
          <w:tcPr>
            <w:tcW w:type="dxa" w:w="2880"/>
          </w:tcPr>
          <w:p>
            <w:r>
              <w:t>BNPL details.</w:t>
            </w:r>
          </w:p>
        </w:tc>
      </w:tr>
      <w:tr>
        <w:tc>
          <w:tcPr>
            <w:tcW w:type="dxa" w:w="2880"/>
          </w:tcPr>
          <w:p>
            <w:r>
              <w:t>payment.square_account_details</w:t>
            </w:r>
          </w:p>
        </w:tc>
        <w:tc>
          <w:tcPr>
            <w:tcW w:type="dxa" w:w="2880"/>
          </w:tcPr>
          <w:p>
            <w:r>
              <w:t>SquareAccountDetails</w:t>
            </w:r>
          </w:p>
        </w:tc>
        <w:tc>
          <w:tcPr>
            <w:tcW w:type="dxa" w:w="2880"/>
          </w:tcPr>
          <w:p>
            <w:r>
              <w:t>Square account details.</w:t>
            </w:r>
          </w:p>
        </w:tc>
      </w:tr>
      <w:tr>
        <w:tc>
          <w:tcPr>
            <w:tcW w:type="dxa" w:w="2880"/>
          </w:tcPr>
          <w:p>
            <w:r>
              <w:t>payment.location_id</w:t>
            </w:r>
          </w:p>
        </w:tc>
        <w:tc>
          <w:tcPr>
            <w:tcW w:type="dxa" w:w="2880"/>
          </w:tcPr>
          <w:p>
            <w:r>
              <w:t>string</w:t>
            </w:r>
          </w:p>
        </w:tc>
        <w:tc>
          <w:tcPr>
            <w:tcW w:type="dxa" w:w="2880"/>
          </w:tcPr>
          <w:p>
            <w:r>
              <w:t>Location ID associated with the payment. Max length 50.</w:t>
            </w:r>
          </w:p>
        </w:tc>
      </w:tr>
      <w:tr>
        <w:tc>
          <w:tcPr>
            <w:tcW w:type="dxa" w:w="2880"/>
          </w:tcPr>
          <w:p>
            <w:r>
              <w:t>payment.order_id</w:t>
            </w:r>
          </w:p>
        </w:tc>
        <w:tc>
          <w:tcPr>
            <w:tcW w:type="dxa" w:w="2880"/>
          </w:tcPr>
          <w:p>
            <w:r>
              <w:t>string</w:t>
            </w:r>
          </w:p>
        </w:tc>
        <w:tc>
          <w:tcPr>
            <w:tcW w:type="dxa" w:w="2880"/>
          </w:tcPr>
          <w:p>
            <w:r>
              <w:t>Order ID associated with the payment. Max length 192.</w:t>
            </w:r>
          </w:p>
        </w:tc>
      </w:tr>
      <w:tr>
        <w:tc>
          <w:tcPr>
            <w:tcW w:type="dxa" w:w="2880"/>
          </w:tcPr>
          <w:p>
            <w:r>
              <w:t>payment.reference_id</w:t>
            </w:r>
          </w:p>
        </w:tc>
        <w:tc>
          <w:tcPr>
            <w:tcW w:type="dxa" w:w="2880"/>
          </w:tcPr>
          <w:p>
            <w:r>
              <w:t>string</w:t>
            </w:r>
          </w:p>
        </w:tc>
        <w:tc>
          <w:tcPr>
            <w:tcW w:type="dxa" w:w="2880"/>
          </w:tcPr>
          <w:p>
            <w:r>
              <w:t>Optional external reference ID. Max length 40.</w:t>
            </w:r>
          </w:p>
        </w:tc>
      </w:tr>
      <w:tr>
        <w:tc>
          <w:tcPr>
            <w:tcW w:type="dxa" w:w="2880"/>
          </w:tcPr>
          <w:p>
            <w:r>
              <w:t>payment.customer_id</w:t>
            </w:r>
          </w:p>
        </w:tc>
        <w:tc>
          <w:tcPr>
            <w:tcW w:type="dxa" w:w="2880"/>
          </w:tcPr>
          <w:p>
            <w:r>
              <w:t>string</w:t>
            </w:r>
          </w:p>
        </w:tc>
        <w:tc>
          <w:tcPr>
            <w:tcW w:type="dxa" w:w="2880"/>
          </w:tcPr>
          <w:p>
            <w:r>
              <w:t>Customer ID associated with the payment. Max length 191.</w:t>
            </w:r>
          </w:p>
        </w:tc>
      </w:tr>
      <w:tr>
        <w:tc>
          <w:tcPr>
            <w:tcW w:type="dxa" w:w="2880"/>
          </w:tcPr>
          <w:p>
            <w:r>
              <w:t>payment.employee_id</w:t>
            </w:r>
          </w:p>
        </w:tc>
        <w:tc>
          <w:tcPr>
            <w:tcW w:type="dxa" w:w="2880"/>
          </w:tcPr>
          <w:p>
            <w:r>
              <w:t>string</w:t>
            </w:r>
          </w:p>
        </w:tc>
        <w:tc>
          <w:tcPr>
            <w:tcW w:type="dxa" w:w="2880"/>
          </w:tcPr>
          <w:p>
            <w:r>
              <w:t>Deprecated: Use payment.team_member_id. Max length 192.</w:t>
            </w:r>
          </w:p>
        </w:tc>
      </w:tr>
      <w:tr>
        <w:tc>
          <w:tcPr>
            <w:tcW w:type="dxa" w:w="2880"/>
          </w:tcPr>
          <w:p>
            <w:r>
              <w:t>payment.team_member_id</w:t>
            </w:r>
          </w:p>
        </w:tc>
        <w:tc>
          <w:tcPr>
            <w:tcW w:type="dxa" w:w="2880"/>
          </w:tcPr>
          <w:p>
            <w:r>
              <w:t>string</w:t>
            </w:r>
          </w:p>
        </w:tc>
        <w:tc>
          <w:tcPr>
            <w:tcW w:type="dxa" w:w="2880"/>
          </w:tcPr>
          <w:p>
            <w:r>
              <w:t>Optional TeamMember ID associated with taking the payment. Max length 192.</w:t>
            </w:r>
          </w:p>
        </w:tc>
      </w:tr>
      <w:tr>
        <w:tc>
          <w:tcPr>
            <w:tcW w:type="dxa" w:w="2880"/>
          </w:tcPr>
          <w:p>
            <w:r>
              <w:t>payment.refund_ids</w:t>
            </w:r>
          </w:p>
        </w:tc>
        <w:tc>
          <w:tcPr>
            <w:tcW w:type="dxa" w:w="2880"/>
          </w:tcPr>
          <w:p>
            <w:r>
              <w:t>array</w:t>
            </w:r>
          </w:p>
        </w:tc>
        <w:tc>
          <w:tcPr>
            <w:tcW w:type="dxa" w:w="2880"/>
          </w:tcPr>
          <w:p>
            <w:r>
              <w:t>List of refund IDs for the payment.</w:t>
            </w:r>
          </w:p>
        </w:tc>
      </w:tr>
      <w:tr>
        <w:tc>
          <w:tcPr>
            <w:tcW w:type="dxa" w:w="2880"/>
          </w:tcPr>
          <w:p>
            <w:r>
              <w:t>payment.risk_evaluation</w:t>
            </w:r>
          </w:p>
        </w:tc>
        <w:tc>
          <w:tcPr>
            <w:tcW w:type="dxa" w:w="2880"/>
          </w:tcPr>
          <w:p>
            <w:r>
              <w:t>RiskEvaluation</w:t>
            </w:r>
          </w:p>
        </w:tc>
        <w:tc>
          <w:tcPr>
            <w:tcW w:type="dxa" w:w="2880"/>
          </w:tcPr>
          <w:p>
            <w:r>
              <w:t>Risk evaluation info.</w:t>
            </w:r>
          </w:p>
        </w:tc>
      </w:tr>
      <w:tr>
        <w:tc>
          <w:tcPr>
            <w:tcW w:type="dxa" w:w="2880"/>
          </w:tcPr>
          <w:p>
            <w:r>
              <w:t>payment.terminal_checkout_id</w:t>
            </w:r>
          </w:p>
        </w:tc>
        <w:tc>
          <w:tcPr>
            <w:tcW w:type="dxa" w:w="2880"/>
          </w:tcPr>
          <w:p>
            <w:r>
              <w:t>string</w:t>
            </w:r>
          </w:p>
        </w:tc>
        <w:tc>
          <w:tcPr>
            <w:tcW w:type="dxa" w:w="2880"/>
          </w:tcPr>
          <w:p>
            <w:r>
              <w:t>Optional Terminal checkout ID associated with the payment.</w:t>
            </w:r>
          </w:p>
        </w:tc>
      </w:tr>
      <w:tr>
        <w:tc>
          <w:tcPr>
            <w:tcW w:type="dxa" w:w="2880"/>
          </w:tcPr>
          <w:p>
            <w:r>
              <w:t>payment.buyer_email_address</w:t>
            </w:r>
          </w:p>
        </w:tc>
        <w:tc>
          <w:tcPr>
            <w:tcW w:type="dxa" w:w="2880"/>
          </w:tcPr>
          <w:p>
            <w:r>
              <w:t>string</w:t>
            </w:r>
          </w:p>
        </w:tc>
        <w:tc>
          <w:tcPr>
            <w:tcW w:type="dxa" w:w="2880"/>
          </w:tcPr>
          <w:p>
            <w:r>
              <w:t>Buyer email address. Max length 255.</w:t>
            </w:r>
          </w:p>
        </w:tc>
      </w:tr>
      <w:tr>
        <w:tc>
          <w:tcPr>
            <w:tcW w:type="dxa" w:w="2880"/>
          </w:tcPr>
          <w:p>
            <w:r>
              <w:t>payment.billing_address</w:t>
            </w:r>
          </w:p>
        </w:tc>
        <w:tc>
          <w:tcPr>
            <w:tcW w:type="dxa" w:w="2880"/>
          </w:tcPr>
          <w:p>
            <w:r>
              <w:t>Address</w:t>
            </w:r>
          </w:p>
        </w:tc>
        <w:tc>
          <w:tcPr>
            <w:tcW w:type="dxa" w:w="2880"/>
          </w:tcPr>
          <w:p>
            <w:r>
              <w:t>Billing address.</w:t>
            </w:r>
          </w:p>
        </w:tc>
      </w:tr>
      <w:tr>
        <w:tc>
          <w:tcPr>
            <w:tcW w:type="dxa" w:w="2880"/>
          </w:tcPr>
          <w:p>
            <w:r>
              <w:t>payment.shipping_address</w:t>
            </w:r>
          </w:p>
        </w:tc>
        <w:tc>
          <w:tcPr>
            <w:tcW w:type="dxa" w:w="2880"/>
          </w:tcPr>
          <w:p>
            <w:r>
              <w:t>Address</w:t>
            </w:r>
          </w:p>
        </w:tc>
        <w:tc>
          <w:tcPr>
            <w:tcW w:type="dxa" w:w="2880"/>
          </w:tcPr>
          <w:p>
            <w:r>
              <w:t>Shipping address.</w:t>
            </w:r>
          </w:p>
        </w:tc>
      </w:tr>
      <w:tr>
        <w:tc>
          <w:tcPr>
            <w:tcW w:type="dxa" w:w="2880"/>
          </w:tcPr>
          <w:p>
            <w:r>
              <w:t>payment.note</w:t>
            </w:r>
          </w:p>
        </w:tc>
        <w:tc>
          <w:tcPr>
            <w:tcW w:type="dxa" w:w="2880"/>
          </w:tcPr>
          <w:p>
            <w:r>
              <w:t>string</w:t>
            </w:r>
          </w:p>
        </w:tc>
        <w:tc>
          <w:tcPr>
            <w:tcW w:type="dxa" w:w="2880"/>
          </w:tcPr>
          <w:p>
            <w:r>
              <w:t>Optional note. Max length 500.</w:t>
            </w:r>
          </w:p>
        </w:tc>
      </w:tr>
      <w:tr>
        <w:tc>
          <w:tcPr>
            <w:tcW w:type="dxa" w:w="2880"/>
          </w:tcPr>
          <w:p>
            <w:r>
              <w:t>payment.statement_description_identifier</w:t>
            </w:r>
          </w:p>
        </w:tc>
        <w:tc>
          <w:tcPr>
            <w:tcW w:type="dxa" w:w="2880"/>
          </w:tcPr>
          <w:p>
            <w:r>
              <w:t>string</w:t>
            </w:r>
          </w:p>
        </w:tc>
        <w:tc>
          <w:tcPr>
            <w:tcW w:type="dxa" w:w="2880"/>
          </w:tcPr>
          <w:p>
            <w:r>
              <w:t>Additional card statement info (may be truncated).</w:t>
            </w:r>
          </w:p>
        </w:tc>
      </w:tr>
      <w:tr>
        <w:tc>
          <w:tcPr>
            <w:tcW w:type="dxa" w:w="2880"/>
          </w:tcPr>
          <w:p>
            <w:r>
              <w:t>payment.capabilities</w:t>
            </w:r>
          </w:p>
        </w:tc>
        <w:tc>
          <w:tcPr>
            <w:tcW w:type="dxa" w:w="2880"/>
          </w:tcPr>
          <w:p>
            <w:r>
              <w:t>array</w:t>
            </w:r>
          </w:p>
        </w:tc>
        <w:tc>
          <w:tcPr>
            <w:tcW w:type="dxa" w:w="2880"/>
          </w:tcPr>
          <w:p>
            <w:r>
              <w:t>Actions allowed on this payment (for example EDIT_AMOUNT_UP, EDIT_AMOUNT_DOWN, EDIT_TIP_AMOUNT_UP, EDIT_TIP_AMOUNT_DOWN, EDIT_DELAY_ACTION).</w:t>
            </w:r>
          </w:p>
        </w:tc>
      </w:tr>
      <w:tr>
        <w:tc>
          <w:tcPr>
            <w:tcW w:type="dxa" w:w="2880"/>
          </w:tcPr>
          <w:p>
            <w:r>
              <w:t>payment.receipt_number</w:t>
            </w:r>
          </w:p>
        </w:tc>
        <w:tc>
          <w:tcPr>
            <w:tcW w:type="dxa" w:w="2880"/>
          </w:tcPr>
          <w:p>
            <w:r>
              <w:t>string</w:t>
            </w:r>
          </w:p>
        </w:tc>
        <w:tc>
          <w:tcPr>
            <w:tcW w:type="dxa" w:w="2880"/>
          </w:tcPr>
          <w:p>
            <w:r>
              <w:t>Receipt number (missing if canceled). Max length 4.</w:t>
            </w:r>
          </w:p>
        </w:tc>
      </w:tr>
      <w:tr>
        <w:tc>
          <w:tcPr>
            <w:tcW w:type="dxa" w:w="2880"/>
          </w:tcPr>
          <w:p>
            <w:r>
              <w:t>payment.receipt_url</w:t>
            </w:r>
          </w:p>
        </w:tc>
        <w:tc>
          <w:tcPr>
            <w:tcW w:type="dxa" w:w="2880"/>
          </w:tcPr>
          <w:p>
            <w:r>
              <w:t>string</w:t>
            </w:r>
          </w:p>
        </w:tc>
        <w:tc>
          <w:tcPr>
            <w:tcW w:type="dxa" w:w="2880"/>
          </w:tcPr>
          <w:p>
            <w:r>
              <w:t>Receipt URL (only populated for COMPLETED payments). Max length 255.</w:t>
            </w:r>
          </w:p>
        </w:tc>
      </w:tr>
      <w:tr>
        <w:tc>
          <w:tcPr>
            <w:tcW w:type="dxa" w:w="2880"/>
          </w:tcPr>
          <w:p>
            <w:r>
              <w:t>payment.device_details</w:t>
            </w:r>
          </w:p>
        </w:tc>
        <w:tc>
          <w:tcPr>
            <w:tcW w:type="dxa" w:w="2880"/>
          </w:tcPr>
          <w:p>
            <w:r>
              <w:t>DeviceDetails</w:t>
            </w:r>
          </w:p>
        </w:tc>
        <w:tc>
          <w:tcPr>
            <w:tcW w:type="dxa" w:w="2880"/>
          </w:tcPr>
          <w:p>
            <w:r>
              <w:t>Device details.</w:t>
            </w:r>
          </w:p>
        </w:tc>
      </w:tr>
      <w:tr>
        <w:tc>
          <w:tcPr>
            <w:tcW w:type="dxa" w:w="2880"/>
          </w:tcPr>
          <w:p>
            <w:r>
              <w:t>payment.application_details</w:t>
            </w:r>
          </w:p>
        </w:tc>
        <w:tc>
          <w:tcPr>
            <w:tcW w:type="dxa" w:w="2880"/>
          </w:tcPr>
          <w:p>
            <w:r>
              <w:t>ApplicationDetails</w:t>
            </w:r>
          </w:p>
        </w:tc>
        <w:tc>
          <w:tcPr>
            <w:tcW w:type="dxa" w:w="2880"/>
          </w:tcPr>
          <w:p>
            <w:r>
              <w:t>Application details.</w:t>
            </w:r>
          </w:p>
        </w:tc>
      </w:tr>
      <w:tr>
        <w:tc>
          <w:tcPr>
            <w:tcW w:type="dxa" w:w="2880"/>
          </w:tcPr>
          <w:p>
            <w:r>
              <w:t>payment.is_offline_payment</w:t>
            </w:r>
          </w:p>
        </w:tc>
        <w:tc>
          <w:tcPr>
            <w:tcW w:type="dxa" w:w="2880"/>
          </w:tcPr>
          <w:p>
            <w:r>
              <w:t>boolean</w:t>
            </w:r>
          </w:p>
        </w:tc>
        <w:tc>
          <w:tcPr>
            <w:tcW w:type="dxa" w:w="2880"/>
          </w:tcPr>
          <w:p>
            <w:r>
              <w:t>Whether the payment was taken offline.</w:t>
            </w:r>
          </w:p>
        </w:tc>
      </w:tr>
      <w:tr>
        <w:tc>
          <w:tcPr>
            <w:tcW w:type="dxa" w:w="2880"/>
          </w:tcPr>
          <w:p>
            <w:r>
              <w:t>payment.offline_payment_details</w:t>
            </w:r>
          </w:p>
        </w:tc>
        <w:tc>
          <w:tcPr>
            <w:tcW w:type="dxa" w:w="2880"/>
          </w:tcPr>
          <w:p>
            <w:r>
              <w:t>OfflinePaymentDetails</w:t>
            </w:r>
          </w:p>
        </w:tc>
        <w:tc>
          <w:tcPr>
            <w:tcW w:type="dxa" w:w="2880"/>
          </w:tcPr>
          <w:p>
            <w:r>
              <w:t>Offline payment details.</w:t>
            </w:r>
          </w:p>
        </w:tc>
      </w:tr>
      <w:tr>
        <w:tc>
          <w:tcPr>
            <w:tcW w:type="dxa" w:w="2880"/>
          </w:tcPr>
          <w:p>
            <w:r>
              <w:t>payment.version_token</w:t>
            </w:r>
          </w:p>
        </w:tc>
        <w:tc>
          <w:tcPr>
            <w:tcW w:type="dxa" w:w="2880"/>
          </w:tcPr>
          <w:p>
            <w:r>
              <w:t>string</w:t>
            </w:r>
          </w:p>
        </w:tc>
        <w:tc>
          <w:tcPr>
            <w:tcW w:type="dxa" w:w="2880"/>
          </w:tcPr>
          <w:p>
            <w:r>
              <w:t>Optimistic concurrency token identifying a specific version of the payment.</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'{{OAUTH_METADATA.meta.baseURL}}/v2/payments/8P2uKkO-bc9l2oY1lW-3qQ' \</w:t>
        <w:br/>
        <w:t xml:space="preserve"> --header 'Accept: application/json' \</w:t>
        <w:br/>
        <w:t xml:space="preserve"> --header 'Content-Type: application/json' \</w:t>
        <w:br/>
        <w:t xml:space="preserve"> --data '{</w:t>
        <w:br/>
        <w:t xml:space="preserve"> "payment": {</w:t>
        <w:br/>
        <w:t xml:space="preserve"> "amount_money": {</w:t>
        <w:br/>
        <w:t xml:space="preserve"> "amount": 1200,</w:t>
        <w:br/>
        <w:t xml:space="preserve"> "currency": "USD"</w:t>
        <w:br/>
        <w:t xml:space="preserve">      },</w:t>
        <w:br/>
        <w:t xml:space="preserve"> "tip_money": {</w:t>
        <w:br/>
        <w:t xml:space="preserve"> "amount": 200,</w:t>
        <w:br/>
        <w:t xml:space="preserve"> "currency": "USD"</w:t>
        <w:br/>
        <w:t xml:space="preserve">      }</w:t>
        <w:br/>
        <w:t xml:space="preserve">    },</w:t>
        <w:br/>
        <w:t xml:space="preserve"> "idempotency_key": "update-payment-8P2uKkO-20240115-103500"</w:t>
        <w:br/>
        <w:t xml:space="preserve">  }'</w:t>
      </w:r>
    </w:p>
    <w:p>
      <w:pPr>
        <w:pStyle w:val="Heading3"/>
      </w:pPr>
      <w:r>
        <w:t>Example Usage</w:t>
      </w:r>
    </w:p>
    <w:p>
      <w:pPr>
        <w:pStyle w:val="Heading3"/>
      </w:pPr>
      <w:r>
        <w:t>Example 1: Update the payment amount</w:t>
      </w:r>
    </w:p>
    <w:p>
      <w:r>
        <w:rPr>
          <w:b/>
          <w:color w:val="666666"/>
          <w:sz w:val="16"/>
        </w:rPr>
        <w:t>[bash]</w:t>
      </w:r>
    </w:p>
    <w:p>
      <w:pPr>
        <w:shd w:fill="F2F2F2" w:val="clear"/>
      </w:pPr>
      <w:r>
        <w:rPr>
          <w:rFonts w:ascii="Courier New" w:hAnsi="Courier New"/>
          <w:sz w:val="17"/>
        </w:rPr>
        <w:t>curl -i --request PUT \</w:t>
        <w:br/>
        <w:t xml:space="preserve"> '{{OAUTH_METADATA.meta.baseURL}}/v2/payments/8P2uKkO-bc9l2oY1lW-3qQ' \</w:t>
        <w:br/>
        <w:t xml:space="preserve"> --header 'Accept: application/json' \</w:t>
        <w:br/>
        <w:t xml:space="preserve"> --header 'Content-Type: application/json' \</w:t>
        <w:br/>
        <w:t xml:space="preserve"> --data '{</w:t>
        <w:br/>
        <w:t xml:space="preserve"> "payment": {</w:t>
        <w:br/>
        <w:t xml:space="preserve"> "amount_money": { "amount": 1500, "currency": "USD" }</w:t>
        <w:br/>
        <w:t xml:space="preserve">    },</w:t>
        <w:br/>
        <w:t xml:space="preserve"> "idempotency_key": "update-amount-8P2uKkO-1500"</w:t>
        <w:br/>
        <w:t xml:space="preserve">  }'</w:t>
      </w:r>
    </w:p>
    <w:p>
      <w:pPr>
        <w:pStyle w:val="Heading3"/>
      </w:pPr>
      <w:r>
        <w:t>Example 2: Update the tip amount</w:t>
      </w:r>
    </w:p>
    <w:p>
      <w:r>
        <w:rPr>
          <w:b/>
          <w:color w:val="666666"/>
          <w:sz w:val="16"/>
        </w:rPr>
        <w:t>[bash]</w:t>
      </w:r>
    </w:p>
    <w:p>
      <w:pPr>
        <w:shd w:fill="F2F2F2" w:val="clear"/>
      </w:pPr>
      <w:r>
        <w:rPr>
          <w:rFonts w:ascii="Courier New" w:hAnsi="Courier New"/>
          <w:sz w:val="17"/>
        </w:rPr>
        <w:t>curl -i --request PUT \</w:t>
        <w:br/>
        <w:t xml:space="preserve"> '{{OAUTH_METADATA.meta.baseURL}}/v2/payments/8P2uKkO-bc9l2oY1lW-3qQ' \</w:t>
        <w:br/>
        <w:t xml:space="preserve"> --header 'Accept: application/json' \</w:t>
        <w:br/>
        <w:t xml:space="preserve"> --header 'Content-Type: application/json' \</w:t>
        <w:br/>
        <w:t xml:space="preserve"> --data '{</w:t>
        <w:br/>
        <w:t xml:space="preserve"> "payment": {</w:t>
        <w:br/>
        <w:t xml:space="preserve"> "tip_money": { "amount": 300, "currency": "USD" }</w:t>
        <w:br/>
        <w:t xml:space="preserve">    },</w:t>
        <w:br/>
        <w:t xml:space="preserve"> "idempotency_key": "update-tip-8P2uKkO-300"</w:t>
        <w:br/>
        <w:t xml:space="preserve">  }'</w:t>
      </w:r>
    </w:p>
    <w:p>
      <w:pPr>
        <w:pStyle w:val="Heading3"/>
      </w:pPr>
      <w:r>
        <w:t>Example 3: Update both amount and tip</w:t>
      </w:r>
    </w:p>
    <w:p>
      <w:r>
        <w:rPr>
          <w:b/>
          <w:color w:val="666666"/>
          <w:sz w:val="16"/>
        </w:rPr>
        <w:t>[bash]</w:t>
      </w:r>
    </w:p>
    <w:p>
      <w:pPr>
        <w:shd w:fill="F2F2F2" w:val="clear"/>
      </w:pPr>
      <w:r>
        <w:rPr>
          <w:rFonts w:ascii="Courier New" w:hAnsi="Courier New"/>
          <w:sz w:val="17"/>
        </w:rPr>
        <w:t>curl -i --request PUT \</w:t>
        <w:br/>
        <w:t xml:space="preserve"> '{{OAUTH_METADATA.meta.baseURL}}/v2/payments/8P2uKkO-bc9l2oY1lW-3qQ' \</w:t>
        <w:br/>
        <w:t xml:space="preserve"> --header 'Accept: application/json' \</w:t>
        <w:br/>
        <w:t xml:space="preserve"> --header 'Content-Type: application/json' \</w:t>
        <w:br/>
        <w:t xml:space="preserve"> --data '{</w:t>
        <w:br/>
        <w:t xml:space="preserve"> "payment": {</w:t>
        <w:br/>
        <w:t xml:space="preserve"> "amount_money": { "amount": 2000, "currency": "USD" },</w:t>
        <w:br/>
        <w:t xml:space="preserve"> "tip_money": { "amount": 400, "currency": "USD" }</w:t>
        <w:br/>
        <w:t xml:space="preserve">    },</w:t>
        <w:br/>
        <w:t xml:space="preserve"> "idempotency_key": "update-amount-tip-8P2uKkO-2000-400"</w:t>
        <w:br/>
        <w:t xml:space="preserve">  }'</w:t>
      </w:r>
    </w:p>
    <w:p>
      <w:pPr>
        <w:pStyle w:val="Heading3"/>
      </w:pPr>
      <w:r>
        <w:t>Behavior</w:t>
      </w:r>
    </w:p>
    <w:p>
      <w:pPr>
        <w:pStyle w:val="ListBullet"/>
      </w:pPr>
      <w:r>
        <w:t>Validates that payment_id is provided and the request includes idempotency_key.</w:t>
      </w:r>
    </w:p>
    <w:p>
      <w:pPr>
        <w:pStyle w:val="ListBullet"/>
      </w:pPr>
      <w:r>
        <w:t>Applies allowed updates (only payment.amount_money and/or payment.tip_money) to the payment (must be APPROVED).</w:t>
      </w:r>
    </w:p>
    <w:p>
      <w:pPr>
        <w:pStyle w:val="ListBullet"/>
      </w:pPr>
      <w:r>
        <w:t>Returns a response containing any errors and the resulting payment object.</w:t>
      </w:r>
    </w:p>
    <w:p>
      <w:pPr>
        <w:pStyle w:val="Heading3"/>
      </w:pPr>
      <w:r>
        <w:t>Notes</w:t>
      </w:r>
    </w:p>
    <w:p>
      <w:pPr>
        <w:pStyle w:val="ListBullet"/>
      </w:pPr>
      <w:r>
        <w:t>idempotency_key must be unique for each UpdatePayment request.</w:t>
      </w:r>
    </w:p>
    <w:p>
      <w:pPr>
        <w:pStyle w:val="ListBullet"/>
      </w:pPr>
      <w:r>
        <w:t>Timestamps are RFC 3339 formatted strings.</w:t>
      </w:r>
    </w:p>
    <w:p>
      <w:pPr>
        <w:pStyle w:val="ListBullet"/>
      </w:pPr>
      <w:r>
        <w:t>payment.delayed_until is read-only and is calculated from created_at + delay_duration.</w:t>
      </w:r>
    </w:p>
    <w:p>
      <w:pPr>
        <w:pStyle w:val="Heading3"/>
      </w:pPr>
      <w:r>
        <w:t>Gotchas</w:t>
      </w:r>
    </w:p>
    <w:p>
      <w:pPr>
        <w:pStyle w:val="ListBullet"/>
      </w:pPr>
      <w:r>
        <w:t>Attempting to update fields other than amount_money and tip_money is not supported by this endpoint (even though many fields may appear in the payment schema).</w:t>
      </w:r>
    </w:p>
    <w:p>
      <w:pPr>
        <w:pStyle w:val="ListBullet"/>
      </w:pPr>
      <w:r>
        <w:t>This update is only allowed when the payment is in APPROVED status.</w:t>
      </w:r>
    </w:p>
    <w:p>
      <w:pPr>
        <w:pStyle w:val="Heading3"/>
      </w:pPr>
      <w:r>
        <w:t>Error Handling</w:t>
      </w:r>
    </w:p>
    <w:p>
      <w:pPr>
        <w:pStyle w:val="ListBullet"/>
      </w:pPr>
      <w:r>
        <w:t>This endpoint returns 200 OK with an errors array when errors occur (as shown in the scraped response schema).</w:t>
      </w:r>
    </w:p>
    <w:p>
      <w:pPr>
        <w:pStyle w:val="ListBullet"/>
      </w:pPr>
      <w:r>
        <w:t>Each error includes category, code, and may include detail and field.</w:t>
      </w:r>
    </w:p>
    <w:p>
      <w:pPr>
        <w:pStyle w:val="Heading3"/>
      </w:pPr>
      <w:r>
        <w:t>Related payments actions</w:t>
      </w:r>
    </w:p>
    <w:p>
      <w:pPr>
        <w:pStyle w:val="ListBullet"/>
      </w:pPr>
      <w:r>
        <w:t>[POST] Cancel a Payment by Idempotency Key — /v2/payments/cancel</w:t>
      </w:r>
    </w:p>
    <w:p>
      <w:pPr>
        <w:pStyle w:val="ListBullet"/>
      </w:pPr>
      <w:r>
        <w:t>[POST] Create a Payment — /v2/payments</w:t>
      </w:r>
    </w:p>
    <w:p>
      <w:pPr>
        <w:pStyle w:val="ListBullet"/>
      </w:pPr>
      <w:r>
        <w:t>[POST] Complete a Payment — /v2/payments/{{paymentId}}/complete</w:t>
      </w:r>
    </w:p>
    <w:p>
      <w:pPr>
        <w:pStyle w:val="ListBullet"/>
      </w:pPr>
      <w:r>
        <w:t>[POST] Cancel a Payment — /v2/payments/{{paymentId}}/cancel</w:t>
      </w:r>
    </w:p>
    <w:p>
      <w:pPr>
        <w:pStyle w:val="ListBullet"/>
      </w:pPr>
      <w:r>
        <w:t>[GET] Retrieve a Payment — /v2/payments/{{paymentId}}</w:t>
      </w:r>
    </w:p>
    <w:p>
      <w:pPr>
        <w:pStyle w:val="ListBullet"/>
      </w:pPr>
      <w:r>
        <w:t>[GET] List Payments — /v2/payments</w:t>
      </w:r>
    </w:p>
    <w:p>
      <w:r>
        <w:br w:type="page"/>
      </w:r>
    </w:p>
    <w:p>
      <w:pPr>
        <w:pStyle w:val="Heading2"/>
      </w:pPr>
      <w:r>
        <w:t>299. [POST] Refund a Payment</w:t>
      </w:r>
    </w:p>
    <w:p>
      <w:r>
        <w:rPr>
          <w:b/>
        </w:rPr>
        <w:t xml:space="preserve">Endpoint: </w:t>
      </w:r>
      <w:r>
        <w:rPr>
          <w:rFonts w:ascii="Courier New" w:hAnsi="Courier New"/>
          <w:sz w:val="18"/>
        </w:rPr>
        <w:t>/v2/refunds</w:t>
      </w:r>
    </w:p>
    <w:p>
      <w:pPr>
        <w:pStyle w:val="Heading3"/>
      </w:pPr>
      <w:r>
        <w:t>Prerequisites</w:t>
      </w:r>
    </w:p>
    <w:p>
      <w:pPr>
        <w:pStyle w:val="ListBullet"/>
      </w:pPr>
      <w:r>
        <w:t>You must have access to create refunds for payments in your Square account.</w:t>
      </w:r>
    </w:p>
    <w:p>
      <w:pPr>
        <w:pStyle w:val="Heading3"/>
      </w:pPr>
      <w:r>
        <w:t>Method</w:t>
      </w:r>
    </w:p>
    <w:p>
      <w:r>
        <w:t>POST</w:t>
      </w:r>
    </w:p>
    <w:p>
      <w:pPr>
        <w:pStyle w:val="Heading3"/>
      </w:pPr>
      <w:r>
        <w:t>URL</w:t>
      </w:r>
    </w:p>
    <w:p>
      <w:r>
        <w:t>{{OAUTH_METADATA.meta.baseURL}}/v2/refunds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Refunds a payment. You can refund the entire payment amount or a portion of it. You can use this endpoint to refund a card payment or record a refund of a cash or external payment.</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This endpoint has no path parameters.</w:t>
      </w:r>
    </w:p>
    <w:p>
      <w:pPr>
        <w:pStyle w:val="ListBullet"/>
      </w:pPr>
      <w:r>
        <w:t>This endpoint has no query parameters.</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Required. A unique string that identifies this RefundPayment request. Must be unique for every request. Constraints: min length 1; max 45 characters (may be less if multi-byte characters are used).</w:t>
            </w:r>
          </w:p>
        </w:tc>
      </w:tr>
      <w:tr>
        <w:tc>
          <w:tcPr>
            <w:tcW w:type="dxa" w:w="2880"/>
          </w:tcPr>
          <w:p>
            <w:r>
              <w:t>amount_money</w:t>
            </w:r>
          </w:p>
        </w:tc>
        <w:tc>
          <w:tcPr>
            <w:tcW w:type="dxa" w:w="2880"/>
          </w:tcPr>
          <w:p>
            <w:r>
              <w:t>object</w:t>
            </w:r>
          </w:p>
        </w:tc>
        <w:tc>
          <w:tcPr>
            <w:tcW w:type="dxa" w:w="2880"/>
          </w:tcPr>
          <w:p>
            <w:r>
              <w:t>Required. The amount of money to refund.</w:t>
            </w:r>
          </w:p>
        </w:tc>
      </w:tr>
      <w:tr>
        <w:tc>
          <w:tcPr>
            <w:tcW w:type="dxa" w:w="2880"/>
          </w:tcPr>
          <w:p>
            <w:r>
              <w:t>amount_money.amount</w:t>
            </w:r>
          </w:p>
        </w:tc>
        <w:tc>
          <w:tcPr>
            <w:tcW w:type="dxa" w:w="2880"/>
          </w:tcPr>
          <w:p>
            <w:r>
              <w:t>integer</w:t>
            </w:r>
          </w:p>
        </w:tc>
        <w:tc>
          <w:tcPr>
            <w:tcW w:type="dxa" w:w="2880"/>
          </w:tcPr>
          <w:p>
            <w:r>
              <w:t>The amount in the smallest denomination of the currency (for example, cents for USD). Monetary amounts can be positive or negative.</w:t>
            </w:r>
          </w:p>
        </w:tc>
      </w:tr>
      <w:tr>
        <w:tc>
          <w:tcPr>
            <w:tcW w:type="dxa" w:w="2880"/>
          </w:tcPr>
          <w:p>
            <w:r>
              <w:t>amount_money.currency</w:t>
            </w:r>
          </w:p>
        </w:tc>
        <w:tc>
          <w:tcPr>
            <w:tcW w:type="dxa" w:w="2880"/>
          </w:tcPr>
          <w:p>
            <w:r>
              <w:t>&lt;Currency&gt;</w:t>
            </w:r>
          </w:p>
        </w:tc>
        <w:tc>
          <w:tcPr>
            <w:tcW w:type="dxa" w:w="2880"/>
          </w:tcPr>
          <w:p>
            <w:r>
              <w:t>Currency code for the amount.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app_fee_money</w:t>
            </w:r>
          </w:p>
        </w:tc>
        <w:tc>
          <w:tcPr>
            <w:tcW w:type="dxa" w:w="2880"/>
          </w:tcPr>
          <w:p>
            <w:r>
              <w:t>object</w:t>
            </w:r>
          </w:p>
        </w:tc>
        <w:tc>
          <w:tcPr>
            <w:tcW w:type="dxa" w:w="2880"/>
          </w:tcPr>
          <w:p>
            <w:r>
              <w:t>The application fee amount to refund (if applicable).</w:t>
            </w:r>
          </w:p>
        </w:tc>
      </w:tr>
      <w:tr>
        <w:tc>
          <w:tcPr>
            <w:tcW w:type="dxa" w:w="2880"/>
          </w:tcPr>
          <w:p>
            <w:r>
              <w:t>app_fee_money.amount</w:t>
            </w:r>
          </w:p>
        </w:tc>
        <w:tc>
          <w:tcPr>
            <w:tcW w:type="dxa" w:w="2880"/>
          </w:tcPr>
          <w:p>
            <w:r>
              <w:t>integer</w:t>
            </w:r>
          </w:p>
        </w:tc>
        <w:tc>
          <w:tcPr>
            <w:tcW w:type="dxa" w:w="2880"/>
          </w:tcPr>
          <w:p>
            <w:r>
              <w:t>The amount in the smallest denomination of the currency. Monetary amounts can be positive or negative.</w:t>
            </w:r>
          </w:p>
        </w:tc>
      </w:tr>
      <w:tr>
        <w:tc>
          <w:tcPr>
            <w:tcW w:type="dxa" w:w="2880"/>
          </w:tcPr>
          <w:p>
            <w:r>
              <w:t>app_fee_money.currency</w:t>
            </w:r>
          </w:p>
        </w:tc>
        <w:tc>
          <w:tcPr>
            <w:tcW w:type="dxa" w:w="2880"/>
          </w:tcPr>
          <w:p>
            <w:r>
              <w:t>&lt;Currency&gt;</w:t>
            </w:r>
          </w:p>
        </w:tc>
        <w:tc>
          <w:tcPr>
            <w:tcW w:type="dxa" w:w="2880"/>
          </w:tcPr>
          <w:p>
            <w:r>
              <w:t>Currency code for the amount.</w:t>
            </w:r>
          </w:p>
        </w:tc>
      </w:tr>
      <w:tr>
        <w:tc>
          <w:tcPr>
            <w:tcW w:type="dxa" w:w="2880"/>
          </w:tcPr>
          <w:p>
            <w:r>
              <w:t>payment_id</w:t>
            </w:r>
          </w:p>
        </w:tc>
        <w:tc>
          <w:tcPr>
            <w:tcW w:type="dxa" w:w="2880"/>
          </w:tcPr>
          <w:p>
            <w:r>
              <w:t>string</w:t>
            </w:r>
          </w:p>
        </w:tc>
        <w:tc>
          <w:tcPr>
            <w:tcW w:type="dxa" w:w="2880"/>
          </w:tcPr>
          <w:p>
            <w:r>
              <w:t>The unique ID of the payment being refunded. Required when unlinked=false; must not be set when unlinked=true.</w:t>
            </w:r>
          </w:p>
        </w:tc>
      </w:tr>
      <w:tr>
        <w:tc>
          <w:tcPr>
            <w:tcW w:type="dxa" w:w="2880"/>
          </w:tcPr>
          <w:p>
            <w:r>
              <w:t>destination_id</w:t>
            </w:r>
          </w:p>
        </w:tc>
        <w:tc>
          <w:tcPr>
            <w:tcW w:type="dxa" w:w="2880"/>
          </w:tcPr>
          <w:p>
            <w:r>
              <w:t>string</w:t>
            </w:r>
          </w:p>
        </w:tc>
        <w:tc>
          <w:tcPr>
            <w:tcW w:type="dxa" w:w="2880"/>
          </w:tcPr>
          <w:p>
            <w:r>
              <w:t>Where funds will be refunded to. Required for unlinked refunds. For linked refunds, usually omitted to refund to the original payment source. Can be specified to request a cross-method refund to a gift card.</w:t>
            </w:r>
          </w:p>
        </w:tc>
      </w:tr>
      <w:tr>
        <w:tc>
          <w:tcPr>
            <w:tcW w:type="dxa" w:w="2880"/>
          </w:tcPr>
          <w:p>
            <w:r>
              <w:t>unlinked</w:t>
            </w:r>
          </w:p>
        </w:tc>
        <w:tc>
          <w:tcPr>
            <w:tcW w:type="dxa" w:w="2880"/>
          </w:tcPr>
          <w:p>
            <w:r>
              <w:t>boolean</w:t>
            </w:r>
          </w:p>
        </w:tc>
        <w:tc>
          <w:tcPr>
            <w:tcW w:type="dxa" w:w="2880"/>
          </w:tcPr>
          <w:p>
            <w:r>
              <w:t>Indicates the refund is not linked to a Square payment. If true, destination_id and location_id must be supplied and payment_id must not be provided.</w:t>
            </w:r>
          </w:p>
        </w:tc>
      </w:tr>
      <w:tr>
        <w:tc>
          <w:tcPr>
            <w:tcW w:type="dxa" w:w="2880"/>
          </w:tcPr>
          <w:p>
            <w:r>
              <w:t>location_id</w:t>
            </w:r>
          </w:p>
        </w:tc>
        <w:tc>
          <w:tcPr>
            <w:tcW w:type="dxa" w:w="2880"/>
          </w:tcPr>
          <w:p>
            <w:r>
              <w:t>string</w:t>
            </w:r>
          </w:p>
        </w:tc>
        <w:tc>
          <w:tcPr>
            <w:tcW w:type="dxa" w:w="2880"/>
          </w:tcPr>
          <w:p>
            <w:r>
              <w:t>Location ID for the unlinked refund. Required when unlinked=true. If included when unlinked=false, the request errors. Max length 50.</w:t>
            </w:r>
          </w:p>
        </w:tc>
      </w:tr>
      <w:tr>
        <w:tc>
          <w:tcPr>
            <w:tcW w:type="dxa" w:w="2880"/>
          </w:tcPr>
          <w:p>
            <w:r>
              <w:t>customer_id</w:t>
            </w:r>
          </w:p>
        </w:tc>
        <w:tc>
          <w:tcPr>
            <w:tcW w:type="dxa" w:w="2880"/>
          </w:tcPr>
          <w:p>
            <w:r>
              <w:t>string</w:t>
            </w:r>
          </w:p>
        </w:tc>
        <w:tc>
          <w:tcPr>
            <w:tcW w:type="dxa" w:w="2880"/>
          </w:tcPr>
          <w:p>
            <w:r>
              <w:t>Customer ID associated with the refund. Required if destination_id refers to a card on file created using the Cards API. Only allowed when unlinked=true.</w:t>
            </w:r>
          </w:p>
        </w:tc>
      </w:tr>
      <w:tr>
        <w:tc>
          <w:tcPr>
            <w:tcW w:type="dxa" w:w="2880"/>
          </w:tcPr>
          <w:p>
            <w:r>
              <w:t>reason</w:t>
            </w:r>
          </w:p>
        </w:tc>
        <w:tc>
          <w:tcPr>
            <w:tcW w:type="dxa" w:w="2880"/>
          </w:tcPr>
          <w:p>
            <w:r>
              <w:t>string</w:t>
            </w:r>
          </w:p>
        </w:tc>
        <w:tc>
          <w:tcPr>
            <w:tcW w:type="dxa" w:w="2880"/>
          </w:tcPr>
          <w:p>
            <w:r>
              <w:t>Description of the reason for the refund. Max length 192.</w:t>
            </w:r>
          </w:p>
        </w:tc>
      </w:tr>
      <w:tr>
        <w:tc>
          <w:tcPr>
            <w:tcW w:type="dxa" w:w="2880"/>
          </w:tcPr>
          <w:p>
            <w:r>
              <w:t>payment_version_token</w:t>
            </w:r>
          </w:p>
        </w:tc>
        <w:tc>
          <w:tcPr>
            <w:tcW w:type="dxa" w:w="2880"/>
          </w:tcPr>
          <w:p>
            <w:r>
              <w:t>string</w:t>
            </w:r>
          </w:p>
        </w:tc>
        <w:tc>
          <w:tcPr>
            <w:tcW w:type="dxa" w:w="2880"/>
          </w:tcPr>
          <w:p>
            <w:r>
              <w:t>Optimistic concurrency token for the current Payment version. If the server version differs, the request fails with a VERSION_MISMATCH error.</w:t>
            </w:r>
          </w:p>
        </w:tc>
      </w:tr>
      <w:tr>
        <w:tc>
          <w:tcPr>
            <w:tcW w:type="dxa" w:w="2880"/>
          </w:tcPr>
          <w:p>
            <w:r>
              <w:t>team_member_id</w:t>
            </w:r>
          </w:p>
        </w:tc>
        <w:tc>
          <w:tcPr>
            <w:tcW w:type="dxa" w:w="2880"/>
          </w:tcPr>
          <w:p>
            <w:r>
              <w:t>string</w:t>
            </w:r>
          </w:p>
        </w:tc>
        <w:tc>
          <w:tcPr>
            <w:tcW w:type="dxa" w:w="2880"/>
          </w:tcPr>
          <w:p>
            <w:r>
              <w:t>Optional TeamMember ID to associate with this refund. Max length 192.</w:t>
            </w:r>
          </w:p>
        </w:tc>
      </w:tr>
      <w:tr>
        <w:tc>
          <w:tcPr>
            <w:tcW w:type="dxa" w:w="2880"/>
          </w:tcPr>
          <w:p>
            <w:r>
              <w:t>cash_details</w:t>
            </w:r>
          </w:p>
        </w:tc>
        <w:tc>
          <w:tcPr>
            <w:tcW w:type="dxa" w:w="2880"/>
          </w:tcPr>
          <w:p>
            <w:r>
              <w:t>object</w:t>
            </w:r>
          </w:p>
        </w:tc>
        <w:tc>
          <w:tcPr>
            <w:tcW w:type="dxa" w:w="2880"/>
          </w:tcPr>
          <w:p>
            <w:r>
              <w:t>Cash refund details (used when recording a cash refund).</w:t>
            </w:r>
          </w:p>
        </w:tc>
      </w:tr>
      <w:tr>
        <w:tc>
          <w:tcPr>
            <w:tcW w:type="dxa" w:w="2880"/>
          </w:tcPr>
          <w:p>
            <w:r>
              <w:t>cash_details.seller_supplied_money</w:t>
            </w:r>
          </w:p>
        </w:tc>
        <w:tc>
          <w:tcPr>
            <w:tcW w:type="dxa" w:w="2880"/>
          </w:tcPr>
          <w:p>
            <w:r>
              <w:t>&lt;Money&gt;</w:t>
            </w:r>
          </w:p>
        </w:tc>
        <w:tc>
          <w:tcPr>
            <w:tcW w:type="dxa" w:w="2880"/>
          </w:tcPr>
          <w:p>
            <w:r>
              <w:t>Required if cash_details is provided.</w:t>
            </w:r>
          </w:p>
        </w:tc>
      </w:tr>
      <w:tr>
        <w:tc>
          <w:tcPr>
            <w:tcW w:type="dxa" w:w="2880"/>
          </w:tcPr>
          <w:p>
            <w:r>
              <w:t>cash_details.change_back_money</w:t>
            </w:r>
          </w:p>
        </w:tc>
        <w:tc>
          <w:tcPr>
            <w:tcW w:type="dxa" w:w="2880"/>
          </w:tcPr>
          <w:p>
            <w:r>
              <w:t>&lt;Money&gt;</w:t>
            </w:r>
          </w:p>
        </w:tc>
        <w:tc>
          <w:tcPr>
            <w:tcW w:type="dxa" w:w="2880"/>
          </w:tcPr>
          <w:p>
            <w:r>
              <w:t>Change back money details (if applicable).</w:t>
            </w:r>
          </w:p>
        </w:tc>
      </w:tr>
      <w:tr>
        <w:tc>
          <w:tcPr>
            <w:tcW w:type="dxa" w:w="2880"/>
          </w:tcPr>
          <w:p>
            <w:r>
              <w:t>external_details</w:t>
            </w:r>
          </w:p>
        </w:tc>
        <w:tc>
          <w:tcPr>
            <w:tcW w:type="dxa" w:w="2880"/>
          </w:tcPr>
          <w:p>
            <w:r>
              <w:t>object</w:t>
            </w:r>
          </w:p>
        </w:tc>
        <w:tc>
          <w:tcPr>
            <w:tcW w:type="dxa" w:w="2880"/>
          </w:tcPr>
          <w:p>
            <w:r>
              <w:t>External refund details (used when recording an external refund).</w:t>
            </w:r>
          </w:p>
        </w:tc>
      </w:tr>
      <w:tr>
        <w:tc>
          <w:tcPr>
            <w:tcW w:type="dxa" w:w="2880"/>
          </w:tcPr>
          <w:p>
            <w:r>
              <w:t>external_details.type</w:t>
            </w:r>
          </w:p>
        </w:tc>
        <w:tc>
          <w:tcPr>
            <w:tcW w:type="dxa" w:w="2880"/>
          </w:tcPr>
          <w:p>
            <w:r>
              <w:t>string</w:t>
            </w:r>
          </w:p>
        </w:tc>
        <w:tc>
          <w:tcPr>
            <w:tcW w:type="dxa" w:w="2880"/>
          </w:tcPr>
          <w:p>
            <w:r>
              <w:t>Required if external_details is provided. Type of external refund. Allowed values: CHECK, BANK_TRANSFER, OTHER_GIFT_CARD, CRYPTO, SQUARE_CASH, SOCIAL, EXTERNAL, EMONEY, CARD, STORED_BALANCE, FOOD_VOUCHER, OTHER. Max length 50.</w:t>
            </w:r>
          </w:p>
        </w:tc>
      </w:tr>
      <w:tr>
        <w:tc>
          <w:tcPr>
            <w:tcW w:type="dxa" w:w="2880"/>
          </w:tcPr>
          <w:p>
            <w:r>
              <w:t>external_details.source</w:t>
            </w:r>
          </w:p>
        </w:tc>
        <w:tc>
          <w:tcPr>
            <w:tcW w:type="dxa" w:w="2880"/>
          </w:tcPr>
          <w:p>
            <w:r>
              <w:t>string</w:t>
            </w:r>
          </w:p>
        </w:tc>
        <w:tc>
          <w:tcPr>
            <w:tcW w:type="dxa" w:w="2880"/>
          </w:tcPr>
          <w:p>
            <w:r>
              <w:t>Required if external_details is provided. Description of the external refund source (for example, "Food Delivery Service"). Max length 255.</w:t>
            </w:r>
          </w:p>
        </w:tc>
      </w:tr>
      <w:tr>
        <w:tc>
          <w:tcPr>
            <w:tcW w:type="dxa" w:w="2880"/>
          </w:tcPr>
          <w:p>
            <w:r>
              <w:t>external_details.source_id</w:t>
            </w:r>
          </w:p>
        </w:tc>
        <w:tc>
          <w:tcPr>
            <w:tcW w:type="dxa" w:w="2880"/>
          </w:tcPr>
          <w:p>
            <w:r>
              <w:t>string</w:t>
            </w:r>
          </w:p>
        </w:tc>
        <w:tc>
          <w:tcPr>
            <w:tcW w:type="dxa" w:w="2880"/>
          </w:tcPr>
          <w:p>
            <w:r>
              <w:t>Optional ID to associate the refund to its originating source. Max length 255.</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"refund": {</w:t>
        <w:br/>
        <w:t xml:space="preserve"> "id": "RFD_7b2cJqKpQ8mW9xYz123456",</w:t>
        <w:br/>
        <w:t xml:space="preserve"> "status": "COMPLETED",</w:t>
        <w:br/>
        <w:t xml:space="preserve"> "location_id": "L88917AVBK2S5",</w:t>
        <w:br/>
        <w:t xml:space="preserve"> "unlinked": false,</w:t>
        <w:br/>
        <w:t xml:space="preserve"> "destination_type": "CARD",</w:t>
        <w:br/>
        <w:t xml:space="preserve"> "destination_details": {},</w:t>
        <w:br/>
        <w:t xml:space="preserve"> "amount_money": {</w:t>
        <w:br/>
        <w:t xml:space="preserve"> "amount": 500,</w:t>
        <w:br/>
        <w:t xml:space="preserve"> "currency": "USD"</w:t>
        <w:br/>
        <w:t xml:space="preserve"> },</w:t>
        <w:br/>
        <w:t xml:space="preserve"> "app_fee_money": {</w:t>
        <w:br/>
        <w:t xml:space="preserve"> "amount": 0,</w:t>
        <w:br/>
        <w:t xml:space="preserve"> "currency": "USD"</w:t>
        <w:br/>
        <w:t xml:space="preserve"> },</w:t>
        <w:br/>
        <w:t xml:space="preserve"> "processing_fee": [</w:t>
        <w:br/>
        <w:t xml:space="preserve"> {</w:t>
        <w:br/>
        <w:t xml:space="preserve"> "effective_at": "2026-03-14T12:34:56Z",</w:t>
        <w:br/>
        <w:t xml:space="preserve"> "type": "INITIAL",</w:t>
        <w:br/>
        <w:t xml:space="preserve"> "amount_money": {</w:t>
        <w:br/>
        <w:t xml:space="preserve"> "amount": 15,</w:t>
        <w:br/>
        <w:t xml:space="preserve"> "currency": "USD"</w:t>
        <w:br/>
        <w:t xml:space="preserve"> }</w:t>
        <w:br/>
        <w:t xml:space="preserve"> }</w:t>
        <w:br/>
        <w:t xml:space="preserve"> ],</w:t>
        <w:br/>
        <w:t xml:space="preserve"> "payment_id": "PAYMENT_abc123def456",</w:t>
        <w:br/>
        <w:t xml:space="preserve"> "order_id": "ORDER_abc123def456",</w:t>
        <w:br/>
        <w:t xml:space="preserve"> "reason": "Customer returned item",</w:t>
        <w:br/>
        <w:t xml:space="preserve"> "created_at": "2026-03-14T12:34:00Z",</w:t>
        <w:br/>
        <w:t xml:space="preserve"> "updated_at": "2026-03-14T12:34:56Z",</w:t>
        <w:br/>
        <w:t xml:space="preserve"> "team_member_id": "TM_abc123def456",</w:t>
        <w:br/>
        <w:t xml:space="preserve"> "terminal_refund_id": "TREF_abc123def456"</w:t>
        <w:br/>
        <w:t xml:space="preserve"> }</w:t>
        <w:br/>
        <w:t>}</w:t>
      </w:r>
    </w:p>
    <w:p>
      <w:pPr>
        <w:pStyle w:val="Heading3"/>
      </w:pPr>
      <w:r>
        <w:t>Error Response (200 OK with errors)</w:t>
      </w:r>
    </w:p>
    <w:p>
      <w:r>
        <w:t>Square may return errors in the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"The payment_id must not be set when unlinked is true.",</w:t>
        <w:br/>
        <w:t xml:space="preserve"> "field": "payment_id"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refund</w:t>
            </w:r>
          </w:p>
        </w:tc>
        <w:tc>
          <w:tcPr>
            <w:tcW w:type="dxa" w:w="2880"/>
          </w:tcPr>
          <w:p>
            <w:r>
              <w:t>object</w:t>
            </w:r>
          </w:p>
        </w:tc>
        <w:tc>
          <w:tcPr>
            <w:tcW w:type="dxa" w:w="2880"/>
          </w:tcPr>
          <w:p>
            <w:r>
              <w:t>The created refund object.</w:t>
            </w:r>
          </w:p>
        </w:tc>
      </w:tr>
      <w:tr>
        <w:tc>
          <w:tcPr>
            <w:tcW w:type="dxa" w:w="2880"/>
          </w:tcPr>
          <w:p>
            <w:r>
              <w:t>refund.id</w:t>
            </w:r>
          </w:p>
        </w:tc>
        <w:tc>
          <w:tcPr>
            <w:tcW w:type="dxa" w:w="2880"/>
          </w:tcPr>
          <w:p>
            <w:r>
              <w:t>string</w:t>
            </w:r>
          </w:p>
        </w:tc>
        <w:tc>
          <w:tcPr>
            <w:tcW w:type="dxa" w:w="2880"/>
          </w:tcPr>
          <w:p>
            <w:r>
              <w:t>Unique ID for this refund, generated by Square. Min length 1; max length 255.</w:t>
            </w:r>
          </w:p>
        </w:tc>
      </w:tr>
      <w:tr>
        <w:tc>
          <w:tcPr>
            <w:tcW w:type="dxa" w:w="2880"/>
          </w:tcPr>
          <w:p>
            <w:r>
              <w:t>refund.status</w:t>
            </w:r>
          </w:p>
        </w:tc>
        <w:tc>
          <w:tcPr>
            <w:tcW w:type="dxa" w:w="2880"/>
          </w:tcPr>
          <w:p>
            <w:r>
              <w:t>string</w:t>
            </w:r>
          </w:p>
        </w:tc>
        <w:tc>
          <w:tcPr>
            <w:tcW w:type="dxa" w:w="2880"/>
          </w:tcPr>
          <w:p>
            <w:r>
              <w:t>Refund status: PENDING, COMPLETED, REJECTED, FAILED. Max length 50.</w:t>
            </w:r>
          </w:p>
        </w:tc>
      </w:tr>
      <w:tr>
        <w:tc>
          <w:tcPr>
            <w:tcW w:type="dxa" w:w="2880"/>
          </w:tcPr>
          <w:p>
            <w:r>
              <w:t>refund.location_id</w:t>
            </w:r>
          </w:p>
        </w:tc>
        <w:tc>
          <w:tcPr>
            <w:tcW w:type="dxa" w:w="2880"/>
          </w:tcPr>
          <w:p>
            <w:r>
              <w:t>string</w:t>
            </w:r>
          </w:p>
        </w:tc>
        <w:tc>
          <w:tcPr>
            <w:tcW w:type="dxa" w:w="2880"/>
          </w:tcPr>
          <w:p>
            <w:r>
              <w:t>Location ID associated with the payment this refund is attached to. Max length 50.</w:t>
            </w:r>
          </w:p>
        </w:tc>
      </w:tr>
      <w:tr>
        <w:tc>
          <w:tcPr>
            <w:tcW w:type="dxa" w:w="2880"/>
          </w:tcPr>
          <w:p>
            <w:r>
              <w:t>refund.unlinked</w:t>
            </w:r>
          </w:p>
        </w:tc>
        <w:tc>
          <w:tcPr>
            <w:tcW w:type="dxa" w:w="2880"/>
          </w:tcPr>
          <w:p>
            <w:r>
              <w:t>boolean</w:t>
            </w:r>
          </w:p>
        </w:tc>
        <w:tc>
          <w:tcPr>
            <w:tcW w:type="dxa" w:w="2880"/>
          </w:tcPr>
          <w:p>
            <w:r>
              <w:t>Whether the refund is linked to an existing payment in Square.</w:t>
            </w:r>
          </w:p>
        </w:tc>
      </w:tr>
      <w:tr>
        <w:tc>
          <w:tcPr>
            <w:tcW w:type="dxa" w:w="2880"/>
          </w:tcPr>
          <w:p>
            <w:r>
              <w:t>refund.destination_type</w:t>
            </w:r>
          </w:p>
        </w:tc>
        <w:tc>
          <w:tcPr>
            <w:tcW w:type="dxa" w:w="2880"/>
          </w:tcPr>
          <w:p>
            <w:r>
              <w:t>string</w:t>
            </w:r>
          </w:p>
        </w:tc>
        <w:tc>
          <w:tcPr>
            <w:tcW w:type="dxa" w:w="2880"/>
          </w:tcPr>
          <w:p>
            <w:r>
              <w:t>Destination type. Current values include CARD, BANK_ACCOUNT, WALLET, BUY_NOW_PAY_LATER, CASH, EXTERNAL, SQUARE_ACCOUNT. Max length 50.</w:t>
            </w:r>
          </w:p>
        </w:tc>
      </w:tr>
      <w:tr>
        <w:tc>
          <w:tcPr>
            <w:tcW w:type="dxa" w:w="2880"/>
          </w:tcPr>
          <w:p>
            <w:r>
              <w:t>refund.destination_details</w:t>
            </w:r>
          </w:p>
        </w:tc>
        <w:tc>
          <w:tcPr>
            <w:tcW w:type="dxa" w:w="2880"/>
          </w:tcPr>
          <w:p>
            <w:r>
              <w:t>&lt;DestinationDetails&gt;</w:t>
            </w:r>
          </w:p>
        </w:tc>
        <w:tc>
          <w:tcPr>
            <w:tcW w:type="dxa" w:w="2880"/>
          </w:tcPr>
          <w:p>
            <w:r>
              <w:t>Destination-specific details.</w:t>
            </w:r>
          </w:p>
        </w:tc>
      </w:tr>
      <w:tr>
        <w:tc>
          <w:tcPr>
            <w:tcW w:type="dxa" w:w="2880"/>
          </w:tcPr>
          <w:p>
            <w:r>
              <w:t>refund.amount_money</w:t>
            </w:r>
          </w:p>
        </w:tc>
        <w:tc>
          <w:tcPr>
            <w:tcW w:type="dxa" w:w="2880"/>
          </w:tcPr>
          <w:p>
            <w:r>
              <w:t>&lt;Money&gt;</w:t>
            </w:r>
          </w:p>
        </w:tc>
        <w:tc>
          <w:tcPr>
            <w:tcW w:type="dxa" w:w="2880"/>
          </w:tcPr>
          <w:p>
            <w:r>
              <w:t>Amount refunded.</w:t>
            </w:r>
          </w:p>
        </w:tc>
      </w:tr>
      <w:tr>
        <w:tc>
          <w:tcPr>
            <w:tcW w:type="dxa" w:w="2880"/>
          </w:tcPr>
          <w:p>
            <w:r>
              <w:t>refund.app_fee_money</w:t>
            </w:r>
          </w:p>
        </w:tc>
        <w:tc>
          <w:tcPr>
            <w:tcW w:type="dxa" w:w="2880"/>
          </w:tcPr>
          <w:p>
            <w:r>
              <w:t>&lt;Money&gt;</w:t>
            </w:r>
          </w:p>
        </w:tc>
        <w:tc>
          <w:tcPr>
            <w:tcW w:type="dxa" w:w="2880"/>
          </w:tcPr>
          <w:p>
            <w:r>
              <w:t>App fee refunded (if applicable).</w:t>
            </w:r>
          </w:p>
        </w:tc>
      </w:tr>
      <w:tr>
        <w:tc>
          <w:tcPr>
            <w:tcW w:type="dxa" w:w="2880"/>
          </w:tcPr>
          <w:p>
            <w:r>
              <w:t>refund.processing_fee</w:t>
            </w:r>
          </w:p>
        </w:tc>
        <w:tc>
          <w:tcPr>
            <w:tcW w:type="dxa" w:w="2880"/>
          </w:tcPr>
          <w:p>
            <w:r>
              <w:t>array</w:t>
            </w:r>
          </w:p>
        </w:tc>
        <w:tc>
          <w:tcPr>
            <w:tcW w:type="dxa" w:w="2880"/>
          </w:tcPr>
          <w:p>
            <w:r>
              <w:t>Processing fees and fee adjustments assessed or adjusted by Square for this refund.</w:t>
            </w:r>
          </w:p>
        </w:tc>
      </w:tr>
      <w:tr>
        <w:tc>
          <w:tcPr>
            <w:tcW w:type="dxa" w:w="2880"/>
          </w:tcPr>
          <w:p>
            <w:r>
              <w:t>refund.processing_fee[].effective_at</w:t>
            </w:r>
          </w:p>
        </w:tc>
        <w:tc>
          <w:tcPr>
            <w:tcW w:type="dxa" w:w="2880"/>
          </w:tcPr>
          <w:p>
            <w:r>
              <w:t>string</w:t>
            </w:r>
          </w:p>
        </w:tc>
        <w:tc>
          <w:tcPr>
            <w:tcW w:type="dxa" w:w="2880"/>
          </w:tcPr>
          <w:p>
            <w:r>
              <w:t>Timestamp when the fee takes effect (RFC 3339).</w:t>
            </w:r>
          </w:p>
        </w:tc>
      </w:tr>
      <w:tr>
        <w:tc>
          <w:tcPr>
            <w:tcW w:type="dxa" w:w="2880"/>
          </w:tcPr>
          <w:p>
            <w:r>
              <w:t>refund.processing_fee[].type</w:t>
            </w:r>
          </w:p>
        </w:tc>
        <w:tc>
          <w:tcPr>
            <w:tcW w:type="dxa" w:w="2880"/>
          </w:tcPr>
          <w:p>
            <w:r>
              <w:t>string</w:t>
            </w:r>
          </w:p>
        </w:tc>
        <w:tc>
          <w:tcPr>
            <w:tcW w:type="dxa" w:w="2880"/>
          </w:tcPr>
          <w:p>
            <w:r>
              <w:t>Fee type: INITIAL or ADJUSTMENT.</w:t>
            </w:r>
          </w:p>
        </w:tc>
      </w:tr>
      <w:tr>
        <w:tc>
          <w:tcPr>
            <w:tcW w:type="dxa" w:w="2880"/>
          </w:tcPr>
          <w:p>
            <w:r>
              <w:t>refund.processing_fee[].amount_money</w:t>
            </w:r>
          </w:p>
        </w:tc>
        <w:tc>
          <w:tcPr>
            <w:tcW w:type="dxa" w:w="2880"/>
          </w:tcPr>
          <w:p>
            <w:r>
              <w:t>&lt;Money&gt;</w:t>
            </w:r>
          </w:p>
        </w:tc>
        <w:tc>
          <w:tcPr>
            <w:tcW w:type="dxa" w:w="2880"/>
          </w:tcPr>
          <w:p>
            <w:r>
              <w:t>Fee amount.</w:t>
            </w:r>
          </w:p>
        </w:tc>
      </w:tr>
      <w:tr>
        <w:tc>
          <w:tcPr>
            <w:tcW w:type="dxa" w:w="2880"/>
          </w:tcPr>
          <w:p>
            <w:r>
              <w:t>refund.payment_id</w:t>
            </w:r>
          </w:p>
        </w:tc>
        <w:tc>
          <w:tcPr>
            <w:tcW w:type="dxa" w:w="2880"/>
          </w:tcPr>
          <w:p>
            <w:r>
              <w:t>string</w:t>
            </w:r>
          </w:p>
        </w:tc>
        <w:tc>
          <w:tcPr>
            <w:tcW w:type="dxa" w:w="2880"/>
          </w:tcPr>
          <w:p>
            <w:r>
              <w:t>ID of the payment associated with this refund. Max length 192.</w:t>
            </w:r>
          </w:p>
        </w:tc>
      </w:tr>
      <w:tr>
        <w:tc>
          <w:tcPr>
            <w:tcW w:type="dxa" w:w="2880"/>
          </w:tcPr>
          <w:p>
            <w:r>
              <w:t>refund.order_id</w:t>
            </w:r>
          </w:p>
        </w:tc>
        <w:tc>
          <w:tcPr>
            <w:tcW w:type="dxa" w:w="2880"/>
          </w:tcPr>
          <w:p>
            <w:r>
              <w:t>string</w:t>
            </w:r>
          </w:p>
        </w:tc>
        <w:tc>
          <w:tcPr>
            <w:tcW w:type="dxa" w:w="2880"/>
          </w:tcPr>
          <w:p>
            <w:r>
              <w:t>ID of the order associated with the refund. Max length 192.</w:t>
            </w:r>
          </w:p>
        </w:tc>
      </w:tr>
      <w:tr>
        <w:tc>
          <w:tcPr>
            <w:tcW w:type="dxa" w:w="2880"/>
          </w:tcPr>
          <w:p>
            <w:r>
              <w:t>refund.reason</w:t>
            </w:r>
          </w:p>
        </w:tc>
        <w:tc>
          <w:tcPr>
            <w:tcW w:type="dxa" w:w="2880"/>
          </w:tcPr>
          <w:p>
            <w:r>
              <w:t>string</w:t>
            </w:r>
          </w:p>
        </w:tc>
        <w:tc>
          <w:tcPr>
            <w:tcW w:type="dxa" w:w="2880"/>
          </w:tcPr>
          <w:p>
            <w:r>
              <w:t>Reason for the refund. Max length 192.</w:t>
            </w:r>
          </w:p>
        </w:tc>
      </w:tr>
      <w:tr>
        <w:tc>
          <w:tcPr>
            <w:tcW w:type="dxa" w:w="2880"/>
          </w:tcPr>
          <w:p>
            <w:r>
              <w:t>refund.created_at</w:t>
            </w:r>
          </w:p>
        </w:tc>
        <w:tc>
          <w:tcPr>
            <w:tcW w:type="dxa" w:w="2880"/>
          </w:tcPr>
          <w:p>
            <w:r>
              <w:t>string</w:t>
            </w:r>
          </w:p>
        </w:tc>
        <w:tc>
          <w:tcPr>
            <w:tcW w:type="dxa" w:w="2880"/>
          </w:tcPr>
          <w:p>
            <w:r>
              <w:t>Timestamp when the refund was created (RFC 3339). Max length 32.</w:t>
            </w:r>
          </w:p>
        </w:tc>
      </w:tr>
      <w:tr>
        <w:tc>
          <w:tcPr>
            <w:tcW w:type="dxa" w:w="2880"/>
          </w:tcPr>
          <w:p>
            <w:r>
              <w:t>refund.updated_at</w:t>
            </w:r>
          </w:p>
        </w:tc>
        <w:tc>
          <w:tcPr>
            <w:tcW w:type="dxa" w:w="2880"/>
          </w:tcPr>
          <w:p>
            <w:r>
              <w:t>string</w:t>
            </w:r>
          </w:p>
        </w:tc>
        <w:tc>
          <w:tcPr>
            <w:tcW w:type="dxa" w:w="2880"/>
          </w:tcPr>
          <w:p>
            <w:r>
              <w:t>Timestamp when the refund was last updated (RFC 3339). Max length 32.</w:t>
            </w:r>
          </w:p>
        </w:tc>
      </w:tr>
      <w:tr>
        <w:tc>
          <w:tcPr>
            <w:tcW w:type="dxa" w:w="2880"/>
          </w:tcPr>
          <w:p>
            <w:r>
              <w:t>refund.team_member_id</w:t>
            </w:r>
          </w:p>
        </w:tc>
        <w:tc>
          <w:tcPr>
            <w:tcW w:type="dxa" w:w="2880"/>
          </w:tcPr>
          <w:p>
            <w:r>
              <w:t>string</w:t>
            </w:r>
          </w:p>
        </w:tc>
        <w:tc>
          <w:tcPr>
            <w:tcW w:type="dxa" w:w="2880"/>
          </w:tcPr>
          <w:p>
            <w:r>
              <w:t>Team member ID associated with taking the payment. Max length 192.</w:t>
            </w:r>
          </w:p>
        </w:tc>
      </w:tr>
      <w:tr>
        <w:tc>
          <w:tcPr>
            <w:tcW w:type="dxa" w:w="2880"/>
          </w:tcPr>
          <w:p>
            <w:r>
              <w:t>refund.terminal_refund_id</w:t>
            </w:r>
          </w:p>
        </w:tc>
        <w:tc>
          <w:tcPr>
            <w:tcW w:type="dxa" w:w="2880"/>
          </w:tcPr>
          <w:p>
            <w:r>
              <w:t>string</w:t>
            </w:r>
          </w:p>
        </w:tc>
        <w:tc>
          <w:tcPr>
            <w:tcW w:type="dxa" w:w="2880"/>
          </w:tcPr>
          <w:p>
            <w:r>
              <w:t>Optional ID for a Terminal refund.</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'{{OAUTH_METADATA.meta.baseURL}}/v2/refunds' \</w:t>
        <w:br/>
        <w:t xml:space="preserve"> --header 'Accept: application/json' \</w:t>
        <w:br/>
        <w:t xml:space="preserve"> --header 'Content-Type: application/json' \</w:t>
        <w:br/>
        <w:t xml:space="preserve"> --data '{</w:t>
        <w:br/>
        <w:t xml:space="preserve"> "idempotency_key": "refund-2026-03-14-0001",</w:t>
        <w:br/>
        <w:t xml:space="preserve"> "payment_id": "PAYMENT_abc123def456",</w:t>
        <w:br/>
        <w:t xml:space="preserve"> "amount_money": {</w:t>
        <w:br/>
        <w:t xml:space="preserve"> "amount": 500,</w:t>
        <w:br/>
        <w:t xml:space="preserve"> "currency": "USD"</w:t>
        <w:br/>
        <w:t xml:space="preserve">    },</w:t>
        <w:br/>
        <w:t xml:space="preserve"> "reason": "Customer returned item"</w:t>
        <w:br/>
        <w:t xml:space="preserve">  }'</w:t>
      </w:r>
    </w:p>
    <w:p>
      <w:pPr>
        <w:pStyle w:val="Heading3"/>
      </w:pPr>
      <w:r>
        <w:t>Example Usage</w:t>
      </w:r>
    </w:p>
    <w:p>
      <w:pPr>
        <w:pStyle w:val="Heading3"/>
      </w:pPr>
      <w:r>
        <w:t>Example 1: Refund part of a linked card payment</w:t>
      </w:r>
    </w:p>
    <w:p>
      <w:r>
        <w:rPr>
          <w:b/>
          <w:color w:val="666666"/>
          <w:sz w:val="16"/>
        </w:rPr>
        <w:t>[bash]</w:t>
      </w:r>
    </w:p>
    <w:p>
      <w:pPr>
        <w:shd w:fill="F2F2F2" w:val="clear"/>
      </w:pPr>
      <w:r>
        <w:rPr>
          <w:rFonts w:ascii="Courier New" w:hAnsi="Courier New"/>
          <w:sz w:val="17"/>
        </w:rPr>
        <w:t>curl -X POST '{{OAUTH_METADATA.meta.baseURL}}/v2/refunds' \</w:t>
        <w:br/>
        <w:t xml:space="preserve"> -H 'Accept: application/json' \</w:t>
        <w:br/>
        <w:t xml:space="preserve"> -H 'Content-Type: application/json' \</w:t>
        <w:br/>
        <w:t xml:space="preserve"> -d '{</w:t>
        <w:br/>
        <w:t xml:space="preserve"> "idempotency_key": "refund-linked-0001",</w:t>
        <w:br/>
        <w:t xml:space="preserve"> "payment_id": "PAYMENT_abc123def456",</w:t>
        <w:br/>
        <w:t xml:space="preserve"> "amount_money": { "amount": 250, "currency": "USD" },</w:t>
        <w:br/>
        <w:t xml:space="preserve"> "reason": "Partial refund"</w:t>
        <w:br/>
        <w:t xml:space="preserve">  }'</w:t>
      </w:r>
    </w:p>
    <w:p>
      <w:pPr>
        <w:pStyle w:val="Heading3"/>
      </w:pPr>
      <w:r>
        <w:t>Example 2: Record an unlinked refund (cash or external)</w:t>
      </w:r>
    </w:p>
    <w:p>
      <w:r>
        <w:rPr>
          <w:b/>
          <w:color w:val="666666"/>
          <w:sz w:val="16"/>
        </w:rPr>
        <w:t>[bash]</w:t>
      </w:r>
    </w:p>
    <w:p>
      <w:pPr>
        <w:shd w:fill="F2F2F2" w:val="clear"/>
      </w:pPr>
      <w:r>
        <w:rPr>
          <w:rFonts w:ascii="Courier New" w:hAnsi="Courier New"/>
          <w:sz w:val="17"/>
        </w:rPr>
        <w:t>curl -X POST '{{OAUTH_METADATA.meta.baseURL}}/v2/refunds' \</w:t>
        <w:br/>
        <w:t xml:space="preserve"> -H 'Accept: application/json' \</w:t>
        <w:br/>
        <w:t xml:space="preserve"> -H 'Content-Type: application/json' \</w:t>
        <w:br/>
        <w:t xml:space="preserve"> -d '{</w:t>
        <w:br/>
        <w:t xml:space="preserve"> "idempotency_key": "refund-unlinked-0001",</w:t>
        <w:br/>
        <w:t xml:space="preserve"> "unlinked": true,</w:t>
        <w:br/>
        <w:t xml:space="preserve"> "destination_id": "DESTINATION_abc123def456",</w:t>
        <w:br/>
        <w:t xml:space="preserve"> "location_id": "L88917AVBK2S5",</w:t>
        <w:br/>
        <w:t xml:space="preserve"> "amount_money": { "amount": 1000, "currency": "USD" },</w:t>
        <w:br/>
        <w:t xml:space="preserve"> "reason": "Cash refund recorded"</w:t>
        <w:br/>
        <w:t xml:space="preserve">  }'</w:t>
      </w:r>
    </w:p>
    <w:p>
      <w:pPr>
        <w:pStyle w:val="Heading3"/>
      </w:pPr>
      <w:r>
        <w:t>Example 3: Record an external refund with details</w:t>
      </w:r>
    </w:p>
    <w:p>
      <w:r>
        <w:rPr>
          <w:b/>
          <w:color w:val="666666"/>
          <w:sz w:val="16"/>
        </w:rPr>
        <w:t>[bash]</w:t>
      </w:r>
    </w:p>
    <w:p>
      <w:pPr>
        <w:shd w:fill="F2F2F2" w:val="clear"/>
      </w:pPr>
      <w:r>
        <w:rPr>
          <w:rFonts w:ascii="Courier New" w:hAnsi="Courier New"/>
          <w:sz w:val="17"/>
        </w:rPr>
        <w:t>curl -X POST '{{OAUTH_METADATA.meta.baseURL}}/v2/refunds' \</w:t>
        <w:br/>
        <w:t xml:space="preserve"> -H 'Accept: application/json' \</w:t>
        <w:br/>
        <w:t xml:space="preserve"> -H 'Content-Type: application/json' \</w:t>
        <w:br/>
        <w:t xml:space="preserve"> -d '{</w:t>
        <w:br/>
        <w:t xml:space="preserve"> "idempotency_key": "refund-external-0001",</w:t>
        <w:br/>
        <w:t xml:space="preserve"> "unlinked": true,</w:t>
        <w:br/>
        <w:t xml:space="preserve"> "destination_id": "DESTINATION_abc123def456",</w:t>
        <w:br/>
        <w:t xml:space="preserve"> "location_id": "L88917AVBK2S5",</w:t>
        <w:br/>
        <w:t xml:space="preserve"> "amount_money": { "amount": 1500, "currency": "USD" },</w:t>
        <w:br/>
        <w:t xml:space="preserve"> "external_details": {</w:t>
        <w:br/>
        <w:t xml:space="preserve"> "type": "BANK_TRANSFER",</w:t>
        <w:br/>
        <w:t xml:space="preserve"> "source": "Food Delivery Service",</w:t>
        <w:br/>
        <w:t xml:space="preserve"> "source_id": "FDS-REF-1000456"</w:t>
        <w:br/>
        <w:t xml:space="preserve">    },</w:t>
        <w:br/>
        <w:t xml:space="preserve"> "reason": "Refunded via external bank transfer"</w:t>
        <w:br/>
        <w:t xml:space="preserve">  }'</w:t>
      </w:r>
    </w:p>
    <w:p>
      <w:pPr>
        <w:pStyle w:val="Heading3"/>
      </w:pPr>
      <w:r>
        <w:t>Behavior</w:t>
      </w:r>
    </w:p>
    <w:p>
      <w:pPr>
        <w:pStyle w:val="ListBullet"/>
      </w:pPr>
      <w:r>
        <w:t>Validates the request body (including idempotency and money fields).</w:t>
      </w:r>
    </w:p>
    <w:p>
      <w:pPr>
        <w:pStyle w:val="ListBullet"/>
      </w:pPr>
      <w:r>
        <w:t>If unlinked=true, requires destination_id and location_id and disallows payment_id.</w:t>
      </w:r>
    </w:p>
    <w:p>
      <w:pPr>
        <w:pStyle w:val="ListBullet"/>
      </w:pPr>
      <w:r>
        <w:t>If payment_version_token is provided, performs optimistic concurrency validation and can fail with VERSION_MISMATCH.</w:t>
      </w:r>
    </w:p>
    <w:p>
      <w:pPr>
        <w:pStyle w:val="ListBullet"/>
      </w:pPr>
      <w:r>
        <w:t>Creates the refund and returns the refund object (or errors) in the response.</w:t>
      </w:r>
    </w:p>
    <w:p>
      <w:pPr>
        <w:pStyle w:val="Heading3"/>
      </w:pPr>
      <w:r>
        <w:t>Notes</w:t>
      </w:r>
    </w:p>
    <w:p>
      <w:pPr>
        <w:pStyle w:val="ListBullet"/>
      </w:pPr>
      <w:r>
        <w:t>idempotency_key must be unique per RefundPayment request.</w:t>
      </w:r>
    </w:p>
    <w:p>
      <w:pPr>
        <w:pStyle w:val="ListBullet"/>
      </w:pPr>
      <w:r>
        <w:t xml:space="preserve">payment_id rules depend on unlinked: </w:t>
        <w:br/>
        <w:br/>
        <w:t>unlinked=false (default behavior): payment_id is required.</w:t>
        <w:br/>
        <w:t>unlinked=true: payment_id must not be provided; destination_id and location_id are required.</w:t>
      </w:r>
    </w:p>
    <w:p>
      <w:pPr>
        <w:pStyle w:val="ListBullet"/>
      </w:pPr>
      <w:r>
        <w:t>customer_id is required when refunding to a card on file created with the Cards API, and is only allowed for unlinked refunds.</w:t>
      </w:r>
    </w:p>
    <w:p>
      <w:pPr>
        <w:pStyle w:val="Heading3"/>
      </w:pPr>
      <w:r>
        <w:t>Gotchas</w:t>
      </w:r>
    </w:p>
    <w:p>
      <w:pPr>
        <w:pStyle w:val="ListBullet"/>
      </w:pPr>
      <w:r>
        <w:t>Providing location_id when unlinked=false causes an error (per documentation).</w:t>
      </w:r>
    </w:p>
    <w:p>
      <w:pPr>
        <w:pStyle w:val="ListBullet"/>
      </w:pPr>
      <w:r>
        <w:t>If you provide payment_version_token and the payment version has changed, the refund fails with a version mismatch error.</w:t>
      </w:r>
    </w:p>
    <w:p>
      <w:pPr>
        <w:pStyle w:val="Heading3"/>
      </w:pPr>
      <w:r>
        <w:t>Error Handling</w:t>
      </w:r>
    </w:p>
    <w:p>
      <w:pPr>
        <w:pStyle w:val="ListBullet"/>
      </w:pPr>
      <w:r>
        <w:t>Errors are returned in the errors array, with each error optionally pointing to a specific request field via errors[].field.</w:t>
      </w:r>
    </w:p>
    <w:p>
      <w:pPr>
        <w:pStyle w:val="ListBullet"/>
      </w:pPr>
      <w:r>
        <w:t>Concurrency issues can return a VERSION_MISMATCH error when payment_version_token is used.</w:t>
      </w:r>
    </w:p>
    <w:p>
      <w:pPr>
        <w:pStyle w:val="Heading3"/>
      </w:pPr>
      <w:r>
        <w:t>Related refunds actions</w:t>
      </w:r>
    </w:p>
    <w:p>
      <w:pPr>
        <w:pStyle w:val="ListBullet"/>
      </w:pPr>
      <w:r>
        <w:t>[GET] List Payment Refunds — /v2/refunds</w:t>
      </w:r>
    </w:p>
    <w:p>
      <w:pPr>
        <w:pStyle w:val="ListBullet"/>
      </w:pPr>
      <w:r>
        <w:t>[GET] Get a Payment Refund — /v2/refunds/{{refundId}}</w:t>
      </w:r>
    </w:p>
    <w:p>
      <w:r>
        <w:br w:type="page"/>
      </w:r>
    </w:p>
    <w:p>
      <w:pPr>
        <w:pStyle w:val="Heading2"/>
      </w:pPr>
      <w:r>
        <w:t>300. [POST] Cancel a Subscription</w:t>
      </w:r>
    </w:p>
    <w:p>
      <w:r>
        <w:rPr>
          <w:b/>
        </w:rPr>
        <w:t xml:space="preserve">Endpoint: </w:t>
      </w:r>
      <w:r>
        <w:rPr>
          <w:rFonts w:ascii="Courier New" w:hAnsi="Courier New"/>
          <w:sz w:val="18"/>
        </w:rPr>
        <w:t>/v2/subscriptions/{{subscriptionId}}/cancel</w:t>
      </w:r>
    </w:p>
    <w:p>
      <w:pPr>
        <w:pStyle w:val="Heading3"/>
      </w:pPr>
      <w:r>
        <w:t>Prerequisites</w:t>
      </w:r>
    </w:p>
    <w:p>
      <w:pPr>
        <w:pStyle w:val="ListBullet"/>
      </w:pPr>
      <w:r>
        <w:t>You must have a valid Square subscription ID to cancel.</w:t>
      </w:r>
    </w:p>
    <w:p>
      <w:pPr>
        <w:pStyle w:val="Heading3"/>
      </w:pPr>
      <w:r>
        <w:t>Method</w:t>
      </w:r>
    </w:p>
    <w:p>
      <w:r>
        <w:t>POST</w:t>
      </w:r>
    </w:p>
    <w:p>
      <w:pPr>
        <w:pStyle w:val="Heading3"/>
      </w:pPr>
      <w:r>
        <w:t>URL</w:t>
      </w:r>
    </w:p>
    <w:p>
      <w:r>
        <w:t>{{OAUTH_METADATA.meta.baseURL}}/v2/subscriptions/{{subscription_id}}/cancel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Schedules a CANCEL action to cancel an active subscription. This sets the subscription canceled_date to the end of the active billing period. After that date, the subscription status changes from ACTIVE to CANCELED.</w:t>
      </w:r>
    </w:p>
    <w:p>
      <w:pPr>
        <w:pStyle w:val="Heading3"/>
      </w:pPr>
      <w:r>
        <w:t>Enforcement Rules</w:t>
      </w:r>
    </w:p>
    <w:p>
      <w:pPr>
        <w:pStyle w:val="ListBullet"/>
      </w:pPr>
      <w:r>
        <w:t>The subscription_id path parameter must always be present.</w:t>
      </w:r>
    </w:p>
    <w:p>
      <w:pPr>
        <w:pStyle w:val="ListBullet"/>
      </w:pPr>
      <w:r>
        <w:t>If the user provides a subscription_id, use that value directly.</w:t>
      </w:r>
    </w:p>
    <w:p>
      <w:pPr>
        <w:pStyle w:val="ListBullet"/>
      </w:pPr>
      <w:r>
        <w:t>Do not call the API with a missing or empty subscription_id (for example, avoid /v2/subscriptions//cancel).</w:t>
      </w:r>
    </w:p>
    <w:p>
      <w:pPr>
        <w:pStyle w:val="ListBullet"/>
      </w:pPr>
      <w:r>
        <w:t>Always construct the path as /v2/subscriptions/{{subscription_id}}/cancel, where {{subscription_id}} is a non-empty string.</w:t>
      </w:r>
    </w:p>
    <w:p>
      <w:pPr>
        <w:pStyle w:val="ListBullet"/>
      </w:pPr>
      <w:r>
        <w:t>Do not infer or guess the subscription_id.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/v2/subscriptions/sub_1234567890/cancel</w:t>
      </w:r>
    </w:p>
    <w:p>
      <w:pPr>
        <w:pStyle w:val="Heading3"/>
      </w:pPr>
      <w:r>
        <w:t>Invalid Examples</w:t>
      </w:r>
    </w:p>
    <w:p>
      <w:r>
        <w:rPr>
          <w:b/>
          <w:color w:val="666666"/>
          <w:sz w:val="16"/>
        </w:rPr>
        <w:t>[http]</w:t>
      </w:r>
    </w:p>
    <w:p>
      <w:pPr>
        <w:shd w:fill="F2F2F2" w:val="clear"/>
      </w:pPr>
      <w:r>
        <w:rPr>
          <w:rFonts w:ascii="Courier New" w:hAnsi="Courier New"/>
          <w:sz w:val="17"/>
        </w:rPr>
        <w:t>/v2/subscriptions//cancel</w:t>
        <w:br/>
        <w:t>/v2/subscriptions/cancel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subscription_id</w:t>
            </w:r>
          </w:p>
        </w:tc>
        <w:tc>
          <w:tcPr>
            <w:tcW w:type="dxa" w:w="2880"/>
          </w:tcPr>
          <w:p>
            <w:r>
              <w:t>string</w:t>
            </w:r>
          </w:p>
        </w:tc>
        <w:tc>
          <w:tcPr>
            <w:tcW w:type="dxa" w:w="2880"/>
          </w:tcPr>
          <w:p>
            <w:r>
              <w:t>The ID of the subscription to cancel.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"subscription": {</w:t>
        <w:br/>
        <w:t xml:space="preserve"> "id": "sub_1234567890",</w:t>
        <w:br/>
        <w:t xml:space="preserve"> "location_id": "L88917AVBK2S5",</w:t>
        <w:br/>
        <w:t xml:space="preserve"> "plan_variation_id": "7WQ0KXC8ZSD90M7R6J3A2XQG",</w:t>
        <w:br/>
        <w:t xml:space="preserve"> "customer_id": "JDKYHBWT1D4F8MFH63DBMEN8Y4",</w:t>
        <w:br/>
        <w:t xml:space="preserve"> "start_date": "2024-01-15",</w:t>
        <w:br/>
        <w:t xml:space="preserve"> "canceled_date": "2024-03-31",</w:t>
        <w:br/>
        <w:t xml:space="preserve"> "charged_through_date": "2024-03-31",</w:t>
        <w:br/>
        <w:t xml:space="preserve"> "status": "ACTIVE",</w:t>
        <w:br/>
        <w:t xml:space="preserve"> "tax_percentage": "7.5",</w:t>
        <w:br/>
        <w:t xml:space="preserve"> "invoice_ids": [</w:t>
        <w:br/>
        <w:t xml:space="preserve"> "inv_3",</w:t>
        <w:br/>
        <w:t xml:space="preserve"> "inv_2",</w:t>
        <w:br/>
        <w:t xml:space="preserve"> "inv_1"</w:t>
        <w:br/>
        <w:t xml:space="preserve"> ],</w:t>
        <w:br/>
        <w:t xml:space="preserve"> "price_override_money": {</w:t>
        <w:br/>
        <w:t xml:space="preserve"> "amount": 2000,</w:t>
        <w:br/>
        <w:t xml:space="preserve"> "currency": "USD"</w:t>
        <w:br/>
        <w:t xml:space="preserve"> },</w:t>
        <w:br/>
        <w:t xml:space="preserve"> "version": 3,</w:t>
        <w:br/>
        <w:t xml:space="preserve"> "created_at": "2024-01-15T10:30:00Z",</w:t>
        <w:br/>
        <w:t xml:space="preserve"> "card_id": "ccof:uIbfJXhXETSP197M3GB",</w:t>
        <w:br/>
        <w:t xml:space="preserve"> "timezone": "America/Los_Angeles",</w:t>
        <w:br/>
        <w:t xml:space="preserve"> "source": "UNKNOWN",</w:t>
        <w:br/>
        <w:t xml:space="preserve"> "actions": [</w:t>
        <w:br/>
        <w:t xml:space="preserve"> {</w:t>
        <w:br/>
        <w:t xml:space="preserve"> "id": "act_cancel_001",</w:t>
        <w:br/>
        <w:t xml:space="preserve"> "type": "CANCEL",</w:t>
        <w:br/>
        <w:t xml:space="preserve"> "effective_date": "2024-03-31",</w:t>
        <w:br/>
        <w:t xml:space="preserve"> "monthly_billing_anchor_date": 1,</w:t>
        <w:br/>
        <w:t xml:space="preserve"> "phases": [</w:t>
        <w:br/>
        <w:t xml:space="preserve"> {</w:t>
        <w:br/>
        <w:t xml:space="preserve"> "uid": "phase_1",</w:t>
        <w:br/>
        <w:t xml:space="preserve"> "ordinal": 0,</w:t>
        <w:br/>
        <w:t xml:space="preserve"> "order_template_id": "order_tpl_1",</w:t>
        <w:br/>
        <w:t xml:space="preserve"> "plan_phase_uid": "plan_phase_uid_1"</w:t>
        <w:br/>
        <w:t xml:space="preserve"> }</w:t>
        <w:br/>
        <w:t xml:space="preserve"> ],</w:t>
        <w:br/>
        <w:t xml:space="preserve"> "new_plan_variation_id": "7WQ0KXC8ZSD90M7R6J3A2XQG"</w:t>
        <w:br/>
        <w:t xml:space="preserve"> }</w:t>
        <w:br/>
        <w:t xml:space="preserve"> ],</w:t>
        <w:br/>
        <w:t xml:space="preserve"> "monthly_billing_anchor_date": 1,</w:t>
        <w:br/>
        <w:t xml:space="preserve"> "phases": [</w:t>
        <w:br/>
        <w:t xml:space="preserve"> {</w:t>
        <w:br/>
        <w:t xml:space="preserve"> "uid": "phase_1",</w:t>
        <w:br/>
        <w:t xml:space="preserve"> "ordinal": 0,</w:t>
        <w:br/>
        <w:t xml:space="preserve"> "order_template_id": "order_tpl_1",</w:t>
        <w:br/>
        <w:t xml:space="preserve"> "plan_phase_uid": "plan_phase_uid_1"</w:t>
        <w:br/>
        <w:t xml:space="preserve"> }</w:t>
        <w:br/>
        <w:t xml:space="preserve"> ],</w:t>
        <w:br/>
        <w:t xml:space="preserve"> "completed_date": "2024-03-31"</w:t>
        <w:br/>
        <w:t xml:space="preserve"> },</w:t>
        <w:br/>
        <w:t xml:space="preserve"> "actions": [</w:t>
        <w:br/>
        <w:t xml:space="preserve"> {</w:t>
        <w:br/>
        <w:t xml:space="preserve"> "id": "act_cancel_001",</w:t>
        <w:br/>
        <w:t xml:space="preserve"> "type": "CANCEL",</w:t>
        <w:br/>
        <w:t xml:space="preserve"> "effective_date": "2024-03-31",</w:t>
        <w:br/>
        <w:t xml:space="preserve"> "monthly_billing_anchor_date": 1,</w:t>
        <w:br/>
        <w:t xml:space="preserve"> "phases": [</w:t>
        <w:br/>
        <w:t xml:space="preserve"> {</w:t>
        <w:br/>
        <w:t xml:space="preserve"> "uid": "phase_1",</w:t>
        <w:br/>
        <w:t xml:space="preserve"> "ordinal": 0,</w:t>
        <w:br/>
        <w:t xml:space="preserve"> "order_template_id": "order_tpl_1",</w:t>
        <w:br/>
        <w:t xml:space="preserve"> "plan_phase_uid": "plan_phase_uid_1"</w:t>
        <w:br/>
        <w:t xml:space="preserve"> }</w:t>
        <w:br/>
        <w:t xml:space="preserve"> ],</w:t>
        <w:br/>
        <w:t xml:space="preserve"> "new_plan_variation_id": "7WQ0KXC8ZSD90M7R6J3A2XQG"</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Errors encountered during the request.</w:t>
            </w:r>
          </w:p>
        </w:tc>
      </w:tr>
      <w:tr>
        <w:tc>
          <w:tcPr>
            <w:tcW w:type="dxa" w:w="2880"/>
          </w:tcPr>
          <w:p>
            <w:r>
              <w:t>errors[].category</w:t>
            </w:r>
          </w:p>
        </w:tc>
        <w:tc>
          <w:tcPr>
            <w:tcW w:type="dxa" w:w="2880"/>
          </w:tcPr>
          <w:p>
            <w:r>
              <w:t>string</w:t>
            </w:r>
          </w:p>
        </w:tc>
        <w:tc>
          <w:tcPr>
            <w:tcW w:type="dxa" w:w="2880"/>
          </w:tcPr>
          <w:p>
            <w:r>
              <w:t>Error category. (Enum: ErrorCategory)</w:t>
            </w:r>
          </w:p>
        </w:tc>
      </w:tr>
      <w:tr>
        <w:tc>
          <w:tcPr>
            <w:tcW w:type="dxa" w:w="2880"/>
          </w:tcPr>
          <w:p>
            <w:r>
              <w:t>errors[].code</w:t>
            </w:r>
          </w:p>
        </w:tc>
        <w:tc>
          <w:tcPr>
            <w:tcW w:type="dxa" w:w="2880"/>
          </w:tcPr>
          <w:p>
            <w:r>
              <w:t>string</w:t>
            </w:r>
          </w:p>
        </w:tc>
        <w:tc>
          <w:tcPr>
            <w:tcW w:type="dxa" w:w="2880"/>
          </w:tcPr>
          <w:p>
            <w:r>
              <w:t>Error code. (Enum: ErrorCode)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subscription</w:t>
            </w:r>
          </w:p>
        </w:tc>
        <w:tc>
          <w:tcPr>
            <w:tcW w:type="dxa" w:w="2880"/>
          </w:tcPr>
          <w:p>
            <w:r>
              <w:t>object</w:t>
            </w:r>
          </w:p>
        </w:tc>
        <w:tc>
          <w:tcPr>
            <w:tcW w:type="dxa" w:w="2880"/>
          </w:tcPr>
          <w:p>
            <w:r>
              <w:t>The subscription that is being canceled (with cancel action scheduled).</w:t>
            </w:r>
          </w:p>
        </w:tc>
      </w:tr>
      <w:tr>
        <w:tc>
          <w:tcPr>
            <w:tcW w:type="dxa" w:w="2880"/>
          </w:tcPr>
          <w:p>
            <w:r>
              <w:t>subscription.id</w:t>
            </w:r>
          </w:p>
        </w:tc>
        <w:tc>
          <w:tcPr>
            <w:tcW w:type="dxa" w:w="2880"/>
          </w:tcPr>
          <w:p>
            <w:r>
              <w:t>string</w:t>
            </w:r>
          </w:p>
        </w:tc>
        <w:tc>
          <w:tcPr>
            <w:tcW w:type="dxa" w:w="2880"/>
          </w:tcPr>
          <w:p>
            <w:r>
              <w:t>Square-assigned subscription ID. Max length: 255.</w:t>
            </w:r>
          </w:p>
        </w:tc>
      </w:tr>
      <w:tr>
        <w:tc>
          <w:tcPr>
            <w:tcW w:type="dxa" w:w="2880"/>
          </w:tcPr>
          <w:p>
            <w:r>
              <w:t>subscription.location_id</w:t>
            </w:r>
          </w:p>
        </w:tc>
        <w:tc>
          <w:tcPr>
            <w:tcW w:type="dxa" w:w="2880"/>
          </w:tcPr>
          <w:p>
            <w:r>
              <w:t>string</w:t>
            </w:r>
          </w:p>
        </w:tc>
        <w:tc>
          <w:tcPr>
            <w:tcW w:type="dxa" w:w="2880"/>
          </w:tcPr>
          <w:p>
            <w:r>
              <w:t>ID of the location associated with the subscription.</w:t>
            </w:r>
          </w:p>
        </w:tc>
      </w:tr>
      <w:tr>
        <w:tc>
          <w:tcPr>
            <w:tcW w:type="dxa" w:w="2880"/>
          </w:tcPr>
          <w:p>
            <w:r>
              <w:t>subscription.plan_variation_id</w:t>
            </w:r>
          </w:p>
        </w:tc>
        <w:tc>
          <w:tcPr>
            <w:tcW w:type="dxa" w:w="2880"/>
          </w:tcPr>
          <w:p>
            <w:r>
              <w:t>string</w:t>
            </w:r>
          </w:p>
        </w:tc>
        <w:tc>
          <w:tcPr>
            <w:tcW w:type="dxa" w:w="2880"/>
          </w:tcPr>
          <w:p>
            <w:r>
              <w:t>ID of the subscribed-to subscription plan variation.</w:t>
            </w:r>
          </w:p>
        </w:tc>
      </w:tr>
      <w:tr>
        <w:tc>
          <w:tcPr>
            <w:tcW w:type="dxa" w:w="2880"/>
          </w:tcPr>
          <w:p>
            <w:r>
              <w:t>subscription.customer_id</w:t>
            </w:r>
          </w:p>
        </w:tc>
        <w:tc>
          <w:tcPr>
            <w:tcW w:type="dxa" w:w="2880"/>
          </w:tcPr>
          <w:p>
            <w:r>
              <w:t>string</w:t>
            </w:r>
          </w:p>
        </w:tc>
        <w:tc>
          <w:tcPr>
            <w:tcW w:type="dxa" w:w="2880"/>
          </w:tcPr>
          <w:p>
            <w:r>
              <w:t>ID of the subscribing customer profile.</w:t>
            </w:r>
          </w:p>
        </w:tc>
      </w:tr>
      <w:tr>
        <w:tc>
          <w:tcPr>
            <w:tcW w:type="dxa" w:w="2880"/>
          </w:tcPr>
          <w:p>
            <w:r>
              <w:t>subscription.start_date</w:t>
            </w:r>
          </w:p>
        </w:tc>
        <w:tc>
          <w:tcPr>
            <w:tcW w:type="dxa" w:w="2880"/>
          </w:tcPr>
          <w:p>
            <w:r>
              <w:t>string</w:t>
            </w:r>
          </w:p>
        </w:tc>
        <w:tc>
          <w:tcPr>
            <w:tcW w:type="dxa" w:w="2880"/>
          </w:tcPr>
          <w:p>
            <w:r>
              <w:t>Start date (YYYY-MM-DD).</w:t>
            </w:r>
          </w:p>
        </w:tc>
      </w:tr>
      <w:tr>
        <w:tc>
          <w:tcPr>
            <w:tcW w:type="dxa" w:w="2880"/>
          </w:tcPr>
          <w:p>
            <w:r>
              <w:t>subscription.canceled_date</w:t>
            </w:r>
          </w:p>
        </w:tc>
        <w:tc>
          <w:tcPr>
            <w:tcW w:type="dxa" w:w="2880"/>
          </w:tcPr>
          <w:p>
            <w:r>
              <w:t>string</w:t>
            </w:r>
          </w:p>
        </w:tc>
        <w:tc>
          <w:tcPr>
            <w:tcW w:type="dxa" w:w="2880"/>
          </w:tcPr>
          <w:p>
            <w:r>
              <w:t>Cancel date (YYYY-MM-DD) when status changes to CANCELED and billing stops. If not set, the subscription ends according to its plan. Cannot be updated other than being cleared.</w:t>
            </w:r>
          </w:p>
        </w:tc>
      </w:tr>
      <w:tr>
        <w:tc>
          <w:tcPr>
            <w:tcW w:type="dxa" w:w="2880"/>
          </w:tcPr>
          <w:p>
            <w:r>
              <w:t>subscription.charged_through_date</w:t>
            </w:r>
          </w:p>
        </w:tc>
        <w:tc>
          <w:tcPr>
            <w:tcW w:type="dxa" w:w="2880"/>
          </w:tcPr>
          <w:p>
            <w:r>
              <w:t>string</w:t>
            </w:r>
          </w:p>
        </w:tc>
        <w:tc>
          <w:tcPr>
            <w:tcW w:type="dxa" w:w="2880"/>
          </w:tcPr>
          <w:p>
            <w:r>
              <w:t>Date (YYYY-MM-DD) through which the subscriber is invoiced. After invoicing a billing period, this becomes the last day of that billing period.</w:t>
            </w:r>
          </w:p>
        </w:tc>
      </w:tr>
      <w:tr>
        <w:tc>
          <w:tcPr>
            <w:tcW w:type="dxa" w:w="2880"/>
          </w:tcPr>
          <w:p>
            <w:r>
              <w:t>subscription.status</w:t>
            </w:r>
          </w:p>
        </w:tc>
        <w:tc>
          <w:tcPr>
            <w:tcW w:type="dxa" w:w="2880"/>
          </w:tcPr>
          <w:p>
            <w:r>
              <w:t>string</w:t>
            </w:r>
          </w:p>
        </w:tc>
        <w:tc>
          <w:tcPr>
            <w:tcW w:type="dxa" w:w="2880"/>
          </w:tcPr>
          <w:p>
            <w:r>
              <w:t>Subscription status. (Enum: SubscriptionStatus)</w:t>
            </w:r>
          </w:p>
        </w:tc>
      </w:tr>
      <w:tr>
        <w:tc>
          <w:tcPr>
            <w:tcW w:type="dxa" w:w="2880"/>
          </w:tcPr>
          <w:p>
            <w:r>
              <w:t>subscription.tax_percentage</w:t>
            </w:r>
          </w:p>
        </w:tc>
        <w:tc>
          <w:tcPr>
            <w:tcW w:type="dxa" w:w="2880"/>
          </w:tcPr>
          <w:p>
            <w:r>
              <w:t>string</w:t>
            </w:r>
          </w:p>
        </w:tc>
        <w:tc>
          <w:tcPr>
            <w:tcW w:type="dxa" w:w="2880"/>
          </w:tcPr>
          <w:p>
            <w:r>
              <w:t>Tax percentage in decimal form (no %), using . as decimal separator (for example, 7.5).</w:t>
            </w:r>
          </w:p>
        </w:tc>
      </w:tr>
      <w:tr>
        <w:tc>
          <w:tcPr>
            <w:tcW w:type="dxa" w:w="2880"/>
          </w:tcPr>
          <w:p>
            <w:r>
              <w:t>subscription.invoice_ids</w:t>
            </w:r>
          </w:p>
        </w:tc>
        <w:tc>
          <w:tcPr>
            <w:tcW w:type="dxa" w:w="2880"/>
          </w:tcPr>
          <w:p>
            <w:r>
              <w:t>array</w:t>
            </w:r>
          </w:p>
        </w:tc>
        <w:tc>
          <w:tcPr>
            <w:tcW w:type="dxa" w:w="2880"/>
          </w:tcPr>
          <w:p>
            <w:r>
              <w:t>IDs of invoices created for the subscription (newest first).</w:t>
            </w:r>
          </w:p>
        </w:tc>
      </w:tr>
      <w:tr>
        <w:tc>
          <w:tcPr>
            <w:tcW w:type="dxa" w:w="2880"/>
          </w:tcPr>
          <w:p>
            <w:r>
              <w:t>subscription.price_override_money</w:t>
            </w:r>
          </w:p>
        </w:tc>
        <w:tc>
          <w:tcPr>
            <w:tcW w:type="dxa" w:w="2880"/>
          </w:tcPr>
          <w:p>
            <w:r>
              <w:t>object</w:t>
            </w:r>
          </w:p>
        </w:tc>
        <w:tc>
          <w:tcPr>
            <w:tcW w:type="dxa" w:w="2880"/>
          </w:tcPr>
          <w:p>
            <w:r>
              <w:t>Price override money object. (Type: Money)</w:t>
            </w:r>
          </w:p>
        </w:tc>
      </w:tr>
      <w:tr>
        <w:tc>
          <w:tcPr>
            <w:tcW w:type="dxa" w:w="2880"/>
          </w:tcPr>
          <w:p>
            <w:r>
              <w:t>subscription.version</w:t>
            </w:r>
          </w:p>
        </w:tc>
        <w:tc>
          <w:tcPr>
            <w:tcW w:type="dxa" w:w="2880"/>
          </w:tcPr>
          <w:p>
            <w:r>
              <w:t>integer</w:t>
            </w:r>
          </w:p>
        </w:tc>
        <w:tc>
          <w:tcPr>
            <w:tcW w:type="dxa" w:w="2880"/>
          </w:tcPr>
          <w:p>
            <w:r>
              <w:t>Object version for concurrency control.</w:t>
            </w:r>
          </w:p>
        </w:tc>
      </w:tr>
      <w:tr>
        <w:tc>
          <w:tcPr>
            <w:tcW w:type="dxa" w:w="2880"/>
          </w:tcPr>
          <w:p>
            <w:r>
              <w:t>subscription.created_at</w:t>
            </w:r>
          </w:p>
        </w:tc>
        <w:tc>
          <w:tcPr>
            <w:tcW w:type="dxa" w:w="2880"/>
          </w:tcPr>
          <w:p>
            <w:r>
              <w:t>string</w:t>
            </w:r>
          </w:p>
        </w:tc>
        <w:tc>
          <w:tcPr>
            <w:tcW w:type="dxa" w:w="2880"/>
          </w:tcPr>
          <w:p>
            <w:r>
              <w:t>Timestamp when created (RFC 3339).</w:t>
            </w:r>
          </w:p>
        </w:tc>
      </w:tr>
      <w:tr>
        <w:tc>
          <w:tcPr>
            <w:tcW w:type="dxa" w:w="2880"/>
          </w:tcPr>
          <w:p>
            <w:r>
              <w:t>subscription.card_id</w:t>
            </w:r>
          </w:p>
        </w:tc>
        <w:tc>
          <w:tcPr>
            <w:tcW w:type="dxa" w:w="2880"/>
          </w:tcPr>
          <w:p>
            <w:r>
              <w:t>string</w:t>
            </w:r>
          </w:p>
        </w:tc>
        <w:tc>
          <w:tcPr>
            <w:tcW w:type="dxa" w:w="2880"/>
          </w:tcPr>
          <w:p>
            <w:r>
              <w:t>ID of the customer card used to charge for the subscription.</w:t>
            </w:r>
          </w:p>
        </w:tc>
      </w:tr>
      <w:tr>
        <w:tc>
          <w:tcPr>
            <w:tcW w:type="dxa" w:w="2880"/>
          </w:tcPr>
          <w:p>
            <w:r>
              <w:t>subscription.timezone</w:t>
            </w:r>
          </w:p>
        </w:tc>
        <w:tc>
          <w:tcPr>
            <w:tcW w:type="dxa" w:w="2880"/>
          </w:tcPr>
          <w:p>
            <w:r>
              <w:t>string</w:t>
            </w:r>
          </w:p>
        </w:tc>
        <w:tc>
          <w:tcPr>
            <w:tcW w:type="dxa" w:w="2880"/>
          </w:tcPr>
          <w:p>
            <w:r>
              <w:t>IANA timezone used in date calculations. Defaults to location timezone based on location_id (for example, America/Los_Angeles).</w:t>
            </w:r>
          </w:p>
        </w:tc>
      </w:tr>
      <w:tr>
        <w:tc>
          <w:tcPr>
            <w:tcW w:type="dxa" w:w="2880"/>
          </w:tcPr>
          <w:p>
            <w:r>
              <w:t>subscription.source</w:t>
            </w:r>
          </w:p>
        </w:tc>
        <w:tc>
          <w:tcPr>
            <w:tcW w:type="dxa" w:w="2880"/>
          </w:tcPr>
          <w:p>
            <w:r>
              <w:t>string</w:t>
            </w:r>
          </w:p>
        </w:tc>
        <w:tc>
          <w:tcPr>
            <w:tcW w:type="dxa" w:w="2880"/>
          </w:tcPr>
          <w:p>
            <w:r>
              <w:t>Subscription source. (Enum: SubscriptionSource)</w:t>
            </w:r>
          </w:p>
        </w:tc>
      </w:tr>
      <w:tr>
        <w:tc>
          <w:tcPr>
            <w:tcW w:type="dxa" w:w="2880"/>
          </w:tcPr>
          <w:p>
            <w:r>
              <w:t>subscription.actions</w:t>
            </w:r>
          </w:p>
        </w:tc>
        <w:tc>
          <w:tcPr>
            <w:tcW w:type="dxa" w:w="2880"/>
          </w:tcPr>
          <w:p>
            <w:r>
              <w:t>array</w:t>
            </w:r>
          </w:p>
        </w:tc>
        <w:tc>
          <w:tcPr>
            <w:tcW w:type="dxa" w:w="2880"/>
          </w:tcPr>
          <w:p>
            <w:r>
              <w:t>List of scheduled actions on the subscription. (Note: generally set only in some retrieve/search responses; see Notes.)</w:t>
            </w:r>
          </w:p>
        </w:tc>
      </w:tr>
      <w:tr>
        <w:tc>
          <w:tcPr>
            <w:tcW w:type="dxa" w:w="2880"/>
          </w:tcPr>
          <w:p>
            <w:r>
              <w:t>subscription.actions[].id</w:t>
            </w:r>
          </w:p>
        </w:tc>
        <w:tc>
          <w:tcPr>
            <w:tcW w:type="dxa" w:w="2880"/>
          </w:tcPr>
          <w:p>
            <w:r>
              <w:t>string</w:t>
            </w:r>
          </w:p>
        </w:tc>
        <w:tc>
          <w:tcPr>
            <w:tcW w:type="dxa" w:w="2880"/>
          </w:tcPr>
          <w:p>
            <w:r>
              <w:t>ID of an action scoped to a subscription.</w:t>
            </w:r>
          </w:p>
        </w:tc>
      </w:tr>
      <w:tr>
        <w:tc>
          <w:tcPr>
            <w:tcW w:type="dxa" w:w="2880"/>
          </w:tcPr>
          <w:p>
            <w:r>
              <w:t>subscription.actions[].type</w:t>
            </w:r>
          </w:p>
        </w:tc>
        <w:tc>
          <w:tcPr>
            <w:tcW w:type="dxa" w:w="2880"/>
          </w:tcPr>
          <w:p>
            <w:r>
              <w:t>string</w:t>
            </w:r>
          </w:p>
        </w:tc>
        <w:tc>
          <w:tcPr>
            <w:tcW w:type="dxa" w:w="2880"/>
          </w:tcPr>
          <w:p>
            <w:r>
              <w:t>Action type. (Enum: SubscriptionActionType)</w:t>
            </w:r>
          </w:p>
        </w:tc>
      </w:tr>
      <w:tr>
        <w:tc>
          <w:tcPr>
            <w:tcW w:type="dxa" w:w="2880"/>
          </w:tcPr>
          <w:p>
            <w:r>
              <w:t>subscription.actions[].effective_date</w:t>
            </w:r>
          </w:p>
        </w:tc>
        <w:tc>
          <w:tcPr>
            <w:tcW w:type="dxa" w:w="2880"/>
          </w:tcPr>
          <w:p>
            <w:r>
              <w:t>string</w:t>
            </w:r>
          </w:p>
        </w:tc>
        <w:tc>
          <w:tcPr>
            <w:tcW w:type="dxa" w:w="2880"/>
          </w:tcPr>
          <w:p>
            <w:r>
              <w:t>Date (YYYY-MM-DD) when the action occurs.</w:t>
            </w:r>
          </w:p>
        </w:tc>
      </w:tr>
      <w:tr>
        <w:tc>
          <w:tcPr>
            <w:tcW w:type="dxa" w:w="2880"/>
          </w:tcPr>
          <w:p>
            <w:r>
              <w:t>subscription.actions[].monthly_billing_anchor_date</w:t>
            </w:r>
          </w:p>
        </w:tc>
        <w:tc>
          <w:tcPr>
            <w:tcW w:type="dxa" w:w="2880"/>
          </w:tcPr>
          <w:p>
            <w:r>
              <w:t>integer</w:t>
            </w:r>
          </w:p>
        </w:tc>
        <w:tc>
          <w:tcPr>
            <w:tcW w:type="dxa" w:w="2880"/>
          </w:tcPr>
          <w:p>
            <w:r>
              <w:t>New billing anchor day for a CHANGE_BILLING_ANCHOR_DATE action.</w:t>
            </w:r>
          </w:p>
        </w:tc>
      </w:tr>
      <w:tr>
        <w:tc>
          <w:tcPr>
            <w:tcW w:type="dxa" w:w="2880"/>
          </w:tcPr>
          <w:p>
            <w:r>
              <w:t>subscription.actions[].phases</w:t>
            </w:r>
          </w:p>
        </w:tc>
        <w:tc>
          <w:tcPr>
            <w:tcW w:type="dxa" w:w="2880"/>
          </w:tcPr>
          <w:p>
            <w:r>
              <w:t>array</w:t>
            </w:r>
          </w:p>
        </w:tc>
        <w:tc>
          <w:tcPr>
            <w:tcW w:type="dxa" w:w="2880"/>
          </w:tcPr>
          <w:p>
            <w:r>
              <w:t>List of phases used in a swap.</w:t>
            </w:r>
          </w:p>
        </w:tc>
      </w:tr>
      <w:tr>
        <w:tc>
          <w:tcPr>
            <w:tcW w:type="dxa" w:w="2880"/>
          </w:tcPr>
          <w:p>
            <w:r>
              <w:t>subscription.actions[].phases[].uid</w:t>
            </w:r>
          </w:p>
        </w:tc>
        <w:tc>
          <w:tcPr>
            <w:tcW w:type="dxa" w:w="2880"/>
          </w:tcPr>
          <w:p>
            <w:r>
              <w:t>string</w:t>
            </w:r>
          </w:p>
        </w:tc>
        <w:tc>
          <w:tcPr>
            <w:tcW w:type="dxa" w:w="2880"/>
          </w:tcPr>
          <w:p>
            <w:r>
              <w:t>ID of subscription phase.</w:t>
            </w:r>
          </w:p>
        </w:tc>
      </w:tr>
      <w:tr>
        <w:tc>
          <w:tcPr>
            <w:tcW w:type="dxa" w:w="2880"/>
          </w:tcPr>
          <w:p>
            <w:r>
              <w:t>subscription.actions[].phases[].ordinal</w:t>
            </w:r>
          </w:p>
        </w:tc>
        <w:tc>
          <w:tcPr>
            <w:tcW w:type="dxa" w:w="2880"/>
          </w:tcPr>
          <w:p>
            <w:r>
              <w:t>integer</w:t>
            </w:r>
          </w:p>
        </w:tc>
        <w:tc>
          <w:tcPr>
            <w:tcW w:type="dxa" w:w="2880"/>
          </w:tcPr>
          <w:p>
            <w:r>
              <w:t>Index of the phase in the total subscription plan.</w:t>
            </w:r>
          </w:p>
        </w:tc>
      </w:tr>
      <w:tr>
        <w:tc>
          <w:tcPr>
            <w:tcW w:type="dxa" w:w="2880"/>
          </w:tcPr>
          <w:p>
            <w:r>
              <w:t>subscription.actions[].phases[].order_template_id</w:t>
            </w:r>
          </w:p>
        </w:tc>
        <w:tc>
          <w:tcPr>
            <w:tcW w:type="dxa" w:w="2880"/>
          </w:tcPr>
          <w:p>
            <w:r>
              <w:t>string</w:t>
            </w:r>
          </w:p>
        </w:tc>
        <w:tc>
          <w:tcPr>
            <w:tcW w:type="dxa" w:w="2880"/>
          </w:tcPr>
          <w:p>
            <w:r>
              <w:t>ID of order template used in billing.</w:t>
            </w:r>
          </w:p>
        </w:tc>
      </w:tr>
      <w:tr>
        <w:tc>
          <w:tcPr>
            <w:tcW w:type="dxa" w:w="2880"/>
          </w:tcPr>
          <w:p>
            <w:r>
              <w:t>subscription.actions[].phases[].plan_phase_uid</w:t>
            </w:r>
          </w:p>
        </w:tc>
        <w:tc>
          <w:tcPr>
            <w:tcW w:type="dxa" w:w="2880"/>
          </w:tcPr>
          <w:p>
            <w:r>
              <w:t>string</w:t>
            </w:r>
          </w:p>
        </w:tc>
        <w:tc>
          <w:tcPr>
            <w:tcW w:type="dxa" w:w="2880"/>
          </w:tcPr>
          <w:p>
            <w:r>
              <w:t>UID from the plan’s phase in catalog.</w:t>
            </w:r>
          </w:p>
        </w:tc>
      </w:tr>
      <w:tr>
        <w:tc>
          <w:tcPr>
            <w:tcW w:type="dxa" w:w="2880"/>
          </w:tcPr>
          <w:p>
            <w:r>
              <w:t>subscription.actions[].new_plan_variation_id</w:t>
            </w:r>
          </w:p>
        </w:tc>
        <w:tc>
          <w:tcPr>
            <w:tcW w:type="dxa" w:w="2880"/>
          </w:tcPr>
          <w:p>
            <w:r>
              <w:t>string</w:t>
            </w:r>
          </w:p>
        </w:tc>
        <w:tc>
          <w:tcPr>
            <w:tcW w:type="dxa" w:w="2880"/>
          </w:tcPr>
          <w:p>
            <w:r>
              <w:t>Target plan variation for a SWAP_PLAN action.</w:t>
            </w:r>
          </w:p>
        </w:tc>
      </w:tr>
      <w:tr>
        <w:tc>
          <w:tcPr>
            <w:tcW w:type="dxa" w:w="2880"/>
          </w:tcPr>
          <w:p>
            <w:r>
              <w:t>subscription.monthly_billing_anchor_date</w:t>
            </w:r>
          </w:p>
        </w:tc>
        <w:tc>
          <w:tcPr>
            <w:tcW w:type="dxa" w:w="2880"/>
          </w:tcPr>
          <w:p>
            <w:r>
              <w:t>integer</w:t>
            </w:r>
          </w:p>
        </w:tc>
        <w:tc>
          <w:tcPr>
            <w:tcW w:type="dxa" w:w="2880"/>
          </w:tcPr>
          <w:p>
            <w:r>
              <w:t>Day of month when invoices are issued and orders are published.</w:t>
            </w:r>
          </w:p>
        </w:tc>
      </w:tr>
      <w:tr>
        <w:tc>
          <w:tcPr>
            <w:tcW w:type="dxa" w:w="2880"/>
          </w:tcPr>
          <w:p>
            <w:r>
              <w:t>subscription.phases</w:t>
            </w:r>
          </w:p>
        </w:tc>
        <w:tc>
          <w:tcPr>
            <w:tcW w:type="dxa" w:w="2880"/>
          </w:tcPr>
          <w:p>
            <w:r>
              <w:t>array</w:t>
            </w:r>
          </w:p>
        </w:tc>
        <w:tc>
          <w:tcPr>
            <w:tcW w:type="dxa" w:w="2880"/>
          </w:tcPr>
          <w:p>
            <w:r>
              <w:t>Array of phases for this subscription.</w:t>
            </w:r>
          </w:p>
        </w:tc>
      </w:tr>
      <w:tr>
        <w:tc>
          <w:tcPr>
            <w:tcW w:type="dxa" w:w="2880"/>
          </w:tcPr>
          <w:p>
            <w:r>
              <w:t>subscription.phases[].uid</w:t>
            </w:r>
          </w:p>
        </w:tc>
        <w:tc>
          <w:tcPr>
            <w:tcW w:type="dxa" w:w="2880"/>
          </w:tcPr>
          <w:p>
            <w:r>
              <w:t>string</w:t>
            </w:r>
          </w:p>
        </w:tc>
        <w:tc>
          <w:tcPr>
            <w:tcW w:type="dxa" w:w="2880"/>
          </w:tcPr>
          <w:p>
            <w:r>
              <w:t>ID of subscription phase.</w:t>
            </w:r>
          </w:p>
        </w:tc>
      </w:tr>
      <w:tr>
        <w:tc>
          <w:tcPr>
            <w:tcW w:type="dxa" w:w="2880"/>
          </w:tcPr>
          <w:p>
            <w:r>
              <w:t>subscription.phases[].ordinal</w:t>
            </w:r>
          </w:p>
        </w:tc>
        <w:tc>
          <w:tcPr>
            <w:tcW w:type="dxa" w:w="2880"/>
          </w:tcPr>
          <w:p>
            <w:r>
              <w:t>integer</w:t>
            </w:r>
          </w:p>
        </w:tc>
        <w:tc>
          <w:tcPr>
            <w:tcW w:type="dxa" w:w="2880"/>
          </w:tcPr>
          <w:p>
            <w:r>
              <w:t>Index of the phase in the total subscription plan.</w:t>
            </w:r>
          </w:p>
        </w:tc>
      </w:tr>
      <w:tr>
        <w:tc>
          <w:tcPr>
            <w:tcW w:type="dxa" w:w="2880"/>
          </w:tcPr>
          <w:p>
            <w:r>
              <w:t>subscription.phases[].order_template_id</w:t>
            </w:r>
          </w:p>
        </w:tc>
        <w:tc>
          <w:tcPr>
            <w:tcW w:type="dxa" w:w="2880"/>
          </w:tcPr>
          <w:p>
            <w:r>
              <w:t>string</w:t>
            </w:r>
          </w:p>
        </w:tc>
        <w:tc>
          <w:tcPr>
            <w:tcW w:type="dxa" w:w="2880"/>
          </w:tcPr>
          <w:p>
            <w:r>
              <w:t>ID of order template used in billing.</w:t>
            </w:r>
          </w:p>
        </w:tc>
      </w:tr>
      <w:tr>
        <w:tc>
          <w:tcPr>
            <w:tcW w:type="dxa" w:w="2880"/>
          </w:tcPr>
          <w:p>
            <w:r>
              <w:t>subscription.phases[].plan_phase_uid</w:t>
            </w:r>
          </w:p>
        </w:tc>
        <w:tc>
          <w:tcPr>
            <w:tcW w:type="dxa" w:w="2880"/>
          </w:tcPr>
          <w:p>
            <w:r>
              <w:t>string</w:t>
            </w:r>
          </w:p>
        </w:tc>
        <w:tc>
          <w:tcPr>
            <w:tcW w:type="dxa" w:w="2880"/>
          </w:tcPr>
          <w:p>
            <w:r>
              <w:t>UID from the plan’s phase in catalog.</w:t>
            </w:r>
          </w:p>
        </w:tc>
      </w:tr>
      <w:tr>
        <w:tc>
          <w:tcPr>
            <w:tcW w:type="dxa" w:w="2880"/>
          </w:tcPr>
          <w:p>
            <w:r>
              <w:t>subscription.completed_date</w:t>
            </w:r>
          </w:p>
        </w:tc>
        <w:tc>
          <w:tcPr>
            <w:tcW w:type="dxa" w:w="2880"/>
          </w:tcPr>
          <w:p>
            <w:r>
              <w:t>string</w:t>
            </w:r>
          </w:p>
        </w:tc>
        <w:tc>
          <w:tcPr>
            <w:tcW w:type="dxa" w:w="2880"/>
          </w:tcPr>
          <w:p>
            <w:r>
              <w:t>Date (YYYY-MM-DD) when the subscription enters a terminal state.</w:t>
            </w:r>
          </w:p>
        </w:tc>
      </w:tr>
      <w:tr>
        <w:tc>
          <w:tcPr>
            <w:tcW w:type="dxa" w:w="2880"/>
          </w:tcPr>
          <w:p>
            <w:r>
              <w:t>actions</w:t>
            </w:r>
          </w:p>
        </w:tc>
        <w:tc>
          <w:tcPr>
            <w:tcW w:type="dxa" w:w="2880"/>
          </w:tcPr>
          <w:p>
            <w:r>
              <w:t>array</w:t>
            </w:r>
          </w:p>
        </w:tc>
        <w:tc>
          <w:tcPr>
            <w:tcW w:type="dxa" w:w="2880"/>
          </w:tcPr>
          <w:p>
            <w:r>
              <w:t>A list containing a single scheduled CANCEL action for the subscription.</w:t>
            </w:r>
          </w:p>
        </w:tc>
      </w:tr>
      <w:tr>
        <w:tc>
          <w:tcPr>
            <w:tcW w:type="dxa" w:w="2880"/>
          </w:tcPr>
          <w:p>
            <w:r>
              <w:t>actions[].id</w:t>
            </w:r>
          </w:p>
        </w:tc>
        <w:tc>
          <w:tcPr>
            <w:tcW w:type="dxa" w:w="2880"/>
          </w:tcPr>
          <w:p>
            <w:r>
              <w:t>string</w:t>
            </w:r>
          </w:p>
        </w:tc>
        <w:tc>
          <w:tcPr>
            <w:tcW w:type="dxa" w:w="2880"/>
          </w:tcPr>
          <w:p>
            <w:r>
              <w:t>ID of an action scoped to a subscription.</w:t>
            </w:r>
          </w:p>
        </w:tc>
      </w:tr>
      <w:tr>
        <w:tc>
          <w:tcPr>
            <w:tcW w:type="dxa" w:w="2880"/>
          </w:tcPr>
          <w:p>
            <w:r>
              <w:t>actions[].type</w:t>
            </w:r>
          </w:p>
        </w:tc>
        <w:tc>
          <w:tcPr>
            <w:tcW w:type="dxa" w:w="2880"/>
          </w:tcPr>
          <w:p>
            <w:r>
              <w:t>string</w:t>
            </w:r>
          </w:p>
        </w:tc>
        <w:tc>
          <w:tcPr>
            <w:tcW w:type="dxa" w:w="2880"/>
          </w:tcPr>
          <w:p>
            <w:r>
              <w:t>Action type (expected CANCEL here).</w:t>
            </w:r>
          </w:p>
        </w:tc>
      </w:tr>
      <w:tr>
        <w:tc>
          <w:tcPr>
            <w:tcW w:type="dxa" w:w="2880"/>
          </w:tcPr>
          <w:p>
            <w:r>
              <w:t>actions[].effective_date</w:t>
            </w:r>
          </w:p>
        </w:tc>
        <w:tc>
          <w:tcPr>
            <w:tcW w:type="dxa" w:w="2880"/>
          </w:tcPr>
          <w:p>
            <w:r>
              <w:t>string</w:t>
            </w:r>
          </w:p>
        </w:tc>
        <w:tc>
          <w:tcPr>
            <w:tcW w:type="dxa" w:w="2880"/>
          </w:tcPr>
          <w:p>
            <w:r>
              <w:t>Date (YYYY-MM-DD) when the action occurs.</w:t>
            </w:r>
          </w:p>
        </w:tc>
      </w:tr>
      <w:tr>
        <w:tc>
          <w:tcPr>
            <w:tcW w:type="dxa" w:w="2880"/>
          </w:tcPr>
          <w:p>
            <w:r>
              <w:t>actions[].monthly_billing_anchor_date</w:t>
            </w:r>
          </w:p>
        </w:tc>
        <w:tc>
          <w:tcPr>
            <w:tcW w:type="dxa" w:w="2880"/>
          </w:tcPr>
          <w:p>
            <w:r>
              <w:t>integer</w:t>
            </w:r>
          </w:p>
        </w:tc>
        <w:tc>
          <w:tcPr>
            <w:tcW w:type="dxa" w:w="2880"/>
          </w:tcPr>
          <w:p>
            <w:r>
              <w:t>New billing anchor day for a CHANGE_BILLING_ANCHOR_DATE action.</w:t>
            </w:r>
          </w:p>
        </w:tc>
      </w:tr>
      <w:tr>
        <w:tc>
          <w:tcPr>
            <w:tcW w:type="dxa" w:w="2880"/>
          </w:tcPr>
          <w:p>
            <w:r>
              <w:t>actions[].phases</w:t>
            </w:r>
          </w:p>
        </w:tc>
        <w:tc>
          <w:tcPr>
            <w:tcW w:type="dxa" w:w="2880"/>
          </w:tcPr>
          <w:p>
            <w:r>
              <w:t>array</w:t>
            </w:r>
          </w:p>
        </w:tc>
        <w:tc>
          <w:tcPr>
            <w:tcW w:type="dxa" w:w="2880"/>
          </w:tcPr>
          <w:p>
            <w:r>
              <w:t>List of phases used in a swap.</w:t>
            </w:r>
          </w:p>
        </w:tc>
      </w:tr>
      <w:tr>
        <w:tc>
          <w:tcPr>
            <w:tcW w:type="dxa" w:w="2880"/>
          </w:tcPr>
          <w:p>
            <w:r>
              <w:t>actions[].phases[].uid</w:t>
            </w:r>
          </w:p>
        </w:tc>
        <w:tc>
          <w:tcPr>
            <w:tcW w:type="dxa" w:w="2880"/>
          </w:tcPr>
          <w:p>
            <w:r>
              <w:t>string</w:t>
            </w:r>
          </w:p>
        </w:tc>
        <w:tc>
          <w:tcPr>
            <w:tcW w:type="dxa" w:w="2880"/>
          </w:tcPr>
          <w:p>
            <w:r>
              <w:t>ID of subscription phase.</w:t>
            </w:r>
          </w:p>
        </w:tc>
      </w:tr>
      <w:tr>
        <w:tc>
          <w:tcPr>
            <w:tcW w:type="dxa" w:w="2880"/>
          </w:tcPr>
          <w:p>
            <w:r>
              <w:t>actions[].phases[].ordinal</w:t>
            </w:r>
          </w:p>
        </w:tc>
        <w:tc>
          <w:tcPr>
            <w:tcW w:type="dxa" w:w="2880"/>
          </w:tcPr>
          <w:p>
            <w:r>
              <w:t>integer</w:t>
            </w:r>
          </w:p>
        </w:tc>
        <w:tc>
          <w:tcPr>
            <w:tcW w:type="dxa" w:w="2880"/>
          </w:tcPr>
          <w:p>
            <w:r>
              <w:t>Index of the phase in the total subscription plan.</w:t>
            </w:r>
          </w:p>
        </w:tc>
      </w:tr>
      <w:tr>
        <w:tc>
          <w:tcPr>
            <w:tcW w:type="dxa" w:w="2880"/>
          </w:tcPr>
          <w:p>
            <w:r>
              <w:t>actions[].phases[].order_template_id</w:t>
            </w:r>
          </w:p>
        </w:tc>
        <w:tc>
          <w:tcPr>
            <w:tcW w:type="dxa" w:w="2880"/>
          </w:tcPr>
          <w:p>
            <w:r>
              <w:t>string</w:t>
            </w:r>
          </w:p>
        </w:tc>
        <w:tc>
          <w:tcPr>
            <w:tcW w:type="dxa" w:w="2880"/>
          </w:tcPr>
          <w:p>
            <w:r>
              <w:t>ID of order template used in billing.</w:t>
            </w:r>
          </w:p>
        </w:tc>
      </w:tr>
      <w:tr>
        <w:tc>
          <w:tcPr>
            <w:tcW w:type="dxa" w:w="2880"/>
          </w:tcPr>
          <w:p>
            <w:r>
              <w:t>actions[].phases[].plan_phase_uid</w:t>
            </w:r>
          </w:p>
        </w:tc>
        <w:tc>
          <w:tcPr>
            <w:tcW w:type="dxa" w:w="2880"/>
          </w:tcPr>
          <w:p>
            <w:r>
              <w:t>string</w:t>
            </w:r>
          </w:p>
        </w:tc>
        <w:tc>
          <w:tcPr>
            <w:tcW w:type="dxa" w:w="2880"/>
          </w:tcPr>
          <w:p>
            <w:r>
              <w:t>UID from the plan’s phase in catalog.</w:t>
            </w:r>
          </w:p>
        </w:tc>
      </w:tr>
      <w:tr>
        <w:tc>
          <w:tcPr>
            <w:tcW w:type="dxa" w:w="2880"/>
          </w:tcPr>
          <w:p>
            <w:r>
              <w:t>actions[].new_plan_variation_id</w:t>
            </w:r>
          </w:p>
        </w:tc>
        <w:tc>
          <w:tcPr>
            <w:tcW w:type="dxa" w:w="2880"/>
          </w:tcPr>
          <w:p>
            <w:r>
              <w:t>string</w:t>
            </w:r>
          </w:p>
        </w:tc>
        <w:tc>
          <w:tcPr>
            <w:tcW w:type="dxa" w:w="2880"/>
          </w:tcPr>
          <w:p>
            <w:r>
              <w:t>Target plan variation for a SWAP_PLAN action.</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'{{OAUTH_METADATA.meta.baseURL}}/v2/subscriptions/sub_1234567890/cancel' \</w:t>
        <w:br/>
        <w:t xml:space="preserve"> --header 'Accept: application/json' \</w:t>
        <w:br/>
        <w:t xml:space="preserve"> --header 'Content-Type: application/json'</w:t>
      </w:r>
    </w:p>
    <w:p>
      <w:pPr>
        <w:pStyle w:val="Heading3"/>
      </w:pPr>
      <w:r>
        <w:t>Example Usage</w:t>
      </w:r>
    </w:p>
    <w:p>
      <w:pPr>
        <w:pStyle w:val="Heading3"/>
      </w:pPr>
      <w:r>
        <w:t>Example 1: Cancel a Subscription</w:t>
      </w:r>
    </w:p>
    <w:p>
      <w:r>
        <w:rPr>
          <w:b/>
          <w:color w:val="666666"/>
          <w:sz w:val="16"/>
        </w:rPr>
        <w:t>[bash]</w:t>
      </w:r>
    </w:p>
    <w:p>
      <w:pPr>
        <w:shd w:fill="F2F2F2" w:val="clear"/>
      </w:pPr>
      <w:r>
        <w:rPr>
          <w:rFonts w:ascii="Courier New" w:hAnsi="Courier New"/>
          <w:sz w:val="17"/>
        </w:rPr>
        <w:t>curl --request POST \</w:t>
        <w:br/>
        <w:t xml:space="preserve"> '{{OAUTH_METADATA.meta.baseURL}}/v2/subscriptions/sub_1234567890/cancel' \</w:t>
        <w:br/>
        <w:t xml:space="preserve"> --header 'Accept: application/json' \</w:t>
        <w:br/>
        <w:t xml:space="preserve"> --header 'Content-Type: application/json'</w:t>
      </w:r>
    </w:p>
    <w:p>
      <w:pPr>
        <w:pStyle w:val="Heading3"/>
      </w:pPr>
      <w:r>
        <w:t>Behavior</w:t>
      </w:r>
    </w:p>
    <w:p>
      <w:pPr>
        <w:pStyle w:val="ListBullet"/>
      </w:pPr>
      <w:r>
        <w:t>Schedules a CANCEL action for the subscription.</w:t>
      </w:r>
    </w:p>
    <w:p>
      <w:pPr>
        <w:pStyle w:val="ListBullet"/>
      </w:pPr>
      <w:r>
        <w:t>Sets canceled_date to the end of the active billing period.</w:t>
      </w:r>
    </w:p>
    <w:p>
      <w:pPr>
        <w:pStyle w:val="ListBullet"/>
      </w:pPr>
      <w:r>
        <w:t>The subscription remains ACTIVE until canceled_date.</w:t>
      </w:r>
    </w:p>
    <w:p>
      <w:pPr>
        <w:pStyle w:val="ListBullet"/>
      </w:pPr>
      <w:r>
        <w:t>After canceled_date, the subscription status changes to CANCELED.</w:t>
      </w:r>
    </w:p>
    <w:p>
      <w:pPr>
        <w:pStyle w:val="Heading3"/>
      </w:pPr>
      <w:r>
        <w:t>Notes</w:t>
      </w:r>
    </w:p>
    <w:p>
      <w:pPr>
        <w:pStyle w:val="ListBullet"/>
      </w:pPr>
      <w:r>
        <w:t>This endpoint schedules cancellation; it does not necessarily end the subscription immediately.</w:t>
      </w:r>
    </w:p>
    <w:p>
      <w:pPr>
        <w:pStyle w:val="ListBullet"/>
      </w:pPr>
      <w:r>
        <w:t>The response includes actions as a list containing a single scheduled CANCEL action.</w:t>
      </w:r>
    </w:p>
    <w:p>
      <w:pPr>
        <w:pStyle w:val="ListBullet"/>
      </w:pPr>
      <w:r>
        <w:t xml:space="preserve">The subscription.actions field is described as being set only in responses from: </w:t>
        <w:br/>
        <w:br/>
        <w:t>RetrieveSubscription when called with include=actions, or</w:t>
        <w:br/>
        <w:t>SearchSubscriptions when called with input parameter include: ["actions"].</w:t>
      </w:r>
    </w:p>
    <w:p>
      <w:pPr>
        <w:pStyle w:val="Heading3"/>
      </w:pPr>
      <w:r>
        <w:t>Gotchas</w:t>
      </w:r>
    </w:p>
    <w:p>
      <w:pPr>
        <w:pStyle w:val="ListBullet"/>
      </w:pPr>
      <w:r>
        <w:t>If subscription_id is missing or empty, the request path becomes invalid (for example, /v2/subscriptions//cancel) and must not be executed.</w:t>
      </w:r>
    </w:p>
    <w:p>
      <w:pPr>
        <w:pStyle w:val="Heading3"/>
      </w:pPr>
      <w:r>
        <w:t>Error Handling</w:t>
      </w:r>
    </w:p>
    <w:p>
      <w:pPr>
        <w:pStyle w:val="ListBullet"/>
      </w:pPr>
      <w:r>
        <w:t>The documentation provides an errors array in the 200 response payload for errors encountered during the request.</w:t>
      </w:r>
    </w:p>
    <w:p>
      <w:pPr>
        <w:pStyle w:val="ListBullet"/>
      </w:pPr>
      <w:r>
        <w:t>No non-200 error status code examples were provided in the scraped content.</w:t>
      </w:r>
    </w:p>
    <w:p>
      <w:pPr>
        <w:pStyle w:val="Heading3"/>
      </w:pPr>
      <w:r>
        <w:t>Related subscriptions actions</w:t>
      </w:r>
    </w:p>
    <w:p>
      <w:pPr>
        <w:pStyle w:val="ListBullet"/>
      </w:pPr>
      <w:r>
        <w:t>[DELETE] Delete a Subscription’s Scheduled Action — /v2/subscriptions/{{subscriptionId}}/actions/{{actionId}}</w:t>
      </w:r>
    </w:p>
    <w:p>
      <w:pPr>
        <w:pStyle w:val="ListBullet"/>
      </w:pPr>
      <w:r>
        <w:t>[POST] Create a Subscription — /v2/subscriptions</w:t>
      </w:r>
    </w:p>
    <w:p>
      <w:pPr>
        <w:pStyle w:val="ListBullet"/>
      </w:pPr>
      <w:r>
        <w:t>[POST] Resume a Subscription — /v2/subscriptions/{{subscriptionId}}/resume</w:t>
      </w:r>
    </w:p>
    <w:p>
      <w:pPr>
        <w:pStyle w:val="ListBullet"/>
      </w:pPr>
      <w:r>
        <w:t>[POST] Swap a Subscription’s Plan Variation — /v2/subscriptions/{{subscriptionId}}/swap-plan</w:t>
      </w:r>
    </w:p>
    <w:p>
      <w:pPr>
        <w:pStyle w:val="ListBullet"/>
      </w:pPr>
      <w:r>
        <w:t>[PUT] Update a Subscription — /v2/subscriptions/{{subscriptionId}}</w:t>
      </w:r>
    </w:p>
    <w:p>
      <w:pPr>
        <w:pStyle w:val="ListBullet"/>
      </w:pPr>
      <w:r>
        <w:t>[POST] Bulk Swap Subscription Plan Variation — /v2/subscriptions/bulk-swap-plan</w:t>
      </w:r>
    </w:p>
    <w:p>
      <w:r>
        <w:br w:type="page"/>
      </w:r>
    </w:p>
    <w:p>
      <w:pPr>
        <w:pStyle w:val="Heading2"/>
      </w:pPr>
      <w:r>
        <w:t>301. [POST] Bulk Delete Customers</w:t>
      </w:r>
    </w:p>
    <w:p>
      <w:r>
        <w:rPr>
          <w:b/>
        </w:rPr>
        <w:t xml:space="preserve">Endpoint: </w:t>
      </w:r>
      <w:r>
        <w:rPr>
          <w:rFonts w:ascii="Courier New" w:hAnsi="Courier New"/>
          <w:sz w:val="18"/>
        </w:rPr>
        <w:t>/v2/customers/bulk-delete</w:t>
      </w:r>
    </w:p>
    <w:p>
      <w:pPr>
        <w:pStyle w:val="Heading3"/>
      </w:pPr>
      <w:r>
        <w:t>Prerequisites</w:t>
      </w:r>
    </w:p>
    <w:p>
      <w:pPr>
        <w:pStyle w:val="ListBullet"/>
      </w:pPr>
      <w:r>
        <w:t>You must have access to delete customer profiles in the Square account.</w:t>
      </w:r>
    </w:p>
    <w:p>
      <w:pPr>
        <w:pStyle w:val="Heading3"/>
      </w:pPr>
      <w:r>
        <w:t>Method</w:t>
      </w:r>
    </w:p>
    <w:p>
      <w:r>
        <w:t>POST</w:t>
      </w:r>
    </w:p>
    <w:p>
      <w:pPr>
        <w:pStyle w:val="Heading3"/>
      </w:pPr>
      <w:r>
        <w:t>URL</w:t>
      </w:r>
    </w:p>
    <w:p>
      <w:r>
        <w:t>{{OAUTH_METADATA.meta.baseURL}}/v2/customers/bulk-delete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multiple customer profiles in a single request. Provide a list of customer IDs to delete; the endpoint returns a map of per-customer responses and may also return top-level errors that prevent the bulk operation from running.</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customer_ids</w:t>
            </w:r>
          </w:p>
        </w:tc>
        <w:tc>
          <w:tcPr>
            <w:tcW w:type="dxa" w:w="2880"/>
          </w:tcPr>
          <w:p>
            <w:r>
              <w:t>string[]</w:t>
            </w:r>
          </w:p>
        </w:tc>
        <w:tc>
          <w:tcPr>
            <w:tcW w:type="dxa" w:w="2880"/>
          </w:tcPr>
          <w:p>
            <w:r>
              <w:t>The IDs of the customer profiles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"responses": {</w:t>
        <w:br/>
        <w:t xml:space="preserve"> "CUSTOMER_ID":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"customer_ids"</w:t>
        <w:br/>
        <w:t xml:space="preserve"> }</w:t>
        <w:br/>
        <w:t xml:space="preserve"> ]</w:t>
        <w:br/>
        <w:t xml:space="preserve"> }</w:t>
        <w:br/>
        <w:t xml:space="preserve"> },</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"customer_ids"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responses</w:t>
            </w:r>
          </w:p>
        </w:tc>
        <w:tc>
          <w:tcPr>
            <w:tcW w:type="dxa" w:w="2880"/>
          </w:tcPr>
          <w:p>
            <w:r>
              <w:t>object (map)</w:t>
            </w:r>
          </w:p>
        </w:tc>
        <w:tc>
          <w:tcPr>
            <w:tcW w:type="dxa" w:w="2880"/>
          </w:tcPr>
          <w:p>
            <w:r>
              <w:t>Map of per-customer results keyed by a string. Each value contains any errors for that specific customer deletion attempt.</w:t>
            </w:r>
          </w:p>
        </w:tc>
      </w:tr>
      <w:tr>
        <w:tc>
          <w:tcPr>
            <w:tcW w:type="dxa" w:w="2880"/>
          </w:tcPr>
          <w:p>
            <w:r>
              <w:t>responses.{key}</w:t>
            </w:r>
          </w:p>
        </w:tc>
        <w:tc>
          <w:tcPr>
            <w:tcW w:type="dxa" w:w="2880"/>
          </w:tcPr>
          <w:p>
            <w:r>
              <w:t>object</w:t>
            </w:r>
          </w:p>
        </w:tc>
        <w:tc>
          <w:tcPr>
            <w:tcW w:type="dxa" w:w="2880"/>
          </w:tcPr>
          <w:p>
            <w:r>
              <w:t>The per-customer response object for the given key.</w:t>
            </w:r>
          </w:p>
        </w:tc>
      </w:tr>
      <w:tr>
        <w:tc>
          <w:tcPr>
            <w:tcW w:type="dxa" w:w="2880"/>
          </w:tcPr>
          <w:p>
            <w:r>
              <w:t>responses.{key}.errors</w:t>
            </w:r>
          </w:p>
        </w:tc>
        <w:tc>
          <w:tcPr>
            <w:tcW w:type="dxa" w:w="2880"/>
          </w:tcPr>
          <w:p>
            <w:r>
              <w:t>array</w:t>
            </w:r>
          </w:p>
        </w:tc>
        <w:tc>
          <w:tcPr>
            <w:tcW w:type="dxa" w:w="2880"/>
          </w:tcPr>
          <w:p>
            <w:r>
              <w:t>Any errors that occurred for that specific customer in the bulk request.</w:t>
            </w:r>
          </w:p>
        </w:tc>
      </w:tr>
      <w:tr>
        <w:tc>
          <w:tcPr>
            <w:tcW w:type="dxa" w:w="2880"/>
          </w:tcPr>
          <w:p>
            <w:r>
              <w:t>responses.{key}.errors[].category</w:t>
            </w:r>
          </w:p>
        </w:tc>
        <w:tc>
          <w:tcPr>
            <w:tcW w:type="dxa" w:w="2880"/>
          </w:tcPr>
          <w:p>
            <w:r>
              <w:t>&lt;ErrorCategory&gt;</w:t>
            </w:r>
          </w:p>
        </w:tc>
        <w:tc>
          <w:tcPr>
            <w:tcW w:type="dxa" w:w="2880"/>
          </w:tcPr>
          <w:p>
            <w:r>
              <w:t>Error category.</w:t>
            </w:r>
          </w:p>
        </w:tc>
      </w:tr>
      <w:tr>
        <w:tc>
          <w:tcPr>
            <w:tcW w:type="dxa" w:w="2880"/>
          </w:tcPr>
          <w:p>
            <w:r>
              <w:t>responses.{key}.errors[].code</w:t>
            </w:r>
          </w:p>
        </w:tc>
        <w:tc>
          <w:tcPr>
            <w:tcW w:type="dxa" w:w="2880"/>
          </w:tcPr>
          <w:p>
            <w:r>
              <w:t>&lt;ErrorCode&gt;</w:t>
            </w:r>
          </w:p>
        </w:tc>
        <w:tc>
          <w:tcPr>
            <w:tcW w:type="dxa" w:w="2880"/>
          </w:tcPr>
          <w:p>
            <w:r>
              <w:t>Error code.</w:t>
            </w:r>
          </w:p>
        </w:tc>
      </w:tr>
      <w:tr>
        <w:tc>
          <w:tcPr>
            <w:tcW w:type="dxa" w:w="2880"/>
          </w:tcPr>
          <w:p>
            <w:r>
              <w:t>responses.{key}.errors[].detail</w:t>
            </w:r>
          </w:p>
        </w:tc>
        <w:tc>
          <w:tcPr>
            <w:tcW w:type="dxa" w:w="2880"/>
          </w:tcPr>
          <w:p>
            <w:r>
              <w:t>string</w:t>
            </w:r>
          </w:p>
        </w:tc>
        <w:tc>
          <w:tcPr>
            <w:tcW w:type="dxa" w:w="2880"/>
          </w:tcPr>
          <w:p>
            <w:r>
              <w:t>A human-readable description of the error for debugging purposes.</w:t>
            </w:r>
          </w:p>
        </w:tc>
      </w:tr>
      <w:tr>
        <w:tc>
          <w:tcPr>
            <w:tcW w:type="dxa" w:w="2880"/>
          </w:tcPr>
          <w:p>
            <w:r>
              <w:t>responses.{key}.errors[].field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errors</w:t>
            </w:r>
          </w:p>
        </w:tc>
        <w:tc>
          <w:tcPr>
            <w:tcW w:type="dxa" w:w="2880"/>
          </w:tcPr>
          <w:p>
            <w:r>
              <w:t>array</w:t>
            </w:r>
          </w:p>
        </w:tc>
        <w:tc>
          <w:tcPr>
            <w:tcW w:type="dxa" w:w="2880"/>
          </w:tcPr>
          <w:p>
            <w:r>
              <w:t>Any top-level errors that prevented the bulk operation from running.</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'{{OAUTH_METADATA.meta.baseURL}}/v2/customers/bulk-delete' \</w:t>
        <w:br/>
        <w:t xml:space="preserve"> --header 'Accept: application/json' \</w:t>
        <w:br/>
        <w:t xml:space="preserve"> --header 'Content-Type: application/json' \</w:t>
        <w:br/>
        <w:t xml:space="preserve"> --data '{</w:t>
        <w:br/>
        <w:t xml:space="preserve"> "customer_ids": [</w:t>
        <w:br/>
        <w:t xml:space="preserve"> "JDKYHBWT1D4F8MFH63DBMEN8Y4",</w:t>
        <w:br/>
        <w:t xml:space="preserve"> "8D7EA7E0-1234-5678-ABCD-1234567890AB"</w:t>
        <w:br/>
        <w:t xml:space="preserve">    ]</w:t>
        <w:br/>
        <w:t xml:space="preserve">  }'</w:t>
      </w:r>
    </w:p>
    <w:p>
      <w:pPr>
        <w:pStyle w:val="Heading3"/>
      </w:pPr>
      <w:r>
        <w:t>Example Usage</w:t>
      </w:r>
    </w:p>
    <w:p>
      <w:pPr>
        <w:pStyle w:val="Heading3"/>
      </w:pPr>
      <w:r>
        <w:t>Example 1: Delete Two Customers</w:t>
      </w:r>
    </w:p>
    <w:p>
      <w:pPr>
        <w:pStyle w:val="Heading3"/>
      </w:pPr>
      <w:r>
        <w:t>Example 2: Delete a Single Customer</w:t>
      </w:r>
    </w:p>
    <w:p>
      <w:r>
        <w:rPr>
          <w:b/>
          <w:color w:val="666666"/>
          <w:sz w:val="16"/>
        </w:rPr>
        <w:t>[bash]</w:t>
      </w:r>
    </w:p>
    <w:p>
      <w:pPr>
        <w:shd w:fill="F2F2F2" w:val="clear"/>
      </w:pPr>
      <w:r>
        <w:rPr>
          <w:rFonts w:ascii="Courier New" w:hAnsi="Courier New"/>
          <w:sz w:val="17"/>
        </w:rPr>
        <w:t>curl -i --location --request POST '{{OAUTH_METADATA.meta.baseURL}}/v2/customers/bulk-delete' \</w:t>
        <w:br/>
        <w:t xml:space="preserve"> --header 'Accept: application/json' \</w:t>
        <w:br/>
        <w:t xml:space="preserve"> --header 'Content-Type: application/json' \</w:t>
        <w:br/>
        <w:t xml:space="preserve"> --data '{</w:t>
        <w:br/>
        <w:t xml:space="preserve"> "customer_ids": [</w:t>
        <w:br/>
        <w:t xml:space="preserve"> "JDKYHBWT1D4F8MFH63DBMEN8Y4"</w:t>
        <w:br/>
        <w:t xml:space="preserve">    ]</w:t>
        <w:br/>
        <w:t xml:space="preserve">  }'</w:t>
      </w:r>
    </w:p>
    <w:p>
      <w:pPr>
        <w:pStyle w:val="Heading3"/>
      </w:pPr>
      <w:r>
        <w:t>Behavior</w:t>
      </w:r>
    </w:p>
    <w:p>
      <w:pPr>
        <w:pStyle w:val="ListBullet"/>
      </w:pPr>
      <w:r>
        <w:t>Validates the request body contains customer_ids.</w:t>
      </w:r>
    </w:p>
    <w:p>
      <w:pPr>
        <w:pStyle w:val="ListBullet"/>
      </w:pPr>
      <w:r>
        <w:t>Attempts to delete each referenced customer profile.</w:t>
      </w:r>
    </w:p>
    <w:p>
      <w:pPr>
        <w:pStyle w:val="ListBullet"/>
      </w:pPr>
      <w:r>
        <w:t xml:space="preserve">Returns: </w:t>
        <w:br/>
        <w:br/>
        <w:t>responses: a map containing per-customer error arrays (if any).</w:t>
        <w:br/>
        <w:t>errors: top-level errors (if any) that prevent the bulk operation from running.</w:t>
      </w:r>
    </w:p>
    <w:p>
      <w:pPr>
        <w:pStyle w:val="Heading3"/>
      </w:pPr>
      <w:r>
        <w:t>Notes</w:t>
      </w:r>
    </w:p>
    <w:p>
      <w:pPr>
        <w:pStyle w:val="ListBullet"/>
      </w:pPr>
      <w:r>
        <w:t>The request body is required and must be JSON (application/json).</w:t>
      </w:r>
    </w:p>
    <w:p>
      <w:pPr>
        <w:pStyle w:val="ListBullet"/>
      </w:pPr>
      <w:r>
        <w:t>&lt;ErrorCategory&gt; and &lt;ErrorCode&gt; are returned as provided by the API (enumerations not specified in the scraped content).</w:t>
      </w:r>
    </w:p>
    <w:p>
      <w:pPr>
        <w:pStyle w:val="Heading3"/>
      </w:pPr>
      <w:r>
        <w:t>Error Handling</w:t>
      </w:r>
    </w:p>
    <w:p>
      <w:pPr>
        <w:pStyle w:val="ListBullet"/>
      </w:pPr>
      <w:r>
        <w:t xml:space="preserve">This endpoint returns errors in two places: </w:t>
        <w:br/>
        <w:br/>
        <w:t>responses.{key}.errors[] for per-customer failures.</w:t>
        <w:br/>
        <w:t>errors[] for top-level failures that prevent the bulk operation from running.</w:t>
      </w:r>
    </w:p>
    <w:p>
      <w:pPr>
        <w:pStyle w:val="Heading3"/>
      </w:pPr>
      <w:r>
        <w:t>Related customers actions</w:t>
      </w:r>
    </w:p>
    <w:p>
      <w:pPr>
        <w:pStyle w:val="ListBullet"/>
      </w:pPr>
      <w:r>
        <w:t>[POST] Bulk Create Customers — /v2/customers/bulk-create</w:t>
      </w:r>
    </w:p>
    <w:p>
      <w:pPr>
        <w:pStyle w:val="ListBullet"/>
      </w:pPr>
      <w:r>
        <w:t>[POST] Bulk Update Customers — /v2/customers/bulk-update</w:t>
      </w:r>
    </w:p>
    <w:p>
      <w:pPr>
        <w:pStyle w:val="ListBullet"/>
      </w:pPr>
      <w:r>
        <w:t>[POST] Bulk Retrieve Customers — /v2/customers/bulk-retrieve</w:t>
      </w:r>
    </w:p>
    <w:p>
      <w:pPr>
        <w:pStyle w:val="ListBullet"/>
      </w:pPr>
      <w:r>
        <w:t>[POST] Create Customer — /v2/customers</w:t>
      </w:r>
    </w:p>
    <w:p>
      <w:pPr>
        <w:pStyle w:val="ListBullet"/>
      </w:pPr>
      <w:r>
        <w:t>[GET] List Customers — /v2/customers</w:t>
      </w:r>
    </w:p>
    <w:p>
      <w:pPr>
        <w:pStyle w:val="ListBullet"/>
      </w:pPr>
      <w:r>
        <w:t>[PUT] Update a Customer Profile — /v2/customers/{{customerId}}</w:t>
      </w:r>
    </w:p>
    <w:p>
      <w:r>
        <w:br w:type="page"/>
      </w:r>
    </w:p>
    <w:p>
      <w:pPr>
        <w:pStyle w:val="Heading2"/>
      </w:pPr>
      <w:r>
        <w:t>302. [GET] List Customers</w:t>
      </w:r>
    </w:p>
    <w:p>
      <w:r>
        <w:rPr>
          <w:b/>
        </w:rPr>
        <w:t xml:space="preserve">Endpoint: </w:t>
      </w:r>
      <w:r>
        <w:rPr>
          <w:rFonts w:ascii="Courier New" w:hAnsi="Courier New"/>
          <w:sz w:val="18"/>
        </w:rPr>
        <w:t>/v2/customers</w:t>
      </w:r>
    </w:p>
    <w:p>
      <w:pPr>
        <w:pStyle w:val="Heading3"/>
      </w:pPr>
      <w:r>
        <w:t>Method</w:t>
      </w:r>
    </w:p>
    <w:p>
      <w:r>
        <w:t>GET</w:t>
      </w:r>
    </w:p>
    <w:p>
      <w:pPr>
        <w:pStyle w:val="Heading3"/>
      </w:pPr>
      <w:r>
        <w:t>URL</w:t>
      </w:r>
    </w:p>
    <w:p>
      <w:r>
        <w:t>{{OAUTH_METADATA.meta.baseURL}}/v2/customers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Lists customer profiles associated with a Square account. Under normal operating conditions, newly created or updated customer profiles become available for listing in well under 30 seconds, but propagation can occasionally take closer to one minute or longer (for example, during network incidents and outages).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pagination cursor returned by a previous call to this endpoint. Provide this cursor to retrieve the next set of results for your original query.</w:t>
            </w:r>
          </w:p>
        </w:tc>
      </w:tr>
      <w:tr>
        <w:tc>
          <w:tcPr>
            <w:tcW w:type="dxa" w:w="2880"/>
          </w:tcPr>
          <w:p>
            <w:r>
              <w:t>limit</w:t>
            </w:r>
          </w:p>
        </w:tc>
        <w:tc>
          <w:tcPr>
            <w:tcW w:type="dxa" w:w="2880"/>
          </w:tcPr>
          <w:p>
            <w:r>
              <w:t>integer</w:t>
            </w:r>
          </w:p>
        </w:tc>
        <w:tc>
          <w:tcPr>
            <w:tcW w:type="dxa" w:w="2880"/>
          </w:tcPr>
          <w:p>
            <w:r>
              <w:t>The maximum number of results to return in a single page (advisory; the response might contain more or fewer results). Default: 100. If &lt; 1 or &gt; 100, Square returns 400 VALUE_TOO_LOW or 400 VALUE_TOO_HIGH.</w:t>
            </w:r>
          </w:p>
        </w:tc>
      </w:tr>
      <w:tr>
        <w:tc>
          <w:tcPr>
            <w:tcW w:type="dxa" w:w="2880"/>
          </w:tcPr>
          <w:p>
            <w:r>
              <w:t>sort_field</w:t>
            </w:r>
          </w:p>
        </w:tc>
        <w:tc>
          <w:tcPr>
            <w:tcW w:type="dxa" w:w="2880"/>
          </w:tcPr>
          <w:p>
            <w:r>
              <w:t>enum (DEFAULT, CREATED_AT)</w:t>
            </w:r>
          </w:p>
        </w:tc>
        <w:tc>
          <w:tcPr>
            <w:tcW w:type="dxa" w:w="2880"/>
          </w:tcPr>
          <w:p>
            <w:r>
              <w:t>Indicates how customers should be sorted. Default: DEFAULT.</w:t>
            </w:r>
          </w:p>
        </w:tc>
      </w:tr>
      <w:tr>
        <w:tc>
          <w:tcPr>
            <w:tcW w:type="dxa" w:w="2880"/>
          </w:tcPr>
          <w:p>
            <w:r>
              <w:t>sort_order</w:t>
            </w:r>
          </w:p>
        </w:tc>
        <w:tc>
          <w:tcPr>
            <w:tcW w:type="dxa" w:w="2880"/>
          </w:tcPr>
          <w:p>
            <w:r>
              <w:t>enum (DESC, ASC)</w:t>
            </w:r>
          </w:p>
        </w:tc>
        <w:tc>
          <w:tcPr>
            <w:tcW w:type="dxa" w:w="2880"/>
          </w:tcPr>
          <w:p>
            <w:r>
              <w:t>Indicates whether customers should be sorted in ascending (ASC) or descending (DESC) order. Default: ASC.</w:t>
            </w:r>
          </w:p>
        </w:tc>
      </w:tr>
      <w:tr>
        <w:tc>
          <w:tcPr>
            <w:tcW w:type="dxa" w:w="2880"/>
          </w:tcPr>
          <w:p>
            <w:r>
              <w:t>count</w:t>
            </w:r>
          </w:p>
        </w:tc>
        <w:tc>
          <w:tcPr>
            <w:tcW w:type="dxa" w:w="2880"/>
          </w:tcPr>
          <w:p>
            <w:r>
              <w:t>boolean</w:t>
            </w:r>
          </w:p>
        </w:tc>
        <w:tc>
          <w:tcPr>
            <w:tcW w:type="dxa" w:w="2880"/>
          </w:tcPr>
          <w:p>
            <w:r>
              <w:t>Indicates whether to return the total count of customers in the count field of the response.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"customers": [</w:t>
        <w:br/>
        <w:t xml:space="preserve"> {</w:t>
        <w:br/>
        <w:t xml:space="preserve"> "id": "JDKYHBWT1D4F8MFH63DBMEN8Y4",</w:t>
        <w:br/>
        <w:t xml:space="preserve"> "created_at": "2024-01-15T10:30:00Z",</w:t>
        <w:br/>
        <w:t xml:space="preserve"> "updated_at": "2024-02-01T14:12:45Z",</w:t>
        <w:br/>
        <w:t xml:space="preserve"> "given_name": "Ava",</w:t>
        <w:br/>
        <w:t xml:space="preserve"> "family_name": "Nguyen",</w:t>
        <w:br/>
        <w:t xml:space="preserve"> "nickname": "Av",</w:t>
        <w:br/>
        <w:t xml:space="preserve"> "company_name": "Example Co",</w:t>
        <w:br/>
        <w:t xml:space="preserve"> "email_address": "ava.nguyen@example.com",</w:t>
        <w:br/>
        <w:t xml:space="preserve"> "address": {},</w:t>
        <w:br/>
        <w:t xml:space="preserve"> "phone_number": "+14155550123",</w:t>
        <w:br/>
        <w:t xml:space="preserve"> "birthday": "1998-09-21",</w:t>
        <w:br/>
        <w:t xml:space="preserve"> "reference_id": "crm-12345",</w:t>
        <w:br/>
        <w:t xml:space="preserve"> "note": "Prefers email contact",</w:t>
        <w:br/>
        <w:t xml:space="preserve"> "preferences": {},</w:t>
        <w:br/>
        <w:t xml:space="preserve"> "creation_source": {},</w:t>
        <w:br/>
        <w:t xml:space="preserve"> "group_ids": ["CGROUP_1"],</w:t>
        <w:br/>
        <w:t xml:space="preserve"> "segment_ids": ["CSEG_1"],</w:t>
        <w:br/>
        <w:t xml:space="preserve"> "version": 3,</w:t>
        <w:br/>
        <w:t xml:space="preserve"> "tax_ids": {}</w:t>
        <w:br/>
        <w:t xml:space="preserve"> }</w:t>
        <w:br/>
        <w:t xml:space="preserve"> ],</w:t>
        <w:br/>
        <w:t xml:space="preserve"> "cursor": "CURSOR_STRING_FOR_NEXT_PAGE",</w:t>
        <w:br/>
        <w:t xml:space="preserve"> "count": 1</w:t>
        <w:br/>
        <w:t>}</w:t>
      </w:r>
    </w:p>
    <w:p>
      <w:pPr>
        <w:pStyle w:val="Heading3"/>
      </w:pPr>
      <w:r>
        <w:t>Notes on the 200 Response Body</w:t>
      </w:r>
    </w:p>
    <w:p>
      <w:pPr>
        <w:pStyle w:val="ListBullet"/>
      </w:pPr>
      <w:r>
        <w:t>customers can be an empty object ({}) if none are found.</w:t>
      </w:r>
    </w:p>
    <w:p>
      <w:pPr>
        <w:pStyle w:val="ListBullet"/>
      </w:pPr>
      <w:r>
        <w:t>Only customer profiles with public information (given_name, family_name, company_name, email_address, or phone_number) are included in the response.</w:t>
      </w:r>
    </w:p>
    <w:p>
      <w:pPr>
        <w:pStyle w:val="ListBullet"/>
      </w:pPr>
      <w:r>
        <w:t>count is returned only when the request sets count=true.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customers</w:t>
            </w:r>
          </w:p>
        </w:tc>
        <w:tc>
          <w:tcPr>
            <w:tcW w:type="dxa" w:w="2880"/>
          </w:tcPr>
          <w:p>
            <w:r>
              <w:t>array</w:t>
            </w:r>
          </w:p>
        </w:tc>
        <w:tc>
          <w:tcPr>
            <w:tcW w:type="dxa" w:w="2880"/>
          </w:tcPr>
          <w:p>
            <w:r>
              <w:t>The customer profiles associated with the Square account (or {} if none are found). Only profiles with public information are included.</w:t>
            </w:r>
          </w:p>
        </w:tc>
      </w:tr>
      <w:tr>
        <w:tc>
          <w:tcPr>
            <w:tcW w:type="dxa" w:w="2880"/>
          </w:tcPr>
          <w:p>
            <w:r>
              <w:t>customers[].id</w:t>
            </w:r>
          </w:p>
        </w:tc>
        <w:tc>
          <w:tcPr>
            <w:tcW w:type="dxa" w:w="2880"/>
          </w:tcPr>
          <w:p>
            <w:r>
              <w:t>string</w:t>
            </w:r>
          </w:p>
        </w:tc>
        <w:tc>
          <w:tcPr>
            <w:tcW w:type="dxa" w:w="2880"/>
          </w:tcPr>
          <w:p>
            <w:r>
              <w:t>A unique Square-assigned ID for the customer profile.</w:t>
            </w:r>
          </w:p>
        </w:tc>
      </w:tr>
      <w:tr>
        <w:tc>
          <w:tcPr>
            <w:tcW w:type="dxa" w:w="2880"/>
          </w:tcPr>
          <w:p>
            <w:r>
              <w:t>customers[].created_at</w:t>
            </w:r>
          </w:p>
        </w:tc>
        <w:tc>
          <w:tcPr>
            <w:tcW w:type="dxa" w:w="2880"/>
          </w:tcPr>
          <w:p>
            <w:r>
              <w:t>string</w:t>
            </w:r>
          </w:p>
        </w:tc>
        <w:tc>
          <w:tcPr>
            <w:tcW w:type="dxa" w:w="2880"/>
          </w:tcPr>
          <w:p>
            <w:r>
              <w:t>Timestamp when the customer profile was created (RFC 3339).</w:t>
            </w:r>
          </w:p>
        </w:tc>
      </w:tr>
      <w:tr>
        <w:tc>
          <w:tcPr>
            <w:tcW w:type="dxa" w:w="2880"/>
          </w:tcPr>
          <w:p>
            <w:r>
              <w:t>customers[].updated_at</w:t>
            </w:r>
          </w:p>
        </w:tc>
        <w:tc>
          <w:tcPr>
            <w:tcW w:type="dxa" w:w="2880"/>
          </w:tcPr>
          <w:p>
            <w:r>
              <w:t>string</w:t>
            </w:r>
          </w:p>
        </w:tc>
        <w:tc>
          <w:tcPr>
            <w:tcW w:type="dxa" w:w="2880"/>
          </w:tcPr>
          <w:p>
            <w:r>
              <w:t>Timestamp when the customer profile was last updated (RFC 3339).</w:t>
            </w:r>
          </w:p>
        </w:tc>
      </w:tr>
      <w:tr>
        <w:tc>
          <w:tcPr>
            <w:tcW w:type="dxa" w:w="2880"/>
          </w:tcPr>
          <w:p>
            <w:r>
              <w:t>customers[].given_name</w:t>
            </w:r>
          </w:p>
        </w:tc>
        <w:tc>
          <w:tcPr>
            <w:tcW w:type="dxa" w:w="2880"/>
          </w:tcPr>
          <w:p>
            <w:r>
              <w:t>string</w:t>
            </w:r>
          </w:p>
        </w:tc>
        <w:tc>
          <w:tcPr>
            <w:tcW w:type="dxa" w:w="2880"/>
          </w:tcPr>
          <w:p>
            <w:r>
              <w:t>Given (first) name.</w:t>
            </w:r>
          </w:p>
        </w:tc>
      </w:tr>
      <w:tr>
        <w:tc>
          <w:tcPr>
            <w:tcW w:type="dxa" w:w="2880"/>
          </w:tcPr>
          <w:p>
            <w:r>
              <w:t>customers[].family_name</w:t>
            </w:r>
          </w:p>
        </w:tc>
        <w:tc>
          <w:tcPr>
            <w:tcW w:type="dxa" w:w="2880"/>
          </w:tcPr>
          <w:p>
            <w:r>
              <w:t>string</w:t>
            </w:r>
          </w:p>
        </w:tc>
        <w:tc>
          <w:tcPr>
            <w:tcW w:type="dxa" w:w="2880"/>
          </w:tcPr>
          <w:p>
            <w:r>
              <w:t>Family (last) name.</w:t>
            </w:r>
          </w:p>
        </w:tc>
      </w:tr>
      <w:tr>
        <w:tc>
          <w:tcPr>
            <w:tcW w:type="dxa" w:w="2880"/>
          </w:tcPr>
          <w:p>
            <w:r>
              <w:t>customers[].nickname</w:t>
            </w:r>
          </w:p>
        </w:tc>
        <w:tc>
          <w:tcPr>
            <w:tcW w:type="dxa" w:w="2880"/>
          </w:tcPr>
          <w:p>
            <w:r>
              <w:t>string</w:t>
            </w:r>
          </w:p>
        </w:tc>
        <w:tc>
          <w:tcPr>
            <w:tcW w:type="dxa" w:w="2880"/>
          </w:tcPr>
          <w:p>
            <w:r>
              <w:t>Nickname.</w:t>
            </w:r>
          </w:p>
        </w:tc>
      </w:tr>
      <w:tr>
        <w:tc>
          <w:tcPr>
            <w:tcW w:type="dxa" w:w="2880"/>
          </w:tcPr>
          <w:p>
            <w:r>
              <w:t>customers[].company_name</w:t>
            </w:r>
          </w:p>
        </w:tc>
        <w:tc>
          <w:tcPr>
            <w:tcW w:type="dxa" w:w="2880"/>
          </w:tcPr>
          <w:p>
            <w:r>
              <w:t>string</w:t>
            </w:r>
          </w:p>
        </w:tc>
        <w:tc>
          <w:tcPr>
            <w:tcW w:type="dxa" w:w="2880"/>
          </w:tcPr>
          <w:p>
            <w:r>
              <w:t>Business name.</w:t>
            </w:r>
          </w:p>
        </w:tc>
      </w:tr>
      <w:tr>
        <w:tc>
          <w:tcPr>
            <w:tcW w:type="dxa" w:w="2880"/>
          </w:tcPr>
          <w:p>
            <w:r>
              <w:t>customers[].email_address</w:t>
            </w:r>
          </w:p>
        </w:tc>
        <w:tc>
          <w:tcPr>
            <w:tcW w:type="dxa" w:w="2880"/>
          </w:tcPr>
          <w:p>
            <w:r>
              <w:t>string</w:t>
            </w:r>
          </w:p>
        </w:tc>
        <w:tc>
          <w:tcPr>
            <w:tcW w:type="dxa" w:w="2880"/>
          </w:tcPr>
          <w:p>
            <w:r>
              <w:t>Email address.</w:t>
            </w:r>
          </w:p>
        </w:tc>
      </w:tr>
      <w:tr>
        <w:tc>
          <w:tcPr>
            <w:tcW w:type="dxa" w:w="2880"/>
          </w:tcPr>
          <w:p>
            <w:r>
              <w:t>customers[].address</w:t>
            </w:r>
          </w:p>
        </w:tc>
        <w:tc>
          <w:tcPr>
            <w:tcW w:type="dxa" w:w="2880"/>
          </w:tcPr>
          <w:p>
            <w:r>
              <w:t>Address</w:t>
            </w:r>
          </w:p>
        </w:tc>
        <w:tc>
          <w:tcPr>
            <w:tcW w:type="dxa" w:w="2880"/>
          </w:tcPr>
          <w:p>
            <w:r>
              <w:t>Address object.</w:t>
            </w:r>
          </w:p>
        </w:tc>
      </w:tr>
      <w:tr>
        <w:tc>
          <w:tcPr>
            <w:tcW w:type="dxa" w:w="2880"/>
          </w:tcPr>
          <w:p>
            <w:r>
              <w:t>customers[].phone_number</w:t>
            </w:r>
          </w:p>
        </w:tc>
        <w:tc>
          <w:tcPr>
            <w:tcW w:type="dxa" w:w="2880"/>
          </w:tcPr>
          <w:p>
            <w:r>
              <w:t>string</w:t>
            </w:r>
          </w:p>
        </w:tc>
        <w:tc>
          <w:tcPr>
            <w:tcW w:type="dxa" w:w="2880"/>
          </w:tcPr>
          <w:p>
            <w:r>
              <w:t>Phone number.</w:t>
            </w:r>
          </w:p>
        </w:tc>
      </w:tr>
      <w:tr>
        <w:tc>
          <w:tcPr>
            <w:tcW w:type="dxa" w:w="2880"/>
          </w:tcPr>
          <w:p>
            <w:r>
              <w:t>customers[].birthday</w:t>
            </w:r>
          </w:p>
        </w:tc>
        <w:tc>
          <w:tcPr>
            <w:tcW w:type="dxa" w:w="2880"/>
          </w:tcPr>
          <w:p>
            <w:r>
              <w:t>string</w:t>
            </w:r>
          </w:p>
        </w:tc>
        <w:tc>
          <w:tcPr>
            <w:tcW w:type="dxa" w:w="2880"/>
          </w:tcPr>
          <w:p>
            <w:r>
              <w:t>Birthday in YYYY-MM-DD format (for example, 1998-09-21 or 0000-09-21).</w:t>
            </w:r>
          </w:p>
        </w:tc>
      </w:tr>
      <w:tr>
        <w:tc>
          <w:tcPr>
            <w:tcW w:type="dxa" w:w="2880"/>
          </w:tcPr>
          <w:p>
            <w:r>
              <w:t>customers[].reference_id</w:t>
            </w:r>
          </w:p>
        </w:tc>
        <w:tc>
          <w:tcPr>
            <w:tcW w:type="dxa" w:w="2880"/>
          </w:tcPr>
          <w:p>
            <w:r>
              <w:t>string</w:t>
            </w:r>
          </w:p>
        </w:tc>
        <w:tc>
          <w:tcPr>
            <w:tcW w:type="dxa" w:w="2880"/>
          </w:tcPr>
          <w:p>
            <w:r>
              <w:t>Optional second ID to associate the customer profile with an entity in another system.</w:t>
            </w:r>
          </w:p>
        </w:tc>
      </w:tr>
      <w:tr>
        <w:tc>
          <w:tcPr>
            <w:tcW w:type="dxa" w:w="2880"/>
          </w:tcPr>
          <w:p>
            <w:r>
              <w:t>customers[].note</w:t>
            </w:r>
          </w:p>
        </w:tc>
        <w:tc>
          <w:tcPr>
            <w:tcW w:type="dxa" w:w="2880"/>
          </w:tcPr>
          <w:p>
            <w:r>
              <w:t>string</w:t>
            </w:r>
          </w:p>
        </w:tc>
        <w:tc>
          <w:tcPr>
            <w:tcW w:type="dxa" w:w="2880"/>
          </w:tcPr>
          <w:p>
            <w:r>
              <w:t>Custom note associated with the customer profile.</w:t>
            </w:r>
          </w:p>
        </w:tc>
      </w:tr>
      <w:tr>
        <w:tc>
          <w:tcPr>
            <w:tcW w:type="dxa" w:w="2880"/>
          </w:tcPr>
          <w:p>
            <w:r>
              <w:t>customers[].preferences</w:t>
            </w:r>
          </w:p>
        </w:tc>
        <w:tc>
          <w:tcPr>
            <w:tcW w:type="dxa" w:w="2880"/>
          </w:tcPr>
          <w:p>
            <w:r>
              <w:t>CustomerPreferences</w:t>
            </w:r>
          </w:p>
        </w:tc>
        <w:tc>
          <w:tcPr>
            <w:tcW w:type="dxa" w:w="2880"/>
          </w:tcPr>
          <w:p>
            <w:r>
              <w:t>Customer preferences object.</w:t>
            </w:r>
          </w:p>
        </w:tc>
      </w:tr>
      <w:tr>
        <w:tc>
          <w:tcPr>
            <w:tcW w:type="dxa" w:w="2880"/>
          </w:tcPr>
          <w:p>
            <w:r>
              <w:t>customers[].creation_source</w:t>
            </w:r>
          </w:p>
        </w:tc>
        <w:tc>
          <w:tcPr>
            <w:tcW w:type="dxa" w:w="2880"/>
          </w:tcPr>
          <w:p>
            <w:r>
              <w:t>CustomerCreationSource</w:t>
            </w:r>
          </w:p>
        </w:tc>
        <w:tc>
          <w:tcPr>
            <w:tcW w:type="dxa" w:w="2880"/>
          </w:tcPr>
          <w:p>
            <w:r>
              <w:t>Indicates how the customer profile was created.</w:t>
            </w:r>
          </w:p>
        </w:tc>
      </w:tr>
      <w:tr>
        <w:tc>
          <w:tcPr>
            <w:tcW w:type="dxa" w:w="2880"/>
          </w:tcPr>
          <w:p>
            <w:r>
              <w:t>customers[].group_ids</w:t>
            </w:r>
          </w:p>
        </w:tc>
        <w:tc>
          <w:tcPr>
            <w:tcW w:type="dxa" w:w="2880"/>
          </w:tcPr>
          <w:p>
            <w:r>
              <w:t>array</w:t>
            </w:r>
          </w:p>
        </w:tc>
        <w:tc>
          <w:tcPr>
            <w:tcW w:type="dxa" w:w="2880"/>
          </w:tcPr>
          <w:p>
            <w:r>
              <w:t>IDs of customer groups the customer belongs to.</w:t>
            </w:r>
          </w:p>
        </w:tc>
      </w:tr>
      <w:tr>
        <w:tc>
          <w:tcPr>
            <w:tcW w:type="dxa" w:w="2880"/>
          </w:tcPr>
          <w:p>
            <w:r>
              <w:t>customers[].segment_ids</w:t>
            </w:r>
          </w:p>
        </w:tc>
        <w:tc>
          <w:tcPr>
            <w:tcW w:type="dxa" w:w="2880"/>
          </w:tcPr>
          <w:p>
            <w:r>
              <w:t>array</w:t>
            </w:r>
          </w:p>
        </w:tc>
        <w:tc>
          <w:tcPr>
            <w:tcW w:type="dxa" w:w="2880"/>
          </w:tcPr>
          <w:p>
            <w:r>
              <w:t>IDs of customer segments the customer belongs to.</w:t>
            </w:r>
          </w:p>
        </w:tc>
      </w:tr>
      <w:tr>
        <w:tc>
          <w:tcPr>
            <w:tcW w:type="dxa" w:w="2880"/>
          </w:tcPr>
          <w:p>
            <w:r>
              <w:t>customers[].version</w:t>
            </w:r>
          </w:p>
        </w:tc>
        <w:tc>
          <w:tcPr>
            <w:tcW w:type="dxa" w:w="2880"/>
          </w:tcPr>
          <w:p>
            <w:r>
              <w:t>integer</w:t>
            </w:r>
          </w:p>
        </w:tc>
        <w:tc>
          <w:tcPr>
            <w:tcW w:type="dxa" w:w="2880"/>
          </w:tcPr>
          <w:p>
            <w:r>
              <w:t>Square-assigned version number of the customer profile. Incremented on updates (except changes to customer segment membership).</w:t>
            </w:r>
          </w:p>
        </w:tc>
      </w:tr>
      <w:tr>
        <w:tc>
          <w:tcPr>
            <w:tcW w:type="dxa" w:w="2880"/>
          </w:tcPr>
          <w:p>
            <w:r>
              <w:t>customers[].tax_ids</w:t>
            </w:r>
          </w:p>
        </w:tc>
        <w:tc>
          <w:tcPr>
            <w:tcW w:type="dxa" w:w="2880"/>
          </w:tcPr>
          <w:p>
            <w:r>
              <w:t>CustomerTaxIds</w:t>
            </w:r>
          </w:p>
        </w:tc>
        <w:tc>
          <w:tcPr>
            <w:tcW w:type="dxa" w:w="2880"/>
          </w:tcPr>
          <w:p>
            <w:r>
              <w:t>Customer tax IDs object.</w:t>
            </w:r>
          </w:p>
        </w:tc>
      </w:tr>
      <w:tr>
        <w:tc>
          <w:tcPr>
            <w:tcW w:type="dxa" w:w="2880"/>
          </w:tcPr>
          <w:p>
            <w:r>
              <w:t>cursor</w:t>
            </w:r>
          </w:p>
        </w:tc>
        <w:tc>
          <w:tcPr>
            <w:tcW w:type="dxa" w:w="2880"/>
          </w:tcPr>
          <w:p>
            <w:r>
              <w:t>string</w:t>
            </w:r>
          </w:p>
        </w:tc>
        <w:tc>
          <w:tcPr>
            <w:tcW w:type="dxa" w:w="2880"/>
          </w:tcPr>
          <w:p>
            <w:r>
              <w:t>Pagination cursor for the next set of results (present only if request succeeded and more results are available).</w:t>
            </w:r>
          </w:p>
        </w:tc>
      </w:tr>
      <w:tr>
        <w:tc>
          <w:tcPr>
            <w:tcW w:type="dxa" w:w="2880"/>
          </w:tcPr>
          <w:p>
            <w:r>
              <w:t>count</w:t>
            </w:r>
          </w:p>
        </w:tc>
        <w:tc>
          <w:tcPr>
            <w:tcW w:type="dxa" w:w="2880"/>
          </w:tcPr>
          <w:p>
            <w:r>
              <w:t>integer</w:t>
            </w:r>
          </w:p>
        </w:tc>
        <w:tc>
          <w:tcPr>
            <w:tcW w:type="dxa" w:w="2880"/>
          </w:tcPr>
          <w:p>
            <w:r>
              <w:t>Total count of customers (present only if count=true). Only customers with public information are counted.</w:t>
            </w:r>
          </w:p>
        </w:tc>
      </w:tr>
    </w:tbl>
    <w:p/>
    <w:p>
      <w:pPr>
        <w:pStyle w:val="Heading3"/>
      </w:pPr>
      <w:r>
        <w:t>Available Sorting Options</w:t>
      </w:r>
    </w:p>
    <w:p>
      <w:pPr>
        <w:pStyle w:val="ListBullet"/>
      </w:pPr>
      <w:r>
        <w:t>sort_field=DEFAULT (default)</w:t>
      </w:r>
    </w:p>
    <w:p>
      <w:pPr>
        <w:pStyle w:val="ListBullet"/>
      </w:pPr>
      <w:r>
        <w:t>sort_field=CREATED_AT</w:t>
      </w:r>
    </w:p>
    <w:p>
      <w:pPr>
        <w:pStyle w:val="ListBullet"/>
      </w:pPr>
      <w:r>
        <w:t>sort_order=ASC (default)</w:t>
      </w:r>
    </w:p>
    <w:p>
      <w:pPr>
        <w:pStyle w:val="ListBullet"/>
      </w:pPr>
      <w:r>
        <w:t>sort_order=DESC</w:t>
      </w:r>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'{{OAUTH_METADATA.meta.baseURL}}/v2/customers?limit=100&amp;sort_field=DEFAULT&amp;sort_order=ASC'</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-i --request GET \</w:t>
        <w:br/>
        <w:t xml:space="preserve"> '{{OAUTH_METADATA.meta.baseURL}}/v2/customers'</w:t>
      </w:r>
    </w:p>
    <w:p>
      <w:pPr>
        <w:pStyle w:val="Heading3"/>
      </w:pPr>
      <w:r>
        <w:t>Example 2: Paginate with cursor</w:t>
      </w:r>
    </w:p>
    <w:p>
      <w:r>
        <w:rPr>
          <w:b/>
          <w:color w:val="666666"/>
          <w:sz w:val="16"/>
        </w:rPr>
        <w:t>[bash]</w:t>
      </w:r>
    </w:p>
    <w:p>
      <w:pPr>
        <w:shd w:fill="F2F2F2" w:val="clear"/>
      </w:pPr>
      <w:r>
        <w:rPr>
          <w:rFonts w:ascii="Courier New" w:hAnsi="Courier New"/>
          <w:sz w:val="17"/>
        </w:rPr>
        <w:t>curl -i --request GET \</w:t>
        <w:br/>
        <w:t xml:space="preserve"> '{{OAUTH_METADATA.meta.baseURL}}/v2/customers?cursor=CURSOR_STRING_FOR_NEXT_PAGE'</w:t>
      </w:r>
    </w:p>
    <w:p>
      <w:pPr>
        <w:pStyle w:val="Heading3"/>
      </w:pPr>
      <w:r>
        <w:t>Example 3: Include Total Count and Sort by Creation Time Descending</w:t>
      </w:r>
    </w:p>
    <w:p>
      <w:r>
        <w:rPr>
          <w:b/>
          <w:color w:val="666666"/>
          <w:sz w:val="16"/>
        </w:rPr>
        <w:t>[bash]</w:t>
      </w:r>
    </w:p>
    <w:p>
      <w:pPr>
        <w:shd w:fill="F2F2F2" w:val="clear"/>
      </w:pPr>
      <w:r>
        <w:rPr>
          <w:rFonts w:ascii="Courier New" w:hAnsi="Courier New"/>
          <w:sz w:val="17"/>
        </w:rPr>
        <w:t>curl -i --request GET \</w:t>
        <w:br/>
        <w:t xml:space="preserve"> '{{OAUTH_METADATA.meta.baseURL}}/v2/customers?count=true&amp;sort_field=CREATED_AT&amp;sort_order=DESC&amp;limit=50'</w:t>
      </w:r>
    </w:p>
    <w:p>
      <w:pPr>
        <w:pStyle w:val="Heading3"/>
      </w:pPr>
      <w:r>
        <w:t>Behavior</w:t>
      </w:r>
    </w:p>
    <w:p>
      <w:pPr>
        <w:pStyle w:val="ListBullet"/>
      </w:pPr>
      <w:r>
        <w:t>Applies sorting and pagination parameters (if provided).</w:t>
      </w:r>
    </w:p>
    <w:p>
      <w:pPr>
        <w:pStyle w:val="ListBullet"/>
      </w:pPr>
      <w:r>
        <w:t>Returns customer profiles that have public information (given_name, family_name, company_name, email_address, or phone_number).</w:t>
      </w:r>
    </w:p>
    <w:p>
      <w:pPr>
        <w:pStyle w:val="ListBullet"/>
      </w:pPr>
      <w:r>
        <w:t>If additional results are available, includes a cursor for fetching the next page.</w:t>
      </w:r>
    </w:p>
    <w:p>
      <w:pPr>
        <w:pStyle w:val="ListBullet"/>
      </w:pPr>
      <w:r>
        <w:t>If count=true, includes the total number of eligible customers in the count field.</w:t>
      </w:r>
    </w:p>
    <w:p>
      <w:pPr>
        <w:pStyle w:val="Heading3"/>
      </w:pPr>
      <w:r>
        <w:t>Notes</w:t>
      </w:r>
    </w:p>
    <w:p>
      <w:pPr>
        <w:pStyle w:val="ListBullet"/>
      </w:pPr>
      <w:r>
        <w:t>Newly created or updated customer profiles typically appear in list results within ~30 seconds, but may take a minute or longer in rare cases.</w:t>
      </w:r>
    </w:p>
    <w:p>
      <w:pPr>
        <w:pStyle w:val="ListBullet"/>
      </w:pPr>
      <w:r>
        <w:t>limit outside the allowed range (&lt; 1 or &gt; 100) results in a 400 VALUE_TOO_LOW or 400 VALUE_TOO_HIGH error.</w:t>
      </w:r>
    </w:p>
    <w:p>
      <w:pPr>
        <w:pStyle w:val="Heading3"/>
      </w:pPr>
      <w:r>
        <w:t>Error Handling</w:t>
      </w:r>
    </w:p>
    <w:p>
      <w:pPr>
        <w:pStyle w:val="ListBullet"/>
      </w:pPr>
      <w:r>
        <w:t>400 Bad Request: Returned when limit is &lt; 1 or &gt; 100 (for example, VALUE_TOO_LOW / VALUE_TOO_HIGH).</w:t>
      </w:r>
    </w:p>
    <w:p>
      <w:pPr>
        <w:pStyle w:val="Heading3"/>
      </w:pPr>
      <w:r>
        <w:t>Related customers actions</w:t>
      </w:r>
    </w:p>
    <w:p>
      <w:pPr>
        <w:pStyle w:val="ListBullet"/>
      </w:pPr>
      <w:r>
        <w:t>[POST] Bulk Create Customers — /v2/customers/bulk-create</w:t>
      </w:r>
    </w:p>
    <w:p>
      <w:pPr>
        <w:pStyle w:val="ListBullet"/>
      </w:pPr>
      <w:r>
        <w:t>[POST] Bulk Update Customers — /v2/customers/bulk-update</w:t>
      </w:r>
    </w:p>
    <w:p>
      <w:pPr>
        <w:pStyle w:val="ListBullet"/>
      </w:pPr>
      <w:r>
        <w:t>[POST] Bulk Retrieve Customers — /v2/customers/bulk-retrieve</w:t>
      </w:r>
    </w:p>
    <w:p>
      <w:pPr>
        <w:pStyle w:val="ListBullet"/>
      </w:pPr>
      <w:r>
        <w:t>[POST] Create Customer — /v2/customers</w:t>
      </w:r>
    </w:p>
    <w:p>
      <w:pPr>
        <w:pStyle w:val="ListBullet"/>
      </w:pPr>
      <w:r>
        <w:t>[POST] Bulk Delete Customers — /v2/customers/bulk-delete</w:t>
      </w:r>
    </w:p>
    <w:p>
      <w:pPr>
        <w:pStyle w:val="ListBullet"/>
      </w:pPr>
      <w:r>
        <w:t>[PUT] Update a Customer Profile — /v2/customers/{{customerId}}</w:t>
      </w:r>
    </w:p>
    <w:p>
      <w:r>
        <w:br w:type="page"/>
      </w:r>
    </w:p>
    <w:p>
      <w:pPr>
        <w:pStyle w:val="Heading2"/>
      </w:pPr>
      <w:r>
        <w:t>303. [PUT] Update a Customer Profile</w:t>
      </w:r>
    </w:p>
    <w:p>
      <w:r>
        <w:rPr>
          <w:b/>
        </w:rPr>
        <w:t xml:space="preserve">Endpoint: </w:t>
      </w:r>
      <w:r>
        <w:rPr>
          <w:rFonts w:ascii="Courier New" w:hAnsi="Courier New"/>
          <w:sz w:val="18"/>
        </w:rPr>
        <w:t>/v2/customers/{{customerId}}</w:t>
      </w:r>
    </w:p>
    <w:p>
      <w:pPr>
        <w:pStyle w:val="Heading3"/>
      </w:pPr>
      <w:r>
        <w:t>Prerequisites</w:t>
      </w:r>
    </w:p>
    <w:p>
      <w:pPr>
        <w:pStyle w:val="ListBullet"/>
      </w:pPr>
      <w:r>
        <w:t>You must have the necessary permissions to update customer profiles in Square.</w:t>
      </w:r>
    </w:p>
    <w:p>
      <w:pPr>
        <w:pStyle w:val="Heading3"/>
      </w:pPr>
      <w:r>
        <w:t>Method</w:t>
      </w:r>
    </w:p>
    <w:p>
      <w:r>
        <w:t>PUT</w:t>
      </w:r>
    </w:p>
    <w:p>
      <w:pPr>
        <w:pStyle w:val="Heading3"/>
      </w:pPr>
      <w:r>
        <w:t>URL</w:t>
      </w:r>
    </w:p>
    <w:p>
      <w:r>
        <w:t>{{OAUTH_METADATA.meta.baseURL}}/v2/customers/{{customer_id}}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customer profile. This endpoint supports sparse updates, so you only need to send fields that are new or changed. To remove a field, set it to null. If a customer profile was created by merging existing profiles, you must use the ID of the newly created profile.</w:t>
      </w:r>
    </w:p>
    <w:p>
      <w:pPr>
        <w:pStyle w:val="Heading3"/>
      </w:pPr>
      <w:r>
        <w:t>Enforcement Rules</w:t>
      </w:r>
    </w:p>
    <w:p>
      <w:pPr>
        <w:pStyle w:val="ListBullet"/>
      </w:pPr>
      <w:r>
        <w:t>The customer_id path parameter must always be present.</w:t>
      </w:r>
    </w:p>
    <w:p>
      <w:pPr>
        <w:pStyle w:val="ListBullet"/>
      </w:pPr>
      <w:r>
        <w:t>If the user provides a customer_id, use that value directly.</w:t>
      </w:r>
    </w:p>
    <w:p>
      <w:pPr>
        <w:pStyle w:val="ListBullet"/>
      </w:pPr>
      <w:r>
        <w:t>Do not call the API with a missing or empty customer_id (for example, avoid /v2/customers/).</w:t>
      </w:r>
    </w:p>
    <w:p>
      <w:pPr>
        <w:pStyle w:val="ListBullet"/>
      </w:pPr>
      <w:r>
        <w:t>Always construct the path as /v2/customers/{{customer_id}}, where {{customer_id}} is a non-empty string.</w:t>
      </w:r>
    </w:p>
    <w:p>
      <w:pPr>
        <w:pStyle w:val="ListBullet"/>
      </w:pPr>
      <w:r>
        <w:t>When executing the action, ensure to send Path Parameters in the URL and not in the body.</w:t>
      </w:r>
    </w:p>
    <w:p>
      <w:pPr>
        <w:pStyle w:val="ListBullet"/>
      </w:pPr>
      <w:r>
        <w:t>This endpoint uses a JSON request body; update fields by including them in the body, and remove fields by setting them to null.</w:t>
      </w:r>
    </w:p>
    <w:p>
      <w:pPr>
        <w:pStyle w:val="Heading3"/>
      </w:pPr>
      <w:r>
        <w:t>Valid Examples</w:t>
      </w:r>
    </w:p>
    <w:p>
      <w:r>
        <w:rPr>
          <w:b/>
          <w:color w:val="666666"/>
          <w:sz w:val="16"/>
        </w:rPr>
        <w:t>[http]</w:t>
      </w:r>
    </w:p>
    <w:p>
      <w:pPr>
        <w:shd w:fill="F2F2F2" w:val="clear"/>
      </w:pPr>
      <w:r>
        <w:rPr>
          <w:rFonts w:ascii="Courier New" w:hAnsi="Courier New"/>
          <w:sz w:val="17"/>
        </w:rPr>
        <w:t>/v2/customers/CUSTOMER_ID</w:t>
        <w:br/>
        <w:t>/v2/customers/8D3GJ8FJ2Q9K7H1A</w:t>
      </w:r>
    </w:p>
    <w:p>
      <w:pPr>
        <w:pStyle w:val="Heading3"/>
      </w:pPr>
      <w:r>
        <w:t>Invalid Examples</w:t>
      </w:r>
    </w:p>
    <w:p>
      <w:r>
        <w:rPr>
          <w:b/>
          <w:color w:val="666666"/>
          <w:sz w:val="16"/>
        </w:rPr>
        <w:t>[http]</w:t>
      </w:r>
    </w:p>
    <w:p>
      <w:pPr>
        <w:shd w:fill="F2F2F2" w:val="clear"/>
      </w:pPr>
      <w:r>
        <w:rPr>
          <w:rFonts w:ascii="Courier New" w:hAnsi="Courier New"/>
          <w:sz w:val="17"/>
        </w:rPr>
        <w:t>/v2/customers/</w:t>
        <w:br/>
        <w:t>/v2/customers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ID of the customer to update.</w:t>
            </w:r>
          </w:p>
        </w:tc>
      </w:tr>
    </w:tbl>
    <w:p/>
    <w:p>
      <w:pPr>
        <w:pStyle w:val="Heading3"/>
      </w:pPr>
      <w:r>
        <w:t>Required Request Body Fields</w:t>
      </w:r>
    </w:p>
    <w:p>
      <w:r>
        <w:rPr>
          <w:b/>
        </w:rPr>
        <w:t>Note: Sparse update: include only fields you want to add/change; set fields to null to remove them.</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An object containing the fields to update.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given_name</w:t>
            </w:r>
          </w:p>
        </w:tc>
        <w:tc>
          <w:tcPr>
            <w:tcW w:type="dxa" w:w="2880"/>
          </w:tcPr>
          <w:p>
            <w:r>
              <w:t>string</w:t>
            </w:r>
          </w:p>
        </w:tc>
        <w:tc>
          <w:tcPr>
            <w:tcW w:type="dxa" w:w="2880"/>
          </w:tcPr>
          <w:p>
            <w:r>
              <w:t>Given (first) name. Max length: 300.</w:t>
            </w:r>
          </w:p>
        </w:tc>
      </w:tr>
      <w:tr>
        <w:tc>
          <w:tcPr>
            <w:tcW w:type="dxa" w:w="2880"/>
          </w:tcPr>
          <w:p>
            <w:r>
              <w:t>family_name</w:t>
            </w:r>
          </w:p>
        </w:tc>
        <w:tc>
          <w:tcPr>
            <w:tcW w:type="dxa" w:w="2880"/>
          </w:tcPr>
          <w:p>
            <w:r>
              <w:t>string</w:t>
            </w:r>
          </w:p>
        </w:tc>
        <w:tc>
          <w:tcPr>
            <w:tcW w:type="dxa" w:w="2880"/>
          </w:tcPr>
          <w:p>
            <w:r>
              <w:t>Family (last) name. Max length: 300.</w:t>
            </w:r>
          </w:p>
        </w:tc>
      </w:tr>
      <w:tr>
        <w:tc>
          <w:tcPr>
            <w:tcW w:type="dxa" w:w="2880"/>
          </w:tcPr>
          <w:p>
            <w:r>
              <w:t>company_name</w:t>
            </w:r>
          </w:p>
        </w:tc>
        <w:tc>
          <w:tcPr>
            <w:tcW w:type="dxa" w:w="2880"/>
          </w:tcPr>
          <w:p>
            <w:r>
              <w:t>string</w:t>
            </w:r>
          </w:p>
        </w:tc>
        <w:tc>
          <w:tcPr>
            <w:tcW w:type="dxa" w:w="2880"/>
          </w:tcPr>
          <w:p>
            <w:r>
              <w:t>Business name. Max length: 500.</w:t>
            </w:r>
          </w:p>
        </w:tc>
      </w:tr>
      <w:tr>
        <w:tc>
          <w:tcPr>
            <w:tcW w:type="dxa" w:w="2880"/>
          </w:tcPr>
          <w:p>
            <w:r>
              <w:t>nickname</w:t>
            </w:r>
          </w:p>
        </w:tc>
        <w:tc>
          <w:tcPr>
            <w:tcW w:type="dxa" w:w="2880"/>
          </w:tcPr>
          <w:p>
            <w:r>
              <w:t>string</w:t>
            </w:r>
          </w:p>
        </w:tc>
        <w:tc>
          <w:tcPr>
            <w:tcW w:type="dxa" w:w="2880"/>
          </w:tcPr>
          <w:p>
            <w:r>
              <w:t>Nickname. Max length: 100.</w:t>
            </w:r>
          </w:p>
        </w:tc>
      </w:tr>
      <w:tr>
        <w:tc>
          <w:tcPr>
            <w:tcW w:type="dxa" w:w="2880"/>
          </w:tcPr>
          <w:p>
            <w:r>
              <w:t>email_address</w:t>
            </w:r>
          </w:p>
        </w:tc>
        <w:tc>
          <w:tcPr>
            <w:tcW w:type="dxa" w:w="2880"/>
          </w:tcPr>
          <w:p>
            <w:r>
              <w:t>string</w:t>
            </w:r>
          </w:p>
        </w:tc>
        <w:tc>
          <w:tcPr>
            <w:tcW w:type="dxa" w:w="2880"/>
          </w:tcPr>
          <w:p>
            <w:r>
              <w:t>Email address. Max length: 254.</w:t>
            </w:r>
          </w:p>
        </w:tc>
      </w:tr>
      <w:tr>
        <w:tc>
          <w:tcPr>
            <w:tcW w:type="dxa" w:w="2880"/>
          </w:tcPr>
          <w:p>
            <w:r>
              <w:t>address</w:t>
            </w:r>
          </w:p>
        </w:tc>
        <w:tc>
          <w:tcPr>
            <w:tcW w:type="dxa" w:w="2880"/>
          </w:tcPr>
          <w:p>
            <w:r>
              <w:t>object</w:t>
            </w:r>
          </w:p>
        </w:tc>
        <w:tc>
          <w:tcPr>
            <w:tcW w:type="dxa" w:w="2880"/>
          </w:tcPr>
          <w:p>
            <w:r>
              <w:t>Address object.</w:t>
            </w:r>
          </w:p>
        </w:tc>
      </w:tr>
      <w:tr>
        <w:tc>
          <w:tcPr>
            <w:tcW w:type="dxa" w:w="2880"/>
          </w:tcPr>
          <w:p>
            <w:r>
              <w:t>address.address_line_1</w:t>
            </w:r>
          </w:p>
        </w:tc>
        <w:tc>
          <w:tcPr>
            <w:tcW w:type="dxa" w:w="2880"/>
          </w:tcPr>
          <w:p>
            <w:r>
              <w:t>string</w:t>
            </w:r>
          </w:p>
        </w:tc>
        <w:tc>
          <w:tcPr>
            <w:tcW w:type="dxa" w:w="2880"/>
          </w:tcPr>
          <w:p>
            <w:r>
              <w:t>First line of address (most specific details).</w:t>
            </w:r>
          </w:p>
        </w:tc>
      </w:tr>
      <w:tr>
        <w:tc>
          <w:tcPr>
            <w:tcW w:type="dxa" w:w="2880"/>
          </w:tcPr>
          <w:p>
            <w:r>
              <w:t>address.address_line_2</w:t>
            </w:r>
          </w:p>
        </w:tc>
        <w:tc>
          <w:tcPr>
            <w:tcW w:type="dxa" w:w="2880"/>
          </w:tcPr>
          <w:p>
            <w:r>
              <w:t>string</w:t>
            </w:r>
          </w:p>
        </w:tc>
        <w:tc>
          <w:tcPr>
            <w:tcW w:type="dxa" w:w="2880"/>
          </w:tcPr>
          <w:p>
            <w:r>
              <w:t>Second line of address (if any).</w:t>
            </w:r>
          </w:p>
        </w:tc>
      </w:tr>
      <w:tr>
        <w:tc>
          <w:tcPr>
            <w:tcW w:type="dxa" w:w="2880"/>
          </w:tcPr>
          <w:p>
            <w:r>
              <w:t>address.address_line_3</w:t>
            </w:r>
          </w:p>
        </w:tc>
        <w:tc>
          <w:tcPr>
            <w:tcW w:type="dxa" w:w="2880"/>
          </w:tcPr>
          <w:p>
            <w:r>
              <w:t>string</w:t>
            </w:r>
          </w:p>
        </w:tc>
        <w:tc>
          <w:tcPr>
            <w:tcW w:type="dxa" w:w="2880"/>
          </w:tcPr>
          <w:p>
            <w:r>
              <w:t>Third line of address (if any).</w:t>
            </w:r>
          </w:p>
        </w:tc>
      </w:tr>
      <w:tr>
        <w:tc>
          <w:tcPr>
            <w:tcW w:type="dxa" w:w="2880"/>
          </w:tcPr>
          <w:p>
            <w:r>
              <w:t>address.locality</w:t>
            </w:r>
          </w:p>
        </w:tc>
        <w:tc>
          <w:tcPr>
            <w:tcW w:type="dxa" w:w="2880"/>
          </w:tcPr>
          <w:p>
            <w:r>
              <w:t>string</w:t>
            </w:r>
          </w:p>
        </w:tc>
        <w:tc>
          <w:tcPr>
            <w:tcW w:type="dxa" w:w="2880"/>
          </w:tcPr>
          <w:p>
            <w:r>
              <w:t>City or town.</w:t>
            </w:r>
          </w:p>
        </w:tc>
      </w:tr>
      <w:tr>
        <w:tc>
          <w:tcPr>
            <w:tcW w:type="dxa" w:w="2880"/>
          </w:tcPr>
          <w:p>
            <w:r>
              <w:t>address.sublocality</w:t>
            </w:r>
          </w:p>
        </w:tc>
        <w:tc>
          <w:tcPr>
            <w:tcW w:type="dxa" w:w="2880"/>
          </w:tcPr>
          <w:p>
            <w:r>
              <w:t>string</w:t>
            </w:r>
          </w:p>
        </w:tc>
        <w:tc>
          <w:tcPr>
            <w:tcW w:type="dxa" w:w="2880"/>
          </w:tcPr>
          <w:p>
            <w:r>
              <w:t>Civil region within locality (if any).</w:t>
            </w:r>
          </w:p>
        </w:tc>
      </w:tr>
      <w:tr>
        <w:tc>
          <w:tcPr>
            <w:tcW w:type="dxa" w:w="2880"/>
          </w:tcPr>
          <w:p>
            <w:r>
              <w:t>address.sublocality_2</w:t>
            </w:r>
          </w:p>
        </w:tc>
        <w:tc>
          <w:tcPr>
            <w:tcW w:type="dxa" w:w="2880"/>
          </w:tcPr>
          <w:p>
            <w:r>
              <w:t>string</w:t>
            </w:r>
          </w:p>
        </w:tc>
        <w:tc>
          <w:tcPr>
            <w:tcW w:type="dxa" w:w="2880"/>
          </w:tcPr>
          <w:p>
            <w:r>
              <w:t>Civil region within sublocality (if any).</w:t>
            </w:r>
          </w:p>
        </w:tc>
      </w:tr>
      <w:tr>
        <w:tc>
          <w:tcPr>
            <w:tcW w:type="dxa" w:w="2880"/>
          </w:tcPr>
          <w:p>
            <w:r>
              <w:t>address.sublocality_3</w:t>
            </w:r>
          </w:p>
        </w:tc>
        <w:tc>
          <w:tcPr>
            <w:tcW w:type="dxa" w:w="2880"/>
          </w:tcPr>
          <w:p>
            <w:r>
              <w:t>string</w:t>
            </w:r>
          </w:p>
        </w:tc>
        <w:tc>
          <w:tcPr>
            <w:tcW w:type="dxa" w:w="2880"/>
          </w:tcPr>
          <w:p>
            <w:r>
              <w:t>Civil region within sublocality_2 (if any).</w:t>
            </w:r>
          </w:p>
        </w:tc>
      </w:tr>
      <w:tr>
        <w:tc>
          <w:tcPr>
            <w:tcW w:type="dxa" w:w="2880"/>
          </w:tcPr>
          <w:p>
            <w:r>
              <w:t>address.administrative_district_level_1</w:t>
            </w:r>
          </w:p>
        </w:tc>
        <w:tc>
          <w:tcPr>
            <w:tcW w:type="dxa" w:w="2880"/>
          </w:tcPr>
          <w:p>
            <w:r>
              <w:t>string</w:t>
            </w:r>
          </w:p>
        </w:tc>
        <w:tc>
          <w:tcPr>
            <w:tcW w:type="dxa" w:w="2880"/>
          </w:tcPr>
          <w:p>
            <w:r>
              <w:t>Civil entity within the country (US: state).</w:t>
            </w:r>
          </w:p>
        </w:tc>
      </w:tr>
      <w:tr>
        <w:tc>
          <w:tcPr>
            <w:tcW w:type="dxa" w:w="2880"/>
          </w:tcPr>
          <w:p>
            <w:r>
              <w:t>address.administrative_district_level_2</w:t>
            </w:r>
          </w:p>
        </w:tc>
        <w:tc>
          <w:tcPr>
            <w:tcW w:type="dxa" w:w="2880"/>
          </w:tcPr>
          <w:p>
            <w:r>
              <w:t>string</w:t>
            </w:r>
          </w:p>
        </w:tc>
        <w:tc>
          <w:tcPr>
            <w:tcW w:type="dxa" w:w="2880"/>
          </w:tcPr>
          <w:p>
            <w:r>
              <w:t>Civil entity within level 1 (US: county).</w:t>
            </w:r>
          </w:p>
        </w:tc>
      </w:tr>
      <w:tr>
        <w:tc>
          <w:tcPr>
            <w:tcW w:type="dxa" w:w="2880"/>
          </w:tcPr>
          <w:p>
            <w:r>
              <w:t>address.administrative_district_level_3</w:t>
            </w:r>
          </w:p>
        </w:tc>
        <w:tc>
          <w:tcPr>
            <w:tcW w:type="dxa" w:w="2880"/>
          </w:tcPr>
          <w:p>
            <w:r>
              <w:t>string</w:t>
            </w:r>
          </w:p>
        </w:tc>
        <w:tc>
          <w:tcPr>
            <w:tcW w:type="dxa" w:w="2880"/>
          </w:tcPr>
          <w:p>
            <w:r>
              <w:t>Civil entity within level 2 (if any).</w:t>
            </w:r>
          </w:p>
        </w:tc>
      </w:tr>
      <w:tr>
        <w:tc>
          <w:tcPr>
            <w:tcW w:type="dxa" w:w="2880"/>
          </w:tcPr>
          <w:p>
            <w:r>
              <w:t>address.postal_code</w:t>
            </w:r>
          </w:p>
        </w:tc>
        <w:tc>
          <w:tcPr>
            <w:tcW w:type="dxa" w:w="2880"/>
          </w:tcPr>
          <w:p>
            <w:r>
              <w:t>string</w:t>
            </w:r>
          </w:p>
        </w:tc>
        <w:tc>
          <w:tcPr>
            <w:tcW w:type="dxa" w:w="2880"/>
          </w:tcPr>
          <w:p>
            <w:r>
              <w:t>Postal code.</w:t>
            </w:r>
          </w:p>
        </w:tc>
      </w:tr>
      <w:tr>
        <w:tc>
          <w:tcPr>
            <w:tcW w:type="dxa" w:w="2880"/>
          </w:tcPr>
          <w:p>
            <w:r>
              <w:t>address.country</w:t>
            </w:r>
          </w:p>
        </w:tc>
        <w:tc>
          <w:tcPr>
            <w:tcW w:type="dxa" w:w="2880"/>
          </w:tcPr>
          <w:p>
            <w:r>
              <w:t>&lt;Country&gt;</w:t>
            </w:r>
          </w:p>
        </w:tc>
        <w:tc>
          <w:tcPr>
            <w:tcW w:type="dxa" w:w="2880"/>
          </w:tcPr>
          <w:p>
            <w:r>
              <w:t>Country.</w:t>
            </w:r>
          </w:p>
        </w:tc>
      </w:tr>
      <w:tr>
        <w:tc>
          <w:tcPr>
            <w:tcW w:type="dxa" w:w="2880"/>
          </w:tcPr>
          <w:p>
            <w:r>
              <w:t>address.first_name</w:t>
            </w:r>
          </w:p>
        </w:tc>
        <w:tc>
          <w:tcPr>
            <w:tcW w:type="dxa" w:w="2880"/>
          </w:tcPr>
          <w:p>
            <w:r>
              <w:t>string</w:t>
            </w:r>
          </w:p>
        </w:tc>
        <w:tc>
          <w:tcPr>
            <w:tcW w:type="dxa" w:w="2880"/>
          </w:tcPr>
          <w:p>
            <w:r>
              <w:t>Optional first name when representing recipient.</w:t>
            </w:r>
          </w:p>
        </w:tc>
      </w:tr>
      <w:tr>
        <w:tc>
          <w:tcPr>
            <w:tcW w:type="dxa" w:w="2880"/>
          </w:tcPr>
          <w:p>
            <w:r>
              <w:t>address.last_name</w:t>
            </w:r>
          </w:p>
        </w:tc>
        <w:tc>
          <w:tcPr>
            <w:tcW w:type="dxa" w:w="2880"/>
          </w:tcPr>
          <w:p>
            <w:r>
              <w:t>string</w:t>
            </w:r>
          </w:p>
        </w:tc>
        <w:tc>
          <w:tcPr>
            <w:tcW w:type="dxa" w:w="2880"/>
          </w:tcPr>
          <w:p>
            <w:r>
              <w:t>Optional last name when representing recipient.</w:t>
            </w:r>
          </w:p>
        </w:tc>
      </w:tr>
      <w:tr>
        <w:tc>
          <w:tcPr>
            <w:tcW w:type="dxa" w:w="2880"/>
          </w:tcPr>
          <w:p>
            <w:r>
              <w:t>phone_number</w:t>
            </w:r>
          </w:p>
        </w:tc>
        <w:tc>
          <w:tcPr>
            <w:tcW w:type="dxa" w:w="2880"/>
          </w:tcPr>
          <w:p>
            <w:r>
              <w:t>string</w:t>
            </w:r>
          </w:p>
        </w:tc>
        <w:tc>
          <w:tcPr>
            <w:tcW w:type="dxa" w:w="2880"/>
          </w:tcPr>
          <w:p>
            <w:r>
              <w:t>Phone number. Must be valid; 9–16 digits, optional + prefix and country code.</w:t>
            </w:r>
          </w:p>
        </w:tc>
      </w:tr>
      <w:tr>
        <w:tc>
          <w:tcPr>
            <w:tcW w:type="dxa" w:w="2880"/>
          </w:tcPr>
          <w:p>
            <w:r>
              <w:t>reference_id</w:t>
            </w:r>
          </w:p>
        </w:tc>
        <w:tc>
          <w:tcPr>
            <w:tcW w:type="dxa" w:w="2880"/>
          </w:tcPr>
          <w:p>
            <w:r>
              <w:t>string</w:t>
            </w:r>
          </w:p>
        </w:tc>
        <w:tc>
          <w:tcPr>
            <w:tcW w:type="dxa" w:w="2880"/>
          </w:tcPr>
          <w:p>
            <w:r>
              <w:t>Optional external-system ID. Max length: 100.</w:t>
            </w:r>
          </w:p>
        </w:tc>
      </w:tr>
      <w:tr>
        <w:tc>
          <w:tcPr>
            <w:tcW w:type="dxa" w:w="2880"/>
          </w:tcPr>
          <w:p>
            <w:r>
              <w:t>note</w:t>
            </w:r>
          </w:p>
        </w:tc>
        <w:tc>
          <w:tcPr>
            <w:tcW w:type="dxa" w:w="2880"/>
          </w:tcPr>
          <w:p>
            <w:r>
              <w:t>string</w:t>
            </w:r>
          </w:p>
        </w:tc>
        <w:tc>
          <w:tcPr>
            <w:tcW w:type="dxa" w:w="2880"/>
          </w:tcPr>
          <w:p>
            <w:r>
              <w:t>Custom note associated with the customer profile.</w:t>
            </w:r>
          </w:p>
        </w:tc>
      </w:tr>
      <w:tr>
        <w:tc>
          <w:tcPr>
            <w:tcW w:type="dxa" w:w="2880"/>
          </w:tcPr>
          <w:p>
            <w:r>
              <w:t>birthday</w:t>
            </w:r>
          </w:p>
        </w:tc>
        <w:tc>
          <w:tcPr>
            <w:tcW w:type="dxa" w:w="2880"/>
          </w:tcPr>
          <w:p>
            <w:r>
              <w:t>string</w:t>
            </w:r>
          </w:p>
        </w:tc>
        <w:tc>
          <w:tcPr>
            <w:tcW w:type="dxa" w:w="2880"/>
          </w:tcPr>
          <w:p>
            <w:r>
              <w:t>Birthday in YYYY-MM-DD or MM-DD format. Returned as YYYY-MM-DD (year 0000 if not specified).</w:t>
            </w:r>
          </w:p>
        </w:tc>
      </w:tr>
      <w:tr>
        <w:tc>
          <w:tcPr>
            <w:tcW w:type="dxa" w:w="2880"/>
          </w:tcPr>
          <w:p>
            <w:r>
              <w:t>version</w:t>
            </w:r>
          </w:p>
        </w:tc>
        <w:tc>
          <w:tcPr>
            <w:tcW w:type="dxa" w:w="2880"/>
          </w:tcPr>
          <w:p>
            <w:r>
              <w:t>integer</w:t>
            </w:r>
          </w:p>
        </w:tc>
        <w:tc>
          <w:tcPr>
            <w:tcW w:type="dxa" w:w="2880"/>
          </w:tcPr>
          <w:p>
            <w:r>
              <w:t>Current customer profile version. Recommended for optimistic concurrency control.</w:t>
            </w:r>
          </w:p>
        </w:tc>
      </w:tr>
      <w:tr>
        <w:tc>
          <w:tcPr>
            <w:tcW w:type="dxa" w:w="2880"/>
          </w:tcPr>
          <w:p>
            <w:r>
              <w:t>tax_ids</w:t>
            </w:r>
          </w:p>
        </w:tc>
        <w:tc>
          <w:tcPr>
            <w:tcW w:type="dxa" w:w="2880"/>
          </w:tcPr>
          <w:p>
            <w:r>
              <w:t>object</w:t>
            </w:r>
          </w:p>
        </w:tc>
        <w:tc>
          <w:tcPr>
            <w:tcW w:type="dxa" w:w="2880"/>
          </w:tcPr>
          <w:p>
            <w:r>
              <w:t>Customer tax IDs container.</w:t>
            </w:r>
          </w:p>
        </w:tc>
      </w:tr>
      <w:tr>
        <w:tc>
          <w:tcPr>
            <w:tcW w:type="dxa" w:w="2880"/>
          </w:tcPr>
          <w:p>
            <w:r>
              <w:t>tax_ids.eu_vat</w:t>
            </w:r>
          </w:p>
        </w:tc>
        <w:tc>
          <w:tcPr>
            <w:tcW w:type="dxa" w:w="2880"/>
          </w:tcPr>
          <w:p>
            <w:r>
              <w:t>string</w:t>
            </w:r>
          </w:p>
        </w:tc>
        <w:tc>
          <w:tcPr>
            <w:tcW w:type="dxa" w:w="2880"/>
          </w:tcPr>
          <w:p>
            <w:r>
              <w:t>EU VAT ID. Max length: 20. Alphanumeric only (example: IE3426675K).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"customer": {</w:t>
        <w:br/>
        <w:t xml:space="preserve"> "id": "8D3GJ8FJ2Q9K7H1A",</w:t>
        <w:br/>
        <w:t xml:space="preserve"> "created_at": "2024-01-15T10:30:00Z",</w:t>
        <w:br/>
        <w:t xml:space="preserve"> "updated_at": "2024-02-20T14:05:12Z",</w:t>
        <w:br/>
        <w:t xml:space="preserve"> "given_name": "Ava",</w:t>
        <w:br/>
        <w:t xml:space="preserve"> "family_name": "Nguyen",</w:t>
        <w:br/>
        <w:t xml:space="preserve"> "nickname": "Av",</w:t>
        <w:br/>
        <w:t xml:space="preserve"> "company_name": "Example Co",</w:t>
        <w:br/>
        <w:t xml:space="preserve"> "email_address": "ava.nguyen@example.com",</w:t>
        <w:br/>
        <w:t xml:space="preserve"> "address": {},</w:t>
        <w:br/>
        <w:t xml:space="preserve"> "phone_number": "+14155550123",</w:t>
        <w:br/>
        <w:t xml:space="preserve"> "birthday": "1998-09-21",</w:t>
        <w:br/>
        <w:t xml:space="preserve"> "reference_id": "crm-12345",</w:t>
        <w:br/>
        <w:t xml:space="preserve"> "note": "Prefers email contact",</w:t>
        <w:br/>
        <w:t xml:space="preserve"> "preferences": {},</w:t>
        <w:br/>
        <w:t xml:space="preserve"> "creation_source": "THIRD_PARTY",</w:t>
        <w:br/>
        <w:t xml:space="preserve"> "group_ids": [</w:t>
        <w:br/>
        <w:t xml:space="preserve"> "GROUP_ID_1"</w:t>
        <w:br/>
        <w:t xml:space="preserve"> ],</w:t>
        <w:br/>
        <w:t xml:space="preserve"> "segment_ids": [</w:t>
        <w:br/>
        <w:t xml:space="preserve"> "SEGMENT_ID_1"</w:t>
        <w:br/>
        <w:t xml:space="preserve"> ],</w:t>
        <w:br/>
        <w:t xml:space="preserve"> "version": 7,</w:t>
        <w:br/>
        <w:t xml:space="preserve"> "tax_ids": {}</w:t>
        <w:br/>
        <w:t xml:space="preserve">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"email_address"</w:t>
        <w:br/>
        <w:t xml:space="preserve"> }</w:t>
        <w:br/>
        <w:t xml:space="preserve"> ],</w:t>
        <w:br/>
        <w:t xml:space="preserve"> "customer": null</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customer</w:t>
            </w:r>
          </w:p>
        </w:tc>
        <w:tc>
          <w:tcPr>
            <w:tcW w:type="dxa" w:w="2880"/>
          </w:tcPr>
          <w:p>
            <w:r>
              <w:t>object</w:t>
            </w:r>
          </w:p>
        </w:tc>
        <w:tc>
          <w:tcPr>
            <w:tcW w:type="dxa" w:w="2880"/>
          </w:tcPr>
          <w:p>
            <w:r>
              <w:t>The updated customer profile (present when update succeeds).</w:t>
            </w:r>
          </w:p>
        </w:tc>
      </w:tr>
      <w:tr>
        <w:tc>
          <w:tcPr>
            <w:tcW w:type="dxa" w:w="2880"/>
          </w:tcPr>
          <w:p>
            <w:r>
              <w:t>customer.id</w:t>
            </w:r>
          </w:p>
        </w:tc>
        <w:tc>
          <w:tcPr>
            <w:tcW w:type="dxa" w:w="2880"/>
          </w:tcPr>
          <w:p>
            <w:r>
              <w:t>string</w:t>
            </w:r>
          </w:p>
        </w:tc>
        <w:tc>
          <w:tcPr>
            <w:tcW w:type="dxa" w:w="2880"/>
          </w:tcPr>
          <w:p>
            <w:r>
              <w:t>Square-assigned unique customer ID.</w:t>
            </w:r>
          </w:p>
        </w:tc>
      </w:tr>
      <w:tr>
        <w:tc>
          <w:tcPr>
            <w:tcW w:type="dxa" w:w="2880"/>
          </w:tcPr>
          <w:p>
            <w:r>
              <w:t>customer.created_at</w:t>
            </w:r>
          </w:p>
        </w:tc>
        <w:tc>
          <w:tcPr>
            <w:tcW w:type="dxa" w:w="2880"/>
          </w:tcPr>
          <w:p>
            <w:r>
              <w:t>string</w:t>
            </w:r>
          </w:p>
        </w:tc>
        <w:tc>
          <w:tcPr>
            <w:tcW w:type="dxa" w:w="2880"/>
          </w:tcPr>
          <w:p>
            <w:r>
              <w:t>Timestamp when the profile was created (RFC 3339).</w:t>
            </w:r>
          </w:p>
        </w:tc>
      </w:tr>
      <w:tr>
        <w:tc>
          <w:tcPr>
            <w:tcW w:type="dxa" w:w="2880"/>
          </w:tcPr>
          <w:p>
            <w:r>
              <w:t>customer.updated_at</w:t>
            </w:r>
          </w:p>
        </w:tc>
        <w:tc>
          <w:tcPr>
            <w:tcW w:type="dxa" w:w="2880"/>
          </w:tcPr>
          <w:p>
            <w:r>
              <w:t>string</w:t>
            </w:r>
          </w:p>
        </w:tc>
        <w:tc>
          <w:tcPr>
            <w:tcW w:type="dxa" w:w="2880"/>
          </w:tcPr>
          <w:p>
            <w:r>
              <w:t>Timestamp when the profile was last updated (RFC 3339).</w:t>
            </w:r>
          </w:p>
        </w:tc>
      </w:tr>
      <w:tr>
        <w:tc>
          <w:tcPr>
            <w:tcW w:type="dxa" w:w="2880"/>
          </w:tcPr>
          <w:p>
            <w:r>
              <w:t>customer.given_name</w:t>
            </w:r>
          </w:p>
        </w:tc>
        <w:tc>
          <w:tcPr>
            <w:tcW w:type="dxa" w:w="2880"/>
          </w:tcPr>
          <w:p>
            <w:r>
              <w:t>string</w:t>
            </w:r>
          </w:p>
        </w:tc>
        <w:tc>
          <w:tcPr>
            <w:tcW w:type="dxa" w:w="2880"/>
          </w:tcPr>
          <w:p>
            <w:r>
              <w:t>Given (first) name.</w:t>
            </w:r>
          </w:p>
        </w:tc>
      </w:tr>
      <w:tr>
        <w:tc>
          <w:tcPr>
            <w:tcW w:type="dxa" w:w="2880"/>
          </w:tcPr>
          <w:p>
            <w:r>
              <w:t>customer.family_name</w:t>
            </w:r>
          </w:p>
        </w:tc>
        <w:tc>
          <w:tcPr>
            <w:tcW w:type="dxa" w:w="2880"/>
          </w:tcPr>
          <w:p>
            <w:r>
              <w:t>string</w:t>
            </w:r>
          </w:p>
        </w:tc>
        <w:tc>
          <w:tcPr>
            <w:tcW w:type="dxa" w:w="2880"/>
          </w:tcPr>
          <w:p>
            <w:r>
              <w:t>Family (last) name.</w:t>
            </w:r>
          </w:p>
        </w:tc>
      </w:tr>
      <w:tr>
        <w:tc>
          <w:tcPr>
            <w:tcW w:type="dxa" w:w="2880"/>
          </w:tcPr>
          <w:p>
            <w:r>
              <w:t>customer.nickname</w:t>
            </w:r>
          </w:p>
        </w:tc>
        <w:tc>
          <w:tcPr>
            <w:tcW w:type="dxa" w:w="2880"/>
          </w:tcPr>
          <w:p>
            <w:r>
              <w:t>string</w:t>
            </w:r>
          </w:p>
        </w:tc>
        <w:tc>
          <w:tcPr>
            <w:tcW w:type="dxa" w:w="2880"/>
          </w:tcPr>
          <w:p>
            <w:r>
              <w:t>Nickname.</w:t>
            </w:r>
          </w:p>
        </w:tc>
      </w:tr>
      <w:tr>
        <w:tc>
          <w:tcPr>
            <w:tcW w:type="dxa" w:w="2880"/>
          </w:tcPr>
          <w:p>
            <w:r>
              <w:t>customer.company_name</w:t>
            </w:r>
          </w:p>
        </w:tc>
        <w:tc>
          <w:tcPr>
            <w:tcW w:type="dxa" w:w="2880"/>
          </w:tcPr>
          <w:p>
            <w:r>
              <w:t>string</w:t>
            </w:r>
          </w:p>
        </w:tc>
        <w:tc>
          <w:tcPr>
            <w:tcW w:type="dxa" w:w="2880"/>
          </w:tcPr>
          <w:p>
            <w:r>
              <w:t>Business name.</w:t>
            </w:r>
          </w:p>
        </w:tc>
      </w:tr>
      <w:tr>
        <w:tc>
          <w:tcPr>
            <w:tcW w:type="dxa" w:w="2880"/>
          </w:tcPr>
          <w:p>
            <w:r>
              <w:t>customer.email_address</w:t>
            </w:r>
          </w:p>
        </w:tc>
        <w:tc>
          <w:tcPr>
            <w:tcW w:type="dxa" w:w="2880"/>
          </w:tcPr>
          <w:p>
            <w:r>
              <w:t>string</w:t>
            </w:r>
          </w:p>
        </w:tc>
        <w:tc>
          <w:tcPr>
            <w:tcW w:type="dxa" w:w="2880"/>
          </w:tcPr>
          <w:p>
            <w:r>
              <w:t>Email address.</w:t>
            </w:r>
          </w:p>
        </w:tc>
      </w:tr>
      <w:tr>
        <w:tc>
          <w:tcPr>
            <w:tcW w:type="dxa" w:w="2880"/>
          </w:tcPr>
          <w:p>
            <w:r>
              <w:t>customer.address</w:t>
            </w:r>
          </w:p>
        </w:tc>
        <w:tc>
          <w:tcPr>
            <w:tcW w:type="dxa" w:w="2880"/>
          </w:tcPr>
          <w:p>
            <w:r>
              <w:t>&lt;Address&gt;</w:t>
            </w:r>
          </w:p>
        </w:tc>
        <w:tc>
          <w:tcPr>
            <w:tcW w:type="dxa" w:w="2880"/>
          </w:tcPr>
          <w:p>
            <w:r>
              <w:t>Customer address.</w:t>
            </w:r>
          </w:p>
        </w:tc>
      </w:tr>
      <w:tr>
        <w:tc>
          <w:tcPr>
            <w:tcW w:type="dxa" w:w="2880"/>
          </w:tcPr>
          <w:p>
            <w:r>
              <w:t>customer.phone_number</w:t>
            </w:r>
          </w:p>
        </w:tc>
        <w:tc>
          <w:tcPr>
            <w:tcW w:type="dxa" w:w="2880"/>
          </w:tcPr>
          <w:p>
            <w:r>
              <w:t>string</w:t>
            </w:r>
          </w:p>
        </w:tc>
        <w:tc>
          <w:tcPr>
            <w:tcW w:type="dxa" w:w="2880"/>
          </w:tcPr>
          <w:p>
            <w:r>
              <w:t>Phone number.</w:t>
            </w:r>
          </w:p>
        </w:tc>
      </w:tr>
      <w:tr>
        <w:tc>
          <w:tcPr>
            <w:tcW w:type="dxa" w:w="2880"/>
          </w:tcPr>
          <w:p>
            <w:r>
              <w:t>customer.birthday</w:t>
            </w:r>
          </w:p>
        </w:tc>
        <w:tc>
          <w:tcPr>
            <w:tcW w:type="dxa" w:w="2880"/>
          </w:tcPr>
          <w:p>
            <w:r>
              <w:t>string</w:t>
            </w:r>
          </w:p>
        </w:tc>
        <w:tc>
          <w:tcPr>
            <w:tcW w:type="dxa" w:w="2880"/>
          </w:tcPr>
          <w:p>
            <w:r>
              <w:t>Birthday in YYYY-MM-DD format (year 0000 if not specified).</w:t>
            </w:r>
          </w:p>
        </w:tc>
      </w:tr>
      <w:tr>
        <w:tc>
          <w:tcPr>
            <w:tcW w:type="dxa" w:w="2880"/>
          </w:tcPr>
          <w:p>
            <w:r>
              <w:t>customer.reference_id</w:t>
            </w:r>
          </w:p>
        </w:tc>
        <w:tc>
          <w:tcPr>
            <w:tcW w:type="dxa" w:w="2880"/>
          </w:tcPr>
          <w:p>
            <w:r>
              <w:t>string</w:t>
            </w:r>
          </w:p>
        </w:tc>
        <w:tc>
          <w:tcPr>
            <w:tcW w:type="dxa" w:w="2880"/>
          </w:tcPr>
          <w:p>
            <w:r>
              <w:t>Optional external-system ID.</w:t>
            </w:r>
          </w:p>
        </w:tc>
      </w:tr>
      <w:tr>
        <w:tc>
          <w:tcPr>
            <w:tcW w:type="dxa" w:w="2880"/>
          </w:tcPr>
          <w:p>
            <w:r>
              <w:t>customer.note</w:t>
            </w:r>
          </w:p>
        </w:tc>
        <w:tc>
          <w:tcPr>
            <w:tcW w:type="dxa" w:w="2880"/>
          </w:tcPr>
          <w:p>
            <w:r>
              <w:t>string</w:t>
            </w:r>
          </w:p>
        </w:tc>
        <w:tc>
          <w:tcPr>
            <w:tcW w:type="dxa" w:w="2880"/>
          </w:tcPr>
          <w:p>
            <w:r>
              <w:t>Custom note.</w:t>
            </w:r>
          </w:p>
        </w:tc>
      </w:tr>
      <w:tr>
        <w:tc>
          <w:tcPr>
            <w:tcW w:type="dxa" w:w="2880"/>
          </w:tcPr>
          <w:p>
            <w:r>
              <w:t>customer.preferences</w:t>
            </w:r>
          </w:p>
        </w:tc>
        <w:tc>
          <w:tcPr>
            <w:tcW w:type="dxa" w:w="2880"/>
          </w:tcPr>
          <w:p>
            <w:r>
              <w:t>&lt;CustomerPreferences&gt;</w:t>
            </w:r>
          </w:p>
        </w:tc>
        <w:tc>
          <w:tcPr>
            <w:tcW w:type="dxa" w:w="2880"/>
          </w:tcPr>
          <w:p>
            <w:r>
              <w:t>Customer preferences.</w:t>
            </w:r>
          </w:p>
        </w:tc>
      </w:tr>
      <w:tr>
        <w:tc>
          <w:tcPr>
            <w:tcW w:type="dxa" w:w="2880"/>
          </w:tcPr>
          <w:p>
            <w:r>
              <w:t>customer.creation_source</w:t>
            </w:r>
          </w:p>
        </w:tc>
        <w:tc>
          <w:tcPr>
            <w:tcW w:type="dxa" w:w="2880"/>
          </w:tcPr>
          <w:p>
            <w:r>
              <w:t>&lt;CustomerCreationSource&gt;</w:t>
            </w:r>
          </w:p>
        </w:tc>
        <w:tc>
          <w:tcPr>
            <w:tcW w:type="dxa" w:w="2880"/>
          </w:tcPr>
          <w:p>
            <w:r>
              <w:t>Source describing how the customer profile was created.</w:t>
            </w:r>
          </w:p>
        </w:tc>
      </w:tr>
      <w:tr>
        <w:tc>
          <w:tcPr>
            <w:tcW w:type="dxa" w:w="2880"/>
          </w:tcPr>
          <w:p>
            <w:r>
              <w:t>customer.group_ids</w:t>
            </w:r>
          </w:p>
        </w:tc>
        <w:tc>
          <w:tcPr>
            <w:tcW w:type="dxa" w:w="2880"/>
          </w:tcPr>
          <w:p>
            <w:r>
              <w:t>array</w:t>
            </w:r>
          </w:p>
        </w:tc>
        <w:tc>
          <w:tcPr>
            <w:tcW w:type="dxa" w:w="2880"/>
          </w:tcPr>
          <w:p>
            <w:r>
              <w:t>IDs of customer groups the customer belongs to.</w:t>
            </w:r>
          </w:p>
        </w:tc>
      </w:tr>
      <w:tr>
        <w:tc>
          <w:tcPr>
            <w:tcW w:type="dxa" w:w="2880"/>
          </w:tcPr>
          <w:p>
            <w:r>
              <w:t>customer.segment_ids</w:t>
            </w:r>
          </w:p>
        </w:tc>
        <w:tc>
          <w:tcPr>
            <w:tcW w:type="dxa" w:w="2880"/>
          </w:tcPr>
          <w:p>
            <w:r>
              <w:t>array</w:t>
            </w:r>
          </w:p>
        </w:tc>
        <w:tc>
          <w:tcPr>
            <w:tcW w:type="dxa" w:w="2880"/>
          </w:tcPr>
          <w:p>
            <w:r>
              <w:t>IDs of customer segments the customer belongs to.</w:t>
            </w:r>
          </w:p>
        </w:tc>
      </w:tr>
      <w:tr>
        <w:tc>
          <w:tcPr>
            <w:tcW w:type="dxa" w:w="2880"/>
          </w:tcPr>
          <w:p>
            <w:r>
              <w:t>customer.version</w:t>
            </w:r>
          </w:p>
        </w:tc>
        <w:tc>
          <w:tcPr>
            <w:tcW w:type="dxa" w:w="2880"/>
          </w:tcPr>
          <w:p>
            <w:r>
              <w:t>integer</w:t>
            </w:r>
          </w:p>
        </w:tc>
        <w:tc>
          <w:tcPr>
            <w:tcW w:type="dxa" w:w="2880"/>
          </w:tcPr>
          <w:p>
            <w:r>
              <w:t>Square-assigned version number of the customer profile.</w:t>
            </w:r>
          </w:p>
        </w:tc>
      </w:tr>
      <w:tr>
        <w:tc>
          <w:tcPr>
            <w:tcW w:type="dxa" w:w="2880"/>
          </w:tcPr>
          <w:p>
            <w:r>
              <w:t>customer.tax_ids</w:t>
            </w:r>
          </w:p>
        </w:tc>
        <w:tc>
          <w:tcPr>
            <w:tcW w:type="dxa" w:w="2880"/>
          </w:tcPr>
          <w:p>
            <w:r>
              <w:t>&lt;CustomerTaxIds&gt;</w:t>
            </w:r>
          </w:p>
        </w:tc>
        <w:tc>
          <w:tcPr>
            <w:tcW w:type="dxa" w:w="2880"/>
          </w:tcPr>
          <w:p>
            <w:r>
              <w:t>Customer tax IDs.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'{{OAUTH_METADATA.meta.baseURL}}/v2/customers/8D3GJ8FJ2Q9K7H1A' \</w:t>
        <w:br/>
        <w:t xml:space="preserve"> --header 'Accept: application/json' \</w:t>
        <w:br/>
        <w:t xml:space="preserve"> --header 'Content-Type: application/json' \</w:t>
        <w:br/>
        <w:t xml:space="preserve"> --data '{</w:t>
        <w:br/>
        <w:t xml:space="preserve"> "given_name": "Ava",</w:t>
        <w:br/>
        <w:t xml:space="preserve"> "family_name": "Nguyen",</w:t>
        <w:br/>
        <w:t xml:space="preserve"> "email_address": "ava.nguyen@example.com",</w:t>
        <w:br/>
        <w:t xml:space="preserve"> "phone_number": "+14155550123",</w:t>
        <w:br/>
        <w:t xml:space="preserve"> "version": 7</w:t>
        <w:br/>
        <w:t xml:space="preserve">  }'</w:t>
      </w:r>
    </w:p>
    <w:p>
      <w:pPr>
        <w:pStyle w:val="Heading3"/>
      </w:pPr>
      <w:r>
        <w:t>Example Usage</w:t>
      </w:r>
    </w:p>
    <w:p>
      <w:pPr>
        <w:pStyle w:val="Heading3"/>
      </w:pPr>
      <w:r>
        <w:t>Example 1: Sparse update (change email only)</w:t>
      </w:r>
    </w:p>
    <w:p>
      <w:r>
        <w:rPr>
          <w:b/>
          <w:color w:val="666666"/>
          <w:sz w:val="16"/>
        </w:rPr>
        <w:t>[bash]</w:t>
      </w:r>
    </w:p>
    <w:p>
      <w:pPr>
        <w:shd w:fill="F2F2F2" w:val="clear"/>
      </w:pPr>
      <w:r>
        <w:rPr>
          <w:rFonts w:ascii="Courier New" w:hAnsi="Courier New"/>
          <w:sz w:val="17"/>
        </w:rPr>
        <w:t>curl -i --request PUT '{{OAUTH_METADATA.meta.baseURL}}/v2/customers/8D3GJ8FJ2Q9K7H1A' \</w:t>
        <w:br/>
        <w:t xml:space="preserve"> --header 'Accept: application/json' \</w:t>
        <w:br/>
        <w:t xml:space="preserve"> --header 'Content-Type: application/json' \</w:t>
        <w:br/>
        <w:t xml:space="preserve"> --data '{</w:t>
        <w:br/>
        <w:t xml:space="preserve"> "email_address": "new.email@example.com"</w:t>
        <w:br/>
        <w:t xml:space="preserve">  }'</w:t>
      </w:r>
    </w:p>
    <w:p>
      <w:pPr>
        <w:pStyle w:val="Heading3"/>
      </w:pPr>
      <w:r>
        <w:t>Example 2: Remove a field by setting it to null</w:t>
      </w:r>
    </w:p>
    <w:p>
      <w:r>
        <w:rPr>
          <w:b/>
          <w:color w:val="666666"/>
          <w:sz w:val="16"/>
        </w:rPr>
        <w:t>[bash]</w:t>
      </w:r>
    </w:p>
    <w:p>
      <w:pPr>
        <w:shd w:fill="F2F2F2" w:val="clear"/>
      </w:pPr>
      <w:r>
        <w:rPr>
          <w:rFonts w:ascii="Courier New" w:hAnsi="Courier New"/>
          <w:sz w:val="17"/>
        </w:rPr>
        <w:t>curl -i --request PUT '{{OAUTH_METADATA.meta.baseURL}}/v2/customers/8D3GJ8FJ2Q9K7H1A' \</w:t>
        <w:br/>
        <w:t xml:space="preserve"> --header 'Accept: application/json' \</w:t>
        <w:br/>
        <w:t xml:space="preserve"> --header 'Content-Type: application/json' \</w:t>
        <w:br/>
        <w:t xml:space="preserve"> --data '{</w:t>
        <w:br/>
        <w:t xml:space="preserve"> "nickname": null</w:t>
        <w:br/>
        <w:t xml:space="preserve">  }'</w:t>
      </w:r>
    </w:p>
    <w:p>
      <w:pPr>
        <w:pStyle w:val="Heading3"/>
      </w:pPr>
      <w:r>
        <w:t>Example 3: Update address fields</w:t>
      </w:r>
    </w:p>
    <w:p>
      <w:r>
        <w:rPr>
          <w:b/>
          <w:color w:val="666666"/>
          <w:sz w:val="16"/>
        </w:rPr>
        <w:t>[bash]</w:t>
      </w:r>
    </w:p>
    <w:p>
      <w:pPr>
        <w:shd w:fill="F2F2F2" w:val="clear"/>
      </w:pPr>
      <w:r>
        <w:rPr>
          <w:rFonts w:ascii="Courier New" w:hAnsi="Courier New"/>
          <w:sz w:val="17"/>
        </w:rPr>
        <w:t>curl -i --request PUT '{{OAUTH_METADATA.meta.baseURL}}/v2/customers/8D3GJ8FJ2Q9K7H1A' \</w:t>
        <w:br/>
        <w:t xml:space="preserve"> --header 'Accept: application/json' \</w:t>
        <w:br/>
        <w:t xml:space="preserve"> --header 'Content-Type: application/json' \</w:t>
        <w:br/>
        <w:t xml:space="preserve"> --data '{</w:t>
        <w:br/>
        <w:t xml:space="preserve"> "address": {</w:t>
        <w:br/>
        <w:t xml:space="preserve"> "address_line_1": "123 Market St",</w:t>
        <w:br/>
        <w:t xml:space="preserve"> "locality": "San Francisco",</w:t>
        <w:br/>
        <w:t xml:space="preserve"> "administrative_district_level_1": "CA",</w:t>
        <w:br/>
        <w:t xml:space="preserve"> "postal_code": "94103",</w:t>
        <w:br/>
        <w:t xml:space="preserve"> "country": "US"</w:t>
        <w:br/>
        <w:t xml:space="preserve">    }</w:t>
        <w:br/>
        <w:t xml:space="preserve">  }'</w:t>
      </w:r>
    </w:p>
    <w:p>
      <w:pPr>
        <w:pStyle w:val="Heading3"/>
      </w:pPr>
      <w:r>
        <w:t>Notes</w:t>
      </w:r>
    </w:p>
    <w:p>
      <w:pPr>
        <w:pStyle w:val="ListBullet"/>
      </w:pPr>
      <w:r>
        <w:t>Sparse updates are supported: only include fields you want to change.</w:t>
      </w:r>
    </w:p>
    <w:p>
      <w:pPr>
        <w:pStyle w:val="ListBullet"/>
      </w:pPr>
      <w:r>
        <w:t>To remove an existing value, set the field to null.</w:t>
      </w:r>
    </w:p>
    <w:p>
      <w:pPr>
        <w:pStyle w:val="ListBullet"/>
      </w:pPr>
      <w:r>
        <w:t>If the customer profile was created by merging existing profiles, you must use the ID of the newly created profile.</w:t>
      </w:r>
    </w:p>
    <w:p>
      <w:pPr>
        <w:pStyle w:val="ListBullet"/>
      </w:pPr>
      <w:r>
        <w:t>Including version is recommended to support optimistic concurrency control.</w:t>
      </w:r>
    </w:p>
    <w:p>
      <w:pPr>
        <w:pStyle w:val="Heading3"/>
      </w:pPr>
      <w:r>
        <w:t>Gotchas</w:t>
      </w:r>
    </w:p>
    <w:p>
      <w:pPr>
        <w:pStyle w:val="ListBullet"/>
      </w:pPr>
      <w:r>
        <w:t>Do not send customer_id in the request body; it must be in the URL path.</w:t>
      </w:r>
    </w:p>
    <w:p>
      <w:pPr>
        <w:pStyle w:val="ListBullet"/>
      </w:pPr>
      <w:r>
        <w:t>Birthday input can be YYYY-MM-DD or MM-DD, but responses return YYYY-MM-DD (with year 0000 if omitted).</w:t>
      </w:r>
    </w:p>
    <w:p>
      <w:pPr>
        <w:pStyle w:val="ListBullet"/>
      </w:pPr>
      <w:r>
        <w:t>Phone numbers must be valid and contain 9–16 digits (optionally with a leading + and country code).</w:t>
      </w:r>
    </w:p>
    <w:p>
      <w:pPr>
        <w:pStyle w:val="Heading3"/>
      </w:pPr>
      <w:r>
        <w:t>Related customers actions</w:t>
      </w:r>
    </w:p>
    <w:p>
      <w:pPr>
        <w:pStyle w:val="ListBullet"/>
      </w:pPr>
      <w:r>
        <w:t>[POST] Bulk Create Customers — /v2/customers/bulk-create</w:t>
      </w:r>
    </w:p>
    <w:p>
      <w:pPr>
        <w:pStyle w:val="ListBullet"/>
      </w:pPr>
      <w:r>
        <w:t>[POST] Bulk Update Customers — /v2/customers/bulk-update</w:t>
      </w:r>
    </w:p>
    <w:p>
      <w:pPr>
        <w:pStyle w:val="ListBullet"/>
      </w:pPr>
      <w:r>
        <w:t>[POST] Bulk Retrieve Customers — /v2/customers/bulk-retrieve</w:t>
      </w:r>
    </w:p>
    <w:p>
      <w:pPr>
        <w:pStyle w:val="ListBullet"/>
      </w:pPr>
      <w:r>
        <w:t>[POST] Create Customer — /v2/customers</w:t>
      </w:r>
    </w:p>
    <w:p>
      <w:pPr>
        <w:pStyle w:val="ListBullet"/>
      </w:pPr>
      <w:r>
        <w:t>[POST] Bulk Delete Customers — /v2/customers/bulk-delete</w:t>
      </w:r>
    </w:p>
    <w:p>
      <w:pPr>
        <w:pStyle w:val="ListBullet"/>
      </w:pPr>
      <w:r>
        <w:t>[GET] List Customers — /v2/customers</w:t>
      </w:r>
    </w:p>
    <w:p>
      <w:r>
        <w:br w:type="page"/>
      </w:r>
    </w:p>
    <w:p>
      <w:pPr>
        <w:pStyle w:val="Heading2"/>
      </w:pPr>
      <w:r>
        <w:t>304. [GET] Get a Device</w:t>
      </w:r>
    </w:p>
    <w:p>
      <w:r>
        <w:rPr>
          <w:b/>
        </w:rPr>
        <w:t xml:space="preserve">Endpoint: </w:t>
      </w:r>
      <w:r>
        <w:rPr>
          <w:rFonts w:ascii="Courier New" w:hAnsi="Courier New"/>
          <w:sz w:val="18"/>
        </w:rPr>
        <w:t>/v2/devices/{{deviceId}}</w:t>
      </w:r>
    </w:p>
    <w:p>
      <w:pPr>
        <w:pStyle w:val="Heading3"/>
      </w:pPr>
      <w:r>
        <w:t>Prerequisites</w:t>
      </w:r>
    </w:p>
    <w:p>
      <w:pPr>
        <w:pStyle w:val="ListBullet"/>
      </w:pPr>
      <w:r>
        <w:t>Must have access to Square Devices APIs for the associated Square account.</w:t>
      </w:r>
    </w:p>
    <w:p>
      <w:pPr>
        <w:pStyle w:val="Heading3"/>
      </w:pPr>
      <w:r>
        <w:t>Method</w:t>
      </w:r>
    </w:p>
    <w:p>
      <w:r>
        <w:t>GET</w:t>
      </w:r>
    </w:p>
    <w:p>
      <w:pPr>
        <w:pStyle w:val="Heading3"/>
      </w:pPr>
      <w:r>
        <w:t>URL</w:t>
      </w:r>
    </w:p>
    <w:p>
      <w:r>
        <w:t>{{OAUTH_METADATA.meta.baseURL}}/v2/devices/{{device_id}}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device associated with the provided device_id.</w:t>
      </w:r>
    </w:p>
    <w:p>
      <w:pPr>
        <w:pStyle w:val="Heading3"/>
      </w:pPr>
      <w:r>
        <w:t>Enforcement Rules</w:t>
      </w:r>
    </w:p>
    <w:p>
      <w:pPr>
        <w:pStyle w:val="ListBullet"/>
      </w:pPr>
      <w:r>
        <w:t>The device_id path parameter must always be present.</w:t>
      </w:r>
    </w:p>
    <w:p>
      <w:pPr>
        <w:pStyle w:val="ListBullet"/>
      </w:pPr>
      <w:r>
        <w:t>If the user provides a device_id, use that value directly.</w:t>
      </w:r>
    </w:p>
    <w:p>
      <w:pPr>
        <w:pStyle w:val="ListBullet"/>
      </w:pPr>
      <w:r>
        <w:t>Do not call the API with a missing or empty device_id (e.g., avoid /v2/devices// or /v2/devices).</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/v2/devices/device_abc123</w:t>
        <w:br/>
        <w:t>/v2/devices/12345678-90ab-cdef-1234-567890abcdef</w:t>
      </w:r>
    </w:p>
    <w:p>
      <w:pPr>
        <w:pStyle w:val="Heading3"/>
      </w:pPr>
      <w:r>
        <w:t>Invalid Examples</w:t>
      </w:r>
    </w:p>
    <w:p>
      <w:r>
        <w:rPr>
          <w:b/>
          <w:color w:val="666666"/>
          <w:sz w:val="16"/>
        </w:rPr>
        <w:t>[http]</w:t>
      </w:r>
    </w:p>
    <w:p>
      <w:pPr>
        <w:shd w:fill="F2F2F2" w:val="clear"/>
      </w:pPr>
      <w:r>
        <w:rPr>
          <w:rFonts w:ascii="Courier New" w:hAnsi="Courier New"/>
          <w:sz w:val="17"/>
        </w:rPr>
        <w:t>/v2/devices//</w:t>
        <w:br/>
        <w:t>/v2/devices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device_id</w:t>
            </w:r>
          </w:p>
        </w:tc>
        <w:tc>
          <w:tcPr>
            <w:tcW w:type="dxa" w:w="2880"/>
          </w:tcPr>
          <w:p>
            <w:r>
              <w:t>string</w:t>
            </w:r>
          </w:p>
        </w:tc>
        <w:tc>
          <w:tcPr>
            <w:tcW w:type="dxa" w:w="2880"/>
          </w:tcPr>
          <w:p>
            <w:r>
              <w:t>The unique ID for the desired Device.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"device_id"</w:t>
        <w:br/>
        <w:t xml:space="preserve"> }</w:t>
        <w:br/>
        <w:t xml:space="preserve"> ],</w:t>
        <w:br/>
        <w:t xml:space="preserve"> "device": {</w:t>
        <w:br/>
        <w:t xml:space="preserve"> "id": "device_opaque_id_with_prefix",</w:t>
        <w:br/>
        <w:t xml:space="preserve"> "attributes": {},</w:t>
        <w:br/>
        <w:t xml:space="preserve"> "components": [</w:t>
        <w:br/>
        <w:t xml:space="preserve"> {</w:t>
        <w:br/>
        <w:t xml:space="preserve"> "type": "CARD_READER",</w:t>
        <w:br/>
        <w:t xml:space="preserve"> "application_details": {},</w:t>
        <w:br/>
        <w:t xml:space="preserve"> "card_reader_details": {},</w:t>
        <w:br/>
        <w:t xml:space="preserve"> "battery_details": {},</w:t>
        <w:br/>
        <w:t xml:space="preserve"> "wifi_details": {},</w:t>
        <w:br/>
        <w:t xml:space="preserve"> "ethernet_details": {}</w:t>
        <w:br/>
        <w:t xml:space="preserve"> }</w:t>
        <w:br/>
        <w:t xml:space="preserve"> ],</w:t>
        <w:br/>
        <w:t xml:space="preserve"> "status": "ACTIVE"</w:t>
        <w:br/>
        <w:t xml:space="preserve"> }</w:t>
        <w:br/>
        <w:t>}</w:t>
      </w:r>
    </w:p>
    <w:p>
      <w:r>
        <w:rPr>
          <w:b/>
        </w:rPr>
        <w:t>Note: Note: The documentation indicates errors and device may be returned in the 200 response. Specific enum values and the full shapes of DeviceAttributes / component detail objects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device</w:t>
            </w:r>
          </w:p>
        </w:tc>
        <w:tc>
          <w:tcPr>
            <w:tcW w:type="dxa" w:w="2880"/>
          </w:tcPr>
          <w:p>
            <w:r>
              <w:t>object</w:t>
            </w:r>
          </w:p>
        </w:tc>
        <w:tc>
          <w:tcPr>
            <w:tcW w:type="dxa" w:w="2880"/>
          </w:tcPr>
          <w:p>
            <w:r>
              <w:t>The retrieved device.</w:t>
            </w:r>
          </w:p>
        </w:tc>
      </w:tr>
      <w:tr>
        <w:tc>
          <w:tcPr>
            <w:tcW w:type="dxa" w:w="2880"/>
          </w:tcPr>
          <w:p>
            <w:r>
              <w:t>device.id</w:t>
            </w:r>
          </w:p>
        </w:tc>
        <w:tc>
          <w:tcPr>
            <w:tcW w:type="dxa" w:w="2880"/>
          </w:tcPr>
          <w:p>
            <w:r>
              <w:t>string</w:t>
            </w:r>
          </w:p>
        </w:tc>
        <w:tc>
          <w:tcPr>
            <w:tcW w:type="dxa" w:w="2880"/>
          </w:tcPr>
          <w:p>
            <w:r>
              <w:t>A synthetic identifier for the device. Includes a standardized prefix and is otherwise an opaque ID generated from key device fields.</w:t>
            </w:r>
          </w:p>
        </w:tc>
      </w:tr>
      <w:tr>
        <w:tc>
          <w:tcPr>
            <w:tcW w:type="dxa" w:w="2880"/>
          </w:tcPr>
          <w:p>
            <w:r>
              <w:t>device.attributes</w:t>
            </w:r>
          </w:p>
        </w:tc>
        <w:tc>
          <w:tcPr>
            <w:tcW w:type="dxa" w:w="2880"/>
          </w:tcPr>
          <w:p>
            <w:r>
              <w:t>object</w:t>
            </w:r>
          </w:p>
        </w:tc>
        <w:tc>
          <w:tcPr>
            <w:tcW w:type="dxa" w:w="2880"/>
          </w:tcPr>
          <w:p>
            <w:r>
              <w:t>Device attributes (&lt;DeviceAttributes&gt;).</w:t>
            </w:r>
          </w:p>
        </w:tc>
      </w:tr>
      <w:tr>
        <w:tc>
          <w:tcPr>
            <w:tcW w:type="dxa" w:w="2880"/>
          </w:tcPr>
          <w:p>
            <w:r>
              <w:t>device.components</w:t>
            </w:r>
          </w:p>
        </w:tc>
        <w:tc>
          <w:tcPr>
            <w:tcW w:type="dxa" w:w="2880"/>
          </w:tcPr>
          <w:p>
            <w:r>
              <w:t>array</w:t>
            </w:r>
          </w:p>
        </w:tc>
        <w:tc>
          <w:tcPr>
            <w:tcW w:type="dxa" w:w="2880"/>
          </w:tcPr>
          <w:p>
            <w:r>
              <w:t>A list of components applicable to the device.</w:t>
            </w:r>
          </w:p>
        </w:tc>
      </w:tr>
      <w:tr>
        <w:tc>
          <w:tcPr>
            <w:tcW w:type="dxa" w:w="2880"/>
          </w:tcPr>
          <w:p>
            <w:r>
              <w:t>device.components[].type</w:t>
            </w:r>
          </w:p>
        </w:tc>
        <w:tc>
          <w:tcPr>
            <w:tcW w:type="dxa" w:w="2880"/>
          </w:tcPr>
          <w:p>
            <w:r>
              <w:t>string</w:t>
            </w:r>
          </w:p>
        </w:tc>
        <w:tc>
          <w:tcPr>
            <w:tcW w:type="dxa" w:w="2880"/>
          </w:tcPr>
          <w:p>
            <w:r>
              <w:t>Component type (&lt;ComponentComponentType&gt;).</w:t>
            </w:r>
          </w:p>
        </w:tc>
      </w:tr>
      <w:tr>
        <w:tc>
          <w:tcPr>
            <w:tcW w:type="dxa" w:w="2880"/>
          </w:tcPr>
          <w:p>
            <w:r>
              <w:t>device.components[].application_details</w:t>
            </w:r>
          </w:p>
        </w:tc>
        <w:tc>
          <w:tcPr>
            <w:tcW w:type="dxa" w:w="2880"/>
          </w:tcPr>
          <w:p>
            <w:r>
              <w:t>object</w:t>
            </w:r>
          </w:p>
        </w:tc>
        <w:tc>
          <w:tcPr>
            <w:tcW w:type="dxa" w:w="2880"/>
          </w:tcPr>
          <w:p>
            <w:r>
              <w:t>Application component details (&lt;DeviceComponentDetailsApplicationDetails&gt;).</w:t>
            </w:r>
          </w:p>
        </w:tc>
      </w:tr>
      <w:tr>
        <w:tc>
          <w:tcPr>
            <w:tcW w:type="dxa" w:w="2880"/>
          </w:tcPr>
          <w:p>
            <w:r>
              <w:t>device.components[].card_reader_details</w:t>
            </w:r>
          </w:p>
        </w:tc>
        <w:tc>
          <w:tcPr>
            <w:tcW w:type="dxa" w:w="2880"/>
          </w:tcPr>
          <w:p>
            <w:r>
              <w:t>object</w:t>
            </w:r>
          </w:p>
        </w:tc>
        <w:tc>
          <w:tcPr>
            <w:tcW w:type="dxa" w:w="2880"/>
          </w:tcPr>
          <w:p>
            <w:r>
              <w:t>Card reader component details (&lt;DeviceComponentDetailsCardReaderDetails&gt;).</w:t>
            </w:r>
          </w:p>
        </w:tc>
      </w:tr>
      <w:tr>
        <w:tc>
          <w:tcPr>
            <w:tcW w:type="dxa" w:w="2880"/>
          </w:tcPr>
          <w:p>
            <w:r>
              <w:t>device.components[].battery_details</w:t>
            </w:r>
          </w:p>
        </w:tc>
        <w:tc>
          <w:tcPr>
            <w:tcW w:type="dxa" w:w="2880"/>
          </w:tcPr>
          <w:p>
            <w:r>
              <w:t>object</w:t>
            </w:r>
          </w:p>
        </w:tc>
        <w:tc>
          <w:tcPr>
            <w:tcW w:type="dxa" w:w="2880"/>
          </w:tcPr>
          <w:p>
            <w:r>
              <w:t>Battery component details (&lt;DeviceComponentDetailsBatteryDetails&gt;).</w:t>
            </w:r>
          </w:p>
        </w:tc>
      </w:tr>
      <w:tr>
        <w:tc>
          <w:tcPr>
            <w:tcW w:type="dxa" w:w="2880"/>
          </w:tcPr>
          <w:p>
            <w:r>
              <w:t>device.components[].wifi_details</w:t>
            </w:r>
          </w:p>
        </w:tc>
        <w:tc>
          <w:tcPr>
            <w:tcW w:type="dxa" w:w="2880"/>
          </w:tcPr>
          <w:p>
            <w:r>
              <w:t>object</w:t>
            </w:r>
          </w:p>
        </w:tc>
        <w:tc>
          <w:tcPr>
            <w:tcW w:type="dxa" w:w="2880"/>
          </w:tcPr>
          <w:p>
            <w:r>
              <w:t>WiFi component details (&lt;DeviceComponentDetailsWiFiDetails&gt;).</w:t>
            </w:r>
          </w:p>
        </w:tc>
      </w:tr>
      <w:tr>
        <w:tc>
          <w:tcPr>
            <w:tcW w:type="dxa" w:w="2880"/>
          </w:tcPr>
          <w:p>
            <w:r>
              <w:t>device.components[].ethernet_details</w:t>
            </w:r>
          </w:p>
        </w:tc>
        <w:tc>
          <w:tcPr>
            <w:tcW w:type="dxa" w:w="2880"/>
          </w:tcPr>
          <w:p>
            <w:r>
              <w:t>object</w:t>
            </w:r>
          </w:p>
        </w:tc>
        <w:tc>
          <w:tcPr>
            <w:tcW w:type="dxa" w:w="2880"/>
          </w:tcPr>
          <w:p>
            <w:r>
              <w:t>Ethernet component details (&lt;DeviceComponentDetailsEthernetDetails&gt;).</w:t>
            </w:r>
          </w:p>
        </w:tc>
      </w:tr>
      <w:tr>
        <w:tc>
          <w:tcPr>
            <w:tcW w:type="dxa" w:w="2880"/>
          </w:tcPr>
          <w:p>
            <w:r>
              <w:t>device.status</w:t>
            </w:r>
          </w:p>
        </w:tc>
        <w:tc>
          <w:tcPr>
            <w:tcW w:type="dxa" w:w="2880"/>
          </w:tcPr>
          <w:p>
            <w:r>
              <w:t>string</w:t>
            </w:r>
          </w:p>
        </w:tc>
        <w:tc>
          <w:tcPr>
            <w:tcW w:type="dxa" w:w="2880"/>
          </w:tcPr>
          <w:p>
            <w:r>
              <w:t>Device status (&lt;DeviceStatus&gt;).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'{{OAUTH_METADATA.meta.baseURL}}/v2/devices/device_abc123' \</w:t>
        <w:br/>
        <w:t xml:space="preserve"> --header 'Accept: application/json'</w:t>
      </w:r>
    </w:p>
    <w:p>
      <w:pPr>
        <w:pStyle w:val="Heading3"/>
      </w:pPr>
      <w:r>
        <w:t>Example Usage</w:t>
      </w:r>
    </w:p>
    <w:p>
      <w:pPr>
        <w:pStyle w:val="Heading3"/>
      </w:pPr>
      <w:r>
        <w:t>Example 1: Retrieve a device by ID</w:t>
      </w:r>
    </w:p>
    <w:p>
      <w:pPr>
        <w:pStyle w:val="Heading3"/>
      </w:pPr>
      <w:r>
        <w:t>Example 2: Retrieve a device using a UUID-like ID</w:t>
      </w:r>
    </w:p>
    <w:p>
      <w:r>
        <w:rPr>
          <w:b/>
          <w:color w:val="666666"/>
          <w:sz w:val="16"/>
        </w:rPr>
        <w:t>[bash]</w:t>
      </w:r>
    </w:p>
    <w:p>
      <w:pPr>
        <w:shd w:fill="F2F2F2" w:val="clear"/>
      </w:pPr>
      <w:r>
        <w:rPr>
          <w:rFonts w:ascii="Courier New" w:hAnsi="Courier New"/>
          <w:sz w:val="17"/>
        </w:rPr>
        <w:t>curl -i --request GET \</w:t>
        <w:br/>
        <w:t xml:space="preserve"> --url '{{OAUTH_METADATA.meta.baseURL}}/v2/devices/12345678-90ab-cdef-1234-567890abcdef' \</w:t>
        <w:br/>
        <w:t xml:space="preserve"> --header 'Accept: application/json'</w:t>
      </w:r>
    </w:p>
    <w:p>
      <w:pPr>
        <w:pStyle w:val="Heading3"/>
      </w:pPr>
      <w:r>
        <w:t>Notes</w:t>
      </w:r>
    </w:p>
    <w:p>
      <w:pPr>
        <w:pStyle w:val="ListBullet"/>
      </w:pPr>
      <w:r>
        <w:t>This endpoint does not define a request body.</w:t>
      </w:r>
    </w:p>
    <w:p>
      <w:pPr>
        <w:pStyle w:val="ListBullet"/>
      </w:pPr>
      <w:r>
        <w:t>The scraped content does not include non-200 error responses (e.g., 400/401/404); only the 200 response schema was provided.</w:t>
      </w:r>
    </w:p>
    <w:p>
      <w:pPr>
        <w:pStyle w:val="Heading3"/>
      </w:pPr>
      <w:r>
        <w:t>Related devices actions</w:t>
      </w:r>
    </w:p>
    <w:p>
      <w:pPr>
        <w:pStyle w:val="ListBullet"/>
      </w:pPr>
      <w:r>
        <w:t>[GET] List Devices — /v2/devices</w:t>
      </w:r>
    </w:p>
    <w:p>
      <w:r>
        <w:br w:type="page"/>
      </w:r>
    </w:p>
    <w:p>
      <w:pPr>
        <w:pStyle w:val="Heading2"/>
      </w:pPr>
      <w:r>
        <w:t>305. [GET] List Customer Segments</w:t>
      </w:r>
    </w:p>
    <w:p>
      <w:r>
        <w:rPr>
          <w:b/>
        </w:rPr>
        <w:t xml:space="preserve">Endpoint: </w:t>
      </w:r>
      <w:r>
        <w:rPr>
          <w:rFonts w:ascii="Courier New" w:hAnsi="Courier New"/>
          <w:sz w:val="18"/>
        </w:rPr>
        <w:t>/v2/customers/segments</w:t>
      </w:r>
    </w:p>
    <w:p>
      <w:pPr>
        <w:pStyle w:val="Heading3"/>
      </w:pPr>
      <w:r>
        <w:t>Method</w:t>
      </w:r>
    </w:p>
    <w:p>
      <w:r>
        <w:t>GET</w:t>
      </w:r>
    </w:p>
    <w:p>
      <w:pPr>
        <w:pStyle w:val="Heading3"/>
      </w:pPr>
      <w:r>
        <w:t>URL</w:t>
      </w:r>
    </w:p>
    <w:p>
      <w:r>
        <w:t>{{OAUTH_METADATA.meta.baseURL}}/v2/customers/segments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customer segments for the associated Square account (business). Results are paginated and can be traversed using the returned cursor.</w:t>
      </w:r>
    </w:p>
    <w:p>
      <w:pPr>
        <w:pStyle w:val="Heading3"/>
      </w:pPr>
      <w:r>
        <w:t>Enforcement Rules</w:t>
      </w:r>
    </w:p>
    <w:p>
      <w:pPr>
        <w:pStyle w:val="ListBullet"/>
      </w:pPr>
      <w:r>
        <w:t>When executing the action, ensure to send Query Parameters in the URL as query parameters and not in the body.</w:t>
      </w:r>
    </w:p>
    <w:p>
      <w:pPr>
        <w:pStyle w:val="ListBullet"/>
      </w:pPr>
      <w:r>
        <w:t>This endpoint has no path parameters.</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pagination cursor returned by a previous call to ListCustomerSegments. Used to retrieve the next set of results.</w:t>
            </w:r>
          </w:p>
        </w:tc>
      </w:tr>
      <w:tr>
        <w:tc>
          <w:tcPr>
            <w:tcW w:type="dxa" w:w="2880"/>
          </w:tcPr>
          <w:p>
            <w:r>
              <w:t>limit</w:t>
            </w:r>
          </w:p>
        </w:tc>
        <w:tc>
          <w:tcPr>
            <w:tcW w:type="dxa" w:w="2880"/>
          </w:tcPr>
          <w:p>
            <w:r>
              <w:t>integer</w:t>
            </w:r>
          </w:p>
        </w:tc>
        <w:tc>
          <w:tcPr>
            <w:tcW w:type="dxa" w:w="2880"/>
          </w:tcPr>
          <w:p>
            <w:r>
              <w:t>The maximum number of results to return in a single page (advisory). Default: 50. If less than 1 or greater than 50, Square returns 400 VALUE_TOO_LOW or 400 VALUE_TOO_HIGH.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"segments": [</w:t>
        <w:br/>
        <w:t xml:space="preserve"> {</w:t>
        <w:br/>
        <w:t xml:space="preserve"> "id": "SEGMENT_ID_1",</w:t>
        <w:br/>
        <w:t xml:space="preserve"> "name": "VIP Customers",</w:t>
        <w:br/>
        <w:t xml:space="preserve"> "created_at": "2023-01-10T18:12:34Z",</w:t>
        <w:br/>
        <w:t xml:space="preserve"> "updated_at": "2023-06-01T09:45:10Z"</w:t>
        <w:br/>
        <w:t xml:space="preserve"> },</w:t>
        <w:br/>
        <w:t xml:space="preserve"> {</w:t>
        <w:br/>
        <w:t xml:space="preserve"> "id": "SEGMENT_ID_2",</w:t>
        <w:br/>
        <w:t xml:space="preserve"> "name": "New Customers",</w:t>
        <w:br/>
        <w:t xml:space="preserve"> "created_at": "2023-02-15T11:00:00Z",</w:t>
        <w:br/>
        <w:t xml:space="preserve"> "updated_at": "2023-05-20T14:30:00Z"</w:t>
        <w:br/>
        <w:t xml:space="preserve"> }</w:t>
        <w:br/>
        <w:t xml:space="preserve"> ],</w:t>
        <w:br/>
        <w:t xml:space="preserve"> "cursor": "CURSOR_FOR_NEXT_PAGE"</w:t>
        <w:br/>
        <w:t>}</w:t>
      </w:r>
    </w:p>
    <w:p>
      <w:pPr>
        <w:pStyle w:val="Heading3"/>
      </w:pPr>
      <w:r>
        <w:t>Notes on the 200 Response Body</w:t>
      </w:r>
    </w:p>
    <w:p>
      <w:pPr>
        <w:pStyle w:val="ListBullet"/>
      </w:pPr>
      <w:r>
        <w:t>cursor is only present if the request succeeded and additional results are available.</w:t>
      </w:r>
    </w:p>
    <w:p>
      <w:pPr>
        <w:pStyle w:val="ListBullet"/>
      </w:pPr>
      <w:r>
        <w:t>errors contains any errors that occurred during the request.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 (&lt;ErrorCategory&gt;).</w:t>
            </w:r>
          </w:p>
        </w:tc>
      </w:tr>
      <w:tr>
        <w:tc>
          <w:tcPr>
            <w:tcW w:type="dxa" w:w="2880"/>
          </w:tcPr>
          <w:p>
            <w:r>
              <w:t>errors[].code</w:t>
            </w:r>
          </w:p>
        </w:tc>
        <w:tc>
          <w:tcPr>
            <w:tcW w:type="dxa" w:w="2880"/>
          </w:tcPr>
          <w:p>
            <w:r>
              <w:t>string</w:t>
            </w:r>
          </w:p>
        </w:tc>
        <w:tc>
          <w:tcPr>
            <w:tcW w:type="dxa" w:w="2880"/>
          </w:tcPr>
          <w:p>
            <w:r>
              <w:t>Required. 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segments</w:t>
            </w:r>
          </w:p>
        </w:tc>
        <w:tc>
          <w:tcPr>
            <w:tcW w:type="dxa" w:w="2880"/>
          </w:tcPr>
          <w:p>
            <w:r>
              <w:t>array</w:t>
            </w:r>
          </w:p>
        </w:tc>
        <w:tc>
          <w:tcPr>
            <w:tcW w:type="dxa" w:w="2880"/>
          </w:tcPr>
          <w:p>
            <w:r>
              <w:t>The list of customer segments belonging to the associated Square account.</w:t>
            </w:r>
          </w:p>
        </w:tc>
      </w:tr>
      <w:tr>
        <w:tc>
          <w:tcPr>
            <w:tcW w:type="dxa" w:w="2880"/>
          </w:tcPr>
          <w:p>
            <w:r>
              <w:t>segments[].id</w:t>
            </w:r>
          </w:p>
        </w:tc>
        <w:tc>
          <w:tcPr>
            <w:tcW w:type="dxa" w:w="2880"/>
          </w:tcPr>
          <w:p>
            <w:r>
              <w:t>string</w:t>
            </w:r>
          </w:p>
        </w:tc>
        <w:tc>
          <w:tcPr>
            <w:tcW w:type="dxa" w:w="2880"/>
          </w:tcPr>
          <w:p>
            <w:r>
              <w:t>A unique Square-generated ID for the segment. Max length: 255.</w:t>
            </w:r>
          </w:p>
        </w:tc>
      </w:tr>
      <w:tr>
        <w:tc>
          <w:tcPr>
            <w:tcW w:type="dxa" w:w="2880"/>
          </w:tcPr>
          <w:p>
            <w:r>
              <w:t>segments[].name</w:t>
            </w:r>
          </w:p>
        </w:tc>
        <w:tc>
          <w:tcPr>
            <w:tcW w:type="dxa" w:w="2880"/>
          </w:tcPr>
          <w:p>
            <w:r>
              <w:t>string</w:t>
            </w:r>
          </w:p>
        </w:tc>
        <w:tc>
          <w:tcPr>
            <w:tcW w:type="dxa" w:w="2880"/>
          </w:tcPr>
          <w:p>
            <w:r>
              <w:t>Required. The name of the segment.</w:t>
            </w:r>
          </w:p>
        </w:tc>
      </w:tr>
      <w:tr>
        <w:tc>
          <w:tcPr>
            <w:tcW w:type="dxa" w:w="2880"/>
          </w:tcPr>
          <w:p>
            <w:r>
              <w:t>segments[].created_at</w:t>
            </w:r>
          </w:p>
        </w:tc>
        <w:tc>
          <w:tcPr>
            <w:tcW w:type="dxa" w:w="2880"/>
          </w:tcPr>
          <w:p>
            <w:r>
              <w:t>string</w:t>
            </w:r>
          </w:p>
        </w:tc>
        <w:tc>
          <w:tcPr>
            <w:tcW w:type="dxa" w:w="2880"/>
          </w:tcPr>
          <w:p>
            <w:r>
              <w:t>Timestamp when the segment was created, in RFC 3339 format.</w:t>
            </w:r>
          </w:p>
        </w:tc>
      </w:tr>
      <w:tr>
        <w:tc>
          <w:tcPr>
            <w:tcW w:type="dxa" w:w="2880"/>
          </w:tcPr>
          <w:p>
            <w:r>
              <w:t>segments[].updated_at</w:t>
            </w:r>
          </w:p>
        </w:tc>
        <w:tc>
          <w:tcPr>
            <w:tcW w:type="dxa" w:w="2880"/>
          </w:tcPr>
          <w:p>
            <w:r>
              <w:t>string</w:t>
            </w:r>
          </w:p>
        </w:tc>
        <w:tc>
          <w:tcPr>
            <w:tcW w:type="dxa" w:w="2880"/>
          </w:tcPr>
          <w:p>
            <w:r>
              <w:t>Timestamp when the segment was last updated, in RFC 3339 format.</w:t>
            </w:r>
          </w:p>
        </w:tc>
      </w:tr>
      <w:tr>
        <w:tc>
          <w:tcPr>
            <w:tcW w:type="dxa" w:w="2880"/>
          </w:tcPr>
          <w:p>
            <w:r>
              <w:t>cursor</w:t>
            </w:r>
          </w:p>
        </w:tc>
        <w:tc>
          <w:tcPr>
            <w:tcW w:type="dxa" w:w="2880"/>
          </w:tcPr>
          <w:p>
            <w:r>
              <w:t>string</w:t>
            </w:r>
          </w:p>
        </w:tc>
        <w:tc>
          <w:tcPr>
            <w:tcW w:type="dxa" w:w="2880"/>
          </w:tcPr>
          <w:p>
            <w:r>
              <w:t>Pagination cursor for retrieving the next set of results. Present only when more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'{{OAUTH_METADATA.meta.baseURL}}/v2/customers/segments?limit=50' \</w:t>
        <w:br/>
        <w:t xml:space="preserve"> --header 'Accept: application/json'</w:t>
      </w:r>
    </w:p>
    <w:p>
      <w:pPr>
        <w:pStyle w:val="Heading3"/>
      </w:pPr>
      <w:r>
        <w:t>Example Usage</w:t>
      </w:r>
    </w:p>
    <w:p>
      <w:pPr>
        <w:pStyle w:val="Heading3"/>
      </w:pPr>
      <w:r>
        <w:t>Example 1: List first page (default limit)</w:t>
      </w:r>
    </w:p>
    <w:p>
      <w:r>
        <w:rPr>
          <w:b/>
          <w:color w:val="666666"/>
          <w:sz w:val="16"/>
        </w:rPr>
        <w:t>[bash]</w:t>
      </w:r>
    </w:p>
    <w:p>
      <w:pPr>
        <w:shd w:fill="F2F2F2" w:val="clear"/>
      </w:pPr>
      <w:r>
        <w:rPr>
          <w:rFonts w:ascii="Courier New" w:hAnsi="Courier New"/>
          <w:sz w:val="17"/>
        </w:rPr>
        <w:t>curl -s --location '{{OAUTH_METADATA.meta.baseURL}}/v2/customers/segments' \</w:t>
        <w:br/>
        <w:t xml:space="preserve"> --header 'Accept: application/json'</w:t>
      </w:r>
    </w:p>
    <w:p>
      <w:pPr>
        <w:pStyle w:val="Heading3"/>
      </w:pPr>
      <w:r>
        <w:t>Example 2: Paginate using a cursor</w:t>
      </w:r>
    </w:p>
    <w:p>
      <w:r>
        <w:rPr>
          <w:b/>
          <w:color w:val="666666"/>
          <w:sz w:val="16"/>
        </w:rPr>
        <w:t>[bash]</w:t>
      </w:r>
    </w:p>
    <w:p>
      <w:pPr>
        <w:shd w:fill="F2F2F2" w:val="clear"/>
      </w:pPr>
      <w:r>
        <w:rPr>
          <w:rFonts w:ascii="Courier New" w:hAnsi="Courier New"/>
          <w:sz w:val="17"/>
        </w:rPr>
        <w:t>curl -s --location '{{OAUTH_METADATA.meta.baseURL}}/v2/customers/segments?cursor=CURSOR_FOR_NEXT_PAGE&amp;limit=25' \</w:t>
        <w:br/>
        <w:t xml:space="preserve"> --header 'Accept: application/json'</w:t>
      </w:r>
    </w:p>
    <w:p>
      <w:pPr>
        <w:pStyle w:val="Heading3"/>
      </w:pPr>
      <w:r>
        <w:t>Notes</w:t>
      </w:r>
    </w:p>
    <w:p>
      <w:pPr>
        <w:pStyle w:val="ListBullet"/>
      </w:pPr>
      <w:r>
        <w:t>Pagination follows Square’s common API patterns; use the returned cursor to fetch subsequent pages.</w:t>
      </w:r>
    </w:p>
    <w:p>
      <w:pPr>
        <w:pStyle w:val="ListBullet"/>
      </w:pPr>
      <w:r>
        <w:t>The limit parameter is advisory; the response might contain more or fewer results than requested.</w:t>
      </w:r>
    </w:p>
    <w:p>
      <w:pPr>
        <w:pStyle w:val="Heading3"/>
      </w:pPr>
      <w:r>
        <w:t>Error Handling</w:t>
      </w:r>
    </w:p>
    <w:p>
      <w:pPr>
        <w:pStyle w:val="ListBullet"/>
      </w:pPr>
      <w:r>
        <w:t>200 OK: Request succeeded; errors may still include entries describing issues encountered.</w:t>
      </w:r>
    </w:p>
    <w:p>
      <w:pPr>
        <w:pStyle w:val="ListBullet"/>
      </w:pPr>
      <w:r>
        <w:t>400 VALUE_TOO_LOW: limit &lt; 1.</w:t>
      </w:r>
    </w:p>
    <w:p>
      <w:pPr>
        <w:pStyle w:val="ListBullet"/>
      </w:pPr>
      <w:r>
        <w:t>400 VALUE_TOO_HIGH: limit &gt; 50.</w:t>
      </w:r>
    </w:p>
    <w:p>
      <w:pPr>
        <w:pStyle w:val="Heading3"/>
      </w:pPr>
      <w:r>
        <w:t>Related customerSegments actions</w:t>
      </w:r>
    </w:p>
    <w:p>
      <w:pPr>
        <w:pStyle w:val="ListBullet"/>
      </w:pPr>
      <w:r>
        <w:t>[GET] Retrieve a Customer Segment — /v2/customers/segments/{{segmentId}}</w:t>
      </w:r>
    </w:p>
    <w:p>
      <w:r>
        <w:br w:type="page"/>
      </w:r>
    </w:p>
    <w:p>
      <w:pPr>
        <w:pStyle w:val="Heading2"/>
      </w:pPr>
      <w:r>
        <w:t>306. [DELETE] Delete a Payment Link</w:t>
      </w:r>
    </w:p>
    <w:p>
      <w:r>
        <w:rPr>
          <w:b/>
        </w:rPr>
        <w:t xml:space="preserve">Endpoint: </w:t>
      </w:r>
      <w:r>
        <w:rPr>
          <w:rFonts w:ascii="Courier New" w:hAnsi="Courier New"/>
          <w:sz w:val="18"/>
        </w:rPr>
        <w:t>/v2/online-checkout/payment-links/{{id}}</w:t>
      </w:r>
    </w:p>
    <w:p>
      <w:pPr>
        <w:pStyle w:val="Heading3"/>
      </w:pPr>
      <w:r>
        <w:t>Prerequisites</w:t>
      </w:r>
    </w:p>
    <w:p>
      <w:pPr>
        <w:pStyle w:val="ListBullet"/>
      </w:pPr>
      <w:r>
        <w:t>The payment link ID (id) to delete</w:t>
      </w:r>
    </w:p>
    <w:p>
      <w:pPr>
        <w:pStyle w:val="Heading3"/>
      </w:pPr>
      <w:r>
        <w:t>Method</w:t>
      </w:r>
    </w:p>
    <w:p>
      <w:r>
        <w:t>DELETE</w:t>
      </w:r>
    </w:p>
    <w:p>
      <w:pPr>
        <w:pStyle w:val="Heading3"/>
      </w:pPr>
      <w:r>
        <w:t>URL</w:t>
      </w:r>
    </w:p>
    <w:p>
      <w:r>
        <w:t>{{OAUTH_METADATA.meta.baseURL}}/v2/online-checkout/payment-links/{{id}}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payment link. When a payment link is deleted, Square updates the state of the order created by the checkout link to CANCELED.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/payment-links//).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/v2/online-checkout/payment-links/PL_3a2b1c</w:t>
        <w:br/>
        <w:t>/v2/online-checkout/payment-links/abcd1234</w:t>
      </w:r>
    </w:p>
    <w:p>
      <w:pPr>
        <w:pStyle w:val="Heading3"/>
      </w:pPr>
      <w:r>
        <w:t>Invalid Examples</w:t>
      </w:r>
    </w:p>
    <w:p>
      <w:r>
        <w:rPr>
          <w:b/>
          <w:color w:val="666666"/>
          <w:sz w:val="16"/>
        </w:rPr>
        <w:t>[http]</w:t>
      </w:r>
    </w:p>
    <w:p>
      <w:pPr>
        <w:shd w:fill="F2F2F2" w:val="clear"/>
      </w:pPr>
      <w:r>
        <w:rPr>
          <w:rFonts w:ascii="Courier New" w:hAnsi="Courier New"/>
          <w:sz w:val="17"/>
        </w:rPr>
        <w:t>/v2/online-checkout/payment-links/</w:t>
        <w:br/>
        <w:t>/v2/online-checkout/payment-links//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ID of the payment link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"id"</w:t>
        <w:br/>
        <w:t xml:space="preserve"> }</w:t>
        <w:br/>
        <w:t xml:space="preserve"> ],</w:t>
        <w:br/>
        <w:t xml:space="preserve"> "id": "abcd1234",</w:t>
        <w:br/>
        <w:t xml:space="preserve"> "cancelled_order_id": "order_123"</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 list of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id</w:t>
            </w:r>
          </w:p>
        </w:tc>
        <w:tc>
          <w:tcPr>
            <w:tcW w:type="dxa" w:w="2880"/>
          </w:tcPr>
          <w:p>
            <w:r>
              <w:t>string</w:t>
            </w:r>
          </w:p>
        </w:tc>
        <w:tc>
          <w:tcPr>
            <w:tcW w:type="dxa" w:w="2880"/>
          </w:tcPr>
          <w:p>
            <w:r>
              <w:t>The ID of the link that is deleted.</w:t>
            </w:r>
          </w:p>
        </w:tc>
      </w:tr>
      <w:tr>
        <w:tc>
          <w:tcPr>
            <w:tcW w:type="dxa" w:w="2880"/>
          </w:tcPr>
          <w:p>
            <w:r>
              <w:t>cancelled_order_id</w:t>
            </w:r>
          </w:p>
        </w:tc>
        <w:tc>
          <w:tcPr>
            <w:tcW w:type="dxa" w:w="2880"/>
          </w:tcPr>
          <w:p>
            <w:r>
              <w:t>string</w:t>
            </w:r>
          </w:p>
        </w:tc>
        <w:tc>
          <w:tcPr>
            <w:tcW w:type="dxa" w:w="2880"/>
          </w:tcPr>
          <w:p>
            <w:r>
              <w:t>The ID of the order that is canceled. When a payment link is deleted, Square updates the order state to CANCELED.</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"{{OAUTH_METADATA.meta.baseURL}}/v2/online-checkout/payment-links/abcd1234"</w:t>
      </w:r>
    </w:p>
    <w:p>
      <w:pPr>
        <w:pStyle w:val="Heading3"/>
      </w:pPr>
      <w:r>
        <w:t>Notes</w:t>
      </w:r>
    </w:p>
    <w:p>
      <w:pPr>
        <w:pStyle w:val="ListBullet"/>
      </w:pPr>
      <w:r>
        <w:t>This endpoint has no request body.</w:t>
      </w:r>
    </w:p>
    <w:p>
      <w:pPr>
        <w:pStyle w:val="ListBullet"/>
      </w:pPr>
      <w:r>
        <w:t>The documentation provided only specifies a 200 response; other possible error status codes are not included in the scraped content.</w:t>
      </w:r>
    </w:p>
    <w:p>
      <w:pPr>
        <w:pStyle w:val="Heading3"/>
      </w:pPr>
      <w:r>
        <w:t>Related paymentLinks actions</w:t>
      </w:r>
    </w:p>
    <w:p>
      <w:pPr>
        <w:pStyle w:val="ListBullet"/>
      </w:pPr>
      <w:r>
        <w:t>[GET] Retrieve a Payment Link — /v2/online-checkout/payment-links/{{id}}</w:t>
      </w:r>
    </w:p>
    <w:p>
      <w:pPr>
        <w:pStyle w:val="ListBullet"/>
      </w:pPr>
      <w:r>
        <w:t>[GET] List Payment Links — /v2/online-checkout/payment-links</w:t>
      </w:r>
    </w:p>
    <w:p>
      <w:pPr>
        <w:pStyle w:val="ListBullet"/>
      </w:pPr>
      <w:r>
        <w:t>[POST] Create a Payment Link (Square-Hosted Checkout Page) — /v2/online-checkout/payment-links</w:t>
      </w:r>
    </w:p>
    <w:p>
      <w:pPr>
        <w:pStyle w:val="ListBullet"/>
      </w:pPr>
      <w:r>
        <w:t>[PUT] Update a Payment Link — /v2/online-checkout/payment-links/{{id}}</w:t>
      </w:r>
    </w:p>
    <w:p>
      <w:r>
        <w:br w:type="page"/>
      </w:r>
    </w:p>
    <w:p>
      <w:pPr>
        <w:pStyle w:val="Heading2"/>
      </w:pPr>
      <w:r>
        <w:t>307. [GET] Retrieve Online Checkout Merchant Settings</w:t>
      </w:r>
    </w:p>
    <w:p>
      <w:r>
        <w:rPr>
          <w:b/>
        </w:rPr>
        <w:t xml:space="preserve">Endpoint: </w:t>
      </w:r>
      <w:r>
        <w:rPr>
          <w:rFonts w:ascii="Courier New" w:hAnsi="Courier New"/>
          <w:sz w:val="18"/>
        </w:rPr>
        <w:t>/v2/online-checkout/merchant-settings</w:t>
      </w:r>
    </w:p>
    <w:p>
      <w:pPr>
        <w:pStyle w:val="Heading3"/>
      </w:pPr>
      <w:r>
        <w:t>Prerequisites</w:t>
      </w:r>
    </w:p>
    <w:p>
      <w:pPr>
        <w:pStyle w:val="ListBullet"/>
      </w:pPr>
      <w:r>
        <w:t>Square account with access to Online Checkout merchant settings</w:t>
      </w:r>
    </w:p>
    <w:p>
      <w:pPr>
        <w:pStyle w:val="Heading3"/>
      </w:pPr>
      <w:r>
        <w:t>Method</w:t>
      </w:r>
    </w:p>
    <w:p>
      <w:r>
        <w:t>GET</w:t>
      </w:r>
    </w:p>
    <w:p>
      <w:pPr>
        <w:pStyle w:val="Heading3"/>
      </w:pPr>
      <w:r>
        <w:t>URL</w:t>
      </w:r>
    </w:p>
    <w:p>
      <w:r>
        <w:t>{{OAUTH_METADATA.meta.baseURL}}/v2/online-checkout/merchant-settings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merchant-level settings for a Square-hosted checkout page.</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"field_name"</w:t>
        <w:br/>
        <w:t xml:space="preserve"> }</w:t>
        <w:br/>
        <w:t xml:space="preserve"> ],</w:t>
        <w:br/>
        <w:t xml:space="preserve"> "merchant_settings": {</w:t>
        <w:br/>
        <w:t xml:space="preserve"> "payment_methods": {},</w:t>
        <w:br/>
        <w:t xml:space="preserve"> "updated_at": "2020-01-26T02:25:34Z"</w:t>
        <w:br/>
        <w:t xml:space="preserve"> }</w:t>
        <w:br/>
        <w:t>}</w:t>
      </w:r>
    </w:p>
    <w:p>
      <w:r>
        <w:rPr>
          <w:b/>
        </w:rPr>
        <w:t>Note: Note: The response schema indicates errors may be returned. In practice, successful responses often omit errors when none occurred.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merchant_settings</w:t>
            </w:r>
          </w:p>
        </w:tc>
        <w:tc>
          <w:tcPr>
            <w:tcW w:type="dxa" w:w="2880"/>
          </w:tcPr>
          <w:p>
            <w:r>
              <w:t>object</w:t>
            </w:r>
          </w:p>
        </w:tc>
        <w:tc>
          <w:tcPr>
            <w:tcW w:type="dxa" w:w="2880"/>
          </w:tcPr>
          <w:p>
            <w:r>
              <w:t>Merchant-level settings for Square-hosted checkout pages.</w:t>
            </w:r>
          </w:p>
        </w:tc>
      </w:tr>
      <w:tr>
        <w:tc>
          <w:tcPr>
            <w:tcW w:type="dxa" w:w="2880"/>
          </w:tcPr>
          <w:p>
            <w:r>
              <w:t>merchant_settings.payment_methods</w:t>
            </w:r>
          </w:p>
        </w:tc>
        <w:tc>
          <w:tcPr>
            <w:tcW w:type="dxa" w:w="2880"/>
          </w:tcPr>
          <w:p>
            <w:r>
              <w:t>CheckoutMerchantSettingsPaymentMethods</w:t>
            </w:r>
          </w:p>
        </w:tc>
        <w:tc>
          <w:tcPr>
            <w:tcW w:type="dxa" w:w="2880"/>
          </w:tcPr>
          <w:p>
            <w:r>
              <w:t>Payment methods enabled/available for checkout (schema not provided in scraped content).</w:t>
            </w:r>
          </w:p>
        </w:tc>
      </w:tr>
      <w:tr>
        <w:tc>
          <w:tcPr>
            <w:tcW w:type="dxa" w:w="2880"/>
          </w:tcPr>
          <w:p>
            <w:r>
              <w:t>merchant_settings.updated_at</w:t>
            </w:r>
          </w:p>
        </w:tc>
        <w:tc>
          <w:tcPr>
            <w:tcW w:type="dxa" w:w="2880"/>
          </w:tcPr>
          <w:p>
            <w:r>
              <w:t>string</w:t>
            </w:r>
          </w:p>
        </w:tc>
        <w:tc>
          <w:tcPr>
            <w:tcW w:type="dxa" w:w="2880"/>
          </w:tcPr>
          <w:p>
            <w:r>
              <w:t>Timestamp when the settings were last updated, in RFC 3339 format (e.g., 2020-01-26T02:25:34Z, 2020-01-25T18:25:34-08:00).</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--header "Accept: application/json" \</w:t>
        <w:br/>
        <w:t xml:space="preserve"> "{{OAUTH_METADATA.meta.baseURL}}/v2/online-checkout/merchant-settings"</w:t>
      </w:r>
    </w:p>
    <w:p>
      <w:pPr>
        <w:pStyle w:val="Heading3"/>
      </w:pPr>
      <w:r>
        <w:t>Error Handling</w:t>
      </w:r>
    </w:p>
    <w:p>
      <w:r>
        <w:t>The scraped documentation only lists a 200 response, but the payload includes an errors array that describes error objects when failures occur.</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"field_name"</w:t>
        <w:br/>
        <w:t xml:space="preserve"> }</w:t>
        <w:br/>
        <w:t xml:space="preserve"> ]</w:t>
        <w:br/>
        <w:t>}</w:t>
      </w:r>
    </w:p>
    <w:p>
      <w:pPr>
        <w:pStyle w:val="Heading3"/>
      </w:pPr>
      <w:r>
        <w:t>Related onlineCheckoutMerchantSettings actions</w:t>
      </w:r>
    </w:p>
    <w:p>
      <w:pPr>
        <w:pStyle w:val="ListBullet"/>
      </w:pPr>
      <w:r>
        <w:t>[PUT] Update Merchant Settings for Square-Hosted Checkout — /v2/online-checkout/merchant-settings</w:t>
      </w:r>
    </w:p>
    <w:p>
      <w:r>
        <w:br w:type="page"/>
      </w:r>
    </w:p>
    <w:p>
      <w:pPr>
        <w:pStyle w:val="Heading2"/>
      </w:pPr>
      <w:r>
        <w:t>308. [POST] Bulk Upsert Customer Custom Attributes</w:t>
      </w:r>
    </w:p>
    <w:p>
      <w:r>
        <w:rPr>
          <w:b/>
        </w:rPr>
        <w:t xml:space="preserve">Endpoint: </w:t>
      </w:r>
      <w:r>
        <w:rPr>
          <w:rFonts w:ascii="Courier New" w:hAnsi="Courier New"/>
          <w:sz w:val="18"/>
        </w:rPr>
        <w:t>/v2/customers/custom-attributes/bulk-upsert</w:t>
      </w:r>
    </w:p>
    <w:p>
      <w:pPr>
        <w:pStyle w:val="Heading3"/>
      </w:pPr>
      <w:r>
        <w:t>Prerequisites</w:t>
      </w:r>
    </w:p>
    <w:p>
      <w:pPr>
        <w:pStyle w:val="ListBullet"/>
      </w:pPr>
      <w:r>
        <w:t>You must have customer profile IDs (customer_id) for each target customer.</w:t>
      </w:r>
    </w:p>
    <w:p>
      <w:pPr>
        <w:pStyle w:val="ListBullet"/>
      </w:pPr>
      <w:r>
        <w:t>Custom attribute definitions must already exist in the Square seller account (created via CreateCustomerCustomAttributeDefinition).</w:t>
      </w:r>
    </w:p>
    <w:p>
      <w:pPr>
        <w:pStyle w:val="ListBullet"/>
      </w:pPr>
      <w:r>
        <w:t>To create or update a custom attribute owned by another application, the custom attribute definition’s visibility must be VISIBILITY_READ_WRITE_VALUES (seller-defined custom attributes are always VISIBILITY_READ_WRITE_VALUES).</w:t>
      </w:r>
    </w:p>
    <w:p>
      <w:pPr>
        <w:pStyle w:val="Heading3"/>
      </w:pPr>
      <w:r>
        <w:t>Method</w:t>
      </w:r>
    </w:p>
    <w:p>
      <w:r>
        <w:t>POST</w:t>
      </w:r>
    </w:p>
    <w:p>
      <w:pPr>
        <w:pStyle w:val="Heading3"/>
      </w:pPr>
      <w:r>
        <w:t>URL</w:t>
      </w:r>
    </w:p>
    <w:p>
      <w:r>
        <w:t>{{OAUTH_METADATA.meta.baseURL}}/v2/customers/custom-attributes/bulk-upsert</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or updates custom attributes for customer profiles as a bulk operation. You can set one or more custom attribute values for one or more customers in a single request by submitting a map of 1 to 25 individual upsert requests, and you receive a map of corresponding responses keyed by your request IDs.</w:t>
      </w:r>
    </w:p>
    <w:p>
      <w:pPr>
        <w:pStyle w:val="Heading3"/>
      </w:pPr>
      <w:r>
        <w:t>Enforcement Rules</w:t>
      </w:r>
    </w:p>
    <w:p>
      <w:pPr>
        <w:pStyle w:val="ListBullet"/>
      </w:pPr>
      <w:r>
        <w:t>This endpoint has no path parameters.</w:t>
      </w:r>
    </w:p>
    <w:p>
      <w:pPr>
        <w:pStyle w:val="ListBullet"/>
      </w:pPr>
      <w:r>
        <w:t>The request body must be sent as JSON (Content-Type: application/json).</w:t>
      </w:r>
    </w:p>
    <w:p>
      <w:pPr>
        <w:pStyle w:val="ListBullet"/>
      </w:pPr>
      <w:r>
        <w:t>When executing the action, ensure to send Query Parameters in the URL as query parameters and not in the body. (This endpoint does not document any query parameters.)</w:t>
      </w:r>
    </w:p>
    <w:p>
      <w:pPr>
        <w:pStyle w:val="ListBullet"/>
      </w:pPr>
      <w:r>
        <w:t>The request body must include values containing 1 to 25 upsert entries.</w:t>
      </w:r>
    </w:p>
    <w:p>
      <w:pPr>
        <w:pStyle w:val="ListBullet"/>
      </w:pPr>
      <w:r>
        <w:t xml:space="preserve">Each entry in values is keyed by a unique request ID (string key), and each entry must include: </w:t>
        <w:br/>
        <w:br/>
        <w:t>customer_id (non-empty string)</w:t>
        <w:br/>
        <w:t>custom_attribute (a CustomAttribute object)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A map of 1 to 25 upsert requests. Keys are unique request IDs (strings). Values are request objects containing customer_id, custom_attribute, and optional idempotency_key.</w:t>
            </w:r>
          </w:p>
        </w:tc>
      </w:tr>
    </w:tbl>
    <w:p/>
    <w:p>
      <w:pPr>
        <w:pStyle w:val="Heading3"/>
      </w:pPr>
      <w:r>
        <w:t>values map value (per upsert request)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Required. Min length 1. The ID of the target customer profile.</w:t>
            </w:r>
          </w:p>
        </w:tc>
      </w:tr>
      <w:tr>
        <w:tc>
          <w:tcPr>
            <w:tcW w:type="dxa" w:w="2880"/>
          </w:tcPr>
          <w:p>
            <w:r>
              <w:t>custom_attribute</w:t>
            </w:r>
          </w:p>
        </w:tc>
        <w:tc>
          <w:tcPr>
            <w:tcW w:type="dxa" w:w="2880"/>
          </w:tcPr>
          <w:p>
            <w:r>
              <w:t>object (CustomAttribute)</w:t>
            </w:r>
          </w:p>
        </w:tc>
        <w:tc>
          <w:tcPr>
            <w:tcW w:type="dxa" w:w="2880"/>
          </w:tcPr>
          <w:p>
            <w:r>
              <w:t>Required. The custom attribute to create or update for the customer.</w:t>
            </w:r>
          </w:p>
        </w:tc>
      </w:tr>
      <w:tr>
        <w:tc>
          <w:tcPr>
            <w:tcW w:type="dxa" w:w="2880"/>
          </w:tcPr>
          <w:p>
            <w:r>
              <w:t>idempotency_key</w:t>
            </w:r>
          </w:p>
        </w:tc>
        <w:tc>
          <w:tcPr>
            <w:tcW w:type="dxa" w:w="2880"/>
          </w:tcPr>
          <w:p>
            <w:r>
              <w:t>string</w:t>
            </w:r>
          </w:p>
        </w:tc>
        <w:tc>
          <w:tcPr>
            <w:tcW w:type="dxa" w:w="2880"/>
          </w:tcPr>
          <w:p>
            <w:r>
              <w:t>Optional. Max length 45. A unique identifier for this individual upsert request, used to ensure idempotency.</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"values": {</w:t>
        <w:br/>
        <w:t xml:space="preserve"> "request-1": {</w:t>
        <w:br/>
        <w:t xml:space="preserve"> "customer_id": "CUSTOMER_ID_1",</w:t>
        <w:br/>
        <w:t xml:space="preserve"> "custom_attribute": {</w:t>
        <w:br/>
        <w:t xml:space="preserve"> "key": "favorite_color",</w:t>
        <w:br/>
        <w:t xml:space="preserve"> "value": "blue"</w:t>
        <w:br/>
        <w:t xml:space="preserve"> },</w:t>
        <w:br/>
        <w:t xml:space="preserve"> "errors": []</w:t>
        <w:br/>
        <w:t xml:space="preserve"> },</w:t>
        <w:br/>
        <w:t xml:space="preserve"> "request-2": {</w:t>
        <w:br/>
        <w:t xml:space="preserve"> "customer_id": "CUSTOMER_ID_2",</w:t>
        <w:br/>
        <w:t xml:space="preserve"> "custom_attribute": {</w:t>
        <w:br/>
        <w:t xml:space="preserve"> "key": "loyalty_tier",</w:t>
        <w:br/>
        <w:t xml:space="preserve"> "value": "gold"</w:t>
        <w:br/>
        <w:t xml:space="preserve"> },</w:t>
        <w:br/>
        <w:t xml:space="preserve"> "errors": []</w:t>
        <w:br/>
        <w:t xml:space="preserve"> }</w:t>
        <w:br/>
        <w:t xml:space="preserve"> },</w:t>
        <w:br/>
        <w:t xml:space="preserve"> "errors": []</w:t>
        <w:br/>
        <w:t>}</w:t>
      </w:r>
    </w:p>
    <w:p>
      <w:r>
        <w:rPr>
          <w:b/>
        </w:rPr>
        <w:t>Note: Note: The custom_attribute object shape is documented as &lt;CustomAttribute&gt; in the scraped content; only fields shown above are illustrative.</w:t>
      </w:r>
    </w:p>
    <w:p>
      <w:pPr>
        <w:pStyle w:val="Heading3"/>
      </w:pPr>
      <w:r>
        <w:t>Error Information</w:t>
      </w:r>
    </w:p>
    <w:p>
      <w:r>
        <w:t>The response can include:</w:t>
      </w:r>
    </w:p>
    <w:p>
      <w:pPr>
        <w:pStyle w:val="ListBullet"/>
      </w:pPr>
      <w:r>
        <w:t>Top-level errors: errors that occurred during the overall request.</w:t>
      </w:r>
    </w:p>
    <w:p>
      <w:pPr>
        <w:pStyle w:val="ListBullet"/>
      </w:pPr>
      <w:r>
        <w:t>Per-entry errors inside values[requestId]: errors that occurred while processing that specific upsert request.</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"values"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values</w:t>
            </w:r>
          </w:p>
        </w:tc>
        <w:tc>
          <w:tcPr>
            <w:tcW w:type="dxa" w:w="2880"/>
          </w:tcPr>
          <w:p>
            <w:r>
              <w:t>object (map)</w:t>
            </w:r>
          </w:p>
        </w:tc>
        <w:tc>
          <w:tcPr>
            <w:tcW w:type="dxa" w:w="2880"/>
          </w:tcPr>
          <w:p>
            <w:r>
              <w:t>Map of individual upsert responses keyed by the corresponding request ID from the request.</w:t>
            </w:r>
          </w:p>
        </w:tc>
      </w:tr>
      <w:tr>
        <w:tc>
          <w:tcPr>
            <w:tcW w:type="dxa" w:w="2880"/>
          </w:tcPr>
          <w:p>
            <w:r>
              <w:t>values.{requestId}.customer_id</w:t>
            </w:r>
          </w:p>
        </w:tc>
        <w:tc>
          <w:tcPr>
            <w:tcW w:type="dxa" w:w="2880"/>
          </w:tcPr>
          <w:p>
            <w:r>
              <w:t>string</w:t>
            </w:r>
          </w:p>
        </w:tc>
        <w:tc>
          <w:tcPr>
            <w:tcW w:type="dxa" w:w="2880"/>
          </w:tcPr>
          <w:p>
            <w:r>
              <w:t>The ID of the customer profile associated with the custom attribute.</w:t>
            </w:r>
          </w:p>
        </w:tc>
      </w:tr>
      <w:tr>
        <w:tc>
          <w:tcPr>
            <w:tcW w:type="dxa" w:w="2880"/>
          </w:tcPr>
          <w:p>
            <w:r>
              <w:t>values.{requestId}.custom_attribute</w:t>
            </w:r>
          </w:p>
        </w:tc>
        <w:tc>
          <w:tcPr>
            <w:tcW w:type="dxa" w:w="2880"/>
          </w:tcPr>
          <w:p>
            <w:r>
              <w:t>object (CustomAttribute)</w:t>
            </w:r>
          </w:p>
        </w:tc>
        <w:tc>
          <w:tcPr>
            <w:tcW w:type="dxa" w:w="2880"/>
          </w:tcPr>
          <w:p>
            <w:r>
              <w:t>The custom attribute created/updated for the customer.</w:t>
            </w:r>
          </w:p>
        </w:tc>
      </w:tr>
      <w:tr>
        <w:tc>
          <w:tcPr>
            <w:tcW w:type="dxa" w:w="2880"/>
          </w:tcPr>
          <w:p>
            <w:r>
              <w:t>values.{requestId}.errors</w:t>
            </w:r>
          </w:p>
        </w:tc>
        <w:tc>
          <w:tcPr>
            <w:tcW w:type="dxa" w:w="2880"/>
          </w:tcPr>
          <w:p>
            <w:r>
              <w:t>array</w:t>
            </w:r>
          </w:p>
        </w:tc>
        <w:tc>
          <w:tcPr>
            <w:tcW w:type="dxa" w:w="2880"/>
          </w:tcPr>
          <w:p>
            <w:r>
              <w:t>Any errors that occurred while processing the individual request.</w:t>
            </w:r>
          </w:p>
        </w:tc>
      </w:tr>
      <w:tr>
        <w:tc>
          <w:tcPr>
            <w:tcW w:type="dxa" w:w="2880"/>
          </w:tcPr>
          <w:p>
            <w:r>
              <w:t>values.{requestId}.errors[].category</w:t>
            </w:r>
          </w:p>
        </w:tc>
        <w:tc>
          <w:tcPr>
            <w:tcW w:type="dxa" w:w="2880"/>
          </w:tcPr>
          <w:p>
            <w:r>
              <w:t>ErrorCategory</w:t>
            </w:r>
          </w:p>
        </w:tc>
        <w:tc>
          <w:tcPr>
            <w:tcW w:type="dxa" w:w="2880"/>
          </w:tcPr>
          <w:p>
            <w:r>
              <w:t>Required. Error category.</w:t>
            </w:r>
          </w:p>
        </w:tc>
      </w:tr>
      <w:tr>
        <w:tc>
          <w:tcPr>
            <w:tcW w:type="dxa" w:w="2880"/>
          </w:tcPr>
          <w:p>
            <w:r>
              <w:t>values.{requestId}.errors[].code</w:t>
            </w:r>
          </w:p>
        </w:tc>
        <w:tc>
          <w:tcPr>
            <w:tcW w:type="dxa" w:w="2880"/>
          </w:tcPr>
          <w:p>
            <w:r>
              <w:t>ErrorCode</w:t>
            </w:r>
          </w:p>
        </w:tc>
        <w:tc>
          <w:tcPr>
            <w:tcW w:type="dxa" w:w="2880"/>
          </w:tcPr>
          <w:p>
            <w:r>
              <w:t>Required. Error code.</w:t>
            </w:r>
          </w:p>
        </w:tc>
      </w:tr>
      <w:tr>
        <w:tc>
          <w:tcPr>
            <w:tcW w:type="dxa" w:w="2880"/>
          </w:tcPr>
          <w:p>
            <w:r>
              <w:t>values.{requestId}.errors[].detail</w:t>
            </w:r>
          </w:p>
        </w:tc>
        <w:tc>
          <w:tcPr>
            <w:tcW w:type="dxa" w:w="2880"/>
          </w:tcPr>
          <w:p>
            <w:r>
              <w:t>string</w:t>
            </w:r>
          </w:p>
        </w:tc>
        <w:tc>
          <w:tcPr>
            <w:tcW w:type="dxa" w:w="2880"/>
          </w:tcPr>
          <w:p>
            <w:r>
              <w:t>A human-readable description of the error for debugging purposes.</w:t>
            </w:r>
          </w:p>
        </w:tc>
      </w:tr>
      <w:tr>
        <w:tc>
          <w:tcPr>
            <w:tcW w:type="dxa" w:w="2880"/>
          </w:tcPr>
          <w:p>
            <w:r>
              <w:t>values.{requestId}.errors[].field</w:t>
            </w:r>
          </w:p>
        </w:tc>
        <w:tc>
          <w:tcPr>
            <w:tcW w:type="dxa" w:w="2880"/>
          </w:tcPr>
          <w:p>
            <w:r>
              <w:t>string</w:t>
            </w:r>
          </w:p>
        </w:tc>
        <w:tc>
          <w:tcPr>
            <w:tcW w:type="dxa" w:w="2880"/>
          </w:tcPr>
          <w:p>
            <w:r>
              <w:t>The name of the field in the original request (if any) that the error pertains to.</w:t>
            </w:r>
          </w:p>
        </w:tc>
      </w:tr>
      <w:tr>
        <w:tc>
          <w:tcPr>
            <w:tcW w:type="dxa" w:w="2880"/>
          </w:tcPr>
          <w:p>
            <w:r>
              <w:t>errors</w:t>
            </w:r>
          </w:p>
        </w:tc>
        <w:tc>
          <w:tcPr>
            <w:tcW w:type="dxa" w:w="2880"/>
          </w:tcPr>
          <w:p>
            <w:r>
              <w:t>array</w:t>
            </w:r>
          </w:p>
        </w:tc>
        <w:tc>
          <w:tcPr>
            <w:tcW w:type="dxa" w:w="2880"/>
          </w:tcPr>
          <w:p>
            <w:r>
              <w:t>Any errors that occurred during the overall request.</w:t>
            </w:r>
          </w:p>
        </w:tc>
      </w:tr>
      <w:tr>
        <w:tc>
          <w:tcPr>
            <w:tcW w:type="dxa" w:w="2880"/>
          </w:tcPr>
          <w:p>
            <w:r>
              <w:t>errors[].category</w:t>
            </w:r>
          </w:p>
        </w:tc>
        <w:tc>
          <w:tcPr>
            <w:tcW w:type="dxa" w:w="2880"/>
          </w:tcPr>
          <w:p>
            <w:r>
              <w:t>ErrorCategory</w:t>
            </w:r>
          </w:p>
        </w:tc>
        <w:tc>
          <w:tcPr>
            <w:tcW w:type="dxa" w:w="2880"/>
          </w:tcPr>
          <w:p>
            <w:r>
              <w:t>Required. Error category.</w:t>
            </w:r>
          </w:p>
        </w:tc>
      </w:tr>
      <w:tr>
        <w:tc>
          <w:tcPr>
            <w:tcW w:type="dxa" w:w="2880"/>
          </w:tcPr>
          <w:p>
            <w:r>
              <w:t>errors[].code</w:t>
            </w:r>
          </w:p>
        </w:tc>
        <w:tc>
          <w:tcPr>
            <w:tcW w:type="dxa" w:w="2880"/>
          </w:tcPr>
          <w:p>
            <w:r>
              <w:t>ErrorCode</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'{{OAUTH_METADATA.meta.baseURL}}/v2/customers/custom-attributes/bulk-upsert' \</w:t>
        <w:br/>
        <w:t xml:space="preserve"> --header 'Accept: application/json' \</w:t>
        <w:br/>
        <w:t xml:space="preserve"> --header 'Content-Type: application/json' \</w:t>
        <w:br/>
        <w:t xml:space="preserve"> --data '{</w:t>
        <w:br/>
        <w:t xml:space="preserve"> "values": {</w:t>
        <w:br/>
        <w:t xml:space="preserve"> "request-1": {</w:t>
        <w:br/>
        <w:t xml:space="preserve"> "customer_id": "CUSTOMER_ID_1",</w:t>
        <w:br/>
        <w:t xml:space="preserve"> "custom_attribute": {</w:t>
        <w:br/>
        <w:t xml:space="preserve"> "key": "favorite_color",</w:t>
        <w:br/>
        <w:t xml:space="preserve"> "value": "blue"</w:t>
        <w:br/>
        <w:t xml:space="preserve">        },</w:t>
        <w:br/>
        <w:t xml:space="preserve"> "idempotency_key": "7d2b6b1e-2b2f-4c4b-9e1c-123456789abc"</w:t>
        <w:br/>
        <w:t xml:space="preserve">      },</w:t>
        <w:br/>
        <w:t xml:space="preserve"> "request-2": {</w:t>
        <w:br/>
        <w:t xml:space="preserve"> "customer_id": "CUSTOMER_ID_2",</w:t>
        <w:br/>
        <w:t xml:space="preserve"> "custom_attribute": {</w:t>
        <w:br/>
        <w:t xml:space="preserve"> "key": "loyalty_tier",</w:t>
        <w:br/>
        <w:t xml:space="preserve"> "value": "gold"</w:t>
        <w:br/>
        <w:t xml:space="preserve">        }</w:t>
        <w:br/>
        <w:t xml:space="preserve">      }</w:t>
        <w:br/>
        <w:t xml:space="preserve">    }</w:t>
        <w:br/>
        <w:t xml:space="preserve">  }'</w:t>
      </w:r>
    </w:p>
    <w:p>
      <w:pPr>
        <w:pStyle w:val="Heading3"/>
      </w:pPr>
      <w:r>
        <w:t>Example Usage</w:t>
      </w:r>
    </w:p>
    <w:p>
      <w:pPr>
        <w:pStyle w:val="Heading3"/>
      </w:pPr>
      <w:r>
        <w:t>Example 1: Upsert a single customer’s custom attribute</w:t>
      </w:r>
    </w:p>
    <w:p>
      <w:r>
        <w:rPr>
          <w:b/>
          <w:color w:val="666666"/>
          <w:sz w:val="16"/>
        </w:rPr>
        <w:t>[bash]</w:t>
      </w:r>
    </w:p>
    <w:p>
      <w:pPr>
        <w:shd w:fill="F2F2F2" w:val="clear"/>
      </w:pPr>
      <w:r>
        <w:rPr>
          <w:rFonts w:ascii="Courier New" w:hAnsi="Courier New"/>
          <w:sz w:val="17"/>
        </w:rPr>
        <w:t>curl -X POST '{{OAUTH_METADATA.meta.baseURL}}/v2/customers/custom-attributes/bulk-upsert' \</w:t>
        <w:br/>
        <w:t xml:space="preserve"> -H 'Accept: application/json' \</w:t>
        <w:br/>
        <w:t xml:space="preserve"> -H 'Content-Type: application/json' \</w:t>
        <w:br/>
        <w:t xml:space="preserve"> -d '{</w:t>
        <w:br/>
        <w:t xml:space="preserve"> "values": {</w:t>
        <w:br/>
        <w:t xml:space="preserve"> "req-001": {</w:t>
        <w:br/>
        <w:t xml:space="preserve"> "customer_id": "CUSTOMER_ID_1",</w:t>
        <w:br/>
        <w:t xml:space="preserve"> "custom_attribute": {</w:t>
        <w:br/>
        <w:t xml:space="preserve"> "key": "favorite_color",</w:t>
        <w:br/>
        <w:t xml:space="preserve"> "value": "blue"</w:t>
        <w:br/>
        <w:t xml:space="preserve">        }</w:t>
        <w:br/>
        <w:t xml:space="preserve">      }</w:t>
        <w:br/>
        <w:t xml:space="preserve">    }</w:t>
        <w:br/>
        <w:t xml:space="preserve">  }'</w:t>
      </w:r>
    </w:p>
    <w:p>
      <w:pPr>
        <w:pStyle w:val="Heading3"/>
      </w:pPr>
      <w:r>
        <w:t>Example 2: Upsert multiple customers (up to 25 requests)</w:t>
      </w:r>
    </w:p>
    <w:p>
      <w:r>
        <w:rPr>
          <w:b/>
          <w:color w:val="666666"/>
          <w:sz w:val="16"/>
        </w:rPr>
        <w:t>[bash]</w:t>
      </w:r>
    </w:p>
    <w:p>
      <w:pPr>
        <w:shd w:fill="F2F2F2" w:val="clear"/>
      </w:pPr>
      <w:r>
        <w:rPr>
          <w:rFonts w:ascii="Courier New" w:hAnsi="Courier New"/>
          <w:sz w:val="17"/>
        </w:rPr>
        <w:t>curl -X POST '{{OAUTH_METADATA.meta.baseURL}}/v2/customers/custom-attributes/bulk-upsert' \</w:t>
        <w:br/>
        <w:t xml:space="preserve"> -H 'Accept: application/json' \</w:t>
        <w:br/>
        <w:t xml:space="preserve"> -H 'Content-Type: application/json' \</w:t>
        <w:br/>
        <w:t xml:space="preserve"> -d '{</w:t>
        <w:br/>
        <w:t xml:space="preserve"> "values": {</w:t>
        <w:br/>
        <w:t xml:space="preserve"> "req-101": {</w:t>
        <w:br/>
        <w:t xml:space="preserve"> "customer_id": "CUSTOMER_ID_1",</w:t>
        <w:br/>
        <w:t xml:space="preserve"> "custom_attribute": {</w:t>
        <w:br/>
        <w:t xml:space="preserve"> "key": "loyalty_tier",</w:t>
        <w:br/>
        <w:t xml:space="preserve"> "value": "silver"</w:t>
        <w:br/>
        <w:t xml:space="preserve">        },</w:t>
        <w:br/>
        <w:t xml:space="preserve"> "idempotency_key": "req-101-idem-0001"</w:t>
        <w:br/>
        <w:t xml:space="preserve">      },</w:t>
        <w:br/>
        <w:t xml:space="preserve"> "req-102": {</w:t>
        <w:br/>
        <w:t xml:space="preserve"> "customer_id": "CUSTOMER_ID_2",</w:t>
        <w:br/>
        <w:t xml:space="preserve"> "custom_attribute": {</w:t>
        <w:br/>
        <w:t xml:space="preserve"> "key": "loyalty_tier",</w:t>
        <w:br/>
        <w:t xml:space="preserve"> "value": "gold"</w:t>
        <w:br/>
        <w:t xml:space="preserve">        },</w:t>
        <w:br/>
        <w:t xml:space="preserve"> "idempotency_key": "req-102-idem-0001"</w:t>
        <w:br/>
        <w:t xml:space="preserve">      }</w:t>
        <w:br/>
        <w:t xml:space="preserve">    }</w:t>
        <w:br/>
        <w:t xml:space="preserve">  }'</w:t>
      </w:r>
    </w:p>
    <w:p>
      <w:pPr>
        <w:pStyle w:val="Heading3"/>
      </w:pPr>
      <w:r>
        <w:t>Behavior</w:t>
      </w:r>
    </w:p>
    <w:p>
      <w:pPr>
        <w:pStyle w:val="ListBullet"/>
      </w:pPr>
      <w:r>
        <w:t>Validates the request body includes a values map with 1–25 entries.</w:t>
      </w:r>
    </w:p>
    <w:p>
      <w:pPr>
        <w:pStyle w:val="ListBullet"/>
      </w:pPr>
      <w:r>
        <w:t>Processes each upsert request independently using the provided request ID key.</w:t>
      </w:r>
    </w:p>
    <w:p>
      <w:pPr>
        <w:pStyle w:val="ListBullet"/>
      </w:pPr>
      <w:r>
        <w:t>Returns a values map of per-request results keyed by the same request IDs.</w:t>
      </w:r>
    </w:p>
    <w:p>
      <w:pPr>
        <w:pStyle w:val="ListBullet"/>
      </w:pPr>
      <w:r>
        <w:t>Returns any overall request errors in the top-level errors array and per-item errors in each item’s errors array.</w:t>
      </w:r>
    </w:p>
    <w:p>
      <w:pPr>
        <w:pStyle w:val="Heading3"/>
      </w:pPr>
      <w:r>
        <w:t>Notes</w:t>
      </w:r>
    </w:p>
    <w:p>
      <w:pPr>
        <w:pStyle w:val="ListBullet"/>
      </w:pPr>
      <w:r>
        <w:t>Each upsert request in values should have a unique key (request ID) so you can correlate responses.</w:t>
      </w:r>
    </w:p>
    <w:p>
      <w:pPr>
        <w:pStyle w:val="ListBullet"/>
      </w:pPr>
      <w:r>
        <w:t>idempotency_key applies per individual upsert request (not just for the whole bulk call).</w:t>
      </w:r>
    </w:p>
    <w:p>
      <w:pPr>
        <w:pStyle w:val="ListBullet"/>
      </w:pPr>
      <w:r>
        <w:t>If you are writing values for attributes owned by another application, the attribute definition must allow write access via VISIBILITY_READ_WRITE_VALUES.</w:t>
      </w:r>
    </w:p>
    <w:p>
      <w:pPr>
        <w:pStyle w:val="Heading3"/>
      </w:pPr>
      <w:r>
        <w:t>Related customerCustomAttributes actions</w:t>
      </w:r>
    </w:p>
    <w:p>
      <w:pPr>
        <w:pStyle w:val="ListBullet"/>
      </w:pPr>
      <w:r>
        <w:t>[GET] Retrieve a Customer Custom Attribute — /v2/customers/{{customerId}}/custom-attributes/{{key}}</w:t>
      </w:r>
    </w:p>
    <w:p>
      <w:pPr>
        <w:pStyle w:val="ListBullet"/>
      </w:pPr>
      <w:r>
        <w:t>[POST] Upsert a Customer Custom Attribute — /v2/customers/{{customerId}}/custom-attributes/{{key}}</w:t>
      </w:r>
    </w:p>
    <w:p>
      <w:pPr>
        <w:pStyle w:val="ListBullet"/>
      </w:pPr>
      <w:r>
        <w:t>[DELETE] Delete a Customer Custom Attribute — /v2/customers/{{customerId}}/custom-attributes/{{key}}</w:t>
      </w:r>
    </w:p>
    <w:p>
      <w:r>
        <w:br w:type="page"/>
      </w:r>
    </w:p>
    <w:p>
      <w:pPr>
        <w:pStyle w:val="Heading2"/>
      </w:pPr>
      <w:r>
        <w:t>309. [POST] Create Customer Custom Attribute Definition</w:t>
      </w:r>
    </w:p>
    <w:p>
      <w:r>
        <w:rPr>
          <w:b/>
        </w:rPr>
        <w:t xml:space="preserve">Endpoint: </w:t>
      </w:r>
      <w:r>
        <w:rPr>
          <w:rFonts w:ascii="Courier New" w:hAnsi="Courier New"/>
          <w:sz w:val="18"/>
        </w:rPr>
        <w:t>/v2/customers/custom-attribute-definitions</w:t>
      </w:r>
    </w:p>
    <w:p>
      <w:pPr>
        <w:pStyle w:val="Heading3"/>
      </w:pPr>
      <w:r>
        <w:t>Create a Customer Custom Attribute Definition</w:t>
      </w:r>
    </w:p>
    <w:p>
      <w:pPr>
        <w:pStyle w:val="Heading3"/>
      </w:pPr>
      <w:r>
        <w:t>Prerequisites</w:t>
      </w:r>
    </w:p>
    <w:p>
      <w:pPr>
        <w:pStyle w:val="ListBullet"/>
      </w:pPr>
      <w:r>
        <w:t>Your application must have access to create customer-related custom attribute definitions for the Square seller account.</w:t>
      </w:r>
    </w:p>
    <w:p>
      <w:pPr>
        <w:pStyle w:val="Heading3"/>
      </w:pPr>
      <w:r>
        <w:t>Method</w:t>
      </w:r>
    </w:p>
    <w:p>
      <w:r>
        <w:t>POST</w:t>
      </w:r>
    </w:p>
    <w:p>
      <w:pPr>
        <w:pStyle w:val="Heading3"/>
      </w:pPr>
      <w:r>
        <w:t>URL</w:t>
      </w:r>
    </w:p>
    <w:p>
      <w:r>
        <w:t>{{OAUTH_METADATA.meta.baseURL}}/v2/customers/custom-attribute-definitions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customer-related custom attribute definition for a Square seller account. Use this endpoint to define a custom attribute (key, visibility, schema, and related properties) that can later be set on customer profiles using UpsertCustomerCustomAttribute or BulkUpsertCustomerCustomAttributes. Sellers can view all custom attributes in exported customer data, including attributes with VISIBILITY_HIDDEN.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Definition details to create.</w:t>
            </w:r>
          </w:p>
        </w:tc>
      </w:tr>
      <w:tr>
        <w:tc>
          <w:tcPr>
            <w:tcW w:type="dxa" w:w="2880"/>
          </w:tcPr>
          <w:p>
            <w:r>
              <w:t>custom_attribute_definition.key</w:t>
            </w:r>
          </w:p>
        </w:tc>
        <w:tc>
          <w:tcPr>
            <w:tcW w:type="dxa" w:w="2880"/>
          </w:tcPr>
          <w:p>
            <w:r>
              <w:t>string</w:t>
            </w:r>
          </w:p>
        </w:tc>
        <w:tc>
          <w:tcPr>
            <w:tcW w:type="dxa" w:w="2880"/>
          </w:tcPr>
          <w:p>
            <w:r>
              <w:t>Required. Identifier for the definition and its corresponding custom attributes. Min length: 1. Pattern: ^([a-zA-Z0-9\._-]+:)?[a-zA-Z0-9\._-]{1,60}$. Can be a simple key or a qualified key (application_id:simple_key) when the requesting application is not the owner. Simple key: up to 60 characters; allowed: alphanumerics, ., _, -. Cannot be changed after creation. Must be unique per application, seller, and resource type.</w:t>
            </w:r>
          </w:p>
        </w:tc>
      </w:tr>
      <w:tr>
        <w:tc>
          <w:tcPr>
            <w:tcW w:type="dxa" w:w="2880"/>
          </w:tcPr>
          <w:p>
            <w:r>
              <w:t>custom_attribute_definition.schema</w:t>
            </w:r>
          </w:p>
        </w:tc>
        <w:tc>
          <w:tcPr>
            <w:tcW w:type="dxa" w:w="2880"/>
          </w:tcPr>
          <w:p>
            <w:r>
              <w:t>object</w:t>
            </w:r>
          </w:p>
        </w:tc>
        <w:tc>
          <w:tcPr>
            <w:tcW w:type="dxa" w:w="2880"/>
          </w:tcPr>
          <w:p>
            <w:r>
              <w:t>Required. JSON schema that determines the data type of the corresponding custom attributes.</w:t>
            </w:r>
          </w:p>
        </w:tc>
      </w:tr>
      <w:tr>
        <w:tc>
          <w:tcPr>
            <w:tcW w:type="dxa" w:w="2880"/>
          </w:tcPr>
          <w:p>
            <w:r>
              <w:t>idempotency_key</w:t>
            </w:r>
          </w:p>
        </w:tc>
        <w:tc>
          <w:tcPr>
            <w:tcW w:type="dxa" w:w="2880"/>
          </w:tcPr>
          <w:p>
            <w:r>
              <w:t>string</w:t>
            </w:r>
          </w:p>
        </w:tc>
        <w:tc>
          <w:tcPr>
            <w:tcW w:type="dxa" w:w="2880"/>
          </w:tcPr>
          <w:p>
            <w:r>
              <w:t>Required. Unique identifier for this request to ensure idempotency. Max length: 45.</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custom_attribute_definition.name</w:t>
            </w:r>
          </w:p>
        </w:tc>
        <w:tc>
          <w:tcPr>
            <w:tcW w:type="dxa" w:w="2880"/>
          </w:tcPr>
          <w:p>
            <w:r>
              <w:t>string</w:t>
            </w:r>
          </w:p>
        </w:tc>
        <w:tc>
          <w:tcPr>
            <w:tcW w:type="dxa" w:w="2880"/>
          </w:tcPr>
          <w:p>
            <w:r>
              <w:t>Name for API and seller-facing UI. Max length: 255. Must be unique within the seller and application pair. Required if custom_attribute_definition.visibility is VISIBILITY_READ_ONLY or VISIBILITY_READ_WRITE_VALUES.</w:t>
            </w:r>
          </w:p>
        </w:tc>
      </w:tr>
      <w:tr>
        <w:tc>
          <w:tcPr>
            <w:tcW w:type="dxa" w:w="2880"/>
          </w:tcPr>
          <w:p>
            <w:r>
              <w:t>custom_attribute_definition.description</w:t>
            </w:r>
          </w:p>
        </w:tc>
        <w:tc>
          <w:tcPr>
            <w:tcW w:type="dxa" w:w="2880"/>
          </w:tcPr>
          <w:p>
            <w:r>
              <w:t>string</w:t>
            </w:r>
          </w:p>
        </w:tc>
        <w:tc>
          <w:tcPr>
            <w:tcW w:type="dxa" w:w="2880"/>
          </w:tcPr>
          <w:p>
            <w:r>
              <w:t>Seller-oriented description (may appear as a tooltip in Square UIs). Max length: 255. Required if custom_attribute_definition.visibility is VISIBILITY_READ_ONLY or VISIBILITY_READ_WRITE_VALUES.</w:t>
            </w:r>
          </w:p>
        </w:tc>
      </w:tr>
      <w:tr>
        <w:tc>
          <w:tcPr>
            <w:tcW w:type="dxa" w:w="2880"/>
          </w:tcPr>
          <w:p>
            <w:r>
              <w:t>custom_attribute_definition.visibility</w:t>
            </w:r>
          </w:p>
        </w:tc>
        <w:tc>
          <w:tcPr>
            <w:tcW w:type="dxa" w:w="2880"/>
          </w:tcPr>
          <w:p>
            <w:r>
              <w:t>&lt;CustomAttributeDefinitionVisibility&gt;</w:t>
            </w:r>
          </w:p>
        </w:tc>
        <w:tc>
          <w:tcPr>
            <w:tcW w:type="dxa" w:w="2880"/>
          </w:tcPr>
          <w:p>
            <w:r>
              <w:t>Visibility setting for the definition. (Enum values not provided in scraped content.)</w:t>
            </w:r>
          </w:p>
        </w:tc>
      </w:tr>
      <w:tr>
        <w:tc>
          <w:tcPr>
            <w:tcW w:type="dxa" w:w="2880"/>
          </w:tcPr>
          <w:p>
            <w:r>
              <w:t>custom_attribute_definition.version</w:t>
            </w:r>
          </w:p>
        </w:tc>
        <w:tc>
          <w:tcPr>
            <w:tcW w:type="dxa" w:w="2880"/>
          </w:tcPr>
          <w:p>
            <w:r>
              <w:t>integer</w:t>
            </w:r>
          </w:p>
        </w:tc>
        <w:tc>
          <w:tcPr>
            <w:tcW w:type="dxa" w:w="2880"/>
          </w:tcPr>
          <w:p>
            <w:r>
              <w:t>Read only. Current version; increments each update. When updating a definition, can be provided for optimistic concurrency; writes must use latest version and stale writes are rejected. Can also be used to enforce strong consistency for reads.</w:t>
            </w:r>
          </w:p>
        </w:tc>
      </w:tr>
      <w:tr>
        <w:tc>
          <w:tcPr>
            <w:tcW w:type="dxa" w:w="2880"/>
          </w:tcPr>
          <w:p>
            <w:r>
              <w:t>custom_attribute_definition.updated_at</w:t>
            </w:r>
          </w:p>
        </w:tc>
        <w:tc>
          <w:tcPr>
            <w:tcW w:type="dxa" w:w="2880"/>
          </w:tcPr>
          <w:p>
            <w:r>
              <w:t>string</w:t>
            </w:r>
          </w:p>
        </w:tc>
        <w:tc>
          <w:tcPr>
            <w:tcW w:type="dxa" w:w="2880"/>
          </w:tcPr>
          <w:p>
            <w:r>
              <w:t>Timestamp when created or most recently updated, RFC 3339 format.</w:t>
            </w:r>
          </w:p>
        </w:tc>
      </w:tr>
      <w:tr>
        <w:tc>
          <w:tcPr>
            <w:tcW w:type="dxa" w:w="2880"/>
          </w:tcPr>
          <w:p>
            <w:r>
              <w:t>custom_attribute_definition.created_at</w:t>
            </w:r>
          </w:p>
        </w:tc>
        <w:tc>
          <w:tcPr>
            <w:tcW w:type="dxa" w:w="2880"/>
          </w:tcPr>
          <w:p>
            <w:r>
              <w:t>string</w:t>
            </w:r>
          </w:p>
        </w:tc>
        <w:tc>
          <w:tcPr>
            <w:tcW w:type="dxa" w:w="2880"/>
          </w:tcPr>
          <w:p>
            <w:r>
              <w:t>Timestamp when created, RFC 3339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"custom_attribute_definition": {</w:t>
        <w:br/>
        <w:t xml:space="preserve"> "key": "my_custom_key",</w:t>
        <w:br/>
        <w:t xml:space="preserve"> "schema": {</w:t>
        <w:br/>
        <w:t xml:space="preserve"> "type": "string"</w:t>
        <w:br/>
        <w:t xml:space="preserve"> },</w:t>
        <w:br/>
        <w:t xml:space="preserve"> "name": "VIP Level",</w:t>
        <w:br/>
        <w:t xml:space="preserve"> "description": "Customer VIP tier label",</w:t>
        <w:br/>
        <w:t xml:space="preserve"> "visibility": "VISIBILITY_HIDDEN",</w:t>
        <w:br/>
        <w:t xml:space="preserve"> "version": 1,</w:t>
        <w:br/>
        <w:t xml:space="preserve"> "updated_at": "2026-03-14T12:00:00Z",</w:t>
        <w:br/>
        <w:t xml:space="preserve"> "created_at": "2026-03-14T12:00:00Z"</w:t>
        <w:br/>
        <w:t xml:space="preserve"> },</w:t>
        <w:br/>
        <w:t xml:space="preserve"> "errors":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"custom_attribute_definition": null,</w:t>
        <w:br/>
        <w:t xml:space="preserve"> "errors": [</w:t>
        <w:br/>
        <w:t xml:space="preserve"> {</w:t>
        <w:br/>
        <w:t xml:space="preserve"> "category": "INVALID_REQUEST_ERROR",</w:t>
        <w:br/>
        <w:t xml:space="preserve"> "code": "BAD_REQUEST",</w:t>
        <w:br/>
        <w:t xml:space="preserve"> "detail": "The key format is invalid.",</w:t>
        <w:br/>
        <w:t xml:space="preserve"> "field": "custom_attribute_definition.key"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custom_attribute_definition</w:t>
            </w:r>
          </w:p>
        </w:tc>
        <w:tc>
          <w:tcPr>
            <w:tcW w:type="dxa" w:w="2880"/>
          </w:tcPr>
          <w:p>
            <w:r>
              <w:t>object</w:t>
            </w:r>
          </w:p>
        </w:tc>
        <w:tc>
          <w:tcPr>
            <w:tcW w:type="dxa" w:w="2880"/>
          </w:tcPr>
          <w:p>
            <w:r>
              <w:t>The created custom attribute definition.</w:t>
            </w:r>
          </w:p>
        </w:tc>
      </w:tr>
      <w:tr>
        <w:tc>
          <w:tcPr>
            <w:tcW w:type="dxa" w:w="2880"/>
          </w:tcPr>
          <w:p>
            <w:r>
              <w:t>custom_attribute_definition.key</w:t>
            </w:r>
          </w:p>
        </w:tc>
        <w:tc>
          <w:tcPr>
            <w:tcW w:type="dxa" w:w="2880"/>
          </w:tcPr>
          <w:p>
            <w:r>
              <w:t>string</w:t>
            </w:r>
          </w:p>
        </w:tc>
        <w:tc>
          <w:tcPr>
            <w:tcW w:type="dxa" w:w="2880"/>
          </w:tcPr>
          <w:p>
            <w:r>
              <w:t>Identifier for the definition and corresponding custom attributes (same constraints as request).</w:t>
            </w:r>
          </w:p>
        </w:tc>
      </w:tr>
      <w:tr>
        <w:tc>
          <w:tcPr>
            <w:tcW w:type="dxa" w:w="2880"/>
          </w:tcPr>
          <w:p>
            <w:r>
              <w:t>custom_attribute_definition.schema</w:t>
            </w:r>
          </w:p>
        </w:tc>
        <w:tc>
          <w:tcPr>
            <w:tcW w:type="dxa" w:w="2880"/>
          </w:tcPr>
          <w:p>
            <w:r>
              <w:t>object</w:t>
            </w:r>
          </w:p>
        </w:tc>
        <w:tc>
          <w:tcPr>
            <w:tcW w:type="dxa" w:w="2880"/>
          </w:tcPr>
          <w:p>
            <w:r>
              <w:t>JSON schema defining the data type.</w:t>
            </w:r>
          </w:p>
        </w:tc>
      </w:tr>
      <w:tr>
        <w:tc>
          <w:tcPr>
            <w:tcW w:type="dxa" w:w="2880"/>
          </w:tcPr>
          <w:p>
            <w:r>
              <w:t>custom_attribute_definition.name</w:t>
            </w:r>
          </w:p>
        </w:tc>
        <w:tc>
          <w:tcPr>
            <w:tcW w:type="dxa" w:w="2880"/>
          </w:tcPr>
          <w:p>
            <w:r>
              <w:t>string</w:t>
            </w:r>
          </w:p>
        </w:tc>
        <w:tc>
          <w:tcPr>
            <w:tcW w:type="dxa" w:w="2880"/>
          </w:tcPr>
          <w:p>
            <w:r>
              <w:t>Name for API and seller UI.</w:t>
            </w:r>
          </w:p>
        </w:tc>
      </w:tr>
      <w:tr>
        <w:tc>
          <w:tcPr>
            <w:tcW w:type="dxa" w:w="2880"/>
          </w:tcPr>
          <w:p>
            <w:r>
              <w:t>custom_attribute_definition.description</w:t>
            </w:r>
          </w:p>
        </w:tc>
        <w:tc>
          <w:tcPr>
            <w:tcW w:type="dxa" w:w="2880"/>
          </w:tcPr>
          <w:p>
            <w:r>
              <w:t>string</w:t>
            </w:r>
          </w:p>
        </w:tc>
        <w:tc>
          <w:tcPr>
            <w:tcW w:type="dxa" w:w="2880"/>
          </w:tcPr>
          <w:p>
            <w:r>
              <w:t>Seller-oriented description.</w:t>
            </w:r>
          </w:p>
        </w:tc>
      </w:tr>
      <w:tr>
        <w:tc>
          <w:tcPr>
            <w:tcW w:type="dxa" w:w="2880"/>
          </w:tcPr>
          <w:p>
            <w:r>
              <w:t>custom_attribute_definition.visibility</w:t>
            </w:r>
          </w:p>
        </w:tc>
        <w:tc>
          <w:tcPr>
            <w:tcW w:type="dxa" w:w="2880"/>
          </w:tcPr>
          <w:p>
            <w:r>
              <w:t>&lt;CustomAttributeDefinitionVisibility&gt;</w:t>
            </w:r>
          </w:p>
        </w:tc>
        <w:tc>
          <w:tcPr>
            <w:tcW w:type="dxa" w:w="2880"/>
          </w:tcPr>
          <w:p>
            <w:r>
              <w:t>Visibility setting.</w:t>
            </w:r>
          </w:p>
        </w:tc>
      </w:tr>
      <w:tr>
        <w:tc>
          <w:tcPr>
            <w:tcW w:type="dxa" w:w="2880"/>
          </w:tcPr>
          <w:p>
            <w:r>
              <w:t>custom_attribute_definition.version</w:t>
            </w:r>
          </w:p>
        </w:tc>
        <w:tc>
          <w:tcPr>
            <w:tcW w:type="dxa" w:w="2880"/>
          </w:tcPr>
          <w:p>
            <w:r>
              <w:t>integer</w:t>
            </w:r>
          </w:p>
        </w:tc>
        <w:tc>
          <w:tcPr>
            <w:tcW w:type="dxa" w:w="2880"/>
          </w:tcPr>
          <w:p>
            <w:r>
              <w:t>Current version (read-only).</w:t>
            </w:r>
          </w:p>
        </w:tc>
      </w:tr>
      <w:tr>
        <w:tc>
          <w:tcPr>
            <w:tcW w:type="dxa" w:w="2880"/>
          </w:tcPr>
          <w:p>
            <w:r>
              <w:t>custom_attribute_definition.updated_at</w:t>
            </w:r>
          </w:p>
        </w:tc>
        <w:tc>
          <w:tcPr>
            <w:tcW w:type="dxa" w:w="2880"/>
          </w:tcPr>
          <w:p>
            <w:r>
              <w:t>string</w:t>
            </w:r>
          </w:p>
        </w:tc>
        <w:tc>
          <w:tcPr>
            <w:tcW w:type="dxa" w:w="2880"/>
          </w:tcPr>
          <w:p>
            <w:r>
              <w:t>RFC 3339 timestamp for last update.</w:t>
            </w:r>
          </w:p>
        </w:tc>
      </w:tr>
      <w:tr>
        <w:tc>
          <w:tcPr>
            <w:tcW w:type="dxa" w:w="2880"/>
          </w:tcPr>
          <w:p>
            <w:r>
              <w:t>custom_attribute_definition.created_at</w:t>
            </w:r>
          </w:p>
        </w:tc>
        <w:tc>
          <w:tcPr>
            <w:tcW w:type="dxa" w:w="2880"/>
          </w:tcPr>
          <w:p>
            <w:r>
              <w:t>string</w:t>
            </w:r>
          </w:p>
        </w:tc>
        <w:tc>
          <w:tcPr>
            <w:tcW w:type="dxa" w:w="2880"/>
          </w:tcPr>
          <w:p>
            <w:r>
              <w:t>RFC 3339 timestamp for creation.</w:t>
            </w:r>
          </w:p>
        </w:tc>
      </w:tr>
      <w:tr>
        <w:tc>
          <w:tcPr>
            <w:tcW w:type="dxa" w:w="2880"/>
          </w:tcPr>
          <w:p>
            <w:r>
              <w:t>errors</w:t>
            </w:r>
          </w:p>
        </w:tc>
        <w:tc>
          <w:tcPr>
            <w:tcW w:type="dxa" w:w="2880"/>
          </w:tcPr>
          <w:p>
            <w:r>
              <w:t>array</w:t>
            </w:r>
          </w:p>
        </w:tc>
        <w:tc>
          <w:tcPr>
            <w:tcW w:type="dxa" w:w="2880"/>
          </w:tcPr>
          <w:p>
            <w:r>
              <w:t>Errors that occurred during the request (if any).</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'{{OAUTH_METADATA.meta.baseURL}}/v2/customers/custom-attribute-definitions' \</w:t>
        <w:br/>
        <w:t xml:space="preserve"> --header 'Accept: application/json' \</w:t>
        <w:br/>
        <w:t xml:space="preserve"> --header 'Content-Type: application/json' \</w:t>
        <w:br/>
        <w:t xml:space="preserve"> --data '{</w:t>
        <w:br/>
        <w:t xml:space="preserve"> "custom_attribute_definition": {</w:t>
        <w:br/>
        <w:t xml:space="preserve"> "key": "vip_level",</w:t>
        <w:br/>
        <w:t xml:space="preserve"> "schema": {</w:t>
        <w:br/>
        <w:t xml:space="preserve"> "type": "string"</w:t>
        <w:br/>
        <w:t xml:space="preserve">      },</w:t>
        <w:br/>
        <w:t xml:space="preserve"> "name": "VIP Level",</w:t>
        <w:br/>
        <w:t xml:space="preserve"> "description": "Customer VIP tier label",</w:t>
        <w:br/>
        <w:t xml:space="preserve"> "visibility": "VISIBILITY_HIDDEN"</w:t>
        <w:br/>
        <w:t xml:space="preserve">    },</w:t>
        <w:br/>
        <w:t xml:space="preserve"> "idempotency_key": "8f2b6f0a-5d0c-4e2a-9d7f-1c9e4a3b2c1d"</w:t>
        <w:br/>
        <w:t xml:space="preserve">  }'</w:t>
      </w:r>
    </w:p>
    <w:p>
      <w:pPr>
        <w:pStyle w:val="Heading3"/>
      </w:pPr>
      <w:r>
        <w:t>Example Usage</w:t>
      </w:r>
    </w:p>
    <w:p>
      <w:pPr>
        <w:pStyle w:val="Heading3"/>
      </w:pPr>
      <w:r>
        <w:t>Example 1: Create a simple string custom attribute definition</w:t>
      </w:r>
    </w:p>
    <w:p>
      <w:r>
        <w:rPr>
          <w:b/>
          <w:color w:val="666666"/>
          <w:sz w:val="16"/>
        </w:rPr>
        <w:t>[bash]</w:t>
      </w:r>
    </w:p>
    <w:p>
      <w:pPr>
        <w:shd w:fill="F2F2F2" w:val="clear"/>
      </w:pPr>
      <w:r>
        <w:rPr>
          <w:rFonts w:ascii="Courier New" w:hAnsi="Courier New"/>
          <w:sz w:val="17"/>
        </w:rPr>
        <w:t>curl -X POST '{{OAUTH_METADATA.meta.baseURL}}/v2/customers/custom-attribute-definitions' \</w:t>
        <w:br/>
        <w:t xml:space="preserve"> -H 'Accept: application/json' \</w:t>
        <w:br/>
        <w:t xml:space="preserve"> -H 'Content-Type: application/json' \</w:t>
        <w:br/>
        <w:t xml:space="preserve"> -d '{</w:t>
        <w:br/>
        <w:t xml:space="preserve"> "custom_attribute_definition": {</w:t>
        <w:br/>
        <w:t xml:space="preserve"> "key": "favorite_color",</w:t>
        <w:br/>
        <w:t xml:space="preserve"> "schema": { "type": "string" },</w:t>
        <w:br/>
        <w:t xml:space="preserve"> "visibility": "VISIBILITY_HIDDEN"</w:t>
        <w:br/>
        <w:t xml:space="preserve">    },</w:t>
        <w:br/>
        <w:t xml:space="preserve"> "idempotency_key": "0d3b9b7c-3f6b-4f8d-9d8e-2f3c4b5a6d7e"</w:t>
        <w:br/>
        <w:t xml:space="preserve">  }'</w:t>
      </w:r>
    </w:p>
    <w:p>
      <w:pPr>
        <w:pStyle w:val="Heading3"/>
      </w:pPr>
      <w:r>
        <w:t>Example 2: Create a definition with seller-facing name and description</w:t>
      </w:r>
    </w:p>
    <w:p>
      <w:r>
        <w:rPr>
          <w:b/>
          <w:color w:val="666666"/>
          <w:sz w:val="16"/>
        </w:rPr>
        <w:t>[bash]</w:t>
      </w:r>
    </w:p>
    <w:p>
      <w:pPr>
        <w:shd w:fill="F2F2F2" w:val="clear"/>
      </w:pPr>
      <w:r>
        <w:rPr>
          <w:rFonts w:ascii="Courier New" w:hAnsi="Courier New"/>
          <w:sz w:val="17"/>
        </w:rPr>
        <w:t>curl -X POST '{{OAUTH_METADATA.meta.baseURL}}/v2/customers/custom-attribute-definitions' \</w:t>
        <w:br/>
        <w:t xml:space="preserve"> -H 'Accept: application/json' \</w:t>
        <w:br/>
        <w:t xml:space="preserve"> -H 'Content-Type: application/json' \</w:t>
        <w:br/>
        <w:t xml:space="preserve"> -d '{</w:t>
        <w:br/>
        <w:t xml:space="preserve"> "custom_attribute_definition": {</w:t>
        <w:br/>
        <w:t xml:space="preserve"> "key": "vip_level",</w:t>
        <w:br/>
        <w:t xml:space="preserve"> "schema": { "type": "string" },</w:t>
        <w:br/>
        <w:t xml:space="preserve"> "name": "VIP Level",</w:t>
        <w:br/>
        <w:t xml:space="preserve"> "description": "Customer VIP tier label",</w:t>
        <w:br/>
        <w:t xml:space="preserve"> "visibility": "VISIBILITY_READ_ONLY"</w:t>
        <w:br/>
        <w:t xml:space="preserve">    },</w:t>
        <w:br/>
        <w:t xml:space="preserve"> "idempotency_key": "2a1c0b9e-1f2d-4c3b-8a7e-6d5c4b3a2f1e"</w:t>
        <w:br/>
        <w:t xml:space="preserve">  }'</w:t>
      </w:r>
    </w:p>
    <w:p>
      <w:pPr>
        <w:pStyle w:val="Heading3"/>
      </w:pPr>
      <w:r>
        <w:t>Behavior</w:t>
      </w:r>
    </w:p>
    <w:p>
      <w:pPr>
        <w:pStyle w:val="ListBullet"/>
      </w:pPr>
      <w:r>
        <w:t>Validates the request body, including custom_attribute_definition.key format and required fields.</w:t>
      </w:r>
    </w:p>
    <w:p>
      <w:pPr>
        <w:pStyle w:val="ListBullet"/>
      </w:pPr>
      <w:r>
        <w:t>Creates the customer custom attribute definition for the seller account.</w:t>
      </w:r>
    </w:p>
    <w:p>
      <w:pPr>
        <w:pStyle w:val="ListBullet"/>
      </w:pPr>
      <w:r>
        <w:t>Returns the created definition in custom_attribute_definition and any errors in errors.</w:t>
      </w:r>
    </w:p>
    <w:p>
      <w:pPr>
        <w:pStyle w:val="Heading3"/>
      </w:pPr>
      <w:r>
        <w:t>Notes</w:t>
      </w:r>
    </w:p>
    <w:p>
      <w:pPr>
        <w:pStyle w:val="ListBullet"/>
      </w:pPr>
      <w:r>
        <w:t>After creating the definition, use UpsertCustomerCustomAttribute or BulkUpsertCustomerCustomAttributes to set values on customer profiles.</w:t>
      </w:r>
    </w:p>
    <w:p>
      <w:pPr>
        <w:pStyle w:val="ListBullet"/>
      </w:pPr>
      <w:r>
        <w:t>Custom attribute keys can be simple or qualified (application_id:simple_key) depending on ownership.</w:t>
      </w:r>
    </w:p>
    <w:p>
      <w:pPr>
        <w:pStyle w:val="ListBullet"/>
      </w:pPr>
      <w:r>
        <w:t>version is described as read-only and is used for optimistic concurrency and strong consistency patterns (details referenced in Square docs).</w:t>
      </w:r>
    </w:p>
    <w:p>
      <w:pPr>
        <w:pStyle w:val="Heading3"/>
      </w:pPr>
      <w:r>
        <w:t>Gotchas</w:t>
      </w:r>
    </w:p>
    <w:p>
      <w:pPr>
        <w:pStyle w:val="ListBullet"/>
      </w:pPr>
      <w:r>
        <w:t>custom_attribute_definition.name and custom_attribute_definition.description become required when visibility is VISIBILITY_READ_ONLY or VISIBILITY_READ_WRITE_VALUES.</w:t>
      </w:r>
    </w:p>
    <w:p>
      <w:pPr>
        <w:pStyle w:val="ListBullet"/>
      </w:pPr>
      <w:r>
        <w:t>custom_attribute_definition.key cannot be changed after the definition is created.</w:t>
      </w:r>
    </w:p>
    <w:p>
      <w:pPr>
        <w:pStyle w:val="ListBullet"/>
      </w:pPr>
      <w:r>
        <w:t>Always provide a unique idempotency_key to avoid accidentally creating duplicate definitions on retries.</w:t>
      </w:r>
    </w:p>
    <w:p>
      <w:pPr>
        <w:pStyle w:val="Heading3"/>
      </w:pPr>
      <w:r>
        <w:t>Error Handling</w:t>
      </w:r>
    </w:p>
    <w:p>
      <w:pPr>
        <w:pStyle w:val="ListBullet"/>
      </w:pPr>
      <w:r>
        <w:t>The response schema includes an errors array with objects containing category, code, detail, and field to help diagnose invalid requests or other failures.</w:t>
      </w:r>
    </w:p>
    <w:p>
      <w:pPr>
        <w:pStyle w:val="Heading3"/>
      </w:pPr>
      <w:r>
        <w:t>Related customerCustomAttributeDefinitions actions</w:t>
      </w:r>
    </w:p>
    <w:p>
      <w:pPr>
        <w:pStyle w:val="ListBullet"/>
      </w:pPr>
      <w:r>
        <w:t>[GET] List Customer Custom Attribute Definitions — /v2/customers/custom-attribute-definitions</w:t>
      </w:r>
    </w:p>
    <w:p>
      <w:pPr>
        <w:pStyle w:val="ListBullet"/>
      </w:pPr>
      <w:r>
        <w:t>[GET] Retrieve a Customer Custom Attribute Definition — /v2/customers/custom-attribute-definitions/{{key}}</w:t>
      </w:r>
    </w:p>
    <w:p>
      <w:pPr>
        <w:pStyle w:val="ListBullet"/>
      </w:pPr>
      <w:r>
        <w:t>[PUT] Update a Customer Custom Attribute Definition — /v2/customers/custom-attribute-definitions/{{key}}</w:t>
      </w:r>
    </w:p>
    <w:p>
      <w:pPr>
        <w:pStyle w:val="ListBullet"/>
      </w:pPr>
      <w:r>
        <w:t>[DELETE] Delete Customer Custom Attribute Definition — /v2/customers/custom-attribute-definitions/{{key}}</w:t>
      </w:r>
    </w:p>
    <w:p>
      <w:r>
        <w:br w:type="page"/>
      </w:r>
    </w:p>
    <w:p>
      <w:pPr>
        <w:pStyle w:val="Heading2"/>
      </w:pPr>
      <w:r>
        <w:t>310. [POST] Create a Customer Group</w:t>
      </w:r>
    </w:p>
    <w:p>
      <w:r>
        <w:rPr>
          <w:b/>
        </w:rPr>
        <w:t xml:space="preserve">Endpoint: </w:t>
      </w:r>
      <w:r>
        <w:rPr>
          <w:rFonts w:ascii="Courier New" w:hAnsi="Courier New"/>
          <w:sz w:val="18"/>
        </w:rPr>
        <w:t>/v2/customers/groups</w:t>
      </w:r>
    </w:p>
    <w:p>
      <w:pPr>
        <w:pStyle w:val="Heading3"/>
      </w:pPr>
      <w:r>
        <w:t>Prerequisites</w:t>
      </w:r>
    </w:p>
    <w:p>
      <w:pPr>
        <w:pStyle w:val="ListBullet"/>
      </w:pPr>
      <w:r>
        <w:t>The application must have permission to manage customers/customer groups for the target Square business.</w:t>
      </w:r>
    </w:p>
    <w:p>
      <w:pPr>
        <w:pStyle w:val="ListBullet"/>
      </w:pPr>
      <w:r>
        <w:t>You must provide a non-empty customer group name.</w:t>
      </w:r>
    </w:p>
    <w:p>
      <w:pPr>
        <w:pStyle w:val="Heading3"/>
      </w:pPr>
      <w:r>
        <w:t>Method</w:t>
      </w:r>
    </w:p>
    <w:p>
      <w:r>
        <w:t>POST</w:t>
      </w:r>
    </w:p>
    <w:p>
      <w:pPr>
        <w:pStyle w:val="Heading3"/>
      </w:pPr>
      <w:r>
        <w:t>URL</w:t>
      </w:r>
    </w:p>
    <w:p>
      <w:r>
        <w:t>{{OAUTH_METADATA.meta.baseURL}}/v2/customers/groups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customer group for a business. The request must include the name of the group.</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group</w:t>
            </w:r>
          </w:p>
        </w:tc>
        <w:tc>
          <w:tcPr>
            <w:tcW w:type="dxa" w:w="2880"/>
          </w:tcPr>
          <w:p>
            <w:r>
              <w:t>object</w:t>
            </w:r>
          </w:p>
        </w:tc>
        <w:tc>
          <w:tcPr>
            <w:tcW w:type="dxa" w:w="2880"/>
          </w:tcPr>
          <w:p>
            <w:r>
              <w:t>The customer group to create.</w:t>
            </w:r>
          </w:p>
        </w:tc>
      </w:tr>
      <w:tr>
        <w:tc>
          <w:tcPr>
            <w:tcW w:type="dxa" w:w="2880"/>
          </w:tcPr>
          <w:p>
            <w:r>
              <w:t>group.name</w:t>
            </w:r>
          </w:p>
        </w:tc>
        <w:tc>
          <w:tcPr>
            <w:tcW w:type="dxa" w:w="2880"/>
          </w:tcPr>
          <w:p>
            <w:r>
              <w:t>string</w:t>
            </w:r>
          </w:p>
        </w:tc>
        <w:tc>
          <w:tcPr>
            <w:tcW w:type="dxa" w:w="2880"/>
          </w:tcPr>
          <w:p>
            <w:r>
              <w:t>The name of the customer group.</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Idempotency key for the request. See Square docs: Idempotency.</w:t>
            </w:r>
          </w:p>
        </w:tc>
      </w:tr>
      <w:tr>
        <w:tc>
          <w:tcPr>
            <w:tcW w:type="dxa" w:w="2880"/>
          </w:tcPr>
          <w:p>
            <w:r>
              <w:t>group.id</w:t>
            </w:r>
          </w:p>
        </w:tc>
        <w:tc>
          <w:tcPr>
            <w:tcW w:type="dxa" w:w="2880"/>
          </w:tcPr>
          <w:p>
            <w:r>
              <w:t>string</w:t>
            </w:r>
          </w:p>
        </w:tc>
        <w:tc>
          <w:tcPr>
            <w:tcW w:type="dxa" w:w="2880"/>
          </w:tcPr>
          <w:p>
            <w:r>
              <w:t>A unique Square-generated ID for the customer group. Max length: 255.</w:t>
            </w:r>
          </w:p>
        </w:tc>
      </w:tr>
      <w:tr>
        <w:tc>
          <w:tcPr>
            <w:tcW w:type="dxa" w:w="2880"/>
          </w:tcPr>
          <w:p>
            <w:r>
              <w:t>group.created_at</w:t>
            </w:r>
          </w:p>
        </w:tc>
        <w:tc>
          <w:tcPr>
            <w:tcW w:type="dxa" w:w="2880"/>
          </w:tcPr>
          <w:p>
            <w:r>
              <w:t>string</w:t>
            </w:r>
          </w:p>
        </w:tc>
        <w:tc>
          <w:tcPr>
            <w:tcW w:type="dxa" w:w="2880"/>
          </w:tcPr>
          <w:p>
            <w:r>
              <w:t>Timestamp when the customer group was created, in RFC 3339 format.</w:t>
            </w:r>
          </w:p>
        </w:tc>
      </w:tr>
      <w:tr>
        <w:tc>
          <w:tcPr>
            <w:tcW w:type="dxa" w:w="2880"/>
          </w:tcPr>
          <w:p>
            <w:r>
              <w:t>group.updated_at</w:t>
            </w:r>
          </w:p>
        </w:tc>
        <w:tc>
          <w:tcPr>
            <w:tcW w:type="dxa" w:w="2880"/>
          </w:tcPr>
          <w:p>
            <w:r>
              <w:t>string</w:t>
            </w:r>
          </w:p>
        </w:tc>
        <w:tc>
          <w:tcPr>
            <w:tcW w:type="dxa" w:w="2880"/>
          </w:tcPr>
          <w:p>
            <w:r>
              <w:t>Timestamp when the customer group was last updated, in RFC 3339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"The request is invalid.",</w:t>
        <w:br/>
        <w:t xml:space="preserve"> "field": "group.name"</w:t>
        <w:br/>
        <w:t xml:space="preserve"> }</w:t>
        <w:br/>
        <w:t xml:space="preserve"> ],</w:t>
        <w:br/>
        <w:t xml:space="preserve"> "group": {</w:t>
        <w:br/>
        <w:t xml:space="preserve"> "id": "JQK0B8H2M6W9Q1YQ7J3N8H1A2B",</w:t>
        <w:br/>
        <w:t xml:space="preserve"> "name": "VIP Customers",</w:t>
        <w:br/>
        <w:t xml:space="preserve"> "created_at": "2020-01-01T00:00:00Z",</w:t>
        <w:br/>
        <w:t xml:space="preserve"> "updated_at": "2020-01-02T00:00:00Z"</w:t>
        <w:br/>
        <w:t xml:space="preserve"> }</w:t>
        <w:br/>
        <w:t>}</w:t>
      </w:r>
    </w:p>
    <w:p>
      <w:r>
        <w:rPr>
          <w:b/>
        </w:rPr>
        <w:t>Note: Note: The scraped documentation shows errors in the 200 response schema. If no errors occurred, Square APIs commonly return errors as absent or an empty array, but this is not explicitly stated in the provided text.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that the error pertains to (if any).</w:t>
            </w:r>
          </w:p>
        </w:tc>
      </w:tr>
      <w:tr>
        <w:tc>
          <w:tcPr>
            <w:tcW w:type="dxa" w:w="2880"/>
          </w:tcPr>
          <w:p>
            <w:r>
              <w:t>group</w:t>
            </w:r>
          </w:p>
        </w:tc>
        <w:tc>
          <w:tcPr>
            <w:tcW w:type="dxa" w:w="2880"/>
          </w:tcPr>
          <w:p>
            <w:r>
              <w:t>object</w:t>
            </w:r>
          </w:p>
        </w:tc>
        <w:tc>
          <w:tcPr>
            <w:tcW w:type="dxa" w:w="2880"/>
          </w:tcPr>
          <w:p>
            <w:r>
              <w:t>The created customer group.</w:t>
            </w:r>
          </w:p>
        </w:tc>
      </w:tr>
      <w:tr>
        <w:tc>
          <w:tcPr>
            <w:tcW w:type="dxa" w:w="2880"/>
          </w:tcPr>
          <w:p>
            <w:r>
              <w:t>group.id</w:t>
            </w:r>
          </w:p>
        </w:tc>
        <w:tc>
          <w:tcPr>
            <w:tcW w:type="dxa" w:w="2880"/>
          </w:tcPr>
          <w:p>
            <w:r>
              <w:t>string</w:t>
            </w:r>
          </w:p>
        </w:tc>
        <w:tc>
          <w:tcPr>
            <w:tcW w:type="dxa" w:w="2880"/>
          </w:tcPr>
          <w:p>
            <w:r>
              <w:t>A unique Square-generated ID for the customer group. Max length: 255.</w:t>
            </w:r>
          </w:p>
        </w:tc>
      </w:tr>
      <w:tr>
        <w:tc>
          <w:tcPr>
            <w:tcW w:type="dxa" w:w="2880"/>
          </w:tcPr>
          <w:p>
            <w:r>
              <w:t>group.name</w:t>
            </w:r>
          </w:p>
        </w:tc>
        <w:tc>
          <w:tcPr>
            <w:tcW w:type="dxa" w:w="2880"/>
          </w:tcPr>
          <w:p>
            <w:r>
              <w:t>string</w:t>
            </w:r>
          </w:p>
        </w:tc>
        <w:tc>
          <w:tcPr>
            <w:tcW w:type="dxa" w:w="2880"/>
          </w:tcPr>
          <w:p>
            <w:r>
              <w:t>The name of the customer group.</w:t>
            </w:r>
          </w:p>
        </w:tc>
      </w:tr>
      <w:tr>
        <w:tc>
          <w:tcPr>
            <w:tcW w:type="dxa" w:w="2880"/>
          </w:tcPr>
          <w:p>
            <w:r>
              <w:t>group.created_at</w:t>
            </w:r>
          </w:p>
        </w:tc>
        <w:tc>
          <w:tcPr>
            <w:tcW w:type="dxa" w:w="2880"/>
          </w:tcPr>
          <w:p>
            <w:r>
              <w:t>string</w:t>
            </w:r>
          </w:p>
        </w:tc>
        <w:tc>
          <w:tcPr>
            <w:tcW w:type="dxa" w:w="2880"/>
          </w:tcPr>
          <w:p>
            <w:r>
              <w:t>Timestamp when the customer group was created, in RFC 3339 format.</w:t>
            </w:r>
          </w:p>
        </w:tc>
      </w:tr>
      <w:tr>
        <w:tc>
          <w:tcPr>
            <w:tcW w:type="dxa" w:w="2880"/>
          </w:tcPr>
          <w:p>
            <w:r>
              <w:t>group.updated_at</w:t>
            </w:r>
          </w:p>
        </w:tc>
        <w:tc>
          <w:tcPr>
            <w:tcW w:type="dxa" w:w="2880"/>
          </w:tcPr>
          <w:p>
            <w:r>
              <w:t>string</w:t>
            </w:r>
          </w:p>
        </w:tc>
        <w:tc>
          <w:tcPr>
            <w:tcW w:type="dxa" w:w="2880"/>
          </w:tcPr>
          <w:p>
            <w:r>
              <w:t>Timestamp when the customer group was last updated, in RFC 3339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'{{OAUTH_METADATA.meta.baseURL}}/v2/customers/groups' \</w:t>
        <w:br/>
        <w:t xml:space="preserve"> --header 'Accept: application/json' \</w:t>
        <w:br/>
        <w:t xml:space="preserve"> --header 'Content-Type: application/json' \</w:t>
        <w:br/>
        <w:t xml:space="preserve"> --data '{</w:t>
        <w:br/>
        <w:t xml:space="preserve"> "idempotency_key": "7b1a3a2a-3c2d-4f7a-9d6b-2f1b0b9d8a77",</w:t>
        <w:br/>
        <w:t xml:space="preserve"> "group": {</w:t>
        <w:br/>
        <w:t xml:space="preserve"> "name": "VIP Customers"</w:t>
        <w:br/>
        <w:t xml:space="preserve">    }</w:t>
        <w:br/>
        <w:t xml:space="preserve">  }'</w:t>
      </w:r>
    </w:p>
    <w:p>
      <w:pPr>
        <w:pStyle w:val="Heading3"/>
      </w:pPr>
      <w:r>
        <w:t>Example Usage</w:t>
      </w:r>
    </w:p>
    <w:p>
      <w:pPr>
        <w:pStyle w:val="Heading3"/>
      </w:pPr>
      <w:r>
        <w:t>Example 1: Create a minimal customer group</w:t>
      </w:r>
    </w:p>
    <w:p>
      <w:r>
        <w:rPr>
          <w:b/>
          <w:color w:val="666666"/>
          <w:sz w:val="16"/>
        </w:rPr>
        <w:t>[bash]</w:t>
      </w:r>
    </w:p>
    <w:p>
      <w:pPr>
        <w:shd w:fill="F2F2F2" w:val="clear"/>
      </w:pPr>
      <w:r>
        <w:rPr>
          <w:rFonts w:ascii="Courier New" w:hAnsi="Courier New"/>
          <w:sz w:val="17"/>
        </w:rPr>
        <w:t>curl -X POST '{{OAUTH_METADATA.meta.baseURL}}/v2/customers/groups' \</w:t>
        <w:br/>
        <w:t xml:space="preserve"> -H 'Accept: application/json' \</w:t>
        <w:br/>
        <w:t xml:space="preserve"> -H 'Content-Type: application/json' \</w:t>
        <w:br/>
        <w:t xml:space="preserve"> -d '{</w:t>
        <w:br/>
        <w:t xml:space="preserve"> "group": {</w:t>
        <w:br/>
        <w:t xml:space="preserve"> "name": "Newsletter Subscribers"</w:t>
        <w:br/>
        <w:t xml:space="preserve">    }</w:t>
        <w:br/>
        <w:t xml:space="preserve">  }'</w:t>
      </w:r>
    </w:p>
    <w:p>
      <w:pPr>
        <w:pStyle w:val="Heading3"/>
      </w:pPr>
      <w:r>
        <w:t>Example 2: Create a customer group with an idempotency key</w:t>
      </w:r>
    </w:p>
    <w:p>
      <w:r>
        <w:rPr>
          <w:b/>
          <w:color w:val="666666"/>
          <w:sz w:val="16"/>
        </w:rPr>
        <w:t>[bash]</w:t>
      </w:r>
    </w:p>
    <w:p>
      <w:pPr>
        <w:shd w:fill="F2F2F2" w:val="clear"/>
      </w:pPr>
      <w:r>
        <w:rPr>
          <w:rFonts w:ascii="Courier New" w:hAnsi="Courier New"/>
          <w:sz w:val="17"/>
        </w:rPr>
        <w:t>curl -X POST '{{OAUTH_METADATA.meta.baseURL}}/v2/customers/groups' \</w:t>
        <w:br/>
        <w:t xml:space="preserve"> -H 'Accept: application/json' \</w:t>
        <w:br/>
        <w:t xml:space="preserve"> -H 'Content-Type: application/json' \</w:t>
        <w:br/>
        <w:t xml:space="preserve"> -d '{</w:t>
        <w:br/>
        <w:t xml:space="preserve"> "idempotency_key": "b0b6f2c1-6a0a-4a6f-9d3c-9c0c2a5d2e11",</w:t>
        <w:br/>
        <w:t xml:space="preserve"> "group": {</w:t>
        <w:br/>
        <w:t xml:space="preserve"> "name": "High Value Customers"</w:t>
        <w:br/>
        <w:t xml:space="preserve">    }</w:t>
        <w:br/>
        <w:t xml:space="preserve">  }'</w:t>
      </w:r>
    </w:p>
    <w:p>
      <w:pPr>
        <w:pStyle w:val="Heading3"/>
      </w:pPr>
      <w:r>
        <w:t>Behavior</w:t>
      </w:r>
    </w:p>
    <w:p>
      <w:pPr>
        <w:pStyle w:val="ListBullet"/>
      </w:pPr>
      <w:r>
        <w:t>Validates that group.name is provided.</w:t>
      </w:r>
    </w:p>
    <w:p>
      <w:pPr>
        <w:pStyle w:val="ListBullet"/>
      </w:pPr>
      <w:r>
        <w:t>Creates the customer group for the business.</w:t>
      </w:r>
    </w:p>
    <w:p>
      <w:pPr>
        <w:pStyle w:val="ListBullet"/>
      </w:pPr>
      <w:r>
        <w:t>Returns the created group object and any errors encountered.</w:t>
      </w:r>
    </w:p>
    <w:p>
      <w:pPr>
        <w:pStyle w:val="Heading3"/>
      </w:pPr>
      <w:r>
        <w:t>Notes</w:t>
      </w:r>
    </w:p>
    <w:p>
      <w:pPr>
        <w:pStyle w:val="ListBullet"/>
      </w:pPr>
      <w:r>
        <w:t>Timestamps (created_at, updated_at) are RFC 3339 formatted strings.</w:t>
      </w:r>
    </w:p>
    <w:p>
      <w:pPr>
        <w:pStyle w:val="ListBullet"/>
      </w:pPr>
      <w:r>
        <w:t>id is described as Square-generated; it is typically returned by the API rather than supplied by the client (the documentation lists it in the request schema, but does not clarify intended usage).</w:t>
      </w:r>
    </w:p>
    <w:p>
      <w:pPr>
        <w:pStyle w:val="Heading3"/>
      </w:pPr>
      <w:r>
        <w:t>Error Handling</w:t>
      </w:r>
    </w:p>
    <w:p>
      <w:pPr>
        <w:pStyle w:val="ListBullet"/>
      </w:pPr>
      <w:r>
        <w:t>The provided scraped content only documents a 200 response schema that includes an errors array; no non-200 error examples were provided.</w:t>
      </w:r>
    </w:p>
    <w:p>
      <w:pPr>
        <w:pStyle w:val="Heading3"/>
      </w:pPr>
      <w:r>
        <w:t>Related customerGroups actions</w:t>
      </w:r>
    </w:p>
    <w:p>
      <w:pPr>
        <w:pStyle w:val="ListBullet"/>
      </w:pPr>
      <w:r>
        <w:t>[GET] Retrieve a Customer Group — /v2/customers/groups/{{groupId}}</w:t>
      </w:r>
    </w:p>
    <w:p>
      <w:pPr>
        <w:pStyle w:val="ListBullet"/>
      </w:pPr>
      <w:r>
        <w:t>[DELETE] Delete a Customer Group — /v2/customers/groups/{{groupId}}</w:t>
      </w:r>
    </w:p>
    <w:p>
      <w:pPr>
        <w:pStyle w:val="ListBullet"/>
      </w:pPr>
      <w:r>
        <w:t>[PUT] Add a Customer to a Customer Group — /v2/customers/{{customerId}}/groups/{{groupId}}</w:t>
      </w:r>
    </w:p>
    <w:p>
      <w:pPr>
        <w:pStyle w:val="ListBullet"/>
      </w:pPr>
      <w:r>
        <w:t>[DELETE] Remove a Customer From a Customer Group — /v2/customers/{{customerId}}/groups/{{groupId}}</w:t>
      </w:r>
    </w:p>
    <w:p>
      <w:pPr>
        <w:pStyle w:val="ListBullet"/>
      </w:pPr>
      <w:r>
        <w:t>[PUT] Update a Customer Group — /v2/customers/groups/{{groupId}}</w:t>
      </w:r>
    </w:p>
    <w:p>
      <w:pPr>
        <w:pStyle w:val="ListBullet"/>
      </w:pPr>
      <w:r>
        <w:t>[GET] List Customer Groups — /v2/customers/groups</w:t>
      </w:r>
    </w:p>
    <w:p>
      <w:r>
        <w:br w:type="page"/>
      </w:r>
    </w:p>
    <w:p>
      <w:pPr>
        <w:pStyle w:val="Heading2"/>
      </w:pPr>
      <w:r>
        <w:t>311. [GET] List Customer Groups</w:t>
      </w:r>
    </w:p>
    <w:p>
      <w:r>
        <w:rPr>
          <w:b/>
        </w:rPr>
        <w:t xml:space="preserve">Endpoint: </w:t>
      </w:r>
      <w:r>
        <w:rPr>
          <w:rFonts w:ascii="Courier New" w:hAnsi="Courier New"/>
          <w:sz w:val="18"/>
        </w:rPr>
        <w:t>/v2/customers/groups</w:t>
      </w:r>
    </w:p>
    <w:p>
      <w:pPr>
        <w:pStyle w:val="Heading3"/>
      </w:pPr>
      <w:r>
        <w:t>Prerequisites</w:t>
      </w:r>
    </w:p>
    <w:p>
      <w:pPr>
        <w:pStyle w:val="ListBullet"/>
      </w:pPr>
      <w:r>
        <w:t>The seller account must have customer groups configured (otherwise the groups list may be empty).</w:t>
      </w:r>
    </w:p>
    <w:p>
      <w:pPr>
        <w:pStyle w:val="Heading3"/>
      </w:pPr>
      <w:r>
        <w:t>Method</w:t>
      </w:r>
    </w:p>
    <w:p>
      <w:r>
        <w:t>GET</w:t>
      </w:r>
    </w:p>
    <w:p>
      <w:pPr>
        <w:pStyle w:val="Heading3"/>
      </w:pPr>
      <w:r>
        <w:t>URL</w:t>
      </w:r>
    </w:p>
    <w:p>
      <w:r>
        <w:t>{{OAUTH_METADATA.meta.baseURL}}/v2/customers/groups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list of customer groups for the current seller (business). Supports cursor-based pagination.</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A pagination cursor returned by a previous call to this endpoint. Provide this cursor to retrieve the next set of results for your original query.</w:t>
            </w:r>
          </w:p>
        </w:tc>
      </w:tr>
      <w:tr>
        <w:tc>
          <w:tcPr>
            <w:tcW w:type="dxa" w:w="2880"/>
          </w:tcPr>
          <w:p>
            <w:r>
              <w:t>limit</w:t>
            </w:r>
          </w:p>
        </w:tc>
        <w:tc>
          <w:tcPr>
            <w:tcW w:type="dxa" w:w="2880"/>
          </w:tcPr>
          <w:p>
            <w:r>
              <w:t>integer</w:t>
            </w:r>
          </w:p>
        </w:tc>
        <w:tc>
          <w:tcPr>
            <w:tcW w:type="dxa" w:w="2880"/>
          </w:tcPr>
          <w:p>
            <w:r>
              <w:t>The maximum number of results to return in a single page (advisory). Default: 50. If limit is less than 1 or greater than 50, Square returns a 400 VALUE_TOO_LOW or 400 VALUE_TOO_HIGH error.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"groups": [</w:t>
        <w:br/>
        <w:t xml:space="preserve"> {</w:t>
        <w:br/>
        <w:t xml:space="preserve"> "id": "CGROUP_8QY6Q3H2KJZ9M8N7P6R5T4",</w:t>
        <w:br/>
        <w:t xml:space="preserve"> "name": "VIP Customers",</w:t>
        <w:br/>
        <w:t xml:space="preserve"> "created_at": "2024-01-15T10:30:00Z",</w:t>
        <w:br/>
        <w:t xml:space="preserve"> "updated_at": "2024-02-20T14:05:12Z"</w:t>
        <w:br/>
        <w:t xml:space="preserve"> }</w:t>
        <w:br/>
        <w:t xml:space="preserve"> ],</w:t>
        <w:br/>
        <w:t xml:space="preserve"> "cursor": "CURSOR_STRING_FOR_NEXT_PAGE"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Error category.</w:t>
            </w:r>
          </w:p>
        </w:tc>
      </w:tr>
      <w:tr>
        <w:tc>
          <w:tcPr>
            <w:tcW w:type="dxa" w:w="2880"/>
          </w:tcPr>
          <w:p>
            <w:r>
              <w:t>errors[].code</w:t>
            </w:r>
          </w:p>
        </w:tc>
        <w:tc>
          <w:tcPr>
            <w:tcW w:type="dxa" w:w="2880"/>
          </w:tcPr>
          <w:p>
            <w:r>
              <w:t>string</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groups</w:t>
            </w:r>
          </w:p>
        </w:tc>
        <w:tc>
          <w:tcPr>
            <w:tcW w:type="dxa" w:w="2880"/>
          </w:tcPr>
          <w:p>
            <w:r>
              <w:t>array</w:t>
            </w:r>
          </w:p>
        </w:tc>
        <w:tc>
          <w:tcPr>
            <w:tcW w:type="dxa" w:w="2880"/>
          </w:tcPr>
          <w:p>
            <w:r>
              <w:t>A list of customer groups belonging to the current seller.</w:t>
            </w:r>
          </w:p>
        </w:tc>
      </w:tr>
      <w:tr>
        <w:tc>
          <w:tcPr>
            <w:tcW w:type="dxa" w:w="2880"/>
          </w:tcPr>
          <w:p>
            <w:r>
              <w:t>groups[].id</w:t>
            </w:r>
          </w:p>
        </w:tc>
        <w:tc>
          <w:tcPr>
            <w:tcW w:type="dxa" w:w="2880"/>
          </w:tcPr>
          <w:p>
            <w:r>
              <w:t>string</w:t>
            </w:r>
          </w:p>
        </w:tc>
        <w:tc>
          <w:tcPr>
            <w:tcW w:type="dxa" w:w="2880"/>
          </w:tcPr>
          <w:p>
            <w:r>
              <w:t>A unique Square-generated ID for the customer group. Max length: 255.</w:t>
            </w:r>
          </w:p>
        </w:tc>
      </w:tr>
      <w:tr>
        <w:tc>
          <w:tcPr>
            <w:tcW w:type="dxa" w:w="2880"/>
          </w:tcPr>
          <w:p>
            <w:r>
              <w:t>groups[].name</w:t>
            </w:r>
          </w:p>
        </w:tc>
        <w:tc>
          <w:tcPr>
            <w:tcW w:type="dxa" w:w="2880"/>
          </w:tcPr>
          <w:p>
            <w:r>
              <w:t>string</w:t>
            </w:r>
          </w:p>
        </w:tc>
        <w:tc>
          <w:tcPr>
            <w:tcW w:type="dxa" w:w="2880"/>
          </w:tcPr>
          <w:p>
            <w:r>
              <w:t>Required. The name of the customer group.</w:t>
            </w:r>
          </w:p>
        </w:tc>
      </w:tr>
      <w:tr>
        <w:tc>
          <w:tcPr>
            <w:tcW w:type="dxa" w:w="2880"/>
          </w:tcPr>
          <w:p>
            <w:r>
              <w:t>groups[].created_at</w:t>
            </w:r>
          </w:p>
        </w:tc>
        <w:tc>
          <w:tcPr>
            <w:tcW w:type="dxa" w:w="2880"/>
          </w:tcPr>
          <w:p>
            <w:r>
              <w:t>string</w:t>
            </w:r>
          </w:p>
        </w:tc>
        <w:tc>
          <w:tcPr>
            <w:tcW w:type="dxa" w:w="2880"/>
          </w:tcPr>
          <w:p>
            <w:r>
              <w:t>Timestamp when the customer group was created, in RFC 3339 format.</w:t>
            </w:r>
          </w:p>
        </w:tc>
      </w:tr>
      <w:tr>
        <w:tc>
          <w:tcPr>
            <w:tcW w:type="dxa" w:w="2880"/>
          </w:tcPr>
          <w:p>
            <w:r>
              <w:t>groups[].updated_at</w:t>
            </w:r>
          </w:p>
        </w:tc>
        <w:tc>
          <w:tcPr>
            <w:tcW w:type="dxa" w:w="2880"/>
          </w:tcPr>
          <w:p>
            <w:r>
              <w:t>string</w:t>
            </w:r>
          </w:p>
        </w:tc>
        <w:tc>
          <w:tcPr>
            <w:tcW w:type="dxa" w:w="2880"/>
          </w:tcPr>
          <w:p>
            <w:r>
              <w:t>Timestamp when the customer group was last updated, in RFC 3339 format.</w:t>
            </w:r>
          </w:p>
        </w:tc>
      </w:tr>
      <w:tr>
        <w:tc>
          <w:tcPr>
            <w:tcW w:type="dxa" w:w="2880"/>
          </w:tcPr>
          <w:p>
            <w:r>
              <w:t>cursor</w:t>
            </w:r>
          </w:p>
        </w:tc>
        <w:tc>
          <w:tcPr>
            <w:tcW w:type="dxa" w:w="2880"/>
          </w:tcPr>
          <w:p>
            <w:r>
              <w:t>string</w:t>
            </w:r>
          </w:p>
        </w:tc>
        <w:tc>
          <w:tcPr>
            <w:tcW w:type="dxa" w:w="2880"/>
          </w:tcPr>
          <w:p>
            <w:r>
              <w:t>A pagination cursor to retrieve the next set of results. Present only if the request succeeded and additional results are available.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'{{OAUTH_METADATA.meta.baseURL}}/v2/customers/groups?limit=50' \</w:t>
        <w:br/>
        <w:t xml:space="preserve"> --header 'Accept: application/json'</w:t>
      </w:r>
    </w:p>
    <w:p>
      <w:pPr>
        <w:pStyle w:val="Heading3"/>
      </w:pPr>
      <w:r>
        <w:t>Example Usage</w:t>
      </w:r>
    </w:p>
    <w:p>
      <w:pPr>
        <w:pStyle w:val="Heading3"/>
      </w:pPr>
      <w:r>
        <w:t>Example 1: List first page (default limit)</w:t>
      </w:r>
    </w:p>
    <w:p>
      <w:r>
        <w:rPr>
          <w:b/>
          <w:color w:val="666666"/>
          <w:sz w:val="16"/>
        </w:rPr>
        <w:t>[bash]</w:t>
      </w:r>
    </w:p>
    <w:p>
      <w:pPr>
        <w:shd w:fill="F2F2F2" w:val="clear"/>
      </w:pPr>
      <w:r>
        <w:rPr>
          <w:rFonts w:ascii="Courier New" w:hAnsi="Courier New"/>
          <w:sz w:val="17"/>
        </w:rPr>
        <w:t>curl -s --location \</w:t>
        <w:br/>
        <w:t xml:space="preserve"> '{{OAUTH_METADATA.meta.baseURL}}/v2/customers/groups' \</w:t>
        <w:br/>
        <w:t xml:space="preserve"> --header 'Accept: application/json'</w:t>
      </w:r>
    </w:p>
    <w:p>
      <w:pPr>
        <w:pStyle w:val="Heading3"/>
      </w:pPr>
      <w:r>
        <w:t>Example 2: List with a smaller page size</w:t>
      </w:r>
    </w:p>
    <w:p>
      <w:r>
        <w:rPr>
          <w:b/>
          <w:color w:val="666666"/>
          <w:sz w:val="16"/>
        </w:rPr>
        <w:t>[bash]</w:t>
      </w:r>
    </w:p>
    <w:p>
      <w:pPr>
        <w:shd w:fill="F2F2F2" w:val="clear"/>
      </w:pPr>
      <w:r>
        <w:rPr>
          <w:rFonts w:ascii="Courier New" w:hAnsi="Courier New"/>
          <w:sz w:val="17"/>
        </w:rPr>
        <w:t>curl -s --location \</w:t>
        <w:br/>
        <w:t xml:space="preserve"> '{{OAUTH_METADATA.meta.baseURL}}/v2/customers/groups?limit=10' \</w:t>
        <w:br/>
        <w:t xml:space="preserve"> --header 'Accept: application/json'</w:t>
      </w:r>
    </w:p>
    <w:p>
      <w:pPr>
        <w:pStyle w:val="Heading3"/>
      </w:pPr>
      <w:r>
        <w:t>Example 3: Fetch the next page using cursor</w:t>
      </w:r>
    </w:p>
    <w:p>
      <w:r>
        <w:rPr>
          <w:b/>
          <w:color w:val="666666"/>
          <w:sz w:val="16"/>
        </w:rPr>
        <w:t>[bash]</w:t>
      </w:r>
    </w:p>
    <w:p>
      <w:pPr>
        <w:shd w:fill="F2F2F2" w:val="clear"/>
      </w:pPr>
      <w:r>
        <w:rPr>
          <w:rFonts w:ascii="Courier New" w:hAnsi="Courier New"/>
          <w:sz w:val="17"/>
        </w:rPr>
        <w:t>curl -s --location \</w:t>
        <w:br/>
        <w:t xml:space="preserve"> '{{OAUTH_METADATA.meta.baseURL}}/v2/customers/groups?cursor=CURSOR_STRING_FOR_NEXT_PAGE' \</w:t>
        <w:br/>
        <w:t xml:space="preserve"> --header 'Accept: application/json'</w:t>
      </w:r>
    </w:p>
    <w:p>
      <w:pPr>
        <w:pStyle w:val="Heading3"/>
      </w:pPr>
      <w:r>
        <w:t>Behavior</w:t>
      </w:r>
    </w:p>
    <w:p>
      <w:pPr>
        <w:pStyle w:val="ListBullet"/>
      </w:pPr>
      <w:r>
        <w:t>Reads optional limit to determine the advisory page size (default 50).</w:t>
      </w:r>
    </w:p>
    <w:p>
      <w:pPr>
        <w:pStyle w:val="ListBullet"/>
      </w:pPr>
      <w:r>
        <w:t>Reads optional cursor to continue from a prior page.</w:t>
      </w:r>
    </w:p>
    <w:p>
      <w:pPr>
        <w:pStyle w:val="ListBullet"/>
      </w:pPr>
      <w:r>
        <w:t>Returns groups for the seller and a cursor if more results are available.</w:t>
      </w:r>
    </w:p>
    <w:p>
      <w:pPr>
        <w:pStyle w:val="Heading3"/>
      </w:pPr>
      <w:r>
        <w:t>Notes</w:t>
      </w:r>
    </w:p>
    <w:p>
      <w:pPr>
        <w:pStyle w:val="ListBullet"/>
      </w:pPr>
      <w:r>
        <w:t>Pagination is cursor-based. If cursor is omitted, results start from the beginning.</w:t>
      </w:r>
    </w:p>
    <w:p>
      <w:pPr>
        <w:pStyle w:val="ListBullet"/>
      </w:pPr>
      <w:r>
        <w:t>cursor is only returned when additional results are available.</w:t>
      </w:r>
    </w:p>
    <w:p>
      <w:pPr>
        <w:pStyle w:val="Heading3"/>
      </w:pPr>
      <w:r>
        <w:t>Related customerGroups actions</w:t>
      </w:r>
    </w:p>
    <w:p>
      <w:pPr>
        <w:pStyle w:val="ListBullet"/>
      </w:pPr>
      <w:r>
        <w:t>[GET] Retrieve a Customer Group — /v2/customers/groups/{{groupId}}</w:t>
      </w:r>
    </w:p>
    <w:p>
      <w:pPr>
        <w:pStyle w:val="ListBullet"/>
      </w:pPr>
      <w:r>
        <w:t>[DELETE] Delete a Customer Group — /v2/customers/groups/{{groupId}}</w:t>
      </w:r>
    </w:p>
    <w:p>
      <w:pPr>
        <w:pStyle w:val="ListBullet"/>
      </w:pPr>
      <w:r>
        <w:t>[PUT] Add a Customer to a Customer Group — /v2/customers/{{customerId}}/groups/{{groupId}}</w:t>
      </w:r>
    </w:p>
    <w:p>
      <w:pPr>
        <w:pStyle w:val="ListBullet"/>
      </w:pPr>
      <w:r>
        <w:t>[DELETE] Remove a Customer From a Customer Group — /v2/customers/{{customerId}}/groups/{{groupId}}</w:t>
      </w:r>
    </w:p>
    <w:p>
      <w:pPr>
        <w:pStyle w:val="ListBullet"/>
      </w:pPr>
      <w:r>
        <w:t>[PUT] Update a Customer Group — /v2/customers/groups/{{groupId}}</w:t>
      </w:r>
    </w:p>
    <w:p>
      <w:pPr>
        <w:pStyle w:val="ListBullet"/>
      </w:pPr>
      <w:r>
        <w:t>[POST] Create a Customer Group — /v2/customers/groups</w:t>
      </w:r>
    </w:p>
    <w:p>
      <w:r>
        <w:br w:type="page"/>
      </w:r>
    </w:p>
    <w:p>
      <w:pPr>
        <w:pStyle w:val="Heading2"/>
      </w:pPr>
      <w:r>
        <w:t>312. [DELETE] Delete a Customer</w:t>
      </w:r>
    </w:p>
    <w:p>
      <w:r>
        <w:rPr>
          <w:b/>
        </w:rPr>
        <w:t xml:space="preserve">Endpoint: </w:t>
      </w:r>
      <w:r>
        <w:rPr>
          <w:rFonts w:ascii="Courier New" w:hAnsi="Courier New"/>
          <w:sz w:val="18"/>
        </w:rPr>
        <w:t>/v2/customers/{{customerId}}</w:t>
      </w:r>
    </w:p>
    <w:p>
      <w:pPr>
        <w:pStyle w:val="Heading3"/>
      </w:pPr>
      <w:r>
        <w:t>Prerequisites</w:t>
      </w:r>
    </w:p>
    <w:p>
      <w:pPr>
        <w:pStyle w:val="ListBullet"/>
      </w:pPr>
      <w:r>
        <w:t>You must have access to the business that owns the customer profile you are deleting.</w:t>
      </w:r>
    </w:p>
    <w:p>
      <w:pPr>
        <w:pStyle w:val="ListBullet"/>
      </w:pPr>
      <w:r>
        <w:t>You must know the customer ID (customer_id) to delete.</w:t>
      </w:r>
    </w:p>
    <w:p>
      <w:pPr>
        <w:pStyle w:val="Heading3"/>
      </w:pPr>
      <w:r>
        <w:t>Method</w:t>
      </w:r>
    </w:p>
    <w:p>
      <w:r>
        <w:t>DELETE</w:t>
      </w:r>
    </w:p>
    <w:p>
      <w:pPr>
        <w:pStyle w:val="Heading3"/>
      </w:pPr>
      <w:r>
        <w:t>URL</w:t>
      </w:r>
    </w:p>
    <w:p>
      <w:r>
        <w:t>{{OAUTH_METADATA.meta.baseURL}}/v2/customers/{{customer_id}}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customer profile from a business. If the customer profile was created by merging existing profiles, you must delete using the ID of the newly created (merged) profile.</w:t>
      </w:r>
    </w:p>
    <w:p>
      <w:pPr>
        <w:pStyle w:val="Heading3"/>
      </w:pPr>
      <w:r>
        <w:t>Enforcement Rules</w:t>
      </w:r>
    </w:p>
    <w:p>
      <w:pPr>
        <w:pStyle w:val="ListBullet"/>
      </w:pPr>
      <w:r>
        <w:t>The customer_id path parameter must always be present.</w:t>
      </w:r>
    </w:p>
    <w:p>
      <w:pPr>
        <w:pStyle w:val="ListBullet"/>
      </w:pPr>
      <w:r>
        <w:t>If the user provides a customer_id, use that value directly.</w:t>
      </w:r>
    </w:p>
    <w:p>
      <w:pPr>
        <w:pStyle w:val="ListBullet"/>
      </w:pPr>
      <w:r>
        <w:t>Do not call the API with a missing or empty customer_id (e.g., avoid /v2/customers/).</w:t>
      </w:r>
    </w:p>
    <w:p>
      <w:pPr>
        <w:pStyle w:val="ListBullet"/>
      </w:pPr>
      <w:r>
        <w:t>Always construct the path as /v2/customers/{{customer_id}}, where {{customer_id}}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/v2/customers/CUSTOMER_ID</w:t>
      </w:r>
    </w:p>
    <w:p>
      <w:pPr>
        <w:pStyle w:val="Heading3"/>
      </w:pPr>
      <w:r>
        <w:t>Invalid Examples</w:t>
      </w:r>
    </w:p>
    <w:p>
      <w:r>
        <w:rPr>
          <w:b/>
          <w:color w:val="666666"/>
          <w:sz w:val="16"/>
        </w:rPr>
        <w:t>[http]</w:t>
      </w:r>
    </w:p>
    <w:p>
      <w:pPr>
        <w:shd w:fill="F2F2F2" w:val="clear"/>
      </w:pPr>
      <w:r>
        <w:rPr>
          <w:rFonts w:ascii="Courier New" w:hAnsi="Courier New"/>
          <w:sz w:val="17"/>
        </w:rPr>
        <w:t>/v2/customers/</w:t>
        <w:br/>
        <w:t>/v2/customers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ID of the customer to delete.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current version of the customer profile. Best practice: include this to enable optimistic concurrency control.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"version"</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'{{OAUTH_METADATA.meta.baseURL}}/v2/customers/CUSTOMER_ID?version=3' \</w:t>
        <w:br/>
        <w:t xml:space="preserve"> --header 'Accept: application/json'</w:t>
      </w:r>
    </w:p>
    <w:p>
      <w:pPr>
        <w:pStyle w:val="Heading3"/>
      </w:pPr>
      <w:r>
        <w:t>Notes</w:t>
      </w:r>
    </w:p>
    <w:p>
      <w:pPr>
        <w:pStyle w:val="ListBullet"/>
      </w:pPr>
      <w:r>
        <w:t>To delete a customer profile that was created by merging existing profiles, use the ID of the newly created (merged) profile.</w:t>
      </w:r>
    </w:p>
    <w:p>
      <w:pPr>
        <w:pStyle w:val="ListBullet"/>
      </w:pPr>
      <w:r>
        <w:t>Including version is recommended to help prevent accidental overwrites via optimistic concurrency control.</w:t>
      </w:r>
    </w:p>
    <w:p>
      <w:pPr>
        <w:pStyle w:val="Heading3"/>
      </w:pPr>
      <w:r>
        <w:t>Related customers actions</w:t>
      </w:r>
    </w:p>
    <w:p>
      <w:pPr>
        <w:pStyle w:val="ListBullet"/>
      </w:pPr>
      <w:r>
        <w:t>[POST] Bulk Create Customers — /v2/customers/bulk-create</w:t>
      </w:r>
    </w:p>
    <w:p>
      <w:pPr>
        <w:pStyle w:val="ListBullet"/>
      </w:pPr>
      <w:r>
        <w:t>[POST] Bulk Update Customers — /v2/customers/bulk-update</w:t>
      </w:r>
    </w:p>
    <w:p>
      <w:pPr>
        <w:pStyle w:val="ListBullet"/>
      </w:pPr>
      <w:r>
        <w:t>[POST] Bulk Retrieve Customers — /v2/customers/bulk-retrieve</w:t>
      </w:r>
    </w:p>
    <w:p>
      <w:pPr>
        <w:pStyle w:val="ListBullet"/>
      </w:pPr>
      <w:r>
        <w:t>[POST] Create Customer — /v2/customers</w:t>
      </w:r>
    </w:p>
    <w:p>
      <w:pPr>
        <w:pStyle w:val="ListBullet"/>
      </w:pPr>
      <w:r>
        <w:t>[POST] Bulk Delete Customers — /v2/customers/bulk-delete</w:t>
      </w:r>
    </w:p>
    <w:p>
      <w:pPr>
        <w:pStyle w:val="ListBullet"/>
      </w:pPr>
      <w:r>
        <w:t>[GET] List Customers — /v2/customers</w:t>
      </w:r>
    </w:p>
    <w:p>
      <w:r>
        <w:br w:type="page"/>
      </w:r>
    </w:p>
    <w:p>
      <w:pPr>
        <w:pStyle w:val="Heading2"/>
      </w:pPr>
      <w:r>
        <w:t>313. [POST] Search Customers</w:t>
      </w:r>
    </w:p>
    <w:p>
      <w:r>
        <w:rPr>
          <w:b/>
        </w:rPr>
        <w:t xml:space="preserve">Endpoint: </w:t>
      </w:r>
      <w:r>
        <w:rPr>
          <w:rFonts w:ascii="Courier New" w:hAnsi="Courier New"/>
          <w:sz w:val="18"/>
        </w:rPr>
        <w:t>/v2/customers/search</w:t>
      </w:r>
    </w:p>
    <w:p>
      <w:pPr>
        <w:pStyle w:val="Heading3"/>
      </w:pPr>
      <w:r>
        <w:t>Prerequisites</w:t>
      </w:r>
    </w:p>
    <w:p>
      <w:pPr>
        <w:pStyle w:val="ListBullet"/>
      </w:pPr>
      <w:r>
        <w:t>Your Square account must have customer profiles to search.</w:t>
      </w:r>
    </w:p>
    <w:p>
      <w:pPr>
        <w:pStyle w:val="Heading3"/>
      </w:pPr>
      <w:r>
        <w:t>Method</w:t>
      </w:r>
    </w:p>
    <w:p>
      <w:r>
        <w:t>POST</w:t>
      </w:r>
    </w:p>
    <w:p>
      <w:pPr>
        <w:pStyle w:val="Heading3"/>
      </w:pPr>
      <w:r>
        <w:t>URL</w:t>
      </w:r>
    </w:p>
    <w:p>
      <w:r>
        <w:t>{{OAUTH_METADATA.meta.baseURL}}/v2/customers/search</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Searches the customer profiles associated with a Square account using one or more supported query filters. Calling this endpoint without any explicit query filter returns all customer profiles ordered alphabetically by given_name and family_name.</w:t>
      </w:r>
    </w:p>
    <w:p>
      <w:r>
        <w:t>Newly created or updated customer profiles are typically searchable in under 30 seconds, but can occasionally take closer to a minute or longer during incidents/outages.</w:t>
      </w:r>
    </w:p>
    <w:p>
      <w:pPr>
        <w:pStyle w:val="Heading3"/>
      </w:pPr>
      <w:r>
        <w:t>Enforcement Rules</w:t>
      </w:r>
    </w:p>
    <w:p>
      <w:pPr>
        <w:pStyle w:val="ListBullet"/>
      </w:pPr>
      <w:r>
        <w:t>This endpoint has no path parameters.</w:t>
      </w:r>
    </w:p>
    <w:p>
      <w:pPr>
        <w:pStyle w:val="ListBullet"/>
      </w:pPr>
      <w:r>
        <w:t>When executing, send Query Parameters in the URL (this endpoint does not define any query parameters in the scraped content).</w:t>
      </w:r>
    </w:p>
    <w:p>
      <w:pPr>
        <w:pStyle w:val="ListBullet"/>
      </w:pPr>
      <w:r>
        <w:t>When executing, send the request body as JSON (Content-Type: application/json).</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object</w:t>
            </w:r>
          </w:p>
        </w:tc>
        <w:tc>
          <w:tcPr>
            <w:tcW w:type="dxa" w:w="2880"/>
          </w:tcPr>
          <w:p>
            <w:r>
              <w:t>Request body is required. Provide a JSON object containing any of the fields documented below.</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cursor</w:t>
            </w:r>
          </w:p>
        </w:tc>
        <w:tc>
          <w:tcPr>
            <w:tcW w:type="dxa" w:w="2880"/>
          </w:tcPr>
          <w:p>
            <w:r>
              <w:t>string</w:t>
            </w:r>
          </w:p>
        </w:tc>
        <w:tc>
          <w:tcPr>
            <w:tcW w:type="dxa" w:w="2880"/>
          </w:tcPr>
          <w:p>
            <w:r>
              <w:t>Pagination cursor for retrieving the next set of results for the original query.</w:t>
            </w:r>
          </w:p>
        </w:tc>
      </w:tr>
      <w:tr>
        <w:tc>
          <w:tcPr>
            <w:tcW w:type="dxa" w:w="2880"/>
          </w:tcPr>
          <w:p>
            <w:r>
              <w:t>limit</w:t>
            </w:r>
          </w:p>
        </w:tc>
        <w:tc>
          <w:tcPr>
            <w:tcW w:type="dxa" w:w="2880"/>
          </w:tcPr>
          <w:p>
            <w:r>
              <w:t>integer</w:t>
            </w:r>
          </w:p>
        </w:tc>
        <w:tc>
          <w:tcPr>
            <w:tcW w:type="dxa" w:w="2880"/>
          </w:tcPr>
          <w:p>
            <w:r>
              <w:t>Max results per page. Min: 1, Max: 100, Default: 100. If invalid, Square returns 400 VALUE_TOO_LOW or 400 VALUE_TOO_HIGH.</w:t>
            </w:r>
          </w:p>
        </w:tc>
      </w:tr>
      <w:tr>
        <w:tc>
          <w:tcPr>
            <w:tcW w:type="dxa" w:w="2880"/>
          </w:tcPr>
          <w:p>
            <w:r>
              <w:t>query</w:t>
            </w:r>
          </w:p>
        </w:tc>
        <w:tc>
          <w:tcPr>
            <w:tcW w:type="dxa" w:w="2880"/>
          </w:tcPr>
          <w:p>
            <w:r>
              <w:t>object</w:t>
            </w:r>
          </w:p>
        </w:tc>
        <w:tc>
          <w:tcPr>
            <w:tcW w:type="dxa" w:w="2880"/>
          </w:tcPr>
          <w:p>
            <w:r>
              <w:t>Search query object. Contains filter and sort.</w:t>
            </w:r>
          </w:p>
        </w:tc>
      </w:tr>
      <w:tr>
        <w:tc>
          <w:tcPr>
            <w:tcW w:type="dxa" w:w="2880"/>
          </w:tcPr>
          <w:p>
            <w:r>
              <w:t>query.filter</w:t>
            </w:r>
          </w:p>
        </w:tc>
        <w:tc>
          <w:tcPr>
            <w:tcW w:type="dxa" w:w="2880"/>
          </w:tcPr>
          <w:p>
            <w:r>
              <w:t>object</w:t>
            </w:r>
          </w:p>
        </w:tc>
        <w:tc>
          <w:tcPr>
            <w:tcW w:type="dxa" w:w="2880"/>
          </w:tcPr>
          <w:p>
            <w:r>
              <w:t>A CustomerFilter object (definition not included in scraped content).</w:t>
            </w:r>
          </w:p>
        </w:tc>
      </w:tr>
      <w:tr>
        <w:tc>
          <w:tcPr>
            <w:tcW w:type="dxa" w:w="2880"/>
          </w:tcPr>
          <w:p>
            <w:r>
              <w:t>query.sort</w:t>
            </w:r>
          </w:p>
        </w:tc>
        <w:tc>
          <w:tcPr>
            <w:tcW w:type="dxa" w:w="2880"/>
          </w:tcPr>
          <w:p>
            <w:r>
              <w:t>object</w:t>
            </w:r>
          </w:p>
        </w:tc>
        <w:tc>
          <w:tcPr>
            <w:tcW w:type="dxa" w:w="2880"/>
          </w:tcPr>
          <w:p>
            <w:r>
              <w:t>A CustomerSort object (definition not included in scraped content).</w:t>
            </w:r>
          </w:p>
        </w:tc>
      </w:tr>
      <w:tr>
        <w:tc>
          <w:tcPr>
            <w:tcW w:type="dxa" w:w="2880"/>
          </w:tcPr>
          <w:p>
            <w:r>
              <w:t>count</w:t>
            </w:r>
          </w:p>
        </w:tc>
        <w:tc>
          <w:tcPr>
            <w:tcW w:type="dxa" w:w="2880"/>
          </w:tcPr>
          <w:p>
            <w:r>
              <w:t>boolean</w:t>
            </w:r>
          </w:p>
        </w:tc>
        <w:tc>
          <w:tcPr>
            <w:tcW w:type="dxa" w:w="2880"/>
          </w:tcPr>
          <w:p>
            <w:r>
              <w:t>If true, return the total count of matching customers in the count field of the response. Default: false.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"customers": [</w:t>
        <w:br/>
        <w:t xml:space="preserve"> {</w:t>
        <w:br/>
        <w:t xml:space="preserve"> "id": "JDKYHBWT1D4F8MFH63DBMEN8Y4",</w:t>
        <w:br/>
        <w:t xml:space="preserve"> "created_at": "2024-01-15T10:30:00Z",</w:t>
        <w:br/>
        <w:t xml:space="preserve"> "updated_at": "2024-02-10T14:12:45Z",</w:t>
        <w:br/>
        <w:t xml:space="preserve"> "given_name": "Ava",</w:t>
        <w:br/>
        <w:t xml:space="preserve"> "family_name": "Nguyen",</w:t>
        <w:br/>
        <w:t xml:space="preserve"> "nickname": "Av",</w:t>
        <w:br/>
        <w:t xml:space="preserve"> "company_name": "Nguyen Consulting",</w:t>
        <w:br/>
        <w:t xml:space="preserve"> "email_address": "ava.nguyen@example.com",</w:t>
        <w:br/>
        <w:t xml:space="preserve"> "address": {},</w:t>
        <w:br/>
        <w:t xml:space="preserve"> "phone_number": "+14155550100",</w:t>
        <w:br/>
        <w:t xml:space="preserve"> "birthday": "1998-09-21",</w:t>
        <w:br/>
        <w:t xml:space="preserve"> "reference_id": "crm-12345",</w:t>
        <w:br/>
        <w:t xml:space="preserve"> "note": "Prefers email contact",</w:t>
        <w:br/>
        <w:t xml:space="preserve"> "preferences": {},</w:t>
        <w:br/>
        <w:t xml:space="preserve"> "creation_source": "THIRD_PARTY",</w:t>
        <w:br/>
        <w:t xml:space="preserve"> "group_ids": [</w:t>
        <w:br/>
        <w:t xml:space="preserve"> "CGROUP_1"</w:t>
        <w:br/>
        <w:t xml:space="preserve"> ],</w:t>
        <w:br/>
        <w:t xml:space="preserve"> "segment_ids": [</w:t>
        <w:br/>
        <w:t xml:space="preserve"> "CSEGMENT_1"</w:t>
        <w:br/>
        <w:t xml:space="preserve"> ],</w:t>
        <w:br/>
        <w:t xml:space="preserve"> "version": 3,</w:t>
        <w:br/>
        <w:t xml:space="preserve"> "tax_ids": {}</w:t>
        <w:br/>
        <w:t xml:space="preserve"> }</w:t>
        <w:br/>
        <w:t xml:space="preserve"> ],</w:t>
        <w:br/>
        <w:t xml:space="preserve"> "cursor": "eyJ2IjoibmV4dCIsImlkIjoiSkRLWUhCV1QxRDRGOE1GSDYzREJNRU44WTQifQ==",</w:t>
        <w:br/>
        <w:t xml:space="preserve"> "count": 1</w:t>
        <w:br/>
        <w:t>}</w:t>
      </w:r>
    </w:p>
    <w:p>
      <w:pPr>
        <w:pStyle w:val="Heading3"/>
      </w:pPr>
      <w:r>
        <w:t>Error Object (returned in errors)</w:t>
      </w:r>
    </w:p>
    <w:p>
      <w:r>
        <w:rPr>
          <w:b/>
          <w:color w:val="666666"/>
          <w:sz w:val="16"/>
        </w:rPr>
        <w:t>[json]</w:t>
      </w:r>
    </w:p>
    <w:p>
      <w:pPr>
        <w:shd w:fill="F2F2F2" w:val="clear"/>
      </w:pPr>
      <w:r>
        <w:rPr>
          <w:rFonts w:ascii="Courier New" w:hAnsi="Courier New"/>
          <w:sz w:val="17"/>
        </w:rPr>
        <w:t>{</w:t>
        <w:br/>
        <w:t xml:space="preserve"> "category": "INVALID_REQUEST_ERROR",</w:t>
        <w:br/>
        <w:t xml:space="preserve"> "code": "VALUE_TOO_LOW",</w:t>
        <w:br/>
        <w:t xml:space="preserve"> "detail": "The provided limit is too low.",</w:t>
        <w:br/>
        <w:t xml:space="preserve"> "field": "limit"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Name of the field in the original request that the error pertains to (if any).</w:t>
            </w:r>
          </w:p>
        </w:tc>
      </w:tr>
      <w:tr>
        <w:tc>
          <w:tcPr>
            <w:tcW w:type="dxa" w:w="2880"/>
          </w:tcPr>
          <w:p>
            <w:r>
              <w:t>customers</w:t>
            </w:r>
          </w:p>
        </w:tc>
        <w:tc>
          <w:tcPr>
            <w:tcW w:type="dxa" w:w="2880"/>
          </w:tcPr>
          <w:p>
            <w:r>
              <w:t>array</w:t>
            </w:r>
          </w:p>
        </w:tc>
        <w:tc>
          <w:tcPr>
            <w:tcW w:type="dxa" w:w="2880"/>
          </w:tcPr>
          <w:p>
            <w:r>
              <w:t>Customer profiles that match the search query. If any search condition is not met, the result is an empty object ({}). Only profiles with public information are included.</w:t>
            </w:r>
          </w:p>
        </w:tc>
      </w:tr>
      <w:tr>
        <w:tc>
          <w:tcPr>
            <w:tcW w:type="dxa" w:w="2880"/>
          </w:tcPr>
          <w:p>
            <w:r>
              <w:t>customers[].id</w:t>
            </w:r>
          </w:p>
        </w:tc>
        <w:tc>
          <w:tcPr>
            <w:tcW w:type="dxa" w:w="2880"/>
          </w:tcPr>
          <w:p>
            <w:r>
              <w:t>string</w:t>
            </w:r>
          </w:p>
        </w:tc>
        <w:tc>
          <w:tcPr>
            <w:tcW w:type="dxa" w:w="2880"/>
          </w:tcPr>
          <w:p>
            <w:r>
              <w:t>Square-assigned ID for the customer profile.</w:t>
            </w:r>
          </w:p>
        </w:tc>
      </w:tr>
      <w:tr>
        <w:tc>
          <w:tcPr>
            <w:tcW w:type="dxa" w:w="2880"/>
          </w:tcPr>
          <w:p>
            <w:r>
              <w:t>customers[].created_at</w:t>
            </w:r>
          </w:p>
        </w:tc>
        <w:tc>
          <w:tcPr>
            <w:tcW w:type="dxa" w:w="2880"/>
          </w:tcPr>
          <w:p>
            <w:r>
              <w:t>string</w:t>
            </w:r>
          </w:p>
        </w:tc>
        <w:tc>
          <w:tcPr>
            <w:tcW w:type="dxa" w:w="2880"/>
          </w:tcPr>
          <w:p>
            <w:r>
              <w:t>Timestamp when the profile was created (RFC 3339).</w:t>
            </w:r>
          </w:p>
        </w:tc>
      </w:tr>
      <w:tr>
        <w:tc>
          <w:tcPr>
            <w:tcW w:type="dxa" w:w="2880"/>
          </w:tcPr>
          <w:p>
            <w:r>
              <w:t>customers[].updated_at</w:t>
            </w:r>
          </w:p>
        </w:tc>
        <w:tc>
          <w:tcPr>
            <w:tcW w:type="dxa" w:w="2880"/>
          </w:tcPr>
          <w:p>
            <w:r>
              <w:t>string</w:t>
            </w:r>
          </w:p>
        </w:tc>
        <w:tc>
          <w:tcPr>
            <w:tcW w:type="dxa" w:w="2880"/>
          </w:tcPr>
          <w:p>
            <w:r>
              <w:t>Timestamp when the profile was last updated (RFC 3339).</w:t>
            </w:r>
          </w:p>
        </w:tc>
      </w:tr>
      <w:tr>
        <w:tc>
          <w:tcPr>
            <w:tcW w:type="dxa" w:w="2880"/>
          </w:tcPr>
          <w:p>
            <w:r>
              <w:t>customers[].given_name</w:t>
            </w:r>
          </w:p>
        </w:tc>
        <w:tc>
          <w:tcPr>
            <w:tcW w:type="dxa" w:w="2880"/>
          </w:tcPr>
          <w:p>
            <w:r>
              <w:t>string</w:t>
            </w:r>
          </w:p>
        </w:tc>
        <w:tc>
          <w:tcPr>
            <w:tcW w:type="dxa" w:w="2880"/>
          </w:tcPr>
          <w:p>
            <w:r>
              <w:t>Given (first) name.</w:t>
            </w:r>
          </w:p>
        </w:tc>
      </w:tr>
      <w:tr>
        <w:tc>
          <w:tcPr>
            <w:tcW w:type="dxa" w:w="2880"/>
          </w:tcPr>
          <w:p>
            <w:r>
              <w:t>customers[].family_name</w:t>
            </w:r>
          </w:p>
        </w:tc>
        <w:tc>
          <w:tcPr>
            <w:tcW w:type="dxa" w:w="2880"/>
          </w:tcPr>
          <w:p>
            <w:r>
              <w:t>string</w:t>
            </w:r>
          </w:p>
        </w:tc>
        <w:tc>
          <w:tcPr>
            <w:tcW w:type="dxa" w:w="2880"/>
          </w:tcPr>
          <w:p>
            <w:r>
              <w:t>Family (last) name.</w:t>
            </w:r>
          </w:p>
        </w:tc>
      </w:tr>
      <w:tr>
        <w:tc>
          <w:tcPr>
            <w:tcW w:type="dxa" w:w="2880"/>
          </w:tcPr>
          <w:p>
            <w:r>
              <w:t>customers[].nickname</w:t>
            </w:r>
          </w:p>
        </w:tc>
        <w:tc>
          <w:tcPr>
            <w:tcW w:type="dxa" w:w="2880"/>
          </w:tcPr>
          <w:p>
            <w:r>
              <w:t>string</w:t>
            </w:r>
          </w:p>
        </w:tc>
        <w:tc>
          <w:tcPr>
            <w:tcW w:type="dxa" w:w="2880"/>
          </w:tcPr>
          <w:p>
            <w:r>
              <w:t>Nickname.</w:t>
            </w:r>
          </w:p>
        </w:tc>
      </w:tr>
      <w:tr>
        <w:tc>
          <w:tcPr>
            <w:tcW w:type="dxa" w:w="2880"/>
          </w:tcPr>
          <w:p>
            <w:r>
              <w:t>customers[].company_name</w:t>
            </w:r>
          </w:p>
        </w:tc>
        <w:tc>
          <w:tcPr>
            <w:tcW w:type="dxa" w:w="2880"/>
          </w:tcPr>
          <w:p>
            <w:r>
              <w:t>string</w:t>
            </w:r>
          </w:p>
        </w:tc>
        <w:tc>
          <w:tcPr>
            <w:tcW w:type="dxa" w:w="2880"/>
          </w:tcPr>
          <w:p>
            <w:r>
              <w:t>Business name.</w:t>
            </w:r>
          </w:p>
        </w:tc>
      </w:tr>
      <w:tr>
        <w:tc>
          <w:tcPr>
            <w:tcW w:type="dxa" w:w="2880"/>
          </w:tcPr>
          <w:p>
            <w:r>
              <w:t>customers[].email_address</w:t>
            </w:r>
          </w:p>
        </w:tc>
        <w:tc>
          <w:tcPr>
            <w:tcW w:type="dxa" w:w="2880"/>
          </w:tcPr>
          <w:p>
            <w:r>
              <w:t>string</w:t>
            </w:r>
          </w:p>
        </w:tc>
        <w:tc>
          <w:tcPr>
            <w:tcW w:type="dxa" w:w="2880"/>
          </w:tcPr>
          <w:p>
            <w:r>
              <w:t>Email address.</w:t>
            </w:r>
          </w:p>
        </w:tc>
      </w:tr>
      <w:tr>
        <w:tc>
          <w:tcPr>
            <w:tcW w:type="dxa" w:w="2880"/>
          </w:tcPr>
          <w:p>
            <w:r>
              <w:t>customers[].address</w:t>
            </w:r>
          </w:p>
        </w:tc>
        <w:tc>
          <w:tcPr>
            <w:tcW w:type="dxa" w:w="2880"/>
          </w:tcPr>
          <w:p>
            <w:r>
              <w:t>object</w:t>
            </w:r>
          </w:p>
        </w:tc>
        <w:tc>
          <w:tcPr>
            <w:tcW w:type="dxa" w:w="2880"/>
          </w:tcPr>
          <w:p>
            <w:r>
              <w:t>Address (Address object; definition not included in scraped content).</w:t>
            </w:r>
          </w:p>
        </w:tc>
      </w:tr>
      <w:tr>
        <w:tc>
          <w:tcPr>
            <w:tcW w:type="dxa" w:w="2880"/>
          </w:tcPr>
          <w:p>
            <w:r>
              <w:t>customers[].phone_number</w:t>
            </w:r>
          </w:p>
        </w:tc>
        <w:tc>
          <w:tcPr>
            <w:tcW w:type="dxa" w:w="2880"/>
          </w:tcPr>
          <w:p>
            <w:r>
              <w:t>string</w:t>
            </w:r>
          </w:p>
        </w:tc>
        <w:tc>
          <w:tcPr>
            <w:tcW w:type="dxa" w:w="2880"/>
          </w:tcPr>
          <w:p>
            <w:r>
              <w:t>Phone number.</w:t>
            </w:r>
          </w:p>
        </w:tc>
      </w:tr>
      <w:tr>
        <w:tc>
          <w:tcPr>
            <w:tcW w:type="dxa" w:w="2880"/>
          </w:tcPr>
          <w:p>
            <w:r>
              <w:t>customers[].birthday</w:t>
            </w:r>
          </w:p>
        </w:tc>
        <w:tc>
          <w:tcPr>
            <w:tcW w:type="dxa" w:w="2880"/>
          </w:tcPr>
          <w:p>
            <w:r>
              <w:t>string</w:t>
            </w:r>
          </w:p>
        </w:tc>
        <w:tc>
          <w:tcPr>
            <w:tcW w:type="dxa" w:w="2880"/>
          </w:tcPr>
          <w:p>
            <w:r>
              <w:t>Birthday in YYYY-MM-DD format (year can be 0000).</w:t>
            </w:r>
          </w:p>
        </w:tc>
      </w:tr>
      <w:tr>
        <w:tc>
          <w:tcPr>
            <w:tcW w:type="dxa" w:w="2880"/>
          </w:tcPr>
          <w:p>
            <w:r>
              <w:t>customers[].reference_id</w:t>
            </w:r>
          </w:p>
        </w:tc>
        <w:tc>
          <w:tcPr>
            <w:tcW w:type="dxa" w:w="2880"/>
          </w:tcPr>
          <w:p>
            <w:r>
              <w:t>string</w:t>
            </w:r>
          </w:p>
        </w:tc>
        <w:tc>
          <w:tcPr>
            <w:tcW w:type="dxa" w:w="2880"/>
          </w:tcPr>
          <w:p>
            <w:r>
              <w:t>Optional secondary ID for linking to an external system.</w:t>
            </w:r>
          </w:p>
        </w:tc>
      </w:tr>
      <w:tr>
        <w:tc>
          <w:tcPr>
            <w:tcW w:type="dxa" w:w="2880"/>
          </w:tcPr>
          <w:p>
            <w:r>
              <w:t>customers[].note</w:t>
            </w:r>
          </w:p>
        </w:tc>
        <w:tc>
          <w:tcPr>
            <w:tcW w:type="dxa" w:w="2880"/>
          </w:tcPr>
          <w:p>
            <w:r>
              <w:t>string</w:t>
            </w:r>
          </w:p>
        </w:tc>
        <w:tc>
          <w:tcPr>
            <w:tcW w:type="dxa" w:w="2880"/>
          </w:tcPr>
          <w:p>
            <w:r>
              <w:t>Custom note.</w:t>
            </w:r>
          </w:p>
        </w:tc>
      </w:tr>
      <w:tr>
        <w:tc>
          <w:tcPr>
            <w:tcW w:type="dxa" w:w="2880"/>
          </w:tcPr>
          <w:p>
            <w:r>
              <w:t>customers[].preferences</w:t>
            </w:r>
          </w:p>
        </w:tc>
        <w:tc>
          <w:tcPr>
            <w:tcW w:type="dxa" w:w="2880"/>
          </w:tcPr>
          <w:p>
            <w:r>
              <w:t>object</w:t>
            </w:r>
          </w:p>
        </w:tc>
        <w:tc>
          <w:tcPr>
            <w:tcW w:type="dxa" w:w="2880"/>
          </w:tcPr>
          <w:p>
            <w:r>
              <w:t>Customer preferences (CustomerPreferences; definition not included).</w:t>
            </w:r>
          </w:p>
        </w:tc>
      </w:tr>
      <w:tr>
        <w:tc>
          <w:tcPr>
            <w:tcW w:type="dxa" w:w="2880"/>
          </w:tcPr>
          <w:p>
            <w:r>
              <w:t>customers[].creation_source</w:t>
            </w:r>
          </w:p>
        </w:tc>
        <w:tc>
          <w:tcPr>
            <w:tcW w:type="dxa" w:w="2880"/>
          </w:tcPr>
          <w:p>
            <w:r>
              <w:t>string</w:t>
            </w:r>
          </w:p>
        </w:tc>
        <w:tc>
          <w:tcPr>
            <w:tcW w:type="dxa" w:w="2880"/>
          </w:tcPr>
          <w:p>
            <w:r>
              <w:t>Creation source (CustomerCreationSource; definition not included).</w:t>
            </w:r>
          </w:p>
        </w:tc>
      </w:tr>
      <w:tr>
        <w:tc>
          <w:tcPr>
            <w:tcW w:type="dxa" w:w="2880"/>
          </w:tcPr>
          <w:p>
            <w:r>
              <w:t>customers[].group_ids</w:t>
            </w:r>
          </w:p>
        </w:tc>
        <w:tc>
          <w:tcPr>
            <w:tcW w:type="dxa" w:w="2880"/>
          </w:tcPr>
          <w:p>
            <w:r>
              <w:t>array</w:t>
            </w:r>
          </w:p>
        </w:tc>
        <w:tc>
          <w:tcPr>
            <w:tcW w:type="dxa" w:w="2880"/>
          </w:tcPr>
          <w:p>
            <w:r>
              <w:t>IDs of customer groups the customer belongs to.</w:t>
            </w:r>
          </w:p>
        </w:tc>
      </w:tr>
      <w:tr>
        <w:tc>
          <w:tcPr>
            <w:tcW w:type="dxa" w:w="2880"/>
          </w:tcPr>
          <w:p>
            <w:r>
              <w:t>customers[].segment_ids</w:t>
            </w:r>
          </w:p>
        </w:tc>
        <w:tc>
          <w:tcPr>
            <w:tcW w:type="dxa" w:w="2880"/>
          </w:tcPr>
          <w:p>
            <w:r>
              <w:t>array</w:t>
            </w:r>
          </w:p>
        </w:tc>
        <w:tc>
          <w:tcPr>
            <w:tcW w:type="dxa" w:w="2880"/>
          </w:tcPr>
          <w:p>
            <w:r>
              <w:t>IDs of customer segments the customer belongs to.</w:t>
            </w:r>
          </w:p>
        </w:tc>
      </w:tr>
      <w:tr>
        <w:tc>
          <w:tcPr>
            <w:tcW w:type="dxa" w:w="2880"/>
          </w:tcPr>
          <w:p>
            <w:r>
              <w:t>customers[].version</w:t>
            </w:r>
          </w:p>
        </w:tc>
        <w:tc>
          <w:tcPr>
            <w:tcW w:type="dxa" w:w="2880"/>
          </w:tcPr>
          <w:p>
            <w:r>
              <w:t>integer</w:t>
            </w:r>
          </w:p>
        </w:tc>
        <w:tc>
          <w:tcPr>
            <w:tcW w:type="dxa" w:w="2880"/>
          </w:tcPr>
          <w:p>
            <w:r>
              <w:t>Square-assigned version number; increments on updates (except segment membership changes).</w:t>
            </w:r>
          </w:p>
        </w:tc>
      </w:tr>
      <w:tr>
        <w:tc>
          <w:tcPr>
            <w:tcW w:type="dxa" w:w="2880"/>
          </w:tcPr>
          <w:p>
            <w:r>
              <w:t>customers[].tax_ids</w:t>
            </w:r>
          </w:p>
        </w:tc>
        <w:tc>
          <w:tcPr>
            <w:tcW w:type="dxa" w:w="2880"/>
          </w:tcPr>
          <w:p>
            <w:r>
              <w:t>object</w:t>
            </w:r>
          </w:p>
        </w:tc>
        <w:tc>
          <w:tcPr>
            <w:tcW w:type="dxa" w:w="2880"/>
          </w:tcPr>
          <w:p>
            <w:r>
              <w:t>Customer tax IDs (CustomerTaxIds; definition not included).</w:t>
            </w:r>
          </w:p>
        </w:tc>
      </w:tr>
      <w:tr>
        <w:tc>
          <w:tcPr>
            <w:tcW w:type="dxa" w:w="2880"/>
          </w:tcPr>
          <w:p>
            <w:r>
              <w:t>cursor</w:t>
            </w:r>
          </w:p>
        </w:tc>
        <w:tc>
          <w:tcPr>
            <w:tcW w:type="dxa" w:w="2880"/>
          </w:tcPr>
          <w:p>
            <w:r>
              <w:t>string</w:t>
            </w:r>
          </w:p>
        </w:tc>
        <w:tc>
          <w:tcPr>
            <w:tcW w:type="dxa" w:w="2880"/>
          </w:tcPr>
          <w:p>
            <w:r>
              <w:t>Pagination cursor for the next page of results (present only when additional results are available).</w:t>
            </w:r>
          </w:p>
        </w:tc>
      </w:tr>
      <w:tr>
        <w:tc>
          <w:tcPr>
            <w:tcW w:type="dxa" w:w="2880"/>
          </w:tcPr>
          <w:p>
            <w:r>
              <w:t>count</w:t>
            </w:r>
          </w:p>
        </w:tc>
        <w:tc>
          <w:tcPr>
            <w:tcW w:type="dxa" w:w="2880"/>
          </w:tcPr>
          <w:p>
            <w:r>
              <w:t>integer</w:t>
            </w:r>
          </w:p>
        </w:tc>
        <w:tc>
          <w:tcPr>
            <w:tcW w:type="dxa" w:w="2880"/>
          </w:tcPr>
          <w:p>
            <w:r>
              <w:t>Total count of matching customers (present only if count was true in the request).</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'{{OAUTH_METADATA.meta.baseURL}}/v2/customers/search' \</w:t>
        <w:br/>
        <w:t xml:space="preserve"> --header 'Accept: application/json' \</w:t>
        <w:br/>
        <w:t xml:space="preserve"> --header 'Content-Type: application/json' \</w:t>
        <w:br/>
        <w:t xml:space="preserve"> --data '{</w:t>
        <w:br/>
        <w:t xml:space="preserve"> "limit": 100,</w:t>
        <w:br/>
        <w:t xml:space="preserve"> "count": true</w:t>
        <w:br/>
        <w:t xml:space="preserve">  }'</w:t>
      </w:r>
    </w:p>
    <w:p>
      <w:pPr>
        <w:pStyle w:val="Heading3"/>
      </w:pPr>
      <w:r>
        <w:t>Example Usage</w:t>
      </w:r>
    </w:p>
    <w:p>
      <w:pPr>
        <w:pStyle w:val="Heading3"/>
      </w:pPr>
      <w:r>
        <w:t>Example 1: List all customers (no explicit filter)</w:t>
      </w:r>
    </w:p>
    <w:p>
      <w:r>
        <w:rPr>
          <w:b/>
          <w:color w:val="666666"/>
          <w:sz w:val="16"/>
        </w:rPr>
        <w:t>[bash]</w:t>
      </w:r>
    </w:p>
    <w:p>
      <w:pPr>
        <w:shd w:fill="F2F2F2" w:val="clear"/>
      </w:pPr>
      <w:r>
        <w:rPr>
          <w:rFonts w:ascii="Courier New" w:hAnsi="Courier New"/>
          <w:sz w:val="17"/>
        </w:rPr>
        <w:t>curl -i --location --request POST '{{OAUTH_METADATA.meta.baseURL}}/v2/customers/search' \</w:t>
        <w:br/>
        <w:t xml:space="preserve"> --header 'Accept: application/json' \</w:t>
        <w:br/>
        <w:t xml:space="preserve"> --header 'Content-Type: application/json' \</w:t>
        <w:br/>
        <w:t xml:space="preserve"> --data '{}'</w:t>
      </w:r>
    </w:p>
    <w:p>
      <w:pPr>
        <w:pStyle w:val="Heading3"/>
      </w:pPr>
      <w:r>
        <w:t>Example 2: Paginate using cursor</w:t>
      </w:r>
    </w:p>
    <w:p>
      <w:r>
        <w:rPr>
          <w:b/>
          <w:color w:val="666666"/>
          <w:sz w:val="16"/>
        </w:rPr>
        <w:t>[bash]</w:t>
      </w:r>
    </w:p>
    <w:p>
      <w:pPr>
        <w:shd w:fill="F2F2F2" w:val="clear"/>
      </w:pPr>
      <w:r>
        <w:rPr>
          <w:rFonts w:ascii="Courier New" w:hAnsi="Courier New"/>
          <w:sz w:val="17"/>
        </w:rPr>
        <w:t>curl -i --location --request POST '{{OAUTH_METADATA.meta.baseURL}}/v2/customers/search' \</w:t>
        <w:br/>
        <w:t xml:space="preserve"> --header 'Accept: application/json' \</w:t>
        <w:br/>
        <w:t xml:space="preserve"> --header 'Content-Type: application/json' \</w:t>
        <w:br/>
        <w:t xml:space="preserve"> --data '{</w:t>
        <w:br/>
        <w:t xml:space="preserve"> "cursor": "CURSOR_FROM_PREVIOUS_RESPONSE",</w:t>
        <w:br/>
        <w:t xml:space="preserve"> "limit": 50</w:t>
        <w:br/>
        <w:t xml:space="preserve">  }'</w:t>
      </w:r>
    </w:p>
    <w:p>
      <w:pPr>
        <w:pStyle w:val="Heading3"/>
      </w:pPr>
      <w:r>
        <w:t>Example 3: Request total count</w:t>
      </w:r>
    </w:p>
    <w:p>
      <w:r>
        <w:rPr>
          <w:b/>
          <w:color w:val="666666"/>
          <w:sz w:val="16"/>
        </w:rPr>
        <w:t>[bash]</w:t>
      </w:r>
    </w:p>
    <w:p>
      <w:pPr>
        <w:shd w:fill="F2F2F2" w:val="clear"/>
      </w:pPr>
      <w:r>
        <w:rPr>
          <w:rFonts w:ascii="Courier New" w:hAnsi="Courier New"/>
          <w:sz w:val="17"/>
        </w:rPr>
        <w:t>curl -i --location --request POST '{{OAUTH_METADATA.meta.baseURL}}/v2/customers/search' \</w:t>
        <w:br/>
        <w:t xml:space="preserve"> --header 'Accept: application/json' \</w:t>
        <w:br/>
        <w:t xml:space="preserve"> --header 'Content-Type: application/json' \</w:t>
        <w:br/>
        <w:t xml:space="preserve"> --data '{</w:t>
        <w:br/>
        <w:t xml:space="preserve"> "count": true</w:t>
        <w:br/>
        <w:t xml:space="preserve">  }'</w:t>
      </w:r>
    </w:p>
    <w:p>
      <w:pPr>
        <w:pStyle w:val="Heading3"/>
      </w:pPr>
      <w:r>
        <w:t>Behavior</w:t>
      </w:r>
    </w:p>
    <w:p>
      <w:pPr>
        <w:pStyle w:val="ListBullet"/>
      </w:pPr>
      <w:r>
        <w:t>Accepts a required JSON request body that can include pagination and search options.</w:t>
      </w:r>
    </w:p>
    <w:p>
      <w:pPr>
        <w:pStyle w:val="ListBullet"/>
      </w:pPr>
      <w:r>
        <w:t>If no explicit query filter is provided, returns all customer profiles ordered alphabetically by given_name and family_name.</w:t>
      </w:r>
    </w:p>
    <w:p>
      <w:pPr>
        <w:pStyle w:val="ListBullet"/>
      </w:pPr>
      <w:r>
        <w:t>Returns matching customers and may return a cursor if more results are available.</w:t>
      </w:r>
    </w:p>
    <w:p>
      <w:pPr>
        <w:pStyle w:val="ListBullet"/>
      </w:pPr>
      <w:r>
        <w:t>If count is true, includes the total number of matching customers in the count field.</w:t>
      </w:r>
    </w:p>
    <w:p>
      <w:pPr>
        <w:pStyle w:val="Heading3"/>
      </w:pPr>
      <w:r>
        <w:t>Notes</w:t>
      </w:r>
    </w:p>
    <w:p>
      <w:pPr>
        <w:pStyle w:val="ListBullet"/>
      </w:pPr>
      <w:r>
        <w:t>limit is advisory; the response might contain more or fewer results than the specified limit.</w:t>
      </w:r>
    </w:p>
    <w:p>
      <w:pPr>
        <w:pStyle w:val="ListBullet"/>
      </w:pPr>
      <w:r>
        <w:t>Customer profiles may take up to a minute (or longer during incidents/outages) to become searchable after create/update.</w:t>
      </w:r>
    </w:p>
    <w:p>
      <w:pPr>
        <w:pStyle w:val="ListBullet"/>
      </w:pPr>
      <w:r>
        <w:t>Only customer profiles with public information (given_name, family_name, company_name, email_address, or phone_number) are included and counted.</w:t>
      </w:r>
    </w:p>
    <w:p>
      <w:pPr>
        <w:pStyle w:val="Heading3"/>
      </w:pPr>
      <w:r>
        <w:t>Error Handling</w:t>
      </w:r>
    </w:p>
    <w:p>
      <w:pPr>
        <w:pStyle w:val="ListBullet"/>
      </w:pPr>
      <w:r>
        <w:t>Errors are returned in the errors array.</w:t>
      </w:r>
    </w:p>
    <w:p>
      <w:pPr>
        <w:pStyle w:val="ListBullet"/>
      </w:pPr>
      <w:r>
        <w:t>Invalid limit values can return 400 VALUE_TOO_LOW or 400 VALUE_TOO_HIGH (as described in the scraped content).</w:t>
      </w:r>
    </w:p>
    <w:p>
      <w:pPr>
        <w:pStyle w:val="Heading3"/>
      </w:pPr>
      <w:r>
        <w:t>Related customers actions</w:t>
      </w:r>
    </w:p>
    <w:p>
      <w:pPr>
        <w:pStyle w:val="ListBullet"/>
      </w:pPr>
      <w:r>
        <w:t>[POST] Bulk Create Customers — /v2/customers/bulk-create</w:t>
      </w:r>
    </w:p>
    <w:p>
      <w:pPr>
        <w:pStyle w:val="ListBullet"/>
      </w:pPr>
      <w:r>
        <w:t>[POST] Bulk Update Customers — /v2/customers/bulk-update</w:t>
      </w:r>
    </w:p>
    <w:p>
      <w:pPr>
        <w:pStyle w:val="ListBullet"/>
      </w:pPr>
      <w:r>
        <w:t>[POST] Bulk Retrieve Customers — /v2/customers/bulk-retrieve</w:t>
      </w:r>
    </w:p>
    <w:p>
      <w:pPr>
        <w:pStyle w:val="ListBullet"/>
      </w:pPr>
      <w:r>
        <w:t>[POST] Create Customer — /v2/customers</w:t>
      </w:r>
    </w:p>
    <w:p>
      <w:pPr>
        <w:pStyle w:val="ListBullet"/>
      </w:pPr>
      <w:r>
        <w:t>[POST] Bulk Delete Customers — /v2/customers/bulk-delete</w:t>
      </w:r>
    </w:p>
    <w:p>
      <w:pPr>
        <w:pStyle w:val="ListBullet"/>
      </w:pPr>
      <w:r>
        <w:t>[GET] List Customers — /v2/customers</w:t>
      </w:r>
    </w:p>
    <w:p>
      <w:r>
        <w:br w:type="page"/>
      </w:r>
    </w:p>
    <w:p>
      <w:pPr>
        <w:pStyle w:val="Heading2"/>
      </w:pPr>
      <w:r>
        <w:t>314. [GET] Retrieve a Customer</w:t>
      </w:r>
    </w:p>
    <w:p>
      <w:r>
        <w:rPr>
          <w:b/>
        </w:rPr>
        <w:t xml:space="preserve">Endpoint: </w:t>
      </w:r>
      <w:r>
        <w:rPr>
          <w:rFonts w:ascii="Courier New" w:hAnsi="Courier New"/>
          <w:sz w:val="18"/>
        </w:rPr>
        <w:t>/v2/customers/{{customerId}}</w:t>
      </w:r>
    </w:p>
    <w:p>
      <w:pPr>
        <w:pStyle w:val="Heading3"/>
      </w:pPr>
      <w:r>
        <w:t>Prerequisites</w:t>
      </w:r>
    </w:p>
    <w:p>
      <w:pPr>
        <w:pStyle w:val="ListBullet"/>
      </w:pPr>
      <w:r>
        <w:t>You must have access to retrieve customer profiles in the Square account.</w:t>
      </w:r>
    </w:p>
    <w:p>
      <w:pPr>
        <w:pStyle w:val="Heading3"/>
      </w:pPr>
      <w:r>
        <w:t>Method</w:t>
      </w:r>
    </w:p>
    <w:p>
      <w:r>
        <w:t>GET</w:t>
      </w:r>
    </w:p>
    <w:p>
      <w:pPr>
        <w:pStyle w:val="Heading3"/>
      </w:pPr>
      <w:r>
        <w:t>URL</w:t>
      </w:r>
    </w:p>
    <w:p>
      <w:r>
        <w:t>{{OAUTH_METADATA.meta.baseURL}}/v2/customers/{{customer_id}}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details for a single customer.</w:t>
      </w:r>
    </w:p>
    <w:p>
      <w:pPr>
        <w:pStyle w:val="Heading3"/>
      </w:pPr>
      <w:r>
        <w:t>Enforcement Rules</w:t>
      </w:r>
    </w:p>
    <w:p>
      <w:pPr>
        <w:pStyle w:val="ListBullet"/>
      </w:pPr>
      <w:r>
        <w:t>The customer_id path parameter must always be present.</w:t>
      </w:r>
    </w:p>
    <w:p>
      <w:pPr>
        <w:pStyle w:val="ListBullet"/>
      </w:pPr>
      <w:r>
        <w:t>If the user provides a customer_id, use that value directly.</w:t>
      </w:r>
    </w:p>
    <w:p>
      <w:pPr>
        <w:pStyle w:val="ListBullet"/>
      </w:pPr>
      <w:r>
        <w:t>Do not call the API with a missing or empty customer_id (e.g., avoid /v2/customers/ or /v2/customers//).</w:t>
      </w:r>
    </w:p>
    <w:p>
      <w:pPr>
        <w:pStyle w:val="ListBullet"/>
      </w:pPr>
      <w:r>
        <w:t>Always construct the path as /v2/customers/{{customer_id}}, where {{customer_id}} is a non-empty string.</w:t>
      </w:r>
    </w:p>
    <w:p>
      <w:pPr>
        <w:pStyle w:val="ListBullet"/>
      </w:pPr>
      <w:r>
        <w:t>Do not infer or guess the customer_id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/v2/customers/CUSTOMER_ID</w:t>
        <w:br/>
        <w:t>/v2/customers/8D3ZQWERTY123ABC</w:t>
      </w:r>
    </w:p>
    <w:p>
      <w:pPr>
        <w:pStyle w:val="Heading3"/>
      </w:pPr>
      <w:r>
        <w:t>Invalid Examples</w:t>
      </w:r>
    </w:p>
    <w:p>
      <w:r>
        <w:rPr>
          <w:b/>
          <w:color w:val="666666"/>
          <w:sz w:val="16"/>
        </w:rPr>
        <w:t>[http]</w:t>
      </w:r>
    </w:p>
    <w:p>
      <w:pPr>
        <w:shd w:fill="F2F2F2" w:val="clear"/>
      </w:pPr>
      <w:r>
        <w:rPr>
          <w:rFonts w:ascii="Courier New" w:hAnsi="Courier New"/>
          <w:sz w:val="17"/>
        </w:rPr>
        <w:t>/v2/customers/</w:t>
        <w:br/>
        <w:t>/v2/customers//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customer_id</w:t>
            </w:r>
          </w:p>
        </w:tc>
        <w:tc>
          <w:tcPr>
            <w:tcW w:type="dxa" w:w="2880"/>
          </w:tcPr>
          <w:p>
            <w:r>
              <w:t>string</w:t>
            </w:r>
          </w:p>
        </w:tc>
        <w:tc>
          <w:tcPr>
            <w:tcW w:type="dxa" w:w="2880"/>
          </w:tcPr>
          <w:p>
            <w:r>
              <w:t>The ID of the customer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"customer_id"</w:t>
        <w:br/>
        <w:t xml:space="preserve"> }</w:t>
        <w:br/>
        <w:t xml:space="preserve"> ],</w:t>
        <w:br/>
        <w:t xml:space="preserve"> "customer": {</w:t>
        <w:br/>
        <w:t xml:space="preserve"> "id": "8D3ZQWERTY123ABC",</w:t>
        <w:br/>
        <w:t xml:space="preserve"> "created_at": "2020-01-01T12:00:00Z",</w:t>
        <w:br/>
        <w:t xml:space="preserve"> "updated_at": "2020-01-02T12:00:00Z",</w:t>
        <w:br/>
        <w:t xml:space="preserve"> "given_name": "Ada",</w:t>
        <w:br/>
        <w:t xml:space="preserve"> "family_name": "Lovelace",</w:t>
        <w:br/>
        <w:t xml:space="preserve"> "nickname": "Ada",</w:t>
        <w:br/>
        <w:t xml:space="preserve"> "company_name": "Analytical Engines LLC",</w:t>
        <w:br/>
        <w:t xml:space="preserve"> "email_address": "ada@example.com",</w:t>
        <w:br/>
        <w:t xml:space="preserve"> "address": "&lt;Address&gt;",</w:t>
        <w:br/>
        <w:t xml:space="preserve"> "phone_number": "+14155551234",</w:t>
        <w:br/>
        <w:t xml:space="preserve"> "birthday": "1998-09-21",</w:t>
        <w:br/>
        <w:t xml:space="preserve"> "reference_id": "EXT-12345",</w:t>
        <w:br/>
        <w:t xml:space="preserve"> "note": "VIP customer",</w:t>
        <w:br/>
        <w:t xml:space="preserve"> "preferences": "&lt;CustomerPreferences&gt;",</w:t>
        <w:br/>
        <w:t xml:space="preserve"> "creation_source": "&lt;CustomerCreationSource&gt;",</w:t>
        <w:br/>
        <w:t xml:space="preserve"> "group_ids": [</w:t>
        <w:br/>
        <w:t xml:space="preserve"> "GROUP_ID_1",</w:t>
        <w:br/>
        <w:t xml:space="preserve"> "GROUP_ID_2"</w:t>
        <w:br/>
        <w:t xml:space="preserve"> ],</w:t>
        <w:br/>
        <w:t xml:space="preserve"> "segment_ids": [</w:t>
        <w:br/>
        <w:t xml:space="preserve"> "SEGMENT_ID_1"</w:t>
        <w:br/>
        <w:t xml:space="preserve"> ],</w:t>
        <w:br/>
        <w:t xml:space="preserve"> "version": 3,</w:t>
        <w:br/>
        <w:t xml:space="preserve"> "tax_ids": "&lt;CustomerTaxIds&gt;"</w:t>
        <w:br/>
        <w:t xml:space="preserve"> }</w:t>
        <w:br/>
        <w:t>}</w:t>
      </w:r>
    </w:p>
    <w:p>
      <w:pPr>
        <w:pStyle w:val="Heading3"/>
      </w:pPr>
      <w:r>
        <w:t>Response Notes</w:t>
      </w:r>
    </w:p>
    <w:p>
      <w:pPr>
        <w:pStyle w:val="ListBullet"/>
      </w:pPr>
      <w:r>
        <w:t xml:space="preserve">The response object can include: </w:t>
        <w:br/>
        <w:br/>
        <w:t>errors: An array of errors that occurred during the request.</w:t>
        <w:br/>
        <w:t>customer: The customer profile details (when the request succeeds).</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customer</w:t>
            </w:r>
          </w:p>
        </w:tc>
        <w:tc>
          <w:tcPr>
            <w:tcW w:type="dxa" w:w="2880"/>
          </w:tcPr>
          <w:p>
            <w:r>
              <w:t>object</w:t>
            </w:r>
          </w:p>
        </w:tc>
        <w:tc>
          <w:tcPr>
            <w:tcW w:type="dxa" w:w="2880"/>
          </w:tcPr>
          <w:p>
            <w:r>
              <w:t>Customer profile.</w:t>
            </w:r>
          </w:p>
        </w:tc>
      </w:tr>
      <w:tr>
        <w:tc>
          <w:tcPr>
            <w:tcW w:type="dxa" w:w="2880"/>
          </w:tcPr>
          <w:p>
            <w:r>
              <w:t>customer.id</w:t>
            </w:r>
          </w:p>
        </w:tc>
        <w:tc>
          <w:tcPr>
            <w:tcW w:type="dxa" w:w="2880"/>
          </w:tcPr>
          <w:p>
            <w:r>
              <w:t>string</w:t>
            </w:r>
          </w:p>
        </w:tc>
        <w:tc>
          <w:tcPr>
            <w:tcW w:type="dxa" w:w="2880"/>
          </w:tcPr>
          <w:p>
            <w:r>
              <w:t>A unique Square-assigned ID for the customer profile.</w:t>
            </w:r>
          </w:p>
        </w:tc>
      </w:tr>
      <w:tr>
        <w:tc>
          <w:tcPr>
            <w:tcW w:type="dxa" w:w="2880"/>
          </w:tcPr>
          <w:p>
            <w:r>
              <w:t>customer.created_at</w:t>
            </w:r>
          </w:p>
        </w:tc>
        <w:tc>
          <w:tcPr>
            <w:tcW w:type="dxa" w:w="2880"/>
          </w:tcPr>
          <w:p>
            <w:r>
              <w:t>string</w:t>
            </w:r>
          </w:p>
        </w:tc>
        <w:tc>
          <w:tcPr>
            <w:tcW w:type="dxa" w:w="2880"/>
          </w:tcPr>
          <w:p>
            <w:r>
              <w:t>Timestamp when the customer profile was created, in RFC 3339 format.</w:t>
            </w:r>
          </w:p>
        </w:tc>
      </w:tr>
      <w:tr>
        <w:tc>
          <w:tcPr>
            <w:tcW w:type="dxa" w:w="2880"/>
          </w:tcPr>
          <w:p>
            <w:r>
              <w:t>customer.updated_at</w:t>
            </w:r>
          </w:p>
        </w:tc>
        <w:tc>
          <w:tcPr>
            <w:tcW w:type="dxa" w:w="2880"/>
          </w:tcPr>
          <w:p>
            <w:r>
              <w:t>string</w:t>
            </w:r>
          </w:p>
        </w:tc>
        <w:tc>
          <w:tcPr>
            <w:tcW w:type="dxa" w:w="2880"/>
          </w:tcPr>
          <w:p>
            <w:r>
              <w:t>Timestamp when the customer profile was last updated, in RFC 3339 format.</w:t>
            </w:r>
          </w:p>
        </w:tc>
      </w:tr>
      <w:tr>
        <w:tc>
          <w:tcPr>
            <w:tcW w:type="dxa" w:w="2880"/>
          </w:tcPr>
          <w:p>
            <w:r>
              <w:t>customer.given_name</w:t>
            </w:r>
          </w:p>
        </w:tc>
        <w:tc>
          <w:tcPr>
            <w:tcW w:type="dxa" w:w="2880"/>
          </w:tcPr>
          <w:p>
            <w:r>
              <w:t>string</w:t>
            </w:r>
          </w:p>
        </w:tc>
        <w:tc>
          <w:tcPr>
            <w:tcW w:type="dxa" w:w="2880"/>
          </w:tcPr>
          <w:p>
            <w:r>
              <w:t>The given name (first name) associated with the customer profile.</w:t>
            </w:r>
          </w:p>
        </w:tc>
      </w:tr>
      <w:tr>
        <w:tc>
          <w:tcPr>
            <w:tcW w:type="dxa" w:w="2880"/>
          </w:tcPr>
          <w:p>
            <w:r>
              <w:t>customer.family_name</w:t>
            </w:r>
          </w:p>
        </w:tc>
        <w:tc>
          <w:tcPr>
            <w:tcW w:type="dxa" w:w="2880"/>
          </w:tcPr>
          <w:p>
            <w:r>
              <w:t>string</w:t>
            </w:r>
          </w:p>
        </w:tc>
        <w:tc>
          <w:tcPr>
            <w:tcW w:type="dxa" w:w="2880"/>
          </w:tcPr>
          <w:p>
            <w:r>
              <w:t>The family name (last name) associated with the customer profile.</w:t>
            </w:r>
          </w:p>
        </w:tc>
      </w:tr>
      <w:tr>
        <w:tc>
          <w:tcPr>
            <w:tcW w:type="dxa" w:w="2880"/>
          </w:tcPr>
          <w:p>
            <w:r>
              <w:t>customer.nickname</w:t>
            </w:r>
          </w:p>
        </w:tc>
        <w:tc>
          <w:tcPr>
            <w:tcW w:type="dxa" w:w="2880"/>
          </w:tcPr>
          <w:p>
            <w:r>
              <w:t>string</w:t>
            </w:r>
          </w:p>
        </w:tc>
        <w:tc>
          <w:tcPr>
            <w:tcW w:type="dxa" w:w="2880"/>
          </w:tcPr>
          <w:p>
            <w:r>
              <w:t>A nickname for the customer profile.</w:t>
            </w:r>
          </w:p>
        </w:tc>
      </w:tr>
      <w:tr>
        <w:tc>
          <w:tcPr>
            <w:tcW w:type="dxa" w:w="2880"/>
          </w:tcPr>
          <w:p>
            <w:r>
              <w:t>customer.company_name</w:t>
            </w:r>
          </w:p>
        </w:tc>
        <w:tc>
          <w:tcPr>
            <w:tcW w:type="dxa" w:w="2880"/>
          </w:tcPr>
          <w:p>
            <w:r>
              <w:t>string</w:t>
            </w:r>
          </w:p>
        </w:tc>
        <w:tc>
          <w:tcPr>
            <w:tcW w:type="dxa" w:w="2880"/>
          </w:tcPr>
          <w:p>
            <w:r>
              <w:t>A business name associated with the customer profile.</w:t>
            </w:r>
          </w:p>
        </w:tc>
      </w:tr>
      <w:tr>
        <w:tc>
          <w:tcPr>
            <w:tcW w:type="dxa" w:w="2880"/>
          </w:tcPr>
          <w:p>
            <w:r>
              <w:t>customer.email_address</w:t>
            </w:r>
          </w:p>
        </w:tc>
        <w:tc>
          <w:tcPr>
            <w:tcW w:type="dxa" w:w="2880"/>
          </w:tcPr>
          <w:p>
            <w:r>
              <w:t>string</w:t>
            </w:r>
          </w:p>
        </w:tc>
        <w:tc>
          <w:tcPr>
            <w:tcW w:type="dxa" w:w="2880"/>
          </w:tcPr>
          <w:p>
            <w:r>
              <w:t>The email address associated with the customer profile.</w:t>
            </w:r>
          </w:p>
        </w:tc>
      </w:tr>
      <w:tr>
        <w:tc>
          <w:tcPr>
            <w:tcW w:type="dxa" w:w="2880"/>
          </w:tcPr>
          <w:p>
            <w:r>
              <w:t>customer.address</w:t>
            </w:r>
          </w:p>
        </w:tc>
        <w:tc>
          <w:tcPr>
            <w:tcW w:type="dxa" w:w="2880"/>
          </w:tcPr>
          <w:p>
            <w:r>
              <w:t>&lt;Address&gt;</w:t>
            </w:r>
          </w:p>
        </w:tc>
        <w:tc>
          <w:tcPr>
            <w:tcW w:type="dxa" w:w="2880"/>
          </w:tcPr>
          <w:p>
            <w:r>
              <w:t>Customer address.</w:t>
            </w:r>
          </w:p>
        </w:tc>
      </w:tr>
      <w:tr>
        <w:tc>
          <w:tcPr>
            <w:tcW w:type="dxa" w:w="2880"/>
          </w:tcPr>
          <w:p>
            <w:r>
              <w:t>customer.phone_number</w:t>
            </w:r>
          </w:p>
        </w:tc>
        <w:tc>
          <w:tcPr>
            <w:tcW w:type="dxa" w:w="2880"/>
          </w:tcPr>
          <w:p>
            <w:r>
              <w:t>string</w:t>
            </w:r>
          </w:p>
        </w:tc>
        <w:tc>
          <w:tcPr>
            <w:tcW w:type="dxa" w:w="2880"/>
          </w:tcPr>
          <w:p>
            <w:r>
              <w:t>The phone number associated with the customer profile.</w:t>
            </w:r>
          </w:p>
        </w:tc>
      </w:tr>
      <w:tr>
        <w:tc>
          <w:tcPr>
            <w:tcW w:type="dxa" w:w="2880"/>
          </w:tcPr>
          <w:p>
            <w:r>
              <w:t>customer.birthday</w:t>
            </w:r>
          </w:p>
        </w:tc>
        <w:tc>
          <w:tcPr>
            <w:tcW w:type="dxa" w:w="2880"/>
          </w:tcPr>
          <w:p>
            <w:r>
              <w:t>string</w:t>
            </w:r>
          </w:p>
        </w:tc>
        <w:tc>
          <w:tcPr>
            <w:tcW w:type="dxa" w:w="2880"/>
          </w:tcPr>
          <w:p>
            <w:r>
              <w:t>Birthday in YYYY-MM-DD format (for example, 1998-09-21 or 0000-09-21).</w:t>
            </w:r>
          </w:p>
        </w:tc>
      </w:tr>
      <w:tr>
        <w:tc>
          <w:tcPr>
            <w:tcW w:type="dxa" w:w="2880"/>
          </w:tcPr>
          <w:p>
            <w:r>
              <w:t>customer.reference_id</w:t>
            </w:r>
          </w:p>
        </w:tc>
        <w:tc>
          <w:tcPr>
            <w:tcW w:type="dxa" w:w="2880"/>
          </w:tcPr>
          <w:p>
            <w:r>
              <w:t>string</w:t>
            </w:r>
          </w:p>
        </w:tc>
        <w:tc>
          <w:tcPr>
            <w:tcW w:type="dxa" w:w="2880"/>
          </w:tcPr>
          <w:p>
            <w:r>
              <w:t>Optional second ID to associate the customer profile with an entity in another system.</w:t>
            </w:r>
          </w:p>
        </w:tc>
      </w:tr>
      <w:tr>
        <w:tc>
          <w:tcPr>
            <w:tcW w:type="dxa" w:w="2880"/>
          </w:tcPr>
          <w:p>
            <w:r>
              <w:t>customer.note</w:t>
            </w:r>
          </w:p>
        </w:tc>
        <w:tc>
          <w:tcPr>
            <w:tcW w:type="dxa" w:w="2880"/>
          </w:tcPr>
          <w:p>
            <w:r>
              <w:t>string</w:t>
            </w:r>
          </w:p>
        </w:tc>
        <w:tc>
          <w:tcPr>
            <w:tcW w:type="dxa" w:w="2880"/>
          </w:tcPr>
          <w:p>
            <w:r>
              <w:t>A custom note associated with the customer profile.</w:t>
            </w:r>
          </w:p>
        </w:tc>
      </w:tr>
      <w:tr>
        <w:tc>
          <w:tcPr>
            <w:tcW w:type="dxa" w:w="2880"/>
          </w:tcPr>
          <w:p>
            <w:r>
              <w:t>customer.preferences</w:t>
            </w:r>
          </w:p>
        </w:tc>
        <w:tc>
          <w:tcPr>
            <w:tcW w:type="dxa" w:w="2880"/>
          </w:tcPr>
          <w:p>
            <w:r>
              <w:t>&lt;CustomerPreferences&gt;</w:t>
            </w:r>
          </w:p>
        </w:tc>
        <w:tc>
          <w:tcPr>
            <w:tcW w:type="dxa" w:w="2880"/>
          </w:tcPr>
          <w:p>
            <w:r>
              <w:t>Customer preferences.</w:t>
            </w:r>
          </w:p>
        </w:tc>
      </w:tr>
      <w:tr>
        <w:tc>
          <w:tcPr>
            <w:tcW w:type="dxa" w:w="2880"/>
          </w:tcPr>
          <w:p>
            <w:r>
              <w:t>customer.creation_source</w:t>
            </w:r>
          </w:p>
        </w:tc>
        <w:tc>
          <w:tcPr>
            <w:tcW w:type="dxa" w:w="2880"/>
          </w:tcPr>
          <w:p>
            <w:r>
              <w:t>&lt;CustomerCreationSource&gt;</w:t>
            </w:r>
          </w:p>
        </w:tc>
        <w:tc>
          <w:tcPr>
            <w:tcW w:type="dxa" w:w="2880"/>
          </w:tcPr>
          <w:p>
            <w:r>
              <w:t>Source describing how the customer profile was created.</w:t>
            </w:r>
          </w:p>
        </w:tc>
      </w:tr>
      <w:tr>
        <w:tc>
          <w:tcPr>
            <w:tcW w:type="dxa" w:w="2880"/>
          </w:tcPr>
          <w:p>
            <w:r>
              <w:t>customer.group_ids</w:t>
            </w:r>
          </w:p>
        </w:tc>
        <w:tc>
          <w:tcPr>
            <w:tcW w:type="dxa" w:w="2880"/>
          </w:tcPr>
          <w:p>
            <w:r>
              <w:t>array</w:t>
            </w:r>
          </w:p>
        </w:tc>
        <w:tc>
          <w:tcPr>
            <w:tcW w:type="dxa" w:w="2880"/>
          </w:tcPr>
          <w:p>
            <w:r>
              <w:t>The IDs of customer groups the customer belongs to.</w:t>
            </w:r>
          </w:p>
        </w:tc>
      </w:tr>
      <w:tr>
        <w:tc>
          <w:tcPr>
            <w:tcW w:type="dxa" w:w="2880"/>
          </w:tcPr>
          <w:p>
            <w:r>
              <w:t>customer.segment_ids</w:t>
            </w:r>
          </w:p>
        </w:tc>
        <w:tc>
          <w:tcPr>
            <w:tcW w:type="dxa" w:w="2880"/>
          </w:tcPr>
          <w:p>
            <w:r>
              <w:t>array</w:t>
            </w:r>
          </w:p>
        </w:tc>
        <w:tc>
          <w:tcPr>
            <w:tcW w:type="dxa" w:w="2880"/>
          </w:tcPr>
          <w:p>
            <w:r>
              <w:t>The IDs of customer segments the customer belongs to.</w:t>
            </w:r>
          </w:p>
        </w:tc>
      </w:tr>
      <w:tr>
        <w:tc>
          <w:tcPr>
            <w:tcW w:type="dxa" w:w="2880"/>
          </w:tcPr>
          <w:p>
            <w:r>
              <w:t>customer.version</w:t>
            </w:r>
          </w:p>
        </w:tc>
        <w:tc>
          <w:tcPr>
            <w:tcW w:type="dxa" w:w="2880"/>
          </w:tcPr>
          <w:p>
            <w:r>
              <w:t>integer</w:t>
            </w:r>
          </w:p>
        </w:tc>
        <w:tc>
          <w:tcPr>
            <w:tcW w:type="dxa" w:w="2880"/>
          </w:tcPr>
          <w:p>
            <w:r>
              <w:t>Square-assigned version number of the customer profile.</w:t>
            </w:r>
          </w:p>
        </w:tc>
      </w:tr>
      <w:tr>
        <w:tc>
          <w:tcPr>
            <w:tcW w:type="dxa" w:w="2880"/>
          </w:tcPr>
          <w:p>
            <w:r>
              <w:t>customer.tax_ids</w:t>
            </w:r>
          </w:p>
        </w:tc>
        <w:tc>
          <w:tcPr>
            <w:tcW w:type="dxa" w:w="2880"/>
          </w:tcPr>
          <w:p>
            <w:r>
              <w:t>&lt;CustomerTaxIds&gt;</w:t>
            </w:r>
          </w:p>
        </w:tc>
        <w:tc>
          <w:tcPr>
            <w:tcW w:type="dxa" w:w="2880"/>
          </w:tcPr>
          <w:p>
            <w:r>
              <w:t>Customer tax IDs.</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'{{OAUTH_METADATA.meta.baseURL}}/v2/customers/8D3ZQWERTY123ABC' \</w:t>
        <w:br/>
        <w:t xml:space="preserve"> --header 'Accept: application/json'</w:t>
      </w:r>
    </w:p>
    <w:p>
      <w:pPr>
        <w:pStyle w:val="Heading3"/>
      </w:pPr>
      <w:r>
        <w:t>Behavior</w:t>
      </w:r>
    </w:p>
    <w:p>
      <w:pPr>
        <w:pStyle w:val="ListBullet"/>
      </w:pPr>
      <w:r>
        <w:t>Accepts a customer_id in the URL path.</w:t>
      </w:r>
    </w:p>
    <w:p>
      <w:pPr>
        <w:pStyle w:val="ListBullet"/>
      </w:pPr>
      <w:r>
        <w:t>Retrieves the customer profile details for that customer.</w:t>
      </w:r>
    </w:p>
    <w:p>
      <w:pPr>
        <w:pStyle w:val="ListBullet"/>
      </w:pPr>
      <w:r>
        <w:t>Returns the customer object in customer and any request issues in errors.</w:t>
      </w:r>
    </w:p>
    <w:p>
      <w:pPr>
        <w:pStyle w:val="Heading3"/>
      </w:pPr>
      <w:r>
        <w:t>Related customers actions</w:t>
      </w:r>
    </w:p>
    <w:p>
      <w:pPr>
        <w:pStyle w:val="ListBullet"/>
      </w:pPr>
      <w:r>
        <w:t>[POST] Bulk Create Customers — /v2/customers/bulk-create</w:t>
      </w:r>
    </w:p>
    <w:p>
      <w:pPr>
        <w:pStyle w:val="ListBullet"/>
      </w:pPr>
      <w:r>
        <w:t>[POST] Bulk Update Customers — /v2/customers/bulk-update</w:t>
      </w:r>
    </w:p>
    <w:p>
      <w:pPr>
        <w:pStyle w:val="ListBullet"/>
      </w:pPr>
      <w:r>
        <w:t>[POST] Bulk Retrieve Customers — /v2/customers/bulk-retrieve</w:t>
      </w:r>
    </w:p>
    <w:p>
      <w:pPr>
        <w:pStyle w:val="ListBullet"/>
      </w:pPr>
      <w:r>
        <w:t>[POST] Create Customer — /v2/customers</w:t>
      </w:r>
    </w:p>
    <w:p>
      <w:pPr>
        <w:pStyle w:val="ListBullet"/>
      </w:pPr>
      <w:r>
        <w:t>[POST] Bulk Delete Customers — /v2/customers/bulk-delete</w:t>
      </w:r>
    </w:p>
    <w:p>
      <w:pPr>
        <w:pStyle w:val="ListBullet"/>
      </w:pPr>
      <w:r>
        <w:t>[GET] List Customers — /v2/customers</w:t>
      </w:r>
    </w:p>
    <w:p>
      <w:r>
        <w:br w:type="page"/>
      </w:r>
    </w:p>
    <w:p>
      <w:pPr>
        <w:pStyle w:val="Heading2"/>
      </w:pPr>
      <w:r>
        <w:t>315. [POST] Create Device Code</w:t>
      </w:r>
    </w:p>
    <w:p>
      <w:r>
        <w:rPr>
          <w:b/>
        </w:rPr>
        <w:t xml:space="preserve">Endpoint: </w:t>
      </w:r>
      <w:r>
        <w:rPr>
          <w:rFonts w:ascii="Courier New" w:hAnsi="Courier New"/>
          <w:sz w:val="18"/>
        </w:rPr>
        <w:t>/v2/devices/codes</w:t>
      </w:r>
    </w:p>
    <w:p>
      <w:pPr>
        <w:pStyle w:val="Heading3"/>
      </w:pPr>
      <w:r>
        <w:t>Prerequisites</w:t>
      </w:r>
    </w:p>
    <w:p>
      <w:pPr>
        <w:pStyle w:val="ListBullet"/>
      </w:pPr>
      <w:r>
        <w:t>You must have access to Square Terminal / connected terminal mode for the target Square account.</w:t>
      </w:r>
    </w:p>
    <w:p>
      <w:pPr>
        <w:pStyle w:val="ListBullet"/>
      </w:pPr>
      <w:r>
        <w:t>You must be able to generate and store an idempotency key for safely retrying requests.</w:t>
      </w:r>
    </w:p>
    <w:p>
      <w:pPr>
        <w:pStyle w:val="Heading3"/>
      </w:pPr>
      <w:r>
        <w:t>Method</w:t>
      </w:r>
    </w:p>
    <w:p>
      <w:r>
        <w:t>POST</w:t>
      </w:r>
    </w:p>
    <w:p>
      <w:pPr>
        <w:pStyle w:val="Heading3"/>
      </w:pPr>
      <w:r>
        <w:t>URL</w:t>
      </w:r>
    </w:p>
    <w:p>
      <w:r>
        <w:t>{{OAUTH_METADATA.meta.baseURL}}/v2/devices/codes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DeviceCode that can be used to log in to a Square Terminal device to enter connected terminal mode.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string that identifies this CreateDeviceCode request. Must be unique for every request. Constraints: minLength=1, maxLength=128.</w:t>
            </w:r>
          </w:p>
        </w:tc>
      </w:tr>
      <w:tr>
        <w:tc>
          <w:tcPr>
            <w:tcW w:type="dxa" w:w="2880"/>
          </w:tcPr>
          <w:p>
            <w:r>
              <w:t>device_code</w:t>
            </w:r>
          </w:p>
        </w:tc>
        <w:tc>
          <w:tcPr>
            <w:tcW w:type="dxa" w:w="2880"/>
          </w:tcPr>
          <w:p>
            <w:r>
              <w:t>object</w:t>
            </w:r>
          </w:p>
        </w:tc>
        <w:tc>
          <w:tcPr>
            <w:tcW w:type="dxa" w:w="2880"/>
          </w:tcPr>
          <w:p>
            <w:r>
              <w:t>The DeviceCode object to create.</w:t>
            </w:r>
          </w:p>
        </w:tc>
      </w:tr>
    </w:tbl>
    <w:p/>
    <w:p>
      <w:pPr>
        <w:pStyle w:val="Heading3"/>
      </w:pPr>
      <w:r>
        <w:t>device_code (required) —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product_type</w:t>
            </w:r>
          </w:p>
        </w:tc>
        <w:tc>
          <w:tcPr>
            <w:tcW w:type="dxa" w:w="2880"/>
          </w:tcPr>
          <w:p>
            <w:r>
              <w:t>&lt;ProductType&gt;</w:t>
            </w:r>
          </w:p>
        </w:tc>
        <w:tc>
          <w:tcPr>
            <w:tcW w:type="dxa" w:w="2880"/>
          </w:tcPr>
          <w:p>
            <w:r>
              <w:t>Required. The product type associated with this device code. (Enumeration values not provided in scraped content.)</w:t>
            </w:r>
          </w:p>
        </w:tc>
      </w:tr>
      <w:tr>
        <w:tc>
          <w:tcPr>
            <w:tcW w:type="dxa" w:w="2880"/>
          </w:tcPr>
          <w:p>
            <w:r>
              <w:t>id</w:t>
            </w:r>
          </w:p>
        </w:tc>
        <w:tc>
          <w:tcPr>
            <w:tcW w:type="dxa" w:w="2880"/>
          </w:tcPr>
          <w:p>
            <w:r>
              <w:t>string</w:t>
            </w:r>
          </w:p>
        </w:tc>
        <w:tc>
          <w:tcPr>
            <w:tcW w:type="dxa" w:w="2880"/>
          </w:tcPr>
          <w:p>
            <w:r>
              <w:t>The unique id for this device code.</w:t>
            </w:r>
          </w:p>
        </w:tc>
      </w:tr>
      <w:tr>
        <w:tc>
          <w:tcPr>
            <w:tcW w:type="dxa" w:w="2880"/>
          </w:tcPr>
          <w:p>
            <w:r>
              <w:t>name</w:t>
            </w:r>
          </w:p>
        </w:tc>
        <w:tc>
          <w:tcPr>
            <w:tcW w:type="dxa" w:w="2880"/>
          </w:tcPr>
          <w:p>
            <w:r>
              <w:t>string</w:t>
            </w:r>
          </w:p>
        </w:tc>
        <w:tc>
          <w:tcPr>
            <w:tcW w:type="dxa" w:w="2880"/>
          </w:tcPr>
          <w:p>
            <w:r>
              <w:t>Optional user-defined name for the device code. Constraints: maxLength=128.</w:t>
            </w:r>
          </w:p>
        </w:tc>
      </w:tr>
      <w:tr>
        <w:tc>
          <w:tcPr>
            <w:tcW w:type="dxa" w:w="2880"/>
          </w:tcPr>
          <w:p>
            <w:r>
              <w:t>code</w:t>
            </w:r>
          </w:p>
        </w:tc>
        <w:tc>
          <w:tcPr>
            <w:tcW w:type="dxa" w:w="2880"/>
          </w:tcPr>
          <w:p>
            <w:r>
              <w:t>string</w:t>
            </w:r>
          </w:p>
        </w:tc>
        <w:tc>
          <w:tcPr>
            <w:tcW w:type="dxa" w:w="2880"/>
          </w:tcPr>
          <w:p>
            <w:r>
              <w:t>The unique code that can be used to log in.</w:t>
            </w:r>
          </w:p>
        </w:tc>
      </w:tr>
      <w:tr>
        <w:tc>
          <w:tcPr>
            <w:tcW w:type="dxa" w:w="2880"/>
          </w:tcPr>
          <w:p>
            <w:r>
              <w:t>device_id</w:t>
            </w:r>
          </w:p>
        </w:tc>
        <w:tc>
          <w:tcPr>
            <w:tcW w:type="dxa" w:w="2880"/>
          </w:tcPr>
          <w:p>
            <w:r>
              <w:t>string</w:t>
            </w:r>
          </w:p>
        </w:tc>
        <w:tc>
          <w:tcPr>
            <w:tcW w:type="dxa" w:w="2880"/>
          </w:tcPr>
          <w:p>
            <w:r>
              <w:t>The unique id of the device that used this code. Populated when the device is paired up.</w:t>
            </w:r>
          </w:p>
        </w:tc>
      </w:tr>
      <w:tr>
        <w:tc>
          <w:tcPr>
            <w:tcW w:type="dxa" w:w="2880"/>
          </w:tcPr>
          <w:p>
            <w:r>
              <w:t>location_id</w:t>
            </w:r>
          </w:p>
        </w:tc>
        <w:tc>
          <w:tcPr>
            <w:tcW w:type="dxa" w:w="2880"/>
          </w:tcPr>
          <w:p>
            <w:r>
              <w:t>string</w:t>
            </w:r>
          </w:p>
        </w:tc>
        <w:tc>
          <w:tcPr>
            <w:tcW w:type="dxa" w:w="2880"/>
          </w:tcPr>
          <w:p>
            <w:r>
              <w:t>The location assigned to this code. Constraints: maxLength=50.</w:t>
            </w:r>
          </w:p>
        </w:tc>
      </w:tr>
      <w:tr>
        <w:tc>
          <w:tcPr>
            <w:tcW w:type="dxa" w:w="2880"/>
          </w:tcPr>
          <w:p>
            <w:r>
              <w:t>status</w:t>
            </w:r>
          </w:p>
        </w:tc>
        <w:tc>
          <w:tcPr>
            <w:tcW w:type="dxa" w:w="2880"/>
          </w:tcPr>
          <w:p>
            <w:r>
              <w:t>&lt;DeviceCodeStatus&gt;</w:t>
            </w:r>
          </w:p>
        </w:tc>
        <w:tc>
          <w:tcPr>
            <w:tcW w:type="dxa" w:w="2880"/>
          </w:tcPr>
          <w:p>
            <w:r>
              <w:t>Device code status. (Enumeration values not provided in scraped content.)</w:t>
            </w:r>
          </w:p>
        </w:tc>
      </w:tr>
      <w:tr>
        <w:tc>
          <w:tcPr>
            <w:tcW w:type="dxa" w:w="2880"/>
          </w:tcPr>
          <w:p>
            <w:r>
              <w:t>pair_by</w:t>
            </w:r>
          </w:p>
        </w:tc>
        <w:tc>
          <w:tcPr>
            <w:tcW w:type="dxa" w:w="2880"/>
          </w:tcPr>
          <w:p>
            <w:r>
              <w:t>string</w:t>
            </w:r>
          </w:p>
        </w:tc>
        <w:tc>
          <w:tcPr>
            <w:tcW w:type="dxa" w:w="2880"/>
          </w:tcPr>
          <w:p>
            <w:r>
              <w:t>When this DeviceCode will expire and can no longer log in. Timestamp in RFC 3339 format.</w:t>
            </w:r>
          </w:p>
        </w:tc>
      </w:tr>
      <w:tr>
        <w:tc>
          <w:tcPr>
            <w:tcW w:type="dxa" w:w="2880"/>
          </w:tcPr>
          <w:p>
            <w:r>
              <w:t>created_at</w:t>
            </w:r>
          </w:p>
        </w:tc>
        <w:tc>
          <w:tcPr>
            <w:tcW w:type="dxa" w:w="2880"/>
          </w:tcPr>
          <w:p>
            <w:r>
              <w:t>string</w:t>
            </w:r>
          </w:p>
        </w:tc>
        <w:tc>
          <w:tcPr>
            <w:tcW w:type="dxa" w:w="2880"/>
          </w:tcPr>
          <w:p>
            <w:r>
              <w:t>When this DeviceCode was created. Timestamp in RFC 3339 format.</w:t>
            </w:r>
          </w:p>
        </w:tc>
      </w:tr>
      <w:tr>
        <w:tc>
          <w:tcPr>
            <w:tcW w:type="dxa" w:w="2880"/>
          </w:tcPr>
          <w:p>
            <w:r>
              <w:t>status_changed_at</w:t>
            </w:r>
          </w:p>
        </w:tc>
        <w:tc>
          <w:tcPr>
            <w:tcW w:type="dxa" w:w="2880"/>
          </w:tcPr>
          <w:p>
            <w:r>
              <w:t>string</w:t>
            </w:r>
          </w:p>
        </w:tc>
        <w:tc>
          <w:tcPr>
            <w:tcW w:type="dxa" w:w="2880"/>
          </w:tcPr>
          <w:p>
            <w:r>
              <w:t>When this DeviceCode status was last changed. Timestamp in RFC 3339 format.</w:t>
            </w:r>
          </w:p>
        </w:tc>
      </w:tr>
      <w:tr>
        <w:tc>
          <w:tcPr>
            <w:tcW w:type="dxa" w:w="2880"/>
          </w:tcPr>
          <w:p>
            <w:r>
              <w:t>paired_at</w:t>
            </w:r>
          </w:p>
        </w:tc>
        <w:tc>
          <w:tcPr>
            <w:tcW w:type="dxa" w:w="2880"/>
          </w:tcPr>
          <w:p>
            <w:r>
              <w:t>string</w:t>
            </w:r>
          </w:p>
        </w:tc>
        <w:tc>
          <w:tcPr>
            <w:tcW w:type="dxa" w:w="2880"/>
          </w:tcPr>
          <w:p>
            <w:r>
              <w:t>When this DeviceCode was paired. Timestamp in RFC 3339 format.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"field_name"</w:t>
        <w:br/>
        <w:t xml:space="preserve"> }</w:t>
        <w:br/>
        <w:t xml:space="preserve"> ],</w:t>
        <w:br/>
        <w:t xml:space="preserve"> "device_code": {</w:t>
        <w:br/>
        <w:t xml:space="preserve"> "id": "string",</w:t>
        <w:br/>
        <w:t xml:space="preserve"> "name": "string",</w:t>
        <w:br/>
        <w:t xml:space="preserve"> "code": "string",</w:t>
        <w:br/>
        <w:t xml:space="preserve"> "device_id": "string",</w:t>
        <w:br/>
        <w:t xml:space="preserve"> "product_type": "&lt;ProductType&gt;",</w:t>
        <w:br/>
        <w:t xml:space="preserve"> "location_id": "string",</w:t>
        <w:br/>
        <w:t xml:space="preserve"> "status": "&lt;DeviceCodeStatus&gt;",</w:t>
        <w:br/>
        <w:t xml:space="preserve"> "pair_by": "2020-01-01T00:00:00Z",</w:t>
        <w:br/>
        <w:t xml:space="preserve"> "created_at": "2020-01-01T00:00:00Z",</w:t>
        <w:br/>
        <w:t xml:space="preserve"> "status_changed_at": "2020-01-01T00:00:00Z",</w:t>
        <w:br/>
        <w:t xml:space="preserve"> "paired_at": "2020-01-01T00:00:00Z"</w:t>
        <w:br/>
        <w:t xml:space="preserve"> }</w:t>
        <w:br/>
        <w:t>}</w:t>
      </w:r>
    </w:p>
    <w:p>
      <w:r>
        <w:rPr>
          <w:b/>
        </w:rPr>
        <w:t>Note: Note: The scraped content shows errors in the 200 response schema. This is documented here 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Required. Error category.</w:t>
            </w:r>
          </w:p>
        </w:tc>
      </w:tr>
      <w:tr>
        <w:tc>
          <w:tcPr>
            <w:tcW w:type="dxa" w:w="2880"/>
          </w:tcPr>
          <w:p>
            <w:r>
              <w:t>errors[].code</w:t>
            </w:r>
          </w:p>
        </w:tc>
        <w:tc>
          <w:tcPr>
            <w:tcW w:type="dxa" w:w="2880"/>
          </w:tcPr>
          <w:p>
            <w:r>
              <w:t>&lt;ErrorCode&gt;</w:t>
            </w:r>
          </w:p>
        </w:tc>
        <w:tc>
          <w:tcPr>
            <w:tcW w:type="dxa" w:w="2880"/>
          </w:tcPr>
          <w:p>
            <w:r>
              <w:t>Required. Error code.</w:t>
            </w:r>
          </w:p>
        </w:tc>
      </w:tr>
      <w:tr>
        <w:tc>
          <w:tcPr>
            <w:tcW w:type="dxa" w:w="2880"/>
          </w:tcPr>
          <w:p>
            <w:r>
              <w:t>errors[].detail</w:t>
            </w:r>
          </w:p>
        </w:tc>
        <w:tc>
          <w:tcPr>
            <w:tcW w:type="dxa" w:w="2880"/>
          </w:tcPr>
          <w:p>
            <w:r>
              <w:t>string</w:t>
            </w:r>
          </w:p>
        </w:tc>
        <w:tc>
          <w:tcPr>
            <w:tcW w:type="dxa" w:w="2880"/>
          </w:tcPr>
          <w:p>
            <w:r>
              <w:t>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from the original request (if any) that the error pertains to.</w:t>
            </w:r>
          </w:p>
        </w:tc>
      </w:tr>
      <w:tr>
        <w:tc>
          <w:tcPr>
            <w:tcW w:type="dxa" w:w="2880"/>
          </w:tcPr>
          <w:p>
            <w:r>
              <w:t>device_code</w:t>
            </w:r>
          </w:p>
        </w:tc>
        <w:tc>
          <w:tcPr>
            <w:tcW w:type="dxa" w:w="2880"/>
          </w:tcPr>
          <w:p>
            <w:r>
              <w:t>object</w:t>
            </w:r>
          </w:p>
        </w:tc>
        <w:tc>
          <w:tcPr>
            <w:tcW w:type="dxa" w:w="2880"/>
          </w:tcPr>
          <w:p>
            <w:r>
              <w:t>The created device code.</w:t>
            </w:r>
          </w:p>
        </w:tc>
      </w:tr>
      <w:tr>
        <w:tc>
          <w:tcPr>
            <w:tcW w:type="dxa" w:w="2880"/>
          </w:tcPr>
          <w:p>
            <w:r>
              <w:t>device_code.id</w:t>
            </w:r>
          </w:p>
        </w:tc>
        <w:tc>
          <w:tcPr>
            <w:tcW w:type="dxa" w:w="2880"/>
          </w:tcPr>
          <w:p>
            <w:r>
              <w:t>string</w:t>
            </w:r>
          </w:p>
        </w:tc>
        <w:tc>
          <w:tcPr>
            <w:tcW w:type="dxa" w:w="2880"/>
          </w:tcPr>
          <w:p>
            <w:r>
              <w:t>The unique id for this device code.</w:t>
            </w:r>
          </w:p>
        </w:tc>
      </w:tr>
      <w:tr>
        <w:tc>
          <w:tcPr>
            <w:tcW w:type="dxa" w:w="2880"/>
          </w:tcPr>
          <w:p>
            <w:r>
              <w:t>device_code.name</w:t>
            </w:r>
          </w:p>
        </w:tc>
        <w:tc>
          <w:tcPr>
            <w:tcW w:type="dxa" w:w="2880"/>
          </w:tcPr>
          <w:p>
            <w:r>
              <w:t>string</w:t>
            </w:r>
          </w:p>
        </w:tc>
        <w:tc>
          <w:tcPr>
            <w:tcW w:type="dxa" w:w="2880"/>
          </w:tcPr>
          <w:p>
            <w:r>
              <w:t>Optional user-defined name for the device code. Max length: 128.</w:t>
            </w:r>
          </w:p>
        </w:tc>
      </w:tr>
      <w:tr>
        <w:tc>
          <w:tcPr>
            <w:tcW w:type="dxa" w:w="2880"/>
          </w:tcPr>
          <w:p>
            <w:r>
              <w:t>device_code.code</w:t>
            </w:r>
          </w:p>
        </w:tc>
        <w:tc>
          <w:tcPr>
            <w:tcW w:type="dxa" w:w="2880"/>
          </w:tcPr>
          <w:p>
            <w:r>
              <w:t>string</w:t>
            </w:r>
          </w:p>
        </w:tc>
        <w:tc>
          <w:tcPr>
            <w:tcW w:type="dxa" w:w="2880"/>
          </w:tcPr>
          <w:p>
            <w:r>
              <w:t>The unique code that can be used to log in.</w:t>
            </w:r>
          </w:p>
        </w:tc>
      </w:tr>
      <w:tr>
        <w:tc>
          <w:tcPr>
            <w:tcW w:type="dxa" w:w="2880"/>
          </w:tcPr>
          <w:p>
            <w:r>
              <w:t>device_code.device_id</w:t>
            </w:r>
          </w:p>
        </w:tc>
        <w:tc>
          <w:tcPr>
            <w:tcW w:type="dxa" w:w="2880"/>
          </w:tcPr>
          <w:p>
            <w:r>
              <w:t>string</w:t>
            </w:r>
          </w:p>
        </w:tc>
        <w:tc>
          <w:tcPr>
            <w:tcW w:type="dxa" w:w="2880"/>
          </w:tcPr>
          <w:p>
            <w:r>
              <w:t>The unique id of the device that used this code. Populated when the device is paired up.</w:t>
            </w:r>
          </w:p>
        </w:tc>
      </w:tr>
      <w:tr>
        <w:tc>
          <w:tcPr>
            <w:tcW w:type="dxa" w:w="2880"/>
          </w:tcPr>
          <w:p>
            <w:r>
              <w:t>device_code.product_type</w:t>
            </w:r>
          </w:p>
        </w:tc>
        <w:tc>
          <w:tcPr>
            <w:tcW w:type="dxa" w:w="2880"/>
          </w:tcPr>
          <w:p>
            <w:r>
              <w:t>&lt;ProductType&gt;</w:t>
            </w:r>
          </w:p>
        </w:tc>
        <w:tc>
          <w:tcPr>
            <w:tcW w:type="dxa" w:w="2880"/>
          </w:tcPr>
          <w:p>
            <w:r>
              <w:t>Required. Product type.</w:t>
            </w:r>
          </w:p>
        </w:tc>
      </w:tr>
      <w:tr>
        <w:tc>
          <w:tcPr>
            <w:tcW w:type="dxa" w:w="2880"/>
          </w:tcPr>
          <w:p>
            <w:r>
              <w:t>device_code.location_id</w:t>
            </w:r>
          </w:p>
        </w:tc>
        <w:tc>
          <w:tcPr>
            <w:tcW w:type="dxa" w:w="2880"/>
          </w:tcPr>
          <w:p>
            <w:r>
              <w:t>string</w:t>
            </w:r>
          </w:p>
        </w:tc>
        <w:tc>
          <w:tcPr>
            <w:tcW w:type="dxa" w:w="2880"/>
          </w:tcPr>
          <w:p>
            <w:r>
              <w:t>The location assigned to this code. Max length: 50.</w:t>
            </w:r>
          </w:p>
        </w:tc>
      </w:tr>
      <w:tr>
        <w:tc>
          <w:tcPr>
            <w:tcW w:type="dxa" w:w="2880"/>
          </w:tcPr>
          <w:p>
            <w:r>
              <w:t>device_code.status</w:t>
            </w:r>
          </w:p>
        </w:tc>
        <w:tc>
          <w:tcPr>
            <w:tcW w:type="dxa" w:w="2880"/>
          </w:tcPr>
          <w:p>
            <w:r>
              <w:t>&lt;DeviceCodeStatus&gt;</w:t>
            </w:r>
          </w:p>
        </w:tc>
        <w:tc>
          <w:tcPr>
            <w:tcW w:type="dxa" w:w="2880"/>
          </w:tcPr>
          <w:p>
            <w:r>
              <w:t>Device code status.</w:t>
            </w:r>
          </w:p>
        </w:tc>
      </w:tr>
      <w:tr>
        <w:tc>
          <w:tcPr>
            <w:tcW w:type="dxa" w:w="2880"/>
          </w:tcPr>
          <w:p>
            <w:r>
              <w:t>device_code.pair_by</w:t>
            </w:r>
          </w:p>
        </w:tc>
        <w:tc>
          <w:tcPr>
            <w:tcW w:type="dxa" w:w="2880"/>
          </w:tcPr>
          <w:p>
            <w:r>
              <w:t>string</w:t>
            </w:r>
          </w:p>
        </w:tc>
        <w:tc>
          <w:tcPr>
            <w:tcW w:type="dxa" w:w="2880"/>
          </w:tcPr>
          <w:p>
            <w:r>
              <w:t>Expiration time after which the code can no longer be used to log in. RFC 3339 timestamp.</w:t>
            </w:r>
          </w:p>
        </w:tc>
      </w:tr>
      <w:tr>
        <w:tc>
          <w:tcPr>
            <w:tcW w:type="dxa" w:w="2880"/>
          </w:tcPr>
          <w:p>
            <w:r>
              <w:t>device_code.created_at</w:t>
            </w:r>
          </w:p>
        </w:tc>
        <w:tc>
          <w:tcPr>
            <w:tcW w:type="dxa" w:w="2880"/>
          </w:tcPr>
          <w:p>
            <w:r>
              <w:t>string</w:t>
            </w:r>
          </w:p>
        </w:tc>
        <w:tc>
          <w:tcPr>
            <w:tcW w:type="dxa" w:w="2880"/>
          </w:tcPr>
          <w:p>
            <w:r>
              <w:t>Creation time. RFC 3339 timestamp.</w:t>
            </w:r>
          </w:p>
        </w:tc>
      </w:tr>
      <w:tr>
        <w:tc>
          <w:tcPr>
            <w:tcW w:type="dxa" w:w="2880"/>
          </w:tcPr>
          <w:p>
            <w:r>
              <w:t>device_code.status_changed_at</w:t>
            </w:r>
          </w:p>
        </w:tc>
        <w:tc>
          <w:tcPr>
            <w:tcW w:type="dxa" w:w="2880"/>
          </w:tcPr>
          <w:p>
            <w:r>
              <w:t>string</w:t>
            </w:r>
          </w:p>
        </w:tc>
        <w:tc>
          <w:tcPr>
            <w:tcW w:type="dxa" w:w="2880"/>
          </w:tcPr>
          <w:p>
            <w:r>
              <w:t>Last status change time. RFC 3339 timestamp.</w:t>
            </w:r>
          </w:p>
        </w:tc>
      </w:tr>
      <w:tr>
        <w:tc>
          <w:tcPr>
            <w:tcW w:type="dxa" w:w="2880"/>
          </w:tcPr>
          <w:p>
            <w:r>
              <w:t>device_code.paired_at</w:t>
            </w:r>
          </w:p>
        </w:tc>
        <w:tc>
          <w:tcPr>
            <w:tcW w:type="dxa" w:w="2880"/>
          </w:tcPr>
          <w:p>
            <w:r>
              <w:t>string</w:t>
            </w:r>
          </w:p>
        </w:tc>
        <w:tc>
          <w:tcPr>
            <w:tcW w:type="dxa" w:w="2880"/>
          </w:tcPr>
          <w:p>
            <w:r>
              <w:t>Pairing time. RFC 3339 timestamp.</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'{{OAUTH_METADATA.meta.baseURL}}/v2/devices/codes' \</w:t>
        <w:br/>
        <w:t xml:space="preserve"> --header 'Accept: application/json' \</w:t>
        <w:br/>
        <w:t xml:space="preserve"> --header 'Content-Type: application/json' \</w:t>
        <w:br/>
        <w:t xml:space="preserve"> --data '{</w:t>
        <w:br/>
        <w:t xml:space="preserve"> "idempotency_key": "b1f6d8b2-7c2f-4c2c-9d9a-0f0b2c7b7a21",</w:t>
        <w:br/>
        <w:t xml:space="preserve"> "device_code": {</w:t>
        <w:br/>
        <w:t xml:space="preserve"> "product_type": "TERMINAL_API"</w:t>
        <w:br/>
        <w:t xml:space="preserve">    }</w:t>
        <w:br/>
        <w:t xml:space="preserve">  }'</w:t>
      </w:r>
    </w:p>
    <w:p>
      <w:pPr>
        <w:pStyle w:val="Heading3"/>
      </w:pPr>
      <w:r>
        <w:t>Example Usage</w:t>
      </w:r>
    </w:p>
    <w:p>
      <w:pPr>
        <w:pStyle w:val="Heading3"/>
      </w:pPr>
      <w:r>
        <w:t>Example 1: Create a device code with a friendly name and location</w:t>
      </w:r>
    </w:p>
    <w:p>
      <w:r>
        <w:rPr>
          <w:b/>
          <w:color w:val="666666"/>
          <w:sz w:val="16"/>
        </w:rPr>
        <w:t>[bash]</w:t>
      </w:r>
    </w:p>
    <w:p>
      <w:pPr>
        <w:shd w:fill="F2F2F2" w:val="clear"/>
      </w:pPr>
      <w:r>
        <w:rPr>
          <w:rFonts w:ascii="Courier New" w:hAnsi="Courier New"/>
          <w:sz w:val="17"/>
        </w:rPr>
        <w:t>curl -i --request POST \</w:t>
        <w:br/>
        <w:t xml:space="preserve"> '{{OAUTH_METADATA.meta.baseURL}}/v2/devices/codes' \</w:t>
        <w:br/>
        <w:t xml:space="preserve"> --header 'Accept: application/json' \</w:t>
        <w:br/>
        <w:t xml:space="preserve"> --header 'Content-Type: application/json' \</w:t>
        <w:br/>
        <w:t xml:space="preserve"> --data '{</w:t>
        <w:br/>
        <w:t xml:space="preserve"> "idempotency_key": "0f6d1c1e-1e7c-4c1a-9d2f-7a2a6d7f1c33",</w:t>
        <w:br/>
        <w:t xml:space="preserve"> "device_code": {</w:t>
        <w:br/>
        <w:t xml:space="preserve"> "name": "Front Counter Terminal",</w:t>
        <w:br/>
        <w:t xml:space="preserve"> "location_id": "L88917AVBK2S5",</w:t>
        <w:br/>
        <w:t xml:space="preserve"> "product_type": "TERMINAL_API"</w:t>
        <w:br/>
        <w:t xml:space="preserve">    }</w:t>
        <w:br/>
        <w:t xml:space="preserve">  }'</w:t>
      </w:r>
    </w:p>
    <w:p>
      <w:pPr>
        <w:pStyle w:val="Heading3"/>
      </w:pPr>
      <w:r>
        <w:t>Example 2: Retry safely using the same idempotency key</w:t>
      </w:r>
    </w:p>
    <w:p>
      <w:pPr>
        <w:pStyle w:val="Heading3"/>
      </w:pPr>
      <w:r>
        <w:t>Notes</w:t>
      </w:r>
    </w:p>
    <w:p>
      <w:pPr>
        <w:pStyle w:val="ListBullet"/>
      </w:pPr>
      <w:r>
        <w:t>idempotency_key must be unique per logical create operation; reuse the same key only when retrying the same request.</w:t>
      </w:r>
    </w:p>
    <w:p>
      <w:pPr>
        <w:pStyle w:val="ListBullet"/>
      </w:pPr>
      <w:r>
        <w:t>Timestamp fields (pair_by, created_at, status_changed_at, paired_at) use RFC 3339 format.</w:t>
      </w:r>
    </w:p>
    <w:p>
      <w:pPr>
        <w:pStyle w:val="ListBullet"/>
      </w:pPr>
      <w:r>
        <w:t>Enumeration values for &lt;ProductType&gt;, &lt;DeviceCodeStatus&gt;, &lt;ErrorCategory&gt;, and &lt;ErrorCode&gt; were not included in the scraped content, so they are left as placeholders here.</w:t>
      </w:r>
    </w:p>
    <w:p>
      <w:pPr>
        <w:pStyle w:val="Heading3"/>
      </w:pPr>
      <w:r>
        <w:t>Related deviceCodes actions</w:t>
      </w:r>
    </w:p>
    <w:p>
      <w:pPr>
        <w:pStyle w:val="ListBullet"/>
      </w:pPr>
      <w:r>
        <w:t>[GET] Retrieve a Device Code — /v2/devices/codes/{{id}}</w:t>
      </w:r>
    </w:p>
    <w:p>
      <w:pPr>
        <w:pStyle w:val="ListBullet"/>
      </w:pPr>
      <w:r>
        <w:t>[GET] List Device Codes — /v2/devices/codes</w:t>
      </w:r>
    </w:p>
    <w:p>
      <w:r>
        <w:br w:type="page"/>
      </w:r>
    </w:p>
    <w:p>
      <w:pPr>
        <w:pStyle w:val="Heading2"/>
      </w:pPr>
      <w:r>
        <w:t>316. [GET] Retrieve Dispute Evidence Metadata</w:t>
      </w:r>
    </w:p>
    <w:p>
      <w:r>
        <w:rPr>
          <w:b/>
        </w:rPr>
        <w:t xml:space="preserve">Endpoint: </w:t>
      </w:r>
      <w:r>
        <w:rPr>
          <w:rFonts w:ascii="Courier New" w:hAnsi="Courier New"/>
          <w:sz w:val="18"/>
        </w:rPr>
        <w:t>/v2/disputes/{{disputeId}}/evidence/{{evidenceId}}</w:t>
      </w:r>
    </w:p>
    <w:p>
      <w:pPr>
        <w:pStyle w:val="Heading3"/>
      </w:pPr>
      <w:r>
        <w:t>Prerequisites</w:t>
      </w:r>
    </w:p>
    <w:p>
      <w:pPr>
        <w:pStyle w:val="ListBullet"/>
      </w:pPr>
      <w:r>
        <w:t>You must have the dispute ID and evidence ID you want to retrieve.</w:t>
      </w:r>
    </w:p>
    <w:p>
      <w:pPr>
        <w:pStyle w:val="Heading3"/>
      </w:pPr>
      <w:r>
        <w:t>Method</w:t>
      </w:r>
    </w:p>
    <w:p>
      <w:r>
        <w:t>GET</w:t>
      </w:r>
    </w:p>
    <w:p>
      <w:pPr>
        <w:pStyle w:val="Heading3"/>
      </w:pPr>
      <w:r>
        <w:t>URL</w:t>
      </w:r>
    </w:p>
    <w:p>
      <w:r>
        <w:t>{{OAUTH_METADATA.meta.baseURL}}/v2/disputes/{{dispute_id}}/evidence/{{evidence_id}}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the metadata for the evidence specified in the request URL path. You must maintain a copy of any evidence uploaded if you want to reference it later—evidence cannot be downloaded after you upload it.</w:t>
      </w:r>
    </w:p>
    <w:p>
      <w:pPr>
        <w:pStyle w:val="Heading3"/>
      </w:pPr>
      <w:r>
        <w:t>Enforcement Rules</w:t>
      </w:r>
    </w:p>
    <w:p>
      <w:pPr>
        <w:pStyle w:val="ListBullet"/>
      </w:pPr>
      <w:r>
        <w:t>The dispute_id path parameter must always be present.</w:t>
      </w:r>
    </w:p>
    <w:p>
      <w:pPr>
        <w:pStyle w:val="ListBullet"/>
      </w:pPr>
      <w:r>
        <w:t>The evidence_id path parameter must always be present.</w:t>
      </w:r>
    </w:p>
    <w:p>
      <w:pPr>
        <w:pStyle w:val="ListBullet"/>
      </w:pPr>
      <w:r>
        <w:t>If the user provides dispute_id and/or evidence_id, use those values directly.</w:t>
      </w:r>
    </w:p>
    <w:p>
      <w:pPr>
        <w:pStyle w:val="ListBullet"/>
      </w:pPr>
      <w:r>
        <w:t>Do not call the API with a missing or empty dispute_id or evidence_id (e.g., avoid /v2/disputes//evidence/{{evidence_id}}).</w:t>
      </w:r>
    </w:p>
    <w:p>
      <w:pPr>
        <w:pStyle w:val="ListBullet"/>
      </w:pPr>
      <w:r>
        <w:t>Always construct the path as /v2/disputes/{{dispute_id}}/evidence/{{evidence_id}}, where both parameters are non-empty strings.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/v2/disputes/DISP_1234567890/evidence/EV_1234567890</w:t>
        <w:br/>
        <w:t>/v2/disputes/abc123/evidence/def456</w:t>
      </w:r>
    </w:p>
    <w:p>
      <w:pPr>
        <w:pStyle w:val="Heading3"/>
      </w:pPr>
      <w:r>
        <w:t>Invalid Examples</w:t>
      </w:r>
    </w:p>
    <w:p>
      <w:r>
        <w:rPr>
          <w:b/>
          <w:color w:val="666666"/>
          <w:sz w:val="16"/>
        </w:rPr>
        <w:t>[http]</w:t>
      </w:r>
    </w:p>
    <w:p>
      <w:pPr>
        <w:shd w:fill="F2F2F2" w:val="clear"/>
      </w:pPr>
      <w:r>
        <w:rPr>
          <w:rFonts w:ascii="Courier New" w:hAnsi="Courier New"/>
          <w:sz w:val="17"/>
        </w:rPr>
        <w:t>/v2/disputes//evidence/EV_1234567890</w:t>
        <w:br/>
        <w:t>/v2/disputes/DISP_1234567890/evidence/</w:t>
        <w:br/>
        <w:t>/v2/disputes/DISP_1234567890/evidence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dispute_id</w:t>
            </w:r>
          </w:p>
        </w:tc>
        <w:tc>
          <w:tcPr>
            <w:tcW w:type="dxa" w:w="2880"/>
          </w:tcPr>
          <w:p>
            <w:r>
              <w:t>string</w:t>
            </w:r>
          </w:p>
        </w:tc>
        <w:tc>
          <w:tcPr>
            <w:tcW w:type="dxa" w:w="2880"/>
          </w:tcPr>
          <w:p>
            <w:r>
              <w:t>The ID of the dispute from which you want to retrieve evidence metadata.</w:t>
            </w:r>
          </w:p>
        </w:tc>
      </w:tr>
      <w:tr>
        <w:tc>
          <w:tcPr>
            <w:tcW w:type="dxa" w:w="2880"/>
          </w:tcPr>
          <w:p>
            <w:r>
              <w:t>evidence_id</w:t>
            </w:r>
          </w:p>
        </w:tc>
        <w:tc>
          <w:tcPr>
            <w:tcW w:type="dxa" w:w="2880"/>
          </w:tcPr>
          <w:p>
            <w:r>
              <w:t>string</w:t>
            </w:r>
          </w:p>
        </w:tc>
        <w:tc>
          <w:tcPr>
            <w:tcW w:type="dxa" w:w="2880"/>
          </w:tcPr>
          <w:p>
            <w:r>
              <w:t>The ID of the evidence to retrieve.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"evidence": {</w:t>
        <w:br/>
        <w:t xml:space="preserve"> "evidence_id": "EV_1234567890",</w:t>
        <w:br/>
        <w:t xml:space="preserve"> "id": "EV_1234567890",</w:t>
        <w:br/>
        <w:t xml:space="preserve"> "dispute_id": "DISP_1234567890",</w:t>
        <w:br/>
        <w:t xml:space="preserve"> "evidence_file": {},</w:t>
        <w:br/>
        <w:t xml:space="preserve"> "evidence_text": "Customer signed receipt attached.",</w:t>
        <w:br/>
        <w:t xml:space="preserve"> "uploaded_at": "2024-01-15T10:30:00Z",</w:t>
        <w:br/>
        <w:t xml:space="preserve"> "evidence_type": "GENERIC_EVIDENCE"</w:t>
        <w:br/>
        <w:t xml:space="preserve"> }</w:t>
        <w:br/>
        <w:t>}</w:t>
      </w:r>
    </w:p>
    <w:p>
      <w:pPr>
        <w:pStyle w:val="Heading3"/>
      </w:pPr>
      <w:r>
        <w:t>Response Notes</w:t>
      </w:r>
    </w:p>
    <w:p>
      <w:pPr>
        <w:pStyle w:val="ListBullet"/>
      </w:pPr>
      <w:r>
        <w:t>errors is returned as an array of error objects when errors occur (it may be empty on success).</w:t>
      </w:r>
    </w:p>
    <w:p>
      <w:pPr>
        <w:pStyle w:val="ListBullet"/>
      </w:pPr>
      <w:r>
        <w:t>evidence_file, evidence_type, errors.category, and errors.code are documented as typed objects/enums (&lt;DisputeEvidenceFile&gt;, &lt;DisputeEvidenceType&gt;, &lt;ErrorCategory&gt;, &lt;ErrorCode&gt;) but their internal shapes/values were not provided in the scraped content.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 (&lt;ErrorCategory&gt;).</w:t>
            </w:r>
          </w:p>
        </w:tc>
      </w:tr>
      <w:tr>
        <w:tc>
          <w:tcPr>
            <w:tcW w:type="dxa" w:w="2880"/>
          </w:tcPr>
          <w:p>
            <w:r>
              <w:t>errors.code</w:t>
            </w:r>
          </w:p>
        </w:tc>
        <w:tc>
          <w:tcPr>
            <w:tcW w:type="dxa" w:w="2880"/>
          </w:tcPr>
          <w:p>
            <w:r>
              <w:t>string</w:t>
            </w:r>
          </w:p>
        </w:tc>
        <w:tc>
          <w:tcPr>
            <w:tcW w:type="dxa" w:w="2880"/>
          </w:tcPr>
          <w:p>
            <w:r>
              <w:t>Error code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r>
        <w:tc>
          <w:tcPr>
            <w:tcW w:type="dxa" w:w="2880"/>
          </w:tcPr>
          <w:p>
            <w:r>
              <w:t>evidence</w:t>
            </w:r>
          </w:p>
        </w:tc>
        <w:tc>
          <w:tcPr>
            <w:tcW w:type="dxa" w:w="2880"/>
          </w:tcPr>
          <w:p>
            <w:r>
              <w:t>object</w:t>
            </w:r>
          </w:p>
        </w:tc>
        <w:tc>
          <w:tcPr>
            <w:tcW w:type="dxa" w:w="2880"/>
          </w:tcPr>
          <w:p>
            <w:r>
              <w:t>Evidence metadata object.</w:t>
            </w:r>
          </w:p>
        </w:tc>
      </w:tr>
      <w:tr>
        <w:tc>
          <w:tcPr>
            <w:tcW w:type="dxa" w:w="2880"/>
          </w:tcPr>
          <w:p>
            <w:r>
              <w:t>evidence.evidence_id</w:t>
            </w:r>
          </w:p>
        </w:tc>
        <w:tc>
          <w:tcPr>
            <w:tcW w:type="dxa" w:w="2880"/>
          </w:tcPr>
          <w:p>
            <w:r>
              <w:t>string</w:t>
            </w:r>
          </w:p>
        </w:tc>
        <w:tc>
          <w:tcPr>
            <w:tcW w:type="dxa" w:w="2880"/>
          </w:tcPr>
          <w:p>
            <w:r>
              <w:t>The Square-generated ID of the evidence. Constraints: minLength 1, maxLength 40.</w:t>
            </w:r>
          </w:p>
        </w:tc>
      </w:tr>
      <w:tr>
        <w:tc>
          <w:tcPr>
            <w:tcW w:type="dxa" w:w="2880"/>
          </w:tcPr>
          <w:p>
            <w:r>
              <w:t>evidence.id</w:t>
            </w:r>
          </w:p>
        </w:tc>
        <w:tc>
          <w:tcPr>
            <w:tcW w:type="dxa" w:w="2880"/>
          </w:tcPr>
          <w:p>
            <w:r>
              <w:t>string</w:t>
            </w:r>
          </w:p>
        </w:tc>
        <w:tc>
          <w:tcPr>
            <w:tcW w:type="dxa" w:w="2880"/>
          </w:tcPr>
          <w:p>
            <w:r>
              <w:t>The Square-generated ID of the evidence. Constraints: minLength 1, maxLength 40.</w:t>
            </w:r>
          </w:p>
        </w:tc>
      </w:tr>
      <w:tr>
        <w:tc>
          <w:tcPr>
            <w:tcW w:type="dxa" w:w="2880"/>
          </w:tcPr>
          <w:p>
            <w:r>
              <w:t>evidence.dispute_id</w:t>
            </w:r>
          </w:p>
        </w:tc>
        <w:tc>
          <w:tcPr>
            <w:tcW w:type="dxa" w:w="2880"/>
          </w:tcPr>
          <w:p>
            <w:r>
              <w:t>string</w:t>
            </w:r>
          </w:p>
        </w:tc>
        <w:tc>
          <w:tcPr>
            <w:tcW w:type="dxa" w:w="2880"/>
          </w:tcPr>
          <w:p>
            <w:r>
              <w:t>The ID of the dispute the evidence is associated with. Constraints: minLength 1, maxLength 40.</w:t>
            </w:r>
          </w:p>
        </w:tc>
      </w:tr>
      <w:tr>
        <w:tc>
          <w:tcPr>
            <w:tcW w:type="dxa" w:w="2880"/>
          </w:tcPr>
          <w:p>
            <w:r>
              <w:t>evidence.evidence_file</w:t>
            </w:r>
          </w:p>
        </w:tc>
        <w:tc>
          <w:tcPr>
            <w:tcW w:type="dxa" w:w="2880"/>
          </w:tcPr>
          <w:p>
            <w:r>
              <w:t>object</w:t>
            </w:r>
          </w:p>
        </w:tc>
        <w:tc>
          <w:tcPr>
            <w:tcW w:type="dxa" w:w="2880"/>
          </w:tcPr>
          <w:p>
            <w:r>
              <w:t>Evidence file metadata (&lt;DisputeEvidenceFile&gt;). Shape not provided.</w:t>
            </w:r>
          </w:p>
        </w:tc>
      </w:tr>
      <w:tr>
        <w:tc>
          <w:tcPr>
            <w:tcW w:type="dxa" w:w="2880"/>
          </w:tcPr>
          <w:p>
            <w:r>
              <w:t>evidence.evidence_text</w:t>
            </w:r>
          </w:p>
        </w:tc>
        <w:tc>
          <w:tcPr>
            <w:tcW w:type="dxa" w:w="2880"/>
          </w:tcPr>
          <w:p>
            <w:r>
              <w:t>string</w:t>
            </w:r>
          </w:p>
        </w:tc>
        <w:tc>
          <w:tcPr>
            <w:tcW w:type="dxa" w:w="2880"/>
          </w:tcPr>
          <w:p>
            <w:r>
              <w:t>Raw text. Constraints: minLength 1, maxLength 500.</w:t>
            </w:r>
          </w:p>
        </w:tc>
      </w:tr>
      <w:tr>
        <w:tc>
          <w:tcPr>
            <w:tcW w:type="dxa" w:w="2880"/>
          </w:tcPr>
          <w:p>
            <w:r>
              <w:t>evidence.uploaded_at</w:t>
            </w:r>
          </w:p>
        </w:tc>
        <w:tc>
          <w:tcPr>
            <w:tcW w:type="dxa" w:w="2880"/>
          </w:tcPr>
          <w:p>
            <w:r>
              <w:t>string</w:t>
            </w:r>
          </w:p>
        </w:tc>
        <w:tc>
          <w:tcPr>
            <w:tcW w:type="dxa" w:w="2880"/>
          </w:tcPr>
          <w:p>
            <w:r>
              <w:t>The time when the evidence was uploaded, in RFC 3339 format. Constraints: minLength 1, maxLength 40.</w:t>
            </w:r>
          </w:p>
        </w:tc>
      </w:tr>
      <w:tr>
        <w:tc>
          <w:tcPr>
            <w:tcW w:type="dxa" w:w="2880"/>
          </w:tcPr>
          <w:p>
            <w:r>
              <w:t>evidence.evidence_type</w:t>
            </w:r>
          </w:p>
        </w:tc>
        <w:tc>
          <w:tcPr>
            <w:tcW w:type="dxa" w:w="2880"/>
          </w:tcPr>
          <w:p>
            <w:r>
              <w:t>string</w:t>
            </w:r>
          </w:p>
        </w:tc>
        <w:tc>
          <w:tcPr>
            <w:tcW w:type="dxa" w:w="2880"/>
          </w:tcPr>
          <w:p>
            <w:r>
              <w:t>Evidence type (&lt;DisputeEvidenceType&gt;). Values not provided.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'{{OAUTH_METADATA.meta.baseURL}}/v2/disputes/DISP_1234567890/evidence/EV_1234567890' \</w:t>
        <w:br/>
        <w:t xml:space="preserve"> --header 'Accept: application/json'</w:t>
      </w:r>
    </w:p>
    <w:p>
      <w:pPr>
        <w:pStyle w:val="Heading3"/>
      </w:pPr>
      <w:r>
        <w:t>Notes</w:t>
      </w:r>
    </w:p>
    <w:p>
      <w:pPr>
        <w:pStyle w:val="ListBullet"/>
      </w:pPr>
      <w:r>
        <w:t>You must maintain your own copy of any uploaded evidence if you need to reference it later.</w:t>
      </w:r>
    </w:p>
    <w:p>
      <w:pPr>
        <w:pStyle w:val="ListBullet"/>
      </w:pPr>
      <w:r>
        <w:t>Evidence cannot be downloaded after upload; this endpoint returns metadata only.</w:t>
      </w:r>
    </w:p>
    <w:p>
      <w:pPr>
        <w:pStyle w:val="Heading3"/>
      </w:pPr>
      <w:r>
        <w:t>Related disputeEvidence actions</w:t>
      </w:r>
    </w:p>
    <w:p>
      <w:pPr>
        <w:pStyle w:val="ListBullet"/>
      </w:pPr>
      <w:r>
        <w:t>[GET] List Dispute Evidence — /v2/disputes/{{disputeId}}/evidence</w:t>
      </w:r>
    </w:p>
    <w:p>
      <w:r>
        <w:br w:type="page"/>
      </w:r>
    </w:p>
    <w:p>
      <w:pPr>
        <w:pStyle w:val="Heading2"/>
      </w:pPr>
      <w:r>
        <w:t>317. [POST] Submit Evidence for a Dispute</w:t>
      </w:r>
    </w:p>
    <w:p>
      <w:r>
        <w:rPr>
          <w:b/>
        </w:rPr>
        <w:t xml:space="preserve">Endpoint: </w:t>
      </w:r>
      <w:r>
        <w:rPr>
          <w:rFonts w:ascii="Courier New" w:hAnsi="Courier New"/>
          <w:sz w:val="18"/>
        </w:rPr>
        <w:t>/v2/disputes/{{disputeId}}/submit-evidence</w:t>
      </w:r>
    </w:p>
    <w:p>
      <w:pPr>
        <w:pStyle w:val="Heading3"/>
      </w:pPr>
      <w:r>
        <w:t>Prerequisites</w:t>
      </w:r>
    </w:p>
    <w:p>
      <w:pPr>
        <w:pStyle w:val="ListBullet"/>
      </w:pPr>
      <w:r>
        <w:t>Must have an existing dispute ID (dispute_id)</w:t>
      </w:r>
    </w:p>
    <w:p>
      <w:pPr>
        <w:pStyle w:val="ListBullet"/>
      </w:pPr>
      <w:r>
        <w:t xml:space="preserve">Evidence must already be created/uploaded using: </w:t>
        <w:br/>
        <w:br/>
        <w:t>CreateDisputeEvidenceFile</w:t>
        <w:br/>
        <w:t>CreateDisputeEvidenceText</w:t>
        <w:br/>
        <w:t>(and/or evidence automatically provided by Square, when available)</w:t>
      </w:r>
    </w:p>
    <w:p>
      <w:pPr>
        <w:pStyle w:val="Heading3"/>
      </w:pPr>
      <w:r>
        <w:t>Method</w:t>
      </w:r>
    </w:p>
    <w:p>
      <w:r>
        <w:t>POST</w:t>
      </w:r>
    </w:p>
    <w:p>
      <w:pPr>
        <w:pStyle w:val="Heading3"/>
      </w:pPr>
      <w:r>
        <w:t>URL</w:t>
      </w:r>
    </w:p>
    <w:p>
      <w:r>
        <w:t>{{OAUTH_METADATA.meta.baseURL}}/v2/disputes/{{dispute_id}}/submit-evidence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Submits all currently associated evidence for a dispute to the cardholder’s bank. This includes evidence you previously uploaded/created and any evidence Square automatically provides (when available). Evidence cannot be removed from a dispute after submission.</w:t>
      </w:r>
    </w:p>
    <w:p>
      <w:pPr>
        <w:pStyle w:val="Heading3"/>
      </w:pPr>
      <w:r>
        <w:t>Enforcement Rules</w:t>
      </w:r>
    </w:p>
    <w:p>
      <w:pPr>
        <w:pStyle w:val="ListBullet"/>
      </w:pPr>
      <w:r>
        <w:t>The dispute_id path parameter must always be present.</w:t>
      </w:r>
    </w:p>
    <w:p>
      <w:pPr>
        <w:pStyle w:val="ListBullet"/>
      </w:pPr>
      <w:r>
        <w:t>If the user provides a dispute_id, use that value directly.</w:t>
      </w:r>
    </w:p>
    <w:p>
      <w:pPr>
        <w:pStyle w:val="ListBullet"/>
      </w:pPr>
      <w:r>
        <w:t>Do not call the API with a missing or empty dispute_id (e.g., avoid /v2/disputes//submit-evidence).</w:t>
      </w:r>
    </w:p>
    <w:p>
      <w:pPr>
        <w:pStyle w:val="ListBullet"/>
      </w:pPr>
      <w:r>
        <w:t>Always construct the path as /v2/disputes/{{dispute_id}}/submit-evidence, where {{dispute_id}} is a non-empty string.</w:t>
      </w:r>
    </w:p>
    <w:p>
      <w:pPr>
        <w:pStyle w:val="ListBullet"/>
      </w:pPr>
      <w:r>
        <w:t>Do not infer or guess the dispute_id.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/v2/disputes/DISP_1234567890/submit-evidence</w:t>
        <w:br/>
        <w:t>/v2/disputes/abcd1234/submit-evidence</w:t>
      </w:r>
    </w:p>
    <w:p>
      <w:pPr>
        <w:pStyle w:val="Heading3"/>
      </w:pPr>
      <w:r>
        <w:t>Invalid Examples</w:t>
      </w:r>
    </w:p>
    <w:p>
      <w:r>
        <w:rPr>
          <w:b/>
          <w:color w:val="666666"/>
          <w:sz w:val="16"/>
        </w:rPr>
        <w:t>[http]</w:t>
      </w:r>
    </w:p>
    <w:p>
      <w:pPr>
        <w:shd w:fill="F2F2F2" w:val="clear"/>
      </w:pPr>
      <w:r>
        <w:rPr>
          <w:rFonts w:ascii="Courier New" w:hAnsi="Courier New"/>
          <w:sz w:val="17"/>
        </w:rPr>
        <w:t>/v2/disputes//submit-evidence</w:t>
        <w:br/>
        <w:t>/v2/disputes/submit-evidence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dispute_id</w:t>
            </w:r>
          </w:p>
        </w:tc>
        <w:tc>
          <w:tcPr>
            <w:tcW w:type="dxa" w:w="2880"/>
          </w:tcPr>
          <w:p>
            <w:r>
              <w:t>string</w:t>
            </w:r>
          </w:p>
        </w:tc>
        <w:tc>
          <w:tcPr>
            <w:tcW w:type="dxa" w:w="2880"/>
          </w:tcPr>
          <w:p>
            <w:r>
              <w:t>The ID of the dispute for which you want to submit evidence.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"dispute": {</w:t>
        <w:br/>
        <w:t xml:space="preserve"> "dispute_id": "DISP_1234567890",</w:t>
        <w:br/>
        <w:t xml:space="preserve"> "id": "DISP_1234567890",</w:t>
        <w:br/>
        <w:t xml:space="preserve"> "amount_money": {},</w:t>
        <w:br/>
        <w:t xml:space="preserve"> "reason": "FRAUD",</w:t>
        <w:br/>
        <w:t xml:space="preserve"> "state": "EVIDENCE_SUBMITTED",</w:t>
        <w:br/>
        <w:t xml:space="preserve"> "due_at": "2024-01-31T23:59:59Z",</w:t>
        <w:br/>
        <w:t xml:space="preserve"> "disputed_payment": {},</w:t>
        <w:br/>
        <w:t xml:space="preserve"> "evidence_ids": [</w:t>
        <w:br/>
        <w:t xml:space="preserve"> "EVID_abc123",</w:t>
        <w:br/>
        <w:t xml:space="preserve"> "EVID_def456"</w:t>
        <w:br/>
        <w:t xml:space="preserve"> ],</w:t>
        <w:br/>
        <w:t xml:space="preserve"> "card_brand": "VISA",</w:t>
        <w:br/>
        <w:t xml:space="preserve"> "created_at": "2024-01-10T12:00:00Z",</w:t>
        <w:br/>
        <w:t xml:space="preserve"> "updated_at": "2024-01-20T18:30:00Z",</w:t>
        <w:br/>
        <w:t xml:space="preserve"> "brand_dispute_id": "BRAND_987654321",</w:t>
        <w:br/>
        <w:t xml:space="preserve"> "reported_date": "2024-01-10T00:00:00Z",</w:t>
        <w:br/>
        <w:t xml:space="preserve"> "reported_at": "2024-01-10T12:00:00Z",</w:t>
        <w:br/>
        <w:t xml:space="preserve"> "version": 3,</w:t>
        <w:br/>
        <w:t xml:space="preserve"> "location_id": "LOCATION_1A2B3C"</w:t>
        <w:br/>
        <w:t xml:space="preserve"> }</w:t>
        <w:br/>
        <w:t>}</w:t>
      </w:r>
    </w:p>
    <w:p>
      <w:pPr>
        <w:pStyle w:val="Heading3"/>
      </w:pPr>
      <w:r>
        <w:t>Error Response (200 OK, with errors)</w:t>
      </w:r>
    </w:p>
    <w:p>
      <w:r>
        <w:t>Square may return an errors array in the response payload.</w:t>
      </w:r>
    </w:p>
    <w:p>
      <w:r>
        <w:rPr>
          <w:b/>
          <w:color w:val="666666"/>
          <w:sz w:val="16"/>
        </w:rPr>
        <w:t>[json]</w:t>
      </w:r>
    </w:p>
    <w:p>
      <w:pPr>
        <w:shd w:fill="F2F2F2" w:val="clear"/>
      </w:pPr>
      <w:r>
        <w:rPr>
          <w:rFonts w:ascii="Courier New" w:hAnsi="Courier New"/>
          <w:sz w:val="17"/>
        </w:rPr>
        <w:t>{</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"dispute_id"</w:t>
        <w:br/>
        <w:t xml:space="preserve"> }</w:t>
        <w:br/>
        <w:t xml:space="preserve"> ],</w:t>
        <w:br/>
        <w:t xml:space="preserve"> "dispute": {</w:t>
        <w:br/>
        <w:t xml:space="preserve"> "dispute_id": "DISP_1234567890",</w:t>
        <w:br/>
        <w:t xml:space="preserve"> "id": "DISP_1234567890",</w:t>
        <w:br/>
        <w:t xml:space="preserve"> "amount_money": {},</w:t>
        <w:br/>
        <w:t xml:space="preserve"> "reason": "FRAUD",</w:t>
        <w:br/>
        <w:t xml:space="preserve"> "state": "EVIDENCE_REQUIRED",</w:t>
        <w:br/>
        <w:t xml:space="preserve"> "due_at": "2024-01-31T23:59:59Z",</w:t>
        <w:br/>
        <w:t xml:space="preserve"> "disputed_payment": {},</w:t>
        <w:br/>
        <w:t xml:space="preserve"> "evidence_ids": [],</w:t>
        <w:br/>
        <w:t xml:space="preserve"> "card_brand": "VISA",</w:t>
        <w:br/>
        <w:t xml:space="preserve"> "created_at": "2024-01-10T12:00:00Z",</w:t>
        <w:br/>
        <w:t xml:space="preserve"> "updated_at": "2024-01-20T18:30:00Z",</w:t>
        <w:br/>
        <w:t xml:space="preserve"> "brand_dispute_id": "BRAND_987654321",</w:t>
        <w:br/>
        <w:t xml:space="preserve"> "reported_date": "2024-01-10T00:00:00Z",</w:t>
        <w:br/>
        <w:t xml:space="preserve"> "reported_at": "2024-01-10T12:00:00Z",</w:t>
        <w:br/>
        <w:t xml:space="preserve"> "version": 2,</w:t>
        <w:br/>
        <w:t xml:space="preserve"> "location_id": "LOCATION_1A2B3C"</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r>
        <w:tc>
          <w:tcPr>
            <w:tcW w:type="dxa" w:w="2880"/>
          </w:tcPr>
          <w:p>
            <w:r>
              <w:t>dispute</w:t>
            </w:r>
          </w:p>
        </w:tc>
        <w:tc>
          <w:tcPr>
            <w:tcW w:type="dxa" w:w="2880"/>
          </w:tcPr>
          <w:p>
            <w:r>
              <w:t>object</w:t>
            </w:r>
          </w:p>
        </w:tc>
        <w:tc>
          <w:tcPr>
            <w:tcW w:type="dxa" w:w="2880"/>
          </w:tcPr>
          <w:p>
            <w:r>
              <w:t>The dispute object.</w:t>
            </w:r>
          </w:p>
        </w:tc>
      </w:tr>
      <w:tr>
        <w:tc>
          <w:tcPr>
            <w:tcW w:type="dxa" w:w="2880"/>
          </w:tcPr>
          <w:p>
            <w:r>
              <w:t>dispute.dispute_id</w:t>
            </w:r>
          </w:p>
        </w:tc>
        <w:tc>
          <w:tcPr>
            <w:tcW w:type="dxa" w:w="2880"/>
          </w:tcPr>
          <w:p>
            <w:r>
              <w:t>string</w:t>
            </w:r>
          </w:p>
        </w:tc>
        <w:tc>
          <w:tcPr>
            <w:tcW w:type="dxa" w:w="2880"/>
          </w:tcPr>
          <w:p>
            <w:r>
              <w:t>The unique ID for this Dispute, generated by Square. (minLength=1, maxLength=40)</w:t>
            </w:r>
          </w:p>
        </w:tc>
      </w:tr>
      <w:tr>
        <w:tc>
          <w:tcPr>
            <w:tcW w:type="dxa" w:w="2880"/>
          </w:tcPr>
          <w:p>
            <w:r>
              <w:t>dispute.id</w:t>
            </w:r>
          </w:p>
        </w:tc>
        <w:tc>
          <w:tcPr>
            <w:tcW w:type="dxa" w:w="2880"/>
          </w:tcPr>
          <w:p>
            <w:r>
              <w:t>string</w:t>
            </w:r>
          </w:p>
        </w:tc>
        <w:tc>
          <w:tcPr>
            <w:tcW w:type="dxa" w:w="2880"/>
          </w:tcPr>
          <w:p>
            <w:r>
              <w:t>The unique ID for this Dispute, generated by Square. (minLength=1, maxLength=40)</w:t>
            </w:r>
          </w:p>
        </w:tc>
      </w:tr>
      <w:tr>
        <w:tc>
          <w:tcPr>
            <w:tcW w:type="dxa" w:w="2880"/>
          </w:tcPr>
          <w:p>
            <w:r>
              <w:t>dispute.amount_money</w:t>
            </w:r>
          </w:p>
        </w:tc>
        <w:tc>
          <w:tcPr>
            <w:tcW w:type="dxa" w:w="2880"/>
          </w:tcPr>
          <w:p>
            <w:r>
              <w:t>object</w:t>
            </w:r>
          </w:p>
        </w:tc>
        <w:tc>
          <w:tcPr>
            <w:tcW w:type="dxa" w:w="2880"/>
          </w:tcPr>
          <w:p>
            <w:r>
              <w:t>Money object (Money).</w:t>
            </w:r>
          </w:p>
        </w:tc>
      </w:tr>
      <w:tr>
        <w:tc>
          <w:tcPr>
            <w:tcW w:type="dxa" w:w="2880"/>
          </w:tcPr>
          <w:p>
            <w:r>
              <w:t>dispute.reason</w:t>
            </w:r>
          </w:p>
        </w:tc>
        <w:tc>
          <w:tcPr>
            <w:tcW w:type="dxa" w:w="2880"/>
          </w:tcPr>
          <w:p>
            <w:r>
              <w:t>string</w:t>
            </w:r>
          </w:p>
        </w:tc>
        <w:tc>
          <w:tcPr>
            <w:tcW w:type="dxa" w:w="2880"/>
          </w:tcPr>
          <w:p>
            <w:r>
              <w:t>Dispute reason (DisputeReason).</w:t>
            </w:r>
          </w:p>
        </w:tc>
      </w:tr>
      <w:tr>
        <w:tc>
          <w:tcPr>
            <w:tcW w:type="dxa" w:w="2880"/>
          </w:tcPr>
          <w:p>
            <w:r>
              <w:t>dispute.state</w:t>
            </w:r>
          </w:p>
        </w:tc>
        <w:tc>
          <w:tcPr>
            <w:tcW w:type="dxa" w:w="2880"/>
          </w:tcPr>
          <w:p>
            <w:r>
              <w:t>string</w:t>
            </w:r>
          </w:p>
        </w:tc>
        <w:tc>
          <w:tcPr>
            <w:tcW w:type="dxa" w:w="2880"/>
          </w:tcPr>
          <w:p>
            <w:r>
              <w:t>Dispute state (DisputeState).</w:t>
            </w:r>
          </w:p>
        </w:tc>
      </w:tr>
      <w:tr>
        <w:tc>
          <w:tcPr>
            <w:tcW w:type="dxa" w:w="2880"/>
          </w:tcPr>
          <w:p>
            <w:r>
              <w:t>dispute.due_at</w:t>
            </w:r>
          </w:p>
        </w:tc>
        <w:tc>
          <w:tcPr>
            <w:tcW w:type="dxa" w:w="2880"/>
          </w:tcPr>
          <w:p>
            <w:r>
              <w:t>string</w:t>
            </w:r>
          </w:p>
        </w:tc>
        <w:tc>
          <w:tcPr>
            <w:tcW w:type="dxa" w:w="2880"/>
          </w:tcPr>
          <w:p>
            <w:r>
              <w:t>Deadline by which the seller must respond, in RFC 3339 format. (minLength=1, maxLength=40)</w:t>
            </w:r>
          </w:p>
        </w:tc>
      </w:tr>
      <w:tr>
        <w:tc>
          <w:tcPr>
            <w:tcW w:type="dxa" w:w="2880"/>
          </w:tcPr>
          <w:p>
            <w:r>
              <w:t>dispute.disputed_payment</w:t>
            </w:r>
          </w:p>
        </w:tc>
        <w:tc>
          <w:tcPr>
            <w:tcW w:type="dxa" w:w="2880"/>
          </w:tcPr>
          <w:p>
            <w:r>
              <w:t>object</w:t>
            </w:r>
          </w:p>
        </w:tc>
        <w:tc>
          <w:tcPr>
            <w:tcW w:type="dxa" w:w="2880"/>
          </w:tcPr>
          <w:p>
            <w:r>
              <w:t>Disputed payment details (DisputedPayment).</w:t>
            </w:r>
          </w:p>
        </w:tc>
      </w:tr>
      <w:tr>
        <w:tc>
          <w:tcPr>
            <w:tcW w:type="dxa" w:w="2880"/>
          </w:tcPr>
          <w:p>
            <w:r>
              <w:t>dispute.evidence_ids</w:t>
            </w:r>
          </w:p>
        </w:tc>
        <w:tc>
          <w:tcPr>
            <w:tcW w:type="dxa" w:w="2880"/>
          </w:tcPr>
          <w:p>
            <w:r>
              <w:t>array</w:t>
            </w:r>
          </w:p>
        </w:tc>
        <w:tc>
          <w:tcPr>
            <w:tcW w:type="dxa" w:w="2880"/>
          </w:tcPr>
          <w:p>
            <w:r>
              <w:t>The IDs of the evidence associated with the dispute.</w:t>
            </w:r>
          </w:p>
        </w:tc>
      </w:tr>
      <w:tr>
        <w:tc>
          <w:tcPr>
            <w:tcW w:type="dxa" w:w="2880"/>
          </w:tcPr>
          <w:p>
            <w:r>
              <w:t>dispute.card_brand</w:t>
            </w:r>
          </w:p>
        </w:tc>
        <w:tc>
          <w:tcPr>
            <w:tcW w:type="dxa" w:w="2880"/>
          </w:tcPr>
          <w:p>
            <w:r>
              <w:t>string</w:t>
            </w:r>
          </w:p>
        </w:tc>
        <w:tc>
          <w:tcPr>
            <w:tcW w:type="dxa" w:w="2880"/>
          </w:tcPr>
          <w:p>
            <w:r>
              <w:t>Card brand (CardBrand).</w:t>
            </w:r>
          </w:p>
        </w:tc>
      </w:tr>
      <w:tr>
        <w:tc>
          <w:tcPr>
            <w:tcW w:type="dxa" w:w="2880"/>
          </w:tcPr>
          <w:p>
            <w:r>
              <w:t>dispute.created_at</w:t>
            </w:r>
          </w:p>
        </w:tc>
        <w:tc>
          <w:tcPr>
            <w:tcW w:type="dxa" w:w="2880"/>
          </w:tcPr>
          <w:p>
            <w:r>
              <w:t>string</w:t>
            </w:r>
          </w:p>
        </w:tc>
        <w:tc>
          <w:tcPr>
            <w:tcW w:type="dxa" w:w="2880"/>
          </w:tcPr>
          <w:p>
            <w:r>
              <w:t>Timestamp when the dispute was created, in RFC 3339 format. (minLength=1, maxLength=40)</w:t>
            </w:r>
          </w:p>
        </w:tc>
      </w:tr>
      <w:tr>
        <w:tc>
          <w:tcPr>
            <w:tcW w:type="dxa" w:w="2880"/>
          </w:tcPr>
          <w:p>
            <w:r>
              <w:t>dispute.updated_at</w:t>
            </w:r>
          </w:p>
        </w:tc>
        <w:tc>
          <w:tcPr>
            <w:tcW w:type="dxa" w:w="2880"/>
          </w:tcPr>
          <w:p>
            <w:r>
              <w:t>string</w:t>
            </w:r>
          </w:p>
        </w:tc>
        <w:tc>
          <w:tcPr>
            <w:tcW w:type="dxa" w:w="2880"/>
          </w:tcPr>
          <w:p>
            <w:r>
              <w:t>Timestamp when the dispute was last updated, in RFC 3339 format. (minLength=1, maxLength=40)</w:t>
            </w:r>
          </w:p>
        </w:tc>
      </w:tr>
      <w:tr>
        <w:tc>
          <w:tcPr>
            <w:tcW w:type="dxa" w:w="2880"/>
          </w:tcPr>
          <w:p>
            <w:r>
              <w:t>dispute.brand_dispute_id</w:t>
            </w:r>
          </w:p>
        </w:tc>
        <w:tc>
          <w:tcPr>
            <w:tcW w:type="dxa" w:w="2880"/>
          </w:tcPr>
          <w:p>
            <w:r>
              <w:t>string</w:t>
            </w:r>
          </w:p>
        </w:tc>
        <w:tc>
          <w:tcPr>
            <w:tcW w:type="dxa" w:w="2880"/>
          </w:tcPr>
          <w:p>
            <w:r>
              <w:t>The ID of the dispute in the card brand system, generated by the card brand. (minLength=1, maxLength=40)</w:t>
            </w:r>
          </w:p>
        </w:tc>
      </w:tr>
      <w:tr>
        <w:tc>
          <w:tcPr>
            <w:tcW w:type="dxa" w:w="2880"/>
          </w:tcPr>
          <w:p>
            <w:r>
              <w:t>dispute.reported_date</w:t>
            </w:r>
          </w:p>
        </w:tc>
        <w:tc>
          <w:tcPr>
            <w:tcW w:type="dxa" w:w="2880"/>
          </w:tcPr>
          <w:p>
            <w:r>
              <w:t>string</w:t>
            </w:r>
          </w:p>
        </w:tc>
        <w:tc>
          <w:tcPr>
            <w:tcW w:type="dxa" w:w="2880"/>
          </w:tcPr>
          <w:p>
            <w:r>
              <w:t>Timestamp when the dispute was reported, in RFC 3339 format. (minLength=1, maxLength=40)</w:t>
            </w:r>
          </w:p>
        </w:tc>
      </w:tr>
      <w:tr>
        <w:tc>
          <w:tcPr>
            <w:tcW w:type="dxa" w:w="2880"/>
          </w:tcPr>
          <w:p>
            <w:r>
              <w:t>dispute.reported_at</w:t>
            </w:r>
          </w:p>
        </w:tc>
        <w:tc>
          <w:tcPr>
            <w:tcW w:type="dxa" w:w="2880"/>
          </w:tcPr>
          <w:p>
            <w:r>
              <w:t>string</w:t>
            </w:r>
          </w:p>
        </w:tc>
        <w:tc>
          <w:tcPr>
            <w:tcW w:type="dxa" w:w="2880"/>
          </w:tcPr>
          <w:p>
            <w:r>
              <w:t>Timestamp when the dispute was reported, in RFC 3339 format. (minLength=1, maxLength=40)</w:t>
            </w:r>
          </w:p>
        </w:tc>
      </w:tr>
      <w:tr>
        <w:tc>
          <w:tcPr>
            <w:tcW w:type="dxa" w:w="2880"/>
          </w:tcPr>
          <w:p>
            <w:r>
              <w:t>dispute.version</w:t>
            </w:r>
          </w:p>
        </w:tc>
        <w:tc>
          <w:tcPr>
            <w:tcW w:type="dxa" w:w="2880"/>
          </w:tcPr>
          <w:p>
            <w:r>
              <w:t>integer</w:t>
            </w:r>
          </w:p>
        </w:tc>
        <w:tc>
          <w:tcPr>
            <w:tcW w:type="dxa" w:w="2880"/>
          </w:tcPr>
          <w:p>
            <w:r>
              <w:t>The current version of the Dispute.</w:t>
            </w:r>
          </w:p>
        </w:tc>
      </w:tr>
      <w:tr>
        <w:tc>
          <w:tcPr>
            <w:tcW w:type="dxa" w:w="2880"/>
          </w:tcPr>
          <w:p>
            <w:r>
              <w:t>dispute.location_id</w:t>
            </w:r>
          </w:p>
        </w:tc>
        <w:tc>
          <w:tcPr>
            <w:tcW w:type="dxa" w:w="2880"/>
          </w:tcPr>
          <w:p>
            <w:r>
              <w:t>string</w:t>
            </w:r>
          </w:p>
        </w:tc>
        <w:tc>
          <w:tcPr>
            <w:tcW w:type="dxa" w:w="2880"/>
          </w:tcPr>
          <w:p>
            <w:r>
              <w:t>The ID of the location where the dispute originated. (minLength=1, maxLength=40)</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--url '{{OAUTH_METADATA.meta.baseURL}}/v2/disputes/DISP_1234567890/submit-evidence' \</w:t>
        <w:br/>
        <w:t xml:space="preserve"> --header 'Accept: application/json'</w:t>
      </w:r>
    </w:p>
    <w:p>
      <w:pPr>
        <w:pStyle w:val="Heading3"/>
      </w:pPr>
      <w:r>
        <w:t>Behavior</w:t>
      </w:r>
    </w:p>
    <w:p>
      <w:pPr>
        <w:pStyle w:val="ListBullet"/>
      </w:pPr>
      <w:r>
        <w:t>Collects evidence already associated with the dispute (files/text created via the evidence endpoints, plus any Square-provided evidence when available).</w:t>
      </w:r>
    </w:p>
    <w:p>
      <w:pPr>
        <w:pStyle w:val="ListBullet"/>
      </w:pPr>
      <w:r>
        <w:t>Submits the evidence package to the cardholder’s bank.</w:t>
      </w:r>
    </w:p>
    <w:p>
      <w:pPr>
        <w:pStyle w:val="ListBullet"/>
      </w:pPr>
      <w:r>
        <w:t>Returns the updated dispute object and any errors encountered.</w:t>
      </w:r>
    </w:p>
    <w:p>
      <w:pPr>
        <w:pStyle w:val="Heading3"/>
      </w:pPr>
      <w:r>
        <w:t>Notes</w:t>
      </w:r>
    </w:p>
    <w:p>
      <w:pPr>
        <w:pStyle w:val="ListBullet"/>
      </w:pPr>
      <w:r>
        <w:t>This endpoint does not specify a request body in the provided documentation.</w:t>
      </w:r>
    </w:p>
    <w:p>
      <w:pPr>
        <w:pStyle w:val="ListBullet"/>
      </w:pPr>
      <w:r>
        <w:t>Evidence cannot be removed from a dispute after it is submitted.</w:t>
      </w:r>
    </w:p>
    <w:p>
      <w:pPr>
        <w:pStyle w:val="ListBullet"/>
      </w:pPr>
      <w:r>
        <w:t>Timestamps such as due_at, created_at, and updated_at are in RFC 3339 format.</w:t>
      </w:r>
    </w:p>
    <w:p>
      <w:pPr>
        <w:pStyle w:val="Heading3"/>
      </w:pPr>
      <w:r>
        <w:t>Gotchas</w:t>
      </w:r>
    </w:p>
    <w:p>
      <w:pPr>
        <w:pStyle w:val="ListBullet"/>
      </w:pPr>
      <w:r>
        <w:t>Submitting evidence is effectively irreversible for the dispute: once submitted, you cannot remove evidence from the dispute after submission.</w:t>
      </w:r>
    </w:p>
    <w:p>
      <w:pPr>
        <w:pStyle w:val="Heading3"/>
      </w:pPr>
      <w:r>
        <w:t>Error Handling</w:t>
      </w:r>
    </w:p>
    <w:p>
      <w:pPr>
        <w:pStyle w:val="ListBullet"/>
      </w:pPr>
      <w:r>
        <w:t>The provided documentation only specifies a 200 response with an errors array describing problems encountered during the request.</w:t>
      </w:r>
    </w:p>
    <w:p>
      <w:pPr>
        <w:pStyle w:val="Heading3"/>
      </w:pPr>
      <w:r>
        <w:t>Related disputes actions</w:t>
      </w:r>
    </w:p>
    <w:p>
      <w:pPr>
        <w:pStyle w:val="ListBullet"/>
      </w:pPr>
      <w:r>
        <w:t>[POST] Accept a Dispute Loss — /v2/disputes/{{disputeId}}/accept</w:t>
      </w:r>
    </w:p>
    <w:p>
      <w:pPr>
        <w:pStyle w:val="ListBullet"/>
      </w:pPr>
      <w:r>
        <w:t>[GET] List Disputes — /v2/disputes</w:t>
      </w:r>
    </w:p>
    <w:p>
      <w:pPr>
        <w:pStyle w:val="ListBullet"/>
      </w:pPr>
      <w:r>
        <w:t>[GET] Retrieve a Dispute — /v2/disputes/{{disputeId}}</w:t>
      </w:r>
    </w:p>
    <w:p>
      <w:pPr>
        <w:pStyle w:val="ListBullet"/>
      </w:pPr>
      <w:r>
        <w:t>[DELETE] Delete Evidence from a Dispute — /v2/disputes/{{disputeId}}/evidence/{{evidenceId}}</w:t>
      </w:r>
    </w:p>
    <w:p>
      <w:r>
        <w:br w:type="page"/>
      </w:r>
    </w:p>
    <w:p>
      <w:pPr>
        <w:pStyle w:val="Heading2"/>
      </w:pPr>
      <w:r>
        <w:t>318. [DELETE] Delete an Invoice Attachment</w:t>
      </w:r>
    </w:p>
    <w:p>
      <w:r>
        <w:rPr>
          <w:b/>
        </w:rPr>
        <w:t xml:space="preserve">Endpoint: </w:t>
      </w:r>
      <w:r>
        <w:rPr>
          <w:rFonts w:ascii="Courier New" w:hAnsi="Courier New"/>
          <w:sz w:val="18"/>
        </w:rPr>
        <w:t>/v2/invoices/{{invoiceId}}/attachments/{{attachmentId}}</w:t>
      </w:r>
    </w:p>
    <w:p>
      <w:pPr>
        <w:pStyle w:val="Heading3"/>
      </w:pPr>
      <w:r>
        <w:t>Prerequisites</w:t>
      </w:r>
    </w:p>
    <w:p>
      <w:pPr>
        <w:pStyle w:val="ListBullet"/>
      </w:pPr>
      <w:r>
        <w:t>The invoice must be in one of these states to remove attachments: DRAFT, SCHEDULED, UNPAID, or PARTIALLY_PAID.</w:t>
      </w:r>
    </w:p>
    <w:p>
      <w:pPr>
        <w:pStyle w:val="Heading3"/>
      </w:pPr>
      <w:r>
        <w:t>Method</w:t>
      </w:r>
    </w:p>
    <w:p>
      <w:r>
        <w:t>DELETE</w:t>
      </w:r>
    </w:p>
    <w:p>
      <w:pPr>
        <w:pStyle w:val="Heading3"/>
      </w:pPr>
      <w:r>
        <w:t>URL</w:t>
      </w:r>
    </w:p>
    <w:p>
      <w:r>
        <w:t>{{OAUTH_METADATA.meta.baseURL}}/v2/invoices/{{invoice_id}}/attachments/{{attachment_id}}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Removes an attachment from an invoice and permanently deletes the file.</w:t>
      </w:r>
    </w:p>
    <w:p>
      <w:pPr>
        <w:pStyle w:val="Heading3"/>
      </w:pPr>
      <w:r>
        <w:t>Enforcement Rules</w:t>
      </w:r>
    </w:p>
    <w:p>
      <w:pPr>
        <w:pStyle w:val="ListBullet"/>
      </w:pPr>
      <w:r>
        <w:t>The invoice_id path parameter must always be present.</w:t>
      </w:r>
    </w:p>
    <w:p>
      <w:pPr>
        <w:pStyle w:val="ListBullet"/>
      </w:pPr>
      <w:r>
        <w:t>The attachment_id path parameter must always be present.</w:t>
      </w:r>
    </w:p>
    <w:p>
      <w:pPr>
        <w:pStyle w:val="ListBullet"/>
      </w:pPr>
      <w:r>
        <w:t>If the user provides invoice_id, use that value directly.</w:t>
      </w:r>
    </w:p>
    <w:p>
      <w:pPr>
        <w:pStyle w:val="ListBullet"/>
      </w:pPr>
      <w:r>
        <w:t>If the user provides attachment_id, use that value directly.</w:t>
      </w:r>
    </w:p>
    <w:p>
      <w:pPr>
        <w:pStyle w:val="ListBullet"/>
      </w:pPr>
      <w:r>
        <w:t>Do not call the API with a missing or empty invoice_id or attachment_id (e.g., avoid /v2/invoices//attachments/{{attachment_id}} or /v2/invoices/{{invoice_id}}/attachments/).</w:t>
      </w:r>
    </w:p>
    <w:p>
      <w:pPr>
        <w:pStyle w:val="ListBullet"/>
      </w:pPr>
      <w:r>
        <w:t>Do not infer or guess invoice_id or attachment_id.</w:t>
      </w:r>
    </w:p>
    <w:p>
      <w:pPr>
        <w:pStyle w:val="ListBullet"/>
      </w:pPr>
      <w:r>
        <w:t>When executing the action, ensure to send Path Parameters in the URL and not in the body.</w:t>
      </w:r>
    </w:p>
    <w:p>
      <w:pPr>
        <w:pStyle w:val="ListBullet"/>
      </w:pPr>
      <w:r>
        <w:t>This endpoint has no query parameters.</w:t>
      </w:r>
    </w:p>
    <w:p>
      <w:pPr>
        <w:pStyle w:val="ListBullet"/>
      </w:pPr>
      <w:r>
        <w:t>This endpoint has no request body.</w:t>
      </w:r>
    </w:p>
    <w:p>
      <w:pPr>
        <w:pStyle w:val="Heading3"/>
      </w:pPr>
      <w:r>
        <w:t>Valid Examples</w:t>
      </w:r>
    </w:p>
    <w:p>
      <w:r>
        <w:rPr>
          <w:b/>
          <w:color w:val="666666"/>
          <w:sz w:val="16"/>
        </w:rPr>
        <w:t>[http]</w:t>
      </w:r>
    </w:p>
    <w:p>
      <w:pPr>
        <w:shd w:fill="F2F2F2" w:val="clear"/>
      </w:pPr>
      <w:r>
        <w:rPr>
          <w:rFonts w:ascii="Courier New" w:hAnsi="Courier New"/>
          <w:sz w:val="17"/>
        </w:rPr>
        <w:t>/v2/invoices/inv_123/attachments/att_456</w:t>
      </w:r>
    </w:p>
    <w:p>
      <w:pPr>
        <w:pStyle w:val="Heading3"/>
      </w:pPr>
      <w:r>
        <w:t>Invalid Examples</w:t>
      </w:r>
    </w:p>
    <w:p>
      <w:r>
        <w:rPr>
          <w:b/>
          <w:color w:val="666666"/>
          <w:sz w:val="16"/>
        </w:rPr>
        <w:t>[http]</w:t>
      </w:r>
    </w:p>
    <w:p>
      <w:pPr>
        <w:shd w:fill="F2F2F2" w:val="clear"/>
      </w:pPr>
      <w:r>
        <w:rPr>
          <w:rFonts w:ascii="Courier New" w:hAnsi="Courier New"/>
          <w:sz w:val="17"/>
        </w:rPr>
        <w:t>/v2/invoices//attachments/att_456</w:t>
        <w:br/>
        <w:t>/v2/invoices/inv_123/attachments/</w:t>
        <w:br/>
        <w:t>/v2/invoices/inv_123/attachments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string</w:t>
            </w:r>
          </w:p>
        </w:tc>
        <w:tc>
          <w:tcPr>
            <w:tcW w:type="dxa" w:w="2880"/>
          </w:tcPr>
          <w:p>
            <w:r>
              <w:t>The ID of the invoice to delete the attachment from.</w:t>
            </w:r>
          </w:p>
        </w:tc>
      </w:tr>
      <w:tr>
        <w:tc>
          <w:tcPr>
            <w:tcW w:type="dxa" w:w="2880"/>
          </w:tcPr>
          <w:p>
            <w:r>
              <w:t>attachment_id</w:t>
            </w:r>
          </w:p>
        </w:tc>
        <w:tc>
          <w:tcPr>
            <w:tcW w:type="dxa" w:w="2880"/>
          </w:tcPr>
          <w:p>
            <w:r>
              <w:t>string</w:t>
            </w:r>
          </w:p>
        </w:tc>
        <w:tc>
          <w:tcPr>
            <w:tcW w:type="dxa" w:w="2880"/>
          </w:tcPr>
          <w:p>
            <w:r>
              <w:t>The ID of the attachment to delete.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"field_name"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'{{OAUTH_METADATA.meta.baseURL}}/v2/invoices/inv_123/attachments/att_456' \</w:t>
        <w:br/>
        <w:t xml:space="preserve"> --header 'Accept: application/json'</w:t>
      </w:r>
    </w:p>
    <w:p>
      <w:pPr>
        <w:pStyle w:val="Heading3"/>
      </w:pPr>
      <w:r>
        <w:t>Notes</w:t>
      </w:r>
    </w:p>
    <w:p>
      <w:pPr>
        <w:pStyle w:val="ListBullet"/>
      </w:pPr>
      <w:r>
        <w:t>Deleting an attachment permanently deletes the underlying file.</w:t>
      </w:r>
    </w:p>
    <w:p>
      <w:pPr>
        <w:pStyle w:val="ListBullet"/>
      </w:pPr>
      <w:r>
        <w:t>Attachments can only be removed when the invoice is in DRAFT, SCHEDULED, UNPAID, or PARTIALLY_PAID.</w:t>
      </w:r>
    </w:p>
    <w:p>
      <w:pPr>
        <w:pStyle w:val="Heading3"/>
      </w:pPr>
      <w:r>
        <w:t>Related invoiceAttachments actions</w:t>
      </w:r>
    </w:p>
    <w:p>
      <w:pPr>
        <w:pStyle w:val="ListBullet"/>
      </w:pPr>
      <w:r>
        <w:t>[POST] Create an Invoice Attachment — /v2/invoices/{{invoiceId}}/attachments</w:t>
      </w:r>
    </w:p>
    <w:p>
      <w:r>
        <w:br w:type="page"/>
      </w:r>
    </w:p>
    <w:p>
      <w:pPr>
        <w:pStyle w:val="Heading2"/>
      </w:pPr>
      <w:r>
        <w:t>319. [POST] Create Invoice (Draft)</w:t>
      </w:r>
    </w:p>
    <w:p>
      <w:r>
        <w:rPr>
          <w:b/>
        </w:rPr>
        <w:t xml:space="preserve">Endpoint: </w:t>
      </w:r>
      <w:r>
        <w:rPr>
          <w:rFonts w:ascii="Courier New" w:hAnsi="Courier New"/>
          <w:sz w:val="18"/>
        </w:rPr>
        <w:t>/v2/invoices</w:t>
      </w:r>
    </w:p>
    <w:p>
      <w:pPr>
        <w:pStyle w:val="Heading3"/>
      </w:pPr>
      <w:r>
        <w:t>Prerequisites</w:t>
      </w:r>
    </w:p>
    <w:p>
      <w:pPr>
        <w:pStyle w:val="ListBullet"/>
      </w:pPr>
      <w:r>
        <w:t>An order must already be created using the Orders API.</w:t>
      </w:r>
    </w:p>
    <w:p>
      <w:pPr>
        <w:pStyle w:val="ListBullet"/>
      </w:pPr>
      <w:r>
        <w:t>The referenced order must be in the OPEN state.</w:t>
      </w:r>
    </w:p>
    <w:p>
      <w:pPr>
        <w:pStyle w:val="ListBullet"/>
      </w:pPr>
      <w:r>
        <w:t>If you provide invoice.location_id in this request, it must match the location_id of the associated order.</w:t>
      </w:r>
    </w:p>
    <w:p>
      <w:pPr>
        <w:pStyle w:val="Heading3"/>
      </w:pPr>
      <w:r>
        <w:t>Method</w:t>
      </w:r>
    </w:p>
    <w:p>
      <w:r>
        <w:t>POST</w:t>
      </w:r>
    </w:p>
    <w:p>
      <w:pPr>
        <w:pStyle w:val="Heading3"/>
      </w:pPr>
      <w:r>
        <w:t>URL</w:t>
      </w:r>
    </w:p>
    <w:p>
      <w:r>
        <w:t>{{OAUTH_METADATA.meta.baseURL}}/v2/invoices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draft invoice for an order created using the Orders API. Draft invoices remain in your Square account and no action is taken until you publish the invoice (so Square can send it to the customer or charge a card on file).</w:t>
      </w:r>
    </w:p>
    <w:p>
      <w:pPr>
        <w:pStyle w:val="Heading3"/>
      </w:pPr>
      <w:r>
        <w:t>Enforcement Rules</w:t>
      </w:r>
    </w:p>
    <w:p>
      <w:pPr>
        <w:pStyle w:val="ListBullet"/>
      </w:pPr>
      <w:r>
        <w:t>This endpoint has no path parameters.</w:t>
      </w:r>
    </w:p>
    <w:p>
      <w:pPr>
        <w:pStyle w:val="ListBullet"/>
      </w:pPr>
      <w:r>
        <w:t>When executing the action, ensure to send Query Parameters in the URL as query parameters and not in the body.</w:t>
      </w:r>
    </w:p>
    <w:p>
      <w:pPr>
        <w:pStyle w:val="ListBullet"/>
      </w:pPr>
      <w:r>
        <w:t>When executing the action, ensure to send Path Parameters in the URL and not in the body (not applicable for this endpoint).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Invoice object to create. Contains invoice configuration such as order_id, primary_recipient, and payment_requests.</w:t>
            </w:r>
          </w:p>
        </w:tc>
      </w:tr>
      <w:tr>
        <w:tc>
          <w:tcPr>
            <w:tcW w:type="dxa" w:w="2880"/>
          </w:tcPr>
          <w:p>
            <w:r>
              <w:t>invoice.order_id</w:t>
            </w:r>
          </w:p>
        </w:tc>
        <w:tc>
          <w:tcPr>
            <w:tcW w:type="dxa" w:w="2880"/>
          </w:tcPr>
          <w:p>
            <w:r>
              <w:t>string</w:t>
            </w:r>
          </w:p>
        </w:tc>
        <w:tc>
          <w:tcPr>
            <w:tcW w:type="dxa" w:w="2880"/>
          </w:tcPr>
          <w:p>
            <w:r>
              <w:t>The ID of the order for which the invoice is created. Required when creating an invoice. The order must be in the OPEN state.</w:t>
            </w:r>
          </w:p>
        </w:tc>
      </w:tr>
      <w:tr>
        <w:tc>
          <w:tcPr>
            <w:tcW w:type="dxa" w:w="2880"/>
          </w:tcPr>
          <w:p>
            <w:r>
              <w:t>invoice.payment_requests</w:t>
            </w:r>
          </w:p>
        </w:tc>
        <w:tc>
          <w:tcPr>
            <w:tcW w:type="dxa" w:w="2880"/>
          </w:tcPr>
          <w:p>
            <w:r>
              <w:t>array</w:t>
            </w:r>
          </w:p>
        </w:tc>
        <w:tc>
          <w:tcPr>
            <w:tcW w:type="dxa" w:w="2880"/>
          </w:tcPr>
          <w:p>
            <w:r>
              <w:t>Payment schedule for the invoice. Required when creating an invoice. Must contain at least one payment request. All payment requests for the invoice must equal the total order amount.</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Max length 128. A unique string identifying this CreateInvoice request. If omitted or empty, each request is treated as independent.</w:t>
            </w:r>
          </w:p>
        </w:tc>
      </w:tr>
      <w:tr>
        <w:tc>
          <w:tcPr>
            <w:tcW w:type="dxa" w:w="2880"/>
          </w:tcPr>
          <w:p>
            <w:r>
              <w:t>invoice.id</w:t>
            </w:r>
          </w:p>
        </w:tc>
        <w:tc>
          <w:tcPr>
            <w:tcW w:type="dxa" w:w="2880"/>
          </w:tcPr>
          <w:p>
            <w:r>
              <w:t>string</w:t>
            </w:r>
          </w:p>
        </w:tc>
        <w:tc>
          <w:tcPr>
            <w:tcW w:type="dxa" w:w="2880"/>
          </w:tcPr>
          <w:p>
            <w:r>
              <w:t>The Square-assigned ID of the invoice.</w:t>
            </w:r>
          </w:p>
        </w:tc>
      </w:tr>
      <w:tr>
        <w:tc>
          <w:tcPr>
            <w:tcW w:type="dxa" w:w="2880"/>
          </w:tcPr>
          <w:p>
            <w:r>
              <w:t>invoice.version</w:t>
            </w:r>
          </w:p>
        </w:tc>
        <w:tc>
          <w:tcPr>
            <w:tcW w:type="dxa" w:w="2880"/>
          </w:tcPr>
          <w:p>
            <w:r>
              <w:t>integer</w:t>
            </w:r>
          </w:p>
        </w:tc>
        <w:tc>
          <w:tcPr>
            <w:tcW w:type="dxa" w:w="2880"/>
          </w:tcPr>
          <w:p>
            <w:r>
              <w:t>The Square-assigned version number, incremented each time an update is committed.</w:t>
            </w:r>
          </w:p>
        </w:tc>
      </w:tr>
      <w:tr>
        <w:tc>
          <w:tcPr>
            <w:tcW w:type="dxa" w:w="2880"/>
          </w:tcPr>
          <w:p>
            <w:r>
              <w:t>invoice.location_id</w:t>
            </w:r>
          </w:p>
        </w:tc>
        <w:tc>
          <w:tcPr>
            <w:tcW w:type="dxa" w:w="2880"/>
          </w:tcPr>
          <w:p>
            <w:r>
              <w:t>string</w:t>
            </w:r>
          </w:p>
        </w:tc>
        <w:tc>
          <w:tcPr>
            <w:tcW w:type="dxa" w:w="2880"/>
          </w:tcPr>
          <w:p>
            <w:r>
              <w:t>Min length 1, max length 255. Location associated with this invoice. If specified in CreateInvoice, must match the associated order’s location_id.</w:t>
            </w:r>
          </w:p>
        </w:tc>
      </w:tr>
      <w:tr>
        <w:tc>
          <w:tcPr>
            <w:tcW w:type="dxa" w:w="2880"/>
          </w:tcPr>
          <w:p>
            <w:r>
              <w:t>invoice.primary_recipient</w:t>
            </w:r>
          </w:p>
        </w:tc>
        <w:tc>
          <w:tcPr>
            <w:tcW w:type="dxa" w:w="2880"/>
          </w:tcPr>
          <w:p>
            <w:r>
              <w:t>object</w:t>
            </w:r>
          </w:p>
        </w:tc>
        <w:tc>
          <w:tcPr>
            <w:tcW w:type="dxa" w:w="2880"/>
          </w:tcPr>
          <w:p>
            <w:r>
              <w:t>&lt;InvoiceRecipient&gt; (schema not provided in scraped content).</w:t>
            </w:r>
          </w:p>
        </w:tc>
      </w:tr>
      <w:tr>
        <w:tc>
          <w:tcPr>
            <w:tcW w:type="dxa" w:w="2880"/>
          </w:tcPr>
          <w:p>
            <w:r>
              <w:t>invoice.delivery_method</w:t>
            </w:r>
          </w:p>
        </w:tc>
        <w:tc>
          <w:tcPr>
            <w:tcW w:type="dxa" w:w="2880"/>
          </w:tcPr>
          <w:p>
            <w:r>
              <w:t>string</w:t>
            </w:r>
          </w:p>
        </w:tc>
        <w:tc>
          <w:tcPr>
            <w:tcW w:type="dxa" w:w="2880"/>
          </w:tcPr>
          <w:p>
            <w:r>
              <w:t>&lt;InvoiceDeliveryMethod&gt; (schema not provided).</w:t>
            </w:r>
          </w:p>
        </w:tc>
      </w:tr>
      <w:tr>
        <w:tc>
          <w:tcPr>
            <w:tcW w:type="dxa" w:w="2880"/>
          </w:tcPr>
          <w:p>
            <w:r>
              <w:t>invoice.invoice_number</w:t>
            </w:r>
          </w:p>
        </w:tc>
        <w:tc>
          <w:tcPr>
            <w:tcW w:type="dxa" w:w="2880"/>
          </w:tcPr>
          <w:p>
            <w:r>
              <w:t>string</w:t>
            </w:r>
          </w:p>
        </w:tc>
        <w:tc>
          <w:tcPr>
            <w:tcW w:type="dxa" w:w="2880"/>
          </w:tcPr>
          <w:p>
            <w:r>
              <w:t>Min length 1, max length 191. User-friendly invoice number unique within a location. If not provided, Square assigns a 7-character zero-padded incrementing value (for example, 0000001).</w:t>
            </w:r>
          </w:p>
        </w:tc>
      </w:tr>
      <w:tr>
        <w:tc>
          <w:tcPr>
            <w:tcW w:type="dxa" w:w="2880"/>
          </w:tcPr>
          <w:p>
            <w:r>
              <w:t>invoice.title</w:t>
            </w:r>
          </w:p>
        </w:tc>
        <w:tc>
          <w:tcPr>
            <w:tcW w:type="dxa" w:w="2880"/>
          </w:tcPr>
          <w:p>
            <w:r>
              <w:t>string</w:t>
            </w:r>
          </w:p>
        </w:tc>
        <w:tc>
          <w:tcPr>
            <w:tcW w:type="dxa" w:w="2880"/>
          </w:tcPr>
          <w:p>
            <w:r>
              <w:t>Min length 1, max length 255. Title displayed on the invoice.</w:t>
            </w:r>
          </w:p>
        </w:tc>
      </w:tr>
      <w:tr>
        <w:tc>
          <w:tcPr>
            <w:tcW w:type="dxa" w:w="2880"/>
          </w:tcPr>
          <w:p>
            <w:r>
              <w:t>invoice.description</w:t>
            </w:r>
          </w:p>
        </w:tc>
        <w:tc>
          <w:tcPr>
            <w:tcW w:type="dxa" w:w="2880"/>
          </w:tcPr>
          <w:p>
            <w:r>
              <w:t>string</w:t>
            </w:r>
          </w:p>
        </w:tc>
        <w:tc>
          <w:tcPr>
            <w:tcW w:type="dxa" w:w="2880"/>
          </w:tcPr>
          <w:p>
            <w:r>
              <w:t>Min length 1, max length 65536. Description displayed on the invoice.</w:t>
            </w:r>
          </w:p>
        </w:tc>
      </w:tr>
      <w:tr>
        <w:tc>
          <w:tcPr>
            <w:tcW w:type="dxa" w:w="2880"/>
          </w:tcPr>
          <w:p>
            <w:r>
              <w:t>invoice.scheduled_at</w:t>
            </w:r>
          </w:p>
        </w:tc>
        <w:tc>
          <w:tcPr>
            <w:tcW w:type="dxa" w:w="2880"/>
          </w:tcPr>
          <w:p>
            <w:r>
              <w:t>string</w:t>
            </w:r>
          </w:p>
        </w:tc>
        <w:tc>
          <w:tcPr>
            <w:tcW w:type="dxa" w:w="2880"/>
          </w:tcPr>
          <w:p>
            <w:r>
              <w:t>RFC 3339 timestamp when the invoice is scheduled for processing after publish. If not set, processed immediately after publish.</w:t>
            </w:r>
          </w:p>
        </w:tc>
      </w:tr>
      <w:tr>
        <w:tc>
          <w:tcPr>
            <w:tcW w:type="dxa" w:w="2880"/>
          </w:tcPr>
          <w:p>
            <w:r>
              <w:t>invoice.public_url</w:t>
            </w:r>
          </w:p>
        </w:tc>
        <w:tc>
          <w:tcPr>
            <w:tcW w:type="dxa" w:w="2880"/>
          </w:tcPr>
          <w:p>
            <w:r>
              <w:t>string</w:t>
            </w:r>
          </w:p>
        </w:tc>
        <w:tc>
          <w:tcPr>
            <w:tcW w:type="dxa" w:w="2880"/>
          </w:tcPr>
          <w:p>
            <w:r>
              <w:t>Temporary Square-hosted payment page link. Added after publish and reaching scheduled date (if defined).</w:t>
            </w:r>
          </w:p>
        </w:tc>
      </w:tr>
      <w:tr>
        <w:tc>
          <w:tcPr>
            <w:tcW w:type="dxa" w:w="2880"/>
          </w:tcPr>
          <w:p>
            <w:r>
              <w:t>invoice.next_payment_amount_money</w:t>
            </w:r>
          </w:p>
        </w:tc>
        <w:tc>
          <w:tcPr>
            <w:tcW w:type="dxa" w:w="2880"/>
          </w:tcPr>
          <w:p>
            <w:r>
              <w:t>object</w:t>
            </w:r>
          </w:p>
        </w:tc>
        <w:tc>
          <w:tcPr>
            <w:tcW w:type="dxa" w:w="2880"/>
          </w:tcPr>
          <w:p>
            <w:r>
              <w:t>&lt;Money&gt; (schema not provided).</w:t>
            </w:r>
          </w:p>
        </w:tc>
      </w:tr>
      <w:tr>
        <w:tc>
          <w:tcPr>
            <w:tcW w:type="dxa" w:w="2880"/>
          </w:tcPr>
          <w:p>
            <w:r>
              <w:t>invoice.status</w:t>
            </w:r>
          </w:p>
        </w:tc>
        <w:tc>
          <w:tcPr>
            <w:tcW w:type="dxa" w:w="2880"/>
          </w:tcPr>
          <w:p>
            <w:r>
              <w:t>string</w:t>
            </w:r>
          </w:p>
        </w:tc>
        <w:tc>
          <w:tcPr>
            <w:tcW w:type="dxa" w:w="2880"/>
          </w:tcPr>
          <w:p>
            <w:r>
              <w:t>&lt;InvoiceStatus&gt; (schema not provided).</w:t>
            </w:r>
          </w:p>
        </w:tc>
      </w:tr>
      <w:tr>
        <w:tc>
          <w:tcPr>
            <w:tcW w:type="dxa" w:w="2880"/>
          </w:tcPr>
          <w:p>
            <w:r>
              <w:t>invoice.timezone</w:t>
            </w:r>
          </w:p>
        </w:tc>
        <w:tc>
          <w:tcPr>
            <w:tcW w:type="dxa" w:w="2880"/>
          </w:tcPr>
          <w:p>
            <w:r>
              <w:t>string</w:t>
            </w:r>
          </w:p>
        </w:tc>
        <w:tc>
          <w:tcPr>
            <w:tcW w:type="dxa" w:w="2880"/>
          </w:tcPr>
          <w:p>
            <w:r>
              <w:t>Time zone used to interpret calendar dates (such as due_date). Set from seller location when created and cannot be changed.</w:t>
            </w:r>
          </w:p>
        </w:tc>
      </w:tr>
      <w:tr>
        <w:tc>
          <w:tcPr>
            <w:tcW w:type="dxa" w:w="2880"/>
          </w:tcPr>
          <w:p>
            <w:r>
              <w:t>invoice.created_at</w:t>
            </w:r>
          </w:p>
        </w:tc>
        <w:tc>
          <w:tcPr>
            <w:tcW w:type="dxa" w:w="2880"/>
          </w:tcPr>
          <w:p>
            <w:r>
              <w:t>string</w:t>
            </w:r>
          </w:p>
        </w:tc>
        <w:tc>
          <w:tcPr>
            <w:tcW w:type="dxa" w:w="2880"/>
          </w:tcPr>
          <w:p>
            <w:r>
              <w:t>RFC 3339 timestamp when the invoice was created.</w:t>
            </w:r>
          </w:p>
        </w:tc>
      </w:tr>
      <w:tr>
        <w:tc>
          <w:tcPr>
            <w:tcW w:type="dxa" w:w="2880"/>
          </w:tcPr>
          <w:p>
            <w:r>
              <w:t>invoice.updated_at</w:t>
            </w:r>
          </w:p>
        </w:tc>
        <w:tc>
          <w:tcPr>
            <w:tcW w:type="dxa" w:w="2880"/>
          </w:tcPr>
          <w:p>
            <w:r>
              <w:t>string</w:t>
            </w:r>
          </w:p>
        </w:tc>
        <w:tc>
          <w:tcPr>
            <w:tcW w:type="dxa" w:w="2880"/>
          </w:tcPr>
          <w:p>
            <w:r>
              <w:t>RFC 3339 timestamp when the invoice was last updated.</w:t>
            </w:r>
          </w:p>
        </w:tc>
      </w:tr>
      <w:tr>
        <w:tc>
          <w:tcPr>
            <w:tcW w:type="dxa" w:w="2880"/>
          </w:tcPr>
          <w:p>
            <w:r>
              <w:t>invoice.accepted_payment_methods</w:t>
            </w:r>
          </w:p>
        </w:tc>
        <w:tc>
          <w:tcPr>
            <w:tcW w:type="dxa" w:w="2880"/>
          </w:tcPr>
          <w:p>
            <w:r>
              <w:t>object</w:t>
            </w:r>
          </w:p>
        </w:tc>
        <w:tc>
          <w:tcPr>
            <w:tcW w:type="dxa" w:w="2880"/>
          </w:tcPr>
          <w:p>
            <w:r>
              <w:t>&lt;InvoiceAcceptedPaymentMethods&gt; (schema not provided).</w:t>
            </w:r>
          </w:p>
        </w:tc>
      </w:tr>
      <w:tr>
        <w:tc>
          <w:tcPr>
            <w:tcW w:type="dxa" w:w="2880"/>
          </w:tcPr>
          <w:p>
            <w:r>
              <w:t>invoice.custom_fields</w:t>
            </w:r>
          </w:p>
        </w:tc>
        <w:tc>
          <w:tcPr>
            <w:tcW w:type="dxa" w:w="2880"/>
          </w:tcPr>
          <w:p>
            <w:r>
              <w:t>array</w:t>
            </w:r>
          </w:p>
        </w:tc>
        <w:tc>
          <w:tcPr>
            <w:tcW w:type="dxa" w:w="2880"/>
          </w:tcPr>
          <w:p>
            <w:r>
              <w:t>Additional seller-defined fields shown on the invoice. Max 2. Each item contains label (required), value, and placement (&lt;InvoiceCustomFieldPlacement&gt;). Adding custom fields requires an Invoices Plus subscription.</w:t>
            </w:r>
          </w:p>
        </w:tc>
      </w:tr>
      <w:tr>
        <w:tc>
          <w:tcPr>
            <w:tcW w:type="dxa" w:w="2880"/>
          </w:tcPr>
          <w:p>
            <w:r>
              <w:t>invoice.subscription_id</w:t>
            </w:r>
          </w:p>
        </w:tc>
        <w:tc>
          <w:tcPr>
            <w:tcW w:type="dxa" w:w="2880"/>
          </w:tcPr>
          <w:p>
            <w:r>
              <w:t>string</w:t>
            </w:r>
          </w:p>
        </w:tc>
        <w:tc>
          <w:tcPr>
            <w:tcW w:type="dxa" w:w="2880"/>
          </w:tcPr>
          <w:p>
            <w:r>
              <w:t>Subscription ID associated with the invoice (present only on subscription billing invoices).</w:t>
            </w:r>
          </w:p>
        </w:tc>
      </w:tr>
      <w:tr>
        <w:tc>
          <w:tcPr>
            <w:tcW w:type="dxa" w:w="2880"/>
          </w:tcPr>
          <w:p>
            <w:r>
              <w:t>invoice.sale_or_service_date</w:t>
            </w:r>
          </w:p>
        </w:tc>
        <w:tc>
          <w:tcPr>
            <w:tcW w:type="dxa" w:w="2880"/>
          </w:tcPr>
          <w:p>
            <w:r>
              <w:t>string</w:t>
            </w:r>
          </w:p>
        </w:tc>
        <w:tc>
          <w:tcPr>
            <w:tcW w:type="dxa" w:w="2880"/>
          </w:tcPr>
          <w:p>
            <w:r>
              <w:t>Date of sale or service rendered in YYYY-MM-DD format.</w:t>
            </w:r>
          </w:p>
        </w:tc>
      </w:tr>
      <w:tr>
        <w:tc>
          <w:tcPr>
            <w:tcW w:type="dxa" w:w="2880"/>
          </w:tcPr>
          <w:p>
            <w:r>
              <w:t>invoice.payment_conditions</w:t>
            </w:r>
          </w:p>
        </w:tc>
        <w:tc>
          <w:tcPr>
            <w:tcW w:type="dxa" w:w="2880"/>
          </w:tcPr>
          <w:p>
            <w:r>
              <w:t>string</w:t>
            </w:r>
          </w:p>
        </w:tc>
        <w:tc>
          <w:tcPr>
            <w:tcW w:type="dxa" w:w="2880"/>
          </w:tcPr>
          <w:p>
            <w:r>
              <w:t>France only. Min length 1, max length 2000. For other countries, Square returns INVALID_REQUEST_ERROR with a BAD_REQUEST code and detail stating payment conditions are not supported.</w:t>
            </w:r>
          </w:p>
        </w:tc>
      </w:tr>
      <w:tr>
        <w:tc>
          <w:tcPr>
            <w:tcW w:type="dxa" w:w="2880"/>
          </w:tcPr>
          <w:p>
            <w:r>
              <w:t>invoice.store_payment_method_enabled</w:t>
            </w:r>
          </w:p>
        </w:tc>
        <w:tc>
          <w:tcPr>
            <w:tcW w:type="dxa" w:w="2880"/>
          </w:tcPr>
          <w:p>
            <w:r>
              <w:t>boolean</w:t>
            </w:r>
          </w:p>
        </w:tc>
        <w:tc>
          <w:tcPr>
            <w:tcW w:type="dxa" w:w="2880"/>
          </w:tcPr>
          <w:p>
            <w:r>
              <w:t>If true, Square shows a “Save my card/bank on file” checkbox on the invoice payment page. Default false.</w:t>
            </w:r>
          </w:p>
        </w:tc>
      </w:tr>
      <w:tr>
        <w:tc>
          <w:tcPr>
            <w:tcW w:type="dxa" w:w="2880"/>
          </w:tcPr>
          <w:p>
            <w:r>
              <w:t>invoice.attachments</w:t>
            </w:r>
          </w:p>
        </w:tc>
        <w:tc>
          <w:tcPr>
            <w:tcW w:type="dxa" w:w="2880"/>
          </w:tcPr>
          <w:p>
            <w:r>
              <w:t>array</w:t>
            </w:r>
          </w:p>
        </w:tc>
        <w:tc>
          <w:tcPr>
            <w:tcW w:type="dxa" w:w="2880"/>
          </w:tcPr>
          <w:p>
            <w:r>
              <w:t>Attachment metadata. Managed via CreateInvoiceAttachment/DeleteInvoiceAttachment. Each item includes id, filename, description, filesize, hash (MD5), mime_type (supported: image/gif, image/jpeg, image/png, image/tiff, image/bmp, application/pdf), uploaded_at (RFC 3339).</w:t>
            </w:r>
          </w:p>
        </w:tc>
      </w:tr>
      <w:tr>
        <w:tc>
          <w:tcPr>
            <w:tcW w:type="dxa" w:w="2880"/>
          </w:tcPr>
          <w:p>
            <w:r>
              <w:t>invoice.creator_team_member_id</w:t>
            </w:r>
          </w:p>
        </w:tc>
        <w:tc>
          <w:tcPr>
            <w:tcW w:type="dxa" w:w="2880"/>
          </w:tcPr>
          <w:p>
            <w:r>
              <w:t>string</w:t>
            </w:r>
          </w:p>
        </w:tc>
        <w:tc>
          <w:tcPr>
            <w:tcW w:type="dxa" w:w="2880"/>
          </w:tcPr>
          <w:p>
            <w:r>
              <w:t>Team member who created the invoice (present only for invoices created in Square Dashboard/Invoicing app by a logged-in team member).</w:t>
            </w:r>
          </w:p>
        </w:tc>
      </w:tr>
    </w:tbl>
    <w:p/>
    <w:p>
      <w:pPr>
        <w:pStyle w:val="Heading3"/>
      </w:pPr>
      <w:r>
        <w:t>invoice.payment_requests[] (optional fields within required array)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invoice.payment_requests[].uid</w:t>
            </w:r>
          </w:p>
        </w:tc>
        <w:tc>
          <w:tcPr>
            <w:tcW w:type="dxa" w:w="2880"/>
          </w:tcPr>
          <w:p>
            <w:r>
              <w:t>string</w:t>
            </w:r>
          </w:p>
        </w:tc>
        <w:tc>
          <w:tcPr>
            <w:tcW w:type="dxa" w:w="2880"/>
          </w:tcPr>
          <w:p>
            <w:r>
              <w:t>Min length 1, max length 255. Square-generated ID of the payment request within the invoice.</w:t>
            </w:r>
          </w:p>
        </w:tc>
      </w:tr>
      <w:tr>
        <w:tc>
          <w:tcPr>
            <w:tcW w:type="dxa" w:w="2880"/>
          </w:tcPr>
          <w:p>
            <w:r>
              <w:t>invoice.payment_requests[].request_method</w:t>
            </w:r>
          </w:p>
        </w:tc>
        <w:tc>
          <w:tcPr>
            <w:tcW w:type="dxa" w:w="2880"/>
          </w:tcPr>
          <w:p>
            <w:r>
              <w:t>string</w:t>
            </w:r>
          </w:p>
        </w:tc>
        <w:tc>
          <w:tcPr>
            <w:tcW w:type="dxa" w:w="2880"/>
          </w:tcPr>
          <w:p>
            <w:r>
              <w:t>&lt;InvoiceRequestMethod&gt; (schema not provided).</w:t>
            </w:r>
          </w:p>
        </w:tc>
      </w:tr>
      <w:tr>
        <w:tc>
          <w:tcPr>
            <w:tcW w:type="dxa" w:w="2880"/>
          </w:tcPr>
          <w:p>
            <w:r>
              <w:t>invoice.payment_requests[].request_type</w:t>
            </w:r>
          </w:p>
        </w:tc>
        <w:tc>
          <w:tcPr>
            <w:tcW w:type="dxa" w:w="2880"/>
          </w:tcPr>
          <w:p>
            <w:r>
              <w:t>string</w:t>
            </w:r>
          </w:p>
        </w:tc>
        <w:tc>
          <w:tcPr>
            <w:tcW w:type="dxa" w:w="2880"/>
          </w:tcPr>
          <w:p>
            <w:r>
              <w:t>&lt;InvoiceRequestType&gt; (schema not provided).</w:t>
            </w:r>
          </w:p>
        </w:tc>
      </w:tr>
      <w:tr>
        <w:tc>
          <w:tcPr>
            <w:tcW w:type="dxa" w:w="2880"/>
          </w:tcPr>
          <w:p>
            <w:r>
              <w:t>invoice.payment_requests[].due_date</w:t>
            </w:r>
          </w:p>
        </w:tc>
        <w:tc>
          <w:tcPr>
            <w:tcW w:type="dxa" w:w="2880"/>
          </w:tcPr>
          <w:p>
            <w:r>
              <w:t>string</w:t>
            </w:r>
          </w:p>
        </w:tc>
        <w:tc>
          <w:tcPr>
            <w:tcW w:type="dxa" w:w="2880"/>
          </w:tcPr>
          <w:p>
            <w:r>
              <w:t>Due date in the invoice’s time zone in YYYY-MM-DD format. Required to create a payment request. If automatic_payment_source is defined, Square charges the payment source on this date.</w:t>
            </w:r>
          </w:p>
        </w:tc>
      </w:tr>
      <w:tr>
        <w:tc>
          <w:tcPr>
            <w:tcW w:type="dxa" w:w="2880"/>
          </w:tcPr>
          <w:p>
            <w:r>
              <w:t>invoice.payment_requests[].fixed_amount_requested_money</w:t>
            </w:r>
          </w:p>
        </w:tc>
        <w:tc>
          <w:tcPr>
            <w:tcW w:type="dxa" w:w="2880"/>
          </w:tcPr>
          <w:p>
            <w:r>
              <w:t>object</w:t>
            </w:r>
          </w:p>
        </w:tc>
        <w:tc>
          <w:tcPr>
            <w:tcW w:type="dxa" w:w="2880"/>
          </w:tcPr>
          <w:p>
            <w:r>
              <w:t>&lt;Money&gt; (schema not provided).</w:t>
            </w:r>
          </w:p>
        </w:tc>
      </w:tr>
      <w:tr>
        <w:tc>
          <w:tcPr>
            <w:tcW w:type="dxa" w:w="2880"/>
          </w:tcPr>
          <w:p>
            <w:r>
              <w:t>invoice.payment_requests[].percentage_requested</w:t>
            </w:r>
          </w:p>
        </w:tc>
        <w:tc>
          <w:tcPr>
            <w:tcW w:type="dxa" w:w="2880"/>
          </w:tcPr>
          <w:p>
            <w:r>
              <w:t>string</w:t>
            </w:r>
          </w:p>
        </w:tc>
        <w:tc>
          <w:tcPr>
            <w:tcW w:type="dxa" w:w="2880"/>
          </w:tcPr>
          <w:p>
            <w:r>
              <w:t>Percentage amount. For DEPOSIT, percent of order total. For INSTALLMENT, percent of total less deposit (if requested). Sum of installment percentages must equal 100. Cannot be specified for BALANCE or when fixed_amount_requested_money is specified.</w:t>
            </w:r>
          </w:p>
        </w:tc>
      </w:tr>
      <w:tr>
        <w:tc>
          <w:tcPr>
            <w:tcW w:type="dxa" w:w="2880"/>
          </w:tcPr>
          <w:p>
            <w:r>
              <w:t>invoice.payment_requests[].tipping_enabled</w:t>
            </w:r>
          </w:p>
        </w:tc>
        <w:tc>
          <w:tcPr>
            <w:tcW w:type="dxa" w:w="2880"/>
          </w:tcPr>
          <w:p>
            <w:r>
              <w:t>boolean</w:t>
            </w:r>
          </w:p>
        </w:tc>
        <w:tc>
          <w:tcPr>
            <w:tcW w:type="dxa" w:w="2880"/>
          </w:tcPr>
          <w:p>
            <w:r>
              <w:t>If true, Square-hosted invoice page allows tipping. Allowed only on the final payment request and request_type must be BALANCE or INSTALLMENT.</w:t>
            </w:r>
          </w:p>
        </w:tc>
      </w:tr>
      <w:tr>
        <w:tc>
          <w:tcPr>
            <w:tcW w:type="dxa" w:w="2880"/>
          </w:tcPr>
          <w:p>
            <w:r>
              <w:t>invoice.payment_requests[].automatic_payment_source</w:t>
            </w:r>
          </w:p>
        </w:tc>
        <w:tc>
          <w:tcPr>
            <w:tcW w:type="dxa" w:w="2880"/>
          </w:tcPr>
          <w:p>
            <w:r>
              <w:t>object</w:t>
            </w:r>
          </w:p>
        </w:tc>
        <w:tc>
          <w:tcPr>
            <w:tcW w:type="dxa" w:w="2880"/>
          </w:tcPr>
          <w:p>
            <w:r>
              <w:t>&lt;InvoiceAutomaticPaymentSource&gt; (schema not provided).</w:t>
            </w:r>
          </w:p>
        </w:tc>
      </w:tr>
      <w:tr>
        <w:tc>
          <w:tcPr>
            <w:tcW w:type="dxa" w:w="2880"/>
          </w:tcPr>
          <w:p>
            <w:r>
              <w:t>invoice.payment_requests[].card_id</w:t>
            </w:r>
          </w:p>
        </w:tc>
        <w:tc>
          <w:tcPr>
            <w:tcW w:type="dxa" w:w="2880"/>
          </w:tcPr>
          <w:p>
            <w:r>
              <w:t>string</w:t>
            </w:r>
          </w:p>
        </w:tc>
        <w:tc>
          <w:tcPr>
            <w:tcW w:type="dxa" w:w="2880"/>
          </w:tcPr>
          <w:p>
            <w:r>
              <w:t>Min length 1, max length 255. Card-on-file ID to charge. To get cards on file, call ListCards with the recipient customer_id.</w:t>
            </w:r>
          </w:p>
        </w:tc>
      </w:tr>
      <w:tr>
        <w:tc>
          <w:tcPr>
            <w:tcW w:type="dxa" w:w="2880"/>
          </w:tcPr>
          <w:p>
            <w:r>
              <w:t>invoice.payment_requests[].reminders</w:t>
            </w:r>
          </w:p>
        </w:tc>
        <w:tc>
          <w:tcPr>
            <w:tcW w:type="dxa" w:w="2880"/>
          </w:tcPr>
          <w:p>
            <w:r>
              <w:t>array</w:t>
            </w:r>
          </w:p>
        </w:tc>
        <w:tc>
          <w:tcPr>
            <w:tcW w:type="dxa" w:w="2880"/>
          </w:tcPr>
          <w:p>
            <w:r>
              <w:t>Reminders for the payment request. One or more reminders to send. Each item includes uid, relative_scheduled_days, message, status (&lt;InvoicePaymentReminderStatus&gt;), sent_at (RFC 3339 if sent).</w:t>
            </w:r>
          </w:p>
        </w:tc>
      </w:tr>
      <w:tr>
        <w:tc>
          <w:tcPr>
            <w:tcW w:type="dxa" w:w="2880"/>
          </w:tcPr>
          <w:p>
            <w:r>
              <w:t>invoice.payment_requests[].computed_amount_money</w:t>
            </w:r>
          </w:p>
        </w:tc>
        <w:tc>
          <w:tcPr>
            <w:tcW w:type="dxa" w:w="2880"/>
          </w:tcPr>
          <w:p>
            <w:r>
              <w:t>object</w:t>
            </w:r>
          </w:p>
        </w:tc>
        <w:tc>
          <w:tcPr>
            <w:tcW w:type="dxa" w:w="2880"/>
          </w:tcPr>
          <w:p>
            <w:r>
              <w:t>&lt;Money&gt; (schema not provided).</w:t>
            </w:r>
          </w:p>
        </w:tc>
      </w:tr>
      <w:tr>
        <w:tc>
          <w:tcPr>
            <w:tcW w:type="dxa" w:w="2880"/>
          </w:tcPr>
          <w:p>
            <w:r>
              <w:t>invoice.payment_requests[].total_completed_amount_money</w:t>
            </w:r>
          </w:p>
        </w:tc>
        <w:tc>
          <w:tcPr>
            <w:tcW w:type="dxa" w:w="2880"/>
          </w:tcPr>
          <w:p>
            <w:r>
              <w:t>object</w:t>
            </w:r>
          </w:p>
        </w:tc>
        <w:tc>
          <w:tcPr>
            <w:tcW w:type="dxa" w:w="2880"/>
          </w:tcPr>
          <w:p>
            <w:r>
              <w:t>&lt;Money&gt; (schema not provided).</w:t>
            </w:r>
          </w:p>
        </w:tc>
      </w:tr>
      <w:tr>
        <w:tc>
          <w:tcPr>
            <w:tcW w:type="dxa" w:w="2880"/>
          </w:tcPr>
          <w:p>
            <w:r>
              <w:t>invoice.payment_requests[].rounding_adjustment_included_money</w:t>
            </w:r>
          </w:p>
        </w:tc>
        <w:tc>
          <w:tcPr>
            <w:tcW w:type="dxa" w:w="2880"/>
          </w:tcPr>
          <w:p>
            <w:r>
              <w:t>object</w:t>
            </w:r>
          </w:p>
        </w:tc>
        <w:tc>
          <w:tcPr>
            <w:tcW w:type="dxa" w:w="2880"/>
          </w:tcPr>
          <w:p>
            <w:r>
              <w:t>&lt;Money&gt; (schema not provided).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"in_1234567890",</w:t>
        <w:br/>
        <w:t xml:space="preserve"> "version": 1,</w:t>
        <w:br/>
        <w:t xml:space="preserve"> "location_id": "L88917AVBK2S5",</w:t>
        <w:br/>
        <w:t xml:space="preserve"> "order_id": "order_abc123",</w:t>
        <w:br/>
        <w:t xml:space="preserve"> "primary_recipient": {},</w:t>
        <w:br/>
        <w:t xml:space="preserve"> "payment_requests": [</w:t>
        <w:br/>
        <w:t xml:space="preserve"> {</w:t>
        <w:br/>
        <w:t xml:space="preserve"> "uid": "pr_1",</w:t>
        <w:br/>
        <w:t xml:space="preserve"> "request_method": "EMAIL",</w:t>
        <w:br/>
        <w:t xml:space="preserve"> "request_type": "BALANCE",</w:t>
        <w:br/>
        <w:t xml:space="preserve"> "due_date": "2026-04-01",</w:t>
        <w:br/>
        <w:t xml:space="preserve"> "tipping_enabled": false,</w:t>
        <w:br/>
        <w:t xml:space="preserve"> "reminders": []</w:t>
        <w:br/>
        <w:t xml:space="preserve"> }</w:t>
        <w:br/>
        <w:t xml:space="preserve"> ],</w:t>
        <w:br/>
        <w:t xml:space="preserve"> "delivery_method": "EMAIL",</w:t>
        <w:br/>
        <w:t xml:space="preserve"> "invoice_number": "0000001",</w:t>
        <w:br/>
        <w:t xml:space="preserve"> "title": "Invoice for Order #order_abc123",</w:t>
        <w:br/>
        <w:t xml:space="preserve"> "description": "Thank you for your business.",</w:t>
        <w:br/>
        <w:t xml:space="preserve"> "timezone": "America/Los_Angeles",</w:t>
        <w:br/>
        <w:t xml:space="preserve"> "status": "DRAFT",</w:t>
        <w:br/>
        <w:t xml:space="preserve"> "created_at": "2026-03-14T12:00:00Z",</w:t>
        <w:br/>
        <w:t xml:space="preserve"> "updated_at": "2026-03-14T12:00:00Z",</w:t>
        <w:br/>
        <w:t xml:space="preserve"> "custom_fields": [],</w:t>
        <w:br/>
        <w:t xml:space="preserve"> "store_payment_method_enabled": false,</w:t>
        <w:br/>
        <w:t xml:space="preserve"> "attachments": []</w:t>
        <w:br/>
        <w:t xml:space="preserve"> }</w:t>
        <w:br/>
        <w:t>}</w:t>
      </w:r>
    </w:p>
    <w:p>
      <w:pPr>
        <w:pStyle w:val="Heading3"/>
      </w:pPr>
      <w:r>
        <w:t>Error Response (200 OK with errors)</w:t>
      </w:r>
    </w:p>
    <w:p>
      <w:r>
        <w:rPr>
          <w:b/>
        </w:rPr>
        <w:t>Note: The scraped content shows an errors array included in the 200 response schema when errors are encountered.</w:t>
      </w:r>
    </w:p>
    <w:p>
      <w:r>
        <w:rPr>
          <w:b/>
          <w:color w:val="666666"/>
          <w:sz w:val="16"/>
        </w:rPr>
        <w:t>[json]</w:t>
      </w:r>
    </w:p>
    <w:p>
      <w:pPr>
        <w:shd w:fill="F2F2F2" w:val="clear"/>
      </w:pPr>
      <w:r>
        <w:rPr>
          <w:rFonts w:ascii="Courier New" w:hAnsi="Courier New"/>
          <w:sz w:val="17"/>
        </w:rPr>
        <w:t>{</w:t>
        <w:br/>
        <w:t xml:space="preserve"> "invoice": {</w:t>
        <w:br/>
        <w:t xml:space="preserve"> "id": "in_1234567890",</w:t>
        <w:br/>
        <w:t xml:space="preserve"> "version": 1,</w:t>
        <w:br/>
        <w:t xml:space="preserve"> "location_id": "L88917AVBK2S5",</w:t>
        <w:br/>
        <w:t xml:space="preserve"> "order_id": "order_abc123",</w:t>
        <w:br/>
        <w:t xml:space="preserve"> "payment_requests": []</w:t>
        <w:br/>
        <w:t xml:space="preserve"> },</w:t>
        <w:br/>
        <w:t xml:space="preserve"> "errors": [</w:t>
        <w:br/>
        <w:t xml:space="preserve"> {</w:t>
        <w:br/>
        <w:t xml:space="preserve"> "category": "INVALID_REQUEST_ERROR",</w:t>
        <w:br/>
        <w:t xml:space="preserve"> "code": "BAD_REQUEST",</w:t>
        <w:br/>
        <w:t xml:space="preserve"> "detail": "Payment conditions are not supported for this location's country",</w:t>
        <w:br/>
        <w:t xml:space="preserve"> "field": "invoice.payment_conditions"</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created invoice object.</w:t>
            </w:r>
          </w:p>
        </w:tc>
      </w:tr>
      <w:tr>
        <w:tc>
          <w:tcPr>
            <w:tcW w:type="dxa" w:w="2880"/>
          </w:tcPr>
          <w:p>
            <w:r>
              <w:t>invoice.id</w:t>
            </w:r>
          </w:p>
        </w:tc>
        <w:tc>
          <w:tcPr>
            <w:tcW w:type="dxa" w:w="2880"/>
          </w:tcPr>
          <w:p>
            <w:r>
              <w:t>string</w:t>
            </w:r>
          </w:p>
        </w:tc>
        <w:tc>
          <w:tcPr>
            <w:tcW w:type="dxa" w:w="2880"/>
          </w:tcPr>
          <w:p>
            <w:r>
              <w:t>Square-assigned invoice ID.</w:t>
            </w:r>
          </w:p>
        </w:tc>
      </w:tr>
      <w:tr>
        <w:tc>
          <w:tcPr>
            <w:tcW w:type="dxa" w:w="2880"/>
          </w:tcPr>
          <w:p>
            <w:r>
              <w:t>invoice.version</w:t>
            </w:r>
          </w:p>
        </w:tc>
        <w:tc>
          <w:tcPr>
            <w:tcW w:type="dxa" w:w="2880"/>
          </w:tcPr>
          <w:p>
            <w:r>
              <w:t>integer</w:t>
            </w:r>
          </w:p>
        </w:tc>
        <w:tc>
          <w:tcPr>
            <w:tcW w:type="dxa" w:w="2880"/>
          </w:tcPr>
          <w:p>
            <w:r>
              <w:t>Square-assigned version number.</w:t>
            </w:r>
          </w:p>
        </w:tc>
      </w:tr>
      <w:tr>
        <w:tc>
          <w:tcPr>
            <w:tcW w:type="dxa" w:w="2880"/>
          </w:tcPr>
          <w:p>
            <w:r>
              <w:t>invoice.location_id</w:t>
            </w:r>
          </w:p>
        </w:tc>
        <w:tc>
          <w:tcPr>
            <w:tcW w:type="dxa" w:w="2880"/>
          </w:tcPr>
          <w:p>
            <w:r>
              <w:t>string</w:t>
            </w:r>
          </w:p>
        </w:tc>
        <w:tc>
          <w:tcPr>
            <w:tcW w:type="dxa" w:w="2880"/>
          </w:tcPr>
          <w:p>
            <w:r>
              <w:t>Location ID associated with the invoice.</w:t>
            </w:r>
          </w:p>
        </w:tc>
      </w:tr>
      <w:tr>
        <w:tc>
          <w:tcPr>
            <w:tcW w:type="dxa" w:w="2880"/>
          </w:tcPr>
          <w:p>
            <w:r>
              <w:t>invoice.order_id</w:t>
            </w:r>
          </w:p>
        </w:tc>
        <w:tc>
          <w:tcPr>
            <w:tcW w:type="dxa" w:w="2880"/>
          </w:tcPr>
          <w:p>
            <w:r>
              <w:t>string</w:t>
            </w:r>
          </w:p>
        </w:tc>
        <w:tc>
          <w:tcPr>
            <w:tcW w:type="dxa" w:w="2880"/>
          </w:tcPr>
          <w:p>
            <w:r>
              <w:t>Order ID associated with the invoice.</w:t>
            </w:r>
          </w:p>
        </w:tc>
      </w:tr>
      <w:tr>
        <w:tc>
          <w:tcPr>
            <w:tcW w:type="dxa" w:w="2880"/>
          </w:tcPr>
          <w:p>
            <w:r>
              <w:t>invoice.primary_recipient</w:t>
            </w:r>
          </w:p>
        </w:tc>
        <w:tc>
          <w:tcPr>
            <w:tcW w:type="dxa" w:w="2880"/>
          </w:tcPr>
          <w:p>
            <w:r>
              <w:t>object</w:t>
            </w:r>
          </w:p>
        </w:tc>
        <w:tc>
          <w:tcPr>
            <w:tcW w:type="dxa" w:w="2880"/>
          </w:tcPr>
          <w:p>
            <w:r>
              <w:t>&lt;InvoiceRecipient&gt; (not expanded in scraped content).</w:t>
            </w:r>
          </w:p>
        </w:tc>
      </w:tr>
      <w:tr>
        <w:tc>
          <w:tcPr>
            <w:tcW w:type="dxa" w:w="2880"/>
          </w:tcPr>
          <w:p>
            <w:r>
              <w:t>invoice.payment_requests</w:t>
            </w:r>
          </w:p>
        </w:tc>
        <w:tc>
          <w:tcPr>
            <w:tcW w:type="dxa" w:w="2880"/>
          </w:tcPr>
          <w:p>
            <w:r>
              <w:t>array</w:t>
            </w:r>
          </w:p>
        </w:tc>
        <w:tc>
          <w:tcPr>
            <w:tcW w:type="dxa" w:w="2880"/>
          </w:tcPr>
          <w:p>
            <w:r>
              <w:t>One or more payment requests defining the payment schedule.</w:t>
            </w:r>
          </w:p>
        </w:tc>
      </w:tr>
      <w:tr>
        <w:tc>
          <w:tcPr>
            <w:tcW w:type="dxa" w:w="2880"/>
          </w:tcPr>
          <w:p>
            <w:r>
              <w:t>invoice.payment_requests[].uid</w:t>
            </w:r>
          </w:p>
        </w:tc>
        <w:tc>
          <w:tcPr>
            <w:tcW w:type="dxa" w:w="2880"/>
          </w:tcPr>
          <w:p>
            <w:r>
              <w:t>string</w:t>
            </w:r>
          </w:p>
        </w:tc>
        <w:tc>
          <w:tcPr>
            <w:tcW w:type="dxa" w:w="2880"/>
          </w:tcPr>
          <w:p>
            <w:r>
              <w:t>Square-generated payment request ID within the invoice.</w:t>
            </w:r>
          </w:p>
        </w:tc>
      </w:tr>
      <w:tr>
        <w:tc>
          <w:tcPr>
            <w:tcW w:type="dxa" w:w="2880"/>
          </w:tcPr>
          <w:p>
            <w:r>
              <w:t>invoice.payment_requests[].request_method</w:t>
            </w:r>
          </w:p>
        </w:tc>
        <w:tc>
          <w:tcPr>
            <w:tcW w:type="dxa" w:w="2880"/>
          </w:tcPr>
          <w:p>
            <w:r>
              <w:t>string</w:t>
            </w:r>
          </w:p>
        </w:tc>
        <w:tc>
          <w:tcPr>
            <w:tcW w:type="dxa" w:w="2880"/>
          </w:tcPr>
          <w:p>
            <w:r>
              <w:t>&lt;InvoiceRequestMethod&gt; (not expanded).</w:t>
            </w:r>
          </w:p>
        </w:tc>
      </w:tr>
      <w:tr>
        <w:tc>
          <w:tcPr>
            <w:tcW w:type="dxa" w:w="2880"/>
          </w:tcPr>
          <w:p>
            <w:r>
              <w:t>invoice.payment_requests[].request_type</w:t>
            </w:r>
          </w:p>
        </w:tc>
        <w:tc>
          <w:tcPr>
            <w:tcW w:type="dxa" w:w="2880"/>
          </w:tcPr>
          <w:p>
            <w:r>
              <w:t>string</w:t>
            </w:r>
          </w:p>
        </w:tc>
        <w:tc>
          <w:tcPr>
            <w:tcW w:type="dxa" w:w="2880"/>
          </w:tcPr>
          <w:p>
            <w:r>
              <w:t>&lt;InvoiceRequestType&gt; (not expanded).</w:t>
            </w:r>
          </w:p>
        </w:tc>
      </w:tr>
      <w:tr>
        <w:tc>
          <w:tcPr>
            <w:tcW w:type="dxa" w:w="2880"/>
          </w:tcPr>
          <w:p>
            <w:r>
              <w:t>invoice.payment_requests[].due_date</w:t>
            </w:r>
          </w:p>
        </w:tc>
        <w:tc>
          <w:tcPr>
            <w:tcW w:type="dxa" w:w="2880"/>
          </w:tcPr>
          <w:p>
            <w:r>
              <w:t>string</w:t>
            </w:r>
          </w:p>
        </w:tc>
        <w:tc>
          <w:tcPr>
            <w:tcW w:type="dxa" w:w="2880"/>
          </w:tcPr>
          <w:p>
            <w:r>
              <w:t>Due date in YYYY-MM-DD (invoice time zone).</w:t>
            </w:r>
          </w:p>
        </w:tc>
      </w:tr>
      <w:tr>
        <w:tc>
          <w:tcPr>
            <w:tcW w:type="dxa" w:w="2880"/>
          </w:tcPr>
          <w:p>
            <w:r>
              <w:t>invoice.payment_requests[].fixed_amount_requested_money</w:t>
            </w:r>
          </w:p>
        </w:tc>
        <w:tc>
          <w:tcPr>
            <w:tcW w:type="dxa" w:w="2880"/>
          </w:tcPr>
          <w:p>
            <w:r>
              <w:t>object</w:t>
            </w:r>
          </w:p>
        </w:tc>
        <w:tc>
          <w:tcPr>
            <w:tcW w:type="dxa" w:w="2880"/>
          </w:tcPr>
          <w:p>
            <w:r>
              <w:t>&lt;Money&gt; (not expanded).</w:t>
            </w:r>
          </w:p>
        </w:tc>
      </w:tr>
      <w:tr>
        <w:tc>
          <w:tcPr>
            <w:tcW w:type="dxa" w:w="2880"/>
          </w:tcPr>
          <w:p>
            <w:r>
              <w:t>invoice.payment_requests[].percentage_requested</w:t>
            </w:r>
          </w:p>
        </w:tc>
        <w:tc>
          <w:tcPr>
            <w:tcW w:type="dxa" w:w="2880"/>
          </w:tcPr>
          <w:p>
            <w:r>
              <w:t>string</w:t>
            </w:r>
          </w:p>
        </w:tc>
        <w:tc>
          <w:tcPr>
            <w:tcW w:type="dxa" w:w="2880"/>
          </w:tcPr>
          <w:p>
            <w:r>
              <w:t>Percentage amount (usage depends on request type).</w:t>
            </w:r>
          </w:p>
        </w:tc>
      </w:tr>
      <w:tr>
        <w:tc>
          <w:tcPr>
            <w:tcW w:type="dxa" w:w="2880"/>
          </w:tcPr>
          <w:p>
            <w:r>
              <w:t>invoice.payment_requests[].tipping_enabled</w:t>
            </w:r>
          </w:p>
        </w:tc>
        <w:tc>
          <w:tcPr>
            <w:tcW w:type="dxa" w:w="2880"/>
          </w:tcPr>
          <w:p>
            <w:r>
              <w:t>boolean</w:t>
            </w:r>
          </w:p>
        </w:tc>
        <w:tc>
          <w:tcPr>
            <w:tcW w:type="dxa" w:w="2880"/>
          </w:tcPr>
          <w:p>
            <w:r>
              <w:t>Whether tipping is enabled on the Square-hosted invoice page.</w:t>
            </w:r>
          </w:p>
        </w:tc>
      </w:tr>
      <w:tr>
        <w:tc>
          <w:tcPr>
            <w:tcW w:type="dxa" w:w="2880"/>
          </w:tcPr>
          <w:p>
            <w:r>
              <w:t>invoice.payment_requests[].automatic_payment_source</w:t>
            </w:r>
          </w:p>
        </w:tc>
        <w:tc>
          <w:tcPr>
            <w:tcW w:type="dxa" w:w="2880"/>
          </w:tcPr>
          <w:p>
            <w:r>
              <w:t>object</w:t>
            </w:r>
          </w:p>
        </w:tc>
        <w:tc>
          <w:tcPr>
            <w:tcW w:type="dxa" w:w="2880"/>
          </w:tcPr>
          <w:p>
            <w:r>
              <w:t>&lt;InvoiceAutomaticPaymentSource&gt; (not expanded).</w:t>
            </w:r>
          </w:p>
        </w:tc>
      </w:tr>
      <w:tr>
        <w:tc>
          <w:tcPr>
            <w:tcW w:type="dxa" w:w="2880"/>
          </w:tcPr>
          <w:p>
            <w:r>
              <w:t>invoice.payment_requests[].card_id</w:t>
            </w:r>
          </w:p>
        </w:tc>
        <w:tc>
          <w:tcPr>
            <w:tcW w:type="dxa" w:w="2880"/>
          </w:tcPr>
          <w:p>
            <w:r>
              <w:t>string</w:t>
            </w:r>
          </w:p>
        </w:tc>
        <w:tc>
          <w:tcPr>
            <w:tcW w:type="dxa" w:w="2880"/>
          </w:tcPr>
          <w:p>
            <w:r>
              <w:t>Card-on-file ID to charge.</w:t>
            </w:r>
          </w:p>
        </w:tc>
      </w:tr>
      <w:tr>
        <w:tc>
          <w:tcPr>
            <w:tcW w:type="dxa" w:w="2880"/>
          </w:tcPr>
          <w:p>
            <w:r>
              <w:t>invoice.payment_requests[].reminders</w:t>
            </w:r>
          </w:p>
        </w:tc>
        <w:tc>
          <w:tcPr>
            <w:tcW w:type="dxa" w:w="2880"/>
          </w:tcPr>
          <w:p>
            <w:r>
              <w:t>array</w:t>
            </w:r>
          </w:p>
        </w:tc>
        <w:tc>
          <w:tcPr>
            <w:tcW w:type="dxa" w:w="2880"/>
          </w:tcPr>
          <w:p>
            <w:r>
              <w:t>Reminder configurations for the payment request.</w:t>
            </w:r>
          </w:p>
        </w:tc>
      </w:tr>
      <w:tr>
        <w:tc>
          <w:tcPr>
            <w:tcW w:type="dxa" w:w="2880"/>
          </w:tcPr>
          <w:p>
            <w:r>
              <w:t>invoice.delivery_method</w:t>
            </w:r>
          </w:p>
        </w:tc>
        <w:tc>
          <w:tcPr>
            <w:tcW w:type="dxa" w:w="2880"/>
          </w:tcPr>
          <w:p>
            <w:r>
              <w:t>string</w:t>
            </w:r>
          </w:p>
        </w:tc>
        <w:tc>
          <w:tcPr>
            <w:tcW w:type="dxa" w:w="2880"/>
          </w:tcPr>
          <w:p>
            <w:r>
              <w:t>&lt;InvoiceDeliveryMethod&gt; (not expanded).</w:t>
            </w:r>
          </w:p>
        </w:tc>
      </w:tr>
      <w:tr>
        <w:tc>
          <w:tcPr>
            <w:tcW w:type="dxa" w:w="2880"/>
          </w:tcPr>
          <w:p>
            <w:r>
              <w:t>invoice.invoice_number</w:t>
            </w:r>
          </w:p>
        </w:tc>
        <w:tc>
          <w:tcPr>
            <w:tcW w:type="dxa" w:w="2880"/>
          </w:tcPr>
          <w:p>
            <w:r>
              <w:t>string</w:t>
            </w:r>
          </w:p>
        </w:tc>
        <w:tc>
          <w:tcPr>
            <w:tcW w:type="dxa" w:w="2880"/>
          </w:tcPr>
          <w:p>
            <w:r>
              <w:t>User-friendly invoice number unique within location.</w:t>
            </w:r>
          </w:p>
        </w:tc>
      </w:tr>
      <w:tr>
        <w:tc>
          <w:tcPr>
            <w:tcW w:type="dxa" w:w="2880"/>
          </w:tcPr>
          <w:p>
            <w:r>
              <w:t>invoice.title</w:t>
            </w:r>
          </w:p>
        </w:tc>
        <w:tc>
          <w:tcPr>
            <w:tcW w:type="dxa" w:w="2880"/>
          </w:tcPr>
          <w:p>
            <w:r>
              <w:t>string</w:t>
            </w:r>
          </w:p>
        </w:tc>
        <w:tc>
          <w:tcPr>
            <w:tcW w:type="dxa" w:w="2880"/>
          </w:tcPr>
          <w:p>
            <w:r>
              <w:t>Invoice title.</w:t>
            </w:r>
          </w:p>
        </w:tc>
      </w:tr>
      <w:tr>
        <w:tc>
          <w:tcPr>
            <w:tcW w:type="dxa" w:w="2880"/>
          </w:tcPr>
          <w:p>
            <w:r>
              <w:t>invoice.description</w:t>
            </w:r>
          </w:p>
        </w:tc>
        <w:tc>
          <w:tcPr>
            <w:tcW w:type="dxa" w:w="2880"/>
          </w:tcPr>
          <w:p>
            <w:r>
              <w:t>string</w:t>
            </w:r>
          </w:p>
        </w:tc>
        <w:tc>
          <w:tcPr>
            <w:tcW w:type="dxa" w:w="2880"/>
          </w:tcPr>
          <w:p>
            <w:r>
              <w:t>Invoice description.</w:t>
            </w:r>
          </w:p>
        </w:tc>
      </w:tr>
      <w:tr>
        <w:tc>
          <w:tcPr>
            <w:tcW w:type="dxa" w:w="2880"/>
          </w:tcPr>
          <w:p>
            <w:r>
              <w:t>invoice.scheduled_at</w:t>
            </w:r>
          </w:p>
        </w:tc>
        <w:tc>
          <w:tcPr>
            <w:tcW w:type="dxa" w:w="2880"/>
          </w:tcPr>
          <w:p>
            <w:r>
              <w:t>string</w:t>
            </w:r>
          </w:p>
        </w:tc>
        <w:tc>
          <w:tcPr>
            <w:tcW w:type="dxa" w:w="2880"/>
          </w:tcPr>
          <w:p>
            <w:r>
              <w:t>RFC 3339 timestamp for scheduled processing after publish.</w:t>
            </w:r>
          </w:p>
        </w:tc>
      </w:tr>
      <w:tr>
        <w:tc>
          <w:tcPr>
            <w:tcW w:type="dxa" w:w="2880"/>
          </w:tcPr>
          <w:p>
            <w:r>
              <w:t>invoice.public_url</w:t>
            </w:r>
          </w:p>
        </w:tc>
        <w:tc>
          <w:tcPr>
            <w:tcW w:type="dxa" w:w="2880"/>
          </w:tcPr>
          <w:p>
            <w:r>
              <w:t>string</w:t>
            </w:r>
          </w:p>
        </w:tc>
        <w:tc>
          <w:tcPr>
            <w:tcW w:type="dxa" w:w="2880"/>
          </w:tcPr>
          <w:p>
            <w:r>
              <w:t>Temporary payment page URL (added after publish and scheduled date).</w:t>
            </w:r>
          </w:p>
        </w:tc>
      </w:tr>
      <w:tr>
        <w:tc>
          <w:tcPr>
            <w:tcW w:type="dxa" w:w="2880"/>
          </w:tcPr>
          <w:p>
            <w:r>
              <w:t>invoice.next_payment_amount_money</w:t>
            </w:r>
          </w:p>
        </w:tc>
        <w:tc>
          <w:tcPr>
            <w:tcW w:type="dxa" w:w="2880"/>
          </w:tcPr>
          <w:p>
            <w:r>
              <w:t>object</w:t>
            </w:r>
          </w:p>
        </w:tc>
        <w:tc>
          <w:tcPr>
            <w:tcW w:type="dxa" w:w="2880"/>
          </w:tcPr>
          <w:p>
            <w:r>
              <w:t>&lt;Money&gt; (not expanded).</w:t>
            </w:r>
          </w:p>
        </w:tc>
      </w:tr>
      <w:tr>
        <w:tc>
          <w:tcPr>
            <w:tcW w:type="dxa" w:w="2880"/>
          </w:tcPr>
          <w:p>
            <w:r>
              <w:t>invoice.status</w:t>
            </w:r>
          </w:p>
        </w:tc>
        <w:tc>
          <w:tcPr>
            <w:tcW w:type="dxa" w:w="2880"/>
          </w:tcPr>
          <w:p>
            <w:r>
              <w:t>string</w:t>
            </w:r>
          </w:p>
        </w:tc>
        <w:tc>
          <w:tcPr>
            <w:tcW w:type="dxa" w:w="2880"/>
          </w:tcPr>
          <w:p>
            <w:r>
              <w:t>&lt;InvoiceStatus&gt; (not expanded).</w:t>
            </w:r>
          </w:p>
        </w:tc>
      </w:tr>
      <w:tr>
        <w:tc>
          <w:tcPr>
            <w:tcW w:type="dxa" w:w="2880"/>
          </w:tcPr>
          <w:p>
            <w:r>
              <w:t>invoice.timezone</w:t>
            </w:r>
          </w:p>
        </w:tc>
        <w:tc>
          <w:tcPr>
            <w:tcW w:type="dxa" w:w="2880"/>
          </w:tcPr>
          <w:p>
            <w:r>
              <w:t>string</w:t>
            </w:r>
          </w:p>
        </w:tc>
        <w:tc>
          <w:tcPr>
            <w:tcW w:type="dxa" w:w="2880"/>
          </w:tcPr>
          <w:p>
            <w:r>
              <w:t>Invoice time zone (set from seller location at creation).</w:t>
            </w:r>
          </w:p>
        </w:tc>
      </w:tr>
      <w:tr>
        <w:tc>
          <w:tcPr>
            <w:tcW w:type="dxa" w:w="2880"/>
          </w:tcPr>
          <w:p>
            <w:r>
              <w:t>invoice.created_at</w:t>
            </w:r>
          </w:p>
        </w:tc>
        <w:tc>
          <w:tcPr>
            <w:tcW w:type="dxa" w:w="2880"/>
          </w:tcPr>
          <w:p>
            <w:r>
              <w:t>string</w:t>
            </w:r>
          </w:p>
        </w:tc>
        <w:tc>
          <w:tcPr>
            <w:tcW w:type="dxa" w:w="2880"/>
          </w:tcPr>
          <w:p>
            <w:r>
              <w:t>RFC 3339 created timestamp.</w:t>
            </w:r>
          </w:p>
        </w:tc>
      </w:tr>
      <w:tr>
        <w:tc>
          <w:tcPr>
            <w:tcW w:type="dxa" w:w="2880"/>
          </w:tcPr>
          <w:p>
            <w:r>
              <w:t>invoice.updated_at</w:t>
            </w:r>
          </w:p>
        </w:tc>
        <w:tc>
          <w:tcPr>
            <w:tcW w:type="dxa" w:w="2880"/>
          </w:tcPr>
          <w:p>
            <w:r>
              <w:t>string</w:t>
            </w:r>
          </w:p>
        </w:tc>
        <w:tc>
          <w:tcPr>
            <w:tcW w:type="dxa" w:w="2880"/>
          </w:tcPr>
          <w:p>
            <w:r>
              <w:t>RFC 3339 updated timestamp.</w:t>
            </w:r>
          </w:p>
        </w:tc>
      </w:tr>
      <w:tr>
        <w:tc>
          <w:tcPr>
            <w:tcW w:type="dxa" w:w="2880"/>
          </w:tcPr>
          <w:p>
            <w:r>
              <w:t>invoice.accepted_payment_methods</w:t>
            </w:r>
          </w:p>
        </w:tc>
        <w:tc>
          <w:tcPr>
            <w:tcW w:type="dxa" w:w="2880"/>
          </w:tcPr>
          <w:p>
            <w:r>
              <w:t>object</w:t>
            </w:r>
          </w:p>
        </w:tc>
        <w:tc>
          <w:tcPr>
            <w:tcW w:type="dxa" w:w="2880"/>
          </w:tcPr>
          <w:p>
            <w:r>
              <w:t>&lt;InvoiceAcceptedPaymentMethods&gt; (not expanded).</w:t>
            </w:r>
          </w:p>
        </w:tc>
      </w:tr>
      <w:tr>
        <w:tc>
          <w:tcPr>
            <w:tcW w:type="dxa" w:w="2880"/>
          </w:tcPr>
          <w:p>
            <w:r>
              <w:t>invoice.custom_fields</w:t>
            </w:r>
          </w:p>
        </w:tc>
        <w:tc>
          <w:tcPr>
            <w:tcW w:type="dxa" w:w="2880"/>
          </w:tcPr>
          <w:p>
            <w:r>
              <w:t>array</w:t>
            </w:r>
          </w:p>
        </w:tc>
        <w:tc>
          <w:tcPr>
            <w:tcW w:type="dxa" w:w="2880"/>
          </w:tcPr>
          <w:p>
            <w:r>
              <w:t>Seller-defined custom fields (max 2).</w:t>
            </w:r>
          </w:p>
        </w:tc>
      </w:tr>
      <w:tr>
        <w:tc>
          <w:tcPr>
            <w:tcW w:type="dxa" w:w="2880"/>
          </w:tcPr>
          <w:p>
            <w:r>
              <w:t>invoice.subscription_id</w:t>
            </w:r>
          </w:p>
        </w:tc>
        <w:tc>
          <w:tcPr>
            <w:tcW w:type="dxa" w:w="2880"/>
          </w:tcPr>
          <w:p>
            <w:r>
              <w:t>string</w:t>
            </w:r>
          </w:p>
        </w:tc>
        <w:tc>
          <w:tcPr>
            <w:tcW w:type="dxa" w:w="2880"/>
          </w:tcPr>
          <w:p>
            <w:r>
              <w:t>Subscription ID (subscription billing invoices only).</w:t>
            </w:r>
          </w:p>
        </w:tc>
      </w:tr>
      <w:tr>
        <w:tc>
          <w:tcPr>
            <w:tcW w:type="dxa" w:w="2880"/>
          </w:tcPr>
          <w:p>
            <w:r>
              <w:t>invoice.sale_or_service_date</w:t>
            </w:r>
          </w:p>
        </w:tc>
        <w:tc>
          <w:tcPr>
            <w:tcW w:type="dxa" w:w="2880"/>
          </w:tcPr>
          <w:p>
            <w:r>
              <w:t>string</w:t>
            </w:r>
          </w:p>
        </w:tc>
        <w:tc>
          <w:tcPr>
            <w:tcW w:type="dxa" w:w="2880"/>
          </w:tcPr>
          <w:p>
            <w:r>
              <w:t>Sale/service date in YYYY-MM-DD.</w:t>
            </w:r>
          </w:p>
        </w:tc>
      </w:tr>
      <w:tr>
        <w:tc>
          <w:tcPr>
            <w:tcW w:type="dxa" w:w="2880"/>
          </w:tcPr>
          <w:p>
            <w:r>
              <w:t>invoice.payment_conditions</w:t>
            </w:r>
          </w:p>
        </w:tc>
        <w:tc>
          <w:tcPr>
            <w:tcW w:type="dxa" w:w="2880"/>
          </w:tcPr>
          <w:p>
            <w:r>
              <w:t>string</w:t>
            </w:r>
          </w:p>
        </w:tc>
        <w:tc>
          <w:tcPr>
            <w:tcW w:type="dxa" w:w="2880"/>
          </w:tcPr>
          <w:p>
            <w:r>
              <w:t>France-only payment terms/conditions.</w:t>
            </w:r>
          </w:p>
        </w:tc>
      </w:tr>
      <w:tr>
        <w:tc>
          <w:tcPr>
            <w:tcW w:type="dxa" w:w="2880"/>
          </w:tcPr>
          <w:p>
            <w:r>
              <w:t>invoice.store_payment_method_enabled</w:t>
            </w:r>
          </w:p>
        </w:tc>
        <w:tc>
          <w:tcPr>
            <w:tcW w:type="dxa" w:w="2880"/>
          </w:tcPr>
          <w:p>
            <w:r>
              <w:t>boolean</w:t>
            </w:r>
          </w:p>
        </w:tc>
        <w:tc>
          <w:tcPr>
            <w:tcW w:type="dxa" w:w="2880"/>
          </w:tcPr>
          <w:p>
            <w:r>
              <w:t>Whether customers can save payment method on invoice payment page.</w:t>
            </w:r>
          </w:p>
        </w:tc>
      </w:tr>
      <w:tr>
        <w:tc>
          <w:tcPr>
            <w:tcW w:type="dxa" w:w="2880"/>
          </w:tcPr>
          <w:p>
            <w:r>
              <w:t>invoice.attachments</w:t>
            </w:r>
          </w:p>
        </w:tc>
        <w:tc>
          <w:tcPr>
            <w:tcW w:type="dxa" w:w="2880"/>
          </w:tcPr>
          <w:p>
            <w:r>
              <w:t>array</w:t>
            </w:r>
          </w:p>
        </w:tc>
        <w:tc>
          <w:tcPr>
            <w:tcW w:type="dxa" w:w="2880"/>
          </w:tcPr>
          <w:p>
            <w:r>
              <w:t>Attachment metadata (managed via attachment endpoints).</w:t>
            </w:r>
          </w:p>
        </w:tc>
      </w:tr>
      <w:tr>
        <w:tc>
          <w:tcPr>
            <w:tcW w:type="dxa" w:w="2880"/>
          </w:tcPr>
          <w:p>
            <w:r>
              <w:t>invoice.creator_team_member_id</w:t>
            </w:r>
          </w:p>
        </w:tc>
        <w:tc>
          <w:tcPr>
            <w:tcW w:type="dxa" w:w="2880"/>
          </w:tcPr>
          <w:p>
            <w:r>
              <w:t>string</w:t>
            </w:r>
          </w:p>
        </w:tc>
        <w:tc>
          <w:tcPr>
            <w:tcW w:type="dxa" w:w="2880"/>
          </w:tcPr>
          <w:p>
            <w:r>
              <w:t>Team member ID (dashboard/app-created invoices only).</w:t>
            </w:r>
          </w:p>
        </w:tc>
      </w:tr>
      <w:tr>
        <w:tc>
          <w:tcPr>
            <w:tcW w:type="dxa" w:w="2880"/>
          </w:tcPr>
          <w:p>
            <w:r>
              <w:t>errors</w:t>
            </w:r>
          </w:p>
        </w:tc>
        <w:tc>
          <w:tcPr>
            <w:tcW w:type="dxa" w:w="2880"/>
          </w:tcPr>
          <w:p>
            <w:r>
              <w:t>array</w:t>
            </w:r>
          </w:p>
        </w:tc>
        <w:tc>
          <w:tcPr>
            <w:tcW w:type="dxa" w:w="2880"/>
          </w:tcPr>
          <w:p>
            <w:r>
              <w:t>Errors encountered during the request (if any).</w:t>
            </w:r>
          </w:p>
        </w:tc>
      </w:tr>
      <w:tr>
        <w:tc>
          <w:tcPr>
            <w:tcW w:type="dxa" w:w="2880"/>
          </w:tcPr>
          <w:p>
            <w:r>
              <w:t>errors[].category</w:t>
            </w:r>
          </w:p>
        </w:tc>
        <w:tc>
          <w:tcPr>
            <w:tcW w:type="dxa" w:w="2880"/>
          </w:tcPr>
          <w:p>
            <w:r>
              <w:t>string</w:t>
            </w:r>
          </w:p>
        </w:tc>
        <w:tc>
          <w:tcPr>
            <w:tcW w:type="dxa" w:w="2880"/>
          </w:tcPr>
          <w:p>
            <w:r>
              <w:t>&lt;ErrorCategory&gt; (required).</w:t>
            </w:r>
          </w:p>
        </w:tc>
      </w:tr>
      <w:tr>
        <w:tc>
          <w:tcPr>
            <w:tcW w:type="dxa" w:w="2880"/>
          </w:tcPr>
          <w:p>
            <w:r>
              <w:t>errors[].code</w:t>
            </w:r>
          </w:p>
        </w:tc>
        <w:tc>
          <w:tcPr>
            <w:tcW w:type="dxa" w:w="2880"/>
          </w:tcPr>
          <w:p>
            <w:r>
              <w:t>string</w:t>
            </w:r>
          </w:p>
        </w:tc>
        <w:tc>
          <w:tcPr>
            <w:tcW w:type="dxa" w:w="2880"/>
          </w:tcPr>
          <w:p>
            <w:r>
              <w:t>&lt;ErrorCode&gt; (required).</w:t>
            </w:r>
          </w:p>
        </w:tc>
      </w:tr>
      <w:tr>
        <w:tc>
          <w:tcPr>
            <w:tcW w:type="dxa" w:w="2880"/>
          </w:tcPr>
          <w:p>
            <w:r>
              <w:t>errors[].detail</w:t>
            </w:r>
          </w:p>
        </w:tc>
        <w:tc>
          <w:tcPr>
            <w:tcW w:type="dxa" w:w="2880"/>
          </w:tcPr>
          <w:p>
            <w:r>
              <w:t>string</w:t>
            </w:r>
          </w:p>
        </w:tc>
        <w:tc>
          <w:tcPr>
            <w:tcW w:type="dxa" w:w="2880"/>
          </w:tcPr>
          <w:p>
            <w:r>
              <w:t>Human-readable error description for debugging.</w:t>
            </w:r>
          </w:p>
        </w:tc>
      </w:tr>
      <w:tr>
        <w:tc>
          <w:tcPr>
            <w:tcW w:type="dxa" w:w="2880"/>
          </w:tcPr>
          <w:p>
            <w:r>
              <w:t>errors[].field</w:t>
            </w:r>
          </w:p>
        </w:tc>
        <w:tc>
          <w:tcPr>
            <w:tcW w:type="dxa" w:w="2880"/>
          </w:tcPr>
          <w:p>
            <w:r>
              <w:t>string</w:t>
            </w:r>
          </w:p>
        </w:tc>
        <w:tc>
          <w:tcPr>
            <w:tcW w:type="dxa" w:w="2880"/>
          </w:tcPr>
          <w:p>
            <w:r>
              <w:t>Name of the field in the original request that pertains to the error.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'{{OAUTH_METADATA.meta.baseURL}}/v2/invoices' \</w:t>
        <w:br/>
        <w:t xml:space="preserve"> --header 'Accept: application/json' \</w:t>
        <w:br/>
        <w:t xml:space="preserve"> --header 'Content-Type: application/json' \</w:t>
        <w:br/>
        <w:t xml:space="preserve"> --data '{</w:t>
        <w:br/>
        <w:t xml:space="preserve"> "idempotency_key": "8d5c2c3a-7c8e-4d2a-9c64-0b6c9d2a1f5b",</w:t>
        <w:br/>
        <w:t xml:space="preserve"> "invoice": {</w:t>
        <w:br/>
        <w:t xml:space="preserve"> "order_id": "order_abc123",</w:t>
        <w:br/>
        <w:t xml:space="preserve"> "payment_requests": [</w:t>
        <w:br/>
        <w:t xml:space="preserve">        {</w:t>
        <w:br/>
        <w:t xml:space="preserve"> "request_type": "BALANCE",</w:t>
        <w:br/>
        <w:t xml:space="preserve"> "due_date": "2026-04-01"</w:t>
        <w:br/>
        <w:t xml:space="preserve">        }</w:t>
        <w:br/>
        <w:t xml:space="preserve">      ]</w:t>
        <w:br/>
        <w:t xml:space="preserve">    }</w:t>
        <w:br/>
        <w:t xml:space="preserve">  }'</w:t>
      </w:r>
    </w:p>
    <w:p>
      <w:pPr>
        <w:pStyle w:val="Heading3"/>
      </w:pPr>
      <w:r>
        <w:t>Example Usage</w:t>
      </w:r>
    </w:p>
    <w:p>
      <w:pPr>
        <w:pStyle w:val="Heading3"/>
      </w:pPr>
      <w:r>
        <w:t>Example 1: Create a draft invoice with a single balance payment request</w:t>
      </w:r>
    </w:p>
    <w:p>
      <w:r>
        <w:rPr>
          <w:b/>
          <w:color w:val="666666"/>
          <w:sz w:val="16"/>
        </w:rPr>
        <w:t>[bash]</w:t>
      </w:r>
    </w:p>
    <w:p>
      <w:pPr>
        <w:shd w:fill="F2F2F2" w:val="clear"/>
      </w:pPr>
      <w:r>
        <w:rPr>
          <w:rFonts w:ascii="Courier New" w:hAnsi="Courier New"/>
          <w:sz w:val="17"/>
        </w:rPr>
        <w:t>curl --location --request POST '{{OAUTH_METADATA.meta.baseURL}}/v2/invoices' \</w:t>
        <w:br/>
        <w:t xml:space="preserve"> --header 'Accept: application/json' \</w:t>
        <w:br/>
        <w:t xml:space="preserve"> --header 'Content-Type: application/json' \</w:t>
        <w:br/>
        <w:t xml:space="preserve"> --data '{</w:t>
        <w:br/>
        <w:t xml:space="preserve"> "idempotency_key": "6e7f1c0a-2fb0-4b1a-b0d9-6a2d3f5e9c10",</w:t>
        <w:br/>
        <w:t xml:space="preserve"> "invoice": {</w:t>
        <w:br/>
        <w:t xml:space="preserve"> "order_id": "order_abc123",</w:t>
        <w:br/>
        <w:t xml:space="preserve"> "payment_requests": [</w:t>
        <w:br/>
        <w:t xml:space="preserve">        {</w:t>
        <w:br/>
        <w:t xml:space="preserve"> "request_type": "BALANCE",</w:t>
        <w:br/>
        <w:t xml:space="preserve"> "due_date": "2026-04-15"</w:t>
        <w:br/>
        <w:t xml:space="preserve">        }</w:t>
        <w:br/>
        <w:t xml:space="preserve">      ]</w:t>
        <w:br/>
        <w:t xml:space="preserve">    }</w:t>
        <w:br/>
        <w:t xml:space="preserve">  }'</w:t>
      </w:r>
    </w:p>
    <w:p>
      <w:pPr>
        <w:pStyle w:val="Heading3"/>
      </w:pPr>
      <w:r>
        <w:t>Example 2: Create a draft invoice and enable storing payment method</w:t>
      </w:r>
    </w:p>
    <w:p>
      <w:r>
        <w:rPr>
          <w:b/>
          <w:color w:val="666666"/>
          <w:sz w:val="16"/>
        </w:rPr>
        <w:t>[bash]</w:t>
      </w:r>
    </w:p>
    <w:p>
      <w:pPr>
        <w:shd w:fill="F2F2F2" w:val="clear"/>
      </w:pPr>
      <w:r>
        <w:rPr>
          <w:rFonts w:ascii="Courier New" w:hAnsi="Courier New"/>
          <w:sz w:val="17"/>
        </w:rPr>
        <w:t>curl --location --request POST '{{OAUTH_METADATA.meta.baseURL}}/v2/invoices' \</w:t>
        <w:br/>
        <w:t xml:space="preserve"> --header 'Accept: application/json' \</w:t>
        <w:br/>
        <w:t xml:space="preserve"> --header 'Content-Type: application/json' \</w:t>
        <w:br/>
        <w:t xml:space="preserve"> --data '{</w:t>
        <w:br/>
        <w:t xml:space="preserve"> "idempotency_key": "f2c2c6c4-1d8a-4c22-ae2b-6c1e2b3e4a5f",</w:t>
        <w:br/>
        <w:t xml:space="preserve"> "invoice": {</w:t>
        <w:br/>
        <w:t xml:space="preserve"> "order_id": "order_abc123",</w:t>
        <w:br/>
        <w:t xml:space="preserve"> "store_payment_method_enabled": true,</w:t>
        <w:br/>
        <w:t xml:space="preserve"> "payment_requests": [</w:t>
        <w:br/>
        <w:t xml:space="preserve">        {</w:t>
        <w:br/>
        <w:t xml:space="preserve"> "request_type": "BALANCE",</w:t>
        <w:br/>
        <w:t xml:space="preserve"> "due_date": "2026-04-01"</w:t>
        <w:br/>
        <w:t xml:space="preserve">        }</w:t>
        <w:br/>
        <w:t xml:space="preserve">      ]</w:t>
        <w:br/>
        <w:t xml:space="preserve">    }</w:t>
        <w:br/>
        <w:t xml:space="preserve">  }'</w:t>
      </w:r>
    </w:p>
    <w:p>
      <w:pPr>
        <w:pStyle w:val="Heading3"/>
      </w:pPr>
      <w:r>
        <w:t>Behavior</w:t>
      </w:r>
    </w:p>
    <w:p>
      <w:pPr>
        <w:pStyle w:val="ListBullet"/>
      </w:pPr>
      <w:r>
        <w:t>Creates an invoice in draft state for the specified order_id.</w:t>
      </w:r>
    </w:p>
    <w:p>
      <w:pPr>
        <w:pStyle w:val="ListBullet"/>
      </w:pPr>
      <w:r>
        <w:t>Stores the draft invoice in your account without sending or charging anything.</w:t>
      </w:r>
    </w:p>
    <w:p>
      <w:pPr>
        <w:pStyle w:val="ListBullet"/>
      </w:pPr>
      <w:r>
        <w:t>The invoice must be published before Square can process it (send to customer or charge a card on file).</w:t>
      </w:r>
    </w:p>
    <w:p>
      <w:pPr>
        <w:pStyle w:val="Heading3"/>
      </w:pPr>
      <w:r>
        <w:t>Notes</w:t>
      </w:r>
    </w:p>
    <w:p>
      <w:pPr>
        <w:pStyle w:val="ListBullet"/>
      </w:pPr>
      <w:r>
        <w:t xml:space="preserve">invoice.payment_requests must contain at least one payment request; supported combinations include: </w:t>
        <w:br/>
        <w:br/>
        <w:t>One balance</w:t>
        <w:br/>
        <w:t>One deposit with one balance</w:t>
        <w:br/>
        <w:t>2–12 installments</w:t>
        <w:br/>
        <w:t>One deposit with 2–12 installments</w:t>
      </w:r>
    </w:p>
    <w:p>
      <w:pPr>
        <w:pStyle w:val="ListBullet"/>
      </w:pPr>
      <w:r>
        <w:t>Adding INSTALLMENT payment requests requires an Invoices Plus subscription.</w:t>
      </w:r>
    </w:p>
    <w:p>
      <w:pPr>
        <w:pStyle w:val="ListBullet"/>
      </w:pPr>
      <w:r>
        <w:t>invoice.payment_conditions is France only; otherwise Square returns an INVALID_REQUEST_ERROR with a BAD_REQUEST code and a detail message indicating it’s unsupported for the location’s country.</w:t>
      </w:r>
    </w:p>
    <w:p>
      <w:pPr>
        <w:pStyle w:val="ListBullet"/>
      </w:pPr>
      <w:r>
        <w:t>Attachments are not created/updated directly here; use CreateInvoiceAttachment and DeleteInvoiceAttachment.</w:t>
      </w:r>
    </w:p>
    <w:p>
      <w:pPr>
        <w:pStyle w:val="Heading3"/>
      </w:pPr>
      <w:r>
        <w:t>Gotchas</w:t>
      </w:r>
    </w:p>
    <w:p>
      <w:pPr>
        <w:pStyle w:val="ListBullet"/>
      </w:pPr>
      <w:r>
        <w:t>Creating an invoice does not send it—publishing is required for processing.</w:t>
      </w:r>
    </w:p>
    <w:p>
      <w:pPr>
        <w:pStyle w:val="ListBullet"/>
      </w:pPr>
      <w:r>
        <w:t>If you set invoice.location_id in this request, it must match the associated order’s location_id.</w:t>
      </w:r>
    </w:p>
    <w:p>
      <w:pPr>
        <w:pStyle w:val="Heading3"/>
      </w:pPr>
      <w:r>
        <w:t>Error Handling</w:t>
      </w:r>
    </w:p>
    <w:p>
      <w:pPr>
        <w:pStyle w:val="ListBullet"/>
      </w:pPr>
      <w:r>
        <w:t>The scraped content documents an errors[] array (with required category and code) returned in the response payload when errors are encountered, including detail and field for debugging.</w:t>
      </w:r>
    </w:p>
    <w:p>
      <w:pPr>
        <w:pStyle w:val="Heading3"/>
      </w:pPr>
      <w:r>
        <w:t>Related invoices actions</w:t>
      </w:r>
    </w:p>
    <w:p>
      <w:pPr>
        <w:pStyle w:val="ListBullet"/>
      </w:pPr>
      <w:r>
        <w:t>[PUT] Update an Invoice — /v2/invoices/{{invoiceId}}</w:t>
      </w:r>
    </w:p>
    <w:p>
      <w:pPr>
        <w:pStyle w:val="ListBullet"/>
      </w:pPr>
      <w:r>
        <w:t>[GET] Retrieve an Invoice by ID — /v2/invoices/{{invoiceId}}</w:t>
      </w:r>
    </w:p>
    <w:p>
      <w:pPr>
        <w:pStyle w:val="ListBullet"/>
      </w:pPr>
      <w:r>
        <w:t>[POST] Search Invoices — /v2/invoices/search</w:t>
      </w:r>
    </w:p>
    <w:p>
      <w:pPr>
        <w:pStyle w:val="ListBullet"/>
      </w:pPr>
      <w:r>
        <w:t>[GET] List Invoices (by Location) — /v2/invoices</w:t>
      </w:r>
    </w:p>
    <w:p>
      <w:pPr>
        <w:pStyle w:val="ListBullet"/>
      </w:pPr>
      <w:r>
        <w:t>[DELETE] Delete an Invoice — /v2/invoices/{{invoiceId}}</w:t>
      </w:r>
    </w:p>
    <w:p>
      <w:pPr>
        <w:pStyle w:val="ListBullet"/>
      </w:pPr>
      <w:r>
        <w:t>[POST] Publish an Invoice — /v2/invoices/{{invoiceId}}/publish</w:t>
      </w:r>
    </w:p>
    <w:p>
      <w:r>
        <w:br w:type="page"/>
      </w:r>
    </w:p>
    <w:p>
      <w:pPr>
        <w:pStyle w:val="Heading2"/>
      </w:pPr>
      <w:r>
        <w:t>320. [POST] Cancel an Invoice</w:t>
      </w:r>
    </w:p>
    <w:p>
      <w:r>
        <w:rPr>
          <w:b/>
        </w:rPr>
        <w:t xml:space="preserve">Endpoint: </w:t>
      </w:r>
      <w:r>
        <w:rPr>
          <w:rFonts w:ascii="Courier New" w:hAnsi="Courier New"/>
          <w:sz w:val="18"/>
        </w:rPr>
        <w:t>/v2/invoices/{{invoiceId}}/cancel</w:t>
      </w:r>
    </w:p>
    <w:p>
      <w:pPr>
        <w:pStyle w:val="Heading3"/>
      </w:pPr>
      <w:r>
        <w:t>Prerequisites</w:t>
      </w:r>
    </w:p>
    <w:p>
      <w:pPr>
        <w:pStyle w:val="ListBullet"/>
      </w:pPr>
      <w:r>
        <w:t>You must have an existing invoice ID to cancel.</w:t>
      </w:r>
    </w:p>
    <w:p>
      <w:pPr>
        <w:pStyle w:val="ListBullet"/>
      </w:pPr>
      <w:r>
        <w:t>The invoice must not be in DRAFT or a terminal state: PAID, REFUNDED, CANCELED, or FAILED.</w:t>
      </w:r>
    </w:p>
    <w:p>
      <w:pPr>
        <w:pStyle w:val="Heading3"/>
      </w:pPr>
      <w:r>
        <w:t>Method</w:t>
      </w:r>
    </w:p>
    <w:p>
      <w:r>
        <w:t>POST</w:t>
      </w:r>
    </w:p>
    <w:p>
      <w:pPr>
        <w:pStyle w:val="Heading3"/>
      </w:pPr>
      <w:r>
        <w:t>URL</w:t>
      </w:r>
    </w:p>
    <w:p>
      <w:r>
        <w:t>{{OAUTH_METADATA.meta.baseURL}}/v2/invoices/{{invoice_id}}/cancel</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Cancels an invoice. After cancellation, the seller cannot collect payments for the canceled invoice. You cannot cancel an invoice in the DRAFT state or in a terminal state: PAID, REFUNDED, CANCELED, or FAILED.</w:t>
      </w:r>
    </w:p>
    <w:p>
      <w:pPr>
        <w:pStyle w:val="Heading3"/>
      </w:pPr>
      <w:r>
        <w:t>Enforcement Rules</w:t>
      </w:r>
    </w:p>
    <w:p>
      <w:pPr>
        <w:pStyle w:val="ListBullet"/>
      </w:pPr>
      <w:r>
        <w:t>The invoice_id path parameter must always be present.</w:t>
      </w:r>
    </w:p>
    <w:p>
      <w:pPr>
        <w:pStyle w:val="ListBullet"/>
      </w:pPr>
      <w:r>
        <w:t>If the user provides an invoice_id, use that value directly.</w:t>
      </w:r>
    </w:p>
    <w:p>
      <w:pPr>
        <w:pStyle w:val="ListBullet"/>
      </w:pPr>
      <w:r>
        <w:t>Do not call the API with a missing or empty invoice_id (for example, avoid /v2/invoices//cancel).</w:t>
      </w:r>
    </w:p>
    <w:p>
      <w:pPr>
        <w:pStyle w:val="ListBullet"/>
      </w:pPr>
      <w:r>
        <w:t>Always construct the path as /v2/invoices/{{invoice_id}}/cancel, where {{invoice_id}} is a non-empty string.</w:t>
      </w:r>
    </w:p>
    <w:p>
      <w:pPr>
        <w:pStyle w:val="ListBullet"/>
      </w:pPr>
      <w:r>
        <w:t>Do not infer or guess the invoice_id.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/v2/invoices/inv_1234567890/cancel</w:t>
      </w:r>
    </w:p>
    <w:p>
      <w:pPr>
        <w:pStyle w:val="Heading3"/>
      </w:pPr>
      <w:r>
        <w:t>Invalid Examples</w:t>
      </w:r>
    </w:p>
    <w:p>
      <w:r>
        <w:rPr>
          <w:b/>
          <w:color w:val="666666"/>
          <w:sz w:val="16"/>
        </w:rPr>
        <w:t>[http]</w:t>
      </w:r>
    </w:p>
    <w:p>
      <w:pPr>
        <w:shd w:fill="F2F2F2" w:val="clear"/>
      </w:pPr>
      <w:r>
        <w:rPr>
          <w:rFonts w:ascii="Courier New" w:hAnsi="Courier New"/>
          <w:sz w:val="17"/>
        </w:rPr>
        <w:t>/v2/invoices//cancel</w:t>
        <w:br/>
        <w:t>/v2/invoices/cancel</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invoice_id</w:t>
            </w:r>
          </w:p>
        </w:tc>
        <w:tc>
          <w:tcPr>
            <w:tcW w:type="dxa" w:w="2880"/>
          </w:tcPr>
          <w:p>
            <w:r>
              <w:t>string</w:t>
            </w:r>
          </w:p>
        </w:tc>
        <w:tc>
          <w:tcPr>
            <w:tcW w:type="dxa" w:w="2880"/>
          </w:tcPr>
          <w:p>
            <w:r>
              <w:t>The ID of the invoice to cancel.</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version</w:t>
            </w:r>
          </w:p>
        </w:tc>
        <w:tc>
          <w:tcPr>
            <w:tcW w:type="dxa" w:w="2880"/>
          </w:tcPr>
          <w:p>
            <w:r>
              <w:t>integer</w:t>
            </w:r>
          </w:p>
        </w:tc>
        <w:tc>
          <w:tcPr>
            <w:tcW w:type="dxa" w:w="2880"/>
          </w:tcPr>
          <w:p>
            <w:r>
              <w:t>The version of the invoice to cancel. If you do not know the version, call GetInvoice or ListInvoices.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"invoice": {</w:t>
        <w:br/>
        <w:t xml:space="preserve"> "id": "inv_1234567890",</w:t>
        <w:br/>
        <w:t xml:space="preserve"> "version": 2,</w:t>
        <w:br/>
        <w:t xml:space="preserve"> "location_id": "L88917AVBK2S5",</w:t>
        <w:br/>
        <w:t xml:space="preserve"> "order_id": "ord_abcdef123456",</w:t>
        <w:br/>
        <w:t xml:space="preserve"> "primary_recipient": {},</w:t>
        <w:br/>
        <w:t xml:space="preserve"> "payment_requests": [</w:t>
        <w:br/>
        <w:t xml:space="preserve"> {</w:t>
        <w:br/>
        <w:t xml:space="preserve"> "uid": "pr_1",</w:t>
        <w:br/>
        <w:t xml:space="preserve"> "request_method": {},</w:t>
        <w:br/>
        <w:t xml:space="preserve"> "request_type": {},</w:t>
        <w:br/>
        <w:t xml:space="preserve"> "due_date": "2021-03-09",</w:t>
        <w:br/>
        <w:t xml:space="preserve"> "fixed_amount_requested_money": {},</w:t>
        <w:br/>
        <w:t xml:space="preserve"> "percentage_requested": "100",</w:t>
        <w:br/>
        <w:t xml:space="preserve"> "tipping_enabled": false,</w:t>
        <w:br/>
        <w:t xml:space="preserve"> "automatic_payment_source": {},</w:t>
        <w:br/>
        <w:t xml:space="preserve"> "card_id": "ccof:customer-card-id",</w:t>
        <w:br/>
        <w:t xml:space="preserve"> "reminders": [</w:t>
        <w:br/>
        <w:t xml:space="preserve"> {</w:t>
        <w:br/>
        <w:t xml:space="preserve"> "uid": "rem_1",</w:t>
        <w:br/>
        <w:t xml:space="preserve"> "relative_scheduled_days": -3,</w:t>
        <w:br/>
        <w:t xml:space="preserve"> "message": "Reminder: payment is due soon.",</w:t>
        <w:br/>
        <w:t xml:space="preserve"> "status": {},</w:t>
        <w:br/>
        <w:t xml:space="preserve"> "sent_at": "2021-03-06T10:00:00Z"</w:t>
        <w:br/>
        <w:t xml:space="preserve"> }</w:t>
        <w:br/>
        <w:t xml:space="preserve"> ],</w:t>
        <w:br/>
        <w:t xml:space="preserve"> "computed_amount_money": {},</w:t>
        <w:br/>
        <w:t xml:space="preserve"> "total_completed_amount_money": {},</w:t>
        <w:br/>
        <w:t xml:space="preserve"> "rounding_adjustment_included_money": {}</w:t>
        <w:br/>
        <w:t xml:space="preserve"> }</w:t>
        <w:br/>
        <w:t xml:space="preserve"> ],</w:t>
        <w:br/>
        <w:t xml:space="preserve"> "delivery_method": {},</w:t>
        <w:br/>
        <w:t xml:space="preserve"> "invoice_number": "0000002",</w:t>
        <w:br/>
        <w:t xml:space="preserve"> "title": "Invoice",</w:t>
        <w:br/>
        <w:t xml:space="preserve"> "description": "Invoice description",</w:t>
        <w:br/>
        <w:t xml:space="preserve"> "scheduled_at": "2021-03-01T10:00:00Z",</w:t>
        <w:br/>
        <w:t xml:space="preserve"> "public_url": "https://squareup.com/pay-invoice/example",</w:t>
        <w:br/>
        <w:t xml:space="preserve"> "next_payment_amount_money": {},</w:t>
        <w:br/>
        <w:t xml:space="preserve"> "status": {},</w:t>
        <w:br/>
        <w:t xml:space="preserve"> "timezone": "America/Los_Angeles",</w:t>
        <w:br/>
        <w:t xml:space="preserve"> "created_at": "2021-02-28T10:00:00Z",</w:t>
        <w:br/>
        <w:t xml:space="preserve"> "updated_at": "2021-03-01T10:00:00Z",</w:t>
        <w:br/>
        <w:t xml:space="preserve"> "accepted_payment_methods": {},</w:t>
        <w:br/>
        <w:t xml:space="preserve"> "custom_fields": [</w:t>
        <w:br/>
        <w:t xml:space="preserve"> {</w:t>
        <w:br/>
        <w:t xml:space="preserve"> "label": "PO Number",</w:t>
        <w:br/>
        <w:t xml:space="preserve"> "value": "PO-123",</w:t>
        <w:br/>
        <w:t xml:space="preserve"> "placement": {}</w:t>
        <w:br/>
        <w:t xml:space="preserve"> }</w:t>
        <w:br/>
        <w:t xml:space="preserve"> ],</w:t>
        <w:br/>
        <w:t xml:space="preserve"> "subscription_id": "sub_123",</w:t>
        <w:br/>
        <w:t xml:space="preserve"> "sale_or_service_date": "2021-02-27",</w:t>
        <w:br/>
        <w:t xml:space="preserve"> "payment_conditions": "Net 30",</w:t>
        <w:br/>
        <w:t xml:space="preserve"> "store_payment_method_enabled": false,</w:t>
        <w:br/>
        <w:t xml:space="preserve"> "attachments": [</w:t>
        <w:br/>
        <w:t xml:space="preserve"> {</w:t>
        <w:br/>
        <w:t xml:space="preserve"> "id": "attach_123",</w:t>
        <w:br/>
        <w:t xml:space="preserve"> "filename": "receipt.pdf",</w:t>
        <w:br/>
        <w:t xml:space="preserve"> "description": "Receipt attachment",</w:t>
        <w:br/>
        <w:t xml:space="preserve"> "filesize": 102400,</w:t>
        <w:br/>
        <w:t xml:space="preserve"> "hash": "d41d8cd98f00b204e9800998ecf8427e",</w:t>
        <w:br/>
        <w:t xml:space="preserve"> "mime_type": "application/pdf",</w:t>
        <w:br/>
        <w:t xml:space="preserve"> "uploaded_at": "2021-03-01T09:55:00Z"</w:t>
        <w:br/>
        <w:t xml:space="preserve"> }</w:t>
        <w:br/>
        <w:t xml:space="preserve"> ],</w:t>
        <w:br/>
        <w:t xml:space="preserve"> "creator_team_member_id": "tm_123"</w:t>
        <w:br/>
        <w:t xml:space="preserve"> },</w:t>
        <w:br/>
        <w:t xml:space="preserve"> "errors": [</w:t>
        <w:br/>
        <w:t xml:space="preserve"> {</w:t>
        <w:br/>
        <w:t xml:space="preserve"> "category": {},</w:t>
        <w:br/>
        <w:t xml:space="preserve"> "code": {},</w:t>
        <w:br/>
        <w:t xml:space="preserve"> "detail": "A human-readable description of the error for debugging purposes.",</w:t>
        <w:br/>
        <w:t xml:space="preserve"> "field": "version"</w:t>
        <w:br/>
        <w:t xml:space="preserve"> }</w:t>
        <w:br/>
        <w:t xml:space="preserve"> ]</w:t>
        <w:br/>
        <w:t>}</w:t>
      </w:r>
    </w:p>
    <w:p>
      <w:r>
        <w:rPr>
          <w:b/>
        </w:rPr>
        <w:t>Note: Note: Several fields are documented as complex types (for example, &lt;InvoiceRecipient&gt;, &lt;Money&gt;, &lt;InvoiceStatus&gt;). The scraped content did not include their object schemas, so they are shown as empty objects ({}) in the example response.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invoice</w:t>
            </w:r>
          </w:p>
        </w:tc>
        <w:tc>
          <w:tcPr>
            <w:tcW w:type="dxa" w:w="2880"/>
          </w:tcPr>
          <w:p>
            <w:r>
              <w:t>object</w:t>
            </w:r>
          </w:p>
        </w:tc>
        <w:tc>
          <w:tcPr>
            <w:tcW w:type="dxa" w:w="2880"/>
          </w:tcPr>
          <w:p>
            <w:r>
              <w:t>The canceled invoice object.</w:t>
            </w:r>
          </w:p>
        </w:tc>
      </w:tr>
      <w:tr>
        <w:tc>
          <w:tcPr>
            <w:tcW w:type="dxa" w:w="2880"/>
          </w:tcPr>
          <w:p>
            <w:r>
              <w:t>invoice.id</w:t>
            </w:r>
          </w:p>
        </w:tc>
        <w:tc>
          <w:tcPr>
            <w:tcW w:type="dxa" w:w="2880"/>
          </w:tcPr>
          <w:p>
            <w:r>
              <w:t>string</w:t>
            </w:r>
          </w:p>
        </w:tc>
        <w:tc>
          <w:tcPr>
            <w:tcW w:type="dxa" w:w="2880"/>
          </w:tcPr>
          <w:p>
            <w:r>
              <w:t>The Square-assigned ID of the invoice.</w:t>
            </w:r>
          </w:p>
        </w:tc>
      </w:tr>
      <w:tr>
        <w:tc>
          <w:tcPr>
            <w:tcW w:type="dxa" w:w="2880"/>
          </w:tcPr>
          <w:p>
            <w:r>
              <w:t>invoice.version</w:t>
            </w:r>
          </w:p>
        </w:tc>
        <w:tc>
          <w:tcPr>
            <w:tcW w:type="dxa" w:w="2880"/>
          </w:tcPr>
          <w:p>
            <w:r>
              <w:t>integer</w:t>
            </w:r>
          </w:p>
        </w:tc>
        <w:tc>
          <w:tcPr>
            <w:tcW w:type="dxa" w:w="2880"/>
          </w:tcPr>
          <w:p>
            <w:r>
              <w:t>The Square-assigned version number, incremented each time an update is committed to the invoice.</w:t>
            </w:r>
          </w:p>
        </w:tc>
      </w:tr>
      <w:tr>
        <w:tc>
          <w:tcPr>
            <w:tcW w:type="dxa" w:w="2880"/>
          </w:tcPr>
          <w:p>
            <w:r>
              <w:t>invoice.location_id</w:t>
            </w:r>
          </w:p>
        </w:tc>
        <w:tc>
          <w:tcPr>
            <w:tcW w:type="dxa" w:w="2880"/>
          </w:tcPr>
          <w:p>
            <w:r>
              <w:t>string</w:t>
            </w:r>
          </w:p>
        </w:tc>
        <w:tc>
          <w:tcPr>
            <w:tcW w:type="dxa" w:w="2880"/>
          </w:tcPr>
          <w:p>
            <w:r>
              <w:t>The ID of the location associated with the invoice.</w:t>
            </w:r>
          </w:p>
        </w:tc>
      </w:tr>
      <w:tr>
        <w:tc>
          <w:tcPr>
            <w:tcW w:type="dxa" w:w="2880"/>
          </w:tcPr>
          <w:p>
            <w:r>
              <w:t>invoice.order_id</w:t>
            </w:r>
          </w:p>
        </w:tc>
        <w:tc>
          <w:tcPr>
            <w:tcW w:type="dxa" w:w="2880"/>
          </w:tcPr>
          <w:p>
            <w:r>
              <w:t>string</w:t>
            </w:r>
          </w:p>
        </w:tc>
        <w:tc>
          <w:tcPr>
            <w:tcW w:type="dxa" w:w="2880"/>
          </w:tcPr>
          <w:p>
            <w:r>
              <w:t>The ID of the order for which the invoice is created. The order must be in the OPEN state when creating an invoice.</w:t>
            </w:r>
          </w:p>
        </w:tc>
      </w:tr>
      <w:tr>
        <w:tc>
          <w:tcPr>
            <w:tcW w:type="dxa" w:w="2880"/>
          </w:tcPr>
          <w:p>
            <w:r>
              <w:t>invoice.primary_recipient</w:t>
            </w:r>
          </w:p>
        </w:tc>
        <w:tc>
          <w:tcPr>
            <w:tcW w:type="dxa" w:w="2880"/>
          </w:tcPr>
          <w:p>
            <w:r>
              <w:t>object</w:t>
            </w:r>
          </w:p>
        </w:tc>
        <w:tc>
          <w:tcPr>
            <w:tcW w:type="dxa" w:w="2880"/>
          </w:tcPr>
          <w:p>
            <w:r>
              <w:t>The primary recipient (&lt;InvoiceRecipient&gt;).</w:t>
            </w:r>
          </w:p>
        </w:tc>
      </w:tr>
      <w:tr>
        <w:tc>
          <w:tcPr>
            <w:tcW w:type="dxa" w:w="2880"/>
          </w:tcPr>
          <w:p>
            <w:r>
              <w:t>invoice.payment_requests</w:t>
            </w:r>
          </w:p>
        </w:tc>
        <w:tc>
          <w:tcPr>
            <w:tcW w:type="dxa" w:w="2880"/>
          </w:tcPr>
          <w:p>
            <w:r>
              <w:t>array</w:t>
            </w:r>
          </w:p>
        </w:tc>
        <w:tc>
          <w:tcPr>
            <w:tcW w:type="dxa" w:w="2880"/>
          </w:tcPr>
          <w:p>
            <w:r>
              <w:t>Payment schedule for the invoice, represented by one or more payment requests. Must contain at least one payment request when creating an invoice.</w:t>
            </w:r>
          </w:p>
        </w:tc>
      </w:tr>
      <w:tr>
        <w:tc>
          <w:tcPr>
            <w:tcW w:type="dxa" w:w="2880"/>
          </w:tcPr>
          <w:p>
            <w:r>
              <w:t>invoice.payment_requests[].uid</w:t>
            </w:r>
          </w:p>
        </w:tc>
        <w:tc>
          <w:tcPr>
            <w:tcW w:type="dxa" w:w="2880"/>
          </w:tcPr>
          <w:p>
            <w:r>
              <w:t>string</w:t>
            </w:r>
          </w:p>
        </w:tc>
        <w:tc>
          <w:tcPr>
            <w:tcW w:type="dxa" w:w="2880"/>
          </w:tcPr>
          <w:p>
            <w:r>
              <w:t>Square-generated ID of the payment request within the invoice.</w:t>
            </w:r>
          </w:p>
        </w:tc>
      </w:tr>
      <w:tr>
        <w:tc>
          <w:tcPr>
            <w:tcW w:type="dxa" w:w="2880"/>
          </w:tcPr>
          <w:p>
            <w:r>
              <w:t>invoice.payment_requests[].request_method</w:t>
            </w:r>
          </w:p>
        </w:tc>
        <w:tc>
          <w:tcPr>
            <w:tcW w:type="dxa" w:w="2880"/>
          </w:tcPr>
          <w:p>
            <w:r>
              <w:t>object</w:t>
            </w:r>
          </w:p>
        </w:tc>
        <w:tc>
          <w:tcPr>
            <w:tcW w:type="dxa" w:w="2880"/>
          </w:tcPr>
          <w:p>
            <w:r>
              <w:t>Request method (&lt;InvoiceRequestMethod&gt;).</w:t>
            </w:r>
          </w:p>
        </w:tc>
      </w:tr>
      <w:tr>
        <w:tc>
          <w:tcPr>
            <w:tcW w:type="dxa" w:w="2880"/>
          </w:tcPr>
          <w:p>
            <w:r>
              <w:t>invoice.payment_requests[].request_type</w:t>
            </w:r>
          </w:p>
        </w:tc>
        <w:tc>
          <w:tcPr>
            <w:tcW w:type="dxa" w:w="2880"/>
          </w:tcPr>
          <w:p>
            <w:r>
              <w:t>object</w:t>
            </w:r>
          </w:p>
        </w:tc>
        <w:tc>
          <w:tcPr>
            <w:tcW w:type="dxa" w:w="2880"/>
          </w:tcPr>
          <w:p>
            <w:r>
              <w:t>Request type (&lt;InvoiceRequestType&gt;).</w:t>
            </w:r>
          </w:p>
        </w:tc>
      </w:tr>
      <w:tr>
        <w:tc>
          <w:tcPr>
            <w:tcW w:type="dxa" w:w="2880"/>
          </w:tcPr>
          <w:p>
            <w:r>
              <w:t>invoice.payment_requests[].due_date</w:t>
            </w:r>
          </w:p>
        </w:tc>
        <w:tc>
          <w:tcPr>
            <w:tcW w:type="dxa" w:w="2880"/>
          </w:tcPr>
          <w:p>
            <w:r>
              <w:t>string</w:t>
            </w:r>
          </w:p>
        </w:tc>
        <w:tc>
          <w:tcPr>
            <w:tcW w:type="dxa" w:w="2880"/>
          </w:tcPr>
          <w:p>
            <w:r>
              <w:t>Due date in the invoice's time zone, in YYYY-MM-DD format.</w:t>
            </w:r>
          </w:p>
        </w:tc>
      </w:tr>
      <w:tr>
        <w:tc>
          <w:tcPr>
            <w:tcW w:type="dxa" w:w="2880"/>
          </w:tcPr>
          <w:p>
            <w:r>
              <w:t>invoice.payment_requests[].fixed_amount_requested_money</w:t>
            </w:r>
          </w:p>
        </w:tc>
        <w:tc>
          <w:tcPr>
            <w:tcW w:type="dxa" w:w="2880"/>
          </w:tcPr>
          <w:p>
            <w:r>
              <w:t>object</w:t>
            </w:r>
          </w:p>
        </w:tc>
        <w:tc>
          <w:tcPr>
            <w:tcW w:type="dxa" w:w="2880"/>
          </w:tcPr>
          <w:p>
            <w:r>
              <w:t>Fixed amount requested (&lt;Money&gt;).</w:t>
            </w:r>
          </w:p>
        </w:tc>
      </w:tr>
      <w:tr>
        <w:tc>
          <w:tcPr>
            <w:tcW w:type="dxa" w:w="2880"/>
          </w:tcPr>
          <w:p>
            <w:r>
              <w:t>invoice.payment_requests[].percentage_requested</w:t>
            </w:r>
          </w:p>
        </w:tc>
        <w:tc>
          <w:tcPr>
            <w:tcW w:type="dxa" w:w="2880"/>
          </w:tcPr>
          <w:p>
            <w:r>
              <w:t>string</w:t>
            </w:r>
          </w:p>
        </w:tc>
        <w:tc>
          <w:tcPr>
            <w:tcW w:type="dxa" w:w="2880"/>
          </w:tcPr>
          <w:p>
            <w:r>
              <w:t>Percentage amount requested. For DEPOSIT and INSTALLMENT only; installment percentages must sum to 100. Not allowed for BALANCE or when fixed_amount_requested_money is specified.</w:t>
            </w:r>
          </w:p>
        </w:tc>
      </w:tr>
      <w:tr>
        <w:tc>
          <w:tcPr>
            <w:tcW w:type="dxa" w:w="2880"/>
          </w:tcPr>
          <w:p>
            <w:r>
              <w:t>invoice.payment_requests[].tipping_enabled</w:t>
            </w:r>
          </w:p>
        </w:tc>
        <w:tc>
          <w:tcPr>
            <w:tcW w:type="dxa" w:w="2880"/>
          </w:tcPr>
          <w:p>
            <w:r>
              <w:t>boolean</w:t>
            </w:r>
          </w:p>
        </w:tc>
        <w:tc>
          <w:tcPr>
            <w:tcW w:type="dxa" w:w="2880"/>
          </w:tcPr>
          <w:p>
            <w:r>
              <w:t>If true, Square-hosted invoice page provides a place for the customer to pay a tip. Allowed only on the final payment request and only when request type is BALANCE or INSTALLMENT.</w:t>
            </w:r>
          </w:p>
        </w:tc>
      </w:tr>
      <w:tr>
        <w:tc>
          <w:tcPr>
            <w:tcW w:type="dxa" w:w="2880"/>
          </w:tcPr>
          <w:p>
            <w:r>
              <w:t>invoice.payment_requests[].automatic_payment_source</w:t>
            </w:r>
          </w:p>
        </w:tc>
        <w:tc>
          <w:tcPr>
            <w:tcW w:type="dxa" w:w="2880"/>
          </w:tcPr>
          <w:p>
            <w:r>
              <w:t>object</w:t>
            </w:r>
          </w:p>
        </w:tc>
        <w:tc>
          <w:tcPr>
            <w:tcW w:type="dxa" w:w="2880"/>
          </w:tcPr>
          <w:p>
            <w:r>
              <w:t>Automatic payment source (&lt;InvoiceAutomaticPaymentSource&gt;).</w:t>
            </w:r>
          </w:p>
        </w:tc>
      </w:tr>
      <w:tr>
        <w:tc>
          <w:tcPr>
            <w:tcW w:type="dxa" w:w="2880"/>
          </w:tcPr>
          <w:p>
            <w:r>
              <w:t>invoice.payment_requests[].card_id</w:t>
            </w:r>
          </w:p>
        </w:tc>
        <w:tc>
          <w:tcPr>
            <w:tcW w:type="dxa" w:w="2880"/>
          </w:tcPr>
          <w:p>
            <w:r>
              <w:t>string</w:t>
            </w:r>
          </w:p>
        </w:tc>
        <w:tc>
          <w:tcPr>
            <w:tcW w:type="dxa" w:w="2880"/>
          </w:tcPr>
          <w:p>
            <w:r>
              <w:t>ID of the card on file to charge for the payment request.</w:t>
            </w:r>
          </w:p>
        </w:tc>
      </w:tr>
      <w:tr>
        <w:tc>
          <w:tcPr>
            <w:tcW w:type="dxa" w:w="2880"/>
          </w:tcPr>
          <w:p>
            <w:r>
              <w:t>invoice.payment_requests[].reminders</w:t>
            </w:r>
          </w:p>
        </w:tc>
        <w:tc>
          <w:tcPr>
            <w:tcW w:type="dxa" w:w="2880"/>
          </w:tcPr>
          <w:p>
            <w:r>
              <w:t>array</w:t>
            </w:r>
          </w:p>
        </w:tc>
        <w:tc>
          <w:tcPr>
            <w:tcW w:type="dxa" w:w="2880"/>
          </w:tcPr>
          <w:p>
            <w:r>
              <w:t>Reminders to send for the payment request.</w:t>
            </w:r>
          </w:p>
        </w:tc>
      </w:tr>
      <w:tr>
        <w:tc>
          <w:tcPr>
            <w:tcW w:type="dxa" w:w="2880"/>
          </w:tcPr>
          <w:p>
            <w:r>
              <w:t>invoice.payment_requests[].reminders[].uid</w:t>
            </w:r>
          </w:p>
        </w:tc>
        <w:tc>
          <w:tcPr>
            <w:tcW w:type="dxa" w:w="2880"/>
          </w:tcPr>
          <w:p>
            <w:r>
              <w:t>string</w:t>
            </w:r>
          </w:p>
        </w:tc>
        <w:tc>
          <w:tcPr>
            <w:tcW w:type="dxa" w:w="2880"/>
          </w:tcPr>
          <w:p>
            <w:r>
              <w:t>Square-assigned ID that uniquely identifies the reminder within the payment request.</w:t>
            </w:r>
          </w:p>
        </w:tc>
      </w:tr>
      <w:tr>
        <w:tc>
          <w:tcPr>
            <w:tcW w:type="dxa" w:w="2880"/>
          </w:tcPr>
          <w:p>
            <w:r>
              <w:t>invoice.payment_requests[].reminders[].relative_scheduled_days</w:t>
            </w:r>
          </w:p>
        </w:tc>
        <w:tc>
          <w:tcPr>
            <w:tcW w:type="dxa" w:w="2880"/>
          </w:tcPr>
          <w:p>
            <w:r>
              <w:t>integer</w:t>
            </w:r>
          </w:p>
        </w:tc>
        <w:tc>
          <w:tcPr>
            <w:tcW w:type="dxa" w:w="2880"/>
          </w:tcPr>
          <w:p>
            <w:r>
              <w:t>Days before (negative) or after (positive) the due date when the reminder is sent.</w:t>
            </w:r>
          </w:p>
        </w:tc>
      </w:tr>
      <w:tr>
        <w:tc>
          <w:tcPr>
            <w:tcW w:type="dxa" w:w="2880"/>
          </w:tcPr>
          <w:p>
            <w:r>
              <w:t>invoice.payment_requests[].reminders[].message</w:t>
            </w:r>
          </w:p>
        </w:tc>
        <w:tc>
          <w:tcPr>
            <w:tcW w:type="dxa" w:w="2880"/>
          </w:tcPr>
          <w:p>
            <w:r>
              <w:t>string</w:t>
            </w:r>
          </w:p>
        </w:tc>
        <w:tc>
          <w:tcPr>
            <w:tcW w:type="dxa" w:w="2880"/>
          </w:tcPr>
          <w:p>
            <w:r>
              <w:t>Reminder message.</w:t>
            </w:r>
          </w:p>
        </w:tc>
      </w:tr>
      <w:tr>
        <w:tc>
          <w:tcPr>
            <w:tcW w:type="dxa" w:w="2880"/>
          </w:tcPr>
          <w:p>
            <w:r>
              <w:t>invoice.payment_requests[].reminders[].status</w:t>
            </w:r>
          </w:p>
        </w:tc>
        <w:tc>
          <w:tcPr>
            <w:tcW w:type="dxa" w:w="2880"/>
          </w:tcPr>
          <w:p>
            <w:r>
              <w:t>object</w:t>
            </w:r>
          </w:p>
        </w:tc>
        <w:tc>
          <w:tcPr>
            <w:tcW w:type="dxa" w:w="2880"/>
          </w:tcPr>
          <w:p>
            <w:r>
              <w:t>Reminder status (&lt;InvoicePaymentReminderStatus&gt;).</w:t>
            </w:r>
          </w:p>
        </w:tc>
      </w:tr>
      <w:tr>
        <w:tc>
          <w:tcPr>
            <w:tcW w:type="dxa" w:w="2880"/>
          </w:tcPr>
          <w:p>
            <w:r>
              <w:t>invoice.payment_requests[].reminders[].sent_at</w:t>
            </w:r>
          </w:p>
        </w:tc>
        <w:tc>
          <w:tcPr>
            <w:tcW w:type="dxa" w:w="2880"/>
          </w:tcPr>
          <w:p>
            <w:r>
              <w:t>string</w:t>
            </w:r>
          </w:p>
        </w:tc>
        <w:tc>
          <w:tcPr>
            <w:tcW w:type="dxa" w:w="2880"/>
          </w:tcPr>
          <w:p>
            <w:r>
              <w:t>If sent, timestamp when the reminder was sent (RFC 3339).</w:t>
            </w:r>
          </w:p>
        </w:tc>
      </w:tr>
      <w:tr>
        <w:tc>
          <w:tcPr>
            <w:tcW w:type="dxa" w:w="2880"/>
          </w:tcPr>
          <w:p>
            <w:r>
              <w:t>invoice.payment_requests[].computed_amount_money</w:t>
            </w:r>
          </w:p>
        </w:tc>
        <w:tc>
          <w:tcPr>
            <w:tcW w:type="dxa" w:w="2880"/>
          </w:tcPr>
          <w:p>
            <w:r>
              <w:t>object</w:t>
            </w:r>
          </w:p>
        </w:tc>
        <w:tc>
          <w:tcPr>
            <w:tcW w:type="dxa" w:w="2880"/>
          </w:tcPr>
          <w:p>
            <w:r>
              <w:t>Computed amount (&lt;Money&gt;).</w:t>
            </w:r>
          </w:p>
        </w:tc>
      </w:tr>
      <w:tr>
        <w:tc>
          <w:tcPr>
            <w:tcW w:type="dxa" w:w="2880"/>
          </w:tcPr>
          <w:p>
            <w:r>
              <w:t>invoice.payment_requests[].total_completed_amount_money</w:t>
            </w:r>
          </w:p>
        </w:tc>
        <w:tc>
          <w:tcPr>
            <w:tcW w:type="dxa" w:w="2880"/>
          </w:tcPr>
          <w:p>
            <w:r>
              <w:t>object</w:t>
            </w:r>
          </w:p>
        </w:tc>
        <w:tc>
          <w:tcPr>
            <w:tcW w:type="dxa" w:w="2880"/>
          </w:tcPr>
          <w:p>
            <w:r>
              <w:t>Total completed amount (&lt;Money&gt;).</w:t>
            </w:r>
          </w:p>
        </w:tc>
      </w:tr>
      <w:tr>
        <w:tc>
          <w:tcPr>
            <w:tcW w:type="dxa" w:w="2880"/>
          </w:tcPr>
          <w:p>
            <w:r>
              <w:t>invoice.payment_requests[].rounding_adjustment_included_money</w:t>
            </w:r>
          </w:p>
        </w:tc>
        <w:tc>
          <w:tcPr>
            <w:tcW w:type="dxa" w:w="2880"/>
          </w:tcPr>
          <w:p>
            <w:r>
              <w:t>object</w:t>
            </w:r>
          </w:p>
        </w:tc>
        <w:tc>
          <w:tcPr>
            <w:tcW w:type="dxa" w:w="2880"/>
          </w:tcPr>
          <w:p>
            <w:r>
              <w:t>Rounding adjustment included (&lt;Money&gt;).</w:t>
            </w:r>
          </w:p>
        </w:tc>
      </w:tr>
      <w:tr>
        <w:tc>
          <w:tcPr>
            <w:tcW w:type="dxa" w:w="2880"/>
          </w:tcPr>
          <w:p>
            <w:r>
              <w:t>invoice.delivery_method</w:t>
            </w:r>
          </w:p>
        </w:tc>
        <w:tc>
          <w:tcPr>
            <w:tcW w:type="dxa" w:w="2880"/>
          </w:tcPr>
          <w:p>
            <w:r>
              <w:t>object</w:t>
            </w:r>
          </w:p>
        </w:tc>
        <w:tc>
          <w:tcPr>
            <w:tcW w:type="dxa" w:w="2880"/>
          </w:tcPr>
          <w:p>
            <w:r>
              <w:t>Delivery method (&lt;InvoiceDeliveryMethod&gt;).</w:t>
            </w:r>
          </w:p>
        </w:tc>
      </w:tr>
      <w:tr>
        <w:tc>
          <w:tcPr>
            <w:tcW w:type="dxa" w:w="2880"/>
          </w:tcPr>
          <w:p>
            <w:r>
              <w:t>invoice.invoice_number</w:t>
            </w:r>
          </w:p>
        </w:tc>
        <w:tc>
          <w:tcPr>
            <w:tcW w:type="dxa" w:w="2880"/>
          </w:tcPr>
          <w:p>
            <w:r>
              <w:t>string</w:t>
            </w:r>
          </w:p>
        </w:tc>
        <w:tc>
          <w:tcPr>
            <w:tcW w:type="dxa" w:w="2880"/>
          </w:tcPr>
          <w:p>
            <w:r>
              <w:t>User-friendly invoice number displayed on the invoice. Unique within a location. If not provided, Square assigns one (7 characters, zero-padded).</w:t>
            </w:r>
          </w:p>
        </w:tc>
      </w:tr>
      <w:tr>
        <w:tc>
          <w:tcPr>
            <w:tcW w:type="dxa" w:w="2880"/>
          </w:tcPr>
          <w:p>
            <w:r>
              <w:t>invoice.title</w:t>
            </w:r>
          </w:p>
        </w:tc>
        <w:tc>
          <w:tcPr>
            <w:tcW w:type="dxa" w:w="2880"/>
          </w:tcPr>
          <w:p>
            <w:r>
              <w:t>string</w:t>
            </w:r>
          </w:p>
        </w:tc>
        <w:tc>
          <w:tcPr>
            <w:tcW w:type="dxa" w:w="2880"/>
          </w:tcPr>
          <w:p>
            <w:r>
              <w:t>Title displayed on the invoice.</w:t>
            </w:r>
          </w:p>
        </w:tc>
      </w:tr>
      <w:tr>
        <w:tc>
          <w:tcPr>
            <w:tcW w:type="dxa" w:w="2880"/>
          </w:tcPr>
          <w:p>
            <w:r>
              <w:t>invoice.description</w:t>
            </w:r>
          </w:p>
        </w:tc>
        <w:tc>
          <w:tcPr>
            <w:tcW w:type="dxa" w:w="2880"/>
          </w:tcPr>
          <w:p>
            <w:r>
              <w:t>string</w:t>
            </w:r>
          </w:p>
        </w:tc>
        <w:tc>
          <w:tcPr>
            <w:tcW w:type="dxa" w:w="2880"/>
          </w:tcPr>
          <w:p>
            <w:r>
              <w:t>Description displayed on the invoice.</w:t>
            </w:r>
          </w:p>
        </w:tc>
      </w:tr>
      <w:tr>
        <w:tc>
          <w:tcPr>
            <w:tcW w:type="dxa" w:w="2880"/>
          </w:tcPr>
          <w:p>
            <w:r>
              <w:t>invoice.scheduled_at</w:t>
            </w:r>
          </w:p>
        </w:tc>
        <w:tc>
          <w:tcPr>
            <w:tcW w:type="dxa" w:w="2880"/>
          </w:tcPr>
          <w:p>
            <w:r>
              <w:t>string</w:t>
            </w:r>
          </w:p>
        </w:tc>
        <w:tc>
          <w:tcPr>
            <w:tcW w:type="dxa" w:w="2880"/>
          </w:tcPr>
          <w:p>
            <w:r>
              <w:t>Timestamp when the invoice is scheduled for processing (RFC 3339). If not set, Square processes immediately after publishing.</w:t>
            </w:r>
          </w:p>
        </w:tc>
      </w:tr>
      <w:tr>
        <w:tc>
          <w:tcPr>
            <w:tcW w:type="dxa" w:w="2880"/>
          </w:tcPr>
          <w:p>
            <w:r>
              <w:t>invoice.public_url</w:t>
            </w:r>
          </w:p>
        </w:tc>
        <w:tc>
          <w:tcPr>
            <w:tcW w:type="dxa" w:w="2880"/>
          </w:tcPr>
          <w:p>
            <w:r>
              <w:t>string</w:t>
            </w:r>
          </w:p>
        </w:tc>
        <w:tc>
          <w:tcPr>
            <w:tcW w:type="dxa" w:w="2880"/>
          </w:tcPr>
          <w:p>
            <w:r>
              <w:t>Temporary link to the Square-hosted payment page. Added after the invoice is published and reaches the scheduled date (if defined).</w:t>
            </w:r>
          </w:p>
        </w:tc>
      </w:tr>
      <w:tr>
        <w:tc>
          <w:tcPr>
            <w:tcW w:type="dxa" w:w="2880"/>
          </w:tcPr>
          <w:p>
            <w:r>
              <w:t>invoice.next_payment_amount_money</w:t>
            </w:r>
          </w:p>
        </w:tc>
        <w:tc>
          <w:tcPr>
            <w:tcW w:type="dxa" w:w="2880"/>
          </w:tcPr>
          <w:p>
            <w:r>
              <w:t>object</w:t>
            </w:r>
          </w:p>
        </w:tc>
        <w:tc>
          <w:tcPr>
            <w:tcW w:type="dxa" w:w="2880"/>
          </w:tcPr>
          <w:p>
            <w:r>
              <w:t>Next payment amount (&lt;Money&gt;).</w:t>
            </w:r>
          </w:p>
        </w:tc>
      </w:tr>
      <w:tr>
        <w:tc>
          <w:tcPr>
            <w:tcW w:type="dxa" w:w="2880"/>
          </w:tcPr>
          <w:p>
            <w:r>
              <w:t>invoice.status</w:t>
            </w:r>
          </w:p>
        </w:tc>
        <w:tc>
          <w:tcPr>
            <w:tcW w:type="dxa" w:w="2880"/>
          </w:tcPr>
          <w:p>
            <w:r>
              <w:t>object</w:t>
            </w:r>
          </w:p>
        </w:tc>
        <w:tc>
          <w:tcPr>
            <w:tcW w:type="dxa" w:w="2880"/>
          </w:tcPr>
          <w:p>
            <w:r>
              <w:t>Invoice status (&lt;InvoiceStatus&gt;).</w:t>
            </w:r>
          </w:p>
        </w:tc>
      </w:tr>
      <w:tr>
        <w:tc>
          <w:tcPr>
            <w:tcW w:type="dxa" w:w="2880"/>
          </w:tcPr>
          <w:p>
            <w:r>
              <w:t>invoice.timezone</w:t>
            </w:r>
          </w:p>
        </w:tc>
        <w:tc>
          <w:tcPr>
            <w:tcW w:type="dxa" w:w="2880"/>
          </w:tcPr>
          <w:p>
            <w:r>
              <w:t>string</w:t>
            </w:r>
          </w:p>
        </w:tc>
        <w:tc>
          <w:tcPr>
            <w:tcW w:type="dxa" w:w="2880"/>
          </w:tcPr>
          <w:p>
            <w:r>
              <w:t>Time zone used to interpret calendar dates on the invoice (immutable).</w:t>
            </w:r>
          </w:p>
        </w:tc>
      </w:tr>
      <w:tr>
        <w:tc>
          <w:tcPr>
            <w:tcW w:type="dxa" w:w="2880"/>
          </w:tcPr>
          <w:p>
            <w:r>
              <w:t>invoice.created_at</w:t>
            </w:r>
          </w:p>
        </w:tc>
        <w:tc>
          <w:tcPr>
            <w:tcW w:type="dxa" w:w="2880"/>
          </w:tcPr>
          <w:p>
            <w:r>
              <w:t>string</w:t>
            </w:r>
          </w:p>
        </w:tc>
        <w:tc>
          <w:tcPr>
            <w:tcW w:type="dxa" w:w="2880"/>
          </w:tcPr>
          <w:p>
            <w:r>
              <w:t>Timestamp when the invoice was created (RFC 3339).</w:t>
            </w:r>
          </w:p>
        </w:tc>
      </w:tr>
      <w:tr>
        <w:tc>
          <w:tcPr>
            <w:tcW w:type="dxa" w:w="2880"/>
          </w:tcPr>
          <w:p>
            <w:r>
              <w:t>invoice.updated_at</w:t>
            </w:r>
          </w:p>
        </w:tc>
        <w:tc>
          <w:tcPr>
            <w:tcW w:type="dxa" w:w="2880"/>
          </w:tcPr>
          <w:p>
            <w:r>
              <w:t>string</w:t>
            </w:r>
          </w:p>
        </w:tc>
        <w:tc>
          <w:tcPr>
            <w:tcW w:type="dxa" w:w="2880"/>
          </w:tcPr>
          <w:p>
            <w:r>
              <w:t>Timestamp when the invoice was last updated (RFC 3339).</w:t>
            </w:r>
          </w:p>
        </w:tc>
      </w:tr>
      <w:tr>
        <w:tc>
          <w:tcPr>
            <w:tcW w:type="dxa" w:w="2880"/>
          </w:tcPr>
          <w:p>
            <w:r>
              <w:t>invoice.accepted_payment_methods</w:t>
            </w:r>
          </w:p>
        </w:tc>
        <w:tc>
          <w:tcPr>
            <w:tcW w:type="dxa" w:w="2880"/>
          </w:tcPr>
          <w:p>
            <w:r>
              <w:t>object</w:t>
            </w:r>
          </w:p>
        </w:tc>
        <w:tc>
          <w:tcPr>
            <w:tcW w:type="dxa" w:w="2880"/>
          </w:tcPr>
          <w:p>
            <w:r>
              <w:t>Accepted payment methods (&lt;InvoiceAcceptedPaymentMethods&gt;).</w:t>
            </w:r>
          </w:p>
        </w:tc>
      </w:tr>
      <w:tr>
        <w:tc>
          <w:tcPr>
            <w:tcW w:type="dxa" w:w="2880"/>
          </w:tcPr>
          <w:p>
            <w:r>
              <w:t>invoice.custom_fields</w:t>
            </w:r>
          </w:p>
        </w:tc>
        <w:tc>
          <w:tcPr>
            <w:tcW w:type="dxa" w:w="2880"/>
          </w:tcPr>
          <w:p>
            <w:r>
              <w:t>array</w:t>
            </w:r>
          </w:p>
        </w:tc>
        <w:tc>
          <w:tcPr>
            <w:tcW w:type="dxa" w:w="2880"/>
          </w:tcPr>
          <w:p>
            <w:r>
              <w:t>Seller-defined custom fields displayed on the invoice (max 2). Requires an Invoices Plus subscription.</w:t>
            </w:r>
          </w:p>
        </w:tc>
      </w:tr>
      <w:tr>
        <w:tc>
          <w:tcPr>
            <w:tcW w:type="dxa" w:w="2880"/>
          </w:tcPr>
          <w:p>
            <w:r>
              <w:t>invoice.custom_fields[].label</w:t>
            </w:r>
          </w:p>
        </w:tc>
        <w:tc>
          <w:tcPr>
            <w:tcW w:type="dxa" w:w="2880"/>
          </w:tcPr>
          <w:p>
            <w:r>
              <w:t>string</w:t>
            </w:r>
          </w:p>
        </w:tc>
        <w:tc>
          <w:tcPr>
            <w:tcW w:type="dxa" w:w="2880"/>
          </w:tcPr>
          <w:p>
            <w:r>
              <w:t>Label/title of the custom field (required for a custom field).</w:t>
            </w:r>
          </w:p>
        </w:tc>
      </w:tr>
      <w:tr>
        <w:tc>
          <w:tcPr>
            <w:tcW w:type="dxa" w:w="2880"/>
          </w:tcPr>
          <w:p>
            <w:r>
              <w:t>invoice.custom_fields[].value</w:t>
            </w:r>
          </w:p>
        </w:tc>
        <w:tc>
          <w:tcPr>
            <w:tcW w:type="dxa" w:w="2880"/>
          </w:tcPr>
          <w:p>
            <w:r>
              <w:t>string</w:t>
            </w:r>
          </w:p>
        </w:tc>
        <w:tc>
          <w:tcPr>
            <w:tcW w:type="dxa" w:w="2880"/>
          </w:tcPr>
          <w:p>
            <w:r>
              <w:t>Text value of the custom field (if omitted, only the label is rendered).</w:t>
            </w:r>
          </w:p>
        </w:tc>
      </w:tr>
      <w:tr>
        <w:tc>
          <w:tcPr>
            <w:tcW w:type="dxa" w:w="2880"/>
          </w:tcPr>
          <w:p>
            <w:r>
              <w:t>invoice.custom_fields[].placement</w:t>
            </w:r>
          </w:p>
        </w:tc>
        <w:tc>
          <w:tcPr>
            <w:tcW w:type="dxa" w:w="2880"/>
          </w:tcPr>
          <w:p>
            <w:r>
              <w:t>object</w:t>
            </w:r>
          </w:p>
        </w:tc>
        <w:tc>
          <w:tcPr>
            <w:tcW w:type="dxa" w:w="2880"/>
          </w:tcPr>
          <w:p>
            <w:r>
              <w:t>Placement (&lt;InvoiceCustomFieldPlacement&gt;).</w:t>
            </w:r>
          </w:p>
        </w:tc>
      </w:tr>
      <w:tr>
        <w:tc>
          <w:tcPr>
            <w:tcW w:type="dxa" w:w="2880"/>
          </w:tcPr>
          <w:p>
            <w:r>
              <w:t>invoice.subscription_id</w:t>
            </w:r>
          </w:p>
        </w:tc>
        <w:tc>
          <w:tcPr>
            <w:tcW w:type="dxa" w:w="2880"/>
          </w:tcPr>
          <w:p>
            <w:r>
              <w:t>string</w:t>
            </w:r>
          </w:p>
        </w:tc>
        <w:tc>
          <w:tcPr>
            <w:tcW w:type="dxa" w:w="2880"/>
          </w:tcPr>
          <w:p>
            <w:r>
              <w:t>Subscription ID associated with the invoice (present only on subscription billing invoices).</w:t>
            </w:r>
          </w:p>
        </w:tc>
      </w:tr>
      <w:tr>
        <w:tc>
          <w:tcPr>
            <w:tcW w:type="dxa" w:w="2880"/>
          </w:tcPr>
          <w:p>
            <w:r>
              <w:t>invoice.sale_or_service_date</w:t>
            </w:r>
          </w:p>
        </w:tc>
        <w:tc>
          <w:tcPr>
            <w:tcW w:type="dxa" w:w="2880"/>
          </w:tcPr>
          <w:p>
            <w:r>
              <w:t>string</w:t>
            </w:r>
          </w:p>
        </w:tc>
        <w:tc>
          <w:tcPr>
            <w:tcW w:type="dxa" w:w="2880"/>
          </w:tcPr>
          <w:p>
            <w:r>
              <w:t>Date of sale or service rendered, in YYYY-MM-DD format.</w:t>
            </w:r>
          </w:p>
        </w:tc>
      </w:tr>
      <w:tr>
        <w:tc>
          <w:tcPr>
            <w:tcW w:type="dxa" w:w="2880"/>
          </w:tcPr>
          <w:p>
            <w:r>
              <w:t>invoice.payment_conditions</w:t>
            </w:r>
          </w:p>
        </w:tc>
        <w:tc>
          <w:tcPr>
            <w:tcW w:type="dxa" w:w="2880"/>
          </w:tcPr>
          <w:p>
            <w:r>
              <w:t>string</w:t>
            </w:r>
          </w:p>
        </w:tc>
        <w:tc>
          <w:tcPr>
            <w:tcW w:type="dxa" w:w="2880"/>
          </w:tcPr>
          <w:p>
            <w:r>
              <w:t>France only. Payment terms and conditions displayed on the invoice. For other countries, Square returns an error if included in create/update requests.</w:t>
            </w:r>
          </w:p>
        </w:tc>
      </w:tr>
      <w:tr>
        <w:tc>
          <w:tcPr>
            <w:tcW w:type="dxa" w:w="2880"/>
          </w:tcPr>
          <w:p>
            <w:r>
              <w:t>invoice.store_payment_method_enabled</w:t>
            </w:r>
          </w:p>
        </w:tc>
        <w:tc>
          <w:tcPr>
            <w:tcW w:type="dxa" w:w="2880"/>
          </w:tcPr>
          <w:p>
            <w:r>
              <w:t>boolean</w:t>
            </w:r>
          </w:p>
        </w:tc>
        <w:tc>
          <w:tcPr>
            <w:tcW w:type="dxa" w:w="2880"/>
          </w:tcPr>
          <w:p>
            <w:r>
              <w:t>Whether customers can save payment method on file from the invoice payment page. Default is false.</w:t>
            </w:r>
          </w:p>
        </w:tc>
      </w:tr>
      <w:tr>
        <w:tc>
          <w:tcPr>
            <w:tcW w:type="dxa" w:w="2880"/>
          </w:tcPr>
          <w:p>
            <w:r>
              <w:t>invoice.attachments</w:t>
            </w:r>
          </w:p>
        </w:tc>
        <w:tc>
          <w:tcPr>
            <w:tcW w:type="dxa" w:w="2880"/>
          </w:tcPr>
          <w:p>
            <w:r>
              <w:t>array</w:t>
            </w:r>
          </w:p>
        </w:tc>
        <w:tc>
          <w:tcPr>
            <w:tcW w:type="dxa" w:w="2880"/>
          </w:tcPr>
          <w:p>
            <w:r>
              <w:t>Metadata about invoice attachments. Managed via CreateInvoiceAttachment and DeleteInvoiceAttachment.</w:t>
            </w:r>
          </w:p>
        </w:tc>
      </w:tr>
      <w:tr>
        <w:tc>
          <w:tcPr>
            <w:tcW w:type="dxa" w:w="2880"/>
          </w:tcPr>
          <w:p>
            <w:r>
              <w:t>invoice.attachments[].id</w:t>
            </w:r>
          </w:p>
        </w:tc>
        <w:tc>
          <w:tcPr>
            <w:tcW w:type="dxa" w:w="2880"/>
          </w:tcPr>
          <w:p>
            <w:r>
              <w:t>string</w:t>
            </w:r>
          </w:p>
        </w:tc>
        <w:tc>
          <w:tcPr>
            <w:tcW w:type="dxa" w:w="2880"/>
          </w:tcPr>
          <w:p>
            <w:r>
              <w:t>Square-assigned ID of the attachment.</w:t>
            </w:r>
          </w:p>
        </w:tc>
      </w:tr>
      <w:tr>
        <w:tc>
          <w:tcPr>
            <w:tcW w:type="dxa" w:w="2880"/>
          </w:tcPr>
          <w:p>
            <w:r>
              <w:t>invoice.attachments[].filename</w:t>
            </w:r>
          </w:p>
        </w:tc>
        <w:tc>
          <w:tcPr>
            <w:tcW w:type="dxa" w:w="2880"/>
          </w:tcPr>
          <w:p>
            <w:r>
              <w:t>string</w:t>
            </w:r>
          </w:p>
        </w:tc>
        <w:tc>
          <w:tcPr>
            <w:tcW w:type="dxa" w:w="2880"/>
          </w:tcPr>
          <w:p>
            <w:r>
              <w:t>File name displayed on the invoice.</w:t>
            </w:r>
          </w:p>
        </w:tc>
      </w:tr>
      <w:tr>
        <w:tc>
          <w:tcPr>
            <w:tcW w:type="dxa" w:w="2880"/>
          </w:tcPr>
          <w:p>
            <w:r>
              <w:t>invoice.attachments[].description</w:t>
            </w:r>
          </w:p>
        </w:tc>
        <w:tc>
          <w:tcPr>
            <w:tcW w:type="dxa" w:w="2880"/>
          </w:tcPr>
          <w:p>
            <w:r>
              <w:t>string</w:t>
            </w:r>
          </w:p>
        </w:tc>
        <w:tc>
          <w:tcPr>
            <w:tcW w:type="dxa" w:w="2880"/>
          </w:tcPr>
          <w:p>
            <w:r>
              <w:t>Description displayed on the invoice (maps to seller-defined Message field).</w:t>
            </w:r>
          </w:p>
        </w:tc>
      </w:tr>
      <w:tr>
        <w:tc>
          <w:tcPr>
            <w:tcW w:type="dxa" w:w="2880"/>
          </w:tcPr>
          <w:p>
            <w:r>
              <w:t>invoice.attachments[].filesize</w:t>
            </w:r>
          </w:p>
        </w:tc>
        <w:tc>
          <w:tcPr>
            <w:tcW w:type="dxa" w:w="2880"/>
          </w:tcPr>
          <w:p>
            <w:r>
              <w:t>integer</w:t>
            </w:r>
          </w:p>
        </w:tc>
        <w:tc>
          <w:tcPr>
            <w:tcW w:type="dxa" w:w="2880"/>
          </w:tcPr>
          <w:p>
            <w:r>
              <w:t>File size in bytes.</w:t>
            </w:r>
          </w:p>
        </w:tc>
      </w:tr>
      <w:tr>
        <w:tc>
          <w:tcPr>
            <w:tcW w:type="dxa" w:w="2880"/>
          </w:tcPr>
          <w:p>
            <w:r>
              <w:t>invoice.attachments[].hash</w:t>
            </w:r>
          </w:p>
        </w:tc>
        <w:tc>
          <w:tcPr>
            <w:tcW w:type="dxa" w:w="2880"/>
          </w:tcPr>
          <w:p>
            <w:r>
              <w:t>string</w:t>
            </w:r>
          </w:p>
        </w:tc>
        <w:tc>
          <w:tcPr>
            <w:tcW w:type="dxa" w:w="2880"/>
          </w:tcPr>
          <w:p>
            <w:r>
              <w:t>MD5 hash generated from the file contents.</w:t>
            </w:r>
          </w:p>
        </w:tc>
      </w:tr>
      <w:tr>
        <w:tc>
          <w:tcPr>
            <w:tcW w:type="dxa" w:w="2880"/>
          </w:tcPr>
          <w:p>
            <w:r>
              <w:t>invoice.attachments[].mime_type</w:t>
            </w:r>
          </w:p>
        </w:tc>
        <w:tc>
          <w:tcPr>
            <w:tcW w:type="dxa" w:w="2880"/>
          </w:tcPr>
          <w:p>
            <w:r>
              <w:t>string</w:t>
            </w:r>
          </w:p>
        </w:tc>
        <w:tc>
          <w:tcPr>
            <w:tcW w:type="dxa" w:w="2880"/>
          </w:tcPr>
          <w:p>
            <w:r>
              <w:t>MIME type. Supported: image/gif, image/jpeg, image/png, image/tiff, image/bmp, application/pdf.</w:t>
            </w:r>
          </w:p>
        </w:tc>
      </w:tr>
      <w:tr>
        <w:tc>
          <w:tcPr>
            <w:tcW w:type="dxa" w:w="2880"/>
          </w:tcPr>
          <w:p>
            <w:r>
              <w:t>invoice.attachments[].uploaded_at</w:t>
            </w:r>
          </w:p>
        </w:tc>
        <w:tc>
          <w:tcPr>
            <w:tcW w:type="dxa" w:w="2880"/>
          </w:tcPr>
          <w:p>
            <w:r>
              <w:t>string</w:t>
            </w:r>
          </w:p>
        </w:tc>
        <w:tc>
          <w:tcPr>
            <w:tcW w:type="dxa" w:w="2880"/>
          </w:tcPr>
          <w:p>
            <w:r>
              <w:t>Timestamp when the attachment was uploaded (RFC 3339).</w:t>
            </w:r>
          </w:p>
        </w:tc>
      </w:tr>
      <w:tr>
        <w:tc>
          <w:tcPr>
            <w:tcW w:type="dxa" w:w="2880"/>
          </w:tcPr>
          <w:p>
            <w:r>
              <w:t>invoice.creator_team_member_id</w:t>
            </w:r>
          </w:p>
        </w:tc>
        <w:tc>
          <w:tcPr>
            <w:tcW w:type="dxa" w:w="2880"/>
          </w:tcPr>
          <w:p>
            <w:r>
              <w:t>string</w:t>
            </w:r>
          </w:p>
        </w:tc>
        <w:tc>
          <w:tcPr>
            <w:tcW w:type="dxa" w:w="2880"/>
          </w:tcPr>
          <w:p>
            <w:r>
              <w:t>Team member ID of the creator (present only for invoices created in Square Dashboard or Square Invoices app by a logged-in team member).</w:t>
            </w:r>
          </w:p>
        </w:tc>
      </w:tr>
      <w:tr>
        <w:tc>
          <w:tcPr>
            <w:tcW w:type="dxa" w:w="2880"/>
          </w:tcPr>
          <w:p>
            <w:r>
              <w:t>errors</w:t>
            </w:r>
          </w:p>
        </w:tc>
        <w:tc>
          <w:tcPr>
            <w:tcW w:type="dxa" w:w="2880"/>
          </w:tcPr>
          <w:p>
            <w:r>
              <w:t>array</w:t>
            </w:r>
          </w:p>
        </w:tc>
        <w:tc>
          <w:tcPr>
            <w:tcW w:type="dxa" w:w="2880"/>
          </w:tcPr>
          <w:p>
            <w:r>
              <w:t>Information about errors encountered during the request.</w:t>
            </w:r>
          </w:p>
        </w:tc>
      </w:tr>
      <w:tr>
        <w:tc>
          <w:tcPr>
            <w:tcW w:type="dxa" w:w="2880"/>
          </w:tcPr>
          <w:p>
            <w:r>
              <w:t>errors[].category</w:t>
            </w:r>
          </w:p>
        </w:tc>
        <w:tc>
          <w:tcPr>
            <w:tcW w:type="dxa" w:w="2880"/>
          </w:tcPr>
          <w:p>
            <w:r>
              <w:t>object</w:t>
            </w:r>
          </w:p>
        </w:tc>
        <w:tc>
          <w:tcPr>
            <w:tcW w:type="dxa" w:w="2880"/>
          </w:tcPr>
          <w:p>
            <w:r>
              <w:t>Error category (&lt;ErrorCategory&gt;) (required).</w:t>
            </w:r>
          </w:p>
        </w:tc>
      </w:tr>
      <w:tr>
        <w:tc>
          <w:tcPr>
            <w:tcW w:type="dxa" w:w="2880"/>
          </w:tcPr>
          <w:p>
            <w:r>
              <w:t>errors[].code</w:t>
            </w:r>
          </w:p>
        </w:tc>
        <w:tc>
          <w:tcPr>
            <w:tcW w:type="dxa" w:w="2880"/>
          </w:tcPr>
          <w:p>
            <w:r>
              <w:t>object</w:t>
            </w:r>
          </w:p>
        </w:tc>
        <w:tc>
          <w:tcPr>
            <w:tcW w:type="dxa" w:w="2880"/>
          </w:tcPr>
          <w:p>
            <w:r>
              <w:t>Error code (&lt;ErrorCode&gt;) (required).</w:t>
            </w:r>
          </w:p>
        </w:tc>
      </w:tr>
      <w:tr>
        <w:tc>
          <w:tcPr>
            <w:tcW w:type="dxa" w:w="2880"/>
          </w:tcPr>
          <w:p>
            <w:r>
              <w:t>errors[].detail</w:t>
            </w:r>
          </w:p>
        </w:tc>
        <w:tc>
          <w:tcPr>
            <w:tcW w:type="dxa" w:w="2880"/>
          </w:tcPr>
          <w:p>
            <w:r>
              <w:t>string</w:t>
            </w:r>
          </w:p>
        </w:tc>
        <w:tc>
          <w:tcPr>
            <w:tcW w:type="dxa" w:w="2880"/>
          </w:tcPr>
          <w:p>
            <w:r>
              <w:t>Human-readable description of the error for debugging.</w:t>
            </w:r>
          </w:p>
        </w:tc>
      </w:tr>
      <w:tr>
        <w:tc>
          <w:tcPr>
            <w:tcW w:type="dxa" w:w="2880"/>
          </w:tcPr>
          <w:p>
            <w:r>
              <w:t>errors[].field</w:t>
            </w:r>
          </w:p>
        </w:tc>
        <w:tc>
          <w:tcPr>
            <w:tcW w:type="dxa" w:w="2880"/>
          </w:tcPr>
          <w:p>
            <w:r>
              <w:t>string</w:t>
            </w:r>
          </w:p>
        </w:tc>
        <w:tc>
          <w:tcPr>
            <w:tcW w:type="dxa" w:w="2880"/>
          </w:tcPr>
          <w:p>
            <w:r>
              <w:t>Name of the request field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'{{OAUTH_METADATA.meta.baseURL}}/v2/invoices/inv_1234567890/cancel' \</w:t>
        <w:br/>
        <w:t xml:space="preserve"> --header 'Accept: application/json' \</w:t>
        <w:br/>
        <w:t xml:space="preserve"> --header 'Content-Type: application/json' \</w:t>
        <w:br/>
        <w:t xml:space="preserve"> --data '{</w:t>
        <w:br/>
        <w:t xml:space="preserve"> "version": 2</w:t>
        <w:br/>
        <w:t xml:space="preserve">  }'</w:t>
      </w:r>
    </w:p>
    <w:p>
      <w:pPr>
        <w:pStyle w:val="Heading3"/>
      </w:pPr>
      <w:r>
        <w:t>Example Usage</w:t>
      </w:r>
    </w:p>
    <w:p>
      <w:pPr>
        <w:pStyle w:val="Heading3"/>
      </w:pPr>
      <w:r>
        <w:t>Example 1: Cancel an invoice when you know the version</w:t>
      </w:r>
    </w:p>
    <w:p>
      <w:r>
        <w:rPr>
          <w:b/>
          <w:color w:val="666666"/>
          <w:sz w:val="16"/>
        </w:rPr>
        <w:t>[bash]</w:t>
      </w:r>
    </w:p>
    <w:p>
      <w:pPr>
        <w:shd w:fill="F2F2F2" w:val="clear"/>
      </w:pPr>
      <w:r>
        <w:rPr>
          <w:rFonts w:ascii="Courier New" w:hAnsi="Courier New"/>
          <w:sz w:val="17"/>
        </w:rPr>
        <w:t>curl -X POST \</w:t>
        <w:br/>
        <w:t xml:space="preserve"> '{{OAUTH_METADATA.meta.baseURL}}/v2/invoices/inv_1234567890/cancel' \</w:t>
        <w:br/>
        <w:t xml:space="preserve"> -H 'Accept: application/json' \</w:t>
        <w:br/>
        <w:t xml:space="preserve"> -H 'Content-Type: application/json' \</w:t>
        <w:br/>
        <w:t xml:space="preserve"> -d '{</w:t>
        <w:br/>
        <w:t xml:space="preserve"> "version": 2</w:t>
        <w:br/>
        <w:t xml:space="preserve">  }'</w:t>
      </w:r>
    </w:p>
    <w:p>
      <w:pPr>
        <w:pStyle w:val="Heading3"/>
      </w:pPr>
      <w:r>
        <w:t>Example 2: Cancel another invoice</w:t>
      </w:r>
    </w:p>
    <w:p>
      <w:r>
        <w:rPr>
          <w:b/>
          <w:color w:val="666666"/>
          <w:sz w:val="16"/>
        </w:rPr>
        <w:t>[bash]</w:t>
      </w:r>
    </w:p>
    <w:p>
      <w:pPr>
        <w:shd w:fill="F2F2F2" w:val="clear"/>
      </w:pPr>
      <w:r>
        <w:rPr>
          <w:rFonts w:ascii="Courier New" w:hAnsi="Courier New"/>
          <w:sz w:val="17"/>
        </w:rPr>
        <w:t>curl -X POST \</w:t>
        <w:br/>
        <w:t xml:space="preserve"> '{{OAUTH_METADATA.meta.baseURL}}/v2/invoices/inv_0987654321/cancel' \</w:t>
        <w:br/>
        <w:t xml:space="preserve"> -H 'Accept: application/json' \</w:t>
        <w:br/>
        <w:t xml:space="preserve"> -H 'Content-Type: application/json' \</w:t>
        <w:br/>
        <w:t xml:space="preserve"> -d '{</w:t>
        <w:br/>
        <w:t xml:space="preserve"> "version": 7</w:t>
        <w:br/>
        <w:t xml:space="preserve">  }'</w:t>
      </w:r>
    </w:p>
    <w:p>
      <w:pPr>
        <w:pStyle w:val="Heading3"/>
      </w:pPr>
      <w:r>
        <w:t>Behavior</w:t>
      </w:r>
    </w:p>
    <w:p>
      <w:pPr>
        <w:pStyle w:val="ListBullet"/>
      </w:pPr>
      <w:r>
        <w:t>Validates that the invoice can be canceled (not DRAFT and not in PAID, REFUNDED, CANCELED, or FAILED).</w:t>
      </w:r>
    </w:p>
    <w:p>
      <w:pPr>
        <w:pStyle w:val="ListBullet"/>
      </w:pPr>
      <w:r>
        <w:t>Cancels the invoice at the specified version.</w:t>
      </w:r>
    </w:p>
    <w:p>
      <w:pPr>
        <w:pStyle w:val="ListBullet"/>
      </w:pPr>
      <w:r>
        <w:t>Returns the invoice object and any errors encountered.</w:t>
      </w:r>
    </w:p>
    <w:p>
      <w:pPr>
        <w:pStyle w:val="Heading3"/>
      </w:pPr>
      <w:r>
        <w:t>Notes</w:t>
      </w:r>
    </w:p>
    <w:p>
      <w:pPr>
        <w:pStyle w:val="ListBullet"/>
      </w:pPr>
      <w:r>
        <w:t>If you do not know the invoice version, you can retrieve it using GetInvoice or ListInvoices.</w:t>
      </w:r>
    </w:p>
    <w:p>
      <w:pPr>
        <w:pStyle w:val="ListBullet"/>
      </w:pPr>
      <w:r>
        <w:t>Canceling an invoice prevents the seller from collecting payments for that invoice.</w:t>
      </w:r>
    </w:p>
    <w:p>
      <w:pPr>
        <w:pStyle w:val="Heading3"/>
      </w:pPr>
      <w:r>
        <w:t>Gotchas</w:t>
      </w:r>
    </w:p>
    <w:p>
      <w:pPr>
        <w:pStyle w:val="ListBullet"/>
      </w:pPr>
      <w:r>
        <w:t>Attempting to cancel an invoice in DRAFT or a terminal state (PAID, REFUNDED, CANCELED, FAILED) is not allowed.</w:t>
      </w:r>
    </w:p>
    <w:p>
      <w:pPr>
        <w:pStyle w:val="Heading3"/>
      </w:pPr>
      <w:r>
        <w:t>Error Handling</w:t>
      </w:r>
    </w:p>
    <w:p>
      <w:r>
        <w:t>The scraped content only explicitly documents a 200 success response. It also indicates that an errors array can be returned in the response body to describe issues encountered during the request.</w:t>
      </w:r>
    </w:p>
    <w:p>
      <w:r>
        <w:rPr>
          <w:b/>
          <w:color w:val="666666"/>
          <w:sz w:val="16"/>
        </w:rPr>
        <w:t>[json]</w:t>
      </w:r>
    </w:p>
    <w:p>
      <w:pPr>
        <w:shd w:fill="F2F2F2" w:val="clear"/>
      </w:pPr>
      <w:r>
        <w:rPr>
          <w:rFonts w:ascii="Courier New" w:hAnsi="Courier New"/>
          <w:sz w:val="17"/>
        </w:rPr>
        <w:t>{</w:t>
        <w:br/>
        <w:t xml:space="preserve"> "errors": [</w:t>
        <w:br/>
        <w:t xml:space="preserve"> {</w:t>
        <w:br/>
        <w:t xml:space="preserve"> "category": {},</w:t>
        <w:br/>
        <w:t xml:space="preserve"> "code": {},</w:t>
        <w:br/>
        <w:t xml:space="preserve"> "detail": "A human-readable description of the error for debugging purposes.",</w:t>
        <w:br/>
        <w:t xml:space="preserve"> "field": "version"</w:t>
        <w:br/>
        <w:t xml:space="preserve"> }</w:t>
        <w:br/>
        <w:t xml:space="preserve"> ]</w:t>
        <w:br/>
        <w:t>}</w:t>
      </w:r>
    </w:p>
    <w:p>
      <w:pPr>
        <w:pStyle w:val="Heading3"/>
      </w:pPr>
      <w:r>
        <w:t>Related invoices actions</w:t>
      </w:r>
    </w:p>
    <w:p>
      <w:pPr>
        <w:pStyle w:val="ListBullet"/>
      </w:pPr>
      <w:r>
        <w:t>[PUT] Update an Invoice — /v2/invoices/{{invoiceId}}</w:t>
      </w:r>
    </w:p>
    <w:p>
      <w:pPr>
        <w:pStyle w:val="ListBullet"/>
      </w:pPr>
      <w:r>
        <w:t>[GET] Retrieve an Invoice by ID — /v2/invoices/{{invoiceId}}</w:t>
      </w:r>
    </w:p>
    <w:p>
      <w:pPr>
        <w:pStyle w:val="ListBullet"/>
      </w:pPr>
      <w:r>
        <w:t>[POST] Search Invoices — /v2/invoices/search</w:t>
      </w:r>
    </w:p>
    <w:p>
      <w:pPr>
        <w:pStyle w:val="ListBullet"/>
      </w:pPr>
      <w:r>
        <w:t>[GET] List Invoices (by Location) — /v2/invoices</w:t>
      </w:r>
    </w:p>
    <w:p>
      <w:pPr>
        <w:pStyle w:val="ListBullet"/>
      </w:pPr>
      <w:r>
        <w:t>[DELETE] Delete an Invoice — /v2/invoices/{{invoiceId}}</w:t>
      </w:r>
    </w:p>
    <w:p>
      <w:pPr>
        <w:pStyle w:val="ListBullet"/>
      </w:pPr>
      <w:r>
        <w:t>[POST] Publish an Invoice — /v2/invoices/{{invoiceId}}/publish</w:t>
      </w:r>
    </w:p>
    <w:p>
      <w:r>
        <w:br w:type="page"/>
      </w:r>
    </w:p>
    <w:p>
      <w:pPr>
        <w:pStyle w:val="Heading2"/>
      </w:pPr>
      <w:r>
        <w:t>321. [DELETE] Delete a Shift</w:t>
      </w:r>
    </w:p>
    <w:p>
      <w:r>
        <w:rPr>
          <w:b/>
        </w:rPr>
        <w:t xml:space="preserve">Endpoint: </w:t>
      </w:r>
      <w:r>
        <w:rPr>
          <w:rFonts w:ascii="Courier New" w:hAnsi="Courier New"/>
          <w:sz w:val="18"/>
        </w:rPr>
        <w:t>/v2/labor/shifts/{{id}}</w:t>
      </w:r>
    </w:p>
    <w:p>
      <w:pPr>
        <w:pStyle w:val="Heading3"/>
      </w:pPr>
      <w:r>
        <w:t>Prerequisites</w:t>
      </w:r>
    </w:p>
    <w:p>
      <w:pPr>
        <w:pStyle w:val="ListBullet"/>
      </w:pPr>
      <w:r>
        <w:t>You must have permission to manage Square Labor shifts.</w:t>
      </w:r>
    </w:p>
    <w:p>
      <w:pPr>
        <w:pStyle w:val="Heading3"/>
      </w:pPr>
      <w:r>
        <w:t>Method</w:t>
      </w:r>
    </w:p>
    <w:p>
      <w:r>
        <w:t>DELETE</w:t>
      </w:r>
    </w:p>
    <w:p>
      <w:pPr>
        <w:pStyle w:val="Heading3"/>
      </w:pPr>
      <w:r>
        <w:t>URL</w:t>
      </w:r>
    </w:p>
    <w:p>
      <w:r>
        <w:t>{{OAUTH_METADATA.meta.baseURL}}/v2/labor/shifts/{{id}}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Shift identified by its UUID.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/v2/labor/shifts/).</w:t>
      </w:r>
    </w:p>
    <w:p>
      <w:pPr>
        <w:pStyle w:val="ListBullet"/>
      </w:pPr>
      <w:r>
        <w:t>When executing the action, ensure to send Path Parameters in the URL and not in the body.</w:t>
      </w:r>
    </w:p>
    <w:p>
      <w:pPr>
        <w:pStyle w:val="ListBullet"/>
      </w:pPr>
      <w:r>
        <w:t>This endpoint has no query parameters and no request body.</w:t>
      </w:r>
    </w:p>
    <w:p>
      <w:pPr>
        <w:pStyle w:val="Heading3"/>
      </w:pPr>
      <w:r>
        <w:t>Valid Examples</w:t>
      </w:r>
    </w:p>
    <w:p>
      <w:r>
        <w:rPr>
          <w:b/>
          <w:color w:val="666666"/>
          <w:sz w:val="16"/>
        </w:rPr>
        <w:t>[http]</w:t>
      </w:r>
    </w:p>
    <w:p>
      <w:pPr>
        <w:shd w:fill="F2F2F2" w:val="clear"/>
      </w:pPr>
      <w:r>
        <w:rPr>
          <w:rFonts w:ascii="Courier New" w:hAnsi="Courier New"/>
          <w:sz w:val="17"/>
        </w:rPr>
        <w:t>/v2/labor/shifts/9f3b1a2c-7d5b-4c1a-9b2d-1c2d3e4f5a6b</w:t>
      </w:r>
    </w:p>
    <w:p>
      <w:pPr>
        <w:pStyle w:val="Heading3"/>
      </w:pPr>
      <w:r>
        <w:t>Invalid Examples</w:t>
      </w:r>
    </w:p>
    <w:p>
      <w:r>
        <w:rPr>
          <w:b/>
          <w:color w:val="666666"/>
          <w:sz w:val="16"/>
        </w:rPr>
        <w:t>[http]</w:t>
      </w:r>
    </w:p>
    <w:p>
      <w:pPr>
        <w:shd w:fill="F2F2F2" w:val="clear"/>
      </w:pPr>
      <w:r>
        <w:rPr>
          <w:rFonts w:ascii="Courier New" w:hAnsi="Courier New"/>
          <w:sz w:val="17"/>
        </w:rPr>
        <w:t>/v2/labor/shifts/</w:t>
        <w:br/>
        <w:t>/v2/labor/shifts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for the Shift being deleted.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"INTERNAL_SERVER_ERROR",</w:t>
        <w:br/>
        <w:t xml:space="preserve"> "detail": "A human-readable description of the error for debugging purposes.",</w:t>
        <w:br/>
        <w:t xml:space="preserve"> "field": "field_name"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'{{OAUTH_METADATA.meta.baseURL}}/v2/labor/shifts/9f3b1a2c-7d5b-4c1a-9b2d-1c2d3e4f5a6b'</w:t>
      </w:r>
    </w:p>
    <w:p>
      <w:pPr>
        <w:pStyle w:val="Heading3"/>
      </w:pPr>
      <w:r>
        <w:t>Related shifts actions</w:t>
      </w:r>
    </w:p>
    <w:p>
      <w:pPr>
        <w:pStyle w:val="ListBullet"/>
      </w:pPr>
      <w:r>
        <w:t>[POST] Search Shifts — /v2/labor/shifts/search</w:t>
      </w:r>
    </w:p>
    <w:p>
      <w:pPr>
        <w:pStyle w:val="ListBullet"/>
      </w:pPr>
      <w:r>
        <w:t>[PUT] Update a Shift — /v2/labor/shifts/{{id}}</w:t>
      </w:r>
    </w:p>
    <w:p>
      <w:pPr>
        <w:pStyle w:val="ListBullet"/>
      </w:pPr>
      <w:r>
        <w:t>[POST] Create a Shift — /v2/labor/shifts</w:t>
      </w:r>
    </w:p>
    <w:p>
      <w:r>
        <w:br w:type="page"/>
      </w:r>
    </w:p>
    <w:p>
      <w:pPr>
        <w:pStyle w:val="Heading2"/>
      </w:pPr>
      <w:r>
        <w:t>322. [GET] Get a Team Member Wage</w:t>
      </w:r>
    </w:p>
    <w:p>
      <w:r>
        <w:rPr>
          <w:b/>
        </w:rPr>
        <w:t xml:space="preserve">Endpoint: </w:t>
      </w:r>
      <w:r>
        <w:rPr>
          <w:rFonts w:ascii="Courier New" w:hAnsi="Courier New"/>
          <w:sz w:val="18"/>
        </w:rPr>
        <w:t>/v2/labor/team-member-wages/{{id}}</w:t>
      </w:r>
    </w:p>
    <w:p>
      <w:pPr>
        <w:pStyle w:val="Heading3"/>
      </w:pPr>
      <w:r>
        <w:t>Prerequisites</w:t>
      </w:r>
    </w:p>
    <w:p>
      <w:pPr>
        <w:pStyle w:val="ListBullet"/>
      </w:pPr>
      <w:r>
        <w:t>The id (UUID) of the TeamMemberWage you want to retrieve</w:t>
      </w:r>
    </w:p>
    <w:p>
      <w:pPr>
        <w:pStyle w:val="Heading3"/>
      </w:pPr>
      <w:r>
        <w:t>Method</w:t>
      </w:r>
    </w:p>
    <w:p>
      <w:r>
        <w:t>GET</w:t>
      </w:r>
    </w:p>
    <w:p>
      <w:pPr>
        <w:pStyle w:val="Heading3"/>
      </w:pPr>
      <w:r>
        <w:t>URL</w:t>
      </w:r>
    </w:p>
    <w:p>
      <w:r>
        <w:t>{{OAUTH_METADATA.meta.baseURL}}/v2/labor/team-member-wages/{{id}}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Returns a single TeamMemberWage specified by id.</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/team-member-wages//).</w:t>
      </w:r>
    </w:p>
    <w:p>
      <w:pPr>
        <w:pStyle w:val="ListBullet"/>
      </w:pPr>
      <w:r>
        <w:t>Always construct the path as /v2/labor/team-member-wages/{{id}}, where {{id}} is a non-empty string.</w:t>
      </w:r>
    </w:p>
    <w:p>
      <w:pPr>
        <w:pStyle w:val="ListBullet"/>
      </w:pPr>
      <w:r>
        <w:t>Do not infer or guess the id.</w:t>
      </w:r>
    </w:p>
    <w:p>
      <w:r>
        <w:t>When executing the action, ensure:</w:t>
      </w:r>
    </w:p>
    <w:p>
      <w:pPr>
        <w:pStyle w:val="ListBullet"/>
      </w:pPr>
      <w:r>
        <w:t>Send Path Parameters in the URL, not in the body.</w:t>
      </w:r>
    </w:p>
    <w:p>
      <w:pPr>
        <w:pStyle w:val="ListBullet"/>
      </w:pPr>
      <w:r>
        <w:t>Send Query Parameters in the URL as query parameters,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/v2/labor/team-member-wages/0f8f6b2e-6d8f-4d7a-9c3b-2d2a3c4b5d6e</w:t>
      </w:r>
    </w:p>
    <w:p>
      <w:pPr>
        <w:pStyle w:val="Heading3"/>
      </w:pPr>
      <w:r>
        <w:t>Invalid Examples</w:t>
      </w:r>
    </w:p>
    <w:p>
      <w:r>
        <w:rPr>
          <w:b/>
          <w:color w:val="666666"/>
          <w:sz w:val="16"/>
        </w:rPr>
        <w:t>[http]</w:t>
      </w:r>
    </w:p>
    <w:p>
      <w:pPr>
        <w:shd w:fill="F2F2F2" w:val="clear"/>
      </w:pPr>
      <w:r>
        <w:rPr>
          <w:rFonts w:ascii="Courier New" w:hAnsi="Courier New"/>
          <w:sz w:val="17"/>
        </w:rPr>
        <w:t>/v2/labor/team-member-wages/</w:t>
        <w:br/>
        <w:t>/v2/labor/team-member-wages</w:t>
        <w:br/>
        <w:t>/v2/labor/team-member-wages//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The UUID for the TeamMemberWage being retrieved.</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"team_member_wage": {</w:t>
        <w:br/>
        <w:t xml:space="preserve"> "id": "0f8f6b2e-6d8f-4d7a-9c3b-2d2a3c4b5d6e",</w:t>
        <w:br/>
        <w:t xml:space="preserve"> "team_member_id": "a1b2c3d4-e5f6-4789-9012-3456789abcde",</w:t>
        <w:br/>
        <w:t xml:space="preserve"> "title": "Barista",</w:t>
        <w:br/>
        <w:t xml:space="preserve"> "hourly_rate": {},</w:t>
        <w:br/>
        <w:t xml:space="preserve"> "job_id": "job_123",</w:t>
        <w:br/>
        <w:t xml:space="preserve"> "tip_eligible": true</w:t>
        <w:br/>
        <w:t xml:space="preserve"> },</w:t>
        <w:br/>
        <w:t xml:space="preserve"> "errors": [</w:t>
        <w:br/>
        <w:t xml:space="preserve"> {</w:t>
        <w:br/>
        <w:t xml:space="preserve"> "category": "&lt;ErrorCategory&gt;",</w:t>
        <w:br/>
        <w:t xml:space="preserve"> "code": "&lt;ErrorCode&gt;",</w:t>
        <w:br/>
        <w:t xml:space="preserve"> "detail": "A human-readable description of the error for debugging purposes.",</w:t>
        <w:br/>
        <w:t xml:space="preserve"> "field": "id"</w:t>
        <w:br/>
        <w:t xml:space="preserve"> }</w:t>
        <w:br/>
        <w:t xml:space="preserve"> ]</w:t>
        <w:br/>
        <w:t>}</w:t>
      </w:r>
    </w:p>
    <w:p>
      <w:r>
        <w:rPr>
          <w:b/>
        </w:rPr>
        <w:t>Note: Note: The documentation references hourly_rate as &lt;Money&gt; but does not provide the Money object schema in the scraped content, so it cannot be expanded here.</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team_member_wage</w:t>
            </w:r>
          </w:p>
        </w:tc>
        <w:tc>
          <w:tcPr>
            <w:tcW w:type="dxa" w:w="2880"/>
          </w:tcPr>
          <w:p>
            <w:r>
              <w:t>object</w:t>
            </w:r>
          </w:p>
        </w:tc>
        <w:tc>
          <w:tcPr>
            <w:tcW w:type="dxa" w:w="2880"/>
          </w:tcPr>
          <w:p>
            <w:r>
              <w:t>The retrieved TeamMemberWage.</w:t>
            </w:r>
          </w:p>
        </w:tc>
      </w:tr>
      <w:tr>
        <w:tc>
          <w:tcPr>
            <w:tcW w:type="dxa" w:w="2880"/>
          </w:tcPr>
          <w:p>
            <w:r>
              <w:t>team_member_wage.id</w:t>
            </w:r>
          </w:p>
        </w:tc>
        <w:tc>
          <w:tcPr>
            <w:tcW w:type="dxa" w:w="2880"/>
          </w:tcPr>
          <w:p>
            <w:r>
              <w:t>string</w:t>
            </w:r>
          </w:p>
        </w:tc>
        <w:tc>
          <w:tcPr>
            <w:tcW w:type="dxa" w:w="2880"/>
          </w:tcPr>
          <w:p>
            <w:r>
              <w:t>The UUID for this object.</w:t>
            </w:r>
          </w:p>
        </w:tc>
      </w:tr>
      <w:tr>
        <w:tc>
          <w:tcPr>
            <w:tcW w:type="dxa" w:w="2880"/>
          </w:tcPr>
          <w:p>
            <w:r>
              <w:t>team_member_wage.team_member_id</w:t>
            </w:r>
          </w:p>
        </w:tc>
        <w:tc>
          <w:tcPr>
            <w:tcW w:type="dxa" w:w="2880"/>
          </w:tcPr>
          <w:p>
            <w:r>
              <w:t>string</w:t>
            </w:r>
          </w:p>
        </w:tc>
        <w:tc>
          <w:tcPr>
            <w:tcW w:type="dxa" w:w="2880"/>
          </w:tcPr>
          <w:p>
            <w:r>
              <w:t>The TeamMember that this wage is assigned to.</w:t>
            </w:r>
          </w:p>
        </w:tc>
      </w:tr>
      <w:tr>
        <w:tc>
          <w:tcPr>
            <w:tcW w:type="dxa" w:w="2880"/>
          </w:tcPr>
          <w:p>
            <w:r>
              <w:t>team_member_wage.title</w:t>
            </w:r>
          </w:p>
        </w:tc>
        <w:tc>
          <w:tcPr>
            <w:tcW w:type="dxa" w:w="2880"/>
          </w:tcPr>
          <w:p>
            <w:r>
              <w:t>string</w:t>
            </w:r>
          </w:p>
        </w:tc>
        <w:tc>
          <w:tcPr>
            <w:tcW w:type="dxa" w:w="2880"/>
          </w:tcPr>
          <w:p>
            <w:r>
              <w:t>The job title that this wage relates to.</w:t>
            </w:r>
          </w:p>
        </w:tc>
      </w:tr>
      <w:tr>
        <w:tc>
          <w:tcPr>
            <w:tcW w:type="dxa" w:w="2880"/>
          </w:tcPr>
          <w:p>
            <w:r>
              <w:t>team_member_wage.hourly_rate</w:t>
            </w:r>
          </w:p>
        </w:tc>
        <w:tc>
          <w:tcPr>
            <w:tcW w:type="dxa" w:w="2880"/>
          </w:tcPr>
          <w:p>
            <w:r>
              <w:t>object</w:t>
            </w:r>
          </w:p>
        </w:tc>
        <w:tc>
          <w:tcPr>
            <w:tcW w:type="dxa" w:w="2880"/>
          </w:tcPr>
          <w:p>
            <w:r>
              <w:t>&lt;Money&gt; value representing the hourly rate. (Schema not provided in scraped content.)</w:t>
            </w:r>
          </w:p>
        </w:tc>
      </w:tr>
      <w:tr>
        <w:tc>
          <w:tcPr>
            <w:tcW w:type="dxa" w:w="2880"/>
          </w:tcPr>
          <w:p>
            <w:r>
              <w:t>team_member_wage.job_id</w:t>
            </w:r>
          </w:p>
        </w:tc>
        <w:tc>
          <w:tcPr>
            <w:tcW w:type="dxa" w:w="2880"/>
          </w:tcPr>
          <w:p>
            <w:r>
              <w:t>string</w:t>
            </w:r>
          </w:p>
        </w:tc>
        <w:tc>
          <w:tcPr>
            <w:tcW w:type="dxa" w:w="2880"/>
          </w:tcPr>
          <w:p>
            <w:r>
              <w:t>An identifier for the job that this wage relates to.</w:t>
            </w:r>
          </w:p>
        </w:tc>
      </w:tr>
      <w:tr>
        <w:tc>
          <w:tcPr>
            <w:tcW w:type="dxa" w:w="2880"/>
          </w:tcPr>
          <w:p>
            <w:r>
              <w:t>team_member_wage.tip_eligible</w:t>
            </w:r>
          </w:p>
        </w:tc>
        <w:tc>
          <w:tcPr>
            <w:tcW w:type="dxa" w:w="2880"/>
          </w:tcPr>
          <w:p>
            <w:r>
              <w:t>boolean</w:t>
            </w:r>
          </w:p>
        </w:tc>
        <w:tc>
          <w:tcPr>
            <w:tcW w:type="dxa" w:w="2880"/>
          </w:tcPr>
          <w:p>
            <w:r>
              <w:t>Whether team members are eligible for tips when working this job.</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Required. &lt;ErrorCategory&gt;.</w:t>
            </w:r>
          </w:p>
        </w:tc>
      </w:tr>
      <w:tr>
        <w:tc>
          <w:tcPr>
            <w:tcW w:type="dxa" w:w="2880"/>
          </w:tcPr>
          <w:p>
            <w:r>
              <w:t>errors[].code</w:t>
            </w:r>
          </w:p>
        </w:tc>
        <w:tc>
          <w:tcPr>
            <w:tcW w:type="dxa" w:w="2880"/>
          </w:tcPr>
          <w:p>
            <w:r>
              <w:t>string</w:t>
            </w:r>
          </w:p>
        </w:tc>
        <w:tc>
          <w:tcPr>
            <w:tcW w:type="dxa" w:w="2880"/>
          </w:tcPr>
          <w:p>
            <w:r>
              <w:t>Required. &lt;ErrorCode&gt;.</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'{{OAUTH_METADATA.meta.baseURL}}/v2/labor/team-member-wages/0f8f6b2e-6d8f-4d7a-9c3b-2d2a3c4b5d6e' \</w:t>
        <w:br/>
        <w:t xml:space="preserve"> --header 'Accept: application/json'</w:t>
      </w:r>
    </w:p>
    <w:p>
      <w:pPr>
        <w:pStyle w:val="Heading3"/>
      </w:pPr>
      <w:r>
        <w:t>Behavior</w:t>
      </w:r>
    </w:p>
    <w:p>
      <w:pPr>
        <w:pStyle w:val="ListBullet"/>
      </w:pPr>
      <w:r>
        <w:t>Validates the id path parameter is present.</w:t>
      </w:r>
    </w:p>
    <w:p>
      <w:pPr>
        <w:pStyle w:val="ListBullet"/>
      </w:pPr>
      <w:r>
        <w:t>Retrieves the TeamMemberWage matching the provided id.</w:t>
      </w:r>
    </w:p>
    <w:p>
      <w:pPr>
        <w:pStyle w:val="ListBullet"/>
      </w:pPr>
      <w:r>
        <w:t>Returns the wage object in team_member_wage and includes errors if any occurred.</w:t>
      </w:r>
    </w:p>
    <w:p>
      <w:pPr>
        <w:pStyle w:val="Heading3"/>
      </w:pPr>
      <w:r>
        <w:t>Related teamMemberWages actions</w:t>
      </w:r>
    </w:p>
    <w:p>
      <w:pPr>
        <w:pStyle w:val="ListBullet"/>
      </w:pPr>
      <w:r>
        <w:t>[GET] List Team Member Wages — /v2/labor/team-member-wages</w:t>
      </w:r>
    </w:p>
    <w:p>
      <w:r>
        <w:br w:type="page"/>
      </w:r>
    </w:p>
    <w:p>
      <w:pPr>
        <w:pStyle w:val="Heading2"/>
      </w:pPr>
      <w:r>
        <w:t>323. [DELETE] Delete a Site’s Snippet</w:t>
      </w:r>
    </w:p>
    <w:p>
      <w:r>
        <w:rPr>
          <w:b/>
        </w:rPr>
        <w:t xml:space="preserve">Endpoint: </w:t>
      </w:r>
      <w:r>
        <w:rPr>
          <w:rFonts w:ascii="Courier New" w:hAnsi="Courier New"/>
          <w:sz w:val="18"/>
        </w:rPr>
        <w:t>/v2/sites/{{siteId}}/snippet</w:t>
      </w:r>
    </w:p>
    <w:p>
      <w:pPr>
        <w:pStyle w:val="Heading3"/>
      </w:pPr>
      <w:r>
        <w:t>Prerequisites</w:t>
      </w:r>
    </w:p>
    <w:p>
      <w:pPr>
        <w:pStyle w:val="ListBullet"/>
      </w:pPr>
      <w:r>
        <w:t>You must have access to the Square Online site whose snippet you want to remove.</w:t>
      </w:r>
    </w:p>
    <w:p>
      <w:pPr>
        <w:pStyle w:val="ListBullet"/>
      </w:pPr>
      <w:r>
        <w:t>You need the site ID (you can obtain site IDs by calling ListSites).</w:t>
      </w:r>
    </w:p>
    <w:p>
      <w:pPr>
        <w:pStyle w:val="Heading3"/>
      </w:pPr>
      <w:r>
        <w:t>Method</w:t>
      </w:r>
    </w:p>
    <w:p>
      <w:r>
        <w:t>DELETE</w:t>
      </w:r>
    </w:p>
    <w:p>
      <w:pPr>
        <w:pStyle w:val="Heading3"/>
      </w:pPr>
      <w:r>
        <w:t>URL</w:t>
      </w:r>
    </w:p>
    <w:p>
      <w:r>
        <w:t>{{OAUTH_METADATA.meta.baseURL}}/v2/sites/{{site_id}}/snippet</w:t>
      </w:r>
    </w:p>
    <w:p>
      <w:pPr>
        <w:pStyle w:val="Heading3"/>
      </w:pPr>
      <w:r>
        <w:t>Description</w:t>
      </w:r>
    </w:p>
    <w:p>
      <w:r>
        <w:t>Removes your snippet from a Square Online site.</w:t>
      </w:r>
    </w:p>
    <w:p>
      <w:pPr>
        <w:pStyle w:val="Heading3"/>
      </w:pPr>
      <w:r>
        <w:t>Enforcement Rules</w:t>
      </w:r>
    </w:p>
    <w:p>
      <w:pPr>
        <w:pStyle w:val="ListBullet"/>
      </w:pPr>
      <w:r>
        <w:t>The site_id path parameter must always be present.</w:t>
      </w:r>
    </w:p>
    <w:p>
      <w:pPr>
        <w:pStyle w:val="ListBullet"/>
      </w:pPr>
      <w:r>
        <w:t>If the user provides a site_id, use that value directly.</w:t>
      </w:r>
    </w:p>
    <w:p>
      <w:pPr>
        <w:pStyle w:val="ListBullet"/>
      </w:pPr>
      <w:r>
        <w:t>Do not call the API with a missing or empty site_id (e.g., avoid /v2/sites//snippet or /v2/sites/snippet).</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/v2/sites/site_12345/snippet</w:t>
      </w:r>
    </w:p>
    <w:p>
      <w:pPr>
        <w:pStyle w:val="Heading3"/>
      </w:pPr>
      <w:r>
        <w:t>Invalid Examples</w:t>
      </w:r>
    </w:p>
    <w:p>
      <w:r>
        <w:rPr>
          <w:b/>
          <w:color w:val="666666"/>
          <w:sz w:val="16"/>
        </w:rPr>
        <w:t>[http]</w:t>
      </w:r>
    </w:p>
    <w:p>
      <w:pPr>
        <w:shd w:fill="F2F2F2" w:val="clear"/>
      </w:pPr>
      <w:r>
        <w:rPr>
          <w:rFonts w:ascii="Courier New" w:hAnsi="Courier New"/>
          <w:sz w:val="17"/>
        </w:rPr>
        <w:t>/v2/sites//snippet</w:t>
        <w:br/>
        <w:t>/v2/sites/snippet</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site_id</w:t>
            </w:r>
          </w:p>
        </w:tc>
        <w:tc>
          <w:tcPr>
            <w:tcW w:type="dxa" w:w="2880"/>
          </w:tcPr>
          <w:p>
            <w:r>
              <w:t>string</w:t>
            </w:r>
          </w:p>
        </w:tc>
        <w:tc>
          <w:tcPr>
            <w:tcW w:type="dxa" w:w="2880"/>
          </w:tcPr>
          <w:p>
            <w:r>
              <w:t>The ID of the site that contains the snippet.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"fieldName"</w:t>
        <w:br/>
        <w:t xml:space="preserve"> }</w:t>
        <w:br/>
        <w:t xml:space="preserve"> ]</w:t>
        <w:br/>
        <w:t>}</w:t>
      </w:r>
    </w:p>
    <w:p>
      <w:r>
        <w:rPr>
          <w:b/>
        </w:rPr>
        <w:t>Note: Note: The documentation labels this as a “Success” response but includes an errors array. The response body shown above is reproduced as provided.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&lt;ErrorCategory&gt;</w:t>
            </w:r>
          </w:p>
        </w:tc>
        <w:tc>
          <w:tcPr>
            <w:tcW w:type="dxa" w:w="2880"/>
          </w:tcPr>
          <w:p>
            <w:r>
              <w:t>Error category.</w:t>
            </w:r>
          </w:p>
        </w:tc>
      </w:tr>
      <w:tr>
        <w:tc>
          <w:tcPr>
            <w:tcW w:type="dxa" w:w="2880"/>
          </w:tcPr>
          <w:p>
            <w:r>
              <w:t>errors[].code</w:t>
            </w:r>
          </w:p>
        </w:tc>
        <w:tc>
          <w:tcPr>
            <w:tcW w:type="dxa" w:w="2880"/>
          </w:tcPr>
          <w:p>
            <w:r>
              <w:t>&lt;ErrorCode&gt;</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'{{OAUTH_METADATA.meta.baseURL}}/v2/sites/site_12345/snippet' \</w:t>
        <w:br/>
        <w:t xml:space="preserve"> --header 'Accept: application/json'</w:t>
      </w:r>
    </w:p>
    <w:p>
      <w:pPr>
        <w:pStyle w:val="Heading3"/>
      </w:pPr>
      <w:r>
        <w:t>Notes</w:t>
      </w:r>
    </w:p>
    <w:p>
      <w:pPr>
        <w:pStyle w:val="ListBullet"/>
      </w:pPr>
      <w:r>
        <w:t>Square Online APIs are publicly available as part of an early access program; see: https://developer.squareup.com/docs/online-api#early-access-program-for-square-online-apis</w:t>
      </w:r>
    </w:p>
    <w:p>
      <w:pPr>
        <w:pStyle w:val="Heading3"/>
      </w:pPr>
      <w:r>
        <w:t>Related sitesSnippet actions</w:t>
      </w:r>
    </w:p>
    <w:p>
      <w:pPr>
        <w:pStyle w:val="ListBullet"/>
      </w:pPr>
      <w:r>
        <w:t>[GET] Retrieve a Site’s Snippet — /v2/sites/{{siteId}}/snippet</w:t>
      </w:r>
    </w:p>
    <w:p>
      <w:r>
        <w:br w:type="page"/>
      </w:r>
    </w:p>
    <w:p>
      <w:pPr>
        <w:pStyle w:val="Heading2"/>
      </w:pPr>
      <w:r>
        <w:t>324. [POST] Capture a Location Transaction</w:t>
      </w:r>
    </w:p>
    <w:p>
      <w:r>
        <w:rPr>
          <w:b/>
        </w:rPr>
        <w:t xml:space="preserve">Endpoint: </w:t>
      </w:r>
      <w:r>
        <w:rPr>
          <w:rFonts w:ascii="Courier New" w:hAnsi="Courier New"/>
          <w:sz w:val="18"/>
        </w:rPr>
        <w:t>/v2/locations/{{locationId}}/transactions/{{transactionId}}/capture</w:t>
      </w:r>
    </w:p>
    <w:p>
      <w:pPr>
        <w:pStyle w:val="Heading3"/>
      </w:pPr>
      <w:r>
        <w:t>Prerequisites</w:t>
      </w:r>
    </w:p>
    <w:p>
      <w:pPr>
        <w:pStyle w:val="ListBullet"/>
      </w:pPr>
      <w:r>
        <w:t>You must have a transaction that was created using the Charge endpoint with delay_capture=true (delayed capture).</w:t>
      </w:r>
    </w:p>
    <w:p>
      <w:pPr>
        <w:pStyle w:val="Heading3"/>
      </w:pPr>
      <w:r>
        <w:t>Method</w:t>
      </w:r>
    </w:p>
    <w:p>
      <w:r>
        <w:t>POST</w:t>
      </w:r>
    </w:p>
    <w:p>
      <w:pPr>
        <w:pStyle w:val="Heading3"/>
      </w:pPr>
      <w:r>
        <w:t>URL</w:t>
      </w:r>
    </w:p>
    <w:p>
      <w:r>
        <w:t>{{OAUTH_METADATA.meta.baseURL}}/v2/locations/{{location_id}}/transactions/{{transaction_id}}/capture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Captures a transaction that was created with the Charge endpoint with delay_capture set to true. This finalizes (captures) the delayed transaction.</w:t>
      </w:r>
    </w:p>
    <w:p>
      <w:pPr>
        <w:pStyle w:val="Heading3"/>
      </w:pPr>
      <w:r>
        <w:t>Enforcement Rules</w:t>
      </w:r>
    </w:p>
    <w:p>
      <w:pPr>
        <w:pStyle w:val="ListBullet"/>
      </w:pPr>
      <w:r>
        <w:t>The location_id path parameter must always be present.</w:t>
      </w:r>
    </w:p>
    <w:p>
      <w:pPr>
        <w:pStyle w:val="ListBullet"/>
      </w:pPr>
      <w:r>
        <w:t>The transaction_id path parameter must always be present.</w:t>
      </w:r>
    </w:p>
    <w:p>
      <w:pPr>
        <w:pStyle w:val="ListBullet"/>
      </w:pPr>
      <w:r>
        <w:t>Always construct the path as /v2/locations/{{location_id}}/transactions/{{transaction_id}}/capture, where both {{location_id}} and {{transaction_id}} are non-empty strings.</w:t>
      </w:r>
    </w:p>
    <w:p>
      <w:pPr>
        <w:pStyle w:val="ListBullet"/>
      </w:pPr>
      <w:r>
        <w:t>Do not call the API with missing or empty path parameters (e.g., avoid /v2/locations//transactions//capture).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/v2/locations/L88917AVBK2S5/transactions/t_2Q2o6bYbF9GZV3capture/capture</w:t>
        <w:br/>
        <w:t>/v2/locations/LOCATION_ID/transactions/TRANSACTION_ID/capture</w:t>
      </w:r>
    </w:p>
    <w:p>
      <w:pPr>
        <w:pStyle w:val="Heading3"/>
      </w:pPr>
      <w:r>
        <w:t>Invalid Examples</w:t>
      </w:r>
    </w:p>
    <w:p>
      <w:r>
        <w:rPr>
          <w:b/>
          <w:color w:val="666666"/>
          <w:sz w:val="16"/>
        </w:rPr>
        <w:t>[http]</w:t>
      </w:r>
    </w:p>
    <w:p>
      <w:pPr>
        <w:shd w:fill="F2F2F2" w:val="clear"/>
      </w:pPr>
      <w:r>
        <w:rPr>
          <w:rFonts w:ascii="Courier New" w:hAnsi="Courier New"/>
          <w:sz w:val="17"/>
        </w:rPr>
        <w:t>/v2/locations//transactions/TRANSACTION_ID/capture</w:t>
        <w:br/>
        <w:t>/v2/locations/LOCATION_ID/transactions//capture</w:t>
        <w:br/>
        <w:t>/v2/locations/transactions/capture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location ID that the transaction belongs to. (Send in URL path.)</w:t>
            </w:r>
          </w:p>
        </w:tc>
      </w:tr>
      <w:tr>
        <w:tc>
          <w:tcPr>
            <w:tcW w:type="dxa" w:w="2880"/>
          </w:tcPr>
          <w:p>
            <w:r>
              <w:t>transaction_id</w:t>
            </w:r>
          </w:p>
        </w:tc>
        <w:tc>
          <w:tcPr>
            <w:tcW w:type="dxa" w:w="2880"/>
          </w:tcPr>
          <w:p>
            <w:r>
              <w:t>string</w:t>
            </w:r>
          </w:p>
        </w:tc>
        <w:tc>
          <w:tcPr>
            <w:tcW w:type="dxa" w:w="2880"/>
          </w:tcPr>
          <w:p>
            <w:r>
              <w:t>The transaction ID to capture.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"PAYMENT_METHOD_ERROR",</w:t>
        <w:br/>
        <w:t xml:space="preserve"> "code": "CARD_DECLINED",</w:t>
        <w:br/>
        <w:t xml:space="preserve"> "detail": "The card was declined.",</w:t>
        <w:br/>
        <w:t xml:space="preserve"> "field": "card_nonce"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ErrorCategory</w:t>
            </w:r>
          </w:p>
        </w:tc>
        <w:tc>
          <w:tcPr>
            <w:tcW w:type="dxa" w:w="2880"/>
          </w:tcPr>
          <w:p>
            <w:r>
              <w:t>Error category.</w:t>
            </w:r>
          </w:p>
        </w:tc>
      </w:tr>
      <w:tr>
        <w:tc>
          <w:tcPr>
            <w:tcW w:type="dxa" w:w="2880"/>
          </w:tcPr>
          <w:p>
            <w:r>
              <w:t>errors[].code</w:t>
            </w:r>
          </w:p>
        </w:tc>
        <w:tc>
          <w:tcPr>
            <w:tcW w:type="dxa" w:w="2880"/>
          </w:tcPr>
          <w:p>
            <w:r>
              <w:t>ErrorCode</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'{{OAUTH_METADATA.meta.baseURL}}/v2/locations/L88917AVBK2S5/transactions/t_2Q2o6bYbF9GZV3capture/capture' \</w:t>
        <w:br/>
        <w:t xml:space="preserve"> --header 'Accept: application/json' \</w:t>
        <w:br/>
        <w:t xml:space="preserve"> --header 'Content-Type: application/json'</w:t>
      </w:r>
    </w:p>
    <w:p>
      <w:pPr>
        <w:pStyle w:val="Heading3"/>
      </w:pPr>
      <w:r>
        <w:t>Notes</w:t>
      </w:r>
    </w:p>
    <w:p>
      <w:pPr>
        <w:pStyle w:val="ListBullet"/>
      </w:pPr>
      <w:r>
        <w:t>This endpoint is intended for delayed capture transactions only (created via Charge with delay_capture=true).</w:t>
      </w:r>
    </w:p>
    <w:p>
      <w:pPr>
        <w:pStyle w:val="ListBullet"/>
      </w:pPr>
      <w:r>
        <w:t>The scraped documentation only shows a 200 response schema containing an errors array; no additional success fields were provided.</w:t>
      </w:r>
    </w:p>
    <w:p>
      <w:pPr>
        <w:pStyle w:val="Heading3"/>
      </w:pPr>
      <w:r>
        <w:t>Related locationTransactions actions</w:t>
      </w:r>
    </w:p>
    <w:p>
      <w:pPr>
        <w:pStyle w:val="ListBullet"/>
      </w:pPr>
      <w:r>
        <w:t>[POST] Void a Location Transaction — /v2/locations/{{locationId}}/transactions/{{transactionId}}/void</w:t>
      </w:r>
    </w:p>
    <w:p>
      <w:r>
        <w:br w:type="page"/>
      </w:r>
    </w:p>
    <w:p>
      <w:pPr>
        <w:pStyle w:val="Heading2"/>
      </w:pPr>
      <w:r>
        <w:t>325. [POST] Void a Location Transaction</w:t>
      </w:r>
    </w:p>
    <w:p>
      <w:r>
        <w:rPr>
          <w:b/>
        </w:rPr>
        <w:t xml:space="preserve">Endpoint: </w:t>
      </w:r>
      <w:r>
        <w:rPr>
          <w:rFonts w:ascii="Courier New" w:hAnsi="Courier New"/>
          <w:sz w:val="18"/>
        </w:rPr>
        <w:t>/v2/locations/{{locationId}}/transactions/{{transactionId}}/void</w:t>
      </w:r>
    </w:p>
    <w:p>
      <w:pPr>
        <w:pStyle w:val="Heading3"/>
      </w:pPr>
      <w:r>
        <w:t>Prerequisites</w:t>
      </w:r>
    </w:p>
    <w:p>
      <w:pPr>
        <w:pStyle w:val="ListBullet"/>
      </w:pPr>
      <w:r>
        <w:t>You must have a transaction created via the Charge endpoint with delay_capture=true (delayed capture) in order to void it.</w:t>
      </w:r>
    </w:p>
    <w:p>
      <w:pPr>
        <w:pStyle w:val="Heading3"/>
      </w:pPr>
      <w:r>
        <w:t>Method</w:t>
      </w:r>
    </w:p>
    <w:p>
      <w:r>
        <w:t>POST</w:t>
      </w:r>
    </w:p>
    <w:p>
      <w:pPr>
        <w:pStyle w:val="Heading3"/>
      </w:pPr>
      <w:r>
        <w:t>URL</w:t>
      </w:r>
    </w:p>
    <w:p>
      <w:r>
        <w:t>{{OAUTH_METADATA.meta.baseURL}}/v2/locations/{{location_id}}/transactions/{{transaction_id}}/void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Cancels (voids) a transaction that was created with the Charge endpoint using delay_capture=true (delayed capture).</w:t>
      </w:r>
    </w:p>
    <w:p>
      <w:pPr>
        <w:pStyle w:val="Heading3"/>
      </w:pPr>
      <w:r>
        <w:t>Enforcement Rules</w:t>
      </w:r>
    </w:p>
    <w:p>
      <w:pPr>
        <w:pStyle w:val="ListBullet"/>
      </w:pPr>
      <w:r>
        <w:t>The location_id path parameter must always be present and must be a non-empty string.</w:t>
      </w:r>
    </w:p>
    <w:p>
      <w:pPr>
        <w:pStyle w:val="ListBullet"/>
      </w:pPr>
      <w:r>
        <w:t>The transaction_id path parameter must always be present and must be a non-empty string.</w:t>
      </w:r>
    </w:p>
    <w:p>
      <w:pPr>
        <w:pStyle w:val="ListBullet"/>
      </w:pPr>
      <w:r>
        <w:t>Always construct the path as /v2/locations/{{location_id}}/transactions/{{transaction_id}}/void.</w:t>
      </w:r>
    </w:p>
    <w:p>
      <w:pPr>
        <w:pStyle w:val="ListBullet"/>
      </w:pPr>
      <w:r>
        <w:t>Do not call the API with missing or empty path parameters (e.g., avoid /v2/locations//transactions//void).</w:t>
      </w:r>
    </w:p>
    <w:p>
      <w:pPr>
        <w:pStyle w:val="ListBullet"/>
      </w:pPr>
      <w:r>
        <w:t>Do not infer or guess path parameter values beyond what the user provides.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 documented query parameters).</w:t>
      </w:r>
    </w:p>
    <w:p>
      <w:pPr>
        <w:pStyle w:val="Heading3"/>
      </w:pPr>
      <w:r>
        <w:t>Valid Examples</w:t>
      </w:r>
    </w:p>
    <w:p>
      <w:r>
        <w:rPr>
          <w:b/>
          <w:color w:val="666666"/>
          <w:sz w:val="16"/>
        </w:rPr>
        <w:t>[http]</w:t>
      </w:r>
    </w:p>
    <w:p>
      <w:pPr>
        <w:shd w:fill="F2F2F2" w:val="clear"/>
      </w:pPr>
      <w:r>
        <w:rPr>
          <w:rFonts w:ascii="Courier New" w:hAnsi="Courier New"/>
          <w:sz w:val="17"/>
        </w:rPr>
        <w:t>/v2/locations/LOCATION_ID/transactions/TRANSACTION_ID/void</w:t>
      </w:r>
    </w:p>
    <w:p>
      <w:pPr>
        <w:pStyle w:val="Heading3"/>
      </w:pPr>
      <w:r>
        <w:t>Invalid Examples</w:t>
      </w:r>
    </w:p>
    <w:p>
      <w:r>
        <w:rPr>
          <w:b/>
          <w:color w:val="666666"/>
          <w:sz w:val="16"/>
        </w:rPr>
        <w:t>[http]</w:t>
      </w:r>
    </w:p>
    <w:p>
      <w:pPr>
        <w:shd w:fill="F2F2F2" w:val="clear"/>
      </w:pPr>
      <w:r>
        <w:rPr>
          <w:rFonts w:ascii="Courier New" w:hAnsi="Courier New"/>
          <w:sz w:val="17"/>
        </w:rPr>
        <w:t>/v2/locations//transactions/TRANSACTION_ID/void</w:t>
        <w:br/>
        <w:t>/v2/locations/LOCATION_ID/transactions//void</w:t>
        <w:br/>
        <w:t>/v2/locations/transactions/TRANSACTION_ID/void</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location_id</w:t>
            </w:r>
          </w:p>
        </w:tc>
        <w:tc>
          <w:tcPr>
            <w:tcW w:type="dxa" w:w="2880"/>
          </w:tcPr>
          <w:p>
            <w:r>
              <w:t>string</w:t>
            </w:r>
          </w:p>
        </w:tc>
        <w:tc>
          <w:tcPr>
            <w:tcW w:type="dxa" w:w="2880"/>
          </w:tcPr>
          <w:p>
            <w:r>
              <w:t>The ID of the location that the transaction is associated with. (Send in URL path.)</w:t>
            </w:r>
          </w:p>
        </w:tc>
      </w:tr>
      <w:tr>
        <w:tc>
          <w:tcPr>
            <w:tcW w:type="dxa" w:w="2880"/>
          </w:tcPr>
          <w:p>
            <w:r>
              <w:t>transaction_id</w:t>
            </w:r>
          </w:p>
        </w:tc>
        <w:tc>
          <w:tcPr>
            <w:tcW w:type="dxa" w:w="2880"/>
          </w:tcPr>
          <w:p>
            <w:r>
              <w:t>string</w:t>
            </w:r>
          </w:p>
        </w:tc>
        <w:tc>
          <w:tcPr>
            <w:tcW w:type="dxa" w:w="2880"/>
          </w:tcPr>
          <w:p>
            <w:r>
              <w:t>The ID of the transaction to void. (Send in URL path.)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"errors": [</w:t>
        <w:br/>
        <w:t xml:space="preserve"> {</w:t>
        <w:br/>
        <w:t xml:space="preserve"> "category": "API_ERROR",</w:t>
        <w:br/>
        <w:t xml:space="preserve"> "code": "INVALID_REQUEST_ERROR",</w:t>
        <w:br/>
        <w:t xml:space="preserve"> "detail": "A human-readable description of the error for debugging purposes.",</w:t>
        <w:br/>
        <w:t xml:space="preserve"> "field": "field_name"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errors</w:t>
            </w:r>
          </w:p>
        </w:tc>
        <w:tc>
          <w:tcPr>
            <w:tcW w:type="dxa" w:w="2880"/>
          </w:tcPr>
          <w:p>
            <w:r>
              <w:t>array</w:t>
            </w:r>
          </w:p>
        </w:tc>
        <w:tc>
          <w:tcPr>
            <w:tcW w:type="dxa" w:w="2880"/>
          </w:tcPr>
          <w:p>
            <w:r>
              <w:t>Any errors that occurred during the request.</w:t>
            </w:r>
          </w:p>
        </w:tc>
      </w:tr>
      <w:tr>
        <w:tc>
          <w:tcPr>
            <w:tcW w:type="dxa" w:w="2880"/>
          </w:tcPr>
          <w:p>
            <w:r>
              <w:t>errors[].category</w:t>
            </w:r>
          </w:p>
        </w:tc>
        <w:tc>
          <w:tcPr>
            <w:tcW w:type="dxa" w:w="2880"/>
          </w:tcPr>
          <w:p>
            <w:r>
              <w:t>string</w:t>
            </w:r>
          </w:p>
        </w:tc>
        <w:tc>
          <w:tcPr>
            <w:tcW w:type="dxa" w:w="2880"/>
          </w:tcPr>
          <w:p>
            <w:r>
              <w:t>Error category.</w:t>
            </w:r>
          </w:p>
        </w:tc>
      </w:tr>
      <w:tr>
        <w:tc>
          <w:tcPr>
            <w:tcW w:type="dxa" w:w="2880"/>
          </w:tcPr>
          <w:p>
            <w:r>
              <w:t>errors[].code</w:t>
            </w:r>
          </w:p>
        </w:tc>
        <w:tc>
          <w:tcPr>
            <w:tcW w:type="dxa" w:w="2880"/>
          </w:tcPr>
          <w:p>
            <w:r>
              <w:t>string</w:t>
            </w:r>
          </w:p>
        </w:tc>
        <w:tc>
          <w:tcPr>
            <w:tcW w:type="dxa" w:w="2880"/>
          </w:tcPr>
          <w:p>
            <w:r>
              <w:t>Error code.</w:t>
            </w:r>
          </w:p>
        </w:tc>
      </w:tr>
      <w:tr>
        <w:tc>
          <w:tcPr>
            <w:tcW w:type="dxa" w:w="2880"/>
          </w:tcPr>
          <w:p>
            <w:r>
              <w:t>errors[].detail</w:t>
            </w:r>
          </w:p>
        </w:tc>
        <w:tc>
          <w:tcPr>
            <w:tcW w:type="dxa" w:w="2880"/>
          </w:tcPr>
          <w:p>
            <w:r>
              <w:t>string</w:t>
            </w:r>
          </w:p>
        </w:tc>
        <w:tc>
          <w:tcPr>
            <w:tcW w:type="dxa" w:w="2880"/>
          </w:tcPr>
          <w:p>
            <w:r>
              <w:t>A human-readable description of the error for debugging purposes.</w:t>
            </w:r>
          </w:p>
        </w:tc>
      </w:tr>
      <w:tr>
        <w:tc>
          <w:tcPr>
            <w:tcW w:type="dxa" w:w="2880"/>
          </w:tcPr>
          <w:p>
            <w:r>
              <w:t>errors[].field</w:t>
            </w:r>
          </w:p>
        </w:tc>
        <w:tc>
          <w:tcPr>
            <w:tcW w:type="dxa" w:w="2880"/>
          </w:tcPr>
          <w:p>
            <w:r>
              <w:t>string</w:t>
            </w:r>
          </w:p>
        </w:tc>
        <w:tc>
          <w:tcPr>
            <w:tcW w:type="dxa" w:w="2880"/>
          </w:tcPr>
          <w:p>
            <w:r>
              <w:t>The name of the field provided in the original request (if any) that the error pertains to.</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'{{OAUTH_METADATA.meta.baseURL}}/v2/locations/LOCATION_ID/transactions/TRANSACTION_ID/void' \</w:t>
        <w:br/>
        <w:t xml:space="preserve"> --header 'Accept: application/json'</w:t>
      </w:r>
    </w:p>
    <w:p>
      <w:pPr>
        <w:pStyle w:val="Heading3"/>
      </w:pPr>
      <w:r>
        <w:t>Behavior</w:t>
      </w:r>
    </w:p>
    <w:p>
      <w:pPr>
        <w:pStyle w:val="ListBullet"/>
      </w:pPr>
      <w:r>
        <w:t>Validates the provided location_id and transaction_id.</w:t>
      </w:r>
    </w:p>
    <w:p>
      <w:pPr>
        <w:pStyle w:val="ListBullet"/>
      </w:pPr>
      <w:r>
        <w:t>Cancels (voids) the delayed-capture transaction created by Charge with delay_capture=true.</w:t>
      </w:r>
    </w:p>
    <w:p>
      <w:pPr>
        <w:pStyle w:val="ListBullet"/>
      </w:pPr>
      <w:r>
        <w:t>Returns a JSON response (and may include an errors array).</w:t>
      </w:r>
    </w:p>
    <w:p>
      <w:pPr>
        <w:pStyle w:val="Heading3"/>
      </w:pPr>
      <w:r>
        <w:t>Notes</w:t>
      </w:r>
    </w:p>
    <w:p>
      <w:pPr>
        <w:pStyle w:val="ListBullet"/>
      </w:pPr>
      <w:r>
        <w:t>This endpoint is specifically for transactions created with delayed capture (delay_capture=true) via the Charge endpoint.</w:t>
      </w:r>
    </w:p>
    <w:p>
      <w:pPr>
        <w:pStyle w:val="ListBullet"/>
      </w:pPr>
      <w:r>
        <w:t>No request body is documented for this endpoint.</w:t>
      </w:r>
    </w:p>
    <w:p>
      <w:pPr>
        <w:pStyle w:val="Heading3"/>
      </w:pPr>
      <w:r>
        <w:t>Related locationTransactions actions</w:t>
      </w:r>
    </w:p>
    <w:p>
      <w:pPr>
        <w:pStyle w:val="ListBullet"/>
      </w:pPr>
      <w:r>
        <w:t>[POST] Capture a Location Transaction — /v2/locations/{{locationId}}/transactions/{{transactionId}}/capture</w:t>
      </w:r>
    </w:p>
    <w:p>
      <w:r>
        <w:br w:type="page"/>
      </w:r>
    </w:p>
    <w:p>
      <w:pPr>
        <w:pStyle w:val="Heading2"/>
      </w:pPr>
      <w:r>
        <w:t>326. [POST] Create a Transfer Order</w:t>
      </w:r>
    </w:p>
    <w:p>
      <w:r>
        <w:rPr>
          <w:b/>
        </w:rPr>
        <w:t xml:space="preserve">Endpoint: </w:t>
      </w:r>
      <w:r>
        <w:rPr>
          <w:rFonts w:ascii="Courier New" w:hAnsi="Courier New"/>
          <w:sz w:val="18"/>
        </w:rPr>
        <w:t>/v2/transfer-orders</w:t>
      </w:r>
    </w:p>
    <w:p>
      <w:pPr>
        <w:pStyle w:val="Heading3"/>
      </w:pPr>
      <w:r>
        <w:t>Prerequisites</w:t>
      </w:r>
    </w:p>
    <w:p>
      <w:pPr>
        <w:pStyle w:val="ListBullet"/>
      </w:pPr>
      <w:r>
        <w:t>Source and destination locations must be different and must belong to your Square account.</w:t>
      </w:r>
    </w:p>
    <w:p>
      <w:pPr>
        <w:pStyle w:val="ListBullet"/>
      </w:pPr>
      <w:r>
        <w:t>source_location_id and destination_location_id are required.</w:t>
      </w:r>
    </w:p>
    <w:p>
      <w:pPr>
        <w:pStyle w:val="ListBullet"/>
      </w:pPr>
      <w:r>
        <w:t>The source location must have sufficient inventory for the requested items (inventory is not affected until the order is started).</w:t>
      </w:r>
    </w:p>
    <w:p>
      <w:pPr>
        <w:pStyle w:val="Heading3"/>
      </w:pPr>
      <w:r>
        <w:t>Method</w:t>
      </w:r>
    </w:p>
    <w:p>
      <w:r>
        <w:t>POST</w:t>
      </w:r>
    </w:p>
    <w:p>
      <w:pPr>
        <w:pStyle w:val="Heading3"/>
      </w:pPr>
      <w:r>
        <w:t>URL</w:t>
      </w:r>
    </w:p>
    <w:p>
      <w:r>
        <w:t>{{OAUTH_METADATA.meta.baseURL}}/v2/transfer-orders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transfer order in DRAFT status to represent the intent to move catalog item variations from one Square location to another. In DRAFT, you can add/remove items, modify quantities, update shipping info, or delete the order. Inventory levels are not affected until the order is started via StartTransferOrder.</w:t>
      </w:r>
    </w:p>
    <w:p>
      <w:r>
        <w:t>Creates a transfer_order.created webhook event.</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Required. A unique string that identifies this CreateTransferOrder request. Must be unique for every request. Minimum length: 1.</w:t>
            </w:r>
          </w:p>
        </w:tc>
      </w:tr>
      <w:tr>
        <w:tc>
          <w:tcPr>
            <w:tcW w:type="dxa" w:w="2880"/>
          </w:tcPr>
          <w:p>
            <w:r>
              <w:t>transfer_order</w:t>
            </w:r>
          </w:p>
        </w:tc>
        <w:tc>
          <w:tcPr>
            <w:tcW w:type="dxa" w:w="2880"/>
          </w:tcPr>
          <w:p>
            <w:r>
              <w:t>object</w:t>
            </w:r>
          </w:p>
        </w:tc>
        <w:tc>
          <w:tcPr>
            <w:tcW w:type="dxa" w:w="2880"/>
          </w:tcPr>
          <w:p>
            <w:r>
              <w:t>Required. Transfer order details.</w:t>
            </w:r>
          </w:p>
        </w:tc>
      </w:tr>
    </w:tbl>
    <w:p/>
    <w:p>
      <w:pPr>
        <w:pStyle w:val="Heading3"/>
      </w:pPr>
      <w:r>
        <w:t>Required transfer_order Fields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transfer_order.source_location_id</w:t>
            </w:r>
          </w:p>
        </w:tc>
        <w:tc>
          <w:tcPr>
            <w:tcW w:type="dxa" w:w="2880"/>
          </w:tcPr>
          <w:p>
            <w:r>
              <w:t>string</w:t>
            </w:r>
          </w:p>
        </w:tc>
        <w:tc>
          <w:tcPr>
            <w:tcW w:type="dxa" w:w="2880"/>
          </w:tcPr>
          <w:p>
            <w:r>
              <w:t>Required. Source location ID that will send the items. Min length: 1. Max length: 64. Must be an active location in your Square account with sufficient inventory for the requested items.</w:t>
            </w:r>
          </w:p>
        </w:tc>
      </w:tr>
      <w:tr>
        <w:tc>
          <w:tcPr>
            <w:tcW w:type="dxa" w:w="2880"/>
          </w:tcPr>
          <w:p>
            <w:r>
              <w:t>transfer_order.destination_location_id</w:t>
            </w:r>
          </w:p>
        </w:tc>
        <w:tc>
          <w:tcPr>
            <w:tcW w:type="dxa" w:w="2880"/>
          </w:tcPr>
          <w:p>
            <w:r>
              <w:t>string</w:t>
            </w:r>
          </w:p>
        </w:tc>
        <w:tc>
          <w:tcPr>
            <w:tcW w:type="dxa" w:w="2880"/>
          </w:tcPr>
          <w:p>
            <w:r>
              <w:t>Required. Destination location ID that will receive the items. Min length: 1. Max length: 64. Must be an active location in your Square account. Must not be the same as the source location.</w:t>
            </w:r>
          </w:p>
        </w:tc>
      </w:tr>
      <w:tr>
        <w:tc>
          <w:tcPr>
            <w:tcW w:type="dxa" w:w="2880"/>
          </w:tcPr>
          <w:p>
            <w:r>
              <w:t>transfer_order.line_items</w:t>
            </w:r>
          </w:p>
        </w:tc>
        <w:tc>
          <w:tcPr>
            <w:tcW w:type="dxa" w:w="2880"/>
          </w:tcPr>
          <w:p>
            <w:r>
              <w:t>array</w:t>
            </w:r>
          </w:p>
        </w:tc>
        <w:tc>
          <w:tcPr>
            <w:tcW w:type="dxa" w:w="2880"/>
          </w:tcPr>
          <w:p>
            <w:r>
              <w:t>Required. List of item variations to transfer, including quantities.</w:t>
            </w:r>
          </w:p>
        </w:tc>
      </w:tr>
    </w:tbl>
    <w:p/>
    <w:p>
      <w:pPr>
        <w:pStyle w:val="Heading3"/>
      </w:pPr>
      <w:r>
        <w:t>Required transfer_order.line_items[] Fields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transfer_order.line_items[].item_variation_id</w:t>
            </w:r>
          </w:p>
        </w:tc>
        <w:tc>
          <w:tcPr>
            <w:tcW w:type="dxa" w:w="2880"/>
          </w:tcPr>
          <w:p>
            <w:r>
              <w:t>string</w:t>
            </w:r>
          </w:p>
        </w:tc>
        <w:tc>
          <w:tcPr>
            <w:tcW w:type="dxa" w:w="2880"/>
          </w:tcPr>
          <w:p>
            <w:r>
              <w:t>Required. Catalog item variation ID to transfer. Min length: 1. Max length: 64. Must reference a valid item variation in the catalog. The item variation must be active/available for sale, enabled for inventory tracking, and available at the source location.</w:t>
            </w:r>
          </w:p>
        </w:tc>
      </w:tr>
      <w:tr>
        <w:tc>
          <w:tcPr>
            <w:tcW w:type="dxa" w:w="2880"/>
          </w:tcPr>
          <w:p>
            <w:r>
              <w:t>transfer_order.line_items[].quantity_ordered</w:t>
            </w:r>
          </w:p>
        </w:tc>
        <w:tc>
          <w:tcPr>
            <w:tcW w:type="dxa" w:w="2880"/>
          </w:tcPr>
          <w:p>
            <w:r>
              <w:t>string</w:t>
            </w:r>
          </w:p>
        </w:tc>
        <w:tc>
          <w:tcPr>
            <w:tcW w:type="dxa" w:w="2880"/>
          </w:tcPr>
          <w:p>
            <w:r>
              <w:t>Required. Total quantity ordered as a decimal string. Min length: 1. Max length: 16. Pattern: `^(0</w:t>
            </w:r>
          </w:p>
        </w:tc>
      </w:tr>
    </w:tbl>
    <w:p/>
    <w:p>
      <w:pPr>
        <w:pStyle w:val="Heading3"/>
      </w:pPr>
      <w:r>
        <w:t>Optional transfer_order Fields (Body)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transfer_order.expected_at</w:t>
            </w:r>
          </w:p>
        </w:tc>
        <w:tc>
          <w:tcPr>
            <w:tcW w:type="dxa" w:w="2880"/>
          </w:tcPr>
          <w:p>
            <w:r>
              <w:t>string</w:t>
            </w:r>
          </w:p>
        </w:tc>
        <w:tc>
          <w:tcPr>
            <w:tcW w:type="dxa" w:w="2880"/>
          </w:tcPr>
          <w:p>
            <w:r>
              <w:t>Expected transfer date in RFC 3339 format (e.g. "2023-10-01T12:00:00Z").</w:t>
            </w:r>
          </w:p>
        </w:tc>
      </w:tr>
      <w:tr>
        <w:tc>
          <w:tcPr>
            <w:tcW w:type="dxa" w:w="2880"/>
          </w:tcPr>
          <w:p>
            <w:r>
              <w:t>transfer_order.notes</w:t>
            </w:r>
          </w:p>
        </w:tc>
        <w:tc>
          <w:tcPr>
            <w:tcW w:type="dxa" w:w="2880"/>
          </w:tcPr>
          <w:p>
            <w:r>
              <w:t>string</w:t>
            </w:r>
          </w:p>
        </w:tc>
        <w:tc>
          <w:tcPr>
            <w:tcW w:type="dxa" w:w="2880"/>
          </w:tcPr>
          <w:p>
            <w:r>
              <w:t>Optional notes about the transfer. Max length: 4096.</w:t>
            </w:r>
          </w:p>
        </w:tc>
      </w:tr>
      <w:tr>
        <w:tc>
          <w:tcPr>
            <w:tcW w:type="dxa" w:w="2880"/>
          </w:tcPr>
          <w:p>
            <w:r>
              <w:t>transfer_order.tracking_number</w:t>
            </w:r>
          </w:p>
        </w:tc>
        <w:tc>
          <w:tcPr>
            <w:tcW w:type="dxa" w:w="2880"/>
          </w:tcPr>
          <w:p>
            <w:r>
              <w:t>string</w:t>
            </w:r>
          </w:p>
        </w:tc>
        <w:tc>
          <w:tcPr>
            <w:tcW w:type="dxa" w:w="2880"/>
          </w:tcPr>
          <w:p>
            <w:r>
              <w:t>Optional shipment tracking number. Max length: 64.</w:t>
            </w:r>
          </w:p>
        </w:tc>
      </w:tr>
      <w:tr>
        <w:tc>
          <w:tcPr>
            <w:tcW w:type="dxa" w:w="2880"/>
          </w:tcPr>
          <w:p>
            <w:r>
              <w:t>transfer_order.created_by_team_member_id</w:t>
            </w:r>
          </w:p>
        </w:tc>
        <w:tc>
          <w:tcPr>
            <w:tcW w:type="dxa" w:w="2880"/>
          </w:tcPr>
          <w:p>
            <w:r>
              <w:t>string</w:t>
            </w:r>
          </w:p>
        </w:tc>
        <w:tc>
          <w:tcPr>
            <w:tcW w:type="dxa" w:w="2880"/>
          </w:tcPr>
          <w:p>
            <w:r>
              <w:t>ID of the team member creating this transfer order (tracking/auditing). Max length: 64.</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"transfer_order": {</w:t>
        <w:br/>
        <w:t xml:space="preserve"> "id": "to_7t8n9p0q1r2s3t4u",</w:t>
        <w:br/>
        <w:t xml:space="preserve"> "source_location_id": "L88917AVBK2S5",</w:t>
        <w:br/>
        <w:t xml:space="preserve"> "destination_location_id": "L0QK3T2FJZ9AB",</w:t>
        <w:br/>
        <w:t xml:space="preserve"> "status": "DRAFT",</w:t>
        <w:br/>
        <w:t xml:space="preserve"> "created_at": "2023-10-01T12:00:00Z",</w:t>
        <w:br/>
        <w:t xml:space="preserve"> "updated_at": "2023-10-01T12:00:00Z",</w:t>
        <w:br/>
        <w:t xml:space="preserve"> "expected_at": "2023-10-05T12:00:00Z",</w:t>
        <w:br/>
        <w:t xml:space="preserve"> "completed_at": null,</w:t>
        <w:br/>
        <w:t xml:space="preserve"> "notes": "Weekly replenishment transfer",</w:t>
        <w:br/>
        <w:t xml:space="preserve"> "tracking_number": "1Z999AA10123456784",</w:t>
        <w:br/>
        <w:t xml:space="preserve"> "created_by_team_member_id": "TM_1a2b3c4d5e6f",</w:t>
        <w:br/>
        <w:t xml:space="preserve"> "line_items": [</w:t>
        <w:br/>
        <w:t xml:space="preserve"> {</w:t>
        <w:br/>
        <w:t xml:space="preserve"> "uid": "li_9f8e7d6c5b4a",</w:t>
        <w:br/>
        <w:t xml:space="preserve"> "item_variation_id": "VARIATION_ABC123",</w:t>
        <w:br/>
        <w:t xml:space="preserve"> "quantity_ordered": "10",</w:t>
        <w:br/>
        <w:t xml:space="preserve"> "quantity_pending": "10",</w:t>
        <w:br/>
        <w:t xml:space="preserve"> "quantity_received": "0",</w:t>
        <w:br/>
        <w:t xml:space="preserve"> "quantity_damaged": "0",</w:t>
        <w:br/>
        <w:t xml:space="preserve"> "quantity_canceled": "0"</w:t>
        <w:br/>
        <w:t xml:space="preserve"> }</w:t>
        <w:br/>
        <w:t xml:space="preserve"> ],</w:t>
        <w:br/>
        <w:t xml:space="preserve"> "version": 1</w:t>
        <w:br/>
        <w:t xml:space="preserve"> },</w:t>
        <w:br/>
        <w:t xml:space="preserve"> "errors": []</w:t>
        <w:br/>
        <w:t>}</w:t>
      </w:r>
    </w:p>
    <w:p>
      <w:pPr>
        <w:pStyle w:val="Heading3"/>
      </w:pPr>
      <w:r>
        <w:t>Error Response (200 OK with errors)</w:t>
      </w:r>
    </w:p>
    <w:p>
      <w:r>
        <w:t>Square may return an errors array in the response body:</w:t>
      </w:r>
    </w:p>
    <w:p>
      <w:r>
        <w:rPr>
          <w:b/>
          <w:color w:val="666666"/>
          <w:sz w:val="16"/>
        </w:rPr>
        <w:t>[json]</w:t>
      </w:r>
    </w:p>
    <w:p>
      <w:pPr>
        <w:shd w:fill="F2F2F2" w:val="clear"/>
      </w:pPr>
      <w:r>
        <w:rPr>
          <w:rFonts w:ascii="Courier New" w:hAnsi="Courier New"/>
          <w:sz w:val="17"/>
        </w:rPr>
        <w:t>{</w:t>
        <w:br/>
        <w:t xml:space="preserve"> "transfer_order": null,</w:t>
        <w:br/>
        <w:t xml:space="preserve"> "errors": [</w:t>
        <w:br/>
        <w:t xml:space="preserve"> {</w:t>
        <w:br/>
        <w:t xml:space="preserve"> "category": "INVALID_REQUEST_ERROR",</w:t>
        <w:br/>
        <w:t xml:space="preserve"> "code": "VALUE_TOO_SHORT",</w:t>
        <w:br/>
        <w:t xml:space="preserve"> "detail": "idempotency_key must not be empty.",</w:t>
        <w:br/>
        <w:t xml:space="preserve"> "field": "idempotency_key"</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transfer_order</w:t>
            </w:r>
          </w:p>
        </w:tc>
        <w:tc>
          <w:tcPr>
            <w:tcW w:type="dxa" w:w="2880"/>
          </w:tcPr>
          <w:p>
            <w:r>
              <w:t>object</w:t>
            </w:r>
          </w:p>
        </w:tc>
        <w:tc>
          <w:tcPr>
            <w:tcW w:type="dxa" w:w="2880"/>
          </w:tcPr>
          <w:p>
            <w:r>
              <w:t>The created transfer order.</w:t>
            </w:r>
          </w:p>
        </w:tc>
      </w:tr>
      <w:tr>
        <w:tc>
          <w:tcPr>
            <w:tcW w:type="dxa" w:w="2880"/>
          </w:tcPr>
          <w:p>
            <w:r>
              <w:t>transfer_order.id</w:t>
            </w:r>
          </w:p>
        </w:tc>
        <w:tc>
          <w:tcPr>
            <w:tcW w:type="dxa" w:w="2880"/>
          </w:tcPr>
          <w:p>
            <w:r>
              <w:t>string</w:t>
            </w:r>
          </w:p>
        </w:tc>
        <w:tc>
          <w:tcPr>
            <w:tcW w:type="dxa" w:w="2880"/>
          </w:tcPr>
          <w:p>
            <w:r>
              <w:t>Unique system-generated transfer order ID.</w:t>
            </w:r>
          </w:p>
        </w:tc>
      </w:tr>
      <w:tr>
        <w:tc>
          <w:tcPr>
            <w:tcW w:type="dxa" w:w="2880"/>
          </w:tcPr>
          <w:p>
            <w:r>
              <w:t>transfer_order.source_location_id</w:t>
            </w:r>
          </w:p>
        </w:tc>
        <w:tc>
          <w:tcPr>
            <w:tcW w:type="dxa" w:w="2880"/>
          </w:tcPr>
          <w:p>
            <w:r>
              <w:t>string</w:t>
            </w:r>
          </w:p>
        </w:tc>
        <w:tc>
          <w:tcPr>
            <w:tcW w:type="dxa" w:w="2880"/>
          </w:tcPr>
          <w:p>
            <w:r>
              <w:t>Source location sending items. Not updatable.</w:t>
            </w:r>
          </w:p>
        </w:tc>
      </w:tr>
      <w:tr>
        <w:tc>
          <w:tcPr>
            <w:tcW w:type="dxa" w:w="2880"/>
          </w:tcPr>
          <w:p>
            <w:r>
              <w:t>transfer_order.destination_location_id</w:t>
            </w:r>
          </w:p>
        </w:tc>
        <w:tc>
          <w:tcPr>
            <w:tcW w:type="dxa" w:w="2880"/>
          </w:tcPr>
          <w:p>
            <w:r>
              <w:t>string</w:t>
            </w:r>
          </w:p>
        </w:tc>
        <w:tc>
          <w:tcPr>
            <w:tcW w:type="dxa" w:w="2880"/>
          </w:tcPr>
          <w:p>
            <w:r>
              <w:t>Destination location receiving items. Not updatable.</w:t>
            </w:r>
          </w:p>
        </w:tc>
      </w:tr>
      <w:tr>
        <w:tc>
          <w:tcPr>
            <w:tcW w:type="dxa" w:w="2880"/>
          </w:tcPr>
          <w:p>
            <w:r>
              <w:t>transfer_order.status</w:t>
            </w:r>
          </w:p>
        </w:tc>
        <w:tc>
          <w:tcPr>
            <w:tcW w:type="dxa" w:w="2880"/>
          </w:tcPr>
          <w:p>
            <w:r>
              <w:t>string</w:t>
            </w:r>
          </w:p>
        </w:tc>
        <w:tc>
          <w:tcPr>
            <w:tcW w:type="dxa" w:w="2880"/>
          </w:tcPr>
          <w:p>
            <w:r>
              <w:t>Transfer order status (TransferOrderStatus).</w:t>
            </w:r>
          </w:p>
        </w:tc>
      </w:tr>
      <w:tr>
        <w:tc>
          <w:tcPr>
            <w:tcW w:type="dxa" w:w="2880"/>
          </w:tcPr>
          <w:p>
            <w:r>
              <w:t>transfer_order.created_at</w:t>
            </w:r>
          </w:p>
        </w:tc>
        <w:tc>
          <w:tcPr>
            <w:tcW w:type="dxa" w:w="2880"/>
          </w:tcPr>
          <w:p>
            <w:r>
              <w:t>string</w:t>
            </w:r>
          </w:p>
        </w:tc>
        <w:tc>
          <w:tcPr>
            <w:tcW w:type="dxa" w:w="2880"/>
          </w:tcPr>
          <w:p>
            <w:r>
              <w:t>Creation timestamp (RFC 3339).</w:t>
            </w:r>
          </w:p>
        </w:tc>
      </w:tr>
      <w:tr>
        <w:tc>
          <w:tcPr>
            <w:tcW w:type="dxa" w:w="2880"/>
          </w:tcPr>
          <w:p>
            <w:r>
              <w:t>transfer_order.updated_at</w:t>
            </w:r>
          </w:p>
        </w:tc>
        <w:tc>
          <w:tcPr>
            <w:tcW w:type="dxa" w:w="2880"/>
          </w:tcPr>
          <w:p>
            <w:r>
              <w:t>string</w:t>
            </w:r>
          </w:p>
        </w:tc>
        <w:tc>
          <w:tcPr>
            <w:tcW w:type="dxa" w:w="2880"/>
          </w:tcPr>
          <w:p>
            <w:r>
              <w:t>Last updated timestamp (RFC 3339).</w:t>
            </w:r>
          </w:p>
        </w:tc>
      </w:tr>
      <w:tr>
        <w:tc>
          <w:tcPr>
            <w:tcW w:type="dxa" w:w="2880"/>
          </w:tcPr>
          <w:p>
            <w:r>
              <w:t>transfer_order.expected_at</w:t>
            </w:r>
          </w:p>
        </w:tc>
        <w:tc>
          <w:tcPr>
            <w:tcW w:type="dxa" w:w="2880"/>
          </w:tcPr>
          <w:p>
            <w:r>
              <w:t>string</w:t>
            </w:r>
          </w:p>
        </w:tc>
        <w:tc>
          <w:tcPr>
            <w:tcW w:type="dxa" w:w="2880"/>
          </w:tcPr>
          <w:p>
            <w:r>
              <w:t>Expected completion date/time (RFC 3339).</w:t>
            </w:r>
          </w:p>
        </w:tc>
      </w:tr>
      <w:tr>
        <w:tc>
          <w:tcPr>
            <w:tcW w:type="dxa" w:w="2880"/>
          </w:tcPr>
          <w:p>
            <w:r>
              <w:t>transfer_order.completed_at</w:t>
            </w:r>
          </w:p>
        </w:tc>
        <w:tc>
          <w:tcPr>
            <w:tcW w:type="dxa" w:w="2880"/>
          </w:tcPr>
          <w:p>
            <w:r>
              <w:t>string|null</w:t>
            </w:r>
          </w:p>
        </w:tc>
        <w:tc>
          <w:tcPr>
            <w:tcW w:type="dxa" w:w="2880"/>
          </w:tcPr>
          <w:p>
            <w:r>
              <w:t>Completion/cancellation timestamp (RFC 3339).</w:t>
            </w:r>
          </w:p>
        </w:tc>
      </w:tr>
      <w:tr>
        <w:tc>
          <w:tcPr>
            <w:tcW w:type="dxa" w:w="2880"/>
          </w:tcPr>
          <w:p>
            <w:r>
              <w:t>transfer_order.notes</w:t>
            </w:r>
          </w:p>
        </w:tc>
        <w:tc>
          <w:tcPr>
            <w:tcW w:type="dxa" w:w="2880"/>
          </w:tcPr>
          <w:p>
            <w:r>
              <w:t>string</w:t>
            </w:r>
          </w:p>
        </w:tc>
        <w:tc>
          <w:tcPr>
            <w:tcW w:type="dxa" w:w="2880"/>
          </w:tcPr>
          <w:p>
            <w:r>
              <w:t>Optional notes about the transfer.</w:t>
            </w:r>
          </w:p>
        </w:tc>
      </w:tr>
      <w:tr>
        <w:tc>
          <w:tcPr>
            <w:tcW w:type="dxa" w:w="2880"/>
          </w:tcPr>
          <w:p>
            <w:r>
              <w:t>transfer_order.tracking_number</w:t>
            </w:r>
          </w:p>
        </w:tc>
        <w:tc>
          <w:tcPr>
            <w:tcW w:type="dxa" w:w="2880"/>
          </w:tcPr>
          <w:p>
            <w:r>
              <w:t>string</w:t>
            </w:r>
          </w:p>
        </w:tc>
        <w:tc>
          <w:tcPr>
            <w:tcW w:type="dxa" w:w="2880"/>
          </w:tcPr>
          <w:p>
            <w:r>
              <w:t>Shipment tracking number.</w:t>
            </w:r>
          </w:p>
        </w:tc>
      </w:tr>
      <w:tr>
        <w:tc>
          <w:tcPr>
            <w:tcW w:type="dxa" w:w="2880"/>
          </w:tcPr>
          <w:p>
            <w:r>
              <w:t>transfer_order.created_by_team_member_id</w:t>
            </w:r>
          </w:p>
        </w:tc>
        <w:tc>
          <w:tcPr>
            <w:tcW w:type="dxa" w:w="2880"/>
          </w:tcPr>
          <w:p>
            <w:r>
              <w:t>string</w:t>
            </w:r>
          </w:p>
        </w:tc>
        <w:tc>
          <w:tcPr>
            <w:tcW w:type="dxa" w:w="2880"/>
          </w:tcPr>
          <w:p>
            <w:r>
              <w:t>Team member ID who created the order. Not writeable by the Connect V2 API (as stated in response field description).</w:t>
            </w:r>
          </w:p>
        </w:tc>
      </w:tr>
      <w:tr>
        <w:tc>
          <w:tcPr>
            <w:tcW w:type="dxa" w:w="2880"/>
          </w:tcPr>
          <w:p>
            <w:r>
              <w:t>transfer_order.line_items</w:t>
            </w:r>
          </w:p>
        </w:tc>
        <w:tc>
          <w:tcPr>
            <w:tcW w:type="dxa" w:w="2880"/>
          </w:tcPr>
          <w:p>
            <w:r>
              <w:t>array</w:t>
            </w:r>
          </w:p>
        </w:tc>
        <w:tc>
          <w:tcPr>
            <w:tcW w:type="dxa" w:w="2880"/>
          </w:tcPr>
          <w:p>
            <w:r>
              <w:t>Line items being transferred.</w:t>
            </w:r>
          </w:p>
        </w:tc>
      </w:tr>
      <w:tr>
        <w:tc>
          <w:tcPr>
            <w:tcW w:type="dxa" w:w="2880"/>
          </w:tcPr>
          <w:p>
            <w:r>
              <w:t>transfer_order.line_items[].uid</w:t>
            </w:r>
          </w:p>
        </w:tc>
        <w:tc>
          <w:tcPr>
            <w:tcW w:type="dxa" w:w="2880"/>
          </w:tcPr>
          <w:p>
            <w:r>
              <w:t>string</w:t>
            </w:r>
          </w:p>
        </w:tc>
        <w:tc>
          <w:tcPr>
            <w:tcW w:type="dxa" w:w="2880"/>
          </w:tcPr>
          <w:p>
            <w:r>
              <w:t>Unique system-generated line item identifier (used for update/remove operations).</w:t>
            </w:r>
          </w:p>
        </w:tc>
      </w:tr>
      <w:tr>
        <w:tc>
          <w:tcPr>
            <w:tcW w:type="dxa" w:w="2880"/>
          </w:tcPr>
          <w:p>
            <w:r>
              <w:t>transfer_order.line_items[].item_variation_id</w:t>
            </w:r>
          </w:p>
        </w:tc>
        <w:tc>
          <w:tcPr>
            <w:tcW w:type="dxa" w:w="2880"/>
          </w:tcPr>
          <w:p>
            <w:r>
              <w:t>string</w:t>
            </w:r>
          </w:p>
        </w:tc>
        <w:tc>
          <w:tcPr>
            <w:tcW w:type="dxa" w:w="2880"/>
          </w:tcPr>
          <w:p>
            <w:r>
              <w:t>Catalog item variation ID being transferred.</w:t>
            </w:r>
          </w:p>
        </w:tc>
      </w:tr>
      <w:tr>
        <w:tc>
          <w:tcPr>
            <w:tcW w:type="dxa" w:w="2880"/>
          </w:tcPr>
          <w:p>
            <w:r>
              <w:t>transfer_order.line_items[].quantity_ordered</w:t>
            </w:r>
          </w:p>
        </w:tc>
        <w:tc>
          <w:tcPr>
            <w:tcW w:type="dxa" w:w="2880"/>
          </w:tcPr>
          <w:p>
            <w:r>
              <w:t>string</w:t>
            </w:r>
          </w:p>
        </w:tc>
        <w:tc>
          <w:tcPr>
            <w:tcW w:type="dxa" w:w="2880"/>
          </w:tcPr>
          <w:p>
            <w:r>
              <w:t>Total quantity ordered (decimal string).</w:t>
            </w:r>
          </w:p>
        </w:tc>
      </w:tr>
      <w:tr>
        <w:tc>
          <w:tcPr>
            <w:tcW w:type="dxa" w:w="2880"/>
          </w:tcPr>
          <w:p>
            <w:r>
              <w:t>transfer_order.line_items[].quantity_pending</w:t>
            </w:r>
          </w:p>
        </w:tc>
        <w:tc>
          <w:tcPr>
            <w:tcW w:type="dxa" w:w="2880"/>
          </w:tcPr>
          <w:p>
            <w:r>
              <w:t>string</w:t>
            </w:r>
          </w:p>
        </w:tc>
        <w:tc>
          <w:tcPr>
            <w:tcW w:type="dxa" w:w="2880"/>
          </w:tcPr>
          <w:p>
            <w:r>
              <w:t>Quantity not yet received (calculated).</w:t>
            </w:r>
          </w:p>
        </w:tc>
      </w:tr>
      <w:tr>
        <w:tc>
          <w:tcPr>
            <w:tcW w:type="dxa" w:w="2880"/>
          </w:tcPr>
          <w:p>
            <w:r>
              <w:t>transfer_order.line_items[].quantity_received</w:t>
            </w:r>
          </w:p>
        </w:tc>
        <w:tc>
          <w:tcPr>
            <w:tcW w:type="dxa" w:w="2880"/>
          </w:tcPr>
          <w:p>
            <w:r>
              <w:t>string</w:t>
            </w:r>
          </w:p>
        </w:tc>
        <w:tc>
          <w:tcPr>
            <w:tcW w:type="dxa" w:w="2880"/>
          </w:tcPr>
          <w:p>
            <w:r>
              <w:t>Quantity received at destination (not directly updatable here).</w:t>
            </w:r>
          </w:p>
        </w:tc>
      </w:tr>
      <w:tr>
        <w:tc>
          <w:tcPr>
            <w:tcW w:type="dxa" w:w="2880"/>
          </w:tcPr>
          <w:p>
            <w:r>
              <w:t>transfer_order.line_items[].quantity_damaged</w:t>
            </w:r>
          </w:p>
        </w:tc>
        <w:tc>
          <w:tcPr>
            <w:tcW w:type="dxa" w:w="2880"/>
          </w:tcPr>
          <w:p>
            <w:r>
              <w:t>string</w:t>
            </w:r>
          </w:p>
        </w:tc>
        <w:tc>
          <w:tcPr>
            <w:tcW w:type="dxa" w:w="2880"/>
          </w:tcPr>
          <w:p>
            <w:r>
              <w:t>Quantity received damaged (not directly updatable here).</w:t>
            </w:r>
          </w:p>
        </w:tc>
      </w:tr>
      <w:tr>
        <w:tc>
          <w:tcPr>
            <w:tcW w:type="dxa" w:w="2880"/>
          </w:tcPr>
          <w:p>
            <w:r>
              <w:t>transfer_order.line_items[].quantity_canceled</w:t>
            </w:r>
          </w:p>
        </w:tc>
        <w:tc>
          <w:tcPr>
            <w:tcW w:type="dxa" w:w="2880"/>
          </w:tcPr>
          <w:p>
            <w:r>
              <w:t>string</w:t>
            </w:r>
          </w:p>
        </w:tc>
        <w:tc>
          <w:tcPr>
            <w:tcW w:type="dxa" w:w="2880"/>
          </w:tcPr>
          <w:p>
            <w:r>
              <w:t>Quantity canceled (not directly updatable here).</w:t>
            </w:r>
          </w:p>
        </w:tc>
      </w:tr>
      <w:tr>
        <w:tc>
          <w:tcPr>
            <w:tcW w:type="dxa" w:w="2880"/>
          </w:tcPr>
          <w:p>
            <w:r>
              <w:t>transfer_order.version</w:t>
            </w:r>
          </w:p>
        </w:tc>
        <w:tc>
          <w:tcPr>
            <w:tcW w:type="dxa" w:w="2880"/>
          </w:tcPr>
          <w:p>
            <w:r>
              <w:t>integer</w:t>
            </w:r>
          </w:p>
        </w:tc>
        <w:tc>
          <w:tcPr>
            <w:tcW w:type="dxa" w:w="2880"/>
          </w:tcPr>
          <w:p>
            <w:r>
              <w:t>Version for optimistic concurrency control.</w:t>
            </w:r>
          </w:p>
        </w:tc>
      </w:tr>
      <w:tr>
        <w:tc>
          <w:tcPr>
            <w:tcW w:type="dxa" w:w="2880"/>
          </w:tcPr>
          <w:p>
            <w:r>
              <w:t>errors</w:t>
            </w:r>
          </w:p>
        </w:tc>
        <w:tc>
          <w:tcPr>
            <w:tcW w:type="dxa" w:w="2880"/>
          </w:tcPr>
          <w:p>
            <w:r>
              <w:t>array</w:t>
            </w:r>
          </w:p>
        </w:tc>
        <w:tc>
          <w:tcPr>
            <w:tcW w:type="dxa" w:w="2880"/>
          </w:tcPr>
          <w:p>
            <w:r>
              <w:t>Errors that occurred during the request (if any).</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error description.</w:t>
            </w:r>
          </w:p>
        </w:tc>
      </w:tr>
      <w:tr>
        <w:tc>
          <w:tcPr>
            <w:tcW w:type="dxa" w:w="2880"/>
          </w:tcPr>
          <w:p>
            <w:r>
              <w:t>errors[].field</w:t>
            </w:r>
          </w:p>
        </w:tc>
        <w:tc>
          <w:tcPr>
            <w:tcW w:type="dxa" w:w="2880"/>
          </w:tcPr>
          <w:p>
            <w:r>
              <w:t>string</w:t>
            </w:r>
          </w:p>
        </w:tc>
        <w:tc>
          <w:tcPr>
            <w:tcW w:type="dxa" w:w="2880"/>
          </w:tcPr>
          <w:p>
            <w:r>
              <w:t>Field name in the original request related to the error (if any).</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'{{OAUTH_METADATA.meta.baseURL}}/v2/transfer-orders' \</w:t>
        <w:br/>
        <w:t xml:space="preserve"> --header 'Accept: application/json' \</w:t>
        <w:br/>
        <w:t xml:space="preserve"> --header 'Content-Type: application/json' \</w:t>
        <w:br/>
        <w:t xml:space="preserve"> --data '{</w:t>
        <w:br/>
        <w:t xml:space="preserve"> "idempotency_key": "b7b0d2a1-3f2c-4d3a-9b2f-1e9a9d2c0a61",</w:t>
        <w:br/>
        <w:t xml:space="preserve"> "transfer_order": {</w:t>
        <w:br/>
        <w:t xml:space="preserve"> "source_location_id": "L88917AVBK2S5",</w:t>
        <w:br/>
        <w:t xml:space="preserve"> "destination_location_id": "L0QK3T2FJZ9AB",</w:t>
        <w:br/>
        <w:t xml:space="preserve"> "expected_at": "2023-10-05T12:00:00Z",</w:t>
        <w:br/>
        <w:t xml:space="preserve"> "notes": "Weekly replenishment transfer",</w:t>
        <w:br/>
        <w:t xml:space="preserve"> "tracking_number": "1Z999AA10123456784",</w:t>
        <w:br/>
        <w:t xml:space="preserve"> "line_items": [</w:t>
        <w:br/>
        <w:t xml:space="preserve">        {</w:t>
        <w:br/>
        <w:t xml:space="preserve"> "item_variation_id": "VARIATION_ABC123",</w:t>
        <w:br/>
        <w:t xml:space="preserve"> "quantity_ordered": "10"</w:t>
        <w:br/>
        <w:t xml:space="preserve">        }</w:t>
        <w:br/>
        <w:t xml:space="preserve">      ]</w:t>
        <w:br/>
        <w:t xml:space="preserve">    }</w:t>
        <w:br/>
        <w:t xml:space="preserve">  }'</w:t>
      </w:r>
    </w:p>
    <w:p>
      <w:pPr>
        <w:pStyle w:val="Heading3"/>
      </w:pPr>
      <w:r>
        <w:t>Example Usage</w:t>
      </w:r>
    </w:p>
    <w:p>
      <w:pPr>
        <w:pStyle w:val="Heading3"/>
      </w:pPr>
      <w:r>
        <w:t>Example 1: Minimal Draft Transfer Order</w:t>
      </w:r>
    </w:p>
    <w:p>
      <w:r>
        <w:rPr>
          <w:b/>
          <w:color w:val="666666"/>
          <w:sz w:val="16"/>
        </w:rPr>
        <w:t>[bash]</w:t>
      </w:r>
    </w:p>
    <w:p>
      <w:pPr>
        <w:shd w:fill="F2F2F2" w:val="clear"/>
      </w:pPr>
      <w:r>
        <w:rPr>
          <w:rFonts w:ascii="Courier New" w:hAnsi="Courier New"/>
          <w:sz w:val="17"/>
        </w:rPr>
        <w:t>curl --location --request POST '{{OAUTH_METADATA.meta.baseURL}}/v2/transfer-orders' \</w:t>
        <w:br/>
        <w:t xml:space="preserve"> --header 'Accept: application/json' \</w:t>
        <w:br/>
        <w:t xml:space="preserve"> --header 'Content-Type: application/json' \</w:t>
        <w:br/>
        <w:t xml:space="preserve"> --data '{</w:t>
        <w:br/>
        <w:t xml:space="preserve"> "idempotency_key": "e3d1a6f0-0b6d-4a2a-bc2c-2c02f3d1f06a",</w:t>
        <w:br/>
        <w:t xml:space="preserve"> "transfer_order": {</w:t>
        <w:br/>
        <w:t xml:space="preserve"> "source_location_id": "L88917AVBK2S5",</w:t>
        <w:br/>
        <w:t xml:space="preserve"> "destination_location_id": "L0QK3T2FJZ9AB",</w:t>
        <w:br/>
        <w:t xml:space="preserve"> "line_items": [</w:t>
        <w:br/>
        <w:t xml:space="preserve">        { "item_variation_id": "VARIATION_ABC123", "quantity_ordered": "2" }</w:t>
        <w:br/>
        <w:t xml:space="preserve">      ]</w:t>
        <w:br/>
        <w:t xml:space="preserve">    }</w:t>
        <w:br/>
        <w:t xml:space="preserve">  }'</w:t>
      </w:r>
    </w:p>
    <w:p>
      <w:pPr>
        <w:pStyle w:val="Heading3"/>
      </w:pPr>
      <w:r>
        <w:t>Example 2: Multiple Line Items with Notes and Expected Date</w:t>
      </w:r>
    </w:p>
    <w:p>
      <w:r>
        <w:rPr>
          <w:b/>
          <w:color w:val="666666"/>
          <w:sz w:val="16"/>
        </w:rPr>
        <w:t>[bash]</w:t>
      </w:r>
    </w:p>
    <w:p>
      <w:pPr>
        <w:shd w:fill="F2F2F2" w:val="clear"/>
      </w:pPr>
      <w:r>
        <w:rPr>
          <w:rFonts w:ascii="Courier New" w:hAnsi="Courier New"/>
          <w:sz w:val="17"/>
        </w:rPr>
        <w:t>curl --location --request POST '{{OAUTH_METADATA.meta.baseURL}}/v2/transfer-orders' \</w:t>
        <w:br/>
        <w:t xml:space="preserve"> --header 'Accept: application/json' \</w:t>
        <w:br/>
        <w:t xml:space="preserve"> --header 'Content-Type: application/json' \</w:t>
        <w:br/>
        <w:t xml:space="preserve"> --data '{</w:t>
        <w:br/>
        <w:t xml:space="preserve"> "idempotency_key": "7c9a9f1b-1c5e-4d3a-8f9a-1f2c3d4e5a6b",</w:t>
        <w:br/>
        <w:t xml:space="preserve"> "transfer_order": {</w:t>
        <w:br/>
        <w:t xml:space="preserve"> "source_location_id": "L88917AVBK2S5",</w:t>
        <w:br/>
        <w:t xml:space="preserve"> "destination_location_id": "L0QK3T2FJZ9AB",</w:t>
        <w:br/>
        <w:t xml:space="preserve"> "expected_at": "2023-10-10T09:00:00Z",</w:t>
        <w:br/>
        <w:t xml:space="preserve"> "notes": "Transfer for upcoming promotion",</w:t>
        <w:br/>
        <w:t xml:space="preserve"> "line_items": [</w:t>
        <w:br/>
        <w:t xml:space="preserve">        { "item_variation_id": "VARIATION_ABC123", "quantity_ordered": "10" },</w:t>
        <w:br/>
        <w:t xml:space="preserve">        { "item_variation_id": "VARIATION_DEF456", "quantity_ordered": "5.2500" }</w:t>
        <w:br/>
        <w:t xml:space="preserve">      ]</w:t>
        <w:br/>
        <w:t xml:space="preserve">    }</w:t>
        <w:br/>
        <w:t xml:space="preserve">  }'</w:t>
      </w:r>
    </w:p>
    <w:p>
      <w:pPr>
        <w:pStyle w:val="Heading3"/>
      </w:pPr>
      <w:r>
        <w:t>Behavior</w:t>
      </w:r>
    </w:p>
    <w:p>
      <w:pPr>
        <w:pStyle w:val="ListBullet"/>
      </w:pPr>
      <w:r>
        <w:t>Creates a new transfer order in DRAFT status.</w:t>
      </w:r>
    </w:p>
    <w:p>
      <w:pPr>
        <w:pStyle w:val="ListBullet"/>
      </w:pPr>
      <w:r>
        <w:t>Validates required fields including source_location_id, destination_location_id, and line_items.</w:t>
      </w:r>
    </w:p>
    <w:p>
      <w:pPr>
        <w:pStyle w:val="ListBullet"/>
      </w:pPr>
      <w:r>
        <w:t>Does not affect inventory levels until the transfer order is started via StartTransferOrder.</w:t>
      </w:r>
    </w:p>
    <w:p>
      <w:pPr>
        <w:pStyle w:val="ListBullet"/>
      </w:pPr>
      <w:r>
        <w:t>Emits a transfer_order.created webhook event.</w:t>
      </w:r>
    </w:p>
    <w:p>
      <w:pPr>
        <w:pStyle w:val="Heading3"/>
      </w:pPr>
      <w:r>
        <w:t>Notes</w:t>
      </w:r>
    </w:p>
    <w:p>
      <w:pPr>
        <w:pStyle w:val="ListBullet"/>
      </w:pPr>
      <w:r>
        <w:t>In DRAFT status, you can add/remove items, modify quantities, update shipping info, or delete the order (via DeleteTransferOrder).</w:t>
      </w:r>
    </w:p>
    <w:p>
      <w:pPr>
        <w:pStyle w:val="ListBullet"/>
      </w:pPr>
      <w:r>
        <w:t>expected_at must be RFC 3339 formatted.</w:t>
      </w:r>
    </w:p>
    <w:p>
      <w:pPr>
        <w:pStyle w:val="ListBullet"/>
      </w:pPr>
      <w:r>
        <w:t>quantity_ordered is provided as a decimal string and supports up to 4 decimal places per the request pattern.</w:t>
      </w:r>
    </w:p>
    <w:p>
      <w:pPr>
        <w:pStyle w:val="Heading3"/>
      </w:pPr>
      <w:r>
        <w:t>Gotchas</w:t>
      </w:r>
    </w:p>
    <w:p>
      <w:pPr>
        <w:pStyle w:val="ListBullet"/>
      </w:pPr>
      <w:r>
        <w:t>Source and destination locations must be different.</w:t>
      </w:r>
    </w:p>
    <w:p>
      <w:pPr>
        <w:pStyle w:val="ListBullet"/>
      </w:pPr>
      <w:r>
        <w:t>Creating the transfer order does not move inventory; you must start the transfer order to affect inventory levels.</w:t>
      </w:r>
    </w:p>
    <w:p>
      <w:pPr>
        <w:pStyle w:val="ListBullet"/>
      </w:pPr>
      <w:r>
        <w:t>Ensure idempotency_key is unique per create request to avoid accidental duplicate creation.</w:t>
      </w:r>
    </w:p>
    <w:p>
      <w:pPr>
        <w:pStyle w:val="Heading3"/>
      </w:pPr>
      <w:r>
        <w:t>Error Handling</w:t>
      </w:r>
    </w:p>
    <w:p>
      <w:pPr>
        <w:pStyle w:val="ListBullet"/>
      </w:pPr>
      <w:r>
        <w:t>Errors are returned in the errors array with category, code, and optional detail and field (as provided in the response schema).</w:t>
      </w:r>
    </w:p>
    <w:p>
      <w:pPr>
        <w:pStyle w:val="Heading3"/>
      </w:pPr>
      <w:r>
        <w:t>Related transferOrders actions</w:t>
      </w:r>
    </w:p>
    <w:p>
      <w:pPr>
        <w:pStyle w:val="ListBullet"/>
      </w:pPr>
      <w:r>
        <w:t>[POST] Cancel a Transfer Order — /v2/transfer-orders/{{transferOrderId}}/cancel</w:t>
      </w:r>
    </w:p>
    <w:p>
      <w:pPr>
        <w:pStyle w:val="ListBullet"/>
      </w:pPr>
      <w:r>
        <w:t>[PUT] Update a Transfer Order — /v2/transfer-orders/{{transferOrderId}}</w:t>
      </w:r>
    </w:p>
    <w:p>
      <w:pPr>
        <w:pStyle w:val="ListBullet"/>
      </w:pPr>
      <w:r>
        <w:t>[POST] Start a Transfer Order — /v2/transfer-orders/{{transferOrderId}}/start</w:t>
      </w:r>
    </w:p>
    <w:p>
      <w:pPr>
        <w:pStyle w:val="ListBullet"/>
      </w:pPr>
      <w:r>
        <w:t>[POST] Search Transfer Orders — /v2/transfer-orders/search</w:t>
      </w:r>
    </w:p>
    <w:p>
      <w:pPr>
        <w:pStyle w:val="ListBullet"/>
      </w:pPr>
      <w:r>
        <w:t>[DELETE] Delete a Transfer Order — /v2/transfer-orders/{{transferOrderId}}</w:t>
      </w:r>
    </w:p>
    <w:p>
      <w:pPr>
        <w:pStyle w:val="ListBullet"/>
      </w:pPr>
      <w:r>
        <w:t>[GET] Retrieve a Transfer Order — /v2/transfer-orders/{{transferOrderId}}</w:t>
      </w:r>
    </w:p>
    <w:p>
      <w:r>
        <w:br w:type="page"/>
      </w:r>
    </w:p>
    <w:p>
      <w:pPr>
        <w:pStyle w:val="Heading2"/>
      </w:pPr>
      <w:r>
        <w:t>327. [POST] Receive a Transfer Order’s Items</w:t>
      </w:r>
    </w:p>
    <w:p>
      <w:r>
        <w:rPr>
          <w:b/>
        </w:rPr>
        <w:t xml:space="preserve">Endpoint: </w:t>
      </w:r>
      <w:r>
        <w:rPr>
          <w:rFonts w:ascii="Courier New" w:hAnsi="Courier New"/>
          <w:sz w:val="18"/>
        </w:rPr>
        <w:t>/v2/transfer-orders/{{transferOrderId}}/receive</w:t>
      </w:r>
    </w:p>
    <w:p>
      <w:pPr>
        <w:pStyle w:val="Heading3"/>
      </w:pPr>
      <w:r>
        <w:t>Prerequisites</w:t>
      </w:r>
    </w:p>
    <w:p>
      <w:pPr>
        <w:pStyle w:val="ListBullet"/>
      </w:pPr>
      <w:r>
        <w:t>The transfer order must be in STARTED or PARTIALLY_RECEIVED status.</w:t>
      </w:r>
    </w:p>
    <w:p>
      <w:pPr>
        <w:pStyle w:val="ListBullet"/>
      </w:pPr>
      <w:r>
        <w:t>The request must include at least 1 line item and no more than 1000 line items per receipt.</w:t>
      </w:r>
    </w:p>
    <w:p>
      <w:pPr>
        <w:pStyle w:val="ListBullet"/>
      </w:pPr>
      <w:r>
        <w:t>Each receipt line item must reference a valid line item from the transfer order.</w:t>
      </w:r>
    </w:p>
    <w:p>
      <w:pPr>
        <w:pStyle w:val="Heading3"/>
      </w:pPr>
      <w:r>
        <w:t>Method</w:t>
      </w:r>
    </w:p>
    <w:p>
      <w:r>
        <w:t>POST</w:t>
      </w:r>
    </w:p>
    <w:p>
      <w:pPr>
        <w:pStyle w:val="Heading3"/>
      </w:pPr>
      <w:r>
        <w:t>URL</w:t>
      </w:r>
    </w:p>
    <w:p>
      <w:r>
        <w:t>{{OAUTH_METADATA.meta.baseURL}}/v2/transfer-orders/{{transfer_order_id}}/receive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Records receipt of Catalog item variations for a transfer order. Supports partial receiving (receiving items in multiple batches). For each line item, you can record quantities received in good condition (added to destination inventory as IN_STOCK), damaged (added as WASTE), or canceled (immediately returned to source inventory). When all items are received/damaged/canceled, the transfer order moves to COMPLETED and a transfer_order.updated webhook event is created.</w:t>
      </w:r>
    </w:p>
    <w:p>
      <w:pPr>
        <w:pStyle w:val="Heading3"/>
      </w:pPr>
      <w:r>
        <w:t>Enforcement Rules</w:t>
      </w:r>
    </w:p>
    <w:p>
      <w:pPr>
        <w:pStyle w:val="ListBullet"/>
      </w:pPr>
      <w:r>
        <w:t>The transfer_order_id path parameter must always be present.</w:t>
      </w:r>
    </w:p>
    <w:p>
      <w:pPr>
        <w:pStyle w:val="ListBullet"/>
      </w:pPr>
      <w:r>
        <w:t>Always construct the path as /v2/transfer-orders/{{transfer_order_id}}/receive, where {{transfer_order_id}} is a non-empty string.</w:t>
      </w:r>
    </w:p>
    <w:p>
      <w:pPr>
        <w:pStyle w:val="ListBullet"/>
      </w:pPr>
      <w:r>
        <w:t>Do not call the API with a missing or empty transfer_order_id (e.g., avoid /v2/transfer-orders//receive).</w:t>
      </w:r>
    </w:p>
    <w:p>
      <w:pPr>
        <w:pStyle w:val="ListBullet"/>
      </w:pPr>
      <w:r>
        <w:t>Do not send path parameters in the request body.</w:t>
      </w:r>
    </w:p>
    <w:p>
      <w:pPr>
        <w:pStyle w:val="ListBullet"/>
      </w:pPr>
      <w:r>
        <w:t>When executing the action, ensure to send Path Parameters in the URL and not in the body.</w:t>
      </w:r>
    </w:p>
    <w:p>
      <w:pPr>
        <w:pStyle w:val="ListBullet"/>
      </w:pPr>
      <w:r>
        <w:t>When executing the action, ensure to send Query Parameters in the URL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/v2/transfer-orders/to_1234567890/receive</w:t>
      </w:r>
    </w:p>
    <w:p>
      <w:pPr>
        <w:pStyle w:val="Heading3"/>
      </w:pPr>
      <w:r>
        <w:t>Invalid Examples</w:t>
      </w:r>
    </w:p>
    <w:p>
      <w:r>
        <w:rPr>
          <w:b/>
          <w:color w:val="666666"/>
          <w:sz w:val="16"/>
        </w:rPr>
        <w:t>[http]</w:t>
      </w:r>
    </w:p>
    <w:p>
      <w:pPr>
        <w:shd w:fill="F2F2F2" w:val="clear"/>
      </w:pPr>
      <w:r>
        <w:rPr>
          <w:rFonts w:ascii="Courier New" w:hAnsi="Courier New"/>
          <w:sz w:val="17"/>
        </w:rPr>
        <w:t>/v2/transfer-orders//receive</w:t>
        <w:br/>
        <w:t>/v2/transfer-orders/receive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transfer_order_id</w:t>
            </w:r>
          </w:p>
        </w:tc>
        <w:tc>
          <w:tcPr>
            <w:tcW w:type="dxa" w:w="2880"/>
          </w:tcPr>
          <w:p>
            <w:r>
              <w:t>string</w:t>
            </w:r>
          </w:p>
        </w:tc>
        <w:tc>
          <w:tcPr>
            <w:tcW w:type="dxa" w:w="2880"/>
          </w:tcPr>
          <w:p>
            <w:r>
              <w:t>The ID of the transfer order to receive items for.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idempotency_key</w:t>
            </w:r>
          </w:p>
        </w:tc>
        <w:tc>
          <w:tcPr>
            <w:tcW w:type="dxa" w:w="2880"/>
          </w:tcPr>
          <w:p>
            <w:r>
              <w:t>string</w:t>
            </w:r>
          </w:p>
        </w:tc>
        <w:tc>
          <w:tcPr>
            <w:tcW w:type="dxa" w:w="2880"/>
          </w:tcPr>
          <w:p>
            <w:r>
              <w:t>A unique key to make this request idempotent. Min length: 1.</w:t>
            </w:r>
          </w:p>
        </w:tc>
      </w:tr>
      <w:tr>
        <w:tc>
          <w:tcPr>
            <w:tcW w:type="dxa" w:w="2880"/>
          </w:tcPr>
          <w:p>
            <w:r>
              <w:t>receipt</w:t>
            </w:r>
          </w:p>
        </w:tc>
        <w:tc>
          <w:tcPr>
            <w:tcW w:type="dxa" w:w="2880"/>
          </w:tcPr>
          <w:p>
            <w:r>
              <w:t>object</w:t>
            </w:r>
          </w:p>
        </w:tc>
        <w:tc>
          <w:tcPr>
            <w:tcW w:type="dxa" w:w="2880"/>
          </w:tcPr>
          <w:p>
            <w:r>
              <w:t>Receipt details for this receiving operation.</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receipt.line_items</w:t>
            </w:r>
          </w:p>
        </w:tc>
        <w:tc>
          <w:tcPr>
            <w:tcW w:type="dxa" w:w="2880"/>
          </w:tcPr>
          <w:p>
            <w:r>
              <w:t>array</w:t>
            </w:r>
          </w:p>
        </w:tc>
        <w:tc>
          <w:tcPr>
            <w:tcW w:type="dxa" w:w="2880"/>
          </w:tcPr>
          <w:p>
            <w:r>
              <w:t>Line items being received. Constraints: must include at least one line item; maximum 1000 line items per receipt; each line item must reference a valid item from the transfer order; total of received + damaged + canceled cannot exceed ordered quantity.</w:t>
            </w:r>
          </w:p>
        </w:tc>
      </w:tr>
      <w:tr>
        <w:tc>
          <w:tcPr>
            <w:tcW w:type="dxa" w:w="2880"/>
          </w:tcPr>
          <w:p>
            <w:r>
              <w:t>receipt.line_items[].transfer_order_line_uid</w:t>
            </w:r>
          </w:p>
        </w:tc>
        <w:tc>
          <w:tcPr>
            <w:tcW w:type="dxa" w:w="2880"/>
          </w:tcPr>
          <w:p>
            <w:r>
              <w:t>string</w:t>
            </w:r>
          </w:p>
        </w:tc>
        <w:tc>
          <w:tcPr>
            <w:tcW w:type="dxa" w:w="2880"/>
          </w:tcPr>
          <w:p>
            <w:r>
              <w:t>The unique identifier of the Transfer Order line being received. Max length: 64. (Marked required in the line item definition.)</w:t>
            </w:r>
          </w:p>
        </w:tc>
      </w:tr>
      <w:tr>
        <w:tc>
          <w:tcPr>
            <w:tcW w:type="dxa" w:w="2880"/>
          </w:tcPr>
          <w:p>
            <w:r>
              <w:t>receipt.line_items[].quantity_received</w:t>
            </w:r>
          </w:p>
        </w:tc>
        <w:tc>
          <w:tcPr>
            <w:tcW w:type="dxa" w:w="2880"/>
          </w:tcPr>
          <w:p>
            <w:r>
              <w:t>string</w:t>
            </w:r>
          </w:p>
        </w:tc>
        <w:tc>
          <w:tcPr>
            <w:tcW w:type="dxa" w:w="2880"/>
          </w:tcPr>
          <w:p>
            <w:r>
              <w:t>Quantity received in good condition, as a decimal string (e.g. "10.5"). Added to destination inventory with state IN_STOCK. Pattern: `^(0</w:t>
            </w:r>
          </w:p>
        </w:tc>
      </w:tr>
      <w:tr>
        <w:tc>
          <w:tcPr>
            <w:tcW w:type="dxa" w:w="2880"/>
          </w:tcPr>
          <w:p>
            <w:r>
              <w:t>receipt.line_items[].quantity_damaged</w:t>
            </w:r>
          </w:p>
        </w:tc>
        <w:tc>
          <w:tcPr>
            <w:tcW w:type="dxa" w:w="2880"/>
          </w:tcPr>
          <w:p>
            <w:r>
              <w:t>string</w:t>
            </w:r>
          </w:p>
        </w:tc>
        <w:tc>
          <w:tcPr>
            <w:tcW w:type="dxa" w:w="2880"/>
          </w:tcPr>
          <w:p>
            <w:r>
              <w:t>Quantity received damaged, as a decimal string (e.g. "1.5"). Added to destination inventory with state WASTE. Pattern: `^(0</w:t>
            </w:r>
          </w:p>
        </w:tc>
      </w:tr>
      <w:tr>
        <w:tc>
          <w:tcPr>
            <w:tcW w:type="dxa" w:w="2880"/>
          </w:tcPr>
          <w:p>
            <w:r>
              <w:t>receipt.line_items[].quantity_canceled</w:t>
            </w:r>
          </w:p>
        </w:tc>
        <w:tc>
          <w:tcPr>
            <w:tcW w:type="dxa" w:w="2880"/>
          </w:tcPr>
          <w:p>
            <w:r>
              <w:t>string</w:t>
            </w:r>
          </w:p>
        </w:tc>
        <w:tc>
          <w:tcPr>
            <w:tcW w:type="dxa" w:w="2880"/>
          </w:tcPr>
          <w:p>
            <w:r>
              <w:t>Quantity canceled, as a decimal string (e.g. "1.5"). Immediately returned to source location inventory. Pattern: `^(0</w:t>
            </w:r>
          </w:p>
        </w:tc>
      </w:tr>
      <w:tr>
        <w:tc>
          <w:tcPr>
            <w:tcW w:type="dxa" w:w="2880"/>
          </w:tcPr>
          <w:p>
            <w:r>
              <w:t>version</w:t>
            </w:r>
          </w:p>
        </w:tc>
        <w:tc>
          <w:tcPr>
            <w:tcW w:type="dxa" w:w="2880"/>
          </w:tcPr>
          <w:p>
            <w:r>
              <w:t>integer</w:t>
            </w:r>
          </w:p>
        </w:tc>
        <w:tc>
          <w:tcPr>
            <w:tcW w:type="dxa" w:w="2880"/>
          </w:tcPr>
          <w:p>
            <w:r>
              <w:t>Version for optimistic concurrency.</w:t>
            </w:r>
          </w:p>
        </w:tc>
      </w:tr>
    </w:tbl>
    <w:p/>
    <w:p>
      <w:r>
        <w:rPr>
          <w:b/>
        </w:rPr>
        <w:t>Note: Note: The scraped text indicates receipt is required, and describes receipt.line_items and its fields; it also states each line item must include transfer_order_line_uid. The exact “required vs optional” markings for receipt.line_items itself were not explicitly labeled as required in the scrape, but constraints indicate at least one line item must be included.</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"transfer_order": {</w:t>
        <w:br/>
        <w:t xml:space="preserve"> "id": "to_1234567890",</w:t>
        <w:br/>
        <w:t xml:space="preserve"> "source_location_id": "L123SOURCE",</w:t>
        <w:br/>
        <w:t xml:space="preserve"> "destination_location_id": "L456DEST",</w:t>
        <w:br/>
        <w:t xml:space="preserve"> "status": "PARTIALLY_RECEIVED",</w:t>
        <w:br/>
        <w:t xml:space="preserve"> "created_at": "2023-09-25T10:00:00Z",</w:t>
        <w:br/>
        <w:t xml:space="preserve"> "updated_at": "2023-09-28T15:30:00Z",</w:t>
        <w:br/>
        <w:t xml:space="preserve"> "expected_at": "2023-10-01T12:00:00Z",</w:t>
        <w:br/>
        <w:t xml:space="preserve"> "completed_at": "2023-10-01T12:00:00Z",</w:t>
        <w:br/>
        <w:t xml:space="preserve"> "notes": "Handle with care",</w:t>
        <w:br/>
        <w:t xml:space="preserve"> "tracking_number": "1Z999AA10123456784",</w:t>
        <w:br/>
        <w:t xml:space="preserve"> "created_by_team_member_id": "TMEMBER_123",</w:t>
        <w:br/>
        <w:t xml:space="preserve"> "line_items": [</w:t>
        <w:br/>
        <w:t xml:space="preserve"> {</w:t>
        <w:br/>
        <w:t xml:space="preserve"> "uid": "lineuid_1",</w:t>
        <w:br/>
        <w:t xml:space="preserve"> "item_variation_id": "VARIATION_ABC123",</w:t>
        <w:br/>
        <w:t xml:space="preserve"> "quantity_ordered": "10.0000",</w:t>
        <w:br/>
        <w:t xml:space="preserve"> "quantity_pending": "2.0000",</w:t>
        <w:br/>
        <w:t xml:space="preserve"> "quantity_received": "8.0000",</w:t>
        <w:br/>
        <w:t xml:space="preserve"> "quantity_damaged": "0.0000",</w:t>
        <w:br/>
        <w:t xml:space="preserve"> "quantity_canceled": "0.0000"</w:t>
        <w:br/>
        <w:t xml:space="preserve"> }</w:t>
        <w:br/>
        <w:t xml:space="preserve"> ],</w:t>
        <w:br/>
        <w:t xml:space="preserve"> "version": 3</w:t>
        <w:br/>
        <w:t xml:space="preserve"> },</w:t>
        <w:br/>
        <w:t xml:space="preserve"> "errors": []</w:t>
        <w:br/>
        <w:t>}</w:t>
      </w:r>
    </w:p>
    <w:p>
      <w:pPr>
        <w:pStyle w:val="Heading3"/>
      </w:pPr>
      <w:r>
        <w:t>Error Response (Generic)</w:t>
      </w:r>
    </w:p>
    <w:p>
      <w:r>
        <w:t>The scraped content defines an errors array in the response payload but does not list specific HTTP error status codes for this endpoint.</w:t>
      </w:r>
    </w:p>
    <w:p>
      <w:r>
        <w:rPr>
          <w:b/>
          <w:color w:val="666666"/>
          <w:sz w:val="16"/>
        </w:rPr>
        <w:t>[json]</w:t>
      </w:r>
    </w:p>
    <w:p>
      <w:pPr>
        <w:shd w:fill="F2F2F2" w:val="clear"/>
      </w:pPr>
      <w:r>
        <w:rPr>
          <w:rFonts w:ascii="Courier New" w:hAnsi="Courier New"/>
          <w:sz w:val="17"/>
        </w:rPr>
        <w:t>{</w:t>
        <w:br/>
        <w:t xml:space="preserve"> "transfer_order": null,</w:t>
        <w:br/>
        <w:t xml:space="preserve"> "errors": [</w:t>
        <w:br/>
        <w:t xml:space="preserve"> {</w:t>
        <w:br/>
        <w:t xml:space="preserve"> "category": "INVALID_REQUEST_ERROR",</w:t>
        <w:br/>
        <w:t xml:space="preserve"> "code": "BAD_REQUEST",</w:t>
        <w:br/>
        <w:t xml:space="preserve"> "detail": "A human-readable description of the error for debugging purposes.",</w:t>
        <w:br/>
        <w:t xml:space="preserve"> "field": "receipt.line_items[0].quantity_received"</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transfer_order</w:t>
            </w:r>
          </w:p>
        </w:tc>
        <w:tc>
          <w:tcPr>
            <w:tcW w:type="dxa" w:w="2880"/>
          </w:tcPr>
          <w:p>
            <w:r>
              <w:t>object</w:t>
            </w:r>
          </w:p>
        </w:tc>
        <w:tc>
          <w:tcPr>
            <w:tcW w:type="dxa" w:w="2880"/>
          </w:tcPr>
          <w:p>
            <w:r>
              <w:t>The updated transfer order after receiving items.</w:t>
            </w:r>
          </w:p>
        </w:tc>
      </w:tr>
      <w:tr>
        <w:tc>
          <w:tcPr>
            <w:tcW w:type="dxa" w:w="2880"/>
          </w:tcPr>
          <w:p>
            <w:r>
              <w:t>transfer_order.id</w:t>
            </w:r>
          </w:p>
        </w:tc>
        <w:tc>
          <w:tcPr>
            <w:tcW w:type="dxa" w:w="2880"/>
          </w:tcPr>
          <w:p>
            <w:r>
              <w:t>string</w:t>
            </w:r>
          </w:p>
        </w:tc>
        <w:tc>
          <w:tcPr>
            <w:tcW w:type="dxa" w:w="2880"/>
          </w:tcPr>
          <w:p>
            <w:r>
              <w:t>Unique system-generated identifier for the transfer order.</w:t>
            </w:r>
          </w:p>
        </w:tc>
      </w:tr>
      <w:tr>
        <w:tc>
          <w:tcPr>
            <w:tcW w:type="dxa" w:w="2880"/>
          </w:tcPr>
          <w:p>
            <w:r>
              <w:t>transfer_order.source_location_id</w:t>
            </w:r>
          </w:p>
        </w:tc>
        <w:tc>
          <w:tcPr>
            <w:tcW w:type="dxa" w:w="2880"/>
          </w:tcPr>
          <w:p>
            <w:r>
              <w:t>string</w:t>
            </w:r>
          </w:p>
        </w:tc>
        <w:tc>
          <w:tcPr>
            <w:tcW w:type="dxa" w:w="2880"/>
          </w:tcPr>
          <w:p>
            <w:r>
              <w:t>Source location sending the items. Not updatable.</w:t>
            </w:r>
          </w:p>
        </w:tc>
      </w:tr>
      <w:tr>
        <w:tc>
          <w:tcPr>
            <w:tcW w:type="dxa" w:w="2880"/>
          </w:tcPr>
          <w:p>
            <w:r>
              <w:t>transfer_order.destination_location_id</w:t>
            </w:r>
          </w:p>
        </w:tc>
        <w:tc>
          <w:tcPr>
            <w:tcW w:type="dxa" w:w="2880"/>
          </w:tcPr>
          <w:p>
            <w:r>
              <w:t>string</w:t>
            </w:r>
          </w:p>
        </w:tc>
        <w:tc>
          <w:tcPr>
            <w:tcW w:type="dxa" w:w="2880"/>
          </w:tcPr>
          <w:p>
            <w:r>
              <w:t>Destination location receiving the items. Not updatable.</w:t>
            </w:r>
          </w:p>
        </w:tc>
      </w:tr>
      <w:tr>
        <w:tc>
          <w:tcPr>
            <w:tcW w:type="dxa" w:w="2880"/>
          </w:tcPr>
          <w:p>
            <w:r>
              <w:t>transfer_order.status</w:t>
            </w:r>
          </w:p>
        </w:tc>
        <w:tc>
          <w:tcPr>
            <w:tcW w:type="dxa" w:w="2880"/>
          </w:tcPr>
          <w:p>
            <w:r>
              <w:t>string</w:t>
            </w:r>
          </w:p>
        </w:tc>
        <w:tc>
          <w:tcPr>
            <w:tcW w:type="dxa" w:w="2880"/>
          </w:tcPr>
          <w:p>
            <w:r>
              <w:t>Transfer order status (TransferOrderStatus).</w:t>
            </w:r>
          </w:p>
        </w:tc>
      </w:tr>
      <w:tr>
        <w:tc>
          <w:tcPr>
            <w:tcW w:type="dxa" w:w="2880"/>
          </w:tcPr>
          <w:p>
            <w:r>
              <w:t>transfer_order.created_at</w:t>
            </w:r>
          </w:p>
        </w:tc>
        <w:tc>
          <w:tcPr>
            <w:tcW w:type="dxa" w:w="2880"/>
          </w:tcPr>
          <w:p>
            <w:r>
              <w:t>string</w:t>
            </w:r>
          </w:p>
        </w:tc>
        <w:tc>
          <w:tcPr>
            <w:tcW w:type="dxa" w:w="2880"/>
          </w:tcPr>
          <w:p>
            <w:r>
              <w:t>RFC 3339 timestamp when the transfer order was created.</w:t>
            </w:r>
          </w:p>
        </w:tc>
      </w:tr>
      <w:tr>
        <w:tc>
          <w:tcPr>
            <w:tcW w:type="dxa" w:w="2880"/>
          </w:tcPr>
          <w:p>
            <w:r>
              <w:t>transfer_order.updated_at</w:t>
            </w:r>
          </w:p>
        </w:tc>
        <w:tc>
          <w:tcPr>
            <w:tcW w:type="dxa" w:w="2880"/>
          </w:tcPr>
          <w:p>
            <w:r>
              <w:t>string</w:t>
            </w:r>
          </w:p>
        </w:tc>
        <w:tc>
          <w:tcPr>
            <w:tcW w:type="dxa" w:w="2880"/>
          </w:tcPr>
          <w:p>
            <w:r>
              <w:t>RFC 3339 timestamp when the transfer order was last updated.</w:t>
            </w:r>
          </w:p>
        </w:tc>
      </w:tr>
      <w:tr>
        <w:tc>
          <w:tcPr>
            <w:tcW w:type="dxa" w:w="2880"/>
          </w:tcPr>
          <w:p>
            <w:r>
              <w:t>transfer_order.expected_at</w:t>
            </w:r>
          </w:p>
        </w:tc>
        <w:tc>
          <w:tcPr>
            <w:tcW w:type="dxa" w:w="2880"/>
          </w:tcPr>
          <w:p>
            <w:r>
              <w:t>string</w:t>
            </w:r>
          </w:p>
        </w:tc>
        <w:tc>
          <w:tcPr>
            <w:tcW w:type="dxa" w:w="2880"/>
          </w:tcPr>
          <w:p>
            <w:r>
              <w:t>Expected completion date/time (RFC 3339).</w:t>
            </w:r>
          </w:p>
        </w:tc>
      </w:tr>
      <w:tr>
        <w:tc>
          <w:tcPr>
            <w:tcW w:type="dxa" w:w="2880"/>
          </w:tcPr>
          <w:p>
            <w:r>
              <w:t>transfer_order.completed_at</w:t>
            </w:r>
          </w:p>
        </w:tc>
        <w:tc>
          <w:tcPr>
            <w:tcW w:type="dxa" w:w="2880"/>
          </w:tcPr>
          <w:p>
            <w:r>
              <w:t>string</w:t>
            </w:r>
          </w:p>
        </w:tc>
        <w:tc>
          <w:tcPr>
            <w:tcW w:type="dxa" w:w="2880"/>
          </w:tcPr>
          <w:p>
            <w:r>
              <w:t>Timestamp when the transfer order was completed or canceled (RFC 3339).</w:t>
            </w:r>
          </w:p>
        </w:tc>
      </w:tr>
      <w:tr>
        <w:tc>
          <w:tcPr>
            <w:tcW w:type="dxa" w:w="2880"/>
          </w:tcPr>
          <w:p>
            <w:r>
              <w:t>transfer_order.notes</w:t>
            </w:r>
          </w:p>
        </w:tc>
        <w:tc>
          <w:tcPr>
            <w:tcW w:type="dxa" w:w="2880"/>
          </w:tcPr>
          <w:p>
            <w:r>
              <w:t>string</w:t>
            </w:r>
          </w:p>
        </w:tc>
        <w:tc>
          <w:tcPr>
            <w:tcW w:type="dxa" w:w="2880"/>
          </w:tcPr>
          <w:p>
            <w:r>
              <w:t>Optional notes about the transfer.</w:t>
            </w:r>
          </w:p>
        </w:tc>
      </w:tr>
      <w:tr>
        <w:tc>
          <w:tcPr>
            <w:tcW w:type="dxa" w:w="2880"/>
          </w:tcPr>
          <w:p>
            <w:r>
              <w:t>transfer_order.tracking_number</w:t>
            </w:r>
          </w:p>
        </w:tc>
        <w:tc>
          <w:tcPr>
            <w:tcW w:type="dxa" w:w="2880"/>
          </w:tcPr>
          <w:p>
            <w:r>
              <w:t>string</w:t>
            </w:r>
          </w:p>
        </w:tc>
        <w:tc>
          <w:tcPr>
            <w:tcW w:type="dxa" w:w="2880"/>
          </w:tcPr>
          <w:p>
            <w:r>
              <w:t>Shipment tracking number.</w:t>
            </w:r>
          </w:p>
        </w:tc>
      </w:tr>
      <w:tr>
        <w:tc>
          <w:tcPr>
            <w:tcW w:type="dxa" w:w="2880"/>
          </w:tcPr>
          <w:p>
            <w:r>
              <w:t>transfer_order.created_by_team_member_id</w:t>
            </w:r>
          </w:p>
        </w:tc>
        <w:tc>
          <w:tcPr>
            <w:tcW w:type="dxa" w:w="2880"/>
          </w:tcPr>
          <w:p>
            <w:r>
              <w:t>string</w:t>
            </w:r>
          </w:p>
        </w:tc>
        <w:tc>
          <w:tcPr>
            <w:tcW w:type="dxa" w:w="2880"/>
          </w:tcPr>
          <w:p>
            <w:r>
              <w:t>Team member ID who created the transfer order. Not writeable by Connect V2 API.</w:t>
            </w:r>
          </w:p>
        </w:tc>
      </w:tr>
      <w:tr>
        <w:tc>
          <w:tcPr>
            <w:tcW w:type="dxa" w:w="2880"/>
          </w:tcPr>
          <w:p>
            <w:r>
              <w:t>transfer_order.line_items</w:t>
            </w:r>
          </w:p>
        </w:tc>
        <w:tc>
          <w:tcPr>
            <w:tcW w:type="dxa" w:w="2880"/>
          </w:tcPr>
          <w:p>
            <w:r>
              <w:t>array</w:t>
            </w:r>
          </w:p>
        </w:tc>
        <w:tc>
          <w:tcPr>
            <w:tcW w:type="dxa" w:w="2880"/>
          </w:tcPr>
          <w:p>
            <w:r>
              <w:t>List of catalog item variations being transferred.</w:t>
            </w:r>
          </w:p>
        </w:tc>
      </w:tr>
      <w:tr>
        <w:tc>
          <w:tcPr>
            <w:tcW w:type="dxa" w:w="2880"/>
          </w:tcPr>
          <w:p>
            <w:r>
              <w:t>transfer_order.line_items[].uid</w:t>
            </w:r>
          </w:p>
        </w:tc>
        <w:tc>
          <w:tcPr>
            <w:tcW w:type="dxa" w:w="2880"/>
          </w:tcPr>
          <w:p>
            <w:r>
              <w:t>string</w:t>
            </w:r>
          </w:p>
        </w:tc>
        <w:tc>
          <w:tcPr>
            <w:tcW w:type="dxa" w:w="2880"/>
          </w:tcPr>
          <w:p>
            <w:r>
              <w:t>Unique identifier for the line item.</w:t>
            </w:r>
          </w:p>
        </w:tc>
      </w:tr>
      <w:tr>
        <w:tc>
          <w:tcPr>
            <w:tcW w:type="dxa" w:w="2880"/>
          </w:tcPr>
          <w:p>
            <w:r>
              <w:t>transfer_order.line_items[].item_variation_id</w:t>
            </w:r>
          </w:p>
        </w:tc>
        <w:tc>
          <w:tcPr>
            <w:tcW w:type="dxa" w:w="2880"/>
          </w:tcPr>
          <w:p>
            <w:r>
              <w:t>string</w:t>
            </w:r>
          </w:p>
        </w:tc>
        <w:tc>
          <w:tcPr>
            <w:tcW w:type="dxa" w:w="2880"/>
          </w:tcPr>
          <w:p>
            <w:r>
              <w:t>Catalog item variation identifier being transferred.</w:t>
            </w:r>
          </w:p>
        </w:tc>
      </w:tr>
      <w:tr>
        <w:tc>
          <w:tcPr>
            <w:tcW w:type="dxa" w:w="2880"/>
          </w:tcPr>
          <w:p>
            <w:r>
              <w:t>transfer_order.line_items[].quantity_ordered</w:t>
            </w:r>
          </w:p>
        </w:tc>
        <w:tc>
          <w:tcPr>
            <w:tcW w:type="dxa" w:w="2880"/>
          </w:tcPr>
          <w:p>
            <w:r>
              <w:t>string</w:t>
            </w:r>
          </w:p>
        </w:tc>
        <w:tc>
          <w:tcPr>
            <w:tcW w:type="dxa" w:w="2880"/>
          </w:tcPr>
          <w:p>
            <w:r>
              <w:t>Total quantity ordered as a decimal string. Positive number.</w:t>
            </w:r>
          </w:p>
        </w:tc>
      </w:tr>
      <w:tr>
        <w:tc>
          <w:tcPr>
            <w:tcW w:type="dxa" w:w="2880"/>
          </w:tcPr>
          <w:p>
            <w:r>
              <w:t>transfer_order.line_items[].quantity_pending</w:t>
            </w:r>
          </w:p>
        </w:tc>
        <w:tc>
          <w:tcPr>
            <w:tcW w:type="dxa" w:w="2880"/>
          </w:tcPr>
          <w:p>
            <w:r>
              <w:t>string</w:t>
            </w:r>
          </w:p>
        </w:tc>
        <w:tc>
          <w:tcPr>
            <w:tcW w:type="dxa" w:w="2880"/>
          </w:tcPr>
          <w:p>
            <w:r>
              <w:t>Calculated quantity yet to be received.</w:t>
            </w:r>
          </w:p>
        </w:tc>
      </w:tr>
      <w:tr>
        <w:tc>
          <w:tcPr>
            <w:tcW w:type="dxa" w:w="2880"/>
          </w:tcPr>
          <w:p>
            <w:r>
              <w:t>transfer_order.line_items[].quantity_received</w:t>
            </w:r>
          </w:p>
        </w:tc>
        <w:tc>
          <w:tcPr>
            <w:tcW w:type="dxa" w:w="2880"/>
          </w:tcPr>
          <w:p>
            <w:r>
              <w:t>string</w:t>
            </w:r>
          </w:p>
        </w:tc>
        <w:tc>
          <w:tcPr>
            <w:tcW w:type="dxa" w:w="2880"/>
          </w:tcPr>
          <w:p>
            <w:r>
              <w:t>Quantity received at destination (IN_STOCK).</w:t>
            </w:r>
          </w:p>
        </w:tc>
      </w:tr>
      <w:tr>
        <w:tc>
          <w:tcPr>
            <w:tcW w:type="dxa" w:w="2880"/>
          </w:tcPr>
          <w:p>
            <w:r>
              <w:t>transfer_order.line_items[].quantity_damaged</w:t>
            </w:r>
          </w:p>
        </w:tc>
        <w:tc>
          <w:tcPr>
            <w:tcW w:type="dxa" w:w="2880"/>
          </w:tcPr>
          <w:p>
            <w:r>
              <w:t>string</w:t>
            </w:r>
          </w:p>
        </w:tc>
        <w:tc>
          <w:tcPr>
            <w:tcW w:type="dxa" w:w="2880"/>
          </w:tcPr>
          <w:p>
            <w:r>
              <w:t>Quantity received damaged (WASTE).</w:t>
            </w:r>
          </w:p>
        </w:tc>
      </w:tr>
      <w:tr>
        <w:tc>
          <w:tcPr>
            <w:tcW w:type="dxa" w:w="2880"/>
          </w:tcPr>
          <w:p>
            <w:r>
              <w:t>transfer_order.line_items[].quantity_canceled</w:t>
            </w:r>
          </w:p>
        </w:tc>
        <w:tc>
          <w:tcPr>
            <w:tcW w:type="dxa" w:w="2880"/>
          </w:tcPr>
          <w:p>
            <w:r>
              <w:t>string</w:t>
            </w:r>
          </w:p>
        </w:tc>
        <w:tc>
          <w:tcPr>
            <w:tcW w:type="dxa" w:w="2880"/>
          </w:tcPr>
          <w:p>
            <w:r>
              <w:t>Quantity canceled and returned to source inventory.</w:t>
            </w:r>
          </w:p>
        </w:tc>
      </w:tr>
      <w:tr>
        <w:tc>
          <w:tcPr>
            <w:tcW w:type="dxa" w:w="2880"/>
          </w:tcPr>
          <w:p>
            <w:r>
              <w:t>transfer_order.version</w:t>
            </w:r>
          </w:p>
        </w:tc>
        <w:tc>
          <w:tcPr>
            <w:tcW w:type="dxa" w:w="2880"/>
          </w:tcPr>
          <w:p>
            <w:r>
              <w:t>integer</w:t>
            </w:r>
          </w:p>
        </w:tc>
        <w:tc>
          <w:tcPr>
            <w:tcW w:type="dxa" w:w="2880"/>
          </w:tcPr>
          <w:p>
            <w:r>
              <w:t>Monotonically increasing version for optimistic concurrency control.</w:t>
            </w:r>
          </w:p>
        </w:tc>
      </w:tr>
      <w:tr>
        <w:tc>
          <w:tcPr>
            <w:tcW w:type="dxa" w:w="2880"/>
          </w:tcPr>
          <w:p>
            <w:r>
              <w:t>errors</w:t>
            </w:r>
          </w:p>
        </w:tc>
        <w:tc>
          <w:tcPr>
            <w:tcW w:type="dxa" w:w="2880"/>
          </w:tcPr>
          <w:p>
            <w:r>
              <w:t>array</w:t>
            </w:r>
          </w:p>
        </w:tc>
        <w:tc>
          <w:tcPr>
            <w:tcW w:type="dxa" w:w="2880"/>
          </w:tcPr>
          <w:p>
            <w:r>
              <w:t>Errors that occurred during the request (if any).</w:t>
            </w:r>
          </w:p>
        </w:tc>
      </w:tr>
      <w:tr>
        <w:tc>
          <w:tcPr>
            <w:tcW w:type="dxa" w:w="2880"/>
          </w:tcPr>
          <w:p>
            <w:r>
              <w:t>errors[].category</w:t>
            </w:r>
          </w:p>
        </w:tc>
        <w:tc>
          <w:tcPr>
            <w:tcW w:type="dxa" w:w="2880"/>
          </w:tcPr>
          <w:p>
            <w:r>
              <w:t>string</w:t>
            </w:r>
          </w:p>
        </w:tc>
        <w:tc>
          <w:tcPr>
            <w:tcW w:type="dxa" w:w="2880"/>
          </w:tcPr>
          <w:p>
            <w:r>
              <w:t>Error category (ErrorCategory).</w:t>
            </w:r>
          </w:p>
        </w:tc>
      </w:tr>
      <w:tr>
        <w:tc>
          <w:tcPr>
            <w:tcW w:type="dxa" w:w="2880"/>
          </w:tcPr>
          <w:p>
            <w:r>
              <w:t>errors[].code</w:t>
            </w:r>
          </w:p>
        </w:tc>
        <w:tc>
          <w:tcPr>
            <w:tcW w:type="dxa" w:w="2880"/>
          </w:tcPr>
          <w:p>
            <w:r>
              <w:t>string</w:t>
            </w:r>
          </w:p>
        </w:tc>
        <w:tc>
          <w:tcPr>
            <w:tcW w:type="dxa" w:w="2880"/>
          </w:tcPr>
          <w:p>
            <w:r>
              <w:t>Error code (ErrorCode).</w:t>
            </w:r>
          </w:p>
        </w:tc>
      </w:tr>
      <w:tr>
        <w:tc>
          <w:tcPr>
            <w:tcW w:type="dxa" w:w="2880"/>
          </w:tcPr>
          <w:p>
            <w:r>
              <w:t>errors[].detail</w:t>
            </w:r>
          </w:p>
        </w:tc>
        <w:tc>
          <w:tcPr>
            <w:tcW w:type="dxa" w:w="2880"/>
          </w:tcPr>
          <w:p>
            <w:r>
              <w:t>string</w:t>
            </w:r>
          </w:p>
        </w:tc>
        <w:tc>
          <w:tcPr>
            <w:tcW w:type="dxa" w:w="2880"/>
          </w:tcPr>
          <w:p>
            <w:r>
              <w:t>Human-readable description for debugging.</w:t>
            </w:r>
          </w:p>
        </w:tc>
      </w:tr>
      <w:tr>
        <w:tc>
          <w:tcPr>
            <w:tcW w:type="dxa" w:w="2880"/>
          </w:tcPr>
          <w:p>
            <w:r>
              <w:t>errors[].field</w:t>
            </w:r>
          </w:p>
        </w:tc>
        <w:tc>
          <w:tcPr>
            <w:tcW w:type="dxa" w:w="2880"/>
          </w:tcPr>
          <w:p>
            <w:r>
              <w:t>string</w:t>
            </w:r>
          </w:p>
        </w:tc>
        <w:tc>
          <w:tcPr>
            <w:tcW w:type="dxa" w:w="2880"/>
          </w:tcPr>
          <w:p>
            <w:r>
              <w:t>Field name in the original request that the error pertains to (if any).</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'{{OAUTH_METADATA.meta.baseURL}}/v2/transfer-orders/to_1234567890/receive' \</w:t>
        <w:br/>
        <w:t xml:space="preserve"> --header 'Accept: application/json' \</w:t>
        <w:br/>
        <w:t xml:space="preserve"> --header 'Content-Type: application/json' \</w:t>
        <w:br/>
        <w:t xml:space="preserve"> --data '{</w:t>
        <w:br/>
        <w:t xml:space="preserve"> "idempotency_key": "7b1b5d2e-6f3c-4e5d-9a7a-2c6c2d6f5c10",</w:t>
        <w:br/>
        <w:t xml:space="preserve"> "receipt": {</w:t>
        <w:br/>
        <w:t xml:space="preserve"> "line_items": [</w:t>
        <w:br/>
        <w:t xml:space="preserve">        {</w:t>
        <w:br/>
        <w:t xml:space="preserve"> "transfer_order_line_uid": "lineuid_1",</w:t>
        <w:br/>
        <w:t xml:space="preserve"> "quantity_received": "8.0000",</w:t>
        <w:br/>
        <w:t xml:space="preserve"> "quantity_damaged": "0.0000",</w:t>
        <w:br/>
        <w:t xml:space="preserve"> "quantity_canceled": "0.0000"</w:t>
        <w:br/>
        <w:t xml:space="preserve">        }</w:t>
        <w:br/>
        <w:t xml:space="preserve">      ]</w:t>
        <w:br/>
        <w:t xml:space="preserve">    },</w:t>
        <w:br/>
        <w:t xml:space="preserve"> "version": 3</w:t>
        <w:br/>
        <w:t xml:space="preserve">  }'</w:t>
      </w:r>
    </w:p>
    <w:p>
      <w:pPr>
        <w:pStyle w:val="Heading3"/>
      </w:pPr>
      <w:r>
        <w:t>Example Usage</w:t>
      </w:r>
    </w:p>
    <w:p>
      <w:pPr>
        <w:pStyle w:val="Heading3"/>
      </w:pPr>
      <w:r>
        <w:t>Example 1: Partial receive (good condition)</w:t>
      </w:r>
    </w:p>
    <w:p>
      <w:r>
        <w:rPr>
          <w:b/>
          <w:color w:val="666666"/>
          <w:sz w:val="16"/>
        </w:rPr>
        <w:t>[bash]</w:t>
      </w:r>
    </w:p>
    <w:p>
      <w:pPr>
        <w:shd w:fill="F2F2F2" w:val="clear"/>
      </w:pPr>
      <w:r>
        <w:rPr>
          <w:rFonts w:ascii="Courier New" w:hAnsi="Courier New"/>
          <w:sz w:val="17"/>
        </w:rPr>
        <w:t>curl --request POST \</w:t>
        <w:br/>
        <w:t xml:space="preserve"> '{{OAUTH_METADATA.meta.baseURL}}/v2/transfer-orders/to_1234567890/receive' \</w:t>
        <w:br/>
        <w:t xml:space="preserve"> --header 'Accept: application/json' \</w:t>
        <w:br/>
        <w:t xml:space="preserve"> --header 'Content-Type: application/json' \</w:t>
        <w:br/>
        <w:t xml:space="preserve"> --data '{</w:t>
        <w:br/>
        <w:t xml:space="preserve"> "idempotency_key": "partial-receive-001",</w:t>
        <w:br/>
        <w:t xml:space="preserve"> "receipt": {</w:t>
        <w:br/>
        <w:t xml:space="preserve"> "line_items": [</w:t>
        <w:br/>
        <w:t xml:space="preserve">        { "transfer_order_line_uid": "lineuid_1", "quantity_received": "2.0000" }</w:t>
        <w:br/>
        <w:t xml:space="preserve">      ]</w:t>
        <w:br/>
        <w:t xml:space="preserve">    }</w:t>
        <w:br/>
        <w:t xml:space="preserve">  }'</w:t>
      </w:r>
    </w:p>
    <w:p>
      <w:pPr>
        <w:pStyle w:val="Heading3"/>
      </w:pPr>
      <w:r>
        <w:t>Example 2: Receive with damaged quantity</w:t>
      </w:r>
    </w:p>
    <w:p>
      <w:r>
        <w:rPr>
          <w:b/>
          <w:color w:val="666666"/>
          <w:sz w:val="16"/>
        </w:rPr>
        <w:t>[bash]</w:t>
      </w:r>
    </w:p>
    <w:p>
      <w:pPr>
        <w:shd w:fill="F2F2F2" w:val="clear"/>
      </w:pPr>
      <w:r>
        <w:rPr>
          <w:rFonts w:ascii="Courier New" w:hAnsi="Courier New"/>
          <w:sz w:val="17"/>
        </w:rPr>
        <w:t>curl --request POST \</w:t>
        <w:br/>
        <w:t xml:space="preserve"> '{{OAUTH_METADATA.meta.baseURL}}/v2/transfer-orders/to_1234567890/receive' \</w:t>
        <w:br/>
        <w:t xml:space="preserve"> --header 'Accept: application/json' \</w:t>
        <w:br/>
        <w:t xml:space="preserve"> --header 'Content-Type: application/json' \</w:t>
        <w:br/>
        <w:t xml:space="preserve"> --data '{</w:t>
        <w:br/>
        <w:t xml:space="preserve"> "idempotency_key": "receive-damaged-001",</w:t>
        <w:br/>
        <w:t xml:space="preserve"> "receipt": {</w:t>
        <w:br/>
        <w:t xml:space="preserve"> "line_items": [</w:t>
        <w:br/>
        <w:t xml:space="preserve">        {</w:t>
        <w:br/>
        <w:t xml:space="preserve"> "transfer_order_line_uid": "lineuid_1",</w:t>
        <w:br/>
        <w:t xml:space="preserve"> "quantity_received": "5.0000",</w:t>
        <w:br/>
        <w:t xml:space="preserve"> "quantity_damaged": "1.0000"</w:t>
        <w:br/>
        <w:t xml:space="preserve">        }</w:t>
        <w:br/>
        <w:t xml:space="preserve">      ]</w:t>
        <w:br/>
        <w:t xml:space="preserve">    }</w:t>
        <w:br/>
        <w:t xml:space="preserve">  }'</w:t>
      </w:r>
    </w:p>
    <w:p>
      <w:pPr>
        <w:pStyle w:val="Heading3"/>
      </w:pPr>
      <w:r>
        <w:t>Example 3: Cancel quantity (returned to source inventory)</w:t>
      </w:r>
    </w:p>
    <w:p>
      <w:r>
        <w:rPr>
          <w:b/>
          <w:color w:val="666666"/>
          <w:sz w:val="16"/>
        </w:rPr>
        <w:t>[bash]</w:t>
      </w:r>
    </w:p>
    <w:p>
      <w:pPr>
        <w:shd w:fill="F2F2F2" w:val="clear"/>
      </w:pPr>
      <w:r>
        <w:rPr>
          <w:rFonts w:ascii="Courier New" w:hAnsi="Courier New"/>
          <w:sz w:val="17"/>
        </w:rPr>
        <w:t>curl --request POST \</w:t>
        <w:br/>
        <w:t xml:space="preserve"> '{{OAUTH_METADATA.meta.baseURL}}/v2/transfer-orders/to_1234567890/receive' \</w:t>
        <w:br/>
        <w:t xml:space="preserve"> --header 'Accept: application/json' \</w:t>
        <w:br/>
        <w:t xml:space="preserve"> --header 'Content-Type: application/json' \</w:t>
        <w:br/>
        <w:t xml:space="preserve"> --data '{</w:t>
        <w:br/>
        <w:t xml:space="preserve"> "idempotency_key": "cancel-qty-001",</w:t>
        <w:br/>
        <w:t xml:space="preserve"> "receipt": {</w:t>
        <w:br/>
        <w:t xml:space="preserve"> "line_items": [</w:t>
        <w:br/>
        <w:t xml:space="preserve">        { "transfer_order_line_uid": "lineuid_1", "quantity_canceled": "1.0000" }</w:t>
        <w:br/>
        <w:t xml:space="preserve">      ]</w:t>
        <w:br/>
        <w:t xml:space="preserve">    }</w:t>
        <w:br/>
        <w:t xml:space="preserve">  }'</w:t>
      </w:r>
    </w:p>
    <w:p>
      <w:pPr>
        <w:pStyle w:val="Heading3"/>
      </w:pPr>
      <w:r>
        <w:t>Behavior</w:t>
      </w:r>
    </w:p>
    <w:p>
      <w:pPr>
        <w:pStyle w:val="ListBullet"/>
      </w:pPr>
      <w:r>
        <w:t>Validates the transfer order is in STARTED or PARTIALLY_RECEIVED.</w:t>
      </w:r>
    </w:p>
    <w:p>
      <w:pPr>
        <w:pStyle w:val="ListBullet"/>
      </w:pPr>
      <w:r>
        <w:t xml:space="preserve">Applies each receipt line item: </w:t>
        <w:br/>
        <w:br/>
        <w:t>quantity_received is added to destination inventory as IN_STOCK.</w:t>
        <w:br/>
        <w:t>quantity_damaged is added to destination inventory as WASTE.</w:t>
        <w:br/>
        <w:t>quantity_canceled is returned to source inventory.</w:t>
      </w:r>
    </w:p>
    <w:p>
      <w:pPr>
        <w:pStyle w:val="ListBullet"/>
      </w:pPr>
      <w:r>
        <w:t xml:space="preserve">Updates the transfer order quantities and status: </w:t>
        <w:br/>
        <w:br/>
        <w:t>If all quantities are accounted for (received/damaged/canceled), status becomes COMPLETED.</w:t>
      </w:r>
    </w:p>
    <w:p>
      <w:pPr>
        <w:pStyle w:val="ListBullet"/>
      </w:pPr>
      <w:r>
        <w:t>Emits a transfer_order.updated webhook event.</w:t>
      </w:r>
    </w:p>
    <w:p>
      <w:pPr>
        <w:pStyle w:val="Heading3"/>
      </w:pPr>
      <w:r>
        <w:t>Notes</w:t>
      </w:r>
    </w:p>
    <w:p>
      <w:pPr>
        <w:pStyle w:val="ListBullet"/>
      </w:pPr>
      <w:r>
        <w:t>Quantities are decimal strings with up to 4 decimal places (per the provided regex) and length constraints (1–16).</w:t>
      </w:r>
    </w:p>
    <w:p>
      <w:pPr>
        <w:pStyle w:val="ListBullet"/>
      </w:pPr>
      <w:r>
        <w:t>This endpoint supports receiving in multiple batches (partial receiving).</w:t>
      </w:r>
    </w:p>
    <w:p>
      <w:pPr>
        <w:pStyle w:val="Heading3"/>
      </w:pPr>
      <w:r>
        <w:t>Gotchas</w:t>
      </w:r>
    </w:p>
    <w:p>
      <w:pPr>
        <w:pStyle w:val="ListBullet"/>
      </w:pPr>
      <w:r>
        <w:t>For each line item, the total of quantity_received + quantity_damaged + quantity_canceled cannot exceed the ordered quantity.</w:t>
      </w:r>
    </w:p>
    <w:p>
      <w:pPr>
        <w:pStyle w:val="ListBullet"/>
      </w:pPr>
      <w:r>
        <w:t>Each receipt can include at most 1000 line items.</w:t>
      </w:r>
    </w:p>
    <w:p>
      <w:pPr>
        <w:pStyle w:val="Heading3"/>
      </w:pPr>
      <w:r>
        <w:t>Error Handling</w:t>
      </w:r>
    </w:p>
    <w:p>
      <w:pPr>
        <w:pStyle w:val="ListBullet"/>
      </w:pPr>
      <w:r>
        <w:t>The response schema includes an errors array with category, code, detail, and field, but specific HTTP error codes were not provided in the scraped text.</w:t>
      </w:r>
    </w:p>
    <w:p>
      <w:pPr>
        <w:pStyle w:val="Heading3"/>
      </w:pPr>
      <w:r>
        <w:t>Related transferOrders actions</w:t>
      </w:r>
    </w:p>
    <w:p>
      <w:pPr>
        <w:pStyle w:val="ListBullet"/>
      </w:pPr>
      <w:r>
        <w:t>[POST] Cancel a Transfer Order — /v2/transfer-orders/{{transferOrderId}}/cancel</w:t>
      </w:r>
    </w:p>
    <w:p>
      <w:pPr>
        <w:pStyle w:val="ListBullet"/>
      </w:pPr>
      <w:r>
        <w:t>[PUT] Update a Transfer Order — /v2/transfer-orders/{{transferOrderId}}</w:t>
      </w:r>
    </w:p>
    <w:p>
      <w:pPr>
        <w:pStyle w:val="ListBullet"/>
      </w:pPr>
      <w:r>
        <w:t>[POST] Start a Transfer Order — /v2/transfer-orders/{{transferOrderId}}/start</w:t>
      </w:r>
    </w:p>
    <w:p>
      <w:pPr>
        <w:pStyle w:val="ListBullet"/>
      </w:pPr>
      <w:r>
        <w:t>[POST] Search Transfer Orders — /v2/transfer-orders/search</w:t>
      </w:r>
    </w:p>
    <w:p>
      <w:pPr>
        <w:pStyle w:val="ListBullet"/>
      </w:pPr>
      <w:r>
        <w:t>[DELETE] Delete a Transfer Order — /v2/transfer-orders/{{transferOrderId}}</w:t>
      </w:r>
    </w:p>
    <w:p>
      <w:pPr>
        <w:pStyle w:val="ListBullet"/>
      </w:pPr>
      <w:r>
        <w:t>[GET] Retrieve a Transfer Order — /v2/transfer-orders/{{transferOrderId}}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