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E2765" w14:textId="77777777" w:rsidR="009A08CE" w:rsidRPr="00266EC0" w:rsidRDefault="00EF5E5D" w:rsidP="007A1AA5">
      <w:pPr>
        <w:pStyle w:val="Default"/>
        <w:jc w:val="right"/>
        <w:rPr>
          <w:sz w:val="28"/>
          <w:szCs w:val="28"/>
          <w:lang w:val="en-GB"/>
        </w:rPr>
      </w:pPr>
      <w:r w:rsidRPr="00266EC0">
        <w:rPr>
          <w:b/>
          <w:bCs/>
          <w:noProof/>
          <w:sz w:val="32"/>
          <w:szCs w:val="32"/>
          <w:lang w:val="en-GB"/>
        </w:rPr>
        <w:drawing>
          <wp:anchor distT="0" distB="0" distL="114300" distR="114300" simplePos="0" relativeHeight="251658240" behindDoc="1" locked="0" layoutInCell="1" allowOverlap="1" wp14:anchorId="7615670C" wp14:editId="044E98D7">
            <wp:simplePos x="0" y="0"/>
            <wp:positionH relativeFrom="column">
              <wp:posOffset>-350520</wp:posOffset>
            </wp:positionH>
            <wp:positionV relativeFrom="paragraph">
              <wp:posOffset>0</wp:posOffset>
            </wp:positionV>
            <wp:extent cx="2103120" cy="1097515"/>
            <wp:effectExtent l="0" t="0" r="0" b="7620"/>
            <wp:wrapTight wrapText="bothSides">
              <wp:wrapPolygon edited="0">
                <wp:start x="0" y="0"/>
                <wp:lineTo x="0" y="21375"/>
                <wp:lineTo x="21326" y="21375"/>
                <wp:lineTo x="21326" y="0"/>
                <wp:lineTo x="0" y="0"/>
              </wp:wrapPolygon>
            </wp:wrapTight>
            <wp:docPr id="20030570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3120" cy="1097515"/>
                    </a:xfrm>
                    <a:prstGeom prst="rect">
                      <a:avLst/>
                    </a:prstGeom>
                    <a:noFill/>
                    <a:ln>
                      <a:noFill/>
                    </a:ln>
                  </pic:spPr>
                </pic:pic>
              </a:graphicData>
            </a:graphic>
          </wp:anchor>
        </w:drawing>
      </w:r>
      <w:r w:rsidR="00B70F69" w:rsidRPr="00266EC0">
        <w:rPr>
          <w:b/>
          <w:bCs/>
          <w:sz w:val="32"/>
          <w:szCs w:val="32"/>
          <w:lang w:val="en-GB"/>
        </w:rPr>
        <w:t xml:space="preserve">                          </w:t>
      </w:r>
      <w:r w:rsidR="00B70F69" w:rsidRPr="00266EC0">
        <w:rPr>
          <w:sz w:val="32"/>
          <w:szCs w:val="32"/>
          <w:lang w:val="en-GB"/>
        </w:rPr>
        <w:t xml:space="preserve">  </w:t>
      </w:r>
      <w:r w:rsidR="009A08CE" w:rsidRPr="00266EC0">
        <w:rPr>
          <w:sz w:val="32"/>
          <w:szCs w:val="32"/>
          <w:lang w:val="en-GB"/>
        </w:rPr>
        <w:t xml:space="preserve"> </w:t>
      </w:r>
      <w:r w:rsidR="00B70F69" w:rsidRPr="00266EC0">
        <w:rPr>
          <w:sz w:val="32"/>
          <w:szCs w:val="32"/>
          <w:lang w:val="en-GB"/>
        </w:rPr>
        <w:t xml:space="preserve"> </w:t>
      </w:r>
      <w:r w:rsidR="00B70F69" w:rsidRPr="00266EC0">
        <w:rPr>
          <w:sz w:val="28"/>
          <w:szCs w:val="28"/>
          <w:lang w:val="en-GB"/>
        </w:rPr>
        <w:t>Programme Grande</w:t>
      </w:r>
      <w:r w:rsidR="009A08CE" w:rsidRPr="00266EC0">
        <w:rPr>
          <w:sz w:val="28"/>
          <w:szCs w:val="28"/>
          <w:lang w:val="en-GB"/>
        </w:rPr>
        <w:t xml:space="preserve"> Ecole</w:t>
      </w:r>
    </w:p>
    <w:p w14:paraId="78247060" w14:textId="3183E40D" w:rsidR="00EF5E5D" w:rsidRPr="00266EC0" w:rsidRDefault="009A08CE" w:rsidP="007A1AA5">
      <w:pPr>
        <w:pStyle w:val="Default"/>
        <w:jc w:val="right"/>
        <w:rPr>
          <w:sz w:val="32"/>
          <w:szCs w:val="32"/>
          <w:lang w:val="en-GB"/>
        </w:rPr>
      </w:pPr>
      <w:r w:rsidRPr="00266EC0">
        <w:rPr>
          <w:sz w:val="28"/>
          <w:szCs w:val="28"/>
          <w:lang w:val="en-GB"/>
        </w:rPr>
        <w:t xml:space="preserve">                              </w:t>
      </w:r>
      <w:r w:rsidR="00436652" w:rsidRPr="00266EC0">
        <w:rPr>
          <w:sz w:val="28"/>
          <w:szCs w:val="28"/>
          <w:lang w:val="en-GB"/>
        </w:rPr>
        <w:t xml:space="preserve">   </w:t>
      </w:r>
      <w:r w:rsidR="009517C9" w:rsidRPr="00266EC0">
        <w:rPr>
          <w:sz w:val="28"/>
          <w:szCs w:val="28"/>
          <w:lang w:val="en-GB"/>
        </w:rPr>
        <w:t xml:space="preserve"> </w:t>
      </w:r>
      <w:r w:rsidRPr="00266EC0">
        <w:rPr>
          <w:sz w:val="28"/>
          <w:szCs w:val="28"/>
          <w:lang w:val="en-GB"/>
        </w:rPr>
        <w:t>MSc</w:t>
      </w:r>
      <w:r w:rsidR="00436652" w:rsidRPr="00266EC0">
        <w:rPr>
          <w:sz w:val="28"/>
          <w:szCs w:val="28"/>
          <w:lang w:val="en-GB"/>
        </w:rPr>
        <w:t xml:space="preserve"> Business Analytics</w:t>
      </w:r>
      <w:r w:rsidR="00B70F69" w:rsidRPr="00266EC0">
        <w:rPr>
          <w:sz w:val="32"/>
          <w:szCs w:val="32"/>
          <w:lang w:val="en-GB"/>
        </w:rPr>
        <w:br w:type="textWrapping" w:clear="all"/>
      </w:r>
    </w:p>
    <w:p w14:paraId="45C02B92" w14:textId="77777777" w:rsidR="00EF5E5D" w:rsidRPr="00266EC0" w:rsidRDefault="00EF5E5D" w:rsidP="007E7E72">
      <w:pPr>
        <w:pStyle w:val="Default"/>
        <w:jc w:val="center"/>
        <w:rPr>
          <w:b/>
          <w:bCs/>
          <w:sz w:val="32"/>
          <w:szCs w:val="32"/>
          <w:lang w:val="en-GB"/>
        </w:rPr>
      </w:pPr>
    </w:p>
    <w:p w14:paraId="5808B2E6" w14:textId="77777777" w:rsidR="00EF5E5D" w:rsidRPr="00266EC0" w:rsidRDefault="00EF5E5D" w:rsidP="007E7E72">
      <w:pPr>
        <w:pStyle w:val="Default"/>
        <w:jc w:val="center"/>
        <w:rPr>
          <w:b/>
          <w:bCs/>
          <w:sz w:val="32"/>
          <w:szCs w:val="32"/>
          <w:lang w:val="en-GB"/>
        </w:rPr>
      </w:pPr>
    </w:p>
    <w:p w14:paraId="246A8C8A" w14:textId="7854608B" w:rsidR="00D73684" w:rsidRPr="00266EC0" w:rsidRDefault="00D73684" w:rsidP="007E7E72">
      <w:pPr>
        <w:pStyle w:val="Default"/>
        <w:jc w:val="center"/>
        <w:rPr>
          <w:b/>
          <w:bCs/>
          <w:sz w:val="32"/>
          <w:szCs w:val="32"/>
          <w:lang w:val="en-GB"/>
        </w:rPr>
      </w:pPr>
      <w:r w:rsidRPr="00266EC0">
        <w:rPr>
          <w:b/>
          <w:bCs/>
          <w:sz w:val="32"/>
          <w:szCs w:val="32"/>
          <w:lang w:val="en-GB"/>
        </w:rPr>
        <w:t>MSC DISSERTATION</w:t>
      </w:r>
    </w:p>
    <w:p w14:paraId="4CCD43E1" w14:textId="77777777" w:rsidR="007E7E72" w:rsidRPr="00266EC0" w:rsidRDefault="007E7E72" w:rsidP="007E7E72">
      <w:pPr>
        <w:pStyle w:val="Default"/>
        <w:jc w:val="center"/>
        <w:rPr>
          <w:b/>
          <w:bCs/>
          <w:sz w:val="32"/>
          <w:szCs w:val="32"/>
          <w:lang w:val="en-GB"/>
        </w:rPr>
      </w:pPr>
    </w:p>
    <w:p w14:paraId="3A95D788" w14:textId="77777777" w:rsidR="007E7E72" w:rsidRPr="00266EC0" w:rsidRDefault="007E7E72" w:rsidP="007E7E72">
      <w:pPr>
        <w:pStyle w:val="Default"/>
        <w:jc w:val="center"/>
        <w:rPr>
          <w:b/>
          <w:bCs/>
          <w:sz w:val="32"/>
          <w:szCs w:val="32"/>
          <w:lang w:val="en-GB"/>
        </w:rPr>
      </w:pPr>
    </w:p>
    <w:p w14:paraId="6C03CF4D" w14:textId="77777777" w:rsidR="007E7E72" w:rsidRPr="00266EC0" w:rsidRDefault="007E7E72" w:rsidP="007E7E72">
      <w:pPr>
        <w:pStyle w:val="Default"/>
        <w:jc w:val="center"/>
        <w:rPr>
          <w:b/>
          <w:bCs/>
          <w:sz w:val="32"/>
          <w:szCs w:val="32"/>
          <w:lang w:val="en-GB"/>
        </w:rPr>
      </w:pPr>
    </w:p>
    <w:p w14:paraId="22E36BCB" w14:textId="77777777" w:rsidR="007E7E72" w:rsidRPr="00266EC0" w:rsidRDefault="007E7E72" w:rsidP="007E7E72">
      <w:pPr>
        <w:pStyle w:val="Default"/>
        <w:jc w:val="center"/>
        <w:rPr>
          <w:sz w:val="32"/>
          <w:szCs w:val="32"/>
          <w:lang w:val="en-GB"/>
        </w:rPr>
      </w:pPr>
    </w:p>
    <w:p w14:paraId="206339D3" w14:textId="77777777" w:rsidR="00EF5E5D" w:rsidRPr="00266EC0" w:rsidRDefault="00EF5E5D" w:rsidP="007E7E72">
      <w:pPr>
        <w:pStyle w:val="Default"/>
        <w:jc w:val="center"/>
        <w:rPr>
          <w:b/>
          <w:bCs/>
          <w:sz w:val="23"/>
          <w:szCs w:val="23"/>
          <w:lang w:val="en-GB"/>
        </w:rPr>
      </w:pPr>
    </w:p>
    <w:p w14:paraId="47428CE8" w14:textId="77777777" w:rsidR="00EF5E5D" w:rsidRPr="00266EC0" w:rsidRDefault="00EF5E5D" w:rsidP="007E7E72">
      <w:pPr>
        <w:pStyle w:val="Default"/>
        <w:jc w:val="center"/>
        <w:rPr>
          <w:b/>
          <w:bCs/>
          <w:sz w:val="23"/>
          <w:szCs w:val="23"/>
          <w:lang w:val="en-GB"/>
        </w:rPr>
      </w:pPr>
    </w:p>
    <w:p w14:paraId="269E585C" w14:textId="7006B95E" w:rsidR="00D73684" w:rsidRPr="00266EC0" w:rsidRDefault="00EC6EBC" w:rsidP="007E7E72">
      <w:pPr>
        <w:pStyle w:val="Default"/>
        <w:jc w:val="center"/>
        <w:rPr>
          <w:sz w:val="23"/>
          <w:szCs w:val="23"/>
          <w:lang w:val="en-GB"/>
        </w:rPr>
      </w:pPr>
      <w:bookmarkStart w:id="0" w:name="_Hlk168956674"/>
      <w:r w:rsidRPr="00266EC0">
        <w:rPr>
          <w:b/>
          <w:bCs/>
          <w:sz w:val="23"/>
          <w:szCs w:val="23"/>
          <w:lang w:val="en-GB"/>
        </w:rPr>
        <w:t>Enhancing Public Trans</w:t>
      </w:r>
      <w:r w:rsidR="006D70AF" w:rsidRPr="00266EC0">
        <w:rPr>
          <w:b/>
          <w:bCs/>
          <w:sz w:val="23"/>
          <w:szCs w:val="23"/>
          <w:lang w:val="en-GB"/>
        </w:rPr>
        <w:t>portation Services through Data Analy</w:t>
      </w:r>
      <w:r w:rsidR="00C57BA4" w:rsidRPr="00266EC0">
        <w:rPr>
          <w:b/>
          <w:bCs/>
          <w:sz w:val="23"/>
          <w:szCs w:val="23"/>
          <w:lang w:val="en-GB"/>
        </w:rPr>
        <w:t>tics and Artificial Intelligence</w:t>
      </w:r>
    </w:p>
    <w:bookmarkEnd w:id="0"/>
    <w:p w14:paraId="64165548" w14:textId="77777777" w:rsidR="00C57BA4" w:rsidRPr="00266EC0" w:rsidRDefault="00C57BA4" w:rsidP="007E7E72">
      <w:pPr>
        <w:pStyle w:val="Default"/>
        <w:jc w:val="center"/>
        <w:rPr>
          <w:sz w:val="23"/>
          <w:szCs w:val="23"/>
          <w:lang w:val="en-GB"/>
        </w:rPr>
      </w:pPr>
    </w:p>
    <w:p w14:paraId="4724C353" w14:textId="7CEB25CE" w:rsidR="00D73684" w:rsidRPr="00266EC0" w:rsidRDefault="00C57BA4" w:rsidP="007E7E72">
      <w:pPr>
        <w:pStyle w:val="Default"/>
        <w:jc w:val="center"/>
        <w:rPr>
          <w:sz w:val="23"/>
          <w:szCs w:val="23"/>
          <w:lang w:val="en-GB"/>
        </w:rPr>
      </w:pPr>
      <w:r w:rsidRPr="00266EC0">
        <w:rPr>
          <w:sz w:val="23"/>
          <w:szCs w:val="23"/>
          <w:lang w:val="en-GB"/>
        </w:rPr>
        <w:t>PLATEAU Vincent</w:t>
      </w:r>
    </w:p>
    <w:p w14:paraId="57187060" w14:textId="77777777" w:rsidR="00F875B2" w:rsidRPr="00266EC0" w:rsidRDefault="00F875B2" w:rsidP="007E7E72">
      <w:pPr>
        <w:pStyle w:val="Default"/>
        <w:jc w:val="center"/>
        <w:rPr>
          <w:sz w:val="23"/>
          <w:szCs w:val="23"/>
          <w:lang w:val="en-GB"/>
        </w:rPr>
      </w:pPr>
    </w:p>
    <w:p w14:paraId="7BD21A47" w14:textId="77777777" w:rsidR="00F875B2" w:rsidRPr="00266EC0" w:rsidRDefault="00F875B2" w:rsidP="00D73684">
      <w:pPr>
        <w:pStyle w:val="Default"/>
        <w:rPr>
          <w:sz w:val="23"/>
          <w:szCs w:val="23"/>
          <w:lang w:val="en-GB"/>
        </w:rPr>
      </w:pPr>
    </w:p>
    <w:p w14:paraId="30B082F9" w14:textId="77777777" w:rsidR="00F875B2" w:rsidRPr="00266EC0" w:rsidRDefault="00F875B2" w:rsidP="00D73684">
      <w:pPr>
        <w:pStyle w:val="Default"/>
        <w:rPr>
          <w:sz w:val="23"/>
          <w:szCs w:val="23"/>
          <w:lang w:val="en-GB"/>
        </w:rPr>
      </w:pPr>
    </w:p>
    <w:p w14:paraId="75883B83" w14:textId="77777777" w:rsidR="00F875B2" w:rsidRPr="00266EC0" w:rsidRDefault="00F875B2" w:rsidP="00D73684">
      <w:pPr>
        <w:pStyle w:val="Default"/>
        <w:rPr>
          <w:sz w:val="23"/>
          <w:szCs w:val="23"/>
          <w:lang w:val="en-GB"/>
        </w:rPr>
      </w:pPr>
    </w:p>
    <w:p w14:paraId="2F3A4471" w14:textId="77777777" w:rsidR="00F875B2" w:rsidRPr="00266EC0" w:rsidRDefault="00F875B2" w:rsidP="00D73684">
      <w:pPr>
        <w:pStyle w:val="Default"/>
        <w:rPr>
          <w:sz w:val="23"/>
          <w:szCs w:val="23"/>
          <w:lang w:val="en-GB"/>
        </w:rPr>
      </w:pPr>
    </w:p>
    <w:p w14:paraId="33A17FA6" w14:textId="77777777" w:rsidR="00F875B2" w:rsidRPr="00266EC0" w:rsidRDefault="00F875B2" w:rsidP="00D73684">
      <w:pPr>
        <w:pStyle w:val="Default"/>
        <w:rPr>
          <w:sz w:val="23"/>
          <w:szCs w:val="23"/>
          <w:lang w:val="en-GB"/>
        </w:rPr>
      </w:pPr>
    </w:p>
    <w:p w14:paraId="1831B7C3" w14:textId="77777777" w:rsidR="00F875B2" w:rsidRPr="00266EC0" w:rsidRDefault="00F875B2" w:rsidP="00D73684">
      <w:pPr>
        <w:pStyle w:val="Default"/>
        <w:rPr>
          <w:sz w:val="23"/>
          <w:szCs w:val="23"/>
          <w:lang w:val="en-GB"/>
        </w:rPr>
      </w:pPr>
    </w:p>
    <w:p w14:paraId="6EDE3BD4" w14:textId="77777777" w:rsidR="00F875B2" w:rsidRPr="00266EC0" w:rsidRDefault="00F875B2" w:rsidP="00D73684">
      <w:pPr>
        <w:pStyle w:val="Default"/>
        <w:rPr>
          <w:sz w:val="23"/>
          <w:szCs w:val="23"/>
          <w:lang w:val="en-GB"/>
        </w:rPr>
      </w:pPr>
    </w:p>
    <w:p w14:paraId="3F6EDF06" w14:textId="77777777" w:rsidR="00F875B2" w:rsidRPr="00266EC0" w:rsidRDefault="00F875B2" w:rsidP="00D73684">
      <w:pPr>
        <w:pStyle w:val="Default"/>
        <w:rPr>
          <w:sz w:val="23"/>
          <w:szCs w:val="23"/>
          <w:lang w:val="en-GB"/>
        </w:rPr>
      </w:pPr>
    </w:p>
    <w:p w14:paraId="030B8AB1" w14:textId="77777777" w:rsidR="00F875B2" w:rsidRPr="00266EC0" w:rsidRDefault="00F875B2" w:rsidP="00D73684">
      <w:pPr>
        <w:pStyle w:val="Default"/>
        <w:rPr>
          <w:sz w:val="23"/>
          <w:szCs w:val="23"/>
          <w:lang w:val="en-GB"/>
        </w:rPr>
      </w:pPr>
    </w:p>
    <w:p w14:paraId="28C09F41" w14:textId="77777777" w:rsidR="00F875B2" w:rsidRPr="00266EC0" w:rsidRDefault="00F875B2" w:rsidP="00D73684">
      <w:pPr>
        <w:pStyle w:val="Default"/>
        <w:rPr>
          <w:sz w:val="23"/>
          <w:szCs w:val="23"/>
          <w:lang w:val="en-GB"/>
        </w:rPr>
      </w:pPr>
    </w:p>
    <w:p w14:paraId="212C3386" w14:textId="77777777" w:rsidR="00F875B2" w:rsidRPr="00266EC0" w:rsidRDefault="00F875B2" w:rsidP="00D73684">
      <w:pPr>
        <w:pStyle w:val="Default"/>
        <w:rPr>
          <w:sz w:val="23"/>
          <w:szCs w:val="23"/>
          <w:lang w:val="en-GB"/>
        </w:rPr>
      </w:pPr>
    </w:p>
    <w:p w14:paraId="102E75E1" w14:textId="77777777" w:rsidR="00F875B2" w:rsidRPr="00266EC0" w:rsidRDefault="00F875B2" w:rsidP="00D73684">
      <w:pPr>
        <w:pStyle w:val="Default"/>
        <w:rPr>
          <w:sz w:val="23"/>
          <w:szCs w:val="23"/>
          <w:lang w:val="en-GB"/>
        </w:rPr>
      </w:pPr>
    </w:p>
    <w:p w14:paraId="7DDD1F9B" w14:textId="77777777" w:rsidR="00F875B2" w:rsidRPr="00266EC0" w:rsidRDefault="00F875B2" w:rsidP="00D73684">
      <w:pPr>
        <w:pStyle w:val="Default"/>
        <w:rPr>
          <w:sz w:val="23"/>
          <w:szCs w:val="23"/>
          <w:lang w:val="en-GB"/>
        </w:rPr>
      </w:pPr>
    </w:p>
    <w:p w14:paraId="09FBACA3" w14:textId="77777777" w:rsidR="00F875B2" w:rsidRPr="00266EC0" w:rsidRDefault="00F875B2" w:rsidP="00D73684">
      <w:pPr>
        <w:pStyle w:val="Default"/>
        <w:rPr>
          <w:sz w:val="23"/>
          <w:szCs w:val="23"/>
          <w:lang w:val="en-GB"/>
        </w:rPr>
      </w:pPr>
    </w:p>
    <w:p w14:paraId="7147F780" w14:textId="77777777" w:rsidR="00F875B2" w:rsidRPr="00266EC0" w:rsidRDefault="00F875B2" w:rsidP="00D73684">
      <w:pPr>
        <w:pStyle w:val="Default"/>
        <w:rPr>
          <w:sz w:val="23"/>
          <w:szCs w:val="23"/>
          <w:lang w:val="en-GB"/>
        </w:rPr>
      </w:pPr>
    </w:p>
    <w:p w14:paraId="13FC4498" w14:textId="77777777" w:rsidR="00F875B2" w:rsidRPr="00266EC0" w:rsidRDefault="00F875B2" w:rsidP="00D73684">
      <w:pPr>
        <w:pStyle w:val="Default"/>
        <w:rPr>
          <w:sz w:val="23"/>
          <w:szCs w:val="23"/>
          <w:lang w:val="en-GB"/>
        </w:rPr>
      </w:pPr>
    </w:p>
    <w:p w14:paraId="659D3DA5" w14:textId="77777777" w:rsidR="00F875B2" w:rsidRPr="00266EC0" w:rsidRDefault="00F875B2" w:rsidP="00D73684">
      <w:pPr>
        <w:pStyle w:val="Default"/>
        <w:rPr>
          <w:sz w:val="23"/>
          <w:szCs w:val="23"/>
          <w:lang w:val="en-GB"/>
        </w:rPr>
      </w:pPr>
    </w:p>
    <w:p w14:paraId="7148A67A" w14:textId="77777777" w:rsidR="00F875B2" w:rsidRPr="00266EC0" w:rsidRDefault="00F875B2" w:rsidP="00D73684">
      <w:pPr>
        <w:pStyle w:val="Default"/>
        <w:rPr>
          <w:sz w:val="23"/>
          <w:szCs w:val="23"/>
          <w:lang w:val="en-GB"/>
        </w:rPr>
      </w:pPr>
    </w:p>
    <w:p w14:paraId="046B169C" w14:textId="77777777" w:rsidR="00F875B2" w:rsidRPr="00266EC0" w:rsidRDefault="00F875B2" w:rsidP="00D73684">
      <w:pPr>
        <w:pStyle w:val="Default"/>
        <w:rPr>
          <w:sz w:val="23"/>
          <w:szCs w:val="23"/>
          <w:lang w:val="en-GB"/>
        </w:rPr>
      </w:pPr>
    </w:p>
    <w:p w14:paraId="429AB76F" w14:textId="5E9EECD5" w:rsidR="00F875B2" w:rsidRPr="00266EC0" w:rsidRDefault="00F875B2" w:rsidP="00D73684">
      <w:pPr>
        <w:pStyle w:val="Default"/>
        <w:rPr>
          <w:sz w:val="23"/>
          <w:szCs w:val="23"/>
          <w:lang w:val="en-GB"/>
        </w:rPr>
      </w:pPr>
    </w:p>
    <w:p w14:paraId="568DE57E" w14:textId="77777777" w:rsidR="00DB5109" w:rsidRPr="00266EC0" w:rsidRDefault="00DB5109" w:rsidP="00D73684">
      <w:pPr>
        <w:pStyle w:val="Default"/>
        <w:rPr>
          <w:sz w:val="23"/>
          <w:szCs w:val="23"/>
          <w:lang w:val="en-GB"/>
        </w:rPr>
      </w:pPr>
    </w:p>
    <w:p w14:paraId="644426BA" w14:textId="77777777" w:rsidR="00F875B2" w:rsidRPr="00266EC0" w:rsidRDefault="00F875B2" w:rsidP="00D73684">
      <w:pPr>
        <w:pStyle w:val="Default"/>
        <w:rPr>
          <w:sz w:val="23"/>
          <w:szCs w:val="23"/>
          <w:lang w:val="en-GB"/>
        </w:rPr>
      </w:pPr>
    </w:p>
    <w:p w14:paraId="32E62F6A" w14:textId="77777777" w:rsidR="00F875B2" w:rsidRPr="00266EC0" w:rsidRDefault="00F875B2" w:rsidP="00D73684">
      <w:pPr>
        <w:pStyle w:val="Default"/>
        <w:rPr>
          <w:sz w:val="23"/>
          <w:szCs w:val="23"/>
          <w:lang w:val="en-GB"/>
        </w:rPr>
      </w:pPr>
    </w:p>
    <w:p w14:paraId="68662808" w14:textId="4BB7DF00" w:rsidR="00D73684" w:rsidRPr="00266EC0" w:rsidRDefault="00D73684" w:rsidP="00DB5109">
      <w:pPr>
        <w:pStyle w:val="Default"/>
        <w:rPr>
          <w:sz w:val="23"/>
          <w:szCs w:val="23"/>
          <w:lang w:val="en-GB"/>
        </w:rPr>
      </w:pPr>
      <w:r w:rsidRPr="00266EC0">
        <w:rPr>
          <w:sz w:val="23"/>
          <w:szCs w:val="23"/>
          <w:lang w:val="en-GB"/>
        </w:rPr>
        <w:t xml:space="preserve">Head of MSc Programme: </w:t>
      </w:r>
      <w:r w:rsidR="00DB5109" w:rsidRPr="00266EC0">
        <w:rPr>
          <w:sz w:val="23"/>
          <w:szCs w:val="23"/>
          <w:lang w:val="en-GB"/>
        </w:rPr>
        <w:t>POPOVIČ Aleš</w:t>
      </w:r>
    </w:p>
    <w:p w14:paraId="321AB5CA" w14:textId="784AE039" w:rsidR="00D73684" w:rsidRPr="00266EC0" w:rsidRDefault="00D73684" w:rsidP="00DB5109">
      <w:pPr>
        <w:pStyle w:val="Default"/>
        <w:rPr>
          <w:sz w:val="23"/>
          <w:szCs w:val="23"/>
          <w:lang w:val="en-GB"/>
        </w:rPr>
      </w:pPr>
      <w:r w:rsidRPr="00266EC0">
        <w:rPr>
          <w:sz w:val="23"/>
          <w:szCs w:val="23"/>
          <w:lang w:val="en-GB"/>
        </w:rPr>
        <w:t xml:space="preserve">Dissertation Supervisor: </w:t>
      </w:r>
      <w:r w:rsidR="00DB5109" w:rsidRPr="00266EC0">
        <w:rPr>
          <w:sz w:val="23"/>
          <w:szCs w:val="23"/>
          <w:lang w:val="en-GB"/>
        </w:rPr>
        <w:t>POPOVIČ Aleš</w:t>
      </w:r>
    </w:p>
    <w:p w14:paraId="7C46C16F" w14:textId="29D3774E" w:rsidR="00971DAB" w:rsidRPr="00266EC0" w:rsidRDefault="003D1921" w:rsidP="00DB5109">
      <w:pPr>
        <w:tabs>
          <w:tab w:val="left" w:pos="1284"/>
        </w:tabs>
        <w:rPr>
          <w:rFonts w:ascii="Calibri" w:hAnsi="Calibri" w:cs="Calibri"/>
          <w:u w:val="single"/>
        </w:rPr>
      </w:pPr>
      <w:r w:rsidRPr="00266EC0">
        <w:rPr>
          <w:sz w:val="23"/>
          <w:szCs w:val="23"/>
        </w:rPr>
        <w:t>Date</w:t>
      </w:r>
      <w:r w:rsidR="003E5076" w:rsidRPr="00266EC0">
        <w:rPr>
          <w:sz w:val="23"/>
          <w:szCs w:val="23"/>
        </w:rPr>
        <w:t>: 30/</w:t>
      </w:r>
      <w:r w:rsidR="00CA6F2B" w:rsidRPr="00266EC0">
        <w:rPr>
          <w:sz w:val="23"/>
          <w:szCs w:val="23"/>
        </w:rPr>
        <w:t>06/2024</w:t>
      </w:r>
    </w:p>
    <w:p w14:paraId="4D9A271B" w14:textId="2F4963F8" w:rsidR="003D596A" w:rsidRPr="00266EC0" w:rsidRDefault="003D596A" w:rsidP="003D596A">
      <w:pPr>
        <w:pStyle w:val="Default"/>
        <w:rPr>
          <w:b/>
          <w:bCs/>
          <w:sz w:val="23"/>
          <w:szCs w:val="23"/>
          <w:lang w:val="en-GB"/>
        </w:rPr>
      </w:pPr>
      <w:r w:rsidRPr="00266EC0">
        <w:rPr>
          <w:b/>
          <w:bCs/>
          <w:noProof/>
          <w:sz w:val="32"/>
          <w:szCs w:val="32"/>
          <w:lang w:val="en-GB"/>
        </w:rPr>
        <w:lastRenderedPageBreak/>
        <w:drawing>
          <wp:inline distT="0" distB="0" distL="0" distR="0" wp14:anchorId="2D8CE50E" wp14:editId="113C1A43">
            <wp:extent cx="2103120" cy="1097515"/>
            <wp:effectExtent l="0" t="0" r="0" b="7620"/>
            <wp:docPr id="1464821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4729" cy="1103573"/>
                    </a:xfrm>
                    <a:prstGeom prst="rect">
                      <a:avLst/>
                    </a:prstGeom>
                    <a:noFill/>
                    <a:ln>
                      <a:noFill/>
                    </a:ln>
                  </pic:spPr>
                </pic:pic>
              </a:graphicData>
            </a:graphic>
          </wp:inline>
        </w:drawing>
      </w:r>
    </w:p>
    <w:p w14:paraId="47B8C660" w14:textId="77777777" w:rsidR="003D596A" w:rsidRPr="00266EC0" w:rsidRDefault="003D596A" w:rsidP="003D596A">
      <w:pPr>
        <w:pStyle w:val="Default"/>
        <w:rPr>
          <w:b/>
          <w:bCs/>
          <w:sz w:val="23"/>
          <w:szCs w:val="23"/>
          <w:lang w:val="en-GB"/>
        </w:rPr>
      </w:pPr>
    </w:p>
    <w:p w14:paraId="361F92E6" w14:textId="77777777" w:rsidR="00B97272" w:rsidRPr="00266EC0" w:rsidRDefault="00B97272" w:rsidP="003D596A">
      <w:pPr>
        <w:pStyle w:val="Default"/>
        <w:jc w:val="center"/>
        <w:rPr>
          <w:b/>
          <w:bCs/>
          <w:sz w:val="23"/>
          <w:szCs w:val="23"/>
          <w:lang w:val="en-GB"/>
        </w:rPr>
      </w:pPr>
    </w:p>
    <w:p w14:paraId="5B3965B8" w14:textId="377C4994" w:rsidR="003D596A" w:rsidRPr="00266EC0" w:rsidRDefault="003D596A" w:rsidP="003D596A">
      <w:pPr>
        <w:pStyle w:val="Default"/>
        <w:jc w:val="center"/>
        <w:rPr>
          <w:sz w:val="23"/>
          <w:szCs w:val="23"/>
          <w:lang w:val="en-GB"/>
        </w:rPr>
      </w:pPr>
      <w:r w:rsidRPr="00266EC0">
        <w:rPr>
          <w:b/>
          <w:bCs/>
          <w:sz w:val="23"/>
          <w:szCs w:val="23"/>
          <w:lang w:val="en-GB"/>
        </w:rPr>
        <w:t>DECLARATION OF ACADEMIC INTEGRITY</w:t>
      </w:r>
    </w:p>
    <w:p w14:paraId="0D873B7E" w14:textId="77777777" w:rsidR="003D596A" w:rsidRPr="00266EC0" w:rsidRDefault="003D596A" w:rsidP="003D596A">
      <w:pPr>
        <w:pStyle w:val="Default"/>
        <w:rPr>
          <w:sz w:val="22"/>
          <w:szCs w:val="22"/>
          <w:lang w:val="en-GB"/>
        </w:rPr>
      </w:pPr>
    </w:p>
    <w:p w14:paraId="1F0B2CB4" w14:textId="77777777" w:rsidR="003D596A" w:rsidRPr="00266EC0" w:rsidRDefault="003D596A" w:rsidP="003D596A">
      <w:pPr>
        <w:pStyle w:val="Default"/>
        <w:rPr>
          <w:sz w:val="22"/>
          <w:szCs w:val="22"/>
          <w:lang w:val="en-GB"/>
        </w:rPr>
      </w:pPr>
    </w:p>
    <w:p w14:paraId="3601D44E" w14:textId="77777777" w:rsidR="00B97272" w:rsidRPr="00266EC0" w:rsidRDefault="00B97272" w:rsidP="00E2365F">
      <w:pPr>
        <w:pStyle w:val="Default"/>
        <w:spacing w:line="360" w:lineRule="auto"/>
        <w:rPr>
          <w:sz w:val="22"/>
          <w:szCs w:val="22"/>
          <w:lang w:val="en-GB"/>
        </w:rPr>
      </w:pPr>
    </w:p>
    <w:p w14:paraId="00F20E1D" w14:textId="77777777" w:rsidR="00B97272" w:rsidRPr="00266EC0" w:rsidRDefault="00B97272" w:rsidP="00E2365F">
      <w:pPr>
        <w:pStyle w:val="Default"/>
        <w:spacing w:line="360" w:lineRule="auto"/>
        <w:rPr>
          <w:sz w:val="22"/>
          <w:szCs w:val="22"/>
          <w:lang w:val="en-GB"/>
        </w:rPr>
      </w:pPr>
    </w:p>
    <w:p w14:paraId="44002DB8" w14:textId="7AE5D8B3" w:rsidR="003D596A" w:rsidRPr="00266EC0" w:rsidRDefault="003D596A" w:rsidP="00B55951">
      <w:pPr>
        <w:pStyle w:val="Default"/>
        <w:spacing w:line="360" w:lineRule="auto"/>
        <w:rPr>
          <w:sz w:val="20"/>
          <w:szCs w:val="20"/>
          <w:lang w:val="en-GB"/>
        </w:rPr>
      </w:pPr>
      <w:r w:rsidRPr="00266EC0">
        <w:rPr>
          <w:sz w:val="20"/>
          <w:szCs w:val="20"/>
          <w:lang w:val="en-GB"/>
        </w:rPr>
        <w:t xml:space="preserve">I, undersigned, M. </w:t>
      </w:r>
      <w:r w:rsidR="002A3D61" w:rsidRPr="00266EC0">
        <w:rPr>
          <w:sz w:val="20"/>
          <w:szCs w:val="20"/>
          <w:lang w:val="en-GB"/>
        </w:rPr>
        <w:t xml:space="preserve">PLATEAU Vincent, </w:t>
      </w:r>
      <w:r w:rsidRPr="00266EC0">
        <w:rPr>
          <w:sz w:val="20"/>
          <w:szCs w:val="20"/>
          <w:lang w:val="en-GB"/>
        </w:rPr>
        <w:t xml:space="preserve">student enrolled in the MSc </w:t>
      </w:r>
      <w:r w:rsidR="002A3D61" w:rsidRPr="00266EC0">
        <w:rPr>
          <w:sz w:val="20"/>
          <w:szCs w:val="20"/>
          <w:lang w:val="en-GB"/>
        </w:rPr>
        <w:t xml:space="preserve">Business Analytics </w:t>
      </w:r>
      <w:r w:rsidRPr="00266EC0">
        <w:rPr>
          <w:sz w:val="20"/>
          <w:szCs w:val="20"/>
          <w:lang w:val="en-GB"/>
        </w:rPr>
        <w:t xml:space="preserve">certify that the data and information contained in the Dissertation entitled </w:t>
      </w:r>
      <w:r w:rsidR="00B55951" w:rsidRPr="00266EC0">
        <w:rPr>
          <w:sz w:val="20"/>
          <w:szCs w:val="20"/>
          <w:lang w:val="en-GB"/>
        </w:rPr>
        <w:t>“Enhancing Public Transportation Services through Data Analytics and Artificial Intelligence”</w:t>
      </w:r>
      <w:r w:rsidRPr="00266EC0">
        <w:rPr>
          <w:sz w:val="20"/>
          <w:szCs w:val="20"/>
          <w:lang w:val="en-GB"/>
        </w:rPr>
        <w:t xml:space="preserve"> have not been plagiarised. </w:t>
      </w:r>
    </w:p>
    <w:p w14:paraId="0AEA71F2" w14:textId="77777777" w:rsidR="00CF1331" w:rsidRPr="00266EC0" w:rsidRDefault="00CF1331" w:rsidP="00E2365F">
      <w:pPr>
        <w:pStyle w:val="Default"/>
        <w:spacing w:line="360" w:lineRule="auto"/>
        <w:rPr>
          <w:sz w:val="20"/>
          <w:szCs w:val="20"/>
          <w:lang w:val="en-GB"/>
        </w:rPr>
      </w:pPr>
    </w:p>
    <w:p w14:paraId="38C9EE16" w14:textId="77777777" w:rsidR="00CF1331" w:rsidRPr="00266EC0" w:rsidRDefault="00CF1331" w:rsidP="00E2365F">
      <w:pPr>
        <w:pStyle w:val="Default"/>
        <w:spacing w:line="360" w:lineRule="auto"/>
        <w:rPr>
          <w:sz w:val="20"/>
          <w:szCs w:val="20"/>
          <w:lang w:val="en-GB"/>
        </w:rPr>
      </w:pPr>
    </w:p>
    <w:p w14:paraId="0F99B0C8" w14:textId="77777777" w:rsidR="00CF1331" w:rsidRPr="00266EC0" w:rsidRDefault="00CF1331" w:rsidP="00E2365F">
      <w:pPr>
        <w:pStyle w:val="Default"/>
        <w:spacing w:line="360" w:lineRule="auto"/>
        <w:rPr>
          <w:sz w:val="22"/>
          <w:szCs w:val="22"/>
          <w:lang w:val="en-GB"/>
        </w:rPr>
      </w:pPr>
    </w:p>
    <w:p w14:paraId="588FB52C" w14:textId="77777777" w:rsidR="00CF1331" w:rsidRPr="00266EC0" w:rsidRDefault="00CF1331" w:rsidP="00E2365F">
      <w:pPr>
        <w:pStyle w:val="Default"/>
        <w:spacing w:line="360" w:lineRule="auto"/>
        <w:rPr>
          <w:sz w:val="22"/>
          <w:szCs w:val="22"/>
          <w:lang w:val="en-GB"/>
        </w:rPr>
      </w:pPr>
    </w:p>
    <w:p w14:paraId="410409C4" w14:textId="77777777" w:rsidR="00E2365F" w:rsidRPr="00266EC0" w:rsidRDefault="00E2365F" w:rsidP="00E2365F">
      <w:pPr>
        <w:pStyle w:val="Default"/>
        <w:spacing w:line="360" w:lineRule="auto"/>
        <w:rPr>
          <w:sz w:val="22"/>
          <w:szCs w:val="22"/>
          <w:lang w:val="en-GB"/>
        </w:rPr>
      </w:pPr>
    </w:p>
    <w:p w14:paraId="7A9FE9B1" w14:textId="77777777" w:rsidR="00E2365F" w:rsidRPr="00266EC0" w:rsidRDefault="00E2365F" w:rsidP="00E2365F">
      <w:pPr>
        <w:pStyle w:val="Default"/>
        <w:spacing w:line="360" w:lineRule="auto"/>
        <w:rPr>
          <w:sz w:val="22"/>
          <w:szCs w:val="22"/>
          <w:lang w:val="en-GB"/>
        </w:rPr>
      </w:pPr>
    </w:p>
    <w:p w14:paraId="03D326F6" w14:textId="77777777" w:rsidR="00E2365F" w:rsidRPr="00266EC0" w:rsidRDefault="00E2365F" w:rsidP="00E2365F">
      <w:pPr>
        <w:pStyle w:val="Default"/>
        <w:spacing w:line="360" w:lineRule="auto"/>
        <w:rPr>
          <w:sz w:val="22"/>
          <w:szCs w:val="22"/>
          <w:lang w:val="en-GB"/>
        </w:rPr>
      </w:pPr>
    </w:p>
    <w:p w14:paraId="0D0DB8CE" w14:textId="2BDEFDBA" w:rsidR="00B55951" w:rsidRPr="00266EC0" w:rsidRDefault="00B55951" w:rsidP="00E2365F">
      <w:pPr>
        <w:pStyle w:val="Default"/>
        <w:spacing w:line="360" w:lineRule="auto"/>
        <w:rPr>
          <w:rFonts w:asciiTheme="minorHAnsi" w:hAnsiTheme="minorHAnsi" w:cstheme="minorBidi"/>
          <w:color w:val="auto"/>
          <w:kern w:val="2"/>
          <w:sz w:val="22"/>
          <w:szCs w:val="22"/>
          <w:lang w:val="en-GB" w:bidi="ar-SA"/>
        </w:rPr>
      </w:pPr>
      <w:r w:rsidRPr="00266EC0">
        <w:rPr>
          <w:rFonts w:asciiTheme="minorHAnsi" w:hAnsiTheme="minorHAnsi" w:cstheme="minorBidi"/>
          <w:color w:val="auto"/>
          <w:kern w:val="2"/>
          <w:sz w:val="22"/>
          <w:szCs w:val="22"/>
          <w:lang w:val="en-GB" w:bidi="ar-SA"/>
        </w:rPr>
        <w:t>Paris,</w:t>
      </w:r>
    </w:p>
    <w:p w14:paraId="0F4392E2" w14:textId="0275B7B2" w:rsidR="003D596A" w:rsidRPr="00266EC0" w:rsidRDefault="003D596A" w:rsidP="00E2365F">
      <w:pPr>
        <w:pStyle w:val="Default"/>
        <w:spacing w:line="360" w:lineRule="auto"/>
        <w:rPr>
          <w:rFonts w:asciiTheme="minorHAnsi" w:hAnsiTheme="minorHAnsi" w:cstheme="minorBidi"/>
          <w:color w:val="auto"/>
          <w:kern w:val="2"/>
          <w:sz w:val="22"/>
          <w:szCs w:val="22"/>
          <w:lang w:val="en-GB" w:bidi="ar-SA"/>
        </w:rPr>
      </w:pPr>
      <w:r w:rsidRPr="00266EC0">
        <w:rPr>
          <w:rFonts w:asciiTheme="minorHAnsi" w:hAnsiTheme="minorHAnsi" w:cstheme="minorBidi"/>
          <w:color w:val="auto"/>
          <w:kern w:val="2"/>
          <w:sz w:val="22"/>
          <w:szCs w:val="22"/>
          <w:lang w:val="en-GB" w:bidi="ar-SA"/>
        </w:rPr>
        <w:t xml:space="preserve">Date </w:t>
      </w:r>
      <w:r w:rsidR="00B55951" w:rsidRPr="00266EC0">
        <w:rPr>
          <w:rFonts w:asciiTheme="minorHAnsi" w:hAnsiTheme="minorHAnsi" w:cstheme="minorBidi"/>
          <w:color w:val="auto"/>
          <w:kern w:val="2"/>
          <w:sz w:val="22"/>
          <w:szCs w:val="22"/>
          <w:lang w:val="en-GB" w:bidi="ar-SA"/>
        </w:rPr>
        <w:t>30/06/2024</w:t>
      </w:r>
      <w:r w:rsidRPr="00266EC0">
        <w:rPr>
          <w:rFonts w:asciiTheme="minorHAnsi" w:hAnsiTheme="minorHAnsi" w:cstheme="minorBidi"/>
          <w:color w:val="auto"/>
          <w:kern w:val="2"/>
          <w:sz w:val="22"/>
          <w:szCs w:val="22"/>
          <w:lang w:val="en-GB" w:bidi="ar-SA"/>
        </w:rPr>
        <w:t xml:space="preserve"> </w:t>
      </w:r>
    </w:p>
    <w:p w14:paraId="27802C73" w14:textId="441F7E0F" w:rsidR="00971DAB" w:rsidRPr="00266EC0" w:rsidRDefault="003D596A" w:rsidP="00CA72DB">
      <w:pPr>
        <w:tabs>
          <w:tab w:val="left" w:pos="1284"/>
        </w:tabs>
        <w:spacing w:line="360" w:lineRule="auto"/>
        <w:jc w:val="right"/>
      </w:pPr>
      <w:r w:rsidRPr="00266EC0">
        <w:t>Signature</w:t>
      </w:r>
    </w:p>
    <w:p w14:paraId="5F160835" w14:textId="0733E1B1" w:rsidR="00971DAB" w:rsidRPr="00266EC0" w:rsidRDefault="00CA72DB" w:rsidP="00CA72DB">
      <w:pPr>
        <w:tabs>
          <w:tab w:val="left" w:pos="1284"/>
        </w:tabs>
        <w:jc w:val="right"/>
        <w:rPr>
          <w:rFonts w:ascii="Calibri" w:hAnsi="Calibri" w:cs="Calibri"/>
          <w:u w:val="single"/>
        </w:rPr>
      </w:pPr>
      <w:r>
        <w:rPr>
          <w:noProof/>
        </w:rPr>
        <w:drawing>
          <wp:anchor distT="0" distB="0" distL="114300" distR="114300" simplePos="0" relativeHeight="251667456" behindDoc="1" locked="0" layoutInCell="1" allowOverlap="1" wp14:anchorId="3B7A7B41" wp14:editId="7BE768F7">
            <wp:simplePos x="0" y="0"/>
            <wp:positionH relativeFrom="margin">
              <wp:posOffset>4205605</wp:posOffset>
            </wp:positionH>
            <wp:positionV relativeFrom="paragraph">
              <wp:posOffset>10160</wp:posOffset>
            </wp:positionV>
            <wp:extent cx="1556385" cy="929005"/>
            <wp:effectExtent l="0" t="0" r="5715" b="4445"/>
            <wp:wrapTight wrapText="bothSides">
              <wp:wrapPolygon edited="0">
                <wp:start x="0" y="0"/>
                <wp:lineTo x="0" y="21260"/>
                <wp:lineTo x="21415" y="21260"/>
                <wp:lineTo x="21415" y="0"/>
                <wp:lineTo x="0" y="0"/>
              </wp:wrapPolygon>
            </wp:wrapTight>
            <wp:docPr id="372108512" name="Image 1" descr="Une image contenant croquis,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08512" name="Image 1" descr="Une image contenant croquis, dessin&#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6385" cy="929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9E3545" w14:textId="0F8A6457" w:rsidR="00971DAB" w:rsidRPr="00266EC0" w:rsidRDefault="00971DAB" w:rsidP="00530A5F">
      <w:pPr>
        <w:tabs>
          <w:tab w:val="left" w:pos="1284"/>
        </w:tabs>
        <w:rPr>
          <w:rFonts w:ascii="Calibri" w:hAnsi="Calibri" w:cs="Calibri"/>
        </w:rPr>
      </w:pPr>
    </w:p>
    <w:p w14:paraId="7806F0A2" w14:textId="77777777" w:rsidR="00B55951" w:rsidRPr="00266EC0" w:rsidRDefault="00B55951" w:rsidP="00530A5F">
      <w:pPr>
        <w:tabs>
          <w:tab w:val="left" w:pos="1284"/>
        </w:tabs>
        <w:rPr>
          <w:rFonts w:ascii="Calibri" w:hAnsi="Calibri" w:cs="Calibri"/>
        </w:rPr>
      </w:pPr>
    </w:p>
    <w:p w14:paraId="6992EAC3" w14:textId="77777777" w:rsidR="00B55951" w:rsidRPr="00266EC0" w:rsidRDefault="00B55951" w:rsidP="00530A5F">
      <w:pPr>
        <w:tabs>
          <w:tab w:val="left" w:pos="1284"/>
        </w:tabs>
        <w:rPr>
          <w:rFonts w:ascii="Calibri" w:hAnsi="Calibri" w:cs="Calibri"/>
        </w:rPr>
      </w:pPr>
    </w:p>
    <w:p w14:paraId="4188AF6D" w14:textId="77777777" w:rsidR="00530A5F" w:rsidRPr="00266EC0" w:rsidRDefault="00530A5F" w:rsidP="00530A5F">
      <w:pPr>
        <w:tabs>
          <w:tab w:val="left" w:pos="1284"/>
        </w:tabs>
        <w:rPr>
          <w:rFonts w:ascii="Calibri" w:hAnsi="Calibri" w:cs="Calibri"/>
        </w:rPr>
      </w:pPr>
    </w:p>
    <w:p w14:paraId="3752FE94" w14:textId="77777777" w:rsidR="00530A5F" w:rsidRPr="00266EC0" w:rsidRDefault="00530A5F" w:rsidP="00530A5F">
      <w:pPr>
        <w:tabs>
          <w:tab w:val="left" w:pos="1284"/>
        </w:tabs>
        <w:rPr>
          <w:rFonts w:ascii="Calibri" w:hAnsi="Calibri" w:cs="Calibri"/>
        </w:rPr>
      </w:pPr>
    </w:p>
    <w:p w14:paraId="5E91C7C4" w14:textId="77777777" w:rsidR="00530A5F" w:rsidRPr="00266EC0" w:rsidRDefault="00530A5F" w:rsidP="00530A5F">
      <w:pPr>
        <w:tabs>
          <w:tab w:val="left" w:pos="1284"/>
        </w:tabs>
        <w:rPr>
          <w:rFonts w:ascii="Calibri" w:hAnsi="Calibri" w:cs="Calibri"/>
        </w:rPr>
      </w:pPr>
    </w:p>
    <w:p w14:paraId="1C519116" w14:textId="77777777" w:rsidR="00530A5F" w:rsidRPr="00266EC0" w:rsidRDefault="00530A5F" w:rsidP="00530A5F">
      <w:pPr>
        <w:tabs>
          <w:tab w:val="left" w:pos="1284"/>
        </w:tabs>
        <w:rPr>
          <w:rFonts w:ascii="Calibri" w:hAnsi="Calibri" w:cs="Calibri"/>
        </w:rPr>
      </w:pPr>
    </w:p>
    <w:p w14:paraId="74C053AA" w14:textId="77777777" w:rsidR="00530A5F" w:rsidRPr="00266EC0" w:rsidRDefault="00530A5F" w:rsidP="00530A5F">
      <w:pPr>
        <w:tabs>
          <w:tab w:val="left" w:pos="1284"/>
        </w:tabs>
        <w:rPr>
          <w:rFonts w:ascii="Calibri" w:hAnsi="Calibri" w:cs="Calibri"/>
        </w:rPr>
      </w:pPr>
    </w:p>
    <w:p w14:paraId="43B1BA31" w14:textId="77777777" w:rsidR="00530A5F" w:rsidRPr="00266EC0" w:rsidRDefault="00530A5F" w:rsidP="00530A5F">
      <w:pPr>
        <w:tabs>
          <w:tab w:val="left" w:pos="1284"/>
        </w:tabs>
        <w:rPr>
          <w:rFonts w:ascii="Calibri" w:hAnsi="Calibri" w:cs="Calibri"/>
        </w:rPr>
      </w:pPr>
    </w:p>
    <w:p w14:paraId="7095B041" w14:textId="77777777" w:rsidR="00530A5F" w:rsidRPr="00266EC0" w:rsidRDefault="00530A5F" w:rsidP="00530A5F">
      <w:pPr>
        <w:tabs>
          <w:tab w:val="left" w:pos="1284"/>
        </w:tabs>
        <w:rPr>
          <w:rFonts w:ascii="Calibri" w:hAnsi="Calibri" w:cs="Calibri"/>
        </w:rPr>
      </w:pPr>
    </w:p>
    <w:p w14:paraId="687F0025" w14:textId="01FE7D56" w:rsidR="00505415" w:rsidRPr="000F091C" w:rsidRDefault="000F091C" w:rsidP="000F091C">
      <w:pPr>
        <w:tabs>
          <w:tab w:val="left" w:pos="1284"/>
        </w:tabs>
        <w:jc w:val="center"/>
        <w:rPr>
          <w:rFonts w:ascii="Calibri" w:hAnsi="Calibri" w:cs="Calibri"/>
          <w:b/>
          <w:bCs/>
        </w:rPr>
      </w:pPr>
      <w:r w:rsidRPr="000F091C">
        <w:rPr>
          <w:rFonts w:ascii="Calibri" w:hAnsi="Calibri" w:cs="Calibri"/>
          <w:b/>
          <w:bCs/>
        </w:rPr>
        <w:lastRenderedPageBreak/>
        <w:t>Acknowledgement</w:t>
      </w:r>
    </w:p>
    <w:p w14:paraId="1AAA24F7" w14:textId="6405867F" w:rsidR="00505415" w:rsidRPr="004A70D2" w:rsidRDefault="00505415" w:rsidP="001C541C">
      <w:pPr>
        <w:tabs>
          <w:tab w:val="left" w:pos="1284"/>
        </w:tabs>
        <w:rPr>
          <w:rFonts w:ascii="Calibri" w:hAnsi="Calibri" w:cs="Calibri"/>
          <w:lang w:val="en-US"/>
        </w:rPr>
      </w:pPr>
    </w:p>
    <w:p w14:paraId="2A36BDE6" w14:textId="1DB6DF47" w:rsidR="001946BC" w:rsidRPr="001946BC" w:rsidRDefault="001946BC" w:rsidP="001946BC">
      <w:pPr>
        <w:tabs>
          <w:tab w:val="left" w:pos="1284"/>
        </w:tabs>
        <w:rPr>
          <w:rFonts w:ascii="Calibri" w:hAnsi="Calibri" w:cs="Calibri"/>
          <w:lang w:val="en-US"/>
        </w:rPr>
      </w:pPr>
      <w:r w:rsidRPr="001946BC">
        <w:rPr>
          <w:rFonts w:ascii="Calibri" w:hAnsi="Calibri" w:cs="Calibri"/>
          <w:lang w:val="en-US"/>
        </w:rPr>
        <w:t xml:space="preserve">I would like to express my gratitude to all those who supported me throughout my academic journey, especially during my time at NEOMA Business School. </w:t>
      </w:r>
    </w:p>
    <w:p w14:paraId="673D0ABE" w14:textId="2EFCE87B" w:rsidR="001946BC" w:rsidRPr="001946BC" w:rsidRDefault="00D7758E" w:rsidP="00D7758E">
      <w:pPr>
        <w:tabs>
          <w:tab w:val="left" w:pos="1284"/>
        </w:tabs>
        <w:rPr>
          <w:rFonts w:ascii="Calibri" w:hAnsi="Calibri" w:cs="Calibri"/>
          <w:lang w:val="en-US"/>
        </w:rPr>
      </w:pPr>
      <w:r w:rsidRPr="00D7758E">
        <w:rPr>
          <w:rFonts w:ascii="Calibri" w:hAnsi="Calibri" w:cs="Calibri"/>
          <w:lang w:val="en-US"/>
        </w:rPr>
        <w:t>I would like to thank all the teachers at the school and especially th</w:t>
      </w:r>
      <w:r>
        <w:rPr>
          <w:rFonts w:ascii="Calibri" w:hAnsi="Calibri" w:cs="Calibri"/>
          <w:lang w:val="en-US"/>
        </w:rPr>
        <w:t>ose</w:t>
      </w:r>
      <w:r w:rsidRPr="00D7758E">
        <w:rPr>
          <w:rFonts w:ascii="Calibri" w:hAnsi="Calibri" w:cs="Calibri"/>
          <w:lang w:val="en-US"/>
        </w:rPr>
        <w:t xml:space="preserve"> of the MSc Business Analytics.</w:t>
      </w:r>
    </w:p>
    <w:p w14:paraId="31721359" w14:textId="2D6C7859" w:rsidR="00CC3099" w:rsidRDefault="001946BC" w:rsidP="001946BC">
      <w:pPr>
        <w:tabs>
          <w:tab w:val="left" w:pos="1284"/>
        </w:tabs>
        <w:rPr>
          <w:rFonts w:ascii="Calibri" w:hAnsi="Calibri" w:cs="Calibri"/>
          <w:lang w:val="en-US"/>
        </w:rPr>
      </w:pPr>
      <w:r w:rsidRPr="001946BC">
        <w:rPr>
          <w:rFonts w:ascii="Calibri" w:hAnsi="Calibri" w:cs="Calibri"/>
          <w:lang w:val="en-US"/>
        </w:rPr>
        <w:t>Lastly, I am grateful to my parents</w:t>
      </w:r>
      <w:r w:rsidR="00F03982">
        <w:rPr>
          <w:rFonts w:ascii="Calibri" w:hAnsi="Calibri" w:cs="Calibri"/>
          <w:lang w:val="en-US"/>
        </w:rPr>
        <w:t>, my family and</w:t>
      </w:r>
      <w:r w:rsidR="003274E6" w:rsidRPr="003274E6">
        <w:rPr>
          <w:rFonts w:ascii="Calibri" w:hAnsi="Calibri" w:cs="Calibri"/>
          <w:lang w:val="en-US"/>
        </w:rPr>
        <w:t xml:space="preserve"> those who supported me</w:t>
      </w:r>
      <w:r w:rsidR="003274E6">
        <w:rPr>
          <w:rFonts w:ascii="Calibri" w:hAnsi="Calibri" w:cs="Calibri"/>
          <w:lang w:val="en-US"/>
        </w:rPr>
        <w:t xml:space="preserve">. </w:t>
      </w:r>
    </w:p>
    <w:p w14:paraId="0CADF769" w14:textId="77777777" w:rsidR="00CC3099" w:rsidRDefault="00CC3099" w:rsidP="00530A5F">
      <w:pPr>
        <w:tabs>
          <w:tab w:val="left" w:pos="1284"/>
        </w:tabs>
        <w:rPr>
          <w:rFonts w:ascii="Calibri" w:hAnsi="Calibri" w:cs="Calibri"/>
          <w:lang w:val="en-US"/>
        </w:rPr>
      </w:pPr>
    </w:p>
    <w:p w14:paraId="5D23B06F" w14:textId="77777777" w:rsidR="00CC3099" w:rsidRDefault="00CC3099" w:rsidP="00530A5F">
      <w:pPr>
        <w:tabs>
          <w:tab w:val="left" w:pos="1284"/>
        </w:tabs>
        <w:rPr>
          <w:rFonts w:ascii="Calibri" w:hAnsi="Calibri" w:cs="Calibri"/>
          <w:lang w:val="en-US"/>
        </w:rPr>
      </w:pPr>
    </w:p>
    <w:p w14:paraId="21917116" w14:textId="77777777" w:rsidR="00CC3099" w:rsidRDefault="00CC3099" w:rsidP="00530A5F">
      <w:pPr>
        <w:tabs>
          <w:tab w:val="left" w:pos="1284"/>
        </w:tabs>
        <w:rPr>
          <w:rFonts w:ascii="Calibri" w:hAnsi="Calibri" w:cs="Calibri"/>
          <w:lang w:val="en-US"/>
        </w:rPr>
      </w:pPr>
    </w:p>
    <w:p w14:paraId="5F6EEF53" w14:textId="77777777" w:rsidR="00CC3099" w:rsidRDefault="00CC3099" w:rsidP="00530A5F">
      <w:pPr>
        <w:tabs>
          <w:tab w:val="left" w:pos="1284"/>
        </w:tabs>
        <w:rPr>
          <w:rFonts w:ascii="Calibri" w:hAnsi="Calibri" w:cs="Calibri"/>
          <w:lang w:val="en-US"/>
        </w:rPr>
      </w:pPr>
    </w:p>
    <w:p w14:paraId="5EBB94C8" w14:textId="77777777" w:rsidR="00CC3099" w:rsidRDefault="00CC3099" w:rsidP="00530A5F">
      <w:pPr>
        <w:tabs>
          <w:tab w:val="left" w:pos="1284"/>
        </w:tabs>
        <w:rPr>
          <w:rFonts w:ascii="Calibri" w:hAnsi="Calibri" w:cs="Calibri"/>
          <w:lang w:val="en-US"/>
        </w:rPr>
      </w:pPr>
    </w:p>
    <w:p w14:paraId="2150B630" w14:textId="77777777" w:rsidR="00CC3099" w:rsidRDefault="00CC3099" w:rsidP="00530A5F">
      <w:pPr>
        <w:tabs>
          <w:tab w:val="left" w:pos="1284"/>
        </w:tabs>
        <w:rPr>
          <w:rFonts w:ascii="Calibri" w:hAnsi="Calibri" w:cs="Calibri"/>
          <w:lang w:val="en-US"/>
        </w:rPr>
      </w:pPr>
    </w:p>
    <w:p w14:paraId="6E54D8CC" w14:textId="77777777" w:rsidR="00CC3099" w:rsidRDefault="00CC3099" w:rsidP="00530A5F">
      <w:pPr>
        <w:tabs>
          <w:tab w:val="left" w:pos="1284"/>
        </w:tabs>
        <w:rPr>
          <w:rFonts w:ascii="Calibri" w:hAnsi="Calibri" w:cs="Calibri"/>
          <w:lang w:val="en-US"/>
        </w:rPr>
      </w:pPr>
    </w:p>
    <w:p w14:paraId="5C558054" w14:textId="77777777" w:rsidR="00CC3099" w:rsidRDefault="00CC3099" w:rsidP="00530A5F">
      <w:pPr>
        <w:tabs>
          <w:tab w:val="left" w:pos="1284"/>
        </w:tabs>
        <w:rPr>
          <w:rFonts w:ascii="Calibri" w:hAnsi="Calibri" w:cs="Calibri"/>
          <w:lang w:val="en-US"/>
        </w:rPr>
      </w:pPr>
    </w:p>
    <w:p w14:paraId="58F2C0B8" w14:textId="77777777" w:rsidR="00CC3099" w:rsidRDefault="00CC3099" w:rsidP="00530A5F">
      <w:pPr>
        <w:tabs>
          <w:tab w:val="left" w:pos="1284"/>
        </w:tabs>
        <w:rPr>
          <w:rFonts w:ascii="Calibri" w:hAnsi="Calibri" w:cs="Calibri"/>
          <w:lang w:val="en-US"/>
        </w:rPr>
      </w:pPr>
    </w:p>
    <w:p w14:paraId="4AFFBBAA" w14:textId="77777777" w:rsidR="00CC3099" w:rsidRDefault="00CC3099" w:rsidP="00530A5F">
      <w:pPr>
        <w:tabs>
          <w:tab w:val="left" w:pos="1284"/>
        </w:tabs>
        <w:rPr>
          <w:rFonts w:ascii="Calibri" w:hAnsi="Calibri" w:cs="Calibri"/>
          <w:lang w:val="en-US"/>
        </w:rPr>
      </w:pPr>
    </w:p>
    <w:p w14:paraId="5C044738" w14:textId="77777777" w:rsidR="00CC3099" w:rsidRDefault="00CC3099" w:rsidP="00530A5F">
      <w:pPr>
        <w:tabs>
          <w:tab w:val="left" w:pos="1284"/>
        </w:tabs>
        <w:rPr>
          <w:rFonts w:ascii="Calibri" w:hAnsi="Calibri" w:cs="Calibri"/>
          <w:lang w:val="en-US"/>
        </w:rPr>
      </w:pPr>
    </w:p>
    <w:p w14:paraId="7D2A3AB0" w14:textId="77777777" w:rsidR="00CC3099" w:rsidRDefault="00CC3099" w:rsidP="00530A5F">
      <w:pPr>
        <w:tabs>
          <w:tab w:val="left" w:pos="1284"/>
        </w:tabs>
        <w:rPr>
          <w:rFonts w:ascii="Calibri" w:hAnsi="Calibri" w:cs="Calibri"/>
          <w:lang w:val="en-US"/>
        </w:rPr>
      </w:pPr>
    </w:p>
    <w:p w14:paraId="06FEBED5" w14:textId="77777777" w:rsidR="00CC3099" w:rsidRDefault="00CC3099" w:rsidP="00530A5F">
      <w:pPr>
        <w:tabs>
          <w:tab w:val="left" w:pos="1284"/>
        </w:tabs>
        <w:rPr>
          <w:rFonts w:ascii="Calibri" w:hAnsi="Calibri" w:cs="Calibri"/>
          <w:lang w:val="en-US"/>
        </w:rPr>
      </w:pPr>
    </w:p>
    <w:p w14:paraId="6CA75126" w14:textId="77777777" w:rsidR="00CC3099" w:rsidRDefault="00CC3099" w:rsidP="00530A5F">
      <w:pPr>
        <w:tabs>
          <w:tab w:val="left" w:pos="1284"/>
        </w:tabs>
        <w:rPr>
          <w:rFonts w:ascii="Calibri" w:hAnsi="Calibri" w:cs="Calibri"/>
          <w:lang w:val="en-US"/>
        </w:rPr>
      </w:pPr>
    </w:p>
    <w:p w14:paraId="7C19255A" w14:textId="77777777" w:rsidR="00CC3099" w:rsidRDefault="00CC3099" w:rsidP="00530A5F">
      <w:pPr>
        <w:tabs>
          <w:tab w:val="left" w:pos="1284"/>
        </w:tabs>
        <w:rPr>
          <w:rFonts w:ascii="Calibri" w:hAnsi="Calibri" w:cs="Calibri"/>
          <w:lang w:val="en-US"/>
        </w:rPr>
      </w:pPr>
    </w:p>
    <w:p w14:paraId="79C76A72" w14:textId="77777777" w:rsidR="00CC3099" w:rsidRDefault="00CC3099" w:rsidP="00530A5F">
      <w:pPr>
        <w:tabs>
          <w:tab w:val="left" w:pos="1284"/>
        </w:tabs>
        <w:rPr>
          <w:rFonts w:ascii="Calibri" w:hAnsi="Calibri" w:cs="Calibri"/>
          <w:lang w:val="en-US"/>
        </w:rPr>
      </w:pPr>
    </w:p>
    <w:p w14:paraId="51B2BEF1" w14:textId="77777777" w:rsidR="00BD359F" w:rsidRDefault="00BD359F" w:rsidP="00530A5F">
      <w:pPr>
        <w:tabs>
          <w:tab w:val="left" w:pos="1284"/>
        </w:tabs>
        <w:rPr>
          <w:rFonts w:ascii="Calibri" w:hAnsi="Calibri" w:cs="Calibri"/>
          <w:lang w:val="en-US"/>
        </w:rPr>
      </w:pPr>
    </w:p>
    <w:p w14:paraId="1D5240D5" w14:textId="77777777" w:rsidR="00BD359F" w:rsidRDefault="00BD359F" w:rsidP="00530A5F">
      <w:pPr>
        <w:tabs>
          <w:tab w:val="left" w:pos="1284"/>
        </w:tabs>
        <w:rPr>
          <w:rFonts w:ascii="Calibri" w:hAnsi="Calibri" w:cs="Calibri"/>
          <w:lang w:val="en-US"/>
        </w:rPr>
      </w:pPr>
    </w:p>
    <w:p w14:paraId="198B7F25" w14:textId="77777777" w:rsidR="00BD359F" w:rsidRDefault="00BD359F" w:rsidP="00530A5F">
      <w:pPr>
        <w:tabs>
          <w:tab w:val="left" w:pos="1284"/>
        </w:tabs>
        <w:rPr>
          <w:rFonts w:ascii="Calibri" w:hAnsi="Calibri" w:cs="Calibri"/>
          <w:lang w:val="en-US"/>
        </w:rPr>
      </w:pPr>
    </w:p>
    <w:p w14:paraId="75CF1DB1" w14:textId="77777777" w:rsidR="00BD359F" w:rsidRDefault="00BD359F" w:rsidP="00530A5F">
      <w:pPr>
        <w:tabs>
          <w:tab w:val="left" w:pos="1284"/>
        </w:tabs>
        <w:rPr>
          <w:rFonts w:ascii="Calibri" w:hAnsi="Calibri" w:cs="Calibri"/>
          <w:lang w:val="en-US"/>
        </w:rPr>
      </w:pPr>
    </w:p>
    <w:p w14:paraId="5E5E7C87" w14:textId="77777777" w:rsidR="00BD359F" w:rsidRDefault="00BD359F" w:rsidP="00530A5F">
      <w:pPr>
        <w:tabs>
          <w:tab w:val="left" w:pos="1284"/>
        </w:tabs>
        <w:rPr>
          <w:rFonts w:ascii="Calibri" w:hAnsi="Calibri" w:cs="Calibri"/>
          <w:lang w:val="en-US"/>
        </w:rPr>
      </w:pPr>
    </w:p>
    <w:p w14:paraId="3DE62444" w14:textId="77777777" w:rsidR="00BD359F" w:rsidRDefault="00BD359F" w:rsidP="00530A5F">
      <w:pPr>
        <w:tabs>
          <w:tab w:val="left" w:pos="1284"/>
        </w:tabs>
        <w:rPr>
          <w:rFonts w:ascii="Calibri" w:hAnsi="Calibri" w:cs="Calibri"/>
          <w:lang w:val="en-US"/>
        </w:rPr>
      </w:pPr>
    </w:p>
    <w:p w14:paraId="38F85210" w14:textId="77777777" w:rsidR="00BD359F" w:rsidRDefault="00BD359F" w:rsidP="00530A5F">
      <w:pPr>
        <w:tabs>
          <w:tab w:val="left" w:pos="1284"/>
        </w:tabs>
        <w:rPr>
          <w:rFonts w:ascii="Calibri" w:hAnsi="Calibri" w:cs="Calibri"/>
          <w:lang w:val="en-US"/>
        </w:rPr>
      </w:pPr>
    </w:p>
    <w:p w14:paraId="558F01FA" w14:textId="77777777" w:rsidR="00CC3099" w:rsidRDefault="00CC3099" w:rsidP="00530A5F">
      <w:pPr>
        <w:tabs>
          <w:tab w:val="left" w:pos="1284"/>
        </w:tabs>
        <w:rPr>
          <w:rFonts w:ascii="Calibri" w:hAnsi="Calibri" w:cs="Calibri"/>
          <w:lang w:val="en-US"/>
        </w:rPr>
      </w:pPr>
    </w:p>
    <w:p w14:paraId="222F2CAF" w14:textId="77777777" w:rsidR="006D086D" w:rsidRPr="00266EC0" w:rsidRDefault="006D086D" w:rsidP="00530A5F">
      <w:pPr>
        <w:tabs>
          <w:tab w:val="left" w:pos="1284"/>
        </w:tabs>
        <w:rPr>
          <w:rFonts w:ascii="Calibri" w:hAnsi="Calibri" w:cs="Calibri"/>
        </w:rPr>
      </w:pPr>
    </w:p>
    <w:sdt>
      <w:sdtPr>
        <w:rPr>
          <w:rFonts w:asciiTheme="minorHAnsi" w:eastAsiaTheme="minorHAnsi" w:hAnsiTheme="minorHAnsi" w:cstheme="minorBidi"/>
          <w:color w:val="auto"/>
          <w:kern w:val="2"/>
          <w:sz w:val="22"/>
          <w:szCs w:val="22"/>
          <w:lang w:val="en-GB" w:eastAsia="en-US" w:bidi="ar-SA"/>
          <w14:ligatures w14:val="standardContextual"/>
        </w:rPr>
        <w:id w:val="-1480838165"/>
        <w:docPartObj>
          <w:docPartGallery w:val="Table of Contents"/>
          <w:docPartUnique/>
        </w:docPartObj>
      </w:sdtPr>
      <w:sdtEndPr>
        <w:rPr>
          <w:b/>
          <w:bCs/>
        </w:rPr>
      </w:sdtEndPr>
      <w:sdtContent>
        <w:p w14:paraId="6EC5A755" w14:textId="5DA092F7" w:rsidR="004E6682" w:rsidRPr="0031002B" w:rsidRDefault="004E6682">
          <w:pPr>
            <w:pStyle w:val="En-ttedetabledesmatires"/>
            <w:rPr>
              <w:color w:val="auto"/>
            </w:rPr>
          </w:pPr>
          <w:r w:rsidRPr="0031002B">
            <w:rPr>
              <w:color w:val="auto"/>
            </w:rPr>
            <w:t xml:space="preserve">Table </w:t>
          </w:r>
          <w:r w:rsidR="00CB1057" w:rsidRPr="0031002B">
            <w:rPr>
              <w:color w:val="auto"/>
            </w:rPr>
            <w:t>of contents</w:t>
          </w:r>
        </w:p>
        <w:p w14:paraId="261E9282" w14:textId="77777777" w:rsidR="002A245A" w:rsidRPr="002A245A" w:rsidRDefault="002A245A" w:rsidP="002A245A">
          <w:pPr>
            <w:rPr>
              <w:lang w:val="fr-FR" w:eastAsia="fr-FR" w:bidi="he-IL"/>
            </w:rPr>
          </w:pPr>
        </w:p>
        <w:p w14:paraId="4D84EEED" w14:textId="0AA37226" w:rsidR="00A70E06" w:rsidRDefault="004E6682">
          <w:pPr>
            <w:pStyle w:val="TM1"/>
            <w:tabs>
              <w:tab w:val="right" w:leader="dot" w:pos="9062"/>
            </w:tabs>
            <w:rPr>
              <w:rFonts w:eastAsiaTheme="minorEastAsia"/>
              <w:noProof/>
              <w:sz w:val="24"/>
              <w:szCs w:val="24"/>
              <w:lang w:val="fr-FR" w:eastAsia="fr-FR" w:bidi="he-IL"/>
            </w:rPr>
          </w:pPr>
          <w:r>
            <w:fldChar w:fldCharType="begin"/>
          </w:r>
          <w:r>
            <w:instrText xml:space="preserve"> TOC \o "1-3" \h \z \u </w:instrText>
          </w:r>
          <w:r>
            <w:fldChar w:fldCharType="separate"/>
          </w:r>
          <w:hyperlink w:anchor="_Toc170675882" w:history="1">
            <w:r w:rsidR="00A70E06" w:rsidRPr="00FB51B8">
              <w:rPr>
                <w:rStyle w:val="Lienhypertexte"/>
                <w:rFonts w:ascii="Calibri" w:hAnsi="Calibri" w:cs="Calibri"/>
                <w:b/>
                <w:bCs/>
                <w:noProof/>
              </w:rPr>
              <w:t>Abstract</w:t>
            </w:r>
            <w:r w:rsidR="00A70E06">
              <w:rPr>
                <w:noProof/>
                <w:webHidden/>
              </w:rPr>
              <w:tab/>
            </w:r>
            <w:r w:rsidR="00A70E06">
              <w:rPr>
                <w:noProof/>
                <w:webHidden/>
              </w:rPr>
              <w:fldChar w:fldCharType="begin"/>
            </w:r>
            <w:r w:rsidR="00A70E06">
              <w:rPr>
                <w:noProof/>
                <w:webHidden/>
              </w:rPr>
              <w:instrText xml:space="preserve"> PAGEREF _Toc170675882 \h </w:instrText>
            </w:r>
            <w:r w:rsidR="00A70E06">
              <w:rPr>
                <w:noProof/>
                <w:webHidden/>
              </w:rPr>
            </w:r>
            <w:r w:rsidR="00A70E06">
              <w:rPr>
                <w:noProof/>
                <w:webHidden/>
              </w:rPr>
              <w:fldChar w:fldCharType="separate"/>
            </w:r>
            <w:r w:rsidR="00F74152">
              <w:rPr>
                <w:noProof/>
                <w:webHidden/>
              </w:rPr>
              <w:t>5</w:t>
            </w:r>
            <w:r w:rsidR="00A70E06">
              <w:rPr>
                <w:noProof/>
                <w:webHidden/>
              </w:rPr>
              <w:fldChar w:fldCharType="end"/>
            </w:r>
          </w:hyperlink>
        </w:p>
        <w:p w14:paraId="7FCECD6A" w14:textId="35B43278" w:rsidR="00A70E06" w:rsidRDefault="00000000">
          <w:pPr>
            <w:pStyle w:val="TM1"/>
            <w:tabs>
              <w:tab w:val="right" w:leader="dot" w:pos="9062"/>
            </w:tabs>
            <w:rPr>
              <w:rFonts w:eastAsiaTheme="minorEastAsia"/>
              <w:noProof/>
              <w:sz w:val="24"/>
              <w:szCs w:val="24"/>
              <w:lang w:val="fr-FR" w:eastAsia="fr-FR" w:bidi="he-IL"/>
            </w:rPr>
          </w:pPr>
          <w:hyperlink w:anchor="_Toc170675883" w:history="1">
            <w:r w:rsidR="00A70E06" w:rsidRPr="00FB51B8">
              <w:rPr>
                <w:rStyle w:val="Lienhypertexte"/>
                <w:rFonts w:ascii="Calibri" w:hAnsi="Calibri" w:cs="Calibri"/>
                <w:b/>
                <w:bCs/>
                <w:noProof/>
              </w:rPr>
              <w:t>1 - Introduction</w:t>
            </w:r>
            <w:r w:rsidR="00A70E06">
              <w:rPr>
                <w:noProof/>
                <w:webHidden/>
              </w:rPr>
              <w:tab/>
            </w:r>
            <w:r w:rsidR="00A70E06">
              <w:rPr>
                <w:noProof/>
                <w:webHidden/>
              </w:rPr>
              <w:fldChar w:fldCharType="begin"/>
            </w:r>
            <w:r w:rsidR="00A70E06">
              <w:rPr>
                <w:noProof/>
                <w:webHidden/>
              </w:rPr>
              <w:instrText xml:space="preserve"> PAGEREF _Toc170675883 \h </w:instrText>
            </w:r>
            <w:r w:rsidR="00A70E06">
              <w:rPr>
                <w:noProof/>
                <w:webHidden/>
              </w:rPr>
            </w:r>
            <w:r w:rsidR="00A70E06">
              <w:rPr>
                <w:noProof/>
                <w:webHidden/>
              </w:rPr>
              <w:fldChar w:fldCharType="separate"/>
            </w:r>
            <w:r w:rsidR="00F74152">
              <w:rPr>
                <w:noProof/>
                <w:webHidden/>
              </w:rPr>
              <w:t>6</w:t>
            </w:r>
            <w:r w:rsidR="00A70E06">
              <w:rPr>
                <w:noProof/>
                <w:webHidden/>
              </w:rPr>
              <w:fldChar w:fldCharType="end"/>
            </w:r>
          </w:hyperlink>
        </w:p>
        <w:p w14:paraId="3BAB5B1C" w14:textId="06352676" w:rsidR="00A70E06" w:rsidRDefault="00000000">
          <w:pPr>
            <w:pStyle w:val="TM1"/>
            <w:tabs>
              <w:tab w:val="right" w:leader="dot" w:pos="9062"/>
            </w:tabs>
            <w:rPr>
              <w:rFonts w:eastAsiaTheme="minorEastAsia"/>
              <w:noProof/>
              <w:sz w:val="24"/>
              <w:szCs w:val="24"/>
              <w:lang w:val="fr-FR" w:eastAsia="fr-FR" w:bidi="he-IL"/>
            </w:rPr>
          </w:pPr>
          <w:hyperlink w:anchor="_Toc170675884" w:history="1">
            <w:r w:rsidR="00A70E06" w:rsidRPr="00FB51B8">
              <w:rPr>
                <w:rStyle w:val="Lienhypertexte"/>
                <w:rFonts w:ascii="Calibri" w:hAnsi="Calibri" w:cs="Calibri"/>
                <w:b/>
                <w:bCs/>
                <w:noProof/>
              </w:rPr>
              <w:t>2 - Topic</w:t>
            </w:r>
            <w:r w:rsidR="00A70E06">
              <w:rPr>
                <w:noProof/>
                <w:webHidden/>
              </w:rPr>
              <w:tab/>
            </w:r>
            <w:r w:rsidR="00A70E06">
              <w:rPr>
                <w:noProof/>
                <w:webHidden/>
              </w:rPr>
              <w:fldChar w:fldCharType="begin"/>
            </w:r>
            <w:r w:rsidR="00A70E06">
              <w:rPr>
                <w:noProof/>
                <w:webHidden/>
              </w:rPr>
              <w:instrText xml:space="preserve"> PAGEREF _Toc170675884 \h </w:instrText>
            </w:r>
            <w:r w:rsidR="00A70E06">
              <w:rPr>
                <w:noProof/>
                <w:webHidden/>
              </w:rPr>
            </w:r>
            <w:r w:rsidR="00A70E06">
              <w:rPr>
                <w:noProof/>
                <w:webHidden/>
              </w:rPr>
              <w:fldChar w:fldCharType="separate"/>
            </w:r>
            <w:r w:rsidR="00F74152">
              <w:rPr>
                <w:noProof/>
                <w:webHidden/>
              </w:rPr>
              <w:t>7</w:t>
            </w:r>
            <w:r w:rsidR="00A70E06">
              <w:rPr>
                <w:noProof/>
                <w:webHidden/>
              </w:rPr>
              <w:fldChar w:fldCharType="end"/>
            </w:r>
          </w:hyperlink>
        </w:p>
        <w:p w14:paraId="37D327E6" w14:textId="70D6F65A" w:rsidR="00A70E06" w:rsidRDefault="00000000">
          <w:pPr>
            <w:pStyle w:val="TM1"/>
            <w:tabs>
              <w:tab w:val="right" w:leader="dot" w:pos="9062"/>
            </w:tabs>
            <w:rPr>
              <w:rFonts w:eastAsiaTheme="minorEastAsia"/>
              <w:noProof/>
              <w:sz w:val="24"/>
              <w:szCs w:val="24"/>
              <w:lang w:val="fr-FR" w:eastAsia="fr-FR" w:bidi="he-IL"/>
            </w:rPr>
          </w:pPr>
          <w:hyperlink w:anchor="_Toc170675885" w:history="1">
            <w:r w:rsidR="00A70E06" w:rsidRPr="00FB51B8">
              <w:rPr>
                <w:rStyle w:val="Lienhypertexte"/>
                <w:rFonts w:ascii="Calibri" w:hAnsi="Calibri" w:cs="Calibri"/>
                <w:b/>
                <w:bCs/>
                <w:noProof/>
              </w:rPr>
              <w:t>3 - Literature review</w:t>
            </w:r>
            <w:r w:rsidR="00A70E06">
              <w:rPr>
                <w:noProof/>
                <w:webHidden/>
              </w:rPr>
              <w:tab/>
            </w:r>
            <w:r w:rsidR="00A70E06">
              <w:rPr>
                <w:noProof/>
                <w:webHidden/>
              </w:rPr>
              <w:fldChar w:fldCharType="begin"/>
            </w:r>
            <w:r w:rsidR="00A70E06">
              <w:rPr>
                <w:noProof/>
                <w:webHidden/>
              </w:rPr>
              <w:instrText xml:space="preserve"> PAGEREF _Toc170675885 \h </w:instrText>
            </w:r>
            <w:r w:rsidR="00A70E06">
              <w:rPr>
                <w:noProof/>
                <w:webHidden/>
              </w:rPr>
            </w:r>
            <w:r w:rsidR="00A70E06">
              <w:rPr>
                <w:noProof/>
                <w:webHidden/>
              </w:rPr>
              <w:fldChar w:fldCharType="separate"/>
            </w:r>
            <w:r w:rsidR="00F74152">
              <w:rPr>
                <w:noProof/>
                <w:webHidden/>
              </w:rPr>
              <w:t>10</w:t>
            </w:r>
            <w:r w:rsidR="00A70E06">
              <w:rPr>
                <w:noProof/>
                <w:webHidden/>
              </w:rPr>
              <w:fldChar w:fldCharType="end"/>
            </w:r>
          </w:hyperlink>
        </w:p>
        <w:p w14:paraId="3AAE7D85" w14:textId="34B6081B" w:rsidR="00A70E06" w:rsidRDefault="00000000">
          <w:pPr>
            <w:pStyle w:val="TM2"/>
            <w:tabs>
              <w:tab w:val="right" w:leader="dot" w:pos="9062"/>
            </w:tabs>
            <w:rPr>
              <w:rFonts w:cstheme="minorBidi"/>
              <w:noProof/>
              <w:kern w:val="2"/>
              <w:sz w:val="24"/>
              <w:szCs w:val="24"/>
              <w14:ligatures w14:val="standardContextual"/>
            </w:rPr>
          </w:pPr>
          <w:hyperlink w:anchor="_Toc170675886" w:history="1">
            <w:r w:rsidR="00A70E06" w:rsidRPr="00FB51B8">
              <w:rPr>
                <w:rStyle w:val="Lienhypertexte"/>
                <w:rFonts w:ascii="Calibri" w:eastAsiaTheme="minorHAnsi" w:hAnsi="Calibri" w:cs="Calibri"/>
                <w:b/>
                <w:bCs/>
                <w:noProof/>
                <w:lang w:bidi="ar-SA"/>
              </w:rPr>
              <w:t>A - Operational efficiency improvements through AI</w:t>
            </w:r>
            <w:r w:rsidR="00A70E06">
              <w:rPr>
                <w:noProof/>
                <w:webHidden/>
              </w:rPr>
              <w:tab/>
            </w:r>
            <w:r w:rsidR="00A70E06">
              <w:rPr>
                <w:noProof/>
                <w:webHidden/>
              </w:rPr>
              <w:fldChar w:fldCharType="begin"/>
            </w:r>
            <w:r w:rsidR="00A70E06">
              <w:rPr>
                <w:noProof/>
                <w:webHidden/>
              </w:rPr>
              <w:instrText xml:space="preserve"> PAGEREF _Toc170675886 \h </w:instrText>
            </w:r>
            <w:r w:rsidR="00A70E06">
              <w:rPr>
                <w:noProof/>
                <w:webHidden/>
              </w:rPr>
            </w:r>
            <w:r w:rsidR="00A70E06">
              <w:rPr>
                <w:noProof/>
                <w:webHidden/>
              </w:rPr>
              <w:fldChar w:fldCharType="separate"/>
            </w:r>
            <w:r w:rsidR="00F74152">
              <w:rPr>
                <w:noProof/>
                <w:webHidden/>
              </w:rPr>
              <w:t>10</w:t>
            </w:r>
            <w:r w:rsidR="00A70E06">
              <w:rPr>
                <w:noProof/>
                <w:webHidden/>
              </w:rPr>
              <w:fldChar w:fldCharType="end"/>
            </w:r>
          </w:hyperlink>
        </w:p>
        <w:p w14:paraId="53121E6C" w14:textId="2CDF92BD" w:rsidR="00A70E06" w:rsidRDefault="00000000">
          <w:pPr>
            <w:pStyle w:val="TM3"/>
            <w:tabs>
              <w:tab w:val="left" w:pos="960"/>
              <w:tab w:val="right" w:leader="dot" w:pos="9062"/>
            </w:tabs>
            <w:rPr>
              <w:rFonts w:cstheme="minorBidi"/>
              <w:noProof/>
              <w:kern w:val="2"/>
              <w:sz w:val="24"/>
              <w:szCs w:val="24"/>
              <w14:ligatures w14:val="standardContextual"/>
            </w:rPr>
          </w:pPr>
          <w:hyperlink w:anchor="_Toc170675887" w:history="1">
            <w:r w:rsidR="00A70E06" w:rsidRPr="00FB51B8">
              <w:rPr>
                <w:rStyle w:val="Lienhypertexte"/>
                <w:rFonts w:ascii="Calibri" w:hAnsi="Calibri" w:cs="Calibri"/>
                <w:noProof/>
                <w:lang w:bidi="ar-SA"/>
              </w:rPr>
              <w:t>1-</w:t>
            </w:r>
            <w:r w:rsidR="00A70E06">
              <w:rPr>
                <w:rFonts w:cstheme="minorBidi"/>
                <w:noProof/>
                <w:kern w:val="2"/>
                <w:sz w:val="24"/>
                <w:szCs w:val="24"/>
                <w14:ligatures w14:val="standardContextual"/>
              </w:rPr>
              <w:tab/>
            </w:r>
            <w:r w:rsidR="00A70E06" w:rsidRPr="00FB51B8">
              <w:rPr>
                <w:rStyle w:val="Lienhypertexte"/>
                <w:rFonts w:ascii="Calibri" w:hAnsi="Calibri" w:cs="Calibri"/>
                <w:noProof/>
                <w:lang w:bidi="ar-SA"/>
              </w:rPr>
              <w:t>Predictive Maintenance and Resource optimization</w:t>
            </w:r>
            <w:r w:rsidR="00A70E06">
              <w:rPr>
                <w:noProof/>
                <w:webHidden/>
              </w:rPr>
              <w:tab/>
            </w:r>
            <w:r w:rsidR="00A70E06">
              <w:rPr>
                <w:noProof/>
                <w:webHidden/>
              </w:rPr>
              <w:fldChar w:fldCharType="begin"/>
            </w:r>
            <w:r w:rsidR="00A70E06">
              <w:rPr>
                <w:noProof/>
                <w:webHidden/>
              </w:rPr>
              <w:instrText xml:space="preserve"> PAGEREF _Toc170675887 \h </w:instrText>
            </w:r>
            <w:r w:rsidR="00A70E06">
              <w:rPr>
                <w:noProof/>
                <w:webHidden/>
              </w:rPr>
            </w:r>
            <w:r w:rsidR="00A70E06">
              <w:rPr>
                <w:noProof/>
                <w:webHidden/>
              </w:rPr>
              <w:fldChar w:fldCharType="separate"/>
            </w:r>
            <w:r w:rsidR="00F74152">
              <w:rPr>
                <w:noProof/>
                <w:webHidden/>
              </w:rPr>
              <w:t>10</w:t>
            </w:r>
            <w:r w:rsidR="00A70E06">
              <w:rPr>
                <w:noProof/>
                <w:webHidden/>
              </w:rPr>
              <w:fldChar w:fldCharType="end"/>
            </w:r>
          </w:hyperlink>
        </w:p>
        <w:p w14:paraId="7925FD88" w14:textId="49A0CFD5" w:rsidR="00A70E06" w:rsidRDefault="00000000">
          <w:pPr>
            <w:pStyle w:val="TM3"/>
            <w:tabs>
              <w:tab w:val="left" w:pos="960"/>
              <w:tab w:val="right" w:leader="dot" w:pos="9062"/>
            </w:tabs>
            <w:rPr>
              <w:rFonts w:cstheme="minorBidi"/>
              <w:noProof/>
              <w:kern w:val="2"/>
              <w:sz w:val="24"/>
              <w:szCs w:val="24"/>
              <w14:ligatures w14:val="standardContextual"/>
            </w:rPr>
          </w:pPr>
          <w:hyperlink w:anchor="_Toc170675888" w:history="1">
            <w:r w:rsidR="00A70E06" w:rsidRPr="00FB51B8">
              <w:rPr>
                <w:rStyle w:val="Lienhypertexte"/>
                <w:rFonts w:ascii="Calibri" w:hAnsi="Calibri" w:cs="Calibri"/>
                <w:noProof/>
                <w:lang w:bidi="ar-SA"/>
              </w:rPr>
              <w:t>2-</w:t>
            </w:r>
            <w:r w:rsidR="00A70E06">
              <w:rPr>
                <w:rFonts w:cstheme="minorBidi"/>
                <w:noProof/>
                <w:kern w:val="2"/>
                <w:sz w:val="24"/>
                <w:szCs w:val="24"/>
                <w14:ligatures w14:val="standardContextual"/>
              </w:rPr>
              <w:tab/>
            </w:r>
            <w:r w:rsidR="00A70E06" w:rsidRPr="00FB51B8">
              <w:rPr>
                <w:rStyle w:val="Lienhypertexte"/>
                <w:rFonts w:ascii="Calibri" w:hAnsi="Calibri" w:cs="Calibri"/>
                <w:noProof/>
                <w:lang w:bidi="ar-SA"/>
              </w:rPr>
              <w:t>Traffic Management and scheduling</w:t>
            </w:r>
            <w:r w:rsidR="00A70E06">
              <w:rPr>
                <w:noProof/>
                <w:webHidden/>
              </w:rPr>
              <w:tab/>
            </w:r>
            <w:r w:rsidR="00A70E06">
              <w:rPr>
                <w:noProof/>
                <w:webHidden/>
              </w:rPr>
              <w:fldChar w:fldCharType="begin"/>
            </w:r>
            <w:r w:rsidR="00A70E06">
              <w:rPr>
                <w:noProof/>
                <w:webHidden/>
              </w:rPr>
              <w:instrText xml:space="preserve"> PAGEREF _Toc170675888 \h </w:instrText>
            </w:r>
            <w:r w:rsidR="00A70E06">
              <w:rPr>
                <w:noProof/>
                <w:webHidden/>
              </w:rPr>
            </w:r>
            <w:r w:rsidR="00A70E06">
              <w:rPr>
                <w:noProof/>
                <w:webHidden/>
              </w:rPr>
              <w:fldChar w:fldCharType="separate"/>
            </w:r>
            <w:r w:rsidR="00F74152">
              <w:rPr>
                <w:noProof/>
                <w:webHidden/>
              </w:rPr>
              <w:t>11</w:t>
            </w:r>
            <w:r w:rsidR="00A70E06">
              <w:rPr>
                <w:noProof/>
                <w:webHidden/>
              </w:rPr>
              <w:fldChar w:fldCharType="end"/>
            </w:r>
          </w:hyperlink>
        </w:p>
        <w:p w14:paraId="417C449D" w14:textId="1A0AFE3E" w:rsidR="00A70E06" w:rsidRDefault="00000000">
          <w:pPr>
            <w:pStyle w:val="TM3"/>
            <w:tabs>
              <w:tab w:val="left" w:pos="960"/>
              <w:tab w:val="right" w:leader="dot" w:pos="9062"/>
            </w:tabs>
            <w:rPr>
              <w:rFonts w:cstheme="minorBidi"/>
              <w:noProof/>
              <w:kern w:val="2"/>
              <w:sz w:val="24"/>
              <w:szCs w:val="24"/>
              <w14:ligatures w14:val="standardContextual"/>
            </w:rPr>
          </w:pPr>
          <w:hyperlink w:anchor="_Toc170675889" w:history="1">
            <w:r w:rsidR="00A70E06" w:rsidRPr="00FB51B8">
              <w:rPr>
                <w:rStyle w:val="Lienhypertexte"/>
                <w:rFonts w:ascii="Calibri" w:hAnsi="Calibri" w:cs="Calibri"/>
                <w:noProof/>
                <w:lang w:bidi="ar-SA"/>
              </w:rPr>
              <w:t>3-</w:t>
            </w:r>
            <w:r w:rsidR="00A70E06">
              <w:rPr>
                <w:rFonts w:cstheme="minorBidi"/>
                <w:noProof/>
                <w:kern w:val="2"/>
                <w:sz w:val="24"/>
                <w:szCs w:val="24"/>
                <w14:ligatures w14:val="standardContextual"/>
              </w:rPr>
              <w:tab/>
            </w:r>
            <w:r w:rsidR="00A70E06" w:rsidRPr="00FB51B8">
              <w:rPr>
                <w:rStyle w:val="Lienhypertexte"/>
                <w:rFonts w:ascii="Calibri" w:hAnsi="Calibri" w:cs="Calibri"/>
                <w:noProof/>
                <w:lang w:bidi="ar-SA"/>
              </w:rPr>
              <w:t>Efficiency in service delivery</w:t>
            </w:r>
            <w:r w:rsidR="00A70E06">
              <w:rPr>
                <w:noProof/>
                <w:webHidden/>
              </w:rPr>
              <w:tab/>
            </w:r>
            <w:r w:rsidR="00A70E06">
              <w:rPr>
                <w:noProof/>
                <w:webHidden/>
              </w:rPr>
              <w:fldChar w:fldCharType="begin"/>
            </w:r>
            <w:r w:rsidR="00A70E06">
              <w:rPr>
                <w:noProof/>
                <w:webHidden/>
              </w:rPr>
              <w:instrText xml:space="preserve"> PAGEREF _Toc170675889 \h </w:instrText>
            </w:r>
            <w:r w:rsidR="00A70E06">
              <w:rPr>
                <w:noProof/>
                <w:webHidden/>
              </w:rPr>
            </w:r>
            <w:r w:rsidR="00A70E06">
              <w:rPr>
                <w:noProof/>
                <w:webHidden/>
              </w:rPr>
              <w:fldChar w:fldCharType="separate"/>
            </w:r>
            <w:r w:rsidR="00F74152">
              <w:rPr>
                <w:noProof/>
                <w:webHidden/>
              </w:rPr>
              <w:t>12</w:t>
            </w:r>
            <w:r w:rsidR="00A70E06">
              <w:rPr>
                <w:noProof/>
                <w:webHidden/>
              </w:rPr>
              <w:fldChar w:fldCharType="end"/>
            </w:r>
          </w:hyperlink>
        </w:p>
        <w:p w14:paraId="57611EC3" w14:textId="47390D6E" w:rsidR="00A70E06" w:rsidRDefault="00000000">
          <w:pPr>
            <w:pStyle w:val="TM2"/>
            <w:tabs>
              <w:tab w:val="right" w:leader="dot" w:pos="9062"/>
            </w:tabs>
            <w:rPr>
              <w:rFonts w:cstheme="minorBidi"/>
              <w:noProof/>
              <w:kern w:val="2"/>
              <w:sz w:val="24"/>
              <w:szCs w:val="24"/>
              <w14:ligatures w14:val="standardContextual"/>
            </w:rPr>
          </w:pPr>
          <w:hyperlink w:anchor="_Toc170675890" w:history="1">
            <w:r w:rsidR="00A70E06" w:rsidRPr="00FB51B8">
              <w:rPr>
                <w:rStyle w:val="Lienhypertexte"/>
                <w:rFonts w:ascii="Calibri" w:eastAsiaTheme="minorHAnsi" w:hAnsi="Calibri" w:cs="Calibri"/>
                <w:b/>
                <w:bCs/>
                <w:noProof/>
                <w:lang w:bidi="ar-SA"/>
              </w:rPr>
              <w:t>B – Focus on DA and some innovative concepts</w:t>
            </w:r>
            <w:r w:rsidR="00A70E06">
              <w:rPr>
                <w:noProof/>
                <w:webHidden/>
              </w:rPr>
              <w:tab/>
            </w:r>
            <w:r w:rsidR="00A70E06">
              <w:rPr>
                <w:noProof/>
                <w:webHidden/>
              </w:rPr>
              <w:fldChar w:fldCharType="begin"/>
            </w:r>
            <w:r w:rsidR="00A70E06">
              <w:rPr>
                <w:noProof/>
                <w:webHidden/>
              </w:rPr>
              <w:instrText xml:space="preserve"> PAGEREF _Toc170675890 \h </w:instrText>
            </w:r>
            <w:r w:rsidR="00A70E06">
              <w:rPr>
                <w:noProof/>
                <w:webHidden/>
              </w:rPr>
            </w:r>
            <w:r w:rsidR="00A70E06">
              <w:rPr>
                <w:noProof/>
                <w:webHidden/>
              </w:rPr>
              <w:fldChar w:fldCharType="separate"/>
            </w:r>
            <w:r w:rsidR="00F74152">
              <w:rPr>
                <w:noProof/>
                <w:webHidden/>
              </w:rPr>
              <w:t>13</w:t>
            </w:r>
            <w:r w:rsidR="00A70E06">
              <w:rPr>
                <w:noProof/>
                <w:webHidden/>
              </w:rPr>
              <w:fldChar w:fldCharType="end"/>
            </w:r>
          </w:hyperlink>
        </w:p>
        <w:p w14:paraId="43E615FA" w14:textId="0F53C370" w:rsidR="00A70E06" w:rsidRDefault="00000000">
          <w:pPr>
            <w:pStyle w:val="TM3"/>
            <w:tabs>
              <w:tab w:val="left" w:pos="960"/>
              <w:tab w:val="right" w:leader="dot" w:pos="9062"/>
            </w:tabs>
            <w:rPr>
              <w:rFonts w:cstheme="minorBidi"/>
              <w:noProof/>
              <w:kern w:val="2"/>
              <w:sz w:val="24"/>
              <w:szCs w:val="24"/>
              <w14:ligatures w14:val="standardContextual"/>
            </w:rPr>
          </w:pPr>
          <w:hyperlink w:anchor="_Toc170675891" w:history="1">
            <w:r w:rsidR="00A70E06" w:rsidRPr="00FB51B8">
              <w:rPr>
                <w:rStyle w:val="Lienhypertexte"/>
                <w:rFonts w:ascii="Calibri" w:hAnsi="Calibri" w:cs="Calibri"/>
                <w:noProof/>
                <w:lang w:bidi="ar-SA"/>
              </w:rPr>
              <w:t>1-</w:t>
            </w:r>
            <w:r w:rsidR="00A70E06">
              <w:rPr>
                <w:rFonts w:cstheme="minorBidi"/>
                <w:noProof/>
                <w:kern w:val="2"/>
                <w:sz w:val="24"/>
                <w:szCs w:val="24"/>
                <w14:ligatures w14:val="standardContextual"/>
              </w:rPr>
              <w:tab/>
            </w:r>
            <w:r w:rsidR="00A70E06" w:rsidRPr="00FB51B8">
              <w:rPr>
                <w:rStyle w:val="Lienhypertexte"/>
                <w:rFonts w:ascii="Calibri" w:hAnsi="Calibri" w:cs="Calibri"/>
                <w:noProof/>
                <w:lang w:bidi="ar-SA"/>
              </w:rPr>
              <w:t>Understanding and learning: DA for decision-makers</w:t>
            </w:r>
            <w:r w:rsidR="00A70E06">
              <w:rPr>
                <w:noProof/>
                <w:webHidden/>
              </w:rPr>
              <w:tab/>
            </w:r>
            <w:r w:rsidR="00A70E06">
              <w:rPr>
                <w:noProof/>
                <w:webHidden/>
              </w:rPr>
              <w:fldChar w:fldCharType="begin"/>
            </w:r>
            <w:r w:rsidR="00A70E06">
              <w:rPr>
                <w:noProof/>
                <w:webHidden/>
              </w:rPr>
              <w:instrText xml:space="preserve"> PAGEREF _Toc170675891 \h </w:instrText>
            </w:r>
            <w:r w:rsidR="00A70E06">
              <w:rPr>
                <w:noProof/>
                <w:webHidden/>
              </w:rPr>
            </w:r>
            <w:r w:rsidR="00A70E06">
              <w:rPr>
                <w:noProof/>
                <w:webHidden/>
              </w:rPr>
              <w:fldChar w:fldCharType="separate"/>
            </w:r>
            <w:r w:rsidR="00F74152">
              <w:rPr>
                <w:noProof/>
                <w:webHidden/>
              </w:rPr>
              <w:t>13</w:t>
            </w:r>
            <w:r w:rsidR="00A70E06">
              <w:rPr>
                <w:noProof/>
                <w:webHidden/>
              </w:rPr>
              <w:fldChar w:fldCharType="end"/>
            </w:r>
          </w:hyperlink>
        </w:p>
        <w:p w14:paraId="6CE5EA50" w14:textId="32BB3A9F" w:rsidR="00A70E06" w:rsidRDefault="00000000">
          <w:pPr>
            <w:pStyle w:val="TM3"/>
            <w:tabs>
              <w:tab w:val="left" w:pos="960"/>
              <w:tab w:val="right" w:leader="dot" w:pos="9062"/>
            </w:tabs>
            <w:rPr>
              <w:rFonts w:cstheme="minorBidi"/>
              <w:noProof/>
              <w:kern w:val="2"/>
              <w:sz w:val="24"/>
              <w:szCs w:val="24"/>
              <w14:ligatures w14:val="standardContextual"/>
            </w:rPr>
          </w:pPr>
          <w:hyperlink w:anchor="_Toc170675892" w:history="1">
            <w:r w:rsidR="00A70E06" w:rsidRPr="00FB51B8">
              <w:rPr>
                <w:rStyle w:val="Lienhypertexte"/>
                <w:rFonts w:ascii="Calibri" w:hAnsi="Calibri" w:cs="Calibri"/>
                <w:noProof/>
                <w:lang w:bidi="ar-SA"/>
              </w:rPr>
              <w:t>2-</w:t>
            </w:r>
            <w:r w:rsidR="00A70E06">
              <w:rPr>
                <w:rFonts w:cstheme="minorBidi"/>
                <w:noProof/>
                <w:kern w:val="2"/>
                <w:sz w:val="24"/>
                <w:szCs w:val="24"/>
                <w14:ligatures w14:val="standardContextual"/>
              </w:rPr>
              <w:tab/>
            </w:r>
            <w:r w:rsidR="00A70E06" w:rsidRPr="00FB51B8">
              <w:rPr>
                <w:rStyle w:val="Lienhypertexte"/>
                <w:rFonts w:ascii="Calibri" w:hAnsi="Calibri" w:cs="Calibri"/>
                <w:noProof/>
                <w:lang w:bidi="ar-SA"/>
              </w:rPr>
              <w:t>Innovative Concepts: Data Visualization, Dynamic Pricing and Mobility as a Service</w:t>
            </w:r>
            <w:r w:rsidR="00A70E06">
              <w:rPr>
                <w:noProof/>
                <w:webHidden/>
              </w:rPr>
              <w:tab/>
            </w:r>
            <w:r w:rsidR="00A70E06">
              <w:rPr>
                <w:noProof/>
                <w:webHidden/>
              </w:rPr>
              <w:fldChar w:fldCharType="begin"/>
            </w:r>
            <w:r w:rsidR="00A70E06">
              <w:rPr>
                <w:noProof/>
                <w:webHidden/>
              </w:rPr>
              <w:instrText xml:space="preserve"> PAGEREF _Toc170675892 \h </w:instrText>
            </w:r>
            <w:r w:rsidR="00A70E06">
              <w:rPr>
                <w:noProof/>
                <w:webHidden/>
              </w:rPr>
            </w:r>
            <w:r w:rsidR="00A70E06">
              <w:rPr>
                <w:noProof/>
                <w:webHidden/>
              </w:rPr>
              <w:fldChar w:fldCharType="separate"/>
            </w:r>
            <w:r w:rsidR="00F74152">
              <w:rPr>
                <w:noProof/>
                <w:webHidden/>
              </w:rPr>
              <w:t>14</w:t>
            </w:r>
            <w:r w:rsidR="00A70E06">
              <w:rPr>
                <w:noProof/>
                <w:webHidden/>
              </w:rPr>
              <w:fldChar w:fldCharType="end"/>
            </w:r>
          </w:hyperlink>
        </w:p>
        <w:p w14:paraId="4B5AFEBD" w14:textId="39AD3A05" w:rsidR="00A70E06" w:rsidRDefault="00000000">
          <w:pPr>
            <w:pStyle w:val="TM2"/>
            <w:tabs>
              <w:tab w:val="right" w:leader="dot" w:pos="9062"/>
            </w:tabs>
            <w:rPr>
              <w:rFonts w:cstheme="minorBidi"/>
              <w:noProof/>
              <w:kern w:val="2"/>
              <w:sz w:val="24"/>
              <w:szCs w:val="24"/>
              <w14:ligatures w14:val="standardContextual"/>
            </w:rPr>
          </w:pPr>
          <w:hyperlink w:anchor="_Toc170675893" w:history="1">
            <w:r w:rsidR="00A70E06" w:rsidRPr="00FB51B8">
              <w:rPr>
                <w:rStyle w:val="Lienhypertexte"/>
                <w:rFonts w:ascii="Calibri" w:eastAsiaTheme="minorHAnsi" w:hAnsi="Calibri" w:cs="Calibri"/>
                <w:b/>
                <w:bCs/>
                <w:noProof/>
                <w:lang w:bidi="ar-SA"/>
              </w:rPr>
              <w:t>C – Social media analytics: a tool to better understand user expectations</w:t>
            </w:r>
            <w:r w:rsidR="00A70E06">
              <w:rPr>
                <w:noProof/>
                <w:webHidden/>
              </w:rPr>
              <w:tab/>
            </w:r>
            <w:r w:rsidR="00A70E06">
              <w:rPr>
                <w:noProof/>
                <w:webHidden/>
              </w:rPr>
              <w:fldChar w:fldCharType="begin"/>
            </w:r>
            <w:r w:rsidR="00A70E06">
              <w:rPr>
                <w:noProof/>
                <w:webHidden/>
              </w:rPr>
              <w:instrText xml:space="preserve"> PAGEREF _Toc170675893 \h </w:instrText>
            </w:r>
            <w:r w:rsidR="00A70E06">
              <w:rPr>
                <w:noProof/>
                <w:webHidden/>
              </w:rPr>
            </w:r>
            <w:r w:rsidR="00A70E06">
              <w:rPr>
                <w:noProof/>
                <w:webHidden/>
              </w:rPr>
              <w:fldChar w:fldCharType="separate"/>
            </w:r>
            <w:r w:rsidR="00F74152">
              <w:rPr>
                <w:noProof/>
                <w:webHidden/>
              </w:rPr>
              <w:t>16</w:t>
            </w:r>
            <w:r w:rsidR="00A70E06">
              <w:rPr>
                <w:noProof/>
                <w:webHidden/>
              </w:rPr>
              <w:fldChar w:fldCharType="end"/>
            </w:r>
          </w:hyperlink>
        </w:p>
        <w:p w14:paraId="7CEB8647" w14:textId="66C39C26" w:rsidR="00A70E06" w:rsidRDefault="00000000">
          <w:pPr>
            <w:pStyle w:val="TM3"/>
            <w:tabs>
              <w:tab w:val="left" w:pos="960"/>
              <w:tab w:val="right" w:leader="dot" w:pos="9062"/>
            </w:tabs>
            <w:rPr>
              <w:rFonts w:cstheme="minorBidi"/>
              <w:noProof/>
              <w:kern w:val="2"/>
              <w:sz w:val="24"/>
              <w:szCs w:val="24"/>
              <w14:ligatures w14:val="standardContextual"/>
            </w:rPr>
          </w:pPr>
          <w:hyperlink w:anchor="_Toc170675894" w:history="1">
            <w:r w:rsidR="00A70E06" w:rsidRPr="00FB51B8">
              <w:rPr>
                <w:rStyle w:val="Lienhypertexte"/>
                <w:rFonts w:ascii="Calibri" w:hAnsi="Calibri" w:cs="Calibri"/>
                <w:noProof/>
                <w:lang w:bidi="ar-SA"/>
              </w:rPr>
              <w:t>1-</w:t>
            </w:r>
            <w:r w:rsidR="00A70E06">
              <w:rPr>
                <w:rFonts w:cstheme="minorBidi"/>
                <w:noProof/>
                <w:kern w:val="2"/>
                <w:sz w:val="24"/>
                <w:szCs w:val="24"/>
                <w14:ligatures w14:val="standardContextual"/>
              </w:rPr>
              <w:tab/>
            </w:r>
            <w:r w:rsidR="00A70E06" w:rsidRPr="00FB51B8">
              <w:rPr>
                <w:rStyle w:val="Lienhypertexte"/>
                <w:rFonts w:ascii="Calibri" w:hAnsi="Calibri" w:cs="Calibri"/>
                <w:noProof/>
                <w:lang w:bidi="ar-SA"/>
              </w:rPr>
              <w:t>Decoding passenger behaviour via social media</w:t>
            </w:r>
            <w:r w:rsidR="00A70E06">
              <w:rPr>
                <w:noProof/>
                <w:webHidden/>
              </w:rPr>
              <w:tab/>
            </w:r>
            <w:r w:rsidR="00A70E06">
              <w:rPr>
                <w:noProof/>
                <w:webHidden/>
              </w:rPr>
              <w:fldChar w:fldCharType="begin"/>
            </w:r>
            <w:r w:rsidR="00A70E06">
              <w:rPr>
                <w:noProof/>
                <w:webHidden/>
              </w:rPr>
              <w:instrText xml:space="preserve"> PAGEREF _Toc170675894 \h </w:instrText>
            </w:r>
            <w:r w:rsidR="00A70E06">
              <w:rPr>
                <w:noProof/>
                <w:webHidden/>
              </w:rPr>
            </w:r>
            <w:r w:rsidR="00A70E06">
              <w:rPr>
                <w:noProof/>
                <w:webHidden/>
              </w:rPr>
              <w:fldChar w:fldCharType="separate"/>
            </w:r>
            <w:r w:rsidR="00F74152">
              <w:rPr>
                <w:noProof/>
                <w:webHidden/>
              </w:rPr>
              <w:t>16</w:t>
            </w:r>
            <w:r w:rsidR="00A70E06">
              <w:rPr>
                <w:noProof/>
                <w:webHidden/>
              </w:rPr>
              <w:fldChar w:fldCharType="end"/>
            </w:r>
          </w:hyperlink>
        </w:p>
        <w:p w14:paraId="728B4807" w14:textId="334A9851" w:rsidR="00A70E06" w:rsidRDefault="00000000">
          <w:pPr>
            <w:pStyle w:val="TM3"/>
            <w:tabs>
              <w:tab w:val="left" w:pos="960"/>
              <w:tab w:val="right" w:leader="dot" w:pos="9062"/>
            </w:tabs>
            <w:rPr>
              <w:rFonts w:cstheme="minorBidi"/>
              <w:noProof/>
              <w:kern w:val="2"/>
              <w:sz w:val="24"/>
              <w:szCs w:val="24"/>
              <w14:ligatures w14:val="standardContextual"/>
            </w:rPr>
          </w:pPr>
          <w:hyperlink w:anchor="_Toc170675895" w:history="1">
            <w:r w:rsidR="00A70E06" w:rsidRPr="00FB51B8">
              <w:rPr>
                <w:rStyle w:val="Lienhypertexte"/>
                <w:rFonts w:ascii="Calibri" w:hAnsi="Calibri" w:cs="Calibri"/>
                <w:noProof/>
                <w:lang w:bidi="ar-SA"/>
              </w:rPr>
              <w:t>2-</w:t>
            </w:r>
            <w:r w:rsidR="00A70E06">
              <w:rPr>
                <w:rFonts w:cstheme="minorBidi"/>
                <w:noProof/>
                <w:kern w:val="2"/>
                <w:sz w:val="24"/>
                <w:szCs w:val="24"/>
                <w14:ligatures w14:val="standardContextual"/>
              </w:rPr>
              <w:tab/>
            </w:r>
            <w:r w:rsidR="00A70E06" w:rsidRPr="00FB51B8">
              <w:rPr>
                <w:rStyle w:val="Lienhypertexte"/>
                <w:rFonts w:ascii="Calibri" w:hAnsi="Calibri" w:cs="Calibri"/>
                <w:noProof/>
                <w:lang w:bidi="ar-SA"/>
              </w:rPr>
              <w:t>Analysing passengers’ sentiments</w:t>
            </w:r>
            <w:r w:rsidR="00A70E06">
              <w:rPr>
                <w:noProof/>
                <w:webHidden/>
              </w:rPr>
              <w:tab/>
            </w:r>
            <w:r w:rsidR="00A70E06">
              <w:rPr>
                <w:noProof/>
                <w:webHidden/>
              </w:rPr>
              <w:fldChar w:fldCharType="begin"/>
            </w:r>
            <w:r w:rsidR="00A70E06">
              <w:rPr>
                <w:noProof/>
                <w:webHidden/>
              </w:rPr>
              <w:instrText xml:space="preserve"> PAGEREF _Toc170675895 \h </w:instrText>
            </w:r>
            <w:r w:rsidR="00A70E06">
              <w:rPr>
                <w:noProof/>
                <w:webHidden/>
              </w:rPr>
            </w:r>
            <w:r w:rsidR="00A70E06">
              <w:rPr>
                <w:noProof/>
                <w:webHidden/>
              </w:rPr>
              <w:fldChar w:fldCharType="separate"/>
            </w:r>
            <w:r w:rsidR="00F74152">
              <w:rPr>
                <w:noProof/>
                <w:webHidden/>
              </w:rPr>
              <w:t>17</w:t>
            </w:r>
            <w:r w:rsidR="00A70E06">
              <w:rPr>
                <w:noProof/>
                <w:webHidden/>
              </w:rPr>
              <w:fldChar w:fldCharType="end"/>
            </w:r>
          </w:hyperlink>
        </w:p>
        <w:p w14:paraId="645726A8" w14:textId="65D06269" w:rsidR="00A70E06" w:rsidRDefault="00000000">
          <w:pPr>
            <w:pStyle w:val="TM1"/>
            <w:tabs>
              <w:tab w:val="right" w:leader="dot" w:pos="9062"/>
            </w:tabs>
            <w:rPr>
              <w:rFonts w:eastAsiaTheme="minorEastAsia"/>
              <w:noProof/>
              <w:sz w:val="24"/>
              <w:szCs w:val="24"/>
              <w:lang w:val="fr-FR" w:eastAsia="fr-FR" w:bidi="he-IL"/>
            </w:rPr>
          </w:pPr>
          <w:hyperlink w:anchor="_Toc170675896" w:history="1">
            <w:r w:rsidR="00A70E06" w:rsidRPr="00FB51B8">
              <w:rPr>
                <w:rStyle w:val="Lienhypertexte"/>
                <w:rFonts w:ascii="Calibri" w:hAnsi="Calibri" w:cs="Calibri"/>
                <w:b/>
                <w:bCs/>
                <w:noProof/>
              </w:rPr>
              <w:t>4 - Research Question and Hypothesis</w:t>
            </w:r>
            <w:r w:rsidR="00A70E06">
              <w:rPr>
                <w:noProof/>
                <w:webHidden/>
              </w:rPr>
              <w:tab/>
            </w:r>
            <w:r w:rsidR="00A70E06">
              <w:rPr>
                <w:noProof/>
                <w:webHidden/>
              </w:rPr>
              <w:fldChar w:fldCharType="begin"/>
            </w:r>
            <w:r w:rsidR="00A70E06">
              <w:rPr>
                <w:noProof/>
                <w:webHidden/>
              </w:rPr>
              <w:instrText xml:space="preserve"> PAGEREF _Toc170675896 \h </w:instrText>
            </w:r>
            <w:r w:rsidR="00A70E06">
              <w:rPr>
                <w:noProof/>
                <w:webHidden/>
              </w:rPr>
            </w:r>
            <w:r w:rsidR="00A70E06">
              <w:rPr>
                <w:noProof/>
                <w:webHidden/>
              </w:rPr>
              <w:fldChar w:fldCharType="separate"/>
            </w:r>
            <w:r w:rsidR="00F74152">
              <w:rPr>
                <w:noProof/>
                <w:webHidden/>
              </w:rPr>
              <w:t>20</w:t>
            </w:r>
            <w:r w:rsidR="00A70E06">
              <w:rPr>
                <w:noProof/>
                <w:webHidden/>
              </w:rPr>
              <w:fldChar w:fldCharType="end"/>
            </w:r>
          </w:hyperlink>
        </w:p>
        <w:p w14:paraId="7E72ED71" w14:textId="1E163544" w:rsidR="00A70E06" w:rsidRDefault="00000000">
          <w:pPr>
            <w:pStyle w:val="TM1"/>
            <w:tabs>
              <w:tab w:val="right" w:leader="dot" w:pos="9062"/>
            </w:tabs>
            <w:rPr>
              <w:rFonts w:eastAsiaTheme="minorEastAsia"/>
              <w:noProof/>
              <w:sz w:val="24"/>
              <w:szCs w:val="24"/>
              <w:lang w:val="fr-FR" w:eastAsia="fr-FR" w:bidi="he-IL"/>
            </w:rPr>
          </w:pPr>
          <w:hyperlink w:anchor="_Toc170675897" w:history="1">
            <w:r w:rsidR="00A70E06" w:rsidRPr="00FB51B8">
              <w:rPr>
                <w:rStyle w:val="Lienhypertexte"/>
                <w:rFonts w:ascii="Calibri" w:hAnsi="Calibri" w:cs="Calibri"/>
                <w:b/>
                <w:bCs/>
                <w:noProof/>
              </w:rPr>
              <w:t>5 - Method</w:t>
            </w:r>
            <w:r w:rsidR="00A70E06">
              <w:rPr>
                <w:noProof/>
                <w:webHidden/>
              </w:rPr>
              <w:tab/>
            </w:r>
            <w:r w:rsidR="00A70E06">
              <w:rPr>
                <w:noProof/>
                <w:webHidden/>
              </w:rPr>
              <w:fldChar w:fldCharType="begin"/>
            </w:r>
            <w:r w:rsidR="00A70E06">
              <w:rPr>
                <w:noProof/>
                <w:webHidden/>
              </w:rPr>
              <w:instrText xml:space="preserve"> PAGEREF _Toc170675897 \h </w:instrText>
            </w:r>
            <w:r w:rsidR="00A70E06">
              <w:rPr>
                <w:noProof/>
                <w:webHidden/>
              </w:rPr>
            </w:r>
            <w:r w:rsidR="00A70E06">
              <w:rPr>
                <w:noProof/>
                <w:webHidden/>
              </w:rPr>
              <w:fldChar w:fldCharType="separate"/>
            </w:r>
            <w:r w:rsidR="00F74152">
              <w:rPr>
                <w:noProof/>
                <w:webHidden/>
              </w:rPr>
              <w:t>21</w:t>
            </w:r>
            <w:r w:rsidR="00A70E06">
              <w:rPr>
                <w:noProof/>
                <w:webHidden/>
              </w:rPr>
              <w:fldChar w:fldCharType="end"/>
            </w:r>
          </w:hyperlink>
        </w:p>
        <w:p w14:paraId="1A0C1644" w14:textId="6B9E7B69" w:rsidR="00A70E06" w:rsidRDefault="00000000">
          <w:pPr>
            <w:pStyle w:val="TM2"/>
            <w:tabs>
              <w:tab w:val="right" w:leader="dot" w:pos="9062"/>
            </w:tabs>
            <w:rPr>
              <w:rFonts w:cstheme="minorBidi"/>
              <w:noProof/>
              <w:kern w:val="2"/>
              <w:sz w:val="24"/>
              <w:szCs w:val="24"/>
              <w14:ligatures w14:val="standardContextual"/>
            </w:rPr>
          </w:pPr>
          <w:hyperlink w:anchor="_Toc170675898" w:history="1">
            <w:r w:rsidR="00A70E06" w:rsidRPr="00FB51B8">
              <w:rPr>
                <w:rStyle w:val="Lienhypertexte"/>
                <w:rFonts w:ascii="Calibri" w:eastAsiaTheme="minorHAnsi" w:hAnsi="Calibri" w:cs="Calibri"/>
                <w:b/>
                <w:bCs/>
                <w:noProof/>
                <w:lang w:bidi="ar-SA"/>
              </w:rPr>
              <w:t>A - Data collection</w:t>
            </w:r>
            <w:r w:rsidR="00A70E06">
              <w:rPr>
                <w:noProof/>
                <w:webHidden/>
              </w:rPr>
              <w:tab/>
            </w:r>
            <w:r w:rsidR="00A70E06">
              <w:rPr>
                <w:noProof/>
                <w:webHidden/>
              </w:rPr>
              <w:fldChar w:fldCharType="begin"/>
            </w:r>
            <w:r w:rsidR="00A70E06">
              <w:rPr>
                <w:noProof/>
                <w:webHidden/>
              </w:rPr>
              <w:instrText xml:space="preserve"> PAGEREF _Toc170675898 \h </w:instrText>
            </w:r>
            <w:r w:rsidR="00A70E06">
              <w:rPr>
                <w:noProof/>
                <w:webHidden/>
              </w:rPr>
            </w:r>
            <w:r w:rsidR="00A70E06">
              <w:rPr>
                <w:noProof/>
                <w:webHidden/>
              </w:rPr>
              <w:fldChar w:fldCharType="separate"/>
            </w:r>
            <w:r w:rsidR="00F74152">
              <w:rPr>
                <w:noProof/>
                <w:webHidden/>
              </w:rPr>
              <w:t>21</w:t>
            </w:r>
            <w:r w:rsidR="00A70E06">
              <w:rPr>
                <w:noProof/>
                <w:webHidden/>
              </w:rPr>
              <w:fldChar w:fldCharType="end"/>
            </w:r>
          </w:hyperlink>
        </w:p>
        <w:p w14:paraId="5CBEFF40" w14:textId="7A9C6A83" w:rsidR="00A70E06" w:rsidRDefault="00000000">
          <w:pPr>
            <w:pStyle w:val="TM2"/>
            <w:tabs>
              <w:tab w:val="right" w:leader="dot" w:pos="9062"/>
            </w:tabs>
            <w:rPr>
              <w:rFonts w:cstheme="minorBidi"/>
              <w:noProof/>
              <w:kern w:val="2"/>
              <w:sz w:val="24"/>
              <w:szCs w:val="24"/>
              <w14:ligatures w14:val="standardContextual"/>
            </w:rPr>
          </w:pPr>
          <w:hyperlink w:anchor="_Toc170675899" w:history="1">
            <w:r w:rsidR="00A70E06" w:rsidRPr="00FB51B8">
              <w:rPr>
                <w:rStyle w:val="Lienhypertexte"/>
                <w:rFonts w:ascii="Calibri" w:eastAsiaTheme="minorHAnsi" w:hAnsi="Calibri" w:cs="Calibri"/>
                <w:b/>
                <w:bCs/>
                <w:noProof/>
                <w:lang w:bidi="ar-SA"/>
              </w:rPr>
              <w:t>B – Data description and preprocessing steps</w:t>
            </w:r>
            <w:r w:rsidR="00A70E06">
              <w:rPr>
                <w:noProof/>
                <w:webHidden/>
              </w:rPr>
              <w:tab/>
            </w:r>
            <w:r w:rsidR="00A70E06">
              <w:rPr>
                <w:noProof/>
                <w:webHidden/>
              </w:rPr>
              <w:fldChar w:fldCharType="begin"/>
            </w:r>
            <w:r w:rsidR="00A70E06">
              <w:rPr>
                <w:noProof/>
                <w:webHidden/>
              </w:rPr>
              <w:instrText xml:space="preserve"> PAGEREF _Toc170675899 \h </w:instrText>
            </w:r>
            <w:r w:rsidR="00A70E06">
              <w:rPr>
                <w:noProof/>
                <w:webHidden/>
              </w:rPr>
            </w:r>
            <w:r w:rsidR="00A70E06">
              <w:rPr>
                <w:noProof/>
                <w:webHidden/>
              </w:rPr>
              <w:fldChar w:fldCharType="separate"/>
            </w:r>
            <w:r w:rsidR="00F74152">
              <w:rPr>
                <w:noProof/>
                <w:webHidden/>
              </w:rPr>
              <w:t>23</w:t>
            </w:r>
            <w:r w:rsidR="00A70E06">
              <w:rPr>
                <w:noProof/>
                <w:webHidden/>
              </w:rPr>
              <w:fldChar w:fldCharType="end"/>
            </w:r>
          </w:hyperlink>
        </w:p>
        <w:p w14:paraId="26531E35" w14:textId="20B56EAC" w:rsidR="00A70E06" w:rsidRDefault="00000000">
          <w:pPr>
            <w:pStyle w:val="TM1"/>
            <w:tabs>
              <w:tab w:val="right" w:leader="dot" w:pos="9062"/>
            </w:tabs>
            <w:rPr>
              <w:rFonts w:eastAsiaTheme="minorEastAsia"/>
              <w:noProof/>
              <w:sz w:val="24"/>
              <w:szCs w:val="24"/>
              <w:lang w:val="fr-FR" w:eastAsia="fr-FR" w:bidi="he-IL"/>
            </w:rPr>
          </w:pPr>
          <w:hyperlink w:anchor="_Toc170675900" w:history="1">
            <w:r w:rsidR="00A70E06" w:rsidRPr="00FB51B8">
              <w:rPr>
                <w:rStyle w:val="Lienhypertexte"/>
                <w:rFonts w:ascii="Calibri" w:hAnsi="Calibri" w:cs="Calibri"/>
                <w:b/>
                <w:bCs/>
                <w:noProof/>
              </w:rPr>
              <w:t>6 – Results</w:t>
            </w:r>
            <w:r w:rsidR="00A70E06">
              <w:rPr>
                <w:noProof/>
                <w:webHidden/>
              </w:rPr>
              <w:tab/>
            </w:r>
            <w:r w:rsidR="00A70E06">
              <w:rPr>
                <w:noProof/>
                <w:webHidden/>
              </w:rPr>
              <w:fldChar w:fldCharType="begin"/>
            </w:r>
            <w:r w:rsidR="00A70E06">
              <w:rPr>
                <w:noProof/>
                <w:webHidden/>
              </w:rPr>
              <w:instrText xml:space="preserve"> PAGEREF _Toc170675900 \h </w:instrText>
            </w:r>
            <w:r w:rsidR="00A70E06">
              <w:rPr>
                <w:noProof/>
                <w:webHidden/>
              </w:rPr>
            </w:r>
            <w:r w:rsidR="00A70E06">
              <w:rPr>
                <w:noProof/>
                <w:webHidden/>
              </w:rPr>
              <w:fldChar w:fldCharType="separate"/>
            </w:r>
            <w:r w:rsidR="00F74152">
              <w:rPr>
                <w:noProof/>
                <w:webHidden/>
              </w:rPr>
              <w:t>24</w:t>
            </w:r>
            <w:r w:rsidR="00A70E06">
              <w:rPr>
                <w:noProof/>
                <w:webHidden/>
              </w:rPr>
              <w:fldChar w:fldCharType="end"/>
            </w:r>
          </w:hyperlink>
        </w:p>
        <w:p w14:paraId="5DBA9691" w14:textId="655CED67" w:rsidR="00A70E06" w:rsidRDefault="00000000">
          <w:pPr>
            <w:pStyle w:val="TM2"/>
            <w:tabs>
              <w:tab w:val="right" w:leader="dot" w:pos="9062"/>
            </w:tabs>
            <w:rPr>
              <w:rFonts w:cstheme="minorBidi"/>
              <w:noProof/>
              <w:kern w:val="2"/>
              <w:sz w:val="24"/>
              <w:szCs w:val="24"/>
              <w14:ligatures w14:val="standardContextual"/>
            </w:rPr>
          </w:pPr>
          <w:hyperlink w:anchor="_Toc170675901" w:history="1">
            <w:r w:rsidR="00A70E06" w:rsidRPr="00FB51B8">
              <w:rPr>
                <w:rStyle w:val="Lienhypertexte"/>
                <w:rFonts w:ascii="Calibri" w:eastAsiaTheme="minorHAnsi" w:hAnsi="Calibri" w:cs="Calibri"/>
                <w:b/>
                <w:bCs/>
                <w:noProof/>
                <w:lang w:val="en-US" w:bidi="ar-SA"/>
              </w:rPr>
              <w:t>A - Analysis of ticket validation data</w:t>
            </w:r>
            <w:r w:rsidR="00A70E06">
              <w:rPr>
                <w:noProof/>
                <w:webHidden/>
              </w:rPr>
              <w:tab/>
            </w:r>
            <w:r w:rsidR="00A70E06">
              <w:rPr>
                <w:noProof/>
                <w:webHidden/>
              </w:rPr>
              <w:fldChar w:fldCharType="begin"/>
            </w:r>
            <w:r w:rsidR="00A70E06">
              <w:rPr>
                <w:noProof/>
                <w:webHidden/>
              </w:rPr>
              <w:instrText xml:space="preserve"> PAGEREF _Toc170675901 \h </w:instrText>
            </w:r>
            <w:r w:rsidR="00A70E06">
              <w:rPr>
                <w:noProof/>
                <w:webHidden/>
              </w:rPr>
            </w:r>
            <w:r w:rsidR="00A70E06">
              <w:rPr>
                <w:noProof/>
                <w:webHidden/>
              </w:rPr>
              <w:fldChar w:fldCharType="separate"/>
            </w:r>
            <w:r w:rsidR="00F74152">
              <w:rPr>
                <w:noProof/>
                <w:webHidden/>
              </w:rPr>
              <w:t>24</w:t>
            </w:r>
            <w:r w:rsidR="00A70E06">
              <w:rPr>
                <w:noProof/>
                <w:webHidden/>
              </w:rPr>
              <w:fldChar w:fldCharType="end"/>
            </w:r>
          </w:hyperlink>
        </w:p>
        <w:p w14:paraId="5A2F252C" w14:textId="2CAEFDCE" w:rsidR="00A70E06" w:rsidRDefault="00000000">
          <w:pPr>
            <w:pStyle w:val="TM3"/>
            <w:tabs>
              <w:tab w:val="left" w:pos="960"/>
              <w:tab w:val="right" w:leader="dot" w:pos="9062"/>
            </w:tabs>
            <w:rPr>
              <w:rFonts w:cstheme="minorBidi"/>
              <w:noProof/>
              <w:kern w:val="2"/>
              <w:sz w:val="24"/>
              <w:szCs w:val="24"/>
              <w14:ligatures w14:val="standardContextual"/>
            </w:rPr>
          </w:pPr>
          <w:hyperlink w:anchor="_Toc170675902" w:history="1">
            <w:r w:rsidR="00A70E06" w:rsidRPr="00FB51B8">
              <w:rPr>
                <w:rStyle w:val="Lienhypertexte"/>
                <w:rFonts w:ascii="Calibri" w:hAnsi="Calibri" w:cs="Calibri"/>
                <w:noProof/>
                <w:lang w:val="en-US" w:bidi="ar-SA"/>
              </w:rPr>
              <w:t>1-</w:t>
            </w:r>
            <w:r w:rsidR="00A70E06">
              <w:rPr>
                <w:rFonts w:cstheme="minorBidi"/>
                <w:noProof/>
                <w:kern w:val="2"/>
                <w:sz w:val="24"/>
                <w:szCs w:val="24"/>
                <w14:ligatures w14:val="standardContextual"/>
              </w:rPr>
              <w:tab/>
            </w:r>
            <w:r w:rsidR="00A70E06" w:rsidRPr="00FB51B8">
              <w:rPr>
                <w:rStyle w:val="Lienhypertexte"/>
                <w:rFonts w:ascii="Calibri" w:hAnsi="Calibri" w:cs="Calibri"/>
                <w:noProof/>
                <w:lang w:val="en-US" w:bidi="ar-SA"/>
              </w:rPr>
              <w:t>Number and patterns of ticket validations</w:t>
            </w:r>
            <w:r w:rsidR="00A70E06">
              <w:rPr>
                <w:noProof/>
                <w:webHidden/>
              </w:rPr>
              <w:tab/>
            </w:r>
            <w:r w:rsidR="00A70E06">
              <w:rPr>
                <w:noProof/>
                <w:webHidden/>
              </w:rPr>
              <w:fldChar w:fldCharType="begin"/>
            </w:r>
            <w:r w:rsidR="00A70E06">
              <w:rPr>
                <w:noProof/>
                <w:webHidden/>
              </w:rPr>
              <w:instrText xml:space="preserve"> PAGEREF _Toc170675902 \h </w:instrText>
            </w:r>
            <w:r w:rsidR="00A70E06">
              <w:rPr>
                <w:noProof/>
                <w:webHidden/>
              </w:rPr>
            </w:r>
            <w:r w:rsidR="00A70E06">
              <w:rPr>
                <w:noProof/>
                <w:webHidden/>
              </w:rPr>
              <w:fldChar w:fldCharType="separate"/>
            </w:r>
            <w:r w:rsidR="00F74152">
              <w:rPr>
                <w:noProof/>
                <w:webHidden/>
              </w:rPr>
              <w:t>24</w:t>
            </w:r>
            <w:r w:rsidR="00A70E06">
              <w:rPr>
                <w:noProof/>
                <w:webHidden/>
              </w:rPr>
              <w:fldChar w:fldCharType="end"/>
            </w:r>
          </w:hyperlink>
        </w:p>
        <w:p w14:paraId="5DB1E36C" w14:textId="7BB7F2DE" w:rsidR="00A70E06" w:rsidRDefault="00000000">
          <w:pPr>
            <w:pStyle w:val="TM3"/>
            <w:tabs>
              <w:tab w:val="left" w:pos="960"/>
              <w:tab w:val="right" w:leader="dot" w:pos="9062"/>
            </w:tabs>
            <w:rPr>
              <w:rFonts w:cstheme="minorBidi"/>
              <w:noProof/>
              <w:kern w:val="2"/>
              <w:sz w:val="24"/>
              <w:szCs w:val="24"/>
              <w14:ligatures w14:val="standardContextual"/>
            </w:rPr>
          </w:pPr>
          <w:hyperlink w:anchor="_Toc170675903" w:history="1">
            <w:r w:rsidR="00A70E06" w:rsidRPr="00FB51B8">
              <w:rPr>
                <w:rStyle w:val="Lienhypertexte"/>
                <w:rFonts w:ascii="Calibri" w:hAnsi="Calibri" w:cs="Calibri"/>
                <w:noProof/>
                <w:lang w:bidi="ar-SA"/>
              </w:rPr>
              <w:t>2-</w:t>
            </w:r>
            <w:r w:rsidR="00A70E06">
              <w:rPr>
                <w:rFonts w:cstheme="minorBidi"/>
                <w:noProof/>
                <w:kern w:val="2"/>
                <w:sz w:val="24"/>
                <w:szCs w:val="24"/>
                <w14:ligatures w14:val="standardContextual"/>
              </w:rPr>
              <w:tab/>
            </w:r>
            <w:r w:rsidR="00A70E06" w:rsidRPr="00FB51B8">
              <w:rPr>
                <w:rStyle w:val="Lienhypertexte"/>
                <w:rFonts w:ascii="Calibri" w:hAnsi="Calibri" w:cs="Calibri"/>
                <w:noProof/>
                <w:lang w:bidi="ar-SA"/>
              </w:rPr>
              <w:t>Spatiotemporal analysis</w:t>
            </w:r>
            <w:r w:rsidR="00A70E06">
              <w:rPr>
                <w:noProof/>
                <w:webHidden/>
              </w:rPr>
              <w:tab/>
            </w:r>
            <w:r w:rsidR="00A70E06">
              <w:rPr>
                <w:noProof/>
                <w:webHidden/>
              </w:rPr>
              <w:fldChar w:fldCharType="begin"/>
            </w:r>
            <w:r w:rsidR="00A70E06">
              <w:rPr>
                <w:noProof/>
                <w:webHidden/>
              </w:rPr>
              <w:instrText xml:space="preserve"> PAGEREF _Toc170675903 \h </w:instrText>
            </w:r>
            <w:r w:rsidR="00A70E06">
              <w:rPr>
                <w:noProof/>
                <w:webHidden/>
              </w:rPr>
            </w:r>
            <w:r w:rsidR="00A70E06">
              <w:rPr>
                <w:noProof/>
                <w:webHidden/>
              </w:rPr>
              <w:fldChar w:fldCharType="separate"/>
            </w:r>
            <w:r w:rsidR="00F74152">
              <w:rPr>
                <w:noProof/>
                <w:webHidden/>
              </w:rPr>
              <w:t>26</w:t>
            </w:r>
            <w:r w:rsidR="00A70E06">
              <w:rPr>
                <w:noProof/>
                <w:webHidden/>
              </w:rPr>
              <w:fldChar w:fldCharType="end"/>
            </w:r>
          </w:hyperlink>
        </w:p>
        <w:p w14:paraId="0C6E894B" w14:textId="57F77545" w:rsidR="00A70E06" w:rsidRDefault="00000000">
          <w:pPr>
            <w:pStyle w:val="TM3"/>
            <w:tabs>
              <w:tab w:val="left" w:pos="960"/>
              <w:tab w:val="right" w:leader="dot" w:pos="9062"/>
            </w:tabs>
            <w:rPr>
              <w:rFonts w:cstheme="minorBidi"/>
              <w:noProof/>
              <w:kern w:val="2"/>
              <w:sz w:val="24"/>
              <w:szCs w:val="24"/>
              <w14:ligatures w14:val="standardContextual"/>
            </w:rPr>
          </w:pPr>
          <w:hyperlink w:anchor="_Toc170675904" w:history="1">
            <w:r w:rsidR="00A70E06" w:rsidRPr="00FB51B8">
              <w:rPr>
                <w:rStyle w:val="Lienhypertexte"/>
                <w:rFonts w:ascii="Calibri" w:hAnsi="Calibri" w:cs="Calibri"/>
                <w:noProof/>
                <w:lang w:bidi="ar-SA"/>
              </w:rPr>
              <w:t>3-</w:t>
            </w:r>
            <w:r w:rsidR="00A70E06">
              <w:rPr>
                <w:rFonts w:cstheme="minorBidi"/>
                <w:noProof/>
                <w:kern w:val="2"/>
                <w:sz w:val="24"/>
                <w:szCs w:val="24"/>
                <w14:ligatures w14:val="standardContextual"/>
              </w:rPr>
              <w:tab/>
            </w:r>
            <w:r w:rsidR="00A70E06" w:rsidRPr="00FB51B8">
              <w:rPr>
                <w:rStyle w:val="Lienhypertexte"/>
                <w:rFonts w:ascii="Calibri" w:hAnsi="Calibri" w:cs="Calibri"/>
                <w:noProof/>
                <w:lang w:bidi="ar-SA"/>
              </w:rPr>
              <w:t>Clustering analysis</w:t>
            </w:r>
            <w:r w:rsidR="00A70E06">
              <w:rPr>
                <w:noProof/>
                <w:webHidden/>
              </w:rPr>
              <w:tab/>
            </w:r>
            <w:r w:rsidR="00A70E06">
              <w:rPr>
                <w:noProof/>
                <w:webHidden/>
              </w:rPr>
              <w:fldChar w:fldCharType="begin"/>
            </w:r>
            <w:r w:rsidR="00A70E06">
              <w:rPr>
                <w:noProof/>
                <w:webHidden/>
              </w:rPr>
              <w:instrText xml:space="preserve"> PAGEREF _Toc170675904 \h </w:instrText>
            </w:r>
            <w:r w:rsidR="00A70E06">
              <w:rPr>
                <w:noProof/>
                <w:webHidden/>
              </w:rPr>
            </w:r>
            <w:r w:rsidR="00A70E06">
              <w:rPr>
                <w:noProof/>
                <w:webHidden/>
              </w:rPr>
              <w:fldChar w:fldCharType="separate"/>
            </w:r>
            <w:r w:rsidR="00F74152">
              <w:rPr>
                <w:noProof/>
                <w:webHidden/>
              </w:rPr>
              <w:t>27</w:t>
            </w:r>
            <w:r w:rsidR="00A70E06">
              <w:rPr>
                <w:noProof/>
                <w:webHidden/>
              </w:rPr>
              <w:fldChar w:fldCharType="end"/>
            </w:r>
          </w:hyperlink>
        </w:p>
        <w:p w14:paraId="0795BAAC" w14:textId="72003C19" w:rsidR="00A70E06" w:rsidRDefault="00000000">
          <w:pPr>
            <w:pStyle w:val="TM2"/>
            <w:tabs>
              <w:tab w:val="right" w:leader="dot" w:pos="9062"/>
            </w:tabs>
            <w:rPr>
              <w:rFonts w:cstheme="minorBidi"/>
              <w:noProof/>
              <w:kern w:val="2"/>
              <w:sz w:val="24"/>
              <w:szCs w:val="24"/>
              <w14:ligatures w14:val="standardContextual"/>
            </w:rPr>
          </w:pPr>
          <w:hyperlink w:anchor="_Toc170675905" w:history="1">
            <w:r w:rsidR="00A70E06" w:rsidRPr="00FB51B8">
              <w:rPr>
                <w:rStyle w:val="Lienhypertexte"/>
                <w:rFonts w:ascii="Calibri" w:eastAsiaTheme="minorHAnsi" w:hAnsi="Calibri" w:cs="Calibri"/>
                <w:b/>
                <w:bCs/>
                <w:noProof/>
                <w:lang w:bidi="ar-SA"/>
              </w:rPr>
              <w:t>B – Sentiment analysis of Twitter/X data</w:t>
            </w:r>
            <w:r w:rsidR="00A70E06">
              <w:rPr>
                <w:noProof/>
                <w:webHidden/>
              </w:rPr>
              <w:tab/>
            </w:r>
            <w:r w:rsidR="00A70E06">
              <w:rPr>
                <w:noProof/>
                <w:webHidden/>
              </w:rPr>
              <w:fldChar w:fldCharType="begin"/>
            </w:r>
            <w:r w:rsidR="00A70E06">
              <w:rPr>
                <w:noProof/>
                <w:webHidden/>
              </w:rPr>
              <w:instrText xml:space="preserve"> PAGEREF _Toc170675905 \h </w:instrText>
            </w:r>
            <w:r w:rsidR="00A70E06">
              <w:rPr>
                <w:noProof/>
                <w:webHidden/>
              </w:rPr>
            </w:r>
            <w:r w:rsidR="00A70E06">
              <w:rPr>
                <w:noProof/>
                <w:webHidden/>
              </w:rPr>
              <w:fldChar w:fldCharType="separate"/>
            </w:r>
            <w:r w:rsidR="00F74152">
              <w:rPr>
                <w:noProof/>
                <w:webHidden/>
              </w:rPr>
              <w:t>30</w:t>
            </w:r>
            <w:r w:rsidR="00A70E06">
              <w:rPr>
                <w:noProof/>
                <w:webHidden/>
              </w:rPr>
              <w:fldChar w:fldCharType="end"/>
            </w:r>
          </w:hyperlink>
        </w:p>
        <w:p w14:paraId="16270359" w14:textId="5AF49007" w:rsidR="00A70E06" w:rsidRDefault="00000000">
          <w:pPr>
            <w:pStyle w:val="TM3"/>
            <w:tabs>
              <w:tab w:val="left" w:pos="960"/>
              <w:tab w:val="right" w:leader="dot" w:pos="9062"/>
            </w:tabs>
            <w:rPr>
              <w:rFonts w:cstheme="minorBidi"/>
              <w:noProof/>
              <w:kern w:val="2"/>
              <w:sz w:val="24"/>
              <w:szCs w:val="24"/>
              <w14:ligatures w14:val="standardContextual"/>
            </w:rPr>
          </w:pPr>
          <w:hyperlink w:anchor="_Toc170675906" w:history="1">
            <w:r w:rsidR="00A70E06" w:rsidRPr="00FB51B8">
              <w:rPr>
                <w:rStyle w:val="Lienhypertexte"/>
                <w:rFonts w:ascii="Calibri" w:hAnsi="Calibri" w:cs="Calibri"/>
                <w:noProof/>
                <w:lang w:val="en-US" w:bidi="ar-SA"/>
              </w:rPr>
              <w:t>1-</w:t>
            </w:r>
            <w:r w:rsidR="00A70E06">
              <w:rPr>
                <w:rFonts w:cstheme="minorBidi"/>
                <w:noProof/>
                <w:kern w:val="2"/>
                <w:sz w:val="24"/>
                <w:szCs w:val="24"/>
                <w14:ligatures w14:val="standardContextual"/>
              </w:rPr>
              <w:tab/>
            </w:r>
            <w:r w:rsidR="00A70E06" w:rsidRPr="00FB51B8">
              <w:rPr>
                <w:rStyle w:val="Lienhypertexte"/>
                <w:rFonts w:ascii="Calibri" w:hAnsi="Calibri" w:cs="Calibri"/>
                <w:noProof/>
                <w:lang w:val="en-US" w:bidi="ar-SA"/>
              </w:rPr>
              <w:t>Sentiment detection in tweets</w:t>
            </w:r>
            <w:r w:rsidR="00A70E06">
              <w:rPr>
                <w:noProof/>
                <w:webHidden/>
              </w:rPr>
              <w:tab/>
            </w:r>
            <w:r w:rsidR="00A70E06">
              <w:rPr>
                <w:noProof/>
                <w:webHidden/>
              </w:rPr>
              <w:fldChar w:fldCharType="begin"/>
            </w:r>
            <w:r w:rsidR="00A70E06">
              <w:rPr>
                <w:noProof/>
                <w:webHidden/>
              </w:rPr>
              <w:instrText xml:space="preserve"> PAGEREF _Toc170675906 \h </w:instrText>
            </w:r>
            <w:r w:rsidR="00A70E06">
              <w:rPr>
                <w:noProof/>
                <w:webHidden/>
              </w:rPr>
            </w:r>
            <w:r w:rsidR="00A70E06">
              <w:rPr>
                <w:noProof/>
                <w:webHidden/>
              </w:rPr>
              <w:fldChar w:fldCharType="separate"/>
            </w:r>
            <w:r w:rsidR="00F74152">
              <w:rPr>
                <w:noProof/>
                <w:webHidden/>
              </w:rPr>
              <w:t>30</w:t>
            </w:r>
            <w:r w:rsidR="00A70E06">
              <w:rPr>
                <w:noProof/>
                <w:webHidden/>
              </w:rPr>
              <w:fldChar w:fldCharType="end"/>
            </w:r>
          </w:hyperlink>
        </w:p>
        <w:p w14:paraId="71B81CE9" w14:textId="6861B69B" w:rsidR="00A70E06" w:rsidRDefault="00000000">
          <w:pPr>
            <w:pStyle w:val="TM3"/>
            <w:tabs>
              <w:tab w:val="left" w:pos="960"/>
              <w:tab w:val="right" w:leader="dot" w:pos="9062"/>
            </w:tabs>
            <w:rPr>
              <w:rFonts w:cstheme="minorBidi"/>
              <w:noProof/>
              <w:kern w:val="2"/>
              <w:sz w:val="24"/>
              <w:szCs w:val="24"/>
              <w14:ligatures w14:val="standardContextual"/>
            </w:rPr>
          </w:pPr>
          <w:hyperlink w:anchor="_Toc170675907" w:history="1">
            <w:r w:rsidR="00A70E06" w:rsidRPr="00FB51B8">
              <w:rPr>
                <w:rStyle w:val="Lienhypertexte"/>
                <w:rFonts w:ascii="Calibri" w:hAnsi="Calibri" w:cs="Calibri"/>
                <w:noProof/>
                <w:lang w:val="en-US" w:bidi="ar-SA"/>
              </w:rPr>
              <w:t>2-</w:t>
            </w:r>
            <w:r w:rsidR="00A70E06">
              <w:rPr>
                <w:rFonts w:cstheme="minorBidi"/>
                <w:noProof/>
                <w:kern w:val="2"/>
                <w:sz w:val="24"/>
                <w:szCs w:val="24"/>
                <w14:ligatures w14:val="standardContextual"/>
              </w:rPr>
              <w:tab/>
            </w:r>
            <w:r w:rsidR="00A70E06" w:rsidRPr="00FB51B8">
              <w:rPr>
                <w:rStyle w:val="Lienhypertexte"/>
                <w:rFonts w:ascii="Calibri" w:hAnsi="Calibri" w:cs="Calibri"/>
                <w:noProof/>
                <w:lang w:val="en-US" w:bidi="ar-SA"/>
              </w:rPr>
              <w:t>Topics covered in tweets</w:t>
            </w:r>
            <w:r w:rsidR="00A70E06">
              <w:rPr>
                <w:noProof/>
                <w:webHidden/>
              </w:rPr>
              <w:tab/>
            </w:r>
            <w:r w:rsidR="00A70E06">
              <w:rPr>
                <w:noProof/>
                <w:webHidden/>
              </w:rPr>
              <w:fldChar w:fldCharType="begin"/>
            </w:r>
            <w:r w:rsidR="00A70E06">
              <w:rPr>
                <w:noProof/>
                <w:webHidden/>
              </w:rPr>
              <w:instrText xml:space="preserve"> PAGEREF _Toc170675907 \h </w:instrText>
            </w:r>
            <w:r w:rsidR="00A70E06">
              <w:rPr>
                <w:noProof/>
                <w:webHidden/>
              </w:rPr>
            </w:r>
            <w:r w:rsidR="00A70E06">
              <w:rPr>
                <w:noProof/>
                <w:webHidden/>
              </w:rPr>
              <w:fldChar w:fldCharType="separate"/>
            </w:r>
            <w:r w:rsidR="00F74152">
              <w:rPr>
                <w:noProof/>
                <w:webHidden/>
              </w:rPr>
              <w:t>32</w:t>
            </w:r>
            <w:r w:rsidR="00A70E06">
              <w:rPr>
                <w:noProof/>
                <w:webHidden/>
              </w:rPr>
              <w:fldChar w:fldCharType="end"/>
            </w:r>
          </w:hyperlink>
        </w:p>
        <w:p w14:paraId="3F39FD99" w14:textId="38CAB8F9" w:rsidR="00A70E06" w:rsidRDefault="00000000">
          <w:pPr>
            <w:pStyle w:val="TM1"/>
            <w:tabs>
              <w:tab w:val="right" w:leader="dot" w:pos="9062"/>
            </w:tabs>
            <w:rPr>
              <w:rFonts w:eastAsiaTheme="minorEastAsia"/>
              <w:noProof/>
              <w:sz w:val="24"/>
              <w:szCs w:val="24"/>
              <w:lang w:val="fr-FR" w:eastAsia="fr-FR" w:bidi="he-IL"/>
            </w:rPr>
          </w:pPr>
          <w:hyperlink w:anchor="_Toc170675908" w:history="1">
            <w:r w:rsidR="00A70E06" w:rsidRPr="00FB51B8">
              <w:rPr>
                <w:rStyle w:val="Lienhypertexte"/>
                <w:rFonts w:ascii="Calibri" w:hAnsi="Calibri" w:cs="Calibri"/>
                <w:b/>
                <w:bCs/>
                <w:noProof/>
                <w:lang w:val="en-US"/>
              </w:rPr>
              <w:t>7 – Discussion</w:t>
            </w:r>
            <w:r w:rsidR="00A70E06">
              <w:rPr>
                <w:noProof/>
                <w:webHidden/>
              </w:rPr>
              <w:tab/>
            </w:r>
            <w:r w:rsidR="00A70E06">
              <w:rPr>
                <w:noProof/>
                <w:webHidden/>
              </w:rPr>
              <w:fldChar w:fldCharType="begin"/>
            </w:r>
            <w:r w:rsidR="00A70E06">
              <w:rPr>
                <w:noProof/>
                <w:webHidden/>
              </w:rPr>
              <w:instrText xml:space="preserve"> PAGEREF _Toc170675908 \h </w:instrText>
            </w:r>
            <w:r w:rsidR="00A70E06">
              <w:rPr>
                <w:noProof/>
                <w:webHidden/>
              </w:rPr>
            </w:r>
            <w:r w:rsidR="00A70E06">
              <w:rPr>
                <w:noProof/>
                <w:webHidden/>
              </w:rPr>
              <w:fldChar w:fldCharType="separate"/>
            </w:r>
            <w:r w:rsidR="00F74152">
              <w:rPr>
                <w:noProof/>
                <w:webHidden/>
              </w:rPr>
              <w:t>35</w:t>
            </w:r>
            <w:r w:rsidR="00A70E06">
              <w:rPr>
                <w:noProof/>
                <w:webHidden/>
              </w:rPr>
              <w:fldChar w:fldCharType="end"/>
            </w:r>
          </w:hyperlink>
        </w:p>
        <w:p w14:paraId="2EC2A03D" w14:textId="73F818AA" w:rsidR="00A70E06" w:rsidRDefault="00000000">
          <w:pPr>
            <w:pStyle w:val="TM2"/>
            <w:tabs>
              <w:tab w:val="right" w:leader="dot" w:pos="9062"/>
            </w:tabs>
            <w:rPr>
              <w:rFonts w:cstheme="minorBidi"/>
              <w:noProof/>
              <w:kern w:val="2"/>
              <w:sz w:val="24"/>
              <w:szCs w:val="24"/>
              <w14:ligatures w14:val="standardContextual"/>
            </w:rPr>
          </w:pPr>
          <w:hyperlink w:anchor="_Toc170675909" w:history="1">
            <w:r w:rsidR="00A70E06" w:rsidRPr="00FB51B8">
              <w:rPr>
                <w:rStyle w:val="Lienhypertexte"/>
                <w:rFonts w:ascii="Calibri" w:eastAsiaTheme="minorHAnsi" w:hAnsi="Calibri" w:cs="Calibri"/>
                <w:b/>
                <w:bCs/>
                <w:noProof/>
                <w:lang w:val="en-US" w:bidi="ar-SA"/>
              </w:rPr>
              <w:t>A - Interpretation of the findings</w:t>
            </w:r>
            <w:r w:rsidR="00A70E06">
              <w:rPr>
                <w:noProof/>
                <w:webHidden/>
              </w:rPr>
              <w:tab/>
            </w:r>
            <w:r w:rsidR="00A70E06">
              <w:rPr>
                <w:noProof/>
                <w:webHidden/>
              </w:rPr>
              <w:fldChar w:fldCharType="begin"/>
            </w:r>
            <w:r w:rsidR="00A70E06">
              <w:rPr>
                <w:noProof/>
                <w:webHidden/>
              </w:rPr>
              <w:instrText xml:space="preserve"> PAGEREF _Toc170675909 \h </w:instrText>
            </w:r>
            <w:r w:rsidR="00A70E06">
              <w:rPr>
                <w:noProof/>
                <w:webHidden/>
              </w:rPr>
            </w:r>
            <w:r w:rsidR="00A70E06">
              <w:rPr>
                <w:noProof/>
                <w:webHidden/>
              </w:rPr>
              <w:fldChar w:fldCharType="separate"/>
            </w:r>
            <w:r w:rsidR="00F74152">
              <w:rPr>
                <w:noProof/>
                <w:webHidden/>
              </w:rPr>
              <w:t>35</w:t>
            </w:r>
            <w:r w:rsidR="00A70E06">
              <w:rPr>
                <w:noProof/>
                <w:webHidden/>
              </w:rPr>
              <w:fldChar w:fldCharType="end"/>
            </w:r>
          </w:hyperlink>
        </w:p>
        <w:p w14:paraId="7B8A0CD6" w14:textId="49FB6646" w:rsidR="00A70E06" w:rsidRDefault="00000000">
          <w:pPr>
            <w:pStyle w:val="TM2"/>
            <w:tabs>
              <w:tab w:val="right" w:leader="dot" w:pos="9062"/>
            </w:tabs>
            <w:rPr>
              <w:rFonts w:cstheme="minorBidi"/>
              <w:noProof/>
              <w:kern w:val="2"/>
              <w:sz w:val="24"/>
              <w:szCs w:val="24"/>
              <w14:ligatures w14:val="standardContextual"/>
            </w:rPr>
          </w:pPr>
          <w:hyperlink w:anchor="_Toc170675910" w:history="1">
            <w:r w:rsidR="00A70E06" w:rsidRPr="00FB51B8">
              <w:rPr>
                <w:rStyle w:val="Lienhypertexte"/>
                <w:rFonts w:ascii="Calibri" w:eastAsiaTheme="minorHAnsi" w:hAnsi="Calibri" w:cs="Calibri"/>
                <w:b/>
                <w:bCs/>
                <w:noProof/>
                <w:lang w:val="en-US" w:bidi="ar-SA"/>
              </w:rPr>
              <w:t>B - Conclusions</w:t>
            </w:r>
            <w:r w:rsidR="00A70E06">
              <w:rPr>
                <w:noProof/>
                <w:webHidden/>
              </w:rPr>
              <w:tab/>
            </w:r>
            <w:r w:rsidR="00A70E06">
              <w:rPr>
                <w:noProof/>
                <w:webHidden/>
              </w:rPr>
              <w:fldChar w:fldCharType="begin"/>
            </w:r>
            <w:r w:rsidR="00A70E06">
              <w:rPr>
                <w:noProof/>
                <w:webHidden/>
              </w:rPr>
              <w:instrText xml:space="preserve"> PAGEREF _Toc170675910 \h </w:instrText>
            </w:r>
            <w:r w:rsidR="00A70E06">
              <w:rPr>
                <w:noProof/>
                <w:webHidden/>
              </w:rPr>
            </w:r>
            <w:r w:rsidR="00A70E06">
              <w:rPr>
                <w:noProof/>
                <w:webHidden/>
              </w:rPr>
              <w:fldChar w:fldCharType="separate"/>
            </w:r>
            <w:r w:rsidR="00F74152">
              <w:rPr>
                <w:noProof/>
                <w:webHidden/>
              </w:rPr>
              <w:t>36</w:t>
            </w:r>
            <w:r w:rsidR="00A70E06">
              <w:rPr>
                <w:noProof/>
                <w:webHidden/>
              </w:rPr>
              <w:fldChar w:fldCharType="end"/>
            </w:r>
          </w:hyperlink>
        </w:p>
        <w:p w14:paraId="7A1B7549" w14:textId="3543AD32" w:rsidR="00A70E06" w:rsidRDefault="00000000">
          <w:pPr>
            <w:pStyle w:val="TM1"/>
            <w:tabs>
              <w:tab w:val="right" w:leader="dot" w:pos="9062"/>
            </w:tabs>
            <w:rPr>
              <w:rFonts w:eastAsiaTheme="minorEastAsia"/>
              <w:noProof/>
              <w:sz w:val="24"/>
              <w:szCs w:val="24"/>
              <w:lang w:val="fr-FR" w:eastAsia="fr-FR" w:bidi="he-IL"/>
            </w:rPr>
          </w:pPr>
          <w:hyperlink w:anchor="_Toc170675911" w:history="1">
            <w:r w:rsidR="00A70E06" w:rsidRPr="00FB51B8">
              <w:rPr>
                <w:rStyle w:val="Lienhypertexte"/>
                <w:rFonts w:ascii="Calibri" w:hAnsi="Calibri" w:cs="Calibri"/>
                <w:b/>
                <w:bCs/>
                <w:noProof/>
                <w:lang w:val="en-US"/>
              </w:rPr>
              <w:t>8 - Recommendations</w:t>
            </w:r>
            <w:r w:rsidR="00A70E06">
              <w:rPr>
                <w:noProof/>
                <w:webHidden/>
              </w:rPr>
              <w:tab/>
            </w:r>
            <w:r w:rsidR="00A70E06">
              <w:rPr>
                <w:noProof/>
                <w:webHidden/>
              </w:rPr>
              <w:fldChar w:fldCharType="begin"/>
            </w:r>
            <w:r w:rsidR="00A70E06">
              <w:rPr>
                <w:noProof/>
                <w:webHidden/>
              </w:rPr>
              <w:instrText xml:space="preserve"> PAGEREF _Toc170675911 \h </w:instrText>
            </w:r>
            <w:r w:rsidR="00A70E06">
              <w:rPr>
                <w:noProof/>
                <w:webHidden/>
              </w:rPr>
            </w:r>
            <w:r w:rsidR="00A70E06">
              <w:rPr>
                <w:noProof/>
                <w:webHidden/>
              </w:rPr>
              <w:fldChar w:fldCharType="separate"/>
            </w:r>
            <w:r w:rsidR="00F74152">
              <w:rPr>
                <w:noProof/>
                <w:webHidden/>
              </w:rPr>
              <w:t>37</w:t>
            </w:r>
            <w:r w:rsidR="00A70E06">
              <w:rPr>
                <w:noProof/>
                <w:webHidden/>
              </w:rPr>
              <w:fldChar w:fldCharType="end"/>
            </w:r>
          </w:hyperlink>
        </w:p>
        <w:p w14:paraId="0A6F61FE" w14:textId="4FE1819E" w:rsidR="00A70E06" w:rsidRDefault="00000000">
          <w:pPr>
            <w:pStyle w:val="TM1"/>
            <w:tabs>
              <w:tab w:val="right" w:leader="dot" w:pos="9062"/>
            </w:tabs>
            <w:rPr>
              <w:rFonts w:eastAsiaTheme="minorEastAsia"/>
              <w:noProof/>
              <w:sz w:val="24"/>
              <w:szCs w:val="24"/>
              <w:lang w:val="fr-FR" w:eastAsia="fr-FR" w:bidi="he-IL"/>
            </w:rPr>
          </w:pPr>
          <w:hyperlink w:anchor="_Toc170675912" w:history="1">
            <w:r w:rsidR="00A70E06" w:rsidRPr="00FB51B8">
              <w:rPr>
                <w:rStyle w:val="Lienhypertexte"/>
                <w:rFonts w:ascii="Calibri" w:hAnsi="Calibri" w:cs="Calibri"/>
                <w:b/>
                <w:bCs/>
                <w:noProof/>
                <w:lang w:val="en-US"/>
              </w:rPr>
              <w:t>References</w:t>
            </w:r>
            <w:r w:rsidR="00A70E06">
              <w:rPr>
                <w:noProof/>
                <w:webHidden/>
              </w:rPr>
              <w:tab/>
            </w:r>
            <w:r w:rsidR="00A70E06">
              <w:rPr>
                <w:noProof/>
                <w:webHidden/>
              </w:rPr>
              <w:fldChar w:fldCharType="begin"/>
            </w:r>
            <w:r w:rsidR="00A70E06">
              <w:rPr>
                <w:noProof/>
                <w:webHidden/>
              </w:rPr>
              <w:instrText xml:space="preserve"> PAGEREF _Toc170675912 \h </w:instrText>
            </w:r>
            <w:r w:rsidR="00A70E06">
              <w:rPr>
                <w:noProof/>
                <w:webHidden/>
              </w:rPr>
            </w:r>
            <w:r w:rsidR="00A70E06">
              <w:rPr>
                <w:noProof/>
                <w:webHidden/>
              </w:rPr>
              <w:fldChar w:fldCharType="separate"/>
            </w:r>
            <w:r w:rsidR="00F74152">
              <w:rPr>
                <w:noProof/>
                <w:webHidden/>
              </w:rPr>
              <w:t>38</w:t>
            </w:r>
            <w:r w:rsidR="00A70E06">
              <w:rPr>
                <w:noProof/>
                <w:webHidden/>
              </w:rPr>
              <w:fldChar w:fldCharType="end"/>
            </w:r>
          </w:hyperlink>
        </w:p>
        <w:p w14:paraId="2FB167B5" w14:textId="6E0EF31C" w:rsidR="004E6682" w:rsidRDefault="004E6682">
          <w:r>
            <w:rPr>
              <w:b/>
              <w:bCs/>
            </w:rPr>
            <w:fldChar w:fldCharType="end"/>
          </w:r>
        </w:p>
      </w:sdtContent>
    </w:sdt>
    <w:p w14:paraId="6703AB49" w14:textId="77777777" w:rsidR="006D086D" w:rsidRPr="00266EC0" w:rsidRDefault="006D086D" w:rsidP="00530A5F">
      <w:pPr>
        <w:tabs>
          <w:tab w:val="left" w:pos="1284"/>
        </w:tabs>
        <w:rPr>
          <w:rFonts w:ascii="Calibri" w:hAnsi="Calibri" w:cs="Calibri"/>
        </w:rPr>
      </w:pPr>
    </w:p>
    <w:p w14:paraId="2AD4D250" w14:textId="2CFFB9C4" w:rsidR="006D086D" w:rsidRDefault="00F15C67" w:rsidP="00F15C67">
      <w:pPr>
        <w:pStyle w:val="Titre1"/>
        <w:rPr>
          <w:rFonts w:ascii="Calibri" w:eastAsiaTheme="minorHAnsi" w:hAnsi="Calibri" w:cs="Calibri"/>
          <w:b/>
          <w:bCs/>
          <w:color w:val="auto"/>
          <w:sz w:val="22"/>
          <w:szCs w:val="22"/>
        </w:rPr>
      </w:pPr>
      <w:bookmarkStart w:id="1" w:name="_Toc170675882"/>
      <w:r w:rsidRPr="00F15C67">
        <w:rPr>
          <w:rFonts w:ascii="Calibri" w:eastAsiaTheme="minorHAnsi" w:hAnsi="Calibri" w:cs="Calibri"/>
          <w:b/>
          <w:bCs/>
          <w:color w:val="auto"/>
          <w:sz w:val="22"/>
          <w:szCs w:val="22"/>
        </w:rPr>
        <w:lastRenderedPageBreak/>
        <w:t>Abstract</w:t>
      </w:r>
      <w:bookmarkEnd w:id="1"/>
    </w:p>
    <w:p w14:paraId="7CD7FC1C" w14:textId="77777777" w:rsidR="005503B2" w:rsidRPr="005503B2" w:rsidRDefault="005503B2" w:rsidP="005503B2"/>
    <w:p w14:paraId="4F035252" w14:textId="2400919E" w:rsidR="00E475EC" w:rsidRPr="00CE4735" w:rsidRDefault="005503B2" w:rsidP="00C22614">
      <w:pPr>
        <w:spacing w:line="360" w:lineRule="auto"/>
        <w:jc w:val="both"/>
        <w:rPr>
          <w:rFonts w:ascii="Calibri" w:hAnsi="Calibri" w:cs="Calibri"/>
          <w:lang w:val="en-US"/>
        </w:rPr>
      </w:pPr>
      <w:r w:rsidRPr="005503B2">
        <w:rPr>
          <w:rFonts w:ascii="Calibri" w:hAnsi="Calibri" w:cs="Calibri"/>
          <w:lang w:val="en-US"/>
        </w:rPr>
        <w:t>Public transport is at the heart of our societies and faces the challenges of our time: adapting to new post-covid transport habits or positioning itself as an alternative to the private car in cities.</w:t>
      </w:r>
      <w:r>
        <w:rPr>
          <w:rFonts w:ascii="Calibri" w:hAnsi="Calibri" w:cs="Calibri"/>
          <w:lang w:val="en-US"/>
        </w:rPr>
        <w:t xml:space="preserve"> </w:t>
      </w:r>
      <w:r w:rsidR="00E475EC" w:rsidRPr="00E475EC">
        <w:rPr>
          <w:rFonts w:ascii="Calibri" w:hAnsi="Calibri" w:cs="Calibri"/>
          <w:lang w:val="en-US"/>
        </w:rPr>
        <w:t xml:space="preserve">This </w:t>
      </w:r>
      <w:r w:rsidR="00E44C84">
        <w:rPr>
          <w:rFonts w:ascii="Calibri" w:hAnsi="Calibri" w:cs="Calibri"/>
          <w:lang w:val="en-US"/>
        </w:rPr>
        <w:t>study</w:t>
      </w:r>
      <w:r w:rsidR="00E475EC" w:rsidRPr="00E475EC">
        <w:rPr>
          <w:rFonts w:ascii="Calibri" w:hAnsi="Calibri" w:cs="Calibri"/>
          <w:lang w:val="en-US"/>
        </w:rPr>
        <w:t xml:space="preserve"> examines how Data Analytics (DA) and Artificial Intelligence (AI) can improve the operational efficiency and customer satisfaction of the Parisian public transportation network managed by RATP. By analyzing ticket validation and social media</w:t>
      </w:r>
      <w:r w:rsidR="004A7ABE">
        <w:rPr>
          <w:rFonts w:ascii="Calibri" w:hAnsi="Calibri" w:cs="Calibri"/>
          <w:lang w:val="en-US"/>
        </w:rPr>
        <w:t xml:space="preserve"> data</w:t>
      </w:r>
      <w:r w:rsidR="00E475EC" w:rsidRPr="00E475EC">
        <w:rPr>
          <w:rFonts w:ascii="Calibri" w:hAnsi="Calibri" w:cs="Calibri"/>
          <w:lang w:val="en-US"/>
        </w:rPr>
        <w:t xml:space="preserve">, </w:t>
      </w:r>
      <w:r w:rsidR="00AA0EE0">
        <w:rPr>
          <w:rFonts w:ascii="Calibri" w:hAnsi="Calibri" w:cs="Calibri"/>
          <w:lang w:val="en-US"/>
        </w:rPr>
        <w:t>t</w:t>
      </w:r>
      <w:r w:rsidR="00AA0EE0" w:rsidRPr="00AA0EE0">
        <w:rPr>
          <w:rFonts w:ascii="Calibri" w:hAnsi="Calibri" w:cs="Calibri"/>
          <w:lang w:val="en-US"/>
        </w:rPr>
        <w:t>he study proposes a mixed approach, with several concrete applications of these technologies</w:t>
      </w:r>
      <w:r w:rsidR="00B60B6A">
        <w:rPr>
          <w:rFonts w:ascii="Calibri" w:hAnsi="Calibri" w:cs="Calibri"/>
          <w:lang w:val="en-US"/>
        </w:rPr>
        <w:t xml:space="preserve"> and the identification of</w:t>
      </w:r>
      <w:r w:rsidR="00E475EC" w:rsidRPr="00E475EC">
        <w:rPr>
          <w:rFonts w:ascii="Calibri" w:hAnsi="Calibri" w:cs="Calibri"/>
          <w:lang w:val="en-US"/>
        </w:rPr>
        <w:t xml:space="preserve"> key areas for improvement. Temporal patterns in ticket validation data highlight the need for dynamic resource allocation, while sentiment analysis of Twitter data </w:t>
      </w:r>
      <w:r w:rsidR="00E142C5" w:rsidRPr="00CE4735">
        <w:rPr>
          <w:rFonts w:ascii="Calibri" w:hAnsi="Calibri" w:cs="Calibri"/>
          <w:lang w:val="en-US"/>
        </w:rPr>
        <w:t>and t</w:t>
      </w:r>
      <w:r w:rsidR="00E142C5" w:rsidRPr="00E475EC">
        <w:rPr>
          <w:rFonts w:ascii="Calibri" w:hAnsi="Calibri" w:cs="Calibri"/>
          <w:lang w:val="en-US"/>
        </w:rPr>
        <w:t xml:space="preserve">opic modeling </w:t>
      </w:r>
      <w:r w:rsidR="003A6953" w:rsidRPr="00CE4735">
        <w:rPr>
          <w:rFonts w:ascii="Calibri" w:hAnsi="Calibri" w:cs="Calibri"/>
          <w:lang w:val="en-US"/>
        </w:rPr>
        <w:t xml:space="preserve">reveal recurring areas of dissatisfaction </w:t>
      </w:r>
      <w:r w:rsidR="00E475EC" w:rsidRPr="00E475EC">
        <w:rPr>
          <w:rFonts w:ascii="Calibri" w:hAnsi="Calibri" w:cs="Calibri"/>
          <w:lang w:val="en-US"/>
        </w:rPr>
        <w:t>providing actionable insights for RATP.</w:t>
      </w:r>
      <w:r w:rsidR="00C22614" w:rsidRPr="00CE4735">
        <w:rPr>
          <w:rFonts w:ascii="Calibri" w:hAnsi="Calibri" w:cs="Calibri"/>
          <w:lang w:val="en-US"/>
        </w:rPr>
        <w:t xml:space="preserve"> </w:t>
      </w:r>
      <w:r w:rsidR="00E475EC" w:rsidRPr="00E475EC">
        <w:rPr>
          <w:rFonts w:ascii="Calibri" w:hAnsi="Calibri" w:cs="Calibri"/>
          <w:lang w:val="en-US"/>
        </w:rPr>
        <w:t>Despite the promising findings, the study acknowledges limitations such as</w:t>
      </w:r>
      <w:r w:rsidR="00322CD1" w:rsidRPr="00CE4735">
        <w:rPr>
          <w:rFonts w:ascii="Calibri" w:hAnsi="Calibri" w:cs="Calibri"/>
          <w:lang w:val="en-US"/>
        </w:rPr>
        <w:t xml:space="preserve"> some difficulties</w:t>
      </w:r>
      <w:r w:rsidR="00E475EC" w:rsidRPr="00E475EC">
        <w:rPr>
          <w:rFonts w:ascii="Calibri" w:hAnsi="Calibri" w:cs="Calibri"/>
          <w:lang w:val="en-US"/>
        </w:rPr>
        <w:t xml:space="preserve"> in sentiment analysis and the potential bias in social media data</w:t>
      </w:r>
      <w:r w:rsidR="0019734C" w:rsidRPr="00CE4735">
        <w:rPr>
          <w:rFonts w:ascii="Calibri" w:hAnsi="Calibri" w:cs="Calibri"/>
          <w:lang w:val="en-US"/>
        </w:rPr>
        <w:t xml:space="preserve">. </w:t>
      </w:r>
    </w:p>
    <w:p w14:paraId="10E2922E" w14:textId="77777777" w:rsidR="006D086D" w:rsidRPr="00CE4735" w:rsidRDefault="006D086D" w:rsidP="00530A5F">
      <w:pPr>
        <w:tabs>
          <w:tab w:val="left" w:pos="1284"/>
        </w:tabs>
        <w:rPr>
          <w:rFonts w:ascii="Calibri" w:hAnsi="Calibri" w:cs="Calibri"/>
          <w:lang w:val="en-US"/>
        </w:rPr>
      </w:pPr>
    </w:p>
    <w:p w14:paraId="2F493E3F" w14:textId="7E47101F" w:rsidR="007612D4" w:rsidRPr="007612D4" w:rsidRDefault="00CE4735" w:rsidP="00E475EC">
      <w:pPr>
        <w:tabs>
          <w:tab w:val="left" w:pos="1284"/>
        </w:tabs>
        <w:rPr>
          <w:rFonts w:ascii="Calibri" w:hAnsi="Calibri" w:cs="Calibri"/>
          <w:b/>
          <w:bCs/>
          <w:lang w:val="en-US"/>
        </w:rPr>
      </w:pPr>
      <w:r w:rsidRPr="007612D4">
        <w:rPr>
          <w:rFonts w:ascii="Calibri" w:hAnsi="Calibri" w:cs="Calibri"/>
          <w:b/>
          <w:bCs/>
          <w:lang w:val="en-US"/>
        </w:rPr>
        <w:t>Keywords</w:t>
      </w:r>
      <w:r w:rsidRPr="00CE4735">
        <w:rPr>
          <w:rFonts w:ascii="Calibri" w:hAnsi="Calibri" w:cs="Calibri"/>
          <w:b/>
          <w:bCs/>
          <w:lang w:val="en-US"/>
        </w:rPr>
        <w:t>:</w:t>
      </w:r>
      <w:r w:rsidR="007612D4" w:rsidRPr="00CE4735">
        <w:rPr>
          <w:rFonts w:ascii="Calibri" w:hAnsi="Calibri" w:cs="Calibri"/>
          <w:b/>
          <w:bCs/>
          <w:lang w:val="en-US"/>
        </w:rPr>
        <w:t xml:space="preserve"> </w:t>
      </w:r>
      <w:r w:rsidR="007612D4" w:rsidRPr="007612D4">
        <w:rPr>
          <w:rFonts w:ascii="Calibri" w:hAnsi="Calibri" w:cs="Calibri"/>
          <w:lang w:val="en-US"/>
        </w:rPr>
        <w:t>Artificial Intelligence (AI</w:t>
      </w:r>
      <w:r w:rsidR="009B42D6" w:rsidRPr="007612D4">
        <w:rPr>
          <w:rFonts w:ascii="Calibri" w:hAnsi="Calibri" w:cs="Calibri"/>
          <w:lang w:val="en-US"/>
        </w:rPr>
        <w:t>)</w:t>
      </w:r>
      <w:r w:rsidR="009B42D6" w:rsidRPr="00CE4735">
        <w:rPr>
          <w:rFonts w:ascii="Calibri" w:hAnsi="Calibri" w:cs="Calibri"/>
          <w:lang w:val="en-US"/>
        </w:rPr>
        <w:t>;</w:t>
      </w:r>
      <w:r w:rsidR="007612D4" w:rsidRPr="00CE4735">
        <w:rPr>
          <w:rFonts w:ascii="Calibri" w:hAnsi="Calibri" w:cs="Calibri"/>
          <w:lang w:val="en-US"/>
        </w:rPr>
        <w:t xml:space="preserve"> </w:t>
      </w:r>
      <w:r w:rsidR="007612D4" w:rsidRPr="007612D4">
        <w:rPr>
          <w:rFonts w:ascii="Calibri" w:hAnsi="Calibri" w:cs="Calibri"/>
          <w:lang w:val="en-US"/>
        </w:rPr>
        <w:t>Data Analytics (DA</w:t>
      </w:r>
      <w:r w:rsidR="009B42D6" w:rsidRPr="007612D4">
        <w:rPr>
          <w:rFonts w:ascii="Calibri" w:hAnsi="Calibri" w:cs="Calibri"/>
          <w:lang w:val="en-US"/>
        </w:rPr>
        <w:t>)</w:t>
      </w:r>
      <w:r w:rsidR="009B42D6" w:rsidRPr="00CE4735">
        <w:rPr>
          <w:rFonts w:ascii="Calibri" w:hAnsi="Calibri" w:cs="Calibri"/>
          <w:lang w:val="en-US"/>
        </w:rPr>
        <w:t>;</w:t>
      </w:r>
      <w:r w:rsidR="00876A43" w:rsidRPr="00CE4735">
        <w:rPr>
          <w:rFonts w:ascii="Calibri" w:hAnsi="Calibri" w:cs="Calibri"/>
          <w:b/>
          <w:bCs/>
          <w:lang w:val="en-US"/>
        </w:rPr>
        <w:t xml:space="preserve"> </w:t>
      </w:r>
      <w:r w:rsidR="007612D4" w:rsidRPr="007612D4">
        <w:rPr>
          <w:rFonts w:ascii="Calibri" w:hAnsi="Calibri" w:cs="Calibri"/>
          <w:lang w:val="en-US"/>
        </w:rPr>
        <w:t>Public Transportation</w:t>
      </w:r>
      <w:r w:rsidR="00E44C84" w:rsidRPr="00CE4735">
        <w:rPr>
          <w:rFonts w:ascii="Calibri" w:hAnsi="Calibri" w:cs="Calibri"/>
          <w:lang w:val="en-US"/>
        </w:rPr>
        <w:t xml:space="preserve"> (PT)</w:t>
      </w:r>
      <w:r w:rsidR="00E475EC" w:rsidRPr="00CE4735">
        <w:rPr>
          <w:rFonts w:ascii="Calibri" w:hAnsi="Calibri" w:cs="Calibri"/>
          <w:b/>
          <w:bCs/>
          <w:lang w:val="en-US"/>
        </w:rPr>
        <w:t xml:space="preserve">; </w:t>
      </w:r>
      <w:r w:rsidR="007612D4" w:rsidRPr="007612D4">
        <w:rPr>
          <w:rFonts w:ascii="Calibri" w:hAnsi="Calibri" w:cs="Calibri"/>
          <w:lang w:val="en-US"/>
        </w:rPr>
        <w:t>Sentiment Analysis</w:t>
      </w:r>
      <w:r w:rsidR="00E475EC" w:rsidRPr="00CE4735">
        <w:rPr>
          <w:rFonts w:ascii="Calibri" w:hAnsi="Calibri" w:cs="Calibri"/>
          <w:b/>
          <w:bCs/>
          <w:lang w:val="en-US"/>
        </w:rPr>
        <w:t xml:space="preserve">; </w:t>
      </w:r>
      <w:r w:rsidR="007612D4" w:rsidRPr="007612D4">
        <w:rPr>
          <w:rFonts w:ascii="Calibri" w:hAnsi="Calibri" w:cs="Calibri"/>
          <w:lang w:val="en-US"/>
        </w:rPr>
        <w:t>RATP</w:t>
      </w:r>
    </w:p>
    <w:p w14:paraId="503A140E" w14:textId="77777777" w:rsidR="006D086D" w:rsidRPr="00CE4735" w:rsidRDefault="006D086D" w:rsidP="00530A5F">
      <w:pPr>
        <w:tabs>
          <w:tab w:val="left" w:pos="1284"/>
        </w:tabs>
        <w:rPr>
          <w:rFonts w:ascii="Calibri" w:hAnsi="Calibri" w:cs="Calibri"/>
          <w:lang w:val="en-US"/>
        </w:rPr>
      </w:pPr>
    </w:p>
    <w:p w14:paraId="7499D4BA" w14:textId="77777777" w:rsidR="006D086D" w:rsidRPr="00266EC0" w:rsidRDefault="006D086D" w:rsidP="00530A5F">
      <w:pPr>
        <w:tabs>
          <w:tab w:val="left" w:pos="1284"/>
        </w:tabs>
        <w:rPr>
          <w:rFonts w:ascii="Calibri" w:hAnsi="Calibri" w:cs="Calibri"/>
        </w:rPr>
      </w:pPr>
    </w:p>
    <w:p w14:paraId="5599A6F8" w14:textId="77777777" w:rsidR="006D086D" w:rsidRPr="00266EC0" w:rsidRDefault="006D086D" w:rsidP="00530A5F">
      <w:pPr>
        <w:tabs>
          <w:tab w:val="left" w:pos="1284"/>
        </w:tabs>
        <w:rPr>
          <w:rFonts w:ascii="Calibri" w:hAnsi="Calibri" w:cs="Calibri"/>
        </w:rPr>
      </w:pPr>
    </w:p>
    <w:p w14:paraId="66BFFDD9" w14:textId="77777777" w:rsidR="006D086D" w:rsidRPr="00266EC0" w:rsidRDefault="006D086D" w:rsidP="00530A5F">
      <w:pPr>
        <w:tabs>
          <w:tab w:val="left" w:pos="1284"/>
        </w:tabs>
        <w:rPr>
          <w:rFonts w:ascii="Calibri" w:hAnsi="Calibri" w:cs="Calibri"/>
        </w:rPr>
      </w:pPr>
    </w:p>
    <w:p w14:paraId="695ADDC3" w14:textId="77777777" w:rsidR="006D086D" w:rsidRPr="00266EC0" w:rsidRDefault="006D086D" w:rsidP="00530A5F">
      <w:pPr>
        <w:tabs>
          <w:tab w:val="left" w:pos="1284"/>
        </w:tabs>
        <w:rPr>
          <w:rFonts w:ascii="Calibri" w:hAnsi="Calibri" w:cs="Calibri"/>
        </w:rPr>
      </w:pPr>
    </w:p>
    <w:p w14:paraId="6BFA4D15" w14:textId="77777777" w:rsidR="006D086D" w:rsidRPr="00266EC0" w:rsidRDefault="006D086D" w:rsidP="00530A5F">
      <w:pPr>
        <w:tabs>
          <w:tab w:val="left" w:pos="1284"/>
        </w:tabs>
        <w:rPr>
          <w:rFonts w:ascii="Calibri" w:hAnsi="Calibri" w:cs="Calibri"/>
        </w:rPr>
      </w:pPr>
    </w:p>
    <w:p w14:paraId="5988F2E7" w14:textId="77777777" w:rsidR="006D086D" w:rsidRPr="00266EC0" w:rsidRDefault="006D086D" w:rsidP="00530A5F">
      <w:pPr>
        <w:tabs>
          <w:tab w:val="left" w:pos="1284"/>
        </w:tabs>
        <w:rPr>
          <w:rFonts w:ascii="Calibri" w:hAnsi="Calibri" w:cs="Calibri"/>
        </w:rPr>
      </w:pPr>
    </w:p>
    <w:p w14:paraId="7DDA4EC8" w14:textId="77777777" w:rsidR="006D086D" w:rsidRPr="00266EC0" w:rsidRDefault="006D086D" w:rsidP="00530A5F">
      <w:pPr>
        <w:tabs>
          <w:tab w:val="left" w:pos="1284"/>
        </w:tabs>
        <w:rPr>
          <w:rFonts w:ascii="Calibri" w:hAnsi="Calibri" w:cs="Calibri"/>
        </w:rPr>
      </w:pPr>
    </w:p>
    <w:p w14:paraId="07103143" w14:textId="77777777" w:rsidR="006D086D" w:rsidRPr="00266EC0" w:rsidRDefault="006D086D" w:rsidP="00530A5F">
      <w:pPr>
        <w:tabs>
          <w:tab w:val="left" w:pos="1284"/>
        </w:tabs>
        <w:rPr>
          <w:rFonts w:ascii="Calibri" w:hAnsi="Calibri" w:cs="Calibri"/>
        </w:rPr>
      </w:pPr>
    </w:p>
    <w:p w14:paraId="601B7436" w14:textId="77777777" w:rsidR="006D086D" w:rsidRPr="00266EC0" w:rsidRDefault="006D086D" w:rsidP="00530A5F">
      <w:pPr>
        <w:tabs>
          <w:tab w:val="left" w:pos="1284"/>
        </w:tabs>
        <w:rPr>
          <w:rFonts w:ascii="Calibri" w:hAnsi="Calibri" w:cs="Calibri"/>
        </w:rPr>
      </w:pPr>
    </w:p>
    <w:p w14:paraId="546CD2C5" w14:textId="77777777" w:rsidR="006D086D" w:rsidRPr="00266EC0" w:rsidRDefault="006D086D" w:rsidP="00530A5F">
      <w:pPr>
        <w:tabs>
          <w:tab w:val="left" w:pos="1284"/>
        </w:tabs>
        <w:rPr>
          <w:rFonts w:ascii="Calibri" w:hAnsi="Calibri" w:cs="Calibri"/>
        </w:rPr>
      </w:pPr>
    </w:p>
    <w:p w14:paraId="121E6C11" w14:textId="77777777" w:rsidR="006D086D" w:rsidRDefault="006D086D" w:rsidP="00530A5F">
      <w:pPr>
        <w:tabs>
          <w:tab w:val="left" w:pos="1284"/>
        </w:tabs>
        <w:rPr>
          <w:rFonts w:ascii="Calibri" w:hAnsi="Calibri" w:cs="Calibri"/>
        </w:rPr>
      </w:pPr>
    </w:p>
    <w:p w14:paraId="49206818" w14:textId="77777777" w:rsidR="001C541C" w:rsidRDefault="001C541C" w:rsidP="00530A5F">
      <w:pPr>
        <w:tabs>
          <w:tab w:val="left" w:pos="1284"/>
        </w:tabs>
        <w:rPr>
          <w:rFonts w:ascii="Calibri" w:hAnsi="Calibri" w:cs="Calibri"/>
        </w:rPr>
      </w:pPr>
    </w:p>
    <w:p w14:paraId="7A7F9B1B" w14:textId="77777777" w:rsidR="006D086D" w:rsidRPr="00266EC0" w:rsidRDefault="006D086D" w:rsidP="00530A5F">
      <w:pPr>
        <w:tabs>
          <w:tab w:val="left" w:pos="1284"/>
        </w:tabs>
        <w:rPr>
          <w:rFonts w:ascii="Calibri" w:hAnsi="Calibri" w:cs="Calibri"/>
        </w:rPr>
      </w:pPr>
    </w:p>
    <w:p w14:paraId="1A46E0F9" w14:textId="723FDBA0" w:rsidR="00C57BA4" w:rsidRPr="00266EC0" w:rsidRDefault="00723DAC" w:rsidP="00723DAC">
      <w:pPr>
        <w:rPr>
          <w:rFonts w:ascii="Calibri" w:hAnsi="Calibri" w:cs="Calibri"/>
        </w:rPr>
      </w:pPr>
      <w:r>
        <w:rPr>
          <w:rFonts w:ascii="Calibri" w:hAnsi="Calibri" w:cs="Calibri"/>
        </w:rPr>
        <w:br w:type="page"/>
      </w:r>
    </w:p>
    <w:p w14:paraId="17153672" w14:textId="5142FE6D" w:rsidR="00DE0CC7" w:rsidRDefault="00CE4869" w:rsidP="00E57592">
      <w:pPr>
        <w:pStyle w:val="Titre1"/>
        <w:rPr>
          <w:rFonts w:ascii="Calibri" w:eastAsiaTheme="minorHAnsi" w:hAnsi="Calibri" w:cs="Calibri"/>
          <w:b/>
          <w:bCs/>
          <w:color w:val="auto"/>
          <w:sz w:val="22"/>
          <w:szCs w:val="22"/>
        </w:rPr>
      </w:pPr>
      <w:bookmarkStart w:id="2" w:name="_Toc169569594"/>
      <w:bookmarkStart w:id="3" w:name="_Toc169569655"/>
      <w:bookmarkStart w:id="4" w:name="_Toc170675883"/>
      <w:r w:rsidRPr="00CE4869">
        <w:rPr>
          <w:rFonts w:ascii="Calibri" w:eastAsiaTheme="minorHAnsi" w:hAnsi="Calibri" w:cs="Calibri"/>
          <w:b/>
          <w:bCs/>
          <w:color w:val="auto"/>
          <w:sz w:val="22"/>
          <w:szCs w:val="22"/>
        </w:rPr>
        <w:lastRenderedPageBreak/>
        <w:t xml:space="preserve">1 - </w:t>
      </w:r>
      <w:r w:rsidR="00192414" w:rsidRPr="00CE4869">
        <w:rPr>
          <w:rFonts w:ascii="Calibri" w:eastAsiaTheme="minorHAnsi" w:hAnsi="Calibri" w:cs="Calibri"/>
          <w:b/>
          <w:bCs/>
          <w:color w:val="auto"/>
          <w:sz w:val="22"/>
          <w:szCs w:val="22"/>
        </w:rPr>
        <w:t>Introduction</w:t>
      </w:r>
      <w:bookmarkEnd w:id="2"/>
      <w:bookmarkEnd w:id="3"/>
      <w:bookmarkEnd w:id="4"/>
      <w:r w:rsidR="00192414" w:rsidRPr="00CE4869">
        <w:rPr>
          <w:rFonts w:ascii="Calibri" w:eastAsiaTheme="minorHAnsi" w:hAnsi="Calibri" w:cs="Calibri"/>
          <w:b/>
          <w:bCs/>
          <w:color w:val="auto"/>
          <w:sz w:val="22"/>
          <w:szCs w:val="22"/>
        </w:rPr>
        <w:t xml:space="preserve"> </w:t>
      </w:r>
    </w:p>
    <w:p w14:paraId="0FE50EF3" w14:textId="77777777" w:rsidR="00E57592" w:rsidRPr="00E57592" w:rsidRDefault="00E57592" w:rsidP="00E57592"/>
    <w:p w14:paraId="2FE44E9A" w14:textId="54B3F6F0" w:rsidR="00814491" w:rsidRPr="00266EC0" w:rsidRDefault="00DB0985" w:rsidP="00EE02C0">
      <w:pPr>
        <w:tabs>
          <w:tab w:val="left" w:pos="1284"/>
        </w:tabs>
        <w:spacing w:line="360" w:lineRule="auto"/>
        <w:jc w:val="both"/>
        <w:rPr>
          <w:rFonts w:ascii="Calibri" w:hAnsi="Calibri" w:cs="Calibri"/>
        </w:rPr>
      </w:pPr>
      <w:r w:rsidRPr="00266EC0">
        <w:rPr>
          <w:rFonts w:ascii="Calibri" w:hAnsi="Calibri" w:cs="Calibri"/>
        </w:rPr>
        <w:t>Public transport</w:t>
      </w:r>
      <w:r w:rsidR="00167EFC" w:rsidRPr="00266EC0">
        <w:rPr>
          <w:rFonts w:ascii="Calibri" w:hAnsi="Calibri" w:cs="Calibri"/>
        </w:rPr>
        <w:t>s</w:t>
      </w:r>
      <w:r w:rsidR="00E60C2E" w:rsidRPr="00266EC0">
        <w:rPr>
          <w:rFonts w:ascii="Calibri" w:hAnsi="Calibri" w:cs="Calibri"/>
        </w:rPr>
        <w:t xml:space="preserve"> (PT</w:t>
      </w:r>
      <w:r w:rsidR="003520A9" w:rsidRPr="00266EC0">
        <w:rPr>
          <w:rFonts w:ascii="Calibri" w:hAnsi="Calibri" w:cs="Calibri"/>
        </w:rPr>
        <w:t>s</w:t>
      </w:r>
      <w:r w:rsidR="00E60C2E" w:rsidRPr="00266EC0">
        <w:rPr>
          <w:rFonts w:ascii="Calibri" w:hAnsi="Calibri" w:cs="Calibri"/>
        </w:rPr>
        <w:t>)</w:t>
      </w:r>
      <w:r w:rsidRPr="00266EC0">
        <w:rPr>
          <w:rFonts w:ascii="Calibri" w:hAnsi="Calibri" w:cs="Calibri"/>
        </w:rPr>
        <w:t xml:space="preserve"> </w:t>
      </w:r>
      <w:r w:rsidR="00167EFC" w:rsidRPr="00266EC0">
        <w:rPr>
          <w:rFonts w:ascii="Calibri" w:hAnsi="Calibri" w:cs="Calibri"/>
        </w:rPr>
        <w:t>are</w:t>
      </w:r>
      <w:r w:rsidRPr="00266EC0">
        <w:rPr>
          <w:rFonts w:ascii="Calibri" w:hAnsi="Calibri" w:cs="Calibri"/>
        </w:rPr>
        <w:t xml:space="preserve"> the cornerstone of the economic vitality of our societies. These are the veins that carry thousands of people to their places of work every day. These transport systems are at the heart of </w:t>
      </w:r>
      <w:r w:rsidR="00E53EEF" w:rsidRPr="00266EC0">
        <w:rPr>
          <w:rFonts w:ascii="Calibri" w:hAnsi="Calibri" w:cs="Calibri"/>
        </w:rPr>
        <w:t>some</w:t>
      </w:r>
      <w:r w:rsidRPr="00266EC0">
        <w:rPr>
          <w:rFonts w:ascii="Calibri" w:hAnsi="Calibri" w:cs="Calibri"/>
        </w:rPr>
        <w:t xml:space="preserve"> challenges facing our century</w:t>
      </w:r>
      <w:r w:rsidR="007632DE" w:rsidRPr="00266EC0">
        <w:rPr>
          <w:rFonts w:ascii="Calibri" w:hAnsi="Calibri" w:cs="Calibri"/>
        </w:rPr>
        <w:t xml:space="preserve"> such as</w:t>
      </w:r>
      <w:r w:rsidRPr="00266EC0">
        <w:rPr>
          <w:rFonts w:ascii="Calibri" w:hAnsi="Calibri" w:cs="Calibri"/>
        </w:rPr>
        <w:t xml:space="preserve"> sustainable development</w:t>
      </w:r>
      <w:r w:rsidR="007632DE" w:rsidRPr="00266EC0">
        <w:rPr>
          <w:rFonts w:ascii="Calibri" w:hAnsi="Calibri" w:cs="Calibri"/>
        </w:rPr>
        <w:t xml:space="preserve"> or </w:t>
      </w:r>
      <w:r w:rsidRPr="00266EC0">
        <w:rPr>
          <w:rFonts w:ascii="Calibri" w:hAnsi="Calibri" w:cs="Calibri"/>
        </w:rPr>
        <w:t>social inclusiveness. Taxpayers and societ</w:t>
      </w:r>
      <w:r w:rsidR="00CA460D" w:rsidRPr="00266EC0">
        <w:rPr>
          <w:rFonts w:ascii="Calibri" w:hAnsi="Calibri" w:cs="Calibri"/>
        </w:rPr>
        <w:t>ies</w:t>
      </w:r>
      <w:r w:rsidRPr="00266EC0">
        <w:rPr>
          <w:rFonts w:ascii="Calibri" w:hAnsi="Calibri" w:cs="Calibri"/>
        </w:rPr>
        <w:t xml:space="preserve"> expect public transport systems to be efficient and effective, increasing the pressure on transport agencies</w:t>
      </w:r>
      <w:r w:rsidR="00493B7D" w:rsidRPr="00266EC0">
        <w:rPr>
          <w:rFonts w:ascii="Calibri" w:hAnsi="Calibri" w:cs="Calibri"/>
        </w:rPr>
        <w:t>. But the sector often struggles with issues of operational inefficiency</w:t>
      </w:r>
      <w:r w:rsidR="00CA460D" w:rsidRPr="00266EC0">
        <w:rPr>
          <w:rFonts w:ascii="Calibri" w:hAnsi="Calibri" w:cs="Calibri"/>
        </w:rPr>
        <w:t xml:space="preserve">, service reliability or </w:t>
      </w:r>
      <w:r w:rsidR="00AD5834" w:rsidRPr="00266EC0">
        <w:rPr>
          <w:rFonts w:ascii="Calibri" w:hAnsi="Calibri" w:cs="Calibri"/>
        </w:rPr>
        <w:t xml:space="preserve">customer dissatisfaction. </w:t>
      </w:r>
      <w:r w:rsidR="001B01C1" w:rsidRPr="00266EC0">
        <w:rPr>
          <w:rFonts w:ascii="Calibri" w:hAnsi="Calibri" w:cs="Calibri"/>
        </w:rPr>
        <w:t xml:space="preserve"> </w:t>
      </w:r>
      <w:r w:rsidR="00363D43" w:rsidRPr="00266EC0">
        <w:rPr>
          <w:rFonts w:ascii="Calibri" w:hAnsi="Calibri" w:cs="Calibri"/>
        </w:rPr>
        <w:t xml:space="preserve">Facing these challenges </w:t>
      </w:r>
      <w:r w:rsidR="008E2AE6" w:rsidRPr="00266EC0">
        <w:rPr>
          <w:rFonts w:ascii="Calibri" w:hAnsi="Calibri" w:cs="Calibri"/>
        </w:rPr>
        <w:t>requires innovative solutions</w:t>
      </w:r>
      <w:r w:rsidR="004C541B" w:rsidRPr="00266EC0">
        <w:rPr>
          <w:rFonts w:ascii="Calibri" w:hAnsi="Calibri" w:cs="Calibri"/>
        </w:rPr>
        <w:t xml:space="preserve"> to manage and improve public transportations systems. </w:t>
      </w:r>
      <w:r w:rsidR="002B20D7" w:rsidRPr="00266EC0">
        <w:rPr>
          <w:rFonts w:ascii="Calibri" w:hAnsi="Calibri" w:cs="Calibri"/>
        </w:rPr>
        <w:t>In this context</w:t>
      </w:r>
      <w:r w:rsidR="004762CA" w:rsidRPr="00266EC0">
        <w:rPr>
          <w:rFonts w:ascii="Calibri" w:hAnsi="Calibri" w:cs="Calibri"/>
        </w:rPr>
        <w:t>, Data Analytics (DA) and Artificia</w:t>
      </w:r>
      <w:r w:rsidR="008C0F70" w:rsidRPr="00266EC0">
        <w:rPr>
          <w:rFonts w:ascii="Calibri" w:hAnsi="Calibri" w:cs="Calibri"/>
        </w:rPr>
        <w:t>l Intelligence</w:t>
      </w:r>
      <w:r w:rsidR="00A20434" w:rsidRPr="00266EC0">
        <w:rPr>
          <w:rFonts w:ascii="Calibri" w:hAnsi="Calibri" w:cs="Calibri"/>
        </w:rPr>
        <w:t xml:space="preserve"> (AI) emerge </w:t>
      </w:r>
      <w:r w:rsidR="007350B7" w:rsidRPr="00266EC0">
        <w:rPr>
          <w:rFonts w:ascii="Calibri" w:hAnsi="Calibri" w:cs="Calibri"/>
        </w:rPr>
        <w:t>as transformative and disruptive te</w:t>
      </w:r>
      <w:r w:rsidR="005F48A8" w:rsidRPr="00266EC0">
        <w:rPr>
          <w:rFonts w:ascii="Calibri" w:hAnsi="Calibri" w:cs="Calibri"/>
        </w:rPr>
        <w:t xml:space="preserve">chnologies that have the potential </w:t>
      </w:r>
      <w:r w:rsidR="00C035F2" w:rsidRPr="00266EC0">
        <w:rPr>
          <w:rFonts w:ascii="Calibri" w:hAnsi="Calibri" w:cs="Calibri"/>
        </w:rPr>
        <w:t>to revolutionize</w:t>
      </w:r>
      <w:r w:rsidR="000A2328" w:rsidRPr="00266EC0">
        <w:rPr>
          <w:rFonts w:ascii="Calibri" w:hAnsi="Calibri" w:cs="Calibri"/>
        </w:rPr>
        <w:t xml:space="preserve"> passenger experience</w:t>
      </w:r>
      <w:r w:rsidR="008D31B4" w:rsidRPr="00266EC0">
        <w:rPr>
          <w:rFonts w:ascii="Calibri" w:hAnsi="Calibri" w:cs="Calibri"/>
        </w:rPr>
        <w:t xml:space="preserve"> and service management. </w:t>
      </w:r>
      <w:r w:rsidR="005F48A8" w:rsidRPr="00266EC0">
        <w:rPr>
          <w:rFonts w:ascii="Calibri" w:hAnsi="Calibri" w:cs="Calibri"/>
        </w:rPr>
        <w:t xml:space="preserve"> </w:t>
      </w:r>
    </w:p>
    <w:p w14:paraId="24F029A9" w14:textId="40154059" w:rsidR="000E1B39" w:rsidRPr="00266EC0" w:rsidRDefault="0075212E" w:rsidP="004C4423">
      <w:pPr>
        <w:tabs>
          <w:tab w:val="left" w:pos="1284"/>
        </w:tabs>
        <w:spacing w:line="360" w:lineRule="auto"/>
        <w:jc w:val="both"/>
        <w:rPr>
          <w:rFonts w:ascii="Calibri" w:hAnsi="Calibri" w:cs="Calibri"/>
        </w:rPr>
      </w:pPr>
      <w:r w:rsidRPr="00266EC0">
        <w:rPr>
          <w:rFonts w:ascii="Calibri" w:hAnsi="Calibri" w:cs="Calibri"/>
        </w:rPr>
        <w:t xml:space="preserve">The </w:t>
      </w:r>
      <w:r w:rsidR="001B3A83" w:rsidRPr="00266EC0">
        <w:rPr>
          <w:rFonts w:ascii="Calibri" w:hAnsi="Calibri" w:cs="Calibri"/>
        </w:rPr>
        <w:t>recent advancements in AI and machine learning</w:t>
      </w:r>
      <w:r w:rsidR="001F1AC0" w:rsidRPr="00266EC0">
        <w:rPr>
          <w:rFonts w:ascii="Calibri" w:hAnsi="Calibri" w:cs="Calibri"/>
        </w:rPr>
        <w:t xml:space="preserve"> (ML)</w:t>
      </w:r>
      <w:r w:rsidR="001B3A83" w:rsidRPr="00266EC0">
        <w:rPr>
          <w:rFonts w:ascii="Calibri" w:hAnsi="Calibri" w:cs="Calibri"/>
        </w:rPr>
        <w:t xml:space="preserve"> coupled with the exponential growth of data generated </w:t>
      </w:r>
      <w:r w:rsidR="00CB6769" w:rsidRPr="00266EC0">
        <w:rPr>
          <w:rFonts w:ascii="Calibri" w:hAnsi="Calibri" w:cs="Calibri"/>
        </w:rPr>
        <w:t>is</w:t>
      </w:r>
      <w:r w:rsidR="00CC43FB" w:rsidRPr="00266EC0">
        <w:rPr>
          <w:rFonts w:ascii="Calibri" w:hAnsi="Calibri" w:cs="Calibri"/>
        </w:rPr>
        <w:t xml:space="preserve"> a</w:t>
      </w:r>
      <w:r w:rsidR="00CB6769" w:rsidRPr="00266EC0">
        <w:rPr>
          <w:rFonts w:ascii="Calibri" w:hAnsi="Calibri" w:cs="Calibri"/>
        </w:rPr>
        <w:t xml:space="preserve"> </w:t>
      </w:r>
      <w:r w:rsidR="007E3F4A" w:rsidRPr="00266EC0">
        <w:rPr>
          <w:rFonts w:ascii="Calibri" w:hAnsi="Calibri" w:cs="Calibri"/>
        </w:rPr>
        <w:t xml:space="preserve">real opportunity to enhance the transport </w:t>
      </w:r>
      <w:r w:rsidR="006A7D82" w:rsidRPr="00266EC0">
        <w:rPr>
          <w:rFonts w:ascii="Calibri" w:hAnsi="Calibri" w:cs="Calibri"/>
        </w:rPr>
        <w:t xml:space="preserve">industry and specifically public transportation systems. </w:t>
      </w:r>
      <w:r w:rsidR="00B46B29" w:rsidRPr="00266EC0">
        <w:rPr>
          <w:rFonts w:ascii="Calibri" w:hAnsi="Calibri" w:cs="Calibri"/>
        </w:rPr>
        <w:t>According to</w:t>
      </w:r>
      <w:r w:rsidR="00790C52" w:rsidRPr="00266EC0">
        <w:rPr>
          <w:rFonts w:ascii="Calibri" w:hAnsi="Calibri" w:cs="Calibri"/>
        </w:rPr>
        <w:t xml:space="preserve"> a</w:t>
      </w:r>
      <w:r w:rsidR="00B46B29" w:rsidRPr="00266EC0">
        <w:rPr>
          <w:rFonts w:ascii="Calibri" w:hAnsi="Calibri" w:cs="Calibri"/>
        </w:rPr>
        <w:t xml:space="preserve"> recent study </w:t>
      </w:r>
      <w:r w:rsidR="00B46B29" w:rsidRPr="00266EC0">
        <w:rPr>
          <w:rFonts w:ascii="Calibri" w:hAnsi="Calibri" w:cs="Calibri"/>
        </w:rPr>
        <w:fldChar w:fldCharType="begin"/>
      </w:r>
      <w:r w:rsidR="00790C52" w:rsidRPr="00266EC0">
        <w:rPr>
          <w:rFonts w:ascii="Calibri" w:hAnsi="Calibri" w:cs="Calibri"/>
        </w:rPr>
        <w:instrText xml:space="preserve"> ADDIN ZOTERO_ITEM CSL_CITATION {"citationID":"WVyYFbnw","properties":{"formattedCitation":"({\\i{}Impact of AI as a Percentage of Industry Revenues 2023}, n.d.)","plainCitation":"(Impact of AI as a Percentage of Industry Revenues 2023, n.d.)","dontUpdate":true,"noteIndex":0},"citationItems":[{"id":121,"uris":["http://zotero.org/users/13569247/items/32KQJK36"],"itemData":{"id":121,"type":"webpage","abstract":"Generative artificial intelligence (AI) could generate significant value when deployed across industries, according to 63 use cases analyzed in 2023.","container-title":"Statista","language":"en","title":"Impact of AI as a percentage of industry revenues 2023","URL":"https://www.statista.com/statistics/1012325/worldwide-artificial-intelligence-impact-as-percentage-industry-revenue/","accessed":{"date-parts":[["2024",5,9]]}}}],"schema":"https://github.com/citation-style-language/schema/raw/master/csl-citation.json"} </w:instrText>
      </w:r>
      <w:r w:rsidR="00B46B29" w:rsidRPr="00266EC0">
        <w:rPr>
          <w:rFonts w:ascii="Calibri" w:hAnsi="Calibri" w:cs="Calibri"/>
        </w:rPr>
        <w:fldChar w:fldCharType="separate"/>
      </w:r>
      <w:r w:rsidR="004C4423" w:rsidRPr="00266EC0">
        <w:rPr>
          <w:rFonts w:ascii="Calibri" w:hAnsi="Calibri" w:cs="Calibri"/>
          <w:kern w:val="0"/>
        </w:rPr>
        <w:t>(Impact of AI as a Percentage of Industry Revenues</w:t>
      </w:r>
      <w:r w:rsidR="00420B8B" w:rsidRPr="00266EC0">
        <w:rPr>
          <w:rFonts w:ascii="Calibri" w:hAnsi="Calibri" w:cs="Calibri"/>
          <w:kern w:val="0"/>
        </w:rPr>
        <w:t>, 2023</w:t>
      </w:r>
      <w:r w:rsidR="004C4423" w:rsidRPr="00266EC0">
        <w:rPr>
          <w:rFonts w:ascii="Calibri" w:hAnsi="Calibri" w:cs="Calibri"/>
          <w:kern w:val="0"/>
        </w:rPr>
        <w:t>)</w:t>
      </w:r>
      <w:r w:rsidR="00B46B29" w:rsidRPr="00266EC0">
        <w:rPr>
          <w:rFonts w:ascii="Calibri" w:hAnsi="Calibri" w:cs="Calibri"/>
        </w:rPr>
        <w:fldChar w:fldCharType="end"/>
      </w:r>
      <w:r w:rsidR="001350AD" w:rsidRPr="00266EC0">
        <w:rPr>
          <w:rFonts w:ascii="Calibri" w:hAnsi="Calibri" w:cs="Calibri"/>
        </w:rPr>
        <w:t xml:space="preserve">, </w:t>
      </w:r>
      <w:r w:rsidR="00406E92" w:rsidRPr="00266EC0">
        <w:rPr>
          <w:rFonts w:ascii="Calibri" w:hAnsi="Calibri" w:cs="Calibri"/>
        </w:rPr>
        <w:t xml:space="preserve">on an annual basis, </w:t>
      </w:r>
      <w:r w:rsidR="00073F50" w:rsidRPr="00266EC0">
        <w:rPr>
          <w:rFonts w:ascii="Calibri" w:hAnsi="Calibri" w:cs="Calibri"/>
        </w:rPr>
        <w:t>generative AI as the potential</w:t>
      </w:r>
      <w:r w:rsidR="00BF265F" w:rsidRPr="00266EC0">
        <w:rPr>
          <w:rFonts w:ascii="Calibri" w:hAnsi="Calibri" w:cs="Calibri"/>
        </w:rPr>
        <w:t xml:space="preserve"> to add between 1,2% and 2% </w:t>
      </w:r>
      <w:r w:rsidR="002C36A1" w:rsidRPr="00266EC0">
        <w:rPr>
          <w:rFonts w:ascii="Calibri" w:hAnsi="Calibri" w:cs="Calibri"/>
        </w:rPr>
        <w:t>of the total industry revenue in the transport</w:t>
      </w:r>
      <w:r w:rsidR="00284ABD" w:rsidRPr="00266EC0">
        <w:rPr>
          <w:rFonts w:ascii="Calibri" w:hAnsi="Calibri" w:cs="Calibri"/>
        </w:rPr>
        <w:t xml:space="preserve"> sector</w:t>
      </w:r>
      <w:r w:rsidR="00F2717C" w:rsidRPr="00266EC0">
        <w:rPr>
          <w:rFonts w:ascii="Calibri" w:hAnsi="Calibri" w:cs="Calibri"/>
        </w:rPr>
        <w:t>.</w:t>
      </w:r>
      <w:r w:rsidR="000462EB" w:rsidRPr="00266EC0">
        <w:t xml:space="preserve"> </w:t>
      </w:r>
      <w:r w:rsidR="000462EB" w:rsidRPr="00266EC0">
        <w:rPr>
          <w:rFonts w:ascii="Calibri" w:hAnsi="Calibri" w:cs="Calibri"/>
        </w:rPr>
        <w:t xml:space="preserve">And another study claims that AI adoption will result in a 44% increase in profitability in the transport and storage industry and 27% for public services </w:t>
      </w:r>
      <w:r w:rsidR="00420B8B" w:rsidRPr="00266EC0">
        <w:rPr>
          <w:rFonts w:ascii="Calibri" w:hAnsi="Calibri" w:cs="Calibri"/>
        </w:rPr>
        <w:fldChar w:fldCharType="begin"/>
      </w:r>
      <w:r w:rsidR="00790C52" w:rsidRPr="00266EC0">
        <w:rPr>
          <w:rFonts w:ascii="Calibri" w:hAnsi="Calibri" w:cs="Calibri"/>
        </w:rPr>
        <w:instrText xml:space="preserve"> ADDIN ZOTERO_ITEM CSL_CITATION {"citationID":"u8vg5GGb","properties":{"formattedCitation":"({\\i{}Accenture Report}, n.d.)","plainCitation":"(Accenture Report, n.d.)","dontUpdate":true,"noteIndex":0},"citationItems":[{"id":129,"uris":["http://zotero.org/users/13569247/items/EACUCJP4"],"itemData":{"id":129,"type":"webpage","abstract":"NEW YORK; June 21, 2017 -&amp;nbsp;Businesses that successfully apply artificial intelligence (AI) could increase profitability by an average of 38 percent by 2035,","language":"en","title":"Accenture Report: Artificial Intelligence Has Potential to Increase Corporate Profitability in 16 Industries by an Average of 38 Percent by 2035","title-short":"Accenture Report","URL":"https://newsroom.accenture.com/news/2017/accenture-report-artificial-intelligence-has-potential-to-increase-corporate-profitability-in-16-industries-by-an-average-of-38-percent-by-2035","accessed":{"date-parts":[["2024",5,10]]}}}],"schema":"https://github.com/citation-style-language/schema/raw/master/csl-citation.json"} </w:instrText>
      </w:r>
      <w:r w:rsidR="00420B8B" w:rsidRPr="00266EC0">
        <w:rPr>
          <w:rFonts w:ascii="Calibri" w:hAnsi="Calibri" w:cs="Calibri"/>
        </w:rPr>
        <w:fldChar w:fldCharType="separate"/>
      </w:r>
      <w:r w:rsidR="00420B8B" w:rsidRPr="00266EC0">
        <w:rPr>
          <w:rFonts w:ascii="Calibri" w:hAnsi="Calibri" w:cs="Calibri"/>
          <w:kern w:val="0"/>
        </w:rPr>
        <w:t>(Accenture Report, 2017)</w:t>
      </w:r>
      <w:r w:rsidR="00420B8B" w:rsidRPr="00266EC0">
        <w:rPr>
          <w:rFonts w:ascii="Calibri" w:hAnsi="Calibri" w:cs="Calibri"/>
        </w:rPr>
        <w:fldChar w:fldCharType="end"/>
      </w:r>
      <w:r w:rsidR="00947D10" w:rsidRPr="00266EC0">
        <w:rPr>
          <w:rFonts w:ascii="Calibri" w:hAnsi="Calibri" w:cs="Calibri"/>
        </w:rPr>
        <w:t xml:space="preserve">. </w:t>
      </w:r>
      <w:r w:rsidR="000F76B6" w:rsidRPr="00266EC0">
        <w:rPr>
          <w:rFonts w:ascii="Calibri" w:hAnsi="Calibri" w:cs="Calibri"/>
        </w:rPr>
        <w:t>But increased revenue thanks to AI is often only a side-effect of its implementation</w:t>
      </w:r>
      <w:r w:rsidR="00144AE8" w:rsidRPr="00266EC0">
        <w:rPr>
          <w:rFonts w:ascii="Calibri" w:hAnsi="Calibri" w:cs="Calibri"/>
        </w:rPr>
        <w:t xml:space="preserve">. In very concrete terms, AI </w:t>
      </w:r>
      <w:r w:rsidR="00947856" w:rsidRPr="00266EC0">
        <w:rPr>
          <w:rFonts w:ascii="Calibri" w:hAnsi="Calibri" w:cs="Calibri"/>
        </w:rPr>
        <w:t xml:space="preserve">in PT </w:t>
      </w:r>
      <w:r w:rsidR="00416BE6" w:rsidRPr="00266EC0">
        <w:rPr>
          <w:rFonts w:ascii="Calibri" w:hAnsi="Calibri" w:cs="Calibri"/>
        </w:rPr>
        <w:t>(supported by more</w:t>
      </w:r>
      <w:r w:rsidR="00144AE8" w:rsidRPr="00266EC0">
        <w:rPr>
          <w:rFonts w:ascii="Calibri" w:hAnsi="Calibri" w:cs="Calibri"/>
        </w:rPr>
        <w:t xml:space="preserve"> traditional data analysis techniques</w:t>
      </w:r>
      <w:r w:rsidR="00416BE6" w:rsidRPr="00266EC0">
        <w:rPr>
          <w:rFonts w:ascii="Calibri" w:hAnsi="Calibri" w:cs="Calibri"/>
        </w:rPr>
        <w:t>)</w:t>
      </w:r>
      <w:r w:rsidR="00144AE8" w:rsidRPr="00266EC0">
        <w:rPr>
          <w:rFonts w:ascii="Calibri" w:hAnsi="Calibri" w:cs="Calibri"/>
        </w:rPr>
        <w:t xml:space="preserve"> </w:t>
      </w:r>
      <w:r w:rsidR="0030568F" w:rsidRPr="00266EC0">
        <w:rPr>
          <w:rFonts w:ascii="Calibri" w:hAnsi="Calibri" w:cs="Calibri"/>
        </w:rPr>
        <w:t xml:space="preserve">can </w:t>
      </w:r>
      <w:r w:rsidR="00144AE8" w:rsidRPr="00266EC0">
        <w:rPr>
          <w:rFonts w:ascii="Calibri" w:hAnsi="Calibri" w:cs="Calibri"/>
        </w:rPr>
        <w:t>be primarily</w:t>
      </w:r>
      <w:r w:rsidR="00416BE6" w:rsidRPr="00266EC0">
        <w:rPr>
          <w:rFonts w:ascii="Calibri" w:hAnsi="Calibri" w:cs="Calibri"/>
        </w:rPr>
        <w:t xml:space="preserve"> used</w:t>
      </w:r>
      <w:r w:rsidR="00105EBC" w:rsidRPr="00266EC0">
        <w:rPr>
          <w:rFonts w:ascii="Calibri" w:hAnsi="Calibri" w:cs="Calibri"/>
        </w:rPr>
        <w:t xml:space="preserve"> for traffic monitoring</w:t>
      </w:r>
      <w:r w:rsidR="00F50BE4" w:rsidRPr="00266EC0">
        <w:rPr>
          <w:rFonts w:ascii="Calibri" w:hAnsi="Calibri" w:cs="Calibri"/>
        </w:rPr>
        <w:t xml:space="preserve"> and management</w:t>
      </w:r>
      <w:r w:rsidR="0077406C" w:rsidRPr="00266EC0">
        <w:rPr>
          <w:rFonts w:ascii="Calibri" w:hAnsi="Calibri" w:cs="Calibri"/>
        </w:rPr>
        <w:t xml:space="preserve">, </w:t>
      </w:r>
      <w:r w:rsidR="00972FE1" w:rsidRPr="00266EC0">
        <w:rPr>
          <w:rFonts w:ascii="Calibri" w:hAnsi="Calibri" w:cs="Calibri"/>
        </w:rPr>
        <w:t>predictive maintenance</w:t>
      </w:r>
      <w:r w:rsidR="00416BE6" w:rsidRPr="00266EC0">
        <w:rPr>
          <w:rFonts w:ascii="Calibri" w:hAnsi="Calibri" w:cs="Calibri"/>
        </w:rPr>
        <w:t xml:space="preserve">, </w:t>
      </w:r>
      <w:r w:rsidR="00A554B5" w:rsidRPr="00266EC0">
        <w:rPr>
          <w:rFonts w:ascii="Calibri" w:hAnsi="Calibri" w:cs="Calibri"/>
        </w:rPr>
        <w:t>public safety</w:t>
      </w:r>
      <w:r w:rsidR="004703BC" w:rsidRPr="00266EC0">
        <w:rPr>
          <w:rFonts w:ascii="Calibri" w:hAnsi="Calibri" w:cs="Calibri"/>
        </w:rPr>
        <w:t xml:space="preserve">, </w:t>
      </w:r>
      <w:r w:rsidR="007D3D1B" w:rsidRPr="00266EC0">
        <w:rPr>
          <w:rFonts w:ascii="Calibri" w:hAnsi="Calibri" w:cs="Calibri"/>
        </w:rPr>
        <w:t>fare management</w:t>
      </w:r>
      <w:r w:rsidR="00B76A48" w:rsidRPr="00266EC0">
        <w:rPr>
          <w:rFonts w:ascii="Calibri" w:hAnsi="Calibri" w:cs="Calibri"/>
        </w:rPr>
        <w:t xml:space="preserve">, </w:t>
      </w:r>
      <w:r w:rsidR="006F583C" w:rsidRPr="00266EC0">
        <w:rPr>
          <w:rFonts w:ascii="Calibri" w:hAnsi="Calibri" w:cs="Calibri"/>
        </w:rPr>
        <w:t xml:space="preserve">demand </w:t>
      </w:r>
      <w:r w:rsidR="001021B5" w:rsidRPr="00266EC0">
        <w:rPr>
          <w:rFonts w:ascii="Calibri" w:hAnsi="Calibri" w:cs="Calibri"/>
        </w:rPr>
        <w:t>prediction</w:t>
      </w:r>
      <w:r w:rsidR="00D42EC1" w:rsidRPr="00266EC0">
        <w:rPr>
          <w:rFonts w:ascii="Calibri" w:hAnsi="Calibri" w:cs="Calibri"/>
        </w:rPr>
        <w:t xml:space="preserve"> or </w:t>
      </w:r>
      <w:r w:rsidR="001021B5" w:rsidRPr="00266EC0">
        <w:rPr>
          <w:rFonts w:ascii="Calibri" w:hAnsi="Calibri" w:cs="Calibri"/>
        </w:rPr>
        <w:t>better</w:t>
      </w:r>
      <w:r w:rsidR="0022687C" w:rsidRPr="00266EC0">
        <w:rPr>
          <w:rFonts w:ascii="Calibri" w:hAnsi="Calibri" w:cs="Calibri"/>
        </w:rPr>
        <w:t xml:space="preserve"> understanding and consideration of user </w:t>
      </w:r>
      <w:r w:rsidR="00001CCB" w:rsidRPr="00266EC0">
        <w:rPr>
          <w:rFonts w:ascii="Calibri" w:hAnsi="Calibri" w:cs="Calibri"/>
        </w:rPr>
        <w:t>behaviour</w:t>
      </w:r>
      <w:r w:rsidR="0022687C" w:rsidRPr="00266EC0">
        <w:rPr>
          <w:rFonts w:ascii="Calibri" w:hAnsi="Calibri" w:cs="Calibri"/>
        </w:rPr>
        <w:t xml:space="preserve"> and </w:t>
      </w:r>
      <w:r w:rsidR="005D096E" w:rsidRPr="00266EC0">
        <w:rPr>
          <w:rFonts w:ascii="Calibri" w:hAnsi="Calibri" w:cs="Calibri"/>
        </w:rPr>
        <w:t>opinions</w:t>
      </w:r>
      <w:r w:rsidR="002E7CE3" w:rsidRPr="00266EC0">
        <w:rPr>
          <w:rFonts w:ascii="Calibri" w:hAnsi="Calibri" w:cs="Calibri"/>
        </w:rPr>
        <w:t>, just to name a few</w:t>
      </w:r>
      <w:r w:rsidR="00E44FBF" w:rsidRPr="00266EC0">
        <w:rPr>
          <w:rFonts w:ascii="Calibri" w:hAnsi="Calibri" w:cs="Calibri"/>
        </w:rPr>
        <w:t>.</w:t>
      </w:r>
      <w:r w:rsidR="009C781C" w:rsidRPr="00266EC0">
        <w:rPr>
          <w:rFonts w:ascii="Calibri" w:hAnsi="Calibri" w:cs="Calibri"/>
        </w:rPr>
        <w:t xml:space="preserve"> Despite these </w:t>
      </w:r>
      <w:r w:rsidR="00FC3D8F" w:rsidRPr="00266EC0">
        <w:rPr>
          <w:rFonts w:ascii="Calibri" w:hAnsi="Calibri" w:cs="Calibri"/>
        </w:rPr>
        <w:t xml:space="preserve">advancements, </w:t>
      </w:r>
      <w:r w:rsidR="00E60CF6" w:rsidRPr="00266EC0">
        <w:rPr>
          <w:rFonts w:ascii="Calibri" w:hAnsi="Calibri" w:cs="Calibri"/>
        </w:rPr>
        <w:t xml:space="preserve">it seems that AI applications for improving PT in the real world are still relatively </w:t>
      </w:r>
      <w:r w:rsidR="00287D4D" w:rsidRPr="00266EC0">
        <w:rPr>
          <w:rFonts w:ascii="Calibri" w:hAnsi="Calibri" w:cs="Calibri"/>
        </w:rPr>
        <w:t xml:space="preserve">rarely </w:t>
      </w:r>
      <w:r w:rsidR="00E60CF6" w:rsidRPr="00266EC0">
        <w:rPr>
          <w:rFonts w:ascii="Calibri" w:hAnsi="Calibri" w:cs="Calibri"/>
        </w:rPr>
        <w:t>implemented,</w:t>
      </w:r>
      <w:r w:rsidR="00E178BA" w:rsidRPr="00266EC0">
        <w:rPr>
          <w:rFonts w:ascii="Calibri" w:hAnsi="Calibri" w:cs="Calibri"/>
        </w:rPr>
        <w:t xml:space="preserve"> particularly if we are looking at certain areas of application such as </w:t>
      </w:r>
      <w:r w:rsidR="00001CCB" w:rsidRPr="00266EC0">
        <w:rPr>
          <w:rFonts w:ascii="Calibri" w:hAnsi="Calibri" w:cs="Calibri"/>
        </w:rPr>
        <w:t>analysing</w:t>
      </w:r>
      <w:r w:rsidR="00E178BA" w:rsidRPr="00266EC0">
        <w:rPr>
          <w:rFonts w:ascii="Calibri" w:hAnsi="Calibri" w:cs="Calibri"/>
        </w:rPr>
        <w:t xml:space="preserve"> data from </w:t>
      </w:r>
      <w:r w:rsidR="00E178BA" w:rsidRPr="00153AAA">
        <w:rPr>
          <w:rFonts w:ascii="Calibri" w:hAnsi="Calibri" w:cs="Calibri"/>
        </w:rPr>
        <w:t>multiple sources in real</w:t>
      </w:r>
      <w:r w:rsidR="00463DE5" w:rsidRPr="00153AAA">
        <w:rPr>
          <w:rFonts w:ascii="Calibri" w:hAnsi="Calibri" w:cs="Calibri"/>
        </w:rPr>
        <w:t>-t</w:t>
      </w:r>
      <w:r w:rsidR="00E178BA" w:rsidRPr="00153AAA">
        <w:rPr>
          <w:rFonts w:ascii="Calibri" w:hAnsi="Calibri" w:cs="Calibri"/>
        </w:rPr>
        <w:t>ime</w:t>
      </w:r>
      <w:r w:rsidR="00463DE5" w:rsidRPr="00153AAA">
        <w:rPr>
          <w:rFonts w:ascii="Calibri" w:hAnsi="Calibri" w:cs="Calibri"/>
        </w:rPr>
        <w:t xml:space="preserve"> (or near real-time)</w:t>
      </w:r>
      <w:r w:rsidR="00E178BA" w:rsidRPr="00153AAA">
        <w:rPr>
          <w:rFonts w:ascii="Calibri" w:hAnsi="Calibri" w:cs="Calibri"/>
        </w:rPr>
        <w:t>,</w:t>
      </w:r>
      <w:r w:rsidR="00E178BA" w:rsidRPr="00266EC0">
        <w:rPr>
          <w:rFonts w:ascii="Calibri" w:hAnsi="Calibri" w:cs="Calibri"/>
        </w:rPr>
        <w:t xml:space="preserve"> from social networks for instance. </w:t>
      </w:r>
    </w:p>
    <w:p w14:paraId="25407B67" w14:textId="22A610C7" w:rsidR="00A62C10" w:rsidRPr="00266EC0" w:rsidRDefault="00044DEA" w:rsidP="00A76A61">
      <w:pPr>
        <w:tabs>
          <w:tab w:val="left" w:pos="1284"/>
        </w:tabs>
        <w:spacing w:line="360" w:lineRule="auto"/>
        <w:jc w:val="both"/>
        <w:rPr>
          <w:rFonts w:ascii="Calibri" w:hAnsi="Calibri" w:cs="Calibri"/>
        </w:rPr>
      </w:pPr>
      <w:r w:rsidRPr="00266EC0">
        <w:rPr>
          <w:rFonts w:ascii="Calibri" w:hAnsi="Calibri" w:cs="Calibri"/>
        </w:rPr>
        <w:t>The rise of social media platforms provides an undeniable source of data that is still under-used in the PT sector</w:t>
      </w:r>
      <w:r w:rsidR="00E178BA" w:rsidRPr="00266EC0">
        <w:rPr>
          <w:rFonts w:ascii="Calibri" w:hAnsi="Calibri" w:cs="Calibri"/>
        </w:rPr>
        <w:t xml:space="preserve">. Some studies like </w:t>
      </w:r>
      <w:r w:rsidR="00E178BA" w:rsidRPr="00266EC0">
        <w:rPr>
          <w:rFonts w:ascii="Calibri" w:hAnsi="Calibri" w:cs="Calibri"/>
        </w:rPr>
        <w:fldChar w:fldCharType="begin"/>
      </w:r>
      <w:r w:rsidR="002723DC" w:rsidRPr="00266EC0">
        <w:rPr>
          <w:rFonts w:ascii="Calibri" w:hAnsi="Calibri" w:cs="Calibri"/>
        </w:rPr>
        <w:instrText xml:space="preserve"> ADDIN ZOTERO_ITEM CSL_CITATION {"citationID":"2GusY4a2","properties":{"formattedCitation":"(Gal-Tzur et al., 2014)","plainCitation":"(Gal-Tzur et al., 2014)","dontUpdate":true,"noteIndex":0},"citationItems":[{"id":26,"uris":["http://zotero.org/users/13569247/items/MYB2I528"],"itemData":{"id":26,"type":"article-journal","abstract":"Information flow plays a central role in the development of transport policy, transport planning and the effective operation of the transport system. The recent upsurge in web enabled and pervasive technologies offer the opportunity of a new route for dynamic information flow that captures the views, needs and experiences of the travelling public in a timely and direct fashion through social media text posts. To date there is little published research, however, on how to realize this opportunity for the sector by capturing and analysing the text data. This paper provides an overview of the different categories of social media, the characteristics of its content and how these characteristics are reflected in transport-related posts. The research described in this paper includes a formulation of the goals for harvesting transport-related information from social media, the hypotheses to be tested to demonstrate that such information can provide valuable input to transport policy development or delivery and the challenges this involves. A hierarchical approach for categorizing transport-related information harvested from social media is presented. An explanatory study was designed, based on the understanding of the nature of social media content, the goals in harvesting it for transport planning and management purposes and existing text mining techniques. An exploratory case study is used to illustrate the process based on Twitter posts associated with particular UK sporting fixtures (i.e. football matches). The results demonstrate both the volume and pertinence of the information obtained. Whilst text-mining techniques have been applied in a number of other sectors (notably entertainment, business and the political arena), the use of information in the transport sector has some unique features that stem from both day-to-day operational practices and the longer term decision making processes surrounding the transport system – hence the significance and novelty of the results reported here. Many challenges in refining the methodology and techniques remain for future research, however the outcomes presented here are of relevance to a wide range of stakeholders in the transport and text mining fields.","container-title":"Transport Policy","DOI":"10.1016/j.tranpol.2014.01.007","ISSN":"0967-070X","journalAbbreviation":"Transport Policy","page":"115-123","source":"ScienceDirect","title":"The potential of social media in delivering transport policy goals","volume":"32","author":[{"family":"Gal-Tzur","given":"Ayelet"},{"family":"Grant-Muller","given":"Susan M."},{"family":"Kuflik","given":"Tsvi"},{"family":"Minkov","given":"Einat"},{"family":"Nocera","given":"Silvio"},{"family":"Shoor","given":"Itay"}],"issued":{"date-parts":[["2014",3,1]]}}}],"schema":"https://github.com/citation-style-language/schema/raw/master/csl-citation.json"} </w:instrText>
      </w:r>
      <w:r w:rsidR="00E178BA" w:rsidRPr="00266EC0">
        <w:rPr>
          <w:rFonts w:ascii="Calibri" w:hAnsi="Calibri" w:cs="Calibri"/>
        </w:rPr>
        <w:fldChar w:fldCharType="separate"/>
      </w:r>
      <w:r w:rsidR="00E178BA" w:rsidRPr="00266EC0">
        <w:rPr>
          <w:rFonts w:ascii="Calibri" w:hAnsi="Calibri" w:cs="Calibri"/>
        </w:rPr>
        <w:t>Gal-Tzur et al. (2014)</w:t>
      </w:r>
      <w:r w:rsidR="00E178BA" w:rsidRPr="00266EC0">
        <w:rPr>
          <w:rFonts w:ascii="Calibri" w:hAnsi="Calibri" w:cs="Calibri"/>
        </w:rPr>
        <w:fldChar w:fldCharType="end"/>
      </w:r>
      <w:r w:rsidR="00E178BA" w:rsidRPr="00266EC0">
        <w:rPr>
          <w:rFonts w:ascii="Calibri" w:hAnsi="Calibri" w:cs="Calibri"/>
        </w:rPr>
        <w:t xml:space="preserve"> have demonstrated the potential of these sources in capturing public opinions and experiences related to transport, which can  inform </w:t>
      </w:r>
      <w:r w:rsidR="009621E6" w:rsidRPr="00266EC0">
        <w:rPr>
          <w:rFonts w:ascii="Calibri" w:hAnsi="Calibri" w:cs="Calibri"/>
        </w:rPr>
        <w:t xml:space="preserve">long-term </w:t>
      </w:r>
      <w:r w:rsidR="00E178BA" w:rsidRPr="00266EC0">
        <w:rPr>
          <w:rFonts w:ascii="Calibri" w:hAnsi="Calibri" w:cs="Calibri"/>
        </w:rPr>
        <w:t xml:space="preserve">policy development </w:t>
      </w:r>
      <w:r w:rsidR="009621E6" w:rsidRPr="00266EC0">
        <w:rPr>
          <w:rFonts w:ascii="Calibri" w:hAnsi="Calibri" w:cs="Calibri"/>
        </w:rPr>
        <w:t xml:space="preserve">and operational decisions. </w:t>
      </w:r>
      <w:r w:rsidR="00454226" w:rsidRPr="00266EC0">
        <w:rPr>
          <w:rFonts w:ascii="Calibri" w:hAnsi="Calibri" w:cs="Calibri"/>
        </w:rPr>
        <w:t>A platform such as Twitter, renamed X</w:t>
      </w:r>
      <w:r w:rsidR="0082638B" w:rsidRPr="00266EC0">
        <w:rPr>
          <w:rStyle w:val="Appelnotedebasdep"/>
          <w:rFonts w:ascii="Calibri" w:hAnsi="Calibri" w:cs="Calibri"/>
        </w:rPr>
        <w:footnoteReference w:id="1"/>
      </w:r>
      <w:r w:rsidR="00454226" w:rsidRPr="00266EC0">
        <w:rPr>
          <w:rFonts w:ascii="Calibri" w:hAnsi="Calibri" w:cs="Calibri"/>
        </w:rPr>
        <w:t xml:space="preserve">, alone has more than 600 </w:t>
      </w:r>
      <w:r w:rsidR="00463DE5" w:rsidRPr="00266EC0">
        <w:rPr>
          <w:rFonts w:ascii="Calibri" w:hAnsi="Calibri" w:cs="Calibri"/>
        </w:rPr>
        <w:t>million</w:t>
      </w:r>
      <w:r w:rsidR="00454226" w:rsidRPr="00266EC0">
        <w:rPr>
          <w:rFonts w:ascii="Calibri" w:hAnsi="Calibri" w:cs="Calibri"/>
        </w:rPr>
        <w:t xml:space="preserve"> active users per month, including 15 million in France (April 2024) </w:t>
      </w:r>
      <w:r w:rsidR="00454226" w:rsidRPr="00266EC0">
        <w:rPr>
          <w:rFonts w:ascii="Calibri" w:hAnsi="Calibri" w:cs="Calibri"/>
        </w:rPr>
        <w:fldChar w:fldCharType="begin"/>
      </w:r>
      <w:r w:rsidR="002723DC" w:rsidRPr="00266EC0">
        <w:rPr>
          <w:rFonts w:ascii="Calibri" w:hAnsi="Calibri" w:cs="Calibri"/>
        </w:rPr>
        <w:instrText xml:space="preserve"> ADDIN ZOTERO_ITEM CSL_CITATION {"citationID":"Vnucvkc0","properties":{"formattedCitation":"({\\i{}Biggest Social Media Platforms 2024}, n.d.; {\\i{}X/Twitter}, n.d.)","plainCitation":"(Biggest Social Media Platforms 2024, n.d.; X/Twitter, n.d.)","dontUpdate":true,"noteIndex":0},"citationItems":[{"id":131,"uris":["http://zotero.org/users/13569247/items/JG6ZRWYB"],"itemData":{"id":131,"type":"webpage","abstract":"Facebook, YouTube, Instagram, and WhatsApp are the most popular social networks worldwide, each with at least two billion active users.","container-title":"Statista","language":"en","title":"Biggest social media platforms 2024","URL":"https://www.statista.com/statistics/272014/global-social-networks-ranked-by-number-of-users/","accessed":{"date-parts":[["2024",5,11]]}}},{"id":133,"uris":["http://zotero.org/users/13569247/items/WX5RLPQY"],"itemData":{"id":133,"type":"webpage","abstract":"Social network X/Twitter is particularly popular in the United States, and as of April 2024, the microblogging service had over 106 million users.","container-title":"Statista","language":"en","title":"X/Twitter: Global audience 2024","title-short":"X/Twitter","URL":"https://www.statista.com/statistics/242606/number-of-active-twitter-users-in-selected-countries/","accessed":{"date-parts":[["2024",5,11]]}},"label":"title-locator"}],"schema":"https://github.com/citation-style-language/schema/raw/master/csl-citation.json"} </w:instrText>
      </w:r>
      <w:r w:rsidR="00454226" w:rsidRPr="00266EC0">
        <w:rPr>
          <w:rFonts w:ascii="Calibri" w:hAnsi="Calibri" w:cs="Calibri"/>
        </w:rPr>
        <w:fldChar w:fldCharType="separate"/>
      </w:r>
      <w:r w:rsidR="00454226" w:rsidRPr="00266EC0">
        <w:rPr>
          <w:rFonts w:ascii="Calibri" w:hAnsi="Calibri" w:cs="Calibri"/>
          <w:kern w:val="0"/>
        </w:rPr>
        <w:t>(Biggest Social Media Platforms 2024; X/Twitter: Global Audience 2024)</w:t>
      </w:r>
      <w:r w:rsidR="00454226" w:rsidRPr="00266EC0">
        <w:rPr>
          <w:rFonts w:ascii="Calibri" w:hAnsi="Calibri" w:cs="Calibri"/>
        </w:rPr>
        <w:fldChar w:fldCharType="end"/>
      </w:r>
      <w:r w:rsidR="00454226" w:rsidRPr="00266EC0">
        <w:rPr>
          <w:rFonts w:ascii="Calibri" w:hAnsi="Calibri" w:cs="Calibri"/>
        </w:rPr>
        <w:t xml:space="preserve">. The capabilities of AI to process and </w:t>
      </w:r>
      <w:r w:rsidR="00F15C67" w:rsidRPr="00266EC0">
        <w:rPr>
          <w:rFonts w:ascii="Calibri" w:hAnsi="Calibri" w:cs="Calibri"/>
        </w:rPr>
        <w:t>analyse</w:t>
      </w:r>
      <w:r w:rsidR="00454226" w:rsidRPr="00266EC0">
        <w:rPr>
          <w:rFonts w:ascii="Calibri" w:hAnsi="Calibri" w:cs="Calibri"/>
        </w:rPr>
        <w:t xml:space="preserve"> such important and voluminous sources of</w:t>
      </w:r>
      <w:r w:rsidR="00D86E55" w:rsidRPr="00266EC0">
        <w:rPr>
          <w:rFonts w:ascii="Calibri" w:hAnsi="Calibri" w:cs="Calibri"/>
        </w:rPr>
        <w:t xml:space="preserve"> data could lead to more passenger-centric service delivery. Several studies have employe</w:t>
      </w:r>
      <w:r w:rsidR="005948D7" w:rsidRPr="00266EC0">
        <w:rPr>
          <w:rFonts w:ascii="Calibri" w:hAnsi="Calibri" w:cs="Calibri"/>
        </w:rPr>
        <w:t>d</w:t>
      </w:r>
      <w:r w:rsidR="00D86E55" w:rsidRPr="00266EC0">
        <w:rPr>
          <w:rFonts w:ascii="Calibri" w:hAnsi="Calibri" w:cs="Calibri"/>
        </w:rPr>
        <w:t xml:space="preserve"> data </w:t>
      </w:r>
      <w:r w:rsidR="005948D7" w:rsidRPr="00266EC0">
        <w:rPr>
          <w:rFonts w:ascii="Calibri" w:hAnsi="Calibri" w:cs="Calibri"/>
        </w:rPr>
        <w:t xml:space="preserve">from </w:t>
      </w:r>
      <w:r w:rsidR="00626C62" w:rsidRPr="00266EC0">
        <w:rPr>
          <w:rFonts w:ascii="Calibri" w:hAnsi="Calibri" w:cs="Calibri"/>
        </w:rPr>
        <w:t>Twitter</w:t>
      </w:r>
      <w:r w:rsidR="00410C2E" w:rsidRPr="00266EC0">
        <w:rPr>
          <w:rStyle w:val="Appelnotedebasdep"/>
          <w:rFonts w:ascii="Calibri" w:hAnsi="Calibri" w:cs="Calibri"/>
        </w:rPr>
        <w:footnoteReference w:id="2"/>
      </w:r>
      <w:r w:rsidR="005948D7" w:rsidRPr="00266EC0">
        <w:rPr>
          <w:rFonts w:ascii="Calibri" w:hAnsi="Calibri" w:cs="Calibri"/>
        </w:rPr>
        <w:t xml:space="preserve"> successfully</w:t>
      </w:r>
      <w:r w:rsidR="00463DE5" w:rsidRPr="00266EC0">
        <w:rPr>
          <w:rFonts w:ascii="Calibri" w:hAnsi="Calibri" w:cs="Calibri"/>
        </w:rPr>
        <w:t>:</w:t>
      </w:r>
      <w:r w:rsidR="00C25DC1" w:rsidRPr="00266EC0">
        <w:rPr>
          <w:rFonts w:ascii="Calibri" w:hAnsi="Calibri" w:cs="Calibri"/>
        </w:rPr>
        <w:t xml:space="preserve"> for instance</w:t>
      </w:r>
      <w:r w:rsidR="005948D7" w:rsidRPr="00266EC0">
        <w:rPr>
          <w:rFonts w:ascii="Calibri" w:hAnsi="Calibri" w:cs="Calibri"/>
        </w:rPr>
        <w:t xml:space="preserve"> </w:t>
      </w:r>
      <w:r w:rsidR="005948D7" w:rsidRPr="00266EC0">
        <w:rPr>
          <w:rFonts w:ascii="Calibri" w:hAnsi="Calibri" w:cs="Calibri"/>
        </w:rPr>
        <w:fldChar w:fldCharType="begin"/>
      </w:r>
      <w:r w:rsidR="002723DC" w:rsidRPr="00266EC0">
        <w:rPr>
          <w:rFonts w:ascii="Calibri" w:hAnsi="Calibri" w:cs="Calibri"/>
        </w:rPr>
        <w:instrText xml:space="preserve"> ADDIN ZOTERO_ITEM CSL_CITATION {"citationID":"L6g0PMNY","properties":{"formattedCitation":"(Gu et al., 2016)","plainCitation":"(Gu et al., 2016)","dontUpdate":true,"noteIndex":0},"citationItems":[{"id":81,"uris":["http://zotero.org/users/13569247/items/Z32G4WJP"],"itemData":{"id":81,"type":"article-journal","abstract":"The effectiveness of traditional incident detection is often limited by sparse sensor coverage, and reporting incidents to emergency response systems is labor-intensive. We propose to mine tweet texts to extract incident information on both highways and arterials as an efficient and cost-effective alternative to existing data sources. This paper presents a methodology to crawl, process and filter tweets that are accessible by the public for free. Tweets are acquired from Twitter using the REST API in real time. The process of adaptive data acquisition establishes a dictionary of important keywords and their combinations that can imply traffic incidents (TI). A tweet is then mapped into a high dimensional binary vector in a feature space formed by the dictionary, and classified into either TI related or not. All the TI tweets are then geocoded to determine their locations, and further classified into one of the five incident categories. We apply the methodology in two regions, the Pittsburgh and Philadelphia Metropolitan Areas. Overall, mining tweets holds great potentials to complement existing traffic incident data in a very cheap way. A small sample of tweets acquired from the Twitter API cover most of the incidents reported in the existing data set, and additional incidents can be identified through analyzing tweets text. Twitter also provides ample additional information with a reasonable coverage on arterials. A tweet that is related to TI and geocodable accounts for approximately 5% of all the acquired tweets. Of those geocodable TI tweets, 60–70% are posted by influential users (IU), namely public Twitter accounts mostly owned by public agencies and media, while the rest is contributed by individual users. There is more incident information provided by Twitter on weekends than on weekdays. Within the same day, both individuals and IUs tend to report incidents more frequently during the day time than at night, especially during traffic peak hours. Individual tweets are more likely to report incidents near the center of a city, and the volume of information significantly decays outwards from the center.","container-title":"Transportation Research Part C: Emerging Technologies","DOI":"10.1016/j.trc.2016.02.011","ISSN":"0968-090X","journalAbbreviation":"Transportation Research Part C: Emerging Technologies","page":"321-342","source":"ScienceDirect","title":"From Twitter to detector: Real-time traffic incident detection using social media data","title-short":"From Twitter to detector","volume":"67","author":[{"family":"Gu","given":"Yiming"},{"family":"Qian","given":"Zhen (Sean)"},{"family":"Chen","given":"Feng"}],"issued":{"date-parts":[["2016",6,1]]}}}],"schema":"https://github.com/citation-style-language/schema/raw/master/csl-citation.json"} </w:instrText>
      </w:r>
      <w:r w:rsidR="005948D7" w:rsidRPr="00266EC0">
        <w:rPr>
          <w:rFonts w:ascii="Calibri" w:hAnsi="Calibri" w:cs="Calibri"/>
        </w:rPr>
        <w:fldChar w:fldCharType="separate"/>
      </w:r>
      <w:r w:rsidR="005948D7" w:rsidRPr="00266EC0">
        <w:rPr>
          <w:rFonts w:ascii="Calibri" w:hAnsi="Calibri" w:cs="Calibri"/>
        </w:rPr>
        <w:t>Gu et al. (2016)</w:t>
      </w:r>
      <w:r w:rsidR="005948D7" w:rsidRPr="00266EC0">
        <w:rPr>
          <w:rFonts w:ascii="Calibri" w:hAnsi="Calibri" w:cs="Calibri"/>
        </w:rPr>
        <w:fldChar w:fldCharType="end"/>
      </w:r>
      <w:r w:rsidR="005948D7" w:rsidRPr="00266EC0">
        <w:rPr>
          <w:rFonts w:ascii="Calibri" w:hAnsi="Calibri" w:cs="Calibri"/>
        </w:rPr>
        <w:t xml:space="preserve"> have </w:t>
      </w:r>
      <w:r w:rsidR="005948D7" w:rsidRPr="00266EC0">
        <w:rPr>
          <w:rFonts w:ascii="Calibri" w:hAnsi="Calibri" w:cs="Calibri"/>
        </w:rPr>
        <w:lastRenderedPageBreak/>
        <w:t>applied ML algorithms to detect traffic incident in real time</w:t>
      </w:r>
      <w:r w:rsidR="00B348FB" w:rsidRPr="00266EC0">
        <w:rPr>
          <w:rFonts w:ascii="Calibri" w:hAnsi="Calibri" w:cs="Calibri"/>
        </w:rPr>
        <w:t>, underscoring the feasibility of leveraging social media insights in the context of PT</w:t>
      </w:r>
      <w:r w:rsidR="00463DE5" w:rsidRPr="00266EC0">
        <w:rPr>
          <w:rFonts w:ascii="Calibri" w:hAnsi="Calibri" w:cs="Calibri"/>
        </w:rPr>
        <w:t xml:space="preserve">. </w:t>
      </w:r>
      <w:r w:rsidR="00C25DC1" w:rsidRPr="00266EC0">
        <w:rPr>
          <w:rFonts w:ascii="Calibri" w:hAnsi="Calibri" w:cs="Calibri"/>
        </w:rPr>
        <w:t xml:space="preserve">While </w:t>
      </w:r>
      <w:r w:rsidR="00C25DC1" w:rsidRPr="00266EC0">
        <w:rPr>
          <w:rFonts w:ascii="Calibri" w:hAnsi="Calibri" w:cs="Calibri"/>
        </w:rPr>
        <w:fldChar w:fldCharType="begin"/>
      </w:r>
      <w:r w:rsidR="002723DC" w:rsidRPr="00266EC0">
        <w:rPr>
          <w:rFonts w:ascii="Calibri" w:hAnsi="Calibri" w:cs="Calibri"/>
        </w:rPr>
        <w:instrText xml:space="preserve"> ADDIN ZOTERO_ITEM CSL_CITATION {"citationID":"KRnYxVsI","properties":{"formattedCitation":"(Mehri et al., 2023)","plainCitation":"(Mehri et al., 2023)","dontUpdate":true,"noteIndex":0},"citationItems":[{"id":78,"uris":["http://zotero.org/users/13569247/items/UIVLIHUX"],"itemData":{"id":78,"type":"report","publisher":"Bureau de Montreal, Université de Montreal","source":"Google Scholar","title":"A methodology to assess passengers' perceptions of transit services and impact of incidents","URL":"https://www.cirrelt.ca/documentstravail/cirrelt-2023-07.pdf","author":[{"family":"Mehri","given":"Banafsheh"},{"family":"Trépanier","given":"Martin"},{"family":"Goussard","given":"Yves"}],"accessed":{"date-parts":[["2024",4,26]]},"issued":{"date-parts":[["2023"]]}}}],"schema":"https://github.com/citation-style-language/schema/raw/master/csl-citation.json"} </w:instrText>
      </w:r>
      <w:r w:rsidR="00C25DC1" w:rsidRPr="00266EC0">
        <w:rPr>
          <w:rFonts w:ascii="Calibri" w:hAnsi="Calibri" w:cs="Calibri"/>
        </w:rPr>
        <w:fldChar w:fldCharType="separate"/>
      </w:r>
      <w:r w:rsidR="00C25DC1" w:rsidRPr="00266EC0">
        <w:rPr>
          <w:rFonts w:ascii="Calibri" w:hAnsi="Calibri" w:cs="Calibri"/>
        </w:rPr>
        <w:t>Mehri et al. (2023)</w:t>
      </w:r>
      <w:r w:rsidR="00C25DC1" w:rsidRPr="00266EC0">
        <w:rPr>
          <w:rFonts w:ascii="Calibri" w:hAnsi="Calibri" w:cs="Calibri"/>
        </w:rPr>
        <w:fldChar w:fldCharType="end"/>
      </w:r>
      <w:r w:rsidR="00C25DC1" w:rsidRPr="00266EC0">
        <w:rPr>
          <w:rFonts w:ascii="Calibri" w:hAnsi="Calibri" w:cs="Calibri"/>
        </w:rPr>
        <w:t xml:space="preserve"> used natural language processing (NLP) techniques to </w:t>
      </w:r>
      <w:r w:rsidR="00001CCB" w:rsidRPr="00266EC0">
        <w:rPr>
          <w:rFonts w:ascii="Calibri" w:hAnsi="Calibri" w:cs="Calibri"/>
        </w:rPr>
        <w:t xml:space="preserve">analyse </w:t>
      </w:r>
      <w:r w:rsidR="00C25DC1" w:rsidRPr="00266EC0">
        <w:rPr>
          <w:rFonts w:ascii="Calibri" w:hAnsi="Calibri" w:cs="Calibri"/>
        </w:rPr>
        <w:t>tweets and understand user perception and satisfaction, which is a less expensive method and without the limitations associated with traditional surveys.</w:t>
      </w:r>
    </w:p>
    <w:p w14:paraId="16AA3D1E" w14:textId="03270833" w:rsidR="00C25DC1" w:rsidRPr="00266EC0" w:rsidRDefault="00C57AA2" w:rsidP="004B2F3D">
      <w:pPr>
        <w:tabs>
          <w:tab w:val="left" w:pos="1284"/>
        </w:tabs>
        <w:spacing w:line="360" w:lineRule="auto"/>
        <w:jc w:val="both"/>
        <w:rPr>
          <w:rFonts w:ascii="Calibri" w:hAnsi="Calibri" w:cs="Calibri"/>
        </w:rPr>
      </w:pPr>
      <w:r w:rsidRPr="00266EC0">
        <w:rPr>
          <w:rFonts w:ascii="Calibri" w:hAnsi="Calibri" w:cs="Calibri"/>
        </w:rPr>
        <w:t xml:space="preserve">While there is </w:t>
      </w:r>
      <w:r w:rsidR="008228C3" w:rsidRPr="00266EC0">
        <w:rPr>
          <w:rFonts w:ascii="Calibri" w:hAnsi="Calibri" w:cs="Calibri"/>
        </w:rPr>
        <w:t xml:space="preserve">a significant interest </w:t>
      </w:r>
      <w:r w:rsidR="000C139F" w:rsidRPr="00266EC0">
        <w:rPr>
          <w:rFonts w:ascii="Calibri" w:hAnsi="Calibri" w:cs="Calibri"/>
        </w:rPr>
        <w:t xml:space="preserve">in the potential of AI and DA to transform public transportation, </w:t>
      </w:r>
      <w:r w:rsidR="00A84786" w:rsidRPr="00266EC0">
        <w:rPr>
          <w:rFonts w:ascii="Calibri" w:hAnsi="Calibri" w:cs="Calibri"/>
        </w:rPr>
        <w:t xml:space="preserve">there is a need for empirical studies that explore their practical applications </w:t>
      </w:r>
      <w:r w:rsidR="0083327B" w:rsidRPr="00266EC0">
        <w:rPr>
          <w:rFonts w:ascii="Calibri" w:hAnsi="Calibri" w:cs="Calibri"/>
        </w:rPr>
        <w:t>and impacts.</w:t>
      </w:r>
      <w:r w:rsidR="0083327B" w:rsidRPr="008F01EA">
        <w:rPr>
          <w:rFonts w:ascii="Calibri" w:hAnsi="Calibri" w:cs="Calibri"/>
        </w:rPr>
        <w:t xml:space="preserve"> </w:t>
      </w:r>
      <w:r w:rsidR="004B2F3D" w:rsidRPr="008F01EA">
        <w:rPr>
          <w:rFonts w:ascii="Calibri" w:hAnsi="Calibri" w:cs="Calibri"/>
        </w:rPr>
        <w:t xml:space="preserve">This research aims to bridge this gap by investigating how advanced text mining, combined with </w:t>
      </w:r>
      <w:r w:rsidR="008D5C35" w:rsidRPr="008F01EA">
        <w:rPr>
          <w:rFonts w:ascii="Calibri" w:hAnsi="Calibri" w:cs="Calibri"/>
        </w:rPr>
        <w:t xml:space="preserve">the </w:t>
      </w:r>
      <w:r w:rsidR="004B2F3D" w:rsidRPr="008F01EA">
        <w:rPr>
          <w:rFonts w:ascii="Calibri" w:hAnsi="Calibri" w:cs="Calibri"/>
        </w:rPr>
        <w:t xml:space="preserve">analysis of </w:t>
      </w:r>
      <w:r w:rsidR="008D5C35" w:rsidRPr="008F01EA">
        <w:rPr>
          <w:rFonts w:ascii="Calibri" w:hAnsi="Calibri" w:cs="Calibri"/>
        </w:rPr>
        <w:t>operational</w:t>
      </w:r>
      <w:r w:rsidR="00AC114A" w:rsidRPr="008F01EA">
        <w:rPr>
          <w:rFonts w:ascii="Calibri" w:hAnsi="Calibri" w:cs="Calibri"/>
        </w:rPr>
        <w:t xml:space="preserve"> historical</w:t>
      </w:r>
      <w:r w:rsidR="008D5C35" w:rsidRPr="008F01EA">
        <w:rPr>
          <w:rFonts w:ascii="Calibri" w:hAnsi="Calibri" w:cs="Calibri"/>
        </w:rPr>
        <w:t xml:space="preserve"> </w:t>
      </w:r>
      <w:r w:rsidR="004B2F3D" w:rsidRPr="008F01EA">
        <w:rPr>
          <w:rFonts w:ascii="Calibri" w:hAnsi="Calibri" w:cs="Calibri"/>
        </w:rPr>
        <w:t>data</w:t>
      </w:r>
      <w:r w:rsidR="008D5C35" w:rsidRPr="008F01EA">
        <w:rPr>
          <w:rFonts w:ascii="Calibri" w:hAnsi="Calibri" w:cs="Calibri"/>
        </w:rPr>
        <w:t xml:space="preserve"> about tickets validations</w:t>
      </w:r>
      <w:r w:rsidR="004B2F3D" w:rsidRPr="008F01EA">
        <w:rPr>
          <w:rFonts w:ascii="Calibri" w:hAnsi="Calibri" w:cs="Calibri"/>
        </w:rPr>
        <w:t>, can improve customer satisfaction and operational efficiency in PT systems.</w:t>
      </w:r>
      <w:r w:rsidR="004B2F3D" w:rsidRPr="00266EC0">
        <w:rPr>
          <w:rFonts w:ascii="Calibri" w:hAnsi="Calibri" w:cs="Calibri"/>
        </w:rPr>
        <w:t xml:space="preserve"> </w:t>
      </w:r>
      <w:r w:rsidR="00C7469A" w:rsidRPr="00266EC0">
        <w:rPr>
          <w:rFonts w:ascii="Calibri" w:hAnsi="Calibri" w:cs="Calibri"/>
        </w:rPr>
        <w:t>It</w:t>
      </w:r>
      <w:r w:rsidR="0088455D" w:rsidRPr="00266EC0">
        <w:rPr>
          <w:rFonts w:ascii="Calibri" w:hAnsi="Calibri" w:cs="Calibri"/>
        </w:rPr>
        <w:t xml:space="preserve"> will not only contribute to the academic literature by providing a detailed analysis of AI and DA's practical impacts on</w:t>
      </w:r>
      <w:r w:rsidR="00FD7B5B" w:rsidRPr="00266EC0">
        <w:rPr>
          <w:rFonts w:ascii="Calibri" w:hAnsi="Calibri" w:cs="Calibri"/>
        </w:rPr>
        <w:t xml:space="preserve"> this </w:t>
      </w:r>
      <w:r w:rsidR="00784A0A" w:rsidRPr="00266EC0">
        <w:rPr>
          <w:rFonts w:ascii="Calibri" w:hAnsi="Calibri" w:cs="Calibri"/>
        </w:rPr>
        <w:t>sector but</w:t>
      </w:r>
      <w:r w:rsidR="0088455D" w:rsidRPr="00266EC0">
        <w:rPr>
          <w:rFonts w:ascii="Calibri" w:hAnsi="Calibri" w:cs="Calibri"/>
        </w:rPr>
        <w:t xml:space="preserve"> will also offer</w:t>
      </w:r>
      <w:r w:rsidR="00F05347" w:rsidRPr="00266EC0">
        <w:rPr>
          <w:rFonts w:ascii="Calibri" w:hAnsi="Calibri" w:cs="Calibri"/>
        </w:rPr>
        <w:t xml:space="preserve"> concrete examples and</w:t>
      </w:r>
      <w:r w:rsidR="0088455D" w:rsidRPr="00266EC0">
        <w:rPr>
          <w:rFonts w:ascii="Calibri" w:hAnsi="Calibri" w:cs="Calibri"/>
        </w:rPr>
        <w:t xml:space="preserve"> actionable insights for policymakers and transport authorities looking to implement these technologies.</w:t>
      </w:r>
      <w:r w:rsidR="000574F3" w:rsidRPr="00266EC0">
        <w:rPr>
          <w:rFonts w:ascii="Calibri" w:hAnsi="Calibri" w:cs="Calibri"/>
        </w:rPr>
        <w:t xml:space="preserve"> </w:t>
      </w:r>
    </w:p>
    <w:p w14:paraId="5D86A2BD" w14:textId="4841E952" w:rsidR="00163EB5" w:rsidRPr="00CE4869" w:rsidRDefault="005412C5" w:rsidP="00CE4869">
      <w:pPr>
        <w:tabs>
          <w:tab w:val="left" w:pos="1284"/>
        </w:tabs>
        <w:spacing w:line="360" w:lineRule="auto"/>
        <w:jc w:val="both"/>
      </w:pPr>
      <w:r w:rsidRPr="005412C5">
        <w:rPr>
          <w:rFonts w:ascii="Calibri" w:hAnsi="Calibri" w:cs="Calibri"/>
        </w:rPr>
        <w:t>For study purposes,</w:t>
      </w:r>
      <w:r w:rsidR="0088455D" w:rsidRPr="00266EC0">
        <w:rPr>
          <w:rFonts w:ascii="Calibri" w:hAnsi="Calibri" w:cs="Calibri"/>
        </w:rPr>
        <w:t xml:space="preserve"> the public transport company RATP (</w:t>
      </w:r>
      <w:r w:rsidR="0088455D" w:rsidRPr="00266EC0">
        <w:rPr>
          <w:rFonts w:ascii="Calibri" w:hAnsi="Calibri" w:cs="Calibri"/>
          <w:i/>
          <w:iCs/>
        </w:rPr>
        <w:t>Régie Autonome des Transports Parisien</w:t>
      </w:r>
      <w:r w:rsidR="008633AA" w:rsidRPr="00266EC0">
        <w:rPr>
          <w:rFonts w:ascii="Calibri" w:hAnsi="Calibri" w:cs="Calibri"/>
          <w:i/>
          <w:iCs/>
        </w:rPr>
        <w:t xml:space="preserve"> </w:t>
      </w:r>
      <w:r w:rsidR="005934AC" w:rsidRPr="00266EC0">
        <w:rPr>
          <w:rFonts w:ascii="Calibri" w:hAnsi="Calibri" w:cs="Calibri"/>
        </w:rPr>
        <w:t>or the Paris Metropolitan transit operator</w:t>
      </w:r>
      <w:r w:rsidR="0088455D" w:rsidRPr="00266EC0">
        <w:rPr>
          <w:rFonts w:ascii="Calibri" w:hAnsi="Calibri" w:cs="Calibri"/>
        </w:rPr>
        <w:t>)</w:t>
      </w:r>
      <w:r w:rsidR="00F5687C">
        <w:rPr>
          <w:rFonts w:ascii="Calibri" w:hAnsi="Calibri" w:cs="Calibri"/>
        </w:rPr>
        <w:t xml:space="preserve"> was chosen,</w:t>
      </w:r>
      <w:r w:rsidR="0088455D" w:rsidRPr="00266EC0">
        <w:rPr>
          <w:rFonts w:ascii="Calibri" w:hAnsi="Calibri" w:cs="Calibri"/>
        </w:rPr>
        <w:t xml:space="preserve"> and the area studied is the Ile</w:t>
      </w:r>
      <w:r w:rsidR="00A042CD" w:rsidRPr="00266EC0">
        <w:rPr>
          <w:rFonts w:ascii="Calibri" w:hAnsi="Calibri" w:cs="Calibri"/>
        </w:rPr>
        <w:t>-</w:t>
      </w:r>
      <w:r w:rsidR="0088455D" w:rsidRPr="00266EC0">
        <w:rPr>
          <w:rFonts w:ascii="Calibri" w:hAnsi="Calibri" w:cs="Calibri"/>
        </w:rPr>
        <w:t>de</w:t>
      </w:r>
      <w:r w:rsidR="00A042CD" w:rsidRPr="00266EC0">
        <w:rPr>
          <w:rFonts w:ascii="Calibri" w:hAnsi="Calibri" w:cs="Calibri"/>
        </w:rPr>
        <w:t>-</w:t>
      </w:r>
      <w:r w:rsidR="0088455D" w:rsidRPr="00266EC0">
        <w:rPr>
          <w:rFonts w:ascii="Calibri" w:hAnsi="Calibri" w:cs="Calibri"/>
        </w:rPr>
        <w:t>France region</w:t>
      </w:r>
      <w:r w:rsidR="00C87B33" w:rsidRPr="00266EC0">
        <w:rPr>
          <w:rFonts w:ascii="Calibri" w:hAnsi="Calibri" w:cs="Calibri"/>
        </w:rPr>
        <w:t xml:space="preserve"> (which includes Paris and many surrounding areas)</w:t>
      </w:r>
      <w:r w:rsidR="0088455D" w:rsidRPr="00266EC0">
        <w:rPr>
          <w:rFonts w:ascii="Calibri" w:hAnsi="Calibri" w:cs="Calibri"/>
        </w:rPr>
        <w:t>.</w:t>
      </w:r>
      <w:r w:rsidR="00117A2D" w:rsidRPr="00266EC0">
        <w:rPr>
          <w:rFonts w:ascii="Calibri" w:hAnsi="Calibri" w:cs="Calibri"/>
        </w:rPr>
        <w:t xml:space="preserve"> RATP is the historic transport agency in </w:t>
      </w:r>
      <w:r w:rsidR="007020A6" w:rsidRPr="00266EC0">
        <w:rPr>
          <w:rFonts w:ascii="Calibri" w:hAnsi="Calibri" w:cs="Calibri"/>
        </w:rPr>
        <w:t>Paris and</w:t>
      </w:r>
      <w:r w:rsidR="00117A2D" w:rsidRPr="00266EC0">
        <w:rPr>
          <w:rFonts w:ascii="Calibri" w:hAnsi="Calibri" w:cs="Calibri"/>
        </w:rPr>
        <w:t xml:space="preserve"> has acquired valuable knowledge and expertise since the opening of the first bus lines and the first metro line at the beginning of the last century.</w:t>
      </w:r>
      <w:r w:rsidR="00702D9D" w:rsidRPr="00266EC0">
        <w:rPr>
          <w:rFonts w:ascii="Calibri" w:hAnsi="Calibri" w:cs="Calibri"/>
        </w:rPr>
        <w:t xml:space="preserve"> </w:t>
      </w:r>
      <w:r w:rsidR="00476D5F" w:rsidRPr="00266EC0">
        <w:rPr>
          <w:rFonts w:ascii="Calibri" w:hAnsi="Calibri" w:cs="Calibri"/>
        </w:rPr>
        <w:t>Over the decades, RATP has been at the forefront of numerous innovations in urban mobility. It pioneered the automation of the Paris Metro with the introduction of the fully automated Metro Line 14 in 1998, which represented a significant leap forward in transport technology and efficiency.</w:t>
      </w:r>
      <w:r w:rsidR="00984BF0" w:rsidRPr="00266EC0">
        <w:rPr>
          <w:rFonts w:ascii="Calibri" w:hAnsi="Calibri" w:cs="Calibri"/>
        </w:rPr>
        <w:t xml:space="preserve"> </w:t>
      </w:r>
      <w:r w:rsidR="00BA2D40" w:rsidRPr="00266EC0">
        <w:rPr>
          <w:rFonts w:ascii="Calibri" w:hAnsi="Calibri" w:cs="Calibri"/>
        </w:rPr>
        <w:t xml:space="preserve">The company not only operates </w:t>
      </w:r>
      <w:r w:rsidR="005A14F8" w:rsidRPr="00266EC0">
        <w:rPr>
          <w:rFonts w:ascii="Calibri" w:hAnsi="Calibri" w:cs="Calibri"/>
        </w:rPr>
        <w:t>the Paris Metro but also manages bus services, tram lines</w:t>
      </w:r>
      <w:r w:rsidR="00CC2B4D" w:rsidRPr="00266EC0">
        <w:rPr>
          <w:rFonts w:ascii="Calibri" w:hAnsi="Calibri" w:cs="Calibri"/>
        </w:rPr>
        <w:t xml:space="preserve"> and parts of the regional express network (RER) that it </w:t>
      </w:r>
      <w:r w:rsidR="00E35BA4" w:rsidRPr="00266EC0">
        <w:rPr>
          <w:rFonts w:ascii="Calibri" w:hAnsi="Calibri" w:cs="Calibri"/>
        </w:rPr>
        <w:t xml:space="preserve">jointly </w:t>
      </w:r>
      <w:r w:rsidR="00CC2B4D" w:rsidRPr="00266EC0">
        <w:rPr>
          <w:rFonts w:ascii="Calibri" w:hAnsi="Calibri" w:cs="Calibri"/>
        </w:rPr>
        <w:t>manages with the SNCF (</w:t>
      </w:r>
      <w:r w:rsidR="00CC2B4D" w:rsidRPr="00266EC0">
        <w:rPr>
          <w:rFonts w:ascii="Calibri" w:hAnsi="Calibri" w:cs="Calibri"/>
          <w:i/>
          <w:iCs/>
        </w:rPr>
        <w:t>Société Nationale des Chemins de fer Français</w:t>
      </w:r>
      <w:r w:rsidR="00CC2B4D" w:rsidRPr="00266EC0">
        <w:rPr>
          <w:rFonts w:ascii="Calibri" w:hAnsi="Calibri" w:cs="Calibri"/>
        </w:rPr>
        <w:t>).</w:t>
      </w:r>
      <w:r w:rsidR="00251E59" w:rsidRPr="00266EC0">
        <w:rPr>
          <w:rFonts w:ascii="Calibri" w:hAnsi="Calibri" w:cs="Calibri"/>
        </w:rPr>
        <w:t xml:space="preserve"> The company consistently invested in infrastructure upgrades, in the expansion of the network, and modernizing rolling stock to improve capacity, safety and environmental sustainability.</w:t>
      </w:r>
      <w:r w:rsidR="0091577A" w:rsidRPr="00266EC0">
        <w:t xml:space="preserve"> </w:t>
      </w:r>
    </w:p>
    <w:p w14:paraId="52D0FBD7" w14:textId="713C2310" w:rsidR="00592916" w:rsidRDefault="00CE4869" w:rsidP="00CE4869">
      <w:pPr>
        <w:pStyle w:val="Titre1"/>
        <w:rPr>
          <w:rFonts w:ascii="Calibri" w:eastAsiaTheme="minorHAnsi" w:hAnsi="Calibri" w:cs="Calibri"/>
          <w:b/>
          <w:bCs/>
          <w:color w:val="auto"/>
          <w:sz w:val="22"/>
          <w:szCs w:val="22"/>
        </w:rPr>
      </w:pPr>
      <w:bookmarkStart w:id="5" w:name="_Toc169569595"/>
      <w:bookmarkStart w:id="6" w:name="_Toc169569656"/>
      <w:bookmarkStart w:id="7" w:name="_Toc170675884"/>
      <w:r>
        <w:rPr>
          <w:rFonts w:ascii="Calibri" w:eastAsiaTheme="minorHAnsi" w:hAnsi="Calibri" w:cs="Calibri"/>
          <w:b/>
          <w:bCs/>
          <w:color w:val="auto"/>
          <w:sz w:val="22"/>
          <w:szCs w:val="22"/>
        </w:rPr>
        <w:t xml:space="preserve">2 - </w:t>
      </w:r>
      <w:r w:rsidR="0009793C" w:rsidRPr="00CE4869">
        <w:rPr>
          <w:rFonts w:ascii="Calibri" w:eastAsiaTheme="minorHAnsi" w:hAnsi="Calibri" w:cs="Calibri"/>
          <w:b/>
          <w:bCs/>
          <w:color w:val="auto"/>
          <w:sz w:val="22"/>
          <w:szCs w:val="22"/>
        </w:rPr>
        <w:t>Topic</w:t>
      </w:r>
      <w:bookmarkEnd w:id="5"/>
      <w:bookmarkEnd w:id="6"/>
      <w:bookmarkEnd w:id="7"/>
      <w:r w:rsidR="0009793C" w:rsidRPr="00CE4869">
        <w:rPr>
          <w:rFonts w:ascii="Calibri" w:eastAsiaTheme="minorHAnsi" w:hAnsi="Calibri" w:cs="Calibri"/>
          <w:b/>
          <w:bCs/>
          <w:color w:val="auto"/>
          <w:sz w:val="22"/>
          <w:szCs w:val="22"/>
        </w:rPr>
        <w:t xml:space="preserve"> </w:t>
      </w:r>
    </w:p>
    <w:p w14:paraId="7D003B9D" w14:textId="77777777" w:rsidR="00CE4869" w:rsidRPr="00CE4869" w:rsidRDefault="00CE4869" w:rsidP="00CE4869"/>
    <w:p w14:paraId="07C21D2F" w14:textId="2CED4888" w:rsidR="0009793C" w:rsidRPr="00266EC0" w:rsidRDefault="0011096B" w:rsidP="00402C71">
      <w:pPr>
        <w:tabs>
          <w:tab w:val="left" w:pos="1284"/>
        </w:tabs>
        <w:spacing w:line="360" w:lineRule="auto"/>
        <w:jc w:val="both"/>
        <w:rPr>
          <w:rFonts w:ascii="Calibri" w:hAnsi="Calibri" w:cs="Calibri"/>
          <w:b/>
          <w:bCs/>
        </w:rPr>
      </w:pPr>
      <w:r w:rsidRPr="00266EC0">
        <w:rPr>
          <w:rFonts w:ascii="Calibri" w:hAnsi="Calibri" w:cs="Calibri"/>
        </w:rPr>
        <w:t xml:space="preserve">Today, the RATP group is present in 15 countries on 5 continents. The company manages 9 different modes of transport, from trams and buses to sightseeing, cable cars and autonomous vehicles. It is the world's third-largest urban transport operator, with a global market share of 4% among </w:t>
      </w:r>
      <w:r w:rsidR="0001050A" w:rsidRPr="00266EC0">
        <w:rPr>
          <w:rFonts w:ascii="Calibri" w:hAnsi="Calibri" w:cs="Calibri"/>
        </w:rPr>
        <w:t>PT</w:t>
      </w:r>
      <w:r w:rsidRPr="00266EC0">
        <w:rPr>
          <w:rFonts w:ascii="Calibri" w:hAnsi="Calibri" w:cs="Calibri"/>
        </w:rPr>
        <w:t xml:space="preserve"> providers</w:t>
      </w:r>
      <w:r w:rsidR="00D8549B" w:rsidRPr="00266EC0">
        <w:rPr>
          <w:rFonts w:ascii="Calibri" w:hAnsi="Calibri" w:cs="Calibri"/>
        </w:rPr>
        <w:t xml:space="preserve"> according to </w:t>
      </w:r>
      <w:r w:rsidR="00C4752F" w:rsidRPr="00266EC0">
        <w:rPr>
          <w:rFonts w:ascii="Calibri" w:hAnsi="Calibri" w:cs="Calibri"/>
        </w:rPr>
        <w:fldChar w:fldCharType="begin"/>
      </w:r>
      <w:r w:rsidR="0004291B" w:rsidRPr="00266EC0">
        <w:rPr>
          <w:rFonts w:ascii="Calibri" w:hAnsi="Calibri" w:cs="Calibri"/>
        </w:rPr>
        <w:instrText xml:space="preserve"> ADDIN ZOTERO_ITEM CSL_CITATION {"citationID":"QpEVtVj6","properties":{"formattedCitation":"({\\i{}Public Transportation - Global | Statista Market Forecast}, n.d.)","plainCitation":"(Public Transportation - Global | Statista Market Forecast, n.d.)","dontUpdate":true,"noteIndex":0},"citationItems":[{"id":141,"uris":["http://zotero.org/users/13569247/items/RFZB3EBT"],"itemData":{"id":141,"type":"webpage","abstract":"The Public Transportation market worldwide is projected to grow by 0.94% (2024-2028) resulting in a market volume of US$291.80bn in 2028.","container-title":"Statista","language":"en","title":"Public Transportation - Global | Statista Market Forecast","URL":"https://www.statista.com/outlook/mmo/shared-mobility/public-transportation/worldwide","accessed":{"date-parts":[["2024",5,13]]}}}],"schema":"https://github.com/citation-style-language/schema/raw/master/csl-citation.json"} </w:instrText>
      </w:r>
      <w:r w:rsidR="00C4752F" w:rsidRPr="00266EC0">
        <w:rPr>
          <w:rFonts w:ascii="Calibri" w:hAnsi="Calibri" w:cs="Calibri"/>
        </w:rPr>
        <w:fldChar w:fldCharType="separate"/>
      </w:r>
      <w:r w:rsidR="00C4752F" w:rsidRPr="00266EC0">
        <w:rPr>
          <w:rFonts w:ascii="Calibri" w:hAnsi="Calibri" w:cs="Calibri"/>
          <w:kern w:val="0"/>
        </w:rPr>
        <w:t xml:space="preserve">Public Transportation - Global | Statista Market Forecast, </w:t>
      </w:r>
      <w:r w:rsidR="00A556A1" w:rsidRPr="00266EC0">
        <w:rPr>
          <w:rFonts w:ascii="Calibri" w:hAnsi="Calibri" w:cs="Calibri"/>
          <w:kern w:val="0"/>
        </w:rPr>
        <w:t>(</w:t>
      </w:r>
      <w:r w:rsidR="00C4752F" w:rsidRPr="00266EC0">
        <w:rPr>
          <w:rFonts w:ascii="Calibri" w:hAnsi="Calibri" w:cs="Calibri"/>
          <w:kern w:val="0"/>
        </w:rPr>
        <w:t>n.d.)</w:t>
      </w:r>
      <w:r w:rsidR="00C4752F" w:rsidRPr="00266EC0">
        <w:rPr>
          <w:rFonts w:ascii="Calibri" w:hAnsi="Calibri" w:cs="Calibri"/>
        </w:rPr>
        <w:fldChar w:fldCharType="end"/>
      </w:r>
      <w:r w:rsidR="00906FE7" w:rsidRPr="00266EC0">
        <w:rPr>
          <w:rFonts w:ascii="Calibri" w:hAnsi="Calibri" w:cs="Calibri"/>
        </w:rPr>
        <w:t xml:space="preserve">. </w:t>
      </w:r>
      <w:r w:rsidR="00CE15B8" w:rsidRPr="00266EC0">
        <w:rPr>
          <w:rFonts w:ascii="Calibri" w:hAnsi="Calibri" w:cs="Calibri"/>
        </w:rPr>
        <w:t xml:space="preserve">The same report describes a highly fragmented market, with most companies initially attached to one town or region. PTs are also sensitive to </w:t>
      </w:r>
      <w:r w:rsidR="00226A6F" w:rsidRPr="00266EC0">
        <w:rPr>
          <w:rFonts w:ascii="Calibri" w:hAnsi="Calibri" w:cs="Calibri"/>
        </w:rPr>
        <w:t>several</w:t>
      </w:r>
      <w:r w:rsidR="00CE15B8" w:rsidRPr="00266EC0">
        <w:rPr>
          <w:rFonts w:ascii="Calibri" w:hAnsi="Calibri" w:cs="Calibri"/>
        </w:rPr>
        <w:t xml:space="preserve"> macro-economic factors and trends that will influence their development. As the Statista analysts point out, one of the key trends that will influence the modal shift towards </w:t>
      </w:r>
      <w:r w:rsidR="00253B68" w:rsidRPr="00266EC0">
        <w:rPr>
          <w:rFonts w:ascii="Calibri" w:hAnsi="Calibri" w:cs="Calibri"/>
        </w:rPr>
        <w:t>PT</w:t>
      </w:r>
      <w:r w:rsidR="00CE15B8" w:rsidRPr="00266EC0">
        <w:rPr>
          <w:rFonts w:ascii="Calibri" w:hAnsi="Calibri" w:cs="Calibri"/>
        </w:rPr>
        <w:t xml:space="preserve"> is </w:t>
      </w:r>
      <w:r w:rsidR="00CE15B8" w:rsidRPr="00266EC0">
        <w:rPr>
          <w:rFonts w:ascii="Calibri" w:hAnsi="Calibri" w:cs="Calibri"/>
        </w:rPr>
        <w:lastRenderedPageBreak/>
        <w:t xml:space="preserve">investment in 'smart transportation systems', which will use technology to improve the service. The future also lies in multimodality, the ability for </w:t>
      </w:r>
      <w:r w:rsidR="00E4250B" w:rsidRPr="00266EC0">
        <w:rPr>
          <w:rFonts w:ascii="Calibri" w:hAnsi="Calibri" w:cs="Calibri"/>
        </w:rPr>
        <w:t>travellers</w:t>
      </w:r>
      <w:r w:rsidR="00CE15B8" w:rsidRPr="00266EC0">
        <w:rPr>
          <w:rFonts w:ascii="Calibri" w:hAnsi="Calibri" w:cs="Calibri"/>
        </w:rPr>
        <w:t xml:space="preserve"> to easily change modes of transport, and AI is part of the solution, as we shall see in this study. </w:t>
      </w:r>
      <w:r w:rsidR="00587A10" w:rsidRPr="00266EC0">
        <w:rPr>
          <w:rFonts w:ascii="Calibri" w:hAnsi="Calibri" w:cs="Calibri"/>
        </w:rPr>
        <w:t xml:space="preserve">This change in consumer habits is also reflected in the way tickets are </w:t>
      </w:r>
      <w:r w:rsidR="00BE6AB7" w:rsidRPr="00266EC0">
        <w:rPr>
          <w:rFonts w:ascii="Calibri" w:hAnsi="Calibri" w:cs="Calibri"/>
        </w:rPr>
        <w:t>bought</w:t>
      </w:r>
      <w:r w:rsidR="00587A10" w:rsidRPr="00266EC0">
        <w:rPr>
          <w:rFonts w:ascii="Calibri" w:hAnsi="Calibri" w:cs="Calibri"/>
        </w:rPr>
        <w:t xml:space="preserve">. By 2028, online sales are expected to contribute </w:t>
      </w:r>
      <w:r w:rsidR="00F233AE" w:rsidRPr="00266EC0">
        <w:rPr>
          <w:rFonts w:ascii="Calibri" w:hAnsi="Calibri" w:cs="Calibri"/>
        </w:rPr>
        <w:t xml:space="preserve">to </w:t>
      </w:r>
      <w:r w:rsidR="00587A10" w:rsidRPr="00266EC0">
        <w:rPr>
          <w:rFonts w:ascii="Calibri" w:hAnsi="Calibri" w:cs="Calibri"/>
        </w:rPr>
        <w:t>25% of the total</w:t>
      </w:r>
      <w:r w:rsidR="00402C71" w:rsidRPr="00266EC0">
        <w:rPr>
          <w:rFonts w:ascii="Calibri" w:hAnsi="Calibri" w:cs="Calibri"/>
        </w:rPr>
        <w:t xml:space="preserve"> revenue in the PT market</w:t>
      </w:r>
      <w:r w:rsidR="00BA2AEB" w:rsidRPr="00266EC0">
        <w:rPr>
          <w:rFonts w:ascii="Calibri" w:hAnsi="Calibri" w:cs="Calibri"/>
        </w:rPr>
        <w:t xml:space="preserve">, and </w:t>
      </w:r>
      <w:r w:rsidR="0034313A" w:rsidRPr="00266EC0">
        <w:rPr>
          <w:rFonts w:ascii="Calibri" w:hAnsi="Calibri" w:cs="Calibri"/>
        </w:rPr>
        <w:t xml:space="preserve">this </w:t>
      </w:r>
      <w:r w:rsidR="00BA6C4A" w:rsidRPr="00266EC0">
        <w:rPr>
          <w:rFonts w:ascii="Calibri" w:hAnsi="Calibri" w:cs="Calibri"/>
        </w:rPr>
        <w:t>increased online activity i</w:t>
      </w:r>
      <w:r w:rsidR="00B05ECA" w:rsidRPr="00266EC0">
        <w:rPr>
          <w:rFonts w:ascii="Calibri" w:hAnsi="Calibri" w:cs="Calibri"/>
        </w:rPr>
        <w:t>s a promising source of data</w:t>
      </w:r>
      <w:r w:rsidR="007214C6" w:rsidRPr="00266EC0">
        <w:rPr>
          <w:rFonts w:ascii="Calibri" w:hAnsi="Calibri" w:cs="Calibri"/>
        </w:rPr>
        <w:t>.</w:t>
      </w:r>
    </w:p>
    <w:p w14:paraId="4250C024" w14:textId="450B458E" w:rsidR="00B35050" w:rsidRPr="00266EC0" w:rsidRDefault="00B35F63" w:rsidP="00A76A61">
      <w:pPr>
        <w:tabs>
          <w:tab w:val="left" w:pos="1284"/>
        </w:tabs>
        <w:spacing w:line="360" w:lineRule="auto"/>
        <w:jc w:val="both"/>
        <w:rPr>
          <w:rFonts w:ascii="Calibri" w:hAnsi="Calibri" w:cs="Calibri"/>
        </w:rPr>
      </w:pPr>
      <w:r w:rsidRPr="00266EC0">
        <w:rPr>
          <w:rFonts w:ascii="Calibri" w:hAnsi="Calibri" w:cs="Calibri"/>
        </w:rPr>
        <w:t>Overall, demand will increase.</w:t>
      </w:r>
      <w:r w:rsidR="009833B6" w:rsidRPr="00266EC0">
        <w:rPr>
          <w:rFonts w:ascii="Calibri" w:hAnsi="Calibri" w:cs="Calibri"/>
        </w:rPr>
        <w:t xml:space="preserve"> </w:t>
      </w:r>
      <w:r w:rsidR="00055638" w:rsidRPr="00266EC0">
        <w:rPr>
          <w:rFonts w:ascii="Calibri" w:hAnsi="Calibri" w:cs="Calibri"/>
        </w:rPr>
        <w:t>The Ile-de-France region is forecasting a 15% increase in journeys by public transport, with a lot of money being invested in modernising the existing network, financing new lines and developing cycle lanes</w:t>
      </w:r>
      <w:r w:rsidRPr="00266EC0">
        <w:rPr>
          <w:rFonts w:ascii="Calibri" w:hAnsi="Calibri" w:cs="Calibri"/>
        </w:rPr>
        <w:t xml:space="preserve"> </w:t>
      </w:r>
      <w:r w:rsidR="00361DCA" w:rsidRPr="00266EC0">
        <w:rPr>
          <w:rFonts w:ascii="Calibri" w:hAnsi="Calibri" w:cs="Calibri"/>
        </w:rPr>
        <w:fldChar w:fldCharType="begin"/>
      </w:r>
      <w:r w:rsidR="0004291B" w:rsidRPr="00266EC0">
        <w:rPr>
          <w:rFonts w:ascii="Calibri" w:hAnsi="Calibri" w:cs="Calibri"/>
        </w:rPr>
        <w:instrText xml:space="preserve"> ADDIN ZOTERO_ITEM CSL_CITATION {"citationID":"NW5wALbJ","properties":{"formattedCitation":"({\\i{}La R\\uc0\\u233{}gion \\uc0\\u206{}le-de-France arr\\uc0\\u234{}te le projet de Plan des mobilit\\uc0\\u233{}s en \\uc0\\u206{}le-de-France 2030}, n.d.)","plainCitation":"(La Région Île-de-France arrête le projet de Plan des mobilités en Île-de-France 2030, n.d.)","dontUpdate":true,"noteIndex":0},"citationItems":[{"id":117,"uris":["http://zotero.org/users/13569247/items/5X885RFE"],"itemData":{"id":117,"type":"webpage","language":"fr","title":"La Région Île-de-France arrête le projet de Plan des mobilités en Île-de-France 2030 : hausse de 15% des déplacements en transports collectifs | Région Île-de-France","title-short":"La Région Île-de-France arrête le projet de Plan des mobilités en Île-de-France 2030","URL":"https://www.iledefrance.fr/presse/la-region-ile-de-france-arrete-le-projet-de-plan-des-mobilites-en-ile-de-france-2030-hausse-de-15-des-deplacements-en-transports-collectifs","accessed":{"date-parts":[["2024",5,9]]}}}],"schema":"https://github.com/citation-style-language/schema/raw/master/csl-citation.json"} </w:instrText>
      </w:r>
      <w:r w:rsidR="00361DCA" w:rsidRPr="00266EC0">
        <w:rPr>
          <w:rFonts w:ascii="Calibri" w:hAnsi="Calibri" w:cs="Calibri"/>
        </w:rPr>
        <w:fldChar w:fldCharType="separate"/>
      </w:r>
      <w:r w:rsidR="00361DCA" w:rsidRPr="00266EC0">
        <w:rPr>
          <w:rFonts w:ascii="Calibri" w:hAnsi="Calibri" w:cs="Calibri"/>
          <w:kern w:val="0"/>
        </w:rPr>
        <w:t xml:space="preserve">(La Région Île-de-France arrête le projet de Plan des mobilités en Île-de-France 2030, </w:t>
      </w:r>
      <w:r w:rsidR="007247CF" w:rsidRPr="00266EC0">
        <w:rPr>
          <w:rFonts w:ascii="Calibri" w:hAnsi="Calibri" w:cs="Calibri"/>
          <w:kern w:val="0"/>
        </w:rPr>
        <w:t>2024</w:t>
      </w:r>
      <w:r w:rsidR="00361DCA" w:rsidRPr="00266EC0">
        <w:rPr>
          <w:rFonts w:ascii="Calibri" w:hAnsi="Calibri" w:cs="Calibri"/>
          <w:kern w:val="0"/>
        </w:rPr>
        <w:t>)</w:t>
      </w:r>
      <w:r w:rsidR="00361DCA" w:rsidRPr="00266EC0">
        <w:rPr>
          <w:rFonts w:ascii="Calibri" w:hAnsi="Calibri" w:cs="Calibri"/>
        </w:rPr>
        <w:fldChar w:fldCharType="end"/>
      </w:r>
      <w:r w:rsidR="00F66661" w:rsidRPr="00266EC0">
        <w:rPr>
          <w:rFonts w:ascii="Calibri" w:hAnsi="Calibri" w:cs="Calibri"/>
        </w:rPr>
        <w:t xml:space="preserve">. </w:t>
      </w:r>
      <w:r w:rsidR="0036383E" w:rsidRPr="00266EC0">
        <w:rPr>
          <w:rFonts w:ascii="Calibri" w:hAnsi="Calibri" w:cs="Calibri"/>
        </w:rPr>
        <w:t>In its latest annual report</w:t>
      </w:r>
      <w:r w:rsidR="00283C06" w:rsidRPr="00266EC0">
        <w:rPr>
          <w:rFonts w:ascii="Calibri" w:hAnsi="Calibri" w:cs="Calibri"/>
        </w:rPr>
        <w:t xml:space="preserve"> </w:t>
      </w:r>
      <w:r w:rsidR="0004291B" w:rsidRPr="00266EC0">
        <w:rPr>
          <w:rFonts w:ascii="Calibri" w:hAnsi="Calibri" w:cs="Calibri"/>
        </w:rPr>
        <w:fldChar w:fldCharType="begin"/>
      </w:r>
      <w:r w:rsidR="00AB00DF" w:rsidRPr="00266EC0">
        <w:rPr>
          <w:rFonts w:ascii="Calibri" w:hAnsi="Calibri" w:cs="Calibri"/>
        </w:rPr>
        <w:instrText xml:space="preserve"> ADDIN ZOTERO_ITEM CSL_CITATION {"citationID":"oWGZ1Vqa","properties":{"formattedCitation":"({\\i{}Documents de R\\uc0\\u233{}f\\uc0\\u233{}rence | Groupe RATP}, n.d.)","plainCitation":"(Documents de Référence | Groupe RATP, n.d.)","dontUpdate":true,"noteIndex":0},"citationItems":[{"id":136,"uris":["http://zotero.org/users/13569247/items/VLVJ4RPT"],"itemData":{"id":136,"type":"webpage","title":"Documents de référence | Groupe RATP","URL":"https://www.ratp.fr/groupe-ratp/presentation-du-groupe/documents-de-reference","accessed":{"date-parts":[["2024",5,13]]}}}],"schema":"https://github.com/citation-style-language/schema/raw/master/csl-citation.json"} </w:instrText>
      </w:r>
      <w:r w:rsidR="0004291B" w:rsidRPr="00266EC0">
        <w:rPr>
          <w:rFonts w:ascii="Calibri" w:hAnsi="Calibri" w:cs="Calibri"/>
        </w:rPr>
        <w:fldChar w:fldCharType="separate"/>
      </w:r>
      <w:r w:rsidR="0004291B" w:rsidRPr="00266EC0">
        <w:rPr>
          <w:rFonts w:ascii="Calibri" w:hAnsi="Calibri" w:cs="Calibri"/>
          <w:kern w:val="0"/>
        </w:rPr>
        <w:t>(</w:t>
      </w:r>
      <w:r w:rsidR="00283C06" w:rsidRPr="00266EC0">
        <w:rPr>
          <w:rFonts w:ascii="Calibri" w:hAnsi="Calibri" w:cs="Calibri"/>
          <w:kern w:val="0"/>
        </w:rPr>
        <w:t>Rapport Annuel 2023</w:t>
      </w:r>
      <w:r w:rsidR="0004291B" w:rsidRPr="00266EC0">
        <w:rPr>
          <w:rFonts w:ascii="Calibri" w:hAnsi="Calibri" w:cs="Calibri"/>
          <w:kern w:val="0"/>
        </w:rPr>
        <w:t xml:space="preserve"> | Groupe RATP, </w:t>
      </w:r>
      <w:r w:rsidR="00283C06" w:rsidRPr="00266EC0">
        <w:rPr>
          <w:rFonts w:ascii="Calibri" w:hAnsi="Calibri" w:cs="Calibri"/>
          <w:kern w:val="0"/>
        </w:rPr>
        <w:t>2024</w:t>
      </w:r>
      <w:r w:rsidR="00666589" w:rsidRPr="00266EC0">
        <w:rPr>
          <w:rFonts w:ascii="Calibri" w:hAnsi="Calibri" w:cs="Calibri"/>
          <w:kern w:val="0"/>
        </w:rPr>
        <w:t>, p.7</w:t>
      </w:r>
      <w:r w:rsidR="0004291B" w:rsidRPr="00266EC0">
        <w:rPr>
          <w:rFonts w:ascii="Calibri" w:hAnsi="Calibri" w:cs="Calibri"/>
          <w:kern w:val="0"/>
        </w:rPr>
        <w:t>)</w:t>
      </w:r>
      <w:r w:rsidR="0004291B" w:rsidRPr="00266EC0">
        <w:rPr>
          <w:rFonts w:ascii="Calibri" w:hAnsi="Calibri" w:cs="Calibri"/>
        </w:rPr>
        <w:fldChar w:fldCharType="end"/>
      </w:r>
      <w:r w:rsidR="0036383E" w:rsidRPr="00266EC0">
        <w:rPr>
          <w:rFonts w:ascii="Calibri" w:hAnsi="Calibri" w:cs="Calibri"/>
        </w:rPr>
        <w:t xml:space="preserve">, </w:t>
      </w:r>
      <w:r w:rsidR="0037068D" w:rsidRPr="00266EC0">
        <w:rPr>
          <w:rFonts w:ascii="Calibri" w:hAnsi="Calibri" w:cs="Calibri"/>
        </w:rPr>
        <w:t xml:space="preserve">RATP </w:t>
      </w:r>
      <w:r w:rsidR="00CA7CF7" w:rsidRPr="00266EC0">
        <w:rPr>
          <w:rFonts w:ascii="Calibri" w:hAnsi="Calibri" w:cs="Calibri"/>
        </w:rPr>
        <w:t xml:space="preserve">itself </w:t>
      </w:r>
      <w:r w:rsidR="0037068D" w:rsidRPr="00266EC0">
        <w:rPr>
          <w:rFonts w:ascii="Calibri" w:hAnsi="Calibri" w:cs="Calibri"/>
        </w:rPr>
        <w:t>expects the number of people living in urban areas to rise from 56% of the</w:t>
      </w:r>
      <w:r w:rsidR="006C17B5" w:rsidRPr="00266EC0">
        <w:rPr>
          <w:rFonts w:ascii="Calibri" w:hAnsi="Calibri" w:cs="Calibri"/>
        </w:rPr>
        <w:t xml:space="preserve"> worl</w:t>
      </w:r>
      <w:r w:rsidR="00F44F70" w:rsidRPr="00266EC0">
        <w:rPr>
          <w:rFonts w:ascii="Calibri" w:hAnsi="Calibri" w:cs="Calibri"/>
        </w:rPr>
        <w:t>d</w:t>
      </w:r>
      <w:r w:rsidR="006C17B5" w:rsidRPr="00266EC0">
        <w:rPr>
          <w:rFonts w:ascii="Calibri" w:hAnsi="Calibri" w:cs="Calibri"/>
        </w:rPr>
        <w:t>’s</w:t>
      </w:r>
      <w:r w:rsidR="0037068D" w:rsidRPr="00266EC0">
        <w:rPr>
          <w:rFonts w:ascii="Calibri" w:hAnsi="Calibri" w:cs="Calibri"/>
        </w:rPr>
        <w:t xml:space="preserve"> population in 2020 to 68% in 2050</w:t>
      </w:r>
      <w:r w:rsidR="007B3869" w:rsidRPr="00266EC0">
        <w:rPr>
          <w:rFonts w:ascii="Calibri" w:hAnsi="Calibri" w:cs="Calibri"/>
        </w:rPr>
        <w:t xml:space="preserve">. </w:t>
      </w:r>
      <w:r w:rsidR="008F55C7" w:rsidRPr="00266EC0">
        <w:rPr>
          <w:rFonts w:ascii="Calibri" w:hAnsi="Calibri" w:cs="Calibri"/>
        </w:rPr>
        <w:t>O</w:t>
      </w:r>
      <w:r w:rsidR="007521F6" w:rsidRPr="00266EC0">
        <w:rPr>
          <w:rFonts w:ascii="Calibri" w:hAnsi="Calibri" w:cs="Calibri"/>
        </w:rPr>
        <w:t>n a global scale</w:t>
      </w:r>
      <w:r w:rsidR="00480F47" w:rsidRPr="00266EC0">
        <w:rPr>
          <w:rFonts w:ascii="Calibri" w:hAnsi="Calibri" w:cs="Calibri"/>
        </w:rPr>
        <w:t xml:space="preserve">, </w:t>
      </w:r>
      <w:r w:rsidR="00E6569B" w:rsidRPr="00266EC0">
        <w:rPr>
          <w:rFonts w:ascii="Calibri" w:hAnsi="Calibri" w:cs="Calibri"/>
        </w:rPr>
        <w:t xml:space="preserve">according to </w:t>
      </w:r>
      <w:r w:rsidR="00E6569B" w:rsidRPr="00266EC0">
        <w:rPr>
          <w:rFonts w:ascii="Calibri" w:hAnsi="Calibri" w:cs="Calibri"/>
        </w:rPr>
        <w:fldChar w:fldCharType="begin"/>
      </w:r>
      <w:r w:rsidR="00F06BB2" w:rsidRPr="00266EC0">
        <w:rPr>
          <w:rFonts w:ascii="Calibri" w:hAnsi="Calibri" w:cs="Calibri"/>
        </w:rPr>
        <w:instrText xml:space="preserve"> ADDIN ZOTERO_ITEM CSL_CITATION {"citationID":"AtuIRRDc","properties":{"formattedCitation":"({\\i{}Public Transportation Worldwide}, n.d.)","plainCitation":"(Public Transportation Worldwide, n.d.)","dontUpdate":true,"noteIndex":0},"citationItems":[{"id":119,"uris":["http://zotero.org/users/13569247/items/MGEMYMV9"],"itemData":{"id":119,"type":"webpage","abstract":"Public transportation worldwide - Get the report with graphs and tables on statista.com!","container-title":"Statista","language":"en","title":"Public transportation worldwide","URL":"https://www.statista.com/study/36464/public-transportation-statista-dossier/","accessed":{"date-parts":[["2024",5,9]]}}}],"schema":"https://github.com/citation-style-language/schema/raw/master/csl-citation.json"} </w:instrText>
      </w:r>
      <w:r w:rsidR="00E6569B" w:rsidRPr="00266EC0">
        <w:rPr>
          <w:rFonts w:ascii="Calibri" w:hAnsi="Calibri" w:cs="Calibri"/>
        </w:rPr>
        <w:fldChar w:fldCharType="separate"/>
      </w:r>
      <w:r w:rsidR="00E6569B" w:rsidRPr="00266EC0">
        <w:rPr>
          <w:rFonts w:ascii="Calibri" w:hAnsi="Calibri" w:cs="Calibri"/>
          <w:kern w:val="0"/>
        </w:rPr>
        <w:t xml:space="preserve">Statista Mobility Market Insights, </w:t>
      </w:r>
      <w:r w:rsidR="002911D5" w:rsidRPr="00266EC0">
        <w:rPr>
          <w:rFonts w:ascii="Calibri" w:hAnsi="Calibri" w:cs="Calibri"/>
          <w:kern w:val="0"/>
        </w:rPr>
        <w:t>(</w:t>
      </w:r>
      <w:r w:rsidR="00E6569B" w:rsidRPr="00266EC0">
        <w:rPr>
          <w:rFonts w:ascii="Calibri" w:hAnsi="Calibri" w:cs="Calibri"/>
          <w:kern w:val="0"/>
        </w:rPr>
        <w:t>2023</w:t>
      </w:r>
      <w:r w:rsidR="00E6569B" w:rsidRPr="00266EC0">
        <w:rPr>
          <w:rFonts w:ascii="Calibri" w:hAnsi="Calibri" w:cs="Calibri"/>
        </w:rPr>
        <w:fldChar w:fldCharType="end"/>
      </w:r>
      <w:r w:rsidR="002911D5" w:rsidRPr="00266EC0">
        <w:rPr>
          <w:rFonts w:ascii="Calibri" w:hAnsi="Calibri" w:cs="Calibri"/>
        </w:rPr>
        <w:t>)</w:t>
      </w:r>
      <w:r w:rsidR="00480F47" w:rsidRPr="00266EC0">
        <w:rPr>
          <w:rFonts w:ascii="Calibri" w:hAnsi="Calibri" w:cs="Calibri"/>
        </w:rPr>
        <w:t xml:space="preserve"> </w:t>
      </w:r>
      <w:r w:rsidR="0083680D" w:rsidRPr="00266EC0">
        <w:rPr>
          <w:rFonts w:ascii="Calibri" w:hAnsi="Calibri" w:cs="Calibri"/>
        </w:rPr>
        <w:t xml:space="preserve">in their market study </w:t>
      </w:r>
      <w:r w:rsidR="006F4C4C" w:rsidRPr="00266EC0">
        <w:rPr>
          <w:rFonts w:ascii="Calibri" w:hAnsi="Calibri" w:cs="Calibri"/>
        </w:rPr>
        <w:t xml:space="preserve">“Public Transportation </w:t>
      </w:r>
      <w:r w:rsidR="00E4250B" w:rsidRPr="00266EC0">
        <w:rPr>
          <w:rFonts w:ascii="Calibri" w:hAnsi="Calibri" w:cs="Calibri"/>
        </w:rPr>
        <w:t>Worldwide</w:t>
      </w:r>
      <w:r w:rsidR="006F4C4C" w:rsidRPr="00266EC0">
        <w:rPr>
          <w:rFonts w:ascii="Calibri" w:hAnsi="Calibri" w:cs="Calibri"/>
        </w:rPr>
        <w:t xml:space="preserve">”, </w:t>
      </w:r>
      <w:r w:rsidR="007521F6" w:rsidRPr="00266EC0">
        <w:rPr>
          <w:rFonts w:ascii="Calibri" w:hAnsi="Calibri" w:cs="Calibri"/>
        </w:rPr>
        <w:t xml:space="preserve">despite a drop in </w:t>
      </w:r>
      <w:r w:rsidR="00313CD9" w:rsidRPr="00266EC0">
        <w:rPr>
          <w:rFonts w:ascii="Calibri" w:hAnsi="Calibri" w:cs="Calibri"/>
        </w:rPr>
        <w:t>PT</w:t>
      </w:r>
      <w:r w:rsidR="007521F6" w:rsidRPr="00266EC0">
        <w:rPr>
          <w:rFonts w:ascii="Calibri" w:hAnsi="Calibri" w:cs="Calibri"/>
        </w:rPr>
        <w:t xml:space="preserve"> use as a result of the </w:t>
      </w:r>
      <w:r w:rsidR="009C02A2" w:rsidRPr="00266EC0">
        <w:rPr>
          <w:rFonts w:ascii="Calibri" w:hAnsi="Calibri" w:cs="Calibri"/>
        </w:rPr>
        <w:t>C</w:t>
      </w:r>
      <w:r w:rsidR="007521F6" w:rsidRPr="00266EC0">
        <w:rPr>
          <w:rFonts w:ascii="Calibri" w:hAnsi="Calibri" w:cs="Calibri"/>
        </w:rPr>
        <w:t>ovid-19 pandemic, forecasts seem to indicate a return to pre-pandemic passenger numbers (4.16 billion users in 2019, 4.31</w:t>
      </w:r>
      <w:r w:rsidR="00CF68F7" w:rsidRPr="00266EC0">
        <w:rPr>
          <w:rFonts w:ascii="Calibri" w:hAnsi="Calibri" w:cs="Calibri"/>
        </w:rPr>
        <w:t xml:space="preserve"> billion</w:t>
      </w:r>
      <w:r w:rsidR="007521F6" w:rsidRPr="00266EC0">
        <w:rPr>
          <w:rFonts w:ascii="Calibri" w:hAnsi="Calibri" w:cs="Calibri"/>
        </w:rPr>
        <w:t xml:space="preserve"> expected in 2023), followed by an increase to 4.49 billion users in 2027</w:t>
      </w:r>
      <w:r w:rsidR="002F7656" w:rsidRPr="00266EC0">
        <w:rPr>
          <w:rFonts w:ascii="Calibri" w:hAnsi="Calibri" w:cs="Calibri"/>
        </w:rPr>
        <w:t xml:space="preserve">. </w:t>
      </w:r>
      <w:r w:rsidR="00313CD9" w:rsidRPr="00266EC0">
        <w:rPr>
          <w:rFonts w:ascii="Calibri" w:hAnsi="Calibri" w:cs="Calibri"/>
        </w:rPr>
        <w:t xml:space="preserve">And </w:t>
      </w:r>
      <w:r w:rsidR="002C1DCA" w:rsidRPr="00266EC0">
        <w:rPr>
          <w:rFonts w:ascii="Calibri" w:hAnsi="Calibri" w:cs="Calibri"/>
        </w:rPr>
        <w:t xml:space="preserve">if we focus on specific transport mode such as </w:t>
      </w:r>
      <w:r w:rsidR="00B8001E" w:rsidRPr="00266EC0">
        <w:rPr>
          <w:rFonts w:ascii="Calibri" w:hAnsi="Calibri" w:cs="Calibri"/>
        </w:rPr>
        <w:t xml:space="preserve">the </w:t>
      </w:r>
      <w:r w:rsidR="002C1DCA" w:rsidRPr="00266EC0">
        <w:rPr>
          <w:rFonts w:ascii="Calibri" w:hAnsi="Calibri" w:cs="Calibri"/>
        </w:rPr>
        <w:t>bus</w:t>
      </w:r>
      <w:r w:rsidR="00C76086" w:rsidRPr="00266EC0">
        <w:rPr>
          <w:rFonts w:ascii="Calibri" w:hAnsi="Calibri" w:cs="Calibri"/>
        </w:rPr>
        <w:t xml:space="preserve">, </w:t>
      </w:r>
      <w:r w:rsidR="00B8001E" w:rsidRPr="00266EC0">
        <w:rPr>
          <w:rFonts w:ascii="Calibri" w:hAnsi="Calibri" w:cs="Calibri"/>
        </w:rPr>
        <w:t xml:space="preserve">the passenger travel by bus in cities </w:t>
      </w:r>
      <w:r w:rsidR="00CC5E02" w:rsidRPr="00266EC0">
        <w:rPr>
          <w:rFonts w:ascii="Calibri" w:hAnsi="Calibri" w:cs="Calibri"/>
        </w:rPr>
        <w:t>around the world is expected to nearly double</w:t>
      </w:r>
      <w:r w:rsidR="005808D1" w:rsidRPr="00266EC0">
        <w:rPr>
          <w:rFonts w:ascii="Calibri" w:hAnsi="Calibri" w:cs="Calibri"/>
        </w:rPr>
        <w:t xml:space="preserve"> </w:t>
      </w:r>
      <w:r w:rsidR="001C70A1" w:rsidRPr="00266EC0">
        <w:rPr>
          <w:rFonts w:ascii="Calibri" w:hAnsi="Calibri" w:cs="Calibri"/>
        </w:rPr>
        <w:t xml:space="preserve">with some markets with a strong growth in demand </w:t>
      </w:r>
      <w:r w:rsidR="007B5117" w:rsidRPr="00266EC0">
        <w:rPr>
          <w:rFonts w:ascii="Calibri" w:hAnsi="Calibri" w:cs="Calibri"/>
        </w:rPr>
        <w:t xml:space="preserve">such as </w:t>
      </w:r>
      <w:r w:rsidR="00FF6428" w:rsidRPr="00266EC0">
        <w:rPr>
          <w:rFonts w:ascii="Calibri" w:hAnsi="Calibri" w:cs="Calibri"/>
        </w:rPr>
        <w:t>Sub-Saharan Africa</w:t>
      </w:r>
      <w:r w:rsidR="00BC3940" w:rsidRPr="00266EC0">
        <w:rPr>
          <w:rFonts w:ascii="Calibri" w:hAnsi="Calibri" w:cs="Calibri"/>
        </w:rPr>
        <w:t xml:space="preserve">. </w:t>
      </w:r>
      <w:r w:rsidR="00DA0EC0" w:rsidRPr="00266EC0">
        <w:rPr>
          <w:rFonts w:ascii="Calibri" w:hAnsi="Calibri" w:cs="Calibri"/>
        </w:rPr>
        <w:t xml:space="preserve">For urban passenger travel demand for rail travel, </w:t>
      </w:r>
      <w:r w:rsidR="0054192D" w:rsidRPr="00266EC0">
        <w:rPr>
          <w:rFonts w:ascii="Calibri" w:hAnsi="Calibri" w:cs="Calibri"/>
        </w:rPr>
        <w:t>global demand is expected to rise sharply, reaching 2.3 trillion passenger-</w:t>
      </w:r>
      <w:r w:rsidR="00CB1550" w:rsidRPr="00266EC0">
        <w:rPr>
          <w:rFonts w:ascii="Calibri" w:hAnsi="Calibri" w:cs="Calibri"/>
        </w:rPr>
        <w:t>kilometres</w:t>
      </w:r>
      <w:r w:rsidR="0054192D" w:rsidRPr="00266EC0">
        <w:rPr>
          <w:rFonts w:ascii="Calibri" w:hAnsi="Calibri" w:cs="Calibri"/>
        </w:rPr>
        <w:t xml:space="preserve"> in 2050 compared with 1.1 trillion in 2022</w:t>
      </w:r>
      <w:r w:rsidR="005D6652" w:rsidRPr="00266EC0">
        <w:rPr>
          <w:rFonts w:ascii="Calibri" w:hAnsi="Calibri" w:cs="Calibri"/>
        </w:rPr>
        <w:t xml:space="preserve">, </w:t>
      </w:r>
      <w:r w:rsidR="00AD7A2B" w:rsidRPr="00266EC0">
        <w:rPr>
          <w:rFonts w:ascii="Calibri" w:hAnsi="Calibri" w:cs="Calibri"/>
        </w:rPr>
        <w:t xml:space="preserve">the South South-West Asian market </w:t>
      </w:r>
      <w:r w:rsidR="008F662E" w:rsidRPr="00266EC0">
        <w:rPr>
          <w:rFonts w:ascii="Calibri" w:hAnsi="Calibri" w:cs="Calibri"/>
        </w:rPr>
        <w:t xml:space="preserve">could even see </w:t>
      </w:r>
      <w:r w:rsidR="00AD7A2B" w:rsidRPr="00266EC0">
        <w:rPr>
          <w:rFonts w:ascii="Calibri" w:hAnsi="Calibri" w:cs="Calibri"/>
        </w:rPr>
        <w:t>demand rise by 262% over the same period.</w:t>
      </w:r>
      <w:r w:rsidR="003C7897" w:rsidRPr="00266EC0">
        <w:rPr>
          <w:rFonts w:ascii="Calibri" w:hAnsi="Calibri" w:cs="Calibri"/>
        </w:rPr>
        <w:t xml:space="preserve"> </w:t>
      </w:r>
      <w:r w:rsidR="00CA3B33" w:rsidRPr="00266EC0">
        <w:rPr>
          <w:rFonts w:ascii="Calibri" w:hAnsi="Calibri" w:cs="Calibri"/>
        </w:rPr>
        <w:t>All th</w:t>
      </w:r>
      <w:r w:rsidR="000121B6" w:rsidRPr="00266EC0">
        <w:rPr>
          <w:rFonts w:ascii="Calibri" w:hAnsi="Calibri" w:cs="Calibri"/>
        </w:rPr>
        <w:t xml:space="preserve">ese figures </w:t>
      </w:r>
      <w:r w:rsidR="00063303" w:rsidRPr="00266EC0">
        <w:rPr>
          <w:rFonts w:ascii="Calibri" w:hAnsi="Calibri" w:cs="Calibri"/>
        </w:rPr>
        <w:t>take us to the conclusion that the</w:t>
      </w:r>
      <w:r w:rsidR="003B6C32" w:rsidRPr="00266EC0">
        <w:rPr>
          <w:rFonts w:ascii="Calibri" w:hAnsi="Calibri" w:cs="Calibri"/>
        </w:rPr>
        <w:t xml:space="preserve"> future of this industry is promising, </w:t>
      </w:r>
      <w:r w:rsidR="00A65875" w:rsidRPr="00266EC0">
        <w:rPr>
          <w:rFonts w:ascii="Calibri" w:hAnsi="Calibri" w:cs="Calibri"/>
        </w:rPr>
        <w:t xml:space="preserve">growing demand, but also increasing expectations from users. </w:t>
      </w:r>
      <w:r w:rsidR="00942F9B" w:rsidRPr="00266EC0">
        <w:rPr>
          <w:rFonts w:ascii="Calibri" w:hAnsi="Calibri" w:cs="Calibri"/>
        </w:rPr>
        <w:t>RATP, which has already exported its know-how internationally, could benefit even more from pursuing its development in promising markets.</w:t>
      </w:r>
    </w:p>
    <w:p w14:paraId="1F00BFD9" w14:textId="4D9FD7AC" w:rsidR="007C1056" w:rsidRPr="00266EC0" w:rsidRDefault="00CA467F" w:rsidP="00604CD5">
      <w:pPr>
        <w:tabs>
          <w:tab w:val="left" w:pos="1284"/>
        </w:tabs>
        <w:spacing w:line="360" w:lineRule="auto"/>
        <w:jc w:val="both"/>
        <w:rPr>
          <w:rFonts w:ascii="Calibri" w:hAnsi="Calibri" w:cs="Calibri"/>
        </w:rPr>
      </w:pPr>
      <w:r w:rsidRPr="00266EC0">
        <w:rPr>
          <w:rFonts w:ascii="Calibri" w:hAnsi="Calibri" w:cs="Calibri"/>
        </w:rPr>
        <w:t>Locally, however, the challenges are still considerable. RATP sometimes struggles to meet service requirements. There have been numerous service disruptions and other operational challenges which, amplified by the pandemic, have caused driver shortages and frequent service interruptions. For users, this means overcrowded transport, and therefore dissatisfaction</w:t>
      </w:r>
      <w:r w:rsidR="00F06BB2" w:rsidRPr="00266EC0">
        <w:rPr>
          <w:rFonts w:ascii="Calibri" w:hAnsi="Calibri" w:cs="Calibri"/>
        </w:rPr>
        <w:t>.</w:t>
      </w:r>
      <w:r w:rsidR="00AC586F" w:rsidRPr="00266EC0">
        <w:rPr>
          <w:rFonts w:ascii="Calibri" w:hAnsi="Calibri" w:cs="Calibri"/>
        </w:rPr>
        <w:t xml:space="preserve"> Maintenance, </w:t>
      </w:r>
      <w:r w:rsidR="00CA0C1D" w:rsidRPr="00266EC0">
        <w:rPr>
          <w:rFonts w:ascii="Calibri" w:hAnsi="Calibri" w:cs="Calibri"/>
        </w:rPr>
        <w:t>repair,</w:t>
      </w:r>
      <w:r w:rsidR="00AC586F" w:rsidRPr="00266EC0">
        <w:rPr>
          <w:rFonts w:ascii="Calibri" w:hAnsi="Calibri" w:cs="Calibri"/>
        </w:rPr>
        <w:t xml:space="preserve"> and improvement projects also sometimes affect users in their daily lives: a concrete example is the extension of line 14 for the </w:t>
      </w:r>
      <w:r w:rsidR="008F4BD2" w:rsidRPr="00266EC0">
        <w:rPr>
          <w:rFonts w:ascii="Calibri" w:hAnsi="Calibri" w:cs="Calibri"/>
        </w:rPr>
        <w:t xml:space="preserve">2024 </w:t>
      </w:r>
      <w:r w:rsidR="00AC586F" w:rsidRPr="00266EC0">
        <w:rPr>
          <w:rFonts w:ascii="Calibri" w:hAnsi="Calibri" w:cs="Calibri"/>
        </w:rPr>
        <w:t>Olympic Games</w:t>
      </w:r>
      <w:r w:rsidR="00227753" w:rsidRPr="00266EC0">
        <w:rPr>
          <w:rFonts w:ascii="Calibri" w:hAnsi="Calibri" w:cs="Calibri"/>
        </w:rPr>
        <w:t xml:space="preserve"> (OG)</w:t>
      </w:r>
      <w:r w:rsidR="00AC586F" w:rsidRPr="00266EC0">
        <w:rPr>
          <w:rFonts w:ascii="Calibri" w:hAnsi="Calibri" w:cs="Calibri"/>
        </w:rPr>
        <w:t xml:space="preserve"> or work on the RER B lines. These projects are the result of </w:t>
      </w:r>
      <w:r w:rsidR="002E6D86" w:rsidRPr="00266EC0">
        <w:rPr>
          <w:rFonts w:ascii="Calibri" w:hAnsi="Calibri" w:cs="Calibri"/>
        </w:rPr>
        <w:t>several</w:t>
      </w:r>
      <w:r w:rsidR="00AC586F" w:rsidRPr="00266EC0">
        <w:rPr>
          <w:rFonts w:ascii="Calibri" w:hAnsi="Calibri" w:cs="Calibri"/>
        </w:rPr>
        <w:t xml:space="preserve"> factors, including the ageing infrastructure of the Paris metro and preparations for peak passenger periods </w:t>
      </w:r>
      <w:r w:rsidR="00AB7608" w:rsidRPr="00266EC0">
        <w:rPr>
          <w:rFonts w:ascii="Calibri" w:hAnsi="Calibri" w:cs="Calibri"/>
        </w:rPr>
        <w:t xml:space="preserve">such </w:t>
      </w:r>
      <w:r w:rsidR="00A01228" w:rsidRPr="00266EC0">
        <w:rPr>
          <w:rFonts w:ascii="Calibri" w:hAnsi="Calibri" w:cs="Calibri"/>
        </w:rPr>
        <w:t>as the OG with a forecast of 1 million additional passengers per day</w:t>
      </w:r>
      <w:r w:rsidR="00561026" w:rsidRPr="00266EC0">
        <w:rPr>
          <w:rFonts w:ascii="Calibri" w:hAnsi="Calibri" w:cs="Calibri"/>
        </w:rPr>
        <w:t xml:space="preserve"> during the</w:t>
      </w:r>
      <w:r w:rsidR="007856CF" w:rsidRPr="00266EC0">
        <w:rPr>
          <w:rFonts w:ascii="Calibri" w:hAnsi="Calibri" w:cs="Calibri"/>
        </w:rPr>
        <w:t xml:space="preserve"> event</w:t>
      </w:r>
      <w:r w:rsidR="00204209" w:rsidRPr="00266EC0">
        <w:rPr>
          <w:rFonts w:ascii="Calibri" w:hAnsi="Calibri" w:cs="Calibri"/>
        </w:rPr>
        <w:t xml:space="preserve">  </w:t>
      </w:r>
      <w:r w:rsidR="00204209" w:rsidRPr="00266EC0">
        <w:rPr>
          <w:rFonts w:ascii="Calibri" w:hAnsi="Calibri" w:cs="Calibri"/>
        </w:rPr>
        <w:fldChar w:fldCharType="begin"/>
      </w:r>
      <w:r w:rsidR="00FB30AF" w:rsidRPr="00266EC0">
        <w:rPr>
          <w:rFonts w:ascii="Calibri" w:hAnsi="Calibri" w:cs="Calibri"/>
        </w:rPr>
        <w:instrText xml:space="preserve"> ADDIN ZOTERO_ITEM CSL_CITATION {"citationID":"PqZeSuOA","properties":{"formattedCitation":"({\\i{}The 10 Problems with Paris Transport System France\\uc0\\u8217{}s Ex-PM Must Deal With}, 2022, p. 10)","plainCitation":"(The 10 Problems with Paris Transport System France’s Ex-PM Must Deal With, 2022, p. 10)","dontUpdate":true,"noteIndex":0},"citationItems":[{"id":144,"uris":["http://zotero.org/users/13569247/items/TL3SLJ8X"],"itemData":{"id":144,"type":"webpage","abstract":"France’s former Prime Minister Jean Castex is set to take charge of Paris’s RATP transport network and says he 'looks forward' to the job ahead - here are 10 of the biggest challenges he faces.","container-title":"The Local France","language":"en","title":"The 10 problems with Paris transport system France's ex-PM must deal with","URL":"https://www.thelocal.fr/20221123/the-10-problems-that-frances-ex-pm-faces-in-his-new-job-running-paris-transport","accessed":{"date-parts":[["2024",5,18]]},"issued":{"date-parts":[["2022",11,23]]}},"locator":"10"}],"schema":"https://github.com/citation-style-language/schema/raw/master/csl-citation.json"} </w:instrText>
      </w:r>
      <w:r w:rsidR="00204209" w:rsidRPr="00266EC0">
        <w:rPr>
          <w:rFonts w:ascii="Calibri" w:hAnsi="Calibri" w:cs="Calibri"/>
        </w:rPr>
        <w:fldChar w:fldCharType="separate"/>
      </w:r>
      <w:r w:rsidR="00204209" w:rsidRPr="00266EC0">
        <w:rPr>
          <w:rFonts w:ascii="Calibri" w:hAnsi="Calibri" w:cs="Calibri"/>
          <w:kern w:val="0"/>
        </w:rPr>
        <w:t>(The 10 Problems with Paris Transport System France’s Ex-PM Must Deal With, 2022)</w:t>
      </w:r>
      <w:r w:rsidR="00204209" w:rsidRPr="00266EC0">
        <w:rPr>
          <w:rFonts w:ascii="Calibri" w:hAnsi="Calibri" w:cs="Calibri"/>
        </w:rPr>
        <w:fldChar w:fldCharType="end"/>
      </w:r>
      <w:r w:rsidR="00204209" w:rsidRPr="00266EC0">
        <w:rPr>
          <w:rFonts w:ascii="Calibri" w:hAnsi="Calibri" w:cs="Calibri"/>
        </w:rPr>
        <w:t>.</w:t>
      </w:r>
      <w:r w:rsidR="00F627DE" w:rsidRPr="00266EC0">
        <w:rPr>
          <w:rFonts w:ascii="Calibri" w:hAnsi="Calibri" w:cs="Calibri"/>
        </w:rPr>
        <w:t xml:space="preserve"> </w:t>
      </w:r>
    </w:p>
    <w:p w14:paraId="0A6B30D8" w14:textId="3967D9AD" w:rsidR="004309C5" w:rsidRPr="00266EC0" w:rsidRDefault="00F627DE" w:rsidP="004309C5">
      <w:pPr>
        <w:tabs>
          <w:tab w:val="left" w:pos="1284"/>
        </w:tabs>
        <w:spacing w:line="360" w:lineRule="auto"/>
        <w:jc w:val="both"/>
        <w:rPr>
          <w:rFonts w:ascii="Calibri" w:hAnsi="Calibri" w:cs="Calibri"/>
        </w:rPr>
      </w:pPr>
      <w:r w:rsidRPr="00266EC0">
        <w:rPr>
          <w:rFonts w:ascii="Calibri" w:hAnsi="Calibri" w:cs="Calibri"/>
        </w:rPr>
        <w:t>Another area of concern is energy consumption</w:t>
      </w:r>
      <w:r w:rsidR="00672431" w:rsidRPr="00266EC0">
        <w:rPr>
          <w:rFonts w:ascii="Calibri" w:hAnsi="Calibri" w:cs="Calibri"/>
        </w:rPr>
        <w:t xml:space="preserve">, </w:t>
      </w:r>
      <w:r w:rsidR="00C37926" w:rsidRPr="00266EC0">
        <w:rPr>
          <w:rFonts w:ascii="Calibri" w:hAnsi="Calibri" w:cs="Calibri"/>
        </w:rPr>
        <w:t xml:space="preserve">which is </w:t>
      </w:r>
      <w:r w:rsidR="00F12696" w:rsidRPr="00266EC0">
        <w:rPr>
          <w:rFonts w:ascii="Calibri" w:hAnsi="Calibri" w:cs="Calibri"/>
        </w:rPr>
        <w:t>part of resource optimization strategy</w:t>
      </w:r>
      <w:r w:rsidRPr="00266EC0">
        <w:rPr>
          <w:rFonts w:ascii="Calibri" w:hAnsi="Calibri" w:cs="Calibri"/>
        </w:rPr>
        <w:t xml:space="preserve">. </w:t>
      </w:r>
      <w:r w:rsidR="00CC0C28" w:rsidRPr="00266EC0">
        <w:rPr>
          <w:rFonts w:ascii="Calibri" w:hAnsi="Calibri" w:cs="Calibri"/>
        </w:rPr>
        <w:t>It</w:t>
      </w:r>
      <w:r w:rsidRPr="00266EC0">
        <w:rPr>
          <w:rFonts w:ascii="Calibri" w:hAnsi="Calibri" w:cs="Calibri"/>
        </w:rPr>
        <w:t xml:space="preserve"> accounts for a significant proportion of the operating costs of transport companies, </w:t>
      </w:r>
      <w:r w:rsidR="004217A3" w:rsidRPr="00266EC0">
        <w:rPr>
          <w:rFonts w:ascii="Calibri" w:hAnsi="Calibri" w:cs="Calibri"/>
        </w:rPr>
        <w:t xml:space="preserve">and in 2023 the </w:t>
      </w:r>
      <w:r w:rsidR="004217A3" w:rsidRPr="00266EC0">
        <w:rPr>
          <w:rFonts w:ascii="Calibri" w:hAnsi="Calibri" w:cs="Calibri"/>
        </w:rPr>
        <w:lastRenderedPageBreak/>
        <w:t xml:space="preserve">rise in energy prices had a negative impact on RATP's finances. </w:t>
      </w:r>
      <w:r w:rsidR="00D413D8" w:rsidRPr="00266EC0">
        <w:rPr>
          <w:rFonts w:ascii="Calibri" w:hAnsi="Calibri" w:cs="Calibri"/>
        </w:rPr>
        <w:t xml:space="preserve">In the </w:t>
      </w:r>
      <w:r w:rsidR="002A54AE" w:rsidRPr="00266EC0">
        <w:rPr>
          <w:rFonts w:ascii="Calibri" w:hAnsi="Calibri" w:cs="Calibri"/>
        </w:rPr>
        <w:t>2023 annual report, t</w:t>
      </w:r>
      <w:r w:rsidR="004217A3" w:rsidRPr="00266EC0">
        <w:rPr>
          <w:rFonts w:ascii="Calibri" w:hAnsi="Calibri" w:cs="Calibri"/>
        </w:rPr>
        <w:t xml:space="preserve">he company </w:t>
      </w:r>
      <w:r w:rsidR="003A26DD" w:rsidRPr="00266EC0">
        <w:rPr>
          <w:rFonts w:ascii="Calibri" w:hAnsi="Calibri" w:cs="Calibri"/>
        </w:rPr>
        <w:t>emphasizes</w:t>
      </w:r>
      <w:r w:rsidR="004217A3" w:rsidRPr="00266EC0">
        <w:rPr>
          <w:rFonts w:ascii="Calibri" w:hAnsi="Calibri" w:cs="Calibri"/>
        </w:rPr>
        <w:t xml:space="preserve"> the "</w:t>
      </w:r>
      <w:r w:rsidR="00192CBE" w:rsidRPr="00266EC0">
        <w:rPr>
          <w:rFonts w:ascii="Calibri" w:hAnsi="Calibri" w:cs="Calibri"/>
        </w:rPr>
        <w:t>unfavourable</w:t>
      </w:r>
      <w:r w:rsidR="004217A3" w:rsidRPr="00266EC0">
        <w:rPr>
          <w:rFonts w:ascii="Calibri" w:hAnsi="Calibri" w:cs="Calibri"/>
        </w:rPr>
        <w:t xml:space="preserve"> macro-economic context", an inflationary environment and "a sharp rise in operating costs, in particular [...] energy bills (electricity, gas, fuel, etc.)".</w:t>
      </w:r>
      <w:r w:rsidR="00964D81" w:rsidRPr="00266EC0">
        <w:rPr>
          <w:rFonts w:ascii="Calibri" w:hAnsi="Calibri" w:cs="Calibri"/>
        </w:rPr>
        <w:t xml:space="preserve"> </w:t>
      </w:r>
      <w:r w:rsidR="00752B0B" w:rsidRPr="00266EC0">
        <w:rPr>
          <w:rFonts w:ascii="Calibri" w:hAnsi="Calibri" w:cs="Calibri"/>
        </w:rPr>
        <w:t xml:space="preserve">In a context of growing ecological awareness, RATP is seeking to be more </w:t>
      </w:r>
      <w:r w:rsidR="008E5ED2" w:rsidRPr="00266EC0">
        <w:rPr>
          <w:rFonts w:ascii="Calibri" w:hAnsi="Calibri" w:cs="Calibri"/>
        </w:rPr>
        <w:t>economical</w:t>
      </w:r>
      <w:r w:rsidR="00752B0B" w:rsidRPr="00266EC0">
        <w:rPr>
          <w:rFonts w:ascii="Calibri" w:hAnsi="Calibri" w:cs="Calibri"/>
        </w:rPr>
        <w:t xml:space="preserve"> and ecological, with </w:t>
      </w:r>
      <w:r w:rsidR="005A37A9" w:rsidRPr="00266EC0">
        <w:rPr>
          <w:rFonts w:ascii="Calibri" w:hAnsi="Calibri" w:cs="Calibri"/>
        </w:rPr>
        <w:t xml:space="preserve">an </w:t>
      </w:r>
      <w:r w:rsidR="008E5ED2" w:rsidRPr="00266EC0">
        <w:rPr>
          <w:rFonts w:ascii="Calibri" w:hAnsi="Calibri" w:cs="Calibri"/>
        </w:rPr>
        <w:t xml:space="preserve">aim </w:t>
      </w:r>
      <w:r w:rsidR="00752B0B" w:rsidRPr="00266EC0">
        <w:rPr>
          <w:rFonts w:ascii="Calibri" w:hAnsi="Calibri" w:cs="Calibri"/>
        </w:rPr>
        <w:t>to reduc</w:t>
      </w:r>
      <w:r w:rsidR="008E5ED2" w:rsidRPr="00266EC0">
        <w:rPr>
          <w:rFonts w:ascii="Calibri" w:hAnsi="Calibri" w:cs="Calibri"/>
        </w:rPr>
        <w:t>e</w:t>
      </w:r>
      <w:r w:rsidR="00752B0B" w:rsidRPr="00266EC0">
        <w:rPr>
          <w:rFonts w:ascii="Calibri" w:hAnsi="Calibri" w:cs="Calibri"/>
        </w:rPr>
        <w:t xml:space="preserve"> costs but also to meet users' expectations in terms of ecology.</w:t>
      </w:r>
      <w:r w:rsidR="00385C10" w:rsidRPr="00266EC0">
        <w:rPr>
          <w:rFonts w:ascii="Calibri" w:hAnsi="Calibri" w:cs="Calibri"/>
        </w:rPr>
        <w:t xml:space="preserve"> </w:t>
      </w:r>
      <w:r w:rsidR="00752B0B" w:rsidRPr="00266EC0">
        <w:rPr>
          <w:rFonts w:ascii="Calibri" w:hAnsi="Calibri" w:cs="Calibri"/>
        </w:rPr>
        <w:t xml:space="preserve"> In 2023, the </w:t>
      </w:r>
      <w:r w:rsidR="00103E09" w:rsidRPr="00266EC0">
        <w:rPr>
          <w:rFonts w:ascii="Calibri" w:hAnsi="Calibri" w:cs="Calibri"/>
        </w:rPr>
        <w:t>c</w:t>
      </w:r>
      <w:r w:rsidR="00752B0B" w:rsidRPr="00266EC0">
        <w:rPr>
          <w:rFonts w:ascii="Calibri" w:hAnsi="Calibri" w:cs="Calibri"/>
        </w:rPr>
        <w:t>ompany will have saved 21 GWh of energy consumption on its rail networks and reduced energy consumption in its buildings by 13% compared to 2019.</w:t>
      </w:r>
      <w:r w:rsidR="00DF0EE5" w:rsidRPr="00266EC0">
        <w:rPr>
          <w:rFonts w:ascii="Calibri" w:hAnsi="Calibri" w:cs="Calibri"/>
        </w:rPr>
        <w:fldChar w:fldCharType="begin"/>
      </w:r>
      <w:r w:rsidR="00DF0EE5" w:rsidRPr="00266EC0">
        <w:rPr>
          <w:rFonts w:ascii="Calibri" w:hAnsi="Calibri" w:cs="Calibri"/>
        </w:rPr>
        <w:instrText xml:space="preserve"> ADDIN ZOTERO_ITEM CSL_CITATION {"citationID":"AIqj9y0x","properties":{"formattedCitation":"({\\i{}Documents de R\\uc0\\u233{}f\\uc0\\u233{}rence | Groupe RATP}, n.d.)","plainCitation":"(Documents de Référence | Groupe RATP, n.d.)","dontUpdate":true,"noteIndex":0},"citationItems":[{"id":136,"uris":["http://zotero.org/users/13569247/items/VLVJ4RPT"],"itemData":{"id":136,"type":"webpage","title":"Documents de référence | Groupe RATP","URL":"https://www.ratp.fr/groupe-ratp/presentation-du-groupe/documents-de-reference","accessed":{"date-parts":[["2024",5,13]]}}}],"schema":"https://github.com/citation-style-language/schema/raw/master/csl-citation.json"} </w:instrText>
      </w:r>
      <w:r w:rsidR="00DF0EE5" w:rsidRPr="00266EC0">
        <w:rPr>
          <w:rFonts w:ascii="Calibri" w:hAnsi="Calibri" w:cs="Calibri"/>
        </w:rPr>
        <w:fldChar w:fldCharType="separate"/>
      </w:r>
      <w:r w:rsidR="00DF0EE5" w:rsidRPr="00266EC0">
        <w:rPr>
          <w:rFonts w:ascii="Calibri" w:hAnsi="Calibri" w:cs="Calibri"/>
        </w:rPr>
        <w:t>(Rapport Annuel 2023 | Groupe RATP, 2024)</w:t>
      </w:r>
      <w:r w:rsidR="00DF0EE5" w:rsidRPr="00266EC0">
        <w:rPr>
          <w:rFonts w:ascii="Calibri" w:hAnsi="Calibri" w:cs="Calibri"/>
        </w:rPr>
        <w:fldChar w:fldCharType="end"/>
      </w:r>
      <w:r w:rsidR="00DF0EE5" w:rsidRPr="00266EC0">
        <w:rPr>
          <w:rFonts w:ascii="Calibri" w:hAnsi="Calibri" w:cs="Calibri"/>
        </w:rPr>
        <w:t xml:space="preserve">. </w:t>
      </w:r>
    </w:p>
    <w:p w14:paraId="6188B947" w14:textId="406C27D1" w:rsidR="00017891" w:rsidRPr="00266EC0" w:rsidRDefault="0094074E" w:rsidP="004309C5">
      <w:pPr>
        <w:tabs>
          <w:tab w:val="left" w:pos="1284"/>
        </w:tabs>
        <w:spacing w:line="360" w:lineRule="auto"/>
        <w:jc w:val="both"/>
        <w:rPr>
          <w:rFonts w:ascii="Calibri" w:hAnsi="Calibri" w:cs="Calibri"/>
        </w:rPr>
      </w:pPr>
      <w:r w:rsidRPr="00266EC0">
        <w:rPr>
          <w:rFonts w:ascii="Calibri" w:hAnsi="Calibri" w:cs="Calibri"/>
        </w:rPr>
        <w:t xml:space="preserve">RATP must therefore face up to multiple constraints </w:t>
      </w:r>
      <w:r w:rsidR="006F5CBB" w:rsidRPr="00266EC0">
        <w:rPr>
          <w:rFonts w:ascii="Calibri" w:hAnsi="Calibri" w:cs="Calibri"/>
        </w:rPr>
        <w:t>to</w:t>
      </w:r>
      <w:r w:rsidRPr="00266EC0">
        <w:rPr>
          <w:rFonts w:ascii="Calibri" w:hAnsi="Calibri" w:cs="Calibri"/>
        </w:rPr>
        <w:t xml:space="preserve"> remain the leader in its own fiefdom, the Paris region. The satisfaction of Parisian transport users is now a priority for the group, which also places it at the top of the list of </w:t>
      </w:r>
      <w:r w:rsidRPr="00E4250B">
        <w:rPr>
          <w:rFonts w:ascii="Calibri" w:hAnsi="Calibri" w:cs="Calibri"/>
        </w:rPr>
        <w:t>challenges facing its business model.</w:t>
      </w:r>
      <w:r w:rsidRPr="00266EC0">
        <w:rPr>
          <w:rFonts w:ascii="Calibri" w:hAnsi="Calibri" w:cs="Calibri"/>
        </w:rPr>
        <w:t xml:space="preserve"> However, again according to the 2023 annual report, in their "CSR scorecard", we note</w:t>
      </w:r>
      <w:r w:rsidR="009E604B" w:rsidRPr="00266EC0">
        <w:rPr>
          <w:rFonts w:ascii="Calibri" w:hAnsi="Calibri" w:cs="Calibri"/>
        </w:rPr>
        <w:t xml:space="preserve"> </w:t>
      </w:r>
      <w:r w:rsidRPr="00266EC0">
        <w:rPr>
          <w:rFonts w:ascii="Calibri" w:hAnsi="Calibri" w:cs="Calibri"/>
        </w:rPr>
        <w:t xml:space="preserve">that user satisfaction </w:t>
      </w:r>
      <w:r w:rsidR="00475704" w:rsidRPr="00266EC0">
        <w:rPr>
          <w:rFonts w:ascii="Calibri" w:hAnsi="Calibri" w:cs="Calibri"/>
        </w:rPr>
        <w:t>is following a negative trend</w:t>
      </w:r>
      <w:r w:rsidRPr="00266EC0">
        <w:rPr>
          <w:rFonts w:ascii="Calibri" w:hAnsi="Calibri" w:cs="Calibri"/>
        </w:rPr>
        <w:t>, with a satisfaction rate of 85.9% in 2023</w:t>
      </w:r>
      <w:r w:rsidR="00017891" w:rsidRPr="00266EC0">
        <w:rPr>
          <w:rFonts w:ascii="Calibri" w:hAnsi="Calibri" w:cs="Calibri"/>
        </w:rPr>
        <w:t xml:space="preserve">. </w:t>
      </w:r>
      <w:r w:rsidR="00784093" w:rsidRPr="00266EC0">
        <w:rPr>
          <w:rFonts w:ascii="Calibri" w:hAnsi="Calibri" w:cs="Calibri"/>
        </w:rPr>
        <w:t xml:space="preserve">It is therefore urgent for the company to adopt measures to reverse this trend, especially as PT in the Paris region is being opened up to competition </w:t>
      </w:r>
      <w:r w:rsidR="00784093" w:rsidRPr="00266EC0">
        <w:rPr>
          <w:rFonts w:ascii="Calibri" w:hAnsi="Calibri" w:cs="Calibri"/>
        </w:rPr>
        <w:fldChar w:fldCharType="begin"/>
      </w:r>
      <w:r w:rsidR="00784093" w:rsidRPr="00266EC0">
        <w:rPr>
          <w:rFonts w:ascii="Calibri" w:hAnsi="Calibri" w:cs="Calibri"/>
        </w:rPr>
        <w:instrText xml:space="preserve"> ADDIN ZOTERO_ITEM CSL_CITATION {"citationID":"a2hJfyUX","properties":{"formattedCitation":"({\\i{}La mise en concurrence des lignes du r\\uc0\\u233{}seau francilien}, 2020)","plainCitation":"(La mise en concurrence des lignes du réseau francilien, 2020)","noteIndex":0},"citationItems":[{"id":150,"uris":["http://zotero.org/users/13569247/items/TWMEEBD5"],"itemData":{"id":150,"type":"webpage","abstract":"Pour vous offrir un meilleur service sur tout le réseau de transports, Île-de-France Mobilités prépare la mise en concurrence de l'exploitation des lignes. Elle démarrera dès 2021 par certains réseaux de bus de grande couronne et s'étendra progressivement au reste du réseau. Pourquoi cette mise en concurrence a été lancée et comment cela va changer votre quotidien ? On vous dit tout !","container-title":"Île-de-France Mobilités","language":"fr-fr","title":"La mise en concurrence des lignes du réseau francilien","URL":"https://www.iledefrance-mobilites.fr/mise-en-concurrence","accessed":{"date-parts":[["2024",5,21]]},"issued":{"date-parts":[["2020",1,14]]}}}],"schema":"https://github.com/citation-style-language/schema/raw/master/csl-citation.json"} </w:instrText>
      </w:r>
      <w:r w:rsidR="00784093" w:rsidRPr="00266EC0">
        <w:rPr>
          <w:rFonts w:ascii="Calibri" w:hAnsi="Calibri" w:cs="Calibri"/>
        </w:rPr>
        <w:fldChar w:fldCharType="separate"/>
      </w:r>
      <w:r w:rsidR="00784093" w:rsidRPr="00266EC0">
        <w:rPr>
          <w:rFonts w:ascii="Calibri" w:hAnsi="Calibri" w:cs="Calibri"/>
          <w:kern w:val="0"/>
        </w:rPr>
        <w:t>(La mise en concurrence des lignes du réseau francilien, 2020)</w:t>
      </w:r>
      <w:r w:rsidR="00784093" w:rsidRPr="00266EC0">
        <w:rPr>
          <w:rFonts w:ascii="Calibri" w:hAnsi="Calibri" w:cs="Calibri"/>
        </w:rPr>
        <w:fldChar w:fldCharType="end"/>
      </w:r>
      <w:r w:rsidR="00784093" w:rsidRPr="00266EC0">
        <w:rPr>
          <w:rFonts w:ascii="Calibri" w:hAnsi="Calibri" w:cs="Calibri"/>
        </w:rPr>
        <w:t>. RATP is gradually losing the monopoly it had on bus routes in and around Paris, and on the metro and RER in the longer term.</w:t>
      </w:r>
      <w:r w:rsidR="004908F5" w:rsidRPr="00266EC0">
        <w:t xml:space="preserve"> </w:t>
      </w:r>
      <w:r w:rsidR="004908F5" w:rsidRPr="00266EC0">
        <w:rPr>
          <w:rFonts w:ascii="Calibri" w:hAnsi="Calibri" w:cs="Calibri"/>
        </w:rPr>
        <w:t>It means increased financial constraints and the need to continue to meet users' expectations, which can be done by improving the PT user experience and operational efficiency.</w:t>
      </w:r>
    </w:p>
    <w:p w14:paraId="4ED1B275" w14:textId="7A7B1BF4" w:rsidR="007F18B9" w:rsidRPr="00266EC0" w:rsidRDefault="00075364" w:rsidP="00445F09">
      <w:pPr>
        <w:tabs>
          <w:tab w:val="left" w:pos="1284"/>
        </w:tabs>
        <w:spacing w:line="360" w:lineRule="auto"/>
        <w:jc w:val="both"/>
        <w:rPr>
          <w:rFonts w:ascii="Calibri" w:hAnsi="Calibri" w:cs="Calibri"/>
        </w:rPr>
      </w:pPr>
      <w:r w:rsidRPr="00266EC0">
        <w:rPr>
          <w:rFonts w:ascii="Calibri" w:hAnsi="Calibri" w:cs="Calibri"/>
        </w:rPr>
        <w:t xml:space="preserve">The solution to the importance of the issues at stake may lie in the formidable technological boom we have been experiencing for several years, particularly </w:t>
      </w:r>
      <w:r w:rsidR="00242E63" w:rsidRPr="00266EC0">
        <w:rPr>
          <w:rFonts w:ascii="Calibri" w:hAnsi="Calibri" w:cs="Calibri"/>
        </w:rPr>
        <w:t>with</w:t>
      </w:r>
      <w:r w:rsidRPr="00266EC0">
        <w:rPr>
          <w:rFonts w:ascii="Calibri" w:hAnsi="Calibri" w:cs="Calibri"/>
        </w:rPr>
        <w:t xml:space="preserve"> AI. </w:t>
      </w:r>
      <w:r w:rsidR="00981F9D" w:rsidRPr="00266EC0">
        <w:rPr>
          <w:rFonts w:ascii="Calibri" w:hAnsi="Calibri" w:cs="Calibri"/>
        </w:rPr>
        <w:t xml:space="preserve">A broad definition of AI would be that </w:t>
      </w:r>
      <w:r w:rsidR="007B3C66" w:rsidRPr="00266EC0">
        <w:rPr>
          <w:rFonts w:ascii="Calibri" w:hAnsi="Calibri" w:cs="Calibri"/>
        </w:rPr>
        <w:t xml:space="preserve">it’s a technology </w:t>
      </w:r>
      <w:r w:rsidR="009A06E4" w:rsidRPr="00266EC0">
        <w:rPr>
          <w:rFonts w:ascii="Calibri" w:hAnsi="Calibri" w:cs="Calibri"/>
        </w:rPr>
        <w:t xml:space="preserve">that try to simulate human </w:t>
      </w:r>
      <w:r w:rsidR="00602176" w:rsidRPr="00266EC0">
        <w:rPr>
          <w:rFonts w:ascii="Calibri" w:hAnsi="Calibri" w:cs="Calibri"/>
        </w:rPr>
        <w:t xml:space="preserve">intelligence and problem-solving </w:t>
      </w:r>
      <w:r w:rsidR="00D23A4E" w:rsidRPr="00266EC0">
        <w:rPr>
          <w:rFonts w:ascii="Calibri" w:hAnsi="Calibri" w:cs="Calibri"/>
        </w:rPr>
        <w:t xml:space="preserve">skills. The term AI encompasses various </w:t>
      </w:r>
      <w:r w:rsidR="00F132FC" w:rsidRPr="00266EC0">
        <w:rPr>
          <w:rFonts w:ascii="Calibri" w:hAnsi="Calibri" w:cs="Calibri"/>
        </w:rPr>
        <w:t>concepts and domains</w:t>
      </w:r>
      <w:r w:rsidR="00D23A4E" w:rsidRPr="00266EC0">
        <w:rPr>
          <w:rFonts w:ascii="Calibri" w:hAnsi="Calibri" w:cs="Calibri"/>
        </w:rPr>
        <w:t xml:space="preserve"> </w:t>
      </w:r>
      <w:r w:rsidR="00E952E9" w:rsidRPr="00266EC0">
        <w:rPr>
          <w:rFonts w:ascii="Calibri" w:hAnsi="Calibri" w:cs="Calibri"/>
        </w:rPr>
        <w:t xml:space="preserve">such as ML, </w:t>
      </w:r>
      <w:r w:rsidR="00E03005" w:rsidRPr="00266EC0">
        <w:rPr>
          <w:rFonts w:ascii="Calibri" w:hAnsi="Calibri" w:cs="Calibri"/>
        </w:rPr>
        <w:t xml:space="preserve">Deep </w:t>
      </w:r>
      <w:r w:rsidR="00B45EBC" w:rsidRPr="00266EC0">
        <w:rPr>
          <w:rFonts w:ascii="Calibri" w:hAnsi="Calibri" w:cs="Calibri"/>
        </w:rPr>
        <w:t>Learning</w:t>
      </w:r>
      <w:r w:rsidR="00346C4F" w:rsidRPr="00266EC0">
        <w:rPr>
          <w:rFonts w:ascii="Calibri" w:hAnsi="Calibri" w:cs="Calibri"/>
        </w:rPr>
        <w:t xml:space="preserve"> (DL)</w:t>
      </w:r>
      <w:r w:rsidR="00B45EBC" w:rsidRPr="00266EC0">
        <w:rPr>
          <w:rFonts w:ascii="Calibri" w:hAnsi="Calibri" w:cs="Calibri"/>
        </w:rPr>
        <w:t>, NLP, and generative AI</w:t>
      </w:r>
      <w:r w:rsidR="000A6B17" w:rsidRPr="00266EC0">
        <w:rPr>
          <w:rFonts w:ascii="Calibri" w:hAnsi="Calibri" w:cs="Calibri"/>
        </w:rPr>
        <w:t xml:space="preserve">. </w:t>
      </w:r>
      <w:r w:rsidR="00787A80" w:rsidRPr="00266EC0">
        <w:rPr>
          <w:rFonts w:ascii="Calibri" w:hAnsi="Calibri" w:cs="Calibri"/>
        </w:rPr>
        <w:t>These kinds of algorithms</w:t>
      </w:r>
      <w:r w:rsidR="000A6B17" w:rsidRPr="00266EC0">
        <w:rPr>
          <w:rFonts w:ascii="Calibri" w:hAnsi="Calibri" w:cs="Calibri"/>
        </w:rPr>
        <w:t xml:space="preserve"> </w:t>
      </w:r>
      <w:r w:rsidR="00FA39E0" w:rsidRPr="00266EC0">
        <w:rPr>
          <w:rFonts w:ascii="Calibri" w:hAnsi="Calibri" w:cs="Calibri"/>
        </w:rPr>
        <w:t>are</w:t>
      </w:r>
      <w:r w:rsidR="00EB7D0E" w:rsidRPr="00266EC0">
        <w:rPr>
          <w:rFonts w:ascii="Calibri" w:hAnsi="Calibri" w:cs="Calibri"/>
        </w:rPr>
        <w:t xml:space="preserve"> made to analyse</w:t>
      </w:r>
      <w:r w:rsidR="00787A80" w:rsidRPr="00266EC0">
        <w:rPr>
          <w:rFonts w:ascii="Calibri" w:hAnsi="Calibri" w:cs="Calibri"/>
        </w:rPr>
        <w:t xml:space="preserve"> data</w:t>
      </w:r>
      <w:r w:rsidR="00C311A5" w:rsidRPr="00266EC0">
        <w:rPr>
          <w:rFonts w:ascii="Calibri" w:hAnsi="Calibri" w:cs="Calibri"/>
        </w:rPr>
        <w:t xml:space="preserve">, </w:t>
      </w:r>
      <w:r w:rsidR="00787A80" w:rsidRPr="00266EC0">
        <w:rPr>
          <w:rFonts w:ascii="Calibri" w:hAnsi="Calibri" w:cs="Calibri"/>
        </w:rPr>
        <w:t>recognize patterns</w:t>
      </w:r>
      <w:r w:rsidR="00754B81" w:rsidRPr="00266EC0">
        <w:rPr>
          <w:rFonts w:ascii="Calibri" w:hAnsi="Calibri" w:cs="Calibri"/>
        </w:rPr>
        <w:t xml:space="preserve">, and ultimately take </w:t>
      </w:r>
      <w:r w:rsidR="00E04AA2" w:rsidRPr="00266EC0">
        <w:rPr>
          <w:rFonts w:ascii="Calibri" w:hAnsi="Calibri" w:cs="Calibri"/>
        </w:rPr>
        <w:t>decisions alone</w:t>
      </w:r>
      <w:r w:rsidR="00F877D7" w:rsidRPr="00266EC0">
        <w:rPr>
          <w:rFonts w:ascii="Calibri" w:hAnsi="Calibri" w:cs="Calibri"/>
        </w:rPr>
        <w:t xml:space="preserve"> </w:t>
      </w:r>
      <w:r w:rsidR="00F877D7" w:rsidRPr="00266EC0">
        <w:rPr>
          <w:rFonts w:ascii="Calibri" w:hAnsi="Calibri" w:cs="Calibri"/>
        </w:rPr>
        <w:fldChar w:fldCharType="begin"/>
      </w:r>
      <w:r w:rsidR="005171D6" w:rsidRPr="00266EC0">
        <w:rPr>
          <w:rFonts w:ascii="Calibri" w:hAnsi="Calibri" w:cs="Calibri"/>
        </w:rPr>
        <w:instrText xml:space="preserve"> ADDIN ZOTERO_ITEM CSL_CITATION {"citationID":"BsanzBB7","properties":{"formattedCitation":"({\\i{}What Is Artificial Intelligence (AI)?}, 2021)","plainCitation":"(What Is Artificial Intelligence (AI)?, 2021)","dontUpdate":true,"noteIndex":0},"citationItems":[{"id":153,"uris":["http://zotero.org/users/13569247/items/8H9MJN3Z"],"itemData":{"id":153,"type":"webpage","abstract":"Artificial intelligence (AI) is technology that enables computers and digital devices to learn, read, write, create and analyze.","language":"en-us","title":"What is Artificial Intelligence (AI)? | IBM","title-short":"What is Artificial Intelligence (AI)?","URL":"https://www.ibm.com/topics/artificial-intelligence","accessed":{"date-parts":[["2024",5,23]]},"issued":{"date-parts":[["2021",10,6]]}}}],"schema":"https://github.com/citation-style-language/schema/raw/master/csl-citation.json"} </w:instrText>
      </w:r>
      <w:r w:rsidR="00F877D7" w:rsidRPr="00266EC0">
        <w:rPr>
          <w:rFonts w:ascii="Calibri" w:hAnsi="Calibri" w:cs="Calibri"/>
        </w:rPr>
        <w:fldChar w:fldCharType="separate"/>
      </w:r>
      <w:r w:rsidR="00F877D7" w:rsidRPr="00266EC0">
        <w:rPr>
          <w:rFonts w:ascii="Calibri" w:hAnsi="Calibri" w:cs="Calibri"/>
          <w:kern w:val="0"/>
        </w:rPr>
        <w:t>(What Is Artificial Intelligence (AI)?</w:t>
      </w:r>
      <w:r w:rsidR="0044174C" w:rsidRPr="00266EC0">
        <w:rPr>
          <w:rFonts w:ascii="Calibri" w:hAnsi="Calibri" w:cs="Calibri"/>
          <w:kern w:val="0"/>
        </w:rPr>
        <w:t>|IBM</w:t>
      </w:r>
      <w:r w:rsidR="00F877D7" w:rsidRPr="00266EC0">
        <w:rPr>
          <w:rFonts w:ascii="Calibri" w:hAnsi="Calibri" w:cs="Calibri"/>
          <w:kern w:val="0"/>
        </w:rPr>
        <w:t>, 2021)</w:t>
      </w:r>
      <w:r w:rsidR="00F877D7" w:rsidRPr="00266EC0">
        <w:rPr>
          <w:rFonts w:ascii="Calibri" w:hAnsi="Calibri" w:cs="Calibri"/>
        </w:rPr>
        <w:fldChar w:fldCharType="end"/>
      </w:r>
      <w:r w:rsidR="00E04AA2" w:rsidRPr="00266EC0">
        <w:rPr>
          <w:rFonts w:ascii="Calibri" w:hAnsi="Calibri" w:cs="Calibri"/>
        </w:rPr>
        <w:t xml:space="preserve">.  </w:t>
      </w:r>
      <w:r w:rsidR="007009E1" w:rsidRPr="00266EC0">
        <w:rPr>
          <w:rFonts w:ascii="Calibri" w:hAnsi="Calibri" w:cs="Calibri"/>
        </w:rPr>
        <w:t xml:space="preserve">In the other hand, </w:t>
      </w:r>
      <w:r w:rsidR="008340ED" w:rsidRPr="00266EC0">
        <w:rPr>
          <w:rFonts w:ascii="Calibri" w:hAnsi="Calibri" w:cs="Calibri"/>
        </w:rPr>
        <w:t xml:space="preserve">the concept </w:t>
      </w:r>
      <w:r w:rsidR="00F56367" w:rsidRPr="00266EC0">
        <w:rPr>
          <w:rFonts w:ascii="Calibri" w:hAnsi="Calibri" w:cs="Calibri"/>
        </w:rPr>
        <w:t>of</w:t>
      </w:r>
      <w:r w:rsidR="008340ED" w:rsidRPr="00266EC0">
        <w:rPr>
          <w:rFonts w:ascii="Calibri" w:hAnsi="Calibri" w:cs="Calibri"/>
        </w:rPr>
        <w:t xml:space="preserve"> DA </w:t>
      </w:r>
      <w:r w:rsidR="00274CAA" w:rsidRPr="00266EC0">
        <w:rPr>
          <w:rFonts w:ascii="Calibri" w:hAnsi="Calibri" w:cs="Calibri"/>
        </w:rPr>
        <w:t>means</w:t>
      </w:r>
      <w:r w:rsidR="008340ED" w:rsidRPr="00266EC0">
        <w:rPr>
          <w:rFonts w:ascii="Calibri" w:hAnsi="Calibri" w:cs="Calibri"/>
        </w:rPr>
        <w:t xml:space="preserve"> </w:t>
      </w:r>
      <w:r w:rsidR="00E268A7" w:rsidRPr="00266EC0">
        <w:rPr>
          <w:rFonts w:ascii="Calibri" w:hAnsi="Calibri" w:cs="Calibri"/>
        </w:rPr>
        <w:t xml:space="preserve">to extract some useful insights from </w:t>
      </w:r>
      <w:r w:rsidR="00F53E57" w:rsidRPr="00266EC0">
        <w:rPr>
          <w:rFonts w:ascii="Calibri" w:hAnsi="Calibri" w:cs="Calibri"/>
        </w:rPr>
        <w:t xml:space="preserve">raw </w:t>
      </w:r>
      <w:r w:rsidR="00E268A7" w:rsidRPr="00266EC0">
        <w:rPr>
          <w:rFonts w:ascii="Calibri" w:hAnsi="Calibri" w:cs="Calibri"/>
        </w:rPr>
        <w:t>data to solve business problems</w:t>
      </w:r>
      <w:r w:rsidR="00445F09" w:rsidRPr="00266EC0">
        <w:rPr>
          <w:rFonts w:ascii="Calibri" w:hAnsi="Calibri" w:cs="Calibri"/>
        </w:rPr>
        <w:t xml:space="preserve"> </w:t>
      </w:r>
      <w:r w:rsidR="00006432" w:rsidRPr="00266EC0">
        <w:rPr>
          <w:rFonts w:ascii="Calibri" w:hAnsi="Calibri" w:cs="Calibri"/>
        </w:rPr>
        <w:fldChar w:fldCharType="begin"/>
      </w:r>
      <w:r w:rsidR="00006432" w:rsidRPr="00266EC0">
        <w:rPr>
          <w:rFonts w:ascii="Calibri" w:hAnsi="Calibri" w:cs="Calibri"/>
        </w:rPr>
        <w:instrText xml:space="preserve"> ADDIN ZOTERO_ITEM CSL_CITATION {"citationID":"2jsYTifU","properties":{"formattedCitation":"(Provost &amp; Fawcett, 2013)","plainCitation":"(Provost &amp; Fawcett, 2013)","noteIndex":0},"citationItems":[{"id":155,"uris":["http://zotero.org/users/13569247/items/CNXIX3S5"],"itemData":{"id":155,"type":"book","event-place":"Sebastopol, UNITED STATES","ISBN":"978-1-4493-7429-7","publisher":"O'Reilly Media, Incorporated","publisher-place":"Sebastopol, UNITED STATES","source":"ProQuest Ebook Central","title":"Data Science for Business: What You Need to Know about Data Mining and Data-Analytic Thinking","title-short":"Data Science for Business","URL":"http://ebookcentral.proquest.com/lib/neoma/detail.action?docID=1323973","author":[{"family":"Provost","given":"Foster"},{"family":"Fawcett","given":"Tom"}],"accessed":{"date-parts":[["2024",5,23]]},"issued":{"date-parts":[["2013"]]}}}],"schema":"https://github.com/citation-style-language/schema/raw/master/csl-citation.json"} </w:instrText>
      </w:r>
      <w:r w:rsidR="00006432" w:rsidRPr="00266EC0">
        <w:rPr>
          <w:rFonts w:ascii="Calibri" w:hAnsi="Calibri" w:cs="Calibri"/>
        </w:rPr>
        <w:fldChar w:fldCharType="separate"/>
      </w:r>
      <w:r w:rsidR="00006432" w:rsidRPr="00266EC0">
        <w:rPr>
          <w:rFonts w:ascii="Calibri" w:hAnsi="Calibri" w:cs="Calibri"/>
        </w:rPr>
        <w:t>(Provost &amp; Fawcett, 2013)</w:t>
      </w:r>
      <w:r w:rsidR="00006432" w:rsidRPr="00266EC0">
        <w:rPr>
          <w:rFonts w:ascii="Calibri" w:hAnsi="Calibri" w:cs="Calibri"/>
        </w:rPr>
        <w:fldChar w:fldCharType="end"/>
      </w:r>
      <w:r w:rsidR="003E3572" w:rsidRPr="00266EC0">
        <w:rPr>
          <w:rFonts w:ascii="Calibri" w:hAnsi="Calibri" w:cs="Calibri"/>
        </w:rPr>
        <w:t>. It’s a set of technique</w:t>
      </w:r>
      <w:r w:rsidR="00B3070B" w:rsidRPr="00266EC0">
        <w:rPr>
          <w:rFonts w:ascii="Calibri" w:hAnsi="Calibri" w:cs="Calibri"/>
        </w:rPr>
        <w:t>s</w:t>
      </w:r>
      <w:r w:rsidR="00F53E57" w:rsidRPr="00266EC0">
        <w:rPr>
          <w:rFonts w:ascii="Calibri" w:hAnsi="Calibri" w:cs="Calibri"/>
        </w:rPr>
        <w:t xml:space="preserve">, </w:t>
      </w:r>
      <w:r w:rsidR="00DB3B42" w:rsidRPr="00266EC0">
        <w:rPr>
          <w:rFonts w:ascii="Calibri" w:hAnsi="Calibri" w:cs="Calibri"/>
        </w:rPr>
        <w:t>it aims to transform data into actionable knowledge</w:t>
      </w:r>
      <w:r w:rsidR="00B3070B" w:rsidRPr="00266EC0">
        <w:rPr>
          <w:rFonts w:ascii="Calibri" w:hAnsi="Calibri" w:cs="Calibri"/>
        </w:rPr>
        <w:t>. We</w:t>
      </w:r>
      <w:r w:rsidR="00C00A2E" w:rsidRPr="00266EC0">
        <w:rPr>
          <w:rFonts w:ascii="Calibri" w:hAnsi="Calibri" w:cs="Calibri"/>
        </w:rPr>
        <w:t xml:space="preserve"> </w:t>
      </w:r>
      <w:r w:rsidR="00B3070B" w:rsidRPr="00266EC0">
        <w:rPr>
          <w:rFonts w:ascii="Calibri" w:hAnsi="Calibri" w:cs="Calibri"/>
        </w:rPr>
        <w:t xml:space="preserve">consider </w:t>
      </w:r>
      <w:r w:rsidR="00C00A2E" w:rsidRPr="00266EC0">
        <w:rPr>
          <w:rFonts w:ascii="Calibri" w:hAnsi="Calibri" w:cs="Calibri"/>
        </w:rPr>
        <w:t xml:space="preserve">only </w:t>
      </w:r>
      <w:r w:rsidR="00B3070B" w:rsidRPr="00266EC0">
        <w:rPr>
          <w:rFonts w:ascii="Calibri" w:hAnsi="Calibri" w:cs="Calibri"/>
        </w:rPr>
        <w:t xml:space="preserve">certain types of </w:t>
      </w:r>
      <w:r w:rsidR="008B13C4" w:rsidRPr="00266EC0">
        <w:rPr>
          <w:rFonts w:ascii="Calibri" w:hAnsi="Calibri" w:cs="Calibri"/>
        </w:rPr>
        <w:t>analysis su</w:t>
      </w:r>
      <w:r w:rsidR="00C86823" w:rsidRPr="00266EC0">
        <w:rPr>
          <w:rFonts w:ascii="Calibri" w:hAnsi="Calibri" w:cs="Calibri"/>
        </w:rPr>
        <w:t>ch as descriptive</w:t>
      </w:r>
      <w:r w:rsidR="004B36EA" w:rsidRPr="00266EC0">
        <w:rPr>
          <w:rFonts w:ascii="Calibri" w:hAnsi="Calibri" w:cs="Calibri"/>
        </w:rPr>
        <w:t xml:space="preserve">, </w:t>
      </w:r>
      <w:r w:rsidR="001931E6" w:rsidRPr="00266EC0">
        <w:rPr>
          <w:rFonts w:ascii="Calibri" w:hAnsi="Calibri" w:cs="Calibri"/>
        </w:rPr>
        <w:t>predictive,</w:t>
      </w:r>
      <w:r w:rsidR="004B36EA" w:rsidRPr="00266EC0">
        <w:rPr>
          <w:rFonts w:ascii="Calibri" w:hAnsi="Calibri" w:cs="Calibri"/>
        </w:rPr>
        <w:t xml:space="preserve"> or prescriptive analytics. </w:t>
      </w:r>
      <w:r w:rsidR="00445F09" w:rsidRPr="00266EC0">
        <w:rPr>
          <w:rFonts w:ascii="Calibri" w:hAnsi="Calibri" w:cs="Calibri"/>
        </w:rPr>
        <w:t xml:space="preserve">Provost and Fawcett emphasize that sometimes the </w:t>
      </w:r>
      <w:r w:rsidR="00683AF1" w:rsidRPr="00266EC0">
        <w:rPr>
          <w:rFonts w:ascii="Calibri" w:hAnsi="Calibri" w:cs="Calibri"/>
        </w:rPr>
        <w:t>separation between the field</w:t>
      </w:r>
      <w:r w:rsidR="000518A7" w:rsidRPr="00266EC0">
        <w:rPr>
          <w:rFonts w:ascii="Calibri" w:hAnsi="Calibri" w:cs="Calibri"/>
        </w:rPr>
        <w:t>s</w:t>
      </w:r>
      <w:r w:rsidR="00683AF1" w:rsidRPr="00266EC0">
        <w:rPr>
          <w:rFonts w:ascii="Calibri" w:hAnsi="Calibri" w:cs="Calibri"/>
        </w:rPr>
        <w:t xml:space="preserve"> has blurred, and </w:t>
      </w:r>
      <w:r w:rsidR="008D48D9" w:rsidRPr="00266EC0">
        <w:rPr>
          <w:rFonts w:ascii="Calibri" w:hAnsi="Calibri" w:cs="Calibri"/>
        </w:rPr>
        <w:t xml:space="preserve">AI and DA are often complementary. </w:t>
      </w:r>
    </w:p>
    <w:p w14:paraId="4C52FB7A" w14:textId="33EA17BB" w:rsidR="00163EB5" w:rsidRPr="00266EC0" w:rsidRDefault="00075364" w:rsidP="00E57592">
      <w:pPr>
        <w:tabs>
          <w:tab w:val="left" w:pos="1284"/>
        </w:tabs>
        <w:spacing w:line="360" w:lineRule="auto"/>
        <w:jc w:val="both"/>
        <w:rPr>
          <w:rFonts w:ascii="Calibri" w:hAnsi="Calibri" w:cs="Calibri"/>
        </w:rPr>
      </w:pPr>
      <w:r w:rsidRPr="00266EC0">
        <w:rPr>
          <w:rFonts w:ascii="Calibri" w:hAnsi="Calibri" w:cs="Calibri"/>
        </w:rPr>
        <w:t xml:space="preserve">Research already provides us with numerous examples of the use of AI and </w:t>
      </w:r>
      <w:r w:rsidR="00242E63" w:rsidRPr="00266EC0">
        <w:rPr>
          <w:rFonts w:ascii="Calibri" w:hAnsi="Calibri" w:cs="Calibri"/>
        </w:rPr>
        <w:t>DA</w:t>
      </w:r>
      <w:r w:rsidRPr="00266EC0">
        <w:rPr>
          <w:rFonts w:ascii="Calibri" w:hAnsi="Calibri" w:cs="Calibri"/>
        </w:rPr>
        <w:t>.</w:t>
      </w:r>
      <w:r w:rsidR="006505EF">
        <w:rPr>
          <w:rFonts w:ascii="Calibri" w:hAnsi="Calibri" w:cs="Calibri"/>
        </w:rPr>
        <w:t xml:space="preserve"> But b</w:t>
      </w:r>
      <w:r w:rsidRPr="00266EC0">
        <w:rPr>
          <w:rFonts w:ascii="Calibri" w:hAnsi="Calibri" w:cs="Calibri"/>
        </w:rPr>
        <w:t>efore considering the use of more effective tools we also need to identify the drivers of satisfaction.</w:t>
      </w:r>
      <w:r w:rsidR="00786FA1" w:rsidRPr="00266EC0">
        <w:rPr>
          <w:rFonts w:ascii="Calibri" w:hAnsi="Calibri" w:cs="Calibri"/>
        </w:rPr>
        <w:t xml:space="preserve"> </w:t>
      </w:r>
      <w:r w:rsidR="007D1B5D" w:rsidRPr="00266EC0">
        <w:rPr>
          <w:rFonts w:ascii="Calibri" w:hAnsi="Calibri" w:cs="Calibri"/>
        </w:rPr>
        <w:fldChar w:fldCharType="begin"/>
      </w:r>
      <w:r w:rsidR="00F877D7" w:rsidRPr="00266EC0">
        <w:rPr>
          <w:rFonts w:ascii="Calibri" w:hAnsi="Calibri" w:cs="Calibri"/>
        </w:rPr>
        <w:instrText xml:space="preserve"> ADDIN ZOTERO_ITEM CSL_CITATION {"citationID":"1IT9Sd7I","properties":{"formattedCitation":"(van Lierop et al., 2018)","plainCitation":"(van Lierop et al., 2018)","dontUpdate":true,"noteIndex":0},"citationItems":[{"id":32,"uris":["http://zotero.org/users/13569247/items/24WTMYWT"],"itemData":{"id":32,"type":"article-journal","abstract":"Public transport ridership retention is a challenge for many cities. To develop comprehensive strategies aimed at retaining riders, it is necessary to understand the aspects of public transport that influence users to become loyal to the system. This paper analyses relevant literature regarding the causes of satisfaction and loyalty in public transport. We find that the service factors most associated with satisfaction are on-board cleanliness and comfort, courteous and helpful behaviour from operators, safety, as well as punctuality and frequency of service. On the other hand, loyalty is associated with users’ perceptions of value-for-money, on-board safety and cleanliness, interactions with personnel and the image and commitment to public transport that users feels. Furthermore, the results elucidate that the concept of loyalty is best defined based on users’ intentions to continue using the service, their willingness to recommend it to others, their overall satisfaction, but also and most importantly, their image of and involvement with public transport. Public transport users who have a positive image of the agency and consider public transport an integral component of city life are more likely to demonstrate loyalty and act like ambassadors for public transport agencies.","container-title":"Transport Reviews","DOI":"10.1080/01441647.2017.1298683","ISSN":"0144-1647","issue":"1","note":"publisher: Routledge\n_eprint: https://doi.org/10.1080/01441647.2017.1298683","page":"52-72","source":"Taylor and Francis+NEJM","title":"What influences satisfaction and loyalty in public transport? A review of the literature","title-short":"What influences satisfaction and loyalty in public transport?","volume":"38","author":[{"family":"Lierop","given":"Dea","non-dropping-particle":"van"},{"family":"Badami","given":"Madhav G."},{"family":"El-Geneidy","given":"Ahmed M."}],"issued":{"date-parts":[["2018",1,2]]}}}],"schema":"https://github.com/citation-style-language/schema/raw/master/csl-citation.json"} </w:instrText>
      </w:r>
      <w:r w:rsidR="007D1B5D" w:rsidRPr="00266EC0">
        <w:rPr>
          <w:rFonts w:ascii="Calibri" w:hAnsi="Calibri" w:cs="Calibri"/>
        </w:rPr>
        <w:fldChar w:fldCharType="separate"/>
      </w:r>
      <w:r w:rsidR="006B0651" w:rsidRPr="00266EC0">
        <w:rPr>
          <w:rFonts w:ascii="Calibri" w:hAnsi="Calibri" w:cs="Calibri"/>
        </w:rPr>
        <w:t>Van</w:t>
      </w:r>
      <w:r w:rsidR="007D1B5D" w:rsidRPr="00266EC0">
        <w:rPr>
          <w:rFonts w:ascii="Calibri" w:hAnsi="Calibri" w:cs="Calibri"/>
        </w:rPr>
        <w:t xml:space="preserve"> Lierop et al. </w:t>
      </w:r>
      <w:r w:rsidR="006B0651" w:rsidRPr="00266EC0">
        <w:rPr>
          <w:rFonts w:ascii="Calibri" w:hAnsi="Calibri" w:cs="Calibri"/>
        </w:rPr>
        <w:t>(</w:t>
      </w:r>
      <w:r w:rsidR="007D1B5D" w:rsidRPr="00266EC0">
        <w:rPr>
          <w:rFonts w:ascii="Calibri" w:hAnsi="Calibri" w:cs="Calibri"/>
        </w:rPr>
        <w:t>2018)</w:t>
      </w:r>
      <w:r w:rsidR="007D1B5D" w:rsidRPr="00266EC0">
        <w:rPr>
          <w:rFonts w:ascii="Calibri" w:hAnsi="Calibri" w:cs="Calibri"/>
        </w:rPr>
        <w:fldChar w:fldCharType="end"/>
      </w:r>
      <w:r w:rsidR="00685442" w:rsidRPr="00266EC0">
        <w:rPr>
          <w:rFonts w:ascii="Calibri" w:hAnsi="Calibri" w:cs="Calibri"/>
        </w:rPr>
        <w:t xml:space="preserve"> have</w:t>
      </w:r>
      <w:r w:rsidR="007A411C" w:rsidRPr="00266EC0">
        <w:rPr>
          <w:rFonts w:ascii="Calibri" w:hAnsi="Calibri" w:cs="Calibri"/>
        </w:rPr>
        <w:t xml:space="preserve"> </w:t>
      </w:r>
      <w:r w:rsidR="00685442" w:rsidRPr="00266EC0">
        <w:rPr>
          <w:rFonts w:ascii="Calibri" w:hAnsi="Calibri" w:cs="Calibri"/>
        </w:rPr>
        <w:t>conducted a</w:t>
      </w:r>
      <w:r w:rsidR="0048176C" w:rsidRPr="00266EC0">
        <w:rPr>
          <w:rFonts w:ascii="Calibri" w:hAnsi="Calibri" w:cs="Calibri"/>
        </w:rPr>
        <w:t xml:space="preserve"> literature review and identified several </w:t>
      </w:r>
      <w:r w:rsidR="00CC6813" w:rsidRPr="00266EC0">
        <w:rPr>
          <w:rFonts w:ascii="Calibri" w:hAnsi="Calibri" w:cs="Calibri"/>
        </w:rPr>
        <w:t>“</w:t>
      </w:r>
      <w:r w:rsidR="0048176C" w:rsidRPr="00266EC0">
        <w:rPr>
          <w:rFonts w:ascii="Calibri" w:hAnsi="Calibri" w:cs="Calibri"/>
        </w:rPr>
        <w:t xml:space="preserve">service </w:t>
      </w:r>
      <w:r w:rsidR="00543C6B" w:rsidRPr="00266EC0">
        <w:rPr>
          <w:rFonts w:ascii="Calibri" w:hAnsi="Calibri" w:cs="Calibri"/>
        </w:rPr>
        <w:t>factors</w:t>
      </w:r>
      <w:r w:rsidR="00CC6813" w:rsidRPr="00266EC0">
        <w:rPr>
          <w:rFonts w:ascii="Calibri" w:hAnsi="Calibri" w:cs="Calibri"/>
        </w:rPr>
        <w:t>”</w:t>
      </w:r>
      <w:r w:rsidR="00543C6B" w:rsidRPr="00266EC0">
        <w:rPr>
          <w:rFonts w:ascii="Calibri" w:hAnsi="Calibri" w:cs="Calibri"/>
        </w:rPr>
        <w:t xml:space="preserve"> </w:t>
      </w:r>
      <w:r w:rsidR="00C4321C" w:rsidRPr="00266EC0">
        <w:rPr>
          <w:rFonts w:ascii="Calibri" w:hAnsi="Calibri" w:cs="Calibri"/>
        </w:rPr>
        <w:t>that</w:t>
      </w:r>
      <w:r w:rsidR="007A411C" w:rsidRPr="00266EC0">
        <w:rPr>
          <w:rFonts w:ascii="Calibri" w:hAnsi="Calibri" w:cs="Calibri"/>
        </w:rPr>
        <w:t xml:space="preserve"> contribute the most to increase this satisfaction</w:t>
      </w:r>
      <w:r w:rsidR="006D70CA" w:rsidRPr="00266EC0">
        <w:rPr>
          <w:rFonts w:ascii="Calibri" w:hAnsi="Calibri" w:cs="Calibri"/>
        </w:rPr>
        <w:t xml:space="preserve">, in descending </w:t>
      </w:r>
      <w:r w:rsidR="00DF51B0" w:rsidRPr="00266EC0">
        <w:rPr>
          <w:rFonts w:ascii="Calibri" w:hAnsi="Calibri" w:cs="Calibri"/>
        </w:rPr>
        <w:t>order:</w:t>
      </w:r>
      <w:r w:rsidR="007A411C" w:rsidRPr="00266EC0">
        <w:rPr>
          <w:rFonts w:ascii="Calibri" w:hAnsi="Calibri" w:cs="Calibri"/>
        </w:rPr>
        <w:t xml:space="preserve"> </w:t>
      </w:r>
      <w:r w:rsidR="00AD39DC" w:rsidRPr="00266EC0">
        <w:rPr>
          <w:rFonts w:ascii="Calibri" w:hAnsi="Calibri" w:cs="Calibri"/>
        </w:rPr>
        <w:t xml:space="preserve">cleanliness, comfort, driver and </w:t>
      </w:r>
      <w:r w:rsidR="00CA0950" w:rsidRPr="00266EC0">
        <w:rPr>
          <w:rFonts w:ascii="Calibri" w:hAnsi="Calibri" w:cs="Calibri"/>
        </w:rPr>
        <w:t>personnel’s</w:t>
      </w:r>
      <w:r w:rsidR="00AD39DC" w:rsidRPr="00266EC0">
        <w:rPr>
          <w:rFonts w:ascii="Calibri" w:hAnsi="Calibri" w:cs="Calibri"/>
        </w:rPr>
        <w:t xml:space="preserve"> behaviour and attitudes, safety, frequency, punctuality, travel time, waiting conditions</w:t>
      </w:r>
      <w:r w:rsidR="00CA0950" w:rsidRPr="00266EC0">
        <w:rPr>
          <w:rFonts w:ascii="Calibri" w:hAnsi="Calibri" w:cs="Calibri"/>
        </w:rPr>
        <w:t xml:space="preserve"> and the </w:t>
      </w:r>
      <w:r w:rsidR="00AD39DC" w:rsidRPr="00266EC0">
        <w:rPr>
          <w:rFonts w:ascii="Calibri" w:hAnsi="Calibri" w:cs="Calibri"/>
        </w:rPr>
        <w:lastRenderedPageBreak/>
        <w:t>value/price</w:t>
      </w:r>
      <w:r w:rsidR="00CA0950" w:rsidRPr="00266EC0">
        <w:rPr>
          <w:rFonts w:ascii="Calibri" w:hAnsi="Calibri" w:cs="Calibri"/>
        </w:rPr>
        <w:t xml:space="preserve"> we</w:t>
      </w:r>
      <w:r w:rsidR="003F5A72" w:rsidRPr="00266EC0">
        <w:rPr>
          <w:rFonts w:ascii="Calibri" w:hAnsi="Calibri" w:cs="Calibri"/>
        </w:rPr>
        <w:t xml:space="preserve">re </w:t>
      </w:r>
      <w:r w:rsidR="00A728B6" w:rsidRPr="00266EC0">
        <w:rPr>
          <w:rFonts w:ascii="Calibri" w:hAnsi="Calibri" w:cs="Calibri"/>
        </w:rPr>
        <w:t xml:space="preserve">in </w:t>
      </w:r>
      <w:r w:rsidR="00DF51B0" w:rsidRPr="00266EC0">
        <w:rPr>
          <w:rFonts w:ascii="Calibri" w:hAnsi="Calibri" w:cs="Calibri"/>
        </w:rPr>
        <w:t xml:space="preserve">the top ten. </w:t>
      </w:r>
      <w:r w:rsidR="00A40022" w:rsidRPr="00266EC0">
        <w:rPr>
          <w:rFonts w:ascii="Calibri" w:hAnsi="Calibri" w:cs="Calibri"/>
        </w:rPr>
        <w:t xml:space="preserve">This highlights potential areas where AI and </w:t>
      </w:r>
      <w:r w:rsidR="00081FE1" w:rsidRPr="00266EC0">
        <w:rPr>
          <w:rFonts w:ascii="Calibri" w:hAnsi="Calibri" w:cs="Calibri"/>
        </w:rPr>
        <w:t>DA</w:t>
      </w:r>
      <w:r w:rsidR="00A40022" w:rsidRPr="00266EC0">
        <w:rPr>
          <w:rFonts w:ascii="Calibri" w:hAnsi="Calibri" w:cs="Calibri"/>
        </w:rPr>
        <w:t xml:space="preserve"> could</w:t>
      </w:r>
      <w:r w:rsidR="00E368AB" w:rsidRPr="00266EC0">
        <w:rPr>
          <w:rFonts w:ascii="Calibri" w:hAnsi="Calibri" w:cs="Calibri"/>
        </w:rPr>
        <w:t xml:space="preserve"> and must</w:t>
      </w:r>
      <w:r w:rsidR="00A40022" w:rsidRPr="00266EC0">
        <w:rPr>
          <w:rFonts w:ascii="Calibri" w:hAnsi="Calibri" w:cs="Calibri"/>
        </w:rPr>
        <w:t xml:space="preserve"> be applied to improve user experience and operational efficiency.</w:t>
      </w:r>
      <w:r w:rsidR="00E368AB" w:rsidRPr="00266EC0">
        <w:rPr>
          <w:rFonts w:ascii="Calibri" w:hAnsi="Calibri" w:cs="Calibri"/>
        </w:rPr>
        <w:t xml:space="preserve"> </w:t>
      </w:r>
    </w:p>
    <w:p w14:paraId="084E3E49" w14:textId="7927DF39" w:rsidR="00E57592" w:rsidRDefault="00201D2C" w:rsidP="00E57592">
      <w:pPr>
        <w:pStyle w:val="Titre1"/>
        <w:rPr>
          <w:rFonts w:ascii="Calibri" w:eastAsiaTheme="minorHAnsi" w:hAnsi="Calibri" w:cs="Calibri"/>
          <w:b/>
          <w:bCs/>
          <w:color w:val="auto"/>
          <w:sz w:val="22"/>
          <w:szCs w:val="22"/>
        </w:rPr>
      </w:pPr>
      <w:bookmarkStart w:id="8" w:name="_Toc169569596"/>
      <w:bookmarkStart w:id="9" w:name="_Toc169569657"/>
      <w:bookmarkStart w:id="10" w:name="_Toc170675885"/>
      <w:r w:rsidRPr="00E57592">
        <w:rPr>
          <w:rFonts w:ascii="Calibri" w:eastAsiaTheme="minorHAnsi" w:hAnsi="Calibri" w:cs="Calibri"/>
          <w:b/>
          <w:bCs/>
          <w:color w:val="auto"/>
          <w:sz w:val="22"/>
          <w:szCs w:val="22"/>
        </w:rPr>
        <w:t>3 - Literature review</w:t>
      </w:r>
      <w:bookmarkEnd w:id="8"/>
      <w:bookmarkEnd w:id="9"/>
      <w:bookmarkEnd w:id="10"/>
    </w:p>
    <w:p w14:paraId="1C808F93" w14:textId="77777777" w:rsidR="00E57592" w:rsidRPr="00E57592" w:rsidRDefault="00E57592" w:rsidP="00E57592"/>
    <w:p w14:paraId="48A49489" w14:textId="780CDD7D" w:rsidR="00A76A61" w:rsidRPr="00266EC0" w:rsidRDefault="00244BFE" w:rsidP="00FD6B37">
      <w:pPr>
        <w:tabs>
          <w:tab w:val="left" w:pos="1284"/>
        </w:tabs>
        <w:spacing w:line="360" w:lineRule="auto"/>
        <w:jc w:val="both"/>
        <w:rPr>
          <w:rFonts w:ascii="Calibri" w:hAnsi="Calibri" w:cs="Calibri"/>
        </w:rPr>
      </w:pPr>
      <w:r w:rsidRPr="00266EC0">
        <w:rPr>
          <w:rFonts w:ascii="Calibri" w:hAnsi="Calibri" w:cs="Calibri"/>
        </w:rPr>
        <w:t>S</w:t>
      </w:r>
      <w:r w:rsidR="003F41FA" w:rsidRPr="00266EC0">
        <w:rPr>
          <w:rFonts w:ascii="Calibri" w:hAnsi="Calibri" w:cs="Calibri"/>
        </w:rPr>
        <w:t xml:space="preserve">cientific articles </w:t>
      </w:r>
      <w:r w:rsidRPr="00266EC0">
        <w:rPr>
          <w:rFonts w:ascii="Calibri" w:hAnsi="Calibri" w:cs="Calibri"/>
        </w:rPr>
        <w:t>about improving</w:t>
      </w:r>
      <w:r w:rsidR="003F41FA" w:rsidRPr="00266EC0">
        <w:rPr>
          <w:rFonts w:ascii="Calibri" w:hAnsi="Calibri" w:cs="Calibri"/>
        </w:rPr>
        <w:t xml:space="preserve"> public transport </w:t>
      </w:r>
      <w:r w:rsidR="00A86CAB" w:rsidRPr="00266EC0">
        <w:rPr>
          <w:rFonts w:ascii="Calibri" w:hAnsi="Calibri" w:cs="Calibri"/>
        </w:rPr>
        <w:t>using data</w:t>
      </w:r>
      <w:r w:rsidR="00EB614D" w:rsidRPr="00266EC0">
        <w:rPr>
          <w:rFonts w:ascii="Calibri" w:hAnsi="Calibri" w:cs="Calibri"/>
        </w:rPr>
        <w:t xml:space="preserve"> science, mathematical, </w:t>
      </w:r>
      <w:r w:rsidR="000D5A69" w:rsidRPr="00266EC0">
        <w:rPr>
          <w:rFonts w:ascii="Calibri" w:hAnsi="Calibri" w:cs="Calibri"/>
        </w:rPr>
        <w:t>and</w:t>
      </w:r>
      <w:r w:rsidR="00EB614D" w:rsidRPr="00266EC0">
        <w:rPr>
          <w:rFonts w:ascii="Calibri" w:hAnsi="Calibri" w:cs="Calibri"/>
        </w:rPr>
        <w:t xml:space="preserve"> AI techniques </w:t>
      </w:r>
      <w:r w:rsidR="003F41FA" w:rsidRPr="00266EC0">
        <w:rPr>
          <w:rFonts w:ascii="Calibri" w:hAnsi="Calibri" w:cs="Calibri"/>
        </w:rPr>
        <w:t>alread</w:t>
      </w:r>
      <w:r w:rsidR="00A86CAB" w:rsidRPr="00266EC0">
        <w:rPr>
          <w:rFonts w:ascii="Calibri" w:hAnsi="Calibri" w:cs="Calibri"/>
        </w:rPr>
        <w:t>y</w:t>
      </w:r>
      <w:r w:rsidR="003F41FA" w:rsidRPr="00266EC0">
        <w:rPr>
          <w:rFonts w:ascii="Calibri" w:hAnsi="Calibri" w:cs="Calibri"/>
        </w:rPr>
        <w:t xml:space="preserve"> exist</w:t>
      </w:r>
      <w:r w:rsidR="00AB3CED" w:rsidRPr="00266EC0">
        <w:rPr>
          <w:rFonts w:ascii="Calibri" w:hAnsi="Calibri" w:cs="Calibri"/>
        </w:rPr>
        <w:t xml:space="preserve">. </w:t>
      </w:r>
      <w:r w:rsidR="00D10F51" w:rsidRPr="00266EC0">
        <w:rPr>
          <w:rFonts w:ascii="Calibri" w:hAnsi="Calibri" w:cs="Calibri"/>
        </w:rPr>
        <w:t>As we have already mentioned, the impact of these technologies could revolutioni</w:t>
      </w:r>
      <w:r w:rsidR="00F04DEE" w:rsidRPr="00266EC0">
        <w:rPr>
          <w:rFonts w:ascii="Calibri" w:hAnsi="Calibri" w:cs="Calibri"/>
        </w:rPr>
        <w:t>z</w:t>
      </w:r>
      <w:r w:rsidR="00D10F51" w:rsidRPr="00266EC0">
        <w:rPr>
          <w:rFonts w:ascii="Calibri" w:hAnsi="Calibri" w:cs="Calibri"/>
        </w:rPr>
        <w:t xml:space="preserve">e the sector, particularly in terms of </w:t>
      </w:r>
      <w:r w:rsidR="003C0A61" w:rsidRPr="00266EC0">
        <w:rPr>
          <w:rFonts w:ascii="Calibri" w:hAnsi="Calibri" w:cs="Calibri"/>
        </w:rPr>
        <w:t>how</w:t>
      </w:r>
      <w:r w:rsidR="00D10F51" w:rsidRPr="00266EC0">
        <w:rPr>
          <w:rFonts w:ascii="Calibri" w:hAnsi="Calibri" w:cs="Calibri"/>
        </w:rPr>
        <w:t xml:space="preserve"> transport companies </w:t>
      </w:r>
      <w:r w:rsidR="0071713B" w:rsidRPr="00266EC0">
        <w:rPr>
          <w:rFonts w:ascii="Calibri" w:hAnsi="Calibri" w:cs="Calibri"/>
        </w:rPr>
        <w:t>could</w:t>
      </w:r>
      <w:r w:rsidR="00D10F51" w:rsidRPr="00266EC0">
        <w:rPr>
          <w:rFonts w:ascii="Calibri" w:hAnsi="Calibri" w:cs="Calibri"/>
        </w:rPr>
        <w:t xml:space="preserve"> improve their operational processes and related decision-making.</w:t>
      </w:r>
      <w:r w:rsidR="00DE566A" w:rsidRPr="00266EC0">
        <w:t xml:space="preserve"> </w:t>
      </w:r>
      <w:r w:rsidR="00DE566A" w:rsidRPr="00266EC0">
        <w:rPr>
          <w:rFonts w:ascii="Calibri" w:hAnsi="Calibri" w:cs="Calibri"/>
        </w:rPr>
        <w:t>The challenge is to rationalise workflows, make better use of resources and eliminate the unnecessary</w:t>
      </w:r>
      <w:r w:rsidR="00ED46B5" w:rsidRPr="00266EC0">
        <w:rPr>
          <w:rFonts w:ascii="Calibri" w:hAnsi="Calibri" w:cs="Calibri"/>
        </w:rPr>
        <w:t>.</w:t>
      </w:r>
      <w:r w:rsidR="00A04034" w:rsidRPr="00266EC0">
        <w:rPr>
          <w:rFonts w:ascii="Calibri" w:hAnsi="Calibri" w:cs="Calibri"/>
        </w:rPr>
        <w:t xml:space="preserve"> </w:t>
      </w:r>
      <w:r w:rsidR="00A04034" w:rsidRPr="00266EC0">
        <w:rPr>
          <w:rFonts w:ascii="Calibri" w:hAnsi="Calibri" w:cs="Calibri"/>
        </w:rPr>
        <w:fldChar w:fldCharType="begin"/>
      </w:r>
      <w:r w:rsidR="00A04034" w:rsidRPr="00266EC0">
        <w:rPr>
          <w:rFonts w:ascii="Calibri" w:hAnsi="Calibri" w:cs="Calibri"/>
        </w:rPr>
        <w:instrText xml:space="preserve"> REF _Ref167550183 \h </w:instrText>
      </w:r>
      <w:r w:rsidR="0071713B" w:rsidRPr="00266EC0">
        <w:rPr>
          <w:rFonts w:ascii="Calibri" w:hAnsi="Calibri" w:cs="Calibri"/>
        </w:rPr>
        <w:instrText xml:space="preserve"> \* MERGEFORMAT </w:instrText>
      </w:r>
      <w:r w:rsidR="00A04034" w:rsidRPr="00266EC0">
        <w:rPr>
          <w:rFonts w:ascii="Calibri" w:hAnsi="Calibri" w:cs="Calibri"/>
        </w:rPr>
      </w:r>
      <w:r w:rsidR="00A04034" w:rsidRPr="00266EC0">
        <w:rPr>
          <w:rFonts w:ascii="Calibri" w:hAnsi="Calibri" w:cs="Calibri"/>
        </w:rPr>
        <w:fldChar w:fldCharType="separate"/>
      </w:r>
      <w:r w:rsidR="00F74152" w:rsidRPr="00F74152">
        <w:rPr>
          <w:rFonts w:ascii="Calibri" w:hAnsi="Calibri" w:cs="Calibri"/>
        </w:rPr>
        <w:t>Figure 1</w:t>
      </w:r>
      <w:r w:rsidR="00A04034" w:rsidRPr="00266EC0">
        <w:rPr>
          <w:rFonts w:ascii="Calibri" w:hAnsi="Calibri" w:cs="Calibri"/>
        </w:rPr>
        <w:fldChar w:fldCharType="end"/>
      </w:r>
      <w:r w:rsidR="00DB4FFD" w:rsidRPr="00266EC0">
        <w:rPr>
          <w:rFonts w:ascii="Calibri" w:hAnsi="Calibri" w:cs="Calibri"/>
        </w:rPr>
        <w:t>, taken from a paper reviewing the</w:t>
      </w:r>
      <w:r w:rsidR="008129EA" w:rsidRPr="00266EC0">
        <w:rPr>
          <w:rFonts w:ascii="Calibri" w:hAnsi="Calibri" w:cs="Calibri"/>
        </w:rPr>
        <w:t xml:space="preserve"> scientific</w:t>
      </w:r>
      <w:r w:rsidR="00DB4FFD" w:rsidRPr="00266EC0">
        <w:rPr>
          <w:rFonts w:ascii="Calibri" w:hAnsi="Calibri" w:cs="Calibri"/>
        </w:rPr>
        <w:t xml:space="preserve"> literature on the application</w:t>
      </w:r>
      <w:r w:rsidR="0071565A" w:rsidRPr="00266EC0">
        <w:rPr>
          <w:rFonts w:ascii="Calibri" w:hAnsi="Calibri" w:cs="Calibri"/>
        </w:rPr>
        <w:t>s</w:t>
      </w:r>
      <w:r w:rsidR="00DB4FFD" w:rsidRPr="00266EC0">
        <w:rPr>
          <w:rFonts w:ascii="Calibri" w:hAnsi="Calibri" w:cs="Calibri"/>
        </w:rPr>
        <w:t xml:space="preserve"> of AI in PT, shows us that this area of research is particularly new, and that interest seems to focus primarily on improving travel services.</w:t>
      </w:r>
    </w:p>
    <w:p w14:paraId="441D0C31" w14:textId="2D35F574" w:rsidR="00AC6BC6" w:rsidRPr="00266EC0" w:rsidRDefault="006C7D99" w:rsidP="00FD6B37">
      <w:pPr>
        <w:tabs>
          <w:tab w:val="left" w:pos="1284"/>
        </w:tabs>
        <w:spacing w:line="360" w:lineRule="auto"/>
        <w:jc w:val="both"/>
        <w:rPr>
          <w:rFonts w:ascii="Calibri" w:hAnsi="Calibri" w:cs="Calibri"/>
        </w:rPr>
      </w:pPr>
      <w:r w:rsidRPr="00266EC0">
        <w:rPr>
          <w:rFonts w:ascii="Calibri" w:hAnsi="Calibri" w:cs="Calibri"/>
          <w:noProof/>
        </w:rPr>
        <w:drawing>
          <wp:inline distT="0" distB="0" distL="0" distR="0" wp14:anchorId="0A162DB3" wp14:editId="04D76C77">
            <wp:extent cx="5760720" cy="2423160"/>
            <wp:effectExtent l="0" t="0" r="0" b="0"/>
            <wp:docPr id="893202234" name="Image 1" descr="Une image contenant ligne, diagramme, text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02234" name="Image 1" descr="Une image contenant ligne, diagramme, texte, Tracé&#10;&#10;Description générée automatiquement"/>
                    <pic:cNvPicPr/>
                  </pic:nvPicPr>
                  <pic:blipFill>
                    <a:blip r:embed="rId10"/>
                    <a:stretch>
                      <a:fillRect/>
                    </a:stretch>
                  </pic:blipFill>
                  <pic:spPr>
                    <a:xfrm>
                      <a:off x="0" y="0"/>
                      <a:ext cx="5760720" cy="2423160"/>
                    </a:xfrm>
                    <a:prstGeom prst="rect">
                      <a:avLst/>
                    </a:prstGeom>
                  </pic:spPr>
                </pic:pic>
              </a:graphicData>
            </a:graphic>
          </wp:inline>
        </w:drawing>
      </w:r>
    </w:p>
    <w:p w14:paraId="1AE96628" w14:textId="5E29014F" w:rsidR="00F14F6A" w:rsidRPr="00266EC0" w:rsidRDefault="00A04034" w:rsidP="00140897">
      <w:pPr>
        <w:pStyle w:val="Lgende"/>
      </w:pPr>
      <w:bookmarkStart w:id="11" w:name="_Ref167550183"/>
      <w:r w:rsidRPr="00266EC0">
        <w:t xml:space="preserve">Figure </w:t>
      </w:r>
      <w:r w:rsidRPr="00266EC0">
        <w:fldChar w:fldCharType="begin"/>
      </w:r>
      <w:r w:rsidRPr="00266EC0">
        <w:instrText xml:space="preserve"> SEQ Figure \* ARABIC </w:instrText>
      </w:r>
      <w:r w:rsidRPr="00266EC0">
        <w:fldChar w:fldCharType="separate"/>
      </w:r>
      <w:r w:rsidR="00F74152">
        <w:rPr>
          <w:noProof/>
        </w:rPr>
        <w:t>1</w:t>
      </w:r>
      <w:r w:rsidRPr="00266EC0">
        <w:fldChar w:fldCharType="end"/>
      </w:r>
      <w:bookmarkEnd w:id="11"/>
      <w:r w:rsidR="005171D6" w:rsidRPr="00266EC0">
        <w:t>.</w:t>
      </w:r>
      <w:r w:rsidR="0085735C" w:rsidRPr="00266EC0">
        <w:t xml:space="preserve">   Number of studies </w:t>
      </w:r>
      <w:r w:rsidR="00BE543A" w:rsidRPr="00266EC0">
        <w:t>about AI applications</w:t>
      </w:r>
      <w:r w:rsidR="0071565A" w:rsidRPr="00266EC0">
        <w:t xml:space="preserve"> in PT for</w:t>
      </w:r>
      <w:r w:rsidR="0085735C" w:rsidRPr="00266EC0">
        <w:t xml:space="preserve"> different periods </w:t>
      </w:r>
      <w:r w:rsidR="00921B96" w:rsidRPr="00266EC0">
        <w:t>of years</w:t>
      </w:r>
      <w:r w:rsidR="00291FDE" w:rsidRPr="00266EC0">
        <w:t>. Extract from</w:t>
      </w:r>
      <w:r w:rsidR="005171D6" w:rsidRPr="00266EC0">
        <w:t xml:space="preserve"> </w:t>
      </w:r>
      <w:r w:rsidR="005171D6" w:rsidRPr="00266EC0">
        <w:fldChar w:fldCharType="begin"/>
      </w:r>
      <w:r w:rsidR="00F40DBB" w:rsidRPr="00266EC0">
        <w:instrText xml:space="preserve"> ADDIN ZOTERO_ITEM CSL_CITATION {"citationID":"wwyegpc7","properties":{"formattedCitation":"(Jevinger et al., 2024)","plainCitation":"(Jevinger et al., 2024)","dontUpdate":true,"noteIndex":0},"citationItems":[{"id":105,"uris":["http://zotero.org/users/13569247/items/EKFXPQIP"],"itemData":{"id":105,"type":"article-journal","abstract":"The objective of this study is to provide a better understanding of the potential of using Artificial Intelligence (AI) to improve Public Transport (PT), by reviewing research literature. The selection process resulted in 87 scientific publications constituting a sample of how AI has been applied to improve PT. The review shows that the primary aims of using AI are to improve the service quality or to better understand traveller behaviour. Train and bus are the dominant modes of transport investigated. Furthermore, AI is mainly used for three tasks; the most frequent one is prediction, followed by an estimation of the current state, and resource allocation, including planning and scheduling. Only two studies concern automation; all the others provide different kinds of decision support for travellers, PT operators, PT planners, or municipalities. Most of the reviewed AI solutions require significant amounts of data related to the travellers and the PT system. Machine learning is the most frequently used AI technology, with some studies applying reasoning or heuristic search techniques. We conclude that there still remains a great potential of using AI to improve PT waiting to be explored, but that there are also some challenges that need to be considered. They are often related to data, e.g., that large datasets of high quality are needed, that substantial resources and time are needed to pre-process the data, or that the data compromise personal privacy. Further research is needed about how to handle these issues efficiently.","container-title":"Public Transport","DOI":"10.1007/s12469-023-00334-7*","ISSN":"1613-7159","issue":"1","journalAbbreviation":"Public Transp","language":"en","page":"99-158","source":"Springer Link","title":"Artificial intelligence for improving public transport: a mapping study","title-short":"Artificial intelligence for improving public transport","volume":"16","author":[{"family":"Jevinger","given":"Å."},{"family":"Zhao","given":"C."},{"family":"Persson","given":"J. A."},{"family":"Davidsson","given":"P."}],"issued":{"date-parts":[["2024",3,1]]}}}],"schema":"https://github.com/citation-style-language/schema/raw/master/csl-citation.json"} </w:instrText>
      </w:r>
      <w:r w:rsidR="005171D6" w:rsidRPr="00266EC0">
        <w:fldChar w:fldCharType="separate"/>
      </w:r>
      <w:r w:rsidR="005171D6" w:rsidRPr="00266EC0">
        <w:rPr>
          <w:rFonts w:ascii="Aptos" w:hAnsi="Aptos"/>
        </w:rPr>
        <w:t>Jevinger et al.</w:t>
      </w:r>
      <w:r w:rsidR="00237D07" w:rsidRPr="00266EC0">
        <w:rPr>
          <w:rFonts w:ascii="Aptos" w:hAnsi="Aptos"/>
        </w:rPr>
        <w:t xml:space="preserve"> </w:t>
      </w:r>
      <w:r w:rsidR="00291FDE" w:rsidRPr="00266EC0">
        <w:rPr>
          <w:rFonts w:ascii="Aptos" w:hAnsi="Aptos"/>
        </w:rPr>
        <w:t>(</w:t>
      </w:r>
      <w:r w:rsidR="005171D6" w:rsidRPr="00266EC0">
        <w:rPr>
          <w:rFonts w:ascii="Aptos" w:hAnsi="Aptos"/>
        </w:rPr>
        <w:t xml:space="preserve"> 2024)</w:t>
      </w:r>
      <w:r w:rsidR="005171D6" w:rsidRPr="00266EC0">
        <w:fldChar w:fldCharType="end"/>
      </w:r>
      <w:r w:rsidR="0066192E" w:rsidRPr="00266EC0">
        <w:t>(p.121)</w:t>
      </w:r>
      <w:r w:rsidR="00237D07" w:rsidRPr="00266EC0">
        <w:t xml:space="preserve">. </w:t>
      </w:r>
    </w:p>
    <w:p w14:paraId="2BA9EFBB" w14:textId="77777777" w:rsidR="00B6285A" w:rsidRPr="00266EC0" w:rsidRDefault="00B6285A" w:rsidP="00B6285A"/>
    <w:p w14:paraId="23AE8357" w14:textId="14E4E637" w:rsidR="00893E82" w:rsidRPr="00B921F1" w:rsidRDefault="00B6285A" w:rsidP="00B921F1">
      <w:pPr>
        <w:pStyle w:val="Titre2"/>
        <w:tabs>
          <w:tab w:val="left" w:pos="5508"/>
        </w:tabs>
        <w:rPr>
          <w:rFonts w:ascii="Calibri" w:eastAsiaTheme="minorHAnsi" w:hAnsi="Calibri" w:cs="Calibri"/>
          <w:b/>
          <w:bCs/>
          <w:color w:val="auto"/>
          <w:sz w:val="22"/>
          <w:szCs w:val="22"/>
        </w:rPr>
      </w:pPr>
      <w:bookmarkStart w:id="12" w:name="_Toc170675886"/>
      <w:r w:rsidRPr="00893E82">
        <w:rPr>
          <w:rFonts w:ascii="Calibri" w:eastAsiaTheme="minorHAnsi" w:hAnsi="Calibri" w:cs="Calibri"/>
          <w:b/>
          <w:bCs/>
          <w:color w:val="auto"/>
          <w:sz w:val="22"/>
          <w:szCs w:val="22"/>
        </w:rPr>
        <w:t>A - Operational efficiency improvements through AI</w:t>
      </w:r>
      <w:bookmarkEnd w:id="12"/>
      <w:r w:rsidR="00893E82">
        <w:rPr>
          <w:rFonts w:ascii="Calibri" w:eastAsiaTheme="minorHAnsi" w:hAnsi="Calibri" w:cs="Calibri"/>
          <w:b/>
          <w:bCs/>
          <w:color w:val="auto"/>
          <w:sz w:val="22"/>
          <w:szCs w:val="22"/>
        </w:rPr>
        <w:tab/>
      </w:r>
    </w:p>
    <w:p w14:paraId="09304DEA" w14:textId="7C0CB6CB" w:rsidR="00CE3A02" w:rsidRPr="00266EC0" w:rsidRDefault="00032B81" w:rsidP="0015526B">
      <w:pPr>
        <w:pStyle w:val="Paragraphedeliste"/>
        <w:numPr>
          <w:ilvl w:val="0"/>
          <w:numId w:val="4"/>
        </w:numPr>
        <w:tabs>
          <w:tab w:val="left" w:pos="1284"/>
        </w:tabs>
        <w:spacing w:line="360" w:lineRule="auto"/>
        <w:jc w:val="both"/>
        <w:outlineLvl w:val="2"/>
        <w:rPr>
          <w:rFonts w:ascii="Calibri" w:hAnsi="Calibri" w:cs="Calibri"/>
        </w:rPr>
      </w:pPr>
      <w:bookmarkStart w:id="13" w:name="_Toc170675887"/>
      <w:r w:rsidRPr="00266EC0">
        <w:rPr>
          <w:rFonts w:ascii="Calibri" w:hAnsi="Calibri" w:cs="Calibri"/>
        </w:rPr>
        <w:t>Predictive Maintenance and Resource optimization</w:t>
      </w:r>
      <w:bookmarkEnd w:id="13"/>
    </w:p>
    <w:p w14:paraId="2318BDC4" w14:textId="38423CE6" w:rsidR="001A7883" w:rsidRPr="00266EC0" w:rsidRDefault="001A666A" w:rsidP="00901557">
      <w:pPr>
        <w:tabs>
          <w:tab w:val="left" w:pos="1284"/>
        </w:tabs>
        <w:spacing w:line="360" w:lineRule="auto"/>
        <w:jc w:val="both"/>
        <w:rPr>
          <w:rFonts w:ascii="Calibri" w:hAnsi="Calibri" w:cs="Calibri"/>
        </w:rPr>
      </w:pPr>
      <w:r w:rsidRPr="00266EC0">
        <w:rPr>
          <w:rFonts w:ascii="Calibri" w:hAnsi="Calibri" w:cs="Calibri"/>
        </w:rPr>
        <w:t>One of the various methods and applications cases</w:t>
      </w:r>
      <w:r w:rsidR="00844470" w:rsidRPr="00266EC0">
        <w:rPr>
          <w:rFonts w:ascii="Calibri" w:hAnsi="Calibri" w:cs="Calibri"/>
        </w:rPr>
        <w:t xml:space="preserve"> is predictive maintenance. </w:t>
      </w:r>
      <w:r w:rsidR="000A56C8" w:rsidRPr="00266EC0">
        <w:rPr>
          <w:rFonts w:ascii="Calibri" w:hAnsi="Calibri" w:cs="Calibri"/>
        </w:rPr>
        <w:t xml:space="preserve">It means </w:t>
      </w:r>
      <w:r w:rsidR="008E0183" w:rsidRPr="00266EC0">
        <w:rPr>
          <w:rFonts w:ascii="Calibri" w:hAnsi="Calibri" w:cs="Calibri"/>
        </w:rPr>
        <w:t xml:space="preserve">using </w:t>
      </w:r>
      <w:r w:rsidR="003E2D04" w:rsidRPr="00266EC0">
        <w:rPr>
          <w:rFonts w:ascii="Calibri" w:hAnsi="Calibri" w:cs="Calibri"/>
        </w:rPr>
        <w:t>data mining algorithms</w:t>
      </w:r>
      <w:r w:rsidR="008E0183" w:rsidRPr="00266EC0">
        <w:rPr>
          <w:rFonts w:ascii="Calibri" w:hAnsi="Calibri" w:cs="Calibri"/>
        </w:rPr>
        <w:t xml:space="preserve"> to </w:t>
      </w:r>
      <w:r w:rsidR="00B0766F" w:rsidRPr="00266EC0">
        <w:rPr>
          <w:rFonts w:ascii="Calibri" w:hAnsi="Calibri" w:cs="Calibri"/>
        </w:rPr>
        <w:t xml:space="preserve">predict potential equipment failures before they occur, thereby </w:t>
      </w:r>
      <w:r w:rsidR="00637F1D" w:rsidRPr="00266EC0">
        <w:rPr>
          <w:rFonts w:ascii="Calibri" w:hAnsi="Calibri" w:cs="Calibri"/>
        </w:rPr>
        <w:t xml:space="preserve">reducing downtime and maintenance costs. </w:t>
      </w:r>
      <w:r w:rsidR="00CA190E" w:rsidRPr="00266EC0">
        <w:rPr>
          <w:rFonts w:ascii="Calibri" w:hAnsi="Calibri" w:cs="Calibri"/>
        </w:rPr>
        <w:t>Optimising maintenance is vital for transport operators, who are extremely dependent on the smooth running of their equipment (buses, coaches, metro systems, etc.).</w:t>
      </w:r>
      <w:r w:rsidR="007675D9" w:rsidRPr="00266EC0">
        <w:rPr>
          <w:rFonts w:ascii="Calibri" w:hAnsi="Calibri" w:cs="Calibri"/>
        </w:rPr>
        <w:t xml:space="preserve"> </w:t>
      </w:r>
      <w:r w:rsidR="0070279C" w:rsidRPr="00266EC0">
        <w:rPr>
          <w:rFonts w:ascii="Calibri" w:hAnsi="Calibri" w:cs="Calibri"/>
        </w:rPr>
        <w:t xml:space="preserve">This approach </w:t>
      </w:r>
      <w:r w:rsidR="007A20CB" w:rsidRPr="00266EC0">
        <w:rPr>
          <w:rFonts w:ascii="Calibri" w:hAnsi="Calibri" w:cs="Calibri"/>
        </w:rPr>
        <w:t>relies on real-time data from sensors</w:t>
      </w:r>
      <w:r w:rsidR="00CC0DB8" w:rsidRPr="00266EC0">
        <w:rPr>
          <w:rFonts w:ascii="Calibri" w:hAnsi="Calibri" w:cs="Calibri"/>
        </w:rPr>
        <w:t xml:space="preserve"> and historical </w:t>
      </w:r>
      <w:r w:rsidR="00A22CE8" w:rsidRPr="00266EC0">
        <w:rPr>
          <w:rFonts w:ascii="Calibri" w:hAnsi="Calibri" w:cs="Calibri"/>
        </w:rPr>
        <w:t xml:space="preserve">maintenance records to identify patterns that precede failures. </w:t>
      </w:r>
      <w:r w:rsidR="00CB4DC7" w:rsidRPr="00266EC0">
        <w:rPr>
          <w:rFonts w:ascii="Calibri" w:hAnsi="Calibri" w:cs="Calibri"/>
        </w:rPr>
        <w:t xml:space="preserve">For instance, </w:t>
      </w:r>
      <w:r w:rsidR="00F40DBB" w:rsidRPr="00266EC0">
        <w:rPr>
          <w:rFonts w:ascii="Calibri" w:hAnsi="Calibri" w:cs="Calibri"/>
        </w:rPr>
        <w:fldChar w:fldCharType="begin"/>
      </w:r>
      <w:r w:rsidR="00954CE1" w:rsidRPr="00266EC0">
        <w:rPr>
          <w:rFonts w:ascii="Calibri" w:hAnsi="Calibri" w:cs="Calibri"/>
        </w:rPr>
        <w:instrText xml:space="preserve"> ADDIN ZOTERO_ITEM CSL_CITATION {"citationID":"ZyRjPO0x","properties":{"formattedCitation":"(Massaro et al., 2020)","plainCitation":"(Massaro et al., 2020)","dontUpdate":true,"noteIndex":0},"citationItems":[{"id":157,"uris":["http://zotero.org/users/13569247/items/97Z9RFI8"],"itemData":{"id":157,"type":"article-journal","abstract":"This paper is focused on the design and development of a smart and compact electronic control unit (ECU) for the monitoring of a bus fleet. The ECU system is able to extract all vehicle data by the on-board diagnostics-(ODB)-II and SAE J1939 standards. The integrated system Internet of Things (IoT) system, is interconnected in the cloud by an artificial intelligence engine implementing multilayer perceptron artificial neural network (MLP-ANN) and is able to predict maintenance of each vehicle by classifying the driver behavior. The key performance indicator (KPI) of the driver behavior has been estimated by data mining k-means algorithm. The MLP-ANN model has been tested by means of a dataset found in literature by allowing the correct choice of the calculus parameters. A low means square error (MSE) of the order of 10−3 is checked thus proving the correct use of MLP-ANN. Based on the analysis of the results, are defined methodologies of key performance indicators (KPIs), correlating driver behavior with the engine stress defining the bus maintenance plan criteria. All the results are joined into a cloud platform showing fleet efficiency dashboards. The proposed topic has been developed within the framework of an industry research project collaborating with a company managing bus fleet.","container-title":"IoT","DOI":"10.3390/iot1020012","ISSN":"2624-831X","issue":"2","language":"en","license":"http://creativecommons.org/licenses/by/3.0/","note":"number: 2\npublisher: Multidisciplinary Digital Publishing Institute","page":"180-197","source":"www.mdpi.com","title":"Predictive Maintenance of Bus Fleet by Intelligent Smart Electronic Board Implementing Artificial Intelligence","volume":"1","author":[{"family":"Massaro","given":"Alessandro"},{"family":"Selicato","given":"Sergio"},{"family":"Galiano","given":"Angelo"}],"issued":{"date-parts":[["2020",12]]}}}],"schema":"https://github.com/citation-style-language/schema/raw/master/csl-citation.json"} </w:instrText>
      </w:r>
      <w:r w:rsidR="00F40DBB" w:rsidRPr="00266EC0">
        <w:rPr>
          <w:rFonts w:ascii="Calibri" w:hAnsi="Calibri" w:cs="Calibri"/>
        </w:rPr>
        <w:fldChar w:fldCharType="separate"/>
      </w:r>
      <w:r w:rsidR="00F40DBB" w:rsidRPr="00266EC0">
        <w:rPr>
          <w:rFonts w:ascii="Calibri" w:hAnsi="Calibri" w:cs="Calibri"/>
        </w:rPr>
        <w:t xml:space="preserve">Massaro et al. </w:t>
      </w:r>
      <w:r w:rsidR="00F46B16" w:rsidRPr="00266EC0">
        <w:rPr>
          <w:rFonts w:ascii="Calibri" w:hAnsi="Calibri" w:cs="Calibri"/>
        </w:rPr>
        <w:t>(</w:t>
      </w:r>
      <w:r w:rsidR="00F40DBB" w:rsidRPr="00266EC0">
        <w:rPr>
          <w:rFonts w:ascii="Calibri" w:hAnsi="Calibri" w:cs="Calibri"/>
        </w:rPr>
        <w:t>2020)</w:t>
      </w:r>
      <w:r w:rsidR="00F40DBB" w:rsidRPr="00266EC0">
        <w:rPr>
          <w:rFonts w:ascii="Calibri" w:hAnsi="Calibri" w:cs="Calibri"/>
        </w:rPr>
        <w:fldChar w:fldCharType="end"/>
      </w:r>
      <w:r w:rsidR="00F46B16" w:rsidRPr="00266EC0">
        <w:rPr>
          <w:rFonts w:ascii="Calibri" w:hAnsi="Calibri" w:cs="Calibri"/>
        </w:rPr>
        <w:t xml:space="preserve"> have </w:t>
      </w:r>
      <w:r w:rsidR="00D60D95" w:rsidRPr="00266EC0">
        <w:rPr>
          <w:rFonts w:ascii="Calibri" w:hAnsi="Calibri" w:cs="Calibri"/>
        </w:rPr>
        <w:t>used I</w:t>
      </w:r>
      <w:r w:rsidR="0061678F" w:rsidRPr="00266EC0">
        <w:rPr>
          <w:rFonts w:ascii="Calibri" w:hAnsi="Calibri" w:cs="Calibri"/>
        </w:rPr>
        <w:t>nternet of Things (IoT)</w:t>
      </w:r>
      <w:r w:rsidR="00D60D95" w:rsidRPr="00266EC0">
        <w:rPr>
          <w:rFonts w:ascii="Calibri" w:hAnsi="Calibri" w:cs="Calibri"/>
        </w:rPr>
        <w:t xml:space="preserve"> devices</w:t>
      </w:r>
      <w:r w:rsidR="009B1B76" w:rsidRPr="00266EC0">
        <w:rPr>
          <w:rFonts w:ascii="Calibri" w:hAnsi="Calibri" w:cs="Calibri"/>
        </w:rPr>
        <w:t xml:space="preserve"> </w:t>
      </w:r>
      <w:r w:rsidR="003B36CB" w:rsidRPr="00266EC0">
        <w:rPr>
          <w:rFonts w:ascii="Calibri" w:hAnsi="Calibri" w:cs="Calibri"/>
        </w:rPr>
        <w:t xml:space="preserve">and AI techniques </w:t>
      </w:r>
      <w:r w:rsidR="009B1B76" w:rsidRPr="00266EC0">
        <w:rPr>
          <w:rFonts w:ascii="Calibri" w:hAnsi="Calibri" w:cs="Calibri"/>
        </w:rPr>
        <w:t xml:space="preserve">to </w:t>
      </w:r>
      <w:r w:rsidR="003B36CB" w:rsidRPr="00266EC0">
        <w:rPr>
          <w:rFonts w:ascii="Calibri" w:hAnsi="Calibri" w:cs="Calibri"/>
        </w:rPr>
        <w:t>predict maintenance needs</w:t>
      </w:r>
      <w:r w:rsidR="00AC7B1D" w:rsidRPr="00266EC0">
        <w:rPr>
          <w:rFonts w:ascii="Calibri" w:hAnsi="Calibri" w:cs="Calibri"/>
        </w:rPr>
        <w:t xml:space="preserve"> for a bus fleet</w:t>
      </w:r>
      <w:r w:rsidR="003B36CB" w:rsidRPr="00266EC0">
        <w:rPr>
          <w:rFonts w:ascii="Calibri" w:hAnsi="Calibri" w:cs="Calibri"/>
        </w:rPr>
        <w:t xml:space="preserve"> based on drivers behaviours </w:t>
      </w:r>
      <w:r w:rsidR="003B36CB" w:rsidRPr="00266EC0">
        <w:rPr>
          <w:rFonts w:ascii="Calibri" w:hAnsi="Calibri" w:cs="Calibri"/>
        </w:rPr>
        <w:lastRenderedPageBreak/>
        <w:t xml:space="preserve">and vehicles data. </w:t>
      </w:r>
      <w:r w:rsidR="0015749C" w:rsidRPr="00266EC0">
        <w:rPr>
          <w:rFonts w:ascii="Calibri" w:hAnsi="Calibri" w:cs="Calibri"/>
        </w:rPr>
        <w:t xml:space="preserve">They </w:t>
      </w:r>
      <w:r w:rsidR="00FC2C14" w:rsidRPr="00266EC0">
        <w:rPr>
          <w:rFonts w:ascii="Calibri" w:hAnsi="Calibri" w:cs="Calibri"/>
        </w:rPr>
        <w:t>analysed</w:t>
      </w:r>
      <w:r w:rsidR="0015749C" w:rsidRPr="00266EC0">
        <w:rPr>
          <w:rFonts w:ascii="Calibri" w:hAnsi="Calibri" w:cs="Calibri"/>
        </w:rPr>
        <w:t xml:space="preserve"> data such as the </w:t>
      </w:r>
      <w:r w:rsidR="0053467C" w:rsidRPr="00266EC0">
        <w:rPr>
          <w:rFonts w:ascii="Calibri" w:hAnsi="Calibri" w:cs="Calibri"/>
        </w:rPr>
        <w:t xml:space="preserve">revolutions per minute, throttle position, </w:t>
      </w:r>
      <w:r w:rsidR="0061678F" w:rsidRPr="00266EC0">
        <w:rPr>
          <w:rFonts w:ascii="Calibri" w:hAnsi="Calibri" w:cs="Calibri"/>
        </w:rPr>
        <w:t>or the</w:t>
      </w:r>
      <w:r w:rsidR="00FC2C14" w:rsidRPr="00266EC0">
        <w:rPr>
          <w:rFonts w:ascii="Calibri" w:hAnsi="Calibri" w:cs="Calibri"/>
        </w:rPr>
        <w:t xml:space="preserve"> fuel consumption </w:t>
      </w:r>
      <w:r w:rsidR="00192852" w:rsidRPr="00266EC0">
        <w:rPr>
          <w:rFonts w:ascii="Calibri" w:hAnsi="Calibri" w:cs="Calibri"/>
        </w:rPr>
        <w:t xml:space="preserve">to classify driver </w:t>
      </w:r>
      <w:r w:rsidR="00B30B1E" w:rsidRPr="00266EC0">
        <w:rPr>
          <w:rFonts w:ascii="Calibri" w:hAnsi="Calibri" w:cs="Calibri"/>
        </w:rPr>
        <w:t>behaviours using k-means clustering algorithms</w:t>
      </w:r>
      <w:r w:rsidR="00B55919" w:rsidRPr="00266EC0">
        <w:rPr>
          <w:rFonts w:ascii="Calibri" w:hAnsi="Calibri" w:cs="Calibri"/>
        </w:rPr>
        <w:t xml:space="preserve">. </w:t>
      </w:r>
      <w:r w:rsidR="00F84783" w:rsidRPr="00266EC0">
        <w:rPr>
          <w:rFonts w:ascii="Calibri" w:hAnsi="Calibri" w:cs="Calibri"/>
        </w:rPr>
        <w:t>They also used an artificial neural network</w:t>
      </w:r>
      <w:r w:rsidR="00C96C0F" w:rsidRPr="00266EC0">
        <w:rPr>
          <w:rFonts w:ascii="Calibri" w:hAnsi="Calibri" w:cs="Calibri"/>
        </w:rPr>
        <w:t xml:space="preserve"> (ANN)</w:t>
      </w:r>
      <w:r w:rsidR="00F84783" w:rsidRPr="00266EC0">
        <w:rPr>
          <w:rFonts w:ascii="Calibri" w:hAnsi="Calibri" w:cs="Calibri"/>
        </w:rPr>
        <w:t xml:space="preserve"> to predict vehicle wear and thereby correlating driving style with vehicles deterioration. This holistic </w:t>
      </w:r>
      <w:r w:rsidR="00526ABD" w:rsidRPr="00266EC0">
        <w:rPr>
          <w:rFonts w:ascii="Calibri" w:hAnsi="Calibri" w:cs="Calibri"/>
        </w:rPr>
        <w:t xml:space="preserve">approach </w:t>
      </w:r>
      <w:r w:rsidR="003903B5" w:rsidRPr="00266EC0">
        <w:rPr>
          <w:rFonts w:ascii="Calibri" w:hAnsi="Calibri" w:cs="Calibri"/>
        </w:rPr>
        <w:t>allows for a comprehensive maintenance strategy</w:t>
      </w:r>
      <w:r w:rsidR="00AA4C08" w:rsidRPr="00266EC0">
        <w:rPr>
          <w:rFonts w:ascii="Calibri" w:hAnsi="Calibri" w:cs="Calibri"/>
        </w:rPr>
        <w:t xml:space="preserve"> that ex</w:t>
      </w:r>
      <w:r w:rsidR="002F5ECA" w:rsidRPr="00266EC0">
        <w:rPr>
          <w:rFonts w:ascii="Calibri" w:hAnsi="Calibri" w:cs="Calibri"/>
        </w:rPr>
        <w:t>ten</w:t>
      </w:r>
      <w:r w:rsidR="008419D3" w:rsidRPr="00266EC0">
        <w:rPr>
          <w:rFonts w:ascii="Calibri" w:hAnsi="Calibri" w:cs="Calibri"/>
        </w:rPr>
        <w:t>ds</w:t>
      </w:r>
      <w:r w:rsidR="002F5ECA" w:rsidRPr="00266EC0">
        <w:rPr>
          <w:rFonts w:ascii="Calibri" w:hAnsi="Calibri" w:cs="Calibri"/>
        </w:rPr>
        <w:t xml:space="preserve"> the </w:t>
      </w:r>
      <w:r w:rsidR="008419D3" w:rsidRPr="00266EC0">
        <w:rPr>
          <w:rFonts w:ascii="Calibri" w:hAnsi="Calibri" w:cs="Calibri"/>
        </w:rPr>
        <w:t>life</w:t>
      </w:r>
      <w:r w:rsidR="00DB6107" w:rsidRPr="00266EC0">
        <w:rPr>
          <w:rFonts w:ascii="Calibri" w:hAnsi="Calibri" w:cs="Calibri"/>
        </w:rPr>
        <w:t xml:space="preserve"> of buses and enhances overall fleet efficiency. </w:t>
      </w:r>
    </w:p>
    <w:p w14:paraId="1BF69B80" w14:textId="2E89FF4B" w:rsidR="00746D64" w:rsidRPr="00266EC0" w:rsidRDefault="00A87DF7" w:rsidP="00A87DF7">
      <w:pPr>
        <w:tabs>
          <w:tab w:val="left" w:pos="1284"/>
        </w:tabs>
        <w:spacing w:line="360" w:lineRule="auto"/>
        <w:jc w:val="both"/>
        <w:rPr>
          <w:rFonts w:ascii="Calibri" w:hAnsi="Calibri" w:cs="Calibri"/>
        </w:rPr>
      </w:pPr>
      <w:r w:rsidRPr="00266EC0">
        <w:rPr>
          <w:rFonts w:ascii="Calibri" w:hAnsi="Calibri" w:cs="Calibri"/>
        </w:rPr>
        <w:t xml:space="preserve">“The heart of operational optimization of a transit agency lies in the challenge of precisely forecasting the electricity and fuel consumption of transit vehicles” - </w:t>
      </w:r>
      <w:r w:rsidRPr="00266EC0">
        <w:rPr>
          <w:rFonts w:ascii="Calibri" w:hAnsi="Calibri" w:cs="Calibri"/>
        </w:rPr>
        <w:fldChar w:fldCharType="begin"/>
      </w:r>
      <w:r w:rsidRPr="00266EC0">
        <w:rPr>
          <w:rFonts w:ascii="Calibri" w:hAnsi="Calibri" w:cs="Calibri"/>
        </w:rPr>
        <w:instrText xml:space="preserve"> ADDIN ZOTERO_ITEM CSL_CITATION {"citationID":"pnSlgQAY","properties":{"formattedCitation":"(Wilbur et al., 2023)","plainCitation":"(Wilbur et al., 2023)","noteIndex":0},"citationItems":[{"id":73,"uris":["http://zotero.org/users/13569247/items/LQ2KA94D"],"itemData":{"id":73,"type":"article","abstract":"There are more than 7,000 public transit agencies in the U.S. (and many more private agencies), and together, they are responsible for serving 60 billion passenger miles each year. A well-functioning transit system fosters the growth and expansion of businesses, distributes social and economic benefits, and links the capabilities of community members, thereby enhancing what they can accomplish as a society. Since affordable public transit services are the backbones of many communities, this work investigates ways in which Artificial Intelligence (AI) can improve efficiency and increase utilization from the perspective of transit agencies. This book chapter discusses the primary requirements, objectives, and challenges related to the design of AI-driven smart transportation systems. We focus on three major topics. First, we discuss data sources and data. Second, we provide an overview of how AI can aid decision-making with a focus on transportation. Lastly, we discuss computational problems in the transportation domain and AI approaches to these problems.","note":"arXiv:2308.07457 [cs]","number":"arXiv:2308.07457","publisher":"arXiv","source":"arXiv.org","title":"Artificial Intelligence for Smart Transportation","URL":"http://arxiv.org/abs/2308.07457","author":[{"family":"Wilbur","given":"Michael"},{"family":"Sivagnanam","given":"Amutheezan"},{"family":"Ayman","given":"Afiya"},{"family":"Samaranayeke","given":"Samitha"},{"family":"Dubey","given":"Abhishek"},{"family":"Laszka","given":"Aron"}],"accessed":{"date-parts":[["2024",4,24]]},"issued":{"date-parts":[["2023",8,14]]}}}],"schema":"https://github.com/citation-style-language/schema/raw/master/csl-citation.json"} </w:instrText>
      </w:r>
      <w:r w:rsidRPr="00266EC0">
        <w:rPr>
          <w:rFonts w:ascii="Calibri" w:hAnsi="Calibri" w:cs="Calibri"/>
        </w:rPr>
        <w:fldChar w:fldCharType="separate"/>
      </w:r>
      <w:r w:rsidRPr="00266EC0">
        <w:rPr>
          <w:rFonts w:ascii="Calibri" w:hAnsi="Calibri" w:cs="Calibri"/>
        </w:rPr>
        <w:t>(Wilbur et al., 2023)</w:t>
      </w:r>
      <w:r w:rsidRPr="00266EC0">
        <w:rPr>
          <w:rFonts w:ascii="Calibri" w:hAnsi="Calibri" w:cs="Calibri"/>
        </w:rPr>
        <w:fldChar w:fldCharType="end"/>
      </w:r>
      <w:r w:rsidR="003E308F" w:rsidRPr="00266EC0">
        <w:rPr>
          <w:rFonts w:ascii="Calibri" w:hAnsi="Calibri" w:cs="Calibri"/>
        </w:rPr>
        <w:t>(p.10)</w:t>
      </w:r>
      <w:r w:rsidRPr="00266EC0">
        <w:rPr>
          <w:rFonts w:ascii="Calibri" w:hAnsi="Calibri" w:cs="Calibri"/>
        </w:rPr>
        <w:t xml:space="preserve">. </w:t>
      </w:r>
      <w:r w:rsidR="00D318D0" w:rsidRPr="00266EC0">
        <w:rPr>
          <w:rFonts w:ascii="Calibri" w:hAnsi="Calibri" w:cs="Calibri"/>
        </w:rPr>
        <w:t xml:space="preserve">In the same logic of operational efficiency, it is the control of </w:t>
      </w:r>
      <w:r w:rsidR="00DF31CF" w:rsidRPr="00266EC0">
        <w:rPr>
          <w:rFonts w:ascii="Calibri" w:hAnsi="Calibri" w:cs="Calibri"/>
        </w:rPr>
        <w:t>energy</w:t>
      </w:r>
      <w:r w:rsidR="00323DCF" w:rsidRPr="00266EC0">
        <w:rPr>
          <w:rFonts w:ascii="Calibri" w:hAnsi="Calibri" w:cs="Calibri"/>
        </w:rPr>
        <w:t xml:space="preserve"> consumption</w:t>
      </w:r>
      <w:r w:rsidR="00D318D0" w:rsidRPr="00266EC0">
        <w:rPr>
          <w:rFonts w:ascii="Calibri" w:hAnsi="Calibri" w:cs="Calibri"/>
        </w:rPr>
        <w:t xml:space="preserve"> which poses a major challenge and to which data analysis can provide solutions.</w:t>
      </w:r>
      <w:r w:rsidR="001F05B8" w:rsidRPr="00266EC0">
        <w:rPr>
          <w:rFonts w:ascii="Calibri" w:hAnsi="Calibri" w:cs="Calibri"/>
        </w:rPr>
        <w:t xml:space="preserve"> The study by </w:t>
      </w:r>
      <w:r w:rsidR="001F05B8" w:rsidRPr="00266EC0">
        <w:rPr>
          <w:rFonts w:ascii="Calibri" w:hAnsi="Calibri" w:cs="Calibri"/>
        </w:rPr>
        <w:fldChar w:fldCharType="begin"/>
      </w:r>
      <w:r w:rsidR="00954CE1" w:rsidRPr="00266EC0">
        <w:rPr>
          <w:rFonts w:ascii="Calibri" w:hAnsi="Calibri" w:cs="Calibri"/>
        </w:rPr>
        <w:instrText xml:space="preserve"> ADDIN ZOTERO_ITEM CSL_CITATION {"citationID":"8WKG31U7","properties":{"formattedCitation":"(Lin et al., 2020)","plainCitation":"(Lin et al., 2020)","dontUpdate":true,"noteIndex":0},"citationItems":[{"id":146,"uris":["http://zotero.org/users/13569247/items/GAQRYDP6"],"itemData":{"id":146,"type":"article-journal","abstract":"In recent years, the Taiwan government has been calling for the use of public transportation and has been popularizing pollution-reducing green vehicles. Passenger transport operators are being encouraged to replace traditional buses with electric buses, to increase their use in urban transportation. Reduced energy consumption and operating costs are important operational benefits for passenger transport operators, and driving behavior has a significant impact on fuel consumption. Although many literatures or real-world systems have addressed the issues related to reducing energy consumption with electric buses, these works do not involve the records collected from an on-vehicle battery management system (BMS). Accordingly, the results of analyses of existing works lack in-depth discussions, and therefore the applicability of existing works is insignificant. Therefore, in this study, driving data were collected using a battery management system (BMS), and vehicular power consumption was classified according to energy efficiency. Then, decision trees and random forest were applied to construct energy consumption analytical models. Finally, the driving behaviors that influence energy consumption were investigated. A case study was conducted in which a Taichung passenger transport operator’s electric bus driving data on urban routes were collected to construct energy consumption analytical models. The data consisted of two parts, i.e., vehicle records and route records. On the basis of these records, we considered the practicability and applicability of the analytical models by transforming the unstructured records into raw data. Passenger transport operators and drivers can leverage the obtained eco-driving indicators for different bus routes for energy savings and carbon reduction.","container-title":"Applied Sciences","DOI":"10.3390/app10176088","ISSN":"2076-3417","issue":"17","language":"en","license":"http://creativecommons.org/licenses/by/3.0/","note":"number: 17\npublisher: Multidisciplinary Digital Publishing Institute","page":"6088","source":"www.mdpi.com","title":"Construction of Analytical Models for Driving Energy Consumption of Electric Buses through Machine Learning","volume":"10","author":[{"family":"Lin","given":"Kuan-Cheng"},{"family":"Lin","given":"Chuan-Neng"},{"family":"Ying","given":"Josh Jia-Ching"}],"issued":{"date-parts":[["2020",1]]}}}],"schema":"https://github.com/citation-style-language/schema/raw/master/csl-citation.json"} </w:instrText>
      </w:r>
      <w:r w:rsidR="001F05B8" w:rsidRPr="00266EC0">
        <w:rPr>
          <w:rFonts w:ascii="Calibri" w:hAnsi="Calibri" w:cs="Calibri"/>
        </w:rPr>
        <w:fldChar w:fldCharType="separate"/>
      </w:r>
      <w:r w:rsidR="001F05B8" w:rsidRPr="00266EC0">
        <w:rPr>
          <w:rFonts w:ascii="Calibri" w:hAnsi="Calibri" w:cs="Calibri"/>
        </w:rPr>
        <w:t xml:space="preserve">Lin et al. </w:t>
      </w:r>
      <w:r w:rsidR="000F5BAD" w:rsidRPr="00266EC0">
        <w:rPr>
          <w:rFonts w:ascii="Calibri" w:hAnsi="Calibri" w:cs="Calibri"/>
        </w:rPr>
        <w:t>(</w:t>
      </w:r>
      <w:r w:rsidR="001F05B8" w:rsidRPr="00266EC0">
        <w:rPr>
          <w:rFonts w:ascii="Calibri" w:hAnsi="Calibri" w:cs="Calibri"/>
        </w:rPr>
        <w:t>2020)</w:t>
      </w:r>
      <w:r w:rsidR="001F05B8" w:rsidRPr="00266EC0">
        <w:rPr>
          <w:rFonts w:ascii="Calibri" w:hAnsi="Calibri" w:cs="Calibri"/>
        </w:rPr>
        <w:fldChar w:fldCharType="end"/>
      </w:r>
      <w:r w:rsidR="000F5BAD" w:rsidRPr="00266EC0">
        <w:rPr>
          <w:rFonts w:ascii="Calibri" w:hAnsi="Calibri" w:cs="Calibri"/>
        </w:rPr>
        <w:t xml:space="preserve"> on the construction of </w:t>
      </w:r>
      <w:r w:rsidR="004971C3" w:rsidRPr="00266EC0">
        <w:rPr>
          <w:rFonts w:ascii="Calibri" w:hAnsi="Calibri" w:cs="Calibri"/>
        </w:rPr>
        <w:t>analytical models for driving energy consumption</w:t>
      </w:r>
      <w:r w:rsidR="00B56E9D" w:rsidRPr="00266EC0">
        <w:rPr>
          <w:rFonts w:ascii="Calibri" w:hAnsi="Calibri" w:cs="Calibri"/>
        </w:rPr>
        <w:t xml:space="preserve"> offers a </w:t>
      </w:r>
      <w:r w:rsidR="006170DC" w:rsidRPr="00266EC0">
        <w:rPr>
          <w:rFonts w:ascii="Calibri" w:hAnsi="Calibri" w:cs="Calibri"/>
        </w:rPr>
        <w:t>complete</w:t>
      </w:r>
      <w:r w:rsidR="00B56E9D" w:rsidRPr="00266EC0">
        <w:rPr>
          <w:rFonts w:ascii="Calibri" w:hAnsi="Calibri" w:cs="Calibri"/>
        </w:rPr>
        <w:t xml:space="preserve"> approach to optimising the use of energy in </w:t>
      </w:r>
      <w:r w:rsidR="006170DC" w:rsidRPr="00266EC0">
        <w:rPr>
          <w:rFonts w:ascii="Calibri" w:hAnsi="Calibri" w:cs="Calibri"/>
        </w:rPr>
        <w:t>PT</w:t>
      </w:r>
      <w:r w:rsidR="00B56E9D" w:rsidRPr="00266EC0">
        <w:rPr>
          <w:rFonts w:ascii="Calibri" w:hAnsi="Calibri" w:cs="Calibri"/>
        </w:rPr>
        <w:t xml:space="preserve"> systems.</w:t>
      </w:r>
      <w:r w:rsidR="00175D3F" w:rsidRPr="00266EC0">
        <w:rPr>
          <w:rFonts w:ascii="Calibri" w:hAnsi="Calibri" w:cs="Calibri"/>
        </w:rPr>
        <w:t xml:space="preserve"> </w:t>
      </w:r>
      <w:r w:rsidR="00276CE3" w:rsidRPr="00266EC0">
        <w:rPr>
          <w:rFonts w:ascii="Calibri" w:hAnsi="Calibri" w:cs="Calibri"/>
        </w:rPr>
        <w:t xml:space="preserve">The research investigated </w:t>
      </w:r>
      <w:r w:rsidR="001133EB" w:rsidRPr="00266EC0">
        <w:rPr>
          <w:rFonts w:ascii="Calibri" w:hAnsi="Calibri" w:cs="Calibri"/>
        </w:rPr>
        <w:t>driving behaviour influencing energy consumption using Battery Management System data</w:t>
      </w:r>
      <w:r w:rsidR="00746D64" w:rsidRPr="00266EC0">
        <w:rPr>
          <w:rFonts w:ascii="Calibri" w:hAnsi="Calibri" w:cs="Calibri"/>
        </w:rPr>
        <w:t xml:space="preserve">. </w:t>
      </w:r>
      <w:r w:rsidR="006628F6" w:rsidRPr="00266EC0">
        <w:rPr>
          <w:rFonts w:ascii="Calibri" w:hAnsi="Calibri" w:cs="Calibri"/>
        </w:rPr>
        <w:t>By applying machine learning techniques, the researchers were able to identify eco-driving indicators, enabling them to determine the behaviour to adopt, such as controlling speed and the level of the bus battery</w:t>
      </w:r>
      <w:r w:rsidR="00CC1707" w:rsidRPr="00266EC0">
        <w:rPr>
          <w:rFonts w:ascii="Calibri" w:hAnsi="Calibri" w:cs="Calibri"/>
        </w:rPr>
        <w:t>.</w:t>
      </w:r>
      <w:r w:rsidR="00223F8D" w:rsidRPr="00266EC0">
        <w:rPr>
          <w:rFonts w:ascii="Calibri" w:hAnsi="Calibri" w:cs="Calibri"/>
        </w:rPr>
        <w:t xml:space="preserve"> Implementing such models allows transit authorities to identify energy-saving opportunities, optimize schedules, and manage resources more efficiently. This not only reduces operational costs but also supports sustainability goals by lowering the carbon footprint of </w:t>
      </w:r>
      <w:r w:rsidR="00165D76" w:rsidRPr="00266EC0">
        <w:rPr>
          <w:rFonts w:ascii="Calibri" w:hAnsi="Calibri" w:cs="Calibri"/>
        </w:rPr>
        <w:t xml:space="preserve">PT systems. </w:t>
      </w:r>
    </w:p>
    <w:p w14:paraId="2B1FEB3F" w14:textId="2FA97EAA" w:rsidR="00AD38D0" w:rsidRPr="00266EC0" w:rsidRDefault="005B3BAB" w:rsidP="0015526B">
      <w:pPr>
        <w:pStyle w:val="Paragraphedeliste"/>
        <w:numPr>
          <w:ilvl w:val="0"/>
          <w:numId w:val="4"/>
        </w:numPr>
        <w:tabs>
          <w:tab w:val="left" w:pos="1284"/>
        </w:tabs>
        <w:spacing w:line="360" w:lineRule="auto"/>
        <w:outlineLvl w:val="2"/>
        <w:rPr>
          <w:rFonts w:ascii="Calibri" w:hAnsi="Calibri" w:cs="Calibri"/>
        </w:rPr>
      </w:pPr>
      <w:bookmarkStart w:id="14" w:name="_Toc170675888"/>
      <w:r w:rsidRPr="00266EC0">
        <w:rPr>
          <w:rFonts w:ascii="Calibri" w:hAnsi="Calibri" w:cs="Calibri"/>
        </w:rPr>
        <w:t>Traffic Management and scheduling</w:t>
      </w:r>
      <w:bookmarkEnd w:id="14"/>
      <w:r w:rsidRPr="00266EC0">
        <w:rPr>
          <w:rFonts w:ascii="Calibri" w:hAnsi="Calibri" w:cs="Calibri"/>
        </w:rPr>
        <w:t xml:space="preserve"> </w:t>
      </w:r>
    </w:p>
    <w:p w14:paraId="18587280" w14:textId="6933B40F" w:rsidR="006F316F" w:rsidRPr="00266EC0" w:rsidRDefault="001E1D1A" w:rsidP="00954CE1">
      <w:pPr>
        <w:tabs>
          <w:tab w:val="left" w:pos="1284"/>
        </w:tabs>
        <w:spacing w:line="360" w:lineRule="auto"/>
        <w:rPr>
          <w:rFonts w:ascii="Calibri" w:hAnsi="Calibri" w:cs="Calibri"/>
        </w:rPr>
      </w:pPr>
      <w:r w:rsidRPr="00266EC0">
        <w:rPr>
          <w:rFonts w:ascii="Calibri" w:hAnsi="Calibri" w:cs="Calibri"/>
        </w:rPr>
        <w:t>Scheduling and forecasting are key to the smooth operation of transport systems.</w:t>
      </w:r>
      <w:r w:rsidR="008276F8" w:rsidRPr="00266EC0">
        <w:t xml:space="preserve"> </w:t>
      </w:r>
      <w:r w:rsidR="008276F8" w:rsidRPr="00266EC0">
        <w:rPr>
          <w:rFonts w:ascii="Calibri" w:hAnsi="Calibri" w:cs="Calibri"/>
        </w:rPr>
        <w:t>It is essential for transport agencies to be able to adapt to demand, traffic and</w:t>
      </w:r>
      <w:r w:rsidR="00BD1250" w:rsidRPr="00266EC0">
        <w:rPr>
          <w:rFonts w:ascii="Calibri" w:hAnsi="Calibri" w:cs="Calibri"/>
        </w:rPr>
        <w:t xml:space="preserve"> to</w:t>
      </w:r>
      <w:r w:rsidR="008276F8" w:rsidRPr="00266EC0">
        <w:rPr>
          <w:rFonts w:ascii="Calibri" w:hAnsi="Calibri" w:cs="Calibri"/>
        </w:rPr>
        <w:t xml:space="preserve"> the unexpected.</w:t>
      </w:r>
      <w:r w:rsidR="00BD1250" w:rsidRPr="00266EC0">
        <w:rPr>
          <w:rFonts w:ascii="Calibri" w:hAnsi="Calibri" w:cs="Calibri"/>
        </w:rPr>
        <w:t xml:space="preserve"> The</w:t>
      </w:r>
      <w:r w:rsidR="0000109C" w:rsidRPr="00266EC0">
        <w:rPr>
          <w:rFonts w:ascii="Calibri" w:hAnsi="Calibri" w:cs="Calibri"/>
        </w:rPr>
        <w:t xml:space="preserve"> </w:t>
      </w:r>
      <w:r w:rsidR="00BD1250" w:rsidRPr="00266EC0">
        <w:rPr>
          <w:rFonts w:ascii="Calibri" w:hAnsi="Calibri" w:cs="Calibri"/>
        </w:rPr>
        <w:t>notion of dynamic sched</w:t>
      </w:r>
      <w:r w:rsidR="008B2BD3" w:rsidRPr="00266EC0">
        <w:rPr>
          <w:rFonts w:ascii="Calibri" w:hAnsi="Calibri" w:cs="Calibri"/>
        </w:rPr>
        <w:t xml:space="preserve">uling is an interesting way of </w:t>
      </w:r>
      <w:r w:rsidR="002A31B0" w:rsidRPr="00266EC0">
        <w:rPr>
          <w:rFonts w:ascii="Calibri" w:hAnsi="Calibri" w:cs="Calibri"/>
        </w:rPr>
        <w:t>look</w:t>
      </w:r>
      <w:r w:rsidR="006002EF" w:rsidRPr="00266EC0">
        <w:rPr>
          <w:rFonts w:ascii="Calibri" w:hAnsi="Calibri" w:cs="Calibri"/>
        </w:rPr>
        <w:t>ing at</w:t>
      </w:r>
      <w:r w:rsidR="00803E64" w:rsidRPr="00266EC0">
        <w:rPr>
          <w:rFonts w:ascii="Calibri" w:hAnsi="Calibri" w:cs="Calibri"/>
        </w:rPr>
        <w:t xml:space="preserve"> </w:t>
      </w:r>
      <w:r w:rsidR="008B2BD3" w:rsidRPr="00266EC0">
        <w:rPr>
          <w:rFonts w:ascii="Calibri" w:hAnsi="Calibri" w:cs="Calibri"/>
        </w:rPr>
        <w:t>AI in PT</w:t>
      </w:r>
      <w:r w:rsidR="00AB6569" w:rsidRPr="00266EC0">
        <w:rPr>
          <w:rFonts w:ascii="Calibri" w:hAnsi="Calibri" w:cs="Calibri"/>
        </w:rPr>
        <w:t xml:space="preserve">, allowing transit systems to adjust schedules in real-time based on current conditions and passenger demand. </w:t>
      </w:r>
      <w:r w:rsidR="00263D82" w:rsidRPr="00266EC0">
        <w:rPr>
          <w:rFonts w:ascii="Calibri" w:hAnsi="Calibri" w:cs="Calibri"/>
        </w:rPr>
        <w:t xml:space="preserve">Studies have shown that it is possible to use different algorithms and techniques from the field of AI to find the optimum schedule for bus drivers. Systems enabling the real-time location of buses make it possible to have a flow of data in real time thanks to GPS. These data are then re-used for a wide range of applications: improving the design of future routes by predicting demand at a stop, or warning whether a change in schedule will meet demand on the network. And in some parts of the world, customised bus services are being imagined, as in China, combining the advantages of buses and taxis.  </w:t>
      </w:r>
      <w:r w:rsidR="00B7071E" w:rsidRPr="00266EC0">
        <w:rPr>
          <w:rFonts w:ascii="Calibri" w:hAnsi="Calibri" w:cs="Calibri"/>
        </w:rPr>
        <w:t xml:space="preserve">Of course, autonomous buses equipped with computer vision technology are </w:t>
      </w:r>
      <w:r w:rsidR="005A10C3" w:rsidRPr="00266EC0">
        <w:rPr>
          <w:rFonts w:ascii="Calibri" w:hAnsi="Calibri" w:cs="Calibri"/>
        </w:rPr>
        <w:t xml:space="preserve">also </w:t>
      </w:r>
      <w:r w:rsidR="00B7071E" w:rsidRPr="00266EC0">
        <w:rPr>
          <w:rFonts w:ascii="Calibri" w:hAnsi="Calibri" w:cs="Calibri"/>
        </w:rPr>
        <w:t>appearing everywhere. One of the promises of these autonomous vehicles, if their use becomes widespread enough, is to reduce the cost of congestion (a saving that could amount to several billion euros for a city like Paris)</w:t>
      </w:r>
      <w:r w:rsidR="00954CE1" w:rsidRPr="00266EC0">
        <w:rPr>
          <w:rFonts w:ascii="Calibri" w:hAnsi="Calibri" w:cs="Calibri"/>
        </w:rPr>
        <w:t xml:space="preserve"> </w:t>
      </w:r>
      <w:r w:rsidR="00954CE1" w:rsidRPr="00266EC0">
        <w:rPr>
          <w:rFonts w:ascii="Calibri" w:hAnsi="Calibri" w:cs="Calibri"/>
        </w:rPr>
        <w:fldChar w:fldCharType="begin"/>
      </w:r>
      <w:r w:rsidR="00954CE1" w:rsidRPr="00266EC0">
        <w:rPr>
          <w:rFonts w:ascii="Calibri" w:hAnsi="Calibri" w:cs="Calibri"/>
        </w:rPr>
        <w:instrText xml:space="preserve"> ADDIN ZOTERO_ITEM CSL_CITATION {"citationID":"KQ4w478B","properties":{"formattedCitation":"(Abduljabbar et al., 2019)","plainCitation":"(Abduljabbar et al., 2019)","noteIndex":0},"citationItems":[{"id":20,"uris":["http://zotero.org/users/13569247/items/YHLZFX49"],"itemData":{"id":20,"type":"article-journal","abstract":"The rapid pace of developments in Artificial Intelligence (AI) is providing unprecedented opportunities to enhance the performance of different industries and businesses, including the transport sector. The innovations introduced by AI include highly advanced computational methods that mimic the way the human brain works. The application of AI in the transport field is aimed at overcoming the challenges of an increasing travel demand, CO2 emissions, safety concerns, and environmental degradation. In light of the availability of a huge amount of quantitative and qualitative data and AI in this digital age, addressing these concerns in a more efficient and effective fashion has become more plausible. Examples of AI methods that are finding their way to the transport field include Artificial Neural Networks (ANN), Genetic algorithms (GA), Simulated Annealing (SA), Artificial Immune system (AIS), Ant Colony Optimiser (ACO) and Bee Colony Optimization (BCO) and Fuzzy Logic Model (FLM) The successful application of AI requires a good understanding of the relationships between AI and data on one hand, and transportation system characteristics and variables on the other hand. Moreover, it is promising for transport authorities to determine the way to use these technologies to create a rapid improvement in relieving congestion, making travel time more reliable to their customers and improve the economics and productivity of their vital assets. This paper provides an overview of the AI techniques applied worldwide to address transportation problems mainly in traffic management, traffic safety, public transportation, and urban mobility. The overview concludes by addressing the challenges and limitations of AI applications in transport.","container-title":"Sustainability","DOI":"10.3390/su11010189","ISSN":"2071-1050","issue":"1","language":"en","license":"http://creativecommons.org/licenses/by/3.0/","note":"number: 1\npublisher: Multidisciplinary Digital Publishing Institute","page":"189","source":"www.mdpi.com","title":"Applications of Artificial Intelligence in Transport: An Overview","title-short":"Applications of Artificial Intelligence in Transport","volume":"11","author":[{"family":"Abduljabbar","given":"Rusul"},{"family":"Dia","given":"Hussein"},{"family":"Liyanage","given":"Sohani"},{"family":"Bagloee","given":"Saeed Asadi"}],"issued":{"date-parts":[["2019",1]]}}}],"schema":"https://github.com/citation-style-language/schema/raw/master/csl-citation.json"} </w:instrText>
      </w:r>
      <w:r w:rsidR="00954CE1" w:rsidRPr="00266EC0">
        <w:rPr>
          <w:rFonts w:ascii="Calibri" w:hAnsi="Calibri" w:cs="Calibri"/>
        </w:rPr>
        <w:fldChar w:fldCharType="separate"/>
      </w:r>
      <w:r w:rsidR="00954CE1" w:rsidRPr="00266EC0">
        <w:rPr>
          <w:rFonts w:ascii="Calibri" w:hAnsi="Calibri" w:cs="Calibri"/>
        </w:rPr>
        <w:t>(Abduljabbar et al., 2019)</w:t>
      </w:r>
      <w:r w:rsidR="00954CE1" w:rsidRPr="00266EC0">
        <w:rPr>
          <w:rFonts w:ascii="Calibri" w:hAnsi="Calibri" w:cs="Calibri"/>
        </w:rPr>
        <w:fldChar w:fldCharType="end"/>
      </w:r>
      <w:r w:rsidR="00954CE1" w:rsidRPr="00266EC0">
        <w:rPr>
          <w:rFonts w:ascii="Calibri" w:hAnsi="Calibri" w:cs="Calibri"/>
        </w:rPr>
        <w:t xml:space="preserve">. </w:t>
      </w:r>
    </w:p>
    <w:p w14:paraId="595CB25E" w14:textId="6351A839" w:rsidR="00FE395F" w:rsidRPr="00266EC0" w:rsidRDefault="00FF09E9" w:rsidP="002B19B7">
      <w:pPr>
        <w:tabs>
          <w:tab w:val="left" w:pos="1284"/>
        </w:tabs>
        <w:spacing w:line="360" w:lineRule="auto"/>
        <w:jc w:val="both"/>
        <w:rPr>
          <w:rFonts w:ascii="Calibri" w:hAnsi="Calibri" w:cs="Calibri"/>
        </w:rPr>
      </w:pPr>
      <w:r w:rsidRPr="00266EC0">
        <w:rPr>
          <w:rFonts w:ascii="Calibri" w:hAnsi="Calibri" w:cs="Calibri"/>
        </w:rPr>
        <w:lastRenderedPageBreak/>
        <w:t>PT systems are, by their very nature, multidimensional problems requiring real-time decision-making and high levels of computational capacity.</w:t>
      </w:r>
      <w:r w:rsidR="00B64BE4" w:rsidRPr="00266EC0">
        <w:rPr>
          <w:rFonts w:ascii="Calibri" w:hAnsi="Calibri" w:cs="Calibri"/>
        </w:rPr>
        <w:t xml:space="preserve"> And computer vision, which is the fruit of years of research in the field of </w:t>
      </w:r>
      <w:r w:rsidR="008D5D1C" w:rsidRPr="00266EC0">
        <w:rPr>
          <w:rFonts w:ascii="Calibri" w:hAnsi="Calibri" w:cs="Calibri"/>
        </w:rPr>
        <w:t>DL</w:t>
      </w:r>
      <w:r w:rsidR="00A916C5" w:rsidRPr="00266EC0">
        <w:rPr>
          <w:rFonts w:ascii="Calibri" w:hAnsi="Calibri" w:cs="Calibri"/>
        </w:rPr>
        <w:t>, can</w:t>
      </w:r>
      <w:r w:rsidR="00B64BE4" w:rsidRPr="00266EC0">
        <w:rPr>
          <w:rFonts w:ascii="Calibri" w:hAnsi="Calibri" w:cs="Calibri"/>
        </w:rPr>
        <w:t xml:space="preserve"> also help to improve the management of passenger flows.</w:t>
      </w:r>
      <w:r w:rsidR="009C45BE" w:rsidRPr="00266EC0">
        <w:rPr>
          <w:rFonts w:ascii="Calibri" w:hAnsi="Calibri" w:cs="Calibri"/>
        </w:rPr>
        <w:t xml:space="preserve"> </w:t>
      </w:r>
      <w:r w:rsidR="00EC0711" w:rsidRPr="00266EC0">
        <w:rPr>
          <w:rFonts w:ascii="Calibri" w:hAnsi="Calibri" w:cs="Calibri"/>
        </w:rPr>
        <w:t xml:space="preserve">A great example is </w:t>
      </w:r>
      <w:r w:rsidR="002473D3" w:rsidRPr="00266EC0">
        <w:rPr>
          <w:rFonts w:ascii="Calibri" w:hAnsi="Calibri" w:cs="Calibri"/>
        </w:rPr>
        <w:t>provided</w:t>
      </w:r>
      <w:r w:rsidR="00EC0711" w:rsidRPr="00266EC0">
        <w:rPr>
          <w:rFonts w:ascii="Calibri" w:hAnsi="Calibri" w:cs="Calibri"/>
        </w:rPr>
        <w:t xml:space="preserve"> by </w:t>
      </w:r>
      <w:r w:rsidR="002B19B7" w:rsidRPr="00266EC0">
        <w:rPr>
          <w:rFonts w:ascii="Calibri" w:hAnsi="Calibri" w:cs="Calibri"/>
        </w:rPr>
        <w:fldChar w:fldCharType="begin"/>
      </w:r>
      <w:r w:rsidR="007A47C5" w:rsidRPr="00266EC0">
        <w:rPr>
          <w:rFonts w:ascii="Calibri" w:hAnsi="Calibri" w:cs="Calibri"/>
        </w:rPr>
        <w:instrText xml:space="preserve"> ADDIN ZOTERO_ITEM CSL_CITATION {"citationID":"niA9IiuG","properties":{"formattedCitation":"(Velastin et al., 2020)","plainCitation":"(Velastin et al., 2020)","dontUpdate":true,"noteIndex":0},"citationItems":[{"id":56,"uris":["http://zotero.org/users/13569247/items/J3MR5RIM"],"itemData":{"id":56,"type":"article-journal","abstract":"The main source of delays in public transport systems (buses, trams, metros, railways) takes place in their stations. For example, a public transport vehicle can travel at 60 km per hour between stations, but its commercial speed (average en-route speed, including any intermediate delay) does not reach more than half of that value. Therefore, the problem that public transport operators must solve is how to reduce the delay in stations. From the perspective of transport engineering, there are several ways to approach this issue, from the design of infrastructure and vehicles to passenger traffic management. The tools normally available to traffic engineers are analytical models, microscopic traffic simulation, and, ultimately, real-scale laboratory experiments. In any case, the data that are required are number of passengers that get on and off from the vehicles, as well as the number of passengers waiting on platforms. Traditionally, such data has been collected manually by field counts or through videos that are then processed by hand. On the other hand, public transport networks, specially metropolitan railways, have an extensive monitoring infrastructure based on standard video cameras. Traditionally, these are observed manually or with very basic signal processing support, so there is significant scope for improving data capture and for automating the analysis of site usage, safety, and surveillance. This article shows a way of collecting and analyzing the data needed to feed both traffic models and analyze laboratory experimentation, exploiting recent intelligent sensing approaches. The paper presents a new public video dataset gathered using real-scale laboratory recordings. Part of this dataset has been annotated by hand, marking up head locations to provide a ground-truth on which to train and evaluate deep learning detection and tracking algorithms. Tracking outputs are then used to count people getting on and off, achieving a mean accuracy of 92% with less than 0.15% standard deviation on 322 mostly unseen dataset video sequences.","container-title":"Sensors","DOI":"10.3390/s20216251","ISSN":"1424-8220","issue":"21","language":"en","license":"http://creativecommons.org/licenses/by/3.0/","note":"number: 21\npublisher: Multidisciplinary Digital Publishing Institute","page":"6251","source":"www.mdpi.com","title":"Detecting, Tracking and Counting People Getting On/Off a Metropolitan Train Using a Standard Video Camera","volume":"20","author":[{"family":"Velastin","given":"Sergio A."},{"family":"Fernández","given":"Rodrigo"},{"family":"Espinosa","given":"Jorge E."},{"family":"Bay","given":"Alessandro"}],"issued":{"date-parts":[["2020",1]]}}}],"schema":"https://github.com/citation-style-language/schema/raw/master/csl-citation.json"} </w:instrText>
      </w:r>
      <w:r w:rsidR="002B19B7" w:rsidRPr="00266EC0">
        <w:rPr>
          <w:rFonts w:ascii="Calibri" w:hAnsi="Calibri" w:cs="Calibri"/>
        </w:rPr>
        <w:fldChar w:fldCharType="separate"/>
      </w:r>
      <w:r w:rsidR="002B19B7" w:rsidRPr="00266EC0">
        <w:rPr>
          <w:rFonts w:ascii="Calibri" w:hAnsi="Calibri" w:cs="Calibri"/>
        </w:rPr>
        <w:t>Velastin et al.</w:t>
      </w:r>
      <w:r w:rsidR="00DD7643" w:rsidRPr="00266EC0">
        <w:rPr>
          <w:rFonts w:ascii="Calibri" w:hAnsi="Calibri" w:cs="Calibri"/>
        </w:rPr>
        <w:t xml:space="preserve"> (</w:t>
      </w:r>
      <w:r w:rsidR="002B19B7" w:rsidRPr="00266EC0">
        <w:rPr>
          <w:rFonts w:ascii="Calibri" w:hAnsi="Calibri" w:cs="Calibri"/>
        </w:rPr>
        <w:t>2020)</w:t>
      </w:r>
      <w:r w:rsidR="002B19B7" w:rsidRPr="00266EC0">
        <w:rPr>
          <w:rFonts w:ascii="Calibri" w:hAnsi="Calibri" w:cs="Calibri"/>
        </w:rPr>
        <w:fldChar w:fldCharType="end"/>
      </w:r>
      <w:r w:rsidR="00DD7643" w:rsidRPr="00266EC0">
        <w:rPr>
          <w:rFonts w:ascii="Calibri" w:hAnsi="Calibri" w:cs="Calibri"/>
        </w:rPr>
        <w:t xml:space="preserve"> </w:t>
      </w:r>
      <w:r w:rsidR="002473D3" w:rsidRPr="00266EC0">
        <w:rPr>
          <w:rFonts w:ascii="Calibri" w:hAnsi="Calibri" w:cs="Calibri"/>
        </w:rPr>
        <w:t>who</w:t>
      </w:r>
      <w:r w:rsidR="00EC0711" w:rsidRPr="00266EC0">
        <w:rPr>
          <w:rFonts w:ascii="Calibri" w:hAnsi="Calibri" w:cs="Calibri"/>
        </w:rPr>
        <w:t xml:space="preserve"> </w:t>
      </w:r>
      <w:r w:rsidR="00A872D2" w:rsidRPr="00266EC0">
        <w:rPr>
          <w:rFonts w:ascii="Calibri" w:hAnsi="Calibri" w:cs="Calibri"/>
        </w:rPr>
        <w:t>propose</w:t>
      </w:r>
      <w:r w:rsidR="00DD7643" w:rsidRPr="00266EC0">
        <w:rPr>
          <w:rFonts w:ascii="Calibri" w:hAnsi="Calibri" w:cs="Calibri"/>
        </w:rPr>
        <w:t xml:space="preserve"> a video-based system usin</w:t>
      </w:r>
      <w:r w:rsidR="0088726C" w:rsidRPr="00266EC0">
        <w:rPr>
          <w:rFonts w:ascii="Calibri" w:hAnsi="Calibri" w:cs="Calibri"/>
        </w:rPr>
        <w:t>g</w:t>
      </w:r>
      <w:r w:rsidR="007C5D79" w:rsidRPr="00266EC0">
        <w:rPr>
          <w:rFonts w:ascii="Calibri" w:hAnsi="Calibri" w:cs="Calibri"/>
        </w:rPr>
        <w:t xml:space="preserve"> DL algorithms to accurately detect, track and count passenger </w:t>
      </w:r>
      <w:r w:rsidR="00AA2B56" w:rsidRPr="00266EC0">
        <w:rPr>
          <w:rFonts w:ascii="Calibri" w:hAnsi="Calibri" w:cs="Calibri"/>
        </w:rPr>
        <w:t>boarding</w:t>
      </w:r>
      <w:r w:rsidR="007C5D79" w:rsidRPr="00266EC0">
        <w:rPr>
          <w:rFonts w:ascii="Calibri" w:hAnsi="Calibri" w:cs="Calibri"/>
        </w:rPr>
        <w:t xml:space="preserve"> and alighting </w:t>
      </w:r>
      <w:r w:rsidR="00AA2B56" w:rsidRPr="00266EC0">
        <w:rPr>
          <w:rFonts w:ascii="Calibri" w:hAnsi="Calibri" w:cs="Calibri"/>
        </w:rPr>
        <w:t xml:space="preserve">from metro trains. </w:t>
      </w:r>
      <w:r w:rsidR="00550CCD" w:rsidRPr="00266EC0">
        <w:rPr>
          <w:rFonts w:ascii="Calibri" w:hAnsi="Calibri" w:cs="Calibri"/>
        </w:rPr>
        <w:t>This system</w:t>
      </w:r>
      <w:r w:rsidR="008D66DE" w:rsidRPr="00266EC0">
        <w:rPr>
          <w:rFonts w:ascii="Calibri" w:hAnsi="Calibri" w:cs="Calibri"/>
        </w:rPr>
        <w:t xml:space="preserve"> achieves a mean accuracy of 92%, </w:t>
      </w:r>
      <w:r w:rsidR="00D8477E" w:rsidRPr="00266EC0">
        <w:rPr>
          <w:rFonts w:ascii="Calibri" w:hAnsi="Calibri" w:cs="Calibri"/>
        </w:rPr>
        <w:t xml:space="preserve">allowing real-time counting of people inside the trains and on the platform. </w:t>
      </w:r>
      <w:r w:rsidR="00FE05BF" w:rsidRPr="00266EC0">
        <w:rPr>
          <w:rFonts w:ascii="Calibri" w:hAnsi="Calibri" w:cs="Calibri"/>
        </w:rPr>
        <w:t xml:space="preserve">The </w:t>
      </w:r>
      <w:r w:rsidR="00471088" w:rsidRPr="00266EC0">
        <w:rPr>
          <w:rFonts w:ascii="Calibri" w:hAnsi="Calibri" w:cs="Calibri"/>
        </w:rPr>
        <w:t xml:space="preserve">study </w:t>
      </w:r>
      <w:r w:rsidR="00BD433E" w:rsidRPr="00266EC0">
        <w:rPr>
          <w:rFonts w:ascii="Calibri" w:hAnsi="Calibri" w:cs="Calibri"/>
        </w:rPr>
        <w:t xml:space="preserve">highlights that </w:t>
      </w:r>
      <w:r w:rsidR="008C31A4" w:rsidRPr="00266EC0">
        <w:rPr>
          <w:rFonts w:ascii="Calibri" w:hAnsi="Calibri" w:cs="Calibri"/>
        </w:rPr>
        <w:t>AI technologies coul</w:t>
      </w:r>
      <w:r w:rsidR="00427EDB" w:rsidRPr="00266EC0">
        <w:rPr>
          <w:rFonts w:ascii="Calibri" w:hAnsi="Calibri" w:cs="Calibri"/>
        </w:rPr>
        <w:t xml:space="preserve">d significantly reduce the time </w:t>
      </w:r>
      <w:r w:rsidR="00407AD9" w:rsidRPr="00266EC0">
        <w:rPr>
          <w:rFonts w:ascii="Calibri" w:hAnsi="Calibri" w:cs="Calibri"/>
        </w:rPr>
        <w:t>vehicles</w:t>
      </w:r>
      <w:r w:rsidR="00427EDB" w:rsidRPr="00266EC0">
        <w:rPr>
          <w:rFonts w:ascii="Calibri" w:hAnsi="Calibri" w:cs="Calibri"/>
        </w:rPr>
        <w:t xml:space="preserve"> spend at stations by streamlining </w:t>
      </w:r>
      <w:r w:rsidR="00407AD9" w:rsidRPr="00266EC0">
        <w:rPr>
          <w:rFonts w:ascii="Calibri" w:hAnsi="Calibri" w:cs="Calibri"/>
        </w:rPr>
        <w:t xml:space="preserve">passenger boarding and alighting processes. </w:t>
      </w:r>
    </w:p>
    <w:p w14:paraId="4B288504" w14:textId="3175135E" w:rsidR="00D17326" w:rsidRPr="00266EC0" w:rsidRDefault="007A47C5" w:rsidP="00FC6D57">
      <w:pPr>
        <w:tabs>
          <w:tab w:val="left" w:pos="1284"/>
        </w:tabs>
        <w:spacing w:line="360" w:lineRule="auto"/>
        <w:jc w:val="both"/>
        <w:rPr>
          <w:rFonts w:ascii="Calibri" w:hAnsi="Calibri" w:cs="Calibri"/>
        </w:rPr>
      </w:pPr>
      <w:r w:rsidRPr="00266EC0">
        <w:rPr>
          <w:rFonts w:ascii="Calibri" w:hAnsi="Calibri" w:cs="Calibri"/>
        </w:rPr>
        <w:t>A</w:t>
      </w:r>
      <w:r w:rsidR="00294794" w:rsidRPr="00266EC0">
        <w:rPr>
          <w:rFonts w:ascii="Calibri" w:hAnsi="Calibri" w:cs="Calibri"/>
        </w:rPr>
        <w:t>nother</w:t>
      </w:r>
      <w:r w:rsidRPr="00266EC0">
        <w:rPr>
          <w:rFonts w:ascii="Calibri" w:hAnsi="Calibri" w:cs="Calibri"/>
        </w:rPr>
        <w:t xml:space="preserve"> original</w:t>
      </w:r>
      <w:r w:rsidR="00C16D40" w:rsidRPr="00266EC0">
        <w:rPr>
          <w:rFonts w:ascii="Calibri" w:hAnsi="Calibri" w:cs="Calibri"/>
        </w:rPr>
        <w:t xml:space="preserve"> </w:t>
      </w:r>
      <w:r w:rsidRPr="00266EC0">
        <w:rPr>
          <w:rFonts w:ascii="Calibri" w:hAnsi="Calibri" w:cs="Calibri"/>
        </w:rPr>
        <w:t xml:space="preserve">source of data, but one that seems to have proved its worth in traffic management, is social media. For example, </w:t>
      </w:r>
      <w:r w:rsidRPr="00266EC0">
        <w:rPr>
          <w:rFonts w:ascii="Calibri" w:hAnsi="Calibri" w:cs="Calibri"/>
        </w:rPr>
        <w:fldChar w:fldCharType="begin"/>
      </w:r>
      <w:r w:rsidR="004F041B" w:rsidRPr="00266EC0">
        <w:rPr>
          <w:rFonts w:ascii="Calibri" w:hAnsi="Calibri" w:cs="Calibri"/>
        </w:rPr>
        <w:instrText xml:space="preserve"> ADDIN ZOTERO_ITEM CSL_CITATION {"citationID":"DVA2QHpF","properties":{"formattedCitation":"(Gu et al., 2016)","plainCitation":"(Gu et al., 2016)","dontUpdate":true,"noteIndex":0},"citationItems":[{"id":81,"uris":["http://zotero.org/users/13569247/items/Z32G4WJP"],"itemData":{"id":81,"type":"article-journal","abstract":"The effectiveness of traditional incident detection is often limited by sparse sensor coverage, and reporting incidents to emergency response systems is labor-intensive. We propose to mine tweet texts to extract incident information on both highways and arterials as an efficient and cost-effective alternative to existing data sources. This paper presents a methodology to crawl, process and filter tweets that are accessible by the public for free. Tweets are acquired from Twitter using the REST API in real time. The process of adaptive data acquisition establishes a dictionary of important keywords and their combinations that can imply traffic incidents (TI). A tweet is then mapped into a high dimensional binary vector in a feature space formed by the dictionary, and classified into either TI related or not. All the TI tweets are then geocoded to determine their locations, and further classified into one of the five incident categories. We apply the methodology in two regions, the Pittsburgh and Philadelphia Metropolitan Areas. Overall, mining tweets holds great potentials to complement existing traffic incident data in a very cheap way. A small sample of tweets acquired from the Twitter API cover most of the incidents reported in the existing data set, and additional incidents can be identified through analyzing tweets text. Twitter also provides ample additional information with a reasonable coverage on arterials. A tweet that is related to TI and geocodable accounts for approximately 5% of all the acquired tweets. Of those geocodable TI tweets, 60–70% are posted by influential users (IU), namely public Twitter accounts mostly owned by public agencies and media, while the rest is contributed by individual users. There is more incident information provided by Twitter on weekends than on weekdays. Within the same day, both individuals and IUs tend to report incidents more frequently during the day time than at night, especially during traffic peak hours. Individual tweets are more likely to report incidents near the center of a city, and the volume of information significantly decays outwards from the center.","container-title":"Transportation Research Part C: Emerging Technologies","DOI":"10.1016/j.trc.2016.02.011","ISSN":"0968-090X","journalAbbreviation":"Transportation Research Part C: Emerging Technologies","page":"321-342","source":"ScienceDirect","title":"From Twitter to detector: Real-time traffic incident detection using social media data","title-short":"From Twitter to detector","volume":"67","author":[{"family":"Gu","given":"Yiming"},{"family":"Qian","given":"Zhen (Sean)"},{"family":"Chen","given":"Feng"}],"issued":{"date-parts":[["2016",6,1]]}}}],"schema":"https://github.com/citation-style-language/schema/raw/master/csl-citation.json"} </w:instrText>
      </w:r>
      <w:r w:rsidRPr="00266EC0">
        <w:rPr>
          <w:rFonts w:ascii="Calibri" w:hAnsi="Calibri" w:cs="Calibri"/>
        </w:rPr>
        <w:fldChar w:fldCharType="separate"/>
      </w:r>
      <w:r w:rsidRPr="00266EC0">
        <w:rPr>
          <w:rFonts w:ascii="Calibri" w:hAnsi="Calibri" w:cs="Calibri"/>
        </w:rPr>
        <w:t>Gu et al.</w:t>
      </w:r>
      <w:r w:rsidR="006A26EF" w:rsidRPr="00266EC0">
        <w:rPr>
          <w:rFonts w:ascii="Calibri" w:hAnsi="Calibri" w:cs="Calibri"/>
        </w:rPr>
        <w:t xml:space="preserve"> (</w:t>
      </w:r>
      <w:r w:rsidRPr="00266EC0">
        <w:rPr>
          <w:rFonts w:ascii="Calibri" w:hAnsi="Calibri" w:cs="Calibri"/>
        </w:rPr>
        <w:t>2016)</w:t>
      </w:r>
      <w:r w:rsidRPr="00266EC0">
        <w:rPr>
          <w:rFonts w:ascii="Calibri" w:hAnsi="Calibri" w:cs="Calibri"/>
        </w:rPr>
        <w:fldChar w:fldCharType="end"/>
      </w:r>
      <w:r w:rsidRPr="00266EC0">
        <w:rPr>
          <w:rFonts w:ascii="Calibri" w:hAnsi="Calibri" w:cs="Calibri"/>
        </w:rPr>
        <w:t xml:space="preserve"> succeeded in developing a method for extracting and filtering tweets to identify incidents on highways and arterial roads. Here again, they used ML algorithms (classifiers) to analyse and process nearly 20,000 tweets combined for two cities, </w:t>
      </w:r>
      <w:r w:rsidR="00FC6D57" w:rsidRPr="00266EC0">
        <w:rPr>
          <w:rFonts w:ascii="Calibri" w:hAnsi="Calibri" w:cs="Calibri"/>
        </w:rPr>
        <w:t>to</w:t>
      </w:r>
      <w:r w:rsidRPr="00266EC0">
        <w:rPr>
          <w:rFonts w:ascii="Calibri" w:hAnsi="Calibri" w:cs="Calibri"/>
        </w:rPr>
        <w:t xml:space="preserve"> determine whether the tweets were traffic-related or not and where the incident was located</w:t>
      </w:r>
      <w:r w:rsidR="006D6F0D" w:rsidRPr="00266EC0">
        <w:rPr>
          <w:rFonts w:ascii="Calibri" w:hAnsi="Calibri" w:cs="Calibri"/>
        </w:rPr>
        <w:t xml:space="preserve"> (</w:t>
      </w:r>
      <w:r w:rsidR="008745EE" w:rsidRPr="00266EC0">
        <w:rPr>
          <w:rFonts w:ascii="Calibri" w:hAnsi="Calibri" w:cs="Calibri"/>
        </w:rPr>
        <w:t>if geolocatable</w:t>
      </w:r>
      <w:r w:rsidR="005C5357" w:rsidRPr="00266EC0">
        <w:rPr>
          <w:rFonts w:ascii="Calibri" w:hAnsi="Calibri" w:cs="Calibri"/>
        </w:rPr>
        <w:t>)</w:t>
      </w:r>
      <w:r w:rsidRPr="00266EC0">
        <w:rPr>
          <w:rFonts w:ascii="Calibri" w:hAnsi="Calibri" w:cs="Calibri"/>
        </w:rPr>
        <w:t>.</w:t>
      </w:r>
      <w:r w:rsidR="006A26EF" w:rsidRPr="00266EC0">
        <w:rPr>
          <w:rFonts w:ascii="Calibri" w:hAnsi="Calibri" w:cs="Calibri"/>
        </w:rPr>
        <w:t xml:space="preserve"> </w:t>
      </w:r>
      <w:r w:rsidR="00FC6D57" w:rsidRPr="00266EC0">
        <w:rPr>
          <w:rFonts w:ascii="Calibri" w:hAnsi="Calibri" w:cs="Calibri"/>
        </w:rPr>
        <w:t xml:space="preserve">This method has proven to be a good additional source of information. In terms of spatial distribution, the detector allows for the identification of more incidents over </w:t>
      </w:r>
      <w:r w:rsidR="00946DC5" w:rsidRPr="00266EC0">
        <w:rPr>
          <w:rFonts w:ascii="Calibri" w:hAnsi="Calibri" w:cs="Calibri"/>
        </w:rPr>
        <w:t>extended</w:t>
      </w:r>
      <w:r w:rsidR="00FC6D57" w:rsidRPr="00266EC0">
        <w:rPr>
          <w:rFonts w:ascii="Calibri" w:hAnsi="Calibri" w:cs="Calibri"/>
        </w:rPr>
        <w:t xml:space="preserve"> areas. Therefore, it is also a cheaper alternative compared to traditional incident detection methods</w:t>
      </w:r>
      <w:r w:rsidR="0077368F" w:rsidRPr="00266EC0">
        <w:rPr>
          <w:rFonts w:ascii="Calibri" w:hAnsi="Calibri" w:cs="Calibri"/>
        </w:rPr>
        <w:t xml:space="preserve">. </w:t>
      </w:r>
    </w:p>
    <w:p w14:paraId="292B9BC8" w14:textId="638659C0" w:rsidR="00776F49" w:rsidRPr="00266EC0" w:rsidRDefault="00946682" w:rsidP="0015526B">
      <w:pPr>
        <w:pStyle w:val="Paragraphedeliste"/>
        <w:numPr>
          <w:ilvl w:val="0"/>
          <w:numId w:val="4"/>
        </w:numPr>
        <w:tabs>
          <w:tab w:val="left" w:pos="1284"/>
        </w:tabs>
        <w:spacing w:line="360" w:lineRule="auto"/>
        <w:jc w:val="both"/>
        <w:outlineLvl w:val="2"/>
        <w:rPr>
          <w:rFonts w:ascii="Calibri" w:hAnsi="Calibri" w:cs="Calibri"/>
        </w:rPr>
      </w:pPr>
      <w:bookmarkStart w:id="15" w:name="_Toc170675889"/>
      <w:r w:rsidRPr="00266EC0">
        <w:rPr>
          <w:rFonts w:ascii="Calibri" w:hAnsi="Calibri" w:cs="Calibri"/>
        </w:rPr>
        <w:t>Eff</w:t>
      </w:r>
      <w:r w:rsidR="004B7221" w:rsidRPr="00266EC0">
        <w:rPr>
          <w:rFonts w:ascii="Calibri" w:hAnsi="Calibri" w:cs="Calibri"/>
        </w:rPr>
        <w:t xml:space="preserve">iciency in </w:t>
      </w:r>
      <w:r w:rsidRPr="00266EC0">
        <w:rPr>
          <w:rFonts w:ascii="Calibri" w:hAnsi="Calibri" w:cs="Calibri"/>
        </w:rPr>
        <w:t>service delivery</w:t>
      </w:r>
      <w:bookmarkEnd w:id="15"/>
    </w:p>
    <w:p w14:paraId="526BF3EC" w14:textId="7CE9C928" w:rsidR="00946682" w:rsidRPr="00266EC0" w:rsidRDefault="00AD5183" w:rsidP="00D472DF">
      <w:pPr>
        <w:tabs>
          <w:tab w:val="left" w:pos="1284"/>
        </w:tabs>
        <w:spacing w:line="360" w:lineRule="auto"/>
        <w:jc w:val="both"/>
        <w:rPr>
          <w:rFonts w:ascii="Calibri" w:hAnsi="Calibri" w:cs="Calibri"/>
        </w:rPr>
      </w:pPr>
      <w:r w:rsidRPr="00266EC0">
        <w:rPr>
          <w:rFonts w:ascii="Calibri" w:hAnsi="Calibri" w:cs="Calibri"/>
        </w:rPr>
        <w:t>Other less common but equally relevant applications of these technologies can improve service delivery.</w:t>
      </w:r>
      <w:r w:rsidR="00351D2E" w:rsidRPr="00266EC0">
        <w:rPr>
          <w:rFonts w:ascii="Calibri" w:hAnsi="Calibri" w:cs="Calibri"/>
        </w:rPr>
        <w:t xml:space="preserve"> </w:t>
      </w:r>
      <w:r w:rsidR="00F216CC" w:rsidRPr="00266EC0">
        <w:rPr>
          <w:rFonts w:ascii="Calibri" w:hAnsi="Calibri" w:cs="Calibri"/>
        </w:rPr>
        <w:t>And one of the most persistent problems in PT is fare evasion, when stowaways don't validate their tickets</w:t>
      </w:r>
      <w:r w:rsidR="003E3795" w:rsidRPr="00266EC0">
        <w:rPr>
          <w:rFonts w:ascii="Calibri" w:hAnsi="Calibri" w:cs="Calibri"/>
        </w:rPr>
        <w:t xml:space="preserve">. It's a real problem because it means less revenue and it's unfair for other passengers. </w:t>
      </w:r>
      <w:r w:rsidR="00D034AB" w:rsidRPr="00266EC0">
        <w:rPr>
          <w:rFonts w:ascii="Calibri" w:hAnsi="Calibri" w:cs="Calibri"/>
        </w:rPr>
        <w:t>Some researchers have use</w:t>
      </w:r>
      <w:r w:rsidR="009C3693" w:rsidRPr="00266EC0">
        <w:rPr>
          <w:rFonts w:ascii="Calibri" w:hAnsi="Calibri" w:cs="Calibri"/>
        </w:rPr>
        <w:t xml:space="preserve">d innovative approach to optimize </w:t>
      </w:r>
      <w:r w:rsidR="0094518B" w:rsidRPr="00266EC0">
        <w:rPr>
          <w:rFonts w:ascii="Calibri" w:hAnsi="Calibri" w:cs="Calibri"/>
        </w:rPr>
        <w:t xml:space="preserve">control agent shifts in PT by using </w:t>
      </w:r>
      <w:r w:rsidR="009F1BE0" w:rsidRPr="00266EC0">
        <w:rPr>
          <w:rFonts w:ascii="Calibri" w:hAnsi="Calibri" w:cs="Calibri"/>
        </w:rPr>
        <w:t>reinforcement learning techniques</w:t>
      </w:r>
      <w:r w:rsidR="001365F4" w:rsidRPr="00266EC0">
        <w:rPr>
          <w:rFonts w:ascii="Calibri" w:hAnsi="Calibri" w:cs="Calibri"/>
        </w:rPr>
        <w:t xml:space="preserve"> </w:t>
      </w:r>
      <w:r w:rsidR="00D81B71" w:rsidRPr="00266EC0">
        <w:rPr>
          <w:rFonts w:ascii="Calibri" w:hAnsi="Calibri" w:cs="Calibri"/>
        </w:rPr>
        <w:t>(</w:t>
      </w:r>
      <w:r w:rsidR="008E0FFE" w:rsidRPr="00266EC0">
        <w:rPr>
          <w:rFonts w:ascii="Calibri" w:hAnsi="Calibri" w:cs="Calibri"/>
        </w:rPr>
        <w:t>whe</w:t>
      </w:r>
      <w:r w:rsidR="00936F5D" w:rsidRPr="00266EC0">
        <w:rPr>
          <w:rFonts w:ascii="Calibri" w:hAnsi="Calibri" w:cs="Calibri"/>
        </w:rPr>
        <w:t>n</w:t>
      </w:r>
      <w:r w:rsidR="008E0FFE" w:rsidRPr="00266EC0">
        <w:rPr>
          <w:rFonts w:ascii="Calibri" w:hAnsi="Calibri" w:cs="Calibri"/>
        </w:rPr>
        <w:t xml:space="preserve"> the machine learn by receiving rewards or penalties)</w:t>
      </w:r>
      <w:r w:rsidR="00381EF1" w:rsidRPr="00266EC0">
        <w:rPr>
          <w:rFonts w:ascii="Calibri" w:hAnsi="Calibri" w:cs="Calibri"/>
        </w:rPr>
        <w:t xml:space="preserve"> </w:t>
      </w:r>
      <w:r w:rsidR="005E7512" w:rsidRPr="00266EC0">
        <w:rPr>
          <w:rFonts w:ascii="Calibri" w:hAnsi="Calibri" w:cs="Calibri"/>
        </w:rPr>
        <w:t xml:space="preserve">to find the stations where the risk of fraud is highest and adjust the controllers' planning accordingly. </w:t>
      </w:r>
      <w:r w:rsidR="00A13DF9" w:rsidRPr="00266EC0">
        <w:rPr>
          <w:rFonts w:ascii="Calibri" w:hAnsi="Calibri" w:cs="Calibri"/>
        </w:rPr>
        <w:t>This method, applied in a bus network (called TICE)</w:t>
      </w:r>
      <w:r w:rsidR="00E70884" w:rsidRPr="00266EC0">
        <w:rPr>
          <w:rFonts w:ascii="Calibri" w:hAnsi="Calibri" w:cs="Calibri"/>
        </w:rPr>
        <w:t xml:space="preserve"> in</w:t>
      </w:r>
      <w:r w:rsidR="003173F0" w:rsidRPr="00266EC0">
        <w:rPr>
          <w:rFonts w:ascii="Calibri" w:hAnsi="Calibri" w:cs="Calibri"/>
        </w:rPr>
        <w:t xml:space="preserve"> an area near Paris</w:t>
      </w:r>
      <w:r w:rsidR="00A13DF9" w:rsidRPr="00266EC0">
        <w:rPr>
          <w:rFonts w:ascii="Calibri" w:hAnsi="Calibri" w:cs="Calibri"/>
        </w:rPr>
        <w:t xml:space="preserve">, has proved </w:t>
      </w:r>
      <w:r w:rsidR="00246B55" w:rsidRPr="00266EC0">
        <w:rPr>
          <w:rFonts w:ascii="Calibri" w:hAnsi="Calibri" w:cs="Calibri"/>
        </w:rPr>
        <w:t xml:space="preserve">its </w:t>
      </w:r>
      <w:r w:rsidR="00A13DF9" w:rsidRPr="00266EC0">
        <w:rPr>
          <w:rFonts w:ascii="Calibri" w:hAnsi="Calibri" w:cs="Calibri"/>
        </w:rPr>
        <w:t>effective</w:t>
      </w:r>
      <w:r w:rsidR="00246B55" w:rsidRPr="00266EC0">
        <w:rPr>
          <w:rFonts w:ascii="Calibri" w:hAnsi="Calibri" w:cs="Calibri"/>
        </w:rPr>
        <w:t>ness</w:t>
      </w:r>
      <w:r w:rsidR="00A13DF9" w:rsidRPr="00266EC0">
        <w:rPr>
          <w:rFonts w:ascii="Calibri" w:hAnsi="Calibri" w:cs="Calibri"/>
        </w:rPr>
        <w:t>, as the validation rate has increased by 6% and the number of fines has doubled over the last 4 months of 2019</w:t>
      </w:r>
      <w:r w:rsidR="00D472DF" w:rsidRPr="00266EC0">
        <w:rPr>
          <w:rFonts w:ascii="Calibri" w:hAnsi="Calibri" w:cs="Calibri"/>
        </w:rPr>
        <w:t xml:space="preserve"> </w:t>
      </w:r>
      <w:r w:rsidR="00D472DF" w:rsidRPr="00266EC0">
        <w:rPr>
          <w:rFonts w:ascii="Calibri" w:hAnsi="Calibri" w:cs="Calibri"/>
        </w:rPr>
        <w:fldChar w:fldCharType="begin"/>
      </w:r>
      <w:r w:rsidR="00D472DF" w:rsidRPr="00266EC0">
        <w:rPr>
          <w:rFonts w:ascii="Calibri" w:hAnsi="Calibri" w:cs="Calibri"/>
        </w:rPr>
        <w:instrText xml:space="preserve"> ADDIN ZOTERO_ITEM CSL_CITATION {"citationID":"uTz1ZOod","properties":{"formattedCitation":"(Datategy, n.d.; Delfau et al., 2018)","plainCitation":"(Datategy, n.d.; Delfau et al., 2018)","noteIndex":0},"citationItems":[{"id":159,"uris":["http://zotero.org/users/13569247/items/K64AEM4T"],"itemData":{"id":159,"type":"webpage","abstract":"TICE (Transport Intercommunaux Centre Essonne) est une société de transport public qui opère en délégation de l’Autorité Organisatrice Île-De-France Mobilités. Comme de nombreux opérateurs de transport public en France, TICE est confrontée à un taux de fraude important. Pour mieux planifier et...","container-title":"Decideo - Actualités sur le Big Data, Business Intelligence, Data Science","language":"fr","title":"L’opérateur de transport public TICE (Transport Intercommunaux Centre Essonne) réduit la fraude grâce à une application basée sur l’IA","URL":"https://www.decideo.fr/L-operateur-de-transport-public-TICE-Transport-Intercommunaux-Centre-Essonne-reduit-la-fraude-grace-a-une-application_a12434.html","author":[{"family":"Datategy","given":"Communiqué","dropping-particle":"de"}],"accessed":{"date-parts":[["2024",5,30]]}}},{"id":94,"uris":["http://zotero.org/users/13569247/items/7NQYHTCM"],"itemData":{"id":94,"type":"article-journal","abstract":"In this article, we present a research project aiming at tackling fare evasion in public transportation by optimizing the action of control agents. We give an overview of an algorithm that combines reinforcement learning techniques with optimization methods in order to predict which are the areas of the network where fraud is particularly high and generate itineraries accordingly. The proposed solution combines public and private data and is intended to be suited for most transportation operators worldwide. Its first deployment territory will be in the region of Paris (2018).","container-title":"2018 IEEE 30th International Conference on Tools with Artificial Intelligence (ICTAI)","DOI":"10.1109/ICTAI.2018.00070","note":"event-title: 2018 IEEE 30th International Conference on Tools with Artificial Intelligence (ICTAI)\nISBN: 9781538674499\npublisher-place: Volos\npublisher: IEEE","page":"409-413","source":"Semantic Scholar","title":"Optimization of Control Agents Shifts in Public Transportation: Tackling Fare Evasion with Machine-Learning","title-short":"Optimization of Control Agents Shifts in Public Transportation","author":[{"family":"Delfau","given":"Jean-Baptiste"},{"family":"Pertsekos","given":"Daphne"},{"family":"Chouiten","given":"Mehdi"}],"issued":{"date-parts":[["2018",11]]}}}],"schema":"https://github.com/citation-style-language/schema/raw/master/csl-citation.json"} </w:instrText>
      </w:r>
      <w:r w:rsidR="00D472DF" w:rsidRPr="00266EC0">
        <w:rPr>
          <w:rFonts w:ascii="Calibri" w:hAnsi="Calibri" w:cs="Calibri"/>
        </w:rPr>
        <w:fldChar w:fldCharType="separate"/>
      </w:r>
      <w:r w:rsidR="00D472DF" w:rsidRPr="00266EC0">
        <w:rPr>
          <w:rFonts w:ascii="Calibri" w:hAnsi="Calibri" w:cs="Calibri"/>
        </w:rPr>
        <w:t>(Datategy, n.d.; Delfau et al., 2018)</w:t>
      </w:r>
      <w:r w:rsidR="00D472DF" w:rsidRPr="00266EC0">
        <w:rPr>
          <w:rFonts w:ascii="Calibri" w:hAnsi="Calibri" w:cs="Calibri"/>
        </w:rPr>
        <w:fldChar w:fldCharType="end"/>
      </w:r>
      <w:r w:rsidR="002305C2" w:rsidRPr="00266EC0">
        <w:rPr>
          <w:rFonts w:ascii="Calibri" w:hAnsi="Calibri" w:cs="Calibri"/>
        </w:rPr>
        <w:t xml:space="preserve">. </w:t>
      </w:r>
      <w:r w:rsidR="00B455B9" w:rsidRPr="00266EC0">
        <w:rPr>
          <w:rFonts w:ascii="Calibri" w:hAnsi="Calibri" w:cs="Calibri"/>
        </w:rPr>
        <w:t>It's a real improvement in the way the service is carried out, with controllers being less of a nuisance to loyal travellers who validate, and more efficient because more accurate.</w:t>
      </w:r>
    </w:p>
    <w:p w14:paraId="683DE2F1" w14:textId="38082D43" w:rsidR="00A76A61" w:rsidRPr="00266EC0" w:rsidRDefault="00E91AAE" w:rsidP="006B7B48">
      <w:pPr>
        <w:tabs>
          <w:tab w:val="left" w:pos="1284"/>
        </w:tabs>
        <w:spacing w:line="360" w:lineRule="auto"/>
        <w:jc w:val="both"/>
        <w:rPr>
          <w:rFonts w:ascii="Calibri" w:hAnsi="Calibri" w:cs="Calibri"/>
        </w:rPr>
      </w:pPr>
      <w:r w:rsidRPr="00266EC0">
        <w:rPr>
          <w:rFonts w:ascii="Calibri" w:hAnsi="Calibri" w:cs="Calibri"/>
        </w:rPr>
        <w:t>Delivering a decent service also means fighting insecurity</w:t>
      </w:r>
      <w:r w:rsidR="002A16F4" w:rsidRPr="00266EC0">
        <w:rPr>
          <w:rFonts w:ascii="Calibri" w:hAnsi="Calibri" w:cs="Calibri"/>
        </w:rPr>
        <w:t>, and this is a real concern in the Paris metro for example.</w:t>
      </w:r>
      <w:r w:rsidR="00E9232B" w:rsidRPr="00266EC0">
        <w:rPr>
          <w:rFonts w:ascii="Calibri" w:hAnsi="Calibri" w:cs="Calibri"/>
        </w:rPr>
        <w:t xml:space="preserve"> </w:t>
      </w:r>
      <w:r w:rsidR="00100C8C" w:rsidRPr="00266EC0">
        <w:rPr>
          <w:rFonts w:ascii="Calibri" w:hAnsi="Calibri" w:cs="Calibri"/>
        </w:rPr>
        <w:t>A common but useful application of AI is the recognition of 'suspicious' activity using ML techniques. Applications to public transport already exist. Researchers have, for example, used security cameras (sometimes with low-quality images) to prevent theft.</w:t>
      </w:r>
      <w:r w:rsidR="004F041B" w:rsidRPr="00266EC0">
        <w:rPr>
          <w:rFonts w:ascii="Calibri" w:hAnsi="Calibri" w:cs="Calibri"/>
        </w:rPr>
        <w:t xml:space="preserve"> Using a classifier based on a convolutional neural network</w:t>
      </w:r>
      <w:r w:rsidR="00115807" w:rsidRPr="00266EC0">
        <w:rPr>
          <w:rFonts w:ascii="Calibri" w:hAnsi="Calibri" w:cs="Calibri"/>
        </w:rPr>
        <w:t xml:space="preserve"> (CNN)</w:t>
      </w:r>
      <w:r w:rsidR="004F041B" w:rsidRPr="00266EC0">
        <w:rPr>
          <w:rFonts w:ascii="Calibri" w:hAnsi="Calibri" w:cs="Calibri"/>
        </w:rPr>
        <w:t xml:space="preserve">, they were able to determine whether the images from the bus </w:t>
      </w:r>
      <w:r w:rsidR="004F041B" w:rsidRPr="00266EC0">
        <w:rPr>
          <w:rFonts w:ascii="Calibri" w:hAnsi="Calibri" w:cs="Calibri"/>
        </w:rPr>
        <w:lastRenderedPageBreak/>
        <w:t>cameras reflected a 'normal' or 'abnormal' situation</w:t>
      </w:r>
      <w:r w:rsidR="00F87514" w:rsidRPr="00266EC0">
        <w:rPr>
          <w:rFonts w:ascii="Calibri" w:hAnsi="Calibri" w:cs="Calibri"/>
        </w:rPr>
        <w:t xml:space="preserve"> </w:t>
      </w:r>
      <w:r w:rsidR="00BA1E8F" w:rsidRPr="00266EC0">
        <w:rPr>
          <w:rFonts w:ascii="Calibri" w:hAnsi="Calibri" w:cs="Calibri"/>
        </w:rPr>
        <w:fldChar w:fldCharType="begin"/>
      </w:r>
      <w:r w:rsidR="00BA1E8F" w:rsidRPr="00266EC0">
        <w:rPr>
          <w:rFonts w:ascii="Calibri" w:hAnsi="Calibri" w:cs="Calibri"/>
        </w:rPr>
        <w:instrText xml:space="preserve"> ADDIN ZOTERO_ITEM CSL_CITATION {"citationID":"LBpYAdBn","properties":{"formattedCitation":"(Affonso et al., 2021; Alexandre et al., 2023)","plainCitation":"(Affonso et al., 2021; Alexandre et al., 2023)","noteIndex":0},"citationItems":[{"id":163,"uris":["http://zotero.org/users/13569247/items/UR5NXVM3"],"itemData":{"id":163,"type":"paper-conference","abstract":"Identifying suspicious activity in public areas is a common concern in machine learning studies. However, this task is not usually trivial. In this article, we propose a method for recognizing anomalies in the public transportation environment to guarantee the safety of its passengers. The method in question consists of a classifier based on Convolutional Neural Networks (CNN). As input to this model, we use images from Closed-Circuit Television (CCTV) cameras already present in vehicles for security reasons. The addressed problem became challenging for reasons such as the lack of standardization of equipment, the low quality of the images provided, and the poor positioning of the cameras. In addition, a dataset, which has a high imbalance between the classes, was built. We evaluated four CNN architectures on the dataset to validate the proposed method. Experiments on the created dataset showed that the proposal of this project achieved promising results.","container-title":"2021 International Conference on Electrical, Computer, Communications and Mechatronics Engineering (ICECCME)","DOI":"10.1109/ICECCME52200.2021.9591068","event-title":"2021 International Conference on Electrical, Computer, Communications and Mechatronics Engineering (ICECCME)","page":"1-5","source":"IEEE Xplore","title":"Using Artificial Intelligence for Anomaly Detection Using Security Cameras","URL":"https://ieeexplore.ieee.org/abstract/document/9591068/keywords#keywords","author":[{"family":"Affonso","given":"Gustavo A."},{"family":"De Menezes","given":"Alvaro L.L."},{"family":"Nunes","given":"Reginaldo B."},{"family":"Almonfrey","given":"Douglas"}],"accessed":{"date-parts":[["2024",5,30]]},"issued":{"date-parts":[["2021",10]]}}},{"id":165,"uris":["http://zotero.org/users/13569247/items/BF3WQIXY"],"itemData":{"id":165,"type":"article-journal","abstract":"Machine learning (ML) solutions have been proposed to make public transportation more attractive. Works that employ ML in bus transportation focus on various problems, such as travel time prediction or passenger flow prediction. These solutions look to improve elements of transportation services, such as the availability of information on passengers’ travel time and the reliability and regularity of the service. An analysis of the solutions proposed in the literature for public transportation by bus can reveal opportunities for data scientists and transportation professionals, and highlight problems that have been only slightly explored. In addition, mapping information about modeling these solutions (e.g., types of data produced by devices on the transportation network, which can be used in modeling a solution) could help beginner data scientists develop public transportation solutions. Transportation professionals can benefit from an overview of possible transportation solutions to improve transportation problems and direct government agency efforts to implement these solutions. This paper presents a survey of ML-based solutions for public bus transportation and details the modeling of these solutions (e.g., data types, ML algorithms). In addition, the problems tackled in the literature are categorized into four themes, and the solutions proposed to deal with them are schematized, highlighting problems that are little explored.","container-title":"Transportation Research Record","DOI":"10.1177/03611981231155189","ISSN":"0361-1981","issue":"7","language":"en","note":"publisher: SAGE Publications Inc","page":"639-660","source":"SAGE Journals","title":"Machine Learning Applied to Public Transportation by Bus: A Systematic Literature Review","title-short":"Machine Learning Applied to Public Transportation by Bus","volume":"2677","author":[{"family":"Alexandre","given":"Tielle"},{"family":"Bernardini","given":"Flávia"},{"family":"Viterbo","given":"José"},{"family":"Pantoja","given":"Carlos Eduardo"}],"issued":{"date-parts":[["2023",7,1]]}}}],"schema":"https://github.com/citation-style-language/schema/raw/master/csl-citation.json"} </w:instrText>
      </w:r>
      <w:r w:rsidR="00BA1E8F" w:rsidRPr="00266EC0">
        <w:rPr>
          <w:rFonts w:ascii="Calibri" w:hAnsi="Calibri" w:cs="Calibri"/>
        </w:rPr>
        <w:fldChar w:fldCharType="separate"/>
      </w:r>
      <w:r w:rsidR="00BA1E8F" w:rsidRPr="00266EC0">
        <w:rPr>
          <w:rFonts w:ascii="Calibri" w:hAnsi="Calibri" w:cs="Calibri"/>
        </w:rPr>
        <w:t>(Affonso et al., 2021; Alexandre et al., 2023)</w:t>
      </w:r>
      <w:r w:rsidR="00BA1E8F" w:rsidRPr="00266EC0">
        <w:rPr>
          <w:rFonts w:ascii="Calibri" w:hAnsi="Calibri" w:cs="Calibri"/>
        </w:rPr>
        <w:fldChar w:fldCharType="end"/>
      </w:r>
      <w:r w:rsidR="00505541" w:rsidRPr="00266EC0">
        <w:rPr>
          <w:rFonts w:ascii="Calibri" w:hAnsi="Calibri" w:cs="Calibri"/>
        </w:rPr>
        <w:t xml:space="preserve">. </w:t>
      </w:r>
      <w:r w:rsidR="00E54611" w:rsidRPr="00266EC0">
        <w:rPr>
          <w:rFonts w:ascii="Calibri" w:hAnsi="Calibri" w:cs="Calibri"/>
        </w:rPr>
        <w:t xml:space="preserve">To take this a step further, some researchers wanted to explore other types of data in addition to </w:t>
      </w:r>
      <w:r w:rsidR="00BD6822" w:rsidRPr="00266EC0">
        <w:rPr>
          <w:rFonts w:ascii="Calibri" w:hAnsi="Calibri" w:cs="Calibri"/>
        </w:rPr>
        <w:t>images and</w:t>
      </w:r>
      <w:r w:rsidR="00E54611" w:rsidRPr="00266EC0">
        <w:rPr>
          <w:rFonts w:ascii="Calibri" w:hAnsi="Calibri" w:cs="Calibri"/>
        </w:rPr>
        <w:t xml:space="preserve"> try to take into account the emotions that might be expressed in </w:t>
      </w:r>
      <w:r w:rsidR="00765521" w:rsidRPr="00266EC0">
        <w:rPr>
          <w:rFonts w:ascii="Calibri" w:hAnsi="Calibri" w:cs="Calibri"/>
        </w:rPr>
        <w:t>speeches</w:t>
      </w:r>
      <w:r w:rsidR="00E54611" w:rsidRPr="00266EC0">
        <w:rPr>
          <w:rFonts w:ascii="Calibri" w:hAnsi="Calibri" w:cs="Calibri"/>
        </w:rPr>
        <w:t xml:space="preserve"> during abnormal situations in transport.</w:t>
      </w:r>
      <w:r w:rsidR="00EF6EA2" w:rsidRPr="00266EC0">
        <w:rPr>
          <w:rFonts w:ascii="Calibri" w:hAnsi="Calibri" w:cs="Calibri"/>
        </w:rPr>
        <w:t xml:space="preserve"> </w:t>
      </w:r>
      <w:r w:rsidR="00EF6EA2" w:rsidRPr="00266EC0">
        <w:rPr>
          <w:rFonts w:ascii="Calibri" w:hAnsi="Calibri" w:cs="Calibri"/>
        </w:rPr>
        <w:fldChar w:fldCharType="begin"/>
      </w:r>
      <w:r w:rsidR="001625EC" w:rsidRPr="00266EC0">
        <w:rPr>
          <w:rFonts w:ascii="Calibri" w:hAnsi="Calibri" w:cs="Calibri"/>
        </w:rPr>
        <w:instrText xml:space="preserve"> ADDIN ZOTERO_ITEM CSL_CITATION {"citationID":"GOlIRxBs","properties":{"formattedCitation":"(Eleonora Mancini et al., 2024)","plainCitation":"(Eleonora Mancini et al., 2024)","dontUpdate":true,"noteIndex":0},"citationItems":[{"id":7,"uris":["http://zotero.org/users/13569247/items/PFJQMWBW"],"itemData":{"id":7,"type":"article-journal","abstract":"Disruptive situations are emotionally-charged events diverging from ordinary behavior, like people fighting or screaming. Public transports are one type of social environment where disruptive situation may occur, and their timely detection may bring significant improvements to people's safety. Current approaches to disruptive situation detection, typically based on CCTVs, do not take the emotional dimension into account. Conversely, we propose to frame such a problem as a speech emotion recognition task.To validate our hypotheses, we carry out an extensive experimental study focusing on the development of a model characterized by speaker/gender independence, robustness to noise, and robustness against multiple voices. We investigate a variety of audio features, classifiers, datasets, and data augmentation methods in an effort to define effective ways to address this under-investigated yet socially significant problem. Our experiments show that the proposed systems attain an F1 score of over 90% on the disruptive class, even when introducing noisy elements such as environmental noise or multiple overlapping voices. This robust performance is achieved with datasets characterized by speaker variability, gender diversity, and varying number of samples. Such promising results indicate that framing disruptive situation detection as a speech emotion recognition task could pave the way to the adoption of new types of intelligent systems with a positive impact on public safety.","container-title":"Intelligent Systems with Applications","DOI":"10.1016/j.iswa.2023.200305","ISSN":"2667-3053","issue":"200305-","note":"publisher: Elsevier","source":"EBSCOhost","title":"Disruptive situation detection on public transport through speech emotion recognition","volume":"21","author":[{"literal":"Eleonora Mancini"},{"literal":"Andrea Galassi"},{"literal":"Federico Ruggeri"},{"literal":"Paolo Torroni"}],"issued":{"date-parts":[["2024",3,1]]}}}],"schema":"https://github.com/citation-style-language/schema/raw/master/csl-citation.json"} </w:instrText>
      </w:r>
      <w:r w:rsidR="00EF6EA2" w:rsidRPr="00266EC0">
        <w:rPr>
          <w:rFonts w:ascii="Calibri" w:hAnsi="Calibri" w:cs="Calibri"/>
        </w:rPr>
        <w:fldChar w:fldCharType="separate"/>
      </w:r>
      <w:r w:rsidR="00EF6EA2" w:rsidRPr="00266EC0">
        <w:rPr>
          <w:rFonts w:ascii="Calibri" w:hAnsi="Calibri" w:cs="Calibri"/>
        </w:rPr>
        <w:t>Eleonora Mancini et al.</w:t>
      </w:r>
      <w:r w:rsidR="00903F78" w:rsidRPr="00266EC0">
        <w:rPr>
          <w:rFonts w:ascii="Calibri" w:hAnsi="Calibri" w:cs="Calibri"/>
        </w:rPr>
        <w:t xml:space="preserve"> (</w:t>
      </w:r>
      <w:r w:rsidR="00EF6EA2" w:rsidRPr="00266EC0">
        <w:rPr>
          <w:rFonts w:ascii="Calibri" w:hAnsi="Calibri" w:cs="Calibri"/>
        </w:rPr>
        <w:t>2024)</w:t>
      </w:r>
      <w:r w:rsidR="00EF6EA2" w:rsidRPr="00266EC0">
        <w:rPr>
          <w:rFonts w:ascii="Calibri" w:hAnsi="Calibri" w:cs="Calibri"/>
        </w:rPr>
        <w:fldChar w:fldCharType="end"/>
      </w:r>
      <w:r w:rsidR="00F4789F" w:rsidRPr="00266EC0">
        <w:rPr>
          <w:rFonts w:ascii="Calibri" w:hAnsi="Calibri" w:cs="Calibri"/>
        </w:rPr>
        <w:t xml:space="preserve"> used speech dataset</w:t>
      </w:r>
      <w:r w:rsidR="00C47A2E" w:rsidRPr="00266EC0">
        <w:rPr>
          <w:rFonts w:ascii="Calibri" w:hAnsi="Calibri" w:cs="Calibri"/>
        </w:rPr>
        <w:t xml:space="preserve">s with native English speakers to simulate PT scenarios. </w:t>
      </w:r>
      <w:r w:rsidR="00835F89" w:rsidRPr="00266EC0">
        <w:rPr>
          <w:rFonts w:ascii="Calibri" w:hAnsi="Calibri" w:cs="Calibri"/>
        </w:rPr>
        <w:t>Their model proved to be fairly accurate, robust to environmental noise</w:t>
      </w:r>
      <w:r w:rsidR="00B24FDB" w:rsidRPr="00266EC0">
        <w:rPr>
          <w:rFonts w:ascii="Calibri" w:hAnsi="Calibri" w:cs="Calibri"/>
        </w:rPr>
        <w:t>s</w:t>
      </w:r>
      <w:r w:rsidR="00835F89" w:rsidRPr="00266EC0">
        <w:rPr>
          <w:rFonts w:ascii="Calibri" w:hAnsi="Calibri" w:cs="Calibri"/>
        </w:rPr>
        <w:t xml:space="preserve"> and gender-neutral in recognition</w:t>
      </w:r>
      <w:r w:rsidR="00753471" w:rsidRPr="00266EC0">
        <w:rPr>
          <w:rFonts w:ascii="Calibri" w:hAnsi="Calibri" w:cs="Calibri"/>
        </w:rPr>
        <w:t xml:space="preserve"> while being able to identify disruptive and non-disruptive emotions.</w:t>
      </w:r>
      <w:r w:rsidR="009956EE" w:rsidRPr="00266EC0">
        <w:t xml:space="preserve"> </w:t>
      </w:r>
      <w:r w:rsidR="009956EE" w:rsidRPr="00266EC0">
        <w:rPr>
          <w:rFonts w:ascii="Calibri" w:hAnsi="Calibri" w:cs="Calibri"/>
        </w:rPr>
        <w:t xml:space="preserve">Here again, </w:t>
      </w:r>
      <w:r w:rsidR="00791030" w:rsidRPr="00266EC0">
        <w:rPr>
          <w:rFonts w:ascii="Calibri" w:hAnsi="Calibri" w:cs="Calibri"/>
        </w:rPr>
        <w:t xml:space="preserve">note that </w:t>
      </w:r>
      <w:r w:rsidR="009956EE" w:rsidRPr="00266EC0">
        <w:rPr>
          <w:rFonts w:ascii="Calibri" w:hAnsi="Calibri" w:cs="Calibri"/>
        </w:rPr>
        <w:t>CNN technology was used and produced better results</w:t>
      </w:r>
      <w:r w:rsidR="00D40EEB" w:rsidRPr="00266EC0">
        <w:rPr>
          <w:rFonts w:ascii="Calibri" w:hAnsi="Calibri" w:cs="Calibri"/>
        </w:rPr>
        <w:t xml:space="preserve"> than alternative solutions. </w:t>
      </w:r>
    </w:p>
    <w:p w14:paraId="4722602F" w14:textId="2530E1D0" w:rsidR="00B32851" w:rsidRPr="00266EC0" w:rsidRDefault="00182AD9" w:rsidP="00E25620">
      <w:pPr>
        <w:tabs>
          <w:tab w:val="left" w:pos="1284"/>
        </w:tabs>
        <w:spacing w:line="360" w:lineRule="auto"/>
        <w:jc w:val="both"/>
        <w:rPr>
          <w:rFonts w:ascii="Calibri" w:hAnsi="Calibri" w:cs="Calibri"/>
        </w:rPr>
      </w:pPr>
      <w:r w:rsidRPr="00266EC0">
        <w:rPr>
          <w:rFonts w:ascii="Calibri" w:hAnsi="Calibri" w:cs="Calibri"/>
        </w:rPr>
        <w:t>As we have seen, most of these examples of operational improvement involve AI. This is no</w:t>
      </w:r>
      <w:r w:rsidR="00AD0625" w:rsidRPr="00266EC0">
        <w:rPr>
          <w:rFonts w:ascii="Calibri" w:hAnsi="Calibri" w:cs="Calibri"/>
        </w:rPr>
        <w:t>t</w:t>
      </w:r>
      <w:r w:rsidRPr="00266EC0">
        <w:rPr>
          <w:rFonts w:ascii="Calibri" w:hAnsi="Calibri" w:cs="Calibri"/>
        </w:rPr>
        <w:t xml:space="preserve"> surpris</w:t>
      </w:r>
      <w:r w:rsidR="00AD0625" w:rsidRPr="00266EC0">
        <w:rPr>
          <w:rFonts w:ascii="Calibri" w:hAnsi="Calibri" w:cs="Calibri"/>
        </w:rPr>
        <w:t>ing</w:t>
      </w:r>
      <w:r w:rsidRPr="00266EC0">
        <w:rPr>
          <w:rFonts w:ascii="Calibri" w:hAnsi="Calibri" w:cs="Calibri"/>
        </w:rPr>
        <w:t>, as the sector is following the global trend. The next section complements this and aims to present interesting and potentially emerging concepts.</w:t>
      </w:r>
    </w:p>
    <w:p w14:paraId="4CDD18E6" w14:textId="77777777" w:rsidR="00F50890" w:rsidRPr="00266EC0" w:rsidRDefault="00F50890" w:rsidP="00852475">
      <w:pPr>
        <w:pStyle w:val="Titre2"/>
        <w:rPr>
          <w:rFonts w:ascii="Calibri" w:hAnsi="Calibri" w:cs="Calibri"/>
        </w:rPr>
      </w:pPr>
    </w:p>
    <w:p w14:paraId="20C037ED" w14:textId="2981D070" w:rsidR="00852475" w:rsidRPr="00B921F1" w:rsidRDefault="006B7B48" w:rsidP="00B921F1">
      <w:pPr>
        <w:pStyle w:val="Titre2"/>
        <w:rPr>
          <w:rFonts w:ascii="Calibri" w:eastAsiaTheme="minorHAnsi" w:hAnsi="Calibri" w:cs="Calibri"/>
          <w:b/>
          <w:bCs/>
          <w:color w:val="auto"/>
          <w:sz w:val="22"/>
          <w:szCs w:val="22"/>
        </w:rPr>
      </w:pPr>
      <w:bookmarkStart w:id="16" w:name="_Toc170675890"/>
      <w:r w:rsidRPr="00852475">
        <w:rPr>
          <w:rFonts w:ascii="Calibri" w:eastAsiaTheme="minorHAnsi" w:hAnsi="Calibri" w:cs="Calibri"/>
          <w:b/>
          <w:bCs/>
          <w:color w:val="auto"/>
          <w:sz w:val="22"/>
          <w:szCs w:val="22"/>
        </w:rPr>
        <w:t xml:space="preserve">B </w:t>
      </w:r>
      <w:r w:rsidR="00003A92" w:rsidRPr="00852475">
        <w:rPr>
          <w:rFonts w:ascii="Calibri" w:eastAsiaTheme="minorHAnsi" w:hAnsi="Calibri" w:cs="Calibri"/>
          <w:b/>
          <w:bCs/>
          <w:color w:val="auto"/>
          <w:sz w:val="22"/>
          <w:szCs w:val="22"/>
        </w:rPr>
        <w:t>–</w:t>
      </w:r>
      <w:r w:rsidRPr="00852475">
        <w:rPr>
          <w:rFonts w:ascii="Calibri" w:eastAsiaTheme="minorHAnsi" w:hAnsi="Calibri" w:cs="Calibri"/>
          <w:b/>
          <w:bCs/>
          <w:color w:val="auto"/>
          <w:sz w:val="22"/>
          <w:szCs w:val="22"/>
        </w:rPr>
        <w:t xml:space="preserve"> </w:t>
      </w:r>
      <w:r w:rsidR="00003A92" w:rsidRPr="00852475">
        <w:rPr>
          <w:rFonts w:ascii="Calibri" w:eastAsiaTheme="minorHAnsi" w:hAnsi="Calibri" w:cs="Calibri"/>
          <w:b/>
          <w:bCs/>
          <w:color w:val="auto"/>
          <w:sz w:val="22"/>
          <w:szCs w:val="22"/>
        </w:rPr>
        <w:t>Focus on DA and some innovative concepts</w:t>
      </w:r>
      <w:bookmarkEnd w:id="16"/>
    </w:p>
    <w:p w14:paraId="261503DD" w14:textId="2C60848E" w:rsidR="00A76A61" w:rsidRPr="00266EC0" w:rsidRDefault="00C00F68" w:rsidP="0015526B">
      <w:pPr>
        <w:pStyle w:val="Paragraphedeliste"/>
        <w:numPr>
          <w:ilvl w:val="0"/>
          <w:numId w:val="5"/>
        </w:numPr>
        <w:tabs>
          <w:tab w:val="left" w:pos="1284"/>
        </w:tabs>
        <w:spacing w:line="360" w:lineRule="auto"/>
        <w:jc w:val="both"/>
        <w:outlineLvl w:val="2"/>
        <w:rPr>
          <w:rFonts w:ascii="Calibri" w:hAnsi="Calibri" w:cs="Calibri"/>
        </w:rPr>
      </w:pPr>
      <w:bookmarkStart w:id="17" w:name="_Toc170675891"/>
      <w:r w:rsidRPr="00266EC0">
        <w:rPr>
          <w:rFonts w:ascii="Calibri" w:hAnsi="Calibri" w:cs="Calibri"/>
        </w:rPr>
        <w:t>Understanding and learning: DA for decision-makers</w:t>
      </w:r>
      <w:bookmarkEnd w:id="17"/>
    </w:p>
    <w:p w14:paraId="326FD2F1" w14:textId="5D231CB9" w:rsidR="00A76A61" w:rsidRPr="00266EC0" w:rsidRDefault="000D2CB5" w:rsidP="001625EC">
      <w:pPr>
        <w:tabs>
          <w:tab w:val="left" w:pos="1284"/>
        </w:tabs>
        <w:spacing w:line="360" w:lineRule="auto"/>
        <w:jc w:val="both"/>
        <w:rPr>
          <w:rFonts w:ascii="Calibri" w:hAnsi="Calibri" w:cs="Calibri"/>
        </w:rPr>
      </w:pPr>
      <w:r w:rsidRPr="00266EC0">
        <w:rPr>
          <w:rFonts w:ascii="Calibri" w:hAnsi="Calibri" w:cs="Calibri"/>
        </w:rPr>
        <w:t xml:space="preserve">Before reaching an advanced stage where organisations can develop and use tools linked to the field of autonomous analytics, most of them will first have to gradually familiarise themselves with descriptive, </w:t>
      </w:r>
      <w:r w:rsidR="00122381" w:rsidRPr="00266EC0">
        <w:rPr>
          <w:rFonts w:ascii="Calibri" w:hAnsi="Calibri" w:cs="Calibri"/>
        </w:rPr>
        <w:t>predictive,</w:t>
      </w:r>
      <w:r w:rsidRPr="00266EC0">
        <w:rPr>
          <w:rFonts w:ascii="Calibri" w:hAnsi="Calibri" w:cs="Calibri"/>
        </w:rPr>
        <w:t xml:space="preserve"> or prescriptive data analysis, which does not necessarily require the same level of sophistication in tools as the very recent</w:t>
      </w:r>
      <w:r w:rsidR="00880365" w:rsidRPr="00266EC0">
        <w:rPr>
          <w:rFonts w:ascii="Calibri" w:hAnsi="Calibri" w:cs="Calibri"/>
        </w:rPr>
        <w:t xml:space="preserve"> AI</w:t>
      </w:r>
      <w:r w:rsidRPr="00266EC0">
        <w:rPr>
          <w:rFonts w:ascii="Calibri" w:hAnsi="Calibri" w:cs="Calibri"/>
        </w:rPr>
        <w:t xml:space="preserve"> applications </w:t>
      </w:r>
      <w:r w:rsidR="008236AB" w:rsidRPr="00266EC0">
        <w:rPr>
          <w:rFonts w:ascii="Calibri" w:hAnsi="Calibri" w:cs="Calibri"/>
        </w:rPr>
        <w:t>we</w:t>
      </w:r>
      <w:r w:rsidR="0043310A" w:rsidRPr="00266EC0">
        <w:rPr>
          <w:rFonts w:ascii="Calibri" w:hAnsi="Calibri" w:cs="Calibri"/>
        </w:rPr>
        <w:t xml:space="preserve"> have</w:t>
      </w:r>
      <w:r w:rsidR="008236AB" w:rsidRPr="00266EC0">
        <w:rPr>
          <w:rFonts w:ascii="Calibri" w:hAnsi="Calibri" w:cs="Calibri"/>
        </w:rPr>
        <w:t xml:space="preserve"> just </w:t>
      </w:r>
      <w:r w:rsidR="001A2A59" w:rsidRPr="00266EC0">
        <w:rPr>
          <w:rFonts w:ascii="Calibri" w:hAnsi="Calibri" w:cs="Calibri"/>
        </w:rPr>
        <w:t>explored in the previous section</w:t>
      </w:r>
      <w:r w:rsidR="00FA2A88" w:rsidRPr="00266EC0">
        <w:rPr>
          <w:rFonts w:ascii="Calibri" w:hAnsi="Calibri" w:cs="Calibri"/>
        </w:rPr>
        <w:t xml:space="preserve">. </w:t>
      </w:r>
      <w:r w:rsidR="00CA5F3C" w:rsidRPr="00266EC0">
        <w:rPr>
          <w:rFonts w:ascii="Calibri" w:hAnsi="Calibri" w:cs="Calibri"/>
        </w:rPr>
        <w:t xml:space="preserve">Ensuring that your organisation gains a competitive advantage through the use of data requires </w:t>
      </w:r>
      <w:r w:rsidR="00337C55" w:rsidRPr="00266EC0">
        <w:rPr>
          <w:rFonts w:ascii="Calibri" w:hAnsi="Calibri" w:cs="Calibri"/>
        </w:rPr>
        <w:t>multiple</w:t>
      </w:r>
      <w:r w:rsidR="00CA5F3C" w:rsidRPr="00266EC0">
        <w:rPr>
          <w:rFonts w:ascii="Calibri" w:hAnsi="Calibri" w:cs="Calibri"/>
        </w:rPr>
        <w:t xml:space="preserve"> conditions, including the involvement of top managers (</w:t>
      </w:r>
      <w:r w:rsidR="00023CC5" w:rsidRPr="00266EC0">
        <w:rPr>
          <w:rFonts w:ascii="Calibri" w:hAnsi="Calibri" w:cs="Calibri"/>
        </w:rPr>
        <w:t xml:space="preserve">e.g. </w:t>
      </w:r>
      <w:r w:rsidR="00CA5F3C" w:rsidRPr="00266EC0">
        <w:rPr>
          <w:rFonts w:ascii="Calibri" w:hAnsi="Calibri" w:cs="Calibri"/>
        </w:rPr>
        <w:t>executive committee)</w:t>
      </w:r>
      <w:r w:rsidR="0078774E" w:rsidRPr="00266EC0">
        <w:rPr>
          <w:rFonts w:ascii="Calibri" w:hAnsi="Calibri" w:cs="Calibri"/>
        </w:rPr>
        <w:t xml:space="preserve"> </w:t>
      </w:r>
      <w:r w:rsidR="0078774E" w:rsidRPr="00266EC0">
        <w:rPr>
          <w:rFonts w:ascii="Calibri" w:hAnsi="Calibri" w:cs="Calibri"/>
        </w:rPr>
        <w:fldChar w:fldCharType="begin"/>
      </w:r>
      <w:r w:rsidR="0078774E" w:rsidRPr="00266EC0">
        <w:rPr>
          <w:rFonts w:ascii="Calibri" w:hAnsi="Calibri" w:cs="Calibri"/>
        </w:rPr>
        <w:instrText xml:space="preserve"> ADDIN ZOTERO_ITEM CSL_CITATION {"citationID":"5K6KUhqu","properties":{"formattedCitation":"(Davenport &amp; Harris, 2017)","plainCitation":"(Davenport &amp; Harris, 2017)","noteIndex":0},"citationItems":[{"id":167,"uris":["http://zotero.org/users/13569247/items/CIASYT9H"],"itemData":{"id":167,"type":"book","abstract":"The New Edition of a Business ClassicThis landmark work, the first to introduce business leaders to analytics, reveals how analytics are rewriting the rules of competition.Updated with fresh content, Competing on Analytics provides the road map for becoming an analytical competitor, showing readers how to create new strategies for their organizations based on sophisticated analytics. Introducing a five-stage model of analytical competition, Davenport and Harris describe the typical behaviors, capabilities, and challenges of each stage. They explain how to assess your company’s capabilities and guide it toward the highest level of competition. With equal emphasis on two key resources, human and technological, this book reveals how even the most highly analytical companies can up their game.With an emphasis on predictive, prescriptive, and autonomous analytics for marketing, supply chain, finance, M&amp;A, operations, R&amp;D, and HR, the book contains numerous new examples from different industries and business functions, such as Disney’s vacation experience, Google’s HR, UPS’s logistics, the Chicago Cubs’ training methods, and Firewire Surfboards’ customization. Additional new topics and research include:Data scientists and what they doBig data and the changes it has wroughtHadoop and other open-source software for managing and analyzing dataData products—new products and services based on data and analyticsMachine learning and other AI technologiesThe Internet of Things and its implicationsNew computing architectures, including cloud computingEmbedding analytics within operational systemsVisual analyticsThe business classic that turned a generation of leaders into analytical competitors, Competing on Analytics is the definitive guide for transforming your company’s fortunes in the age of analytics and big data.","ISBN":"978-1-63369-373-9","language":"en","note":"Google-Books-ID: LW9GDgAAQBAJ","number-of-pages":"249","publisher":"Harvard Business Press","source":"Google Books","title":"Competing on Analytics: Updated, with a New Introduction: The New Science of Winning","title-short":"Competing on Analytics","author":[{"family":"Davenport","given":"Thomas"},{"family":"Harris","given":"Jeanne"}],"issued":{"date-parts":[["2017",8,29]]}}}],"schema":"https://github.com/citation-style-language/schema/raw/master/csl-citation.json"} </w:instrText>
      </w:r>
      <w:r w:rsidR="0078774E" w:rsidRPr="00266EC0">
        <w:rPr>
          <w:rFonts w:ascii="Calibri" w:hAnsi="Calibri" w:cs="Calibri"/>
        </w:rPr>
        <w:fldChar w:fldCharType="separate"/>
      </w:r>
      <w:r w:rsidR="0078774E" w:rsidRPr="00266EC0">
        <w:rPr>
          <w:rFonts w:ascii="Calibri" w:hAnsi="Calibri" w:cs="Calibri"/>
        </w:rPr>
        <w:t>(Davenport &amp; Harris, 2017)</w:t>
      </w:r>
      <w:r w:rsidR="0078774E" w:rsidRPr="00266EC0">
        <w:rPr>
          <w:rFonts w:ascii="Calibri" w:hAnsi="Calibri" w:cs="Calibri"/>
        </w:rPr>
        <w:fldChar w:fldCharType="end"/>
      </w:r>
      <w:r w:rsidR="00CA5F3C" w:rsidRPr="00266EC0">
        <w:rPr>
          <w:rFonts w:ascii="Calibri" w:hAnsi="Calibri" w:cs="Calibri"/>
        </w:rPr>
        <w:t>.</w:t>
      </w:r>
      <w:r w:rsidR="00426145" w:rsidRPr="00266EC0">
        <w:rPr>
          <w:rFonts w:ascii="Calibri" w:hAnsi="Calibri" w:cs="Calibri"/>
        </w:rPr>
        <w:t xml:space="preserve"> </w:t>
      </w:r>
      <w:r w:rsidR="0056420C" w:rsidRPr="00266EC0">
        <w:rPr>
          <w:rFonts w:ascii="Calibri" w:hAnsi="Calibri" w:cs="Calibri"/>
        </w:rPr>
        <w:t>O</w:t>
      </w:r>
      <w:r w:rsidR="00272558" w:rsidRPr="00266EC0">
        <w:rPr>
          <w:rFonts w:ascii="Calibri" w:hAnsi="Calibri" w:cs="Calibri"/>
        </w:rPr>
        <w:t>ne of the major issues will therefore be to encourage</w:t>
      </w:r>
      <w:r w:rsidR="00292235" w:rsidRPr="00266EC0">
        <w:rPr>
          <w:rFonts w:ascii="Calibri" w:hAnsi="Calibri" w:cs="Calibri"/>
        </w:rPr>
        <w:t xml:space="preserve"> these</w:t>
      </w:r>
      <w:r w:rsidR="00272558" w:rsidRPr="00266EC0">
        <w:rPr>
          <w:rFonts w:ascii="Calibri" w:hAnsi="Calibri" w:cs="Calibri"/>
        </w:rPr>
        <w:t xml:space="preserve"> people to make decisions</w:t>
      </w:r>
      <w:r w:rsidR="00880365" w:rsidRPr="00266EC0">
        <w:rPr>
          <w:rFonts w:ascii="Calibri" w:hAnsi="Calibri" w:cs="Calibri"/>
        </w:rPr>
        <w:t xml:space="preserve">, and it can be done </w:t>
      </w:r>
      <w:r w:rsidR="00292235" w:rsidRPr="00266EC0">
        <w:rPr>
          <w:rFonts w:ascii="Calibri" w:hAnsi="Calibri" w:cs="Calibri"/>
        </w:rPr>
        <w:t>by</w:t>
      </w:r>
      <w:r w:rsidR="00813E2A" w:rsidRPr="00266EC0">
        <w:rPr>
          <w:rFonts w:ascii="Calibri" w:hAnsi="Calibri" w:cs="Calibri"/>
        </w:rPr>
        <w:t xml:space="preserve"> </w:t>
      </w:r>
      <w:r w:rsidR="00984620" w:rsidRPr="00266EC0">
        <w:rPr>
          <w:rFonts w:ascii="Calibri" w:hAnsi="Calibri" w:cs="Calibri"/>
        </w:rPr>
        <w:t>proposing</w:t>
      </w:r>
      <w:r w:rsidR="00292235" w:rsidRPr="00266EC0">
        <w:rPr>
          <w:rFonts w:ascii="Calibri" w:hAnsi="Calibri" w:cs="Calibri"/>
        </w:rPr>
        <w:t xml:space="preserve"> the right tool for instance. </w:t>
      </w:r>
      <w:r w:rsidR="00950D5E" w:rsidRPr="00266EC0">
        <w:rPr>
          <w:rFonts w:ascii="Calibri" w:hAnsi="Calibri" w:cs="Calibri"/>
        </w:rPr>
        <w:t>In the case of a public company or one whose activity is in the public interest, as</w:t>
      </w:r>
      <w:r w:rsidR="002A11F9" w:rsidRPr="00266EC0">
        <w:rPr>
          <w:rFonts w:ascii="Calibri" w:hAnsi="Calibri" w:cs="Calibri"/>
        </w:rPr>
        <w:t xml:space="preserve"> it</w:t>
      </w:r>
      <w:r w:rsidR="00950D5E" w:rsidRPr="00266EC0">
        <w:rPr>
          <w:rFonts w:ascii="Calibri" w:hAnsi="Calibri" w:cs="Calibri"/>
        </w:rPr>
        <w:t xml:space="preserve"> is generally the case in the </w:t>
      </w:r>
      <w:r w:rsidR="007E3582" w:rsidRPr="00266EC0">
        <w:rPr>
          <w:rFonts w:ascii="Calibri" w:hAnsi="Calibri" w:cs="Calibri"/>
        </w:rPr>
        <w:t>PT</w:t>
      </w:r>
      <w:r w:rsidR="00950D5E" w:rsidRPr="00266EC0">
        <w:rPr>
          <w:rFonts w:ascii="Calibri" w:hAnsi="Calibri" w:cs="Calibri"/>
        </w:rPr>
        <w:t xml:space="preserve"> sector, these may also be political decision-makers from outside the company.</w:t>
      </w:r>
    </w:p>
    <w:p w14:paraId="4A794E74" w14:textId="2E59ED60" w:rsidR="00292235" w:rsidRPr="00266EC0" w:rsidRDefault="001128D5" w:rsidP="00064D88">
      <w:pPr>
        <w:tabs>
          <w:tab w:val="left" w:pos="1284"/>
        </w:tabs>
        <w:spacing w:line="360" w:lineRule="auto"/>
        <w:jc w:val="both"/>
        <w:rPr>
          <w:rFonts w:ascii="Calibri" w:hAnsi="Calibri" w:cs="Calibri"/>
        </w:rPr>
      </w:pPr>
      <w:r w:rsidRPr="00266EC0">
        <w:rPr>
          <w:rFonts w:ascii="Calibri" w:hAnsi="Calibri" w:cs="Calibri"/>
        </w:rPr>
        <w:t xml:space="preserve">Descriptive analytics involves </w:t>
      </w:r>
      <w:r w:rsidR="00BD3E13" w:rsidRPr="00266EC0">
        <w:rPr>
          <w:rFonts w:ascii="Calibri" w:hAnsi="Calibri" w:cs="Calibri"/>
        </w:rPr>
        <w:t>analysing</w:t>
      </w:r>
      <w:r w:rsidRPr="00266EC0">
        <w:rPr>
          <w:rFonts w:ascii="Calibri" w:hAnsi="Calibri" w:cs="Calibri"/>
        </w:rPr>
        <w:t xml:space="preserve"> </w:t>
      </w:r>
      <w:r w:rsidR="00BD3E13" w:rsidRPr="00266EC0">
        <w:rPr>
          <w:rFonts w:ascii="Calibri" w:hAnsi="Calibri" w:cs="Calibri"/>
        </w:rPr>
        <w:t>historical data to uncover patterns and trends.</w:t>
      </w:r>
      <w:r w:rsidR="007609B3" w:rsidRPr="00266EC0">
        <w:rPr>
          <w:rFonts w:ascii="Calibri" w:hAnsi="Calibri" w:cs="Calibri"/>
        </w:rPr>
        <w:t xml:space="preserve"> </w:t>
      </w:r>
      <w:r w:rsidR="005F564B" w:rsidRPr="00266EC0">
        <w:rPr>
          <w:rFonts w:ascii="Calibri" w:hAnsi="Calibri" w:cs="Calibri"/>
        </w:rPr>
        <w:t>This type of analysis, which focuses on questions such as what is happening, what action should be taken, or the occurrence of certain problems, is fundamental to understand passenger flows and usage patterns</w:t>
      </w:r>
      <w:r w:rsidR="003309EC" w:rsidRPr="00266EC0">
        <w:rPr>
          <w:rFonts w:ascii="Calibri" w:hAnsi="Calibri" w:cs="Calibri"/>
        </w:rPr>
        <w:t xml:space="preserve">. </w:t>
      </w:r>
      <w:r w:rsidR="00064D88" w:rsidRPr="00266EC0">
        <w:rPr>
          <w:rFonts w:ascii="Calibri" w:hAnsi="Calibri" w:cs="Calibri"/>
        </w:rPr>
        <w:t xml:space="preserve">For instance, </w:t>
      </w:r>
      <w:r w:rsidR="00064D88" w:rsidRPr="00266EC0">
        <w:rPr>
          <w:rFonts w:ascii="Calibri" w:hAnsi="Calibri" w:cs="Calibri"/>
        </w:rPr>
        <w:fldChar w:fldCharType="begin"/>
      </w:r>
      <w:r w:rsidR="000D6743" w:rsidRPr="00266EC0">
        <w:rPr>
          <w:rFonts w:ascii="Calibri" w:hAnsi="Calibri" w:cs="Calibri"/>
        </w:rPr>
        <w:instrText xml:space="preserve"> ADDIN ZOTERO_ITEM CSL_CITATION {"citationID":"UpbfQ3lC","properties":{"formattedCitation":"(van Oort et al., 2015)","plainCitation":"(van Oort et al., 2015)","dontUpdate":true,"noteIndex":0},"citationItems":[{"id":115,"uris":["http://zotero.org/users/13569247/items/34QA7AXD"],"itemData":{"id":115,"type":"article-journal","abstract":"Due to reduced budgets, higher political expectations and increasing competition between operators, there is growing pressure on public transport companies and authorities to improve their operational efficiency. It is thus of utter importance for them to be able to identify inefficiencies, bottlenecks and potentials in their public transport service. Recorded operational data, which has quickly become more widespread in the last decade, aids greatly in this process and enables operators and authorities to continually improve. In this paper we identify some of the arising possibilities. We first describe the state of publicly available transit data, with an emphasis on the Dutch situation. Next, the value of insights from Automatic Vehicle Location data is demonstrated by examples. Thereafter, a software tool is presented that enables operators and authorities to quickly perform comprehensive operational analyses, and which was able to identify several bottlenecks when applied in practice.","container-title":"Public Transport","DOI":"10.1007/s12469-015-0114-7","ISSN":"1613-7159","issue":"3","journalAbbreviation":"Public Transp","language":"en","page":"369-389","source":"Springer Link","title":"Data driven improvements in public transport: the Dutch example","title-short":"Data driven improvements in public transport","volume":"7","author":[{"family":"Oort","given":"Niels","non-dropping-particle":"van"},{"family":"Sparing","given":"Daniel"},{"family":"Brands","given":"Ties"},{"family":"Goverde","given":"Rob M. P."}],"issued":{"date-parts":[["2015",12,1]]}}}],"schema":"https://github.com/citation-style-language/schema/raw/master/csl-citation.json"} </w:instrText>
      </w:r>
      <w:r w:rsidR="00064D88" w:rsidRPr="00266EC0">
        <w:rPr>
          <w:rFonts w:ascii="Calibri" w:hAnsi="Calibri" w:cs="Calibri"/>
        </w:rPr>
        <w:fldChar w:fldCharType="separate"/>
      </w:r>
      <w:r w:rsidR="005F5F84" w:rsidRPr="00266EC0">
        <w:rPr>
          <w:rFonts w:ascii="Calibri" w:hAnsi="Calibri" w:cs="Calibri"/>
        </w:rPr>
        <w:t>V</w:t>
      </w:r>
      <w:r w:rsidR="00064D88" w:rsidRPr="00266EC0">
        <w:rPr>
          <w:rFonts w:ascii="Calibri" w:hAnsi="Calibri" w:cs="Calibri"/>
        </w:rPr>
        <w:t xml:space="preserve">an Oort et al. </w:t>
      </w:r>
      <w:r w:rsidR="005F5F84" w:rsidRPr="00266EC0">
        <w:rPr>
          <w:rFonts w:ascii="Calibri" w:hAnsi="Calibri" w:cs="Calibri"/>
        </w:rPr>
        <w:t>(</w:t>
      </w:r>
      <w:r w:rsidR="00064D88" w:rsidRPr="00266EC0">
        <w:rPr>
          <w:rFonts w:ascii="Calibri" w:hAnsi="Calibri" w:cs="Calibri"/>
        </w:rPr>
        <w:t>2015)</w:t>
      </w:r>
      <w:r w:rsidR="00064D88" w:rsidRPr="00266EC0">
        <w:rPr>
          <w:rFonts w:ascii="Calibri" w:hAnsi="Calibri" w:cs="Calibri"/>
        </w:rPr>
        <w:fldChar w:fldCharType="end"/>
      </w:r>
      <w:r w:rsidR="005F5F84" w:rsidRPr="00266EC0">
        <w:rPr>
          <w:rFonts w:ascii="Calibri" w:hAnsi="Calibri" w:cs="Calibri"/>
        </w:rPr>
        <w:t xml:space="preserve"> </w:t>
      </w:r>
      <w:r w:rsidR="004A598C" w:rsidRPr="00266EC0">
        <w:rPr>
          <w:rFonts w:ascii="Calibri" w:hAnsi="Calibri" w:cs="Calibri"/>
        </w:rPr>
        <w:t xml:space="preserve">highlighted how Dutch PT agencies </w:t>
      </w:r>
      <w:r w:rsidR="00CF4A42" w:rsidRPr="00266EC0">
        <w:rPr>
          <w:rFonts w:ascii="Calibri" w:hAnsi="Calibri" w:cs="Calibri"/>
        </w:rPr>
        <w:t xml:space="preserve">can use DA to monitor and enhance network performance. By </w:t>
      </w:r>
      <w:r w:rsidR="00C43EDC" w:rsidRPr="00266EC0">
        <w:rPr>
          <w:rFonts w:ascii="Calibri" w:hAnsi="Calibri" w:cs="Calibri"/>
        </w:rPr>
        <w:t>examining historical</w:t>
      </w:r>
      <w:r w:rsidR="00D613C4" w:rsidRPr="00266EC0">
        <w:rPr>
          <w:rFonts w:ascii="Calibri" w:hAnsi="Calibri" w:cs="Calibri"/>
        </w:rPr>
        <w:t xml:space="preserve"> </w:t>
      </w:r>
      <w:r w:rsidR="00C43EDC" w:rsidRPr="00266EC0">
        <w:rPr>
          <w:rFonts w:ascii="Calibri" w:hAnsi="Calibri" w:cs="Calibri"/>
        </w:rPr>
        <w:t xml:space="preserve">open data, they were able to identify </w:t>
      </w:r>
      <w:r w:rsidR="00565D1A" w:rsidRPr="00266EC0">
        <w:rPr>
          <w:rFonts w:ascii="Calibri" w:hAnsi="Calibri" w:cs="Calibri"/>
        </w:rPr>
        <w:t>bottlenecks</w:t>
      </w:r>
      <w:r w:rsidR="00C43EDC" w:rsidRPr="00266EC0">
        <w:rPr>
          <w:rFonts w:ascii="Calibri" w:hAnsi="Calibri" w:cs="Calibri"/>
        </w:rPr>
        <w:t xml:space="preserve"> </w:t>
      </w:r>
      <w:r w:rsidR="00294B4C" w:rsidRPr="00266EC0">
        <w:rPr>
          <w:rFonts w:ascii="Calibri" w:hAnsi="Calibri" w:cs="Calibri"/>
        </w:rPr>
        <w:t xml:space="preserve">to </w:t>
      </w:r>
      <w:r w:rsidR="00C43EDC" w:rsidRPr="00266EC0">
        <w:rPr>
          <w:rFonts w:ascii="Calibri" w:hAnsi="Calibri" w:cs="Calibri"/>
        </w:rPr>
        <w:t xml:space="preserve">optimize bus </w:t>
      </w:r>
      <w:r w:rsidR="00286900" w:rsidRPr="00266EC0">
        <w:rPr>
          <w:rFonts w:ascii="Calibri" w:hAnsi="Calibri" w:cs="Calibri"/>
        </w:rPr>
        <w:t>schedules</w:t>
      </w:r>
      <w:r w:rsidR="00D467F8" w:rsidRPr="00266EC0">
        <w:rPr>
          <w:rFonts w:ascii="Calibri" w:hAnsi="Calibri" w:cs="Calibri"/>
        </w:rPr>
        <w:t xml:space="preserve"> and </w:t>
      </w:r>
      <w:r w:rsidR="00A93399" w:rsidRPr="00266EC0">
        <w:rPr>
          <w:rFonts w:ascii="Calibri" w:hAnsi="Calibri" w:cs="Calibri"/>
        </w:rPr>
        <w:t>behaviours,</w:t>
      </w:r>
      <w:r w:rsidR="0055376B" w:rsidRPr="00266EC0">
        <w:rPr>
          <w:rFonts w:ascii="Calibri" w:hAnsi="Calibri" w:cs="Calibri"/>
        </w:rPr>
        <w:t xml:space="preserve"> </w:t>
      </w:r>
      <w:r w:rsidR="00C43EDC" w:rsidRPr="00266EC0">
        <w:rPr>
          <w:rFonts w:ascii="Calibri" w:hAnsi="Calibri" w:cs="Calibri"/>
        </w:rPr>
        <w:t xml:space="preserve">accordingly, leading to more efficient and reliable services. </w:t>
      </w:r>
      <w:r w:rsidR="00A47E0A" w:rsidRPr="00266EC0">
        <w:rPr>
          <w:rFonts w:ascii="Calibri" w:hAnsi="Calibri" w:cs="Calibri"/>
        </w:rPr>
        <w:t xml:space="preserve">Their study is designed so that transit agencies </w:t>
      </w:r>
      <w:r w:rsidR="00DC0DF0" w:rsidRPr="00266EC0">
        <w:rPr>
          <w:rFonts w:ascii="Calibri" w:hAnsi="Calibri" w:cs="Calibri"/>
        </w:rPr>
        <w:t>(and their decision-makers) can</w:t>
      </w:r>
      <w:r w:rsidR="00A47E0A" w:rsidRPr="00266EC0">
        <w:rPr>
          <w:rFonts w:ascii="Calibri" w:hAnsi="Calibri" w:cs="Calibri"/>
        </w:rPr>
        <w:t xml:space="preserve"> use the data to identify areas for improvement, thanks to</w:t>
      </w:r>
      <w:r w:rsidR="00754813" w:rsidRPr="00266EC0">
        <w:rPr>
          <w:rFonts w:ascii="Calibri" w:hAnsi="Calibri" w:cs="Calibri"/>
        </w:rPr>
        <w:t xml:space="preserve"> a</w:t>
      </w:r>
      <w:r w:rsidR="00A47E0A" w:rsidRPr="00266EC0">
        <w:rPr>
          <w:rFonts w:ascii="Calibri" w:hAnsi="Calibri" w:cs="Calibri"/>
        </w:rPr>
        <w:t xml:space="preserve"> software that "translates" the data into information that can be easily </w:t>
      </w:r>
      <w:r w:rsidR="006A6F6B" w:rsidRPr="00266EC0">
        <w:rPr>
          <w:rFonts w:ascii="Calibri" w:hAnsi="Calibri" w:cs="Calibri"/>
        </w:rPr>
        <w:t>interpret</w:t>
      </w:r>
      <w:r w:rsidR="00A47E0A" w:rsidRPr="00266EC0">
        <w:rPr>
          <w:rFonts w:ascii="Calibri" w:hAnsi="Calibri" w:cs="Calibri"/>
        </w:rPr>
        <w:t>ed and used</w:t>
      </w:r>
      <w:r w:rsidR="00A33194" w:rsidRPr="00266EC0">
        <w:rPr>
          <w:rFonts w:ascii="Calibri" w:hAnsi="Calibri" w:cs="Calibri"/>
        </w:rPr>
        <w:t xml:space="preserve">, </w:t>
      </w:r>
      <w:r w:rsidR="00257744" w:rsidRPr="00266EC0">
        <w:rPr>
          <w:rFonts w:ascii="Calibri" w:hAnsi="Calibri" w:cs="Calibri"/>
        </w:rPr>
        <w:t xml:space="preserve">for example, with graphs showing the waiting time at each stop for a </w:t>
      </w:r>
      <w:r w:rsidR="00257744" w:rsidRPr="00266EC0">
        <w:rPr>
          <w:rFonts w:ascii="Calibri" w:hAnsi="Calibri" w:cs="Calibri"/>
        </w:rPr>
        <w:lastRenderedPageBreak/>
        <w:t>specific bus line.</w:t>
      </w:r>
      <w:r w:rsidR="003B17F9" w:rsidRPr="00266EC0">
        <w:rPr>
          <w:rFonts w:ascii="Calibri" w:hAnsi="Calibri" w:cs="Calibri"/>
        </w:rPr>
        <w:t xml:space="preserve"> It's a very comprehensive work, providing insights into the performance of transit lines, making it possible to visualise this performance and providing indicators such as "additional travel time due to unreliability", to understand the </w:t>
      </w:r>
      <w:r w:rsidR="00805BAC" w:rsidRPr="00266EC0">
        <w:rPr>
          <w:rFonts w:ascii="Calibri" w:hAnsi="Calibri" w:cs="Calibri"/>
        </w:rPr>
        <w:t>impact</w:t>
      </w:r>
      <w:r w:rsidR="003B17F9" w:rsidRPr="00266EC0">
        <w:rPr>
          <w:rFonts w:ascii="Calibri" w:hAnsi="Calibri" w:cs="Calibri"/>
        </w:rPr>
        <w:t xml:space="preserve"> on passengers.</w:t>
      </w:r>
    </w:p>
    <w:p w14:paraId="24D190D3" w14:textId="37FF6062" w:rsidR="00530F06" w:rsidRPr="00266EC0" w:rsidRDefault="00EA36ED" w:rsidP="00D22BA8">
      <w:pPr>
        <w:tabs>
          <w:tab w:val="left" w:pos="1284"/>
        </w:tabs>
        <w:spacing w:line="360" w:lineRule="auto"/>
        <w:jc w:val="both"/>
        <w:rPr>
          <w:rFonts w:ascii="Calibri" w:hAnsi="Calibri" w:cs="Calibri"/>
        </w:rPr>
      </w:pPr>
      <w:r w:rsidRPr="00266EC0">
        <w:rPr>
          <w:rFonts w:ascii="Calibri" w:hAnsi="Calibri" w:cs="Calibri"/>
        </w:rPr>
        <w:t xml:space="preserve">In another study whose interest is limited to a particular context, </w:t>
      </w:r>
      <w:r w:rsidRPr="00266EC0">
        <w:rPr>
          <w:rFonts w:ascii="Calibri" w:hAnsi="Calibri" w:cs="Calibri"/>
        </w:rPr>
        <w:fldChar w:fldCharType="begin"/>
      </w:r>
      <w:r w:rsidR="000D6743" w:rsidRPr="00266EC0">
        <w:rPr>
          <w:rFonts w:ascii="Calibri" w:hAnsi="Calibri" w:cs="Calibri"/>
        </w:rPr>
        <w:instrText xml:space="preserve"> ADDIN ZOTERO_ITEM CSL_CITATION {"citationID":"BoXYkbY8","properties":{"formattedCitation":"(Ro\\uc0\\u537{}u &amp; Bl\\uc0\\u259{}geanu, 2015)","plainCitation":"(Roșu &amp; Blăgeanu, 2015)","dontUpdate":true,"noteIndex":0},"citationItems":[{"id":65,"uris":["http://zotero.org/users/13569247/items/Y9YVAJN9"],"itemData":{"id":65,"type":"article-journal","abstract":"The urban dynamics in eastern Europe after the fall of communism (seen as a consequence of the changes generated by the transition to a new ideology) have...","container-title":"Urbani Izziv","DOI":"10.5379/urbani-izziv-en-2015-26-02-002","ISSN":"0353-6483, 1855-8399","issue":"2","language":"en","note":"publisher: Urbanistični inštitut RS","page":"103-116","source":"doaj.org","title":"Evaluating issues and performance of a public transport network in a post-communist city using a quantitative spatial approach","volume":"26","author":[{"family":"Roșu","given":"Lucian-Ionuț"},{"family":"Blăgeanu","given":"Alexandra"}],"issued":{"date-parts":[["2015",12,1]]}}}],"schema":"https://github.com/citation-style-language/schema/raw/master/csl-citation.json"} </w:instrText>
      </w:r>
      <w:r w:rsidRPr="00266EC0">
        <w:rPr>
          <w:rFonts w:ascii="Calibri" w:hAnsi="Calibri" w:cs="Calibri"/>
        </w:rPr>
        <w:fldChar w:fldCharType="separate"/>
      </w:r>
      <w:r w:rsidRPr="00266EC0">
        <w:rPr>
          <w:rFonts w:ascii="Calibri" w:hAnsi="Calibri" w:cs="Calibri"/>
          <w:kern w:val="0"/>
        </w:rPr>
        <w:t xml:space="preserve">Roșu &amp; Blăgeanu </w:t>
      </w:r>
      <w:r w:rsidR="00B305D9" w:rsidRPr="00266EC0">
        <w:rPr>
          <w:rFonts w:ascii="Calibri" w:hAnsi="Calibri" w:cs="Calibri"/>
          <w:kern w:val="0"/>
        </w:rPr>
        <w:t>(</w:t>
      </w:r>
      <w:r w:rsidRPr="00266EC0">
        <w:rPr>
          <w:rFonts w:ascii="Calibri" w:hAnsi="Calibri" w:cs="Calibri"/>
          <w:kern w:val="0"/>
        </w:rPr>
        <w:t>2015)</w:t>
      </w:r>
      <w:r w:rsidRPr="00266EC0">
        <w:rPr>
          <w:rFonts w:ascii="Calibri" w:hAnsi="Calibri" w:cs="Calibri"/>
        </w:rPr>
        <w:fldChar w:fldCharType="end"/>
      </w:r>
      <w:r w:rsidRPr="00266EC0">
        <w:rPr>
          <w:rFonts w:ascii="Calibri" w:hAnsi="Calibri" w:cs="Calibri"/>
        </w:rPr>
        <w:t xml:space="preserve"> use a</w:t>
      </w:r>
      <w:r w:rsidR="00C413B9" w:rsidRPr="00266EC0">
        <w:rPr>
          <w:rFonts w:ascii="Calibri" w:hAnsi="Calibri" w:cs="Calibri"/>
        </w:rPr>
        <w:t xml:space="preserve"> quantitative spatial approach</w:t>
      </w:r>
      <w:r w:rsidR="00B305D9" w:rsidRPr="00266EC0">
        <w:rPr>
          <w:rFonts w:ascii="Calibri" w:hAnsi="Calibri" w:cs="Calibri"/>
        </w:rPr>
        <w:t xml:space="preserve"> to evaluate the performance of the PT networ</w:t>
      </w:r>
      <w:r w:rsidR="00720F18" w:rsidRPr="00266EC0">
        <w:rPr>
          <w:rFonts w:ascii="Calibri" w:hAnsi="Calibri" w:cs="Calibri"/>
        </w:rPr>
        <w:t>k of post-communist citi</w:t>
      </w:r>
      <w:r w:rsidR="004B0A10">
        <w:rPr>
          <w:rFonts w:ascii="Calibri" w:hAnsi="Calibri" w:cs="Calibri"/>
        </w:rPr>
        <w:t>es</w:t>
      </w:r>
      <w:r w:rsidR="00720F18" w:rsidRPr="00266EC0">
        <w:rPr>
          <w:rFonts w:ascii="Calibri" w:hAnsi="Calibri" w:cs="Calibri"/>
        </w:rPr>
        <w:t xml:space="preserve">. </w:t>
      </w:r>
      <w:r w:rsidR="00032A74" w:rsidRPr="00266EC0">
        <w:rPr>
          <w:rFonts w:ascii="Calibri" w:hAnsi="Calibri" w:cs="Calibri"/>
        </w:rPr>
        <w:t>Th</w:t>
      </w:r>
      <w:r w:rsidR="0067205C" w:rsidRPr="00266EC0">
        <w:rPr>
          <w:rFonts w:ascii="Calibri" w:hAnsi="Calibri" w:cs="Calibri"/>
        </w:rPr>
        <w:t xml:space="preserve">e analysis involves using a Geographic Information System (GIS) to visualize </w:t>
      </w:r>
      <w:r w:rsidR="00DE21D7" w:rsidRPr="00266EC0">
        <w:rPr>
          <w:rFonts w:ascii="Calibri" w:hAnsi="Calibri" w:cs="Calibri"/>
        </w:rPr>
        <w:t>and assess various performance indicators. These indicators include network coverage</w:t>
      </w:r>
      <w:r w:rsidR="005B6CC1" w:rsidRPr="00266EC0">
        <w:rPr>
          <w:rFonts w:ascii="Calibri" w:hAnsi="Calibri" w:cs="Calibri"/>
        </w:rPr>
        <w:t xml:space="preserve"> </w:t>
      </w:r>
      <w:r w:rsidR="00BB71CC" w:rsidRPr="00266EC0">
        <w:rPr>
          <w:rFonts w:ascii="Calibri" w:hAnsi="Calibri" w:cs="Calibri"/>
        </w:rPr>
        <w:t xml:space="preserve">and accessibility, which are crucial the strengths and weaknesses </w:t>
      </w:r>
      <w:r w:rsidR="00741496" w:rsidRPr="00266EC0">
        <w:rPr>
          <w:rFonts w:ascii="Calibri" w:hAnsi="Calibri" w:cs="Calibri"/>
        </w:rPr>
        <w:t xml:space="preserve">of a transport system. </w:t>
      </w:r>
      <w:r w:rsidR="001B4528" w:rsidRPr="00266EC0">
        <w:rPr>
          <w:rFonts w:ascii="Calibri" w:hAnsi="Calibri" w:cs="Calibri"/>
        </w:rPr>
        <w:t xml:space="preserve">More broadly, the authors have succeeded in identifying areas (stops) where the public transport network appears to be deficient, they have gathered indicators (functionality, closeness, demographic pressure, nodal connectivity, and others...) to create a composite index and then applied a clustering technique. </w:t>
      </w:r>
      <w:r w:rsidR="0075364D" w:rsidRPr="00266EC0">
        <w:rPr>
          <w:rFonts w:ascii="Calibri" w:hAnsi="Calibri" w:cs="Calibri"/>
        </w:rPr>
        <w:t>This has resulted in maps showing that the city's historical heritage is at the root of certain patterns that mean that</w:t>
      </w:r>
      <w:r w:rsidR="009253E4" w:rsidRPr="00266EC0">
        <w:rPr>
          <w:rFonts w:ascii="Calibri" w:hAnsi="Calibri" w:cs="Calibri"/>
        </w:rPr>
        <w:t xml:space="preserve"> PT</w:t>
      </w:r>
      <w:r w:rsidR="0075364D" w:rsidRPr="00266EC0">
        <w:rPr>
          <w:rFonts w:ascii="Calibri" w:hAnsi="Calibri" w:cs="Calibri"/>
        </w:rPr>
        <w:t xml:space="preserve"> in the city </w:t>
      </w:r>
      <w:r w:rsidR="006C5EAE" w:rsidRPr="00266EC0">
        <w:rPr>
          <w:rFonts w:ascii="Calibri" w:hAnsi="Calibri" w:cs="Calibri"/>
        </w:rPr>
        <w:t>is</w:t>
      </w:r>
      <w:r w:rsidR="0075364D" w:rsidRPr="00266EC0">
        <w:rPr>
          <w:rFonts w:ascii="Calibri" w:hAnsi="Calibri" w:cs="Calibri"/>
        </w:rPr>
        <w:t xml:space="preserve"> no longer fully adapted to demand.</w:t>
      </w:r>
      <w:r w:rsidR="0063579A" w:rsidRPr="00266EC0">
        <w:rPr>
          <w:rFonts w:ascii="Calibri" w:hAnsi="Calibri" w:cs="Calibri"/>
        </w:rPr>
        <w:t xml:space="preserve"> </w:t>
      </w:r>
      <w:r w:rsidR="005F3879" w:rsidRPr="00266EC0">
        <w:rPr>
          <w:rFonts w:ascii="Calibri" w:hAnsi="Calibri" w:cs="Calibri"/>
        </w:rPr>
        <w:t>These results</w:t>
      </w:r>
      <w:r w:rsidR="007B084E" w:rsidRPr="00266EC0">
        <w:rPr>
          <w:rFonts w:ascii="Calibri" w:hAnsi="Calibri" w:cs="Calibri"/>
        </w:rPr>
        <w:t xml:space="preserve"> (</w:t>
      </w:r>
      <w:r w:rsidR="002D2DB5" w:rsidRPr="00266EC0">
        <w:rPr>
          <w:rFonts w:ascii="Calibri" w:hAnsi="Calibri" w:cs="Calibri"/>
        </w:rPr>
        <w:t>which can be seen as a form of prescriptive analysis)</w:t>
      </w:r>
      <w:r w:rsidR="005F3879" w:rsidRPr="00266EC0">
        <w:rPr>
          <w:rFonts w:ascii="Calibri" w:hAnsi="Calibri" w:cs="Calibri"/>
        </w:rPr>
        <w:t xml:space="preserve">, as the paper points out, can be used by decision-makers to develop a more holistic view of the network’s performance, leading to more informed policy </w:t>
      </w:r>
      <w:r w:rsidR="00A52F2F" w:rsidRPr="00266EC0">
        <w:rPr>
          <w:rFonts w:ascii="Calibri" w:hAnsi="Calibri" w:cs="Calibri"/>
        </w:rPr>
        <w:t xml:space="preserve">and investment decisions. </w:t>
      </w:r>
    </w:p>
    <w:p w14:paraId="183DEAB4" w14:textId="5EB3CEF6" w:rsidR="006A118F" w:rsidRPr="00266EC0" w:rsidRDefault="006A118F" w:rsidP="000D6743">
      <w:pPr>
        <w:tabs>
          <w:tab w:val="left" w:pos="1284"/>
        </w:tabs>
        <w:spacing w:line="360" w:lineRule="auto"/>
        <w:jc w:val="both"/>
        <w:rPr>
          <w:rFonts w:ascii="Calibri" w:hAnsi="Calibri" w:cs="Calibri"/>
        </w:rPr>
      </w:pPr>
      <w:r w:rsidRPr="00266EC0">
        <w:rPr>
          <w:rFonts w:ascii="Calibri" w:hAnsi="Calibri" w:cs="Calibri"/>
        </w:rPr>
        <w:t xml:space="preserve">Finally, the integration of big data and DA into </w:t>
      </w:r>
      <w:r w:rsidR="00483013" w:rsidRPr="00266EC0">
        <w:rPr>
          <w:rFonts w:ascii="Calibri" w:hAnsi="Calibri" w:cs="Calibri"/>
        </w:rPr>
        <w:t>PT planning provides decision-makers with unprecedente</w:t>
      </w:r>
      <w:r w:rsidR="006727FE" w:rsidRPr="00266EC0">
        <w:rPr>
          <w:rFonts w:ascii="Calibri" w:hAnsi="Calibri" w:cs="Calibri"/>
        </w:rPr>
        <w:t>d opportunities</w:t>
      </w:r>
      <w:r w:rsidR="002622DF" w:rsidRPr="00266EC0">
        <w:rPr>
          <w:rFonts w:ascii="Calibri" w:hAnsi="Calibri" w:cs="Calibri"/>
        </w:rPr>
        <w:t xml:space="preserve"> to enhance this overall service. </w:t>
      </w:r>
      <w:r w:rsidR="0072516D" w:rsidRPr="00266EC0">
        <w:rPr>
          <w:rFonts w:ascii="Calibri" w:hAnsi="Calibri" w:cs="Calibri"/>
        </w:rPr>
        <w:t>Big data offers</w:t>
      </w:r>
      <w:r w:rsidR="00E907C5" w:rsidRPr="00266EC0">
        <w:rPr>
          <w:rFonts w:ascii="Calibri" w:hAnsi="Calibri" w:cs="Calibri"/>
        </w:rPr>
        <w:t xml:space="preserve"> comprehensive and continuous monitoring capabilities</w:t>
      </w:r>
      <w:r w:rsidR="00023652" w:rsidRPr="00266EC0">
        <w:rPr>
          <w:rFonts w:ascii="Calibri" w:hAnsi="Calibri" w:cs="Calibri"/>
        </w:rPr>
        <w:t xml:space="preserve"> that traditional data sources lack. </w:t>
      </w:r>
      <w:r w:rsidR="00C22DD8" w:rsidRPr="00266EC0">
        <w:rPr>
          <w:rFonts w:ascii="Calibri" w:hAnsi="Calibri" w:cs="Calibri"/>
        </w:rPr>
        <w:t xml:space="preserve">Their use </w:t>
      </w:r>
      <w:r w:rsidR="007C4CE4" w:rsidRPr="00266EC0">
        <w:rPr>
          <w:rFonts w:ascii="Calibri" w:hAnsi="Calibri" w:cs="Calibri"/>
        </w:rPr>
        <w:t>supports the development of predictive models that can anticipate future trends and challenges</w:t>
      </w:r>
      <w:r w:rsidR="00A209DB" w:rsidRPr="00266EC0">
        <w:rPr>
          <w:rFonts w:ascii="Calibri" w:hAnsi="Calibri" w:cs="Calibri"/>
        </w:rPr>
        <w:t xml:space="preserve">, thus facilitating proactive rather than reactive planning. </w:t>
      </w:r>
      <w:r w:rsidR="004406B4" w:rsidRPr="00266EC0">
        <w:rPr>
          <w:rFonts w:ascii="Calibri" w:hAnsi="Calibri" w:cs="Calibri"/>
        </w:rPr>
        <w:t>Continuous monitoring can enable a trial-and-error approach to policy development</w:t>
      </w:r>
      <w:r w:rsidR="006F02F3" w:rsidRPr="00266EC0">
        <w:rPr>
          <w:rFonts w:ascii="Calibri" w:hAnsi="Calibri" w:cs="Calibri"/>
        </w:rPr>
        <w:t xml:space="preserve">, rather than </w:t>
      </w:r>
      <w:r w:rsidR="00B549D8" w:rsidRPr="00266EC0">
        <w:rPr>
          <w:rFonts w:ascii="Calibri" w:hAnsi="Calibri" w:cs="Calibri"/>
        </w:rPr>
        <w:t xml:space="preserve">pre-testing and sudden implementation. </w:t>
      </w:r>
      <w:r w:rsidR="000D6743" w:rsidRPr="00266EC0">
        <w:rPr>
          <w:rFonts w:ascii="Calibri" w:hAnsi="Calibri" w:cs="Calibri"/>
        </w:rPr>
        <w:t>Big data therefore means an increased flow of information, giving greater insight into transport activities, but also requiring the resources needed to manage them</w:t>
      </w:r>
      <w:r w:rsidR="00A16259" w:rsidRPr="00266EC0">
        <w:rPr>
          <w:rFonts w:ascii="Calibri" w:hAnsi="Calibri" w:cs="Calibri"/>
        </w:rPr>
        <w:t xml:space="preserve"> </w:t>
      </w:r>
      <w:r w:rsidR="000D6743" w:rsidRPr="00266EC0">
        <w:rPr>
          <w:rFonts w:ascii="Calibri" w:hAnsi="Calibri" w:cs="Calibri"/>
        </w:rPr>
        <w:fldChar w:fldCharType="begin"/>
      </w:r>
      <w:r w:rsidR="000D6743" w:rsidRPr="00266EC0">
        <w:rPr>
          <w:rFonts w:ascii="Calibri" w:hAnsi="Calibri" w:cs="Calibri"/>
        </w:rPr>
        <w:instrText xml:space="preserve"> ADDIN ZOTERO_ITEM CSL_CITATION {"citationID":"fKj7lToj","properties":{"formattedCitation":"(Milne &amp; Watling, 2019)","plainCitation":"(Milne &amp; Watling, 2019)","noteIndex":0},"citationItems":[{"id":71,"uris":["http://zotero.org/users/13569247/items/QVFY2RAF"],"itemData":{"id":71,"type":"article-journal","abstract":"This paper considers the implications of so-called ‘big data’ for the analysis, modelling and planning of transport systems. The primary conceptual focus is on the needs of the practical context of medium-term planning and decision-making, from which perspective the paper seeks to achieve three goals: (i) to try to identify what is truly ‘special’ about big data; (ii) to provoke debate on the future relationship between transport planning and big data; and (iii) to try to identify promising themes for research and application. Differences in the information that can be derived from the data compared to more traditional surveys are discussed, and the respects in which they may impact on the role of models in supporting transport planning and decision-making are identified. It is argued that, over time, changes to the nature of data may lead to significant differences in both modelling approaches and in the expectations placed upon them. Furthermore, it is suggested that the potential widespread availability of data to commercial actors and travellers will affect the performance of the transport systems themselves, which might be expected to have knock-on effects for planning functions. We conclude by proposing a series of research challenges that we believe need to be addressed and warn against adaptations based on minimising change from the status quo.","container-title":"Journal of Transport Geography","DOI":"10.1016/j.jtrangeo.2017.11.004","ISSN":"0966-6923","journalAbbreviation":"Journal of Transport Geography","page":"235-244","source":"ScienceDirect","title":"Big data and understanding change in the context of planning transport systems","volume":"76","author":[{"family":"Milne","given":"Dave"},{"family":"Watling","given":"David"}],"issued":{"date-parts":[["2019",4,1]]}}}],"schema":"https://github.com/citation-style-language/schema/raw/master/csl-citation.json"} </w:instrText>
      </w:r>
      <w:r w:rsidR="000D6743" w:rsidRPr="00266EC0">
        <w:rPr>
          <w:rFonts w:ascii="Calibri" w:hAnsi="Calibri" w:cs="Calibri"/>
        </w:rPr>
        <w:fldChar w:fldCharType="separate"/>
      </w:r>
      <w:r w:rsidR="000D6743" w:rsidRPr="00266EC0">
        <w:rPr>
          <w:rFonts w:ascii="Calibri" w:hAnsi="Calibri" w:cs="Calibri"/>
        </w:rPr>
        <w:t>(Milne &amp; Watling, 2019)</w:t>
      </w:r>
      <w:r w:rsidR="000D6743" w:rsidRPr="00266EC0">
        <w:rPr>
          <w:rFonts w:ascii="Calibri" w:hAnsi="Calibri" w:cs="Calibri"/>
        </w:rPr>
        <w:fldChar w:fldCharType="end"/>
      </w:r>
      <w:r w:rsidR="00A16259" w:rsidRPr="00266EC0">
        <w:rPr>
          <w:rFonts w:ascii="Calibri" w:hAnsi="Calibri" w:cs="Calibri"/>
        </w:rPr>
        <w:t xml:space="preserve">. </w:t>
      </w:r>
    </w:p>
    <w:p w14:paraId="1E9E0246" w14:textId="71F0A9EE" w:rsidR="00F54D6B" w:rsidRPr="00266EC0" w:rsidRDefault="002C5999" w:rsidP="0015526B">
      <w:pPr>
        <w:pStyle w:val="Paragraphedeliste"/>
        <w:numPr>
          <w:ilvl w:val="0"/>
          <w:numId w:val="5"/>
        </w:numPr>
        <w:tabs>
          <w:tab w:val="left" w:pos="1284"/>
        </w:tabs>
        <w:spacing w:line="360" w:lineRule="auto"/>
        <w:jc w:val="both"/>
        <w:outlineLvl w:val="2"/>
        <w:rPr>
          <w:rFonts w:ascii="Calibri" w:hAnsi="Calibri" w:cs="Calibri"/>
        </w:rPr>
      </w:pPr>
      <w:bookmarkStart w:id="18" w:name="_Toc170675892"/>
      <w:r w:rsidRPr="00266EC0">
        <w:rPr>
          <w:rFonts w:ascii="Calibri" w:hAnsi="Calibri" w:cs="Calibri"/>
        </w:rPr>
        <w:t xml:space="preserve">Innovative Concepts: </w:t>
      </w:r>
      <w:r w:rsidR="00122198" w:rsidRPr="00266EC0">
        <w:rPr>
          <w:rFonts w:ascii="Calibri" w:hAnsi="Calibri" w:cs="Calibri"/>
        </w:rPr>
        <w:t xml:space="preserve">Data Visualization, </w:t>
      </w:r>
      <w:r w:rsidRPr="00266EC0">
        <w:rPr>
          <w:rFonts w:ascii="Calibri" w:hAnsi="Calibri" w:cs="Calibri"/>
        </w:rPr>
        <w:t>Dynamic Pricing</w:t>
      </w:r>
      <w:r w:rsidR="00122198" w:rsidRPr="00266EC0">
        <w:rPr>
          <w:rFonts w:ascii="Calibri" w:hAnsi="Calibri" w:cs="Calibri"/>
        </w:rPr>
        <w:t xml:space="preserve"> and</w:t>
      </w:r>
      <w:r w:rsidRPr="00266EC0">
        <w:rPr>
          <w:rFonts w:ascii="Calibri" w:hAnsi="Calibri" w:cs="Calibri"/>
        </w:rPr>
        <w:t xml:space="preserve"> Mobility as a Service</w:t>
      </w:r>
      <w:bookmarkEnd w:id="18"/>
      <w:r w:rsidR="00122198" w:rsidRPr="00266EC0">
        <w:rPr>
          <w:rFonts w:ascii="Calibri" w:hAnsi="Calibri" w:cs="Calibri"/>
        </w:rPr>
        <w:t xml:space="preserve"> </w:t>
      </w:r>
    </w:p>
    <w:p w14:paraId="252275AC" w14:textId="644EC583" w:rsidR="00A76A61" w:rsidRPr="00266EC0" w:rsidRDefault="00BA3735" w:rsidP="00780668">
      <w:pPr>
        <w:tabs>
          <w:tab w:val="left" w:pos="1284"/>
        </w:tabs>
        <w:spacing w:line="360" w:lineRule="auto"/>
        <w:jc w:val="both"/>
        <w:rPr>
          <w:rFonts w:ascii="Calibri" w:hAnsi="Calibri" w:cs="Calibri"/>
        </w:rPr>
      </w:pPr>
      <w:r w:rsidRPr="00266EC0">
        <w:rPr>
          <w:rFonts w:ascii="Calibri" w:hAnsi="Calibri" w:cs="Calibri"/>
        </w:rPr>
        <w:t>This sub-section aims to explore concepts individually to explain the importance, and possible future role, of</w:t>
      </w:r>
      <w:r w:rsidR="004B4D06" w:rsidRPr="00266EC0">
        <w:rPr>
          <w:rFonts w:ascii="Calibri" w:hAnsi="Calibri" w:cs="Calibri"/>
        </w:rPr>
        <w:t xml:space="preserve"> some co</w:t>
      </w:r>
      <w:r w:rsidRPr="00266EC0">
        <w:rPr>
          <w:rFonts w:ascii="Calibri" w:hAnsi="Calibri" w:cs="Calibri"/>
        </w:rPr>
        <w:t>n</w:t>
      </w:r>
      <w:r w:rsidR="004B4D06" w:rsidRPr="00266EC0">
        <w:rPr>
          <w:rFonts w:ascii="Calibri" w:hAnsi="Calibri" w:cs="Calibri"/>
        </w:rPr>
        <w:t>cepts</w:t>
      </w:r>
      <w:r w:rsidRPr="00266EC0">
        <w:rPr>
          <w:rFonts w:ascii="Calibri" w:hAnsi="Calibri" w:cs="Calibri"/>
        </w:rPr>
        <w:t xml:space="preserve"> the</w:t>
      </w:r>
      <w:r w:rsidR="004B4D06" w:rsidRPr="00266EC0">
        <w:rPr>
          <w:rFonts w:ascii="Calibri" w:hAnsi="Calibri" w:cs="Calibri"/>
        </w:rPr>
        <w:t xml:space="preserve"> PT </w:t>
      </w:r>
      <w:r w:rsidRPr="00266EC0">
        <w:rPr>
          <w:rFonts w:ascii="Calibri" w:hAnsi="Calibri" w:cs="Calibri"/>
        </w:rPr>
        <w:t>sector. As we have already seen from previous examples, data visualisation plays a very important role when it comes to translating the complexity of a (sometimes colossal) dataset into usable</w:t>
      </w:r>
      <w:r w:rsidR="009104F9" w:rsidRPr="00266EC0">
        <w:rPr>
          <w:rFonts w:ascii="Calibri" w:hAnsi="Calibri" w:cs="Calibri"/>
        </w:rPr>
        <w:t xml:space="preserve"> and readable</w:t>
      </w:r>
      <w:r w:rsidRPr="00266EC0">
        <w:rPr>
          <w:rFonts w:ascii="Calibri" w:hAnsi="Calibri" w:cs="Calibri"/>
        </w:rPr>
        <w:t xml:space="preserve"> information for decision-makers. It can also be useful to passengers, on mobility applications.</w:t>
      </w:r>
      <w:r w:rsidR="006A13C2" w:rsidRPr="00266EC0">
        <w:rPr>
          <w:rFonts w:ascii="Calibri" w:hAnsi="Calibri" w:cs="Calibri"/>
        </w:rPr>
        <w:t xml:space="preserve"> </w:t>
      </w:r>
      <w:r w:rsidR="003B741A" w:rsidRPr="00266EC0">
        <w:rPr>
          <w:rFonts w:ascii="Calibri" w:hAnsi="Calibri" w:cs="Calibri"/>
        </w:rPr>
        <w:t>E</w:t>
      </w:r>
      <w:r w:rsidR="006A13C2" w:rsidRPr="00266EC0">
        <w:rPr>
          <w:rFonts w:ascii="Calibri" w:hAnsi="Calibri" w:cs="Calibri"/>
        </w:rPr>
        <w:t xml:space="preserve">ffective data </w:t>
      </w:r>
      <w:r w:rsidR="00A24394" w:rsidRPr="00266EC0">
        <w:rPr>
          <w:rFonts w:ascii="Calibri" w:hAnsi="Calibri" w:cs="Calibri"/>
        </w:rPr>
        <w:t>visuali</w:t>
      </w:r>
      <w:r w:rsidR="003B741A" w:rsidRPr="00266EC0">
        <w:rPr>
          <w:rFonts w:ascii="Calibri" w:hAnsi="Calibri" w:cs="Calibri"/>
        </w:rPr>
        <w:t xml:space="preserve">zation is essential </w:t>
      </w:r>
      <w:r w:rsidR="00DA7697" w:rsidRPr="00266EC0">
        <w:rPr>
          <w:rFonts w:ascii="Calibri" w:hAnsi="Calibri" w:cs="Calibri"/>
        </w:rPr>
        <w:t xml:space="preserve">for a transit agency </w:t>
      </w:r>
      <w:r w:rsidR="003B741A" w:rsidRPr="00266EC0">
        <w:rPr>
          <w:rFonts w:ascii="Calibri" w:hAnsi="Calibri" w:cs="Calibri"/>
        </w:rPr>
        <w:t xml:space="preserve">to enhance operational </w:t>
      </w:r>
      <w:r w:rsidR="00DA7697" w:rsidRPr="00266EC0">
        <w:rPr>
          <w:rFonts w:ascii="Calibri" w:hAnsi="Calibri" w:cs="Calibri"/>
        </w:rPr>
        <w:t>fluidity</w:t>
      </w:r>
      <w:r w:rsidR="000920C8" w:rsidRPr="00266EC0">
        <w:rPr>
          <w:rFonts w:ascii="Calibri" w:hAnsi="Calibri" w:cs="Calibri"/>
        </w:rPr>
        <w:t>,</w:t>
      </w:r>
      <w:r w:rsidR="00BB0813" w:rsidRPr="00266EC0">
        <w:rPr>
          <w:rFonts w:ascii="Calibri" w:hAnsi="Calibri" w:cs="Calibri"/>
        </w:rPr>
        <w:t xml:space="preserve"> and indeed in the world of mobility, </w:t>
      </w:r>
      <w:r w:rsidR="003A740B" w:rsidRPr="00266EC0">
        <w:rPr>
          <w:rFonts w:ascii="Calibri" w:hAnsi="Calibri" w:cs="Calibri"/>
        </w:rPr>
        <w:t>this is a very important area for revealing trends, behaviours or problems.</w:t>
      </w:r>
      <w:r w:rsidR="00780668" w:rsidRPr="00266EC0">
        <w:rPr>
          <w:rFonts w:ascii="Calibri" w:hAnsi="Calibri" w:cs="Calibri"/>
        </w:rPr>
        <w:t xml:space="preserve"> </w:t>
      </w:r>
      <w:r w:rsidR="00780668" w:rsidRPr="00266EC0">
        <w:rPr>
          <w:rFonts w:ascii="Calibri" w:hAnsi="Calibri" w:cs="Calibri"/>
        </w:rPr>
        <w:fldChar w:fldCharType="begin"/>
      </w:r>
      <w:r w:rsidR="00181DDE" w:rsidRPr="00266EC0">
        <w:rPr>
          <w:rFonts w:ascii="Calibri" w:hAnsi="Calibri" w:cs="Calibri"/>
        </w:rPr>
        <w:instrText xml:space="preserve"> ADDIN ZOTERO_ITEM CSL_CITATION {"citationID":"Pd6F4Mii","properties":{"formattedCitation":"(Sobral et al., 2019)","plainCitation":"(Sobral et al., 2019)","dontUpdate":true,"noteIndex":0},"citationItems":[{"id":91,"uris":["http://zotero.org/users/13569247/items/HVLUXCRQ"],"itemData":{"id":91,"type":"article-journal","abstract":"Intelligent Transportation Systems are an important enabler for the smart cities paradigm. Currently, such systems generate massive amounts of granular data that can be analyzed to better understand people’s dynamics. To address the multivariate nature of spatiotemporal urban mobility data, researchers and practitioners have developed an extensive body of research and interactive visualization tools. Data visualization provides multiple perspectives on data and supports the analytical tasks of domain experts. This article surveys related studies to analyze which topics of urban mobility were addressed and their related phenomena, and to identify the adopted visualization techniques and sensors data types. We highlight research opportunities based on our findings.","container-title":"Sensors (Basel, Switzerland)","DOI":"10.3390/s19020332","source":"consensus.app","title":"Visualization of Urban Mobility Data from Intelligent Transportation Systems","URL":"https://consensus.app/papers/visualization-urban-mobility-data-intelligent-sobral/980206690369564582ba1a4324ddb463/","volume":"19","author":[{"family":"Sobral","given":"Thiago"},{"family":"Galvão","given":"Teresa"},{"family":"Borges","given":"J."}],"accessed":{"date-parts":[["2024",4,30]]},"issued":{"date-parts":[["2019"]]}}}],"schema":"https://github.com/citation-style-language/schema/raw/master/csl-citation.json"} </w:instrText>
      </w:r>
      <w:r w:rsidR="00780668" w:rsidRPr="00266EC0">
        <w:rPr>
          <w:rFonts w:ascii="Calibri" w:hAnsi="Calibri" w:cs="Calibri"/>
        </w:rPr>
        <w:fldChar w:fldCharType="separate"/>
      </w:r>
      <w:r w:rsidR="00780668" w:rsidRPr="00266EC0">
        <w:rPr>
          <w:rFonts w:ascii="Calibri" w:hAnsi="Calibri" w:cs="Calibri"/>
        </w:rPr>
        <w:t xml:space="preserve">Sobral et al. </w:t>
      </w:r>
      <w:r w:rsidR="00543DAE" w:rsidRPr="00266EC0">
        <w:rPr>
          <w:rFonts w:ascii="Calibri" w:hAnsi="Calibri" w:cs="Calibri"/>
        </w:rPr>
        <w:t>(</w:t>
      </w:r>
      <w:r w:rsidR="00780668" w:rsidRPr="00266EC0">
        <w:rPr>
          <w:rFonts w:ascii="Calibri" w:hAnsi="Calibri" w:cs="Calibri"/>
        </w:rPr>
        <w:t>2019)</w:t>
      </w:r>
      <w:r w:rsidR="00780668" w:rsidRPr="00266EC0">
        <w:rPr>
          <w:rFonts w:ascii="Calibri" w:hAnsi="Calibri" w:cs="Calibri"/>
        </w:rPr>
        <w:fldChar w:fldCharType="end"/>
      </w:r>
      <w:r w:rsidR="00543DAE" w:rsidRPr="00266EC0">
        <w:rPr>
          <w:rFonts w:ascii="Calibri" w:hAnsi="Calibri" w:cs="Calibri"/>
        </w:rPr>
        <w:t xml:space="preserve"> explore how urban mobility data </w:t>
      </w:r>
      <w:r w:rsidR="00001261" w:rsidRPr="00266EC0">
        <w:rPr>
          <w:rFonts w:ascii="Calibri" w:hAnsi="Calibri" w:cs="Calibri"/>
        </w:rPr>
        <w:t>visualisation</w:t>
      </w:r>
      <w:r w:rsidR="00543DAE" w:rsidRPr="00266EC0">
        <w:rPr>
          <w:rFonts w:ascii="Calibri" w:hAnsi="Calibri" w:cs="Calibri"/>
        </w:rPr>
        <w:t xml:space="preserve"> can aid</w:t>
      </w:r>
      <w:r w:rsidR="00001261" w:rsidRPr="00266EC0">
        <w:rPr>
          <w:rFonts w:ascii="Calibri" w:hAnsi="Calibri" w:cs="Calibri"/>
        </w:rPr>
        <w:t xml:space="preserve"> in decision-making processes</w:t>
      </w:r>
      <w:r w:rsidR="00A17D72" w:rsidRPr="00266EC0">
        <w:rPr>
          <w:rFonts w:ascii="Calibri" w:hAnsi="Calibri" w:cs="Calibri"/>
        </w:rPr>
        <w:t xml:space="preserve">, </w:t>
      </w:r>
      <w:r w:rsidR="009C5241" w:rsidRPr="00266EC0">
        <w:rPr>
          <w:rFonts w:ascii="Calibri" w:hAnsi="Calibri" w:cs="Calibri"/>
        </w:rPr>
        <w:t>they show examples of how PT systems</w:t>
      </w:r>
      <w:r w:rsidR="009E67CA" w:rsidRPr="00266EC0">
        <w:rPr>
          <w:rFonts w:ascii="Calibri" w:hAnsi="Calibri" w:cs="Calibri"/>
        </w:rPr>
        <w:t xml:space="preserve"> data</w:t>
      </w:r>
      <w:r w:rsidR="009C5241" w:rsidRPr="00266EC0">
        <w:rPr>
          <w:rFonts w:ascii="Calibri" w:hAnsi="Calibri" w:cs="Calibri"/>
        </w:rPr>
        <w:t xml:space="preserve"> can be used to analyse </w:t>
      </w:r>
      <w:r w:rsidR="00B36CCB" w:rsidRPr="00266EC0">
        <w:rPr>
          <w:rFonts w:ascii="Calibri" w:hAnsi="Calibri" w:cs="Calibri"/>
        </w:rPr>
        <w:t xml:space="preserve">(and visualize) </w:t>
      </w:r>
      <w:r w:rsidR="009C5241" w:rsidRPr="00266EC0">
        <w:rPr>
          <w:rFonts w:ascii="Calibri" w:hAnsi="Calibri" w:cs="Calibri"/>
        </w:rPr>
        <w:t>passenger behaviour, usage and service reliability.</w:t>
      </w:r>
      <w:r w:rsidR="00EE152D" w:rsidRPr="00266EC0">
        <w:rPr>
          <w:rFonts w:ascii="Calibri" w:hAnsi="Calibri" w:cs="Calibri"/>
        </w:rPr>
        <w:t xml:space="preserve"> According to them, </w:t>
      </w:r>
      <w:r w:rsidR="00EE152D" w:rsidRPr="00266EC0">
        <w:rPr>
          <w:rFonts w:ascii="Calibri" w:hAnsi="Calibri" w:cs="Calibri"/>
        </w:rPr>
        <w:lastRenderedPageBreak/>
        <w:t>the most widely used data sources are vehicle location data and data from smart cards</w:t>
      </w:r>
      <w:r w:rsidR="00FC08D9" w:rsidRPr="00266EC0">
        <w:rPr>
          <w:rFonts w:ascii="Calibri" w:hAnsi="Calibri" w:cs="Calibri"/>
        </w:rPr>
        <w:t xml:space="preserve"> (ticket validation). </w:t>
      </w:r>
    </w:p>
    <w:p w14:paraId="391CCA61" w14:textId="7628B873" w:rsidR="005B7A1C" w:rsidRPr="00266EC0" w:rsidRDefault="005B7A1C" w:rsidP="005B7A1C">
      <w:pPr>
        <w:tabs>
          <w:tab w:val="left" w:pos="1284"/>
        </w:tabs>
        <w:spacing w:line="360" w:lineRule="auto"/>
        <w:jc w:val="both"/>
        <w:rPr>
          <w:rFonts w:ascii="Calibri" w:hAnsi="Calibri" w:cs="Calibri"/>
        </w:rPr>
      </w:pPr>
      <w:r w:rsidRPr="00266EC0">
        <w:rPr>
          <w:rFonts w:ascii="Calibri" w:hAnsi="Calibri" w:cs="Calibri"/>
        </w:rPr>
        <w:t xml:space="preserve">Similarly, </w:t>
      </w:r>
      <w:r w:rsidRPr="00266EC0">
        <w:rPr>
          <w:rFonts w:ascii="Calibri" w:hAnsi="Calibri" w:cs="Calibri"/>
        </w:rPr>
        <w:fldChar w:fldCharType="begin"/>
      </w:r>
      <w:r w:rsidR="00181DDE" w:rsidRPr="00266EC0">
        <w:rPr>
          <w:rFonts w:ascii="Calibri" w:hAnsi="Calibri" w:cs="Calibri"/>
        </w:rPr>
        <w:instrText xml:space="preserve"> ADDIN ZOTERO_ITEM CSL_CITATION {"citationID":"Qa9zsb85","properties":{"formattedCitation":"(Dimanche et al., 2017)","plainCitation":"(Dimanche et al., 2017)","dontUpdate":true,"noteIndex":0},"citationItems":[{"id":107,"uris":["http://zotero.org/users/13569247/items/VSTC4CWR"],"itemData":{"id":107,"type":"article-journal","abstract":"In this article we propose a methodology helping RATP (public transport operator) experts to analyze railway big amount of data. Indeed, a huge number of data can rapidly lead to focus on wrong analysis. We developed a tool prototype based on visual analytics process that can display an overview of a selected railway network area. This overview deals with one or several operating days of the same railway line. The operator chooses statistical indicators to obtain a suitable view display for his specific study. This process is the first part of our work which will model the human driver pattern using machine learning and data mining. Our work methodology is based on Visual analytics process.","collection-title":"20th IFAC World Congress","container-title":"IFAC-PapersOnLine","DOI":"10.1016/j.ifacol.2017.08.2324","ISSN":"2405-8963","issue":"1","journalAbbreviation":"IFAC-PapersOnLine","page":"15841-15846","source":"ScienceDirect","title":"Massive Railway Operating Data Visualization; a Tool for RATP Operating Expert","volume":"50","author":[{"family":"Dimanche","given":"Vincent"},{"family":"Goupil","given":"Alban"},{"family":"Philippot","given":"Alexandre"},{"family":"Riera","given":"Bernard"},{"family":"Urban","given":"Alain"},{"family":"Gabriel","given":"Gérard"}],"issued":{"date-parts":[["2017",7,1]]}}}],"schema":"https://github.com/citation-style-language/schema/raw/master/csl-citation.json"} </w:instrText>
      </w:r>
      <w:r w:rsidRPr="00266EC0">
        <w:rPr>
          <w:rFonts w:ascii="Calibri" w:hAnsi="Calibri" w:cs="Calibri"/>
        </w:rPr>
        <w:fldChar w:fldCharType="separate"/>
      </w:r>
      <w:r w:rsidRPr="00266EC0">
        <w:rPr>
          <w:rFonts w:ascii="Calibri" w:hAnsi="Calibri" w:cs="Calibri"/>
        </w:rPr>
        <w:t>Dimanche et al. (2017)</w:t>
      </w:r>
      <w:r w:rsidRPr="00266EC0">
        <w:rPr>
          <w:rFonts w:ascii="Calibri" w:hAnsi="Calibri" w:cs="Calibri"/>
        </w:rPr>
        <w:fldChar w:fldCharType="end"/>
      </w:r>
      <w:r w:rsidR="00240523" w:rsidRPr="00266EC0">
        <w:rPr>
          <w:rFonts w:ascii="Calibri" w:hAnsi="Calibri" w:cs="Calibri"/>
        </w:rPr>
        <w:t xml:space="preserve"> are proposing to help RATP analys</w:t>
      </w:r>
      <w:r w:rsidR="00B670D5" w:rsidRPr="00266EC0">
        <w:rPr>
          <w:rFonts w:ascii="Calibri" w:hAnsi="Calibri" w:cs="Calibri"/>
        </w:rPr>
        <w:t xml:space="preserve">ing </w:t>
      </w:r>
      <w:r w:rsidR="00240523" w:rsidRPr="00266EC0">
        <w:rPr>
          <w:rFonts w:ascii="Calibri" w:hAnsi="Calibri" w:cs="Calibri"/>
        </w:rPr>
        <w:t>the vast quantities of operational data from the railways by creating a tool.</w:t>
      </w:r>
      <w:r w:rsidR="00C44438" w:rsidRPr="00266EC0">
        <w:rPr>
          <w:rFonts w:ascii="Calibri" w:hAnsi="Calibri" w:cs="Calibri"/>
        </w:rPr>
        <w:t xml:space="preserve"> </w:t>
      </w:r>
      <w:r w:rsidR="008D2E13" w:rsidRPr="00266EC0">
        <w:rPr>
          <w:rFonts w:ascii="Calibri" w:hAnsi="Calibri" w:cs="Calibri"/>
        </w:rPr>
        <w:t>The idea is to use a ‘</w:t>
      </w:r>
      <w:r w:rsidR="008C2277" w:rsidRPr="00266EC0">
        <w:rPr>
          <w:rFonts w:ascii="Calibri" w:hAnsi="Calibri" w:cs="Calibri"/>
        </w:rPr>
        <w:t>V</w:t>
      </w:r>
      <w:r w:rsidR="00D2504C" w:rsidRPr="00266EC0">
        <w:rPr>
          <w:rFonts w:ascii="Calibri" w:hAnsi="Calibri" w:cs="Calibri"/>
        </w:rPr>
        <w:t xml:space="preserve">isual </w:t>
      </w:r>
      <w:r w:rsidR="008C2277" w:rsidRPr="00266EC0">
        <w:rPr>
          <w:rFonts w:ascii="Calibri" w:hAnsi="Calibri" w:cs="Calibri"/>
        </w:rPr>
        <w:t>A</w:t>
      </w:r>
      <w:r w:rsidR="00D2504C" w:rsidRPr="00266EC0">
        <w:rPr>
          <w:rFonts w:ascii="Calibri" w:hAnsi="Calibri" w:cs="Calibri"/>
        </w:rPr>
        <w:t>nalytics</w:t>
      </w:r>
      <w:r w:rsidR="008D2E13" w:rsidRPr="00266EC0">
        <w:rPr>
          <w:rFonts w:ascii="Calibri" w:hAnsi="Calibri" w:cs="Calibri"/>
        </w:rPr>
        <w:t>’ process</w:t>
      </w:r>
      <w:r w:rsidR="00D2504C" w:rsidRPr="00266EC0">
        <w:rPr>
          <w:rFonts w:ascii="Calibri" w:hAnsi="Calibri" w:cs="Calibri"/>
        </w:rPr>
        <w:t xml:space="preserve"> that aims to </w:t>
      </w:r>
      <w:r w:rsidR="004B590F" w:rsidRPr="00266EC0">
        <w:rPr>
          <w:rFonts w:ascii="Calibri" w:hAnsi="Calibri" w:cs="Calibri"/>
        </w:rPr>
        <w:t>integrate human intuition and mathematical model analytical powe</w:t>
      </w:r>
      <w:r w:rsidR="009645A8" w:rsidRPr="00266EC0">
        <w:rPr>
          <w:rFonts w:ascii="Calibri" w:hAnsi="Calibri" w:cs="Calibri"/>
        </w:rPr>
        <w:t xml:space="preserve">r in </w:t>
      </w:r>
      <w:r w:rsidR="00C27A70" w:rsidRPr="00266EC0">
        <w:rPr>
          <w:rFonts w:ascii="Calibri" w:hAnsi="Calibri" w:cs="Calibri"/>
        </w:rPr>
        <w:t>the day-to-day operations.</w:t>
      </w:r>
      <w:r w:rsidR="004865BE" w:rsidRPr="00266EC0">
        <w:rPr>
          <w:rFonts w:ascii="Calibri" w:hAnsi="Calibri" w:cs="Calibri"/>
        </w:rPr>
        <w:t xml:space="preserve"> The authors of the study introduce the concept of V</w:t>
      </w:r>
      <w:r w:rsidR="007F1E85" w:rsidRPr="00266EC0">
        <w:rPr>
          <w:rFonts w:ascii="Calibri" w:hAnsi="Calibri" w:cs="Calibri"/>
        </w:rPr>
        <w:t>A</w:t>
      </w:r>
      <w:r w:rsidR="004865BE" w:rsidRPr="00266EC0">
        <w:rPr>
          <w:rFonts w:ascii="Calibri" w:hAnsi="Calibri" w:cs="Calibri"/>
        </w:rPr>
        <w:t>, which they describe as a means of displaying massive quantities of data, with such a level of detail and complexity that it would otherwise be impossible to quickly identify relevant information. Therefore,</w:t>
      </w:r>
      <w:r w:rsidR="00C305A6" w:rsidRPr="00266EC0">
        <w:rPr>
          <w:rFonts w:ascii="Calibri" w:hAnsi="Calibri" w:cs="Calibri"/>
        </w:rPr>
        <w:t xml:space="preserve"> </w:t>
      </w:r>
      <w:r w:rsidR="00BF528C" w:rsidRPr="00266EC0">
        <w:rPr>
          <w:rFonts w:ascii="Calibri" w:hAnsi="Calibri" w:cs="Calibri"/>
        </w:rPr>
        <w:t>RATP operators can better understand the patterns and discrepancies in rail operations</w:t>
      </w:r>
      <w:r w:rsidR="00196916" w:rsidRPr="00266EC0">
        <w:rPr>
          <w:rFonts w:ascii="Calibri" w:hAnsi="Calibri" w:cs="Calibri"/>
        </w:rPr>
        <w:t xml:space="preserve"> such as delay</w:t>
      </w:r>
      <w:r w:rsidR="00BF79CE" w:rsidRPr="00266EC0">
        <w:rPr>
          <w:rFonts w:ascii="Calibri" w:hAnsi="Calibri" w:cs="Calibri"/>
        </w:rPr>
        <w:t>s</w:t>
      </w:r>
      <w:r w:rsidR="00196916" w:rsidRPr="00266EC0">
        <w:rPr>
          <w:rFonts w:ascii="Calibri" w:hAnsi="Calibri" w:cs="Calibri"/>
        </w:rPr>
        <w:t xml:space="preserve"> or anomalies in train schedules</w:t>
      </w:r>
      <w:r w:rsidR="00BF528C" w:rsidRPr="00266EC0">
        <w:rPr>
          <w:rFonts w:ascii="Calibri" w:hAnsi="Calibri" w:cs="Calibri"/>
        </w:rPr>
        <w:t>, particularly for the RER and metro</w:t>
      </w:r>
      <w:r w:rsidR="00196916" w:rsidRPr="00266EC0">
        <w:rPr>
          <w:rFonts w:ascii="Calibri" w:hAnsi="Calibri" w:cs="Calibri"/>
        </w:rPr>
        <w:t xml:space="preserve">, </w:t>
      </w:r>
      <w:r w:rsidR="00BF79CE" w:rsidRPr="00266EC0">
        <w:rPr>
          <w:rFonts w:ascii="Calibri" w:hAnsi="Calibri" w:cs="Calibri"/>
        </w:rPr>
        <w:t xml:space="preserve">by visualizing </w:t>
      </w:r>
      <w:r w:rsidR="00233829" w:rsidRPr="00266EC0">
        <w:rPr>
          <w:rFonts w:ascii="Calibri" w:hAnsi="Calibri" w:cs="Calibri"/>
        </w:rPr>
        <w:t>them</w:t>
      </w:r>
      <w:r w:rsidR="00BF79CE" w:rsidRPr="00266EC0">
        <w:rPr>
          <w:rFonts w:ascii="Calibri" w:hAnsi="Calibri" w:cs="Calibri"/>
        </w:rPr>
        <w:t>.</w:t>
      </w:r>
      <w:r w:rsidR="0005430F" w:rsidRPr="00266EC0">
        <w:rPr>
          <w:rFonts w:ascii="Calibri" w:hAnsi="Calibri" w:cs="Calibri"/>
        </w:rPr>
        <w:t xml:space="preserve"> </w:t>
      </w:r>
      <w:r w:rsidR="00C57A36" w:rsidRPr="00266EC0">
        <w:rPr>
          <w:rFonts w:ascii="Calibri" w:hAnsi="Calibri" w:cs="Calibri"/>
          <w:u w:val="single"/>
        </w:rPr>
        <w:t>One of the graphs (fig</w:t>
      </w:r>
      <w:r w:rsidR="0075611B" w:rsidRPr="00266EC0">
        <w:rPr>
          <w:rFonts w:ascii="Calibri" w:hAnsi="Calibri" w:cs="Calibri"/>
          <w:u w:val="single"/>
        </w:rPr>
        <w:t>.</w:t>
      </w:r>
      <w:r w:rsidR="00C57A36" w:rsidRPr="00266EC0">
        <w:rPr>
          <w:rFonts w:ascii="Calibri" w:hAnsi="Calibri" w:cs="Calibri"/>
          <w:u w:val="single"/>
        </w:rPr>
        <w:t xml:space="preserve"> 4</w:t>
      </w:r>
      <w:r w:rsidR="0075611B" w:rsidRPr="00266EC0">
        <w:rPr>
          <w:rFonts w:ascii="Calibri" w:hAnsi="Calibri" w:cs="Calibri"/>
          <w:u w:val="single"/>
        </w:rPr>
        <w:t>,</w:t>
      </w:r>
      <w:r w:rsidR="00C57A36" w:rsidRPr="00266EC0">
        <w:rPr>
          <w:rFonts w:ascii="Calibri" w:hAnsi="Calibri" w:cs="Calibri"/>
          <w:u w:val="single"/>
        </w:rPr>
        <w:t xml:space="preserve"> p.3)</w:t>
      </w:r>
      <w:r w:rsidR="00C57A36" w:rsidRPr="00266EC0">
        <w:rPr>
          <w:rFonts w:ascii="Calibri" w:hAnsi="Calibri" w:cs="Calibri"/>
        </w:rPr>
        <w:t xml:space="preserve"> shows, for example, 33 "operational days" </w:t>
      </w:r>
      <w:r w:rsidR="00C571EC" w:rsidRPr="00266EC0">
        <w:rPr>
          <w:rFonts w:ascii="Calibri" w:hAnsi="Calibri" w:cs="Calibri"/>
        </w:rPr>
        <w:t xml:space="preserve">on </w:t>
      </w:r>
      <w:r w:rsidR="006F61A4" w:rsidRPr="00266EC0">
        <w:rPr>
          <w:rFonts w:ascii="Calibri" w:hAnsi="Calibri" w:cs="Calibri"/>
        </w:rPr>
        <w:t>the RER line A</w:t>
      </w:r>
      <w:r w:rsidR="00C57A36" w:rsidRPr="00266EC0">
        <w:rPr>
          <w:rFonts w:ascii="Calibri" w:hAnsi="Calibri" w:cs="Calibri"/>
        </w:rPr>
        <w:t>, and we can clearly see that th</w:t>
      </w:r>
      <w:r w:rsidR="00432C94" w:rsidRPr="00266EC0">
        <w:rPr>
          <w:rFonts w:ascii="Calibri" w:hAnsi="Calibri" w:cs="Calibri"/>
        </w:rPr>
        <w:t>e most frequented hours</w:t>
      </w:r>
      <w:r w:rsidR="00C57A36" w:rsidRPr="00266EC0">
        <w:rPr>
          <w:rFonts w:ascii="Calibri" w:hAnsi="Calibri" w:cs="Calibri"/>
        </w:rPr>
        <w:t xml:space="preserve"> create recurrent stress zones (where trains accumulate delays).</w:t>
      </w:r>
    </w:p>
    <w:p w14:paraId="0E54B604" w14:textId="0AABE646" w:rsidR="00A970FE" w:rsidRPr="00266EC0" w:rsidRDefault="00223E3B" w:rsidP="00CB5CEE">
      <w:pPr>
        <w:tabs>
          <w:tab w:val="left" w:pos="1284"/>
        </w:tabs>
        <w:spacing w:line="360" w:lineRule="auto"/>
        <w:jc w:val="both"/>
        <w:rPr>
          <w:rFonts w:ascii="Calibri" w:hAnsi="Calibri" w:cs="Calibri"/>
        </w:rPr>
      </w:pPr>
      <w:r w:rsidRPr="00266EC0">
        <w:rPr>
          <w:rFonts w:ascii="Calibri" w:hAnsi="Calibri" w:cs="Calibri"/>
        </w:rPr>
        <w:t xml:space="preserve">In another, even more concrete area, there are innovations that look at optimising pricing strategies and how to increase </w:t>
      </w:r>
      <w:r w:rsidR="00CC30B3" w:rsidRPr="00266EC0">
        <w:rPr>
          <w:rFonts w:ascii="Calibri" w:hAnsi="Calibri" w:cs="Calibri"/>
        </w:rPr>
        <w:t>PT</w:t>
      </w:r>
      <w:r w:rsidRPr="00266EC0">
        <w:rPr>
          <w:rFonts w:ascii="Calibri" w:hAnsi="Calibri" w:cs="Calibri"/>
        </w:rPr>
        <w:t xml:space="preserve"> </w:t>
      </w:r>
      <w:r w:rsidR="00CC30B3" w:rsidRPr="00266EC0">
        <w:rPr>
          <w:rFonts w:ascii="Calibri" w:hAnsi="Calibri" w:cs="Calibri"/>
        </w:rPr>
        <w:t>agencies</w:t>
      </w:r>
      <w:r w:rsidRPr="00266EC0">
        <w:rPr>
          <w:rFonts w:ascii="Calibri" w:hAnsi="Calibri" w:cs="Calibri"/>
        </w:rPr>
        <w:t xml:space="preserve"> revenues.</w:t>
      </w:r>
      <w:r w:rsidR="00AB4AE4" w:rsidRPr="00266EC0">
        <w:rPr>
          <w:rFonts w:ascii="Calibri" w:hAnsi="Calibri" w:cs="Calibri"/>
        </w:rPr>
        <w:t xml:space="preserve"> Dynamic pricing strategies are one of those cutting-edge approach, leveraging AI and DA to optimize fare prices based on real-time demand and </w:t>
      </w:r>
      <w:r w:rsidR="00541E21" w:rsidRPr="00266EC0">
        <w:rPr>
          <w:rFonts w:ascii="Calibri" w:hAnsi="Calibri" w:cs="Calibri"/>
        </w:rPr>
        <w:t xml:space="preserve">various influencing factors. </w:t>
      </w:r>
      <w:r w:rsidR="00181DDE" w:rsidRPr="00266EC0">
        <w:rPr>
          <w:rFonts w:ascii="Calibri" w:hAnsi="Calibri" w:cs="Calibri"/>
        </w:rPr>
        <w:fldChar w:fldCharType="begin"/>
      </w:r>
      <w:r w:rsidR="005C6524" w:rsidRPr="00266EC0">
        <w:rPr>
          <w:rFonts w:ascii="Calibri" w:hAnsi="Calibri" w:cs="Calibri"/>
        </w:rPr>
        <w:instrText xml:space="preserve"> ADDIN ZOTERO_ITEM CSL_CITATION {"citationID":"S3EkKzap","properties":{"formattedCitation":"(Branda et al., 2020)","plainCitation":"(Branda et al., 2020)","dontUpdate":true,"noteIndex":0},"citationItems":[{"id":111,"uris":["http://zotero.org/users/13569247/items/5JC8W2TB"],"itemData":{"id":111,"type":"article-journal","abstract":"In recent years, the demand for collective mobility services registered significant growth. In particular, the long-distance coach market underwent an important change in Europe, since FlixBus adopted a dynamic pricing strategy, providing low-cost transport services and an efficient and fast information system. This paper presents a methodology, called DA4PT (Data Analytics for Public Transport), for discovering the factors that influence travelers in booking and purchasing bus tickets. Starting from a set of 3.23 million user-generated event logs of a bus ticketing platform, the methodology shows the correlation rules between booking factors and purchase of tickets. Such rules are then used to train machine learning models for predicting whether a user will buy or not a ticket. The rules are also used to define various dynamic pricing strategies with the purpose of increasing the number of tickets sales on the platform and the related amount of revenues. The methodology reaches an accuracy of 95% in forecasting the purchase of a ticket and a low variance in results. Exploiting a dynamic pricing strategy, DA4PT is able to increase the number of purchased tickets by 6% and the total revenue by 9% by showing the effectiveness of the proposed approach.","container-title":"Big Data and Cognitive Computing","DOI":"10.3390/bdcc4040036","ISSN":"2504-2289","issue":"4","language":"en","license":"http://creativecommons.org/licenses/by/3.0/","note":"number: 4\npublisher: Multidisciplinary Digital Publishing Institute","page":"36","source":"www.mdpi.com","title":"Ticket Sales Prediction and Dynamic Pricing Strategies in Public Transport","volume":"4","author":[{"family":"Branda","given":"Francesco"},{"family":"Marozzo","given":"Fabrizio"},{"family":"Talia","given":"Domenico"}],"issued":{"date-parts":[["2020",12]]}}}],"schema":"https://github.com/citation-style-language/schema/raw/master/csl-citation.json"} </w:instrText>
      </w:r>
      <w:r w:rsidR="00181DDE" w:rsidRPr="00266EC0">
        <w:rPr>
          <w:rFonts w:ascii="Calibri" w:hAnsi="Calibri" w:cs="Calibri"/>
        </w:rPr>
        <w:fldChar w:fldCharType="separate"/>
      </w:r>
      <w:r w:rsidR="00181DDE" w:rsidRPr="00266EC0">
        <w:rPr>
          <w:rFonts w:ascii="Calibri" w:hAnsi="Calibri" w:cs="Calibri"/>
        </w:rPr>
        <w:t>Branda et al. (2020)</w:t>
      </w:r>
      <w:r w:rsidR="00181DDE" w:rsidRPr="00266EC0">
        <w:rPr>
          <w:rFonts w:ascii="Calibri" w:hAnsi="Calibri" w:cs="Calibri"/>
        </w:rPr>
        <w:fldChar w:fldCharType="end"/>
      </w:r>
      <w:r w:rsidR="00181DDE" w:rsidRPr="00266EC0">
        <w:rPr>
          <w:rFonts w:ascii="Calibri" w:hAnsi="Calibri" w:cs="Calibri"/>
        </w:rPr>
        <w:t xml:space="preserve"> developed </w:t>
      </w:r>
      <w:r w:rsidR="00ED418E" w:rsidRPr="00266EC0">
        <w:rPr>
          <w:rFonts w:ascii="Calibri" w:hAnsi="Calibri" w:cs="Calibri"/>
        </w:rPr>
        <w:t xml:space="preserve">a model for predicting ticket </w:t>
      </w:r>
      <w:r w:rsidR="00A87E52" w:rsidRPr="00266EC0">
        <w:rPr>
          <w:rFonts w:ascii="Calibri" w:hAnsi="Calibri" w:cs="Calibri"/>
        </w:rPr>
        <w:t xml:space="preserve">purchases </w:t>
      </w:r>
      <w:r w:rsidR="0072381C" w:rsidRPr="00266EC0">
        <w:rPr>
          <w:rFonts w:ascii="Calibri" w:hAnsi="Calibri" w:cs="Calibri"/>
        </w:rPr>
        <w:t>with a high accuracy (95%). This precision supports dynamic pricing strat</w:t>
      </w:r>
      <w:r w:rsidR="00BE60BE" w:rsidRPr="00266EC0">
        <w:rPr>
          <w:rFonts w:ascii="Calibri" w:hAnsi="Calibri" w:cs="Calibri"/>
        </w:rPr>
        <w:t>egies that increase both number of ticket sales and revenue</w:t>
      </w:r>
      <w:r w:rsidR="00B92301" w:rsidRPr="00266EC0">
        <w:rPr>
          <w:rFonts w:ascii="Calibri" w:hAnsi="Calibri" w:cs="Calibri"/>
        </w:rPr>
        <w:t xml:space="preserve"> </w:t>
      </w:r>
      <w:r w:rsidR="003D6948" w:rsidRPr="00266EC0">
        <w:rPr>
          <w:rFonts w:ascii="Calibri" w:hAnsi="Calibri" w:cs="Calibri"/>
        </w:rPr>
        <w:t xml:space="preserve">(respectively increased by 6 and 9% </w:t>
      </w:r>
      <w:r w:rsidR="00410340" w:rsidRPr="00266EC0">
        <w:rPr>
          <w:rFonts w:ascii="Calibri" w:hAnsi="Calibri" w:cs="Calibri"/>
        </w:rPr>
        <w:t>compared to other pricing strategies</w:t>
      </w:r>
      <w:r w:rsidR="003D6948" w:rsidRPr="00266EC0">
        <w:rPr>
          <w:rFonts w:ascii="Calibri" w:hAnsi="Calibri" w:cs="Calibri"/>
        </w:rPr>
        <w:t>)</w:t>
      </w:r>
      <w:r w:rsidR="006055DE" w:rsidRPr="00266EC0">
        <w:rPr>
          <w:rFonts w:ascii="Calibri" w:hAnsi="Calibri" w:cs="Calibri"/>
        </w:rPr>
        <w:t xml:space="preserve">. </w:t>
      </w:r>
      <w:r w:rsidR="003C0D6B" w:rsidRPr="00266EC0">
        <w:rPr>
          <w:rFonts w:ascii="Calibri" w:hAnsi="Calibri" w:cs="Calibri"/>
        </w:rPr>
        <w:t xml:space="preserve">The use of ML </w:t>
      </w:r>
      <w:r w:rsidR="001E1BD0" w:rsidRPr="00266EC0">
        <w:rPr>
          <w:rFonts w:ascii="Calibri" w:hAnsi="Calibri" w:cs="Calibri"/>
        </w:rPr>
        <w:t xml:space="preserve">models </w:t>
      </w:r>
      <w:r w:rsidR="003C0D6B" w:rsidRPr="00266EC0">
        <w:rPr>
          <w:rFonts w:ascii="Calibri" w:hAnsi="Calibri" w:cs="Calibri"/>
        </w:rPr>
        <w:t>in this study</w:t>
      </w:r>
      <w:r w:rsidR="001E1BD0" w:rsidRPr="00266EC0">
        <w:rPr>
          <w:rFonts w:ascii="Calibri" w:hAnsi="Calibri" w:cs="Calibri"/>
        </w:rPr>
        <w:t xml:space="preserve"> (trained </w:t>
      </w:r>
      <w:r w:rsidR="003B4871" w:rsidRPr="00266EC0">
        <w:rPr>
          <w:rFonts w:ascii="Calibri" w:hAnsi="Calibri" w:cs="Calibri"/>
        </w:rPr>
        <w:t>on historical data)</w:t>
      </w:r>
      <w:r w:rsidR="003C0D6B" w:rsidRPr="00266EC0">
        <w:rPr>
          <w:rFonts w:ascii="Calibri" w:hAnsi="Calibri" w:cs="Calibri"/>
        </w:rPr>
        <w:t xml:space="preserve"> helped</w:t>
      </w:r>
      <w:r w:rsidR="00825835" w:rsidRPr="00266EC0">
        <w:rPr>
          <w:rFonts w:ascii="Calibri" w:hAnsi="Calibri" w:cs="Calibri"/>
        </w:rPr>
        <w:t xml:space="preserve"> in identifying key factors</w:t>
      </w:r>
      <w:r w:rsidR="003C0D6B" w:rsidRPr="00266EC0">
        <w:rPr>
          <w:rFonts w:ascii="Calibri" w:hAnsi="Calibri" w:cs="Calibri"/>
        </w:rPr>
        <w:t xml:space="preserve"> </w:t>
      </w:r>
      <w:r w:rsidR="00825835" w:rsidRPr="00266EC0">
        <w:rPr>
          <w:rFonts w:ascii="Calibri" w:hAnsi="Calibri" w:cs="Calibri"/>
        </w:rPr>
        <w:t xml:space="preserve">that influence purchasing decisions </w:t>
      </w:r>
      <w:r w:rsidR="003C0D6B" w:rsidRPr="00266EC0">
        <w:rPr>
          <w:rFonts w:ascii="Calibri" w:hAnsi="Calibri" w:cs="Calibri"/>
        </w:rPr>
        <w:t>such</w:t>
      </w:r>
      <w:r w:rsidR="00D80670" w:rsidRPr="00266EC0">
        <w:rPr>
          <w:rFonts w:ascii="Calibri" w:hAnsi="Calibri" w:cs="Calibri"/>
        </w:rPr>
        <w:t xml:space="preserve"> as fare costs, occupancy rates </w:t>
      </w:r>
      <w:r w:rsidR="00772FD9" w:rsidRPr="00266EC0">
        <w:rPr>
          <w:rFonts w:ascii="Calibri" w:hAnsi="Calibri" w:cs="Calibri"/>
        </w:rPr>
        <w:t xml:space="preserve">and booking time relative to the travel date. </w:t>
      </w:r>
      <w:r w:rsidR="00B15E53" w:rsidRPr="00266EC0">
        <w:rPr>
          <w:rFonts w:ascii="Calibri" w:hAnsi="Calibri" w:cs="Calibri"/>
        </w:rPr>
        <w:t>It’s interesting to note that this is one of the few studies</w:t>
      </w:r>
      <w:r w:rsidR="00655848" w:rsidRPr="00266EC0">
        <w:rPr>
          <w:rFonts w:ascii="Calibri" w:hAnsi="Calibri" w:cs="Calibri"/>
        </w:rPr>
        <w:t xml:space="preserve"> reviewed</w:t>
      </w:r>
      <w:r w:rsidR="00B15E53" w:rsidRPr="00266EC0">
        <w:rPr>
          <w:rFonts w:ascii="Calibri" w:hAnsi="Calibri" w:cs="Calibri"/>
        </w:rPr>
        <w:t xml:space="preserve"> whose primary aim is to increase revenues for </w:t>
      </w:r>
      <w:r w:rsidR="00655848" w:rsidRPr="00266EC0">
        <w:rPr>
          <w:rFonts w:ascii="Calibri" w:hAnsi="Calibri" w:cs="Calibri"/>
        </w:rPr>
        <w:t>PT</w:t>
      </w:r>
      <w:r w:rsidR="00B15E53" w:rsidRPr="00266EC0">
        <w:rPr>
          <w:rFonts w:ascii="Calibri" w:hAnsi="Calibri" w:cs="Calibri"/>
        </w:rPr>
        <w:t xml:space="preserve"> companies.</w:t>
      </w:r>
      <w:r w:rsidR="00432101" w:rsidRPr="00266EC0">
        <w:rPr>
          <w:rFonts w:ascii="Calibri" w:hAnsi="Calibri" w:cs="Calibri"/>
        </w:rPr>
        <w:fldChar w:fldCharType="begin"/>
      </w:r>
      <w:r w:rsidR="005C6524" w:rsidRPr="00266EC0">
        <w:rPr>
          <w:rFonts w:ascii="Calibri" w:hAnsi="Calibri" w:cs="Calibri"/>
        </w:rPr>
        <w:instrText xml:space="preserve"> ADDIN ZOTERO_ITEM CSL_CITATION {"citationID":"gFlUMkca","properties":{"formattedCitation":"(Kaddoura et al., 2015)","plainCitation":"(Kaddoura et al., 2015)","dontUpdate":true,"noteIndex":0},"citationItems":[{"id":113,"uris":["http://zotero.org/users/13569247/items/TD5EXW7J"],"itemData":{"id":113,"type":"article-journal","abstract":"In this paper, marginal cost-pricing rules are applied to an agent-based model. User-specific optimal bus fares are estimated by simulating user interactions at a microscopic level. We consider external effects of prolonged in-vehicle and waiting times (including the effect of full\nbuses on boarding denials) induced by passengers boarding vehicles. We give a new-look to the relationship between optimal fare and travel distance, which is found to depend crucially on the type of external cost that is considered when calculating fares. Conditions for optimal bus fares that\nincrease or decrease as a function of trip length are numerically found.","container-title":"Journal of Transport Economics and Policy (JTEP)","issue":"2","journalAbbreviation":"Journal of Transport Economics and Policy (JTEP)","page":"200-218","source":"IngentaConnect","title":"Optimal Public Transport Pricing: Towards an Agent-based Marginal Social Cost Approach","title-short":"Optimal Public Transport Pricing","volume":"49","author":[{"family":"Kaddoura","given":"Ihab"},{"family":"Kickhöfer","given":"Benjamin"},{"family":"Neumann","given":"Andreas"},{"family":"Tirachini","given":"Alejandro"}],"issued":{"date-parts":[["2015",4,1]]}}}],"schema":"https://github.com/citation-style-language/schema/raw/master/csl-citation.json"} </w:instrText>
      </w:r>
      <w:r w:rsidR="00432101" w:rsidRPr="00266EC0">
        <w:rPr>
          <w:rFonts w:ascii="Calibri" w:hAnsi="Calibri" w:cs="Calibri"/>
        </w:rPr>
        <w:fldChar w:fldCharType="separate"/>
      </w:r>
      <w:r w:rsidR="00F25D39" w:rsidRPr="00266EC0">
        <w:rPr>
          <w:rFonts w:ascii="Calibri" w:hAnsi="Calibri" w:cs="Calibri"/>
        </w:rPr>
        <w:t xml:space="preserve"> </w:t>
      </w:r>
      <w:r w:rsidR="00432101" w:rsidRPr="00266EC0">
        <w:rPr>
          <w:rFonts w:ascii="Calibri" w:hAnsi="Calibri" w:cs="Calibri"/>
        </w:rPr>
        <w:t>Kaddoura et al.</w:t>
      </w:r>
      <w:r w:rsidR="00F25D39" w:rsidRPr="00266EC0">
        <w:rPr>
          <w:rFonts w:ascii="Calibri" w:hAnsi="Calibri" w:cs="Calibri"/>
        </w:rPr>
        <w:t xml:space="preserve"> (</w:t>
      </w:r>
      <w:r w:rsidR="00432101" w:rsidRPr="00266EC0">
        <w:rPr>
          <w:rFonts w:ascii="Calibri" w:hAnsi="Calibri" w:cs="Calibri"/>
        </w:rPr>
        <w:t>2015)</w:t>
      </w:r>
      <w:r w:rsidR="00432101" w:rsidRPr="00266EC0">
        <w:rPr>
          <w:rFonts w:ascii="Calibri" w:hAnsi="Calibri" w:cs="Calibri"/>
        </w:rPr>
        <w:fldChar w:fldCharType="end"/>
      </w:r>
      <w:r w:rsidR="00F25D39" w:rsidRPr="00266EC0">
        <w:rPr>
          <w:rFonts w:ascii="Calibri" w:hAnsi="Calibri" w:cs="Calibri"/>
        </w:rPr>
        <w:t xml:space="preserve"> further expand on pricing strategies by exploring </w:t>
      </w:r>
      <w:r w:rsidR="0044709C" w:rsidRPr="00266EC0">
        <w:rPr>
          <w:rFonts w:ascii="Calibri" w:hAnsi="Calibri" w:cs="Calibri"/>
        </w:rPr>
        <w:t>an</w:t>
      </w:r>
      <w:r w:rsidR="00BC78A1" w:rsidRPr="00266EC0">
        <w:rPr>
          <w:rFonts w:ascii="Calibri" w:hAnsi="Calibri" w:cs="Calibri"/>
        </w:rPr>
        <w:t xml:space="preserve"> </w:t>
      </w:r>
      <w:r w:rsidR="001A4AF3" w:rsidRPr="00266EC0">
        <w:rPr>
          <w:rFonts w:ascii="Calibri" w:hAnsi="Calibri" w:cs="Calibri"/>
        </w:rPr>
        <w:t>advanced simula</w:t>
      </w:r>
      <w:r w:rsidR="00AB6632" w:rsidRPr="00266EC0">
        <w:rPr>
          <w:rFonts w:ascii="Calibri" w:hAnsi="Calibri" w:cs="Calibri"/>
        </w:rPr>
        <w:t>tion technique</w:t>
      </w:r>
      <w:r w:rsidR="00BC78A1" w:rsidRPr="00266EC0">
        <w:rPr>
          <w:rFonts w:ascii="Calibri" w:hAnsi="Calibri" w:cs="Calibri"/>
        </w:rPr>
        <w:t xml:space="preserve"> </w:t>
      </w:r>
      <w:r w:rsidR="00FB1171" w:rsidRPr="00266EC0">
        <w:rPr>
          <w:rFonts w:ascii="Calibri" w:hAnsi="Calibri" w:cs="Calibri"/>
        </w:rPr>
        <w:t>“that considers microscopic user-by-user bus fares, calculated with the objective to maximise social welfare”</w:t>
      </w:r>
      <w:r w:rsidR="00210495" w:rsidRPr="00266EC0">
        <w:rPr>
          <w:rFonts w:ascii="Calibri" w:hAnsi="Calibri" w:cs="Calibri"/>
        </w:rPr>
        <w:t>(p.2)</w:t>
      </w:r>
      <w:r w:rsidR="00554610" w:rsidRPr="00266EC0">
        <w:rPr>
          <w:rFonts w:ascii="Calibri" w:hAnsi="Calibri" w:cs="Calibri"/>
        </w:rPr>
        <w:t xml:space="preserve">. Their research underscores the importance of setting </w:t>
      </w:r>
      <w:r w:rsidR="009268FD" w:rsidRPr="00266EC0">
        <w:rPr>
          <w:rFonts w:ascii="Calibri" w:hAnsi="Calibri" w:cs="Calibri"/>
        </w:rPr>
        <w:t xml:space="preserve">prices that reflect the true social cost of transport services, </w:t>
      </w:r>
      <w:r w:rsidR="00C049BC" w:rsidRPr="00266EC0">
        <w:rPr>
          <w:rFonts w:ascii="Calibri" w:hAnsi="Calibri" w:cs="Calibri"/>
        </w:rPr>
        <w:t xml:space="preserve">such as </w:t>
      </w:r>
      <w:r w:rsidR="00CB5CEE" w:rsidRPr="00266EC0">
        <w:rPr>
          <w:rFonts w:ascii="Calibri" w:hAnsi="Calibri" w:cs="Calibri"/>
        </w:rPr>
        <w:t>such as delays from boarding and alighting</w:t>
      </w:r>
      <w:r w:rsidR="00AE49A0" w:rsidRPr="00266EC0">
        <w:rPr>
          <w:rFonts w:ascii="Calibri" w:hAnsi="Calibri" w:cs="Calibri"/>
        </w:rPr>
        <w:t>. T</w:t>
      </w:r>
      <w:r w:rsidR="00CB5CEE" w:rsidRPr="00266EC0">
        <w:rPr>
          <w:rFonts w:ascii="Calibri" w:hAnsi="Calibri" w:cs="Calibri"/>
        </w:rPr>
        <w:t xml:space="preserve">he model supports more informed decisions about bus frequencies, routes, and operational strategies. </w:t>
      </w:r>
      <w:r w:rsidR="00587108" w:rsidRPr="00266EC0">
        <w:rPr>
          <w:rFonts w:ascii="Calibri" w:hAnsi="Calibri" w:cs="Calibri"/>
        </w:rPr>
        <w:t>Finally, p</w:t>
      </w:r>
      <w:r w:rsidR="00262038" w:rsidRPr="00266EC0">
        <w:rPr>
          <w:rFonts w:ascii="Calibri" w:hAnsi="Calibri" w:cs="Calibri"/>
        </w:rPr>
        <w:t>ricing strategies in the sector can therefore be reinvented, to the benefit of both transport companies and users, who expect a fair public service.</w:t>
      </w:r>
      <w:r w:rsidR="009E235D" w:rsidRPr="00266EC0">
        <w:t xml:space="preserve"> </w:t>
      </w:r>
      <w:r w:rsidR="009E235D" w:rsidRPr="00266EC0">
        <w:rPr>
          <w:rFonts w:ascii="Calibri" w:hAnsi="Calibri" w:cs="Calibri"/>
        </w:rPr>
        <w:t>Other approaches could be explored, such as distance-based payment.</w:t>
      </w:r>
    </w:p>
    <w:p w14:paraId="46CA0B07" w14:textId="74086C46" w:rsidR="00B72682" w:rsidRPr="00266EC0" w:rsidRDefault="00AD560B" w:rsidP="00B72682">
      <w:pPr>
        <w:tabs>
          <w:tab w:val="left" w:pos="1284"/>
        </w:tabs>
        <w:spacing w:line="360" w:lineRule="auto"/>
        <w:jc w:val="both"/>
        <w:rPr>
          <w:rFonts w:ascii="Calibri" w:hAnsi="Calibri" w:cs="Calibri"/>
        </w:rPr>
      </w:pPr>
      <w:r w:rsidRPr="00266EC0">
        <w:rPr>
          <w:rFonts w:ascii="Calibri" w:hAnsi="Calibri" w:cs="Calibri"/>
        </w:rPr>
        <w:t>Among the emerging concepts, Mobility as a Service (MaaS) represents the future of urban mobility</w:t>
      </w:r>
      <w:r w:rsidR="005C2342" w:rsidRPr="00266EC0">
        <w:rPr>
          <w:rFonts w:ascii="Calibri" w:hAnsi="Calibri" w:cs="Calibri"/>
        </w:rPr>
        <w:t xml:space="preserve">. </w:t>
      </w:r>
      <w:r w:rsidR="002D6B23" w:rsidRPr="00266EC0">
        <w:rPr>
          <w:rFonts w:ascii="Calibri" w:hAnsi="Calibri" w:cs="Calibri"/>
        </w:rPr>
        <w:t>This is a matter of concern for public transport agencies (like RATP in France) who are trying to offer a multimodal service, bringing together several transports offers (bike, metro, bus, car sharing...) on the same platform.</w:t>
      </w:r>
      <w:r w:rsidR="00523576" w:rsidRPr="00266EC0">
        <w:rPr>
          <w:rFonts w:ascii="Calibri" w:hAnsi="Calibri" w:cs="Calibri"/>
        </w:rPr>
        <w:t xml:space="preserve"> This concept </w:t>
      </w:r>
      <w:r w:rsidR="00277798" w:rsidRPr="00266EC0">
        <w:rPr>
          <w:rFonts w:ascii="Calibri" w:hAnsi="Calibri" w:cs="Calibri"/>
        </w:rPr>
        <w:t>must</w:t>
      </w:r>
      <w:r w:rsidR="00523576" w:rsidRPr="00266EC0">
        <w:rPr>
          <w:rFonts w:ascii="Calibri" w:hAnsi="Calibri" w:cs="Calibri"/>
        </w:rPr>
        <w:t xml:space="preserve"> be supported by AI and DA</w:t>
      </w:r>
      <w:r w:rsidR="001E3EE5" w:rsidRPr="00266EC0">
        <w:rPr>
          <w:rFonts w:ascii="Calibri" w:hAnsi="Calibri" w:cs="Calibri"/>
        </w:rPr>
        <w:t xml:space="preserve">, to propose the ultimate user-centric </w:t>
      </w:r>
      <w:r w:rsidR="001E3EE5" w:rsidRPr="00266EC0">
        <w:rPr>
          <w:rFonts w:ascii="Calibri" w:hAnsi="Calibri" w:cs="Calibri"/>
        </w:rPr>
        <w:lastRenderedPageBreak/>
        <w:t xml:space="preserve">offer. </w:t>
      </w:r>
      <w:r w:rsidR="005C6524" w:rsidRPr="00266EC0">
        <w:rPr>
          <w:rFonts w:ascii="Calibri" w:hAnsi="Calibri" w:cs="Calibri"/>
        </w:rPr>
        <w:fldChar w:fldCharType="begin"/>
      </w:r>
      <w:r w:rsidR="006F469F" w:rsidRPr="00266EC0">
        <w:rPr>
          <w:rFonts w:ascii="Calibri" w:hAnsi="Calibri" w:cs="Calibri"/>
        </w:rPr>
        <w:instrText xml:space="preserve"> ADDIN ZOTERO_ITEM CSL_CITATION {"citationID":"ihx5VZ12","properties":{"formattedCitation":"(Rajabi et al., 2023)","plainCitation":"(Rajabi et al., 2023)","dontUpdate":true,"noteIndex":0},"citationItems":[{"id":101,"uris":["http://zotero.org/users/13569247/items/RXG78SWL"],"itemData":{"id":101,"type":"article-journal","abstract":"Mobility as a Service (MaaS) combines various modes of transportation to present mobility services to travellers based on their transport needs. This paper proposes a knowledge-based framework based on Artificial Intelligence (AI) to integrate various mobility data types and provide travellers with customized services. The proposed framework includes a knowledge acquisition process to extract and structure data from multiple sources of information (such as mobility experts and weather data). It also adds new information to a knowledge base and improves the quality of previously acquired knowledge. We discuss how AI can help discover knowledge from various data sources and recommend sustainable and personalized mobility services with explanations. The proposed knowledge-based AI framework is implemented using a synthetic dataset as a proof of concept. Combining different information sources to generate valuable knowledge is identified as one of the challenges in this study. Finally, explanations of the proposed decisions provide a criterion for evaluating and understanding the proposed knowledge-based AI framework.","container-title":"Sustainability","DOI":"10.3390/su15032717","ISSN":"2071-1050","issue":"3","journalAbbreviation":"Sustainability","language":"en","license":"https://creativecommons.org/licenses/by/4.0/","page":"2717","source":"Semantic Scholar","title":"A Knowledge-Based AI Framework for Mobility as a Service","volume":"15","author":[{"family":"Rajabi","given":"Enayat"},{"family":"Nowaczyk","given":"Sławomir"},{"family":"Pashami","given":"Sepideh"},{"family":"Bergquist","given":"Magnus"},{"family":"Ebby","given":"Geethu Susan"},{"family":"Wajid","given":"Summrina"}],"issued":{"date-parts":[["2023",2,2]]}}}],"schema":"https://github.com/citation-style-language/schema/raw/master/csl-citation.json"} </w:instrText>
      </w:r>
      <w:r w:rsidR="005C6524" w:rsidRPr="00266EC0">
        <w:rPr>
          <w:rFonts w:ascii="Calibri" w:hAnsi="Calibri" w:cs="Calibri"/>
        </w:rPr>
        <w:fldChar w:fldCharType="separate"/>
      </w:r>
      <w:r w:rsidR="005C6524" w:rsidRPr="00266EC0">
        <w:rPr>
          <w:rFonts w:ascii="Calibri" w:hAnsi="Calibri" w:cs="Calibri"/>
        </w:rPr>
        <w:t xml:space="preserve">Rajabi et al. </w:t>
      </w:r>
      <w:r w:rsidR="00A11AFB" w:rsidRPr="00266EC0">
        <w:rPr>
          <w:rFonts w:ascii="Calibri" w:hAnsi="Calibri" w:cs="Calibri"/>
        </w:rPr>
        <w:t>(</w:t>
      </w:r>
      <w:r w:rsidR="005C6524" w:rsidRPr="00266EC0">
        <w:rPr>
          <w:rFonts w:ascii="Calibri" w:hAnsi="Calibri" w:cs="Calibri"/>
        </w:rPr>
        <w:t>2023)</w:t>
      </w:r>
      <w:r w:rsidR="005C6524" w:rsidRPr="00266EC0">
        <w:rPr>
          <w:rFonts w:ascii="Calibri" w:hAnsi="Calibri" w:cs="Calibri"/>
        </w:rPr>
        <w:fldChar w:fldCharType="end"/>
      </w:r>
      <w:r w:rsidR="00A11AFB" w:rsidRPr="00266EC0">
        <w:rPr>
          <w:rFonts w:ascii="Calibri" w:hAnsi="Calibri" w:cs="Calibri"/>
        </w:rPr>
        <w:t xml:space="preserve"> discuss a knowledge-based AI framework for MaaS, which synthesizes data from multiple sources to deliver customized and sustainable mobility solutions. </w:t>
      </w:r>
      <w:r w:rsidR="004511E2" w:rsidRPr="00266EC0">
        <w:rPr>
          <w:rFonts w:ascii="Calibri" w:hAnsi="Calibri" w:cs="Calibri"/>
        </w:rPr>
        <w:t xml:space="preserve">A </w:t>
      </w:r>
      <w:r w:rsidR="008E2AB7" w:rsidRPr="00266EC0">
        <w:rPr>
          <w:rFonts w:ascii="Calibri" w:hAnsi="Calibri" w:cs="Calibri"/>
        </w:rPr>
        <w:t xml:space="preserve">MaaS </w:t>
      </w:r>
      <w:r w:rsidR="00A23F41" w:rsidRPr="00266EC0">
        <w:rPr>
          <w:rFonts w:ascii="Calibri" w:hAnsi="Calibri" w:cs="Calibri"/>
        </w:rPr>
        <w:t xml:space="preserve">system allows users to plan, book and pay for a seamless journey across different </w:t>
      </w:r>
      <w:r w:rsidR="004F1A69" w:rsidRPr="00266EC0">
        <w:rPr>
          <w:rFonts w:ascii="Calibri" w:hAnsi="Calibri" w:cs="Calibri"/>
        </w:rPr>
        <w:t>transport modes through a single platform</w:t>
      </w:r>
      <w:r w:rsidR="00286DEB" w:rsidRPr="00266EC0">
        <w:rPr>
          <w:rFonts w:ascii="Calibri" w:hAnsi="Calibri" w:cs="Calibri"/>
        </w:rPr>
        <w:t>.</w:t>
      </w:r>
      <w:r w:rsidR="000E62B2" w:rsidRPr="00266EC0">
        <w:rPr>
          <w:rFonts w:ascii="Calibri" w:hAnsi="Calibri" w:cs="Calibri"/>
        </w:rPr>
        <w:t xml:space="preserve"> A commuter can receive a </w:t>
      </w:r>
      <w:r w:rsidR="00697F3C" w:rsidRPr="00266EC0">
        <w:rPr>
          <w:rFonts w:ascii="Calibri" w:hAnsi="Calibri" w:cs="Calibri"/>
        </w:rPr>
        <w:t xml:space="preserve">single journey plan that includes a bus ride, a train transfer and a bike-sharing option, all coordinated </w:t>
      </w:r>
      <w:r w:rsidR="00427FF0" w:rsidRPr="00266EC0">
        <w:rPr>
          <w:rFonts w:ascii="Calibri" w:hAnsi="Calibri" w:cs="Calibri"/>
        </w:rPr>
        <w:t>to minimize waiting times and travel disruptions.</w:t>
      </w:r>
      <w:r w:rsidR="00286DEB" w:rsidRPr="00266EC0">
        <w:rPr>
          <w:rFonts w:ascii="Calibri" w:hAnsi="Calibri" w:cs="Calibri"/>
        </w:rPr>
        <w:t xml:space="preserve"> </w:t>
      </w:r>
      <w:r w:rsidR="001D4106" w:rsidRPr="00266EC0">
        <w:rPr>
          <w:rFonts w:ascii="Calibri" w:hAnsi="Calibri" w:cs="Calibri"/>
        </w:rPr>
        <w:t xml:space="preserve">In this task of assisting mobility, the AI must, according to the authors, remain comprehensible in its recommendations to users. </w:t>
      </w:r>
      <w:r w:rsidR="00336CBB" w:rsidRPr="00266EC0">
        <w:rPr>
          <w:rFonts w:ascii="Calibri" w:hAnsi="Calibri" w:cs="Calibri"/>
        </w:rPr>
        <w:t xml:space="preserve">By clearly explaining how travel options </w:t>
      </w:r>
      <w:r w:rsidR="00B94060" w:rsidRPr="00266EC0">
        <w:rPr>
          <w:rFonts w:ascii="Calibri" w:hAnsi="Calibri" w:cs="Calibri"/>
        </w:rPr>
        <w:t xml:space="preserve">are selected and optimized, MaaS </w:t>
      </w:r>
      <w:r w:rsidR="00BA009B" w:rsidRPr="00266EC0">
        <w:rPr>
          <w:rFonts w:ascii="Calibri" w:hAnsi="Calibri" w:cs="Calibri"/>
        </w:rPr>
        <w:t>platforms can therefore build user confidence</w:t>
      </w:r>
      <w:r w:rsidR="001A61AC" w:rsidRPr="00266EC0">
        <w:rPr>
          <w:rFonts w:ascii="Calibri" w:hAnsi="Calibri" w:cs="Calibri"/>
        </w:rPr>
        <w:t xml:space="preserve">, fostering greater adoption and satisfaction. </w:t>
      </w:r>
    </w:p>
    <w:p w14:paraId="0F85D2F5" w14:textId="73261564" w:rsidR="00E67FC3" w:rsidRPr="00266EC0" w:rsidRDefault="00B72682" w:rsidP="00D33E8A">
      <w:pPr>
        <w:tabs>
          <w:tab w:val="left" w:pos="1284"/>
        </w:tabs>
        <w:spacing w:line="360" w:lineRule="auto"/>
        <w:jc w:val="both"/>
        <w:rPr>
          <w:rFonts w:ascii="Calibri" w:hAnsi="Calibri" w:cs="Calibri"/>
        </w:rPr>
      </w:pPr>
      <w:r w:rsidRPr="00266EC0">
        <w:rPr>
          <w:rFonts w:ascii="Calibri" w:hAnsi="Calibri" w:cs="Calibri"/>
        </w:rPr>
        <w:t>The adoption of dynamic pricing, MaaS, and data visualization significantly enhances the efficiency and quality of public transportation services. These innovative approaches optimize fare structures, integrate multiple transport modes for seamless travel, and provide actionable insights for better decision-making. As we move to the next section, we will explore how social media serves as a vital tool for customer engagement and satisfaction analysis, offering real-time data to improve service responsiveness and overall passenger experience.</w:t>
      </w:r>
    </w:p>
    <w:p w14:paraId="1065AF76" w14:textId="77777777" w:rsidR="0003521B" w:rsidRPr="00266EC0" w:rsidRDefault="0003521B" w:rsidP="00D33E8A">
      <w:pPr>
        <w:tabs>
          <w:tab w:val="left" w:pos="1284"/>
        </w:tabs>
        <w:spacing w:line="360" w:lineRule="auto"/>
        <w:jc w:val="both"/>
        <w:rPr>
          <w:rFonts w:ascii="Calibri" w:hAnsi="Calibri" w:cs="Calibri"/>
        </w:rPr>
      </w:pPr>
    </w:p>
    <w:p w14:paraId="6A1EC331" w14:textId="6D934F57" w:rsidR="00A76A61" w:rsidRPr="00B921F1" w:rsidRDefault="00C377F0" w:rsidP="00B921F1">
      <w:pPr>
        <w:pStyle w:val="Titre2"/>
        <w:rPr>
          <w:rFonts w:ascii="Calibri" w:eastAsiaTheme="minorHAnsi" w:hAnsi="Calibri" w:cs="Calibri"/>
          <w:b/>
          <w:bCs/>
          <w:color w:val="auto"/>
          <w:sz w:val="22"/>
          <w:szCs w:val="22"/>
        </w:rPr>
      </w:pPr>
      <w:bookmarkStart w:id="19" w:name="_Toc170675893"/>
      <w:r w:rsidRPr="00B921F1">
        <w:rPr>
          <w:rFonts w:ascii="Calibri" w:eastAsiaTheme="minorHAnsi" w:hAnsi="Calibri" w:cs="Calibri"/>
          <w:b/>
          <w:bCs/>
          <w:color w:val="auto"/>
          <w:sz w:val="22"/>
          <w:szCs w:val="22"/>
        </w:rPr>
        <w:t xml:space="preserve">C – </w:t>
      </w:r>
      <w:r w:rsidR="00DA3E47" w:rsidRPr="00B921F1">
        <w:rPr>
          <w:rFonts w:ascii="Calibri" w:eastAsiaTheme="minorHAnsi" w:hAnsi="Calibri" w:cs="Calibri"/>
          <w:b/>
          <w:bCs/>
          <w:color w:val="auto"/>
          <w:sz w:val="22"/>
          <w:szCs w:val="22"/>
        </w:rPr>
        <w:t>Social media analytics: a tool to better understand user expectations</w:t>
      </w:r>
      <w:bookmarkEnd w:id="19"/>
      <w:r w:rsidR="00D704A1" w:rsidRPr="00B921F1">
        <w:rPr>
          <w:rFonts w:ascii="Calibri" w:eastAsiaTheme="minorHAnsi" w:hAnsi="Calibri" w:cs="Calibri"/>
          <w:b/>
          <w:bCs/>
          <w:color w:val="auto"/>
          <w:sz w:val="22"/>
          <w:szCs w:val="22"/>
        </w:rPr>
        <w:t xml:space="preserve"> </w:t>
      </w:r>
    </w:p>
    <w:p w14:paraId="11D48F4F" w14:textId="333984C9" w:rsidR="00FF7322" w:rsidRPr="00266EC0" w:rsidRDefault="00587D9A" w:rsidP="0015526B">
      <w:pPr>
        <w:pStyle w:val="Paragraphedeliste"/>
        <w:numPr>
          <w:ilvl w:val="0"/>
          <w:numId w:val="7"/>
        </w:numPr>
        <w:tabs>
          <w:tab w:val="left" w:pos="1284"/>
        </w:tabs>
        <w:spacing w:line="360" w:lineRule="auto"/>
        <w:outlineLvl w:val="2"/>
        <w:rPr>
          <w:rFonts w:ascii="Calibri" w:hAnsi="Calibri" w:cs="Calibri"/>
        </w:rPr>
      </w:pPr>
      <w:bookmarkStart w:id="20" w:name="_Toc170675894"/>
      <w:r w:rsidRPr="00266EC0">
        <w:rPr>
          <w:rFonts w:ascii="Calibri" w:hAnsi="Calibri" w:cs="Calibri"/>
        </w:rPr>
        <w:t xml:space="preserve">Decoding passenger </w:t>
      </w:r>
      <w:r w:rsidR="00C24AF6" w:rsidRPr="00266EC0">
        <w:rPr>
          <w:rFonts w:ascii="Calibri" w:hAnsi="Calibri" w:cs="Calibri"/>
        </w:rPr>
        <w:t>behaviour</w:t>
      </w:r>
      <w:r w:rsidR="004B6C3F" w:rsidRPr="00266EC0">
        <w:rPr>
          <w:rFonts w:ascii="Calibri" w:hAnsi="Calibri" w:cs="Calibri"/>
        </w:rPr>
        <w:t xml:space="preserve"> via social media</w:t>
      </w:r>
      <w:bookmarkEnd w:id="20"/>
    </w:p>
    <w:p w14:paraId="63DAE702" w14:textId="56610CEA" w:rsidR="0022225A" w:rsidRPr="00266EC0" w:rsidRDefault="0022225A" w:rsidP="00D37657">
      <w:pPr>
        <w:tabs>
          <w:tab w:val="left" w:pos="1284"/>
        </w:tabs>
        <w:spacing w:line="360" w:lineRule="auto"/>
        <w:jc w:val="both"/>
        <w:rPr>
          <w:rFonts w:ascii="Calibri" w:hAnsi="Calibri" w:cs="Calibri"/>
        </w:rPr>
      </w:pPr>
      <w:r w:rsidRPr="00266EC0">
        <w:rPr>
          <w:rFonts w:ascii="Calibri" w:hAnsi="Calibri" w:cs="Calibri"/>
        </w:rPr>
        <w:t>Social</w:t>
      </w:r>
      <w:r w:rsidR="003C2BB4" w:rsidRPr="00266EC0">
        <w:rPr>
          <w:rFonts w:ascii="Calibri" w:hAnsi="Calibri" w:cs="Calibri"/>
        </w:rPr>
        <w:t xml:space="preserve"> media </w:t>
      </w:r>
      <w:r w:rsidR="00EF3761" w:rsidRPr="00266EC0">
        <w:rPr>
          <w:rFonts w:ascii="Calibri" w:hAnsi="Calibri" w:cs="Calibri"/>
        </w:rPr>
        <w:t xml:space="preserve">has become a crucial tool for PT agencies to </w:t>
      </w:r>
      <w:r w:rsidR="00A535E9" w:rsidRPr="00266EC0">
        <w:rPr>
          <w:rFonts w:ascii="Calibri" w:hAnsi="Calibri" w:cs="Calibri"/>
        </w:rPr>
        <w:t xml:space="preserve">engage with passengers, gather feedback and enhance service quality. The vast amount of data </w:t>
      </w:r>
      <w:r w:rsidR="009D6FF6" w:rsidRPr="00266EC0">
        <w:rPr>
          <w:rFonts w:ascii="Calibri" w:hAnsi="Calibri" w:cs="Calibri"/>
        </w:rPr>
        <w:t>generated and</w:t>
      </w:r>
      <w:r w:rsidR="00CB1C93" w:rsidRPr="00266EC0">
        <w:rPr>
          <w:rFonts w:ascii="Calibri" w:hAnsi="Calibri" w:cs="Calibri"/>
        </w:rPr>
        <w:t xml:space="preserve"> users </w:t>
      </w:r>
      <w:r w:rsidR="00A535E9" w:rsidRPr="00266EC0">
        <w:rPr>
          <w:rFonts w:ascii="Calibri" w:hAnsi="Calibri" w:cs="Calibri"/>
        </w:rPr>
        <w:t>on platforms like Twitter, Facebook, and Instagram</w:t>
      </w:r>
      <w:r w:rsidR="008D0EB3" w:rsidRPr="00266EC0">
        <w:rPr>
          <w:rFonts w:ascii="Calibri" w:hAnsi="Calibri" w:cs="Calibri"/>
        </w:rPr>
        <w:t xml:space="preserve"> is a </w:t>
      </w:r>
      <w:r w:rsidR="00907400" w:rsidRPr="00266EC0">
        <w:rPr>
          <w:rFonts w:ascii="Calibri" w:hAnsi="Calibri" w:cs="Calibri"/>
        </w:rPr>
        <w:t>unique</w:t>
      </w:r>
      <w:r w:rsidR="00C95F5F" w:rsidRPr="00266EC0">
        <w:rPr>
          <w:rFonts w:ascii="Calibri" w:hAnsi="Calibri" w:cs="Calibri"/>
        </w:rPr>
        <w:t xml:space="preserve"> opportunity to involve passengers more closely in the design of PT systems, but also to better understand their satisfaction levels and expectations, thus giving indications on how to improve</w:t>
      </w:r>
      <w:r w:rsidR="00F13DF0" w:rsidRPr="00266EC0">
        <w:rPr>
          <w:rFonts w:ascii="Calibri" w:hAnsi="Calibri" w:cs="Calibri"/>
        </w:rPr>
        <w:t xml:space="preserve"> the service</w:t>
      </w:r>
      <w:r w:rsidR="00C95F5F" w:rsidRPr="00266EC0">
        <w:rPr>
          <w:rFonts w:ascii="Calibri" w:hAnsi="Calibri" w:cs="Calibri"/>
        </w:rPr>
        <w:t>.</w:t>
      </w:r>
    </w:p>
    <w:p w14:paraId="73075160" w14:textId="35CBC187" w:rsidR="00AF5DCC" w:rsidRPr="00266EC0" w:rsidRDefault="00AF5DCC" w:rsidP="00D37657">
      <w:pPr>
        <w:tabs>
          <w:tab w:val="left" w:pos="1284"/>
        </w:tabs>
        <w:spacing w:line="360" w:lineRule="auto"/>
        <w:jc w:val="both"/>
        <w:rPr>
          <w:rFonts w:ascii="Calibri" w:hAnsi="Calibri" w:cs="Calibri"/>
        </w:rPr>
      </w:pPr>
      <w:r w:rsidRPr="00266EC0">
        <w:rPr>
          <w:rFonts w:ascii="Calibri" w:hAnsi="Calibri" w:cs="Calibri"/>
        </w:rPr>
        <w:t>Twitter is a micro-blogging social network</w:t>
      </w:r>
      <w:r w:rsidR="008F38F0" w:rsidRPr="00266EC0">
        <w:rPr>
          <w:rFonts w:ascii="Calibri" w:hAnsi="Calibri" w:cs="Calibri"/>
        </w:rPr>
        <w:t xml:space="preserve">, </w:t>
      </w:r>
      <w:r w:rsidRPr="00266EC0">
        <w:rPr>
          <w:rFonts w:ascii="Calibri" w:hAnsi="Calibri" w:cs="Calibri"/>
        </w:rPr>
        <w:t>users are limited in the number of characters they can write (except for premium accounts)</w:t>
      </w:r>
      <w:r w:rsidR="00A713BC" w:rsidRPr="00266EC0">
        <w:rPr>
          <w:rFonts w:ascii="Calibri" w:hAnsi="Calibri" w:cs="Calibri"/>
        </w:rPr>
        <w:t>, these messages are commonly called “tweets”</w:t>
      </w:r>
      <w:r w:rsidRPr="00266EC0">
        <w:rPr>
          <w:rFonts w:ascii="Calibri" w:hAnsi="Calibri" w:cs="Calibri"/>
        </w:rPr>
        <w:t>.</w:t>
      </w:r>
      <w:r w:rsidR="008F38F0" w:rsidRPr="00266EC0">
        <w:rPr>
          <w:rFonts w:ascii="Calibri" w:hAnsi="Calibri" w:cs="Calibri"/>
        </w:rPr>
        <w:t xml:space="preserve"> </w:t>
      </w:r>
      <w:r w:rsidR="006C58D9" w:rsidRPr="00266EC0">
        <w:rPr>
          <w:rFonts w:ascii="Calibri" w:hAnsi="Calibri" w:cs="Calibri"/>
        </w:rPr>
        <w:t xml:space="preserve">In </w:t>
      </w:r>
      <w:r w:rsidR="006025CA" w:rsidRPr="00266EC0">
        <w:rPr>
          <w:rFonts w:ascii="Calibri" w:hAnsi="Calibri" w:cs="Calibri"/>
        </w:rPr>
        <w:t xml:space="preserve">general, Twitter </w:t>
      </w:r>
      <w:r w:rsidRPr="00266EC0">
        <w:rPr>
          <w:rFonts w:ascii="Calibri" w:hAnsi="Calibri" w:cs="Calibri"/>
        </w:rPr>
        <w:t>users mainly comment on the news and a proportion use it to react to everyday events.</w:t>
      </w:r>
      <w:r w:rsidR="00BC62C7" w:rsidRPr="00266EC0">
        <w:rPr>
          <w:rFonts w:ascii="Calibri" w:hAnsi="Calibri" w:cs="Calibri"/>
        </w:rPr>
        <w:t xml:space="preserve"> It can provide PT agencies with immediate access to passenger feedback, </w:t>
      </w:r>
      <w:r w:rsidR="001F19F2" w:rsidRPr="00266EC0">
        <w:rPr>
          <w:rFonts w:ascii="Calibri" w:hAnsi="Calibri" w:cs="Calibri"/>
        </w:rPr>
        <w:t xml:space="preserve">allowing any </w:t>
      </w:r>
      <w:r w:rsidR="00B048FC" w:rsidRPr="00266EC0">
        <w:rPr>
          <w:rFonts w:ascii="Calibri" w:hAnsi="Calibri" w:cs="Calibri"/>
        </w:rPr>
        <w:t>service adjustments</w:t>
      </w:r>
      <w:r w:rsidR="001F19F2" w:rsidRPr="00266EC0">
        <w:rPr>
          <w:rFonts w:ascii="Calibri" w:hAnsi="Calibri" w:cs="Calibri"/>
        </w:rPr>
        <w:t xml:space="preserve">, </w:t>
      </w:r>
      <w:r w:rsidR="00AB3237" w:rsidRPr="00266EC0">
        <w:rPr>
          <w:rFonts w:ascii="Calibri" w:hAnsi="Calibri" w:cs="Calibri"/>
        </w:rPr>
        <w:t xml:space="preserve">and </w:t>
      </w:r>
      <w:r w:rsidR="001F19F2" w:rsidRPr="00266EC0">
        <w:rPr>
          <w:rFonts w:ascii="Calibri" w:hAnsi="Calibri" w:cs="Calibri"/>
        </w:rPr>
        <w:t>informing passengers in real time</w:t>
      </w:r>
      <w:r w:rsidR="00AB3237" w:rsidRPr="00266EC0">
        <w:rPr>
          <w:rFonts w:ascii="Calibri" w:hAnsi="Calibri" w:cs="Calibri"/>
        </w:rPr>
        <w:t xml:space="preserve"> by interacting directly with them, for example.</w:t>
      </w:r>
      <w:r w:rsidR="006F469F" w:rsidRPr="00266EC0">
        <w:rPr>
          <w:rFonts w:ascii="Calibri" w:hAnsi="Calibri" w:cs="Calibri"/>
        </w:rPr>
        <w:t xml:space="preserve"> With a view to providing decision-makers with relevant feedback on transport services, </w:t>
      </w:r>
      <w:r w:rsidR="006F469F" w:rsidRPr="00266EC0">
        <w:rPr>
          <w:rFonts w:ascii="Calibri" w:hAnsi="Calibri" w:cs="Calibri"/>
        </w:rPr>
        <w:fldChar w:fldCharType="begin"/>
      </w:r>
      <w:r w:rsidR="0068065D" w:rsidRPr="00266EC0">
        <w:rPr>
          <w:rFonts w:ascii="Calibri" w:hAnsi="Calibri" w:cs="Calibri"/>
        </w:rPr>
        <w:instrText xml:space="preserve"> ADDIN ZOTERO_ITEM CSL_CITATION {"citationID":"fTKrfmBd","properties":{"formattedCitation":"(Gal-Tzur et al., 2014)","plainCitation":"(Gal-Tzur et al., 2014)","dontUpdate":true,"noteIndex":0},"citationItems":[{"id":26,"uris":["http://zotero.org/users/13569247/items/MYB2I528"],"itemData":{"id":26,"type":"article-journal","abstract":"Information flow plays a central role in the development of transport policy, transport planning and the effective operation of the transport system. The recent upsurge in web enabled and pervasive technologies offer the opportunity of a new route for dynamic information flow that captures the views, needs and experiences of the travelling public in a timely and direct fashion through social media text posts. To date there is little published research, however, on how to realize this opportunity for the sector by capturing and analysing the text data. This paper provides an overview of the different categories of social media, the characteristics of its content and how these characteristics are reflected in transport-related posts. The research described in this paper includes a formulation of the goals for harvesting transport-related information from social media, the hypotheses to be tested to demonstrate that such information can provide valuable input to transport policy development or delivery and the challenges this involves. A hierarchical approach for categorizing transport-related information harvested from social media is presented. An explanatory study was designed, based on the understanding of the nature of social media content, the goals in harvesting it for transport planning and management purposes and existing text mining techniques. An exploratory case study is used to illustrate the process based on Twitter posts associated with particular UK sporting fixtures (i.e. football matches). The results demonstrate both the volume and pertinence of the information obtained. Whilst text-mining techniques have been applied in a number of other sectors (notably entertainment, business and the political arena), the use of information in the transport sector has some unique features that stem from both day-to-day operational practices and the longer term decision making processes surrounding the transport system – hence the significance and novelty of the results reported here. Many challenges in refining the methodology and techniques remain for future research, however the outcomes presented here are of relevance to a wide range of stakeholders in the transport and text mining fields.","container-title":"Transport Policy","DOI":"10.1016/j.tranpol.2014.01.007","ISSN":"0967-070X","journalAbbreviation":"Transport Policy","page":"115-123","source":"ScienceDirect","title":"The potential of social media in delivering transport policy goals","volume":"32","author":[{"family":"Gal-Tzur","given":"Ayelet"},{"family":"Grant-Muller","given":"Susan M."},{"family":"Kuflik","given":"Tsvi"},{"family":"Minkov","given":"Einat"},{"family":"Nocera","given":"Silvio"},{"family":"Shoor","given":"Itay"}],"issued":{"date-parts":[["2014",3,1]]}}}],"schema":"https://github.com/citation-style-language/schema/raw/master/csl-citation.json"} </w:instrText>
      </w:r>
      <w:r w:rsidR="006F469F" w:rsidRPr="00266EC0">
        <w:rPr>
          <w:rFonts w:ascii="Calibri" w:hAnsi="Calibri" w:cs="Calibri"/>
        </w:rPr>
        <w:fldChar w:fldCharType="separate"/>
      </w:r>
      <w:r w:rsidR="006F469F" w:rsidRPr="00266EC0">
        <w:rPr>
          <w:rFonts w:ascii="Calibri" w:hAnsi="Calibri" w:cs="Calibri"/>
        </w:rPr>
        <w:t xml:space="preserve">Gal-Tzur et al. </w:t>
      </w:r>
      <w:r w:rsidR="005057D5" w:rsidRPr="00266EC0">
        <w:rPr>
          <w:rFonts w:ascii="Calibri" w:hAnsi="Calibri" w:cs="Calibri"/>
        </w:rPr>
        <w:t>(</w:t>
      </w:r>
      <w:r w:rsidR="006F469F" w:rsidRPr="00266EC0">
        <w:rPr>
          <w:rFonts w:ascii="Calibri" w:hAnsi="Calibri" w:cs="Calibri"/>
        </w:rPr>
        <w:t>2014)</w:t>
      </w:r>
      <w:r w:rsidR="006F469F" w:rsidRPr="00266EC0">
        <w:rPr>
          <w:rFonts w:ascii="Calibri" w:hAnsi="Calibri" w:cs="Calibri"/>
        </w:rPr>
        <w:fldChar w:fldCharType="end"/>
      </w:r>
      <w:r w:rsidR="006F469F" w:rsidRPr="00266EC0">
        <w:rPr>
          <w:rFonts w:ascii="Calibri" w:hAnsi="Calibri" w:cs="Calibri"/>
        </w:rPr>
        <w:t xml:space="preserve"> </w:t>
      </w:r>
      <w:r w:rsidR="005057D5" w:rsidRPr="00266EC0">
        <w:rPr>
          <w:rFonts w:ascii="Calibri" w:hAnsi="Calibri" w:cs="Calibri"/>
        </w:rPr>
        <w:t>are</w:t>
      </w:r>
      <w:r w:rsidR="006F469F" w:rsidRPr="00266EC0">
        <w:rPr>
          <w:rFonts w:ascii="Calibri" w:hAnsi="Calibri" w:cs="Calibri"/>
        </w:rPr>
        <w:t xml:space="preserve"> specifically investing in the potential of  social media in the design of PT compan</w:t>
      </w:r>
      <w:r w:rsidR="009D36F6" w:rsidRPr="00266EC0">
        <w:rPr>
          <w:rFonts w:ascii="Calibri" w:hAnsi="Calibri" w:cs="Calibri"/>
        </w:rPr>
        <w:t>ies</w:t>
      </w:r>
      <w:r w:rsidR="006F469F" w:rsidRPr="00266EC0">
        <w:rPr>
          <w:rFonts w:ascii="Calibri" w:hAnsi="Calibri" w:cs="Calibri"/>
        </w:rPr>
        <w:t xml:space="preserve"> strategy and policy</w:t>
      </w:r>
      <w:r w:rsidR="00FF6DE8" w:rsidRPr="00266EC0">
        <w:rPr>
          <w:rFonts w:ascii="Calibri" w:hAnsi="Calibri" w:cs="Calibri"/>
        </w:rPr>
        <w:t xml:space="preserve"> in a precursory study</w:t>
      </w:r>
      <w:r w:rsidR="006F469F" w:rsidRPr="00266EC0">
        <w:rPr>
          <w:rFonts w:ascii="Calibri" w:hAnsi="Calibri" w:cs="Calibri"/>
        </w:rPr>
        <w:t>.</w:t>
      </w:r>
      <w:r w:rsidR="000A50C0" w:rsidRPr="00266EC0">
        <w:rPr>
          <w:rFonts w:ascii="Calibri" w:hAnsi="Calibri" w:cs="Calibri"/>
        </w:rPr>
        <w:t xml:space="preserve"> The</w:t>
      </w:r>
      <w:r w:rsidR="00820268" w:rsidRPr="00266EC0">
        <w:rPr>
          <w:rFonts w:ascii="Calibri" w:hAnsi="Calibri" w:cs="Calibri"/>
        </w:rPr>
        <w:t xml:space="preserve">y emphasize </w:t>
      </w:r>
      <w:r w:rsidR="00D27EC0" w:rsidRPr="00266EC0">
        <w:rPr>
          <w:rFonts w:ascii="Calibri" w:hAnsi="Calibri" w:cs="Calibri"/>
        </w:rPr>
        <w:t xml:space="preserve">the value of harvesting information from social media to complement traditional data sources. </w:t>
      </w:r>
      <w:r w:rsidR="00CB70C5" w:rsidRPr="00266EC0">
        <w:rPr>
          <w:rFonts w:ascii="Calibri" w:hAnsi="Calibri" w:cs="Calibri"/>
        </w:rPr>
        <w:t>The</w:t>
      </w:r>
      <w:r w:rsidR="00820268" w:rsidRPr="00266EC0">
        <w:rPr>
          <w:rFonts w:ascii="Calibri" w:hAnsi="Calibri" w:cs="Calibri"/>
        </w:rPr>
        <w:t>y were able to</w:t>
      </w:r>
      <w:r w:rsidR="00CB70C5" w:rsidRPr="00266EC0">
        <w:rPr>
          <w:rFonts w:ascii="Calibri" w:hAnsi="Calibri" w:cs="Calibri"/>
        </w:rPr>
        <w:t xml:space="preserve"> identify three purposes for tweets: the expression of a need to travel </w:t>
      </w:r>
      <w:r w:rsidR="003B0F69" w:rsidRPr="00266EC0">
        <w:rPr>
          <w:rFonts w:ascii="Calibri" w:hAnsi="Calibri" w:cs="Calibri"/>
        </w:rPr>
        <w:t>(</w:t>
      </w:r>
      <w:r w:rsidR="00CB70C5" w:rsidRPr="00266EC0">
        <w:rPr>
          <w:rFonts w:ascii="Calibri" w:hAnsi="Calibri" w:cs="Calibri"/>
        </w:rPr>
        <w:t>and therefore for a transport service</w:t>
      </w:r>
      <w:r w:rsidR="003B0F69" w:rsidRPr="00266EC0">
        <w:rPr>
          <w:rFonts w:ascii="Calibri" w:hAnsi="Calibri" w:cs="Calibri"/>
        </w:rPr>
        <w:t>)</w:t>
      </w:r>
      <w:r w:rsidR="00CB70C5" w:rsidRPr="00266EC0">
        <w:rPr>
          <w:rFonts w:ascii="Calibri" w:hAnsi="Calibri" w:cs="Calibri"/>
        </w:rPr>
        <w:t>, an opinion about a service and reports of incidents (planned or unforeseen).</w:t>
      </w:r>
      <w:r w:rsidR="00AF3BFE" w:rsidRPr="00266EC0">
        <w:rPr>
          <w:rFonts w:ascii="Calibri" w:hAnsi="Calibri" w:cs="Calibri"/>
        </w:rPr>
        <w:t xml:space="preserve"> </w:t>
      </w:r>
      <w:r w:rsidR="00AA62DD" w:rsidRPr="00266EC0">
        <w:rPr>
          <w:rFonts w:ascii="Calibri" w:hAnsi="Calibri" w:cs="Calibri"/>
        </w:rPr>
        <w:t xml:space="preserve">By choosing to focus on </w:t>
      </w:r>
      <w:r w:rsidR="00E30FA9" w:rsidRPr="00266EC0">
        <w:rPr>
          <w:rFonts w:ascii="Calibri" w:hAnsi="Calibri" w:cs="Calibri"/>
        </w:rPr>
        <w:t>several</w:t>
      </w:r>
      <w:r w:rsidR="00AA62DD" w:rsidRPr="00266EC0">
        <w:rPr>
          <w:rFonts w:ascii="Calibri" w:hAnsi="Calibri" w:cs="Calibri"/>
        </w:rPr>
        <w:t xml:space="preserve"> sporting events (football </w:t>
      </w:r>
      <w:r w:rsidR="00AA62DD" w:rsidRPr="00266EC0">
        <w:rPr>
          <w:rFonts w:ascii="Calibri" w:hAnsi="Calibri" w:cs="Calibri"/>
        </w:rPr>
        <w:lastRenderedPageBreak/>
        <w:t>matches), the</w:t>
      </w:r>
      <w:r w:rsidR="00A7173B" w:rsidRPr="00266EC0">
        <w:rPr>
          <w:rFonts w:ascii="Calibri" w:hAnsi="Calibri" w:cs="Calibri"/>
        </w:rPr>
        <w:t>y</w:t>
      </w:r>
      <w:r w:rsidR="00AA62DD" w:rsidRPr="00266EC0">
        <w:rPr>
          <w:rFonts w:ascii="Calibri" w:hAnsi="Calibri" w:cs="Calibri"/>
        </w:rPr>
        <w:t xml:space="preserve"> </w:t>
      </w:r>
      <w:r w:rsidR="00775183" w:rsidRPr="00266EC0">
        <w:rPr>
          <w:rFonts w:ascii="Calibri" w:hAnsi="Calibri" w:cs="Calibri"/>
        </w:rPr>
        <w:t xml:space="preserve">extracted a vast amount of </w:t>
      </w:r>
      <w:r w:rsidR="00AA62DD" w:rsidRPr="00266EC0">
        <w:rPr>
          <w:rFonts w:ascii="Calibri" w:hAnsi="Calibri" w:cs="Calibri"/>
        </w:rPr>
        <w:t>tweets, then appl</w:t>
      </w:r>
      <w:r w:rsidR="00775183" w:rsidRPr="00266EC0">
        <w:rPr>
          <w:rFonts w:ascii="Calibri" w:hAnsi="Calibri" w:cs="Calibri"/>
        </w:rPr>
        <w:t>ied</w:t>
      </w:r>
      <w:r w:rsidR="00AA62DD" w:rsidRPr="00266EC0">
        <w:rPr>
          <w:rFonts w:ascii="Calibri" w:hAnsi="Calibri" w:cs="Calibri"/>
        </w:rPr>
        <w:t xml:space="preserve"> a classification (supervised learning) of the tweets into different categories (for example: density, availability, security and cost are all part of quality of service).</w:t>
      </w:r>
      <w:r w:rsidR="00DE4D55" w:rsidRPr="00266EC0">
        <w:rPr>
          <w:rFonts w:ascii="Calibri" w:hAnsi="Calibri" w:cs="Calibri"/>
        </w:rPr>
        <w:t xml:space="preserve"> </w:t>
      </w:r>
      <w:r w:rsidR="00E6752A" w:rsidRPr="00266EC0">
        <w:rPr>
          <w:rFonts w:ascii="Calibri" w:hAnsi="Calibri" w:cs="Calibri"/>
        </w:rPr>
        <w:t>This work shows the relevance of using social media in the construction of PT policies, making it possible to see what themes are recurring in tweets, getting people more involved (even if indirectly) in improving these services.</w:t>
      </w:r>
    </w:p>
    <w:p w14:paraId="136DE5A9" w14:textId="033C9C5C" w:rsidR="006C03D4" w:rsidRPr="00266EC0" w:rsidRDefault="001B0B5C" w:rsidP="00C54FBB">
      <w:pPr>
        <w:tabs>
          <w:tab w:val="left" w:pos="1284"/>
        </w:tabs>
        <w:spacing w:line="360" w:lineRule="auto"/>
        <w:jc w:val="both"/>
        <w:rPr>
          <w:rFonts w:ascii="Calibri" w:hAnsi="Calibri" w:cs="Calibri"/>
        </w:rPr>
      </w:pPr>
      <w:r w:rsidRPr="00266EC0">
        <w:rPr>
          <w:rFonts w:ascii="Calibri" w:hAnsi="Calibri" w:cs="Calibri"/>
        </w:rPr>
        <w:t xml:space="preserve">Other researchers have added a spatial dimension to the collection of tweets, associating a location to each one. </w:t>
      </w:r>
      <w:r w:rsidR="00660D96" w:rsidRPr="00266EC0">
        <w:rPr>
          <w:rFonts w:ascii="Calibri" w:hAnsi="Calibri" w:cs="Calibri"/>
        </w:rPr>
        <w:fldChar w:fldCharType="begin"/>
      </w:r>
      <w:r w:rsidR="0068065D" w:rsidRPr="00266EC0">
        <w:rPr>
          <w:rFonts w:ascii="Calibri" w:hAnsi="Calibri" w:cs="Calibri"/>
        </w:rPr>
        <w:instrText xml:space="preserve"> ADDIN ZOTERO_ITEM CSL_CITATION {"citationID":"PRUyZBOe","properties":{"formattedCitation":"(Raczycki et al., 2021)","plainCitation":"(Raczycki et al., 2021)","dontUpdate":true,"noteIndex":0},"citationItems":[{"id":23,"uris":["http://zotero.org/users/13569247/items/HEL97NM3"],"itemData":{"id":23,"type":"webpage","abstract":"Public transport agencies use social media as an essential tool for communicating mobility incidents to passengers. However, while the short term, day-to-day information about transport phenomena is usually posted in social media with low latency, its availability is short term as the content is rarely made an aggregated form. Social media communication of transport phenomena usually lacks GIS annotations as most social media platforms do not allow attaching non-POI GPS coordinates to posts. As a result, the analysis of transport phenomena information is minimal. We collected three years of social media posts of a polish public transport company with user comments. Through exploration, we infer a six-class transport information typology. We successfully build an information type classifier for social media posts, detect stop names in posts, and relate them to GPS coordinates, obtaining a spatial understanding of long-term aggregated phenomena. We show that our approach enables citizen science and use it to analyze the impact of three years of infrastructure incidents on passenger mobility, and the sentiment and reaction scale towards each of the events. All these results are achieved for Polish, an under-resourced language when it comes to spatial language understanding, especially in social media contexts. To improve the situation, we released two of our annotated data sets: social media posts with incident type labels and matched stop names and social media comments with the annotated sentiment. We also opensource the experimental codebase.","container-title":"arXiv.org","language":"en","title":"Spatial Data Mining of Public Transport Incidents reported in Social Media","URL":"https://arxiv.org/abs/2110.05573v1","author":[{"family":"Raczycki","given":"Kamil"},{"family":"Szymański","given":"Marcin"},{"family":"Yeliseyenka","given":"Yahor"},{"family":"Szymański","given":"Piotr"},{"family":"Kajdanowicz","given":"Tomasz"}],"accessed":{"date-parts":[["2024",3,20]]},"issued":{"date-parts":[["2021",10,11]]}}}],"schema":"https://github.com/citation-style-language/schema/raw/master/csl-citation.json"} </w:instrText>
      </w:r>
      <w:r w:rsidR="00660D96" w:rsidRPr="00266EC0">
        <w:rPr>
          <w:rFonts w:ascii="Calibri" w:hAnsi="Calibri" w:cs="Calibri"/>
        </w:rPr>
        <w:fldChar w:fldCharType="separate"/>
      </w:r>
      <w:r w:rsidR="00660D96" w:rsidRPr="00266EC0">
        <w:rPr>
          <w:rFonts w:ascii="Calibri" w:hAnsi="Calibri" w:cs="Calibri"/>
        </w:rPr>
        <w:t>Raczycki et al.</w:t>
      </w:r>
      <w:r w:rsidR="00BF3EF7" w:rsidRPr="00266EC0">
        <w:rPr>
          <w:rFonts w:ascii="Calibri" w:hAnsi="Calibri" w:cs="Calibri"/>
        </w:rPr>
        <w:t xml:space="preserve"> (</w:t>
      </w:r>
      <w:r w:rsidR="00660D96" w:rsidRPr="00266EC0">
        <w:rPr>
          <w:rFonts w:ascii="Calibri" w:hAnsi="Calibri" w:cs="Calibri"/>
        </w:rPr>
        <w:t>2021)</w:t>
      </w:r>
      <w:r w:rsidR="00660D96" w:rsidRPr="00266EC0">
        <w:rPr>
          <w:rFonts w:ascii="Calibri" w:hAnsi="Calibri" w:cs="Calibri"/>
        </w:rPr>
        <w:fldChar w:fldCharType="end"/>
      </w:r>
      <w:r w:rsidR="00BF3EF7" w:rsidRPr="00266EC0">
        <w:rPr>
          <w:rFonts w:ascii="Calibri" w:hAnsi="Calibri" w:cs="Calibri"/>
        </w:rPr>
        <w:t xml:space="preserve"> </w:t>
      </w:r>
      <w:r w:rsidR="00DD3FA9" w:rsidRPr="00266EC0">
        <w:rPr>
          <w:rFonts w:ascii="Calibri" w:hAnsi="Calibri" w:cs="Calibri"/>
        </w:rPr>
        <w:t xml:space="preserve">focused on the </w:t>
      </w:r>
      <w:r w:rsidR="008E6768" w:rsidRPr="00266EC0">
        <w:rPr>
          <w:rFonts w:ascii="Calibri" w:hAnsi="Calibri" w:cs="Calibri"/>
        </w:rPr>
        <w:t>PT</w:t>
      </w:r>
      <w:r w:rsidR="00DD3FA9" w:rsidRPr="00266EC0">
        <w:rPr>
          <w:rFonts w:ascii="Calibri" w:hAnsi="Calibri" w:cs="Calibri"/>
        </w:rPr>
        <w:t xml:space="preserve"> in </w:t>
      </w:r>
      <w:r w:rsidR="00C9517D" w:rsidRPr="00266EC0">
        <w:rPr>
          <w:rFonts w:ascii="Calibri" w:hAnsi="Calibri" w:cs="Calibri"/>
        </w:rPr>
        <w:t xml:space="preserve">Wrocław (Poland), </w:t>
      </w:r>
      <w:r w:rsidR="0030294B" w:rsidRPr="00266EC0">
        <w:rPr>
          <w:rFonts w:ascii="Calibri" w:hAnsi="Calibri" w:cs="Calibri"/>
        </w:rPr>
        <w:t>t</w:t>
      </w:r>
      <w:r w:rsidR="00DA7EAC" w:rsidRPr="00266EC0">
        <w:rPr>
          <w:rFonts w:ascii="Calibri" w:hAnsi="Calibri" w:cs="Calibri"/>
        </w:rPr>
        <w:t xml:space="preserve">hey </w:t>
      </w:r>
      <w:r w:rsidR="00C24AF6" w:rsidRPr="00266EC0">
        <w:rPr>
          <w:rFonts w:ascii="Calibri" w:hAnsi="Calibri" w:cs="Calibri"/>
        </w:rPr>
        <w:t>analysed</w:t>
      </w:r>
      <w:r w:rsidR="00DA7EAC" w:rsidRPr="00266EC0">
        <w:rPr>
          <w:rFonts w:ascii="Calibri" w:hAnsi="Calibri" w:cs="Calibri"/>
        </w:rPr>
        <w:t xml:space="preserve"> the city's PT operator posts from Facebook and Twitter, focusing on alert messages</w:t>
      </w:r>
      <w:r w:rsidR="00321020" w:rsidRPr="00266EC0">
        <w:rPr>
          <w:rFonts w:ascii="Calibri" w:hAnsi="Calibri" w:cs="Calibri"/>
        </w:rPr>
        <w:t>,</w:t>
      </w:r>
      <w:r w:rsidR="00DA7EAC" w:rsidRPr="00266EC0">
        <w:rPr>
          <w:rFonts w:ascii="Calibri" w:hAnsi="Calibri" w:cs="Calibri"/>
        </w:rPr>
        <w:t xml:space="preserve"> </w:t>
      </w:r>
      <w:r w:rsidR="00321020" w:rsidRPr="00266EC0">
        <w:rPr>
          <w:rFonts w:ascii="Calibri" w:hAnsi="Calibri" w:cs="Calibri"/>
        </w:rPr>
        <w:t xml:space="preserve">with their </w:t>
      </w:r>
      <w:r w:rsidR="00DA7EAC" w:rsidRPr="00266EC0">
        <w:rPr>
          <w:rFonts w:ascii="Calibri" w:hAnsi="Calibri" w:cs="Calibri"/>
        </w:rPr>
        <w:t>related comments.</w:t>
      </w:r>
      <w:r w:rsidR="00160173" w:rsidRPr="00266EC0">
        <w:rPr>
          <w:rFonts w:ascii="Calibri" w:hAnsi="Calibri" w:cs="Calibri"/>
        </w:rPr>
        <w:t xml:space="preserve"> </w:t>
      </w:r>
      <w:r w:rsidR="00622650" w:rsidRPr="00266EC0">
        <w:rPr>
          <w:rFonts w:ascii="Calibri" w:hAnsi="Calibri" w:cs="Calibri"/>
        </w:rPr>
        <w:t>The posts were classified according to the type of incident they described (malfunction, traffic accident, etc.)</w:t>
      </w:r>
      <w:r w:rsidR="00437979" w:rsidRPr="00266EC0">
        <w:rPr>
          <w:rFonts w:ascii="Calibri" w:hAnsi="Calibri" w:cs="Calibri"/>
        </w:rPr>
        <w:t>, and</w:t>
      </w:r>
      <w:r w:rsidR="00C643C5" w:rsidRPr="00266EC0">
        <w:t xml:space="preserve"> </w:t>
      </w:r>
      <w:r w:rsidR="00C643C5" w:rsidRPr="00266EC0">
        <w:rPr>
          <w:rFonts w:ascii="Calibri" w:hAnsi="Calibri" w:cs="Calibri"/>
        </w:rPr>
        <w:t>the location of</w:t>
      </w:r>
      <w:r w:rsidR="003970BD" w:rsidRPr="00266EC0">
        <w:rPr>
          <w:rFonts w:ascii="Calibri" w:hAnsi="Calibri" w:cs="Calibri"/>
        </w:rPr>
        <w:t xml:space="preserve"> these</w:t>
      </w:r>
      <w:r w:rsidR="00C643C5" w:rsidRPr="00266EC0">
        <w:rPr>
          <w:rFonts w:ascii="Calibri" w:hAnsi="Calibri" w:cs="Calibri"/>
        </w:rPr>
        <w:t xml:space="preserve"> incidents was determined using the names of the stops in the posts</w:t>
      </w:r>
      <w:r w:rsidR="00E718E4" w:rsidRPr="00266EC0">
        <w:rPr>
          <w:rFonts w:ascii="Calibri" w:hAnsi="Calibri" w:cs="Calibri"/>
        </w:rPr>
        <w:t xml:space="preserve">. </w:t>
      </w:r>
      <w:r w:rsidR="00BE0AA8" w:rsidRPr="00266EC0">
        <w:rPr>
          <w:rFonts w:ascii="Calibri" w:hAnsi="Calibri" w:cs="Calibri"/>
        </w:rPr>
        <w:t>This research also made it possible to determine which Tram and Bus lines were most frequently affected by operating incidents</w:t>
      </w:r>
      <w:r w:rsidR="000A0731" w:rsidRPr="00266EC0">
        <w:rPr>
          <w:rFonts w:ascii="Calibri" w:hAnsi="Calibri" w:cs="Calibri"/>
        </w:rPr>
        <w:t>, and how many p</w:t>
      </w:r>
      <w:r w:rsidR="00204F64" w:rsidRPr="00266EC0">
        <w:rPr>
          <w:rFonts w:ascii="Calibri" w:hAnsi="Calibri" w:cs="Calibri"/>
        </w:rPr>
        <w:t>assengers were impacted per region</w:t>
      </w:r>
      <w:r w:rsidR="00B21D9B" w:rsidRPr="00266EC0">
        <w:rPr>
          <w:rFonts w:ascii="Calibri" w:hAnsi="Calibri" w:cs="Calibri"/>
        </w:rPr>
        <w:t>. We can see that social network users react the most to malfunction-type incidents</w:t>
      </w:r>
      <w:r w:rsidR="00BB219B" w:rsidRPr="00266EC0">
        <w:rPr>
          <w:rFonts w:ascii="Calibri" w:hAnsi="Calibri" w:cs="Calibri"/>
        </w:rPr>
        <w:t>, and</w:t>
      </w:r>
      <w:r w:rsidR="0031757A" w:rsidRPr="00266EC0">
        <w:rPr>
          <w:rFonts w:ascii="Calibri" w:hAnsi="Calibri" w:cs="Calibri"/>
        </w:rPr>
        <w:t xml:space="preserve"> obviously the analysis of sentiments reveals that </w:t>
      </w:r>
      <w:r w:rsidR="00DE61A7" w:rsidRPr="00266EC0">
        <w:rPr>
          <w:rFonts w:ascii="Calibri" w:hAnsi="Calibri" w:cs="Calibri"/>
        </w:rPr>
        <w:t>most of</w:t>
      </w:r>
      <w:r w:rsidR="0031757A" w:rsidRPr="00266EC0">
        <w:rPr>
          <w:rFonts w:ascii="Calibri" w:hAnsi="Calibri" w:cs="Calibri"/>
        </w:rPr>
        <w:t xml:space="preserve"> these reactions express something negative.</w:t>
      </w:r>
      <w:r w:rsidR="00063C24" w:rsidRPr="00266EC0">
        <w:rPr>
          <w:rFonts w:ascii="Calibri" w:hAnsi="Calibri" w:cs="Calibri"/>
        </w:rPr>
        <w:t xml:space="preserve"> </w:t>
      </w:r>
    </w:p>
    <w:p w14:paraId="28ACEB26" w14:textId="18CA97E0" w:rsidR="003250A5" w:rsidRPr="00266EC0" w:rsidRDefault="00DA35F2" w:rsidP="000131E6">
      <w:pPr>
        <w:tabs>
          <w:tab w:val="left" w:pos="1284"/>
        </w:tabs>
        <w:spacing w:line="360" w:lineRule="auto"/>
        <w:jc w:val="both"/>
        <w:rPr>
          <w:rFonts w:ascii="Calibri" w:hAnsi="Calibri" w:cs="Calibri"/>
        </w:rPr>
      </w:pPr>
      <w:r w:rsidRPr="00266EC0">
        <w:rPr>
          <w:rFonts w:ascii="Calibri" w:hAnsi="Calibri" w:cs="Calibri"/>
        </w:rPr>
        <w:t xml:space="preserve">Finding the geolocation of tweets is sometimes a difficult task, unlike the previous study where messages were structured in such a way as </w:t>
      </w:r>
      <w:r w:rsidR="00C5499B" w:rsidRPr="00266EC0">
        <w:rPr>
          <w:rFonts w:ascii="Calibri" w:hAnsi="Calibri" w:cs="Calibri"/>
        </w:rPr>
        <w:t>it is</w:t>
      </w:r>
      <w:r w:rsidRPr="00266EC0">
        <w:rPr>
          <w:rFonts w:ascii="Calibri" w:hAnsi="Calibri" w:cs="Calibri"/>
        </w:rPr>
        <w:t xml:space="preserve"> easy to identify this information. </w:t>
      </w:r>
      <w:r w:rsidR="00AD614F" w:rsidRPr="00266EC0">
        <w:rPr>
          <w:rFonts w:ascii="Calibri" w:hAnsi="Calibri" w:cs="Calibri"/>
        </w:rPr>
        <w:t>As we have seen, the spatial dimension is important for making targeted improvements to transport</w:t>
      </w:r>
      <w:r w:rsidR="00C54FBB" w:rsidRPr="00266EC0">
        <w:rPr>
          <w:rFonts w:ascii="Calibri" w:hAnsi="Calibri" w:cs="Calibri"/>
        </w:rPr>
        <w:t xml:space="preserve">. </w:t>
      </w:r>
      <w:r w:rsidR="00C54FBB" w:rsidRPr="00266EC0">
        <w:rPr>
          <w:rFonts w:ascii="Calibri" w:hAnsi="Calibri" w:cs="Calibri"/>
        </w:rPr>
        <w:fldChar w:fldCharType="begin"/>
      </w:r>
      <w:r w:rsidR="002E3A01" w:rsidRPr="00266EC0">
        <w:rPr>
          <w:rFonts w:ascii="Calibri" w:hAnsi="Calibri" w:cs="Calibri"/>
        </w:rPr>
        <w:instrText xml:space="preserve"> ADDIN ZOTERO_ITEM CSL_CITATION {"citationID":"QVhS4fLV","properties":{"formattedCitation":"(Osorio-Arjona et al., 2021)","plainCitation":"(Osorio-Arjona et al., 2021)","dontUpdate":true,"noteIndex":0},"citationItems":[{"id":83,"uris":["http://zotero.org/users/13569247/items/9T82BULA"],"itemData":{"id":83,"type":"article-journal","abstract":"Social networks are platforms widely used by travelers who express their opinions about many services like public transport. This paper investigates the value of texts from social networks as a data source for detecting the spatial distribution of problems within a public transit network by geolocating citizens' feelings, and analyzes the effects some factors such as population or income have over that spatial spread, with the goal of developing a more intelligent and sustainable public transit service. For that purpose, Twitter data from the Madrid Metro account is collected over a two-month period. Topics and sentiments are identified from text mining and machine learning algorithms, and mapped to explore spatial and temporal patterns. Lastly, a Geographically Weighted Regression model is used to explore the causality of the spatial distribution of complaining users, by using official data sources as exploratory variables. Results show Twitter users tend to be mid-income workers who reside in peripheral areas and mainly tweet when traveling to workplaces. The main detected problems were punctuality and breakdowns in transfer stations or in central areas, mainly in the early morning of weekdays, and affected by density of points of interest in destination areas.","container-title":"Sustainable Cities and Society","DOI":"10.1016/j.scs.2020.102530","ISSN":"2210-6707","journalAbbreviation":"Sustainable Cities and Society","page":"102530","source":"ScienceDirect","title":"Social media semantic perceptions on Madrid Metro system: Using Twitter data to link complaints to space","title-short":"Social media semantic perceptions on Madrid Metro system","volume":"64","author":[{"family":"Osorio-Arjona","given":"Joaquín"},{"family":"Horak","given":"Jiri"},{"family":"Svoboda","given":"Radek"},{"family":"García-Ruíz","given":"Yolanda"}],"issued":{"date-parts":[["2021",1,1]]}}}],"schema":"https://github.com/citation-style-language/schema/raw/master/csl-citation.json"} </w:instrText>
      </w:r>
      <w:r w:rsidR="00C54FBB" w:rsidRPr="00266EC0">
        <w:rPr>
          <w:rFonts w:ascii="Calibri" w:hAnsi="Calibri" w:cs="Calibri"/>
        </w:rPr>
        <w:fldChar w:fldCharType="separate"/>
      </w:r>
      <w:r w:rsidR="00C54FBB" w:rsidRPr="00266EC0">
        <w:rPr>
          <w:rFonts w:ascii="Calibri" w:hAnsi="Calibri" w:cs="Calibri"/>
        </w:rPr>
        <w:t xml:space="preserve">Osorio-Arjona et al. </w:t>
      </w:r>
      <w:r w:rsidR="00692BA8" w:rsidRPr="00266EC0">
        <w:rPr>
          <w:rFonts w:ascii="Calibri" w:hAnsi="Calibri" w:cs="Calibri"/>
        </w:rPr>
        <w:t>(</w:t>
      </w:r>
      <w:r w:rsidR="00C54FBB" w:rsidRPr="00266EC0">
        <w:rPr>
          <w:rFonts w:ascii="Calibri" w:hAnsi="Calibri" w:cs="Calibri"/>
        </w:rPr>
        <w:t>2021)</w:t>
      </w:r>
      <w:r w:rsidR="00C54FBB" w:rsidRPr="00266EC0">
        <w:rPr>
          <w:rFonts w:ascii="Calibri" w:hAnsi="Calibri" w:cs="Calibri"/>
        </w:rPr>
        <w:fldChar w:fldCharType="end"/>
      </w:r>
      <w:r w:rsidR="00692BA8" w:rsidRPr="00266EC0">
        <w:rPr>
          <w:rFonts w:ascii="Calibri" w:hAnsi="Calibri" w:cs="Calibri"/>
        </w:rPr>
        <w:t xml:space="preserve"> h</w:t>
      </w:r>
      <w:r w:rsidR="007D7391" w:rsidRPr="00266EC0">
        <w:rPr>
          <w:rFonts w:ascii="Calibri" w:hAnsi="Calibri" w:cs="Calibri"/>
        </w:rPr>
        <w:t xml:space="preserve">ave implemented a geocoding process to retrieve the name of metro stations </w:t>
      </w:r>
      <w:r w:rsidR="00A67B91" w:rsidRPr="00266EC0">
        <w:rPr>
          <w:rFonts w:ascii="Calibri" w:hAnsi="Calibri" w:cs="Calibri"/>
        </w:rPr>
        <w:t>from the tweets. To do so, they used a Python dictionary</w:t>
      </w:r>
      <w:r w:rsidR="001D2825" w:rsidRPr="00266EC0">
        <w:rPr>
          <w:rFonts w:ascii="Calibri" w:hAnsi="Calibri" w:cs="Calibri"/>
        </w:rPr>
        <w:t xml:space="preserve"> </w:t>
      </w:r>
      <w:r w:rsidR="00FB66CC" w:rsidRPr="00266EC0">
        <w:rPr>
          <w:rFonts w:ascii="Calibri" w:hAnsi="Calibri" w:cs="Calibri"/>
        </w:rPr>
        <w:t xml:space="preserve">with </w:t>
      </w:r>
      <w:r w:rsidR="001D2825" w:rsidRPr="00266EC0">
        <w:rPr>
          <w:rFonts w:ascii="Calibri" w:hAnsi="Calibri" w:cs="Calibri"/>
        </w:rPr>
        <w:t>all the metro stops, then tweets</w:t>
      </w:r>
      <w:r w:rsidR="0015529D" w:rsidRPr="00266EC0">
        <w:rPr>
          <w:rFonts w:ascii="Calibri" w:hAnsi="Calibri" w:cs="Calibri"/>
        </w:rPr>
        <w:t xml:space="preserve"> containing </w:t>
      </w:r>
      <w:r w:rsidR="00733F17" w:rsidRPr="00266EC0">
        <w:rPr>
          <w:rFonts w:ascii="Calibri" w:hAnsi="Calibri" w:cs="Calibri"/>
        </w:rPr>
        <w:t xml:space="preserve">abbreviations or specific terms related to these stations were identified and geocoded accordingly. </w:t>
      </w:r>
      <w:r w:rsidR="004C10A4" w:rsidRPr="00266EC0">
        <w:rPr>
          <w:rFonts w:ascii="Calibri" w:hAnsi="Calibri" w:cs="Calibri"/>
        </w:rPr>
        <w:t>In this</w:t>
      </w:r>
      <w:r w:rsidR="003B4347" w:rsidRPr="00266EC0">
        <w:rPr>
          <w:rFonts w:ascii="Calibri" w:hAnsi="Calibri" w:cs="Calibri"/>
        </w:rPr>
        <w:t xml:space="preserve"> same study, which looks at the Madrid region, the authors were able to take advantage of several analysis techniques</w:t>
      </w:r>
      <w:r w:rsidR="00006E46" w:rsidRPr="00266EC0">
        <w:rPr>
          <w:rFonts w:ascii="Calibri" w:hAnsi="Calibri" w:cs="Calibri"/>
        </w:rPr>
        <w:t xml:space="preserve"> (</w:t>
      </w:r>
      <w:r w:rsidR="009E00B1" w:rsidRPr="00266EC0">
        <w:rPr>
          <w:rFonts w:ascii="Calibri" w:hAnsi="Calibri" w:cs="Calibri"/>
        </w:rPr>
        <w:t>e.g</w:t>
      </w:r>
      <w:r w:rsidR="00474628" w:rsidRPr="00266EC0">
        <w:rPr>
          <w:rFonts w:ascii="Calibri" w:hAnsi="Calibri" w:cs="Calibri"/>
        </w:rPr>
        <w:t>.</w:t>
      </w:r>
      <w:r w:rsidR="009E00B1" w:rsidRPr="00266EC0">
        <w:rPr>
          <w:rFonts w:ascii="Calibri" w:hAnsi="Calibri" w:cs="Calibri"/>
        </w:rPr>
        <w:t xml:space="preserve"> Geographic Weighted Regression)</w:t>
      </w:r>
      <w:r w:rsidR="003B4347" w:rsidRPr="00266EC0">
        <w:rPr>
          <w:rFonts w:ascii="Calibri" w:hAnsi="Calibri" w:cs="Calibri"/>
        </w:rPr>
        <w:t xml:space="preserve"> to look at the demographics of metro users. </w:t>
      </w:r>
      <w:r w:rsidR="00474628" w:rsidRPr="00266EC0">
        <w:rPr>
          <w:rFonts w:ascii="Calibri" w:hAnsi="Calibri" w:cs="Calibri"/>
        </w:rPr>
        <w:t xml:space="preserve">They </w:t>
      </w:r>
      <w:r w:rsidR="003B4347" w:rsidRPr="00266EC0">
        <w:rPr>
          <w:rFonts w:ascii="Calibri" w:hAnsi="Calibri" w:cs="Calibri"/>
        </w:rPr>
        <w:t>conclude that high-income workers use cars more to get to work, or that Twitters users seem to be mostly mid-income workers living in peripheral areas, and that punctuality problems seem to affect them more</w:t>
      </w:r>
      <w:r w:rsidR="00DF0956" w:rsidRPr="00266EC0">
        <w:rPr>
          <w:rFonts w:ascii="Calibri" w:hAnsi="Calibri" w:cs="Calibri"/>
        </w:rPr>
        <w:t xml:space="preserve"> (i.e. higher negative </w:t>
      </w:r>
      <w:r w:rsidR="00121F71" w:rsidRPr="00266EC0">
        <w:rPr>
          <w:rFonts w:ascii="Calibri" w:hAnsi="Calibri" w:cs="Calibri"/>
        </w:rPr>
        <w:t xml:space="preserve">sentiment </w:t>
      </w:r>
      <w:r w:rsidR="00DF0956" w:rsidRPr="00266EC0">
        <w:rPr>
          <w:rFonts w:ascii="Calibri" w:hAnsi="Calibri" w:cs="Calibri"/>
        </w:rPr>
        <w:t xml:space="preserve">scores for this topic). </w:t>
      </w:r>
    </w:p>
    <w:p w14:paraId="4696DC6D" w14:textId="620E110D" w:rsidR="007A1375" w:rsidRPr="00266EC0" w:rsidRDefault="00DE61A7" w:rsidP="00D37657">
      <w:pPr>
        <w:tabs>
          <w:tab w:val="left" w:pos="1284"/>
        </w:tabs>
        <w:spacing w:line="360" w:lineRule="auto"/>
        <w:jc w:val="both"/>
        <w:rPr>
          <w:rFonts w:ascii="Calibri" w:hAnsi="Calibri" w:cs="Calibri"/>
        </w:rPr>
      </w:pPr>
      <w:r w:rsidRPr="00266EC0">
        <w:rPr>
          <w:rFonts w:ascii="Calibri" w:hAnsi="Calibri" w:cs="Calibri"/>
        </w:rPr>
        <w:t xml:space="preserve">By using </w:t>
      </w:r>
      <w:r w:rsidR="00172612" w:rsidRPr="00266EC0">
        <w:rPr>
          <w:rFonts w:ascii="Calibri" w:hAnsi="Calibri" w:cs="Calibri"/>
        </w:rPr>
        <w:t>advanced</w:t>
      </w:r>
      <w:r w:rsidRPr="00266EC0">
        <w:rPr>
          <w:rFonts w:ascii="Calibri" w:hAnsi="Calibri" w:cs="Calibri"/>
        </w:rPr>
        <w:t xml:space="preserve"> techniques such as </w:t>
      </w:r>
      <w:r w:rsidR="006E28B3" w:rsidRPr="00266EC0">
        <w:rPr>
          <w:rFonts w:ascii="Calibri" w:hAnsi="Calibri" w:cs="Calibri"/>
        </w:rPr>
        <w:t>topic modelling</w:t>
      </w:r>
      <w:r w:rsidRPr="00266EC0">
        <w:rPr>
          <w:rFonts w:ascii="Calibri" w:hAnsi="Calibri" w:cs="Calibri"/>
        </w:rPr>
        <w:t xml:space="preserve"> valuable information can be extracted from the data. By analysing transport agency publications and user reactions, it is possible to identify the motivations for travel and the elements of (</w:t>
      </w:r>
      <w:r w:rsidR="00715152" w:rsidRPr="00266EC0">
        <w:rPr>
          <w:rFonts w:ascii="Calibri" w:hAnsi="Calibri" w:cs="Calibri"/>
        </w:rPr>
        <w:t>dis</w:t>
      </w:r>
      <w:r w:rsidRPr="00266EC0">
        <w:rPr>
          <w:rFonts w:ascii="Calibri" w:hAnsi="Calibri" w:cs="Calibri"/>
        </w:rPr>
        <w:t>)satisfaction in real or near-real time. Malfunctions or high levels of use will obviously cause dissatisfaction.</w:t>
      </w:r>
      <w:r w:rsidR="00C62709" w:rsidRPr="00266EC0">
        <w:rPr>
          <w:rFonts w:ascii="Calibri" w:hAnsi="Calibri" w:cs="Calibri"/>
        </w:rPr>
        <w:t xml:space="preserve"> </w:t>
      </w:r>
      <w:r w:rsidR="00C63631" w:rsidRPr="00266EC0">
        <w:rPr>
          <w:rFonts w:ascii="Calibri" w:hAnsi="Calibri" w:cs="Calibri"/>
        </w:rPr>
        <w:t>This immediate feedback loop could help maintain a higher level of service and meet passengers' needs.</w:t>
      </w:r>
    </w:p>
    <w:p w14:paraId="12EE77F2" w14:textId="05F27EC5" w:rsidR="00A156C4" w:rsidRPr="00266EC0" w:rsidRDefault="00B938D3" w:rsidP="0015526B">
      <w:pPr>
        <w:pStyle w:val="Paragraphedeliste"/>
        <w:numPr>
          <w:ilvl w:val="0"/>
          <w:numId w:val="7"/>
        </w:numPr>
        <w:tabs>
          <w:tab w:val="left" w:pos="1284"/>
        </w:tabs>
        <w:spacing w:line="360" w:lineRule="auto"/>
        <w:jc w:val="both"/>
        <w:outlineLvl w:val="2"/>
        <w:rPr>
          <w:rFonts w:ascii="Calibri" w:hAnsi="Calibri" w:cs="Calibri"/>
        </w:rPr>
      </w:pPr>
      <w:bookmarkStart w:id="21" w:name="_Toc170675895"/>
      <w:r w:rsidRPr="00266EC0">
        <w:rPr>
          <w:rFonts w:ascii="Calibri" w:hAnsi="Calibri" w:cs="Calibri"/>
        </w:rPr>
        <w:t xml:space="preserve">Analysing </w:t>
      </w:r>
      <w:r w:rsidR="00EB15A0" w:rsidRPr="00266EC0">
        <w:rPr>
          <w:rFonts w:ascii="Calibri" w:hAnsi="Calibri" w:cs="Calibri"/>
        </w:rPr>
        <w:t xml:space="preserve">passengers’ </w:t>
      </w:r>
      <w:r w:rsidRPr="00266EC0">
        <w:rPr>
          <w:rFonts w:ascii="Calibri" w:hAnsi="Calibri" w:cs="Calibri"/>
        </w:rPr>
        <w:t>sentiments</w:t>
      </w:r>
      <w:bookmarkEnd w:id="21"/>
    </w:p>
    <w:p w14:paraId="6C316F25" w14:textId="170C3123" w:rsidR="00EF6EE2" w:rsidRPr="00266EC0" w:rsidRDefault="00F61FB1" w:rsidP="00CE02E9">
      <w:pPr>
        <w:tabs>
          <w:tab w:val="left" w:pos="1284"/>
        </w:tabs>
        <w:spacing w:line="360" w:lineRule="auto"/>
        <w:jc w:val="both"/>
        <w:rPr>
          <w:rFonts w:ascii="Calibri" w:hAnsi="Calibri" w:cs="Calibri"/>
        </w:rPr>
      </w:pPr>
      <w:r w:rsidRPr="00266EC0">
        <w:rPr>
          <w:rFonts w:ascii="Calibri" w:hAnsi="Calibri" w:cs="Calibri"/>
        </w:rPr>
        <w:t>As well as analysing the topics raised about</w:t>
      </w:r>
      <w:r w:rsidR="003007E0" w:rsidRPr="00266EC0">
        <w:rPr>
          <w:rFonts w:ascii="Calibri" w:hAnsi="Calibri" w:cs="Calibri"/>
        </w:rPr>
        <w:t xml:space="preserve"> PT</w:t>
      </w:r>
      <w:r w:rsidRPr="00266EC0">
        <w:rPr>
          <w:rFonts w:ascii="Calibri" w:hAnsi="Calibri" w:cs="Calibri"/>
        </w:rPr>
        <w:t xml:space="preserve"> on social networks, it is also the analysis of feelings that will enable us to gauge the level of user satisfaction.</w:t>
      </w:r>
      <w:r w:rsidR="00246B44" w:rsidRPr="00266EC0">
        <w:rPr>
          <w:rFonts w:ascii="Calibri" w:hAnsi="Calibri" w:cs="Calibri"/>
        </w:rPr>
        <w:t xml:space="preserve"> Sentiment analysis, which </w:t>
      </w:r>
      <w:r w:rsidR="005342D2" w:rsidRPr="00266EC0">
        <w:rPr>
          <w:rFonts w:ascii="Calibri" w:hAnsi="Calibri" w:cs="Calibri"/>
        </w:rPr>
        <w:t xml:space="preserve">involves using </w:t>
      </w:r>
      <w:r w:rsidR="00246B44" w:rsidRPr="00266EC0">
        <w:rPr>
          <w:rFonts w:ascii="Calibri" w:hAnsi="Calibri" w:cs="Calibri"/>
        </w:rPr>
        <w:t xml:space="preserve">NLP </w:t>
      </w:r>
      <w:r w:rsidR="00246B44" w:rsidRPr="00266EC0">
        <w:rPr>
          <w:rFonts w:ascii="Calibri" w:hAnsi="Calibri" w:cs="Calibri"/>
        </w:rPr>
        <w:lastRenderedPageBreak/>
        <w:t>techniques to determine the emotional tone</w:t>
      </w:r>
      <w:r w:rsidR="00144365" w:rsidRPr="00266EC0">
        <w:rPr>
          <w:rFonts w:ascii="Calibri" w:hAnsi="Calibri" w:cs="Calibri"/>
        </w:rPr>
        <w:t xml:space="preserve"> (generally: positive, negative, or neutral)</w:t>
      </w:r>
      <w:r w:rsidR="00246B44" w:rsidRPr="00266EC0">
        <w:rPr>
          <w:rFonts w:ascii="Calibri" w:hAnsi="Calibri" w:cs="Calibri"/>
        </w:rPr>
        <w:t xml:space="preserve"> behind social media</w:t>
      </w:r>
      <w:r w:rsidR="00CB6841" w:rsidRPr="00266EC0">
        <w:rPr>
          <w:rFonts w:ascii="Calibri" w:hAnsi="Calibri" w:cs="Calibri"/>
        </w:rPr>
        <w:t xml:space="preserve"> posts</w:t>
      </w:r>
      <w:r w:rsidR="001054EC" w:rsidRPr="00266EC0">
        <w:rPr>
          <w:rFonts w:ascii="Calibri" w:hAnsi="Calibri" w:cs="Calibri"/>
        </w:rPr>
        <w:t xml:space="preserve">, </w:t>
      </w:r>
      <w:r w:rsidR="00F274C4" w:rsidRPr="00266EC0">
        <w:rPr>
          <w:rFonts w:ascii="Calibri" w:hAnsi="Calibri" w:cs="Calibri"/>
        </w:rPr>
        <w:t>is particularly relevant for PT</w:t>
      </w:r>
      <w:r w:rsidR="00B568D5" w:rsidRPr="00266EC0">
        <w:rPr>
          <w:rFonts w:ascii="Calibri" w:hAnsi="Calibri" w:cs="Calibri"/>
        </w:rPr>
        <w:t xml:space="preserve"> because people use the metro, bus or tram every day and the amount of tweets (i.e. data) generated is constant. </w:t>
      </w:r>
      <w:r w:rsidR="00090395" w:rsidRPr="00266EC0">
        <w:rPr>
          <w:rFonts w:ascii="Calibri" w:hAnsi="Calibri" w:cs="Calibri"/>
        </w:rPr>
        <w:t xml:space="preserve"> </w:t>
      </w:r>
      <w:r w:rsidR="0068065D" w:rsidRPr="00266EC0">
        <w:rPr>
          <w:rFonts w:ascii="Calibri" w:hAnsi="Calibri" w:cs="Calibri"/>
        </w:rPr>
        <w:fldChar w:fldCharType="begin"/>
      </w:r>
      <w:r w:rsidR="001770EE" w:rsidRPr="00266EC0">
        <w:rPr>
          <w:rFonts w:ascii="Calibri" w:hAnsi="Calibri" w:cs="Calibri"/>
        </w:rPr>
        <w:instrText xml:space="preserve"> ADDIN ZOTERO_ITEM CSL_CITATION {"citationID":"vmzS1LwX","properties":{"formattedCitation":"(Haghighi et al., 2018)","plainCitation":"(Haghighi et al., 2018)","dontUpdate":true,"noteIndex":0},"citationItems":[{"id":68,"uris":["http://zotero.org/users/13569247/items/9486JLI3"],"itemData":{"id":68,"type":"article-journal","abstract":"Social media platforms such as Facebook, Instagram, and Twitter have drastically altered the way information is generated and disseminated. These platforms allow their users to report events and express their opinions toward these events. The profusion of data generated through social media has proved to have the potential for improving the efficiency of existing traffic management systems and transportation analytics. This study complements existing literature by proposing a framework to evaluate transit riders’ opinion about quality of transit service using Twitter data. Although previous studies used keyword search to extract transit-related tweets, the extracted tweets can still be noisy and might not be relevant to transit quality of service at all. In this study, we leverage topic modeling, an unsupervised machine learning technique, to sift tweets that are relevant to the actual user experience of the transit system. Sentiment analysis is further performed based on the tweet-per-topic index we developed, to gauge transit riders’ feedback and explore the underlying reasons causing their dissatisfaction on the service. This framework can be potentially quite useful to transit agencies for user-oriented analysis and to assist with investment decision making.","container-title":"Public Transport","DOI":"10.1007/s12469-018-0184-4","ISSN":"1613-7159","issue":"2","journalAbbreviation":"Public Transp","language":"en","page":"363-377","source":"Springer Link","title":"Using Twitter data for transit performance assessment: a framework for evaluating transit riders’ opinions about quality of service","title-short":"Using Twitter data for transit performance assessment","volume":"10","author":[{"family":"Haghighi","given":"N. Nima"},{"family":"Liu","given":"Xiaoyue Cathy"},{"family":"Wei","given":"Ran"},{"family":"Li","given":"Wenwen"},{"family":"Shao","given":"Hu"}],"issued":{"date-parts":[["2018",8,1]]}}}],"schema":"https://github.com/citation-style-language/schema/raw/master/csl-citation.json"} </w:instrText>
      </w:r>
      <w:r w:rsidR="0068065D" w:rsidRPr="00266EC0">
        <w:rPr>
          <w:rFonts w:ascii="Calibri" w:hAnsi="Calibri" w:cs="Calibri"/>
        </w:rPr>
        <w:fldChar w:fldCharType="separate"/>
      </w:r>
      <w:r w:rsidR="0068065D" w:rsidRPr="00266EC0">
        <w:rPr>
          <w:rFonts w:ascii="Calibri" w:hAnsi="Calibri" w:cs="Calibri"/>
        </w:rPr>
        <w:t xml:space="preserve">Haghighi et al. </w:t>
      </w:r>
      <w:r w:rsidR="008413C1" w:rsidRPr="00266EC0">
        <w:rPr>
          <w:rFonts w:ascii="Calibri" w:hAnsi="Calibri" w:cs="Calibri"/>
        </w:rPr>
        <w:t>(</w:t>
      </w:r>
      <w:r w:rsidR="0068065D" w:rsidRPr="00266EC0">
        <w:rPr>
          <w:rFonts w:ascii="Calibri" w:hAnsi="Calibri" w:cs="Calibri"/>
        </w:rPr>
        <w:t>2018)</w:t>
      </w:r>
      <w:r w:rsidR="0068065D" w:rsidRPr="00266EC0">
        <w:rPr>
          <w:rFonts w:ascii="Calibri" w:hAnsi="Calibri" w:cs="Calibri"/>
        </w:rPr>
        <w:fldChar w:fldCharType="end"/>
      </w:r>
      <w:r w:rsidR="008413C1" w:rsidRPr="00266EC0">
        <w:rPr>
          <w:rFonts w:ascii="Calibri" w:hAnsi="Calibri" w:cs="Calibri"/>
        </w:rPr>
        <w:t xml:space="preserve"> developed a framework using twitter data to evaluate </w:t>
      </w:r>
      <w:r w:rsidR="0041403D" w:rsidRPr="00266EC0">
        <w:rPr>
          <w:rFonts w:ascii="Calibri" w:hAnsi="Calibri" w:cs="Calibri"/>
        </w:rPr>
        <w:t xml:space="preserve">transit riders’ opinions about </w:t>
      </w:r>
      <w:r w:rsidR="0004073F" w:rsidRPr="00266EC0">
        <w:rPr>
          <w:rFonts w:ascii="Calibri" w:hAnsi="Calibri" w:cs="Calibri"/>
        </w:rPr>
        <w:t xml:space="preserve">the quality of service, </w:t>
      </w:r>
      <w:r w:rsidR="002A10AF" w:rsidRPr="00266EC0">
        <w:rPr>
          <w:rFonts w:ascii="Calibri" w:hAnsi="Calibri" w:cs="Calibri"/>
        </w:rPr>
        <w:t>they provide tools</w:t>
      </w:r>
      <w:r w:rsidR="00213456" w:rsidRPr="00266EC0">
        <w:rPr>
          <w:rFonts w:ascii="Calibri" w:hAnsi="Calibri" w:cs="Calibri"/>
        </w:rPr>
        <w:t xml:space="preserve"> </w:t>
      </w:r>
      <w:r w:rsidR="002A10AF" w:rsidRPr="00266EC0">
        <w:rPr>
          <w:rFonts w:ascii="Calibri" w:hAnsi="Calibri" w:cs="Calibri"/>
        </w:rPr>
        <w:t xml:space="preserve">for topic modelling and sentiment analysis. Their work reveals </w:t>
      </w:r>
      <w:r w:rsidR="0044547A" w:rsidRPr="00266EC0">
        <w:rPr>
          <w:rFonts w:ascii="Calibri" w:hAnsi="Calibri" w:cs="Calibri"/>
        </w:rPr>
        <w:t>some interesting</w:t>
      </w:r>
      <w:r w:rsidR="002A10AF" w:rsidRPr="00266EC0">
        <w:rPr>
          <w:rFonts w:ascii="Calibri" w:hAnsi="Calibri" w:cs="Calibri"/>
        </w:rPr>
        <w:t xml:space="preserve"> trends: it highlights the importance of transport agencies to respond to users' criticisms and requests (this would generate more positive feelings). Twitter users post more negatively about public transport services than about other public services.</w:t>
      </w:r>
      <w:r w:rsidR="00F859B1" w:rsidRPr="00266EC0">
        <w:t xml:space="preserve"> </w:t>
      </w:r>
      <w:r w:rsidR="00F859B1" w:rsidRPr="00266EC0">
        <w:rPr>
          <w:rFonts w:ascii="Calibri" w:hAnsi="Calibri" w:cs="Calibri"/>
        </w:rPr>
        <w:t>In fact, they've found that when people complain about a service, they do so by replying to the transport operators' Twitter accounts or by including their name</w:t>
      </w:r>
      <w:r w:rsidR="009106B7" w:rsidRPr="00266EC0">
        <w:rPr>
          <w:rFonts w:ascii="Calibri" w:hAnsi="Calibri" w:cs="Calibri"/>
        </w:rPr>
        <w:t xml:space="preserve"> </w:t>
      </w:r>
      <w:r w:rsidR="00F859B1" w:rsidRPr="00266EC0">
        <w:rPr>
          <w:rFonts w:ascii="Calibri" w:hAnsi="Calibri" w:cs="Calibri"/>
        </w:rPr>
        <w:t>in the comment, hoping for a response</w:t>
      </w:r>
      <w:r w:rsidR="00805C6D" w:rsidRPr="00266EC0">
        <w:rPr>
          <w:rFonts w:ascii="Calibri" w:hAnsi="Calibri" w:cs="Calibri"/>
        </w:rPr>
        <w:t>.</w:t>
      </w:r>
      <w:r w:rsidR="00F859B1" w:rsidRPr="00266EC0">
        <w:rPr>
          <w:rFonts w:ascii="Calibri" w:hAnsi="Calibri" w:cs="Calibri"/>
        </w:rPr>
        <w:t xml:space="preserve"> </w:t>
      </w:r>
      <w:r w:rsidR="00CB4ACB" w:rsidRPr="00266EC0">
        <w:rPr>
          <w:rFonts w:ascii="Calibri" w:hAnsi="Calibri" w:cs="Calibri"/>
        </w:rPr>
        <w:t>The user</w:t>
      </w:r>
      <w:r w:rsidR="00A64627" w:rsidRPr="00266EC0">
        <w:rPr>
          <w:rFonts w:ascii="Calibri" w:hAnsi="Calibri" w:cs="Calibri"/>
        </w:rPr>
        <w:t xml:space="preserve"> experience insights</w:t>
      </w:r>
      <w:r w:rsidR="00EB44C7" w:rsidRPr="00266EC0">
        <w:rPr>
          <w:rFonts w:ascii="Calibri" w:hAnsi="Calibri" w:cs="Calibri"/>
        </w:rPr>
        <w:t xml:space="preserve"> reveal </w:t>
      </w:r>
      <w:r w:rsidR="00376AC3" w:rsidRPr="00266EC0">
        <w:rPr>
          <w:rFonts w:ascii="Calibri" w:hAnsi="Calibri" w:cs="Calibri"/>
        </w:rPr>
        <w:t>negative sentiment mostly related to train and bus service performance issues</w:t>
      </w:r>
      <w:r w:rsidR="00721C45" w:rsidRPr="00266EC0">
        <w:rPr>
          <w:rFonts w:ascii="Calibri" w:hAnsi="Calibri" w:cs="Calibri"/>
        </w:rPr>
        <w:t xml:space="preserve"> in the city analysed</w:t>
      </w:r>
      <w:r w:rsidR="00C32642" w:rsidRPr="00266EC0">
        <w:rPr>
          <w:rFonts w:ascii="Calibri" w:hAnsi="Calibri" w:cs="Calibri"/>
        </w:rPr>
        <w:t xml:space="preserve">, in Utah. </w:t>
      </w:r>
      <w:r w:rsidR="003D7EFE" w:rsidRPr="00266EC0">
        <w:rPr>
          <w:rFonts w:ascii="Calibri" w:hAnsi="Calibri" w:cs="Calibri"/>
        </w:rPr>
        <w:t xml:space="preserve">One of the insights from </w:t>
      </w:r>
      <w:r w:rsidR="0012115F" w:rsidRPr="00266EC0">
        <w:rPr>
          <w:rFonts w:ascii="Calibri" w:hAnsi="Calibri" w:cs="Calibri"/>
        </w:rPr>
        <w:t xml:space="preserve">these type of studies is </w:t>
      </w:r>
      <w:r w:rsidR="00181965" w:rsidRPr="00266EC0">
        <w:rPr>
          <w:rFonts w:ascii="Calibri" w:hAnsi="Calibri" w:cs="Calibri"/>
        </w:rPr>
        <w:t>that although data mining on social media is cheaper</w:t>
      </w:r>
      <w:r w:rsidR="007D5234" w:rsidRPr="00266EC0">
        <w:rPr>
          <w:rFonts w:ascii="Calibri" w:hAnsi="Calibri" w:cs="Calibri"/>
        </w:rPr>
        <w:t xml:space="preserve"> and less time-consuming</w:t>
      </w:r>
      <w:r w:rsidR="00181965" w:rsidRPr="00266EC0">
        <w:rPr>
          <w:rFonts w:ascii="Calibri" w:hAnsi="Calibri" w:cs="Calibri"/>
        </w:rPr>
        <w:t xml:space="preserve"> than traditional techniques (e.g. surveys), twitters' data</w:t>
      </w:r>
      <w:r w:rsidR="00121FD5" w:rsidRPr="00266EC0">
        <w:rPr>
          <w:rFonts w:ascii="Calibri" w:hAnsi="Calibri" w:cs="Calibri"/>
        </w:rPr>
        <w:t xml:space="preserve"> (and </w:t>
      </w:r>
      <w:r w:rsidR="005E06B9" w:rsidRPr="00266EC0">
        <w:rPr>
          <w:rFonts w:ascii="Calibri" w:hAnsi="Calibri" w:cs="Calibri"/>
        </w:rPr>
        <w:t>data from other social media)</w:t>
      </w:r>
      <w:r w:rsidR="00181965" w:rsidRPr="00266EC0">
        <w:rPr>
          <w:rFonts w:ascii="Calibri" w:hAnsi="Calibri" w:cs="Calibri"/>
        </w:rPr>
        <w:t xml:space="preserve"> is also likely to be biased: low-income or elderly people may not have access to </w:t>
      </w:r>
      <w:r w:rsidR="005F546C" w:rsidRPr="00266EC0">
        <w:rPr>
          <w:rFonts w:ascii="Calibri" w:hAnsi="Calibri" w:cs="Calibri"/>
        </w:rPr>
        <w:t>these kinds of platforms</w:t>
      </w:r>
      <w:r w:rsidR="00CA775C" w:rsidRPr="00266EC0">
        <w:rPr>
          <w:rFonts w:ascii="Calibri" w:hAnsi="Calibri" w:cs="Calibri"/>
        </w:rPr>
        <w:t xml:space="preserve">, </w:t>
      </w:r>
      <w:r w:rsidR="00991A55" w:rsidRPr="00266EC0">
        <w:rPr>
          <w:rFonts w:ascii="Calibri" w:hAnsi="Calibri" w:cs="Calibri"/>
        </w:rPr>
        <w:t>and the users are</w:t>
      </w:r>
      <w:r w:rsidR="00B82DB0" w:rsidRPr="00266EC0">
        <w:rPr>
          <w:rFonts w:ascii="Calibri" w:hAnsi="Calibri" w:cs="Calibri"/>
        </w:rPr>
        <w:t xml:space="preserve"> </w:t>
      </w:r>
      <w:r w:rsidR="00991A55" w:rsidRPr="00266EC0">
        <w:rPr>
          <w:rFonts w:ascii="Calibri" w:hAnsi="Calibri" w:cs="Calibri"/>
        </w:rPr>
        <w:t>young</w:t>
      </w:r>
      <w:r w:rsidR="00B82DB0" w:rsidRPr="00266EC0">
        <w:rPr>
          <w:rFonts w:ascii="Calibri" w:hAnsi="Calibri" w:cs="Calibri"/>
        </w:rPr>
        <w:t>er</w:t>
      </w:r>
      <w:r w:rsidR="00991A55" w:rsidRPr="00266EC0">
        <w:rPr>
          <w:rFonts w:ascii="Calibri" w:hAnsi="Calibri" w:cs="Calibri"/>
        </w:rPr>
        <w:t xml:space="preserve"> </w:t>
      </w:r>
      <w:r w:rsidR="001770EE" w:rsidRPr="00266EC0">
        <w:rPr>
          <w:rFonts w:ascii="Calibri" w:hAnsi="Calibri" w:cs="Calibri"/>
        </w:rPr>
        <w:t>(between 20 – 39 years old)</w:t>
      </w:r>
      <w:r w:rsidR="00B82DB0" w:rsidRPr="00266EC0">
        <w:rPr>
          <w:rFonts w:ascii="Calibri" w:hAnsi="Calibri" w:cs="Calibri"/>
        </w:rPr>
        <w:t xml:space="preserve"> and </w:t>
      </w:r>
      <w:r w:rsidR="00DC66FF" w:rsidRPr="00266EC0">
        <w:rPr>
          <w:rFonts w:ascii="Calibri" w:hAnsi="Calibri" w:cs="Calibri"/>
        </w:rPr>
        <w:t>more educated than the total population</w:t>
      </w:r>
      <w:r w:rsidR="001B6A06" w:rsidRPr="00266EC0">
        <w:rPr>
          <w:rFonts w:ascii="Calibri" w:hAnsi="Calibri" w:cs="Calibri"/>
        </w:rPr>
        <w:t>,</w:t>
      </w:r>
      <w:r w:rsidR="00DC66FF" w:rsidRPr="00266EC0">
        <w:rPr>
          <w:rFonts w:ascii="Calibri" w:hAnsi="Calibri" w:cs="Calibri"/>
        </w:rPr>
        <w:t xml:space="preserve"> it is </w:t>
      </w:r>
      <w:r w:rsidR="00FD49C8" w:rsidRPr="00266EC0">
        <w:rPr>
          <w:rFonts w:ascii="Calibri" w:hAnsi="Calibri" w:cs="Calibri"/>
        </w:rPr>
        <w:t>therefore</w:t>
      </w:r>
      <w:r w:rsidR="00DC66FF" w:rsidRPr="00266EC0">
        <w:rPr>
          <w:rFonts w:ascii="Calibri" w:hAnsi="Calibri" w:cs="Calibri"/>
        </w:rPr>
        <w:t xml:space="preserve"> di</w:t>
      </w:r>
      <w:r w:rsidR="00FB52A9" w:rsidRPr="00266EC0">
        <w:rPr>
          <w:rFonts w:ascii="Calibri" w:hAnsi="Calibri" w:cs="Calibri"/>
        </w:rPr>
        <w:t>fficult to generalize based on these data</w:t>
      </w:r>
      <w:r w:rsidR="00CF38DA" w:rsidRPr="00266EC0">
        <w:rPr>
          <w:rFonts w:ascii="Calibri" w:hAnsi="Calibri" w:cs="Calibri"/>
        </w:rPr>
        <w:t xml:space="preserve">. </w:t>
      </w:r>
      <w:r w:rsidR="00726B6D" w:rsidRPr="00266EC0">
        <w:rPr>
          <w:rFonts w:ascii="Calibri" w:hAnsi="Calibri" w:cs="Calibri"/>
        </w:rPr>
        <w:t xml:space="preserve"> </w:t>
      </w:r>
      <w:r w:rsidR="001770EE" w:rsidRPr="00266EC0">
        <w:rPr>
          <w:rFonts w:ascii="Calibri" w:hAnsi="Calibri" w:cs="Calibri"/>
        </w:rPr>
        <w:fldChar w:fldCharType="begin"/>
      </w:r>
      <w:r w:rsidR="00CE02E9" w:rsidRPr="00266EC0">
        <w:rPr>
          <w:rFonts w:ascii="Calibri" w:hAnsi="Calibri" w:cs="Calibri"/>
        </w:rPr>
        <w:instrText xml:space="preserve"> ADDIN ZOTERO_ITEM CSL_CITATION {"citationID":"dWqahZJ9","properties":{"formattedCitation":"(Haghighi et al., 2018; Lock &amp; Pettit, 2020; Osorio-Arjona et al., 2021)","plainCitation":"(Haghighi et al., 2018; Lock &amp; Pettit, 2020; Osorio-Arjona et al., 2021)","noteIndex":0},"citationItems":[{"id":68,"uris":["http://zotero.org/users/13569247/items/9486JLI3"],"itemData":{"id":68,"type":"article-journal","abstract":"Social media platforms such as Facebook, Instagram, and Twitter have drastically altered the way information is generated and disseminated. These platforms allow their users to report events and express their opinions toward these events. The profusion of data generated through social media has proved to have the potential for improving the efficiency of existing traffic management systems and transportation analytics. This study complements existing literature by proposing a framework to evaluate transit riders’ opinion about quality of transit service using Twitter data. Although previous studies used keyword search to extract transit-related tweets, the extracted tweets can still be noisy and might not be relevant to transit quality of service at all. In this study, we leverage topic modeling, an unsupervised machine learning technique, to sift tweets that are relevant to the actual user experience of the transit system. Sentiment analysis is further performed based on the tweet-per-topic index we developed, to gauge transit riders’ feedback and explore the underlying reasons causing their dissatisfaction on the service. This framework can be potentially quite useful to transit agencies for user-oriented analysis and to assist with investment decision making.","container-title":"Public Transport","DOI":"10.1007/s12469-018-0184-4","ISSN":"1613-7159","issue":"2","journalAbbreviation":"Public Transp","language":"en","page":"363-377","source":"Springer Link","title":"Using Twitter data for transit performance assessment: a framework for evaluating transit riders’ opinions about quality of service","title-short":"Using Twitter data for transit performance assessment","volume":"10","author":[{"family":"Haghighi","given":"N. Nima"},{"family":"Liu","given":"Xiaoyue Cathy"},{"family":"Wei","given":"Ran"},{"family":"Li","given":"Wenwen"},{"family":"Shao","given":"Hu"}],"issued":{"date-parts":[["2018",8,1]]}}},{"id":109,"uris":["http://zotero.org/users/13569247/items/THWCTI7D"],"itemData":{"id":109,"type":"article-journal","abstract":"We live in an era of rapid urbanization as many cities are experiencing an unprecedented rate of population growth and congestion. Public transport is playing an increasingly important role in urban mobility with a need to move people and goods efficiently around the city. With such pressures on existing public transportation systems, this paper investigates the opportunities to use social media to more effectively engage with citizens and customers using such services. This research forms a case study of the use of passively collected forms of big data in cities – focusing on Sydney, Australia. Firstly, it examines social media data (Tweets) related to public transport performance. Secondly, it joins this to longitudinal big data – delay information continuously broadcast by the network over a year, thus forming hundreds of millions of data artifacts. Topics, tones, and sentiment are modeled using machine learning and Natural Language Processing (NLP) techniques. These resulting data, and models, are compared to opinions derived from a citizen survey among users. The validity of such data and models versus the intentions of users, in the context of systems that monitor and improve transport performance, are discussed. As such, key recommendations for developing Smart Cities were formed in an applied research context based on these data and techniques.","container-title":"Geo-spatial Information Science","DOI":"10.1080/10095020.2020.1815596","ISSN":"1009-5020","issue":"4","note":"publisher: Taylor &amp; Francis\n_eprint: https://doi.org/10.1080/10095020.2020.1815596","page":"275–292","source":"Taylor and Francis+NEJM","title":"Social media as passive geo-participation in transportation planning – how effective are topic modeling &amp; sentiment analysis in comparison with citizen surveys?","volume":"23","author":[{"family":"Lock","given":"Oliver"},{"family":"Pettit","given":"Christopher"}],"issued":{"date-parts":[["2020",10,1]]}}},{"id":83,"uris":["http://zotero.org/users/13569247/items/9T82BULA"],"itemData":{"id":83,"type":"article-journal","abstract":"Social networks are platforms widely used by travelers who express their opinions about many services like public transport. This paper investigates the value of texts from social networks as a data source for detecting the spatial distribution of problems within a public transit network by geolocating citizens' feelings, and analyzes the effects some factors such as population or income have over that spatial spread, with the goal of developing a more intelligent and sustainable public transit service. For that purpose, Twitter data from the Madrid Metro account is collected over a two-month period. Topics and sentiments are identified from text mining and machine learning algorithms, and mapped to explore spatial and temporal patterns. Lastly, a Geographically Weighted Regression model is used to explore the causality of the spatial distribution of complaining users, by using official data sources as exploratory variables. Results show Twitter users tend to be mid-income workers who reside in peripheral areas and mainly tweet when traveling to workplaces. The main detected problems were punctuality and breakdowns in transfer stations or in central areas, mainly in the early morning of weekdays, and affected by density of points of interest in destination areas.","container-title":"Sustainable Cities and Society","DOI":"10.1016/j.scs.2020.102530","ISSN":"2210-6707","journalAbbreviation":"Sustainable Cities and Society","page":"102530","source":"ScienceDirect","title":"Social media semantic perceptions on Madrid Metro system: Using Twitter data to link complaints to space","title-short":"Social media semantic perceptions on Madrid Metro system","volume":"64","author":[{"family":"Osorio-Arjona","given":"Joaquín"},{"family":"Horak","given":"Jiri"},{"family":"Svoboda","given":"Radek"},{"family":"García-Ruíz","given":"Yolanda"}],"issued":{"date-parts":[["2021",1,1]]}}}],"schema":"https://github.com/citation-style-language/schema/raw/master/csl-citation.json"} </w:instrText>
      </w:r>
      <w:r w:rsidR="001770EE" w:rsidRPr="00266EC0">
        <w:rPr>
          <w:rFonts w:ascii="Calibri" w:hAnsi="Calibri" w:cs="Calibri"/>
        </w:rPr>
        <w:fldChar w:fldCharType="separate"/>
      </w:r>
      <w:r w:rsidR="00CE02E9" w:rsidRPr="00266EC0">
        <w:rPr>
          <w:rFonts w:ascii="Calibri" w:hAnsi="Calibri" w:cs="Calibri"/>
        </w:rPr>
        <w:t>(Haghighi et al., 2018; Lock &amp; Pettit, 2020; Osorio-Arjona et al., 2021)</w:t>
      </w:r>
      <w:r w:rsidR="001770EE" w:rsidRPr="00266EC0">
        <w:rPr>
          <w:rFonts w:ascii="Calibri" w:hAnsi="Calibri" w:cs="Calibri"/>
        </w:rPr>
        <w:fldChar w:fldCharType="end"/>
      </w:r>
      <w:r w:rsidR="00726B6D" w:rsidRPr="00266EC0">
        <w:rPr>
          <w:rFonts w:ascii="Calibri" w:hAnsi="Calibri" w:cs="Calibri"/>
        </w:rPr>
        <w:t xml:space="preserve">. </w:t>
      </w:r>
    </w:p>
    <w:p w14:paraId="04BA587B" w14:textId="5495F490" w:rsidR="00F34E8E" w:rsidRPr="00266EC0" w:rsidRDefault="00B046A1" w:rsidP="00771FA1">
      <w:pPr>
        <w:tabs>
          <w:tab w:val="left" w:pos="1284"/>
        </w:tabs>
        <w:spacing w:line="360" w:lineRule="auto"/>
        <w:jc w:val="both"/>
        <w:rPr>
          <w:rFonts w:ascii="Calibri" w:hAnsi="Calibri" w:cs="Calibri"/>
        </w:rPr>
      </w:pPr>
      <w:r w:rsidRPr="00266EC0">
        <w:rPr>
          <w:rFonts w:ascii="Calibri" w:hAnsi="Calibri" w:cs="Calibri"/>
        </w:rPr>
        <w:t xml:space="preserve">Of course, </w:t>
      </w:r>
      <w:r w:rsidR="004D187B" w:rsidRPr="00266EC0">
        <w:rPr>
          <w:rFonts w:ascii="Calibri" w:hAnsi="Calibri" w:cs="Calibri"/>
        </w:rPr>
        <w:t>multiple</w:t>
      </w:r>
      <w:r w:rsidRPr="00266EC0">
        <w:rPr>
          <w:rFonts w:ascii="Calibri" w:hAnsi="Calibri" w:cs="Calibri"/>
        </w:rPr>
        <w:t xml:space="preserve"> case studies exist and offer different points of view on how to go about analysing feelings</w:t>
      </w:r>
      <w:r w:rsidR="007638A4" w:rsidRPr="00266EC0">
        <w:rPr>
          <w:rFonts w:ascii="Calibri" w:hAnsi="Calibri" w:cs="Calibri"/>
        </w:rPr>
        <w:t xml:space="preserve"> </w:t>
      </w:r>
      <w:r w:rsidR="007D0DB5" w:rsidRPr="00266EC0">
        <w:rPr>
          <w:rFonts w:ascii="Calibri" w:hAnsi="Calibri" w:cs="Calibri"/>
        </w:rPr>
        <w:t>(</w:t>
      </w:r>
      <w:r w:rsidRPr="00266EC0">
        <w:rPr>
          <w:rFonts w:ascii="Calibri" w:hAnsi="Calibri" w:cs="Calibri"/>
        </w:rPr>
        <w:t>and modelling topics</w:t>
      </w:r>
      <w:r w:rsidR="007D0DB5" w:rsidRPr="00266EC0">
        <w:rPr>
          <w:rFonts w:ascii="Calibri" w:hAnsi="Calibri" w:cs="Calibri"/>
        </w:rPr>
        <w:t xml:space="preserve">, </w:t>
      </w:r>
      <w:r w:rsidR="007638A4" w:rsidRPr="00266EC0">
        <w:rPr>
          <w:rFonts w:ascii="Calibri" w:hAnsi="Calibri" w:cs="Calibri"/>
        </w:rPr>
        <w:t>as they often go together)</w:t>
      </w:r>
      <w:r w:rsidRPr="00266EC0">
        <w:rPr>
          <w:rFonts w:ascii="Calibri" w:hAnsi="Calibri" w:cs="Calibri"/>
        </w:rPr>
        <w:t>. Many studies converge on the same conclusion that social media</w:t>
      </w:r>
      <w:r w:rsidR="00D01FFA" w:rsidRPr="00266EC0">
        <w:rPr>
          <w:rFonts w:ascii="Calibri" w:hAnsi="Calibri" w:cs="Calibri"/>
        </w:rPr>
        <w:t xml:space="preserve"> mining</w:t>
      </w:r>
      <w:r w:rsidRPr="00266EC0">
        <w:rPr>
          <w:rFonts w:ascii="Calibri" w:hAnsi="Calibri" w:cs="Calibri"/>
        </w:rPr>
        <w:t xml:space="preserve"> provide a low-cost alternative to traditional </w:t>
      </w:r>
      <w:r w:rsidR="00FD0B2B" w:rsidRPr="00266EC0">
        <w:rPr>
          <w:rFonts w:ascii="Calibri" w:hAnsi="Calibri" w:cs="Calibri"/>
        </w:rPr>
        <w:t>surveys</w:t>
      </w:r>
      <w:r w:rsidRPr="00266EC0">
        <w:rPr>
          <w:rFonts w:ascii="Calibri" w:hAnsi="Calibri" w:cs="Calibri"/>
        </w:rPr>
        <w:t xml:space="preserve"> methods when it comes to measuring satisfaction levels in PT.</w:t>
      </w:r>
      <w:r w:rsidR="00771FA1" w:rsidRPr="00266EC0">
        <w:rPr>
          <w:rFonts w:ascii="Calibri" w:hAnsi="Calibri" w:cs="Calibri"/>
        </w:rPr>
        <w:t xml:space="preserve"> </w:t>
      </w:r>
      <w:r w:rsidR="00771FA1" w:rsidRPr="00266EC0">
        <w:rPr>
          <w:rFonts w:ascii="Calibri" w:hAnsi="Calibri" w:cs="Calibri"/>
        </w:rPr>
        <w:fldChar w:fldCharType="begin"/>
      </w:r>
      <w:r w:rsidR="002E3A01" w:rsidRPr="00266EC0">
        <w:rPr>
          <w:rFonts w:ascii="Calibri" w:hAnsi="Calibri" w:cs="Calibri"/>
        </w:rPr>
        <w:instrText xml:space="preserve"> ADDIN ZOTERO_ITEM CSL_CITATION {"citationID":"VMJMdffm","properties":{"formattedCitation":"(Lock &amp; Pettit, 2020)","plainCitation":"(Lock &amp; Pettit, 2020)","dontUpdate":true,"noteIndex":0},"citationItems":[{"id":109,"uris":["http://zotero.org/users/13569247/items/THWCTI7D"],"itemData":{"id":109,"type":"article-journal","abstract":"We live in an era of rapid urbanization as many cities are experiencing an unprecedented rate of population growth and congestion. Public transport is playing an increasingly important role in urban mobility with a need to move people and goods efficiently around the city. With such pressures on existing public transportation systems, this paper investigates the opportunities to use social media to more effectively engage with citizens and customers using such services. This research forms a case study of the use of passively collected forms of big data in cities – focusing on Sydney, Australia. Firstly, it examines social media data (Tweets) related to public transport performance. Secondly, it joins this to longitudinal big data – delay information continuously broadcast by the network over a year, thus forming hundreds of millions of data artifacts. Topics, tones, and sentiment are modeled using machine learning and Natural Language Processing (NLP) techniques. These resulting data, and models, are compared to opinions derived from a citizen survey among users. The validity of such data and models versus the intentions of users, in the context of systems that monitor and improve transport performance, are discussed. As such, key recommendations for developing Smart Cities were formed in an applied research context based on these data and techniques.","container-title":"Geo-spatial Information Science","DOI":"10.1080/10095020.2020.1815596","ISSN":"1009-5020","issue":"4","note":"publisher: Taylor &amp; Francis\n_eprint: https://doi.org/10.1080/10095020.2020.1815596","page":"275–292","source":"Taylor and Francis+NEJM","title":"Social media as passive geo-participation in transportation planning – how effective are topic modeling &amp; sentiment analysis in comparison with citizen surveys?","volume":"23","author":[{"family":"Lock","given":"Oliver"},{"family":"Pettit","given":"Christopher"}],"issued":{"date-parts":[["2020",10,1]]}}}],"schema":"https://github.com/citation-style-language/schema/raw/master/csl-citation.json"} </w:instrText>
      </w:r>
      <w:r w:rsidR="00771FA1" w:rsidRPr="00266EC0">
        <w:rPr>
          <w:rFonts w:ascii="Calibri" w:hAnsi="Calibri" w:cs="Calibri"/>
        </w:rPr>
        <w:fldChar w:fldCharType="separate"/>
      </w:r>
      <w:r w:rsidR="00771FA1" w:rsidRPr="00266EC0">
        <w:rPr>
          <w:rFonts w:ascii="Calibri" w:hAnsi="Calibri" w:cs="Calibri"/>
        </w:rPr>
        <w:t xml:space="preserve">Lock &amp; Pettit </w:t>
      </w:r>
      <w:r w:rsidR="00975A00" w:rsidRPr="00266EC0">
        <w:rPr>
          <w:rFonts w:ascii="Calibri" w:hAnsi="Calibri" w:cs="Calibri"/>
        </w:rPr>
        <w:t>(</w:t>
      </w:r>
      <w:r w:rsidR="00771FA1" w:rsidRPr="00266EC0">
        <w:rPr>
          <w:rFonts w:ascii="Calibri" w:hAnsi="Calibri" w:cs="Calibri"/>
        </w:rPr>
        <w:t>2020)</w:t>
      </w:r>
      <w:r w:rsidR="00771FA1" w:rsidRPr="00266EC0">
        <w:rPr>
          <w:rFonts w:ascii="Calibri" w:hAnsi="Calibri" w:cs="Calibri"/>
        </w:rPr>
        <w:fldChar w:fldCharType="end"/>
      </w:r>
      <w:r w:rsidR="00CF0B61" w:rsidRPr="00266EC0">
        <w:rPr>
          <w:rFonts w:ascii="Calibri" w:hAnsi="Calibri" w:cs="Calibri"/>
        </w:rPr>
        <w:t xml:space="preserve"> see these two approaches as complementary, given that data collection on social media is imperfect and partly biased.</w:t>
      </w:r>
      <w:r w:rsidR="00BC51F0" w:rsidRPr="00266EC0">
        <w:rPr>
          <w:rFonts w:ascii="Calibri" w:hAnsi="Calibri" w:cs="Calibri"/>
        </w:rPr>
        <w:t xml:space="preserve"> </w:t>
      </w:r>
      <w:r w:rsidR="00551BBB" w:rsidRPr="00266EC0">
        <w:rPr>
          <w:rFonts w:ascii="Calibri" w:hAnsi="Calibri" w:cs="Calibri"/>
        </w:rPr>
        <w:t xml:space="preserve">In their study, they </w:t>
      </w:r>
      <w:r w:rsidR="003F495D" w:rsidRPr="00266EC0">
        <w:rPr>
          <w:rFonts w:ascii="Calibri" w:hAnsi="Calibri" w:cs="Calibri"/>
        </w:rPr>
        <w:t>combined</w:t>
      </w:r>
      <w:r w:rsidR="000D2C36" w:rsidRPr="00266EC0">
        <w:rPr>
          <w:rFonts w:ascii="Calibri" w:hAnsi="Calibri" w:cs="Calibri"/>
        </w:rPr>
        <w:t xml:space="preserve"> and compared</w:t>
      </w:r>
      <w:r w:rsidR="003F495D" w:rsidRPr="00266EC0">
        <w:rPr>
          <w:rFonts w:ascii="Calibri" w:hAnsi="Calibri" w:cs="Calibri"/>
        </w:rPr>
        <w:t xml:space="preserve"> both methods</w:t>
      </w:r>
      <w:r w:rsidR="000B4D05" w:rsidRPr="00266EC0">
        <w:rPr>
          <w:rFonts w:ascii="Calibri" w:hAnsi="Calibri" w:cs="Calibri"/>
        </w:rPr>
        <w:t xml:space="preserve">, </w:t>
      </w:r>
      <w:r w:rsidR="00393F2F" w:rsidRPr="00266EC0">
        <w:rPr>
          <w:rFonts w:ascii="Calibri" w:hAnsi="Calibri" w:cs="Calibri"/>
        </w:rPr>
        <w:t xml:space="preserve">even by </w:t>
      </w:r>
      <w:r w:rsidR="00154288" w:rsidRPr="00266EC0">
        <w:rPr>
          <w:rFonts w:ascii="Calibri" w:hAnsi="Calibri" w:cs="Calibri"/>
        </w:rPr>
        <w:t>ask</w:t>
      </w:r>
      <w:r w:rsidR="00FF2DD5" w:rsidRPr="00266EC0">
        <w:rPr>
          <w:rFonts w:ascii="Calibri" w:hAnsi="Calibri" w:cs="Calibri"/>
        </w:rPr>
        <w:t>ing</w:t>
      </w:r>
      <w:r w:rsidR="00154288" w:rsidRPr="00266EC0">
        <w:rPr>
          <w:rFonts w:ascii="Calibri" w:hAnsi="Calibri" w:cs="Calibri"/>
        </w:rPr>
        <w:t xml:space="preserve"> Twitter users who had posted </w:t>
      </w:r>
      <w:r w:rsidR="00AF22D4" w:rsidRPr="00266EC0">
        <w:rPr>
          <w:rFonts w:ascii="Calibri" w:hAnsi="Calibri" w:cs="Calibri"/>
        </w:rPr>
        <w:t>on PT</w:t>
      </w:r>
      <w:r w:rsidR="00154288" w:rsidRPr="00266EC0">
        <w:rPr>
          <w:rFonts w:ascii="Calibri" w:hAnsi="Calibri" w:cs="Calibri"/>
        </w:rPr>
        <w:t xml:space="preserve"> about their motivations.</w:t>
      </w:r>
      <w:r w:rsidR="00B5439E" w:rsidRPr="00266EC0">
        <w:rPr>
          <w:rFonts w:ascii="Calibri" w:hAnsi="Calibri" w:cs="Calibri"/>
        </w:rPr>
        <w:t xml:space="preserve"> </w:t>
      </w:r>
      <w:r w:rsidR="00D9333D" w:rsidRPr="00266EC0">
        <w:rPr>
          <w:rFonts w:ascii="Calibri" w:hAnsi="Calibri" w:cs="Calibri"/>
        </w:rPr>
        <w:t xml:space="preserve">Even when using highly advanced ML and NLP techniques to analyse subjects, tones and feelings, </w:t>
      </w:r>
      <w:r w:rsidR="00AF22D4" w:rsidRPr="00266EC0">
        <w:rPr>
          <w:rFonts w:ascii="Calibri" w:hAnsi="Calibri" w:cs="Calibri"/>
        </w:rPr>
        <w:t>barrier</w:t>
      </w:r>
      <w:r w:rsidR="00D9333D" w:rsidRPr="00266EC0">
        <w:rPr>
          <w:rFonts w:ascii="Calibri" w:hAnsi="Calibri" w:cs="Calibri"/>
        </w:rPr>
        <w:t>s emerge, such as the detection of sarcasm (more frequent during periods of disruption), or mixed motivations.</w:t>
      </w:r>
      <w:r w:rsidR="004C1522" w:rsidRPr="00266EC0">
        <w:rPr>
          <w:rFonts w:ascii="Calibri" w:hAnsi="Calibri" w:cs="Calibri"/>
        </w:rPr>
        <w:t xml:space="preserve"> </w:t>
      </w:r>
      <w:r w:rsidR="00812B2D" w:rsidRPr="00266EC0">
        <w:rPr>
          <w:rFonts w:ascii="Calibri" w:hAnsi="Calibri" w:cs="Calibri"/>
        </w:rPr>
        <w:t>Traditional surveys, which have their weaknesses such as limited sample sizes, still play a crucial role in understanding the detailed intentions and preferences of users.</w:t>
      </w:r>
    </w:p>
    <w:p w14:paraId="2ED28494" w14:textId="32A22DC6" w:rsidR="00BE34DD" w:rsidRPr="00266EC0" w:rsidRDefault="00363424" w:rsidP="0073433F">
      <w:pPr>
        <w:tabs>
          <w:tab w:val="left" w:pos="1284"/>
        </w:tabs>
        <w:spacing w:line="360" w:lineRule="auto"/>
        <w:jc w:val="both"/>
        <w:rPr>
          <w:rFonts w:ascii="Calibri" w:hAnsi="Calibri" w:cs="Calibri"/>
        </w:rPr>
      </w:pPr>
      <w:r w:rsidRPr="00266EC0">
        <w:rPr>
          <w:rFonts w:ascii="Calibri" w:hAnsi="Calibri" w:cs="Calibri"/>
        </w:rPr>
        <w:t xml:space="preserve">Still based on the same consensus about the effectiveness of AI for </w:t>
      </w:r>
      <w:r w:rsidR="009211A0" w:rsidRPr="00266EC0">
        <w:rPr>
          <w:rFonts w:ascii="Calibri" w:hAnsi="Calibri" w:cs="Calibri"/>
        </w:rPr>
        <w:t>analysing</w:t>
      </w:r>
      <w:r w:rsidRPr="00266EC0">
        <w:rPr>
          <w:rFonts w:ascii="Calibri" w:hAnsi="Calibri" w:cs="Calibri"/>
        </w:rPr>
        <w:t xml:space="preserve"> social media, all over the world we can see that researchers have been trying to apply </w:t>
      </w:r>
      <w:r w:rsidR="008551CC">
        <w:rPr>
          <w:rFonts w:ascii="Calibri" w:hAnsi="Calibri" w:cs="Calibri"/>
        </w:rPr>
        <w:t>sentiment analysis</w:t>
      </w:r>
      <w:r w:rsidRPr="00266EC0">
        <w:rPr>
          <w:rFonts w:ascii="Calibri" w:hAnsi="Calibri" w:cs="Calibri"/>
        </w:rPr>
        <w:t xml:space="preserve"> methods. It's often when used in </w:t>
      </w:r>
      <w:r w:rsidR="007B2C12" w:rsidRPr="00266EC0">
        <w:rPr>
          <w:rFonts w:ascii="Calibri" w:hAnsi="Calibri" w:cs="Calibri"/>
        </w:rPr>
        <w:t>association</w:t>
      </w:r>
      <w:r w:rsidRPr="00266EC0">
        <w:rPr>
          <w:rFonts w:ascii="Calibri" w:hAnsi="Calibri" w:cs="Calibri"/>
        </w:rPr>
        <w:t xml:space="preserve"> with another data source that tweets reveal their true value. For example, </w:t>
      </w:r>
      <w:r w:rsidR="002E3A01" w:rsidRPr="00266EC0">
        <w:rPr>
          <w:rFonts w:ascii="Calibri" w:hAnsi="Calibri" w:cs="Calibri"/>
        </w:rPr>
        <w:fldChar w:fldCharType="begin"/>
      </w:r>
      <w:r w:rsidR="002E3A01" w:rsidRPr="00266EC0">
        <w:rPr>
          <w:rFonts w:ascii="Calibri" w:hAnsi="Calibri" w:cs="Calibri"/>
        </w:rPr>
        <w:instrText xml:space="preserve"> ADDIN ZOTERO_ITEM CSL_CITATION {"citationID":"AvSWWAIg","properties":{"formattedCitation":"(Mehri et al., 2023)","plainCitation":"(Mehri et al., 2023)","noteIndex":0},"citationItems":[{"id":78,"uris":["http://zotero.org/users/13569247/items/UIVLIHUX"],"itemData":{"id":78,"type":"report","publisher":"Bureau de Montreal, Université de Montreal","source":"Google Scholar","title":"A methodology to assess passengers' perceptions of transit services and impact of incidents","URL":"https://www.cirrelt.ca/documentstravail/cirrelt-2023-07.pdf","author":[{"family":"Mehri","given":"Banafsheh"},{"family":"Trépanier","given":"Martin"},{"family":"Goussard","given":"Yves"}],"accessed":{"date-parts":[["2024",4,26]]},"issued":{"date-parts":[["2023"]]}}}],"schema":"https://github.com/citation-style-language/schema/raw/master/csl-citation.json"} </w:instrText>
      </w:r>
      <w:r w:rsidR="002E3A01" w:rsidRPr="00266EC0">
        <w:rPr>
          <w:rFonts w:ascii="Calibri" w:hAnsi="Calibri" w:cs="Calibri"/>
        </w:rPr>
        <w:fldChar w:fldCharType="separate"/>
      </w:r>
      <w:r w:rsidR="002E3A01" w:rsidRPr="00266EC0">
        <w:rPr>
          <w:rFonts w:ascii="Calibri" w:hAnsi="Calibri" w:cs="Calibri"/>
        </w:rPr>
        <w:t>(Mehri et al., 2023)</w:t>
      </w:r>
      <w:r w:rsidR="002E3A01" w:rsidRPr="00266EC0">
        <w:rPr>
          <w:rFonts w:ascii="Calibri" w:hAnsi="Calibri" w:cs="Calibri"/>
        </w:rPr>
        <w:fldChar w:fldCharType="end"/>
      </w:r>
      <w:r w:rsidR="002E3A01" w:rsidRPr="00266EC0">
        <w:rPr>
          <w:rFonts w:ascii="Calibri" w:hAnsi="Calibri" w:cs="Calibri"/>
        </w:rPr>
        <w:t xml:space="preserve"> </w:t>
      </w:r>
      <w:r w:rsidRPr="00266EC0">
        <w:rPr>
          <w:rFonts w:ascii="Calibri" w:hAnsi="Calibri" w:cs="Calibri"/>
        </w:rPr>
        <w:t>collected several thousand tweets over 5 years, created their own web crawler</w:t>
      </w:r>
      <w:r w:rsidR="003C36D1" w:rsidRPr="00266EC0">
        <w:rPr>
          <w:rStyle w:val="Appelnotedebasdep"/>
          <w:rFonts w:ascii="Calibri" w:hAnsi="Calibri" w:cs="Calibri"/>
        </w:rPr>
        <w:footnoteReference w:id="3"/>
      </w:r>
      <w:r w:rsidRPr="00266EC0">
        <w:rPr>
          <w:rFonts w:ascii="Calibri" w:hAnsi="Calibri" w:cs="Calibri"/>
        </w:rPr>
        <w:t xml:space="preserve"> in Python to bypass the limitations of the Twitter API and search for multiple keywords. Then they cross-</w:t>
      </w:r>
      <w:r w:rsidRPr="00266EC0">
        <w:rPr>
          <w:rFonts w:ascii="Calibri" w:hAnsi="Calibri" w:cs="Calibri"/>
        </w:rPr>
        <w:lastRenderedPageBreak/>
        <w:t>referenced the Twitter data with incident data from an official transport agency in</w:t>
      </w:r>
      <w:r w:rsidR="008B63DB" w:rsidRPr="00266EC0">
        <w:rPr>
          <w:rFonts w:ascii="Calibri" w:hAnsi="Calibri" w:cs="Calibri"/>
        </w:rPr>
        <w:t xml:space="preserve"> the city studied</w:t>
      </w:r>
      <w:r w:rsidR="008F0A1F" w:rsidRPr="00266EC0">
        <w:rPr>
          <w:rFonts w:ascii="Calibri" w:hAnsi="Calibri" w:cs="Calibri"/>
        </w:rPr>
        <w:t>,</w:t>
      </w:r>
      <w:r w:rsidRPr="00266EC0">
        <w:rPr>
          <w:rFonts w:ascii="Calibri" w:hAnsi="Calibri" w:cs="Calibri"/>
        </w:rPr>
        <w:t xml:space="preserve"> </w:t>
      </w:r>
      <w:r w:rsidR="008B63DB" w:rsidRPr="00266EC0">
        <w:rPr>
          <w:rFonts w:ascii="Calibri" w:hAnsi="Calibri" w:cs="Calibri"/>
        </w:rPr>
        <w:t>Montreal (Canada)</w:t>
      </w:r>
      <w:r w:rsidRPr="00266EC0">
        <w:rPr>
          <w:rFonts w:ascii="Calibri" w:hAnsi="Calibri" w:cs="Calibri"/>
        </w:rPr>
        <w:t xml:space="preserve">, adding an emotional explanatory dimension to the incident analysis. </w:t>
      </w:r>
      <w:r w:rsidR="001E576D" w:rsidRPr="00266EC0">
        <w:rPr>
          <w:rFonts w:ascii="Calibri" w:hAnsi="Calibri" w:cs="Calibri"/>
        </w:rPr>
        <w:t>Their study clearly shows that Twitter users tend to be more active during commuting periods, and vice versa, when the metro is most used.</w:t>
      </w:r>
      <w:r w:rsidR="008F0A1F" w:rsidRPr="00266EC0">
        <w:rPr>
          <w:rFonts w:ascii="Calibri" w:hAnsi="Calibri" w:cs="Calibri"/>
        </w:rPr>
        <w:t xml:space="preserve"> </w:t>
      </w:r>
      <w:r w:rsidR="0073433F" w:rsidRPr="00266EC0">
        <w:rPr>
          <w:rFonts w:ascii="Calibri" w:hAnsi="Calibri" w:cs="Calibri"/>
        </w:rPr>
        <w:t xml:space="preserve">In China, a country whose cities are densely populated but where PT infrastructure is more recent, </w:t>
      </w:r>
      <w:r w:rsidR="0073433F" w:rsidRPr="00266EC0">
        <w:rPr>
          <w:rFonts w:ascii="Calibri" w:hAnsi="Calibri" w:cs="Calibri"/>
        </w:rPr>
        <w:fldChar w:fldCharType="begin"/>
      </w:r>
      <w:r w:rsidR="004159C2" w:rsidRPr="00266EC0">
        <w:rPr>
          <w:rFonts w:ascii="Calibri" w:hAnsi="Calibri" w:cs="Calibri"/>
        </w:rPr>
        <w:instrText xml:space="preserve"> ADDIN ZOTERO_ITEM CSL_CITATION {"citationID":"LJGX1Pua","properties":{"formattedCitation":"(Luo &amp; He, 2021)","plainCitation":"(Luo &amp; He, 2021)","dontUpdate":true,"noteIndex":0},"citationItems":[{"id":45,"uris":["http://zotero.org/users/13569247/items/T45GIK8B"],"itemData":{"id":45,"type":"article-journal","abstract":"Improving perceptions of service quality is a promising planning strategy for increasing the attractiveness and retaining the ridership of public transport systems. The widespread use of social media presents an opportunity to investigate the performance of transport services from the customer’s perspective. This study proposes a framework for integrating quantitative and qualitative analyses to investigate the perceptions of transport services by mining data from social media. We utilise Sina Weibo data related to the Shenzhen metro system to illustrate a text mining process categorised by semantic, spatial and temporal information. On the semantic front, in addition to identifying service attributes and sentiment polarity consistent with previous literature, we find attributes specific to the Chinese context. We also identify clear temporal variations among different service attributes by visualising the number of corresponding microblogs across varying time scales such as hours, days and weekdays. The spatial variations reveal five main clusters around central business districts and transport hubs, which produce the highest density of reports about crowdedness, waiting times, reliability and frequency. However, microblogs that report on perceptions of safety and personnel behaviour present a different spatial pattern. This research offers insights into the ways in which we can use social media data to identify key service areas for immediate improvement and to monitor and manage metro systems more effectively over the long term.","container-title":"Environment and Planning B: Urban Analytics and City Science","DOI":"10.1177/2399808320974693","ISSN":"2399-8083, 2399-8091","issue":"3","journalAbbreviation":"Environment and Planning B: Urban Analytics and City Science","language":"en","page":"449-466","source":"DOI.org (Crossref)","title":"Using data mining to explore the spatial and temporal dynamics of perceptions of metro services in China: The case of Shenzhen","title-short":"Using data mining to explore the spatial and temporal dynamics of perceptions of metro services in China","volume":"48","author":[{"family":"Luo","given":"Shuli"},{"family":"He","given":"Sylvia Y"}],"issued":{"date-parts":[["2021",3]]}}}],"schema":"https://github.com/citation-style-language/schema/raw/master/csl-citation.json"} </w:instrText>
      </w:r>
      <w:r w:rsidR="0073433F" w:rsidRPr="00266EC0">
        <w:rPr>
          <w:rFonts w:ascii="Calibri" w:hAnsi="Calibri" w:cs="Calibri"/>
        </w:rPr>
        <w:fldChar w:fldCharType="separate"/>
      </w:r>
      <w:r w:rsidR="0073433F" w:rsidRPr="00266EC0">
        <w:rPr>
          <w:rFonts w:ascii="Calibri" w:hAnsi="Calibri" w:cs="Calibri"/>
        </w:rPr>
        <w:t xml:space="preserve">Luo &amp; He, </w:t>
      </w:r>
      <w:r w:rsidR="006576FF" w:rsidRPr="00266EC0">
        <w:rPr>
          <w:rFonts w:ascii="Calibri" w:hAnsi="Calibri" w:cs="Calibri"/>
        </w:rPr>
        <w:t>(</w:t>
      </w:r>
      <w:r w:rsidR="0073433F" w:rsidRPr="00266EC0">
        <w:rPr>
          <w:rFonts w:ascii="Calibri" w:hAnsi="Calibri" w:cs="Calibri"/>
        </w:rPr>
        <w:t>2021)</w:t>
      </w:r>
      <w:r w:rsidR="0073433F" w:rsidRPr="00266EC0">
        <w:rPr>
          <w:rFonts w:ascii="Calibri" w:hAnsi="Calibri" w:cs="Calibri"/>
        </w:rPr>
        <w:fldChar w:fldCharType="end"/>
      </w:r>
      <w:r w:rsidR="0073433F" w:rsidRPr="00266EC0">
        <w:rPr>
          <w:rFonts w:ascii="Calibri" w:hAnsi="Calibri" w:cs="Calibri"/>
        </w:rPr>
        <w:t xml:space="preserve"> remind us how important it is to take into account the spatial and temporal dimensions in users' perception of the transport service, and the specific characteristics of the populations studied.</w:t>
      </w:r>
      <w:r w:rsidR="00BE054A" w:rsidRPr="00266EC0">
        <w:rPr>
          <w:rFonts w:ascii="Calibri" w:hAnsi="Calibri" w:cs="Calibri"/>
        </w:rPr>
        <w:t xml:space="preserve"> By identifying Service Quality Attributes and geolocatable user-generated content</w:t>
      </w:r>
      <w:r w:rsidR="0083725E" w:rsidRPr="00266EC0">
        <w:rPr>
          <w:rFonts w:ascii="Calibri" w:hAnsi="Calibri" w:cs="Calibri"/>
        </w:rPr>
        <w:t xml:space="preserve"> in the city of Shenzhen,</w:t>
      </w:r>
      <w:r w:rsidR="00BE054A" w:rsidRPr="00266EC0">
        <w:rPr>
          <w:rFonts w:ascii="Calibri" w:hAnsi="Calibri" w:cs="Calibri"/>
        </w:rPr>
        <w:t xml:space="preserve"> they were able, for example, to precisely identify that the behaviour of staff on certain</w:t>
      </w:r>
      <w:r w:rsidR="00B21149" w:rsidRPr="00266EC0">
        <w:rPr>
          <w:rFonts w:ascii="Calibri" w:hAnsi="Calibri" w:cs="Calibri"/>
        </w:rPr>
        <w:t xml:space="preserve"> metro</w:t>
      </w:r>
      <w:r w:rsidR="00BE054A" w:rsidRPr="00266EC0">
        <w:rPr>
          <w:rFonts w:ascii="Calibri" w:hAnsi="Calibri" w:cs="Calibri"/>
        </w:rPr>
        <w:t xml:space="preserve"> lines was more appreciated than elsewhere (and this is one of the most important satisfaction factors).</w:t>
      </w:r>
      <w:r w:rsidR="00107145" w:rsidRPr="00266EC0">
        <w:rPr>
          <w:rFonts w:ascii="Calibri" w:hAnsi="Calibri" w:cs="Calibri"/>
        </w:rPr>
        <w:t xml:space="preserve"> In Shen</w:t>
      </w:r>
      <w:r w:rsidR="00F9711E" w:rsidRPr="00266EC0">
        <w:rPr>
          <w:rFonts w:ascii="Calibri" w:hAnsi="Calibri" w:cs="Calibri"/>
        </w:rPr>
        <w:t>zhen, crowdedness seems to be a critical issue</w:t>
      </w:r>
      <w:r w:rsidR="000427EA" w:rsidRPr="00266EC0">
        <w:rPr>
          <w:rFonts w:ascii="Calibri" w:hAnsi="Calibri" w:cs="Calibri"/>
        </w:rPr>
        <w:t xml:space="preserve"> (</w:t>
      </w:r>
      <w:r w:rsidR="00061E5A" w:rsidRPr="00266EC0">
        <w:rPr>
          <w:rFonts w:ascii="Calibri" w:hAnsi="Calibri" w:cs="Calibri"/>
        </w:rPr>
        <w:t xml:space="preserve">a </w:t>
      </w:r>
      <w:r w:rsidR="00A008B0" w:rsidRPr="00266EC0">
        <w:rPr>
          <w:rFonts w:ascii="Calibri" w:hAnsi="Calibri" w:cs="Calibri"/>
        </w:rPr>
        <w:t xml:space="preserve">source of </w:t>
      </w:r>
      <w:r w:rsidR="00931865" w:rsidRPr="00266EC0">
        <w:rPr>
          <w:rFonts w:ascii="Calibri" w:hAnsi="Calibri" w:cs="Calibri"/>
        </w:rPr>
        <w:t>mostly negative sentiments</w:t>
      </w:r>
      <w:r w:rsidR="000427EA" w:rsidRPr="00266EC0">
        <w:rPr>
          <w:rFonts w:ascii="Calibri" w:hAnsi="Calibri" w:cs="Calibri"/>
        </w:rPr>
        <w:t>)</w:t>
      </w:r>
      <w:r w:rsidR="00C661E1" w:rsidRPr="00266EC0">
        <w:rPr>
          <w:rFonts w:ascii="Calibri" w:hAnsi="Calibri" w:cs="Calibri"/>
        </w:rPr>
        <w:t xml:space="preserve">, </w:t>
      </w:r>
      <w:r w:rsidR="00D3312E" w:rsidRPr="00266EC0">
        <w:rPr>
          <w:rFonts w:ascii="Calibri" w:hAnsi="Calibri" w:cs="Calibri"/>
        </w:rPr>
        <w:t>and other attributes specific to the country are discussed, such as security checks prior to entry.</w:t>
      </w:r>
      <w:r w:rsidR="00A8717A" w:rsidRPr="00266EC0">
        <w:rPr>
          <w:rFonts w:ascii="Calibri" w:hAnsi="Calibri" w:cs="Calibri"/>
        </w:rPr>
        <w:t xml:space="preserve"> </w:t>
      </w:r>
      <w:r w:rsidR="00D81458" w:rsidRPr="00266EC0">
        <w:rPr>
          <w:rFonts w:ascii="Calibri" w:hAnsi="Calibri" w:cs="Calibri"/>
        </w:rPr>
        <w:t>These are</w:t>
      </w:r>
      <w:r w:rsidR="000F73D0" w:rsidRPr="00266EC0">
        <w:rPr>
          <w:rFonts w:ascii="Calibri" w:hAnsi="Calibri" w:cs="Calibri"/>
        </w:rPr>
        <w:t xml:space="preserve"> valuable insights for policymakers </w:t>
      </w:r>
      <w:r w:rsidR="00813D17" w:rsidRPr="00266EC0">
        <w:rPr>
          <w:rFonts w:ascii="Calibri" w:hAnsi="Calibri" w:cs="Calibri"/>
        </w:rPr>
        <w:t xml:space="preserve">that can </w:t>
      </w:r>
      <w:r w:rsidR="00872096" w:rsidRPr="00266EC0">
        <w:rPr>
          <w:rFonts w:ascii="Calibri" w:hAnsi="Calibri" w:cs="Calibri"/>
        </w:rPr>
        <w:t xml:space="preserve">think about and design “spatial-temporal strategic interventions” to make </w:t>
      </w:r>
      <w:r w:rsidR="0047614B" w:rsidRPr="00266EC0">
        <w:rPr>
          <w:rFonts w:ascii="Calibri" w:hAnsi="Calibri" w:cs="Calibri"/>
        </w:rPr>
        <w:t xml:space="preserve">the PT system more customer-centric. </w:t>
      </w:r>
    </w:p>
    <w:p w14:paraId="73CDE9AA" w14:textId="5FF31253" w:rsidR="000B702D" w:rsidRDefault="00C94060" w:rsidP="00E57592">
      <w:pPr>
        <w:tabs>
          <w:tab w:val="left" w:pos="1284"/>
        </w:tabs>
        <w:spacing w:line="360" w:lineRule="auto"/>
        <w:jc w:val="both"/>
        <w:rPr>
          <w:rFonts w:ascii="Calibri" w:hAnsi="Calibri" w:cs="Calibri"/>
        </w:rPr>
      </w:pPr>
      <w:r w:rsidRPr="00266EC0">
        <w:rPr>
          <w:rFonts w:ascii="Calibri" w:hAnsi="Calibri" w:cs="Calibri"/>
        </w:rPr>
        <w:t>As we have seen, the research provides us with numerous examples of the use of social media as an alternative or complementary source for analysing the satisfaction of PT users.</w:t>
      </w:r>
      <w:r w:rsidR="00840564" w:rsidRPr="00266EC0">
        <w:rPr>
          <w:rFonts w:ascii="Calibri" w:hAnsi="Calibri" w:cs="Calibri"/>
        </w:rPr>
        <w:t xml:space="preserve"> </w:t>
      </w:r>
      <w:r w:rsidR="00DA097D" w:rsidRPr="00266EC0">
        <w:rPr>
          <w:rFonts w:ascii="Calibri" w:hAnsi="Calibri" w:cs="Calibri"/>
        </w:rPr>
        <w:t xml:space="preserve">Social networks are an excellent way of studying populations and socio-human issues. </w:t>
      </w:r>
      <w:r w:rsidR="00840564" w:rsidRPr="00266EC0">
        <w:rPr>
          <w:rFonts w:ascii="Calibri" w:hAnsi="Calibri" w:cs="Calibri"/>
        </w:rPr>
        <w:t xml:space="preserve">However, </w:t>
      </w:r>
      <w:r w:rsidR="00623592" w:rsidRPr="00266EC0">
        <w:rPr>
          <w:rFonts w:ascii="Calibri" w:hAnsi="Calibri" w:cs="Calibri"/>
        </w:rPr>
        <w:t>using data from these sources is tricky and sometimes complex, they are also unreliable sources that may be subject to restrictions or changes in policy by the companies that own them.</w:t>
      </w:r>
      <w:r w:rsidR="005A155C" w:rsidRPr="00266EC0">
        <w:rPr>
          <w:rFonts w:ascii="Calibri" w:hAnsi="Calibri" w:cs="Calibri"/>
        </w:rPr>
        <w:t xml:space="preserve"> M</w:t>
      </w:r>
      <w:r w:rsidR="00623592" w:rsidRPr="00266EC0">
        <w:rPr>
          <w:rFonts w:ascii="Calibri" w:hAnsi="Calibri" w:cs="Calibri"/>
        </w:rPr>
        <w:t>any of the studies presented in this section use Twitter as a data source,</w:t>
      </w:r>
      <w:r w:rsidR="001A3660" w:rsidRPr="00266EC0">
        <w:t xml:space="preserve"> </w:t>
      </w:r>
      <w:r w:rsidR="001A3660" w:rsidRPr="00266EC0">
        <w:rPr>
          <w:rFonts w:ascii="Calibri" w:hAnsi="Calibri" w:cs="Calibri"/>
        </w:rPr>
        <w:t xml:space="preserve">because the data is often text-based, which is easier to use, and until recently it was easy to retrieve tweets. </w:t>
      </w:r>
      <w:r w:rsidR="00E70E8D" w:rsidRPr="00266EC0">
        <w:rPr>
          <w:rFonts w:ascii="Calibri" w:hAnsi="Calibri" w:cs="Calibri"/>
        </w:rPr>
        <w:t>B</w:t>
      </w:r>
      <w:r w:rsidR="00623592" w:rsidRPr="00266EC0">
        <w:rPr>
          <w:rFonts w:ascii="Calibri" w:hAnsi="Calibri" w:cs="Calibri"/>
        </w:rPr>
        <w:t>ut recently the platform has changed its API policies</w:t>
      </w:r>
      <w:r w:rsidR="00FA1457" w:rsidRPr="00266EC0">
        <w:rPr>
          <w:rFonts w:ascii="Calibri" w:hAnsi="Calibri" w:cs="Calibri"/>
        </w:rPr>
        <w:t xml:space="preserve"> (when Twitter became X)</w:t>
      </w:r>
      <w:r w:rsidR="00623592" w:rsidRPr="00266EC0">
        <w:rPr>
          <w:rFonts w:ascii="Calibri" w:hAnsi="Calibri" w:cs="Calibri"/>
        </w:rPr>
        <w:t>, raising a major challenge for the research community.</w:t>
      </w:r>
      <w:r w:rsidR="00E073B8" w:rsidRPr="00266EC0">
        <w:rPr>
          <w:rFonts w:ascii="Calibri" w:hAnsi="Calibri" w:cs="Calibri"/>
        </w:rPr>
        <w:t xml:space="preserve"> According to the</w:t>
      </w:r>
      <w:r w:rsidR="00A63516" w:rsidRPr="00266EC0">
        <w:rPr>
          <w:rFonts w:ascii="Calibri" w:hAnsi="Calibri" w:cs="Calibri"/>
        </w:rPr>
        <w:t xml:space="preserve"> </w:t>
      </w:r>
      <w:r w:rsidR="00A63516" w:rsidRPr="00266EC0">
        <w:rPr>
          <w:rFonts w:ascii="Calibri" w:hAnsi="Calibri" w:cs="Calibri"/>
        </w:rPr>
        <w:fldChar w:fldCharType="begin"/>
      </w:r>
      <w:r w:rsidR="00C006B8">
        <w:rPr>
          <w:rFonts w:ascii="Calibri" w:hAnsi="Calibri" w:cs="Calibri"/>
        </w:rPr>
        <w:instrText xml:space="preserve"> ADDIN ZOTERO_ITEM CSL_CITATION {"citationID":"EqUlxZMP","properties":{"formattedCitation":"(Taylor, 2023)","plainCitation":"(Taylor, 2023)","dontUpdate":true,"noteIndex":0},"citationItems":[{"id":85,"uris":["http://zotero.org/users/13569247/items/BPIP2KP6"],"itemData":{"id":85,"type":"webpage","abstract":"April 3, 2023 On March 29th, after weeks of delays and uncertainty, Twitter’s Developer team announced details about new pricing tiers for access to the Twitter API that will devastate public interest research. Over the past decade, researchers across the world have relied on Twitter’s API to study the impact of social media on democracy, … Continue reading Letter: Twitter’s New API Plans Will Devastate Public Interest Research","container-title":"Coalition for Independent Technology Research","language":"en-US","title":"Letter: Twitter’s New API Plans Will Devastate Public Interest Research","title-short":"Letter","URL":"https://independenttechresearch.org/letter-twitters-new-api-plans-will-devastate-public-interest-research/","author":[{"family":"Taylor","given":"Bryn"}],"accessed":{"date-parts":[["2024",4,29]]},"issued":{"date-parts":[["2023",4,3]]}}}],"schema":"https://github.com/citation-style-language/schema/raw/master/csl-citation.json"} </w:instrText>
      </w:r>
      <w:r w:rsidR="00A63516" w:rsidRPr="00266EC0">
        <w:rPr>
          <w:rFonts w:ascii="Calibri" w:hAnsi="Calibri" w:cs="Calibri"/>
        </w:rPr>
        <w:fldChar w:fldCharType="separate"/>
      </w:r>
      <w:r w:rsidR="00BC0D0D" w:rsidRPr="00266EC0">
        <w:rPr>
          <w:rFonts w:ascii="Calibri" w:hAnsi="Calibri" w:cs="Calibri"/>
        </w:rPr>
        <w:t>Coalition for Independent Technology Research</w:t>
      </w:r>
      <w:r w:rsidR="00A63516" w:rsidRPr="00266EC0">
        <w:rPr>
          <w:rFonts w:ascii="Calibri" w:hAnsi="Calibri" w:cs="Calibri"/>
        </w:rPr>
        <w:t xml:space="preserve"> </w:t>
      </w:r>
      <w:r w:rsidR="00BC0D0D" w:rsidRPr="00266EC0">
        <w:rPr>
          <w:rFonts w:ascii="Calibri" w:hAnsi="Calibri" w:cs="Calibri"/>
        </w:rPr>
        <w:t>(</w:t>
      </w:r>
      <w:r w:rsidR="00A63516" w:rsidRPr="00266EC0">
        <w:rPr>
          <w:rFonts w:ascii="Calibri" w:hAnsi="Calibri" w:cs="Calibri"/>
        </w:rPr>
        <w:t>2023)</w:t>
      </w:r>
      <w:r w:rsidR="00A63516" w:rsidRPr="00266EC0">
        <w:rPr>
          <w:rFonts w:ascii="Calibri" w:hAnsi="Calibri" w:cs="Calibri"/>
        </w:rPr>
        <w:fldChar w:fldCharType="end"/>
      </w:r>
      <w:r w:rsidR="00030DB3" w:rsidRPr="00266EC0">
        <w:rPr>
          <w:rStyle w:val="Appelnotedebasdep"/>
          <w:rFonts w:ascii="Calibri" w:hAnsi="Calibri" w:cs="Calibri"/>
        </w:rPr>
        <w:footnoteReference w:id="4"/>
      </w:r>
      <w:r w:rsidR="00E073B8" w:rsidRPr="00266EC0">
        <w:rPr>
          <w:rFonts w:ascii="Calibri" w:hAnsi="Calibri" w:cs="Calibri"/>
        </w:rPr>
        <w:t xml:space="preserve">, these new policies could severely limit the ability of researchers </w:t>
      </w:r>
      <w:r w:rsidR="0090517D" w:rsidRPr="00266EC0">
        <w:rPr>
          <w:rFonts w:ascii="Calibri" w:hAnsi="Calibri" w:cs="Calibri"/>
        </w:rPr>
        <w:t>(</w:t>
      </w:r>
      <w:r w:rsidR="00E073B8" w:rsidRPr="00266EC0">
        <w:rPr>
          <w:rFonts w:ascii="Calibri" w:hAnsi="Calibri" w:cs="Calibri"/>
        </w:rPr>
        <w:t xml:space="preserve">and </w:t>
      </w:r>
      <w:r w:rsidR="0090517D" w:rsidRPr="00266EC0">
        <w:rPr>
          <w:rFonts w:ascii="Calibri" w:hAnsi="Calibri" w:cs="Calibri"/>
        </w:rPr>
        <w:t xml:space="preserve">therefore </w:t>
      </w:r>
      <w:r w:rsidR="00E073B8" w:rsidRPr="00266EC0">
        <w:rPr>
          <w:rFonts w:ascii="Calibri" w:hAnsi="Calibri" w:cs="Calibri"/>
        </w:rPr>
        <w:t>PT agencies</w:t>
      </w:r>
      <w:r w:rsidR="0090517D" w:rsidRPr="00266EC0">
        <w:rPr>
          <w:rFonts w:ascii="Calibri" w:hAnsi="Calibri" w:cs="Calibri"/>
        </w:rPr>
        <w:t>)</w:t>
      </w:r>
      <w:r w:rsidR="00E073B8" w:rsidRPr="00266EC0">
        <w:rPr>
          <w:rFonts w:ascii="Calibri" w:hAnsi="Calibri" w:cs="Calibri"/>
        </w:rPr>
        <w:t xml:space="preserve"> to collect and analyse large volumes of tweets, hindering the development of innovative solutions based on social media data</w:t>
      </w:r>
      <w:r w:rsidR="00536A8C" w:rsidRPr="00266EC0">
        <w:rPr>
          <w:rFonts w:ascii="Calibri" w:hAnsi="Calibri" w:cs="Calibri"/>
        </w:rPr>
        <w:t>.</w:t>
      </w:r>
      <w:r w:rsidR="00666D5C" w:rsidRPr="00266EC0">
        <w:t xml:space="preserve"> </w:t>
      </w:r>
      <w:r w:rsidR="00666D5C" w:rsidRPr="00266EC0">
        <w:rPr>
          <w:rFonts w:ascii="Calibri" w:hAnsi="Calibri" w:cs="Calibri"/>
        </w:rPr>
        <w:t>The first price is $100</w:t>
      </w:r>
      <w:r w:rsidR="00685AF5" w:rsidRPr="00266EC0">
        <w:rPr>
          <w:rFonts w:ascii="Calibri" w:hAnsi="Calibri" w:cs="Calibri"/>
        </w:rPr>
        <w:t xml:space="preserve"> per </w:t>
      </w:r>
      <w:r w:rsidR="00E06CE6" w:rsidRPr="00266EC0">
        <w:rPr>
          <w:rFonts w:ascii="Calibri" w:hAnsi="Calibri" w:cs="Calibri"/>
        </w:rPr>
        <w:t>month and</w:t>
      </w:r>
      <w:r w:rsidR="00666D5C" w:rsidRPr="00266EC0">
        <w:rPr>
          <w:rFonts w:ascii="Calibri" w:hAnsi="Calibri" w:cs="Calibri"/>
        </w:rPr>
        <w:t xml:space="preserve"> doesn't allow you to extract as many tweets as before, and several thousand dollars for businesses.</w:t>
      </w:r>
      <w:r w:rsidR="00E06CE6" w:rsidRPr="00266EC0">
        <w:rPr>
          <w:rFonts w:ascii="Calibri" w:hAnsi="Calibri" w:cs="Calibri"/>
        </w:rPr>
        <w:t xml:space="preserve"> </w:t>
      </w:r>
      <w:r w:rsidR="00FA5E32" w:rsidRPr="00266EC0">
        <w:rPr>
          <w:rFonts w:ascii="Calibri" w:hAnsi="Calibri" w:cs="Calibri"/>
        </w:rPr>
        <w:t>The company has also put an end to several projects aimed at bypassing the API</w:t>
      </w:r>
      <w:r w:rsidR="00A63516" w:rsidRPr="00266EC0">
        <w:rPr>
          <w:rFonts w:ascii="Calibri" w:hAnsi="Calibri" w:cs="Calibri"/>
        </w:rPr>
        <w:t>.</w:t>
      </w:r>
      <w:r w:rsidR="00B014C3" w:rsidRPr="00266EC0">
        <w:rPr>
          <w:rFonts w:ascii="Calibri" w:hAnsi="Calibri" w:cs="Calibri"/>
        </w:rPr>
        <w:t xml:space="preserve"> This change means that we need to find alternative ways of extracting tweets for analysis.</w:t>
      </w:r>
    </w:p>
    <w:p w14:paraId="54FCCF62" w14:textId="77777777" w:rsidR="00B976B1" w:rsidRDefault="00B976B1" w:rsidP="00E57592">
      <w:pPr>
        <w:tabs>
          <w:tab w:val="left" w:pos="1284"/>
        </w:tabs>
        <w:spacing w:line="360" w:lineRule="auto"/>
        <w:jc w:val="both"/>
        <w:rPr>
          <w:rFonts w:ascii="Calibri" w:hAnsi="Calibri" w:cs="Calibri"/>
        </w:rPr>
      </w:pPr>
    </w:p>
    <w:p w14:paraId="5D2D310C" w14:textId="77777777" w:rsidR="00B976B1" w:rsidRPr="00266EC0" w:rsidRDefault="00B976B1" w:rsidP="00E57592">
      <w:pPr>
        <w:tabs>
          <w:tab w:val="left" w:pos="1284"/>
        </w:tabs>
        <w:spacing w:line="360" w:lineRule="auto"/>
        <w:jc w:val="both"/>
        <w:rPr>
          <w:rFonts w:ascii="Calibri" w:hAnsi="Calibri" w:cs="Calibri"/>
        </w:rPr>
      </w:pPr>
    </w:p>
    <w:p w14:paraId="14F7AB1B" w14:textId="7D54DCA3" w:rsidR="00953592" w:rsidRDefault="00E123EF" w:rsidP="00E57592">
      <w:pPr>
        <w:pStyle w:val="Titre1"/>
        <w:rPr>
          <w:rFonts w:ascii="Calibri" w:eastAsiaTheme="minorHAnsi" w:hAnsi="Calibri" w:cs="Calibri"/>
          <w:b/>
          <w:bCs/>
          <w:color w:val="auto"/>
          <w:sz w:val="22"/>
          <w:szCs w:val="22"/>
        </w:rPr>
      </w:pPr>
      <w:bookmarkStart w:id="22" w:name="_Toc169569597"/>
      <w:bookmarkStart w:id="23" w:name="_Toc169569658"/>
      <w:bookmarkStart w:id="24" w:name="_Toc170675896"/>
      <w:r w:rsidRPr="00E57592">
        <w:rPr>
          <w:rFonts w:ascii="Calibri" w:eastAsiaTheme="minorHAnsi" w:hAnsi="Calibri" w:cs="Calibri"/>
          <w:b/>
          <w:bCs/>
          <w:color w:val="auto"/>
          <w:sz w:val="22"/>
          <w:szCs w:val="22"/>
        </w:rPr>
        <w:lastRenderedPageBreak/>
        <w:t xml:space="preserve">4 - </w:t>
      </w:r>
      <w:r w:rsidR="002568C3" w:rsidRPr="00E57592">
        <w:rPr>
          <w:rFonts w:ascii="Calibri" w:eastAsiaTheme="minorHAnsi" w:hAnsi="Calibri" w:cs="Calibri"/>
          <w:b/>
          <w:bCs/>
          <w:color w:val="auto"/>
          <w:sz w:val="22"/>
          <w:szCs w:val="22"/>
        </w:rPr>
        <w:t xml:space="preserve">Research Question </w:t>
      </w:r>
      <w:r w:rsidR="00687525" w:rsidRPr="00E57592">
        <w:rPr>
          <w:rFonts w:ascii="Calibri" w:eastAsiaTheme="minorHAnsi" w:hAnsi="Calibri" w:cs="Calibri"/>
          <w:b/>
          <w:bCs/>
          <w:color w:val="auto"/>
          <w:sz w:val="22"/>
          <w:szCs w:val="22"/>
        </w:rPr>
        <w:t>and Hypothesis</w:t>
      </w:r>
      <w:bookmarkEnd w:id="22"/>
      <w:bookmarkEnd w:id="23"/>
      <w:bookmarkEnd w:id="24"/>
      <w:r w:rsidR="00687525" w:rsidRPr="00E57592">
        <w:rPr>
          <w:rFonts w:ascii="Calibri" w:eastAsiaTheme="minorHAnsi" w:hAnsi="Calibri" w:cs="Calibri"/>
          <w:b/>
          <w:bCs/>
          <w:color w:val="auto"/>
          <w:sz w:val="22"/>
          <w:szCs w:val="22"/>
        </w:rPr>
        <w:t xml:space="preserve"> </w:t>
      </w:r>
    </w:p>
    <w:p w14:paraId="625383B3" w14:textId="77777777" w:rsidR="00E57592" w:rsidRPr="00E57592" w:rsidRDefault="00E57592" w:rsidP="00E57592"/>
    <w:p w14:paraId="036DFB27" w14:textId="23C90BD8" w:rsidR="003534D7" w:rsidRPr="00266EC0" w:rsidRDefault="005E5657" w:rsidP="000568AE">
      <w:pPr>
        <w:tabs>
          <w:tab w:val="left" w:pos="1284"/>
        </w:tabs>
        <w:spacing w:line="360" w:lineRule="auto"/>
        <w:jc w:val="both"/>
        <w:rPr>
          <w:rFonts w:ascii="Calibri" w:hAnsi="Calibri" w:cs="Calibri"/>
        </w:rPr>
      </w:pPr>
      <w:r w:rsidRPr="00266EC0">
        <w:rPr>
          <w:rFonts w:ascii="Calibri" w:hAnsi="Calibri" w:cs="Calibri"/>
        </w:rPr>
        <w:t>This study seeks to take a multi</w:t>
      </w:r>
      <w:r w:rsidRPr="00E57592">
        <w:rPr>
          <w:rFonts w:ascii="Calibri" w:hAnsi="Calibri" w:cs="Calibri"/>
        </w:rPr>
        <w:t>dimensio</w:t>
      </w:r>
      <w:r w:rsidRPr="00266EC0">
        <w:rPr>
          <w:rFonts w:ascii="Calibri" w:hAnsi="Calibri" w:cs="Calibri"/>
        </w:rPr>
        <w:t xml:space="preserve">nal approach to the issue of improving </w:t>
      </w:r>
      <w:r w:rsidR="00E70E8D" w:rsidRPr="00266EC0">
        <w:rPr>
          <w:rFonts w:ascii="Calibri" w:hAnsi="Calibri" w:cs="Calibri"/>
        </w:rPr>
        <w:t>PT</w:t>
      </w:r>
      <w:r w:rsidRPr="00266EC0">
        <w:rPr>
          <w:rFonts w:ascii="Calibri" w:hAnsi="Calibri" w:cs="Calibri"/>
        </w:rPr>
        <w:t>, the only way to address solutions to complex systems like these.</w:t>
      </w:r>
      <w:r w:rsidR="00232332" w:rsidRPr="00266EC0">
        <w:rPr>
          <w:rFonts w:ascii="Calibri" w:hAnsi="Calibri" w:cs="Calibri"/>
        </w:rPr>
        <w:t xml:space="preserve"> </w:t>
      </w:r>
      <w:r w:rsidR="00A657D5" w:rsidRPr="00266EC0">
        <w:rPr>
          <w:rFonts w:ascii="Calibri" w:hAnsi="Calibri" w:cs="Calibri"/>
        </w:rPr>
        <w:t xml:space="preserve">The extent to which AI and </w:t>
      </w:r>
      <w:r w:rsidR="00231C8C" w:rsidRPr="00266EC0">
        <w:rPr>
          <w:rFonts w:ascii="Calibri" w:hAnsi="Calibri" w:cs="Calibri"/>
        </w:rPr>
        <w:t>DA</w:t>
      </w:r>
      <w:r w:rsidR="00A657D5" w:rsidRPr="00266EC0">
        <w:rPr>
          <w:rFonts w:ascii="Calibri" w:hAnsi="Calibri" w:cs="Calibri"/>
        </w:rPr>
        <w:t xml:space="preserve"> can improve</w:t>
      </w:r>
      <w:r w:rsidR="0073759A" w:rsidRPr="00266EC0">
        <w:rPr>
          <w:rFonts w:ascii="Calibri" w:hAnsi="Calibri" w:cs="Calibri"/>
        </w:rPr>
        <w:t xml:space="preserve"> </w:t>
      </w:r>
      <w:r w:rsidR="00AB60F5" w:rsidRPr="00266EC0">
        <w:rPr>
          <w:rFonts w:ascii="Calibri" w:hAnsi="Calibri" w:cs="Calibri"/>
        </w:rPr>
        <w:t>them</w:t>
      </w:r>
      <w:r w:rsidR="003D1E14" w:rsidRPr="00266EC0">
        <w:rPr>
          <w:rFonts w:ascii="Calibri" w:hAnsi="Calibri" w:cs="Calibri"/>
        </w:rPr>
        <w:t xml:space="preserve">, and therefore be </w:t>
      </w:r>
      <w:r w:rsidR="00915213" w:rsidRPr="00266EC0">
        <w:rPr>
          <w:rFonts w:ascii="Calibri" w:hAnsi="Calibri" w:cs="Calibri"/>
        </w:rPr>
        <w:t>effecti</w:t>
      </w:r>
      <w:r w:rsidR="008056C7" w:rsidRPr="00266EC0">
        <w:rPr>
          <w:rFonts w:ascii="Calibri" w:hAnsi="Calibri" w:cs="Calibri"/>
        </w:rPr>
        <w:t>ve tools</w:t>
      </w:r>
      <w:r w:rsidR="003D1E14" w:rsidRPr="00266EC0">
        <w:rPr>
          <w:rFonts w:ascii="Calibri" w:hAnsi="Calibri" w:cs="Calibri"/>
        </w:rPr>
        <w:t>,</w:t>
      </w:r>
      <w:r w:rsidR="00A657D5" w:rsidRPr="00266EC0">
        <w:rPr>
          <w:rFonts w:ascii="Calibri" w:hAnsi="Calibri" w:cs="Calibri"/>
        </w:rPr>
        <w:t xml:space="preserve"> is at the heart of this research. </w:t>
      </w:r>
      <w:r w:rsidR="00BF6ABB" w:rsidRPr="00266EC0">
        <w:rPr>
          <w:rFonts w:ascii="Calibri" w:hAnsi="Calibri" w:cs="Calibri"/>
        </w:rPr>
        <w:t>Fundamentally</w:t>
      </w:r>
      <w:r w:rsidR="004411D8" w:rsidRPr="00266EC0">
        <w:rPr>
          <w:rFonts w:ascii="Calibri" w:hAnsi="Calibri" w:cs="Calibri"/>
        </w:rPr>
        <w:t xml:space="preserve">, we're interested in the quality of the insights and decisions that can be derived from the analyses made with </w:t>
      </w:r>
      <w:r w:rsidR="00631567" w:rsidRPr="00266EC0">
        <w:rPr>
          <w:rFonts w:ascii="Calibri" w:hAnsi="Calibri" w:cs="Calibri"/>
        </w:rPr>
        <w:t>these kinds of tools</w:t>
      </w:r>
      <w:r w:rsidR="004411D8" w:rsidRPr="00266EC0">
        <w:rPr>
          <w:rFonts w:ascii="Calibri" w:hAnsi="Calibri" w:cs="Calibri"/>
        </w:rPr>
        <w:t>.</w:t>
      </w:r>
      <w:r w:rsidR="00394884" w:rsidRPr="00266EC0">
        <w:rPr>
          <w:rFonts w:ascii="Calibri" w:hAnsi="Calibri" w:cs="Calibri"/>
        </w:rPr>
        <w:t xml:space="preserve"> </w:t>
      </w:r>
      <w:r w:rsidR="00AE3121" w:rsidRPr="00266EC0">
        <w:rPr>
          <w:rFonts w:ascii="Calibri" w:hAnsi="Calibri" w:cs="Calibri"/>
        </w:rPr>
        <w:t xml:space="preserve">As part of this study, we will </w:t>
      </w:r>
      <w:r w:rsidR="00884B0F">
        <w:rPr>
          <w:rFonts w:ascii="Calibri" w:hAnsi="Calibri" w:cs="Calibri"/>
        </w:rPr>
        <w:t>focus our analyses on</w:t>
      </w:r>
      <w:r w:rsidR="00AE3121" w:rsidRPr="00266EC0">
        <w:rPr>
          <w:rFonts w:ascii="Calibri" w:hAnsi="Calibri" w:cs="Calibri"/>
        </w:rPr>
        <w:t xml:space="preserve"> the company RATP, which, as detailed previously, face</w:t>
      </w:r>
      <w:r w:rsidR="00C047F1" w:rsidRPr="00266EC0">
        <w:rPr>
          <w:rFonts w:ascii="Calibri" w:hAnsi="Calibri" w:cs="Calibri"/>
        </w:rPr>
        <w:t>s</w:t>
      </w:r>
      <w:r w:rsidR="00AE3121" w:rsidRPr="00266EC0">
        <w:rPr>
          <w:rFonts w:ascii="Calibri" w:hAnsi="Calibri" w:cs="Calibri"/>
        </w:rPr>
        <w:t xml:space="preserve"> multiple challenges to maintain its leadership.</w:t>
      </w:r>
    </w:p>
    <w:p w14:paraId="70F8FCD4" w14:textId="04694046" w:rsidR="00DC6095" w:rsidRPr="00266EC0" w:rsidRDefault="00DC6095" w:rsidP="000568AE">
      <w:pPr>
        <w:tabs>
          <w:tab w:val="left" w:pos="1284"/>
        </w:tabs>
        <w:spacing w:line="360" w:lineRule="auto"/>
        <w:jc w:val="both"/>
        <w:rPr>
          <w:rFonts w:ascii="Calibri" w:hAnsi="Calibri" w:cs="Calibri"/>
        </w:rPr>
      </w:pPr>
      <w:r w:rsidRPr="00266EC0">
        <w:rPr>
          <w:rFonts w:ascii="Calibri" w:hAnsi="Calibri" w:cs="Calibri"/>
        </w:rPr>
        <w:t>To test and prove the relevance of the tools, the proposed research question is as follows:</w:t>
      </w:r>
    </w:p>
    <w:p w14:paraId="008894BB" w14:textId="474BCFD7" w:rsidR="00A10BF8" w:rsidRPr="00266EC0" w:rsidRDefault="00A10BF8" w:rsidP="00A10BF8">
      <w:pPr>
        <w:tabs>
          <w:tab w:val="left" w:pos="1284"/>
        </w:tabs>
        <w:spacing w:line="360" w:lineRule="auto"/>
        <w:jc w:val="both"/>
        <w:rPr>
          <w:rFonts w:ascii="Calibri" w:hAnsi="Calibri" w:cs="Calibri"/>
          <w:u w:val="single"/>
        </w:rPr>
      </w:pPr>
      <w:r w:rsidRPr="00266EC0">
        <w:rPr>
          <w:rFonts w:ascii="Calibri" w:hAnsi="Calibri" w:cs="Calibri"/>
          <w:u w:val="single"/>
        </w:rPr>
        <w:t>To what extent can the analysis of</w:t>
      </w:r>
      <w:r w:rsidR="00AE7E2C">
        <w:rPr>
          <w:rFonts w:ascii="Calibri" w:hAnsi="Calibri" w:cs="Calibri"/>
          <w:u w:val="single"/>
        </w:rPr>
        <w:t xml:space="preserve"> </w:t>
      </w:r>
      <w:r w:rsidR="00AE7E2C" w:rsidRPr="00266EC0">
        <w:rPr>
          <w:rFonts w:ascii="Calibri" w:hAnsi="Calibri" w:cs="Calibri"/>
          <w:u w:val="single"/>
        </w:rPr>
        <w:t xml:space="preserve">ticket validation </w:t>
      </w:r>
      <w:r w:rsidR="00AE7E2C">
        <w:rPr>
          <w:rFonts w:ascii="Calibri" w:hAnsi="Calibri" w:cs="Calibri"/>
          <w:u w:val="single"/>
        </w:rPr>
        <w:t>and</w:t>
      </w:r>
      <w:r w:rsidRPr="00266EC0">
        <w:rPr>
          <w:rFonts w:ascii="Calibri" w:hAnsi="Calibri" w:cs="Calibri"/>
          <w:u w:val="single"/>
        </w:rPr>
        <w:t xml:space="preserve"> social media</w:t>
      </w:r>
      <w:r w:rsidR="000309CE">
        <w:rPr>
          <w:rFonts w:ascii="Calibri" w:hAnsi="Calibri" w:cs="Calibri"/>
          <w:u w:val="single"/>
        </w:rPr>
        <w:t xml:space="preserve"> data</w:t>
      </w:r>
      <w:r w:rsidRPr="00266EC0">
        <w:rPr>
          <w:rFonts w:ascii="Calibri" w:hAnsi="Calibri" w:cs="Calibri"/>
          <w:u w:val="single"/>
        </w:rPr>
        <w:t xml:space="preserve"> improve RATP's operational strategy and the customer experience of its users on Parisian </w:t>
      </w:r>
      <w:r w:rsidR="007E041C" w:rsidRPr="00266EC0">
        <w:rPr>
          <w:rFonts w:ascii="Calibri" w:hAnsi="Calibri" w:cs="Calibri"/>
          <w:u w:val="single"/>
        </w:rPr>
        <w:t>transport</w:t>
      </w:r>
      <w:r w:rsidR="007E041C">
        <w:rPr>
          <w:rFonts w:ascii="Calibri" w:hAnsi="Calibri" w:cs="Calibri"/>
          <w:u w:val="single"/>
        </w:rPr>
        <w:t>?</w:t>
      </w:r>
    </w:p>
    <w:p w14:paraId="2F05D635" w14:textId="3AF5859C" w:rsidR="00E011AA" w:rsidRPr="00266EC0" w:rsidRDefault="00D10D64" w:rsidP="00F3430D">
      <w:pPr>
        <w:tabs>
          <w:tab w:val="left" w:pos="1284"/>
        </w:tabs>
        <w:spacing w:line="360" w:lineRule="auto"/>
        <w:jc w:val="both"/>
        <w:rPr>
          <w:rFonts w:ascii="Calibri" w:hAnsi="Calibri" w:cs="Calibri"/>
        </w:rPr>
      </w:pPr>
      <w:r w:rsidRPr="00D10D64">
        <w:rPr>
          <w:rFonts w:ascii="Calibri" w:hAnsi="Calibri" w:cs="Calibri"/>
        </w:rPr>
        <w:t>We will begin by studying transport users through the analysis of ticket validation data, which enables us to understand user behaviour and provides essential information for decision-makers. This approach is supported by the examples cited in the previous section, showing that historical data can be a surprising, exploitable and useful source of information. Given the importance of user satisfaction in this sector, it is clearly a key variable for measuring transport efficiency and service quality. This study will therefore focus on the analysis of social networks, which, as the examples provided in the literature review have shown, can prove to be an alternative to traditional data collection processes. We will then be able to draw cross-referenced conclusions from these two sources of data.</w:t>
      </w:r>
      <w:r>
        <w:rPr>
          <w:rFonts w:ascii="Calibri" w:hAnsi="Calibri" w:cs="Calibri"/>
        </w:rPr>
        <w:t xml:space="preserve"> </w:t>
      </w:r>
      <w:r w:rsidR="00E011AA" w:rsidRPr="00266EC0">
        <w:rPr>
          <w:rFonts w:ascii="Calibri" w:hAnsi="Calibri" w:cs="Calibri"/>
        </w:rPr>
        <w:t xml:space="preserve">With the objects of study clearly defined, several hypotheses </w:t>
      </w:r>
      <w:r w:rsidR="00662A3A" w:rsidRPr="00266EC0">
        <w:rPr>
          <w:rFonts w:ascii="Calibri" w:hAnsi="Calibri" w:cs="Calibri"/>
        </w:rPr>
        <w:t>were</w:t>
      </w:r>
      <w:r w:rsidR="00E011AA" w:rsidRPr="00266EC0">
        <w:rPr>
          <w:rFonts w:ascii="Calibri" w:hAnsi="Calibri" w:cs="Calibri"/>
        </w:rPr>
        <w:t xml:space="preserve"> made to</w:t>
      </w:r>
      <w:r w:rsidR="00B4594D" w:rsidRPr="00266EC0">
        <w:rPr>
          <w:rFonts w:ascii="Calibri" w:hAnsi="Calibri" w:cs="Calibri"/>
        </w:rPr>
        <w:t xml:space="preserve"> guide the analysis and</w:t>
      </w:r>
      <w:r w:rsidR="00E011AA" w:rsidRPr="00266EC0">
        <w:rPr>
          <w:rFonts w:ascii="Calibri" w:hAnsi="Calibri" w:cs="Calibri"/>
        </w:rPr>
        <w:t xml:space="preserve"> answer the research question:</w:t>
      </w:r>
    </w:p>
    <w:p w14:paraId="7CC84376" w14:textId="12FC6E53" w:rsidR="00E91CBC" w:rsidRPr="008111FA" w:rsidRDefault="00E91CBC" w:rsidP="00F3430D">
      <w:pPr>
        <w:tabs>
          <w:tab w:val="left" w:pos="1284"/>
        </w:tabs>
        <w:spacing w:line="360" w:lineRule="auto"/>
        <w:jc w:val="both"/>
        <w:rPr>
          <w:rFonts w:ascii="Calibri" w:hAnsi="Calibri" w:cs="Calibri"/>
        </w:rPr>
      </w:pPr>
      <w:r w:rsidRPr="008111FA">
        <w:rPr>
          <w:rFonts w:ascii="Calibri" w:hAnsi="Calibri" w:cs="Calibri"/>
          <w:b/>
          <w:bCs/>
        </w:rPr>
        <w:t>H1</w:t>
      </w:r>
      <w:r w:rsidRPr="008111FA">
        <w:rPr>
          <w:rFonts w:ascii="Calibri" w:hAnsi="Calibri" w:cs="Calibri"/>
        </w:rPr>
        <w:t xml:space="preserve">: </w:t>
      </w:r>
      <w:r w:rsidR="00067032" w:rsidRPr="008111FA">
        <w:rPr>
          <w:rFonts w:ascii="Calibri" w:hAnsi="Calibri" w:cs="Calibri"/>
        </w:rPr>
        <w:t>There is a significant difference in the number and pattern</w:t>
      </w:r>
      <w:r w:rsidR="00E37BA1">
        <w:rPr>
          <w:rFonts w:ascii="Calibri" w:hAnsi="Calibri" w:cs="Calibri"/>
        </w:rPr>
        <w:t>s</w:t>
      </w:r>
      <w:r w:rsidR="00067032" w:rsidRPr="008111FA">
        <w:rPr>
          <w:rFonts w:ascii="Calibri" w:hAnsi="Calibri" w:cs="Calibri"/>
        </w:rPr>
        <w:t xml:space="preserve"> of ticket validations between weekdays, weekends and public holidays</w:t>
      </w:r>
      <w:r w:rsidR="00075912" w:rsidRPr="008111FA">
        <w:rPr>
          <w:rFonts w:ascii="Calibri" w:hAnsi="Calibri" w:cs="Calibri"/>
        </w:rPr>
        <w:t xml:space="preserve"> </w:t>
      </w:r>
      <w:r w:rsidR="00AD0C98" w:rsidRPr="00AD0C98">
        <w:rPr>
          <w:rFonts w:ascii="Calibri" w:hAnsi="Calibri" w:cs="Calibri"/>
        </w:rPr>
        <w:t xml:space="preserve">as observed through </w:t>
      </w:r>
      <w:r w:rsidR="0057157A">
        <w:rPr>
          <w:rFonts w:ascii="Calibri" w:hAnsi="Calibri" w:cs="Calibri"/>
        </w:rPr>
        <w:t xml:space="preserve">data analytics. </w:t>
      </w:r>
    </w:p>
    <w:p w14:paraId="59CE97FB" w14:textId="1F18A24C" w:rsidR="007F5AF4" w:rsidRPr="008111FA" w:rsidRDefault="007F5AF4" w:rsidP="007F5AF4">
      <w:pPr>
        <w:tabs>
          <w:tab w:val="left" w:pos="1284"/>
        </w:tabs>
        <w:spacing w:line="360" w:lineRule="auto"/>
        <w:jc w:val="both"/>
        <w:rPr>
          <w:rFonts w:ascii="Calibri" w:hAnsi="Calibri" w:cs="Calibri"/>
          <w:lang w:val="en-US"/>
        </w:rPr>
      </w:pPr>
      <w:r w:rsidRPr="008111FA">
        <w:rPr>
          <w:rFonts w:ascii="Calibri" w:hAnsi="Calibri" w:cs="Calibri"/>
          <w:b/>
          <w:bCs/>
          <w:lang w:val="en-US"/>
        </w:rPr>
        <w:t>H2</w:t>
      </w:r>
      <w:r w:rsidRPr="008111FA">
        <w:rPr>
          <w:rFonts w:ascii="Calibri" w:hAnsi="Calibri" w:cs="Calibri"/>
          <w:lang w:val="en-US"/>
        </w:rPr>
        <w:t xml:space="preserve">: </w:t>
      </w:r>
      <w:r w:rsidR="004B3209" w:rsidRPr="008111FA">
        <w:rPr>
          <w:rFonts w:ascii="Calibri" w:hAnsi="Calibri" w:cs="Calibri"/>
          <w:lang w:val="en-US"/>
        </w:rPr>
        <w:t>Ticket validation data analy</w:t>
      </w:r>
      <w:r w:rsidR="00095AD8" w:rsidRPr="008111FA">
        <w:rPr>
          <w:rFonts w:ascii="Calibri" w:hAnsi="Calibri" w:cs="Calibri"/>
          <w:lang w:val="en-US"/>
        </w:rPr>
        <w:t>sis</w:t>
      </w:r>
      <w:r w:rsidR="004B3209" w:rsidRPr="008111FA">
        <w:rPr>
          <w:rFonts w:ascii="Calibri" w:hAnsi="Calibri" w:cs="Calibri"/>
          <w:lang w:val="en-US"/>
        </w:rPr>
        <w:t xml:space="preserve"> can identify temporal and spatial patterns t</w:t>
      </w:r>
      <w:r w:rsidR="00300D2C" w:rsidRPr="008111FA">
        <w:rPr>
          <w:rFonts w:ascii="Calibri" w:hAnsi="Calibri" w:cs="Calibri"/>
          <w:lang w:val="en-US"/>
        </w:rPr>
        <w:t>o</w:t>
      </w:r>
      <w:r w:rsidR="004B3209" w:rsidRPr="008111FA">
        <w:rPr>
          <w:rFonts w:ascii="Calibri" w:hAnsi="Calibri" w:cs="Calibri"/>
          <w:lang w:val="en-US"/>
        </w:rPr>
        <w:t xml:space="preserve"> </w:t>
      </w:r>
      <w:r w:rsidR="00300D2C" w:rsidRPr="008111FA">
        <w:rPr>
          <w:rFonts w:ascii="Calibri" w:hAnsi="Calibri" w:cs="Calibri"/>
          <w:lang w:val="en-US"/>
        </w:rPr>
        <w:t>optimize</w:t>
      </w:r>
      <w:r w:rsidR="004B3209" w:rsidRPr="008111FA">
        <w:rPr>
          <w:rFonts w:ascii="Calibri" w:hAnsi="Calibri" w:cs="Calibri"/>
          <w:lang w:val="en-US"/>
        </w:rPr>
        <w:t xml:space="preserve"> the allocation of resources and services.</w:t>
      </w:r>
    </w:p>
    <w:p w14:paraId="70CB01D3" w14:textId="2E0A2EDF" w:rsidR="00C20CDF" w:rsidRPr="008111FA" w:rsidRDefault="00C20CDF" w:rsidP="001B77FB">
      <w:pPr>
        <w:tabs>
          <w:tab w:val="left" w:pos="1284"/>
        </w:tabs>
        <w:spacing w:line="360" w:lineRule="auto"/>
        <w:jc w:val="both"/>
        <w:rPr>
          <w:rFonts w:ascii="Calibri" w:hAnsi="Calibri" w:cs="Calibri"/>
        </w:rPr>
      </w:pPr>
      <w:r w:rsidRPr="008111FA">
        <w:rPr>
          <w:rFonts w:ascii="Calibri" w:hAnsi="Calibri" w:cs="Calibri"/>
          <w:b/>
          <w:bCs/>
        </w:rPr>
        <w:t>H</w:t>
      </w:r>
      <w:r w:rsidR="00D33591" w:rsidRPr="008111FA">
        <w:rPr>
          <w:rFonts w:ascii="Calibri" w:hAnsi="Calibri" w:cs="Calibri"/>
          <w:b/>
          <w:bCs/>
        </w:rPr>
        <w:t>3</w:t>
      </w:r>
      <w:r w:rsidR="004E6A12" w:rsidRPr="008111FA">
        <w:rPr>
          <w:rFonts w:ascii="Calibri" w:hAnsi="Calibri" w:cs="Calibri"/>
        </w:rPr>
        <w:t xml:space="preserve">: </w:t>
      </w:r>
      <w:r w:rsidR="00692912" w:rsidRPr="008111FA">
        <w:rPr>
          <w:rFonts w:ascii="Calibri" w:hAnsi="Calibri" w:cs="Calibri"/>
        </w:rPr>
        <w:t xml:space="preserve">Natural language processing </w:t>
      </w:r>
      <w:r w:rsidR="001B77FB" w:rsidRPr="008111FA">
        <w:rPr>
          <w:rFonts w:ascii="Calibri" w:hAnsi="Calibri" w:cs="Calibri"/>
        </w:rPr>
        <w:t xml:space="preserve">is efficient in measuring negative </w:t>
      </w:r>
      <w:r w:rsidR="000D7D6F" w:rsidRPr="008111FA">
        <w:rPr>
          <w:rFonts w:ascii="Calibri" w:hAnsi="Calibri" w:cs="Calibri"/>
        </w:rPr>
        <w:t xml:space="preserve">and positive </w:t>
      </w:r>
      <w:r w:rsidR="001B77FB" w:rsidRPr="008111FA">
        <w:rPr>
          <w:rFonts w:ascii="Calibri" w:hAnsi="Calibri" w:cs="Calibri"/>
        </w:rPr>
        <w:t>f</w:t>
      </w:r>
      <w:r w:rsidR="00630E06" w:rsidRPr="008111FA">
        <w:rPr>
          <w:rFonts w:ascii="Calibri" w:hAnsi="Calibri" w:cs="Calibri"/>
        </w:rPr>
        <w:t>eelings</w:t>
      </w:r>
      <w:r w:rsidR="00B976B1">
        <w:rPr>
          <w:rFonts w:ascii="Calibri" w:hAnsi="Calibri" w:cs="Calibri"/>
        </w:rPr>
        <w:t>.</w:t>
      </w:r>
    </w:p>
    <w:p w14:paraId="34F861B8" w14:textId="327D1DCB" w:rsidR="00FF2CDA" w:rsidRDefault="00CD57F3" w:rsidP="00123694">
      <w:pPr>
        <w:tabs>
          <w:tab w:val="left" w:pos="1284"/>
        </w:tabs>
        <w:spacing w:line="360" w:lineRule="auto"/>
        <w:jc w:val="both"/>
        <w:rPr>
          <w:rFonts w:ascii="Calibri" w:hAnsi="Calibri" w:cs="Calibri"/>
          <w:lang w:val="en-US"/>
        </w:rPr>
      </w:pPr>
      <w:r w:rsidRPr="008111FA">
        <w:rPr>
          <w:rFonts w:ascii="Calibri" w:hAnsi="Calibri" w:cs="Calibri"/>
          <w:b/>
          <w:bCs/>
          <w:lang w:val="en-US"/>
        </w:rPr>
        <w:t>H</w:t>
      </w:r>
      <w:r w:rsidR="00FC6AA9" w:rsidRPr="008111FA">
        <w:rPr>
          <w:rFonts w:ascii="Calibri" w:hAnsi="Calibri" w:cs="Calibri"/>
          <w:b/>
          <w:bCs/>
          <w:lang w:val="en-US"/>
        </w:rPr>
        <w:t>4</w:t>
      </w:r>
      <w:r w:rsidRPr="008111FA">
        <w:rPr>
          <w:rFonts w:ascii="Calibri" w:hAnsi="Calibri" w:cs="Calibri"/>
          <w:b/>
          <w:bCs/>
          <w:lang w:val="en-US"/>
        </w:rPr>
        <w:t>:</w:t>
      </w:r>
      <w:r w:rsidRPr="008111FA">
        <w:rPr>
          <w:rFonts w:ascii="Calibri" w:hAnsi="Calibri" w:cs="Calibri"/>
          <w:lang w:val="en-US"/>
        </w:rPr>
        <w:t xml:space="preserve">  </w:t>
      </w:r>
      <w:r w:rsidR="00360855">
        <w:rPr>
          <w:rFonts w:ascii="Calibri" w:hAnsi="Calibri" w:cs="Calibri"/>
          <w:lang w:val="en-US"/>
        </w:rPr>
        <w:t xml:space="preserve">Topic </w:t>
      </w:r>
      <w:r w:rsidR="005536C9" w:rsidRPr="008111FA">
        <w:rPr>
          <w:rFonts w:ascii="Calibri" w:hAnsi="Calibri" w:cs="Calibri"/>
          <w:lang w:val="en-US"/>
        </w:rPr>
        <w:t xml:space="preserve">modelling for a chosen period allow to identify </w:t>
      </w:r>
      <w:r w:rsidR="000D19CF" w:rsidRPr="000D19CF">
        <w:rPr>
          <w:rFonts w:ascii="Calibri" w:hAnsi="Calibri" w:cs="Calibri"/>
          <w:lang w:val="en-US"/>
        </w:rPr>
        <w:t>problems and causes of dissatisfaction</w:t>
      </w:r>
      <w:r w:rsidR="000D19CF">
        <w:rPr>
          <w:rFonts w:ascii="Calibri" w:hAnsi="Calibri" w:cs="Calibri"/>
          <w:lang w:val="en-US"/>
        </w:rPr>
        <w:t xml:space="preserve"> </w:t>
      </w:r>
      <w:r w:rsidR="00BB33ED" w:rsidRPr="008111FA">
        <w:rPr>
          <w:rFonts w:ascii="Calibri" w:hAnsi="Calibri" w:cs="Calibri"/>
          <w:lang w:val="en-US"/>
        </w:rPr>
        <w:t>on the RATP network</w:t>
      </w:r>
      <w:r w:rsidR="00D853E3">
        <w:rPr>
          <w:rFonts w:ascii="Calibri" w:hAnsi="Calibri" w:cs="Calibri"/>
          <w:lang w:val="en-US"/>
        </w:rPr>
        <w:t xml:space="preserve">. </w:t>
      </w:r>
    </w:p>
    <w:p w14:paraId="3B8ACD27" w14:textId="226D23C2" w:rsidR="00123694" w:rsidRDefault="00123694" w:rsidP="00123694">
      <w:pPr>
        <w:tabs>
          <w:tab w:val="left" w:pos="1284"/>
        </w:tabs>
        <w:spacing w:line="360" w:lineRule="auto"/>
        <w:jc w:val="both"/>
        <w:rPr>
          <w:rFonts w:ascii="Calibri" w:hAnsi="Calibri" w:cs="Calibri"/>
          <w:lang w:val="en-US"/>
        </w:rPr>
      </w:pPr>
    </w:p>
    <w:p w14:paraId="68CF3883" w14:textId="77777777" w:rsidR="000D19CF" w:rsidRPr="00123694" w:rsidRDefault="000D19CF" w:rsidP="00123694">
      <w:pPr>
        <w:tabs>
          <w:tab w:val="left" w:pos="1284"/>
        </w:tabs>
        <w:spacing w:line="360" w:lineRule="auto"/>
        <w:jc w:val="both"/>
        <w:rPr>
          <w:rFonts w:ascii="Calibri" w:hAnsi="Calibri" w:cs="Calibri"/>
          <w:lang w:val="en-US"/>
        </w:rPr>
      </w:pPr>
    </w:p>
    <w:p w14:paraId="67F1BAEC" w14:textId="74B1AA4B" w:rsidR="00682757" w:rsidRDefault="00E677CE" w:rsidP="00BC62AE">
      <w:pPr>
        <w:pStyle w:val="Titre1"/>
        <w:rPr>
          <w:rFonts w:ascii="Calibri" w:eastAsiaTheme="minorHAnsi" w:hAnsi="Calibri" w:cs="Calibri"/>
          <w:b/>
          <w:bCs/>
          <w:color w:val="auto"/>
          <w:sz w:val="22"/>
          <w:szCs w:val="22"/>
        </w:rPr>
      </w:pPr>
      <w:bookmarkStart w:id="25" w:name="_Toc169569598"/>
      <w:bookmarkStart w:id="26" w:name="_Toc169569659"/>
      <w:bookmarkStart w:id="27" w:name="_Toc170675897"/>
      <w:r w:rsidRPr="00E57592">
        <w:rPr>
          <w:rFonts w:ascii="Calibri" w:eastAsiaTheme="minorHAnsi" w:hAnsi="Calibri" w:cs="Calibri"/>
          <w:b/>
          <w:bCs/>
          <w:color w:val="auto"/>
          <w:sz w:val="22"/>
          <w:szCs w:val="22"/>
        </w:rPr>
        <w:lastRenderedPageBreak/>
        <w:t>5 - Method</w:t>
      </w:r>
      <w:bookmarkEnd w:id="25"/>
      <w:bookmarkEnd w:id="26"/>
      <w:bookmarkEnd w:id="27"/>
      <w:r w:rsidRPr="00E57592">
        <w:rPr>
          <w:rFonts w:ascii="Calibri" w:eastAsiaTheme="minorHAnsi" w:hAnsi="Calibri" w:cs="Calibri"/>
          <w:b/>
          <w:bCs/>
          <w:color w:val="auto"/>
          <w:sz w:val="22"/>
          <w:szCs w:val="22"/>
        </w:rPr>
        <w:t xml:space="preserve"> </w:t>
      </w:r>
    </w:p>
    <w:p w14:paraId="29A4CB6D" w14:textId="77777777" w:rsidR="00BC62AE" w:rsidRPr="00BC62AE" w:rsidRDefault="00BC62AE" w:rsidP="00BC62AE"/>
    <w:p w14:paraId="1769A319" w14:textId="420A7157" w:rsidR="00F26BD9" w:rsidRPr="00266EC0" w:rsidRDefault="00E32B4B" w:rsidP="00F3430D">
      <w:pPr>
        <w:tabs>
          <w:tab w:val="left" w:pos="1284"/>
        </w:tabs>
        <w:spacing w:line="360" w:lineRule="auto"/>
        <w:jc w:val="both"/>
        <w:rPr>
          <w:rFonts w:ascii="Calibri" w:hAnsi="Calibri" w:cs="Calibri"/>
        </w:rPr>
      </w:pPr>
      <w:r w:rsidRPr="00266EC0">
        <w:rPr>
          <w:rFonts w:ascii="Calibri" w:hAnsi="Calibri" w:cs="Calibri"/>
        </w:rPr>
        <w:t xml:space="preserve">The research design for this dissertation is </w:t>
      </w:r>
      <w:r w:rsidR="005A2BD7" w:rsidRPr="00266EC0">
        <w:rPr>
          <w:rFonts w:ascii="Calibri" w:hAnsi="Calibri" w:cs="Calibri"/>
        </w:rPr>
        <w:t xml:space="preserve">a mixed-methods approach that combines quantitative analysis of tickets validation data with </w:t>
      </w:r>
      <w:r w:rsidR="00C2799C" w:rsidRPr="00266EC0">
        <w:rPr>
          <w:rFonts w:ascii="Calibri" w:hAnsi="Calibri" w:cs="Calibri"/>
        </w:rPr>
        <w:t>the analysis of social media data</w:t>
      </w:r>
      <w:r w:rsidR="00B5202D">
        <w:rPr>
          <w:rFonts w:ascii="Calibri" w:hAnsi="Calibri" w:cs="Calibri"/>
        </w:rPr>
        <w:t xml:space="preserve">, </w:t>
      </w:r>
      <w:r w:rsidR="00907FEB" w:rsidRPr="00907FEB">
        <w:rPr>
          <w:rFonts w:ascii="Calibri" w:hAnsi="Calibri" w:cs="Calibri"/>
        </w:rPr>
        <w:t xml:space="preserve">which is an </w:t>
      </w:r>
      <w:r w:rsidR="00682757" w:rsidRPr="00907FEB">
        <w:rPr>
          <w:rFonts w:ascii="Calibri" w:hAnsi="Calibri" w:cs="Calibri"/>
        </w:rPr>
        <w:t>in-situ</w:t>
      </w:r>
      <w:r w:rsidR="00907FEB" w:rsidRPr="00907FEB">
        <w:rPr>
          <w:rFonts w:ascii="Calibri" w:hAnsi="Calibri" w:cs="Calibri"/>
        </w:rPr>
        <w:t xml:space="preserve"> observation that can be considered more qualitative, although quantifiable in many respects</w:t>
      </w:r>
      <w:r w:rsidR="00C2799C" w:rsidRPr="00266EC0">
        <w:rPr>
          <w:rFonts w:ascii="Calibri" w:hAnsi="Calibri" w:cs="Calibri"/>
        </w:rPr>
        <w:t xml:space="preserve">. </w:t>
      </w:r>
      <w:r w:rsidR="00704ED6" w:rsidRPr="00266EC0">
        <w:rPr>
          <w:rFonts w:ascii="Calibri" w:hAnsi="Calibri" w:cs="Calibri"/>
        </w:rPr>
        <w:t>Th</w:t>
      </w:r>
      <w:r w:rsidR="00155F57">
        <w:rPr>
          <w:rFonts w:ascii="Calibri" w:hAnsi="Calibri" w:cs="Calibri"/>
        </w:rPr>
        <w:t>is</w:t>
      </w:r>
      <w:r w:rsidR="00704ED6" w:rsidRPr="00266EC0">
        <w:rPr>
          <w:rFonts w:ascii="Calibri" w:hAnsi="Calibri" w:cs="Calibri"/>
        </w:rPr>
        <w:t xml:space="preserve"> design allows for a comprehensive </w:t>
      </w:r>
      <w:r w:rsidR="005B06D3" w:rsidRPr="00266EC0">
        <w:rPr>
          <w:rFonts w:ascii="Calibri" w:hAnsi="Calibri" w:cs="Calibri"/>
        </w:rPr>
        <w:t xml:space="preserve">understanding of both the operational aspects of RATP’s services and perceptions and sentiments </w:t>
      </w:r>
      <w:r w:rsidR="009672D1" w:rsidRPr="00266EC0">
        <w:rPr>
          <w:rFonts w:ascii="Calibri" w:hAnsi="Calibri" w:cs="Calibri"/>
        </w:rPr>
        <w:t>of its Paris PT customers.</w:t>
      </w:r>
      <w:r w:rsidR="00C3322E" w:rsidRPr="00266EC0">
        <w:rPr>
          <w:rFonts w:ascii="Calibri" w:hAnsi="Calibri" w:cs="Calibri"/>
        </w:rPr>
        <w:t xml:space="preserve"> Choosing to analyse two different data sources also allows us to use different techniques</w:t>
      </w:r>
      <w:r w:rsidR="00E60ACF" w:rsidRPr="00266EC0">
        <w:rPr>
          <w:rFonts w:ascii="Calibri" w:hAnsi="Calibri" w:cs="Calibri"/>
        </w:rPr>
        <w:t xml:space="preserve">, </w:t>
      </w:r>
      <w:r w:rsidR="00434F0E" w:rsidRPr="00434F0E">
        <w:rPr>
          <w:rFonts w:ascii="Calibri" w:hAnsi="Calibri" w:cs="Calibri"/>
        </w:rPr>
        <w:t>the aim is also to discuss the effectiveness of the tools we use, by noting the quality of the information we find.</w:t>
      </w:r>
      <w:r w:rsidR="008F6AD4">
        <w:rPr>
          <w:rFonts w:ascii="Calibri" w:hAnsi="Calibri" w:cs="Calibri"/>
        </w:rPr>
        <w:t xml:space="preserve"> </w:t>
      </w:r>
      <w:r w:rsidR="00FB6FC2" w:rsidRPr="00FB6FC2">
        <w:rPr>
          <w:rFonts w:ascii="Calibri" w:hAnsi="Calibri" w:cs="Calibri"/>
        </w:rPr>
        <w:t xml:space="preserve">In this way, we will verify the assumptions made upstream, using the lessons learned from the two analyses. </w:t>
      </w:r>
      <w:r w:rsidR="0072676E">
        <w:rPr>
          <w:rFonts w:ascii="Calibri" w:hAnsi="Calibri" w:cs="Calibri"/>
        </w:rPr>
        <w:fldChar w:fldCharType="begin"/>
      </w:r>
      <w:r w:rsidR="0072676E">
        <w:rPr>
          <w:rFonts w:ascii="Calibri" w:hAnsi="Calibri" w:cs="Calibri"/>
        </w:rPr>
        <w:instrText xml:space="preserve"> REF _Ref169568865 \h  \* MERGEFORMAT </w:instrText>
      </w:r>
      <w:r w:rsidR="0072676E">
        <w:rPr>
          <w:rFonts w:ascii="Calibri" w:hAnsi="Calibri" w:cs="Calibri"/>
        </w:rPr>
      </w:r>
      <w:r w:rsidR="0072676E">
        <w:rPr>
          <w:rFonts w:ascii="Calibri" w:hAnsi="Calibri" w:cs="Calibri"/>
        </w:rPr>
        <w:fldChar w:fldCharType="separate"/>
      </w:r>
      <w:r w:rsidR="00F74152" w:rsidRPr="00F74152">
        <w:rPr>
          <w:rFonts w:ascii="Calibri" w:hAnsi="Calibri" w:cs="Calibri"/>
        </w:rPr>
        <w:t>Figure 2</w:t>
      </w:r>
      <w:r w:rsidR="0072676E">
        <w:rPr>
          <w:rFonts w:ascii="Calibri" w:hAnsi="Calibri" w:cs="Calibri"/>
        </w:rPr>
        <w:fldChar w:fldCharType="end"/>
      </w:r>
      <w:r w:rsidR="0072676E">
        <w:rPr>
          <w:rFonts w:ascii="Calibri" w:hAnsi="Calibri" w:cs="Calibri"/>
        </w:rPr>
        <w:t xml:space="preserve"> </w:t>
      </w:r>
      <w:r w:rsidR="00FB6FC2" w:rsidRPr="00FB6FC2">
        <w:rPr>
          <w:rFonts w:ascii="Calibri" w:hAnsi="Calibri" w:cs="Calibri"/>
        </w:rPr>
        <w:t>summarizes the whole process without going into the details of data collection.</w:t>
      </w:r>
    </w:p>
    <w:p w14:paraId="686481C3" w14:textId="77777777" w:rsidR="0020283F" w:rsidRDefault="001D40CE" w:rsidP="0020283F">
      <w:pPr>
        <w:keepNext/>
        <w:tabs>
          <w:tab w:val="left" w:pos="1284"/>
        </w:tabs>
        <w:spacing w:line="360" w:lineRule="auto"/>
        <w:jc w:val="both"/>
      </w:pPr>
      <w:r>
        <w:rPr>
          <w:noProof/>
        </w:rPr>
        <w:drawing>
          <wp:inline distT="0" distB="0" distL="0" distR="0" wp14:anchorId="6EEC32C9" wp14:editId="69B3C39C">
            <wp:extent cx="5425440" cy="2179320"/>
            <wp:effectExtent l="0" t="0" r="3810" b="0"/>
            <wp:docPr id="1675561538" name="Image 1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61538" name="Image 13" descr="Une image contenant texte, capture d’écran, diagramme, Polic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5440" cy="2179320"/>
                    </a:xfrm>
                    <a:prstGeom prst="rect">
                      <a:avLst/>
                    </a:prstGeom>
                    <a:noFill/>
                    <a:ln>
                      <a:noFill/>
                    </a:ln>
                  </pic:spPr>
                </pic:pic>
              </a:graphicData>
            </a:graphic>
          </wp:inline>
        </w:drawing>
      </w:r>
    </w:p>
    <w:p w14:paraId="613237DF" w14:textId="1774CF0C" w:rsidR="00F26BD9" w:rsidRPr="00266EC0" w:rsidRDefault="0020283F" w:rsidP="0020283F">
      <w:pPr>
        <w:pStyle w:val="Lgende"/>
        <w:jc w:val="both"/>
        <w:rPr>
          <w:rFonts w:ascii="Calibri" w:hAnsi="Calibri" w:cs="Calibri"/>
        </w:rPr>
      </w:pPr>
      <w:bookmarkStart w:id="28" w:name="_Ref169568865"/>
      <w:bookmarkStart w:id="29" w:name="_Ref169568808"/>
      <w:r>
        <w:t xml:space="preserve">Figure </w:t>
      </w:r>
      <w:r>
        <w:fldChar w:fldCharType="begin"/>
      </w:r>
      <w:r>
        <w:instrText xml:space="preserve"> SEQ Figure \* ARABIC </w:instrText>
      </w:r>
      <w:r>
        <w:fldChar w:fldCharType="separate"/>
      </w:r>
      <w:r w:rsidR="00F74152">
        <w:rPr>
          <w:noProof/>
        </w:rPr>
        <w:t>2</w:t>
      </w:r>
      <w:r>
        <w:fldChar w:fldCharType="end"/>
      </w:r>
      <w:bookmarkEnd w:id="28"/>
      <w:r w:rsidR="00385DDA">
        <w:t xml:space="preserve">. </w:t>
      </w:r>
      <w:r w:rsidR="00637D63">
        <w:t>Simplified o</w:t>
      </w:r>
      <w:r w:rsidR="006D3B67" w:rsidRPr="006D3B67">
        <w:t>verview of the study methodology</w:t>
      </w:r>
      <w:bookmarkEnd w:id="29"/>
    </w:p>
    <w:p w14:paraId="5126BBED" w14:textId="77777777" w:rsidR="0070457B" w:rsidRDefault="0070457B" w:rsidP="00F3430D">
      <w:pPr>
        <w:tabs>
          <w:tab w:val="left" w:pos="1284"/>
        </w:tabs>
        <w:spacing w:line="360" w:lineRule="auto"/>
        <w:jc w:val="both"/>
        <w:rPr>
          <w:rFonts w:ascii="Calibri" w:hAnsi="Calibri" w:cs="Calibri"/>
        </w:rPr>
      </w:pPr>
    </w:p>
    <w:p w14:paraId="472C112A" w14:textId="1F32CBD9" w:rsidR="003C7E8A" w:rsidRPr="00D33238" w:rsidRDefault="00C824DA" w:rsidP="00D33238">
      <w:pPr>
        <w:pStyle w:val="Titre2"/>
        <w:rPr>
          <w:rFonts w:ascii="Calibri" w:eastAsiaTheme="minorHAnsi" w:hAnsi="Calibri" w:cs="Calibri"/>
          <w:b/>
          <w:bCs/>
          <w:color w:val="auto"/>
          <w:sz w:val="22"/>
          <w:szCs w:val="22"/>
        </w:rPr>
      </w:pPr>
      <w:bookmarkStart w:id="30" w:name="_Toc170675898"/>
      <w:r w:rsidRPr="003C7E8A">
        <w:rPr>
          <w:rFonts w:ascii="Calibri" w:eastAsiaTheme="minorHAnsi" w:hAnsi="Calibri" w:cs="Calibri"/>
          <w:b/>
          <w:bCs/>
          <w:color w:val="auto"/>
          <w:sz w:val="22"/>
          <w:szCs w:val="22"/>
        </w:rPr>
        <w:t>A - Data collection</w:t>
      </w:r>
      <w:bookmarkEnd w:id="30"/>
    </w:p>
    <w:p w14:paraId="24C8947D" w14:textId="617E41E7" w:rsidR="00DA4FD1" w:rsidRDefault="006F09EF" w:rsidP="007104E7">
      <w:pPr>
        <w:tabs>
          <w:tab w:val="left" w:pos="960"/>
        </w:tabs>
        <w:spacing w:line="360" w:lineRule="auto"/>
        <w:jc w:val="both"/>
        <w:rPr>
          <w:rFonts w:ascii="Calibri" w:hAnsi="Calibri" w:cs="Calibri"/>
        </w:rPr>
      </w:pPr>
      <w:r w:rsidRPr="006F09EF">
        <w:rPr>
          <w:rFonts w:ascii="Calibri" w:hAnsi="Calibri" w:cs="Calibri"/>
        </w:rPr>
        <w:t xml:space="preserve">Firstly, for ticketing data, we have taken the data from the website </w:t>
      </w:r>
      <w:r w:rsidRPr="00991F86">
        <w:rPr>
          <w:rFonts w:ascii="Calibri" w:hAnsi="Calibri" w:cs="Calibri"/>
        </w:rPr>
        <w:t xml:space="preserve">of </w:t>
      </w:r>
      <w:r w:rsidR="00991F86" w:rsidRPr="00991F86">
        <w:rPr>
          <w:rFonts w:ascii="Calibri" w:hAnsi="Calibri" w:cs="Calibri"/>
          <w:lang w:val="en-US"/>
        </w:rPr>
        <w:t>Île-de-France Mobilités</w:t>
      </w:r>
      <w:r w:rsidR="003E7535">
        <w:rPr>
          <w:rFonts w:ascii="Calibri" w:hAnsi="Calibri" w:cs="Calibri"/>
          <w:lang w:val="en-US"/>
        </w:rPr>
        <w:t xml:space="preserve"> (IDFM)</w:t>
      </w:r>
      <w:r w:rsidRPr="006F09EF">
        <w:rPr>
          <w:rFonts w:ascii="Calibri" w:hAnsi="Calibri" w:cs="Calibri"/>
        </w:rPr>
        <w:t>, the organization representing the regional transport authority. The data is open source</w:t>
      </w:r>
      <w:r w:rsidR="00014D4E">
        <w:rPr>
          <w:rStyle w:val="Appelnotedebasdep"/>
          <w:rFonts w:ascii="Calibri" w:hAnsi="Calibri" w:cs="Calibri"/>
        </w:rPr>
        <w:footnoteReference w:id="5"/>
      </w:r>
      <w:r w:rsidRPr="006F09EF">
        <w:rPr>
          <w:rFonts w:ascii="Calibri" w:hAnsi="Calibri" w:cs="Calibri"/>
        </w:rPr>
        <w:t>, making it easily accessible to everyone, and it's our intention to have chosen this data so that the process remains as transparent and replicable as possible.</w:t>
      </w:r>
      <w:r w:rsidR="00E4051A">
        <w:rPr>
          <w:rFonts w:ascii="Calibri" w:hAnsi="Calibri" w:cs="Calibri"/>
        </w:rPr>
        <w:t xml:space="preserve"> </w:t>
      </w:r>
      <w:r w:rsidR="00627ADD" w:rsidRPr="00627ADD">
        <w:rPr>
          <w:rFonts w:ascii="Calibri" w:hAnsi="Calibri" w:cs="Calibri"/>
        </w:rPr>
        <w:t>On this platform, several types of data</w:t>
      </w:r>
      <w:r w:rsidR="00627ADD">
        <w:rPr>
          <w:rFonts w:ascii="Calibri" w:hAnsi="Calibri" w:cs="Calibri"/>
        </w:rPr>
        <w:t xml:space="preserve"> and datasets</w:t>
      </w:r>
      <w:r w:rsidR="00627ADD" w:rsidRPr="00627ADD">
        <w:rPr>
          <w:rFonts w:ascii="Calibri" w:hAnsi="Calibri" w:cs="Calibri"/>
        </w:rPr>
        <w:t xml:space="preserve"> are freely accessible, with even pre-designed interfaces for easy data visualization.</w:t>
      </w:r>
      <w:r w:rsidR="00A5424E">
        <w:rPr>
          <w:rFonts w:ascii="Calibri" w:hAnsi="Calibri" w:cs="Calibri"/>
        </w:rPr>
        <w:t xml:space="preserve"> </w:t>
      </w:r>
      <w:r w:rsidR="007104E7" w:rsidRPr="007104E7">
        <w:rPr>
          <w:rFonts w:ascii="Calibri" w:hAnsi="Calibri" w:cs="Calibri"/>
        </w:rPr>
        <w:t xml:space="preserve">The selected quantitative data are focused on the rail </w:t>
      </w:r>
      <w:r w:rsidR="002B4709" w:rsidRPr="007104E7">
        <w:rPr>
          <w:rFonts w:ascii="Calibri" w:hAnsi="Calibri" w:cs="Calibri"/>
        </w:rPr>
        <w:t>network</w:t>
      </w:r>
      <w:r w:rsidR="002B4709">
        <w:rPr>
          <w:rFonts w:ascii="Calibri" w:hAnsi="Calibri" w:cs="Calibri"/>
        </w:rPr>
        <w:t xml:space="preserve"> and</w:t>
      </w:r>
      <w:r w:rsidR="00D93B53" w:rsidRPr="00D93B53">
        <w:rPr>
          <w:rFonts w:ascii="Calibri" w:hAnsi="Calibri" w:cs="Calibri"/>
        </w:rPr>
        <w:t xml:space="preserve"> covers the first </w:t>
      </w:r>
      <w:r w:rsidR="00212E3E">
        <w:rPr>
          <w:rFonts w:ascii="Calibri" w:hAnsi="Calibri" w:cs="Calibri"/>
        </w:rPr>
        <w:t>half</w:t>
      </w:r>
      <w:r w:rsidR="00D93B53" w:rsidRPr="00D93B53">
        <w:rPr>
          <w:rFonts w:ascii="Calibri" w:hAnsi="Calibri" w:cs="Calibri"/>
        </w:rPr>
        <w:t xml:space="preserve"> of 2023 (from January 1 to June 30 of that year).</w:t>
      </w:r>
      <w:r w:rsidR="00280710">
        <w:rPr>
          <w:rFonts w:ascii="Calibri" w:hAnsi="Calibri" w:cs="Calibri"/>
        </w:rPr>
        <w:t xml:space="preserve"> </w:t>
      </w:r>
      <w:r w:rsidR="00212E3E" w:rsidRPr="00212E3E">
        <w:rPr>
          <w:rFonts w:ascii="Calibri" w:hAnsi="Calibri" w:cs="Calibri"/>
        </w:rPr>
        <w:t xml:space="preserve">The choice of this period is explained by the fact that the IDFM </w:t>
      </w:r>
      <w:r w:rsidR="00984E6B">
        <w:rPr>
          <w:rFonts w:ascii="Calibri" w:hAnsi="Calibri" w:cs="Calibri"/>
        </w:rPr>
        <w:t>platform</w:t>
      </w:r>
      <w:r w:rsidR="00212E3E" w:rsidRPr="00212E3E">
        <w:rPr>
          <w:rFonts w:ascii="Calibri" w:hAnsi="Calibri" w:cs="Calibri"/>
        </w:rPr>
        <w:t xml:space="preserve"> offers two sets of data: the first an</w:t>
      </w:r>
      <w:r w:rsidR="00440FFF">
        <w:rPr>
          <w:rFonts w:ascii="Calibri" w:hAnsi="Calibri" w:cs="Calibri"/>
        </w:rPr>
        <w:t>d larger</w:t>
      </w:r>
      <w:r w:rsidR="0060584E">
        <w:rPr>
          <w:rFonts w:ascii="Calibri" w:hAnsi="Calibri" w:cs="Calibri"/>
        </w:rPr>
        <w:t xml:space="preserve"> one</w:t>
      </w:r>
      <w:r w:rsidR="00440FFF">
        <w:rPr>
          <w:rFonts w:ascii="Calibri" w:hAnsi="Calibri" w:cs="Calibri"/>
        </w:rPr>
        <w:t xml:space="preserve"> </w:t>
      </w:r>
      <w:r w:rsidR="00212E3E" w:rsidRPr="00212E3E">
        <w:rPr>
          <w:rFonts w:ascii="Calibri" w:hAnsi="Calibri" w:cs="Calibri"/>
        </w:rPr>
        <w:t xml:space="preserve">is the </w:t>
      </w:r>
      <w:r w:rsidR="00740F32">
        <w:rPr>
          <w:rFonts w:ascii="Calibri" w:hAnsi="Calibri" w:cs="Calibri"/>
        </w:rPr>
        <w:t>“</w:t>
      </w:r>
      <w:r w:rsidR="00212E3E" w:rsidRPr="00212E3E">
        <w:rPr>
          <w:rFonts w:ascii="Calibri" w:hAnsi="Calibri" w:cs="Calibri"/>
        </w:rPr>
        <w:t xml:space="preserve">Number of validations </w:t>
      </w:r>
      <w:r w:rsidR="0056635A">
        <w:rPr>
          <w:rFonts w:ascii="Calibri" w:hAnsi="Calibri" w:cs="Calibri"/>
        </w:rPr>
        <w:t>per day</w:t>
      </w:r>
      <w:r w:rsidR="00212E3E" w:rsidRPr="00212E3E">
        <w:rPr>
          <w:rFonts w:ascii="Calibri" w:hAnsi="Calibri" w:cs="Calibri"/>
        </w:rPr>
        <w:t xml:space="preserve"> (1st semester 2023)</w:t>
      </w:r>
      <w:r w:rsidR="00740F32">
        <w:rPr>
          <w:rFonts w:ascii="Calibri" w:hAnsi="Calibri" w:cs="Calibri"/>
        </w:rPr>
        <w:t xml:space="preserve">” </w:t>
      </w:r>
      <w:r w:rsidR="00A12EB6">
        <w:rPr>
          <w:rStyle w:val="Appelnotedebasdep"/>
          <w:rFonts w:ascii="Calibri" w:hAnsi="Calibri" w:cs="Calibri"/>
        </w:rPr>
        <w:footnoteReference w:id="6"/>
      </w:r>
      <w:r w:rsidR="00212E3E" w:rsidRPr="00212E3E">
        <w:rPr>
          <w:rFonts w:ascii="Calibri" w:hAnsi="Calibri" w:cs="Calibri"/>
        </w:rPr>
        <w:t xml:space="preserve">. The other dataset </w:t>
      </w:r>
      <w:r w:rsidR="00212E3E" w:rsidRPr="00212E3E">
        <w:rPr>
          <w:rFonts w:ascii="Calibri" w:hAnsi="Calibri" w:cs="Calibri"/>
        </w:rPr>
        <w:lastRenderedPageBreak/>
        <w:t xml:space="preserve">is </w:t>
      </w:r>
      <w:r w:rsidR="00740F32">
        <w:rPr>
          <w:rFonts w:ascii="Calibri" w:hAnsi="Calibri" w:cs="Calibri"/>
        </w:rPr>
        <w:t>“</w:t>
      </w:r>
      <w:r w:rsidR="00212E3E" w:rsidRPr="00212E3E">
        <w:rPr>
          <w:rFonts w:ascii="Calibri" w:hAnsi="Calibri" w:cs="Calibri"/>
        </w:rPr>
        <w:t xml:space="preserve">Hourly profiles </w:t>
      </w:r>
      <w:r w:rsidR="00913FFE">
        <w:rPr>
          <w:rFonts w:ascii="Calibri" w:hAnsi="Calibri" w:cs="Calibri"/>
        </w:rPr>
        <w:t>by</w:t>
      </w:r>
      <w:r w:rsidR="00212E3E" w:rsidRPr="00212E3E">
        <w:rPr>
          <w:rFonts w:ascii="Calibri" w:hAnsi="Calibri" w:cs="Calibri"/>
        </w:rPr>
        <w:t xml:space="preserve"> da</w:t>
      </w:r>
      <w:r w:rsidR="00913FFE">
        <w:rPr>
          <w:rFonts w:ascii="Calibri" w:hAnsi="Calibri" w:cs="Calibri"/>
        </w:rPr>
        <w:t>y type</w:t>
      </w:r>
      <w:r w:rsidR="00212E3E" w:rsidRPr="00212E3E">
        <w:rPr>
          <w:rFonts w:ascii="Calibri" w:hAnsi="Calibri" w:cs="Calibri"/>
        </w:rPr>
        <w:t xml:space="preserve"> (1st semester 2023)</w:t>
      </w:r>
      <w:r w:rsidR="00740F32">
        <w:rPr>
          <w:rFonts w:ascii="Calibri" w:hAnsi="Calibri" w:cs="Calibri"/>
        </w:rPr>
        <w:t xml:space="preserve">” </w:t>
      </w:r>
      <w:r w:rsidR="00DA1ACF">
        <w:rPr>
          <w:rStyle w:val="Appelnotedebasdep"/>
          <w:rFonts w:ascii="Calibri" w:hAnsi="Calibri" w:cs="Calibri"/>
        </w:rPr>
        <w:footnoteReference w:id="7"/>
      </w:r>
      <w:r w:rsidR="00212E3E" w:rsidRPr="00212E3E">
        <w:rPr>
          <w:rFonts w:ascii="Calibri" w:hAnsi="Calibri" w:cs="Calibri"/>
        </w:rPr>
        <w:t>.</w:t>
      </w:r>
      <w:r w:rsidR="00910DC4">
        <w:rPr>
          <w:rFonts w:ascii="Calibri" w:hAnsi="Calibri" w:cs="Calibri"/>
        </w:rPr>
        <w:t xml:space="preserve"> </w:t>
      </w:r>
      <w:r w:rsidR="00910DC4" w:rsidRPr="00910DC4">
        <w:rPr>
          <w:rFonts w:ascii="Calibri" w:hAnsi="Calibri" w:cs="Calibri"/>
        </w:rPr>
        <w:t>These two tables provide different levels of information over the same period, and are complementary, which is why they were chosen for the study.</w:t>
      </w:r>
    </w:p>
    <w:p w14:paraId="2C687450" w14:textId="5BAE709B" w:rsidR="004E687E" w:rsidRDefault="001C5FF7" w:rsidP="0005240F">
      <w:pPr>
        <w:tabs>
          <w:tab w:val="left" w:pos="960"/>
        </w:tabs>
        <w:spacing w:line="360" w:lineRule="auto"/>
        <w:jc w:val="both"/>
        <w:rPr>
          <w:rFonts w:ascii="Calibri" w:hAnsi="Calibri" w:cs="Calibri"/>
        </w:rPr>
      </w:pPr>
      <w:r w:rsidRPr="001C5FF7">
        <w:rPr>
          <w:rFonts w:ascii="Calibri" w:hAnsi="Calibri" w:cs="Calibri"/>
        </w:rPr>
        <w:t>Secondly, data from the Twitter social network was systematically observed and collected.</w:t>
      </w:r>
      <w:r w:rsidR="00283AD6" w:rsidRPr="00283AD6">
        <w:t xml:space="preserve"> </w:t>
      </w:r>
      <w:r w:rsidR="0023513B">
        <w:rPr>
          <w:rFonts w:ascii="Calibri" w:hAnsi="Calibri" w:cs="Calibri"/>
        </w:rPr>
        <w:t xml:space="preserve">Over a </w:t>
      </w:r>
      <w:r w:rsidR="00283AD6" w:rsidRPr="00283AD6">
        <w:rPr>
          <w:rFonts w:ascii="Calibri" w:hAnsi="Calibri" w:cs="Calibri"/>
        </w:rPr>
        <w:t>two</w:t>
      </w:r>
      <w:r w:rsidR="0023513B">
        <w:rPr>
          <w:rFonts w:ascii="Calibri" w:hAnsi="Calibri" w:cs="Calibri"/>
        </w:rPr>
        <w:t>-</w:t>
      </w:r>
      <w:r w:rsidR="00283AD6" w:rsidRPr="00283AD6">
        <w:rPr>
          <w:rFonts w:ascii="Calibri" w:hAnsi="Calibri" w:cs="Calibri"/>
        </w:rPr>
        <w:t>week</w:t>
      </w:r>
      <w:r w:rsidR="0023513B">
        <w:rPr>
          <w:rFonts w:ascii="Calibri" w:hAnsi="Calibri" w:cs="Calibri"/>
        </w:rPr>
        <w:t xml:space="preserve"> period</w:t>
      </w:r>
      <w:r w:rsidR="00283AD6" w:rsidRPr="00283AD6">
        <w:rPr>
          <w:rFonts w:ascii="Calibri" w:hAnsi="Calibri" w:cs="Calibri"/>
        </w:rPr>
        <w:t xml:space="preserve"> (June 10 to 2</w:t>
      </w:r>
      <w:r w:rsidR="008D3026">
        <w:rPr>
          <w:rFonts w:ascii="Calibri" w:hAnsi="Calibri" w:cs="Calibri"/>
        </w:rPr>
        <w:t>4</w:t>
      </w:r>
      <w:r w:rsidR="00283AD6" w:rsidRPr="00283AD6">
        <w:rPr>
          <w:rFonts w:ascii="Calibri" w:hAnsi="Calibri" w:cs="Calibri"/>
        </w:rPr>
        <w:t>, 2024), every evening at a fixed time</w:t>
      </w:r>
      <w:r w:rsidR="00140579">
        <w:rPr>
          <w:rFonts w:ascii="Calibri" w:hAnsi="Calibri" w:cs="Calibri"/>
        </w:rPr>
        <w:t xml:space="preserve">, </w:t>
      </w:r>
      <w:r w:rsidR="00283AD6" w:rsidRPr="00283AD6">
        <w:rPr>
          <w:rFonts w:ascii="Calibri" w:hAnsi="Calibri" w:cs="Calibri"/>
        </w:rPr>
        <w:t>tweets and replies to these tweets were collected using a web scrapping tool called "Data Miner"</w:t>
      </w:r>
      <w:r w:rsidR="000F112B">
        <w:rPr>
          <w:rFonts w:ascii="Calibri" w:hAnsi="Calibri" w:cs="Calibri"/>
        </w:rPr>
        <w:t xml:space="preserve"> </w:t>
      </w:r>
      <w:r w:rsidR="000F112B">
        <w:rPr>
          <w:rStyle w:val="Appelnotedebasdep"/>
          <w:rFonts w:ascii="Calibri" w:hAnsi="Calibri" w:cs="Calibri"/>
        </w:rPr>
        <w:footnoteReference w:id="8"/>
      </w:r>
      <w:r w:rsidR="00283AD6" w:rsidRPr="00283AD6">
        <w:rPr>
          <w:rFonts w:ascii="Calibri" w:hAnsi="Calibri" w:cs="Calibri"/>
        </w:rPr>
        <w:t>, which takes the form of a web extension that can be activated to</w:t>
      </w:r>
      <w:r w:rsidR="00AF228E">
        <w:rPr>
          <w:rFonts w:ascii="Calibri" w:hAnsi="Calibri" w:cs="Calibri"/>
        </w:rPr>
        <w:t xml:space="preserve"> scrape data from any website. </w:t>
      </w:r>
      <w:r w:rsidR="003E0031" w:rsidRPr="003E0031">
        <w:rPr>
          <w:rFonts w:ascii="Calibri" w:hAnsi="Calibri" w:cs="Calibri"/>
        </w:rPr>
        <w:t>Data harvesting was very challenging and given that Twitter's API had to be paid for, alternative free solutions had to be explored, such as databar.ai</w:t>
      </w:r>
      <w:r w:rsidR="00B63EFA">
        <w:rPr>
          <w:rStyle w:val="Appelnotedebasdep"/>
          <w:rFonts w:ascii="Calibri" w:hAnsi="Calibri" w:cs="Calibri"/>
        </w:rPr>
        <w:footnoteReference w:id="9"/>
      </w:r>
      <w:r w:rsidR="003E0031" w:rsidRPr="003E0031">
        <w:rPr>
          <w:rFonts w:ascii="Calibri" w:hAnsi="Calibri" w:cs="Calibri"/>
        </w:rPr>
        <w:t>, which deserves to be mentioned</w:t>
      </w:r>
      <w:r w:rsidR="00BF1FFD">
        <w:rPr>
          <w:rFonts w:ascii="Calibri" w:hAnsi="Calibri" w:cs="Calibri"/>
        </w:rPr>
        <w:t xml:space="preserve"> here</w:t>
      </w:r>
      <w:r w:rsidR="003E0031" w:rsidRPr="003E0031">
        <w:rPr>
          <w:rFonts w:ascii="Calibri" w:hAnsi="Calibri" w:cs="Calibri"/>
        </w:rPr>
        <w:t xml:space="preserve"> but couldn't be a reliable tool for very long. Data Miner was chosen for its ease of use and flexible </w:t>
      </w:r>
      <w:r w:rsidR="00AA2AD1" w:rsidRPr="003E0031">
        <w:rPr>
          <w:rFonts w:ascii="Calibri" w:hAnsi="Calibri" w:cs="Calibri"/>
        </w:rPr>
        <w:t>customization.</w:t>
      </w:r>
      <w:r w:rsidR="00AA2AD1">
        <w:rPr>
          <w:rFonts w:ascii="Calibri" w:hAnsi="Calibri" w:cs="Calibri"/>
        </w:rPr>
        <w:t xml:space="preserve"> </w:t>
      </w:r>
      <w:r w:rsidR="00AA2AD1" w:rsidRPr="00AA2AD1">
        <w:rPr>
          <w:rFonts w:ascii="Calibri" w:hAnsi="Calibri" w:cs="Calibri"/>
        </w:rPr>
        <w:t>It works by allowing users to create custom data extraction rules or use pre-defined templates to scrape data from websites. Users can select the data they want to extract by pointing and clicking on the elements</w:t>
      </w:r>
      <w:r w:rsidR="00B57B76">
        <w:rPr>
          <w:rFonts w:ascii="Calibri" w:hAnsi="Calibri" w:cs="Calibri"/>
        </w:rPr>
        <w:t xml:space="preserve"> </w:t>
      </w:r>
      <w:r w:rsidR="00B57B76" w:rsidRPr="00D21098">
        <w:rPr>
          <w:rFonts w:ascii="Calibri" w:hAnsi="Calibri" w:cs="Calibri"/>
        </w:rPr>
        <w:t>(HTML tags)</w:t>
      </w:r>
      <w:r w:rsidR="00AA2AD1" w:rsidRPr="00AA2AD1">
        <w:rPr>
          <w:rFonts w:ascii="Calibri" w:hAnsi="Calibri" w:cs="Calibri"/>
        </w:rPr>
        <w:t xml:space="preserve"> on a web page</w:t>
      </w:r>
      <w:r w:rsidR="00B57B76">
        <w:rPr>
          <w:rFonts w:ascii="Calibri" w:hAnsi="Calibri" w:cs="Calibri"/>
        </w:rPr>
        <w:t xml:space="preserve">. </w:t>
      </w:r>
      <w:r w:rsidR="00AA2AD1" w:rsidRPr="00AA2AD1">
        <w:rPr>
          <w:rFonts w:ascii="Calibri" w:hAnsi="Calibri" w:cs="Calibri"/>
        </w:rPr>
        <w:t>The</w:t>
      </w:r>
      <w:r w:rsidR="00B57B76">
        <w:rPr>
          <w:rFonts w:ascii="Calibri" w:hAnsi="Calibri" w:cs="Calibri"/>
        </w:rPr>
        <w:t xml:space="preserve"> software</w:t>
      </w:r>
      <w:r w:rsidR="00AA2AD1" w:rsidRPr="00AA2AD1">
        <w:rPr>
          <w:rFonts w:ascii="Calibri" w:hAnsi="Calibri" w:cs="Calibri"/>
        </w:rPr>
        <w:t xml:space="preserve"> then converts the extracted data into a structured format, such as CSV or Excel, which can be downloaded for further analysis.</w:t>
      </w:r>
      <w:r w:rsidR="00D52F16">
        <w:rPr>
          <w:rFonts w:ascii="Calibri" w:hAnsi="Calibri" w:cs="Calibri"/>
        </w:rPr>
        <w:t xml:space="preserve"> </w:t>
      </w:r>
      <w:r w:rsidR="00415DDB">
        <w:rPr>
          <w:rFonts w:ascii="Calibri" w:hAnsi="Calibri" w:cs="Calibri"/>
        </w:rPr>
        <w:t>T</w:t>
      </w:r>
      <w:r w:rsidR="00415DDB">
        <w:t>h</w:t>
      </w:r>
      <w:r w:rsidR="00415DDB" w:rsidRPr="00415DDB">
        <w:rPr>
          <w:rFonts w:ascii="Calibri" w:hAnsi="Calibri" w:cs="Calibri"/>
        </w:rPr>
        <w:t xml:space="preserve">e tool was configured on a Twitter page, and after a few tries, it was possible to extract the usernames, the time since the message was posted (since it was not possible to extract the exact date and time), and the content of the message. Then, using the advanced tweet search tool, it </w:t>
      </w:r>
      <w:r w:rsidR="008226CC">
        <w:rPr>
          <w:rFonts w:ascii="Calibri" w:hAnsi="Calibri" w:cs="Calibri"/>
        </w:rPr>
        <w:t>was</w:t>
      </w:r>
      <w:r w:rsidR="00415DDB" w:rsidRPr="00415DDB">
        <w:rPr>
          <w:rFonts w:ascii="Calibri" w:hAnsi="Calibri" w:cs="Calibri"/>
        </w:rPr>
        <w:t xml:space="preserve"> possible to search for tweets with a keyword and</w:t>
      </w:r>
      <w:r w:rsidR="00F04E4F">
        <w:rPr>
          <w:rFonts w:ascii="Calibri" w:hAnsi="Calibri" w:cs="Calibri"/>
        </w:rPr>
        <w:t xml:space="preserve"> </w:t>
      </w:r>
      <w:r w:rsidR="00875432">
        <w:rPr>
          <w:rFonts w:ascii="Calibri" w:hAnsi="Calibri" w:cs="Calibri"/>
        </w:rPr>
        <w:t>to use some filter</w:t>
      </w:r>
      <w:r w:rsidR="00933C6D">
        <w:rPr>
          <w:rFonts w:ascii="Calibri" w:hAnsi="Calibri" w:cs="Calibri"/>
        </w:rPr>
        <w:t xml:space="preserve">s (language, links in the content, etc.). </w:t>
      </w:r>
      <w:r w:rsidR="00E13CD1" w:rsidRPr="00E13CD1">
        <w:rPr>
          <w:rFonts w:ascii="Calibri" w:hAnsi="Calibri" w:cs="Calibri"/>
        </w:rPr>
        <w:t>The combination of words in the Twitter search bar therefore looked like this:</w:t>
      </w:r>
      <w:r w:rsidR="00AE3277">
        <w:rPr>
          <w:rFonts w:ascii="Calibri" w:hAnsi="Calibri" w:cs="Calibri"/>
        </w:rPr>
        <w:t xml:space="preserve"> </w:t>
      </w:r>
      <w:r w:rsidR="00E13CD1" w:rsidRPr="00E13CD1">
        <w:rPr>
          <w:rFonts w:ascii="Calibri" w:hAnsi="Calibri" w:cs="Calibri"/>
        </w:rPr>
        <w:t>"</w:t>
      </w:r>
      <w:r w:rsidR="00351983" w:rsidRPr="00351983">
        <w:rPr>
          <w:rFonts w:ascii="Calibri" w:hAnsi="Calibri" w:cs="Calibri"/>
        </w:rPr>
        <w:t>RATP lang:fr -filter:links</w:t>
      </w:r>
      <w:r w:rsidR="00E13CD1" w:rsidRPr="00E13CD1">
        <w:rPr>
          <w:rFonts w:ascii="Calibri" w:hAnsi="Calibri" w:cs="Calibri"/>
        </w:rPr>
        <w:t>", which made it possible to extract tweets in French containing the keyword "RATP"</w:t>
      </w:r>
      <w:r w:rsidR="002F6577">
        <w:rPr>
          <w:rFonts w:ascii="Calibri" w:hAnsi="Calibri" w:cs="Calibri"/>
        </w:rPr>
        <w:t xml:space="preserve"> and </w:t>
      </w:r>
      <w:r w:rsidR="00AA6FEA">
        <w:rPr>
          <w:rFonts w:ascii="Calibri" w:hAnsi="Calibri" w:cs="Calibri"/>
        </w:rPr>
        <w:t>without any</w:t>
      </w:r>
      <w:r w:rsidR="00E13CD1" w:rsidRPr="00E13CD1">
        <w:rPr>
          <w:rFonts w:ascii="Calibri" w:hAnsi="Calibri" w:cs="Calibri"/>
        </w:rPr>
        <w:t xml:space="preserve"> link</w:t>
      </w:r>
      <w:r w:rsidR="001C09C2">
        <w:rPr>
          <w:rFonts w:ascii="Calibri" w:hAnsi="Calibri" w:cs="Calibri"/>
        </w:rPr>
        <w:t>.</w:t>
      </w:r>
      <w:r w:rsidR="009F1B1D">
        <w:rPr>
          <w:rFonts w:ascii="Calibri" w:hAnsi="Calibri" w:cs="Calibri"/>
        </w:rPr>
        <w:t xml:space="preserve"> </w:t>
      </w:r>
      <w:r w:rsidR="009F1B1D" w:rsidRPr="009F1B1D">
        <w:rPr>
          <w:rFonts w:ascii="Calibri" w:hAnsi="Calibri" w:cs="Calibri"/>
        </w:rPr>
        <w:t xml:space="preserve">Replies to tweets mentioning RATP have been deliberately kept, </w:t>
      </w:r>
      <w:r w:rsidR="005332DA" w:rsidRPr="009F1B1D">
        <w:rPr>
          <w:rFonts w:ascii="Calibri" w:hAnsi="Calibri" w:cs="Calibri"/>
        </w:rPr>
        <w:t>to</w:t>
      </w:r>
      <w:r w:rsidR="009F1B1D" w:rsidRPr="009F1B1D">
        <w:rPr>
          <w:rFonts w:ascii="Calibri" w:hAnsi="Calibri" w:cs="Calibri"/>
        </w:rPr>
        <w:t xml:space="preserve"> observe users' responses to official RATP accounts</w:t>
      </w:r>
      <w:r w:rsidR="004A1653">
        <w:rPr>
          <w:rFonts w:ascii="Calibri" w:hAnsi="Calibri" w:cs="Calibri"/>
        </w:rPr>
        <w:t xml:space="preserve"> (</w:t>
      </w:r>
      <w:r w:rsidR="004A1653" w:rsidRPr="00A6011B">
        <w:rPr>
          <w:rFonts w:ascii="Calibri" w:hAnsi="Calibri" w:cs="Calibri"/>
          <w:lang w:val="en-US"/>
        </w:rPr>
        <w:t>i.e. all metro lines from 1 to 14 plus an account dedicated to customer service</w:t>
      </w:r>
      <w:r w:rsidR="004A1653">
        <w:rPr>
          <w:rFonts w:ascii="Calibri" w:hAnsi="Calibri" w:cs="Calibri"/>
          <w:lang w:val="en-US"/>
        </w:rPr>
        <w:t xml:space="preserve">: </w:t>
      </w:r>
      <w:r w:rsidR="004A1653" w:rsidRPr="00A6011B">
        <w:rPr>
          <w:rFonts w:ascii="Calibri" w:hAnsi="Calibri" w:cs="Calibri"/>
          <w:lang w:val="en-US"/>
        </w:rPr>
        <w:t>"Service Client RATP")</w:t>
      </w:r>
      <w:r w:rsidR="009F1B1D" w:rsidRPr="009F1B1D">
        <w:rPr>
          <w:rFonts w:ascii="Calibri" w:hAnsi="Calibri" w:cs="Calibri"/>
        </w:rPr>
        <w:t>.</w:t>
      </w:r>
      <w:r w:rsidR="001C09C2">
        <w:rPr>
          <w:rFonts w:ascii="Calibri" w:hAnsi="Calibri" w:cs="Calibri"/>
        </w:rPr>
        <w:t xml:space="preserve"> </w:t>
      </w:r>
      <w:r w:rsidR="0094134C" w:rsidRPr="0094134C">
        <w:rPr>
          <w:rFonts w:ascii="Calibri" w:hAnsi="Calibri" w:cs="Calibri"/>
        </w:rPr>
        <w:t>Th</w:t>
      </w:r>
      <w:r w:rsidR="009F1B1D">
        <w:rPr>
          <w:rFonts w:ascii="Calibri" w:hAnsi="Calibri" w:cs="Calibri"/>
        </w:rPr>
        <w:t>e overall</w:t>
      </w:r>
      <w:r w:rsidR="0094134C" w:rsidRPr="0094134C">
        <w:rPr>
          <w:rFonts w:ascii="Calibri" w:hAnsi="Calibri" w:cs="Calibri"/>
        </w:rPr>
        <w:t xml:space="preserve"> procedure is justified by the various studies presenting the retrieval of Tweets, using one</w:t>
      </w:r>
      <w:r w:rsidR="00172AEB">
        <w:rPr>
          <w:rFonts w:ascii="Calibri" w:hAnsi="Calibri" w:cs="Calibri"/>
        </w:rPr>
        <w:t xml:space="preserve"> or several</w:t>
      </w:r>
      <w:r w:rsidR="0094134C" w:rsidRPr="0094134C">
        <w:rPr>
          <w:rFonts w:ascii="Calibri" w:hAnsi="Calibri" w:cs="Calibri"/>
        </w:rPr>
        <w:t xml:space="preserve"> keyword</w:t>
      </w:r>
      <w:r w:rsidR="00172AEB">
        <w:rPr>
          <w:rFonts w:ascii="Calibri" w:hAnsi="Calibri" w:cs="Calibri"/>
        </w:rPr>
        <w:t>s</w:t>
      </w:r>
      <w:r w:rsidR="0094134C" w:rsidRPr="0094134C">
        <w:rPr>
          <w:rFonts w:ascii="Calibri" w:hAnsi="Calibri" w:cs="Calibri"/>
        </w:rPr>
        <w:t xml:space="preserve"> to target data extraction</w:t>
      </w:r>
      <w:r w:rsidR="008A01DC">
        <w:rPr>
          <w:rFonts w:ascii="Calibri" w:hAnsi="Calibri" w:cs="Calibri"/>
        </w:rPr>
        <w:t>.</w:t>
      </w:r>
      <w:r w:rsidR="000C18E9">
        <w:rPr>
          <w:rFonts w:ascii="Calibri" w:hAnsi="Calibri" w:cs="Calibri"/>
        </w:rPr>
        <w:t xml:space="preserve"> </w:t>
      </w:r>
      <w:r w:rsidR="000C18E9" w:rsidRPr="000C18E9">
        <w:rPr>
          <w:rFonts w:ascii="Calibri" w:hAnsi="Calibri" w:cs="Calibri"/>
        </w:rPr>
        <w:t>The use of a single keyword</w:t>
      </w:r>
      <w:r w:rsidR="00172AEB">
        <w:rPr>
          <w:rFonts w:ascii="Calibri" w:hAnsi="Calibri" w:cs="Calibri"/>
        </w:rPr>
        <w:t xml:space="preserve"> </w:t>
      </w:r>
      <w:r w:rsidR="000C18E9" w:rsidRPr="000C18E9">
        <w:rPr>
          <w:rFonts w:ascii="Calibri" w:hAnsi="Calibri" w:cs="Calibri"/>
        </w:rPr>
        <w:t xml:space="preserve">in this case </w:t>
      </w:r>
      <w:r w:rsidR="00172AEB">
        <w:rPr>
          <w:rFonts w:ascii="Calibri" w:hAnsi="Calibri" w:cs="Calibri"/>
        </w:rPr>
        <w:t>can be seen as a</w:t>
      </w:r>
      <w:r w:rsidR="000C18E9" w:rsidRPr="000C18E9">
        <w:rPr>
          <w:rFonts w:ascii="Calibri" w:hAnsi="Calibri" w:cs="Calibri"/>
        </w:rPr>
        <w:t xml:space="preserve"> limitation reduc</w:t>
      </w:r>
      <w:r w:rsidR="00172AEB">
        <w:rPr>
          <w:rFonts w:ascii="Calibri" w:hAnsi="Calibri" w:cs="Calibri"/>
        </w:rPr>
        <w:t>ing</w:t>
      </w:r>
      <w:r w:rsidR="000C18E9" w:rsidRPr="000C18E9">
        <w:rPr>
          <w:rFonts w:ascii="Calibri" w:hAnsi="Calibri" w:cs="Calibri"/>
        </w:rPr>
        <w:t xml:space="preserve"> the relevance of extracted tweets</w:t>
      </w:r>
      <w:r w:rsidR="007569EB">
        <w:rPr>
          <w:rFonts w:ascii="Calibri" w:hAnsi="Calibri" w:cs="Calibri"/>
        </w:rPr>
        <w:t xml:space="preserve">, </w:t>
      </w:r>
      <w:r w:rsidR="00054E84">
        <w:rPr>
          <w:rFonts w:ascii="Calibri" w:hAnsi="Calibri" w:cs="Calibri"/>
        </w:rPr>
        <w:t xml:space="preserve">as mentioned by </w:t>
      </w:r>
      <w:r w:rsidR="00054E84">
        <w:rPr>
          <w:rFonts w:ascii="Calibri" w:hAnsi="Calibri" w:cs="Calibri"/>
        </w:rPr>
        <w:fldChar w:fldCharType="begin"/>
      </w:r>
      <w:r w:rsidR="00AB75B6">
        <w:rPr>
          <w:rFonts w:ascii="Calibri" w:hAnsi="Calibri" w:cs="Calibri"/>
        </w:rPr>
        <w:instrText xml:space="preserve"> ADDIN ZOTERO_ITEM CSL_CITATION {"citationID":"NpWjVs82","properties":{"formattedCitation":"(Haghighi et al., 2018)","plainCitation":"(Haghighi et al., 2018)","dontUpdate":true,"noteIndex":0},"citationItems":[{"id":68,"uris":["http://zotero.org/users/13569247/items/9486JLI3"],"itemData":{"id":68,"type":"article-journal","abstract":"Social media platforms such as Facebook, Instagram, and Twitter have drastically altered the way information is generated and disseminated. These platforms allow their users to report events and express their opinions toward these events. The profusion of data generated through social media has proved to have the potential for improving the efficiency of existing traffic management systems and transportation analytics. This study complements existing literature by proposing a framework to evaluate transit riders’ opinion about quality of transit service using Twitter data. Although previous studies used keyword search to extract transit-related tweets, the extracted tweets can still be noisy and might not be relevant to transit quality of service at all. In this study, we leverage topic modeling, an unsupervised machine learning technique, to sift tweets that are relevant to the actual user experience of the transit system. Sentiment analysis is further performed based on the tweet-per-topic index we developed, to gauge transit riders’ feedback and explore the underlying reasons causing their dissatisfaction on the service. This framework can be potentially quite useful to transit agencies for user-oriented analysis and to assist with investment decision making.","container-title":"Public Transport","DOI":"10.1007/s12469-018-0184-4","ISSN":"1613-7159","issue":"2","journalAbbreviation":"Public Transp","language":"en","page":"363-377","source":"Springer Link","title":"Using Twitter data for transit performance assessment: a framework for evaluating transit riders’ opinions about quality of service","title-short":"Using Twitter data for transit performance assessment","volume":"10","author":[{"family":"Haghighi","given":"N. Nima"},{"family":"Liu","given":"Xiaoyue Cathy"},{"family":"Wei","given":"Ran"},{"family":"Li","given":"Wenwen"},{"family":"Shao","given":"Hu"}],"issued":{"date-parts":[["2018",8,1]]}}}],"schema":"https://github.com/citation-style-language/schema/raw/master/csl-citation.json"} </w:instrText>
      </w:r>
      <w:r w:rsidR="00054E84">
        <w:rPr>
          <w:rFonts w:ascii="Calibri" w:hAnsi="Calibri" w:cs="Calibri"/>
        </w:rPr>
        <w:fldChar w:fldCharType="separate"/>
      </w:r>
      <w:r w:rsidR="00054E84" w:rsidRPr="00054E84">
        <w:rPr>
          <w:rFonts w:ascii="Calibri" w:hAnsi="Calibri" w:cs="Calibri"/>
        </w:rPr>
        <w:t>Haghighi et al.</w:t>
      </w:r>
      <w:r w:rsidR="007569EB">
        <w:rPr>
          <w:rFonts w:ascii="Calibri" w:hAnsi="Calibri" w:cs="Calibri"/>
        </w:rPr>
        <w:t xml:space="preserve"> (</w:t>
      </w:r>
      <w:r w:rsidR="00054E84" w:rsidRPr="00054E84">
        <w:rPr>
          <w:rFonts w:ascii="Calibri" w:hAnsi="Calibri" w:cs="Calibri"/>
        </w:rPr>
        <w:t>2018)</w:t>
      </w:r>
      <w:r w:rsidR="00054E84">
        <w:rPr>
          <w:rFonts w:ascii="Calibri" w:hAnsi="Calibri" w:cs="Calibri"/>
        </w:rPr>
        <w:fldChar w:fldCharType="end"/>
      </w:r>
      <w:r w:rsidR="007569EB">
        <w:rPr>
          <w:rFonts w:ascii="Calibri" w:hAnsi="Calibri" w:cs="Calibri"/>
        </w:rPr>
        <w:t xml:space="preserve">, </w:t>
      </w:r>
      <w:r w:rsidR="000C18E9" w:rsidRPr="000C18E9">
        <w:rPr>
          <w:rFonts w:ascii="Calibri" w:hAnsi="Calibri" w:cs="Calibri"/>
        </w:rPr>
        <w:t xml:space="preserve">but this deliberate choice is explained by the fact that the RATP company is strongly associated with </w:t>
      </w:r>
      <w:r w:rsidR="00172AEB">
        <w:rPr>
          <w:rFonts w:ascii="Calibri" w:hAnsi="Calibri" w:cs="Calibri"/>
        </w:rPr>
        <w:t>PT</w:t>
      </w:r>
      <w:r w:rsidR="000C18E9" w:rsidRPr="000C18E9">
        <w:rPr>
          <w:rFonts w:ascii="Calibri" w:hAnsi="Calibri" w:cs="Calibri"/>
        </w:rPr>
        <w:t xml:space="preserve"> in Paris, effectively targeting a geographical area.</w:t>
      </w:r>
      <w:r w:rsidR="004A350E">
        <w:rPr>
          <w:rFonts w:ascii="Calibri" w:hAnsi="Calibri" w:cs="Calibri"/>
        </w:rPr>
        <w:t xml:space="preserve"> Moreover</w:t>
      </w:r>
      <w:r w:rsidR="000C18E9" w:rsidRPr="000C18E9">
        <w:rPr>
          <w:rFonts w:ascii="Calibri" w:hAnsi="Calibri" w:cs="Calibri"/>
        </w:rPr>
        <w:t>, SNCF is also very present in the Paris region, managing several</w:t>
      </w:r>
      <w:r w:rsidR="00FD5D61">
        <w:rPr>
          <w:rFonts w:ascii="Calibri" w:hAnsi="Calibri" w:cs="Calibri"/>
        </w:rPr>
        <w:t xml:space="preserve"> </w:t>
      </w:r>
      <w:r w:rsidR="00FD5D61" w:rsidRPr="00FD5D61">
        <w:rPr>
          <w:rFonts w:ascii="Calibri" w:hAnsi="Calibri" w:cs="Calibri"/>
        </w:rPr>
        <w:t>intra-regional rail lines</w:t>
      </w:r>
      <w:r w:rsidR="000C18E9" w:rsidRPr="000C18E9">
        <w:rPr>
          <w:rFonts w:ascii="Calibri" w:hAnsi="Calibri" w:cs="Calibri"/>
        </w:rPr>
        <w:t xml:space="preserve">, so it was necessary to target the company chosen for the case study.  </w:t>
      </w:r>
    </w:p>
    <w:p w14:paraId="701A4FCB" w14:textId="77777777" w:rsidR="00E24D8C" w:rsidRDefault="00E24D8C" w:rsidP="0005240F">
      <w:pPr>
        <w:tabs>
          <w:tab w:val="left" w:pos="960"/>
        </w:tabs>
        <w:spacing w:line="360" w:lineRule="auto"/>
        <w:jc w:val="both"/>
        <w:rPr>
          <w:rFonts w:ascii="Calibri" w:hAnsi="Calibri" w:cs="Calibri"/>
        </w:rPr>
      </w:pPr>
    </w:p>
    <w:p w14:paraId="3109B7EF" w14:textId="58A1E62D" w:rsidR="00917BE7" w:rsidRDefault="00C64E10" w:rsidP="00D33238">
      <w:pPr>
        <w:pStyle w:val="Titre2"/>
        <w:rPr>
          <w:rFonts w:ascii="Calibri" w:eastAsiaTheme="minorHAnsi" w:hAnsi="Calibri" w:cs="Calibri"/>
          <w:b/>
          <w:bCs/>
          <w:color w:val="auto"/>
          <w:sz w:val="22"/>
          <w:szCs w:val="22"/>
        </w:rPr>
      </w:pPr>
      <w:bookmarkStart w:id="31" w:name="_Toc170675899"/>
      <w:r w:rsidRPr="00D33238">
        <w:rPr>
          <w:rFonts w:ascii="Calibri" w:eastAsiaTheme="minorHAnsi" w:hAnsi="Calibri" w:cs="Calibri"/>
          <w:b/>
          <w:bCs/>
          <w:color w:val="auto"/>
          <w:sz w:val="22"/>
          <w:szCs w:val="22"/>
        </w:rPr>
        <w:lastRenderedPageBreak/>
        <w:t xml:space="preserve">B </w:t>
      </w:r>
      <w:r w:rsidR="00B630AE" w:rsidRPr="00D33238">
        <w:rPr>
          <w:rFonts w:ascii="Calibri" w:eastAsiaTheme="minorHAnsi" w:hAnsi="Calibri" w:cs="Calibri"/>
          <w:b/>
          <w:bCs/>
          <w:color w:val="auto"/>
          <w:sz w:val="22"/>
          <w:szCs w:val="22"/>
        </w:rPr>
        <w:t>–</w:t>
      </w:r>
      <w:r w:rsidRPr="00D33238">
        <w:rPr>
          <w:rFonts w:ascii="Calibri" w:eastAsiaTheme="minorHAnsi" w:hAnsi="Calibri" w:cs="Calibri"/>
          <w:b/>
          <w:bCs/>
          <w:color w:val="auto"/>
          <w:sz w:val="22"/>
          <w:szCs w:val="22"/>
        </w:rPr>
        <w:t xml:space="preserve"> </w:t>
      </w:r>
      <w:r w:rsidR="00B630AE" w:rsidRPr="00D33238">
        <w:rPr>
          <w:rFonts w:ascii="Calibri" w:eastAsiaTheme="minorHAnsi" w:hAnsi="Calibri" w:cs="Calibri"/>
          <w:b/>
          <w:bCs/>
          <w:color w:val="auto"/>
          <w:sz w:val="22"/>
          <w:szCs w:val="22"/>
        </w:rPr>
        <w:t>Data description</w:t>
      </w:r>
      <w:r w:rsidR="00083660" w:rsidRPr="00D33238">
        <w:rPr>
          <w:rFonts w:ascii="Calibri" w:eastAsiaTheme="minorHAnsi" w:hAnsi="Calibri" w:cs="Calibri"/>
          <w:b/>
          <w:bCs/>
          <w:color w:val="auto"/>
          <w:sz w:val="22"/>
          <w:szCs w:val="22"/>
        </w:rPr>
        <w:t xml:space="preserve"> and </w:t>
      </w:r>
      <w:r w:rsidR="001136F8" w:rsidRPr="00D33238">
        <w:rPr>
          <w:rFonts w:ascii="Calibri" w:eastAsiaTheme="minorHAnsi" w:hAnsi="Calibri" w:cs="Calibri"/>
          <w:b/>
          <w:bCs/>
          <w:color w:val="auto"/>
          <w:sz w:val="22"/>
          <w:szCs w:val="22"/>
        </w:rPr>
        <w:t>pre</w:t>
      </w:r>
      <w:r w:rsidR="00083660" w:rsidRPr="00D33238">
        <w:rPr>
          <w:rFonts w:ascii="Calibri" w:eastAsiaTheme="minorHAnsi" w:hAnsi="Calibri" w:cs="Calibri"/>
          <w:b/>
          <w:bCs/>
          <w:color w:val="auto"/>
          <w:sz w:val="22"/>
          <w:szCs w:val="22"/>
        </w:rPr>
        <w:t>processing steps</w:t>
      </w:r>
      <w:bookmarkEnd w:id="31"/>
    </w:p>
    <w:p w14:paraId="4BB03C50" w14:textId="77777777" w:rsidR="00E24D8C" w:rsidRPr="00E24D8C" w:rsidRDefault="00E24D8C" w:rsidP="00E24D8C"/>
    <w:p w14:paraId="79784E69" w14:textId="5A42F8EB" w:rsidR="0092530F" w:rsidRDefault="007D03DC" w:rsidP="00330082">
      <w:pPr>
        <w:spacing w:line="360" w:lineRule="auto"/>
        <w:rPr>
          <w:rFonts w:ascii="Calibri" w:hAnsi="Calibri" w:cs="Calibri"/>
          <w:lang w:val="en-US"/>
        </w:rPr>
      </w:pPr>
      <w:r w:rsidRPr="007D03DC">
        <w:rPr>
          <w:rFonts w:ascii="Calibri" w:hAnsi="Calibri" w:cs="Calibri"/>
          <w:lang w:val="en-US"/>
        </w:rPr>
        <w:t xml:space="preserve">Ticket validation data is therefore divided into two tables. </w:t>
      </w:r>
      <w:r w:rsidR="009A378F" w:rsidRPr="009A378F">
        <w:rPr>
          <w:rFonts w:ascii="Calibri" w:hAnsi="Calibri" w:cs="Calibri"/>
          <w:lang w:val="en-US"/>
        </w:rPr>
        <w:t>The number of validations per day is made up</w:t>
      </w:r>
      <w:r w:rsidR="00AA1BD5">
        <w:rPr>
          <w:rFonts w:ascii="Calibri" w:hAnsi="Calibri" w:cs="Calibri"/>
          <w:lang w:val="en-US"/>
        </w:rPr>
        <w:t xml:space="preserve"> of </w:t>
      </w:r>
      <w:r w:rsidR="00AA1BD5" w:rsidRPr="00AA1BD5">
        <w:rPr>
          <w:rFonts w:ascii="Calibri" w:hAnsi="Calibri" w:cs="Calibri"/>
        </w:rPr>
        <w:t>1</w:t>
      </w:r>
      <w:r w:rsidR="00AA1BD5">
        <w:rPr>
          <w:rFonts w:ascii="Calibri" w:hAnsi="Calibri" w:cs="Calibri"/>
        </w:rPr>
        <w:t xml:space="preserve"> </w:t>
      </w:r>
      <w:r w:rsidR="00AA1BD5" w:rsidRPr="00AA1BD5">
        <w:rPr>
          <w:rFonts w:ascii="Calibri" w:hAnsi="Calibri" w:cs="Calibri"/>
        </w:rPr>
        <w:t>096</w:t>
      </w:r>
      <w:r w:rsidR="00AA1BD5">
        <w:rPr>
          <w:rFonts w:ascii="Calibri" w:hAnsi="Calibri" w:cs="Calibri"/>
        </w:rPr>
        <w:t xml:space="preserve"> </w:t>
      </w:r>
      <w:r w:rsidR="00AA1BD5" w:rsidRPr="00AA1BD5">
        <w:rPr>
          <w:rFonts w:ascii="Calibri" w:hAnsi="Calibri" w:cs="Calibri"/>
        </w:rPr>
        <w:t>209</w:t>
      </w:r>
      <w:r w:rsidR="00AA1BD5">
        <w:rPr>
          <w:rFonts w:ascii="Calibri" w:hAnsi="Calibri" w:cs="Calibri"/>
        </w:rPr>
        <w:t xml:space="preserve"> rows and</w:t>
      </w:r>
      <w:r w:rsidR="009A378F" w:rsidRPr="009A378F">
        <w:rPr>
          <w:rFonts w:ascii="Calibri" w:hAnsi="Calibri" w:cs="Calibri"/>
          <w:lang w:val="en-US"/>
        </w:rPr>
        <w:t xml:space="preserve"> 8 columns: </w:t>
      </w:r>
      <w:r w:rsidR="009A378F">
        <w:rPr>
          <w:rFonts w:ascii="Calibri" w:hAnsi="Calibri" w:cs="Calibri"/>
          <w:lang w:val="en-US"/>
        </w:rPr>
        <w:t>JOUR (days)</w:t>
      </w:r>
      <w:r w:rsidR="009A378F" w:rsidRPr="009A378F">
        <w:rPr>
          <w:rFonts w:ascii="Calibri" w:hAnsi="Calibri" w:cs="Calibri"/>
          <w:lang w:val="en-US"/>
        </w:rPr>
        <w:t>, CODE_STIF_TRNS</w:t>
      </w:r>
      <w:r w:rsidR="009A378F">
        <w:rPr>
          <w:rFonts w:ascii="Calibri" w:hAnsi="Calibri" w:cs="Calibri"/>
          <w:lang w:val="en-US"/>
        </w:rPr>
        <w:t xml:space="preserve"> </w:t>
      </w:r>
      <w:r w:rsidR="004B55E7">
        <w:rPr>
          <w:rFonts w:ascii="Calibri" w:hAnsi="Calibri" w:cs="Calibri"/>
          <w:lang w:val="en-US"/>
        </w:rPr>
        <w:t>(transporter identifier</w:t>
      </w:r>
      <w:r w:rsidR="002A3AB0">
        <w:rPr>
          <w:rFonts w:ascii="Calibri" w:hAnsi="Calibri" w:cs="Calibri"/>
          <w:lang w:val="en-US"/>
        </w:rPr>
        <w:t>, RATP is represented by the code “100”</w:t>
      </w:r>
      <w:r w:rsidR="004B55E7">
        <w:rPr>
          <w:rFonts w:ascii="Calibri" w:hAnsi="Calibri" w:cs="Calibri"/>
          <w:lang w:val="en-US"/>
        </w:rPr>
        <w:t>)</w:t>
      </w:r>
      <w:r w:rsidR="009A378F" w:rsidRPr="009A378F">
        <w:rPr>
          <w:rFonts w:ascii="Calibri" w:hAnsi="Calibri" w:cs="Calibri"/>
          <w:lang w:val="en-US"/>
        </w:rPr>
        <w:t>, CODE_STIF_RES, CODE_STIF_ARRET, LIBELLE_ARRET</w:t>
      </w:r>
      <w:r w:rsidR="004B55E7">
        <w:rPr>
          <w:rFonts w:ascii="Calibri" w:hAnsi="Calibri" w:cs="Calibri"/>
          <w:lang w:val="en-US"/>
        </w:rPr>
        <w:t xml:space="preserve"> (</w:t>
      </w:r>
      <w:r w:rsidR="0001227A">
        <w:rPr>
          <w:rFonts w:ascii="Calibri" w:hAnsi="Calibri" w:cs="Calibri"/>
          <w:lang w:val="en-US"/>
        </w:rPr>
        <w:t>stop name)</w:t>
      </w:r>
      <w:r w:rsidR="009A378F" w:rsidRPr="009A378F">
        <w:rPr>
          <w:rFonts w:ascii="Calibri" w:hAnsi="Calibri" w:cs="Calibri"/>
          <w:lang w:val="en-US"/>
        </w:rPr>
        <w:t>, lda, CATEGORIE_TITRE</w:t>
      </w:r>
      <w:r w:rsidR="0001227A">
        <w:rPr>
          <w:rFonts w:ascii="Calibri" w:hAnsi="Calibri" w:cs="Calibri"/>
          <w:lang w:val="en-US"/>
        </w:rPr>
        <w:t xml:space="preserve"> (ticket category</w:t>
      </w:r>
      <w:r w:rsidR="00246B1F">
        <w:rPr>
          <w:rFonts w:ascii="Calibri" w:hAnsi="Calibri" w:cs="Calibri"/>
          <w:lang w:val="en-US"/>
        </w:rPr>
        <w:t>), and</w:t>
      </w:r>
      <w:r w:rsidR="009A378F" w:rsidRPr="009A378F">
        <w:rPr>
          <w:rFonts w:ascii="Calibri" w:hAnsi="Calibri" w:cs="Calibri"/>
          <w:lang w:val="en-US"/>
        </w:rPr>
        <w:t xml:space="preserve"> NB_VALD</w:t>
      </w:r>
      <w:r w:rsidR="00246B1F">
        <w:rPr>
          <w:rFonts w:ascii="Calibri" w:hAnsi="Calibri" w:cs="Calibri"/>
          <w:lang w:val="en-US"/>
        </w:rPr>
        <w:t xml:space="preserve"> (number of validations). </w:t>
      </w:r>
      <w:r w:rsidR="001B3EC3">
        <w:rPr>
          <w:rFonts w:ascii="Calibri" w:hAnsi="Calibri" w:cs="Calibri"/>
          <w:lang w:val="en-US"/>
        </w:rPr>
        <w:t>Similarly</w:t>
      </w:r>
      <w:r w:rsidR="00F67BAE">
        <w:rPr>
          <w:rFonts w:ascii="Calibri" w:hAnsi="Calibri" w:cs="Calibri"/>
          <w:lang w:val="en-US"/>
        </w:rPr>
        <w:t>,</w:t>
      </w:r>
      <w:r w:rsidR="001B3EC3">
        <w:rPr>
          <w:rFonts w:ascii="Calibri" w:hAnsi="Calibri" w:cs="Calibri"/>
          <w:lang w:val="en-US"/>
        </w:rPr>
        <w:t xml:space="preserve"> </w:t>
      </w:r>
      <w:r w:rsidR="00D10B32">
        <w:rPr>
          <w:rFonts w:ascii="Calibri" w:hAnsi="Calibri" w:cs="Calibri"/>
          <w:lang w:val="en-US"/>
        </w:rPr>
        <w:t xml:space="preserve">the second table, </w:t>
      </w:r>
      <w:r w:rsidR="00F67BAE" w:rsidRPr="00EA468E">
        <w:rPr>
          <w:rFonts w:ascii="Calibri" w:hAnsi="Calibri" w:cs="Calibri"/>
          <w:lang w:val="en-US"/>
        </w:rPr>
        <w:t xml:space="preserve">Hourly profiles by day type, </w:t>
      </w:r>
      <w:r w:rsidR="0099251D" w:rsidRPr="00EA468E">
        <w:rPr>
          <w:rFonts w:ascii="Calibri" w:hAnsi="Calibri" w:cs="Calibri"/>
          <w:lang w:val="en-US"/>
        </w:rPr>
        <w:t xml:space="preserve">is made up of </w:t>
      </w:r>
      <w:r w:rsidR="00964C5A" w:rsidRPr="00EA468E">
        <w:rPr>
          <w:rFonts w:ascii="Calibri" w:hAnsi="Calibri" w:cs="Calibri"/>
          <w:lang w:val="en-US"/>
        </w:rPr>
        <w:t>84 137 rows and also 8 columns</w:t>
      </w:r>
      <w:r w:rsidR="00AE1CA8" w:rsidRPr="00EA468E">
        <w:rPr>
          <w:rFonts w:ascii="Calibri" w:hAnsi="Calibri" w:cs="Calibri"/>
          <w:lang w:val="en-US"/>
        </w:rPr>
        <w:t xml:space="preserve">: </w:t>
      </w:r>
      <w:r w:rsidR="009D3BBA" w:rsidRPr="00EA468E">
        <w:rPr>
          <w:rFonts w:ascii="Calibri" w:hAnsi="Calibri" w:cs="Calibri"/>
          <w:lang w:val="en-US"/>
        </w:rPr>
        <w:t>CODE_STIF_TRNS, CODE_STIF_RES, CODE_STIF_ARRET, LIBELLE_ARRET, lda, CAT_JOUR (day type)</w:t>
      </w:r>
      <w:r w:rsidR="00330082">
        <w:rPr>
          <w:rFonts w:ascii="Calibri" w:hAnsi="Calibri" w:cs="Calibri"/>
          <w:lang w:val="en-US"/>
        </w:rPr>
        <w:t xml:space="preserve">, </w:t>
      </w:r>
      <w:r w:rsidR="00330082" w:rsidRPr="00330082">
        <w:rPr>
          <w:rFonts w:ascii="Calibri" w:hAnsi="Calibri" w:cs="Calibri"/>
        </w:rPr>
        <w:t xml:space="preserve">TRNC_HORR_60 </w:t>
      </w:r>
      <w:r w:rsidR="00330082">
        <w:rPr>
          <w:rFonts w:ascii="Calibri" w:hAnsi="Calibri" w:cs="Calibri"/>
        </w:rPr>
        <w:t>(a 1 hour slot)</w:t>
      </w:r>
      <w:r w:rsidR="009D3BBA" w:rsidRPr="00EA468E">
        <w:rPr>
          <w:rFonts w:ascii="Calibri" w:hAnsi="Calibri" w:cs="Calibri"/>
          <w:lang w:val="en-US"/>
        </w:rPr>
        <w:t xml:space="preserve"> and pourc_validations </w:t>
      </w:r>
      <w:r w:rsidR="0092530F">
        <w:rPr>
          <w:rFonts w:ascii="Calibri" w:hAnsi="Calibri" w:cs="Calibri"/>
          <w:lang w:val="en-US"/>
        </w:rPr>
        <w:t>(</w:t>
      </w:r>
      <w:r w:rsidR="00CB08F1">
        <w:rPr>
          <w:rFonts w:ascii="Calibri" w:hAnsi="Calibri" w:cs="Calibri"/>
          <w:lang w:val="en-US"/>
        </w:rPr>
        <w:t xml:space="preserve"> the </w:t>
      </w:r>
      <w:r w:rsidR="0092530F" w:rsidRPr="0094091B">
        <w:rPr>
          <w:rFonts w:ascii="Calibri" w:hAnsi="Calibri" w:cs="Calibri"/>
          <w:lang w:val="en-US"/>
        </w:rPr>
        <w:t>percentage of validation</w:t>
      </w:r>
      <w:r w:rsidR="00CB08F1">
        <w:rPr>
          <w:rFonts w:ascii="Calibri" w:hAnsi="Calibri" w:cs="Calibri"/>
          <w:lang w:val="en-US"/>
        </w:rPr>
        <w:t xml:space="preserve"> is</w:t>
      </w:r>
      <w:r w:rsidR="0092530F" w:rsidRPr="0094091B">
        <w:rPr>
          <w:rFonts w:ascii="Calibri" w:hAnsi="Calibri" w:cs="Calibri"/>
          <w:lang w:val="en-US"/>
        </w:rPr>
        <w:t xml:space="preserve"> a ratio between the number of validations at a station, over a time slot, and the number of validations over the whole day at this station</w:t>
      </w:r>
      <w:r w:rsidR="00D00FA3">
        <w:rPr>
          <w:rFonts w:ascii="Calibri" w:hAnsi="Calibri" w:cs="Calibri"/>
          <w:lang w:val="en-US"/>
        </w:rPr>
        <w:t xml:space="preserve">). </w:t>
      </w:r>
      <w:r w:rsidR="001421E8" w:rsidRPr="001421E8">
        <w:rPr>
          <w:rFonts w:ascii="Calibri" w:hAnsi="Calibri" w:cs="Calibri"/>
          <w:lang w:val="en-US"/>
        </w:rPr>
        <w:t>For the purposes of the analysis, not all the columns were used, but the names of the stops, the categories of ticket and day, and the number and percentage of validations</w:t>
      </w:r>
      <w:r w:rsidR="00755FE7">
        <w:rPr>
          <w:rFonts w:ascii="Calibri" w:hAnsi="Calibri" w:cs="Calibri"/>
          <w:lang w:val="en-US"/>
        </w:rPr>
        <w:t xml:space="preserve"> at a station</w:t>
      </w:r>
      <w:r w:rsidR="001421E8" w:rsidRPr="001421E8">
        <w:rPr>
          <w:rFonts w:ascii="Calibri" w:hAnsi="Calibri" w:cs="Calibri"/>
          <w:lang w:val="en-US"/>
        </w:rPr>
        <w:t xml:space="preserve">, were the </w:t>
      </w:r>
      <w:r w:rsidR="00755FE7" w:rsidRPr="001421E8">
        <w:rPr>
          <w:rFonts w:ascii="Calibri" w:hAnsi="Calibri" w:cs="Calibri"/>
          <w:lang w:val="en-US"/>
        </w:rPr>
        <w:t>focus</w:t>
      </w:r>
      <w:r w:rsidR="001421E8" w:rsidRPr="001421E8">
        <w:rPr>
          <w:rFonts w:ascii="Calibri" w:hAnsi="Calibri" w:cs="Calibri"/>
          <w:lang w:val="en-US"/>
        </w:rPr>
        <w:t xml:space="preserve"> of the analysis.</w:t>
      </w:r>
    </w:p>
    <w:p w14:paraId="73D409BA" w14:textId="251E9307" w:rsidR="00F953E5" w:rsidRPr="0005240F" w:rsidRDefault="007F1237" w:rsidP="00EA468E">
      <w:pPr>
        <w:tabs>
          <w:tab w:val="left" w:pos="960"/>
        </w:tabs>
        <w:spacing w:line="360" w:lineRule="auto"/>
        <w:jc w:val="both"/>
        <w:rPr>
          <w:rFonts w:ascii="Calibri" w:hAnsi="Calibri" w:cs="Calibri"/>
          <w:lang w:val="en-US"/>
        </w:rPr>
      </w:pPr>
      <w:r w:rsidRPr="007F1237">
        <w:rPr>
          <w:rFonts w:ascii="Calibri" w:hAnsi="Calibri" w:cs="Calibri"/>
          <w:lang w:val="en-US"/>
        </w:rPr>
        <w:t>For tweets, as mentioned above, the data collection tool enabled us to obtain tables with 4 columns for each day, which were then aggregated. The name of the author, the date of extraction, the content of the tweet, and the time since publication were the 4 essential data collected for each message published on the social network</w:t>
      </w:r>
      <w:r w:rsidR="00BF4C87">
        <w:rPr>
          <w:rFonts w:ascii="Calibri" w:hAnsi="Calibri" w:cs="Calibri"/>
          <w:lang w:val="en-US"/>
        </w:rPr>
        <w:t xml:space="preserve">, </w:t>
      </w:r>
      <w:r w:rsidR="00BF4C87" w:rsidRPr="00BF4C87">
        <w:rPr>
          <w:rFonts w:ascii="Calibri" w:hAnsi="Calibri" w:cs="Calibri"/>
          <w:lang w:val="en-US"/>
        </w:rPr>
        <w:t>to this we added the sentiment and confidence score after the analysis</w:t>
      </w:r>
      <w:r w:rsidRPr="007F1237">
        <w:rPr>
          <w:rFonts w:ascii="Calibri" w:hAnsi="Calibri" w:cs="Calibri"/>
          <w:lang w:val="en-US"/>
        </w:rPr>
        <w:t>.</w:t>
      </w:r>
      <w:r w:rsidR="003229DB">
        <w:rPr>
          <w:rFonts w:ascii="Calibri" w:hAnsi="Calibri" w:cs="Calibri"/>
          <w:lang w:val="en-US"/>
        </w:rPr>
        <w:t xml:space="preserve"> </w:t>
      </w:r>
      <w:r w:rsidR="002107CB" w:rsidRPr="002107CB">
        <w:rPr>
          <w:rFonts w:ascii="Calibri" w:hAnsi="Calibri" w:cs="Calibri"/>
          <w:lang w:val="en-US"/>
        </w:rPr>
        <w:t xml:space="preserve">We were able to collect more than 3,860 tweets over the whole period. </w:t>
      </w:r>
      <w:r w:rsidR="005912FB" w:rsidRPr="005912FB">
        <w:rPr>
          <w:rFonts w:ascii="Calibri" w:hAnsi="Calibri" w:cs="Calibri"/>
          <w:lang w:val="en-US"/>
        </w:rPr>
        <w:t>Once the data had been collected, several cleaning and formatting operations had to be carried out</w:t>
      </w:r>
      <w:r w:rsidR="008B1C90">
        <w:rPr>
          <w:rFonts w:ascii="Calibri" w:hAnsi="Calibri" w:cs="Calibri"/>
          <w:lang w:val="en-US"/>
        </w:rPr>
        <w:t xml:space="preserve"> using Excel</w:t>
      </w:r>
      <w:r w:rsidR="005912FB" w:rsidRPr="005912FB">
        <w:rPr>
          <w:rFonts w:ascii="Calibri" w:hAnsi="Calibri" w:cs="Calibri"/>
          <w:lang w:val="en-US"/>
        </w:rPr>
        <w:t xml:space="preserve">. These included removing any odd characters that might affect the quality of the </w:t>
      </w:r>
      <w:r w:rsidR="008B1C90" w:rsidRPr="005912FB">
        <w:rPr>
          <w:rFonts w:ascii="Calibri" w:hAnsi="Calibri" w:cs="Calibri"/>
          <w:lang w:val="en-US"/>
        </w:rPr>
        <w:t>analysis and</w:t>
      </w:r>
      <w:r w:rsidR="005912FB" w:rsidRPr="005912FB">
        <w:rPr>
          <w:rFonts w:ascii="Calibri" w:hAnsi="Calibri" w:cs="Calibri"/>
          <w:lang w:val="en-US"/>
        </w:rPr>
        <w:t xml:space="preserve"> finding the approximate time of publication based on the time elapsed since publication.</w:t>
      </w:r>
      <w:r w:rsidR="002C5FE2">
        <w:rPr>
          <w:rFonts w:ascii="Calibri" w:hAnsi="Calibri" w:cs="Calibri"/>
          <w:lang w:val="en-US"/>
        </w:rPr>
        <w:t xml:space="preserve"> </w:t>
      </w:r>
      <w:r w:rsidR="002C5FE2" w:rsidRPr="002C5FE2">
        <w:rPr>
          <w:rFonts w:ascii="Calibri" w:hAnsi="Calibri" w:cs="Calibri"/>
          <w:lang w:val="en-US"/>
        </w:rPr>
        <w:t>The approximate time of publication of the tweets is a limit to the accuracy of the analysis, but the method used simply consisted of subtracting the time of extraction of the data, generally around 11pm, from the time since the tweet was published, so a tweet published 13 hours ago was automatically classified in the 10am time slot</w:t>
      </w:r>
      <w:r w:rsidR="00CB174F">
        <w:rPr>
          <w:rFonts w:ascii="Calibri" w:hAnsi="Calibri" w:cs="Calibri"/>
          <w:lang w:val="en-US"/>
        </w:rPr>
        <w:t xml:space="preserve"> (23 – 13 = 10)</w:t>
      </w:r>
      <w:r w:rsidR="002C5FE2" w:rsidRPr="002C5FE2">
        <w:rPr>
          <w:rFonts w:ascii="Calibri" w:hAnsi="Calibri" w:cs="Calibri"/>
          <w:lang w:val="en-US"/>
        </w:rPr>
        <w:t xml:space="preserve">. </w:t>
      </w:r>
      <w:r w:rsidR="005849B4">
        <w:rPr>
          <w:rFonts w:ascii="Calibri" w:hAnsi="Calibri" w:cs="Calibri"/>
          <w:lang w:val="en-US"/>
        </w:rPr>
        <w:t xml:space="preserve"> </w:t>
      </w:r>
      <w:r w:rsidR="00241112" w:rsidRPr="00241112">
        <w:rPr>
          <w:rFonts w:ascii="Calibri" w:hAnsi="Calibri" w:cs="Calibri"/>
          <w:lang w:val="en-US"/>
        </w:rPr>
        <w:t>Relevant tweets were</w:t>
      </w:r>
      <w:r w:rsidR="00657531">
        <w:rPr>
          <w:rFonts w:ascii="Calibri" w:hAnsi="Calibri" w:cs="Calibri"/>
          <w:lang w:val="en-US"/>
        </w:rPr>
        <w:t xml:space="preserve"> also</w:t>
      </w:r>
      <w:r w:rsidR="00241112" w:rsidRPr="00241112">
        <w:rPr>
          <w:rFonts w:ascii="Calibri" w:hAnsi="Calibri" w:cs="Calibri"/>
          <w:lang w:val="en-US"/>
        </w:rPr>
        <w:t xml:space="preserve"> first filtered by hand on a day-to-day basis, using objective criteria such as message size, clarity and readability, and relevance to the theme (</w:t>
      </w:r>
      <w:r w:rsidR="00657531" w:rsidRPr="00241112">
        <w:rPr>
          <w:rFonts w:ascii="Calibri" w:hAnsi="Calibri" w:cs="Calibri"/>
          <w:lang w:val="en-US"/>
        </w:rPr>
        <w:t>whether</w:t>
      </w:r>
      <w:r w:rsidR="00241112" w:rsidRPr="00241112">
        <w:rPr>
          <w:rFonts w:ascii="Calibri" w:hAnsi="Calibri" w:cs="Calibri"/>
          <w:lang w:val="en-US"/>
        </w:rPr>
        <w:t xml:space="preserve"> the tweet referred to services provided by RATP</w:t>
      </w:r>
      <w:r w:rsidR="00657531">
        <w:rPr>
          <w:rFonts w:ascii="Calibri" w:hAnsi="Calibri" w:cs="Calibri"/>
          <w:lang w:val="en-US"/>
        </w:rPr>
        <w:t xml:space="preserve"> or not</w:t>
      </w:r>
      <w:r w:rsidR="00241112" w:rsidRPr="00241112">
        <w:rPr>
          <w:rFonts w:ascii="Calibri" w:hAnsi="Calibri" w:cs="Calibri"/>
          <w:lang w:val="en-US"/>
        </w:rPr>
        <w:t>).</w:t>
      </w:r>
    </w:p>
    <w:p w14:paraId="795F0E95" w14:textId="04855C18" w:rsidR="00B976B1" w:rsidRPr="000201F3" w:rsidRDefault="00147798" w:rsidP="0015526B">
      <w:pPr>
        <w:tabs>
          <w:tab w:val="left" w:pos="960"/>
        </w:tabs>
        <w:spacing w:line="360" w:lineRule="auto"/>
        <w:jc w:val="both"/>
        <w:rPr>
          <w:rFonts w:ascii="Calibri" w:hAnsi="Calibri" w:cs="Calibri"/>
          <w:lang w:val="en-US"/>
        </w:rPr>
      </w:pPr>
      <w:r w:rsidRPr="00147798">
        <w:rPr>
          <w:rFonts w:ascii="Calibri" w:hAnsi="Calibri" w:cs="Calibri"/>
          <w:lang w:val="en-US"/>
        </w:rPr>
        <w:t>Tweets are very special data. People use a lot of abbreviations, slang terms, expressions, and so on.</w:t>
      </w:r>
      <w:r w:rsidR="001861CF" w:rsidRPr="001861CF">
        <w:t xml:space="preserve"> </w:t>
      </w:r>
      <w:r w:rsidR="001861CF" w:rsidRPr="001861CF">
        <w:rPr>
          <w:rFonts w:ascii="Calibri" w:hAnsi="Calibri" w:cs="Calibri"/>
          <w:lang w:val="en-US"/>
        </w:rPr>
        <w:t>The writing style is sometimes very 'spoken', and the message can be punctuated with special characters, emojis etc.</w:t>
      </w:r>
      <w:r w:rsidR="006D4F1C">
        <w:rPr>
          <w:rFonts w:ascii="Calibri" w:hAnsi="Calibri" w:cs="Calibri"/>
          <w:lang w:val="en-US"/>
        </w:rPr>
        <w:t xml:space="preserve"> </w:t>
      </w:r>
      <w:r w:rsidR="00E64CD8" w:rsidRPr="00E64CD8">
        <w:rPr>
          <w:rFonts w:ascii="Calibri" w:hAnsi="Calibri" w:cs="Calibri"/>
          <w:lang w:val="en-US"/>
        </w:rPr>
        <w:t xml:space="preserve">All this complicates the textual analysis. In addition, as highlighted in other studies, the use of sarcasm, such as in this tweet: </w:t>
      </w:r>
      <w:r w:rsidR="00E64CD8" w:rsidRPr="004A6AF1">
        <w:rPr>
          <w:rFonts w:ascii="Calibri" w:hAnsi="Calibri" w:cs="Calibri"/>
          <w:i/>
          <w:iCs/>
          <w:lang w:val="en-US"/>
        </w:rPr>
        <w:t xml:space="preserve">"Gold medal for the RATP! What a symbol! Station inaugurated less than 12 hours ago and already an incident at St Denis-Pleyel...Ah champions...." </w:t>
      </w:r>
      <w:r w:rsidR="00E64CD8" w:rsidRPr="00733433">
        <w:rPr>
          <w:rFonts w:ascii="Calibri" w:hAnsi="Calibri" w:cs="Calibri"/>
          <w:lang w:val="en-US"/>
        </w:rPr>
        <w:t>complicates the analysis of sentiment.</w:t>
      </w:r>
      <w:r w:rsidR="00733433" w:rsidRPr="00733433">
        <w:rPr>
          <w:rFonts w:ascii="Calibri" w:hAnsi="Calibri" w:cs="Calibri"/>
          <w:lang w:val="en-US"/>
        </w:rPr>
        <w:t xml:space="preserve"> </w:t>
      </w:r>
      <w:r w:rsidR="000201F3" w:rsidRPr="000201F3">
        <w:rPr>
          <w:rFonts w:ascii="Calibri" w:hAnsi="Calibri" w:cs="Calibri"/>
          <w:lang w:val="en-US"/>
        </w:rPr>
        <w:t xml:space="preserve">In this example, it is obvious to a human reader that the comment </w:t>
      </w:r>
      <w:r w:rsidR="00FB3AF8">
        <w:rPr>
          <w:rFonts w:ascii="Calibri" w:hAnsi="Calibri" w:cs="Calibri"/>
          <w:lang w:val="en-US"/>
        </w:rPr>
        <w:t>expressed something negative</w:t>
      </w:r>
      <w:r w:rsidR="000201F3" w:rsidRPr="000201F3">
        <w:rPr>
          <w:rFonts w:ascii="Calibri" w:hAnsi="Calibri" w:cs="Calibri"/>
          <w:lang w:val="en-US"/>
        </w:rPr>
        <w:t>, but the task is more difficult for a language model.</w:t>
      </w:r>
      <w:r w:rsidR="00967E0A">
        <w:rPr>
          <w:rFonts w:ascii="Calibri" w:hAnsi="Calibri" w:cs="Calibri"/>
          <w:lang w:val="en-US"/>
        </w:rPr>
        <w:t xml:space="preserve"> </w:t>
      </w:r>
      <w:r w:rsidR="008F30E5">
        <w:rPr>
          <w:rFonts w:ascii="Calibri" w:hAnsi="Calibri" w:cs="Calibri"/>
          <w:lang w:val="en-US"/>
        </w:rPr>
        <w:t xml:space="preserve">Moreover, </w:t>
      </w:r>
      <w:r w:rsidR="008F30E5">
        <w:rPr>
          <w:rFonts w:ascii="Calibri" w:hAnsi="Calibri" w:cs="Calibri"/>
          <w:lang w:val="en-US"/>
        </w:rPr>
        <w:lastRenderedPageBreak/>
        <w:t>t</w:t>
      </w:r>
      <w:r w:rsidR="00967E0A" w:rsidRPr="00967E0A">
        <w:rPr>
          <w:rFonts w:ascii="Calibri" w:hAnsi="Calibri" w:cs="Calibri"/>
          <w:lang w:val="en-US"/>
        </w:rPr>
        <w:t>here are many limitations to analyzing tweets: they are a fairly unreliable source of data, requiring several stages of transformation before information can be extracted</w:t>
      </w:r>
      <w:r w:rsidR="008F30E5">
        <w:rPr>
          <w:rFonts w:ascii="Calibri" w:hAnsi="Calibri" w:cs="Calibri"/>
          <w:lang w:val="en-US"/>
        </w:rPr>
        <w:t xml:space="preserve"> and </w:t>
      </w:r>
      <w:r w:rsidR="00967E0A" w:rsidRPr="00967E0A">
        <w:rPr>
          <w:rFonts w:ascii="Calibri" w:hAnsi="Calibri" w:cs="Calibri"/>
          <w:lang w:val="en-US"/>
        </w:rPr>
        <w:t xml:space="preserve">users are not necessarily a representative sample of the </w:t>
      </w:r>
      <w:r w:rsidR="004145C7" w:rsidRPr="00967E0A">
        <w:rPr>
          <w:rFonts w:ascii="Calibri" w:hAnsi="Calibri" w:cs="Calibri"/>
          <w:lang w:val="en-US"/>
        </w:rPr>
        <w:t>population</w:t>
      </w:r>
      <w:r w:rsidR="00967E0A" w:rsidRPr="00967E0A">
        <w:rPr>
          <w:rFonts w:ascii="Calibri" w:hAnsi="Calibri" w:cs="Calibri"/>
          <w:lang w:val="en-US"/>
        </w:rPr>
        <w:t>.</w:t>
      </w:r>
    </w:p>
    <w:p w14:paraId="6A04F621" w14:textId="5096C5FF" w:rsidR="00327A4C" w:rsidRDefault="00B76314" w:rsidP="00327A4C">
      <w:pPr>
        <w:pStyle w:val="Titre1"/>
        <w:rPr>
          <w:rFonts w:ascii="Calibri" w:eastAsiaTheme="minorHAnsi" w:hAnsi="Calibri" w:cs="Calibri"/>
          <w:b/>
          <w:bCs/>
          <w:color w:val="auto"/>
          <w:sz w:val="22"/>
          <w:szCs w:val="22"/>
        </w:rPr>
      </w:pPr>
      <w:bookmarkStart w:id="32" w:name="_Toc170675900"/>
      <w:r w:rsidRPr="00327A4C">
        <w:rPr>
          <w:rFonts w:ascii="Calibri" w:eastAsiaTheme="minorHAnsi" w:hAnsi="Calibri" w:cs="Calibri"/>
          <w:b/>
          <w:bCs/>
          <w:color w:val="auto"/>
          <w:sz w:val="22"/>
          <w:szCs w:val="22"/>
        </w:rPr>
        <w:t>6 – Results</w:t>
      </w:r>
      <w:bookmarkEnd w:id="32"/>
      <w:r w:rsidRPr="00327A4C">
        <w:rPr>
          <w:rFonts w:ascii="Calibri" w:eastAsiaTheme="minorHAnsi" w:hAnsi="Calibri" w:cs="Calibri"/>
          <w:b/>
          <w:bCs/>
          <w:color w:val="auto"/>
          <w:sz w:val="22"/>
          <w:szCs w:val="22"/>
        </w:rPr>
        <w:t xml:space="preserve"> </w:t>
      </w:r>
    </w:p>
    <w:p w14:paraId="5DEF08CB" w14:textId="77777777" w:rsidR="00BF2464" w:rsidRPr="00BF2464" w:rsidRDefault="00BF2464" w:rsidP="00BF2464"/>
    <w:p w14:paraId="48E4BD3F" w14:textId="2F50AD15" w:rsidR="00BF2464" w:rsidRPr="00544CE2" w:rsidRDefault="00544CE2" w:rsidP="00493C4A">
      <w:pPr>
        <w:spacing w:line="360" w:lineRule="auto"/>
        <w:jc w:val="both"/>
        <w:rPr>
          <w:rFonts w:ascii="Calibri" w:hAnsi="Calibri" w:cs="Calibri"/>
          <w:lang w:val="en-US"/>
        </w:rPr>
      </w:pPr>
      <w:r w:rsidRPr="00544CE2">
        <w:rPr>
          <w:rFonts w:ascii="Calibri" w:hAnsi="Calibri" w:cs="Calibri"/>
          <w:lang w:val="en-US"/>
        </w:rPr>
        <w:t>The aim of this section is to validate or invalidate the hypotheses and answer the research question.</w:t>
      </w:r>
      <w:r>
        <w:rPr>
          <w:rFonts w:ascii="Calibri" w:hAnsi="Calibri" w:cs="Calibri"/>
          <w:lang w:val="en-US"/>
        </w:rPr>
        <w:t xml:space="preserve"> </w:t>
      </w:r>
      <w:r w:rsidR="00244F8C" w:rsidRPr="00244F8C">
        <w:rPr>
          <w:rFonts w:ascii="Calibri" w:hAnsi="Calibri" w:cs="Calibri"/>
          <w:lang w:val="en-US"/>
        </w:rPr>
        <w:t xml:space="preserve">The data was analyzed using the Python programming language, which is very popular in the field of data analysis and ML. First, we will look at ticket validation data to study the behavior of Paris metro users. Then we will try to take advantage of data from the social network Twitter to gain a better understanding of how these users perceive RATP services and Parisian </w:t>
      </w:r>
      <w:r w:rsidR="00244F8C">
        <w:rPr>
          <w:rFonts w:ascii="Calibri" w:hAnsi="Calibri" w:cs="Calibri"/>
          <w:lang w:val="en-US"/>
        </w:rPr>
        <w:t>PT</w:t>
      </w:r>
      <w:r w:rsidR="00244F8C" w:rsidRPr="00244F8C">
        <w:rPr>
          <w:rFonts w:ascii="Calibri" w:hAnsi="Calibri" w:cs="Calibri"/>
          <w:lang w:val="en-US"/>
        </w:rPr>
        <w:t xml:space="preserve"> in general. </w:t>
      </w:r>
      <w:r w:rsidR="00493C4A" w:rsidRPr="00493C4A">
        <w:rPr>
          <w:rFonts w:ascii="Calibri" w:hAnsi="Calibri" w:cs="Calibri"/>
          <w:lang w:val="en-US"/>
        </w:rPr>
        <w:t xml:space="preserve">The </w:t>
      </w:r>
      <w:r w:rsidR="009C0925">
        <w:rPr>
          <w:rFonts w:ascii="Calibri" w:hAnsi="Calibri" w:cs="Calibri"/>
          <w:lang w:val="en-US"/>
        </w:rPr>
        <w:t xml:space="preserve">all </w:t>
      </w:r>
      <w:r w:rsidR="00493C4A" w:rsidRPr="00493C4A">
        <w:rPr>
          <w:rFonts w:ascii="Calibri" w:hAnsi="Calibri" w:cs="Calibri"/>
          <w:lang w:val="en-US"/>
        </w:rPr>
        <w:t>code</w:t>
      </w:r>
      <w:r w:rsidR="00230506">
        <w:rPr>
          <w:rFonts w:ascii="Calibri" w:hAnsi="Calibri" w:cs="Calibri"/>
          <w:lang w:val="en-US"/>
        </w:rPr>
        <w:t xml:space="preserve"> is</w:t>
      </w:r>
      <w:r w:rsidR="00493C4A" w:rsidRPr="00493C4A">
        <w:rPr>
          <w:rFonts w:ascii="Calibri" w:hAnsi="Calibri" w:cs="Calibri"/>
          <w:lang w:val="en-US"/>
        </w:rPr>
        <w:t xml:space="preserve"> available in the </w:t>
      </w:r>
      <w:r w:rsidR="003F3FA8">
        <w:rPr>
          <w:rFonts w:ascii="Calibri" w:hAnsi="Calibri" w:cs="Calibri"/>
          <w:lang w:val="en-US"/>
        </w:rPr>
        <w:t>A</w:t>
      </w:r>
      <w:r w:rsidR="00493C4A" w:rsidRPr="00493C4A">
        <w:rPr>
          <w:rFonts w:ascii="Calibri" w:hAnsi="Calibri" w:cs="Calibri"/>
          <w:lang w:val="en-US"/>
        </w:rPr>
        <w:t>ppendix</w:t>
      </w:r>
      <w:r w:rsidR="003F3FA8">
        <w:rPr>
          <w:rFonts w:ascii="Calibri" w:hAnsi="Calibri" w:cs="Calibri"/>
          <w:lang w:val="en-US"/>
        </w:rPr>
        <w:t xml:space="preserve"> A</w:t>
      </w:r>
      <w:r w:rsidR="00493C4A" w:rsidRPr="00493C4A">
        <w:rPr>
          <w:rFonts w:ascii="Calibri" w:hAnsi="Calibri" w:cs="Calibri"/>
          <w:lang w:val="en-US"/>
        </w:rPr>
        <w:t xml:space="preserve"> </w:t>
      </w:r>
      <w:r w:rsidR="003F3FA8">
        <w:rPr>
          <w:rFonts w:ascii="Calibri" w:hAnsi="Calibri" w:cs="Calibri"/>
          <w:lang w:val="en-US"/>
        </w:rPr>
        <w:t xml:space="preserve">of </w:t>
      </w:r>
      <w:r w:rsidR="00493C4A" w:rsidRPr="00493C4A">
        <w:rPr>
          <w:rFonts w:ascii="Calibri" w:hAnsi="Calibri" w:cs="Calibri"/>
          <w:lang w:val="en-US"/>
        </w:rPr>
        <w:t>this study.</w:t>
      </w:r>
    </w:p>
    <w:p w14:paraId="705D518D" w14:textId="31788BD0" w:rsidR="00BB36A1" w:rsidRPr="00AA6A95" w:rsidRDefault="00962B24" w:rsidP="00AA6A95">
      <w:pPr>
        <w:pStyle w:val="Titre2"/>
        <w:rPr>
          <w:rFonts w:ascii="Calibri" w:eastAsiaTheme="minorHAnsi" w:hAnsi="Calibri" w:cs="Calibri"/>
          <w:b/>
          <w:bCs/>
          <w:color w:val="auto"/>
          <w:sz w:val="22"/>
          <w:szCs w:val="22"/>
          <w:lang w:val="en-US"/>
        </w:rPr>
      </w:pPr>
      <w:bookmarkStart w:id="33" w:name="_Toc170675901"/>
      <w:r w:rsidRPr="00AA6A95">
        <w:rPr>
          <w:rFonts w:ascii="Calibri" w:eastAsiaTheme="minorHAnsi" w:hAnsi="Calibri" w:cs="Calibri"/>
          <w:b/>
          <w:bCs/>
          <w:color w:val="auto"/>
          <w:sz w:val="22"/>
          <w:szCs w:val="22"/>
          <w:lang w:val="en-US"/>
        </w:rPr>
        <w:t xml:space="preserve">A - </w:t>
      </w:r>
      <w:r w:rsidR="00A3270F" w:rsidRPr="00AA6A95">
        <w:rPr>
          <w:rFonts w:ascii="Calibri" w:eastAsiaTheme="minorHAnsi" w:hAnsi="Calibri" w:cs="Calibri"/>
          <w:b/>
          <w:bCs/>
          <w:color w:val="auto"/>
          <w:sz w:val="22"/>
          <w:szCs w:val="22"/>
          <w:lang w:val="en-US"/>
        </w:rPr>
        <w:t>Analysis of ticket validation data</w:t>
      </w:r>
      <w:bookmarkEnd w:id="33"/>
    </w:p>
    <w:p w14:paraId="4CF84018" w14:textId="20C87D9B" w:rsidR="0075641B" w:rsidRPr="00A26871" w:rsidRDefault="0060600A" w:rsidP="0015526B">
      <w:pPr>
        <w:pStyle w:val="Paragraphedeliste"/>
        <w:numPr>
          <w:ilvl w:val="0"/>
          <w:numId w:val="13"/>
        </w:numPr>
        <w:spacing w:line="360" w:lineRule="auto"/>
        <w:outlineLvl w:val="2"/>
        <w:rPr>
          <w:rFonts w:ascii="Calibri" w:hAnsi="Calibri" w:cs="Calibri"/>
          <w:lang w:val="en-US"/>
        </w:rPr>
      </w:pPr>
      <w:bookmarkStart w:id="34" w:name="_Toc170675902"/>
      <w:r w:rsidRPr="0060600A">
        <w:rPr>
          <w:rFonts w:ascii="Calibri" w:hAnsi="Calibri" w:cs="Calibri"/>
          <w:lang w:val="en-US"/>
        </w:rPr>
        <w:t>Number and patterns of ticket validations</w:t>
      </w:r>
      <w:bookmarkEnd w:id="34"/>
    </w:p>
    <w:p w14:paraId="357AE9EE" w14:textId="3DB46D97" w:rsidR="00962B24" w:rsidRDefault="0090226C" w:rsidP="00F30501">
      <w:pPr>
        <w:spacing w:line="360" w:lineRule="auto"/>
        <w:jc w:val="both"/>
        <w:rPr>
          <w:rFonts w:ascii="Calibri" w:hAnsi="Calibri" w:cs="Calibri"/>
        </w:rPr>
      </w:pPr>
      <w:r w:rsidRPr="0090226C">
        <w:rPr>
          <w:rFonts w:ascii="Calibri" w:hAnsi="Calibri" w:cs="Calibri"/>
          <w:lang w:val="en-US"/>
        </w:rPr>
        <w:t>To understand how and when people travel, ticket validation data is relevant for observing habits.</w:t>
      </w:r>
      <w:r w:rsidR="00A810BE">
        <w:rPr>
          <w:rFonts w:ascii="Calibri" w:hAnsi="Calibri" w:cs="Calibri"/>
          <w:lang w:val="en-US"/>
        </w:rPr>
        <w:t xml:space="preserve"> </w:t>
      </w:r>
      <w:r w:rsidR="00A810BE" w:rsidRPr="00A810BE">
        <w:rPr>
          <w:rFonts w:ascii="Calibri" w:hAnsi="Calibri" w:cs="Calibri"/>
          <w:lang w:val="en-US"/>
        </w:rPr>
        <w:t>Hourly profile data can be used to distinguish between different times of the week or day.</w:t>
      </w:r>
      <w:r w:rsidR="00F76B47">
        <w:rPr>
          <w:rFonts w:ascii="Calibri" w:hAnsi="Calibri" w:cs="Calibri"/>
          <w:lang w:val="en-US"/>
        </w:rPr>
        <w:t xml:space="preserve"> </w:t>
      </w:r>
      <w:r w:rsidR="00D95563" w:rsidRPr="00F76B47">
        <w:rPr>
          <w:rFonts w:ascii="Calibri" w:hAnsi="Calibri" w:cs="Calibri"/>
          <w:lang w:val="en-US"/>
        </w:rPr>
        <w:t>To</w:t>
      </w:r>
      <w:r w:rsidR="00F76B47" w:rsidRPr="00F76B47">
        <w:rPr>
          <w:rFonts w:ascii="Calibri" w:hAnsi="Calibri" w:cs="Calibri"/>
          <w:lang w:val="en-US"/>
        </w:rPr>
        <w:t xml:space="preserve"> clearly visualize the differences in validation behavior, the days were sorted and grouped into two broad categories: working days</w:t>
      </w:r>
      <w:r w:rsidR="00F02070">
        <w:rPr>
          <w:rFonts w:ascii="Calibri" w:hAnsi="Calibri" w:cs="Calibri"/>
          <w:lang w:val="en-US"/>
        </w:rPr>
        <w:t xml:space="preserve"> (Monday to Friday</w:t>
      </w:r>
      <w:r w:rsidR="005873DF">
        <w:rPr>
          <w:rFonts w:ascii="Calibri" w:hAnsi="Calibri" w:cs="Calibri"/>
          <w:lang w:val="en-US"/>
        </w:rPr>
        <w:t>)</w:t>
      </w:r>
      <w:r w:rsidR="00F76B47" w:rsidRPr="00F76B47">
        <w:rPr>
          <w:rFonts w:ascii="Calibri" w:hAnsi="Calibri" w:cs="Calibri"/>
          <w:lang w:val="en-US"/>
        </w:rPr>
        <w:t xml:space="preserve"> and weekends and public holidays.</w:t>
      </w:r>
      <w:r w:rsidR="00F76B47">
        <w:rPr>
          <w:rFonts w:ascii="Calibri" w:hAnsi="Calibri" w:cs="Calibri"/>
          <w:lang w:val="en-US"/>
        </w:rPr>
        <w:t xml:space="preserve"> </w:t>
      </w:r>
      <w:r w:rsidR="00E32C23" w:rsidRPr="00E32C23">
        <w:rPr>
          <w:rFonts w:ascii="Calibri" w:hAnsi="Calibri" w:cs="Calibri"/>
          <w:lang w:val="en-US"/>
        </w:rPr>
        <w:t xml:space="preserve">As shown in </w:t>
      </w:r>
      <w:r w:rsidR="00E32C23">
        <w:rPr>
          <w:rFonts w:ascii="Calibri" w:hAnsi="Calibri" w:cs="Calibri"/>
          <w:lang w:val="en-US"/>
        </w:rPr>
        <w:fldChar w:fldCharType="begin"/>
      </w:r>
      <w:r w:rsidR="00E32C23">
        <w:rPr>
          <w:rFonts w:ascii="Calibri" w:hAnsi="Calibri" w:cs="Calibri"/>
          <w:lang w:val="en-US"/>
        </w:rPr>
        <w:instrText xml:space="preserve"> REF _Ref170515550 \h  \* MERGEFORMAT </w:instrText>
      </w:r>
      <w:r w:rsidR="00E32C23">
        <w:rPr>
          <w:rFonts w:ascii="Calibri" w:hAnsi="Calibri" w:cs="Calibri"/>
          <w:lang w:val="en-US"/>
        </w:rPr>
      </w:r>
      <w:r w:rsidR="00E32C23">
        <w:rPr>
          <w:rFonts w:ascii="Calibri" w:hAnsi="Calibri" w:cs="Calibri"/>
          <w:lang w:val="en-US"/>
        </w:rPr>
        <w:fldChar w:fldCharType="end"/>
      </w:r>
      <w:r w:rsidR="00E32C23">
        <w:rPr>
          <w:rFonts w:ascii="Calibri" w:hAnsi="Calibri" w:cs="Calibri"/>
          <w:lang w:val="en-US"/>
        </w:rPr>
        <w:t xml:space="preserve">, </w:t>
      </w:r>
      <w:r w:rsidR="006453CC" w:rsidRPr="006453CC">
        <w:rPr>
          <w:rFonts w:ascii="Calibri" w:hAnsi="Calibri" w:cs="Calibri"/>
        </w:rPr>
        <w:t>at the RATP network stations, it is rather evident that</w:t>
      </w:r>
      <w:r w:rsidR="000274A7">
        <w:rPr>
          <w:rFonts w:ascii="Calibri" w:hAnsi="Calibri" w:cs="Calibri"/>
        </w:rPr>
        <w:t xml:space="preserve"> during</w:t>
      </w:r>
      <w:r w:rsidR="006453CC" w:rsidRPr="006453CC">
        <w:rPr>
          <w:rFonts w:ascii="Calibri" w:hAnsi="Calibri" w:cs="Calibri"/>
        </w:rPr>
        <w:t xml:space="preserve"> weekdays </w:t>
      </w:r>
      <w:r w:rsidR="000274A7">
        <w:rPr>
          <w:rFonts w:ascii="Calibri" w:hAnsi="Calibri" w:cs="Calibri"/>
        </w:rPr>
        <w:t xml:space="preserve">there </w:t>
      </w:r>
      <w:r w:rsidR="006453CC" w:rsidRPr="006453CC">
        <w:rPr>
          <w:rFonts w:ascii="Calibri" w:hAnsi="Calibri" w:cs="Calibri"/>
        </w:rPr>
        <w:t xml:space="preserve">are when two distinct periods of intense traffic </w:t>
      </w:r>
      <w:r w:rsidR="000274A7">
        <w:rPr>
          <w:rFonts w:ascii="Calibri" w:hAnsi="Calibri" w:cs="Calibri"/>
        </w:rPr>
        <w:t xml:space="preserve">that </w:t>
      </w:r>
      <w:r w:rsidR="006453CC" w:rsidRPr="006453CC">
        <w:rPr>
          <w:rFonts w:ascii="Calibri" w:hAnsi="Calibri" w:cs="Calibri"/>
        </w:rPr>
        <w:t xml:space="preserve">can be observed, characteristic of a bimodal distribution (a classic and well-known pattern for this type of data). Workers and students heavily use the Paris metro: in the morning, primarily between 8 and 9 AM, to get to their workplaces or schools, and in the evening, more diffusely between 5 and 7 PM. This helps identify the times when the company's resources need to be maximized (trains, drivers, support staff to inform </w:t>
      </w:r>
      <w:r w:rsidR="007A3BD7" w:rsidRPr="006453CC">
        <w:rPr>
          <w:rFonts w:ascii="Calibri" w:hAnsi="Calibri" w:cs="Calibri"/>
        </w:rPr>
        <w:t>travellers</w:t>
      </w:r>
      <w:r w:rsidR="006453CC" w:rsidRPr="006453CC">
        <w:rPr>
          <w:rFonts w:ascii="Calibri" w:hAnsi="Calibri" w:cs="Calibri"/>
        </w:rPr>
        <w:t xml:space="preserve">, </w:t>
      </w:r>
      <w:r w:rsidR="00E52308">
        <w:rPr>
          <w:rFonts w:ascii="Calibri" w:hAnsi="Calibri" w:cs="Calibri"/>
        </w:rPr>
        <w:t>ticket</w:t>
      </w:r>
      <w:r w:rsidR="00CC0C2D">
        <w:rPr>
          <w:rFonts w:ascii="Calibri" w:hAnsi="Calibri" w:cs="Calibri"/>
        </w:rPr>
        <w:t xml:space="preserve">s </w:t>
      </w:r>
      <w:r w:rsidR="006453CC" w:rsidRPr="006453CC">
        <w:rPr>
          <w:rFonts w:ascii="Calibri" w:hAnsi="Calibri" w:cs="Calibri"/>
        </w:rPr>
        <w:t xml:space="preserve">controllers, etc.). In contrast, a unimodal distribution characterizes travel on weekends and </w:t>
      </w:r>
      <w:r w:rsidR="007E5516">
        <w:rPr>
          <w:rFonts w:ascii="Calibri" w:hAnsi="Calibri" w:cs="Calibri"/>
        </w:rPr>
        <w:t xml:space="preserve">public </w:t>
      </w:r>
      <w:r w:rsidR="006453CC" w:rsidRPr="006453CC">
        <w:rPr>
          <w:rFonts w:ascii="Calibri" w:hAnsi="Calibri" w:cs="Calibri"/>
        </w:rPr>
        <w:t>holidays</w:t>
      </w:r>
      <w:r w:rsidR="006A07FC">
        <w:rPr>
          <w:rFonts w:ascii="Calibri" w:hAnsi="Calibri" w:cs="Calibri"/>
        </w:rPr>
        <w:t>, Parisians seem to travel mostly in the afternoon</w:t>
      </w:r>
      <w:r w:rsidR="00DF387F">
        <w:rPr>
          <w:rFonts w:ascii="Calibri" w:hAnsi="Calibri" w:cs="Calibri"/>
        </w:rPr>
        <w:t>.</w:t>
      </w:r>
    </w:p>
    <w:p w14:paraId="25D2A8A5" w14:textId="7350D487" w:rsidR="00AE3D0C" w:rsidRPr="006703FD" w:rsidRDefault="00994B24" w:rsidP="00F30501">
      <w:pPr>
        <w:spacing w:line="360" w:lineRule="auto"/>
        <w:jc w:val="both"/>
        <w:rPr>
          <w:rFonts w:ascii="Calibri" w:hAnsi="Calibri" w:cs="Calibri"/>
          <w:lang w:val="en-US"/>
        </w:rPr>
      </w:pPr>
      <w:r w:rsidRPr="00994B24">
        <w:rPr>
          <w:rFonts w:ascii="Calibri" w:hAnsi="Calibri" w:cs="Calibri"/>
          <w:lang w:val="en-US"/>
        </w:rPr>
        <w:t xml:space="preserve">To understand the extent of the difference in ridership between working days and weekends, and the </w:t>
      </w:r>
      <w:r w:rsidRPr="001E3371">
        <w:rPr>
          <w:rFonts w:ascii="Calibri" w:hAnsi="Calibri" w:cs="Calibri"/>
        </w:rPr>
        <w:t xml:space="preserve">way in which certain events can influence metro ridership, the number of validations per day in the first half of 2023 </w:t>
      </w:r>
      <w:r w:rsidR="0079136A">
        <w:rPr>
          <w:rFonts w:ascii="Calibri" w:hAnsi="Calibri" w:cs="Calibri"/>
        </w:rPr>
        <w:t>is visualized</w:t>
      </w:r>
      <w:r w:rsidR="00F84E95" w:rsidRPr="001E3371">
        <w:rPr>
          <w:rFonts w:ascii="Calibri" w:hAnsi="Calibri" w:cs="Calibri"/>
        </w:rPr>
        <w:t xml:space="preserve"> in </w:t>
      </w:r>
      <w:r w:rsidR="00F84E95" w:rsidRPr="001E3371">
        <w:rPr>
          <w:rFonts w:ascii="Calibri" w:hAnsi="Calibri" w:cs="Calibri"/>
        </w:rPr>
        <w:fldChar w:fldCharType="begin"/>
      </w:r>
      <w:r w:rsidR="00F84E95" w:rsidRPr="001E3371">
        <w:rPr>
          <w:rFonts w:ascii="Calibri" w:hAnsi="Calibri" w:cs="Calibri"/>
        </w:rPr>
        <w:instrText xml:space="preserve"> REF _Ref170569705 \h  \* MERGEFORMAT </w:instrText>
      </w:r>
      <w:r w:rsidR="00F84E95" w:rsidRPr="001E3371">
        <w:rPr>
          <w:rFonts w:ascii="Calibri" w:hAnsi="Calibri" w:cs="Calibri"/>
        </w:rPr>
      </w:r>
      <w:r w:rsidR="00F84E95" w:rsidRPr="001E3371">
        <w:rPr>
          <w:rFonts w:ascii="Calibri" w:hAnsi="Calibri" w:cs="Calibri"/>
        </w:rPr>
        <w:fldChar w:fldCharType="separate"/>
      </w:r>
      <w:r w:rsidR="00F74152" w:rsidRPr="00F74152">
        <w:rPr>
          <w:rFonts w:ascii="Calibri" w:hAnsi="Calibri" w:cs="Calibri"/>
        </w:rPr>
        <w:t>Figure</w:t>
      </w:r>
      <w:r w:rsidR="00F84E95" w:rsidRPr="001E3371">
        <w:rPr>
          <w:rFonts w:ascii="Calibri" w:hAnsi="Calibri" w:cs="Calibri"/>
        </w:rPr>
        <w:fldChar w:fldCharType="end"/>
      </w:r>
      <w:r w:rsidR="00DD03A9" w:rsidRPr="001E3371">
        <w:rPr>
          <w:rFonts w:ascii="Calibri" w:hAnsi="Calibri" w:cs="Calibri"/>
        </w:rPr>
        <w:t>.</w:t>
      </w:r>
      <w:r w:rsidR="00DD03A9">
        <w:rPr>
          <w:rFonts w:ascii="Calibri" w:hAnsi="Calibri" w:cs="Calibri"/>
          <w:lang w:val="en-US"/>
        </w:rPr>
        <w:t xml:space="preserve"> </w:t>
      </w:r>
      <w:r w:rsidR="004402BA">
        <w:rPr>
          <w:rFonts w:ascii="Calibri" w:hAnsi="Calibri" w:cs="Calibri"/>
          <w:lang w:val="en-US"/>
        </w:rPr>
        <w:t>We</w:t>
      </w:r>
      <w:r w:rsidR="004402BA" w:rsidRPr="004402BA">
        <w:rPr>
          <w:rFonts w:ascii="Calibri" w:hAnsi="Calibri" w:cs="Calibri"/>
          <w:lang w:val="en-US"/>
        </w:rPr>
        <w:t xml:space="preserve"> can clearly see each week of the first 6 months of the year 2023, where each </w:t>
      </w:r>
      <w:r w:rsidR="009B7421">
        <w:rPr>
          <w:rFonts w:ascii="Calibri" w:hAnsi="Calibri" w:cs="Calibri"/>
          <w:lang w:val="en-US"/>
        </w:rPr>
        <w:t>peak</w:t>
      </w:r>
      <w:r w:rsidR="004402BA" w:rsidRPr="004402BA">
        <w:rPr>
          <w:rFonts w:ascii="Calibri" w:hAnsi="Calibri" w:cs="Calibri"/>
          <w:lang w:val="en-US"/>
        </w:rPr>
        <w:t xml:space="preserve"> represents a week. For weeks excluding holidays and working days, the number of validations is around 3.5 million every day. Saturdays and Sundays are clearly lower in terms of validations and distinctly indicate the end of the week.  </w:t>
      </w:r>
      <w:r w:rsidR="0060154B" w:rsidRPr="0060154B">
        <w:rPr>
          <w:rFonts w:ascii="Calibri" w:hAnsi="Calibri" w:cs="Calibri"/>
          <w:lang w:val="en-US"/>
        </w:rPr>
        <w:t>From 18 February to 6 March and from 22 April to 9 May 2023, the school holidays cause the number of validations to drop for 2 weeks each time.</w:t>
      </w:r>
      <w:r w:rsidR="00580918">
        <w:rPr>
          <w:rFonts w:ascii="Calibri" w:hAnsi="Calibri" w:cs="Calibri"/>
          <w:lang w:val="en-US"/>
        </w:rPr>
        <w:t xml:space="preserve"> </w:t>
      </w:r>
      <w:r w:rsidR="00580918" w:rsidRPr="00580918">
        <w:rPr>
          <w:rFonts w:ascii="Calibri" w:hAnsi="Calibri" w:cs="Calibri"/>
          <w:lang w:val="en-US"/>
        </w:rPr>
        <w:t xml:space="preserve">More sporadically, </w:t>
      </w:r>
      <w:r w:rsidR="00EB6158">
        <w:rPr>
          <w:rFonts w:ascii="Calibri" w:hAnsi="Calibri" w:cs="Calibri"/>
          <w:lang w:val="en-US"/>
        </w:rPr>
        <w:t>some</w:t>
      </w:r>
      <w:r w:rsidR="00580918" w:rsidRPr="00580918">
        <w:rPr>
          <w:rFonts w:ascii="Calibri" w:hAnsi="Calibri" w:cs="Calibri"/>
          <w:lang w:val="en-US"/>
        </w:rPr>
        <w:t xml:space="preserve"> days appear to be anomalies. Annotated here on the graph, Valentine's Day </w:t>
      </w:r>
      <w:r w:rsidR="00580918" w:rsidRPr="00580918">
        <w:rPr>
          <w:rFonts w:ascii="Calibri" w:hAnsi="Calibri" w:cs="Calibri"/>
          <w:lang w:val="en-US"/>
        </w:rPr>
        <w:lastRenderedPageBreak/>
        <w:t>and the Festival of Music are days when people go out more in the evening</w:t>
      </w:r>
      <w:r w:rsidR="00F22CD0">
        <w:rPr>
          <w:rFonts w:ascii="Calibri" w:hAnsi="Calibri" w:cs="Calibri"/>
          <w:lang w:val="en-US"/>
        </w:rPr>
        <w:t xml:space="preserve"> and increase the total number of validations. </w:t>
      </w:r>
      <w:r w:rsidR="006E4B70" w:rsidRPr="006E4B70">
        <w:rPr>
          <w:rFonts w:ascii="Calibri" w:hAnsi="Calibri" w:cs="Calibri"/>
          <w:lang w:val="en-US"/>
        </w:rPr>
        <w:t>By contrast, some weeks appear to be "broken". Here, for example, on 19 January 2023, a large-scale mobilization against a</w:t>
      </w:r>
      <w:r w:rsidR="00AE3D0C">
        <w:rPr>
          <w:rFonts w:ascii="Calibri" w:hAnsi="Calibri" w:cs="Calibri"/>
          <w:lang w:val="en-US"/>
        </w:rPr>
        <w:t xml:space="preserve"> political</w:t>
      </w:r>
      <w:r w:rsidR="006E4B70" w:rsidRPr="006E4B70">
        <w:rPr>
          <w:rFonts w:ascii="Calibri" w:hAnsi="Calibri" w:cs="Calibri"/>
          <w:lang w:val="en-US"/>
        </w:rPr>
        <w:t xml:space="preserve"> reform took place in Paris, bringing transport to a virtual standstill (only half a million validations), almost the same as on New Year's Sunday 2023.</w:t>
      </w:r>
    </w:p>
    <w:p w14:paraId="68E72D9E" w14:textId="77777777" w:rsidR="0053377C" w:rsidRDefault="004229D0" w:rsidP="0053377C">
      <w:pPr>
        <w:keepNext/>
        <w:jc w:val="both"/>
      </w:pPr>
      <w:r w:rsidRPr="004229D0">
        <w:rPr>
          <w:noProof/>
        </w:rPr>
        <w:drawing>
          <wp:inline distT="0" distB="0" distL="0" distR="0" wp14:anchorId="75DA2E61" wp14:editId="4D985D2F">
            <wp:extent cx="5548746" cy="3962521"/>
            <wp:effectExtent l="0" t="0" r="0" b="0"/>
            <wp:docPr id="959599682" name="Image 1" descr="Une image contenant texte, Tracé,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99682" name="Image 1" descr="Une image contenant texte, Tracé, ligne, diagramme&#10;&#10;Description générée automatiquement"/>
                    <pic:cNvPicPr/>
                  </pic:nvPicPr>
                  <pic:blipFill>
                    <a:blip r:embed="rId12"/>
                    <a:stretch>
                      <a:fillRect/>
                    </a:stretch>
                  </pic:blipFill>
                  <pic:spPr>
                    <a:xfrm>
                      <a:off x="0" y="0"/>
                      <a:ext cx="5619037" cy="4012718"/>
                    </a:xfrm>
                    <a:prstGeom prst="rect">
                      <a:avLst/>
                    </a:prstGeom>
                  </pic:spPr>
                </pic:pic>
              </a:graphicData>
            </a:graphic>
          </wp:inline>
        </w:drawing>
      </w:r>
    </w:p>
    <w:p w14:paraId="52A7749D" w14:textId="7BD9A1CD" w:rsidR="006B5F8D" w:rsidRPr="0053377C" w:rsidRDefault="0053377C" w:rsidP="0053377C">
      <w:pPr>
        <w:pStyle w:val="Lgende"/>
        <w:jc w:val="both"/>
      </w:pPr>
      <w:r>
        <w:t xml:space="preserve">Figure </w:t>
      </w:r>
      <w:r>
        <w:fldChar w:fldCharType="begin"/>
      </w:r>
      <w:r>
        <w:instrText xml:space="preserve"> SEQ Figure \* ARABIC </w:instrText>
      </w:r>
      <w:r>
        <w:fldChar w:fldCharType="separate"/>
      </w:r>
      <w:r w:rsidR="00F74152">
        <w:rPr>
          <w:noProof/>
        </w:rPr>
        <w:t>3</w:t>
      </w:r>
      <w:r>
        <w:fldChar w:fldCharType="end"/>
      </w:r>
      <w:r>
        <w:t>.</w:t>
      </w:r>
      <w:r w:rsidRPr="0053377C">
        <w:rPr>
          <w:lang w:val="en-US"/>
        </w:rPr>
        <w:t xml:space="preserve"> </w:t>
      </w:r>
      <w:r>
        <w:rPr>
          <w:lang w:val="en-US"/>
        </w:rPr>
        <w:t>Average p</w:t>
      </w:r>
      <w:r w:rsidRPr="00434E74">
        <w:rPr>
          <w:lang w:val="en-US"/>
        </w:rPr>
        <w:t>ercentage of validations by time slot and day category</w:t>
      </w:r>
      <w:r>
        <w:rPr>
          <w:lang w:val="en-US"/>
        </w:rPr>
        <w:t xml:space="preserve"> </w:t>
      </w:r>
      <w:r w:rsidRPr="009C0944">
        <w:rPr>
          <w:lang w:val="en-US"/>
        </w:rPr>
        <w:t>at RATP stations</w:t>
      </w:r>
      <w:bookmarkStart w:id="35" w:name="_Ref170515550"/>
      <w:r w:rsidR="00870A7B">
        <w:rPr>
          <w:noProof/>
        </w:rPr>
        <mc:AlternateContent>
          <mc:Choice Requires="wps">
            <w:drawing>
              <wp:anchor distT="0" distB="0" distL="114300" distR="114300" simplePos="0" relativeHeight="251666432" behindDoc="1" locked="0" layoutInCell="1" allowOverlap="1" wp14:anchorId="72C4B046" wp14:editId="0705F575">
                <wp:simplePos x="0" y="0"/>
                <wp:positionH relativeFrom="column">
                  <wp:posOffset>-80645</wp:posOffset>
                </wp:positionH>
                <wp:positionV relativeFrom="paragraph">
                  <wp:posOffset>3433503</wp:posOffset>
                </wp:positionV>
                <wp:extent cx="6271895" cy="635"/>
                <wp:effectExtent l="0" t="0" r="0" b="0"/>
                <wp:wrapTight wrapText="bothSides">
                  <wp:wrapPolygon edited="0">
                    <wp:start x="0" y="0"/>
                    <wp:lineTo x="0" y="20057"/>
                    <wp:lineTo x="21519" y="20057"/>
                    <wp:lineTo x="21519" y="0"/>
                    <wp:lineTo x="0" y="0"/>
                  </wp:wrapPolygon>
                </wp:wrapTight>
                <wp:docPr id="1918932659" name="Zone de texte 1"/>
                <wp:cNvGraphicFramePr/>
                <a:graphic xmlns:a="http://schemas.openxmlformats.org/drawingml/2006/main">
                  <a:graphicData uri="http://schemas.microsoft.com/office/word/2010/wordprocessingShape">
                    <wps:wsp>
                      <wps:cNvSpPr txBox="1"/>
                      <wps:spPr>
                        <a:xfrm>
                          <a:off x="0" y="0"/>
                          <a:ext cx="6271895" cy="635"/>
                        </a:xfrm>
                        <a:prstGeom prst="rect">
                          <a:avLst/>
                        </a:prstGeom>
                        <a:solidFill>
                          <a:prstClr val="white"/>
                        </a:solidFill>
                        <a:ln>
                          <a:noFill/>
                        </a:ln>
                      </wps:spPr>
                      <wps:txbx>
                        <w:txbxContent>
                          <w:p w14:paraId="79607F38" w14:textId="47DA24FC" w:rsidR="002256F7" w:rsidRPr="00B06931" w:rsidRDefault="002256F7" w:rsidP="002256F7">
                            <w:pPr>
                              <w:pStyle w:val="Lgende"/>
                              <w:rPr>
                                <w:lang w:val="en-US"/>
                              </w:rPr>
                            </w:pPr>
                            <w:bookmarkStart w:id="36" w:name="_Ref170569705"/>
                            <w:bookmarkStart w:id="37" w:name="_Ref170569698"/>
                            <w:r w:rsidRPr="00B06931">
                              <w:rPr>
                                <w:lang w:val="en-US"/>
                              </w:rPr>
                              <w:t>Figure</w:t>
                            </w:r>
                            <w:bookmarkEnd w:id="36"/>
                            <w:r w:rsidR="009278A7">
                              <w:rPr>
                                <w:lang w:val="en-US"/>
                              </w:rPr>
                              <w:t xml:space="preserve"> 4</w:t>
                            </w:r>
                            <w:r w:rsidRPr="007A40E6">
                              <w:rPr>
                                <w:lang w:val="en-US"/>
                              </w:rPr>
                              <w:t>.</w:t>
                            </w:r>
                            <w:r w:rsidR="007A40E6" w:rsidRPr="007A40E6">
                              <w:rPr>
                                <w:lang w:val="en-US"/>
                              </w:rPr>
                              <w:t xml:space="preserve"> </w:t>
                            </w:r>
                            <w:r w:rsidR="007A40E6">
                              <w:rPr>
                                <w:lang w:val="en-US"/>
                              </w:rPr>
                              <w:t>N</w:t>
                            </w:r>
                            <w:r w:rsidR="007A40E6" w:rsidRPr="007A40E6">
                              <w:rPr>
                                <w:lang w:val="en-US"/>
                              </w:rPr>
                              <w:t>umber of validations at RATP stations in the first semester of 2023</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C4B046" id="_x0000_t202" coordsize="21600,21600" o:spt="202" path="m,l,21600r21600,l21600,xe">
                <v:stroke joinstyle="miter"/>
                <v:path gradientshapeok="t" o:connecttype="rect"/>
              </v:shapetype>
              <v:shape id="Zone de texte 1" o:spid="_x0000_s1026" type="#_x0000_t202" style="position:absolute;left:0;text-align:left;margin-left:-6.35pt;margin-top:270.35pt;width:493.8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" stroked="f">
                <v:textbox style="mso-fit-shape-to-text:t" inset="0,0,0,0">
                  <w:txbxContent>
                    <w:p w14:paraId="79607F38" w14:textId="47DA24FC" w:rsidR="002256F7" w:rsidRPr="00B06931" w:rsidRDefault="002256F7" w:rsidP="002256F7">
                      <w:pPr>
                        <w:pStyle w:val="Lgende"/>
                        <w:rPr>
                          <w:lang w:val="en-US"/>
                        </w:rPr>
                      </w:pPr>
                      <w:bookmarkStart w:id="38" w:name="_Ref170569705"/>
                      <w:bookmarkStart w:id="39" w:name="_Ref170569698"/>
                      <w:r w:rsidRPr="00B06931">
                        <w:rPr>
                          <w:lang w:val="en-US"/>
                        </w:rPr>
                        <w:t>Figure</w:t>
                      </w:r>
                      <w:bookmarkEnd w:id="38"/>
                      <w:r w:rsidR="009278A7">
                        <w:rPr>
                          <w:lang w:val="en-US"/>
                        </w:rPr>
                        <w:t xml:space="preserve"> 4</w:t>
                      </w:r>
                      <w:r w:rsidRPr="007A40E6">
                        <w:rPr>
                          <w:lang w:val="en-US"/>
                        </w:rPr>
                        <w:t>.</w:t>
                      </w:r>
                      <w:r w:rsidR="007A40E6" w:rsidRPr="007A40E6">
                        <w:rPr>
                          <w:lang w:val="en-US"/>
                        </w:rPr>
                        <w:t xml:space="preserve"> </w:t>
                      </w:r>
                      <w:r w:rsidR="007A40E6">
                        <w:rPr>
                          <w:lang w:val="en-US"/>
                        </w:rPr>
                        <w:t>N</w:t>
                      </w:r>
                      <w:r w:rsidR="007A40E6" w:rsidRPr="007A40E6">
                        <w:rPr>
                          <w:lang w:val="en-US"/>
                        </w:rPr>
                        <w:t>umber of validations at RATP stations in the first semester of 2023</w:t>
                      </w:r>
                      <w:bookmarkEnd w:id="39"/>
                    </w:p>
                  </w:txbxContent>
                </v:textbox>
                <w10:wrap type="tight"/>
              </v:shape>
            </w:pict>
          </mc:Fallback>
        </mc:AlternateContent>
      </w:r>
      <w:r>
        <w:rPr>
          <w:noProof/>
        </w:rPr>
        <mc:AlternateContent>
          <mc:Choice Requires="wps">
            <w:drawing>
              <wp:anchor distT="0" distB="0" distL="114300" distR="114300" simplePos="0" relativeHeight="251698176" behindDoc="1" locked="0" layoutInCell="1" allowOverlap="1" wp14:anchorId="7067C653" wp14:editId="5EBEE947">
                <wp:simplePos x="0" y="0"/>
                <wp:positionH relativeFrom="column">
                  <wp:posOffset>-203200</wp:posOffset>
                </wp:positionH>
                <wp:positionV relativeFrom="paragraph">
                  <wp:posOffset>3437890</wp:posOffset>
                </wp:positionV>
                <wp:extent cx="5963920" cy="635"/>
                <wp:effectExtent l="0" t="0" r="0" b="0"/>
                <wp:wrapTight wrapText="bothSides">
                  <wp:wrapPolygon edited="0">
                    <wp:start x="0" y="0"/>
                    <wp:lineTo x="0" y="21600"/>
                    <wp:lineTo x="21600" y="21600"/>
                    <wp:lineTo x="21600" y="0"/>
                  </wp:wrapPolygon>
                </wp:wrapTight>
                <wp:docPr id="578868802" name="Zone de texte 1"/>
                <wp:cNvGraphicFramePr/>
                <a:graphic xmlns:a="http://schemas.openxmlformats.org/drawingml/2006/main">
                  <a:graphicData uri="http://schemas.microsoft.com/office/word/2010/wordprocessingShape">
                    <wps:wsp>
                      <wps:cNvSpPr txBox="1"/>
                      <wps:spPr>
                        <a:xfrm>
                          <a:off x="0" y="0"/>
                          <a:ext cx="5963920" cy="635"/>
                        </a:xfrm>
                        <a:prstGeom prst="rect">
                          <a:avLst/>
                        </a:prstGeom>
                        <a:solidFill>
                          <a:prstClr val="white"/>
                        </a:solidFill>
                        <a:ln>
                          <a:noFill/>
                        </a:ln>
                      </wps:spPr>
                      <wps:txbx>
                        <w:txbxContent>
                          <w:p w14:paraId="4B54B805" w14:textId="686EC2DC" w:rsidR="0053377C" w:rsidRPr="00961A23" w:rsidRDefault="0053377C" w:rsidP="0053377C">
                            <w:pPr>
                              <w:pStyle w:val="Lgende"/>
                              <w:rPr>
                                <w:noProof/>
                              </w:rPr>
                            </w:pPr>
                            <w:r>
                              <w:t xml:space="preserve">Figure </w:t>
                            </w:r>
                            <w:r>
                              <w:fldChar w:fldCharType="begin"/>
                            </w:r>
                            <w:r>
                              <w:instrText xml:space="preserve"> SEQ Figure \* ARABIC </w:instrText>
                            </w:r>
                            <w:r>
                              <w:fldChar w:fldCharType="separate"/>
                            </w:r>
                            <w:r w:rsidR="00F74152">
                              <w:rPr>
                                <w:noProof/>
                              </w:rPr>
                              <w:t>4</w:t>
                            </w:r>
                            <w:r>
                              <w:fldChar w:fldCharType="end"/>
                            </w:r>
                            <w:r>
                              <w:t xml:space="preserve">. </w:t>
                            </w:r>
                            <w:r>
                              <w:rPr>
                                <w:lang w:val="en-US"/>
                              </w:rPr>
                              <w:t>N</w:t>
                            </w:r>
                            <w:r w:rsidRPr="007A40E6">
                              <w:rPr>
                                <w:lang w:val="en-US"/>
                              </w:rPr>
                              <w:t>umber of validations at RATP stations in the first semester of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67C653" id="_x0000_t202" coordsize="21600,21600" o:spt="202" path="m,l,21600r21600,l21600,xe">
                <v:stroke joinstyle="miter"/>
                <v:path gradientshapeok="t" o:connecttype="rect"/>
              </v:shapetype>
              <v:shape id="_x0000_s1027" type="#_x0000_t202" style="position:absolute;left:0;text-align:left;margin-left:-16pt;margin-top:270.7pt;width:469.6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oQYGAIAAD8EAAAOAAAAZHJzL2Uyb0RvYy54bWysU8Fu2zAMvQ/YPwi6L05SNFiN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N3ZRCkmKzm9t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" stroked="f">
                <v:textbox style="mso-fit-shape-to-text:t" inset="0,0,0,0">
                  <w:txbxContent>
                    <w:p w14:paraId="4B54B805" w14:textId="686EC2DC" w:rsidR="0053377C" w:rsidRPr="00961A23" w:rsidRDefault="0053377C" w:rsidP="0053377C">
                      <w:pPr>
                        <w:pStyle w:val="Lgende"/>
                        <w:rPr>
                          <w:noProof/>
                        </w:rPr>
                      </w:pPr>
                      <w:r>
                        <w:t xml:space="preserve">Figure </w:t>
                      </w:r>
                      <w:r>
                        <w:fldChar w:fldCharType="begin"/>
                      </w:r>
                      <w:r>
                        <w:instrText xml:space="preserve"> SEQ Figure \* ARABIC </w:instrText>
                      </w:r>
                      <w:r>
                        <w:fldChar w:fldCharType="separate"/>
                      </w:r>
                      <w:r w:rsidR="00F74152">
                        <w:rPr>
                          <w:noProof/>
                        </w:rPr>
                        <w:t>4</w:t>
                      </w:r>
                      <w:r>
                        <w:fldChar w:fldCharType="end"/>
                      </w:r>
                      <w:r>
                        <w:t xml:space="preserve">. </w:t>
                      </w:r>
                      <w:r>
                        <w:rPr>
                          <w:lang w:val="en-US"/>
                        </w:rPr>
                        <w:t>N</w:t>
                      </w:r>
                      <w:r w:rsidRPr="007A40E6">
                        <w:rPr>
                          <w:lang w:val="en-US"/>
                        </w:rPr>
                        <w:t>umber of validations at RATP stations in the first semester of 2023</w:t>
                      </w:r>
                    </w:p>
                  </w:txbxContent>
                </v:textbox>
                <w10:wrap type="tight"/>
              </v:shape>
            </w:pict>
          </mc:Fallback>
        </mc:AlternateContent>
      </w:r>
      <w:r w:rsidR="00870A7B" w:rsidRPr="006D0B28">
        <w:rPr>
          <w:noProof/>
        </w:rPr>
        <w:drawing>
          <wp:anchor distT="0" distB="0" distL="114300" distR="114300" simplePos="0" relativeHeight="251664384" behindDoc="1" locked="0" layoutInCell="1" allowOverlap="1" wp14:anchorId="7D319E32" wp14:editId="646D1947">
            <wp:simplePos x="0" y="0"/>
            <wp:positionH relativeFrom="margin">
              <wp:align>right</wp:align>
            </wp:positionH>
            <wp:positionV relativeFrom="paragraph">
              <wp:posOffset>391160</wp:posOffset>
            </wp:positionV>
            <wp:extent cx="5963920" cy="2989580"/>
            <wp:effectExtent l="0" t="0" r="0" b="1270"/>
            <wp:wrapTight wrapText="bothSides">
              <wp:wrapPolygon edited="0">
                <wp:start x="0" y="0"/>
                <wp:lineTo x="0" y="21472"/>
                <wp:lineTo x="21526" y="21472"/>
                <wp:lineTo x="21526" y="0"/>
                <wp:lineTo x="0" y="0"/>
              </wp:wrapPolygon>
            </wp:wrapTight>
            <wp:docPr id="1672996109" name="Image 1" descr="Une image contenant texte, ligne, Polic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96109" name="Image 1" descr="Une image contenant texte, ligne, Police, Tracé&#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963920" cy="2989580"/>
                    </a:xfrm>
                    <a:prstGeom prst="rect">
                      <a:avLst/>
                    </a:prstGeom>
                  </pic:spPr>
                </pic:pic>
              </a:graphicData>
            </a:graphic>
            <wp14:sizeRelH relativeFrom="margin">
              <wp14:pctWidth>0</wp14:pctWidth>
            </wp14:sizeRelH>
            <wp14:sizeRelV relativeFrom="margin">
              <wp14:pctHeight>0</wp14:pctHeight>
            </wp14:sizeRelV>
          </wp:anchor>
        </w:drawing>
      </w:r>
      <w:bookmarkEnd w:id="35"/>
    </w:p>
    <w:p w14:paraId="62AAE903" w14:textId="1B6A425F" w:rsidR="00B06931" w:rsidRPr="00B06931" w:rsidRDefault="00B06931" w:rsidP="00F30501">
      <w:pPr>
        <w:jc w:val="both"/>
        <w:rPr>
          <w:lang w:val="en-US"/>
        </w:rPr>
      </w:pPr>
    </w:p>
    <w:p w14:paraId="159210A8" w14:textId="0A45E137" w:rsidR="00CB62AB" w:rsidRPr="006C7C85" w:rsidRDefault="003E5B8F" w:rsidP="00F30501">
      <w:pPr>
        <w:spacing w:line="360" w:lineRule="auto"/>
        <w:jc w:val="both"/>
        <w:rPr>
          <w:rFonts w:ascii="Calibri" w:hAnsi="Calibri" w:cs="Calibri"/>
        </w:rPr>
      </w:pPr>
      <w:r>
        <w:rPr>
          <w:noProof/>
        </w:rPr>
        <mc:AlternateContent>
          <mc:Choice Requires="wps">
            <w:drawing>
              <wp:anchor distT="0" distB="0" distL="114300" distR="114300" simplePos="0" relativeHeight="251669504" behindDoc="1" locked="0" layoutInCell="1" allowOverlap="1" wp14:anchorId="1EE1E1C9" wp14:editId="4DC94B7B">
                <wp:simplePos x="0" y="0"/>
                <wp:positionH relativeFrom="column">
                  <wp:posOffset>-785495</wp:posOffset>
                </wp:positionH>
                <wp:positionV relativeFrom="paragraph">
                  <wp:posOffset>4139565</wp:posOffset>
                </wp:positionV>
                <wp:extent cx="6179820" cy="635"/>
                <wp:effectExtent l="0" t="0" r="0" b="0"/>
                <wp:wrapTight wrapText="bothSides">
                  <wp:wrapPolygon edited="0">
                    <wp:start x="0" y="0"/>
                    <wp:lineTo x="0" y="20057"/>
                    <wp:lineTo x="21507" y="20057"/>
                    <wp:lineTo x="21507" y="0"/>
                    <wp:lineTo x="0" y="0"/>
                  </wp:wrapPolygon>
                </wp:wrapTight>
                <wp:docPr id="194467465" name="Zone de texte 1"/>
                <wp:cNvGraphicFramePr/>
                <a:graphic xmlns:a="http://schemas.openxmlformats.org/drawingml/2006/main">
                  <a:graphicData uri="http://schemas.microsoft.com/office/word/2010/wordprocessingShape">
                    <wps:wsp>
                      <wps:cNvSpPr txBox="1"/>
                      <wps:spPr>
                        <a:xfrm>
                          <a:off x="0" y="0"/>
                          <a:ext cx="6179820" cy="635"/>
                        </a:xfrm>
                        <a:prstGeom prst="rect">
                          <a:avLst/>
                        </a:prstGeom>
                        <a:solidFill>
                          <a:prstClr val="white"/>
                        </a:solidFill>
                        <a:ln>
                          <a:noFill/>
                        </a:ln>
                      </wps:spPr>
                      <wps:txbx>
                        <w:txbxContent>
                          <w:p w14:paraId="27D9620C" w14:textId="0C8F79F3" w:rsidR="007078B5" w:rsidRPr="00981FE6" w:rsidRDefault="007078B5" w:rsidP="00481CDF">
                            <w:pPr>
                              <w:pStyle w:val="Lgende"/>
                              <w:jc w:val="center"/>
                              <w:rPr>
                                <w:noProof/>
                                <w:sz w:val="22"/>
                                <w:szCs w:val="22"/>
                              </w:rPr>
                            </w:pPr>
                            <w:bookmarkStart w:id="38" w:name="_Ref170575276"/>
                            <w:r>
                              <w:t xml:space="preserve">Figure </w:t>
                            </w:r>
                            <w:r>
                              <w:fldChar w:fldCharType="begin"/>
                            </w:r>
                            <w:r>
                              <w:instrText xml:space="preserve"> SEQ Figure \* ARABIC </w:instrText>
                            </w:r>
                            <w:r>
                              <w:fldChar w:fldCharType="separate"/>
                            </w:r>
                            <w:r w:rsidR="00F74152">
                              <w:rPr>
                                <w:noProof/>
                              </w:rPr>
                              <w:t>5</w:t>
                            </w:r>
                            <w:r>
                              <w:fldChar w:fldCharType="end"/>
                            </w:r>
                            <w:bookmarkEnd w:id="38"/>
                            <w:r>
                              <w:t xml:space="preserve">. </w:t>
                            </w:r>
                            <w:r w:rsidR="00481CDF" w:rsidRPr="00481CDF">
                              <w:t>Number of validations</w:t>
                            </w:r>
                            <w:r w:rsidR="00481CDF">
                              <w:t xml:space="preserve"> at RATP stations </w:t>
                            </w:r>
                            <w:r w:rsidR="00481CDF" w:rsidRPr="00481CDF">
                              <w:t>by ticket category: focus on the most important ones and on a week in June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E1E1C9" id="_x0000_s1028" type="#_x0000_t202" style="position:absolute;left:0;text-align:left;margin-left:-61.85pt;margin-top:325.95pt;width:486.6pt;height:.0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xPVGgIAAD8EAAAOAAAAZHJzL2Uyb0RvYy54bWysU8Fu2zAMvQ/YPwi6L04yLOu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Mx+/jpZk4hSbHF+w+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" stroked="f">
                <v:textbox style="mso-fit-shape-to-text:t" inset="0,0,0,0">
                  <w:txbxContent>
                    <w:p w14:paraId="27D9620C" w14:textId="0C8F79F3" w:rsidR="007078B5" w:rsidRPr="00981FE6" w:rsidRDefault="007078B5" w:rsidP="00481CDF">
                      <w:pPr>
                        <w:pStyle w:val="Lgende"/>
                        <w:jc w:val="center"/>
                        <w:rPr>
                          <w:noProof/>
                          <w:sz w:val="22"/>
                          <w:szCs w:val="22"/>
                        </w:rPr>
                      </w:pPr>
                      <w:bookmarkStart w:id="39" w:name="_Ref170575276"/>
                      <w:r>
                        <w:t xml:space="preserve">Figure </w:t>
                      </w:r>
                      <w:r>
                        <w:fldChar w:fldCharType="begin"/>
                      </w:r>
                      <w:r>
                        <w:instrText xml:space="preserve"> SEQ Figure \* ARABIC </w:instrText>
                      </w:r>
                      <w:r>
                        <w:fldChar w:fldCharType="separate"/>
                      </w:r>
                      <w:r w:rsidR="00F74152">
                        <w:rPr>
                          <w:noProof/>
                        </w:rPr>
                        <w:t>5</w:t>
                      </w:r>
                      <w:r>
                        <w:fldChar w:fldCharType="end"/>
                      </w:r>
                      <w:bookmarkEnd w:id="39"/>
                      <w:r>
                        <w:t xml:space="preserve">. </w:t>
                      </w:r>
                      <w:r w:rsidR="00481CDF" w:rsidRPr="00481CDF">
                        <w:t>Number of validations</w:t>
                      </w:r>
                      <w:r w:rsidR="00481CDF">
                        <w:t xml:space="preserve"> at RATP stations </w:t>
                      </w:r>
                      <w:r w:rsidR="00481CDF" w:rsidRPr="00481CDF">
                        <w:t>by ticket category: focus on the most important ones and on a week in June</w:t>
                      </w:r>
                    </w:p>
                  </w:txbxContent>
                </v:textbox>
                <w10:wrap type="tight"/>
              </v:shape>
            </w:pict>
          </mc:Fallback>
        </mc:AlternateContent>
      </w:r>
      <w:r w:rsidRPr="0061594A">
        <w:rPr>
          <w:noProof/>
        </w:rPr>
        <w:drawing>
          <wp:anchor distT="0" distB="0" distL="114300" distR="114300" simplePos="0" relativeHeight="251660288" behindDoc="1" locked="0" layoutInCell="1" allowOverlap="1" wp14:anchorId="6D692638" wp14:editId="4043F8DC">
            <wp:simplePos x="0" y="0"/>
            <wp:positionH relativeFrom="page">
              <wp:posOffset>58420</wp:posOffset>
            </wp:positionH>
            <wp:positionV relativeFrom="paragraph">
              <wp:posOffset>1631315</wp:posOffset>
            </wp:positionV>
            <wp:extent cx="7446010" cy="2437130"/>
            <wp:effectExtent l="0" t="0" r="2540" b="1270"/>
            <wp:wrapTight wrapText="bothSides">
              <wp:wrapPolygon edited="0">
                <wp:start x="0" y="0"/>
                <wp:lineTo x="0" y="21442"/>
                <wp:lineTo x="21552" y="21442"/>
                <wp:lineTo x="21552" y="0"/>
                <wp:lineTo x="0" y="0"/>
              </wp:wrapPolygon>
            </wp:wrapTight>
            <wp:docPr id="1692388842" name="Image 1" descr="Une image contenant ligne, Tracé, diagramm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88842" name="Image 1" descr="Une image contenant ligne, Tracé, diagramme, text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446010" cy="2437130"/>
                    </a:xfrm>
                    <a:prstGeom prst="rect">
                      <a:avLst/>
                    </a:prstGeom>
                  </pic:spPr>
                </pic:pic>
              </a:graphicData>
            </a:graphic>
            <wp14:sizeRelH relativeFrom="margin">
              <wp14:pctWidth>0</wp14:pctWidth>
            </wp14:sizeRelH>
            <wp14:sizeRelV relativeFrom="margin">
              <wp14:pctHeight>0</wp14:pctHeight>
            </wp14:sizeRelV>
          </wp:anchor>
        </w:drawing>
      </w:r>
      <w:r w:rsidR="00EC1FAC" w:rsidRPr="006C7C85">
        <w:rPr>
          <w:rFonts w:ascii="Calibri" w:hAnsi="Calibri" w:cs="Calibri"/>
        </w:rPr>
        <w:t>To</w:t>
      </w:r>
      <w:r w:rsidR="00CB62AB" w:rsidRPr="006C7C85">
        <w:rPr>
          <w:rFonts w:ascii="Calibri" w:hAnsi="Calibri" w:cs="Calibri"/>
        </w:rPr>
        <w:t xml:space="preserve"> understand the profile of </w:t>
      </w:r>
      <w:r w:rsidR="00CB62AB">
        <w:rPr>
          <w:rFonts w:ascii="Calibri" w:hAnsi="Calibri" w:cs="Calibri"/>
        </w:rPr>
        <w:t>PT</w:t>
      </w:r>
      <w:r w:rsidR="00CB62AB" w:rsidRPr="006C7C85">
        <w:rPr>
          <w:rFonts w:ascii="Calibri" w:hAnsi="Calibri" w:cs="Calibri"/>
        </w:rPr>
        <w:t xml:space="preserve"> users, it may also be useful to distinguish between validations by type of ticket used</w:t>
      </w:r>
      <w:r w:rsidR="00AD7B4F">
        <w:rPr>
          <w:rFonts w:ascii="Calibri" w:hAnsi="Calibri" w:cs="Calibri"/>
        </w:rPr>
        <w:t xml:space="preserve">, detailed in </w:t>
      </w:r>
      <w:r w:rsidR="00AD7B4F">
        <w:rPr>
          <w:rFonts w:ascii="Calibri" w:hAnsi="Calibri" w:cs="Calibri"/>
        </w:rPr>
        <w:fldChar w:fldCharType="begin"/>
      </w:r>
      <w:r w:rsidR="00AD7B4F">
        <w:rPr>
          <w:rFonts w:ascii="Calibri" w:hAnsi="Calibri" w:cs="Calibri"/>
        </w:rPr>
        <w:instrText xml:space="preserve"> REF _Ref170575276 \h  \* MERGEFORMAT </w:instrText>
      </w:r>
      <w:r w:rsidR="00AD7B4F">
        <w:rPr>
          <w:rFonts w:ascii="Calibri" w:hAnsi="Calibri" w:cs="Calibri"/>
        </w:rPr>
      </w:r>
      <w:r w:rsidR="00AD7B4F">
        <w:rPr>
          <w:rFonts w:ascii="Calibri" w:hAnsi="Calibri" w:cs="Calibri"/>
        </w:rPr>
        <w:fldChar w:fldCharType="separate"/>
      </w:r>
      <w:r w:rsidR="00F74152" w:rsidRPr="00F74152">
        <w:rPr>
          <w:rFonts w:ascii="Calibri" w:hAnsi="Calibri" w:cs="Calibri"/>
        </w:rPr>
        <w:t>Figure 5</w:t>
      </w:r>
      <w:r w:rsidR="00AD7B4F">
        <w:rPr>
          <w:rFonts w:ascii="Calibri" w:hAnsi="Calibri" w:cs="Calibri"/>
        </w:rPr>
        <w:fldChar w:fldCharType="end"/>
      </w:r>
      <w:r w:rsidR="00CB62AB" w:rsidRPr="006C7C85">
        <w:rPr>
          <w:rFonts w:ascii="Calibri" w:hAnsi="Calibri" w:cs="Calibri"/>
        </w:rPr>
        <w:t>.</w:t>
      </w:r>
      <w:r w:rsidR="00EC1FAC" w:rsidRPr="00AD7B4F">
        <w:rPr>
          <w:rFonts w:ascii="Calibri" w:hAnsi="Calibri" w:cs="Calibri"/>
        </w:rPr>
        <w:t xml:space="preserve"> </w:t>
      </w:r>
      <w:r w:rsidR="00EC1FAC" w:rsidRPr="00EC1FAC">
        <w:rPr>
          <w:rFonts w:ascii="Calibri" w:hAnsi="Calibri" w:cs="Calibri"/>
        </w:rPr>
        <w:t>It's interesting to see that, over the same period, if we keep only the categories where the average per day is over 250,000 validations</w:t>
      </w:r>
      <w:r w:rsidR="006F0F88">
        <w:rPr>
          <w:rFonts w:ascii="Calibri" w:hAnsi="Calibri" w:cs="Calibri"/>
        </w:rPr>
        <w:t xml:space="preserve"> (left graph)</w:t>
      </w:r>
      <w:r w:rsidR="00EC1FAC" w:rsidRPr="00EC1FAC">
        <w:rPr>
          <w:rFonts w:ascii="Calibri" w:hAnsi="Calibri" w:cs="Calibri"/>
        </w:rPr>
        <w:t>, 2 categories emerge as being the most used. Navigo passes (which include annual, monthly and weekly passes) are the most popular, and are reimbursable up to a minimum of 50% for working people by their employers. Imagine R passes are intended for schoolchildren, apprentices and students.</w:t>
      </w:r>
    </w:p>
    <w:p w14:paraId="7733E4FB" w14:textId="26BBB579" w:rsidR="00E57DDA" w:rsidRDefault="00E57DDA" w:rsidP="00F30501">
      <w:pPr>
        <w:jc w:val="both"/>
      </w:pPr>
    </w:p>
    <w:p w14:paraId="436F7678" w14:textId="0148D07C" w:rsidR="00481CDF" w:rsidRDefault="00E54BA5" w:rsidP="00F30501">
      <w:pPr>
        <w:spacing w:line="360" w:lineRule="auto"/>
        <w:jc w:val="both"/>
        <w:rPr>
          <w:rFonts w:ascii="Calibri" w:hAnsi="Calibri" w:cs="Calibri"/>
        </w:rPr>
      </w:pPr>
      <w:r w:rsidRPr="00E54BA5">
        <w:rPr>
          <w:rFonts w:ascii="Calibri" w:hAnsi="Calibri" w:cs="Calibri"/>
        </w:rPr>
        <w:t>On the chart on the right, focusing on the week from 19 to 25 June reveals some interesting behaviour. Imagine R passes, in red, appear to be more active on 21 June, the day of the Festival of Music, than other passes. This can be explained by the fact that this is a popular event for young people, which translates into the metros closing later, for example.</w:t>
      </w:r>
      <w:r w:rsidR="004B4BD1" w:rsidRPr="004B4BD1">
        <w:t xml:space="preserve"> </w:t>
      </w:r>
      <w:r w:rsidR="004B4BD1" w:rsidRPr="004B4BD1">
        <w:rPr>
          <w:rFonts w:ascii="Calibri" w:hAnsi="Calibri" w:cs="Calibri"/>
        </w:rPr>
        <w:t xml:space="preserve">We can also see that </w:t>
      </w:r>
      <w:r w:rsidR="00037E69" w:rsidRPr="004B4BD1">
        <w:rPr>
          <w:rFonts w:ascii="Calibri" w:hAnsi="Calibri" w:cs="Calibri"/>
        </w:rPr>
        <w:t>most of</w:t>
      </w:r>
      <w:r w:rsidR="004B4BD1" w:rsidRPr="004B4BD1">
        <w:rPr>
          <w:rFonts w:ascii="Calibri" w:hAnsi="Calibri" w:cs="Calibri"/>
        </w:rPr>
        <w:t xml:space="preserve"> t</w:t>
      </w:r>
      <w:r w:rsidR="00037E69">
        <w:rPr>
          <w:rFonts w:ascii="Calibri" w:hAnsi="Calibri" w:cs="Calibri"/>
        </w:rPr>
        <w:t>hese passes</w:t>
      </w:r>
      <w:r w:rsidR="004B4BD1" w:rsidRPr="004B4BD1">
        <w:rPr>
          <w:rFonts w:ascii="Calibri" w:hAnsi="Calibri" w:cs="Calibri"/>
        </w:rPr>
        <w:t xml:space="preserve"> are only used by a small proportion of the total </w:t>
      </w:r>
      <w:r w:rsidR="00037E69">
        <w:rPr>
          <w:rFonts w:ascii="Calibri" w:hAnsi="Calibri" w:cs="Calibri"/>
        </w:rPr>
        <w:t>passenger</w:t>
      </w:r>
      <w:r w:rsidR="004B4BD1" w:rsidRPr="004B4BD1">
        <w:rPr>
          <w:rFonts w:ascii="Calibri" w:hAnsi="Calibri" w:cs="Calibri"/>
        </w:rPr>
        <w:t xml:space="preserve"> population. The AMETHYSTE pass, designed for the elderly and disabled, barely reaches the 90</w:t>
      </w:r>
      <w:r w:rsidR="004B4BD1">
        <w:rPr>
          <w:rFonts w:ascii="Calibri" w:hAnsi="Calibri" w:cs="Calibri"/>
        </w:rPr>
        <w:t xml:space="preserve"> </w:t>
      </w:r>
      <w:r w:rsidR="004B4BD1" w:rsidRPr="004B4BD1">
        <w:rPr>
          <w:rFonts w:ascii="Calibri" w:hAnsi="Calibri" w:cs="Calibri"/>
        </w:rPr>
        <w:t>000</w:t>
      </w:r>
      <w:r w:rsidR="004B4BD1">
        <w:rPr>
          <w:rFonts w:ascii="Calibri" w:hAnsi="Calibri" w:cs="Calibri"/>
        </w:rPr>
        <w:t xml:space="preserve"> </w:t>
      </w:r>
      <w:r w:rsidR="004B4BD1" w:rsidRPr="004B4BD1">
        <w:rPr>
          <w:rFonts w:ascii="Calibri" w:hAnsi="Calibri" w:cs="Calibri"/>
        </w:rPr>
        <w:t>validation</w:t>
      </w:r>
      <w:r w:rsidR="004B4BD1">
        <w:rPr>
          <w:rFonts w:ascii="Calibri" w:hAnsi="Calibri" w:cs="Calibri"/>
        </w:rPr>
        <w:t>s</w:t>
      </w:r>
      <w:r w:rsidR="004B4BD1" w:rsidRPr="004B4BD1">
        <w:rPr>
          <w:rFonts w:ascii="Calibri" w:hAnsi="Calibri" w:cs="Calibri"/>
        </w:rPr>
        <w:t xml:space="preserve"> threshold and is therefore invisible on this graph. The FGT and TST passes are reserved for social welfare </w:t>
      </w:r>
      <w:r w:rsidR="00A735A6">
        <w:rPr>
          <w:rFonts w:ascii="Calibri" w:hAnsi="Calibri" w:cs="Calibri"/>
        </w:rPr>
        <w:t>beneficiaries</w:t>
      </w:r>
      <w:r w:rsidR="004B4BD1" w:rsidRPr="004B4BD1">
        <w:rPr>
          <w:rFonts w:ascii="Calibri" w:hAnsi="Calibri" w:cs="Calibri"/>
        </w:rPr>
        <w:t>.</w:t>
      </w:r>
    </w:p>
    <w:p w14:paraId="30448D50" w14:textId="577AF7AE" w:rsidR="00AC1AE1" w:rsidRDefault="00A400B9" w:rsidP="00F30501">
      <w:pPr>
        <w:spacing w:line="360" w:lineRule="auto"/>
        <w:jc w:val="both"/>
        <w:rPr>
          <w:rFonts w:ascii="Calibri" w:hAnsi="Calibri" w:cs="Calibri"/>
        </w:rPr>
      </w:pPr>
      <w:r w:rsidRPr="00A400B9">
        <w:rPr>
          <w:rFonts w:ascii="Calibri" w:hAnsi="Calibri" w:cs="Calibri"/>
        </w:rPr>
        <w:t xml:space="preserve">Based on these initial insights, a highly descriptive analysis of the data </w:t>
      </w:r>
      <w:r w:rsidR="00CC275B">
        <w:rPr>
          <w:rFonts w:ascii="Calibri" w:hAnsi="Calibri" w:cs="Calibri"/>
        </w:rPr>
        <w:t>enables</w:t>
      </w:r>
      <w:r>
        <w:rPr>
          <w:rFonts w:ascii="Calibri" w:hAnsi="Calibri" w:cs="Calibri"/>
        </w:rPr>
        <w:t xml:space="preserve"> us to validate</w:t>
      </w:r>
      <w:r w:rsidRPr="00A400B9">
        <w:rPr>
          <w:rFonts w:ascii="Calibri" w:hAnsi="Calibri" w:cs="Calibri"/>
        </w:rPr>
        <w:t xml:space="preserve"> </w:t>
      </w:r>
      <w:r w:rsidRPr="00A400B9">
        <w:rPr>
          <w:rFonts w:ascii="Calibri" w:hAnsi="Calibri" w:cs="Calibri"/>
          <w:b/>
          <w:bCs/>
        </w:rPr>
        <w:t>H1</w:t>
      </w:r>
      <w:r>
        <w:rPr>
          <w:rFonts w:ascii="Calibri" w:hAnsi="Calibri" w:cs="Calibri"/>
        </w:rPr>
        <w:t xml:space="preserve">. </w:t>
      </w:r>
      <w:r w:rsidR="00CC275B">
        <w:rPr>
          <w:rFonts w:ascii="Calibri" w:hAnsi="Calibri" w:cs="Calibri"/>
        </w:rPr>
        <w:t>As w</w:t>
      </w:r>
      <w:r w:rsidRPr="00A400B9">
        <w:rPr>
          <w:rFonts w:ascii="Calibri" w:hAnsi="Calibri" w:cs="Calibri"/>
        </w:rPr>
        <w:t xml:space="preserve">e might have expected, most </w:t>
      </w:r>
      <w:r w:rsidR="00CC275B">
        <w:rPr>
          <w:rFonts w:ascii="Calibri" w:hAnsi="Calibri" w:cs="Calibri"/>
        </w:rPr>
        <w:t xml:space="preserve">PT </w:t>
      </w:r>
      <w:r w:rsidRPr="00A400B9">
        <w:rPr>
          <w:rFonts w:ascii="Calibri" w:hAnsi="Calibri" w:cs="Calibri"/>
        </w:rPr>
        <w:t xml:space="preserve">users use this mode of transport to get to their place of work, revealing a gap between </w:t>
      </w:r>
      <w:r w:rsidR="008B048E">
        <w:rPr>
          <w:rFonts w:ascii="Calibri" w:hAnsi="Calibri" w:cs="Calibri"/>
        </w:rPr>
        <w:t>working days and the other days</w:t>
      </w:r>
      <w:r w:rsidRPr="00A400B9">
        <w:rPr>
          <w:rFonts w:ascii="Calibri" w:hAnsi="Calibri" w:cs="Calibri"/>
        </w:rPr>
        <w:t>. Events that increase ridership are easily identifiable, making it possible to allocate more resources and possibly target communication in advance.</w:t>
      </w:r>
    </w:p>
    <w:p w14:paraId="2A9D2C50" w14:textId="4AE1D5B7" w:rsidR="00FE3603" w:rsidRDefault="004E1957" w:rsidP="0015526B">
      <w:pPr>
        <w:pStyle w:val="Paragraphedeliste"/>
        <w:numPr>
          <w:ilvl w:val="0"/>
          <w:numId w:val="13"/>
        </w:numPr>
        <w:spacing w:line="360" w:lineRule="auto"/>
        <w:jc w:val="both"/>
        <w:outlineLvl w:val="2"/>
        <w:rPr>
          <w:rFonts w:ascii="Calibri" w:hAnsi="Calibri" w:cs="Calibri"/>
        </w:rPr>
      </w:pPr>
      <w:bookmarkStart w:id="40" w:name="_Toc170675903"/>
      <w:r w:rsidRPr="004E1957">
        <w:rPr>
          <w:rFonts w:ascii="Calibri" w:hAnsi="Calibri" w:cs="Calibri"/>
        </w:rPr>
        <w:t>Spatiotemporal analysis</w:t>
      </w:r>
      <w:bookmarkEnd w:id="40"/>
      <w:r w:rsidR="002253AD">
        <w:rPr>
          <w:rFonts w:ascii="Calibri" w:hAnsi="Calibri" w:cs="Calibri"/>
        </w:rPr>
        <w:t xml:space="preserve"> </w:t>
      </w:r>
    </w:p>
    <w:p w14:paraId="0B793243" w14:textId="1F04D4BC" w:rsidR="004E1957" w:rsidRDefault="004D2B5D" w:rsidP="00F30501">
      <w:pPr>
        <w:spacing w:line="360" w:lineRule="auto"/>
        <w:jc w:val="both"/>
        <w:rPr>
          <w:rFonts w:ascii="Calibri" w:hAnsi="Calibri" w:cs="Calibri"/>
        </w:rPr>
      </w:pPr>
      <w:r w:rsidRPr="004D2B5D">
        <w:rPr>
          <w:rFonts w:ascii="Calibri" w:hAnsi="Calibri" w:cs="Calibri"/>
        </w:rPr>
        <w:t xml:space="preserve">Following on from the analysis of ticket validation data, an in-depth </w:t>
      </w:r>
      <w:r w:rsidR="00170E69">
        <w:rPr>
          <w:rFonts w:ascii="Calibri" w:hAnsi="Calibri" w:cs="Calibri"/>
        </w:rPr>
        <w:t>look</w:t>
      </w:r>
      <w:r w:rsidRPr="004D2B5D">
        <w:rPr>
          <w:rFonts w:ascii="Calibri" w:hAnsi="Calibri" w:cs="Calibri"/>
        </w:rPr>
        <w:t xml:space="preserve"> of ticket validation behaviour is require</w:t>
      </w:r>
      <w:r w:rsidR="00D57666">
        <w:rPr>
          <w:rFonts w:ascii="Calibri" w:hAnsi="Calibri" w:cs="Calibri"/>
        </w:rPr>
        <w:t xml:space="preserve">d </w:t>
      </w:r>
      <w:r w:rsidR="00736A01" w:rsidRPr="00D57666">
        <w:rPr>
          <w:rFonts w:ascii="Calibri" w:hAnsi="Calibri" w:cs="Calibri"/>
        </w:rPr>
        <w:t>to</w:t>
      </w:r>
      <w:r w:rsidR="00D57666" w:rsidRPr="00D57666">
        <w:rPr>
          <w:rFonts w:ascii="Calibri" w:hAnsi="Calibri" w:cs="Calibri"/>
        </w:rPr>
        <w:t xml:space="preserve"> understand population flows</w:t>
      </w:r>
      <w:r w:rsidR="00D57666">
        <w:rPr>
          <w:rFonts w:ascii="Calibri" w:hAnsi="Calibri" w:cs="Calibri"/>
        </w:rPr>
        <w:t xml:space="preserve">. </w:t>
      </w:r>
      <w:r w:rsidR="00207FD9" w:rsidRPr="00207FD9">
        <w:rPr>
          <w:rFonts w:ascii="Calibri" w:hAnsi="Calibri" w:cs="Calibri"/>
        </w:rPr>
        <w:t>For the purposes of the analysis, metro line</w:t>
      </w:r>
      <w:r w:rsidR="00207FD9">
        <w:rPr>
          <w:rFonts w:ascii="Calibri" w:hAnsi="Calibri" w:cs="Calibri"/>
        </w:rPr>
        <w:t xml:space="preserve"> 8</w:t>
      </w:r>
      <w:r w:rsidR="00207FD9" w:rsidRPr="00207FD9">
        <w:rPr>
          <w:rFonts w:ascii="Calibri" w:hAnsi="Calibri" w:cs="Calibri"/>
        </w:rPr>
        <w:t xml:space="preserve"> operated by the RATP was chosen</w:t>
      </w:r>
      <w:r w:rsidR="00207FD9">
        <w:rPr>
          <w:rFonts w:ascii="Calibri" w:hAnsi="Calibri" w:cs="Calibri"/>
        </w:rPr>
        <w:t xml:space="preserve">. It </w:t>
      </w:r>
      <w:r w:rsidR="00207FD9" w:rsidRPr="00207FD9">
        <w:rPr>
          <w:rFonts w:ascii="Calibri" w:hAnsi="Calibri" w:cs="Calibri"/>
        </w:rPr>
        <w:t>connects very different areas</w:t>
      </w:r>
      <w:r w:rsidR="00270B30">
        <w:rPr>
          <w:rFonts w:ascii="Calibri" w:hAnsi="Calibri" w:cs="Calibri"/>
        </w:rPr>
        <w:t>,</w:t>
      </w:r>
      <w:r w:rsidR="00207FD9" w:rsidRPr="00207FD9">
        <w:rPr>
          <w:rFonts w:ascii="Calibri" w:hAnsi="Calibri" w:cs="Calibri"/>
        </w:rPr>
        <w:t xml:space="preserve"> crosses Paris from west to east, then heads </w:t>
      </w:r>
      <w:r w:rsidR="00207FD9" w:rsidRPr="00207FD9">
        <w:rPr>
          <w:rFonts w:ascii="Calibri" w:hAnsi="Calibri" w:cs="Calibri"/>
        </w:rPr>
        <w:lastRenderedPageBreak/>
        <w:t>south, reaching its terminus in Créteil.</w:t>
      </w:r>
      <w:r w:rsidR="00270B30">
        <w:rPr>
          <w:rFonts w:ascii="Calibri" w:hAnsi="Calibri" w:cs="Calibri"/>
        </w:rPr>
        <w:t xml:space="preserve"> </w:t>
      </w:r>
      <w:r w:rsidR="00D80DDA" w:rsidRPr="00D80DDA">
        <w:rPr>
          <w:rFonts w:ascii="Calibri" w:hAnsi="Calibri" w:cs="Calibri"/>
        </w:rPr>
        <w:t xml:space="preserve">Inspired by </w:t>
      </w:r>
      <w:r w:rsidR="000C36F0">
        <w:rPr>
          <w:rFonts w:ascii="Calibri" w:hAnsi="Calibri" w:cs="Calibri"/>
        </w:rPr>
        <w:fldChar w:fldCharType="begin"/>
      </w:r>
      <w:r w:rsidR="00D948D8">
        <w:rPr>
          <w:rFonts w:ascii="Calibri" w:hAnsi="Calibri" w:cs="Calibri"/>
        </w:rPr>
        <w:instrText xml:space="preserve"> ADDIN ZOTERO_ITEM CSL_CITATION {"citationID":"TFdHltws","properties":{"formattedCitation":"(Sobral et al., 2019)","plainCitation":"(Sobral et al., 2019)","dontUpdate":true,"noteIndex":0},"citationItems":[{"id":91,"uris":["http://zotero.org/users/13569247/items/HVLUXCRQ"],"itemData":{"id":91,"type":"article-journal","abstract":"Intelligent Transportation Systems are an important enabler for the smart cities paradigm. Currently, such systems generate massive amounts of granular data that can be analyzed to better understand people’s dynamics. To address the multivariate nature of spatiotemporal urban mobility data, researchers and practitioners have developed an extensive body of research and interactive visualization tools. Data visualization provides multiple perspectives on data and supports the analytical tasks of domain experts. This article surveys related studies to analyze which topics of urban mobility were addressed and their related phenomena, and to identify the adopted visualization techniques and sensors data types. We highlight research opportunities based on our findings.","container-title":"Sensors (Basel, Switzerland)","DOI":"10.3390/s19020332","source":"consensus.app","title":"Visualization of Urban Mobility Data from Intelligent Transportation Systems","URL":"https://consensus.app/papers/visualization-urban-mobility-data-intelligent-sobral/980206690369564582ba1a4324ddb463/","volume":"19","author":[{"family":"Sobral","given":"Thiago"},{"family":"Galvão","given":"Teresa"},{"family":"Borges","given":"J."}],"accessed":{"date-parts":[["2024",4,30]]},"issued":{"date-parts":[["2019"]]}}}],"schema":"https://github.com/citation-style-language/schema/raw/master/csl-citation.json"} </w:instrText>
      </w:r>
      <w:r w:rsidR="000C36F0">
        <w:rPr>
          <w:rFonts w:ascii="Calibri" w:hAnsi="Calibri" w:cs="Calibri"/>
        </w:rPr>
        <w:fldChar w:fldCharType="separate"/>
      </w:r>
      <w:r w:rsidR="000C36F0">
        <w:rPr>
          <w:rFonts w:ascii="Calibri" w:hAnsi="Calibri" w:cs="Calibri"/>
        </w:rPr>
        <w:t xml:space="preserve"> </w:t>
      </w:r>
      <w:r w:rsidR="000C36F0" w:rsidRPr="000C36F0">
        <w:rPr>
          <w:rFonts w:ascii="Calibri" w:hAnsi="Calibri" w:cs="Calibri"/>
        </w:rPr>
        <w:t>Sobral et al.</w:t>
      </w:r>
      <w:r w:rsidR="000C36F0">
        <w:rPr>
          <w:rFonts w:ascii="Calibri" w:hAnsi="Calibri" w:cs="Calibri"/>
        </w:rPr>
        <w:t xml:space="preserve"> (</w:t>
      </w:r>
      <w:r w:rsidR="000C36F0" w:rsidRPr="000C36F0">
        <w:rPr>
          <w:rFonts w:ascii="Calibri" w:hAnsi="Calibri" w:cs="Calibri"/>
        </w:rPr>
        <w:t>2019)</w:t>
      </w:r>
      <w:r w:rsidR="000C36F0">
        <w:rPr>
          <w:rFonts w:ascii="Calibri" w:hAnsi="Calibri" w:cs="Calibri"/>
        </w:rPr>
        <w:fldChar w:fldCharType="end"/>
      </w:r>
      <w:r w:rsidR="00CC42F8">
        <w:rPr>
          <w:rFonts w:ascii="Calibri" w:hAnsi="Calibri" w:cs="Calibri"/>
        </w:rPr>
        <w:t xml:space="preserve">, </w:t>
      </w:r>
      <w:r w:rsidR="00D80DDA" w:rsidRPr="00D80DDA">
        <w:rPr>
          <w:rFonts w:ascii="Calibri" w:hAnsi="Calibri" w:cs="Calibri"/>
        </w:rPr>
        <w:t>who present a "flow-comap" visualisation technique for identifying major passenger flows over a time period</w:t>
      </w:r>
      <w:r w:rsidR="00CC42F8">
        <w:rPr>
          <w:rFonts w:ascii="Calibri" w:hAnsi="Calibri" w:cs="Calibri"/>
        </w:rPr>
        <w:t xml:space="preserve">, </w:t>
      </w:r>
      <w:r w:rsidR="00732682">
        <w:rPr>
          <w:rFonts w:ascii="Calibri" w:hAnsi="Calibri" w:cs="Calibri"/>
        </w:rPr>
        <w:fldChar w:fldCharType="begin"/>
      </w:r>
      <w:r w:rsidR="00732682">
        <w:rPr>
          <w:rFonts w:ascii="Calibri" w:hAnsi="Calibri" w:cs="Calibri"/>
        </w:rPr>
        <w:instrText xml:space="preserve"> REF _Ref170580666 \h  \* MERGEFORMAT </w:instrText>
      </w:r>
      <w:r w:rsidR="00732682">
        <w:rPr>
          <w:rFonts w:ascii="Calibri" w:hAnsi="Calibri" w:cs="Calibri"/>
        </w:rPr>
      </w:r>
      <w:r w:rsidR="00732682">
        <w:rPr>
          <w:rFonts w:ascii="Calibri" w:hAnsi="Calibri" w:cs="Calibri"/>
        </w:rPr>
        <w:fldChar w:fldCharType="separate"/>
      </w:r>
      <w:r w:rsidR="00F74152" w:rsidRPr="00F74152">
        <w:rPr>
          <w:rFonts w:ascii="Calibri" w:hAnsi="Calibri" w:cs="Calibri"/>
        </w:rPr>
        <w:t>Figure 6</w:t>
      </w:r>
      <w:r w:rsidR="00732682">
        <w:rPr>
          <w:rFonts w:ascii="Calibri" w:hAnsi="Calibri" w:cs="Calibri"/>
        </w:rPr>
        <w:fldChar w:fldCharType="end"/>
      </w:r>
      <w:r w:rsidR="00A90783">
        <w:rPr>
          <w:rFonts w:ascii="Calibri" w:hAnsi="Calibri" w:cs="Calibri"/>
        </w:rPr>
        <w:t xml:space="preserve"> </w:t>
      </w:r>
      <w:r w:rsidR="00EE5DA9" w:rsidRPr="00EE5DA9">
        <w:rPr>
          <w:rFonts w:ascii="Calibri" w:hAnsi="Calibri" w:cs="Calibri"/>
        </w:rPr>
        <w:t>shows how passengers use metro line 8, with each point being a station and the diameter of the point increasing in proportion to the percentage of validations at the station</w:t>
      </w:r>
      <w:r w:rsidR="00991AA5">
        <w:rPr>
          <w:rFonts w:ascii="Calibri" w:hAnsi="Calibri" w:cs="Calibri"/>
        </w:rPr>
        <w:t xml:space="preserve"> during a time slot</w:t>
      </w:r>
      <w:r w:rsidR="00EE5DA9" w:rsidRPr="00EE5DA9">
        <w:rPr>
          <w:rFonts w:ascii="Calibri" w:hAnsi="Calibri" w:cs="Calibri"/>
        </w:rPr>
        <w:t xml:space="preserve">. Wider time slots have </w:t>
      </w:r>
      <w:r w:rsidR="00F574B5" w:rsidRPr="006C7C85">
        <w:rPr>
          <w:rFonts w:ascii="Calibri" w:hAnsi="Calibri" w:cs="Calibri"/>
          <w:noProof/>
        </w:rPr>
        <w:drawing>
          <wp:anchor distT="0" distB="0" distL="114300" distR="114300" simplePos="0" relativeHeight="251659264" behindDoc="1" locked="0" layoutInCell="1" allowOverlap="1" wp14:anchorId="3959EBAF" wp14:editId="5AAFBBBC">
            <wp:simplePos x="0" y="0"/>
            <wp:positionH relativeFrom="margin">
              <wp:posOffset>-793115</wp:posOffset>
            </wp:positionH>
            <wp:positionV relativeFrom="paragraph">
              <wp:posOffset>1372235</wp:posOffset>
            </wp:positionV>
            <wp:extent cx="7339330" cy="1844040"/>
            <wp:effectExtent l="0" t="0" r="0" b="3810"/>
            <wp:wrapTight wrapText="bothSides">
              <wp:wrapPolygon edited="0">
                <wp:start x="0" y="0"/>
                <wp:lineTo x="0" y="21421"/>
                <wp:lineTo x="21529" y="21421"/>
                <wp:lineTo x="21529" y="0"/>
                <wp:lineTo x="0" y="0"/>
              </wp:wrapPolygon>
            </wp:wrapTight>
            <wp:docPr id="974196277" name="Image 1" descr="Une image contenant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96277" name="Image 1" descr="Une image contenant lign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339330" cy="1844040"/>
                    </a:xfrm>
                    <a:prstGeom prst="rect">
                      <a:avLst/>
                    </a:prstGeom>
                  </pic:spPr>
                </pic:pic>
              </a:graphicData>
            </a:graphic>
            <wp14:sizeRelH relativeFrom="margin">
              <wp14:pctWidth>0</wp14:pctWidth>
            </wp14:sizeRelH>
            <wp14:sizeRelV relativeFrom="margin">
              <wp14:pctHeight>0</wp14:pctHeight>
            </wp14:sizeRelV>
          </wp:anchor>
        </w:drawing>
      </w:r>
      <w:r w:rsidR="00F574B5">
        <w:rPr>
          <w:noProof/>
        </w:rPr>
        <mc:AlternateContent>
          <mc:Choice Requires="wps">
            <w:drawing>
              <wp:anchor distT="0" distB="0" distL="114300" distR="114300" simplePos="0" relativeHeight="251671552" behindDoc="1" locked="0" layoutInCell="1" allowOverlap="1" wp14:anchorId="661783A5" wp14:editId="36782757">
                <wp:simplePos x="0" y="0"/>
                <wp:positionH relativeFrom="column">
                  <wp:posOffset>-793115</wp:posOffset>
                </wp:positionH>
                <wp:positionV relativeFrom="paragraph">
                  <wp:posOffset>3302000</wp:posOffset>
                </wp:positionV>
                <wp:extent cx="7339330" cy="635"/>
                <wp:effectExtent l="0" t="0" r="0" b="0"/>
                <wp:wrapTight wrapText="bothSides">
                  <wp:wrapPolygon edited="0">
                    <wp:start x="0" y="0"/>
                    <wp:lineTo x="0" y="20057"/>
                    <wp:lineTo x="21529" y="20057"/>
                    <wp:lineTo x="21529" y="0"/>
                    <wp:lineTo x="0" y="0"/>
                  </wp:wrapPolygon>
                </wp:wrapTight>
                <wp:docPr id="1214628747" name="Zone de texte 1"/>
                <wp:cNvGraphicFramePr/>
                <a:graphic xmlns:a="http://schemas.openxmlformats.org/drawingml/2006/main">
                  <a:graphicData uri="http://schemas.microsoft.com/office/word/2010/wordprocessingShape">
                    <wps:wsp>
                      <wps:cNvSpPr txBox="1"/>
                      <wps:spPr>
                        <a:xfrm>
                          <a:off x="0" y="0"/>
                          <a:ext cx="7339330" cy="635"/>
                        </a:xfrm>
                        <a:prstGeom prst="rect">
                          <a:avLst/>
                        </a:prstGeom>
                        <a:solidFill>
                          <a:prstClr val="white"/>
                        </a:solidFill>
                        <a:ln>
                          <a:noFill/>
                        </a:ln>
                      </wps:spPr>
                      <wps:txbx>
                        <w:txbxContent>
                          <w:p w14:paraId="40029A76" w14:textId="4E4BFE9B" w:rsidR="00DF7433" w:rsidRPr="001C2FD0" w:rsidRDefault="00DF7433" w:rsidP="00DF7433">
                            <w:pPr>
                              <w:pStyle w:val="Lgende"/>
                              <w:rPr>
                                <w:rFonts w:ascii="Calibri" w:hAnsi="Calibri" w:cs="Calibri"/>
                                <w:sz w:val="22"/>
                                <w:szCs w:val="22"/>
                                <w:lang w:val="en-US"/>
                              </w:rPr>
                            </w:pPr>
                            <w:bookmarkStart w:id="41" w:name="_Ref170580666"/>
                            <w:r>
                              <w:t xml:space="preserve">Figure </w:t>
                            </w:r>
                            <w:r>
                              <w:fldChar w:fldCharType="begin"/>
                            </w:r>
                            <w:r>
                              <w:instrText xml:space="preserve"> SEQ Figure \* ARABIC </w:instrText>
                            </w:r>
                            <w:r>
                              <w:fldChar w:fldCharType="separate"/>
                            </w:r>
                            <w:r w:rsidR="00F74152">
                              <w:rPr>
                                <w:noProof/>
                              </w:rPr>
                              <w:t>6</w:t>
                            </w:r>
                            <w:r>
                              <w:fldChar w:fldCharType="end"/>
                            </w:r>
                            <w:bookmarkEnd w:id="41"/>
                            <w:r w:rsidRPr="001C2FD0">
                              <w:rPr>
                                <w:lang w:val="en-US"/>
                              </w:rPr>
                              <w:t xml:space="preserve">. </w:t>
                            </w:r>
                            <w:r w:rsidR="001C2FD0" w:rsidRPr="001C2FD0">
                              <w:rPr>
                                <w:lang w:val="en-US"/>
                              </w:rPr>
                              <w:t>Visualization of spatiotemporal mobility patterns on metro line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783A5" id="_x0000_s1029" type="#_x0000_t202" style="position:absolute;left:0;text-align:left;margin-left:-62.45pt;margin-top:260pt;width:577.9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" stroked="f">
                <v:textbox style="mso-fit-shape-to-text:t" inset="0,0,0,0">
                  <w:txbxContent>
                    <w:p w14:paraId="40029A76" w14:textId="4E4BFE9B" w:rsidR="00DF7433" w:rsidRPr="001C2FD0" w:rsidRDefault="00DF7433" w:rsidP="00DF7433">
                      <w:pPr>
                        <w:pStyle w:val="Lgende"/>
                        <w:rPr>
                          <w:rFonts w:ascii="Calibri" w:hAnsi="Calibri" w:cs="Calibri"/>
                          <w:sz w:val="22"/>
                          <w:szCs w:val="22"/>
                          <w:lang w:val="en-US"/>
                        </w:rPr>
                      </w:pPr>
                      <w:bookmarkStart w:id="42" w:name="_Ref170580666"/>
                      <w:r>
                        <w:t xml:space="preserve">Figure </w:t>
                      </w:r>
                      <w:r>
                        <w:fldChar w:fldCharType="begin"/>
                      </w:r>
                      <w:r>
                        <w:instrText xml:space="preserve"> SEQ Figure \* ARABIC </w:instrText>
                      </w:r>
                      <w:r>
                        <w:fldChar w:fldCharType="separate"/>
                      </w:r>
                      <w:r w:rsidR="00F74152">
                        <w:rPr>
                          <w:noProof/>
                        </w:rPr>
                        <w:t>6</w:t>
                      </w:r>
                      <w:r>
                        <w:fldChar w:fldCharType="end"/>
                      </w:r>
                      <w:bookmarkEnd w:id="42"/>
                      <w:r w:rsidRPr="001C2FD0">
                        <w:rPr>
                          <w:lang w:val="en-US"/>
                        </w:rPr>
                        <w:t xml:space="preserve">. </w:t>
                      </w:r>
                      <w:r w:rsidR="001C2FD0" w:rsidRPr="001C2FD0">
                        <w:rPr>
                          <w:lang w:val="en-US"/>
                        </w:rPr>
                        <w:t>Visualization of spatiotemporal mobility patterns on metro line 8</w:t>
                      </w:r>
                    </w:p>
                  </w:txbxContent>
                </v:textbox>
                <w10:wrap type="tight"/>
              </v:shape>
            </w:pict>
          </mc:Fallback>
        </mc:AlternateContent>
      </w:r>
      <w:r w:rsidR="00EE5DA9" w:rsidRPr="00EE5DA9">
        <w:rPr>
          <w:rFonts w:ascii="Calibri" w:hAnsi="Calibri" w:cs="Calibri"/>
        </w:rPr>
        <w:t xml:space="preserve">been </w:t>
      </w:r>
      <w:r w:rsidR="006E781C">
        <w:rPr>
          <w:rFonts w:ascii="Calibri" w:hAnsi="Calibri" w:cs="Calibri"/>
        </w:rPr>
        <w:t>made</w:t>
      </w:r>
      <w:r w:rsidR="00EE5DA9" w:rsidRPr="00EE5DA9">
        <w:rPr>
          <w:rFonts w:ascii="Calibri" w:hAnsi="Calibri" w:cs="Calibri"/>
        </w:rPr>
        <w:t xml:space="preserve"> and the percentages have been averaged.</w:t>
      </w:r>
    </w:p>
    <w:p w14:paraId="4EC9623D" w14:textId="77777777" w:rsidR="00EB28E9" w:rsidRDefault="00EB28E9" w:rsidP="00F30501">
      <w:pPr>
        <w:spacing w:line="360" w:lineRule="auto"/>
        <w:jc w:val="both"/>
        <w:rPr>
          <w:rFonts w:ascii="Calibri" w:hAnsi="Calibri" w:cs="Calibri"/>
        </w:rPr>
      </w:pPr>
    </w:p>
    <w:p w14:paraId="3E4442FE" w14:textId="0F1ECA7A" w:rsidR="006E781C" w:rsidRPr="004E1957" w:rsidRDefault="00F9603F" w:rsidP="00F30501">
      <w:pPr>
        <w:spacing w:line="360" w:lineRule="auto"/>
        <w:jc w:val="both"/>
        <w:rPr>
          <w:rFonts w:ascii="Calibri" w:hAnsi="Calibri" w:cs="Calibri"/>
        </w:rPr>
      </w:pPr>
      <w:r w:rsidRPr="00F9603F">
        <w:rPr>
          <w:rFonts w:ascii="Calibri" w:hAnsi="Calibri" w:cs="Calibri"/>
        </w:rPr>
        <w:t>T</w:t>
      </w:r>
      <w:r w:rsidR="002648EA">
        <w:rPr>
          <w:rFonts w:ascii="Calibri" w:hAnsi="Calibri" w:cs="Calibri"/>
        </w:rPr>
        <w:t>he</w:t>
      </w:r>
      <w:r w:rsidRPr="00F9603F">
        <w:rPr>
          <w:rFonts w:ascii="Calibri" w:hAnsi="Calibri" w:cs="Calibri"/>
        </w:rPr>
        <w:t xml:space="preserve"> economic activity and therefore jobs in the Paris region are concentrated in Paris itself. Many people live in the suburbs, in more modest towns </w:t>
      </w:r>
      <w:r w:rsidR="009B0C06">
        <w:rPr>
          <w:rFonts w:ascii="Calibri" w:hAnsi="Calibri" w:cs="Calibri"/>
        </w:rPr>
        <w:t>(</w:t>
      </w:r>
      <w:r w:rsidRPr="00F9603F">
        <w:rPr>
          <w:rFonts w:ascii="Calibri" w:hAnsi="Calibri" w:cs="Calibri"/>
        </w:rPr>
        <w:t>like Créteil</w:t>
      </w:r>
      <w:r w:rsidR="009B0C06">
        <w:rPr>
          <w:rFonts w:ascii="Calibri" w:hAnsi="Calibri" w:cs="Calibri"/>
        </w:rPr>
        <w:t>)</w:t>
      </w:r>
      <w:r w:rsidRPr="00F9603F">
        <w:rPr>
          <w:rFonts w:ascii="Calibri" w:hAnsi="Calibri" w:cs="Calibri"/>
        </w:rPr>
        <w:t xml:space="preserve"> where </w:t>
      </w:r>
      <w:r w:rsidR="009B0C06">
        <w:rPr>
          <w:rFonts w:ascii="Calibri" w:hAnsi="Calibri" w:cs="Calibri"/>
        </w:rPr>
        <w:t>housing</w:t>
      </w:r>
      <w:r w:rsidRPr="00F9603F">
        <w:rPr>
          <w:rFonts w:ascii="Calibri" w:hAnsi="Calibri" w:cs="Calibri"/>
        </w:rPr>
        <w:t xml:space="preserve"> is cheaper, and commute to Paris every morning for work, or to access the best universities and schools for students.</w:t>
      </w:r>
      <w:r w:rsidR="004B6D90">
        <w:rPr>
          <w:rFonts w:ascii="Calibri" w:hAnsi="Calibri" w:cs="Calibri"/>
        </w:rPr>
        <w:t xml:space="preserve"> </w:t>
      </w:r>
      <w:r w:rsidR="004B6D90" w:rsidRPr="004B6D90">
        <w:rPr>
          <w:rFonts w:ascii="Calibri" w:hAnsi="Calibri" w:cs="Calibri"/>
        </w:rPr>
        <w:t>These maps</w:t>
      </w:r>
      <w:r w:rsidR="000561D9">
        <w:rPr>
          <w:rStyle w:val="Appelnotedebasdep"/>
          <w:rFonts w:ascii="Calibri" w:hAnsi="Calibri" w:cs="Calibri"/>
        </w:rPr>
        <w:footnoteReference w:id="10"/>
      </w:r>
      <w:r w:rsidR="004B6D90" w:rsidRPr="004B6D90">
        <w:rPr>
          <w:rFonts w:ascii="Calibri" w:hAnsi="Calibri" w:cs="Calibri"/>
        </w:rPr>
        <w:t xml:space="preserve"> clearly show that the early morning and late afternoon timetables are the busiest for metro 8, creating inconvenience due to overcrowding</w:t>
      </w:r>
      <w:r w:rsidR="0004716B">
        <w:rPr>
          <w:rFonts w:ascii="Calibri" w:hAnsi="Calibri" w:cs="Calibri"/>
        </w:rPr>
        <w:t xml:space="preserve"> </w:t>
      </w:r>
      <w:r w:rsidR="0004716B" w:rsidRPr="0004716B">
        <w:rPr>
          <w:rFonts w:ascii="Calibri" w:hAnsi="Calibri" w:cs="Calibri"/>
        </w:rPr>
        <w:t>(a strong dissatisfaction factor).</w:t>
      </w:r>
      <w:r w:rsidR="00FE4481">
        <w:rPr>
          <w:rFonts w:ascii="Calibri" w:hAnsi="Calibri" w:cs="Calibri"/>
        </w:rPr>
        <w:t xml:space="preserve"> </w:t>
      </w:r>
      <w:r w:rsidR="00FE4481" w:rsidRPr="00FE4481">
        <w:rPr>
          <w:rFonts w:ascii="Calibri" w:hAnsi="Calibri" w:cs="Calibri"/>
        </w:rPr>
        <w:t>In the morning, stations outside the centre of Paris seem to be very busy between 7</w:t>
      </w:r>
      <w:r w:rsidR="00B862B2">
        <w:rPr>
          <w:rFonts w:ascii="Calibri" w:hAnsi="Calibri" w:cs="Calibri"/>
        </w:rPr>
        <w:t>h</w:t>
      </w:r>
      <w:r w:rsidR="00FE4481" w:rsidRPr="00FE4481">
        <w:rPr>
          <w:rFonts w:ascii="Calibri" w:hAnsi="Calibri" w:cs="Calibri"/>
        </w:rPr>
        <w:t xml:space="preserve"> and 9</w:t>
      </w:r>
      <w:r w:rsidR="00B862B2">
        <w:rPr>
          <w:rFonts w:ascii="Calibri" w:hAnsi="Calibri" w:cs="Calibri"/>
        </w:rPr>
        <w:t>h</w:t>
      </w:r>
      <w:r w:rsidR="00B2642C">
        <w:rPr>
          <w:rFonts w:ascii="Calibri" w:hAnsi="Calibri" w:cs="Calibri"/>
        </w:rPr>
        <w:t xml:space="preserve"> when people go to work or school</w:t>
      </w:r>
      <w:r w:rsidR="00FE4481" w:rsidRPr="00FE4481">
        <w:rPr>
          <w:rFonts w:ascii="Calibri" w:hAnsi="Calibri" w:cs="Calibri"/>
        </w:rPr>
        <w:t>, and inversely a movement of population from Paris to the suburbs takes place between 15h and 19h when people go home, with stations in the centre of Paris recording high rates of validations at this time. In the off-peak period, it is interesting to note that in the evening, from 20</w:t>
      </w:r>
      <w:r w:rsidR="00FE4915">
        <w:rPr>
          <w:rFonts w:ascii="Calibri" w:hAnsi="Calibri" w:cs="Calibri"/>
        </w:rPr>
        <w:t xml:space="preserve">h </w:t>
      </w:r>
      <w:r w:rsidR="00FE4481" w:rsidRPr="00FE4481">
        <w:rPr>
          <w:rFonts w:ascii="Calibri" w:hAnsi="Calibri" w:cs="Calibri"/>
        </w:rPr>
        <w:t>to 23</w:t>
      </w:r>
      <w:r w:rsidR="00FE4915">
        <w:rPr>
          <w:rFonts w:ascii="Calibri" w:hAnsi="Calibri" w:cs="Calibri"/>
        </w:rPr>
        <w:t>h</w:t>
      </w:r>
      <w:r w:rsidR="00FE4481" w:rsidRPr="00FE4481">
        <w:rPr>
          <w:rFonts w:ascii="Calibri" w:hAnsi="Calibri" w:cs="Calibri"/>
        </w:rPr>
        <w:t>, it is the Paris stations that record the most validations, suggesting a more active nightlife in the capital than in the suburbs.</w:t>
      </w:r>
      <w:r w:rsidR="007071BC">
        <w:rPr>
          <w:rFonts w:ascii="Calibri" w:hAnsi="Calibri" w:cs="Calibri"/>
        </w:rPr>
        <w:t xml:space="preserve"> </w:t>
      </w:r>
    </w:p>
    <w:p w14:paraId="2E78367F" w14:textId="46B9C16C" w:rsidR="00994DF2" w:rsidRDefault="0025487B" w:rsidP="0015526B">
      <w:pPr>
        <w:pStyle w:val="Paragraphedeliste"/>
        <w:numPr>
          <w:ilvl w:val="0"/>
          <w:numId w:val="13"/>
        </w:numPr>
        <w:spacing w:line="360" w:lineRule="auto"/>
        <w:jc w:val="both"/>
        <w:outlineLvl w:val="2"/>
        <w:rPr>
          <w:rFonts w:ascii="Calibri" w:hAnsi="Calibri" w:cs="Calibri"/>
        </w:rPr>
      </w:pPr>
      <w:bookmarkStart w:id="43" w:name="_Toc170675904"/>
      <w:r>
        <w:rPr>
          <w:rFonts w:ascii="Calibri" w:hAnsi="Calibri" w:cs="Calibri"/>
        </w:rPr>
        <w:t>Clustering analysis</w:t>
      </w:r>
      <w:bookmarkEnd w:id="43"/>
    </w:p>
    <w:p w14:paraId="63448072" w14:textId="7194126A" w:rsidR="00994DF2" w:rsidRDefault="00D53762" w:rsidP="00F30501">
      <w:pPr>
        <w:spacing w:line="360" w:lineRule="auto"/>
        <w:jc w:val="both"/>
        <w:rPr>
          <w:noProof/>
        </w:rPr>
      </w:pPr>
      <w:r w:rsidRPr="00D53762">
        <w:rPr>
          <w:rFonts w:ascii="Calibri" w:hAnsi="Calibri" w:cs="Calibri"/>
        </w:rPr>
        <w:t>A third level of analysis was carried out on these data</w:t>
      </w:r>
      <w:r w:rsidR="00D46A4B">
        <w:rPr>
          <w:rFonts w:ascii="Calibri" w:hAnsi="Calibri" w:cs="Calibri"/>
        </w:rPr>
        <w:t xml:space="preserve"> using k-means clustering</w:t>
      </w:r>
      <w:r w:rsidR="00525E17">
        <w:rPr>
          <w:rFonts w:ascii="Calibri" w:hAnsi="Calibri" w:cs="Calibri"/>
        </w:rPr>
        <w:t>.</w:t>
      </w:r>
      <w:r w:rsidR="00AE537C">
        <w:rPr>
          <w:rFonts w:ascii="Calibri" w:hAnsi="Calibri" w:cs="Calibri"/>
        </w:rPr>
        <w:t xml:space="preserve"> This</w:t>
      </w:r>
      <w:r w:rsidR="00525E17">
        <w:rPr>
          <w:rFonts w:ascii="Calibri" w:hAnsi="Calibri" w:cs="Calibri"/>
        </w:rPr>
        <w:t xml:space="preserve"> </w:t>
      </w:r>
      <w:r w:rsidR="0040622C" w:rsidRPr="0040622C">
        <w:rPr>
          <w:rFonts w:ascii="Calibri" w:hAnsi="Calibri" w:cs="Calibri"/>
        </w:rPr>
        <w:t xml:space="preserve">is a widely used method </w:t>
      </w:r>
      <w:r w:rsidR="00AE537C">
        <w:rPr>
          <w:rFonts w:ascii="Calibri" w:hAnsi="Calibri" w:cs="Calibri"/>
        </w:rPr>
        <w:t xml:space="preserve">of </w:t>
      </w:r>
      <w:r w:rsidR="0040622C" w:rsidRPr="0040622C">
        <w:rPr>
          <w:rFonts w:ascii="Calibri" w:hAnsi="Calibri" w:cs="Calibri"/>
        </w:rPr>
        <w:t>unsupervised</w:t>
      </w:r>
      <w:r w:rsidR="00AE537C">
        <w:rPr>
          <w:rFonts w:ascii="Calibri" w:hAnsi="Calibri" w:cs="Calibri"/>
        </w:rPr>
        <w:t xml:space="preserve"> ML</w:t>
      </w:r>
      <w:r w:rsidR="0040622C" w:rsidRPr="0040622C">
        <w:rPr>
          <w:rFonts w:ascii="Calibri" w:hAnsi="Calibri" w:cs="Calibri"/>
        </w:rPr>
        <w:t xml:space="preserve">, particularly suited for partitioning a dataset into distinct groups or clusters. The core idea of k-means clustering is to divide the data into </w:t>
      </w:r>
      <w:r w:rsidR="00AE537C" w:rsidRPr="00AE537C">
        <w:rPr>
          <w:rFonts w:ascii="Calibri" w:hAnsi="Calibri" w:cs="Calibri"/>
          <w:i/>
          <w:iCs/>
        </w:rPr>
        <w:t>k</w:t>
      </w:r>
      <w:r w:rsidR="0040622C" w:rsidRPr="00AE537C">
        <w:rPr>
          <w:rFonts w:ascii="Calibri" w:hAnsi="Calibri" w:cs="Calibri"/>
          <w:i/>
          <w:iCs/>
        </w:rPr>
        <w:t xml:space="preserve"> </w:t>
      </w:r>
      <w:r w:rsidR="0040622C" w:rsidRPr="0040622C">
        <w:rPr>
          <w:rFonts w:ascii="Calibri" w:hAnsi="Calibri" w:cs="Calibri"/>
        </w:rPr>
        <w:t xml:space="preserve">clusters, </w:t>
      </w:r>
      <w:r w:rsidR="007E2B08">
        <w:rPr>
          <w:rFonts w:ascii="Calibri" w:hAnsi="Calibri" w:cs="Calibri"/>
        </w:rPr>
        <w:t>e</w:t>
      </w:r>
      <w:r w:rsidR="007E2B08" w:rsidRPr="007E2B08">
        <w:rPr>
          <w:rFonts w:ascii="Calibri" w:hAnsi="Calibri" w:cs="Calibri"/>
        </w:rPr>
        <w:t xml:space="preserve">ach cluster consists of data points that are more similar to each other than to those in other clusters, based on a specified </w:t>
      </w:r>
      <w:r w:rsidR="007E2B08" w:rsidRPr="007E2B08">
        <w:rPr>
          <w:rFonts w:ascii="Calibri" w:hAnsi="Calibri" w:cs="Calibri"/>
        </w:rPr>
        <w:lastRenderedPageBreak/>
        <w:t>distance metric, typically Euclidean distance.</w:t>
      </w:r>
      <w:r w:rsidR="00394665">
        <w:rPr>
          <w:rFonts w:ascii="Calibri" w:hAnsi="Calibri" w:cs="Calibri"/>
        </w:rPr>
        <w:t xml:space="preserve"> </w:t>
      </w:r>
      <w:r w:rsidR="004D2289" w:rsidRPr="004D2289">
        <w:rPr>
          <w:rFonts w:ascii="Calibri" w:hAnsi="Calibri" w:cs="Calibri"/>
        </w:rPr>
        <w:t>The aim</w:t>
      </w:r>
      <w:r w:rsidR="004D2289">
        <w:rPr>
          <w:rFonts w:ascii="Calibri" w:hAnsi="Calibri" w:cs="Calibri"/>
        </w:rPr>
        <w:t xml:space="preserve">, for this </w:t>
      </w:r>
      <w:r w:rsidR="00892007">
        <w:rPr>
          <w:rFonts w:ascii="Calibri" w:hAnsi="Calibri" w:cs="Calibri"/>
        </w:rPr>
        <w:t xml:space="preserve">study, </w:t>
      </w:r>
      <w:r w:rsidR="00892007" w:rsidRPr="004D2289">
        <w:rPr>
          <w:rFonts w:ascii="Calibri" w:hAnsi="Calibri" w:cs="Calibri"/>
        </w:rPr>
        <w:t>is</w:t>
      </w:r>
      <w:r w:rsidR="004D2289" w:rsidRPr="004D2289">
        <w:rPr>
          <w:rFonts w:ascii="Calibri" w:hAnsi="Calibri" w:cs="Calibri"/>
        </w:rPr>
        <w:t xml:space="preserve"> to identify patterns and clusters in metro station use based on validation activity </w:t>
      </w:r>
      <w:r w:rsidR="004A470E">
        <w:rPr>
          <w:rFonts w:ascii="Calibri" w:hAnsi="Calibri" w:cs="Calibri"/>
        </w:rPr>
        <w:t xml:space="preserve">(percentage of validation) </w:t>
      </w:r>
      <w:r w:rsidR="004D2289" w:rsidRPr="004D2289">
        <w:rPr>
          <w:rFonts w:ascii="Calibri" w:hAnsi="Calibri" w:cs="Calibri"/>
        </w:rPr>
        <w:t>throughout the day</w:t>
      </w:r>
      <w:r w:rsidR="0043742F">
        <w:rPr>
          <w:rFonts w:ascii="Calibri" w:hAnsi="Calibri" w:cs="Calibri"/>
        </w:rPr>
        <w:t xml:space="preserve"> (here </w:t>
      </w:r>
      <w:r w:rsidR="00F30501">
        <w:rPr>
          <w:rFonts w:ascii="Calibri" w:hAnsi="Calibri" w:cs="Calibri"/>
        </w:rPr>
        <w:t xml:space="preserve">specifically the </w:t>
      </w:r>
      <w:r w:rsidR="0043742F">
        <w:rPr>
          <w:rFonts w:ascii="Calibri" w:hAnsi="Calibri" w:cs="Calibri"/>
        </w:rPr>
        <w:t xml:space="preserve">working </w:t>
      </w:r>
      <w:r w:rsidR="00F30501">
        <w:rPr>
          <w:rFonts w:ascii="Calibri" w:hAnsi="Calibri" w:cs="Calibri"/>
        </w:rPr>
        <w:t>days)</w:t>
      </w:r>
      <w:r w:rsidR="004D2289" w:rsidRPr="004D2289">
        <w:rPr>
          <w:rFonts w:ascii="Calibri" w:hAnsi="Calibri" w:cs="Calibri"/>
        </w:rPr>
        <w:t xml:space="preserve">. </w:t>
      </w:r>
      <w:r w:rsidR="004A470E">
        <w:rPr>
          <w:rFonts w:ascii="Calibri" w:hAnsi="Calibri" w:cs="Calibri"/>
        </w:rPr>
        <w:t>Once again, t</w:t>
      </w:r>
      <w:r w:rsidR="004D2289" w:rsidRPr="004D2289">
        <w:rPr>
          <w:rFonts w:ascii="Calibri" w:hAnsi="Calibri" w:cs="Calibri"/>
        </w:rPr>
        <w:t>his can help to understand commuter behaviour, optimise resource allocation and improve service planning.</w:t>
      </w:r>
      <w:r w:rsidR="00743822">
        <w:rPr>
          <w:noProof/>
        </w:rPr>
        <w:t xml:space="preserve"> </w:t>
      </w:r>
    </w:p>
    <w:p w14:paraId="250EDA61" w14:textId="37A86D3F" w:rsidR="00C040AD" w:rsidRDefault="00F96D9F" w:rsidP="00F30501">
      <w:pPr>
        <w:spacing w:line="360" w:lineRule="auto"/>
        <w:jc w:val="both"/>
        <w:rPr>
          <w:rFonts w:ascii="Calibri" w:hAnsi="Calibri" w:cs="Calibri"/>
        </w:rPr>
      </w:pPr>
      <w:r w:rsidRPr="00F96D9F">
        <w:rPr>
          <w:rFonts w:ascii="Calibri" w:hAnsi="Calibri" w:cs="Calibri"/>
        </w:rPr>
        <w:t xml:space="preserve">A pivot table was created grouping the stations in rows and the time slots in columns, which was then </w:t>
      </w:r>
      <w:r w:rsidR="0080143C">
        <w:rPr>
          <w:rFonts w:ascii="Calibri" w:hAnsi="Calibri" w:cs="Calibri"/>
        </w:rPr>
        <w:t xml:space="preserve">normalized and </w:t>
      </w:r>
      <w:r w:rsidRPr="00F96D9F">
        <w:rPr>
          <w:rFonts w:ascii="Calibri" w:hAnsi="Calibri" w:cs="Calibri"/>
        </w:rPr>
        <w:t>used to apply the KMeans function from the scikit-learn python library.</w:t>
      </w:r>
      <w:r w:rsidR="00C040AD">
        <w:rPr>
          <w:rFonts w:ascii="Calibri" w:hAnsi="Calibri" w:cs="Calibri"/>
        </w:rPr>
        <w:t xml:space="preserve"> </w:t>
      </w:r>
      <w:r w:rsidR="00AD2EA6" w:rsidRPr="00AD2EA6">
        <w:rPr>
          <w:rFonts w:ascii="Calibri" w:hAnsi="Calibri" w:cs="Calibri"/>
        </w:rPr>
        <w:t xml:space="preserve">Using different methods and after several trials, an optimum number of </w:t>
      </w:r>
      <w:r w:rsidR="002E21DC">
        <w:rPr>
          <w:rFonts w:ascii="Calibri" w:hAnsi="Calibri" w:cs="Calibri"/>
        </w:rPr>
        <w:t>clusters</w:t>
      </w:r>
      <w:r w:rsidR="00AD2EA6" w:rsidRPr="00AD2EA6">
        <w:rPr>
          <w:rFonts w:ascii="Calibri" w:hAnsi="Calibri" w:cs="Calibri"/>
        </w:rPr>
        <w:t xml:space="preserve"> was set at 5. The 309 stations identified as belonging to the RATP in the data were then assigned to a cluster</w:t>
      </w:r>
      <w:r w:rsidR="00F078D4">
        <w:rPr>
          <w:rFonts w:ascii="Calibri" w:hAnsi="Calibri" w:cs="Calibri"/>
        </w:rPr>
        <w:t xml:space="preserve"> (as shown in </w:t>
      </w:r>
      <w:r w:rsidR="00F078D4">
        <w:rPr>
          <w:rFonts w:ascii="Calibri" w:hAnsi="Calibri" w:cs="Calibri"/>
        </w:rPr>
        <w:fldChar w:fldCharType="begin"/>
      </w:r>
      <w:r w:rsidR="00F078D4">
        <w:rPr>
          <w:rFonts w:ascii="Calibri" w:hAnsi="Calibri" w:cs="Calibri"/>
        </w:rPr>
        <w:instrText xml:space="preserve"> REF _Ref170597096 \h  \* MERGEFORMAT </w:instrText>
      </w:r>
      <w:r w:rsidR="00F078D4">
        <w:rPr>
          <w:rFonts w:ascii="Calibri" w:hAnsi="Calibri" w:cs="Calibri"/>
        </w:rPr>
      </w:r>
      <w:r w:rsidR="00F078D4">
        <w:rPr>
          <w:rFonts w:ascii="Calibri" w:hAnsi="Calibri" w:cs="Calibri"/>
        </w:rPr>
        <w:fldChar w:fldCharType="separate"/>
      </w:r>
      <w:r w:rsidR="00F74152" w:rsidRPr="00F74152">
        <w:rPr>
          <w:rFonts w:ascii="Calibri" w:hAnsi="Calibri" w:cs="Calibri"/>
        </w:rPr>
        <w:t>Table 1</w:t>
      </w:r>
      <w:r w:rsidR="00F078D4">
        <w:rPr>
          <w:rFonts w:ascii="Calibri" w:hAnsi="Calibri" w:cs="Calibri"/>
        </w:rPr>
        <w:fldChar w:fldCharType="end"/>
      </w:r>
      <w:r w:rsidR="007F23FB">
        <w:rPr>
          <w:rFonts w:ascii="Calibri" w:hAnsi="Calibri" w:cs="Calibri"/>
        </w:rPr>
        <w:t xml:space="preserve"> and</w:t>
      </w:r>
      <w:r w:rsidR="00C83705">
        <w:rPr>
          <w:rFonts w:ascii="Calibri" w:hAnsi="Calibri" w:cs="Calibri"/>
        </w:rPr>
        <w:t xml:space="preserve"> </w:t>
      </w:r>
      <w:r w:rsidR="00C83705">
        <w:rPr>
          <w:rFonts w:ascii="Calibri" w:hAnsi="Calibri" w:cs="Calibri"/>
        </w:rPr>
        <w:fldChar w:fldCharType="begin"/>
      </w:r>
      <w:r w:rsidR="00C83705">
        <w:rPr>
          <w:rFonts w:ascii="Calibri" w:hAnsi="Calibri" w:cs="Calibri"/>
        </w:rPr>
        <w:instrText xml:space="preserve"> REF _Ref170668278 \h  \* MERGEFORMAT </w:instrText>
      </w:r>
      <w:r w:rsidR="00C83705">
        <w:rPr>
          <w:rFonts w:ascii="Calibri" w:hAnsi="Calibri" w:cs="Calibri"/>
        </w:rPr>
      </w:r>
      <w:r w:rsidR="00C83705">
        <w:rPr>
          <w:rFonts w:ascii="Calibri" w:hAnsi="Calibri" w:cs="Calibri"/>
        </w:rPr>
        <w:fldChar w:fldCharType="separate"/>
      </w:r>
      <w:r w:rsidR="00F74152" w:rsidRPr="00F74152">
        <w:rPr>
          <w:rFonts w:ascii="Calibri" w:hAnsi="Calibri" w:cs="Calibri"/>
        </w:rPr>
        <w:t>Figure 8</w:t>
      </w:r>
      <w:r w:rsidR="00C83705">
        <w:rPr>
          <w:rFonts w:ascii="Calibri" w:hAnsi="Calibri" w:cs="Calibri"/>
        </w:rPr>
        <w:fldChar w:fldCharType="end"/>
      </w:r>
      <w:r w:rsidR="00680396">
        <w:rPr>
          <w:rFonts w:ascii="Calibri" w:hAnsi="Calibri" w:cs="Calibri"/>
        </w:rPr>
        <w:t>)</w:t>
      </w:r>
      <w:r w:rsidR="00F078D4">
        <w:rPr>
          <w:rFonts w:ascii="Calibri" w:hAnsi="Calibri" w:cs="Calibri"/>
        </w:rPr>
        <w:t xml:space="preserve">  </w:t>
      </w:r>
      <w:r w:rsidR="00AD2EA6" w:rsidRPr="00AD2EA6">
        <w:rPr>
          <w:rFonts w:ascii="Calibri" w:hAnsi="Calibri" w:cs="Calibri"/>
        </w:rPr>
        <w:t>based on the behaviour of validations at that station over the course of the day.</w:t>
      </w:r>
      <w:r w:rsidR="00DB305A">
        <w:rPr>
          <w:rFonts w:ascii="Calibri" w:hAnsi="Calibri" w:cs="Calibri"/>
        </w:rPr>
        <w:t xml:space="preserve"> </w:t>
      </w:r>
    </w:p>
    <w:tbl>
      <w:tblPr>
        <w:tblStyle w:val="Tableausimple2"/>
        <w:tblW w:w="0" w:type="auto"/>
        <w:tblLook w:val="04A0" w:firstRow="1" w:lastRow="0" w:firstColumn="1" w:lastColumn="0" w:noHBand="0" w:noVBand="1"/>
      </w:tblPr>
      <w:tblGrid>
        <w:gridCol w:w="4531"/>
        <w:gridCol w:w="4531"/>
      </w:tblGrid>
      <w:tr w:rsidR="00C040AD" w14:paraId="5DC9B170" w14:textId="77777777" w:rsidTr="006404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5DC7C80" w14:textId="4891B065" w:rsidR="00C040AD" w:rsidRPr="00705B32" w:rsidRDefault="00C040AD" w:rsidP="00F30501">
            <w:pPr>
              <w:jc w:val="both"/>
              <w:rPr>
                <w:sz w:val="18"/>
                <w:szCs w:val="18"/>
                <w:lang w:val="en-US"/>
              </w:rPr>
            </w:pPr>
            <w:r w:rsidRPr="00705B32">
              <w:rPr>
                <w:sz w:val="18"/>
                <w:szCs w:val="18"/>
                <w:lang w:val="en-US"/>
              </w:rPr>
              <w:t>C</w:t>
            </w:r>
            <w:r w:rsidRPr="00043A58">
              <w:rPr>
                <w:sz w:val="18"/>
                <w:szCs w:val="18"/>
                <w:lang w:val="en-US"/>
              </w:rPr>
              <w:t>luster</w:t>
            </w:r>
            <w:r w:rsidR="00705B32" w:rsidRPr="00705B32">
              <w:rPr>
                <w:sz w:val="18"/>
                <w:szCs w:val="18"/>
                <w:lang w:val="en-US"/>
              </w:rPr>
              <w:t xml:space="preserve"> number</w:t>
            </w:r>
          </w:p>
        </w:tc>
        <w:tc>
          <w:tcPr>
            <w:tcW w:w="4531" w:type="dxa"/>
          </w:tcPr>
          <w:p w14:paraId="36A11C5B" w14:textId="77777777" w:rsidR="00C040AD" w:rsidRPr="00705B32" w:rsidRDefault="00C040AD" w:rsidP="00F30501">
            <w:pPr>
              <w:jc w:val="both"/>
              <w:cnfStyle w:val="100000000000" w:firstRow="1" w:lastRow="0" w:firstColumn="0" w:lastColumn="0" w:oddVBand="0" w:evenVBand="0" w:oddHBand="0" w:evenHBand="0" w:firstRowFirstColumn="0" w:firstRowLastColumn="0" w:lastRowFirstColumn="0" w:lastRowLastColumn="0"/>
              <w:rPr>
                <w:sz w:val="18"/>
                <w:szCs w:val="18"/>
                <w:lang w:val="en-US"/>
              </w:rPr>
            </w:pPr>
            <w:r w:rsidRPr="00705B32">
              <w:rPr>
                <w:sz w:val="18"/>
                <w:szCs w:val="18"/>
                <w:lang w:val="en-US"/>
              </w:rPr>
              <w:t xml:space="preserve">Number of stations </w:t>
            </w:r>
          </w:p>
        </w:tc>
      </w:tr>
      <w:tr w:rsidR="00C040AD" w14:paraId="2C9EEF36" w14:textId="77777777" w:rsidTr="00640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DA9027C" w14:textId="77777777" w:rsidR="00C040AD" w:rsidRPr="00705B32" w:rsidRDefault="00C040AD" w:rsidP="00F30501">
            <w:pPr>
              <w:jc w:val="both"/>
              <w:rPr>
                <w:sz w:val="18"/>
                <w:szCs w:val="18"/>
                <w:lang w:val="en-US"/>
              </w:rPr>
            </w:pPr>
            <w:r w:rsidRPr="00705B32">
              <w:rPr>
                <w:sz w:val="18"/>
                <w:szCs w:val="18"/>
                <w:lang w:val="en-US"/>
              </w:rPr>
              <w:t>0</w:t>
            </w:r>
          </w:p>
        </w:tc>
        <w:tc>
          <w:tcPr>
            <w:tcW w:w="4531" w:type="dxa"/>
          </w:tcPr>
          <w:p w14:paraId="77D11EFE" w14:textId="77777777" w:rsidR="00C040AD" w:rsidRPr="00705B32" w:rsidRDefault="00C040AD" w:rsidP="00F30501">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705B32">
              <w:rPr>
                <w:sz w:val="18"/>
                <w:szCs w:val="18"/>
                <w:lang w:val="en-US"/>
              </w:rPr>
              <w:t>103</w:t>
            </w:r>
          </w:p>
        </w:tc>
      </w:tr>
      <w:tr w:rsidR="00C040AD" w14:paraId="6107CC18" w14:textId="77777777" w:rsidTr="0064045B">
        <w:tc>
          <w:tcPr>
            <w:cnfStyle w:val="001000000000" w:firstRow="0" w:lastRow="0" w:firstColumn="1" w:lastColumn="0" w:oddVBand="0" w:evenVBand="0" w:oddHBand="0" w:evenHBand="0" w:firstRowFirstColumn="0" w:firstRowLastColumn="0" w:lastRowFirstColumn="0" w:lastRowLastColumn="0"/>
            <w:tcW w:w="4531" w:type="dxa"/>
          </w:tcPr>
          <w:p w14:paraId="684BA4AF" w14:textId="77777777" w:rsidR="00C040AD" w:rsidRPr="00705B32" w:rsidRDefault="00C040AD" w:rsidP="00F30501">
            <w:pPr>
              <w:jc w:val="both"/>
              <w:rPr>
                <w:sz w:val="18"/>
                <w:szCs w:val="18"/>
                <w:lang w:val="en-US"/>
              </w:rPr>
            </w:pPr>
            <w:r w:rsidRPr="00705B32">
              <w:rPr>
                <w:sz w:val="18"/>
                <w:szCs w:val="18"/>
                <w:lang w:val="en-US"/>
              </w:rPr>
              <w:t>1</w:t>
            </w:r>
          </w:p>
        </w:tc>
        <w:tc>
          <w:tcPr>
            <w:tcW w:w="4531" w:type="dxa"/>
          </w:tcPr>
          <w:p w14:paraId="38F9C503" w14:textId="41C04D47" w:rsidR="00C040AD" w:rsidRPr="00705B32" w:rsidRDefault="00C040AD" w:rsidP="00F30501">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705B32">
              <w:rPr>
                <w:sz w:val="18"/>
                <w:szCs w:val="18"/>
                <w:lang w:val="en-US"/>
              </w:rPr>
              <w:t>8</w:t>
            </w:r>
            <w:r w:rsidR="00651847" w:rsidRPr="00705B32">
              <w:rPr>
                <w:sz w:val="18"/>
                <w:szCs w:val="18"/>
                <w:lang w:val="en-US"/>
              </w:rPr>
              <w:t>4</w:t>
            </w:r>
          </w:p>
        </w:tc>
      </w:tr>
      <w:tr w:rsidR="00C040AD" w14:paraId="62EDF0FE" w14:textId="77777777" w:rsidTr="00640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32DA3EB" w14:textId="77777777" w:rsidR="00C040AD" w:rsidRPr="00705B32" w:rsidRDefault="00C040AD" w:rsidP="00F30501">
            <w:pPr>
              <w:jc w:val="both"/>
              <w:rPr>
                <w:sz w:val="18"/>
                <w:szCs w:val="18"/>
                <w:lang w:val="en-US"/>
              </w:rPr>
            </w:pPr>
            <w:r w:rsidRPr="00705B32">
              <w:rPr>
                <w:sz w:val="18"/>
                <w:szCs w:val="18"/>
                <w:lang w:val="en-US"/>
              </w:rPr>
              <w:t>2</w:t>
            </w:r>
          </w:p>
        </w:tc>
        <w:tc>
          <w:tcPr>
            <w:tcW w:w="4531" w:type="dxa"/>
          </w:tcPr>
          <w:p w14:paraId="08F610C4" w14:textId="20C98025" w:rsidR="00C040AD" w:rsidRPr="00705B32" w:rsidRDefault="00C040AD" w:rsidP="00F30501">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705B32">
              <w:rPr>
                <w:sz w:val="18"/>
                <w:szCs w:val="18"/>
                <w:lang w:val="en-US"/>
              </w:rPr>
              <w:t>4</w:t>
            </w:r>
            <w:r w:rsidR="003B79C4" w:rsidRPr="00705B32">
              <w:rPr>
                <w:sz w:val="18"/>
                <w:szCs w:val="18"/>
                <w:lang w:val="en-US"/>
              </w:rPr>
              <w:t>5</w:t>
            </w:r>
          </w:p>
        </w:tc>
      </w:tr>
      <w:tr w:rsidR="00C040AD" w14:paraId="41EB8AF9" w14:textId="77777777" w:rsidTr="0064045B">
        <w:tc>
          <w:tcPr>
            <w:cnfStyle w:val="001000000000" w:firstRow="0" w:lastRow="0" w:firstColumn="1" w:lastColumn="0" w:oddVBand="0" w:evenVBand="0" w:oddHBand="0" w:evenHBand="0" w:firstRowFirstColumn="0" w:firstRowLastColumn="0" w:lastRowFirstColumn="0" w:lastRowLastColumn="0"/>
            <w:tcW w:w="4531" w:type="dxa"/>
          </w:tcPr>
          <w:p w14:paraId="5D431D2C" w14:textId="77777777" w:rsidR="00C040AD" w:rsidRPr="00705B32" w:rsidRDefault="00C040AD" w:rsidP="00F30501">
            <w:pPr>
              <w:jc w:val="both"/>
              <w:rPr>
                <w:sz w:val="18"/>
                <w:szCs w:val="18"/>
                <w:lang w:val="en-US"/>
              </w:rPr>
            </w:pPr>
            <w:r w:rsidRPr="00705B32">
              <w:rPr>
                <w:sz w:val="18"/>
                <w:szCs w:val="18"/>
                <w:lang w:val="en-US"/>
              </w:rPr>
              <w:t>3</w:t>
            </w:r>
          </w:p>
        </w:tc>
        <w:tc>
          <w:tcPr>
            <w:tcW w:w="4531" w:type="dxa"/>
          </w:tcPr>
          <w:p w14:paraId="72C31AE4" w14:textId="2CDBB3F1" w:rsidR="00C040AD" w:rsidRPr="00705B32" w:rsidRDefault="00C040AD" w:rsidP="00F30501">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705B32">
              <w:rPr>
                <w:sz w:val="18"/>
                <w:szCs w:val="18"/>
                <w:lang w:val="en-US"/>
              </w:rPr>
              <w:t>4</w:t>
            </w:r>
            <w:r w:rsidR="003B79C4" w:rsidRPr="00705B32">
              <w:rPr>
                <w:sz w:val="18"/>
                <w:szCs w:val="18"/>
                <w:lang w:val="en-US"/>
              </w:rPr>
              <w:t>4</w:t>
            </w:r>
          </w:p>
        </w:tc>
      </w:tr>
      <w:tr w:rsidR="00C040AD" w14:paraId="41C2DFAC" w14:textId="77777777" w:rsidTr="00640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43F4CE6" w14:textId="77777777" w:rsidR="00C040AD" w:rsidRPr="00705B32" w:rsidRDefault="00C040AD" w:rsidP="00F30501">
            <w:pPr>
              <w:jc w:val="both"/>
              <w:rPr>
                <w:sz w:val="18"/>
                <w:szCs w:val="18"/>
                <w:lang w:val="en-US"/>
              </w:rPr>
            </w:pPr>
            <w:r w:rsidRPr="00705B32">
              <w:rPr>
                <w:sz w:val="18"/>
                <w:szCs w:val="18"/>
                <w:lang w:val="en-US"/>
              </w:rPr>
              <w:t>4</w:t>
            </w:r>
          </w:p>
        </w:tc>
        <w:tc>
          <w:tcPr>
            <w:tcW w:w="4531" w:type="dxa"/>
          </w:tcPr>
          <w:p w14:paraId="0B75D040" w14:textId="77777777" w:rsidR="00C040AD" w:rsidRPr="00705B32" w:rsidRDefault="00C040AD" w:rsidP="00F30501">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705B32">
              <w:rPr>
                <w:sz w:val="18"/>
                <w:szCs w:val="18"/>
                <w:lang w:val="en-US"/>
              </w:rPr>
              <w:t>33</w:t>
            </w:r>
          </w:p>
        </w:tc>
      </w:tr>
    </w:tbl>
    <w:p w14:paraId="0AD33FBF" w14:textId="60518FE3" w:rsidR="003B1806" w:rsidRDefault="00494FA3" w:rsidP="00F30501">
      <w:pPr>
        <w:pStyle w:val="Lgende"/>
        <w:jc w:val="both"/>
        <w:rPr>
          <w:rFonts w:ascii="Calibri" w:hAnsi="Calibri" w:cs="Calibri"/>
        </w:rPr>
      </w:pPr>
      <w:bookmarkStart w:id="44" w:name="_Ref170597096"/>
      <w:r w:rsidRPr="00B978F9">
        <w:rPr>
          <w:noProof/>
          <w:lang w:val="en-US"/>
        </w:rPr>
        <w:drawing>
          <wp:anchor distT="0" distB="0" distL="114300" distR="114300" simplePos="0" relativeHeight="251679744" behindDoc="1" locked="0" layoutInCell="1" allowOverlap="1" wp14:anchorId="6A00AF31" wp14:editId="1655E066">
            <wp:simplePos x="0" y="0"/>
            <wp:positionH relativeFrom="margin">
              <wp:align>left</wp:align>
            </wp:positionH>
            <wp:positionV relativeFrom="paragraph">
              <wp:posOffset>255443</wp:posOffset>
            </wp:positionV>
            <wp:extent cx="5777230" cy="3924300"/>
            <wp:effectExtent l="0" t="0" r="0" b="0"/>
            <wp:wrapTight wrapText="bothSides">
              <wp:wrapPolygon edited="0">
                <wp:start x="0" y="0"/>
                <wp:lineTo x="0" y="21495"/>
                <wp:lineTo x="21510" y="21495"/>
                <wp:lineTo x="21510" y="0"/>
                <wp:lineTo x="0" y="0"/>
              </wp:wrapPolygon>
            </wp:wrapTight>
            <wp:docPr id="241144971" name="Image 1" descr="Une image contenant texte, diagramme, ligne, écriture manuscr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44971" name="Image 1" descr="Une image contenant texte, diagramme, ligne, écriture manuscrite&#10;&#10;Description générée automatiquement"/>
                    <pic:cNvPicPr/>
                  </pic:nvPicPr>
                  <pic:blipFill rotWithShape="1">
                    <a:blip r:embed="rId16" cstate="print">
                      <a:extLst>
                        <a:ext uri="{28A0092B-C50C-407E-A947-70E740481C1C}">
                          <a14:useLocalDpi xmlns:a14="http://schemas.microsoft.com/office/drawing/2010/main" val="0"/>
                        </a:ext>
                      </a:extLst>
                    </a:blip>
                    <a:srcRect t="3012"/>
                    <a:stretch/>
                  </pic:blipFill>
                  <pic:spPr bwMode="auto">
                    <a:xfrm>
                      <a:off x="0" y="0"/>
                      <a:ext cx="5777230" cy="3924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62CF1">
        <w:rPr>
          <w:rFonts w:ascii="Calibri" w:hAnsi="Calibri" w:cs="Calibri"/>
          <w:noProof/>
        </w:rPr>
        <mc:AlternateContent>
          <mc:Choice Requires="wps">
            <w:drawing>
              <wp:anchor distT="0" distB="0" distL="114300" distR="114300" simplePos="0" relativeHeight="251678720" behindDoc="1" locked="0" layoutInCell="1" allowOverlap="1" wp14:anchorId="728FB676" wp14:editId="2DC2AEA8">
                <wp:simplePos x="0" y="0"/>
                <wp:positionH relativeFrom="margin">
                  <wp:posOffset>-635</wp:posOffset>
                </wp:positionH>
                <wp:positionV relativeFrom="paragraph">
                  <wp:posOffset>4327583</wp:posOffset>
                </wp:positionV>
                <wp:extent cx="6385560" cy="266700"/>
                <wp:effectExtent l="0" t="0" r="0" b="0"/>
                <wp:wrapTight wrapText="bothSides">
                  <wp:wrapPolygon edited="0">
                    <wp:start x="0" y="0"/>
                    <wp:lineTo x="0" y="20057"/>
                    <wp:lineTo x="21523" y="20057"/>
                    <wp:lineTo x="21523" y="0"/>
                    <wp:lineTo x="0" y="0"/>
                  </wp:wrapPolygon>
                </wp:wrapTight>
                <wp:docPr id="412501491" name="Zone de texte 1"/>
                <wp:cNvGraphicFramePr/>
                <a:graphic xmlns:a="http://schemas.openxmlformats.org/drawingml/2006/main">
                  <a:graphicData uri="http://schemas.microsoft.com/office/word/2010/wordprocessingShape">
                    <wps:wsp>
                      <wps:cNvSpPr txBox="1"/>
                      <wps:spPr>
                        <a:xfrm>
                          <a:off x="0" y="0"/>
                          <a:ext cx="6385560" cy="266700"/>
                        </a:xfrm>
                        <a:prstGeom prst="rect">
                          <a:avLst/>
                        </a:prstGeom>
                        <a:solidFill>
                          <a:prstClr val="white"/>
                        </a:solidFill>
                        <a:ln>
                          <a:noFill/>
                        </a:ln>
                      </wps:spPr>
                      <wps:txbx>
                        <w:txbxContent>
                          <w:p w14:paraId="60D09B28" w14:textId="18774505" w:rsidR="00715AEA" w:rsidRPr="00393C42" w:rsidRDefault="00715AEA" w:rsidP="00715AEA">
                            <w:pPr>
                              <w:pStyle w:val="Lgende"/>
                              <w:rPr>
                                <w:noProof/>
                                <w:sz w:val="22"/>
                                <w:szCs w:val="22"/>
                                <w:lang w:val="en-US"/>
                              </w:rPr>
                            </w:pPr>
                            <w:bookmarkStart w:id="45" w:name="_Ref170597935"/>
                            <w:bookmarkStart w:id="46" w:name="_Ref170597907"/>
                            <w:r>
                              <w:t xml:space="preserve">Figure </w:t>
                            </w:r>
                            <w:r>
                              <w:fldChar w:fldCharType="begin"/>
                            </w:r>
                            <w:r>
                              <w:instrText xml:space="preserve"> SEQ Figure \* ARABIC </w:instrText>
                            </w:r>
                            <w:r>
                              <w:fldChar w:fldCharType="separate"/>
                            </w:r>
                            <w:r w:rsidR="00F74152">
                              <w:rPr>
                                <w:noProof/>
                              </w:rPr>
                              <w:t>7</w:t>
                            </w:r>
                            <w:r>
                              <w:fldChar w:fldCharType="end"/>
                            </w:r>
                            <w:bookmarkEnd w:id="45"/>
                            <w:r>
                              <w:t xml:space="preserve">. </w:t>
                            </w:r>
                            <w:bookmarkEnd w:id="46"/>
                            <w:r w:rsidR="008E76B3" w:rsidRPr="008E76B3">
                              <w:t>Visualisation of clusters by average percentage of validations per time slot for working days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FB676" id="_x0000_s1030" type="#_x0000_t202" style="position:absolute;left:0;text-align:left;margin-left:-.05pt;margin-top:340.75pt;width:502.8pt;height:21pt;z-index:-2516377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" stroked="f">
                <v:textbox style="mso-fit-shape-to-text:t" inset="0,0,0,0">
                  <w:txbxContent>
                    <w:p w14:paraId="60D09B28" w14:textId="18774505" w:rsidR="00715AEA" w:rsidRPr="00393C42" w:rsidRDefault="00715AEA" w:rsidP="00715AEA">
                      <w:pPr>
                        <w:pStyle w:val="Lgende"/>
                        <w:rPr>
                          <w:noProof/>
                          <w:sz w:val="22"/>
                          <w:szCs w:val="22"/>
                          <w:lang w:val="en-US"/>
                        </w:rPr>
                      </w:pPr>
                      <w:bookmarkStart w:id="47" w:name="_Ref170597935"/>
                      <w:bookmarkStart w:id="48" w:name="_Ref170597907"/>
                      <w:r>
                        <w:t xml:space="preserve">Figure </w:t>
                      </w:r>
                      <w:r>
                        <w:fldChar w:fldCharType="begin"/>
                      </w:r>
                      <w:r>
                        <w:instrText xml:space="preserve"> SEQ Figure \* ARABIC </w:instrText>
                      </w:r>
                      <w:r>
                        <w:fldChar w:fldCharType="separate"/>
                      </w:r>
                      <w:r w:rsidR="00F74152">
                        <w:rPr>
                          <w:noProof/>
                        </w:rPr>
                        <w:t>7</w:t>
                      </w:r>
                      <w:r>
                        <w:fldChar w:fldCharType="end"/>
                      </w:r>
                      <w:bookmarkEnd w:id="47"/>
                      <w:r>
                        <w:t xml:space="preserve">. </w:t>
                      </w:r>
                      <w:bookmarkEnd w:id="48"/>
                      <w:r w:rsidR="008E76B3" w:rsidRPr="008E76B3">
                        <w:t>Visualisation of clusters by average percentage of validations per time slot for working days</w:t>
                      </w:r>
                    </w:p>
                  </w:txbxContent>
                </v:textbox>
                <w10:wrap type="tight" anchorx="margin"/>
              </v:shape>
            </w:pict>
          </mc:Fallback>
        </mc:AlternateContent>
      </w:r>
      <w:r w:rsidR="003B1806">
        <w:t xml:space="preserve">Table </w:t>
      </w:r>
      <w:r w:rsidR="003B1806">
        <w:fldChar w:fldCharType="begin"/>
      </w:r>
      <w:r w:rsidR="003B1806">
        <w:instrText xml:space="preserve"> SEQ Table \* ARABIC </w:instrText>
      </w:r>
      <w:r w:rsidR="003B1806">
        <w:fldChar w:fldCharType="separate"/>
      </w:r>
      <w:r w:rsidR="00F74152">
        <w:rPr>
          <w:noProof/>
        </w:rPr>
        <w:t>1</w:t>
      </w:r>
      <w:r w:rsidR="003B1806">
        <w:fldChar w:fldCharType="end"/>
      </w:r>
      <w:bookmarkEnd w:id="44"/>
      <w:r w:rsidR="003B1806">
        <w:t>.</w:t>
      </w:r>
      <w:r w:rsidR="00680396">
        <w:t xml:space="preserve"> </w:t>
      </w:r>
      <w:r w:rsidR="00CA56FA" w:rsidRPr="00CA56FA">
        <w:t>Number of stations assigned to each cluster</w:t>
      </w:r>
    </w:p>
    <w:p w14:paraId="25A0F2BB" w14:textId="3997350F" w:rsidR="00892007" w:rsidRDefault="00D62CF1" w:rsidP="00F30501">
      <w:pPr>
        <w:spacing w:line="360" w:lineRule="auto"/>
        <w:jc w:val="both"/>
        <w:rPr>
          <w:rFonts w:ascii="Calibri" w:hAnsi="Calibri" w:cs="Calibri"/>
        </w:rPr>
      </w:pPr>
      <w:r>
        <w:rPr>
          <w:rFonts w:ascii="Calibri" w:hAnsi="Calibri" w:cs="Calibri"/>
        </w:rPr>
        <w:fldChar w:fldCharType="begin"/>
      </w:r>
      <w:r>
        <w:rPr>
          <w:rFonts w:ascii="Calibri" w:hAnsi="Calibri" w:cs="Calibri"/>
        </w:rPr>
        <w:instrText xml:space="preserve"> REF _Ref170597935 \h  \* MERGEFORMAT </w:instrText>
      </w:r>
      <w:r>
        <w:rPr>
          <w:rFonts w:ascii="Calibri" w:hAnsi="Calibri" w:cs="Calibri"/>
        </w:rPr>
      </w:r>
      <w:r>
        <w:rPr>
          <w:rFonts w:ascii="Calibri" w:hAnsi="Calibri" w:cs="Calibri"/>
        </w:rPr>
        <w:fldChar w:fldCharType="separate"/>
      </w:r>
      <w:r w:rsidR="00F74152" w:rsidRPr="00F74152">
        <w:rPr>
          <w:rFonts w:ascii="Calibri" w:hAnsi="Calibri" w:cs="Calibri"/>
        </w:rPr>
        <w:t>Figure 7</w:t>
      </w:r>
      <w:r>
        <w:rPr>
          <w:rFonts w:ascii="Calibri" w:hAnsi="Calibri" w:cs="Calibri"/>
        </w:rPr>
        <w:fldChar w:fldCharType="end"/>
      </w:r>
      <w:r w:rsidRPr="00D62CF1">
        <w:rPr>
          <w:rFonts w:ascii="Calibri" w:hAnsi="Calibri" w:cs="Calibri"/>
        </w:rPr>
        <w:t xml:space="preserve"> clearly shows the results of the clustering and how the algorithm grouped the stations. The percentage of validations was grouped by time slot and averaged for all the stations </w:t>
      </w:r>
      <w:r w:rsidR="00735999">
        <w:rPr>
          <w:rFonts w:ascii="Calibri" w:hAnsi="Calibri" w:cs="Calibri"/>
        </w:rPr>
        <w:t>belonging</w:t>
      </w:r>
      <w:r w:rsidR="00347A1F">
        <w:rPr>
          <w:rFonts w:ascii="Calibri" w:hAnsi="Calibri" w:cs="Calibri"/>
        </w:rPr>
        <w:t xml:space="preserve"> </w:t>
      </w:r>
      <w:r w:rsidR="00735999">
        <w:rPr>
          <w:rFonts w:ascii="Calibri" w:hAnsi="Calibri" w:cs="Calibri"/>
        </w:rPr>
        <w:t>to the same</w:t>
      </w:r>
      <w:r w:rsidRPr="00D62CF1">
        <w:rPr>
          <w:rFonts w:ascii="Calibri" w:hAnsi="Calibri" w:cs="Calibri"/>
        </w:rPr>
        <w:t xml:space="preserve"> cluster. </w:t>
      </w:r>
      <w:r w:rsidR="0095103D" w:rsidRPr="0095103D">
        <w:rPr>
          <w:rFonts w:ascii="Calibri" w:hAnsi="Calibri" w:cs="Calibri"/>
        </w:rPr>
        <w:t xml:space="preserve">Clusters 0 and 1 are the largest categories of stations, with two significant peaks in </w:t>
      </w:r>
      <w:r w:rsidR="0095103D" w:rsidRPr="0095103D">
        <w:rPr>
          <w:rFonts w:ascii="Calibri" w:hAnsi="Calibri" w:cs="Calibri"/>
        </w:rPr>
        <w:lastRenderedPageBreak/>
        <w:t>validations, one in the morning and one in the afternoon, which remain in the same proportions. These are typical home</w:t>
      </w:r>
      <w:r w:rsidR="00FF0100">
        <w:rPr>
          <w:rFonts w:ascii="Calibri" w:hAnsi="Calibri" w:cs="Calibri"/>
        </w:rPr>
        <w:t xml:space="preserve"> to </w:t>
      </w:r>
      <w:r w:rsidR="0095103D" w:rsidRPr="0095103D">
        <w:rPr>
          <w:rFonts w:ascii="Calibri" w:hAnsi="Calibri" w:cs="Calibri"/>
        </w:rPr>
        <w:t>work</w:t>
      </w:r>
      <w:r w:rsidR="00FF0100">
        <w:rPr>
          <w:rFonts w:ascii="Calibri" w:hAnsi="Calibri" w:cs="Calibri"/>
        </w:rPr>
        <w:t>/school</w:t>
      </w:r>
      <w:r w:rsidR="0095103D" w:rsidRPr="0095103D">
        <w:rPr>
          <w:rFonts w:ascii="Calibri" w:hAnsi="Calibri" w:cs="Calibri"/>
        </w:rPr>
        <w:t xml:space="preserve"> trips. Clusters 2 and 3 are much busier in the evening, as most of these stations </w:t>
      </w:r>
      <w:r w:rsidR="00815D2E" w:rsidRPr="0095103D">
        <w:rPr>
          <w:rFonts w:ascii="Calibri" w:hAnsi="Calibri" w:cs="Calibri"/>
        </w:rPr>
        <w:t>are in</w:t>
      </w:r>
      <w:r w:rsidR="0095103D" w:rsidRPr="0095103D">
        <w:rPr>
          <w:rFonts w:ascii="Calibri" w:hAnsi="Calibri" w:cs="Calibri"/>
        </w:rPr>
        <w:t xml:space="preserve"> the heart of Paris, or in areas where there is a concentration of jobs but little residential activity. These stations are used to </w:t>
      </w:r>
      <w:r w:rsidR="002328F6">
        <w:rPr>
          <w:rFonts w:ascii="Calibri" w:hAnsi="Calibri" w:cs="Calibri"/>
        </w:rPr>
        <w:t>get</w:t>
      </w:r>
      <w:r w:rsidR="0095103D" w:rsidRPr="0095103D">
        <w:rPr>
          <w:rFonts w:ascii="Calibri" w:hAnsi="Calibri" w:cs="Calibri"/>
        </w:rPr>
        <w:t xml:space="preserve"> the metro and make the journey b</w:t>
      </w:r>
      <w:r w:rsidR="00F7372B">
        <w:rPr>
          <w:rFonts w:ascii="Calibri" w:hAnsi="Calibri" w:cs="Calibri"/>
        </w:rPr>
        <w:t>ack to home</w:t>
      </w:r>
      <w:r w:rsidR="0095103D" w:rsidRPr="0095103D">
        <w:rPr>
          <w:rFonts w:ascii="Calibri" w:hAnsi="Calibri" w:cs="Calibri"/>
        </w:rPr>
        <w:t xml:space="preserve">. Finally, in cluster 4, there are more validations in </w:t>
      </w:r>
      <w:r w:rsidR="00A851F7" w:rsidRPr="0095103D">
        <w:rPr>
          <w:rFonts w:ascii="Calibri" w:hAnsi="Calibri" w:cs="Calibri"/>
        </w:rPr>
        <w:t>the</w:t>
      </w:r>
      <w:r w:rsidR="00A851F7">
        <w:rPr>
          <w:rFonts w:ascii="Calibri" w:hAnsi="Calibri" w:cs="Calibri"/>
        </w:rPr>
        <w:t xml:space="preserve"> </w:t>
      </w:r>
      <w:r w:rsidR="005211B3">
        <w:rPr>
          <w:rFonts w:ascii="Calibri" w:hAnsi="Calibri" w:cs="Calibri"/>
        </w:rPr>
        <w:t xml:space="preserve">early </w:t>
      </w:r>
      <w:r w:rsidR="00A851F7" w:rsidRPr="0095103D">
        <w:rPr>
          <w:rFonts w:ascii="Calibri" w:hAnsi="Calibri" w:cs="Calibri"/>
        </w:rPr>
        <w:t>morning</w:t>
      </w:r>
      <w:r w:rsidR="0095103D" w:rsidRPr="0095103D">
        <w:rPr>
          <w:rFonts w:ascii="Calibri" w:hAnsi="Calibri" w:cs="Calibri"/>
        </w:rPr>
        <w:t xml:space="preserve"> than in the</w:t>
      </w:r>
      <w:r w:rsidR="00A851F7">
        <w:rPr>
          <w:rFonts w:ascii="Calibri" w:hAnsi="Calibri" w:cs="Calibri"/>
        </w:rPr>
        <w:t xml:space="preserve"> </w:t>
      </w:r>
      <w:r w:rsidR="005211B3">
        <w:rPr>
          <w:rFonts w:ascii="Calibri" w:hAnsi="Calibri" w:cs="Calibri"/>
        </w:rPr>
        <w:t xml:space="preserve">late </w:t>
      </w:r>
      <w:r w:rsidR="0095103D" w:rsidRPr="0095103D">
        <w:rPr>
          <w:rFonts w:ascii="Calibri" w:hAnsi="Calibri" w:cs="Calibri"/>
        </w:rPr>
        <w:t>afternoon, indicating, for example, more residential areas.</w:t>
      </w:r>
      <w:r w:rsidR="005567E3">
        <w:rPr>
          <w:rFonts w:ascii="Calibri" w:hAnsi="Calibri" w:cs="Calibri"/>
        </w:rPr>
        <w:t xml:space="preserve"> </w:t>
      </w:r>
      <w:r w:rsidR="005567E3" w:rsidRPr="005567E3">
        <w:rPr>
          <w:rFonts w:ascii="Calibri" w:hAnsi="Calibri" w:cs="Calibri"/>
        </w:rPr>
        <w:t xml:space="preserve">Taking metro line 8 as an example, </w:t>
      </w:r>
      <w:r w:rsidR="00C83705">
        <w:rPr>
          <w:rFonts w:ascii="Calibri" w:hAnsi="Calibri" w:cs="Calibri"/>
        </w:rPr>
        <w:fldChar w:fldCharType="begin"/>
      </w:r>
      <w:r w:rsidR="00C83705">
        <w:rPr>
          <w:rFonts w:ascii="Calibri" w:hAnsi="Calibri" w:cs="Calibri"/>
        </w:rPr>
        <w:instrText xml:space="preserve"> REF _Ref170668325 \h  \* MERGEFORMAT </w:instrText>
      </w:r>
      <w:r w:rsidR="00C83705">
        <w:rPr>
          <w:rFonts w:ascii="Calibri" w:hAnsi="Calibri" w:cs="Calibri"/>
        </w:rPr>
      </w:r>
      <w:r w:rsidR="00C83705">
        <w:rPr>
          <w:rFonts w:ascii="Calibri" w:hAnsi="Calibri" w:cs="Calibri"/>
        </w:rPr>
        <w:fldChar w:fldCharType="separate"/>
      </w:r>
      <w:r w:rsidR="00F74152" w:rsidRPr="00F74152">
        <w:rPr>
          <w:rFonts w:ascii="Calibri" w:hAnsi="Calibri" w:cs="Calibri"/>
        </w:rPr>
        <w:t>Figure 9</w:t>
      </w:r>
      <w:r w:rsidR="00C83705">
        <w:rPr>
          <w:rFonts w:ascii="Calibri" w:hAnsi="Calibri" w:cs="Calibri"/>
        </w:rPr>
        <w:fldChar w:fldCharType="end"/>
      </w:r>
      <w:r w:rsidR="00C83705">
        <w:rPr>
          <w:rFonts w:ascii="Calibri" w:hAnsi="Calibri" w:cs="Calibri"/>
        </w:rPr>
        <w:t xml:space="preserve"> </w:t>
      </w:r>
      <w:r w:rsidR="005567E3" w:rsidRPr="005567E3">
        <w:rPr>
          <w:rFonts w:ascii="Calibri" w:hAnsi="Calibri" w:cs="Calibri"/>
        </w:rPr>
        <w:t xml:space="preserve">supports our analysis by showing </w:t>
      </w:r>
      <w:r w:rsidR="00C83705">
        <w:rPr>
          <w:noProof/>
        </w:rPr>
        <mc:AlternateContent>
          <mc:Choice Requires="wps">
            <w:drawing>
              <wp:anchor distT="0" distB="0" distL="114300" distR="114300" simplePos="0" relativeHeight="251700224" behindDoc="1" locked="0" layoutInCell="1" allowOverlap="1" wp14:anchorId="66A325D2" wp14:editId="3C72D1BE">
                <wp:simplePos x="0" y="0"/>
                <wp:positionH relativeFrom="column">
                  <wp:posOffset>-762751</wp:posOffset>
                </wp:positionH>
                <wp:positionV relativeFrom="paragraph">
                  <wp:posOffset>4883092</wp:posOffset>
                </wp:positionV>
                <wp:extent cx="3872230" cy="635"/>
                <wp:effectExtent l="0" t="0" r="0" b="0"/>
                <wp:wrapTight wrapText="bothSides">
                  <wp:wrapPolygon edited="0">
                    <wp:start x="0" y="0"/>
                    <wp:lineTo x="0" y="21600"/>
                    <wp:lineTo x="21600" y="21600"/>
                    <wp:lineTo x="21600" y="0"/>
                  </wp:wrapPolygon>
                </wp:wrapTight>
                <wp:docPr id="462288560" name="Zone de texte 1"/>
                <wp:cNvGraphicFramePr/>
                <a:graphic xmlns:a="http://schemas.openxmlformats.org/drawingml/2006/main">
                  <a:graphicData uri="http://schemas.microsoft.com/office/word/2010/wordprocessingShape">
                    <wps:wsp>
                      <wps:cNvSpPr txBox="1"/>
                      <wps:spPr>
                        <a:xfrm>
                          <a:off x="0" y="0"/>
                          <a:ext cx="3872230" cy="635"/>
                        </a:xfrm>
                        <a:prstGeom prst="rect">
                          <a:avLst/>
                        </a:prstGeom>
                        <a:solidFill>
                          <a:prstClr val="white"/>
                        </a:solidFill>
                        <a:ln>
                          <a:noFill/>
                        </a:ln>
                      </wps:spPr>
                      <wps:txbx>
                        <w:txbxContent>
                          <w:p w14:paraId="3FD522FF" w14:textId="12FFDA78" w:rsidR="0053377C" w:rsidRPr="00DE2C2C" w:rsidRDefault="0053377C" w:rsidP="0053377C">
                            <w:pPr>
                              <w:pStyle w:val="Lgende"/>
                              <w:rPr>
                                <w:rFonts w:ascii="Calibri" w:hAnsi="Calibri" w:cs="Calibri"/>
                                <w:sz w:val="22"/>
                                <w:szCs w:val="22"/>
                              </w:rPr>
                            </w:pPr>
                            <w:bookmarkStart w:id="49" w:name="_Ref170668325"/>
                            <w:r>
                              <w:t xml:space="preserve">Figure </w:t>
                            </w:r>
                            <w:r>
                              <w:fldChar w:fldCharType="begin"/>
                            </w:r>
                            <w:r>
                              <w:instrText xml:space="preserve"> SEQ Figure \* ARABIC </w:instrText>
                            </w:r>
                            <w:r>
                              <w:fldChar w:fldCharType="separate"/>
                            </w:r>
                            <w:r w:rsidR="00F74152">
                              <w:rPr>
                                <w:noProof/>
                              </w:rPr>
                              <w:t>8</w:t>
                            </w:r>
                            <w:r>
                              <w:fldChar w:fldCharType="end"/>
                            </w:r>
                            <w:bookmarkEnd w:id="49"/>
                            <w:r>
                              <w:t xml:space="preserve">. </w:t>
                            </w:r>
                            <w:r w:rsidRPr="00D91FE1">
                              <w:t>Cluster number for stations on metro line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325D2" id="_x0000_s1031" type="#_x0000_t202" style="position:absolute;left:0;text-align:left;margin-left:-60.05pt;margin-top:384.5pt;width:304.9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" stroked="f">
                <v:textbox style="mso-fit-shape-to-text:t" inset="0,0,0,0">
                  <w:txbxContent>
                    <w:p w14:paraId="3FD522FF" w14:textId="12FFDA78" w:rsidR="0053377C" w:rsidRPr="00DE2C2C" w:rsidRDefault="0053377C" w:rsidP="0053377C">
                      <w:pPr>
                        <w:pStyle w:val="Lgende"/>
                        <w:rPr>
                          <w:rFonts w:ascii="Calibri" w:hAnsi="Calibri" w:cs="Calibri"/>
                          <w:sz w:val="22"/>
                          <w:szCs w:val="22"/>
                        </w:rPr>
                      </w:pPr>
                      <w:bookmarkStart w:id="50" w:name="_Ref170668325"/>
                      <w:r>
                        <w:t xml:space="preserve">Figure </w:t>
                      </w:r>
                      <w:r>
                        <w:fldChar w:fldCharType="begin"/>
                      </w:r>
                      <w:r>
                        <w:instrText xml:space="preserve"> SEQ Figure \* ARABIC </w:instrText>
                      </w:r>
                      <w:r>
                        <w:fldChar w:fldCharType="separate"/>
                      </w:r>
                      <w:r w:rsidR="00F74152">
                        <w:rPr>
                          <w:noProof/>
                        </w:rPr>
                        <w:t>8</w:t>
                      </w:r>
                      <w:r>
                        <w:fldChar w:fldCharType="end"/>
                      </w:r>
                      <w:bookmarkEnd w:id="50"/>
                      <w:r>
                        <w:t xml:space="preserve">. </w:t>
                      </w:r>
                      <w:r w:rsidRPr="00D91FE1">
                        <w:t>Cluster number for stations on metro line 8</w:t>
                      </w:r>
                    </w:p>
                  </w:txbxContent>
                </v:textbox>
                <w10:wrap type="tight"/>
              </v:shape>
            </w:pict>
          </mc:Fallback>
        </mc:AlternateContent>
      </w:r>
      <w:r w:rsidR="00C83705" w:rsidRPr="00501DD5">
        <w:rPr>
          <w:noProof/>
        </w:rPr>
        <w:drawing>
          <wp:anchor distT="0" distB="0" distL="114300" distR="114300" simplePos="0" relativeHeight="251680768" behindDoc="1" locked="0" layoutInCell="1" allowOverlap="1" wp14:anchorId="3415AEC8" wp14:editId="4B2AFD5A">
            <wp:simplePos x="0" y="0"/>
            <wp:positionH relativeFrom="margin">
              <wp:posOffset>-783532</wp:posOffset>
            </wp:positionH>
            <wp:positionV relativeFrom="paragraph">
              <wp:posOffset>1753581</wp:posOffset>
            </wp:positionV>
            <wp:extent cx="3872230" cy="3100070"/>
            <wp:effectExtent l="0" t="0" r="0" b="5080"/>
            <wp:wrapTight wrapText="bothSides">
              <wp:wrapPolygon edited="0">
                <wp:start x="0" y="0"/>
                <wp:lineTo x="0" y="21503"/>
                <wp:lineTo x="21465" y="21503"/>
                <wp:lineTo x="21465" y="0"/>
                <wp:lineTo x="0" y="0"/>
              </wp:wrapPolygon>
            </wp:wrapTight>
            <wp:docPr id="447498288" name="Image 1" descr="Une image contenant texte, carte, diagramme, atl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98288" name="Image 1" descr="Une image contenant texte, carte, diagramme, atlas&#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2230" cy="3100070"/>
                    </a:xfrm>
                    <a:prstGeom prst="rect">
                      <a:avLst/>
                    </a:prstGeom>
                  </pic:spPr>
                </pic:pic>
              </a:graphicData>
            </a:graphic>
            <wp14:sizeRelH relativeFrom="margin">
              <wp14:pctWidth>0</wp14:pctWidth>
            </wp14:sizeRelH>
            <wp14:sizeRelV relativeFrom="margin">
              <wp14:pctHeight>0</wp14:pctHeight>
            </wp14:sizeRelV>
          </wp:anchor>
        </w:drawing>
      </w:r>
      <w:r w:rsidR="00C83705" w:rsidRPr="00F45BF2">
        <w:rPr>
          <w:rFonts w:ascii="Calibri" w:hAnsi="Calibri" w:cs="Calibri"/>
          <w:noProof/>
          <w:lang w:val="en-US"/>
        </w:rPr>
        <w:drawing>
          <wp:anchor distT="0" distB="0" distL="114300" distR="114300" simplePos="0" relativeHeight="251683840" behindDoc="1" locked="0" layoutInCell="1" allowOverlap="1" wp14:anchorId="360BC4CF" wp14:editId="5DDD2714">
            <wp:simplePos x="0" y="0"/>
            <wp:positionH relativeFrom="margin">
              <wp:posOffset>3451225</wp:posOffset>
            </wp:positionH>
            <wp:positionV relativeFrom="paragraph">
              <wp:posOffset>1855585</wp:posOffset>
            </wp:positionV>
            <wp:extent cx="2971800" cy="3069590"/>
            <wp:effectExtent l="0" t="0" r="0" b="0"/>
            <wp:wrapTight wrapText="bothSides">
              <wp:wrapPolygon edited="0">
                <wp:start x="0" y="0"/>
                <wp:lineTo x="0" y="21448"/>
                <wp:lineTo x="21462" y="21448"/>
                <wp:lineTo x="21462" y="0"/>
                <wp:lineTo x="0" y="0"/>
              </wp:wrapPolygon>
            </wp:wrapTight>
            <wp:docPr id="559418419" name="Image 1" descr="Une image contenant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18419" name="Image 1" descr="Une image contenant diagramme, capture d’écran, lign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2971800" cy="3069590"/>
                    </a:xfrm>
                    <a:prstGeom prst="rect">
                      <a:avLst/>
                    </a:prstGeom>
                  </pic:spPr>
                </pic:pic>
              </a:graphicData>
            </a:graphic>
            <wp14:sizeRelH relativeFrom="margin">
              <wp14:pctWidth>0</wp14:pctWidth>
            </wp14:sizeRelH>
            <wp14:sizeRelV relativeFrom="margin">
              <wp14:pctHeight>0</wp14:pctHeight>
            </wp14:sizeRelV>
          </wp:anchor>
        </w:drawing>
      </w:r>
      <w:r w:rsidR="0053377C">
        <w:rPr>
          <w:noProof/>
        </w:rPr>
        <mc:AlternateContent>
          <mc:Choice Requires="wps">
            <w:drawing>
              <wp:anchor distT="0" distB="0" distL="114300" distR="114300" simplePos="0" relativeHeight="251702272" behindDoc="1" locked="0" layoutInCell="1" allowOverlap="1" wp14:anchorId="30F3FF36" wp14:editId="566C840A">
                <wp:simplePos x="0" y="0"/>
                <wp:positionH relativeFrom="column">
                  <wp:posOffset>3449955</wp:posOffset>
                </wp:positionH>
                <wp:positionV relativeFrom="paragraph">
                  <wp:posOffset>4766310</wp:posOffset>
                </wp:positionV>
                <wp:extent cx="3096260" cy="635"/>
                <wp:effectExtent l="0" t="0" r="8890" b="0"/>
                <wp:wrapTight wrapText="bothSides">
                  <wp:wrapPolygon edited="0">
                    <wp:start x="0" y="0"/>
                    <wp:lineTo x="0" y="20282"/>
                    <wp:lineTo x="21529" y="20282"/>
                    <wp:lineTo x="21529" y="0"/>
                    <wp:lineTo x="0" y="0"/>
                  </wp:wrapPolygon>
                </wp:wrapTight>
                <wp:docPr id="1807824479" name="Zone de texte 1"/>
                <wp:cNvGraphicFramePr/>
                <a:graphic xmlns:a="http://schemas.openxmlformats.org/drawingml/2006/main">
                  <a:graphicData uri="http://schemas.microsoft.com/office/word/2010/wordprocessingShape">
                    <wps:wsp>
                      <wps:cNvSpPr txBox="1"/>
                      <wps:spPr>
                        <a:xfrm>
                          <a:off x="0" y="0"/>
                          <a:ext cx="3096260" cy="635"/>
                        </a:xfrm>
                        <a:prstGeom prst="rect">
                          <a:avLst/>
                        </a:prstGeom>
                        <a:solidFill>
                          <a:prstClr val="white"/>
                        </a:solidFill>
                        <a:ln>
                          <a:noFill/>
                        </a:ln>
                      </wps:spPr>
                      <wps:txbx>
                        <w:txbxContent>
                          <w:p w14:paraId="2C54FF2F" w14:textId="662A7852" w:rsidR="0053377C" w:rsidRPr="00671EF1" w:rsidRDefault="0053377C" w:rsidP="0053377C">
                            <w:pPr>
                              <w:pStyle w:val="Lgende"/>
                              <w:rPr>
                                <w:rFonts w:ascii="Calibri" w:hAnsi="Calibri" w:cs="Calibri"/>
                                <w:noProof/>
                                <w:sz w:val="22"/>
                                <w:szCs w:val="22"/>
                                <w:lang w:val="en-US"/>
                              </w:rPr>
                            </w:pPr>
                            <w:bookmarkStart w:id="51" w:name="_Ref170668278"/>
                            <w:r>
                              <w:t xml:space="preserve">Figure </w:t>
                            </w:r>
                            <w:r>
                              <w:fldChar w:fldCharType="begin"/>
                            </w:r>
                            <w:r>
                              <w:instrText xml:space="preserve"> SEQ Figure \* ARABIC </w:instrText>
                            </w:r>
                            <w:r>
                              <w:fldChar w:fldCharType="separate"/>
                            </w:r>
                            <w:r w:rsidR="00F74152">
                              <w:rPr>
                                <w:noProof/>
                              </w:rPr>
                              <w:t>9</w:t>
                            </w:r>
                            <w:r>
                              <w:fldChar w:fldCharType="end"/>
                            </w:r>
                            <w:bookmarkEnd w:id="51"/>
                            <w:r>
                              <w:t xml:space="preserve">. </w:t>
                            </w:r>
                            <w:r w:rsidRPr="001C500E">
                              <w:t xml:space="preserve">3D </w:t>
                            </w:r>
                            <w:r>
                              <w:t>Principal component analysis (PCA) vi</w:t>
                            </w:r>
                            <w:r w:rsidRPr="001C500E">
                              <w:t xml:space="preserve">sualization of </w:t>
                            </w:r>
                            <w:r>
                              <w:t>stations clusters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F3FF36" id="_x0000_s1032" type="#_x0000_t202" style="position:absolute;left:0;text-align:left;margin-left:271.65pt;margin-top:375.3pt;width:243.8pt;height:.05pt;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u7YGQIAAD8EAAAOAAAAZHJzL2Uyb0RvYy54bWysU01v2zAMvQ/YfxB0X5ykW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SZc308+L+YJcknyLm4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" stroked="f">
                <v:textbox style="mso-fit-shape-to-text:t" inset="0,0,0,0">
                  <w:txbxContent>
                    <w:p w14:paraId="2C54FF2F" w14:textId="662A7852" w:rsidR="0053377C" w:rsidRPr="00671EF1" w:rsidRDefault="0053377C" w:rsidP="0053377C">
                      <w:pPr>
                        <w:pStyle w:val="Lgende"/>
                        <w:rPr>
                          <w:rFonts w:ascii="Calibri" w:hAnsi="Calibri" w:cs="Calibri"/>
                          <w:noProof/>
                          <w:sz w:val="22"/>
                          <w:szCs w:val="22"/>
                          <w:lang w:val="en-US"/>
                        </w:rPr>
                      </w:pPr>
                      <w:bookmarkStart w:id="52" w:name="_Ref170668278"/>
                      <w:r>
                        <w:t xml:space="preserve">Figure </w:t>
                      </w:r>
                      <w:r>
                        <w:fldChar w:fldCharType="begin"/>
                      </w:r>
                      <w:r>
                        <w:instrText xml:space="preserve"> SEQ Figure \* ARABIC </w:instrText>
                      </w:r>
                      <w:r>
                        <w:fldChar w:fldCharType="separate"/>
                      </w:r>
                      <w:r w:rsidR="00F74152">
                        <w:rPr>
                          <w:noProof/>
                        </w:rPr>
                        <w:t>9</w:t>
                      </w:r>
                      <w:r>
                        <w:fldChar w:fldCharType="end"/>
                      </w:r>
                      <w:bookmarkEnd w:id="52"/>
                      <w:r>
                        <w:t xml:space="preserve">. </w:t>
                      </w:r>
                      <w:r w:rsidRPr="001C500E">
                        <w:t xml:space="preserve">3D </w:t>
                      </w:r>
                      <w:r>
                        <w:t>Principal component analysis (PCA) vi</w:t>
                      </w:r>
                      <w:r w:rsidRPr="001C500E">
                        <w:t xml:space="preserve">sualization of </w:t>
                      </w:r>
                      <w:r>
                        <w:t>stations clusters</w:t>
                      </w:r>
                    </w:p>
                  </w:txbxContent>
                </v:textbox>
                <w10:wrap type="tight"/>
              </v:shape>
            </w:pict>
          </mc:Fallback>
        </mc:AlternateContent>
      </w:r>
      <w:r w:rsidR="005567E3" w:rsidRPr="005567E3">
        <w:rPr>
          <w:rFonts w:ascii="Calibri" w:hAnsi="Calibri" w:cs="Calibri"/>
        </w:rPr>
        <w:t>the different types of stations on this line.</w:t>
      </w:r>
    </w:p>
    <w:p w14:paraId="5F778DAE" w14:textId="07475D76" w:rsidR="00BE5B41" w:rsidRDefault="00BE5B41" w:rsidP="00F30501">
      <w:pPr>
        <w:spacing w:line="360" w:lineRule="auto"/>
        <w:jc w:val="both"/>
        <w:rPr>
          <w:rFonts w:ascii="Calibri" w:hAnsi="Calibri" w:cs="Calibri"/>
        </w:rPr>
      </w:pPr>
    </w:p>
    <w:p w14:paraId="775D3DD6" w14:textId="75DDA409" w:rsidR="003B1806" w:rsidRDefault="008B2DB0" w:rsidP="00F30501">
      <w:pPr>
        <w:spacing w:line="360" w:lineRule="auto"/>
        <w:jc w:val="both"/>
        <w:rPr>
          <w:rFonts w:ascii="Calibri" w:hAnsi="Calibri" w:cs="Calibri"/>
        </w:rPr>
      </w:pPr>
      <w:r w:rsidRPr="008B2DB0">
        <w:rPr>
          <w:rFonts w:ascii="Calibri" w:hAnsi="Calibri" w:cs="Calibri"/>
        </w:rPr>
        <w:t>Spatio</w:t>
      </w:r>
      <w:r>
        <w:rPr>
          <w:rFonts w:ascii="Calibri" w:hAnsi="Calibri" w:cs="Calibri"/>
        </w:rPr>
        <w:t>t</w:t>
      </w:r>
      <w:r w:rsidRPr="008B2DB0">
        <w:rPr>
          <w:rFonts w:ascii="Calibri" w:hAnsi="Calibri" w:cs="Calibri"/>
        </w:rPr>
        <w:t>emporal analysis and clustering are good demonstrations of the relevance of analytical tools applied to the PT sector. The analysis of station occupancy makes it possible to identify stations and timetables with high volumes of incoming passengers, but also to understand and identify more clearly the times when occupancy is lowest, optimising the allocation of resources. For decision-makers, it's also a way of understanding how and where to improve infrastructure: improving services at busy stations, considering expansions or increasing connections with other lines.</w:t>
      </w:r>
      <w:r w:rsidR="00956CC5" w:rsidRPr="00956CC5">
        <w:t xml:space="preserve"> </w:t>
      </w:r>
      <w:r w:rsidR="00956CC5" w:rsidRPr="00956CC5">
        <w:rPr>
          <w:rFonts w:ascii="Calibri" w:hAnsi="Calibri" w:cs="Calibri"/>
        </w:rPr>
        <w:t xml:space="preserve">The results of these two analyses therefore </w:t>
      </w:r>
      <w:r w:rsidR="00DE235F">
        <w:rPr>
          <w:rFonts w:ascii="Calibri" w:hAnsi="Calibri" w:cs="Calibri"/>
        </w:rPr>
        <w:t>validate</w:t>
      </w:r>
      <w:r w:rsidR="00956CC5" w:rsidRPr="00956CC5">
        <w:rPr>
          <w:rFonts w:ascii="Calibri" w:hAnsi="Calibri" w:cs="Calibri"/>
        </w:rPr>
        <w:t xml:space="preserve"> hypothesis </w:t>
      </w:r>
      <w:r w:rsidR="00956CC5" w:rsidRPr="00956CC5">
        <w:rPr>
          <w:rFonts w:ascii="Calibri" w:hAnsi="Calibri" w:cs="Calibri"/>
          <w:b/>
          <w:bCs/>
        </w:rPr>
        <w:t>H2</w:t>
      </w:r>
      <w:r w:rsidR="00956CC5" w:rsidRPr="00CB7A75">
        <w:rPr>
          <w:rFonts w:ascii="Calibri" w:hAnsi="Calibri" w:cs="Calibri"/>
        </w:rPr>
        <w:t>.</w:t>
      </w:r>
      <w:r w:rsidR="00106882" w:rsidRPr="00CB7A75">
        <w:rPr>
          <w:rFonts w:ascii="Calibri" w:hAnsi="Calibri" w:cs="Calibri"/>
        </w:rPr>
        <w:t xml:space="preserve"> </w:t>
      </w:r>
      <w:r w:rsidR="00CB7A75" w:rsidRPr="00CB7A75">
        <w:rPr>
          <w:rFonts w:ascii="Calibri" w:hAnsi="Calibri" w:cs="Calibri"/>
        </w:rPr>
        <w:t>D</w:t>
      </w:r>
      <w:r w:rsidR="00CB7A75">
        <w:rPr>
          <w:rFonts w:ascii="Calibri" w:hAnsi="Calibri" w:cs="Calibri"/>
        </w:rPr>
        <w:t>A</w:t>
      </w:r>
      <w:r w:rsidR="00CB7A75" w:rsidRPr="00CB7A75">
        <w:rPr>
          <w:rFonts w:ascii="Calibri" w:hAnsi="Calibri" w:cs="Calibri"/>
        </w:rPr>
        <w:t xml:space="preserve"> is a set of tools with no real equivalent, and the quality of the information extracted is </w:t>
      </w:r>
      <w:r w:rsidR="00275647">
        <w:rPr>
          <w:rFonts w:ascii="Calibri" w:hAnsi="Calibri" w:cs="Calibri"/>
        </w:rPr>
        <w:t>evidence</w:t>
      </w:r>
      <w:r w:rsidR="00CB7A75" w:rsidRPr="00CB7A75">
        <w:rPr>
          <w:rFonts w:ascii="Calibri" w:hAnsi="Calibri" w:cs="Calibri"/>
        </w:rPr>
        <w:t xml:space="preserve"> to its effectiveness.</w:t>
      </w:r>
    </w:p>
    <w:p w14:paraId="0B42D0FA" w14:textId="77777777" w:rsidR="00B66D51" w:rsidRDefault="00B66D51" w:rsidP="00F30501">
      <w:pPr>
        <w:spacing w:line="360" w:lineRule="auto"/>
        <w:jc w:val="both"/>
        <w:rPr>
          <w:rFonts w:ascii="Calibri" w:hAnsi="Calibri" w:cs="Calibri"/>
        </w:rPr>
      </w:pPr>
    </w:p>
    <w:p w14:paraId="11012A35" w14:textId="77777777" w:rsidR="0037109E" w:rsidRDefault="0037109E" w:rsidP="00F30501">
      <w:pPr>
        <w:spacing w:line="360" w:lineRule="auto"/>
        <w:jc w:val="both"/>
        <w:rPr>
          <w:rFonts w:ascii="Calibri" w:hAnsi="Calibri" w:cs="Calibri"/>
        </w:rPr>
      </w:pPr>
    </w:p>
    <w:p w14:paraId="1A46A2FF" w14:textId="77777777" w:rsidR="0037109E" w:rsidRDefault="0037109E" w:rsidP="00F30501">
      <w:pPr>
        <w:spacing w:line="360" w:lineRule="auto"/>
        <w:jc w:val="both"/>
        <w:rPr>
          <w:rFonts w:ascii="Calibri" w:hAnsi="Calibri" w:cs="Calibri"/>
        </w:rPr>
      </w:pPr>
    </w:p>
    <w:p w14:paraId="6B1B63D0" w14:textId="19646B46" w:rsidR="00956CC5" w:rsidRPr="00AA6A95" w:rsidRDefault="00956CC5" w:rsidP="00AA6A95">
      <w:pPr>
        <w:pStyle w:val="Titre2"/>
        <w:rPr>
          <w:rFonts w:ascii="Calibri" w:eastAsiaTheme="minorHAnsi" w:hAnsi="Calibri" w:cs="Calibri"/>
          <w:b/>
          <w:bCs/>
          <w:color w:val="auto"/>
          <w:sz w:val="22"/>
          <w:szCs w:val="22"/>
        </w:rPr>
      </w:pPr>
      <w:bookmarkStart w:id="53" w:name="_Toc170675905"/>
      <w:r w:rsidRPr="00AA6A95">
        <w:rPr>
          <w:rFonts w:ascii="Calibri" w:eastAsiaTheme="minorHAnsi" w:hAnsi="Calibri" w:cs="Calibri"/>
          <w:b/>
          <w:bCs/>
          <w:color w:val="auto"/>
          <w:sz w:val="22"/>
          <w:szCs w:val="22"/>
        </w:rPr>
        <w:lastRenderedPageBreak/>
        <w:t xml:space="preserve">B – Sentiment analysis of </w:t>
      </w:r>
      <w:r w:rsidR="003E77B3" w:rsidRPr="00AA6A95">
        <w:rPr>
          <w:rFonts w:ascii="Calibri" w:eastAsiaTheme="minorHAnsi" w:hAnsi="Calibri" w:cs="Calibri"/>
          <w:b/>
          <w:bCs/>
          <w:color w:val="auto"/>
          <w:sz w:val="22"/>
          <w:szCs w:val="22"/>
        </w:rPr>
        <w:t>Twitter/X data</w:t>
      </w:r>
      <w:bookmarkEnd w:id="53"/>
    </w:p>
    <w:p w14:paraId="05793390" w14:textId="77777777" w:rsidR="00C273B2" w:rsidRPr="000C2B8E" w:rsidRDefault="00C273B2" w:rsidP="0015526B">
      <w:pPr>
        <w:pStyle w:val="Paragraphedeliste"/>
        <w:numPr>
          <w:ilvl w:val="0"/>
          <w:numId w:val="15"/>
        </w:numPr>
        <w:spacing w:line="360" w:lineRule="auto"/>
        <w:jc w:val="both"/>
        <w:outlineLvl w:val="2"/>
        <w:rPr>
          <w:rFonts w:ascii="Calibri" w:hAnsi="Calibri" w:cs="Calibri"/>
          <w:lang w:val="en-US"/>
        </w:rPr>
      </w:pPr>
      <w:bookmarkStart w:id="54" w:name="_Toc170675906"/>
      <w:r w:rsidRPr="000C2B8E">
        <w:rPr>
          <w:rFonts w:ascii="Calibri" w:hAnsi="Calibri" w:cs="Calibri"/>
          <w:lang w:val="en-US"/>
        </w:rPr>
        <w:t>Sentiment detection in tweets</w:t>
      </w:r>
      <w:bookmarkEnd w:id="54"/>
      <w:r w:rsidRPr="000C2B8E">
        <w:rPr>
          <w:rFonts w:ascii="Calibri" w:hAnsi="Calibri" w:cs="Calibri"/>
          <w:lang w:val="en-US"/>
        </w:rPr>
        <w:t xml:space="preserve"> </w:t>
      </w:r>
    </w:p>
    <w:p w14:paraId="318BE3BB" w14:textId="55DAC0C3" w:rsidR="00C040AD" w:rsidRDefault="00C040AD" w:rsidP="00F30501">
      <w:pPr>
        <w:spacing w:line="360" w:lineRule="auto"/>
        <w:jc w:val="both"/>
        <w:rPr>
          <w:rFonts w:ascii="Calibri" w:hAnsi="Calibri" w:cs="Calibri"/>
          <w:lang w:val="en-US"/>
        </w:rPr>
      </w:pPr>
    </w:p>
    <w:p w14:paraId="752A8250" w14:textId="565CEDD3" w:rsidR="00F66389" w:rsidRDefault="00A93F93" w:rsidP="00F30501">
      <w:pPr>
        <w:spacing w:line="360" w:lineRule="auto"/>
        <w:jc w:val="both"/>
        <w:rPr>
          <w:rFonts w:ascii="Calibri" w:hAnsi="Calibri" w:cs="Calibri"/>
          <w:lang w:val="en-US"/>
        </w:rPr>
      </w:pPr>
      <w:r w:rsidRPr="0037109E">
        <w:rPr>
          <w:rFonts w:ascii="Calibri" w:hAnsi="Calibri" w:cs="Calibri"/>
          <w:lang w:val="en-US"/>
        </w:rPr>
        <w:t>To</w:t>
      </w:r>
      <w:r w:rsidR="0037109E" w:rsidRPr="0037109E">
        <w:rPr>
          <w:rFonts w:ascii="Calibri" w:hAnsi="Calibri" w:cs="Calibri"/>
          <w:lang w:val="en-US"/>
        </w:rPr>
        <w:t xml:space="preserve"> explore in greater detail how customers perceive a company's services, it is common practice to conduct perception surveys. Time-consuming, costly and not necessarily meeting all the criteria in terms of sample size, the alternative of social networking appears to be a serious competitor.</w:t>
      </w:r>
    </w:p>
    <w:p w14:paraId="6E2CAE57" w14:textId="007F1982" w:rsidR="00C74C68" w:rsidRDefault="00546963" w:rsidP="00492237">
      <w:pPr>
        <w:spacing w:line="360" w:lineRule="auto"/>
        <w:jc w:val="both"/>
        <w:rPr>
          <w:rFonts w:ascii="Calibri" w:hAnsi="Calibri" w:cs="Calibri"/>
          <w:lang w:val="en-US"/>
        </w:rPr>
      </w:pPr>
      <w:r w:rsidRPr="00546963">
        <w:rPr>
          <w:rFonts w:ascii="Calibri" w:hAnsi="Calibri" w:cs="Calibri"/>
          <w:lang w:val="en-US"/>
        </w:rPr>
        <w:t xml:space="preserve">To carry out this analysis, we used Camembert, a French language model specially created and trained on French text corpora </w:t>
      </w:r>
      <w:r w:rsidR="00492237">
        <w:rPr>
          <w:rFonts w:ascii="Calibri" w:hAnsi="Calibri" w:cs="Calibri"/>
          <w:lang w:val="en-US"/>
        </w:rPr>
        <w:fldChar w:fldCharType="begin"/>
      </w:r>
      <w:r w:rsidR="00492237">
        <w:rPr>
          <w:rFonts w:ascii="Calibri" w:hAnsi="Calibri" w:cs="Calibri"/>
          <w:lang w:val="en-US"/>
        </w:rPr>
        <w:instrText xml:space="preserve"> ADDIN ZOTERO_ITEM CSL_CITATION {"citationID":"7yfOfD6M","properties":{"formattedCitation":"(Muller, n.d.)","plainCitation":"(Muller, n.d.)","noteIndex":0},"citationItems":[{"id":172,"uris":["http://zotero.org/users/13569247/items/QIIY8NZE"],"itemData":{"id":172,"type":"webpage","abstract":"A Tasty French Language Model","container-title":"CamemBERT","language":"en-us","title":"CamemBERT","URL":"https://camembert-model.fr/","author":[{"family":"Muller","given":"Benjamin"}],"accessed":{"date-parts":[["2024",6,30]]}}}],"schema":"https://github.com/citation-style-language/schema/raw/master/csl-citation.json"} </w:instrText>
      </w:r>
      <w:r w:rsidR="00492237">
        <w:rPr>
          <w:rFonts w:ascii="Calibri" w:hAnsi="Calibri" w:cs="Calibri"/>
          <w:lang w:val="en-US"/>
        </w:rPr>
        <w:fldChar w:fldCharType="separate"/>
      </w:r>
      <w:r w:rsidR="00492237" w:rsidRPr="00492237">
        <w:rPr>
          <w:rFonts w:ascii="Calibri" w:hAnsi="Calibri" w:cs="Calibri"/>
        </w:rPr>
        <w:t>(Muller, n.d.)</w:t>
      </w:r>
      <w:r w:rsidR="00492237">
        <w:rPr>
          <w:rFonts w:ascii="Calibri" w:hAnsi="Calibri" w:cs="Calibri"/>
          <w:lang w:val="en-US"/>
        </w:rPr>
        <w:fldChar w:fldCharType="end"/>
      </w:r>
      <w:r w:rsidRPr="00546963">
        <w:rPr>
          <w:rFonts w:ascii="Calibri" w:hAnsi="Calibri" w:cs="Calibri"/>
          <w:lang w:val="en-US"/>
        </w:rPr>
        <w:t xml:space="preserve">. This approach uses the power of an advanced ML technique to ensure accurate sentiment classification. The tweets analyzed are first tokenized, the text is divided into units such as words, these words are </w:t>
      </w:r>
      <w:r w:rsidR="003605C5">
        <w:rPr>
          <w:rFonts w:ascii="Calibri" w:hAnsi="Calibri" w:cs="Calibri"/>
          <w:lang w:val="en-US"/>
        </w:rPr>
        <w:t>normalized/simplified</w:t>
      </w:r>
      <w:r w:rsidRPr="00546963">
        <w:rPr>
          <w:rFonts w:ascii="Calibri" w:hAnsi="Calibri" w:cs="Calibri"/>
          <w:lang w:val="en-US"/>
        </w:rPr>
        <w:t>,</w:t>
      </w:r>
      <w:r w:rsidR="003605C5">
        <w:rPr>
          <w:rFonts w:ascii="Calibri" w:hAnsi="Calibri" w:cs="Calibri"/>
          <w:lang w:val="en-US"/>
        </w:rPr>
        <w:t xml:space="preserve"> and</w:t>
      </w:r>
      <w:r w:rsidRPr="00546963">
        <w:rPr>
          <w:rFonts w:ascii="Calibri" w:hAnsi="Calibri" w:cs="Calibri"/>
          <w:lang w:val="en-US"/>
        </w:rPr>
        <w:t xml:space="preserve"> then converted into numeric IDs. From an openly available </w:t>
      </w:r>
      <w:r w:rsidR="003605C5" w:rsidRPr="00546963">
        <w:rPr>
          <w:rFonts w:ascii="Calibri" w:hAnsi="Calibri" w:cs="Calibri"/>
          <w:lang w:val="en-US"/>
        </w:rPr>
        <w:t>GitHub</w:t>
      </w:r>
      <w:r w:rsidRPr="00546963">
        <w:rPr>
          <w:rFonts w:ascii="Calibri" w:hAnsi="Calibri" w:cs="Calibri"/>
          <w:lang w:val="en-US"/>
        </w:rPr>
        <w:t xml:space="preserve"> repository, the 'tblard/tf-allocine' model</w:t>
      </w:r>
      <w:r w:rsidR="005911E0">
        <w:rPr>
          <w:rFonts w:ascii="Calibri" w:hAnsi="Calibri" w:cs="Calibri"/>
          <w:lang w:val="en-US"/>
        </w:rPr>
        <w:t xml:space="preserve"> </w:t>
      </w:r>
      <w:r w:rsidR="005911E0">
        <w:rPr>
          <w:rFonts w:ascii="Calibri" w:hAnsi="Calibri" w:cs="Calibri"/>
          <w:lang w:val="en-US"/>
        </w:rPr>
        <w:fldChar w:fldCharType="begin"/>
      </w:r>
      <w:r w:rsidR="005911E0">
        <w:rPr>
          <w:rFonts w:ascii="Calibri" w:hAnsi="Calibri" w:cs="Calibri"/>
          <w:lang w:val="en-US"/>
        </w:rPr>
        <w:instrText xml:space="preserve"> ADDIN ZOTERO_ITEM CSL_CITATION {"citationID":"s38xscpd","properties":{"formattedCitation":"(Blard, 2020/2024)","plainCitation":"(Blard, 2020/2024)","noteIndex":0},"citationItems":[{"id":171,"uris":["http://zotero.org/users/13569247/items/ZCYY66PI"],"itemData":{"id":171,"type":"software","abstract":"How good is BERT ? Comparing BERT to other state-of-the-art approaches on a French sentiment analysis dataset","genre":"Jupyter Notebook","license":"MIT","note":"original-date: 2020-01-15T17:40:05Z","source":"GitHub","title":"TheophileBlard/french-sentiment-analysis-with-bert","URL":"https://github.com/TheophileBlard/french-sentiment-analysis-with-bert","author":[{"family":"Blard","given":"Théophile"}],"accessed":{"date-parts":[["2024",6,30]]},"issued":{"date-parts":[["2024",6,25]]}}}],"schema":"https://github.com/citation-style-language/schema/raw/master/csl-citation.json"} </w:instrText>
      </w:r>
      <w:r w:rsidR="005911E0">
        <w:rPr>
          <w:rFonts w:ascii="Calibri" w:hAnsi="Calibri" w:cs="Calibri"/>
          <w:lang w:val="en-US"/>
        </w:rPr>
        <w:fldChar w:fldCharType="separate"/>
      </w:r>
      <w:r w:rsidR="005911E0" w:rsidRPr="005911E0">
        <w:rPr>
          <w:rFonts w:ascii="Calibri" w:hAnsi="Calibri" w:cs="Calibri"/>
        </w:rPr>
        <w:t>(Blard, 2020/2024)</w:t>
      </w:r>
      <w:r w:rsidR="005911E0">
        <w:rPr>
          <w:rFonts w:ascii="Calibri" w:hAnsi="Calibri" w:cs="Calibri"/>
          <w:lang w:val="en-US"/>
        </w:rPr>
        <w:fldChar w:fldCharType="end"/>
      </w:r>
      <w:r w:rsidR="006C0AB7">
        <w:rPr>
          <w:rStyle w:val="Appelnotedebasdep"/>
          <w:rFonts w:ascii="Calibri" w:hAnsi="Calibri" w:cs="Calibri"/>
          <w:lang w:val="en-US"/>
        </w:rPr>
        <w:footnoteReference w:id="11"/>
      </w:r>
      <w:r w:rsidRPr="00546963">
        <w:rPr>
          <w:rFonts w:ascii="Calibri" w:hAnsi="Calibri" w:cs="Calibri"/>
          <w:lang w:val="en-US"/>
        </w:rPr>
        <w:t>, fine-tuned for sentiment analysis tasks, was loaded.</w:t>
      </w:r>
      <w:r w:rsidR="006050D6">
        <w:rPr>
          <w:rFonts w:ascii="Calibri" w:hAnsi="Calibri" w:cs="Calibri"/>
          <w:lang w:val="en-US"/>
        </w:rPr>
        <w:t xml:space="preserve"> </w:t>
      </w:r>
      <w:r w:rsidR="006050D6" w:rsidRPr="006050D6">
        <w:rPr>
          <w:rFonts w:ascii="Calibri" w:hAnsi="Calibri" w:cs="Calibri"/>
          <w:lang w:val="en-US"/>
        </w:rPr>
        <w:t xml:space="preserve">For the purposes of analysis, a model specifically trained on French </w:t>
      </w:r>
      <w:r w:rsidR="00492237">
        <w:rPr>
          <w:rFonts w:ascii="Calibri" w:hAnsi="Calibri" w:cs="Calibri"/>
          <w:lang w:val="en-US"/>
        </w:rPr>
        <w:t>language</w:t>
      </w:r>
      <w:r w:rsidR="006050D6" w:rsidRPr="006050D6">
        <w:rPr>
          <w:rFonts w:ascii="Calibri" w:hAnsi="Calibri" w:cs="Calibri"/>
          <w:lang w:val="en-US"/>
        </w:rPr>
        <w:t xml:space="preserve"> was required, the model used was trained on a large dataset of film reviews, so it has limitations for processing text such as tweets. </w:t>
      </w:r>
      <w:r w:rsidR="00374E5E">
        <w:rPr>
          <w:rFonts w:ascii="Calibri" w:hAnsi="Calibri" w:cs="Calibri"/>
          <w:lang w:val="en-US"/>
        </w:rPr>
        <w:t xml:space="preserve">The </w:t>
      </w:r>
      <w:r w:rsidR="006050D6" w:rsidRPr="006050D6">
        <w:rPr>
          <w:rFonts w:ascii="Calibri" w:hAnsi="Calibri" w:cs="Calibri"/>
          <w:lang w:val="en-US"/>
        </w:rPr>
        <w:t>output is only 'POSITIVE' or 'NEGATIVE', which doesn't allow us to capture all the nuances, with certain reactions or messages appearing more neutral.</w:t>
      </w:r>
      <w:r w:rsidR="00A8485B">
        <w:rPr>
          <w:rFonts w:ascii="Calibri" w:hAnsi="Calibri" w:cs="Calibri"/>
          <w:lang w:val="en-US"/>
        </w:rPr>
        <w:t xml:space="preserve"> </w:t>
      </w:r>
    </w:p>
    <w:p w14:paraId="3E198408" w14:textId="205E36CC" w:rsidR="00357B5F" w:rsidRDefault="0053377C" w:rsidP="00F30501">
      <w:pPr>
        <w:spacing w:line="360" w:lineRule="auto"/>
        <w:jc w:val="both"/>
        <w:rPr>
          <w:rFonts w:ascii="Calibri" w:hAnsi="Calibri" w:cs="Calibri"/>
          <w:lang w:val="en-US"/>
        </w:rPr>
      </w:pPr>
      <w:r>
        <w:rPr>
          <w:noProof/>
        </w:rPr>
        <mc:AlternateContent>
          <mc:Choice Requires="wps">
            <w:drawing>
              <wp:anchor distT="0" distB="0" distL="114300" distR="114300" simplePos="0" relativeHeight="251704320" behindDoc="1" locked="0" layoutInCell="1" allowOverlap="1" wp14:anchorId="59E4A746" wp14:editId="2344578A">
                <wp:simplePos x="0" y="0"/>
                <wp:positionH relativeFrom="column">
                  <wp:posOffset>-532765</wp:posOffset>
                </wp:positionH>
                <wp:positionV relativeFrom="paragraph">
                  <wp:posOffset>3306445</wp:posOffset>
                </wp:positionV>
                <wp:extent cx="6635115" cy="635"/>
                <wp:effectExtent l="0" t="0" r="0" b="0"/>
                <wp:wrapTight wrapText="bothSides">
                  <wp:wrapPolygon edited="0">
                    <wp:start x="0" y="0"/>
                    <wp:lineTo x="0" y="21600"/>
                    <wp:lineTo x="21600" y="21600"/>
                    <wp:lineTo x="21600" y="0"/>
                  </wp:wrapPolygon>
                </wp:wrapTight>
                <wp:docPr id="2117897299" name="Zone de texte 1"/>
                <wp:cNvGraphicFramePr/>
                <a:graphic xmlns:a="http://schemas.openxmlformats.org/drawingml/2006/main">
                  <a:graphicData uri="http://schemas.microsoft.com/office/word/2010/wordprocessingShape">
                    <wps:wsp>
                      <wps:cNvSpPr txBox="1"/>
                      <wps:spPr>
                        <a:xfrm>
                          <a:off x="0" y="0"/>
                          <a:ext cx="6635115" cy="635"/>
                        </a:xfrm>
                        <a:prstGeom prst="rect">
                          <a:avLst/>
                        </a:prstGeom>
                        <a:solidFill>
                          <a:prstClr val="white"/>
                        </a:solidFill>
                        <a:ln>
                          <a:noFill/>
                        </a:ln>
                      </wps:spPr>
                      <wps:txbx>
                        <w:txbxContent>
                          <w:p w14:paraId="03696EB0" w14:textId="66B024E0" w:rsidR="0053377C" w:rsidRPr="004648CB" w:rsidRDefault="0053377C" w:rsidP="00952F38">
                            <w:pPr>
                              <w:pStyle w:val="Lgende"/>
                              <w:rPr>
                                <w:rFonts w:ascii="Calibri" w:hAnsi="Calibri" w:cs="Calibri"/>
                                <w:sz w:val="22"/>
                                <w:szCs w:val="22"/>
                              </w:rPr>
                            </w:pPr>
                            <w:bookmarkStart w:id="55" w:name="_Ref170668377"/>
                            <w:r>
                              <w:t xml:space="preserve">Figure </w:t>
                            </w:r>
                            <w:r>
                              <w:fldChar w:fldCharType="begin"/>
                            </w:r>
                            <w:r>
                              <w:instrText xml:space="preserve"> SEQ Figure \* ARABIC </w:instrText>
                            </w:r>
                            <w:r>
                              <w:fldChar w:fldCharType="separate"/>
                            </w:r>
                            <w:r w:rsidR="00F74152">
                              <w:rPr>
                                <w:noProof/>
                              </w:rPr>
                              <w:t>10</w:t>
                            </w:r>
                            <w:r>
                              <w:fldChar w:fldCharType="end"/>
                            </w:r>
                            <w:bookmarkEnd w:id="55"/>
                            <w:r>
                              <w:t>. P</w:t>
                            </w:r>
                            <w:r w:rsidRPr="00D3490A">
                              <w:t>roportion of sentiment in tweets by confidence score</w:t>
                            </w:r>
                            <w:r w:rsidR="00952F38" w:rsidRPr="00952F38">
                              <w:rPr>
                                <w:lang w:val="en-US"/>
                              </w:rPr>
                              <w:t>, excluding tweets from official RATP accounts.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4A746" id="_x0000_s1033" type="#_x0000_t202" style="position:absolute;left:0;text-align:left;margin-left:-41.95pt;margin-top:260.35pt;width:522.4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fFXGQIAAD8EAAAOAAAAZHJzL2Uyb0RvYy54bWysU8Fu2zAMvQ/YPwi6L046NBu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" stroked="f">
                <v:textbox style="mso-fit-shape-to-text:t" inset="0,0,0,0">
                  <w:txbxContent>
                    <w:p w14:paraId="03696EB0" w14:textId="66B024E0" w:rsidR="0053377C" w:rsidRPr="004648CB" w:rsidRDefault="0053377C" w:rsidP="00952F38">
                      <w:pPr>
                        <w:pStyle w:val="Lgende"/>
                        <w:rPr>
                          <w:rFonts w:ascii="Calibri" w:hAnsi="Calibri" w:cs="Calibri"/>
                          <w:sz w:val="22"/>
                          <w:szCs w:val="22"/>
                        </w:rPr>
                      </w:pPr>
                      <w:bookmarkStart w:id="56" w:name="_Ref170668377"/>
                      <w:r>
                        <w:t xml:space="preserve">Figure </w:t>
                      </w:r>
                      <w:r>
                        <w:fldChar w:fldCharType="begin"/>
                      </w:r>
                      <w:r>
                        <w:instrText xml:space="preserve"> SEQ Figure \* ARABIC </w:instrText>
                      </w:r>
                      <w:r>
                        <w:fldChar w:fldCharType="separate"/>
                      </w:r>
                      <w:r w:rsidR="00F74152">
                        <w:rPr>
                          <w:noProof/>
                        </w:rPr>
                        <w:t>10</w:t>
                      </w:r>
                      <w:r>
                        <w:fldChar w:fldCharType="end"/>
                      </w:r>
                      <w:bookmarkEnd w:id="56"/>
                      <w:r>
                        <w:t>. P</w:t>
                      </w:r>
                      <w:r w:rsidRPr="00D3490A">
                        <w:t>roportion of sentiment in tweets by confidence score</w:t>
                      </w:r>
                      <w:r w:rsidR="00952F38" w:rsidRPr="00952F38">
                        <w:rPr>
                          <w:lang w:val="en-US"/>
                        </w:rPr>
                        <w:t>, excluding tweets from official RATP accounts.</w:t>
                      </w:r>
                    </w:p>
                  </w:txbxContent>
                </v:textbox>
                <w10:wrap type="tight"/>
              </v:shape>
            </w:pict>
          </mc:Fallback>
        </mc:AlternateContent>
      </w:r>
      <w:r w:rsidR="004A1653" w:rsidRPr="00881CCE">
        <w:rPr>
          <w:rFonts w:ascii="Calibri" w:hAnsi="Calibri" w:cs="Calibri"/>
          <w:noProof/>
        </w:rPr>
        <w:drawing>
          <wp:anchor distT="0" distB="0" distL="114300" distR="114300" simplePos="0" relativeHeight="251687936" behindDoc="1" locked="0" layoutInCell="1" allowOverlap="1" wp14:anchorId="10314134" wp14:editId="3AB465FC">
            <wp:simplePos x="0" y="0"/>
            <wp:positionH relativeFrom="margin">
              <wp:posOffset>-532765</wp:posOffset>
            </wp:positionH>
            <wp:positionV relativeFrom="paragraph">
              <wp:posOffset>1227513</wp:posOffset>
            </wp:positionV>
            <wp:extent cx="6635115" cy="2105660"/>
            <wp:effectExtent l="0" t="0" r="0" b="8890"/>
            <wp:wrapTight wrapText="bothSides">
              <wp:wrapPolygon edited="0">
                <wp:start x="0" y="0"/>
                <wp:lineTo x="0" y="21496"/>
                <wp:lineTo x="21519" y="21496"/>
                <wp:lineTo x="21519" y="0"/>
                <wp:lineTo x="0" y="0"/>
              </wp:wrapPolygon>
            </wp:wrapTight>
            <wp:docPr id="1325546467" name="Image 1" descr="Une image contenant diagramme, Police, cerc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46467" name="Image 1" descr="Une image contenant diagramme, Police, cercle, lign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35115" cy="2105660"/>
                    </a:xfrm>
                    <a:prstGeom prst="rect">
                      <a:avLst/>
                    </a:prstGeom>
                  </pic:spPr>
                </pic:pic>
              </a:graphicData>
            </a:graphic>
            <wp14:sizeRelH relativeFrom="margin">
              <wp14:pctWidth>0</wp14:pctWidth>
            </wp14:sizeRelH>
            <wp14:sizeRelV relativeFrom="margin">
              <wp14:pctHeight>0</wp14:pctHeight>
            </wp14:sizeRelV>
          </wp:anchor>
        </w:drawing>
      </w:r>
      <w:r w:rsidR="006C052A" w:rsidRPr="006C052A">
        <w:rPr>
          <w:rFonts w:ascii="Calibri" w:hAnsi="Calibri" w:cs="Calibri"/>
          <w:lang w:val="en-US"/>
        </w:rPr>
        <w:t xml:space="preserve">As expected, the results of the analysis showed a </w:t>
      </w:r>
      <w:r w:rsidR="008C3F21">
        <w:rPr>
          <w:rFonts w:ascii="Calibri" w:hAnsi="Calibri" w:cs="Calibri"/>
          <w:lang w:val="en-US"/>
        </w:rPr>
        <w:t>dominance</w:t>
      </w:r>
      <w:r w:rsidR="006C052A" w:rsidRPr="006C052A">
        <w:rPr>
          <w:rFonts w:ascii="Calibri" w:hAnsi="Calibri" w:cs="Calibri"/>
          <w:lang w:val="en-US"/>
        </w:rPr>
        <w:t xml:space="preserve"> of tweets expressing negative sentiments. Indeed, it is a known trend, observed in the studies cited in the literature review, that twitter users express themselves mainly to </w:t>
      </w:r>
      <w:r w:rsidR="00D43EAC" w:rsidRPr="006C052A">
        <w:rPr>
          <w:rFonts w:ascii="Calibri" w:hAnsi="Calibri" w:cs="Calibri"/>
          <w:lang w:val="en-US"/>
        </w:rPr>
        <w:t>criticize</w:t>
      </w:r>
      <w:r w:rsidR="006C052A" w:rsidRPr="006C052A">
        <w:rPr>
          <w:rFonts w:ascii="Calibri" w:hAnsi="Calibri" w:cs="Calibri"/>
          <w:lang w:val="en-US"/>
        </w:rPr>
        <w:t xml:space="preserve"> PT services negatively.</w:t>
      </w:r>
      <w:r w:rsidR="00D3490A">
        <w:rPr>
          <w:rFonts w:ascii="Calibri" w:hAnsi="Calibri" w:cs="Calibri"/>
          <w:lang w:val="en-US"/>
        </w:rPr>
        <w:t xml:space="preserve"> </w:t>
      </w:r>
      <w:r w:rsidR="002B6ADD">
        <w:rPr>
          <w:rFonts w:ascii="Calibri" w:hAnsi="Calibri" w:cs="Calibri"/>
          <w:lang w:val="en-US"/>
        </w:rPr>
        <w:fldChar w:fldCharType="begin"/>
      </w:r>
      <w:r w:rsidR="002B6ADD">
        <w:rPr>
          <w:rFonts w:ascii="Calibri" w:hAnsi="Calibri" w:cs="Calibri"/>
          <w:lang w:val="en-US"/>
        </w:rPr>
        <w:instrText xml:space="preserve"> REF _Ref170668377 \h  \* MERGEFORMAT </w:instrText>
      </w:r>
      <w:r w:rsidR="002B6ADD">
        <w:rPr>
          <w:rFonts w:ascii="Calibri" w:hAnsi="Calibri" w:cs="Calibri"/>
          <w:lang w:val="en-US"/>
        </w:rPr>
      </w:r>
      <w:r w:rsidR="002B6ADD">
        <w:rPr>
          <w:rFonts w:ascii="Calibri" w:hAnsi="Calibri" w:cs="Calibri"/>
          <w:lang w:val="en-US"/>
        </w:rPr>
        <w:fldChar w:fldCharType="separate"/>
      </w:r>
      <w:r w:rsidR="00F74152" w:rsidRPr="00F74152">
        <w:rPr>
          <w:rFonts w:ascii="Calibri" w:hAnsi="Calibri" w:cs="Calibri"/>
          <w:lang w:val="en-US"/>
        </w:rPr>
        <w:t>Figure 10</w:t>
      </w:r>
      <w:r w:rsidR="002B6ADD">
        <w:rPr>
          <w:rFonts w:ascii="Calibri" w:hAnsi="Calibri" w:cs="Calibri"/>
          <w:lang w:val="en-US"/>
        </w:rPr>
        <w:fldChar w:fldCharType="end"/>
      </w:r>
      <w:r w:rsidR="002B6ADD">
        <w:rPr>
          <w:rFonts w:ascii="Calibri" w:hAnsi="Calibri" w:cs="Calibri"/>
          <w:lang w:val="en-US"/>
        </w:rPr>
        <w:t xml:space="preserve"> </w:t>
      </w:r>
      <w:r w:rsidR="00A6011B" w:rsidRPr="00A6011B">
        <w:rPr>
          <w:rFonts w:ascii="Calibri" w:hAnsi="Calibri" w:cs="Calibri"/>
          <w:lang w:val="en-US"/>
        </w:rPr>
        <w:t>shows the different proportions of sentiment detected in tweets, excluding tweets from official RATP accounts</w:t>
      </w:r>
      <w:r w:rsidR="004A1653">
        <w:rPr>
          <w:rFonts w:ascii="Calibri" w:hAnsi="Calibri" w:cs="Calibri"/>
          <w:lang w:val="en-US"/>
        </w:rPr>
        <w:t>.</w:t>
      </w:r>
      <w:r w:rsidR="00A6011B" w:rsidRPr="00A6011B">
        <w:rPr>
          <w:rFonts w:ascii="Calibri" w:hAnsi="Calibri" w:cs="Calibri"/>
          <w:lang w:val="en-US"/>
        </w:rPr>
        <w:t xml:space="preserve"> </w:t>
      </w:r>
    </w:p>
    <w:p w14:paraId="7DD04C50" w14:textId="44405D7B" w:rsidR="00C74C68" w:rsidRDefault="00A6011B" w:rsidP="00F30501">
      <w:pPr>
        <w:spacing w:line="360" w:lineRule="auto"/>
        <w:jc w:val="both"/>
        <w:rPr>
          <w:rFonts w:ascii="Calibri" w:hAnsi="Calibri" w:cs="Calibri"/>
          <w:lang w:val="en-US"/>
        </w:rPr>
      </w:pPr>
      <w:r w:rsidRPr="00A6011B">
        <w:rPr>
          <w:rFonts w:ascii="Calibri" w:hAnsi="Calibri" w:cs="Calibri"/>
          <w:lang w:val="en-US"/>
        </w:rPr>
        <w:lastRenderedPageBreak/>
        <w:t>The confidence score returned by the model is used to assess the reliability of the model's prediction. For 3 different confidence score thresholds, we can see that the proportion of negative tweets detected exceeds 80%.</w:t>
      </w:r>
    </w:p>
    <w:p w14:paraId="2D39C5F3" w14:textId="30ACDC2B" w:rsidR="00153AAA" w:rsidRPr="00956CC5" w:rsidRDefault="0053377C" w:rsidP="00F30501">
      <w:pPr>
        <w:spacing w:line="360" w:lineRule="auto"/>
        <w:jc w:val="both"/>
        <w:rPr>
          <w:rFonts w:ascii="Calibri" w:hAnsi="Calibri" w:cs="Calibri"/>
          <w:lang w:val="en-US"/>
        </w:rPr>
      </w:pPr>
      <w:r>
        <w:rPr>
          <w:noProof/>
        </w:rPr>
        <mc:AlternateContent>
          <mc:Choice Requires="wps">
            <w:drawing>
              <wp:anchor distT="0" distB="0" distL="114300" distR="114300" simplePos="0" relativeHeight="251706368" behindDoc="1" locked="0" layoutInCell="1" allowOverlap="1" wp14:anchorId="00C1432F" wp14:editId="6EF7CF85">
                <wp:simplePos x="0" y="0"/>
                <wp:positionH relativeFrom="column">
                  <wp:posOffset>337185</wp:posOffset>
                </wp:positionH>
                <wp:positionV relativeFrom="paragraph">
                  <wp:posOffset>4432300</wp:posOffset>
                </wp:positionV>
                <wp:extent cx="5077460" cy="635"/>
                <wp:effectExtent l="0" t="0" r="0" b="0"/>
                <wp:wrapTight wrapText="bothSides">
                  <wp:wrapPolygon edited="0">
                    <wp:start x="0" y="0"/>
                    <wp:lineTo x="0" y="21600"/>
                    <wp:lineTo x="21600" y="21600"/>
                    <wp:lineTo x="21600" y="0"/>
                  </wp:wrapPolygon>
                </wp:wrapTight>
                <wp:docPr id="409634371" name="Zone de texte 1"/>
                <wp:cNvGraphicFramePr/>
                <a:graphic xmlns:a="http://schemas.openxmlformats.org/drawingml/2006/main">
                  <a:graphicData uri="http://schemas.microsoft.com/office/word/2010/wordprocessingShape">
                    <wps:wsp>
                      <wps:cNvSpPr txBox="1"/>
                      <wps:spPr>
                        <a:xfrm>
                          <a:off x="0" y="0"/>
                          <a:ext cx="5077460" cy="635"/>
                        </a:xfrm>
                        <a:prstGeom prst="rect">
                          <a:avLst/>
                        </a:prstGeom>
                        <a:solidFill>
                          <a:prstClr val="white"/>
                        </a:solidFill>
                        <a:ln>
                          <a:noFill/>
                        </a:ln>
                      </wps:spPr>
                      <wps:txbx>
                        <w:txbxContent>
                          <w:p w14:paraId="467A77B8" w14:textId="53459EEC" w:rsidR="0053377C" w:rsidRPr="0040598E" w:rsidRDefault="0053377C" w:rsidP="0053377C">
                            <w:pPr>
                              <w:pStyle w:val="Lgende"/>
                              <w:rPr>
                                <w:rFonts w:ascii="Calibri" w:hAnsi="Calibri" w:cs="Calibri"/>
                                <w:sz w:val="22"/>
                                <w:szCs w:val="22"/>
                                <w:lang w:val="en-US"/>
                              </w:rPr>
                            </w:pPr>
                            <w:bookmarkStart w:id="57" w:name="_Ref170651931"/>
                            <w:r>
                              <w:t xml:space="preserve">Figure </w:t>
                            </w:r>
                            <w:r>
                              <w:fldChar w:fldCharType="begin"/>
                            </w:r>
                            <w:r>
                              <w:instrText xml:space="preserve"> SEQ Figure \* ARABIC </w:instrText>
                            </w:r>
                            <w:r>
                              <w:fldChar w:fldCharType="separate"/>
                            </w:r>
                            <w:r w:rsidR="00F74152">
                              <w:rPr>
                                <w:noProof/>
                              </w:rPr>
                              <w:t>11</w:t>
                            </w:r>
                            <w:r>
                              <w:fldChar w:fldCharType="end"/>
                            </w:r>
                            <w:bookmarkEnd w:id="57"/>
                            <w:r>
                              <w:t xml:space="preserve">. </w:t>
                            </w:r>
                            <w:r w:rsidR="00572805" w:rsidRPr="00572805">
                              <w:t>Average number of tweets per sentiment per hour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1432F" id="_x0000_s1034" type="#_x0000_t202" style="position:absolute;left:0;text-align:left;margin-left:26.55pt;margin-top:349pt;width:399.8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IrpGgIAAD8EAAAOAAAAZHJzL2Uyb0RvYy54bWysU8Fu2zAMvQ/YPwi6L066NS2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6c3NpzmFJMXmH6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" stroked="f">
                <v:textbox style="mso-fit-shape-to-text:t" inset="0,0,0,0">
                  <w:txbxContent>
                    <w:p w14:paraId="467A77B8" w14:textId="53459EEC" w:rsidR="0053377C" w:rsidRPr="0040598E" w:rsidRDefault="0053377C" w:rsidP="0053377C">
                      <w:pPr>
                        <w:pStyle w:val="Lgende"/>
                        <w:rPr>
                          <w:rFonts w:ascii="Calibri" w:hAnsi="Calibri" w:cs="Calibri"/>
                          <w:sz w:val="22"/>
                          <w:szCs w:val="22"/>
                          <w:lang w:val="en-US"/>
                        </w:rPr>
                      </w:pPr>
                      <w:bookmarkStart w:id="58" w:name="_Ref170651931"/>
                      <w:r>
                        <w:t xml:space="preserve">Figure </w:t>
                      </w:r>
                      <w:r>
                        <w:fldChar w:fldCharType="begin"/>
                      </w:r>
                      <w:r>
                        <w:instrText xml:space="preserve"> SEQ Figure \* ARABIC </w:instrText>
                      </w:r>
                      <w:r>
                        <w:fldChar w:fldCharType="separate"/>
                      </w:r>
                      <w:r w:rsidR="00F74152">
                        <w:rPr>
                          <w:noProof/>
                        </w:rPr>
                        <w:t>11</w:t>
                      </w:r>
                      <w:r>
                        <w:fldChar w:fldCharType="end"/>
                      </w:r>
                      <w:bookmarkEnd w:id="58"/>
                      <w:r>
                        <w:t xml:space="preserve">. </w:t>
                      </w:r>
                      <w:r w:rsidR="00572805" w:rsidRPr="00572805">
                        <w:t>Average number of tweets per sentiment per hour</w:t>
                      </w:r>
                    </w:p>
                  </w:txbxContent>
                </v:textbox>
                <w10:wrap type="tight"/>
              </v:shape>
            </w:pict>
          </mc:Fallback>
        </mc:AlternateContent>
      </w:r>
      <w:r w:rsidR="007F5BB2" w:rsidRPr="0019019D">
        <w:rPr>
          <w:rFonts w:ascii="Calibri" w:hAnsi="Calibri" w:cs="Calibri"/>
          <w:noProof/>
          <w:lang w:val="en-US"/>
        </w:rPr>
        <w:drawing>
          <wp:anchor distT="0" distB="0" distL="114300" distR="114300" simplePos="0" relativeHeight="251686912" behindDoc="1" locked="0" layoutInCell="1" allowOverlap="1" wp14:anchorId="7DD0F708" wp14:editId="7BF6E5C4">
            <wp:simplePos x="0" y="0"/>
            <wp:positionH relativeFrom="margin">
              <wp:posOffset>337185</wp:posOffset>
            </wp:positionH>
            <wp:positionV relativeFrom="paragraph">
              <wp:posOffset>1611688</wp:posOffset>
            </wp:positionV>
            <wp:extent cx="5077460" cy="2763520"/>
            <wp:effectExtent l="0" t="0" r="8890" b="0"/>
            <wp:wrapTight wrapText="bothSides">
              <wp:wrapPolygon edited="0">
                <wp:start x="0" y="0"/>
                <wp:lineTo x="0" y="21441"/>
                <wp:lineTo x="21557" y="21441"/>
                <wp:lineTo x="21557" y="0"/>
                <wp:lineTo x="0" y="0"/>
              </wp:wrapPolygon>
            </wp:wrapTight>
            <wp:docPr id="607968520" name="Image 1" descr="Une image contenant diagramme, Tracé, lign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68520" name="Image 1" descr="Une image contenant diagramme, Tracé, ligne, text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077460" cy="2763520"/>
                    </a:xfrm>
                    <a:prstGeom prst="rect">
                      <a:avLst/>
                    </a:prstGeom>
                  </pic:spPr>
                </pic:pic>
              </a:graphicData>
            </a:graphic>
          </wp:anchor>
        </w:drawing>
      </w:r>
      <w:r w:rsidR="003731B6" w:rsidRPr="003731B6">
        <w:rPr>
          <w:rFonts w:ascii="Calibri" w:hAnsi="Calibri" w:cs="Calibri"/>
          <w:lang w:val="en-US"/>
        </w:rPr>
        <w:t xml:space="preserve">If we look at the temporal dimension, </w:t>
      </w:r>
      <w:r w:rsidR="008639D4">
        <w:rPr>
          <w:rFonts w:ascii="Calibri" w:hAnsi="Calibri" w:cs="Calibri"/>
          <w:lang w:val="en-US"/>
        </w:rPr>
        <w:fldChar w:fldCharType="begin"/>
      </w:r>
      <w:r w:rsidR="008639D4">
        <w:rPr>
          <w:rFonts w:ascii="Calibri" w:hAnsi="Calibri" w:cs="Calibri"/>
          <w:lang w:val="en-US"/>
        </w:rPr>
        <w:instrText xml:space="preserve"> REF _Ref170651931 \h  \* MERGEFORMAT </w:instrText>
      </w:r>
      <w:r w:rsidR="008639D4">
        <w:rPr>
          <w:rFonts w:ascii="Calibri" w:hAnsi="Calibri" w:cs="Calibri"/>
          <w:lang w:val="en-US"/>
        </w:rPr>
      </w:r>
      <w:r w:rsidR="008639D4">
        <w:rPr>
          <w:rFonts w:ascii="Calibri" w:hAnsi="Calibri" w:cs="Calibri"/>
          <w:lang w:val="en-US"/>
        </w:rPr>
        <w:fldChar w:fldCharType="separate"/>
      </w:r>
      <w:r w:rsidR="00F74152" w:rsidRPr="00F74152">
        <w:rPr>
          <w:rFonts w:ascii="Calibri" w:hAnsi="Calibri" w:cs="Calibri"/>
          <w:lang w:val="en-US"/>
        </w:rPr>
        <w:t>Figure 11</w:t>
      </w:r>
      <w:r w:rsidR="008639D4">
        <w:rPr>
          <w:rFonts w:ascii="Calibri" w:hAnsi="Calibri" w:cs="Calibri"/>
          <w:lang w:val="en-US"/>
        </w:rPr>
        <w:fldChar w:fldCharType="end"/>
      </w:r>
      <w:r w:rsidR="008639D4">
        <w:rPr>
          <w:rFonts w:ascii="Calibri" w:hAnsi="Calibri" w:cs="Calibri"/>
          <w:lang w:val="en-US"/>
        </w:rPr>
        <w:t xml:space="preserve"> </w:t>
      </w:r>
      <w:r w:rsidR="003731B6" w:rsidRPr="003731B6">
        <w:rPr>
          <w:rFonts w:ascii="Calibri" w:hAnsi="Calibri" w:cs="Calibri"/>
          <w:lang w:val="en-US"/>
        </w:rPr>
        <w:t xml:space="preserve">reminds us of the shape of </w:t>
      </w:r>
      <w:r w:rsidR="009E2448" w:rsidRPr="001E3371">
        <w:rPr>
          <w:rFonts w:ascii="Calibri" w:hAnsi="Calibri" w:cs="Calibri"/>
        </w:rPr>
        <w:t xml:space="preserve"> </w:t>
      </w:r>
      <w:r w:rsidR="009278A7">
        <w:rPr>
          <w:rFonts w:ascii="Calibri" w:hAnsi="Calibri" w:cs="Calibri"/>
          <w:lang w:val="en-US"/>
        </w:rPr>
        <w:fldChar w:fldCharType="begin"/>
      </w:r>
      <w:r w:rsidR="009278A7">
        <w:rPr>
          <w:rFonts w:ascii="Calibri" w:hAnsi="Calibri" w:cs="Calibri"/>
          <w:lang w:val="en-US"/>
        </w:rPr>
        <w:instrText xml:space="preserve"> REF _Ref170515550 \h  \* MERGEFORMAT </w:instrText>
      </w:r>
      <w:r w:rsidR="009278A7">
        <w:rPr>
          <w:rFonts w:ascii="Calibri" w:hAnsi="Calibri" w:cs="Calibri"/>
          <w:lang w:val="en-US"/>
        </w:rPr>
      </w:r>
      <w:r w:rsidR="009278A7">
        <w:rPr>
          <w:rFonts w:ascii="Calibri" w:hAnsi="Calibri" w:cs="Calibri"/>
          <w:lang w:val="en-US"/>
        </w:rPr>
        <w:fldChar w:fldCharType="end"/>
      </w:r>
      <w:r w:rsidR="00C24D5E">
        <w:rPr>
          <w:rFonts w:ascii="Calibri" w:hAnsi="Calibri" w:cs="Calibri"/>
          <w:lang w:val="en-US"/>
        </w:rPr>
        <w:t xml:space="preserve"> </w:t>
      </w:r>
      <w:r w:rsidR="00CE54C7" w:rsidRPr="00CE54C7">
        <w:rPr>
          <w:rFonts w:ascii="Calibri" w:hAnsi="Calibri" w:cs="Calibri"/>
          <w:lang w:val="en-US"/>
        </w:rPr>
        <w:t>(bottom chart</w:t>
      </w:r>
      <w:r w:rsidR="00CE54C7">
        <w:rPr>
          <w:rFonts w:ascii="Calibri" w:hAnsi="Calibri" w:cs="Calibri"/>
          <w:lang w:val="en-US"/>
        </w:rPr>
        <w:t xml:space="preserve"> in red</w:t>
      </w:r>
      <w:r w:rsidR="00CE54C7" w:rsidRPr="00CE54C7">
        <w:rPr>
          <w:rFonts w:ascii="Calibri" w:hAnsi="Calibri" w:cs="Calibri"/>
          <w:lang w:val="en-US"/>
        </w:rPr>
        <w:t>)</w:t>
      </w:r>
      <w:r w:rsidR="003731B6" w:rsidRPr="003731B6">
        <w:rPr>
          <w:rFonts w:ascii="Calibri" w:hAnsi="Calibri" w:cs="Calibri"/>
          <w:lang w:val="en-US"/>
        </w:rPr>
        <w:t xml:space="preserve">, with two distinctive peaks in the morning and afternoon. In fact, the curves for the percentage of validations per hour and the average number of tweets per hour (although over different periods) seem to be correlated, and we can guess the causal link here: Twitter users comment live on their journeys on Paris </w:t>
      </w:r>
      <w:r w:rsidR="00EA7D5C">
        <w:rPr>
          <w:rFonts w:ascii="Calibri" w:hAnsi="Calibri" w:cs="Calibri"/>
          <w:lang w:val="en-US"/>
        </w:rPr>
        <w:t>PT</w:t>
      </w:r>
      <w:r w:rsidR="003731B6" w:rsidRPr="003731B6">
        <w:rPr>
          <w:rFonts w:ascii="Calibri" w:hAnsi="Calibri" w:cs="Calibri"/>
          <w:lang w:val="en-US"/>
        </w:rPr>
        <w:t xml:space="preserve"> and mention the RATP to report incidents, interact with RATP accounts, or simply complain</w:t>
      </w:r>
      <w:r w:rsidR="00EA7D5C">
        <w:rPr>
          <w:rFonts w:ascii="Calibri" w:hAnsi="Calibri" w:cs="Calibri"/>
          <w:lang w:val="en-US"/>
        </w:rPr>
        <w:t xml:space="preserve"> about the services.</w:t>
      </w:r>
      <w:r w:rsidR="007F5BB2">
        <w:rPr>
          <w:rFonts w:ascii="Calibri" w:hAnsi="Calibri" w:cs="Calibri"/>
          <w:lang w:val="en-US"/>
        </w:rPr>
        <w:t xml:space="preserve"> </w:t>
      </w:r>
    </w:p>
    <w:p w14:paraId="452B1B7D" w14:textId="3388D47D" w:rsidR="00C040AD" w:rsidRPr="00F96D9F" w:rsidRDefault="00C040AD" w:rsidP="00F30501">
      <w:pPr>
        <w:spacing w:line="360" w:lineRule="auto"/>
        <w:jc w:val="both"/>
        <w:rPr>
          <w:rFonts w:ascii="Calibri" w:hAnsi="Calibri" w:cs="Calibri"/>
        </w:rPr>
      </w:pPr>
    </w:p>
    <w:p w14:paraId="6EB36757" w14:textId="217276EA" w:rsidR="00994DF2" w:rsidRPr="004525F8" w:rsidRDefault="00994DF2" w:rsidP="00F30501">
      <w:pPr>
        <w:jc w:val="both"/>
        <w:rPr>
          <w:noProof/>
        </w:rPr>
      </w:pPr>
    </w:p>
    <w:p w14:paraId="03F5A7F5" w14:textId="5534D2CC" w:rsidR="00994DF2" w:rsidRPr="00481CDF" w:rsidRDefault="00994DF2" w:rsidP="00F30501">
      <w:pPr>
        <w:jc w:val="both"/>
        <w:rPr>
          <w:noProof/>
          <w:lang w:val="en-US"/>
        </w:rPr>
      </w:pPr>
    </w:p>
    <w:p w14:paraId="606A7ED7" w14:textId="451AACFE" w:rsidR="00994DF2" w:rsidRPr="00481CDF" w:rsidRDefault="00994DF2" w:rsidP="00F30501">
      <w:pPr>
        <w:jc w:val="both"/>
        <w:rPr>
          <w:noProof/>
          <w:lang w:val="en-US"/>
        </w:rPr>
      </w:pPr>
    </w:p>
    <w:p w14:paraId="32F02CF5" w14:textId="7ABFD874" w:rsidR="00905CA7" w:rsidRDefault="0061594A" w:rsidP="00F30501">
      <w:pPr>
        <w:jc w:val="both"/>
        <w:rPr>
          <w:noProof/>
        </w:rPr>
      </w:pPr>
      <w:r w:rsidRPr="0061594A">
        <w:t xml:space="preserve"> </w:t>
      </w:r>
    </w:p>
    <w:p w14:paraId="51DA878A" w14:textId="59FD6266" w:rsidR="00107F4A" w:rsidRPr="00107F4A" w:rsidRDefault="00107F4A" w:rsidP="00F30501">
      <w:pPr>
        <w:jc w:val="both"/>
      </w:pPr>
    </w:p>
    <w:p w14:paraId="426CFA5B" w14:textId="2F0A1BC0" w:rsidR="00107F4A" w:rsidRDefault="00107F4A" w:rsidP="00F30501">
      <w:pPr>
        <w:jc w:val="both"/>
        <w:rPr>
          <w:noProof/>
        </w:rPr>
      </w:pPr>
    </w:p>
    <w:p w14:paraId="7F2662A9" w14:textId="5E322472" w:rsidR="00FC4F7F" w:rsidRDefault="00FC4F7F" w:rsidP="00F30501">
      <w:pPr>
        <w:tabs>
          <w:tab w:val="left" w:pos="3589"/>
        </w:tabs>
        <w:jc w:val="both"/>
      </w:pPr>
    </w:p>
    <w:p w14:paraId="7B991D55" w14:textId="3F6F1A77" w:rsidR="00E10158" w:rsidRDefault="00F45D50" w:rsidP="00F30501">
      <w:pPr>
        <w:tabs>
          <w:tab w:val="left" w:pos="3589"/>
        </w:tabs>
        <w:jc w:val="both"/>
      </w:pPr>
      <w:r w:rsidRPr="00421FB3">
        <w:rPr>
          <w:rFonts w:ascii="Calibri" w:hAnsi="Calibri" w:cs="Calibri"/>
          <w:noProof/>
          <w:lang w:val="en-US"/>
        </w:rPr>
        <w:drawing>
          <wp:anchor distT="0" distB="0" distL="114300" distR="114300" simplePos="0" relativeHeight="251694080" behindDoc="1" locked="0" layoutInCell="1" allowOverlap="1" wp14:anchorId="149FE248" wp14:editId="0CCC7C9F">
            <wp:simplePos x="0" y="0"/>
            <wp:positionH relativeFrom="margin">
              <wp:posOffset>81915</wp:posOffset>
            </wp:positionH>
            <wp:positionV relativeFrom="paragraph">
              <wp:posOffset>637540</wp:posOffset>
            </wp:positionV>
            <wp:extent cx="5960110" cy="2957195"/>
            <wp:effectExtent l="0" t="0" r="2540" b="0"/>
            <wp:wrapTight wrapText="bothSides">
              <wp:wrapPolygon edited="0">
                <wp:start x="0" y="0"/>
                <wp:lineTo x="0" y="21428"/>
                <wp:lineTo x="21540" y="21428"/>
                <wp:lineTo x="21540" y="0"/>
                <wp:lineTo x="0" y="0"/>
              </wp:wrapPolygon>
            </wp:wrapTight>
            <wp:docPr id="258534095" name="Image 1" descr="Une image contenant diagramme, ligne, Tracé,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34095" name="Image 1" descr="Une image contenant diagramme, ligne, Tracé, text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60110" cy="2957195"/>
                    </a:xfrm>
                    <a:prstGeom prst="rect">
                      <a:avLst/>
                    </a:prstGeom>
                  </pic:spPr>
                </pic:pic>
              </a:graphicData>
            </a:graphic>
            <wp14:sizeRelH relativeFrom="margin">
              <wp14:pctWidth>0</wp14:pctWidth>
            </wp14:sizeRelH>
            <wp14:sizeRelV relativeFrom="margin">
              <wp14:pctHeight>0</wp14:pctHeight>
            </wp14:sizeRelV>
          </wp:anchor>
        </w:drawing>
      </w:r>
      <w:r w:rsidR="008639D4">
        <w:rPr>
          <w:noProof/>
        </w:rPr>
        <mc:AlternateContent>
          <mc:Choice Requires="wps">
            <w:drawing>
              <wp:anchor distT="0" distB="0" distL="114300" distR="114300" simplePos="0" relativeHeight="251708416" behindDoc="1" locked="0" layoutInCell="1" allowOverlap="1" wp14:anchorId="180B5A1B" wp14:editId="0449C985">
                <wp:simplePos x="0" y="0"/>
                <wp:positionH relativeFrom="column">
                  <wp:posOffset>83820</wp:posOffset>
                </wp:positionH>
                <wp:positionV relativeFrom="paragraph">
                  <wp:posOffset>3655695</wp:posOffset>
                </wp:positionV>
                <wp:extent cx="5770880" cy="635"/>
                <wp:effectExtent l="0" t="0" r="0" b="0"/>
                <wp:wrapTight wrapText="bothSides">
                  <wp:wrapPolygon edited="0">
                    <wp:start x="0" y="0"/>
                    <wp:lineTo x="0" y="21600"/>
                    <wp:lineTo x="21600" y="21600"/>
                    <wp:lineTo x="21600" y="0"/>
                  </wp:wrapPolygon>
                </wp:wrapTight>
                <wp:docPr id="1293568803" name="Zone de texte 1"/>
                <wp:cNvGraphicFramePr/>
                <a:graphic xmlns:a="http://schemas.openxmlformats.org/drawingml/2006/main">
                  <a:graphicData uri="http://schemas.microsoft.com/office/word/2010/wordprocessingShape">
                    <wps:wsp>
                      <wps:cNvSpPr txBox="1"/>
                      <wps:spPr>
                        <a:xfrm>
                          <a:off x="0" y="0"/>
                          <a:ext cx="5770880" cy="635"/>
                        </a:xfrm>
                        <a:prstGeom prst="rect">
                          <a:avLst/>
                        </a:prstGeom>
                        <a:solidFill>
                          <a:prstClr val="white"/>
                        </a:solidFill>
                        <a:ln>
                          <a:noFill/>
                        </a:ln>
                      </wps:spPr>
                      <wps:txbx>
                        <w:txbxContent>
                          <w:p w14:paraId="7FC4A79A" w14:textId="1A751198" w:rsidR="008639D4" w:rsidRPr="003C42F3" w:rsidRDefault="008639D4" w:rsidP="008639D4">
                            <w:pPr>
                              <w:pStyle w:val="Lgende"/>
                              <w:rPr>
                                <w:rFonts w:ascii="Calibri" w:hAnsi="Calibri" w:cs="Calibri"/>
                                <w:sz w:val="22"/>
                                <w:szCs w:val="22"/>
                                <w:lang w:val="en-US"/>
                              </w:rPr>
                            </w:pPr>
                            <w:bookmarkStart w:id="59" w:name="_Ref170652064"/>
                            <w:r>
                              <w:t xml:space="preserve">Figure </w:t>
                            </w:r>
                            <w:r>
                              <w:fldChar w:fldCharType="begin"/>
                            </w:r>
                            <w:r>
                              <w:instrText xml:space="preserve"> SEQ Figure \* ARABIC </w:instrText>
                            </w:r>
                            <w:r>
                              <w:fldChar w:fldCharType="separate"/>
                            </w:r>
                            <w:r w:rsidR="00F74152">
                              <w:rPr>
                                <w:noProof/>
                              </w:rPr>
                              <w:t>12</w:t>
                            </w:r>
                            <w:r>
                              <w:fldChar w:fldCharType="end"/>
                            </w:r>
                            <w:bookmarkEnd w:id="59"/>
                            <w:r>
                              <w:t xml:space="preserve">. </w:t>
                            </w:r>
                            <w:r w:rsidR="009948BF" w:rsidRPr="009948BF">
                              <w:t>Evolution of the number of tweets</w:t>
                            </w:r>
                            <w:r w:rsidR="009948BF">
                              <w:t xml:space="preserve"> per sentiment</w:t>
                            </w:r>
                            <w:r w:rsidR="009948BF" w:rsidRPr="009948BF">
                              <w:t xml:space="preserve"> </w:t>
                            </w:r>
                            <w:r w:rsidR="009948BF">
                              <w:t xml:space="preserve">per day </w:t>
                            </w:r>
                            <w:r w:rsidR="009948BF" w:rsidRPr="009948BF">
                              <w:t>over the period studied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B5A1B" id="_x0000_s1035" type="#_x0000_t202" style="position:absolute;left:0;text-align:left;margin-left:6.6pt;margin-top:287.85pt;width:454.4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" stroked="f">
                <v:textbox style="mso-fit-shape-to-text:t" inset="0,0,0,0">
                  <w:txbxContent>
                    <w:p w14:paraId="7FC4A79A" w14:textId="1A751198" w:rsidR="008639D4" w:rsidRPr="003C42F3" w:rsidRDefault="008639D4" w:rsidP="008639D4">
                      <w:pPr>
                        <w:pStyle w:val="Lgende"/>
                        <w:rPr>
                          <w:rFonts w:ascii="Calibri" w:hAnsi="Calibri" w:cs="Calibri"/>
                          <w:sz w:val="22"/>
                          <w:szCs w:val="22"/>
                          <w:lang w:val="en-US"/>
                        </w:rPr>
                      </w:pPr>
                      <w:bookmarkStart w:id="60" w:name="_Ref170652064"/>
                      <w:r>
                        <w:t xml:space="preserve">Figure </w:t>
                      </w:r>
                      <w:r>
                        <w:fldChar w:fldCharType="begin"/>
                      </w:r>
                      <w:r>
                        <w:instrText xml:space="preserve"> SEQ Figure \* ARABIC </w:instrText>
                      </w:r>
                      <w:r>
                        <w:fldChar w:fldCharType="separate"/>
                      </w:r>
                      <w:r w:rsidR="00F74152">
                        <w:rPr>
                          <w:noProof/>
                        </w:rPr>
                        <w:t>12</w:t>
                      </w:r>
                      <w:r>
                        <w:fldChar w:fldCharType="end"/>
                      </w:r>
                      <w:bookmarkEnd w:id="60"/>
                      <w:r>
                        <w:t xml:space="preserve">. </w:t>
                      </w:r>
                      <w:r w:rsidR="009948BF" w:rsidRPr="009948BF">
                        <w:t>Evolution of the number of tweets</w:t>
                      </w:r>
                      <w:r w:rsidR="009948BF">
                        <w:t xml:space="preserve"> per sentiment</w:t>
                      </w:r>
                      <w:r w:rsidR="009948BF" w:rsidRPr="009948BF">
                        <w:t xml:space="preserve"> </w:t>
                      </w:r>
                      <w:r w:rsidR="009948BF">
                        <w:t xml:space="preserve">per day </w:t>
                      </w:r>
                      <w:r w:rsidR="009948BF" w:rsidRPr="009948BF">
                        <w:t>over the period studied</w:t>
                      </w:r>
                    </w:p>
                  </w:txbxContent>
                </v:textbox>
                <w10:wrap type="tight"/>
              </v:shape>
            </w:pict>
          </mc:Fallback>
        </mc:AlternateContent>
      </w:r>
    </w:p>
    <w:p w14:paraId="229CDCA2" w14:textId="3CC77141" w:rsidR="00F12AA1" w:rsidRPr="00EE3D67" w:rsidRDefault="00EE3D67" w:rsidP="00EE3D67">
      <w:pPr>
        <w:spacing w:line="360" w:lineRule="auto"/>
        <w:jc w:val="both"/>
        <w:rPr>
          <w:rFonts w:ascii="Calibri" w:hAnsi="Calibri" w:cs="Calibri"/>
          <w:lang w:val="en-US"/>
        </w:rPr>
      </w:pPr>
      <w:r w:rsidRPr="00EE3D67">
        <w:rPr>
          <w:rFonts w:ascii="Calibri" w:hAnsi="Calibri" w:cs="Calibri"/>
          <w:lang w:val="en-US"/>
        </w:rPr>
        <w:lastRenderedPageBreak/>
        <w:t xml:space="preserve">More generally, if we look at the number of tweets published per </w:t>
      </w:r>
      <w:r w:rsidR="00237C8E">
        <w:rPr>
          <w:rFonts w:ascii="Calibri" w:hAnsi="Calibri" w:cs="Calibri"/>
          <w:lang w:val="en-US"/>
        </w:rPr>
        <w:t>day</w:t>
      </w:r>
      <w:r w:rsidRPr="00EE3D67">
        <w:rPr>
          <w:rFonts w:ascii="Calibri" w:hAnsi="Calibri" w:cs="Calibri"/>
          <w:lang w:val="en-US"/>
        </w:rPr>
        <w:t xml:space="preserve"> over the 14 days</w:t>
      </w:r>
      <w:r w:rsidR="00237C8E">
        <w:rPr>
          <w:rFonts w:ascii="Calibri" w:hAnsi="Calibri" w:cs="Calibri"/>
          <w:lang w:val="en-US"/>
        </w:rPr>
        <w:t xml:space="preserve">, </w:t>
      </w:r>
      <w:r w:rsidR="00237C8E">
        <w:rPr>
          <w:rFonts w:ascii="Calibri" w:hAnsi="Calibri" w:cs="Calibri"/>
          <w:lang w:val="en-US"/>
        </w:rPr>
        <w:fldChar w:fldCharType="begin"/>
      </w:r>
      <w:r w:rsidR="00237C8E">
        <w:rPr>
          <w:rFonts w:ascii="Calibri" w:hAnsi="Calibri" w:cs="Calibri"/>
          <w:lang w:val="en-US"/>
        </w:rPr>
        <w:instrText xml:space="preserve"> REF _Ref170652064 \h  \* MERGEFORMAT </w:instrText>
      </w:r>
      <w:r w:rsidR="00237C8E">
        <w:rPr>
          <w:rFonts w:ascii="Calibri" w:hAnsi="Calibri" w:cs="Calibri"/>
          <w:lang w:val="en-US"/>
        </w:rPr>
      </w:r>
      <w:r w:rsidR="00237C8E">
        <w:rPr>
          <w:rFonts w:ascii="Calibri" w:hAnsi="Calibri" w:cs="Calibri"/>
          <w:lang w:val="en-US"/>
        </w:rPr>
        <w:fldChar w:fldCharType="separate"/>
      </w:r>
      <w:r w:rsidR="00F74152" w:rsidRPr="00F74152">
        <w:rPr>
          <w:rFonts w:ascii="Calibri" w:hAnsi="Calibri" w:cs="Calibri"/>
          <w:lang w:val="en-US"/>
        </w:rPr>
        <w:t>Figure 12</w:t>
      </w:r>
      <w:r w:rsidR="00237C8E">
        <w:rPr>
          <w:rFonts w:ascii="Calibri" w:hAnsi="Calibri" w:cs="Calibri"/>
          <w:lang w:val="en-US"/>
        </w:rPr>
        <w:fldChar w:fldCharType="end"/>
      </w:r>
      <w:r w:rsidRPr="00EE3D67">
        <w:rPr>
          <w:rFonts w:ascii="Calibri" w:hAnsi="Calibri" w:cs="Calibri"/>
          <w:lang w:val="en-US"/>
        </w:rPr>
        <w:t>, we can see that certain events cause an explosion in the number of reactions on Twitter, for example the extensions of metro lines 11 and 14 on 13 and 24 June 2024.</w:t>
      </w:r>
      <w:r w:rsidR="007739A9">
        <w:rPr>
          <w:rFonts w:ascii="Calibri" w:hAnsi="Calibri" w:cs="Calibri"/>
          <w:lang w:val="en-US"/>
        </w:rPr>
        <w:t xml:space="preserve"> </w:t>
      </w:r>
      <w:r w:rsidR="00FE5A99">
        <w:rPr>
          <w:rFonts w:ascii="Calibri" w:hAnsi="Calibri" w:cs="Calibri"/>
          <w:lang w:val="en-US"/>
        </w:rPr>
        <w:t xml:space="preserve"> </w:t>
      </w:r>
      <w:r w:rsidR="00053781" w:rsidRPr="00053781">
        <w:rPr>
          <w:rFonts w:ascii="Calibri" w:hAnsi="Calibri" w:cs="Calibri"/>
          <w:lang w:val="en-US"/>
        </w:rPr>
        <w:t xml:space="preserve">All these results show that better communication prior to line extensions is probably needed. More generally, an ambitious objective could be to reduce the average number of negative tweets over the </w:t>
      </w:r>
      <w:r w:rsidR="002B6ADD" w:rsidRPr="00053781">
        <w:rPr>
          <w:rFonts w:ascii="Calibri" w:hAnsi="Calibri" w:cs="Calibri"/>
          <w:lang w:val="en-US"/>
        </w:rPr>
        <w:t>long-term</w:t>
      </w:r>
      <w:r w:rsidR="00053781" w:rsidRPr="00053781">
        <w:rPr>
          <w:rFonts w:ascii="Calibri" w:hAnsi="Calibri" w:cs="Calibri"/>
          <w:lang w:val="en-US"/>
        </w:rPr>
        <w:t xml:space="preserve"> during periods of peak transport use.</w:t>
      </w:r>
    </w:p>
    <w:p w14:paraId="104E3E34" w14:textId="025F3F76" w:rsidR="00F568CE" w:rsidRDefault="00F568CE" w:rsidP="00F568CE">
      <w:pPr>
        <w:pStyle w:val="Paragraphedeliste"/>
        <w:jc w:val="both"/>
        <w:rPr>
          <w:rFonts w:ascii="Calibri" w:hAnsi="Calibri" w:cs="Calibri"/>
          <w:lang w:val="en-US"/>
        </w:rPr>
      </w:pPr>
    </w:p>
    <w:p w14:paraId="43CFFDAB" w14:textId="02A1B29F" w:rsidR="00F12AA1" w:rsidRDefault="0014149C" w:rsidP="0015526B">
      <w:pPr>
        <w:pStyle w:val="Paragraphedeliste"/>
        <w:numPr>
          <w:ilvl w:val="0"/>
          <w:numId w:val="15"/>
        </w:numPr>
        <w:jc w:val="both"/>
        <w:outlineLvl w:val="2"/>
        <w:rPr>
          <w:rFonts w:ascii="Calibri" w:hAnsi="Calibri" w:cs="Calibri"/>
          <w:lang w:val="en-US"/>
        </w:rPr>
      </w:pPr>
      <w:bookmarkStart w:id="61" w:name="_Toc170675907"/>
      <w:r w:rsidRPr="0014149C">
        <w:rPr>
          <w:rFonts w:ascii="Calibri" w:hAnsi="Calibri" w:cs="Calibri"/>
          <w:lang w:val="en-US"/>
        </w:rPr>
        <w:t>Topics covered in tweets</w:t>
      </w:r>
      <w:bookmarkEnd w:id="61"/>
    </w:p>
    <w:p w14:paraId="68B1A8B2" w14:textId="5F1D057B" w:rsidR="00F568CE" w:rsidRPr="00F57F55" w:rsidRDefault="00F568CE" w:rsidP="00F568CE">
      <w:pPr>
        <w:pStyle w:val="Paragraphedeliste"/>
        <w:jc w:val="both"/>
        <w:rPr>
          <w:rFonts w:ascii="Calibri" w:hAnsi="Calibri" w:cs="Calibri"/>
          <w:lang w:val="en-US"/>
        </w:rPr>
      </w:pPr>
    </w:p>
    <w:p w14:paraId="497DA7EB" w14:textId="022A4A3E" w:rsidR="00374403" w:rsidRDefault="0089116A" w:rsidP="00BC42AA">
      <w:pPr>
        <w:spacing w:line="360" w:lineRule="auto"/>
        <w:jc w:val="both"/>
        <w:rPr>
          <w:rFonts w:ascii="Calibri" w:hAnsi="Calibri" w:cs="Calibri"/>
          <w:lang w:val="en-US"/>
        </w:rPr>
      </w:pPr>
      <w:r w:rsidRPr="0089116A">
        <w:rPr>
          <w:rFonts w:ascii="Calibri" w:hAnsi="Calibri" w:cs="Calibri"/>
          <w:lang w:val="en-US"/>
        </w:rPr>
        <w:t>To complete the detection of feelings, an analysis of the subjects was carried out. This is a complex task, and the quality of the result depends on certain pre-processing steps. For example, a comprehensive list of French stop words was defined to remove common words that do not contribute to the semantic meaning of the text. Tweets are also tokenized. Once again, we used the scikit-learn library, which provides a turnkey way of using Latent Dirichlet Allocation (LDA)</w:t>
      </w:r>
      <w:r w:rsidR="00E85442">
        <w:rPr>
          <w:rFonts w:ascii="Calibri" w:hAnsi="Calibri" w:cs="Calibri"/>
          <w:lang w:val="en-US"/>
        </w:rPr>
        <w:t xml:space="preserve">, even without being an expert. </w:t>
      </w:r>
      <w:r w:rsidR="00EC2504" w:rsidRPr="00EC2504">
        <w:rPr>
          <w:rFonts w:ascii="Calibri" w:hAnsi="Calibri" w:cs="Calibri"/>
          <w:lang w:val="en-US"/>
        </w:rPr>
        <w:t>This is a popular method widely used in topic modelling. LDA assumes that documents (tweets) are made up of a set of topics. The tweets are converted into a matrix (vectorization), where each tweet is represented by a vector of word frequencies.</w:t>
      </w:r>
      <w:r w:rsidR="001871BB" w:rsidRPr="001871BB">
        <w:t xml:space="preserve"> </w:t>
      </w:r>
      <w:r w:rsidR="001871BB" w:rsidRPr="001871BB">
        <w:rPr>
          <w:rFonts w:ascii="Calibri" w:hAnsi="Calibri" w:cs="Calibri"/>
          <w:lang w:val="en-US"/>
        </w:rPr>
        <w:t>The LDA algorithm analyses this matrix to identify patterns of word occurrence and groups frequently associated words to form themes.</w:t>
      </w:r>
      <w:r w:rsidR="001871BB">
        <w:rPr>
          <w:rFonts w:ascii="Calibri" w:hAnsi="Calibri" w:cs="Calibri"/>
          <w:lang w:val="en-US"/>
        </w:rPr>
        <w:t xml:space="preserve"> </w:t>
      </w:r>
      <w:r w:rsidR="00EC2504" w:rsidRPr="00EC2504">
        <w:rPr>
          <w:rFonts w:ascii="Calibri" w:hAnsi="Calibri" w:cs="Calibri"/>
          <w:lang w:val="en-US"/>
        </w:rPr>
        <w:t>In this way, each tweet can be seen as a combination of these topics, and each topic is defined by a set of characteristic words.</w:t>
      </w:r>
    </w:p>
    <w:p w14:paraId="126498B4" w14:textId="4E8F30A9" w:rsidR="005D1D0B" w:rsidRDefault="00BC42AA" w:rsidP="00972B09">
      <w:pPr>
        <w:spacing w:line="360" w:lineRule="auto"/>
        <w:jc w:val="both"/>
        <w:rPr>
          <w:rFonts w:ascii="Calibri" w:hAnsi="Calibri" w:cs="Calibri"/>
        </w:rPr>
      </w:pPr>
      <w:r w:rsidRPr="00BC42AA">
        <w:rPr>
          <w:rFonts w:ascii="Calibri" w:hAnsi="Calibri" w:cs="Calibri"/>
          <w:lang w:val="en-US"/>
        </w:rPr>
        <w:t>The number of subjects was fixed at 5 after several trials. The main themes discussed were then displayed in the form of a "word cloud".</w:t>
      </w:r>
      <w:r w:rsidR="009E7BBC">
        <w:rPr>
          <w:rFonts w:ascii="Calibri" w:hAnsi="Calibri" w:cs="Calibri"/>
          <w:lang w:val="en-US"/>
        </w:rPr>
        <w:t xml:space="preserve"> </w:t>
      </w:r>
      <w:r w:rsidR="004968A7" w:rsidRPr="004968A7">
        <w:rPr>
          <w:rFonts w:ascii="Calibri" w:hAnsi="Calibri" w:cs="Calibri"/>
          <w:lang w:val="en-US"/>
        </w:rPr>
        <w:t xml:space="preserve"> clearly shows the LDA results.</w:t>
      </w:r>
      <w:r w:rsidR="006A49FE">
        <w:rPr>
          <w:rFonts w:ascii="Calibri" w:hAnsi="Calibri" w:cs="Calibri"/>
          <w:lang w:val="en-US"/>
        </w:rPr>
        <w:t xml:space="preserve"> </w:t>
      </w:r>
      <w:r w:rsidR="006A49FE" w:rsidRPr="006A49FE">
        <w:rPr>
          <w:rFonts w:ascii="Calibri" w:hAnsi="Calibri" w:cs="Calibri"/>
          <w:lang w:val="en-US"/>
        </w:rPr>
        <w:t>Let's look at each theme to identify the causes of dissatisfaction and the issues addressed</w:t>
      </w:r>
      <w:r w:rsidR="002919C7">
        <w:rPr>
          <w:rFonts w:ascii="Calibri" w:hAnsi="Calibri" w:cs="Calibri"/>
          <w:lang w:val="en-US"/>
        </w:rPr>
        <w:t xml:space="preserve">, </w:t>
      </w:r>
      <w:r w:rsidR="0012613E">
        <w:rPr>
          <w:rFonts w:ascii="Calibri" w:hAnsi="Calibri" w:cs="Calibri"/>
          <w:lang w:val="en-US"/>
        </w:rPr>
        <w:fldChar w:fldCharType="begin"/>
      </w:r>
      <w:r w:rsidR="0012613E">
        <w:rPr>
          <w:rFonts w:ascii="Calibri" w:hAnsi="Calibri" w:cs="Calibri"/>
          <w:lang w:val="en-US"/>
        </w:rPr>
        <w:instrText xml:space="preserve"> REF _Ref170653686 \h  \* MERGEFORMAT </w:instrText>
      </w:r>
      <w:r w:rsidR="0012613E">
        <w:rPr>
          <w:rFonts w:ascii="Calibri" w:hAnsi="Calibri" w:cs="Calibri"/>
          <w:lang w:val="en-US"/>
        </w:rPr>
      </w:r>
      <w:r w:rsidR="0012613E">
        <w:rPr>
          <w:rFonts w:ascii="Calibri" w:hAnsi="Calibri" w:cs="Calibri"/>
          <w:lang w:val="en-US"/>
        </w:rPr>
        <w:fldChar w:fldCharType="separate"/>
      </w:r>
      <w:r w:rsidR="00F74152" w:rsidRPr="00F74152">
        <w:rPr>
          <w:rFonts w:ascii="Calibri" w:hAnsi="Calibri" w:cs="Calibri"/>
          <w:lang w:val="en-US"/>
        </w:rPr>
        <w:t>Figure 13</w:t>
      </w:r>
      <w:r w:rsidR="0012613E">
        <w:rPr>
          <w:rFonts w:ascii="Calibri" w:hAnsi="Calibri" w:cs="Calibri"/>
          <w:lang w:val="en-US"/>
        </w:rPr>
        <w:fldChar w:fldCharType="end"/>
      </w:r>
      <w:r w:rsidR="002919C7">
        <w:rPr>
          <w:rFonts w:ascii="Calibri" w:hAnsi="Calibri" w:cs="Calibri"/>
          <w:lang w:val="en-US"/>
        </w:rPr>
        <w:t xml:space="preserve"> </w:t>
      </w:r>
      <w:r w:rsidR="00364715">
        <w:rPr>
          <w:rFonts w:ascii="Calibri" w:hAnsi="Calibri" w:cs="Calibri"/>
          <w:lang w:val="en-US"/>
        </w:rPr>
        <w:t xml:space="preserve">shows the results </w:t>
      </w:r>
      <w:r w:rsidR="00AC5774">
        <w:rPr>
          <w:rFonts w:ascii="Calibri" w:hAnsi="Calibri" w:cs="Calibri"/>
          <w:lang w:val="en-US"/>
        </w:rPr>
        <w:t>of the LDA only applied on negative tweets</w:t>
      </w:r>
      <w:r w:rsidR="00A036D8">
        <w:rPr>
          <w:rFonts w:ascii="Calibri" w:hAnsi="Calibri" w:cs="Calibri"/>
          <w:lang w:val="en-US"/>
        </w:rPr>
        <w:t>.</w:t>
      </w:r>
      <w:r w:rsidR="00E6139D">
        <w:rPr>
          <w:rFonts w:ascii="Calibri" w:hAnsi="Calibri" w:cs="Calibri"/>
          <w:lang w:val="en-US"/>
        </w:rPr>
        <w:t xml:space="preserve"> </w:t>
      </w:r>
      <w:r w:rsidR="00E6139D" w:rsidRPr="00E6139D">
        <w:rPr>
          <w:rFonts w:ascii="Calibri" w:hAnsi="Calibri" w:cs="Calibri"/>
          <w:lang w:val="en-US"/>
        </w:rPr>
        <w:t>In topic 1, the tweets are about station-specific problems. Words like "thank you" appear, suggesting responses to official RATP tweets. The word "orly" refers to the extension of metro line 14 to Orly airport, providing a connection from Paris.</w:t>
      </w:r>
      <w:r w:rsidR="00E67398" w:rsidRPr="00E67398">
        <w:t xml:space="preserve"> </w:t>
      </w:r>
      <w:r w:rsidR="00E67398">
        <w:rPr>
          <w:rFonts w:ascii="Calibri" w:hAnsi="Calibri" w:cs="Calibri"/>
          <w:lang w:val="en-US"/>
        </w:rPr>
        <w:t>T</w:t>
      </w:r>
      <w:r w:rsidR="00E67398" w:rsidRPr="00E67398">
        <w:rPr>
          <w:rFonts w:ascii="Calibri" w:hAnsi="Calibri" w:cs="Calibri"/>
          <w:lang w:val="en-US"/>
        </w:rPr>
        <w:t>he acronym "jo" appears, referring to the forthcoming Paris 2024 Olympic Games</w:t>
      </w:r>
      <w:r w:rsidR="00E67398">
        <w:rPr>
          <w:rFonts w:ascii="Calibri" w:hAnsi="Calibri" w:cs="Calibri"/>
          <w:lang w:val="en-US"/>
        </w:rPr>
        <w:t xml:space="preserve"> (“Jeux Olympique” in </w:t>
      </w:r>
      <w:r w:rsidR="00BC6A5D">
        <w:rPr>
          <w:rFonts w:ascii="Calibri" w:hAnsi="Calibri" w:cs="Calibri"/>
          <w:lang w:val="en-US"/>
        </w:rPr>
        <w:t>French)</w:t>
      </w:r>
      <w:r w:rsidR="00E67398" w:rsidRPr="00E67398">
        <w:rPr>
          <w:rFonts w:ascii="Calibri" w:hAnsi="Calibri" w:cs="Calibri"/>
          <w:lang w:val="en-US"/>
        </w:rPr>
        <w:t xml:space="preserve">. The extension of lines 11 and 14 is </w:t>
      </w:r>
      <w:r w:rsidR="00BC6A5D">
        <w:rPr>
          <w:rFonts w:ascii="Calibri" w:hAnsi="Calibri" w:cs="Calibri"/>
          <w:lang w:val="en-US"/>
        </w:rPr>
        <w:t>a</w:t>
      </w:r>
      <w:r w:rsidR="00E67398" w:rsidRPr="00E67398">
        <w:rPr>
          <w:rFonts w:ascii="Calibri" w:hAnsi="Calibri" w:cs="Calibri"/>
          <w:lang w:val="en-US"/>
        </w:rPr>
        <w:t xml:space="preserve"> way for the city of Paris to prepare for such an event.</w:t>
      </w:r>
      <w:r w:rsidR="00CC4A8A" w:rsidRPr="00CC4A8A">
        <w:t xml:space="preserve"> </w:t>
      </w:r>
      <w:r w:rsidR="00CC4A8A" w:rsidRPr="00CC4A8A">
        <w:rPr>
          <w:rFonts w:ascii="Calibri" w:hAnsi="Calibri" w:cs="Calibri"/>
          <w:lang w:val="en-US"/>
        </w:rPr>
        <w:t>Topics 2 and 3 are tweets expressing very specific problems such as delays</w:t>
      </w:r>
      <w:r w:rsidR="00CC4A8A">
        <w:rPr>
          <w:rFonts w:ascii="Calibri" w:hAnsi="Calibri" w:cs="Calibri"/>
          <w:lang w:val="en-US"/>
        </w:rPr>
        <w:t xml:space="preserve"> (“retard”)</w:t>
      </w:r>
      <w:r w:rsidR="00CC4A8A" w:rsidRPr="00CC4A8A">
        <w:rPr>
          <w:rFonts w:ascii="Calibri" w:hAnsi="Calibri" w:cs="Calibri"/>
          <w:lang w:val="en-US"/>
        </w:rPr>
        <w:t>, traffic problems or breakdowns</w:t>
      </w:r>
      <w:r w:rsidR="007A739A">
        <w:rPr>
          <w:rFonts w:ascii="Calibri" w:hAnsi="Calibri" w:cs="Calibri"/>
          <w:lang w:val="en-US"/>
        </w:rPr>
        <w:t xml:space="preserve"> (“panne”)</w:t>
      </w:r>
      <w:r w:rsidR="00CC4A8A" w:rsidRPr="00CC4A8A">
        <w:rPr>
          <w:rFonts w:ascii="Calibri" w:hAnsi="Calibri" w:cs="Calibri"/>
          <w:lang w:val="en-US"/>
        </w:rPr>
        <w:t xml:space="preserve"> at stations or on metro lines</w:t>
      </w:r>
      <w:r w:rsidR="007340DB">
        <w:rPr>
          <w:rFonts w:ascii="Calibri" w:hAnsi="Calibri" w:cs="Calibri"/>
          <w:lang w:val="en-US"/>
        </w:rPr>
        <w:t xml:space="preserve">. </w:t>
      </w:r>
      <w:r w:rsidR="00F744FB" w:rsidRPr="00F744FB">
        <w:rPr>
          <w:rFonts w:ascii="Calibri" w:hAnsi="Calibri" w:cs="Calibri"/>
          <w:lang w:val="en-US"/>
        </w:rPr>
        <w:t>In topic 1 and 3 the words "</w:t>
      </w:r>
      <w:r w:rsidR="008C1049">
        <w:rPr>
          <w:rFonts w:ascii="Calibri" w:hAnsi="Calibri" w:cs="Calibri"/>
          <w:lang w:val="en-US"/>
        </w:rPr>
        <w:t>contrôleur</w:t>
      </w:r>
      <w:r w:rsidR="00017F5B">
        <w:rPr>
          <w:rFonts w:ascii="Calibri" w:hAnsi="Calibri" w:cs="Calibri"/>
          <w:lang w:val="en-US"/>
        </w:rPr>
        <w:t xml:space="preserve">s” </w:t>
      </w:r>
      <w:r w:rsidR="00397D00">
        <w:rPr>
          <w:rFonts w:ascii="Calibri" w:hAnsi="Calibri" w:cs="Calibri"/>
          <w:lang w:val="en-US"/>
        </w:rPr>
        <w:t>(</w:t>
      </w:r>
      <w:r w:rsidR="00F744FB" w:rsidRPr="00F744FB">
        <w:rPr>
          <w:rFonts w:ascii="Calibri" w:hAnsi="Calibri" w:cs="Calibri"/>
          <w:lang w:val="en-US"/>
        </w:rPr>
        <w:t>controllers</w:t>
      </w:r>
      <w:r w:rsidR="00397D00">
        <w:rPr>
          <w:rFonts w:ascii="Calibri" w:hAnsi="Calibri" w:cs="Calibri"/>
          <w:lang w:val="en-US"/>
        </w:rPr>
        <w:t>)</w:t>
      </w:r>
      <w:r w:rsidR="00017F5B">
        <w:rPr>
          <w:rFonts w:ascii="Calibri" w:hAnsi="Calibri" w:cs="Calibri"/>
          <w:lang w:val="en-US"/>
        </w:rPr>
        <w:t xml:space="preserve"> </w:t>
      </w:r>
      <w:r w:rsidR="00F744FB" w:rsidRPr="00F744FB">
        <w:rPr>
          <w:rFonts w:ascii="Calibri" w:hAnsi="Calibri" w:cs="Calibri"/>
          <w:lang w:val="en-US"/>
        </w:rPr>
        <w:t>and "</w:t>
      </w:r>
      <w:r w:rsidR="00017F5B">
        <w:rPr>
          <w:rFonts w:ascii="Calibri" w:hAnsi="Calibri" w:cs="Calibri"/>
          <w:lang w:val="en-US"/>
        </w:rPr>
        <w:t xml:space="preserve">conducteur” </w:t>
      </w:r>
      <w:r w:rsidR="00397D00">
        <w:rPr>
          <w:rFonts w:ascii="Calibri" w:hAnsi="Calibri" w:cs="Calibri"/>
          <w:lang w:val="en-US"/>
        </w:rPr>
        <w:t>(</w:t>
      </w:r>
      <w:r w:rsidR="00F744FB" w:rsidRPr="00F744FB">
        <w:rPr>
          <w:rFonts w:ascii="Calibri" w:hAnsi="Calibri" w:cs="Calibri"/>
          <w:lang w:val="en-US"/>
        </w:rPr>
        <w:t>drivers</w:t>
      </w:r>
      <w:r w:rsidR="00397D00">
        <w:rPr>
          <w:rFonts w:ascii="Calibri" w:hAnsi="Calibri" w:cs="Calibri"/>
          <w:lang w:val="en-US"/>
        </w:rPr>
        <w:t xml:space="preserve">) </w:t>
      </w:r>
      <w:r w:rsidR="00F744FB" w:rsidRPr="00F744FB">
        <w:rPr>
          <w:rFonts w:ascii="Calibri" w:hAnsi="Calibri" w:cs="Calibri"/>
          <w:lang w:val="en-US"/>
        </w:rPr>
        <w:t>are present, implying that there are potential problems with RATP staff (some Tweets even directly accuse the controllers of abuse of power or unjustified fines)</w:t>
      </w:r>
      <w:r w:rsidR="00CC4A8A" w:rsidRPr="00CC4A8A">
        <w:rPr>
          <w:rFonts w:ascii="Calibri" w:hAnsi="Calibri" w:cs="Calibri"/>
          <w:lang w:val="en-US"/>
        </w:rPr>
        <w:t>.</w:t>
      </w:r>
      <w:r w:rsidR="00C5227C">
        <w:rPr>
          <w:rFonts w:ascii="Calibri" w:hAnsi="Calibri" w:cs="Calibri"/>
          <w:lang w:val="en-US"/>
        </w:rPr>
        <w:t xml:space="preserve"> </w:t>
      </w:r>
      <w:r w:rsidR="00C5227C" w:rsidRPr="00C5227C">
        <w:rPr>
          <w:rFonts w:ascii="Calibri" w:hAnsi="Calibri" w:cs="Calibri"/>
          <w:lang w:val="en-US"/>
        </w:rPr>
        <w:t>Topic 4 is more likely to focus on the problems surrounding tickets and passes. "Navigo", "Navigo easy", "billet", "payer"</w:t>
      </w:r>
      <w:r w:rsidR="00546574">
        <w:rPr>
          <w:rFonts w:ascii="Calibri" w:hAnsi="Calibri" w:cs="Calibri"/>
          <w:lang w:val="en-US"/>
        </w:rPr>
        <w:t xml:space="preserve"> (to pay), “zone”</w:t>
      </w:r>
      <w:r w:rsidR="00C5227C" w:rsidRPr="00C5227C">
        <w:rPr>
          <w:rFonts w:ascii="Calibri" w:hAnsi="Calibri" w:cs="Calibri"/>
          <w:lang w:val="en-US"/>
        </w:rPr>
        <w:t xml:space="preserve"> and "prix" </w:t>
      </w:r>
      <w:r w:rsidR="00546574">
        <w:rPr>
          <w:rFonts w:ascii="Calibri" w:hAnsi="Calibri" w:cs="Calibri"/>
          <w:lang w:val="en-US"/>
        </w:rPr>
        <w:t xml:space="preserve">(price) </w:t>
      </w:r>
      <w:r w:rsidR="00C5227C" w:rsidRPr="00C5227C">
        <w:rPr>
          <w:rFonts w:ascii="Calibri" w:hAnsi="Calibri" w:cs="Calibri"/>
          <w:lang w:val="en-US"/>
        </w:rPr>
        <w:t>relate to fare systems</w:t>
      </w:r>
      <w:r w:rsidR="00546574">
        <w:rPr>
          <w:rFonts w:ascii="Calibri" w:hAnsi="Calibri" w:cs="Calibri"/>
          <w:lang w:val="en-US"/>
        </w:rPr>
        <w:t>, fare zones</w:t>
      </w:r>
      <w:r w:rsidR="00C5227C" w:rsidRPr="00C5227C">
        <w:rPr>
          <w:rFonts w:ascii="Calibri" w:hAnsi="Calibri" w:cs="Calibri"/>
          <w:lang w:val="en-US"/>
        </w:rPr>
        <w:t xml:space="preserve"> and financial aspects.</w:t>
      </w:r>
      <w:r w:rsidR="00972B09">
        <w:rPr>
          <w:rFonts w:ascii="Calibri" w:hAnsi="Calibri" w:cs="Calibri"/>
          <w:lang w:val="en-US"/>
        </w:rPr>
        <w:t xml:space="preserve"> </w:t>
      </w:r>
      <w:r w:rsidR="00972B09" w:rsidRPr="00972B09">
        <w:rPr>
          <w:rFonts w:ascii="Calibri" w:hAnsi="Calibri" w:cs="Calibri"/>
        </w:rPr>
        <w:t>T</w:t>
      </w:r>
      <w:r w:rsidR="00972B09">
        <w:rPr>
          <w:rFonts w:ascii="Calibri" w:hAnsi="Calibri" w:cs="Calibri"/>
        </w:rPr>
        <w:t>opic 5</w:t>
      </w:r>
      <w:r w:rsidR="00972B09" w:rsidRPr="00972B09">
        <w:rPr>
          <w:rFonts w:ascii="Calibri" w:hAnsi="Calibri" w:cs="Calibri"/>
        </w:rPr>
        <w:t xml:space="preserve"> is characterized by </w:t>
      </w:r>
      <w:r w:rsidR="00972B09" w:rsidRPr="00972B09">
        <w:rPr>
          <w:rFonts w:ascii="Calibri" w:hAnsi="Calibri" w:cs="Calibri"/>
        </w:rPr>
        <w:lastRenderedPageBreak/>
        <w:t>strong negative sentiments and criticism of the RATP services. Terms like "me</w:t>
      </w:r>
      <w:r w:rsidR="00091E2C">
        <w:rPr>
          <w:rFonts w:ascii="Calibri" w:hAnsi="Calibri" w:cs="Calibri"/>
        </w:rPr>
        <w:t>r**</w:t>
      </w:r>
      <w:r w:rsidR="00972B09" w:rsidRPr="00972B09">
        <w:rPr>
          <w:rFonts w:ascii="Calibri" w:hAnsi="Calibri" w:cs="Calibri"/>
        </w:rPr>
        <w:t>," "pire," "honte,"</w:t>
      </w:r>
      <w:r w:rsidR="00972B09">
        <w:rPr>
          <w:rFonts w:ascii="Calibri" w:hAnsi="Calibri" w:cs="Calibri"/>
        </w:rPr>
        <w:t xml:space="preserve"> </w:t>
      </w:r>
      <w:r w:rsidR="00972B09" w:rsidRPr="00972B09">
        <w:rPr>
          <w:rFonts w:ascii="Calibri" w:hAnsi="Calibri" w:cs="Calibri"/>
        </w:rPr>
        <w:t>express frustration and dissatisfaction.</w:t>
      </w:r>
      <w:r w:rsidR="00306B2B">
        <w:rPr>
          <w:rFonts w:ascii="Calibri" w:hAnsi="Calibri" w:cs="Calibri"/>
        </w:rPr>
        <w:t xml:space="preserve"> </w:t>
      </w:r>
      <w:r w:rsidR="00306B2B" w:rsidRPr="00306B2B">
        <w:rPr>
          <w:rFonts w:ascii="Calibri" w:hAnsi="Calibri" w:cs="Calibri"/>
        </w:rPr>
        <w:t xml:space="preserve">The name of the head of the RATP (and former French Prime Minister), Mr Castex, stands out, and it is interesting to note that </w:t>
      </w:r>
      <w:r w:rsidR="00F22A5B" w:rsidRPr="00306B2B">
        <w:rPr>
          <w:rFonts w:ascii="Calibri" w:hAnsi="Calibri" w:cs="Calibri"/>
        </w:rPr>
        <w:t>several</w:t>
      </w:r>
      <w:r w:rsidR="00306B2B" w:rsidRPr="00306B2B">
        <w:rPr>
          <w:rFonts w:ascii="Calibri" w:hAnsi="Calibri" w:cs="Calibri"/>
        </w:rPr>
        <w:t xml:space="preserve"> tweets use the " JO " (OG), to criticise the RATP, </w:t>
      </w:r>
      <w:r w:rsidR="004D5C2E" w:rsidRPr="004D5C2E">
        <w:rPr>
          <w:rFonts w:ascii="Calibri" w:hAnsi="Calibri" w:cs="Calibri"/>
        </w:rPr>
        <w:t>stating that the company would not be ready for such an event.</w:t>
      </w:r>
    </w:p>
    <w:p w14:paraId="4217B17F" w14:textId="5F5180AF" w:rsidR="00F744FB" w:rsidRDefault="00F744FB" w:rsidP="00972B09">
      <w:pPr>
        <w:spacing w:line="360" w:lineRule="auto"/>
        <w:jc w:val="both"/>
        <w:rPr>
          <w:rFonts w:ascii="Calibri" w:hAnsi="Calibri" w:cs="Calibri"/>
          <w:lang w:val="en-US"/>
        </w:rPr>
      </w:pPr>
      <w:r w:rsidRPr="002011A6">
        <w:rPr>
          <w:rFonts w:ascii="Calibri" w:hAnsi="Calibri" w:cs="Calibri"/>
          <w:noProof/>
          <w:lang w:val="en-US"/>
        </w:rPr>
        <w:drawing>
          <wp:anchor distT="0" distB="0" distL="114300" distR="114300" simplePos="0" relativeHeight="251693056" behindDoc="1" locked="0" layoutInCell="1" allowOverlap="1" wp14:anchorId="579E2A57" wp14:editId="429FBAA1">
            <wp:simplePos x="0" y="0"/>
            <wp:positionH relativeFrom="margin">
              <wp:posOffset>-528955</wp:posOffset>
            </wp:positionH>
            <wp:positionV relativeFrom="paragraph">
              <wp:posOffset>285115</wp:posOffset>
            </wp:positionV>
            <wp:extent cx="6885305" cy="2753360"/>
            <wp:effectExtent l="0" t="0" r="0" b="8890"/>
            <wp:wrapTight wrapText="bothSides">
              <wp:wrapPolygon edited="0">
                <wp:start x="0" y="0"/>
                <wp:lineTo x="0" y="21520"/>
                <wp:lineTo x="21514" y="21520"/>
                <wp:lineTo x="21514" y="0"/>
                <wp:lineTo x="0" y="0"/>
              </wp:wrapPolygon>
            </wp:wrapTight>
            <wp:docPr id="1125441469" name="Image 1" descr="Une image contenant texte, Police, écriture manuscrite,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41469" name="Image 1" descr="Une image contenant texte, Police, écriture manuscrite, typographi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85305" cy="27533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464" behindDoc="1" locked="0" layoutInCell="1" allowOverlap="1" wp14:anchorId="2F4C8780" wp14:editId="5B33E2F0">
                <wp:simplePos x="0" y="0"/>
                <wp:positionH relativeFrom="page">
                  <wp:posOffset>675428</wp:posOffset>
                </wp:positionH>
                <wp:positionV relativeFrom="paragraph">
                  <wp:posOffset>3181773</wp:posOffset>
                </wp:positionV>
                <wp:extent cx="6885305" cy="635"/>
                <wp:effectExtent l="0" t="0" r="0" b="0"/>
                <wp:wrapTight wrapText="bothSides">
                  <wp:wrapPolygon edited="0">
                    <wp:start x="0" y="0"/>
                    <wp:lineTo x="0" y="20057"/>
                    <wp:lineTo x="21514" y="20057"/>
                    <wp:lineTo x="21514" y="0"/>
                    <wp:lineTo x="0" y="0"/>
                  </wp:wrapPolygon>
                </wp:wrapTight>
                <wp:docPr id="1498767375" name="Zone de texte 1"/>
                <wp:cNvGraphicFramePr/>
                <a:graphic xmlns:a="http://schemas.openxmlformats.org/drawingml/2006/main">
                  <a:graphicData uri="http://schemas.microsoft.com/office/word/2010/wordprocessingShape">
                    <wps:wsp>
                      <wps:cNvSpPr txBox="1"/>
                      <wps:spPr>
                        <a:xfrm>
                          <a:off x="0" y="0"/>
                          <a:ext cx="6885305" cy="635"/>
                        </a:xfrm>
                        <a:prstGeom prst="rect">
                          <a:avLst/>
                        </a:prstGeom>
                        <a:solidFill>
                          <a:prstClr val="white"/>
                        </a:solidFill>
                        <a:ln>
                          <a:noFill/>
                        </a:ln>
                      </wps:spPr>
                      <wps:txbx>
                        <w:txbxContent>
                          <w:p w14:paraId="6569C27B" w14:textId="53DCE0B2" w:rsidR="00306B2B" w:rsidRPr="00C44B9F" w:rsidRDefault="00306B2B" w:rsidP="00306B2B">
                            <w:pPr>
                              <w:pStyle w:val="Lgende"/>
                              <w:rPr>
                                <w:rFonts w:ascii="Calibri" w:hAnsi="Calibri" w:cs="Calibri"/>
                                <w:sz w:val="22"/>
                                <w:szCs w:val="22"/>
                                <w:lang w:val="en-US"/>
                              </w:rPr>
                            </w:pPr>
                            <w:bookmarkStart w:id="62" w:name="_Ref170653686"/>
                            <w:r>
                              <w:t xml:space="preserve">Figure </w:t>
                            </w:r>
                            <w:r>
                              <w:fldChar w:fldCharType="begin"/>
                            </w:r>
                            <w:r>
                              <w:instrText xml:space="preserve"> SEQ Figure \* ARABIC </w:instrText>
                            </w:r>
                            <w:r>
                              <w:fldChar w:fldCharType="separate"/>
                            </w:r>
                            <w:r w:rsidR="00F74152">
                              <w:rPr>
                                <w:noProof/>
                              </w:rPr>
                              <w:t>13</w:t>
                            </w:r>
                            <w:r>
                              <w:fldChar w:fldCharType="end"/>
                            </w:r>
                            <w:bookmarkEnd w:id="62"/>
                            <w:r>
                              <w:t xml:space="preserve">. Cloud-of-words of </w:t>
                            </w:r>
                            <w:r w:rsidR="0012613E" w:rsidRPr="0012613E">
                              <w:t>the 35 most frequent terms in each topic</w:t>
                            </w:r>
                            <w:r w:rsidR="009A6646">
                              <w:t>, only on negative tweets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C8780" id="_x0000_s1036" type="#_x0000_t202" style="position:absolute;left:0;text-align:left;margin-left:53.2pt;margin-top:250.55pt;width:542.15pt;height:.05pt;z-index:-25160601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" stroked="f">
                <v:textbox style="mso-fit-shape-to-text:t" inset="0,0,0,0">
                  <w:txbxContent>
                    <w:p w14:paraId="6569C27B" w14:textId="53DCE0B2" w:rsidR="00306B2B" w:rsidRPr="00C44B9F" w:rsidRDefault="00306B2B" w:rsidP="00306B2B">
                      <w:pPr>
                        <w:pStyle w:val="Lgende"/>
                        <w:rPr>
                          <w:rFonts w:ascii="Calibri" w:hAnsi="Calibri" w:cs="Calibri"/>
                          <w:sz w:val="22"/>
                          <w:szCs w:val="22"/>
                          <w:lang w:val="en-US"/>
                        </w:rPr>
                      </w:pPr>
                      <w:bookmarkStart w:id="63" w:name="_Ref170653686"/>
                      <w:r>
                        <w:t xml:space="preserve">Figure </w:t>
                      </w:r>
                      <w:r>
                        <w:fldChar w:fldCharType="begin"/>
                      </w:r>
                      <w:r>
                        <w:instrText xml:space="preserve"> SEQ Figure \* ARABIC </w:instrText>
                      </w:r>
                      <w:r>
                        <w:fldChar w:fldCharType="separate"/>
                      </w:r>
                      <w:r w:rsidR="00F74152">
                        <w:rPr>
                          <w:noProof/>
                        </w:rPr>
                        <w:t>13</w:t>
                      </w:r>
                      <w:r>
                        <w:fldChar w:fldCharType="end"/>
                      </w:r>
                      <w:bookmarkEnd w:id="63"/>
                      <w:r>
                        <w:t xml:space="preserve">. Cloud-of-words of </w:t>
                      </w:r>
                      <w:r w:rsidR="0012613E" w:rsidRPr="0012613E">
                        <w:t>the 35 most frequent terms in each topic</w:t>
                      </w:r>
                      <w:r w:rsidR="009A6646">
                        <w:t>, only on negative tweets</w:t>
                      </w:r>
                    </w:p>
                  </w:txbxContent>
                </v:textbox>
                <w10:wrap type="tight" anchorx="page"/>
              </v:shape>
            </w:pict>
          </mc:Fallback>
        </mc:AlternateContent>
      </w:r>
    </w:p>
    <w:p w14:paraId="7CF3608B" w14:textId="097DBEA8" w:rsidR="005D1D0B" w:rsidRDefault="005D1D0B" w:rsidP="00BC42AA">
      <w:pPr>
        <w:spacing w:line="360" w:lineRule="auto"/>
        <w:jc w:val="both"/>
        <w:rPr>
          <w:rFonts w:ascii="Calibri" w:hAnsi="Calibri" w:cs="Calibri"/>
          <w:lang w:val="en-US"/>
        </w:rPr>
      </w:pPr>
    </w:p>
    <w:p w14:paraId="668C556D" w14:textId="0E33C07A" w:rsidR="005D1D0B" w:rsidRDefault="002859C9" w:rsidP="00BC42AA">
      <w:pPr>
        <w:spacing w:line="360" w:lineRule="auto"/>
        <w:jc w:val="both"/>
        <w:rPr>
          <w:rFonts w:ascii="Calibri" w:hAnsi="Calibri" w:cs="Calibri"/>
          <w:lang w:val="en-US"/>
        </w:rPr>
      </w:pPr>
      <w:r w:rsidRPr="002859C9">
        <w:rPr>
          <w:rFonts w:ascii="Calibri" w:hAnsi="Calibri" w:cs="Calibri"/>
          <w:lang w:val="en-US"/>
        </w:rPr>
        <w:t xml:space="preserve">Topic analysis can also be used to see which metro lines are most frequently cited and thus targeted over a given period. </w:t>
      </w:r>
      <w:r w:rsidR="00360855">
        <w:rPr>
          <w:rFonts w:ascii="Calibri" w:hAnsi="Calibri" w:cs="Calibri"/>
          <w:lang w:val="en-US"/>
        </w:rPr>
        <w:fldChar w:fldCharType="begin"/>
      </w:r>
      <w:r w:rsidR="00360855">
        <w:rPr>
          <w:rFonts w:ascii="Calibri" w:hAnsi="Calibri" w:cs="Calibri"/>
          <w:lang w:val="en-US"/>
        </w:rPr>
        <w:instrText xml:space="preserve"> REF _Ref170655289 \h  \* MERGEFORMAT </w:instrText>
      </w:r>
      <w:r w:rsidR="00360855">
        <w:rPr>
          <w:rFonts w:ascii="Calibri" w:hAnsi="Calibri" w:cs="Calibri"/>
          <w:lang w:val="en-US"/>
        </w:rPr>
      </w:r>
      <w:r w:rsidR="00360855">
        <w:rPr>
          <w:rFonts w:ascii="Calibri" w:hAnsi="Calibri" w:cs="Calibri"/>
          <w:lang w:val="en-US"/>
        </w:rPr>
        <w:fldChar w:fldCharType="separate"/>
      </w:r>
      <w:r w:rsidR="00F74152" w:rsidRPr="00F74152">
        <w:rPr>
          <w:rFonts w:ascii="Calibri" w:hAnsi="Calibri" w:cs="Calibri"/>
          <w:lang w:val="en-US"/>
        </w:rPr>
        <w:t>Figure 14</w:t>
      </w:r>
      <w:r w:rsidR="00360855">
        <w:rPr>
          <w:rFonts w:ascii="Calibri" w:hAnsi="Calibri" w:cs="Calibri"/>
          <w:lang w:val="en-US"/>
        </w:rPr>
        <w:fldChar w:fldCharType="end"/>
      </w:r>
      <w:r w:rsidR="00552147" w:rsidRPr="00552147">
        <w:rPr>
          <w:rFonts w:ascii="Calibri" w:hAnsi="Calibri" w:cs="Calibri"/>
          <w:lang w:val="en-US"/>
        </w:rPr>
        <w:t xml:space="preserve"> shows that lines 14 and 11 are the most frequently mentioned because they were the focal points of interest</w:t>
      </w:r>
      <w:r w:rsidR="00552147">
        <w:rPr>
          <w:rFonts w:ascii="Calibri" w:hAnsi="Calibri" w:cs="Calibri"/>
          <w:lang w:val="en-US"/>
        </w:rPr>
        <w:t xml:space="preserve"> </w:t>
      </w:r>
      <w:r w:rsidR="00F8302E">
        <w:rPr>
          <w:rFonts w:ascii="Calibri" w:hAnsi="Calibri" w:cs="Calibri"/>
          <w:lang w:val="en-US"/>
        </w:rPr>
        <w:t>for</w:t>
      </w:r>
      <w:r w:rsidR="00552147">
        <w:rPr>
          <w:rFonts w:ascii="Calibri" w:hAnsi="Calibri" w:cs="Calibri"/>
          <w:lang w:val="en-US"/>
        </w:rPr>
        <w:t xml:space="preserve"> 2 days</w:t>
      </w:r>
      <w:r w:rsidR="00552147" w:rsidRPr="00552147">
        <w:rPr>
          <w:rFonts w:ascii="Calibri" w:hAnsi="Calibri" w:cs="Calibri"/>
          <w:lang w:val="en-US"/>
        </w:rPr>
        <w:t xml:space="preserve">, and the inauguration of the extensions caused some inconvenience on the same days. Also in the top 5 are lines 7, 8 and 6, which are ageing </w:t>
      </w:r>
      <w:r w:rsidR="00F8302E" w:rsidRPr="00552147">
        <w:rPr>
          <w:rFonts w:ascii="Calibri" w:hAnsi="Calibri" w:cs="Calibri"/>
          <w:lang w:val="en-US"/>
        </w:rPr>
        <w:t>lines,</w:t>
      </w:r>
      <w:r w:rsidR="00552147" w:rsidRPr="00552147">
        <w:rPr>
          <w:rFonts w:ascii="Calibri" w:hAnsi="Calibri" w:cs="Calibri"/>
          <w:lang w:val="en-US"/>
        </w:rPr>
        <w:t xml:space="preserve"> or which may have suffered significant disruption over the period studied. </w:t>
      </w:r>
    </w:p>
    <w:p w14:paraId="4230A2BB" w14:textId="244FA478" w:rsidR="002859C9" w:rsidRPr="004C3553" w:rsidRDefault="004C3553" w:rsidP="004C3553">
      <w:pPr>
        <w:spacing w:line="360" w:lineRule="auto"/>
        <w:jc w:val="both"/>
        <w:rPr>
          <w:rFonts w:ascii="Calibri" w:hAnsi="Calibri" w:cs="Calibri"/>
          <w:lang w:val="en-US"/>
        </w:rPr>
      </w:pPr>
      <w:r w:rsidRPr="00AA60C2">
        <w:rPr>
          <w:rFonts w:ascii="Calibri" w:hAnsi="Calibri" w:cs="Calibri"/>
          <w:noProof/>
          <w:lang w:val="en-US"/>
        </w:rPr>
        <w:lastRenderedPageBreak/>
        <w:drawing>
          <wp:inline distT="0" distB="0" distL="0" distR="0" wp14:anchorId="1DD87053" wp14:editId="08248A31">
            <wp:extent cx="5655733" cy="3426240"/>
            <wp:effectExtent l="0" t="0" r="2540" b="3175"/>
            <wp:docPr id="274941494"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41494" name="Image 1" descr="Une image contenant texte, capture d’écran, affichage, nombr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734127" cy="3473731"/>
                    </a:xfrm>
                    <a:prstGeom prst="rect">
                      <a:avLst/>
                    </a:prstGeom>
                  </pic:spPr>
                </pic:pic>
              </a:graphicData>
            </a:graphic>
          </wp:inline>
        </w:drawing>
      </w:r>
    </w:p>
    <w:p w14:paraId="3F6F23D2" w14:textId="3EC7682B" w:rsidR="00D0502F" w:rsidRDefault="002859C9" w:rsidP="001C541C">
      <w:pPr>
        <w:pStyle w:val="Lgende"/>
        <w:jc w:val="both"/>
        <w:rPr>
          <w:rFonts w:ascii="Calibri" w:hAnsi="Calibri" w:cs="Calibri"/>
          <w:lang w:val="en-US"/>
        </w:rPr>
      </w:pPr>
      <w:bookmarkStart w:id="64" w:name="_Ref170655289"/>
      <w:r>
        <w:t xml:space="preserve">Figure </w:t>
      </w:r>
      <w:r>
        <w:fldChar w:fldCharType="begin"/>
      </w:r>
      <w:r>
        <w:instrText xml:space="preserve"> SEQ Figure \* ARABIC </w:instrText>
      </w:r>
      <w:r>
        <w:fldChar w:fldCharType="separate"/>
      </w:r>
      <w:r w:rsidR="00F74152">
        <w:rPr>
          <w:noProof/>
        </w:rPr>
        <w:t>14</w:t>
      </w:r>
      <w:r>
        <w:fldChar w:fldCharType="end"/>
      </w:r>
      <w:bookmarkEnd w:id="64"/>
      <w:r>
        <w:t xml:space="preserve">. </w:t>
      </w:r>
      <w:r w:rsidR="001236CD" w:rsidRPr="001236CD">
        <w:t>Number of mentions of each line in negative tweets</w:t>
      </w:r>
    </w:p>
    <w:p w14:paraId="75794E88" w14:textId="77777777" w:rsidR="00F744FB" w:rsidRDefault="00F744FB" w:rsidP="00053781">
      <w:pPr>
        <w:spacing w:line="360" w:lineRule="auto"/>
        <w:jc w:val="both"/>
        <w:rPr>
          <w:rFonts w:ascii="Calibri" w:hAnsi="Calibri" w:cs="Calibri"/>
          <w:lang w:val="en-US"/>
        </w:rPr>
      </w:pPr>
    </w:p>
    <w:p w14:paraId="4DE6B577" w14:textId="5081E280" w:rsidR="005B387F" w:rsidRDefault="0039772B" w:rsidP="00053781">
      <w:pPr>
        <w:spacing w:line="360" w:lineRule="auto"/>
        <w:jc w:val="both"/>
        <w:rPr>
          <w:rFonts w:ascii="Calibri" w:hAnsi="Calibri" w:cs="Calibri"/>
          <w:lang w:val="en-US"/>
        </w:rPr>
      </w:pPr>
      <w:r w:rsidRPr="0039772B">
        <w:rPr>
          <w:rFonts w:ascii="Calibri" w:hAnsi="Calibri" w:cs="Calibri"/>
          <w:lang w:val="en-US"/>
        </w:rPr>
        <w:t xml:space="preserve">In this </w:t>
      </w:r>
      <w:r w:rsidR="00AD318D">
        <w:rPr>
          <w:rFonts w:ascii="Calibri" w:hAnsi="Calibri" w:cs="Calibri"/>
          <w:lang w:val="en-US"/>
        </w:rPr>
        <w:t>section</w:t>
      </w:r>
      <w:r w:rsidRPr="0039772B">
        <w:rPr>
          <w:rFonts w:ascii="Calibri" w:hAnsi="Calibri" w:cs="Calibri"/>
          <w:lang w:val="en-US"/>
        </w:rPr>
        <w:t xml:space="preserve">, we have demonstrated the effectiveness of advanced NLP tools. Firstly, sentiment analysis using a high-performance model has revealed trends in messages published on Twitter, the majority of which are negative or critical of RATP services. This is a good source of data for understanding the problems on a </w:t>
      </w:r>
      <w:r>
        <w:rPr>
          <w:rFonts w:ascii="Calibri" w:hAnsi="Calibri" w:cs="Calibri"/>
          <w:lang w:val="en-US"/>
        </w:rPr>
        <w:t>PT</w:t>
      </w:r>
      <w:r w:rsidRPr="0039772B">
        <w:rPr>
          <w:rFonts w:ascii="Calibri" w:hAnsi="Calibri" w:cs="Calibri"/>
          <w:lang w:val="en-US"/>
        </w:rPr>
        <w:t xml:space="preserve"> network as vast as that of Paris. Despite its good performance, sentiment analysis is a process that requires </w:t>
      </w:r>
      <w:r w:rsidR="00F22A5B" w:rsidRPr="0039772B">
        <w:rPr>
          <w:rFonts w:ascii="Calibri" w:hAnsi="Calibri" w:cs="Calibri"/>
          <w:lang w:val="en-US"/>
        </w:rPr>
        <w:t>transforming</w:t>
      </w:r>
      <w:r w:rsidRPr="0039772B">
        <w:rPr>
          <w:rFonts w:ascii="Calibri" w:hAnsi="Calibri" w:cs="Calibri"/>
          <w:lang w:val="en-US"/>
        </w:rPr>
        <w:t xml:space="preserve"> and </w:t>
      </w:r>
      <w:r w:rsidR="00F22A5B" w:rsidRPr="0039772B">
        <w:rPr>
          <w:rFonts w:ascii="Calibri" w:hAnsi="Calibri" w:cs="Calibri"/>
          <w:lang w:val="en-US"/>
        </w:rPr>
        <w:t>analyzing</w:t>
      </w:r>
      <w:r w:rsidRPr="0039772B">
        <w:rPr>
          <w:rFonts w:ascii="Calibri" w:hAnsi="Calibri" w:cs="Calibri"/>
          <w:lang w:val="en-US"/>
        </w:rPr>
        <w:t xml:space="preserve"> data that is not designed for that purpose. As the model used was not specifically trained on tweets, it seemed to fail to detect sarcasm and irony in many tweets, falsely classifying them as positive. Hypothesis </w:t>
      </w:r>
      <w:r w:rsidRPr="00F22A5B">
        <w:rPr>
          <w:rFonts w:ascii="Calibri" w:hAnsi="Calibri" w:cs="Calibri"/>
          <w:b/>
          <w:bCs/>
          <w:lang w:val="en-US"/>
        </w:rPr>
        <w:t>H3</w:t>
      </w:r>
      <w:r w:rsidRPr="0039772B">
        <w:rPr>
          <w:rFonts w:ascii="Calibri" w:hAnsi="Calibri" w:cs="Calibri"/>
          <w:lang w:val="en-US"/>
        </w:rPr>
        <w:t xml:space="preserve"> is partially validated. By using a topic modelling technique, we were also able to determine the topics addressed in the tweets, which made it possible to put words to feelings. However, it is still difficult to extract reliable information using the method applied here. Although many issues were raised in the tweets, there is certainly a lack of detail to fully exploit the information. These findings provide partial support for hypothesis </w:t>
      </w:r>
      <w:r w:rsidRPr="00F22A5B">
        <w:rPr>
          <w:rFonts w:ascii="Calibri" w:hAnsi="Calibri" w:cs="Calibri"/>
          <w:b/>
          <w:bCs/>
          <w:lang w:val="en-US"/>
        </w:rPr>
        <w:t>H4</w:t>
      </w:r>
      <w:r w:rsidRPr="0039772B">
        <w:rPr>
          <w:rFonts w:ascii="Calibri" w:hAnsi="Calibri" w:cs="Calibri"/>
          <w:lang w:val="en-US"/>
        </w:rPr>
        <w:t>.</w:t>
      </w:r>
      <w:r w:rsidR="009F76A4">
        <w:rPr>
          <w:rFonts w:ascii="Calibri" w:hAnsi="Calibri" w:cs="Calibri"/>
          <w:lang w:val="en-US"/>
        </w:rPr>
        <w:t xml:space="preserve"> </w:t>
      </w:r>
      <w:r w:rsidR="007E58C2" w:rsidRPr="007E58C2">
        <w:rPr>
          <w:rFonts w:ascii="Calibri" w:hAnsi="Calibri" w:cs="Calibri"/>
          <w:lang w:val="en-US"/>
        </w:rPr>
        <w:t>Sentiment analysis should be seen as a complementary tool to traditional perception surveys.</w:t>
      </w:r>
    </w:p>
    <w:p w14:paraId="561EABBA" w14:textId="77777777" w:rsidR="00A1722A" w:rsidRDefault="00A1722A" w:rsidP="00053781">
      <w:pPr>
        <w:spacing w:line="360" w:lineRule="auto"/>
        <w:jc w:val="both"/>
        <w:rPr>
          <w:rFonts w:ascii="Calibri" w:hAnsi="Calibri" w:cs="Calibri"/>
          <w:lang w:val="en-US"/>
        </w:rPr>
      </w:pPr>
    </w:p>
    <w:p w14:paraId="5B69290C" w14:textId="77777777" w:rsidR="00A1722A" w:rsidRDefault="00A1722A" w:rsidP="00053781">
      <w:pPr>
        <w:spacing w:line="360" w:lineRule="auto"/>
        <w:jc w:val="both"/>
        <w:rPr>
          <w:rFonts w:ascii="Calibri" w:hAnsi="Calibri" w:cs="Calibri"/>
          <w:lang w:val="en-US"/>
        </w:rPr>
      </w:pPr>
    </w:p>
    <w:p w14:paraId="191719B5" w14:textId="703485E9" w:rsidR="00D0502F" w:rsidRPr="005B387F" w:rsidRDefault="00063C92" w:rsidP="000061EB">
      <w:pPr>
        <w:pStyle w:val="Titre1"/>
        <w:jc w:val="both"/>
        <w:rPr>
          <w:rFonts w:ascii="Calibri" w:eastAsiaTheme="minorHAnsi" w:hAnsi="Calibri" w:cs="Calibri"/>
          <w:b/>
          <w:bCs/>
          <w:color w:val="auto"/>
          <w:sz w:val="22"/>
          <w:szCs w:val="22"/>
          <w:lang w:val="en-US"/>
        </w:rPr>
      </w:pPr>
      <w:bookmarkStart w:id="65" w:name="_Toc170675908"/>
      <w:r w:rsidRPr="005B387F">
        <w:rPr>
          <w:rFonts w:ascii="Calibri" w:eastAsiaTheme="minorHAnsi" w:hAnsi="Calibri" w:cs="Calibri"/>
          <w:b/>
          <w:bCs/>
          <w:color w:val="auto"/>
          <w:sz w:val="22"/>
          <w:szCs w:val="22"/>
          <w:lang w:val="en-US"/>
        </w:rPr>
        <w:lastRenderedPageBreak/>
        <w:t>7 – Discussion</w:t>
      </w:r>
      <w:bookmarkEnd w:id="65"/>
      <w:r w:rsidRPr="005B387F">
        <w:rPr>
          <w:rFonts w:ascii="Calibri" w:eastAsiaTheme="minorHAnsi" w:hAnsi="Calibri" w:cs="Calibri"/>
          <w:b/>
          <w:bCs/>
          <w:color w:val="auto"/>
          <w:sz w:val="22"/>
          <w:szCs w:val="22"/>
          <w:lang w:val="en-US"/>
        </w:rPr>
        <w:t xml:space="preserve"> </w:t>
      </w:r>
    </w:p>
    <w:p w14:paraId="10440002" w14:textId="235CA656" w:rsidR="006132EF" w:rsidRDefault="00DE1CC1" w:rsidP="0015526B">
      <w:pPr>
        <w:pStyle w:val="Titre2"/>
        <w:rPr>
          <w:rFonts w:ascii="Calibri" w:eastAsiaTheme="minorHAnsi" w:hAnsi="Calibri" w:cs="Calibri"/>
          <w:b/>
          <w:bCs/>
          <w:color w:val="auto"/>
          <w:sz w:val="22"/>
          <w:szCs w:val="22"/>
          <w:lang w:val="en-US"/>
        </w:rPr>
      </w:pPr>
      <w:bookmarkStart w:id="66" w:name="_Toc170675909"/>
      <w:r w:rsidRPr="0015526B">
        <w:rPr>
          <w:rFonts w:ascii="Calibri" w:eastAsiaTheme="minorHAnsi" w:hAnsi="Calibri" w:cs="Calibri"/>
          <w:b/>
          <w:bCs/>
          <w:color w:val="auto"/>
          <w:sz w:val="22"/>
          <w:szCs w:val="22"/>
          <w:lang w:val="en-US"/>
        </w:rPr>
        <w:t xml:space="preserve">A </w:t>
      </w:r>
      <w:r w:rsidR="005764B8">
        <w:rPr>
          <w:rFonts w:ascii="Calibri" w:eastAsiaTheme="minorHAnsi" w:hAnsi="Calibri" w:cs="Calibri"/>
          <w:b/>
          <w:bCs/>
          <w:color w:val="auto"/>
          <w:sz w:val="22"/>
          <w:szCs w:val="22"/>
          <w:lang w:val="en-US"/>
        </w:rPr>
        <w:t>-</w:t>
      </w:r>
      <w:r w:rsidRPr="0015526B">
        <w:rPr>
          <w:rFonts w:ascii="Calibri" w:eastAsiaTheme="minorHAnsi" w:hAnsi="Calibri" w:cs="Calibri"/>
          <w:b/>
          <w:bCs/>
          <w:color w:val="auto"/>
          <w:sz w:val="22"/>
          <w:szCs w:val="22"/>
          <w:lang w:val="en-US"/>
        </w:rPr>
        <w:t xml:space="preserve"> </w:t>
      </w:r>
      <w:r w:rsidR="003678D1" w:rsidRPr="0015526B">
        <w:rPr>
          <w:rFonts w:ascii="Calibri" w:eastAsiaTheme="minorHAnsi" w:hAnsi="Calibri" w:cs="Calibri"/>
          <w:b/>
          <w:bCs/>
          <w:color w:val="auto"/>
          <w:sz w:val="22"/>
          <w:szCs w:val="22"/>
          <w:lang w:val="en-US"/>
        </w:rPr>
        <w:t>Interpretation of the findings</w:t>
      </w:r>
      <w:bookmarkEnd w:id="66"/>
    </w:p>
    <w:p w14:paraId="5612BA69" w14:textId="77777777" w:rsidR="005764B8" w:rsidRPr="005764B8" w:rsidRDefault="005764B8" w:rsidP="005764B8">
      <w:pPr>
        <w:rPr>
          <w:lang w:val="en-US"/>
        </w:rPr>
      </w:pPr>
    </w:p>
    <w:p w14:paraId="43E7641C" w14:textId="62E1C8EB" w:rsidR="00D0502F" w:rsidRDefault="00256636" w:rsidP="000061EB">
      <w:pPr>
        <w:spacing w:line="360" w:lineRule="auto"/>
        <w:jc w:val="both"/>
        <w:rPr>
          <w:rFonts w:ascii="Calibri" w:hAnsi="Calibri" w:cs="Calibri"/>
          <w:lang w:val="en-US"/>
        </w:rPr>
      </w:pPr>
      <w:r w:rsidRPr="00256636">
        <w:rPr>
          <w:rFonts w:ascii="Calibri" w:hAnsi="Calibri" w:cs="Calibri"/>
          <w:lang w:val="en-US"/>
        </w:rPr>
        <w:t xml:space="preserve">The primary aim of this study was to assess how AI and DA can be used to improve the operational efficiency and customer experience of RATP, the public transport operator for the Paris region, and </w:t>
      </w:r>
      <w:r w:rsidR="00CA4292">
        <w:rPr>
          <w:rFonts w:ascii="Calibri" w:hAnsi="Calibri" w:cs="Calibri"/>
          <w:lang w:val="en-US"/>
        </w:rPr>
        <w:t xml:space="preserve">therefore </w:t>
      </w:r>
      <w:r w:rsidRPr="00256636">
        <w:rPr>
          <w:rFonts w:ascii="Calibri" w:hAnsi="Calibri" w:cs="Calibri"/>
          <w:lang w:val="en-US"/>
        </w:rPr>
        <w:t>to demonstrate the positive contribution of these tools, through a concrete application, on the PT sector.</w:t>
      </w:r>
      <w:r w:rsidR="00CA4292">
        <w:rPr>
          <w:rFonts w:ascii="Calibri" w:hAnsi="Calibri" w:cs="Calibri"/>
          <w:lang w:val="en-US"/>
        </w:rPr>
        <w:t xml:space="preserve"> </w:t>
      </w:r>
      <w:r w:rsidR="00A8711D" w:rsidRPr="00A8711D">
        <w:rPr>
          <w:rFonts w:ascii="Calibri" w:hAnsi="Calibri" w:cs="Calibri"/>
          <w:lang w:val="en-US"/>
        </w:rPr>
        <w:t>With this in mind, the method has been designed to draw conclusions from different sources of data and apply relevant techniques that are applicable in a business context.</w:t>
      </w:r>
      <w:r w:rsidR="008579A2">
        <w:rPr>
          <w:rFonts w:ascii="Calibri" w:hAnsi="Calibri" w:cs="Calibri"/>
          <w:lang w:val="en-US"/>
        </w:rPr>
        <w:t xml:space="preserve"> </w:t>
      </w:r>
      <w:r w:rsidR="008579A2" w:rsidRPr="008579A2">
        <w:rPr>
          <w:rFonts w:ascii="Calibri" w:hAnsi="Calibri" w:cs="Calibri"/>
        </w:rPr>
        <w:t xml:space="preserve">Through an extensive analysis of ticket validation data and sentiment analysis </w:t>
      </w:r>
      <w:r w:rsidR="000061EB">
        <w:rPr>
          <w:rFonts w:ascii="Calibri" w:hAnsi="Calibri" w:cs="Calibri"/>
        </w:rPr>
        <w:t>from Twitter</w:t>
      </w:r>
      <w:r w:rsidR="008579A2" w:rsidRPr="008579A2">
        <w:rPr>
          <w:rFonts w:ascii="Calibri" w:hAnsi="Calibri" w:cs="Calibri"/>
        </w:rPr>
        <w:t xml:space="preserve"> data, several key findings emerged that underline the potential and limitations of these technologies in the</w:t>
      </w:r>
      <w:r w:rsidR="000061EB">
        <w:rPr>
          <w:rFonts w:ascii="Calibri" w:hAnsi="Calibri" w:cs="Calibri"/>
        </w:rPr>
        <w:t xml:space="preserve"> PT</w:t>
      </w:r>
      <w:r w:rsidR="008579A2" w:rsidRPr="008579A2">
        <w:rPr>
          <w:rFonts w:ascii="Calibri" w:hAnsi="Calibri" w:cs="Calibri"/>
        </w:rPr>
        <w:t xml:space="preserve"> sector</w:t>
      </w:r>
      <w:r w:rsidR="008579A2">
        <w:rPr>
          <w:rFonts w:ascii="Calibri" w:hAnsi="Calibri" w:cs="Calibri"/>
        </w:rPr>
        <w:t xml:space="preserve">. </w:t>
      </w:r>
    </w:p>
    <w:p w14:paraId="2567D299" w14:textId="416C3B9D" w:rsidR="00F22BFC" w:rsidRDefault="00536422" w:rsidP="000E7214">
      <w:pPr>
        <w:spacing w:line="360" w:lineRule="auto"/>
        <w:jc w:val="both"/>
        <w:rPr>
          <w:rFonts w:ascii="Calibri" w:hAnsi="Calibri" w:cs="Calibri"/>
        </w:rPr>
      </w:pPr>
      <w:r>
        <w:rPr>
          <w:rFonts w:ascii="Calibri" w:hAnsi="Calibri" w:cs="Calibri"/>
          <w:lang w:val="en-US"/>
        </w:rPr>
        <w:t xml:space="preserve">The analysis of ticket validation data revealed </w:t>
      </w:r>
      <w:r w:rsidR="001F3F35">
        <w:rPr>
          <w:rFonts w:ascii="Calibri" w:hAnsi="Calibri" w:cs="Calibri"/>
          <w:lang w:val="en-US"/>
        </w:rPr>
        <w:t xml:space="preserve">distinct temporal patterns, with clear peaks during morning and evening rush hours on weekdays, </w:t>
      </w:r>
      <w:r w:rsidR="004F3ECF" w:rsidRPr="004F3ECF">
        <w:rPr>
          <w:rFonts w:ascii="Calibri" w:hAnsi="Calibri" w:cs="Calibri"/>
          <w:lang w:val="en-US"/>
        </w:rPr>
        <w:t xml:space="preserve">and a more </w:t>
      </w:r>
      <w:r w:rsidR="000E7214" w:rsidRPr="004F3ECF">
        <w:rPr>
          <w:rFonts w:ascii="Calibri" w:hAnsi="Calibri" w:cs="Calibri"/>
          <w:lang w:val="en-US"/>
        </w:rPr>
        <w:t>spread-out</w:t>
      </w:r>
      <w:r w:rsidR="004F3ECF" w:rsidRPr="004F3ECF">
        <w:rPr>
          <w:rFonts w:ascii="Calibri" w:hAnsi="Calibri" w:cs="Calibri"/>
          <w:lang w:val="en-US"/>
        </w:rPr>
        <w:t xml:space="preserve"> distribution on weekends and public holidays.</w:t>
      </w:r>
      <w:r w:rsidR="000E7214">
        <w:rPr>
          <w:rFonts w:ascii="Calibri" w:hAnsi="Calibri" w:cs="Calibri"/>
          <w:lang w:val="en-US"/>
        </w:rPr>
        <w:t xml:space="preserve"> T</w:t>
      </w:r>
      <w:r w:rsidR="000E7214" w:rsidRPr="000E7214">
        <w:rPr>
          <w:rFonts w:ascii="Calibri" w:hAnsi="Calibri" w:cs="Calibri"/>
        </w:rPr>
        <w:t>his bimodal distribution underscores the need for RATP to allocate resources dynamically to match the demand. Additionally, specific events such as public holidays, strikes, and cultural happenings significantly impacted ridership patterns. Understanding these fluctuations can help RATP better plan and manage services during such events.</w:t>
      </w:r>
      <w:r w:rsidR="00DA27A0">
        <w:rPr>
          <w:rFonts w:ascii="Calibri" w:hAnsi="Calibri" w:cs="Calibri"/>
        </w:rPr>
        <w:t xml:space="preserve"> </w:t>
      </w:r>
      <w:r w:rsidR="003349FF" w:rsidRPr="003349FF">
        <w:rPr>
          <w:rFonts w:ascii="Calibri" w:hAnsi="Calibri" w:cs="Calibri"/>
        </w:rPr>
        <w:t>The use of these indicators integrated into long-term demand forecasting models or simply for daily monitoring of validations would be a good way of using data analytics.</w:t>
      </w:r>
      <w:r w:rsidR="00544E14">
        <w:rPr>
          <w:rFonts w:ascii="Calibri" w:hAnsi="Calibri" w:cs="Calibri"/>
        </w:rPr>
        <w:t xml:space="preserve"> </w:t>
      </w:r>
      <w:r w:rsidR="00544E14" w:rsidRPr="00544E14">
        <w:rPr>
          <w:rFonts w:ascii="Calibri" w:hAnsi="Calibri" w:cs="Calibri"/>
        </w:rPr>
        <w:t xml:space="preserve">In addition, the analysis of station clusters by hourly </w:t>
      </w:r>
      <w:r w:rsidR="00B9451D">
        <w:rPr>
          <w:rFonts w:ascii="Calibri" w:hAnsi="Calibri" w:cs="Calibri"/>
        </w:rPr>
        <w:t>occupancy</w:t>
      </w:r>
      <w:r w:rsidR="00544E14" w:rsidRPr="00544E14">
        <w:rPr>
          <w:rFonts w:ascii="Calibri" w:hAnsi="Calibri" w:cs="Calibri"/>
        </w:rPr>
        <w:t xml:space="preserve"> has enabled the identification of stations with similar usage, enabling more precise allocation of resources and targeted infrastructure improvements. These reliable results enabled us to validate hypotheses 1 and 2.</w:t>
      </w:r>
    </w:p>
    <w:p w14:paraId="15DB03AD" w14:textId="77777777" w:rsidR="00753F82" w:rsidRDefault="009472FE" w:rsidP="002E550A">
      <w:pPr>
        <w:spacing w:line="360" w:lineRule="auto"/>
        <w:jc w:val="both"/>
      </w:pPr>
      <w:r w:rsidRPr="009472FE">
        <w:rPr>
          <w:rFonts w:ascii="Calibri" w:hAnsi="Calibri" w:cs="Calibri"/>
          <w:lang w:val="en-US"/>
        </w:rPr>
        <w:t xml:space="preserve">On the other hand, analysis of the sentiments and their underlying subjects showed a predominance of negative sentiments in the tweets. It seems that the number of tweets (and therefore also of negative tweets) is also closely linked to public transport use. The topic modelling analysis enabled us to identify </w:t>
      </w:r>
      <w:r w:rsidR="00931311" w:rsidRPr="009472FE">
        <w:rPr>
          <w:rFonts w:ascii="Calibri" w:hAnsi="Calibri" w:cs="Calibri"/>
          <w:lang w:val="en-US"/>
        </w:rPr>
        <w:t>several</w:t>
      </w:r>
      <w:r w:rsidRPr="009472FE">
        <w:rPr>
          <w:rFonts w:ascii="Calibri" w:hAnsi="Calibri" w:cs="Calibri"/>
          <w:lang w:val="en-US"/>
        </w:rPr>
        <w:t xml:space="preserve"> recurring topics in messages expressing something negative: material incidents, punctuality, prices of passes/tickets, and RATP staff are at the heart of the subjects discussed.</w:t>
      </w:r>
      <w:r w:rsidR="00600720">
        <w:rPr>
          <w:rFonts w:ascii="Calibri" w:hAnsi="Calibri" w:cs="Calibri"/>
          <w:lang w:val="en-US"/>
        </w:rPr>
        <w:t xml:space="preserve"> </w:t>
      </w:r>
      <w:r w:rsidR="002B3321" w:rsidRPr="002B3321">
        <w:rPr>
          <w:rFonts w:ascii="Calibri" w:hAnsi="Calibri" w:cs="Calibri"/>
          <w:lang w:val="en-US"/>
        </w:rPr>
        <w:t xml:space="preserve">The results of these two techniques show that, if used, they would enable citizens to be much more involved in the design of </w:t>
      </w:r>
      <w:r w:rsidR="002B3321">
        <w:rPr>
          <w:rFonts w:ascii="Calibri" w:hAnsi="Calibri" w:cs="Calibri"/>
          <w:lang w:val="en-US"/>
        </w:rPr>
        <w:t>PT</w:t>
      </w:r>
      <w:r w:rsidR="002B3321" w:rsidRPr="002B3321">
        <w:rPr>
          <w:rFonts w:ascii="Calibri" w:hAnsi="Calibri" w:cs="Calibri"/>
          <w:lang w:val="en-US"/>
        </w:rPr>
        <w:t xml:space="preserve"> services. Decision-makers should seize this opportunity to act on key points that will increase satisfaction. </w:t>
      </w:r>
      <w:r w:rsidR="00D3325F" w:rsidRPr="00D3325F">
        <w:t xml:space="preserve"> </w:t>
      </w:r>
    </w:p>
    <w:p w14:paraId="3C4902F0" w14:textId="4104FD49" w:rsidR="00641EC9" w:rsidRDefault="00D3325F" w:rsidP="000026CB">
      <w:pPr>
        <w:spacing w:line="360" w:lineRule="auto"/>
        <w:jc w:val="both"/>
        <w:rPr>
          <w:rFonts w:ascii="Calibri" w:hAnsi="Calibri" w:cs="Calibri"/>
          <w:lang w:val="en-US"/>
        </w:rPr>
      </w:pPr>
      <w:r w:rsidRPr="00D3325F">
        <w:rPr>
          <w:rFonts w:ascii="Calibri" w:hAnsi="Calibri" w:cs="Calibri"/>
          <w:lang w:val="en-US"/>
        </w:rPr>
        <w:t xml:space="preserve">However, despite the promising results, a series of limitations prevent us from fully validating hypotheses 4 and 5. The lack of precision in the sentiment analysis remains a real problem. </w:t>
      </w:r>
      <w:r w:rsidR="00045F1F">
        <w:rPr>
          <w:rFonts w:ascii="Calibri" w:hAnsi="Calibri" w:cs="Calibri"/>
          <w:lang w:val="en-US"/>
        </w:rPr>
        <w:t>This</w:t>
      </w:r>
      <w:r w:rsidRPr="00D3325F">
        <w:rPr>
          <w:rFonts w:ascii="Calibri" w:hAnsi="Calibri" w:cs="Calibri"/>
          <w:lang w:val="en-US"/>
        </w:rPr>
        <w:t xml:space="preserve"> study did not </w:t>
      </w:r>
      <w:r w:rsidR="00045F1F" w:rsidRPr="00D3325F">
        <w:rPr>
          <w:rFonts w:ascii="Calibri" w:hAnsi="Calibri" w:cs="Calibri"/>
          <w:lang w:val="en-US"/>
        </w:rPr>
        <w:t>appl</w:t>
      </w:r>
      <w:r w:rsidR="00045F1F">
        <w:rPr>
          <w:rFonts w:ascii="Calibri" w:hAnsi="Calibri" w:cs="Calibri"/>
          <w:lang w:val="en-US"/>
        </w:rPr>
        <w:t>y</w:t>
      </w:r>
      <w:r w:rsidRPr="00D3325F">
        <w:rPr>
          <w:rFonts w:ascii="Calibri" w:hAnsi="Calibri" w:cs="Calibri"/>
          <w:lang w:val="en-US"/>
        </w:rPr>
        <w:t xml:space="preserve"> any fine-tuning to the model to improve the classification results</w:t>
      </w:r>
      <w:r w:rsidR="00AF0494">
        <w:rPr>
          <w:rFonts w:ascii="Calibri" w:hAnsi="Calibri" w:cs="Calibri"/>
          <w:lang w:val="en-US"/>
        </w:rPr>
        <w:t xml:space="preserve"> </w:t>
      </w:r>
      <w:r w:rsidR="00AF0494" w:rsidRPr="00AF0494">
        <w:rPr>
          <w:rFonts w:ascii="Calibri" w:hAnsi="Calibri" w:cs="Calibri"/>
          <w:lang w:val="en-US"/>
        </w:rPr>
        <w:t xml:space="preserve">and the measurement of its accuracy on data extracted from Twitter is not provided but simply deduced by a partial visual </w:t>
      </w:r>
      <w:r w:rsidR="00AF0494" w:rsidRPr="00AF0494">
        <w:rPr>
          <w:rFonts w:ascii="Calibri" w:hAnsi="Calibri" w:cs="Calibri"/>
          <w:lang w:val="en-US"/>
        </w:rPr>
        <w:lastRenderedPageBreak/>
        <w:t>check of the data</w:t>
      </w:r>
      <w:r w:rsidRPr="00D3325F">
        <w:rPr>
          <w:rFonts w:ascii="Calibri" w:hAnsi="Calibri" w:cs="Calibri"/>
          <w:lang w:val="en-US"/>
        </w:rPr>
        <w:t xml:space="preserve">. The tweets themselves represent a challenge for the analysis. Sentiment analysis based on tweets can therefore be used to measure </w:t>
      </w:r>
      <w:r w:rsidR="00401DCD" w:rsidRPr="00D3325F">
        <w:rPr>
          <w:rFonts w:ascii="Calibri" w:hAnsi="Calibri" w:cs="Calibri"/>
          <w:lang w:val="en-US"/>
        </w:rPr>
        <w:t>sentiment but</w:t>
      </w:r>
      <w:r w:rsidRPr="00D3325F">
        <w:rPr>
          <w:rFonts w:ascii="Calibri" w:hAnsi="Calibri" w:cs="Calibri"/>
          <w:lang w:val="en-US"/>
        </w:rPr>
        <w:t xml:space="preserve"> remains limited because it is not very nuanced</w:t>
      </w:r>
      <w:r w:rsidR="00401DCD">
        <w:rPr>
          <w:rFonts w:ascii="Calibri" w:hAnsi="Calibri" w:cs="Calibri"/>
          <w:lang w:val="en-US"/>
        </w:rPr>
        <w:t xml:space="preserve">, it should be seen as a complementary tool to existing </w:t>
      </w:r>
      <w:r w:rsidR="008D27AC">
        <w:rPr>
          <w:rFonts w:ascii="Calibri" w:hAnsi="Calibri" w:cs="Calibri"/>
          <w:lang w:val="en-US"/>
        </w:rPr>
        <w:t>classic satisfaction survey</w:t>
      </w:r>
      <w:r w:rsidRPr="00D3325F">
        <w:rPr>
          <w:rFonts w:ascii="Calibri" w:hAnsi="Calibri" w:cs="Calibri"/>
          <w:lang w:val="en-US"/>
        </w:rPr>
        <w:t xml:space="preserve">. Similarly, the analysis of topics, while </w:t>
      </w:r>
      <w:r w:rsidR="008D27AC" w:rsidRPr="00D3325F">
        <w:rPr>
          <w:rFonts w:ascii="Calibri" w:hAnsi="Calibri" w:cs="Calibri"/>
          <w:lang w:val="en-US"/>
        </w:rPr>
        <w:t>effective</w:t>
      </w:r>
      <w:r w:rsidRPr="00D3325F">
        <w:rPr>
          <w:rFonts w:ascii="Calibri" w:hAnsi="Calibri" w:cs="Calibri"/>
          <w:lang w:val="en-US"/>
        </w:rPr>
        <w:t xml:space="preserve">, could be improved or expanded to target relevant themes even more effectively. </w:t>
      </w:r>
    </w:p>
    <w:p w14:paraId="28BBD33D" w14:textId="4682833E" w:rsidR="00F7551F" w:rsidRDefault="003C2091" w:rsidP="0054081A">
      <w:pPr>
        <w:spacing w:line="360" w:lineRule="auto"/>
        <w:jc w:val="both"/>
        <w:rPr>
          <w:rFonts w:ascii="Calibri" w:hAnsi="Calibri" w:cs="Calibri"/>
          <w:lang w:val="en-US"/>
        </w:rPr>
      </w:pPr>
      <w:r>
        <w:rPr>
          <w:rFonts w:ascii="Calibri" w:hAnsi="Calibri" w:cs="Calibri"/>
        </w:rPr>
        <w:t>A</w:t>
      </w:r>
      <w:r w:rsidRPr="003C2091">
        <w:rPr>
          <w:rFonts w:ascii="Calibri" w:hAnsi="Calibri" w:cs="Calibri"/>
        </w:rPr>
        <w:t>s we</w:t>
      </w:r>
      <w:r>
        <w:rPr>
          <w:rFonts w:ascii="Calibri" w:hAnsi="Calibri" w:cs="Calibri"/>
        </w:rPr>
        <w:t xml:space="preserve"> already mentioned,</w:t>
      </w:r>
      <w:r w:rsidRPr="003C2091">
        <w:rPr>
          <w:rFonts w:ascii="Calibri" w:hAnsi="Calibri" w:cs="Calibri"/>
        </w:rPr>
        <w:t xml:space="preserve"> there are also a series of limitations to the data source</w:t>
      </w:r>
      <w:r>
        <w:rPr>
          <w:rFonts w:ascii="Calibri" w:hAnsi="Calibri" w:cs="Calibri"/>
        </w:rPr>
        <w:t>: s</w:t>
      </w:r>
      <w:r w:rsidR="000026CB" w:rsidRPr="000026CB">
        <w:rPr>
          <w:rFonts w:ascii="Calibri" w:hAnsi="Calibri" w:cs="Calibri"/>
        </w:rPr>
        <w:t>ocial media users do not represent the entire population of RATP users. Younger</w:t>
      </w:r>
      <w:r w:rsidR="00A73870">
        <w:rPr>
          <w:rFonts w:ascii="Calibri" w:hAnsi="Calibri" w:cs="Calibri"/>
        </w:rPr>
        <w:t xml:space="preserve"> </w:t>
      </w:r>
      <w:r w:rsidR="000026CB" w:rsidRPr="000026CB">
        <w:rPr>
          <w:rFonts w:ascii="Calibri" w:hAnsi="Calibri" w:cs="Calibri"/>
        </w:rPr>
        <w:t>individuals are overrepresented, which could bias the findings.</w:t>
      </w:r>
      <w:r w:rsidR="00641EC9">
        <w:rPr>
          <w:rFonts w:ascii="Calibri" w:hAnsi="Calibri" w:cs="Calibri"/>
        </w:rPr>
        <w:t xml:space="preserve"> </w:t>
      </w:r>
      <w:r w:rsidR="0054081A" w:rsidRPr="0054081A">
        <w:rPr>
          <w:rFonts w:ascii="Calibri" w:hAnsi="Calibri" w:cs="Calibri"/>
        </w:rPr>
        <w:t>Furthermore, recent changes in Twitter’s API policies have made it more challenging to collect large volumes of data, potentially limiting the scope of future analyses.</w:t>
      </w:r>
      <w:r w:rsidR="009D7D55">
        <w:rPr>
          <w:rFonts w:ascii="Calibri" w:hAnsi="Calibri" w:cs="Calibri"/>
        </w:rPr>
        <w:t xml:space="preserve"> </w:t>
      </w:r>
      <w:r w:rsidR="009D7D55" w:rsidRPr="009D7D55">
        <w:rPr>
          <w:rFonts w:ascii="Calibri" w:hAnsi="Calibri" w:cs="Calibri"/>
        </w:rPr>
        <w:t>That's also why this study is intended as an example of an alternative solution to data collection on social media, although the method used here is much more time-consuming and allows much more limited quantities of data to be extracted.</w:t>
      </w:r>
    </w:p>
    <w:p w14:paraId="612F3903" w14:textId="07B3455F" w:rsidR="002E550A" w:rsidRDefault="008C677B" w:rsidP="005764B8">
      <w:pPr>
        <w:pStyle w:val="Titre2"/>
        <w:rPr>
          <w:rFonts w:ascii="Calibri" w:eastAsiaTheme="minorHAnsi" w:hAnsi="Calibri" w:cs="Calibri"/>
          <w:b/>
          <w:bCs/>
          <w:color w:val="auto"/>
          <w:sz w:val="22"/>
          <w:szCs w:val="22"/>
          <w:lang w:val="en-US"/>
        </w:rPr>
      </w:pPr>
      <w:bookmarkStart w:id="67" w:name="_Toc170675910"/>
      <w:r w:rsidRPr="005764B8">
        <w:rPr>
          <w:rFonts w:ascii="Calibri" w:eastAsiaTheme="minorHAnsi" w:hAnsi="Calibri" w:cs="Calibri"/>
          <w:b/>
          <w:bCs/>
          <w:color w:val="auto"/>
          <w:sz w:val="22"/>
          <w:szCs w:val="22"/>
          <w:lang w:val="en-US"/>
        </w:rPr>
        <w:t xml:space="preserve">B - </w:t>
      </w:r>
      <w:r w:rsidR="002E550A" w:rsidRPr="005764B8">
        <w:rPr>
          <w:rFonts w:ascii="Calibri" w:eastAsiaTheme="minorHAnsi" w:hAnsi="Calibri" w:cs="Calibri"/>
          <w:b/>
          <w:bCs/>
          <w:color w:val="auto"/>
          <w:sz w:val="22"/>
          <w:szCs w:val="22"/>
          <w:lang w:val="en-US"/>
        </w:rPr>
        <w:t>Conclusion</w:t>
      </w:r>
      <w:r w:rsidRPr="005764B8">
        <w:rPr>
          <w:rFonts w:ascii="Calibri" w:eastAsiaTheme="minorHAnsi" w:hAnsi="Calibri" w:cs="Calibri"/>
          <w:b/>
          <w:bCs/>
          <w:color w:val="auto"/>
          <w:sz w:val="22"/>
          <w:szCs w:val="22"/>
          <w:lang w:val="en-US"/>
        </w:rPr>
        <w:t>s</w:t>
      </w:r>
      <w:bookmarkEnd w:id="67"/>
      <w:r w:rsidRPr="005764B8">
        <w:rPr>
          <w:rFonts w:ascii="Calibri" w:eastAsiaTheme="minorHAnsi" w:hAnsi="Calibri" w:cs="Calibri"/>
          <w:b/>
          <w:bCs/>
          <w:color w:val="auto"/>
          <w:sz w:val="22"/>
          <w:szCs w:val="22"/>
          <w:lang w:val="en-US"/>
        </w:rPr>
        <w:t xml:space="preserve"> </w:t>
      </w:r>
    </w:p>
    <w:p w14:paraId="47C782B9" w14:textId="77777777" w:rsidR="005764B8" w:rsidRPr="005764B8" w:rsidRDefault="005764B8" w:rsidP="005764B8">
      <w:pPr>
        <w:rPr>
          <w:lang w:val="en-US"/>
        </w:rPr>
      </w:pPr>
    </w:p>
    <w:p w14:paraId="2EEC86C4" w14:textId="24C3CB5B" w:rsidR="007C597C" w:rsidRDefault="007C597C" w:rsidP="007C597C">
      <w:pPr>
        <w:spacing w:line="360" w:lineRule="auto"/>
        <w:jc w:val="both"/>
        <w:rPr>
          <w:rFonts w:ascii="Calibri" w:hAnsi="Calibri" w:cs="Calibri"/>
          <w:lang w:val="en-US"/>
        </w:rPr>
      </w:pPr>
      <w:r w:rsidRPr="00BA614A">
        <w:rPr>
          <w:rFonts w:ascii="Calibri" w:hAnsi="Calibri" w:cs="Calibri"/>
          <w:lang w:val="en-US"/>
        </w:rPr>
        <w:t>Overall, this study offers valuable insights into how AI and AD can be applied to the PT sector and drive concrete improvements, making their use more comfortable.</w:t>
      </w:r>
      <w:r>
        <w:rPr>
          <w:rFonts w:ascii="Calibri" w:hAnsi="Calibri" w:cs="Calibri"/>
          <w:lang w:val="en-US"/>
        </w:rPr>
        <w:t xml:space="preserve"> </w:t>
      </w:r>
      <w:r w:rsidRPr="00BA50CE">
        <w:rPr>
          <w:rFonts w:ascii="Calibri" w:hAnsi="Calibri" w:cs="Calibri"/>
          <w:lang w:val="en-US"/>
        </w:rPr>
        <w:t>The benefits in terms of decision-making are substantial, and to do without these technologies would be a nonsense. AI and DA should enable RATP to consolidate its position as a leader in the Paris region and worldwide. Using AI and D</w:t>
      </w:r>
      <w:r w:rsidR="00403AE1">
        <w:rPr>
          <w:rFonts w:ascii="Calibri" w:hAnsi="Calibri" w:cs="Calibri"/>
          <w:lang w:val="en-US"/>
        </w:rPr>
        <w:t>A</w:t>
      </w:r>
      <w:r w:rsidRPr="00BA50CE">
        <w:rPr>
          <w:rFonts w:ascii="Calibri" w:hAnsi="Calibri" w:cs="Calibri"/>
          <w:lang w:val="en-US"/>
        </w:rPr>
        <w:t xml:space="preserve"> can not only save time in understanding the needs of </w:t>
      </w:r>
      <w:r>
        <w:rPr>
          <w:rFonts w:ascii="Calibri" w:hAnsi="Calibri" w:cs="Calibri"/>
          <w:lang w:val="en-US"/>
        </w:rPr>
        <w:t>PT</w:t>
      </w:r>
      <w:r w:rsidRPr="00BA50CE">
        <w:rPr>
          <w:rFonts w:ascii="Calibri" w:hAnsi="Calibri" w:cs="Calibri"/>
          <w:lang w:val="en-US"/>
        </w:rPr>
        <w:t xml:space="preserve"> users, but it can also save money, giving the company a competitive advantage at a time when </w:t>
      </w:r>
      <w:r>
        <w:rPr>
          <w:rFonts w:ascii="Calibri" w:hAnsi="Calibri" w:cs="Calibri"/>
          <w:lang w:val="en-US"/>
        </w:rPr>
        <w:t xml:space="preserve">PT </w:t>
      </w:r>
      <w:r w:rsidRPr="00BA50CE">
        <w:rPr>
          <w:rFonts w:ascii="Calibri" w:hAnsi="Calibri" w:cs="Calibri"/>
          <w:lang w:val="en-US"/>
        </w:rPr>
        <w:t>is opening up to competition in Europe.</w:t>
      </w:r>
    </w:p>
    <w:p w14:paraId="397C9986" w14:textId="225D4D62" w:rsidR="007C597C" w:rsidRDefault="00AD1AE9" w:rsidP="007C597C">
      <w:pPr>
        <w:spacing w:line="360" w:lineRule="auto"/>
        <w:jc w:val="both"/>
        <w:rPr>
          <w:rFonts w:ascii="Calibri" w:hAnsi="Calibri" w:cs="Calibri"/>
          <w:lang w:val="en-US"/>
        </w:rPr>
      </w:pPr>
      <w:r w:rsidRPr="00AD1AE9">
        <w:rPr>
          <w:rFonts w:ascii="Calibri" w:hAnsi="Calibri" w:cs="Calibri"/>
          <w:lang w:val="en-US"/>
        </w:rPr>
        <w:t xml:space="preserve">As we have seen and demonstrated with an example of a practical application, given the scale of the complexity represented by these transport systems, AI and more generally the field of </w:t>
      </w:r>
      <w:r w:rsidR="00860621">
        <w:rPr>
          <w:rFonts w:ascii="Calibri" w:hAnsi="Calibri" w:cs="Calibri"/>
          <w:lang w:val="en-US"/>
        </w:rPr>
        <w:t>DA</w:t>
      </w:r>
      <w:r w:rsidRPr="00AD1AE9">
        <w:rPr>
          <w:rFonts w:ascii="Calibri" w:hAnsi="Calibri" w:cs="Calibri"/>
          <w:lang w:val="en-US"/>
        </w:rPr>
        <w:t xml:space="preserve"> can play a key role in improving these services.</w:t>
      </w:r>
      <w:r w:rsidR="00454ADD">
        <w:rPr>
          <w:rFonts w:ascii="Calibri" w:hAnsi="Calibri" w:cs="Calibri"/>
          <w:lang w:val="en-US"/>
        </w:rPr>
        <w:t xml:space="preserve"> But their implementations</w:t>
      </w:r>
      <w:r w:rsidR="005500AB" w:rsidRPr="00F7551F">
        <w:rPr>
          <w:rFonts w:ascii="Calibri" w:hAnsi="Calibri" w:cs="Calibri"/>
          <w:lang w:val="en-US"/>
        </w:rPr>
        <w:t xml:space="preserve"> </w:t>
      </w:r>
      <w:r w:rsidR="00454ADD" w:rsidRPr="00F7551F">
        <w:rPr>
          <w:rFonts w:ascii="Calibri" w:hAnsi="Calibri" w:cs="Calibri"/>
          <w:lang w:val="en-US"/>
        </w:rPr>
        <w:t>require</w:t>
      </w:r>
      <w:r w:rsidR="005500AB" w:rsidRPr="00F7551F">
        <w:rPr>
          <w:rFonts w:ascii="Calibri" w:hAnsi="Calibri" w:cs="Calibri"/>
          <w:lang w:val="en-US"/>
        </w:rPr>
        <w:t xml:space="preserve"> real in-house skills to maximize the benefits of their integration.</w:t>
      </w:r>
      <w:r w:rsidR="005500AB">
        <w:rPr>
          <w:rFonts w:ascii="Calibri" w:hAnsi="Calibri" w:cs="Calibri"/>
          <w:lang w:val="en-US"/>
        </w:rPr>
        <w:t xml:space="preserve"> </w:t>
      </w:r>
      <w:r w:rsidR="00860621">
        <w:rPr>
          <w:rFonts w:ascii="Calibri" w:hAnsi="Calibri" w:cs="Calibri"/>
          <w:lang w:val="en-US"/>
        </w:rPr>
        <w:t xml:space="preserve"> </w:t>
      </w:r>
      <w:r w:rsidR="00527AE9" w:rsidRPr="00527AE9">
        <w:rPr>
          <w:rFonts w:ascii="Calibri" w:hAnsi="Calibri" w:cs="Calibri"/>
          <w:lang w:val="en-US"/>
        </w:rPr>
        <w:t>On the whole, this is a promising area of research that addresses real issues for our societies, which are looking for greener ways of getting around.</w:t>
      </w:r>
    </w:p>
    <w:p w14:paraId="55AF7031" w14:textId="77777777" w:rsidR="00B05A3C" w:rsidRDefault="00B05A3C" w:rsidP="007C597C">
      <w:pPr>
        <w:spacing w:line="360" w:lineRule="auto"/>
        <w:jc w:val="both"/>
        <w:rPr>
          <w:rFonts w:ascii="Calibri" w:hAnsi="Calibri" w:cs="Calibri"/>
          <w:lang w:val="en-US"/>
        </w:rPr>
      </w:pPr>
    </w:p>
    <w:p w14:paraId="4F4C89F0" w14:textId="77777777" w:rsidR="00B05A3C" w:rsidRDefault="00B05A3C" w:rsidP="007C597C">
      <w:pPr>
        <w:spacing w:line="360" w:lineRule="auto"/>
        <w:jc w:val="both"/>
        <w:rPr>
          <w:rFonts w:ascii="Calibri" w:hAnsi="Calibri" w:cs="Calibri"/>
          <w:lang w:val="en-US"/>
        </w:rPr>
      </w:pPr>
    </w:p>
    <w:p w14:paraId="34DBA9ED" w14:textId="77777777" w:rsidR="00B05A3C" w:rsidRDefault="00B05A3C" w:rsidP="007C597C">
      <w:pPr>
        <w:spacing w:line="360" w:lineRule="auto"/>
        <w:jc w:val="both"/>
        <w:rPr>
          <w:rFonts w:ascii="Calibri" w:hAnsi="Calibri" w:cs="Calibri"/>
          <w:lang w:val="en-US"/>
        </w:rPr>
      </w:pPr>
    </w:p>
    <w:p w14:paraId="69356C3E" w14:textId="77777777" w:rsidR="00B05A3C" w:rsidRDefault="00B05A3C" w:rsidP="007C597C">
      <w:pPr>
        <w:spacing w:line="360" w:lineRule="auto"/>
        <w:jc w:val="both"/>
        <w:rPr>
          <w:rFonts w:ascii="Calibri" w:hAnsi="Calibri" w:cs="Calibri"/>
          <w:lang w:val="en-US"/>
        </w:rPr>
      </w:pPr>
    </w:p>
    <w:p w14:paraId="5D424967" w14:textId="77777777" w:rsidR="00B05A3C" w:rsidRDefault="00B05A3C" w:rsidP="007C597C">
      <w:pPr>
        <w:spacing w:line="360" w:lineRule="auto"/>
        <w:jc w:val="both"/>
        <w:rPr>
          <w:rFonts w:ascii="Calibri" w:hAnsi="Calibri" w:cs="Calibri"/>
          <w:lang w:val="en-US"/>
        </w:rPr>
      </w:pPr>
    </w:p>
    <w:p w14:paraId="472F0B22" w14:textId="77777777" w:rsidR="00B05A3C" w:rsidRDefault="00B05A3C" w:rsidP="007C597C">
      <w:pPr>
        <w:spacing w:line="360" w:lineRule="auto"/>
        <w:jc w:val="both"/>
        <w:rPr>
          <w:rFonts w:ascii="Calibri" w:hAnsi="Calibri" w:cs="Calibri"/>
          <w:lang w:val="en-US"/>
        </w:rPr>
      </w:pPr>
    </w:p>
    <w:p w14:paraId="320A9656" w14:textId="48FEB9E1" w:rsidR="008C5F1B" w:rsidRPr="00485444" w:rsidRDefault="008C5F1B" w:rsidP="00485444">
      <w:pPr>
        <w:pStyle w:val="Titre1"/>
        <w:rPr>
          <w:rFonts w:ascii="Calibri" w:eastAsiaTheme="minorHAnsi" w:hAnsi="Calibri" w:cs="Calibri"/>
          <w:b/>
          <w:bCs/>
          <w:color w:val="auto"/>
          <w:sz w:val="22"/>
          <w:szCs w:val="22"/>
          <w:lang w:val="en-US"/>
        </w:rPr>
      </w:pPr>
      <w:bookmarkStart w:id="68" w:name="_Toc170675911"/>
      <w:r w:rsidRPr="00485444">
        <w:rPr>
          <w:rFonts w:ascii="Calibri" w:eastAsiaTheme="minorHAnsi" w:hAnsi="Calibri" w:cs="Calibri"/>
          <w:b/>
          <w:bCs/>
          <w:color w:val="auto"/>
          <w:sz w:val="22"/>
          <w:szCs w:val="22"/>
          <w:lang w:val="en-US"/>
        </w:rPr>
        <w:lastRenderedPageBreak/>
        <w:t>8 - Recommendations</w:t>
      </w:r>
      <w:bookmarkEnd w:id="68"/>
    </w:p>
    <w:p w14:paraId="4BCDD3E5" w14:textId="77777777" w:rsidR="00F7551F" w:rsidRDefault="00F7551F" w:rsidP="000E7214">
      <w:pPr>
        <w:spacing w:line="360" w:lineRule="auto"/>
        <w:jc w:val="both"/>
        <w:rPr>
          <w:rFonts w:ascii="Calibri" w:hAnsi="Calibri" w:cs="Calibri"/>
          <w:lang w:val="en-US"/>
        </w:rPr>
      </w:pPr>
    </w:p>
    <w:p w14:paraId="022BBC43" w14:textId="076FBE2D" w:rsidR="001E6CA6" w:rsidRDefault="003C706C" w:rsidP="00BB10DE">
      <w:pPr>
        <w:spacing w:line="360" w:lineRule="auto"/>
        <w:jc w:val="both"/>
        <w:rPr>
          <w:rFonts w:ascii="Calibri" w:hAnsi="Calibri" w:cs="Calibri"/>
          <w:lang w:val="en-US"/>
        </w:rPr>
      </w:pPr>
      <w:r w:rsidRPr="003C706C">
        <w:rPr>
          <w:rFonts w:ascii="Calibri" w:hAnsi="Calibri" w:cs="Calibri"/>
          <w:lang w:val="en-US"/>
        </w:rPr>
        <w:t xml:space="preserve">These technologies must be applied with an awareness of their limitations, and with a clear understanding of the added value that these tools can bring. The range of applications is vast, as we have seen, and the choice of tool must be carefully considered. Future studies in this area can continue to explore the possible improvements that AI and </w:t>
      </w:r>
      <w:r w:rsidR="00723E15">
        <w:rPr>
          <w:rFonts w:ascii="Calibri" w:hAnsi="Calibri" w:cs="Calibri"/>
          <w:lang w:val="en-US"/>
        </w:rPr>
        <w:t>DA</w:t>
      </w:r>
      <w:r w:rsidRPr="003C706C">
        <w:rPr>
          <w:rFonts w:ascii="Calibri" w:hAnsi="Calibri" w:cs="Calibri"/>
          <w:lang w:val="en-US"/>
        </w:rPr>
        <w:t xml:space="preserve"> can bring to this sector. The use of data from social networks is also a subject on which new disruptive technologies </w:t>
      </w:r>
      <w:r w:rsidR="001C07D5">
        <w:rPr>
          <w:rFonts w:ascii="Calibri" w:hAnsi="Calibri" w:cs="Calibri"/>
          <w:lang w:val="en-US"/>
        </w:rPr>
        <w:t xml:space="preserve">or techniques could </w:t>
      </w:r>
      <w:r w:rsidRPr="003C706C">
        <w:rPr>
          <w:rFonts w:ascii="Calibri" w:hAnsi="Calibri" w:cs="Calibri"/>
          <w:lang w:val="en-US"/>
        </w:rPr>
        <w:t xml:space="preserve">greatly facilitate the understanding of interactions on these kinds of platforms and their exploitation. </w:t>
      </w:r>
    </w:p>
    <w:p w14:paraId="57630160" w14:textId="701F772C" w:rsidR="00485444" w:rsidRDefault="003C706C" w:rsidP="003C706C">
      <w:pPr>
        <w:spacing w:line="360" w:lineRule="auto"/>
        <w:jc w:val="both"/>
        <w:rPr>
          <w:rFonts w:ascii="Calibri" w:hAnsi="Calibri" w:cs="Calibri"/>
          <w:lang w:val="en-US"/>
        </w:rPr>
      </w:pPr>
      <w:r w:rsidRPr="003C706C">
        <w:rPr>
          <w:rFonts w:ascii="Calibri" w:hAnsi="Calibri" w:cs="Calibri"/>
          <w:lang w:val="en-US"/>
        </w:rPr>
        <w:t xml:space="preserve">More generally, the perspective of a General Artificial Intelligence, which could, for example, be </w:t>
      </w:r>
      <w:r w:rsidR="001C07D5" w:rsidRPr="003C706C">
        <w:rPr>
          <w:rFonts w:ascii="Calibri" w:hAnsi="Calibri" w:cs="Calibri"/>
          <w:lang w:val="en-US"/>
        </w:rPr>
        <w:t>specialized</w:t>
      </w:r>
      <w:r w:rsidRPr="003C706C">
        <w:rPr>
          <w:rFonts w:ascii="Calibri" w:hAnsi="Calibri" w:cs="Calibri"/>
          <w:lang w:val="en-US"/>
        </w:rPr>
        <w:t xml:space="preserve"> in the management of a </w:t>
      </w:r>
      <w:r w:rsidR="001C07D5">
        <w:rPr>
          <w:rFonts w:ascii="Calibri" w:hAnsi="Calibri" w:cs="Calibri"/>
          <w:lang w:val="en-US"/>
        </w:rPr>
        <w:t>PT</w:t>
      </w:r>
      <w:r w:rsidRPr="003C706C">
        <w:rPr>
          <w:rFonts w:ascii="Calibri" w:hAnsi="Calibri" w:cs="Calibri"/>
          <w:lang w:val="en-US"/>
        </w:rPr>
        <w:t xml:space="preserve"> system, offers immense </w:t>
      </w:r>
      <w:r w:rsidR="001C07D5">
        <w:rPr>
          <w:rFonts w:ascii="Calibri" w:hAnsi="Calibri" w:cs="Calibri"/>
          <w:lang w:val="en-US"/>
        </w:rPr>
        <w:t xml:space="preserve">possibilities </w:t>
      </w:r>
      <w:r w:rsidRPr="003C706C">
        <w:rPr>
          <w:rFonts w:ascii="Calibri" w:hAnsi="Calibri" w:cs="Calibri"/>
          <w:lang w:val="en-US"/>
        </w:rPr>
        <w:t>for improvement in the long term.</w:t>
      </w:r>
    </w:p>
    <w:p w14:paraId="12AEAC59" w14:textId="77777777" w:rsidR="00F22BFC" w:rsidRDefault="00F22BFC" w:rsidP="000061EB">
      <w:pPr>
        <w:spacing w:line="360" w:lineRule="auto"/>
        <w:jc w:val="both"/>
        <w:rPr>
          <w:rFonts w:ascii="Calibri" w:hAnsi="Calibri" w:cs="Calibri"/>
          <w:lang w:val="en-US"/>
        </w:rPr>
      </w:pPr>
    </w:p>
    <w:p w14:paraId="483FE388" w14:textId="77777777" w:rsidR="00F22BFC" w:rsidRDefault="00F22BFC" w:rsidP="000061EB">
      <w:pPr>
        <w:spacing w:line="360" w:lineRule="auto"/>
        <w:jc w:val="both"/>
        <w:rPr>
          <w:rFonts w:ascii="Calibri" w:hAnsi="Calibri" w:cs="Calibri"/>
          <w:lang w:val="en-US"/>
        </w:rPr>
      </w:pPr>
    </w:p>
    <w:p w14:paraId="2588999F" w14:textId="77777777" w:rsidR="00F22BFC" w:rsidRDefault="00F22BFC" w:rsidP="000061EB">
      <w:pPr>
        <w:spacing w:line="360" w:lineRule="auto"/>
        <w:jc w:val="both"/>
        <w:rPr>
          <w:rFonts w:ascii="Calibri" w:hAnsi="Calibri" w:cs="Calibri"/>
          <w:lang w:val="en-US"/>
        </w:rPr>
      </w:pPr>
    </w:p>
    <w:p w14:paraId="606B4A59" w14:textId="77777777" w:rsidR="00F22BFC" w:rsidRDefault="00F22BFC" w:rsidP="000061EB">
      <w:pPr>
        <w:spacing w:line="360" w:lineRule="auto"/>
        <w:jc w:val="both"/>
        <w:rPr>
          <w:rFonts w:ascii="Calibri" w:hAnsi="Calibri" w:cs="Calibri"/>
          <w:lang w:val="en-US"/>
        </w:rPr>
      </w:pPr>
    </w:p>
    <w:p w14:paraId="7BC8D7C6" w14:textId="77777777" w:rsidR="00F22BFC" w:rsidRDefault="00F22BFC" w:rsidP="000061EB">
      <w:pPr>
        <w:spacing w:line="360" w:lineRule="auto"/>
        <w:jc w:val="both"/>
        <w:rPr>
          <w:rFonts w:ascii="Calibri" w:hAnsi="Calibri" w:cs="Calibri"/>
          <w:lang w:val="en-US"/>
        </w:rPr>
      </w:pPr>
    </w:p>
    <w:p w14:paraId="30F90457" w14:textId="77777777" w:rsidR="00F22BFC" w:rsidRDefault="00F22BFC" w:rsidP="000061EB">
      <w:pPr>
        <w:spacing w:line="360" w:lineRule="auto"/>
        <w:jc w:val="both"/>
        <w:rPr>
          <w:rFonts w:ascii="Calibri" w:hAnsi="Calibri" w:cs="Calibri"/>
          <w:lang w:val="en-US"/>
        </w:rPr>
      </w:pPr>
    </w:p>
    <w:p w14:paraId="1370196D" w14:textId="77777777" w:rsidR="00F22BFC" w:rsidRDefault="00F22BFC" w:rsidP="000061EB">
      <w:pPr>
        <w:spacing w:line="360" w:lineRule="auto"/>
        <w:jc w:val="both"/>
        <w:rPr>
          <w:rFonts w:ascii="Calibri" w:hAnsi="Calibri" w:cs="Calibri"/>
          <w:lang w:val="en-US"/>
        </w:rPr>
      </w:pPr>
    </w:p>
    <w:p w14:paraId="6F36FE69" w14:textId="77777777" w:rsidR="00F22BFC" w:rsidRDefault="00F22BFC" w:rsidP="000061EB">
      <w:pPr>
        <w:jc w:val="both"/>
        <w:rPr>
          <w:rFonts w:ascii="Calibri" w:hAnsi="Calibri" w:cs="Calibri"/>
          <w:lang w:val="en-US"/>
        </w:rPr>
      </w:pPr>
    </w:p>
    <w:p w14:paraId="232C246D" w14:textId="77777777" w:rsidR="00F22BFC" w:rsidRDefault="00F22BFC" w:rsidP="00F12AA1">
      <w:pPr>
        <w:rPr>
          <w:rFonts w:ascii="Calibri" w:hAnsi="Calibri" w:cs="Calibri"/>
          <w:lang w:val="en-US"/>
        </w:rPr>
      </w:pPr>
    </w:p>
    <w:p w14:paraId="58E29D63" w14:textId="77777777" w:rsidR="00F22BFC" w:rsidRDefault="00F22BFC" w:rsidP="00F12AA1">
      <w:pPr>
        <w:rPr>
          <w:rFonts w:ascii="Calibri" w:hAnsi="Calibri" w:cs="Calibri"/>
          <w:lang w:val="en-US"/>
        </w:rPr>
      </w:pPr>
    </w:p>
    <w:p w14:paraId="4AEDC9CD" w14:textId="77777777" w:rsidR="00F22BFC" w:rsidRDefault="00F22BFC" w:rsidP="00F12AA1">
      <w:pPr>
        <w:rPr>
          <w:rFonts w:ascii="Calibri" w:hAnsi="Calibri" w:cs="Calibri"/>
          <w:lang w:val="en-US"/>
        </w:rPr>
      </w:pPr>
    </w:p>
    <w:p w14:paraId="4B0CA598" w14:textId="77777777" w:rsidR="00F22BFC" w:rsidRDefault="00F22BFC" w:rsidP="00F12AA1">
      <w:pPr>
        <w:rPr>
          <w:rFonts w:ascii="Calibri" w:hAnsi="Calibri" w:cs="Calibri"/>
          <w:lang w:val="en-US"/>
        </w:rPr>
      </w:pPr>
    </w:p>
    <w:p w14:paraId="21CFB6A7" w14:textId="77777777" w:rsidR="00F22BFC" w:rsidRDefault="00F22BFC" w:rsidP="00F12AA1">
      <w:pPr>
        <w:rPr>
          <w:rFonts w:ascii="Calibri" w:hAnsi="Calibri" w:cs="Calibri"/>
          <w:lang w:val="en-US"/>
        </w:rPr>
      </w:pPr>
    </w:p>
    <w:p w14:paraId="44D62713" w14:textId="77777777" w:rsidR="00F22BFC" w:rsidRDefault="00F22BFC" w:rsidP="00F12AA1">
      <w:pPr>
        <w:rPr>
          <w:rFonts w:ascii="Calibri" w:hAnsi="Calibri" w:cs="Calibri"/>
          <w:lang w:val="en-US"/>
        </w:rPr>
      </w:pPr>
    </w:p>
    <w:p w14:paraId="02C2E483" w14:textId="77777777" w:rsidR="00F22BFC" w:rsidRDefault="00F22BFC" w:rsidP="00F12AA1">
      <w:pPr>
        <w:rPr>
          <w:rFonts w:ascii="Calibri" w:hAnsi="Calibri" w:cs="Calibri"/>
          <w:lang w:val="en-US"/>
        </w:rPr>
      </w:pPr>
    </w:p>
    <w:p w14:paraId="5997F585" w14:textId="77777777" w:rsidR="00374403" w:rsidRDefault="00374403" w:rsidP="00F12AA1">
      <w:pPr>
        <w:rPr>
          <w:rFonts w:ascii="Calibri" w:hAnsi="Calibri" w:cs="Calibri"/>
          <w:lang w:val="en-US"/>
        </w:rPr>
      </w:pPr>
    </w:p>
    <w:p w14:paraId="2C47447A" w14:textId="77777777" w:rsidR="008439FD" w:rsidRDefault="008439FD" w:rsidP="00F12AA1">
      <w:pPr>
        <w:rPr>
          <w:rFonts w:ascii="Calibri" w:hAnsi="Calibri" w:cs="Calibri"/>
          <w:lang w:val="en-US"/>
        </w:rPr>
      </w:pPr>
    </w:p>
    <w:p w14:paraId="280C877F" w14:textId="4B2635D1" w:rsidR="00374403" w:rsidRPr="00C74C68" w:rsidRDefault="00DD1A19" w:rsidP="00D00DF6">
      <w:pPr>
        <w:pStyle w:val="Titre1"/>
        <w:rPr>
          <w:rFonts w:ascii="Calibri" w:eastAsiaTheme="minorHAnsi" w:hAnsi="Calibri" w:cs="Calibri"/>
          <w:b/>
          <w:bCs/>
          <w:color w:val="auto"/>
          <w:sz w:val="22"/>
          <w:szCs w:val="22"/>
          <w:lang w:val="en-US"/>
        </w:rPr>
      </w:pPr>
      <w:bookmarkStart w:id="69" w:name="_Toc170675912"/>
      <w:r w:rsidRPr="00C74C68">
        <w:rPr>
          <w:rFonts w:ascii="Calibri" w:eastAsiaTheme="minorHAnsi" w:hAnsi="Calibri" w:cs="Calibri"/>
          <w:b/>
          <w:bCs/>
          <w:color w:val="auto"/>
          <w:sz w:val="22"/>
          <w:szCs w:val="22"/>
          <w:lang w:val="en-US"/>
        </w:rPr>
        <w:lastRenderedPageBreak/>
        <w:t>References</w:t>
      </w:r>
      <w:bookmarkEnd w:id="69"/>
    </w:p>
    <w:p w14:paraId="12FB1EAF" w14:textId="77777777" w:rsidR="00492237" w:rsidRPr="00492237" w:rsidRDefault="00AB75B6" w:rsidP="00492237">
      <w:pPr>
        <w:pStyle w:val="Bibliographie"/>
        <w:rPr>
          <w:rFonts w:ascii="Calibri" w:hAnsi="Calibri" w:cs="Calibri"/>
          <w:kern w:val="0"/>
        </w:rPr>
      </w:pPr>
      <w:r>
        <w:rPr>
          <w:lang w:val="en-US"/>
        </w:rPr>
        <w:fldChar w:fldCharType="begin"/>
      </w:r>
      <w:r w:rsidR="00C16B74" w:rsidRPr="00BF7692">
        <w:rPr>
          <w:lang w:val="en-US"/>
        </w:rPr>
        <w:instrText xml:space="preserve"> ADDIN ZOTERO_BIBL {"uncited":[["http://zotero.org/users/13569247/items/ZCYY66PI"],["http://zotero.org/users/13569247/items/QIIY8NZE"]],"omitted":[],"custom":[]} CSL_BIBLIOGRAPHY </w:instrText>
      </w:r>
      <w:r>
        <w:rPr>
          <w:lang w:val="en-US"/>
        </w:rPr>
        <w:fldChar w:fldCharType="separate"/>
      </w:r>
      <w:r w:rsidR="00492237" w:rsidRPr="00BF7692">
        <w:rPr>
          <w:rFonts w:ascii="Calibri" w:hAnsi="Calibri" w:cs="Calibri"/>
          <w:kern w:val="0"/>
          <w:lang w:val="en-US"/>
        </w:rPr>
        <w:t xml:space="preserve">Abduljabbar, R., Dia, H., Liyanage, S., &amp; Bagloee, S. A. (2019). </w:t>
      </w:r>
      <w:r w:rsidR="00492237" w:rsidRPr="00492237">
        <w:rPr>
          <w:rFonts w:ascii="Calibri" w:hAnsi="Calibri" w:cs="Calibri"/>
          <w:kern w:val="0"/>
        </w:rPr>
        <w:t xml:space="preserve">Applications of Artificial Intelligence in Transport: An Overview. </w:t>
      </w:r>
      <w:r w:rsidR="00492237" w:rsidRPr="00492237">
        <w:rPr>
          <w:rFonts w:ascii="Calibri" w:hAnsi="Calibri" w:cs="Calibri"/>
          <w:i/>
          <w:iCs/>
          <w:kern w:val="0"/>
        </w:rPr>
        <w:t>Sustainability</w:t>
      </w:r>
      <w:r w:rsidR="00492237" w:rsidRPr="00492237">
        <w:rPr>
          <w:rFonts w:ascii="Calibri" w:hAnsi="Calibri" w:cs="Calibri"/>
          <w:kern w:val="0"/>
        </w:rPr>
        <w:t xml:space="preserve">, </w:t>
      </w:r>
      <w:r w:rsidR="00492237" w:rsidRPr="00492237">
        <w:rPr>
          <w:rFonts w:ascii="Calibri" w:hAnsi="Calibri" w:cs="Calibri"/>
          <w:i/>
          <w:iCs/>
          <w:kern w:val="0"/>
        </w:rPr>
        <w:t>11</w:t>
      </w:r>
      <w:r w:rsidR="00492237" w:rsidRPr="00492237">
        <w:rPr>
          <w:rFonts w:ascii="Calibri" w:hAnsi="Calibri" w:cs="Calibri"/>
          <w:kern w:val="0"/>
        </w:rPr>
        <w:t>(1), Article 1. https://doi.org/10.3390/su11010189</w:t>
      </w:r>
    </w:p>
    <w:p w14:paraId="46D4DB97" w14:textId="51257B77" w:rsidR="00492237" w:rsidRPr="00492237" w:rsidRDefault="00492237" w:rsidP="00492237">
      <w:pPr>
        <w:pStyle w:val="Bibliographie"/>
        <w:rPr>
          <w:rFonts w:ascii="Calibri" w:hAnsi="Calibri" w:cs="Calibri"/>
          <w:kern w:val="0"/>
        </w:rPr>
      </w:pPr>
      <w:r w:rsidRPr="00492237">
        <w:rPr>
          <w:rFonts w:ascii="Calibri" w:hAnsi="Calibri" w:cs="Calibri"/>
          <w:i/>
          <w:iCs/>
          <w:kern w:val="0"/>
        </w:rPr>
        <w:t>Accenture Report: Artificial Intelligence Has Potential to Increase Corporate Profitability in 16 Industries by an Average of 38 Percent by 2035</w:t>
      </w:r>
      <w:r w:rsidRPr="00492237">
        <w:rPr>
          <w:rFonts w:ascii="Calibri" w:hAnsi="Calibri" w:cs="Calibri"/>
          <w:kern w:val="0"/>
        </w:rPr>
        <w:t>. (n.d.). Retrieved from https://newsroom.accenture.com/news/2017/accenture-report-artificial-intelligence-has-potential-to-increase-corporate-profitability-in-16-industries-by-an-average-of-38-percent-by-2035</w:t>
      </w:r>
    </w:p>
    <w:p w14:paraId="6EF91CA6" w14:textId="77777777" w:rsidR="00492237" w:rsidRPr="00492237" w:rsidRDefault="00492237" w:rsidP="00492237">
      <w:pPr>
        <w:pStyle w:val="Bibliographie"/>
        <w:rPr>
          <w:rFonts w:ascii="Calibri" w:hAnsi="Calibri" w:cs="Calibri"/>
          <w:kern w:val="0"/>
        </w:rPr>
      </w:pPr>
      <w:r w:rsidRPr="003414B6">
        <w:rPr>
          <w:rFonts w:ascii="Calibri" w:hAnsi="Calibri" w:cs="Calibri"/>
          <w:kern w:val="0"/>
          <w:lang w:val="es-ES"/>
        </w:rPr>
        <w:t xml:space="preserve">Affonso, G. A., De Menezes, A. L. L., Nunes, R. B., &amp; Almonfrey, D. (2021). </w:t>
      </w:r>
      <w:r w:rsidRPr="00492237">
        <w:rPr>
          <w:rFonts w:ascii="Calibri" w:hAnsi="Calibri" w:cs="Calibri"/>
          <w:kern w:val="0"/>
        </w:rPr>
        <w:t xml:space="preserve">Using Artificial Intelligence for Anomaly Detection Using Security Cameras. </w:t>
      </w:r>
      <w:r w:rsidRPr="00492237">
        <w:rPr>
          <w:rFonts w:ascii="Calibri" w:hAnsi="Calibri" w:cs="Calibri"/>
          <w:i/>
          <w:iCs/>
          <w:kern w:val="0"/>
        </w:rPr>
        <w:t>2021 International Conference on Electrical, Computer, Communications and Mechatronics Engineering (ICECCME)</w:t>
      </w:r>
      <w:r w:rsidRPr="00492237">
        <w:rPr>
          <w:rFonts w:ascii="Calibri" w:hAnsi="Calibri" w:cs="Calibri"/>
          <w:kern w:val="0"/>
        </w:rPr>
        <w:t>, 1–5. https://doi.org/10.1109/ICECCME52200.2021.9591068</w:t>
      </w:r>
    </w:p>
    <w:p w14:paraId="65CD029D" w14:textId="77777777" w:rsidR="00492237" w:rsidRPr="00492237" w:rsidRDefault="00492237" w:rsidP="00492237">
      <w:pPr>
        <w:pStyle w:val="Bibliographie"/>
        <w:rPr>
          <w:rFonts w:ascii="Calibri" w:hAnsi="Calibri" w:cs="Calibri"/>
          <w:kern w:val="0"/>
        </w:rPr>
      </w:pPr>
      <w:r w:rsidRPr="003414B6">
        <w:rPr>
          <w:rFonts w:ascii="Calibri" w:hAnsi="Calibri" w:cs="Calibri"/>
          <w:kern w:val="0"/>
          <w:lang w:val="fr-FR"/>
        </w:rPr>
        <w:t xml:space="preserve">Alexandre, T., Bernardini, F., Viterbo, J., &amp; Pantoja, C. E. (2023). </w:t>
      </w:r>
      <w:r w:rsidRPr="00492237">
        <w:rPr>
          <w:rFonts w:ascii="Calibri" w:hAnsi="Calibri" w:cs="Calibri"/>
          <w:kern w:val="0"/>
        </w:rPr>
        <w:t xml:space="preserve">Machine Learning Applied to Public Transportation by Bus: A Systematic Literature Review. </w:t>
      </w:r>
      <w:r w:rsidRPr="00492237">
        <w:rPr>
          <w:rFonts w:ascii="Calibri" w:hAnsi="Calibri" w:cs="Calibri"/>
          <w:i/>
          <w:iCs/>
          <w:kern w:val="0"/>
        </w:rPr>
        <w:t>Transportation Research Record</w:t>
      </w:r>
      <w:r w:rsidRPr="00492237">
        <w:rPr>
          <w:rFonts w:ascii="Calibri" w:hAnsi="Calibri" w:cs="Calibri"/>
          <w:kern w:val="0"/>
        </w:rPr>
        <w:t xml:space="preserve">, </w:t>
      </w:r>
      <w:r w:rsidRPr="00492237">
        <w:rPr>
          <w:rFonts w:ascii="Calibri" w:hAnsi="Calibri" w:cs="Calibri"/>
          <w:i/>
          <w:iCs/>
          <w:kern w:val="0"/>
        </w:rPr>
        <w:t>2677</w:t>
      </w:r>
      <w:r w:rsidRPr="00492237">
        <w:rPr>
          <w:rFonts w:ascii="Calibri" w:hAnsi="Calibri" w:cs="Calibri"/>
          <w:kern w:val="0"/>
        </w:rPr>
        <w:t>(7), 639–660. https://doi.org/10.1177/03611981231155189</w:t>
      </w:r>
    </w:p>
    <w:p w14:paraId="04EA3A0C" w14:textId="63142079" w:rsidR="00492237" w:rsidRPr="00492237" w:rsidRDefault="00492237" w:rsidP="00492237">
      <w:pPr>
        <w:pStyle w:val="Bibliographie"/>
        <w:rPr>
          <w:rFonts w:ascii="Calibri" w:hAnsi="Calibri" w:cs="Calibri"/>
          <w:kern w:val="0"/>
        </w:rPr>
      </w:pPr>
      <w:r w:rsidRPr="00492237">
        <w:rPr>
          <w:rFonts w:ascii="Calibri" w:hAnsi="Calibri" w:cs="Calibri"/>
          <w:i/>
          <w:iCs/>
          <w:kern w:val="0"/>
        </w:rPr>
        <w:t>Biggest social media platforms 2024</w:t>
      </w:r>
      <w:r w:rsidRPr="00492237">
        <w:rPr>
          <w:rFonts w:ascii="Calibri" w:hAnsi="Calibri" w:cs="Calibri"/>
          <w:kern w:val="0"/>
        </w:rPr>
        <w:t>. (n.d.). Statista. Retrieved from https://www.statista.com/statistics/272014/global-social-networks-ranked-by-number-of-users/</w:t>
      </w:r>
    </w:p>
    <w:p w14:paraId="28C19F40" w14:textId="77777777" w:rsidR="00492237" w:rsidRPr="00492237" w:rsidRDefault="00492237" w:rsidP="00492237">
      <w:pPr>
        <w:pStyle w:val="Bibliographie"/>
        <w:rPr>
          <w:rFonts w:ascii="Calibri" w:hAnsi="Calibri" w:cs="Calibri"/>
          <w:kern w:val="0"/>
        </w:rPr>
      </w:pPr>
      <w:r w:rsidRPr="00492237">
        <w:rPr>
          <w:rFonts w:ascii="Calibri" w:hAnsi="Calibri" w:cs="Calibri"/>
          <w:kern w:val="0"/>
        </w:rPr>
        <w:t xml:space="preserve">Blard, T. (2024). </w:t>
      </w:r>
      <w:r w:rsidRPr="00492237">
        <w:rPr>
          <w:rFonts w:ascii="Calibri" w:hAnsi="Calibri" w:cs="Calibri"/>
          <w:i/>
          <w:iCs/>
          <w:kern w:val="0"/>
        </w:rPr>
        <w:t>TheophileBlard/french-sentiment-analysis-with-bert</w:t>
      </w:r>
      <w:r w:rsidRPr="00492237">
        <w:rPr>
          <w:rFonts w:ascii="Calibri" w:hAnsi="Calibri" w:cs="Calibri"/>
          <w:kern w:val="0"/>
        </w:rPr>
        <w:t xml:space="preserve"> [Jupyter Notebook]. https://github.com/TheophileBlard/french-sentiment-analysis-with-bert (Original work published 2020)</w:t>
      </w:r>
    </w:p>
    <w:p w14:paraId="27071944" w14:textId="77777777" w:rsidR="00492237" w:rsidRPr="00492237" w:rsidRDefault="00492237" w:rsidP="00492237">
      <w:pPr>
        <w:pStyle w:val="Bibliographie"/>
        <w:rPr>
          <w:rFonts w:ascii="Calibri" w:hAnsi="Calibri" w:cs="Calibri"/>
          <w:kern w:val="0"/>
        </w:rPr>
      </w:pPr>
      <w:r w:rsidRPr="003414B6">
        <w:rPr>
          <w:rFonts w:ascii="Calibri" w:hAnsi="Calibri" w:cs="Calibri"/>
          <w:kern w:val="0"/>
          <w:lang w:val="es-ES"/>
        </w:rPr>
        <w:t xml:space="preserve">Branda, F., Marozzo, F., &amp; Talia, D. (2020). </w:t>
      </w:r>
      <w:r w:rsidRPr="00492237">
        <w:rPr>
          <w:rFonts w:ascii="Calibri" w:hAnsi="Calibri" w:cs="Calibri"/>
          <w:kern w:val="0"/>
        </w:rPr>
        <w:t xml:space="preserve">Ticket Sales Prediction and Dynamic Pricing Strategies in Public Transport. </w:t>
      </w:r>
      <w:r w:rsidRPr="00492237">
        <w:rPr>
          <w:rFonts w:ascii="Calibri" w:hAnsi="Calibri" w:cs="Calibri"/>
          <w:i/>
          <w:iCs/>
          <w:kern w:val="0"/>
        </w:rPr>
        <w:t>Big Data and Cognitive Computing</w:t>
      </w:r>
      <w:r w:rsidRPr="00492237">
        <w:rPr>
          <w:rFonts w:ascii="Calibri" w:hAnsi="Calibri" w:cs="Calibri"/>
          <w:kern w:val="0"/>
        </w:rPr>
        <w:t xml:space="preserve">, </w:t>
      </w:r>
      <w:r w:rsidRPr="00492237">
        <w:rPr>
          <w:rFonts w:ascii="Calibri" w:hAnsi="Calibri" w:cs="Calibri"/>
          <w:i/>
          <w:iCs/>
          <w:kern w:val="0"/>
        </w:rPr>
        <w:t>4</w:t>
      </w:r>
      <w:r w:rsidRPr="00492237">
        <w:rPr>
          <w:rFonts w:ascii="Calibri" w:hAnsi="Calibri" w:cs="Calibri"/>
          <w:kern w:val="0"/>
        </w:rPr>
        <w:t>(4), Article 4. https://doi.org/10.3390/bdcc4040036</w:t>
      </w:r>
    </w:p>
    <w:p w14:paraId="56611653" w14:textId="174C3991" w:rsidR="00492237" w:rsidRPr="00492237" w:rsidRDefault="00492237" w:rsidP="00492237">
      <w:pPr>
        <w:pStyle w:val="Bibliographie"/>
        <w:rPr>
          <w:rFonts w:ascii="Calibri" w:hAnsi="Calibri" w:cs="Calibri"/>
          <w:kern w:val="0"/>
        </w:rPr>
      </w:pPr>
      <w:r w:rsidRPr="00492237">
        <w:rPr>
          <w:rFonts w:ascii="Calibri" w:hAnsi="Calibri" w:cs="Calibri"/>
          <w:kern w:val="0"/>
        </w:rPr>
        <w:t xml:space="preserve">Datategy, C. de. </w:t>
      </w:r>
      <w:r w:rsidRPr="003414B6">
        <w:rPr>
          <w:rFonts w:ascii="Calibri" w:hAnsi="Calibri" w:cs="Calibri"/>
          <w:kern w:val="0"/>
          <w:lang w:val="fr-FR"/>
        </w:rPr>
        <w:t xml:space="preserve">(n.d.). </w:t>
      </w:r>
      <w:r w:rsidRPr="003414B6">
        <w:rPr>
          <w:rFonts w:ascii="Calibri" w:hAnsi="Calibri" w:cs="Calibri"/>
          <w:i/>
          <w:iCs/>
          <w:kern w:val="0"/>
          <w:lang w:val="fr-FR"/>
        </w:rPr>
        <w:t>L’opérateur de transport public TICE (Transport Intercommunaux Centre Essonne) réduit la fraude grâce à une application basée sur l’IA</w:t>
      </w:r>
      <w:r w:rsidRPr="003414B6">
        <w:rPr>
          <w:rFonts w:ascii="Calibri" w:hAnsi="Calibri" w:cs="Calibri"/>
          <w:kern w:val="0"/>
          <w:lang w:val="fr-FR"/>
        </w:rPr>
        <w:t xml:space="preserve">. </w:t>
      </w:r>
      <w:r w:rsidRPr="00492237">
        <w:rPr>
          <w:rFonts w:ascii="Calibri" w:hAnsi="Calibri" w:cs="Calibri"/>
          <w:kern w:val="0"/>
        </w:rPr>
        <w:t>Decideo - Actualités sur le Big Data, Business Intelligence, Data Science. Retrieved</w:t>
      </w:r>
      <w:r w:rsidR="00C21320">
        <w:rPr>
          <w:rFonts w:ascii="Calibri" w:hAnsi="Calibri" w:cs="Calibri"/>
          <w:kern w:val="0"/>
        </w:rPr>
        <w:t xml:space="preserve"> </w:t>
      </w:r>
      <w:r w:rsidRPr="00492237">
        <w:rPr>
          <w:rFonts w:ascii="Calibri" w:hAnsi="Calibri" w:cs="Calibri"/>
          <w:kern w:val="0"/>
        </w:rPr>
        <w:t>from https://www.decideo.fr/L-operateur-de-transport-public-TICE-Transport-Intercommunaux-Centre-Essonne-reduit-la-fraude-grace-a-une-application_a12434.html</w:t>
      </w:r>
    </w:p>
    <w:p w14:paraId="65A25913" w14:textId="77777777" w:rsidR="00492237" w:rsidRPr="00492237" w:rsidRDefault="00492237" w:rsidP="00492237">
      <w:pPr>
        <w:pStyle w:val="Bibliographie"/>
        <w:rPr>
          <w:rFonts w:ascii="Calibri" w:hAnsi="Calibri" w:cs="Calibri"/>
          <w:kern w:val="0"/>
        </w:rPr>
      </w:pPr>
      <w:r w:rsidRPr="00492237">
        <w:rPr>
          <w:rFonts w:ascii="Calibri" w:hAnsi="Calibri" w:cs="Calibri"/>
          <w:kern w:val="0"/>
        </w:rPr>
        <w:t xml:space="preserve">Davenport, T., &amp; Harris, J. (2017). </w:t>
      </w:r>
      <w:r w:rsidRPr="00492237">
        <w:rPr>
          <w:rFonts w:ascii="Calibri" w:hAnsi="Calibri" w:cs="Calibri"/>
          <w:i/>
          <w:iCs/>
          <w:kern w:val="0"/>
        </w:rPr>
        <w:t>Competing on Analytics: Updated, with a New Introduction: The New Science of Winning</w:t>
      </w:r>
      <w:r w:rsidRPr="00492237">
        <w:rPr>
          <w:rFonts w:ascii="Calibri" w:hAnsi="Calibri" w:cs="Calibri"/>
          <w:kern w:val="0"/>
        </w:rPr>
        <w:t>. Harvard Business Press.</w:t>
      </w:r>
    </w:p>
    <w:p w14:paraId="20400F76" w14:textId="77777777" w:rsidR="00492237" w:rsidRPr="00492237" w:rsidRDefault="00492237" w:rsidP="00492237">
      <w:pPr>
        <w:pStyle w:val="Bibliographie"/>
        <w:rPr>
          <w:rFonts w:ascii="Calibri" w:hAnsi="Calibri" w:cs="Calibri"/>
          <w:kern w:val="0"/>
        </w:rPr>
      </w:pPr>
      <w:r w:rsidRPr="00492237">
        <w:rPr>
          <w:rFonts w:ascii="Calibri" w:hAnsi="Calibri" w:cs="Calibri"/>
          <w:kern w:val="0"/>
        </w:rPr>
        <w:t xml:space="preserve">Delfau, J.-B., Pertsekos, D., &amp; Chouiten, M. (2018). Optimization of Control Agents Shifts in Public Transportation: Tackling Fare Evasion with Machine-Learning. </w:t>
      </w:r>
      <w:r w:rsidRPr="00492237">
        <w:rPr>
          <w:rFonts w:ascii="Calibri" w:hAnsi="Calibri" w:cs="Calibri"/>
          <w:i/>
          <w:iCs/>
          <w:kern w:val="0"/>
        </w:rPr>
        <w:t>2018 IEEE 30th International Conference on Tools with Artificial Intelligence (ICTAI)</w:t>
      </w:r>
      <w:r w:rsidRPr="00492237">
        <w:rPr>
          <w:rFonts w:ascii="Calibri" w:hAnsi="Calibri" w:cs="Calibri"/>
          <w:kern w:val="0"/>
        </w:rPr>
        <w:t>, 409–413. https://doi.org/10.1109/ICTAI.2018.00070</w:t>
      </w:r>
    </w:p>
    <w:p w14:paraId="549DE860" w14:textId="77777777" w:rsidR="00492237" w:rsidRPr="003414B6" w:rsidRDefault="00492237" w:rsidP="00492237">
      <w:pPr>
        <w:pStyle w:val="Bibliographie"/>
        <w:rPr>
          <w:rFonts w:ascii="Calibri" w:hAnsi="Calibri" w:cs="Calibri"/>
          <w:kern w:val="0"/>
          <w:lang w:val="fr-FR"/>
        </w:rPr>
      </w:pPr>
      <w:r w:rsidRPr="003414B6">
        <w:rPr>
          <w:rFonts w:ascii="Calibri" w:hAnsi="Calibri" w:cs="Calibri"/>
          <w:kern w:val="0"/>
          <w:lang w:val="fr-FR"/>
        </w:rPr>
        <w:t xml:space="preserve">Dimanche, V., Goupil, A., Philippot, A., Riera, B., Urban, A., &amp; Gabriel, G. (2017). </w:t>
      </w:r>
      <w:r w:rsidRPr="00492237">
        <w:rPr>
          <w:rFonts w:ascii="Calibri" w:hAnsi="Calibri" w:cs="Calibri"/>
          <w:kern w:val="0"/>
        </w:rPr>
        <w:t xml:space="preserve">Massive Railway Operating Data Visualization; a Tool for RATP Operating Expert. </w:t>
      </w:r>
      <w:r w:rsidRPr="003414B6">
        <w:rPr>
          <w:rFonts w:ascii="Calibri" w:hAnsi="Calibri" w:cs="Calibri"/>
          <w:i/>
          <w:iCs/>
          <w:kern w:val="0"/>
          <w:lang w:val="fr-FR"/>
        </w:rPr>
        <w:t>IFAC-PapersOnLine</w:t>
      </w:r>
      <w:r w:rsidRPr="003414B6">
        <w:rPr>
          <w:rFonts w:ascii="Calibri" w:hAnsi="Calibri" w:cs="Calibri"/>
          <w:kern w:val="0"/>
          <w:lang w:val="fr-FR"/>
        </w:rPr>
        <w:t xml:space="preserve">, </w:t>
      </w:r>
      <w:r w:rsidRPr="003414B6">
        <w:rPr>
          <w:rFonts w:ascii="Calibri" w:hAnsi="Calibri" w:cs="Calibri"/>
          <w:i/>
          <w:iCs/>
          <w:kern w:val="0"/>
          <w:lang w:val="fr-FR"/>
        </w:rPr>
        <w:t>50</w:t>
      </w:r>
      <w:r w:rsidRPr="003414B6">
        <w:rPr>
          <w:rFonts w:ascii="Calibri" w:hAnsi="Calibri" w:cs="Calibri"/>
          <w:kern w:val="0"/>
          <w:lang w:val="fr-FR"/>
        </w:rPr>
        <w:t>(1), 15841–15846. https://doi.org/10.1016/j.ifacol.2017.08.2324</w:t>
      </w:r>
    </w:p>
    <w:p w14:paraId="48E881CB" w14:textId="2B12BE20" w:rsidR="00492237" w:rsidRPr="00492237" w:rsidRDefault="00492237" w:rsidP="00492237">
      <w:pPr>
        <w:pStyle w:val="Bibliographie"/>
        <w:rPr>
          <w:rFonts w:ascii="Calibri" w:hAnsi="Calibri" w:cs="Calibri"/>
          <w:kern w:val="0"/>
        </w:rPr>
      </w:pPr>
      <w:r w:rsidRPr="003414B6">
        <w:rPr>
          <w:rFonts w:ascii="Calibri" w:hAnsi="Calibri" w:cs="Calibri"/>
          <w:i/>
          <w:iCs/>
          <w:kern w:val="0"/>
          <w:lang w:val="fr-FR"/>
        </w:rPr>
        <w:t>Documents de référence | Groupe RATP</w:t>
      </w:r>
      <w:r w:rsidRPr="003414B6">
        <w:rPr>
          <w:rFonts w:ascii="Calibri" w:hAnsi="Calibri" w:cs="Calibri"/>
          <w:kern w:val="0"/>
          <w:lang w:val="fr-FR"/>
        </w:rPr>
        <w:t xml:space="preserve">. </w:t>
      </w:r>
      <w:r w:rsidRPr="00492237">
        <w:rPr>
          <w:rFonts w:ascii="Calibri" w:hAnsi="Calibri" w:cs="Calibri"/>
          <w:kern w:val="0"/>
        </w:rPr>
        <w:t>(n.d.). Retrieved from https://www.ratp.fr/groupe-ratp/presentation-du-groupe/documents-de-reference</w:t>
      </w:r>
    </w:p>
    <w:p w14:paraId="1AC81733" w14:textId="77777777" w:rsidR="00492237" w:rsidRPr="00492237" w:rsidRDefault="00492237" w:rsidP="00492237">
      <w:pPr>
        <w:pStyle w:val="Bibliographie"/>
        <w:rPr>
          <w:rFonts w:ascii="Calibri" w:hAnsi="Calibri" w:cs="Calibri"/>
          <w:kern w:val="0"/>
        </w:rPr>
      </w:pPr>
      <w:r w:rsidRPr="003414B6">
        <w:rPr>
          <w:rFonts w:ascii="Calibri" w:hAnsi="Calibri" w:cs="Calibri"/>
          <w:kern w:val="0"/>
          <w:lang w:val="es-ES"/>
        </w:rPr>
        <w:t xml:space="preserve">Eleonora Mancini, Andrea Galassi, Federico Ruggeri, &amp; Paolo Torroni. </w:t>
      </w:r>
      <w:r w:rsidRPr="00492237">
        <w:rPr>
          <w:rFonts w:ascii="Calibri" w:hAnsi="Calibri" w:cs="Calibri"/>
          <w:kern w:val="0"/>
        </w:rPr>
        <w:t xml:space="preserve">(2024). Disruptive situation detection on public transport through speech emotion recognition. </w:t>
      </w:r>
      <w:r w:rsidRPr="00492237">
        <w:rPr>
          <w:rFonts w:ascii="Calibri" w:hAnsi="Calibri" w:cs="Calibri"/>
          <w:i/>
          <w:iCs/>
          <w:kern w:val="0"/>
        </w:rPr>
        <w:t>Intelligent Systems with Applications</w:t>
      </w:r>
      <w:r w:rsidRPr="00492237">
        <w:rPr>
          <w:rFonts w:ascii="Calibri" w:hAnsi="Calibri" w:cs="Calibri"/>
          <w:kern w:val="0"/>
        </w:rPr>
        <w:t xml:space="preserve">, </w:t>
      </w:r>
      <w:r w:rsidRPr="00492237">
        <w:rPr>
          <w:rFonts w:ascii="Calibri" w:hAnsi="Calibri" w:cs="Calibri"/>
          <w:i/>
          <w:iCs/>
          <w:kern w:val="0"/>
        </w:rPr>
        <w:t>21</w:t>
      </w:r>
      <w:r w:rsidRPr="00492237">
        <w:rPr>
          <w:rFonts w:ascii="Calibri" w:hAnsi="Calibri" w:cs="Calibri"/>
          <w:kern w:val="0"/>
        </w:rPr>
        <w:t>(200305-). https://doi.org/10.1016/j.iswa.2023.200305</w:t>
      </w:r>
    </w:p>
    <w:p w14:paraId="092EB9D3" w14:textId="77777777" w:rsidR="00492237" w:rsidRPr="00492237" w:rsidRDefault="00492237" w:rsidP="00492237">
      <w:pPr>
        <w:pStyle w:val="Bibliographie"/>
        <w:rPr>
          <w:rFonts w:ascii="Calibri" w:hAnsi="Calibri" w:cs="Calibri"/>
          <w:kern w:val="0"/>
        </w:rPr>
      </w:pPr>
      <w:r w:rsidRPr="00492237">
        <w:rPr>
          <w:rFonts w:ascii="Calibri" w:hAnsi="Calibri" w:cs="Calibri"/>
          <w:kern w:val="0"/>
        </w:rPr>
        <w:lastRenderedPageBreak/>
        <w:t xml:space="preserve">Gal-Tzur, A., Grant-Muller, S. M., Kuflik, T., Minkov, E., Nocera, S., &amp; Shoor, I. (2014). The potential of social media in delivering transport policy goals. </w:t>
      </w:r>
      <w:r w:rsidRPr="00492237">
        <w:rPr>
          <w:rFonts w:ascii="Calibri" w:hAnsi="Calibri" w:cs="Calibri"/>
          <w:i/>
          <w:iCs/>
          <w:kern w:val="0"/>
        </w:rPr>
        <w:t>Transport Policy</w:t>
      </w:r>
      <w:r w:rsidRPr="00492237">
        <w:rPr>
          <w:rFonts w:ascii="Calibri" w:hAnsi="Calibri" w:cs="Calibri"/>
          <w:kern w:val="0"/>
        </w:rPr>
        <w:t xml:space="preserve">, </w:t>
      </w:r>
      <w:r w:rsidRPr="00492237">
        <w:rPr>
          <w:rFonts w:ascii="Calibri" w:hAnsi="Calibri" w:cs="Calibri"/>
          <w:i/>
          <w:iCs/>
          <w:kern w:val="0"/>
        </w:rPr>
        <w:t>32</w:t>
      </w:r>
      <w:r w:rsidRPr="00492237">
        <w:rPr>
          <w:rFonts w:ascii="Calibri" w:hAnsi="Calibri" w:cs="Calibri"/>
          <w:kern w:val="0"/>
        </w:rPr>
        <w:t>, 115–123. https://doi.org/10.1016/j.tranpol.2014.01.007</w:t>
      </w:r>
    </w:p>
    <w:p w14:paraId="609B9344" w14:textId="77777777" w:rsidR="00492237" w:rsidRPr="00492237" w:rsidRDefault="00492237" w:rsidP="00492237">
      <w:pPr>
        <w:pStyle w:val="Bibliographie"/>
        <w:rPr>
          <w:rFonts w:ascii="Calibri" w:hAnsi="Calibri" w:cs="Calibri"/>
          <w:kern w:val="0"/>
        </w:rPr>
      </w:pPr>
      <w:r w:rsidRPr="00492237">
        <w:rPr>
          <w:rFonts w:ascii="Calibri" w:hAnsi="Calibri" w:cs="Calibri"/>
          <w:kern w:val="0"/>
        </w:rPr>
        <w:t xml:space="preserve">Gu, Y., Qian, Z. (Sean), &amp; Chen, F. (2016). From Twitter to detector: Real-time traffic incident detection using social media data. </w:t>
      </w:r>
      <w:r w:rsidRPr="00492237">
        <w:rPr>
          <w:rFonts w:ascii="Calibri" w:hAnsi="Calibri" w:cs="Calibri"/>
          <w:i/>
          <w:iCs/>
          <w:kern w:val="0"/>
        </w:rPr>
        <w:t>Transportation Research Part C: Emerging Technologies</w:t>
      </w:r>
      <w:r w:rsidRPr="00492237">
        <w:rPr>
          <w:rFonts w:ascii="Calibri" w:hAnsi="Calibri" w:cs="Calibri"/>
          <w:kern w:val="0"/>
        </w:rPr>
        <w:t xml:space="preserve">, </w:t>
      </w:r>
      <w:r w:rsidRPr="00492237">
        <w:rPr>
          <w:rFonts w:ascii="Calibri" w:hAnsi="Calibri" w:cs="Calibri"/>
          <w:i/>
          <w:iCs/>
          <w:kern w:val="0"/>
        </w:rPr>
        <w:t>67</w:t>
      </w:r>
      <w:r w:rsidRPr="00492237">
        <w:rPr>
          <w:rFonts w:ascii="Calibri" w:hAnsi="Calibri" w:cs="Calibri"/>
          <w:kern w:val="0"/>
        </w:rPr>
        <w:t>, 321–342. https://doi.org/10.1016/j.trc.2016.02.011</w:t>
      </w:r>
    </w:p>
    <w:p w14:paraId="4B6D79B5" w14:textId="77777777" w:rsidR="00492237" w:rsidRPr="00492237" w:rsidRDefault="00492237" w:rsidP="00492237">
      <w:pPr>
        <w:pStyle w:val="Bibliographie"/>
        <w:rPr>
          <w:rFonts w:ascii="Calibri" w:hAnsi="Calibri" w:cs="Calibri"/>
          <w:kern w:val="0"/>
        </w:rPr>
      </w:pPr>
      <w:r w:rsidRPr="00492237">
        <w:rPr>
          <w:rFonts w:ascii="Calibri" w:hAnsi="Calibri" w:cs="Calibri"/>
          <w:kern w:val="0"/>
        </w:rPr>
        <w:t xml:space="preserve">Haghighi, N. N., Liu, X. C., Wei, R., Li, W., &amp; Shao, H. (2018). Using Twitter data for transit performance assessment: A framework for evaluating transit riders’ opinions about quality of service. </w:t>
      </w:r>
      <w:r w:rsidRPr="00492237">
        <w:rPr>
          <w:rFonts w:ascii="Calibri" w:hAnsi="Calibri" w:cs="Calibri"/>
          <w:i/>
          <w:iCs/>
          <w:kern w:val="0"/>
        </w:rPr>
        <w:t>Public Transport</w:t>
      </w:r>
      <w:r w:rsidRPr="00492237">
        <w:rPr>
          <w:rFonts w:ascii="Calibri" w:hAnsi="Calibri" w:cs="Calibri"/>
          <w:kern w:val="0"/>
        </w:rPr>
        <w:t xml:space="preserve">, </w:t>
      </w:r>
      <w:r w:rsidRPr="00492237">
        <w:rPr>
          <w:rFonts w:ascii="Calibri" w:hAnsi="Calibri" w:cs="Calibri"/>
          <w:i/>
          <w:iCs/>
          <w:kern w:val="0"/>
        </w:rPr>
        <w:t>10</w:t>
      </w:r>
      <w:r w:rsidRPr="00492237">
        <w:rPr>
          <w:rFonts w:ascii="Calibri" w:hAnsi="Calibri" w:cs="Calibri"/>
          <w:kern w:val="0"/>
        </w:rPr>
        <w:t>(2), 363–377. https://doi.org/10.1007/s12469-018-0184-4</w:t>
      </w:r>
    </w:p>
    <w:p w14:paraId="41E30512" w14:textId="0914A134" w:rsidR="00492237" w:rsidRPr="00492237" w:rsidRDefault="00492237" w:rsidP="00492237">
      <w:pPr>
        <w:pStyle w:val="Bibliographie"/>
        <w:rPr>
          <w:rFonts w:ascii="Calibri" w:hAnsi="Calibri" w:cs="Calibri"/>
          <w:kern w:val="0"/>
        </w:rPr>
      </w:pPr>
      <w:r w:rsidRPr="00492237">
        <w:rPr>
          <w:rFonts w:ascii="Calibri" w:hAnsi="Calibri" w:cs="Calibri"/>
          <w:i/>
          <w:iCs/>
          <w:kern w:val="0"/>
        </w:rPr>
        <w:t>Impact of AI as a percentage of industry revenues 2023</w:t>
      </w:r>
      <w:r w:rsidRPr="00492237">
        <w:rPr>
          <w:rFonts w:ascii="Calibri" w:hAnsi="Calibri" w:cs="Calibri"/>
          <w:kern w:val="0"/>
        </w:rPr>
        <w:t>. (n.d.). Statista. Retrieved  from https://www.statista.com/statistics/1012325/worldwide-artificial-intelligence-impact-as-percentage-industry-revenue/</w:t>
      </w:r>
    </w:p>
    <w:p w14:paraId="3D466818" w14:textId="77777777" w:rsidR="00492237" w:rsidRPr="00492237" w:rsidRDefault="00492237" w:rsidP="00492237">
      <w:pPr>
        <w:pStyle w:val="Bibliographie"/>
        <w:rPr>
          <w:rFonts w:ascii="Calibri" w:hAnsi="Calibri" w:cs="Calibri"/>
          <w:kern w:val="0"/>
        </w:rPr>
      </w:pPr>
      <w:r w:rsidRPr="00492237">
        <w:rPr>
          <w:rFonts w:ascii="Calibri" w:hAnsi="Calibri" w:cs="Calibri"/>
          <w:kern w:val="0"/>
        </w:rPr>
        <w:t xml:space="preserve">Jevinger, Å., Zhao, C., Persson, J. A., &amp; Davidsson, P. (2024). Artificial intelligence for improving public transport: A mapping study. </w:t>
      </w:r>
      <w:r w:rsidRPr="00492237">
        <w:rPr>
          <w:rFonts w:ascii="Calibri" w:hAnsi="Calibri" w:cs="Calibri"/>
          <w:i/>
          <w:iCs/>
          <w:kern w:val="0"/>
        </w:rPr>
        <w:t>Public Transport</w:t>
      </w:r>
      <w:r w:rsidRPr="00492237">
        <w:rPr>
          <w:rFonts w:ascii="Calibri" w:hAnsi="Calibri" w:cs="Calibri"/>
          <w:kern w:val="0"/>
        </w:rPr>
        <w:t xml:space="preserve">, </w:t>
      </w:r>
      <w:r w:rsidRPr="00492237">
        <w:rPr>
          <w:rFonts w:ascii="Calibri" w:hAnsi="Calibri" w:cs="Calibri"/>
          <w:i/>
          <w:iCs/>
          <w:kern w:val="0"/>
        </w:rPr>
        <w:t>16</w:t>
      </w:r>
      <w:r w:rsidRPr="00492237">
        <w:rPr>
          <w:rFonts w:ascii="Calibri" w:hAnsi="Calibri" w:cs="Calibri"/>
          <w:kern w:val="0"/>
        </w:rPr>
        <w:t>(1), 99–158. https://doi.org/10.1007/s12469-023-00334-7*</w:t>
      </w:r>
    </w:p>
    <w:p w14:paraId="5114316A" w14:textId="77777777" w:rsidR="00492237" w:rsidRPr="003414B6" w:rsidRDefault="00492237" w:rsidP="00492237">
      <w:pPr>
        <w:pStyle w:val="Bibliographie"/>
        <w:rPr>
          <w:rFonts w:ascii="Calibri" w:hAnsi="Calibri" w:cs="Calibri"/>
          <w:kern w:val="0"/>
          <w:lang w:val="fr-FR"/>
        </w:rPr>
      </w:pPr>
      <w:r w:rsidRPr="00492237">
        <w:rPr>
          <w:rFonts w:ascii="Calibri" w:hAnsi="Calibri" w:cs="Calibri"/>
          <w:kern w:val="0"/>
        </w:rPr>
        <w:t xml:space="preserve">Kaddoura, I., Kickhöfer, B., Neumann, A., &amp; Tirachini, A. (2015). Optimal Public Transport Pricing: Towards an Agent-based Marginal Social Cost Approach. </w:t>
      </w:r>
      <w:r w:rsidRPr="003414B6">
        <w:rPr>
          <w:rFonts w:ascii="Calibri" w:hAnsi="Calibri" w:cs="Calibri"/>
          <w:i/>
          <w:iCs/>
          <w:kern w:val="0"/>
          <w:lang w:val="fr-FR"/>
        </w:rPr>
        <w:t>Journal of Transport Economics and Policy (JTEP)</w:t>
      </w:r>
      <w:r w:rsidRPr="003414B6">
        <w:rPr>
          <w:rFonts w:ascii="Calibri" w:hAnsi="Calibri" w:cs="Calibri"/>
          <w:kern w:val="0"/>
          <w:lang w:val="fr-FR"/>
        </w:rPr>
        <w:t xml:space="preserve">, </w:t>
      </w:r>
      <w:r w:rsidRPr="003414B6">
        <w:rPr>
          <w:rFonts w:ascii="Calibri" w:hAnsi="Calibri" w:cs="Calibri"/>
          <w:i/>
          <w:iCs/>
          <w:kern w:val="0"/>
          <w:lang w:val="fr-FR"/>
        </w:rPr>
        <w:t>49</w:t>
      </w:r>
      <w:r w:rsidRPr="003414B6">
        <w:rPr>
          <w:rFonts w:ascii="Calibri" w:hAnsi="Calibri" w:cs="Calibri"/>
          <w:kern w:val="0"/>
          <w:lang w:val="fr-FR"/>
        </w:rPr>
        <w:t>(2), 200–218.</w:t>
      </w:r>
    </w:p>
    <w:p w14:paraId="0EB8A167" w14:textId="77777777" w:rsidR="00492237" w:rsidRPr="003414B6" w:rsidRDefault="00492237" w:rsidP="00492237">
      <w:pPr>
        <w:pStyle w:val="Bibliographie"/>
        <w:rPr>
          <w:rFonts w:ascii="Calibri" w:hAnsi="Calibri" w:cs="Calibri"/>
          <w:kern w:val="0"/>
          <w:lang w:val="fr-FR"/>
        </w:rPr>
      </w:pPr>
      <w:r w:rsidRPr="003414B6">
        <w:rPr>
          <w:rFonts w:ascii="Calibri" w:hAnsi="Calibri" w:cs="Calibri"/>
          <w:i/>
          <w:iCs/>
          <w:kern w:val="0"/>
          <w:lang w:val="fr-FR"/>
        </w:rPr>
        <w:t>La mise en concurrence des lignes du réseau francilien</w:t>
      </w:r>
      <w:r w:rsidRPr="003414B6">
        <w:rPr>
          <w:rFonts w:ascii="Calibri" w:hAnsi="Calibri" w:cs="Calibri"/>
          <w:kern w:val="0"/>
          <w:lang w:val="fr-FR"/>
        </w:rPr>
        <w:t>. (2020, January 14). Île-de-France Mobilités. https://www.iledefrance-mobilites.fr/mise-en-concurrence</w:t>
      </w:r>
    </w:p>
    <w:p w14:paraId="5C14A37D" w14:textId="7778F79E" w:rsidR="00492237" w:rsidRPr="00492237" w:rsidRDefault="00492237" w:rsidP="00492237">
      <w:pPr>
        <w:pStyle w:val="Bibliographie"/>
        <w:rPr>
          <w:rFonts w:ascii="Calibri" w:hAnsi="Calibri" w:cs="Calibri"/>
          <w:kern w:val="0"/>
        </w:rPr>
      </w:pPr>
      <w:r w:rsidRPr="003414B6">
        <w:rPr>
          <w:rFonts w:ascii="Calibri" w:hAnsi="Calibri" w:cs="Calibri"/>
          <w:i/>
          <w:iCs/>
          <w:kern w:val="0"/>
          <w:lang w:val="fr-FR"/>
        </w:rPr>
        <w:t>La Région Île-de-France arrête le projet de Plan des mobilités en Île-de-France 2030: Hausse de 15% des déplacements en transports collectifs | Région Île-de-France</w:t>
      </w:r>
      <w:r w:rsidRPr="003414B6">
        <w:rPr>
          <w:rFonts w:ascii="Calibri" w:hAnsi="Calibri" w:cs="Calibri"/>
          <w:kern w:val="0"/>
          <w:lang w:val="fr-FR"/>
        </w:rPr>
        <w:t xml:space="preserve">. </w:t>
      </w:r>
      <w:r w:rsidRPr="00492237">
        <w:rPr>
          <w:rFonts w:ascii="Calibri" w:hAnsi="Calibri" w:cs="Calibri"/>
          <w:kern w:val="0"/>
        </w:rPr>
        <w:t>(n.d.). Retrieved from https://www.iledefrance.fr/presse/la-region-ile-de-france-arrete-le-projet-de-plan-des-mobilites-en-ile-de-france-2030-hausse-de-15-des-deplacements-en-transports-collectifs</w:t>
      </w:r>
    </w:p>
    <w:p w14:paraId="1ED0DFA8" w14:textId="77777777" w:rsidR="00492237" w:rsidRPr="003414B6" w:rsidRDefault="00492237" w:rsidP="00492237">
      <w:pPr>
        <w:pStyle w:val="Bibliographie"/>
        <w:rPr>
          <w:rFonts w:ascii="Calibri" w:hAnsi="Calibri" w:cs="Calibri"/>
          <w:kern w:val="0"/>
          <w:lang w:val="fr-FR"/>
        </w:rPr>
      </w:pPr>
      <w:r w:rsidRPr="00492237">
        <w:rPr>
          <w:rFonts w:ascii="Calibri" w:hAnsi="Calibri" w:cs="Calibri"/>
          <w:kern w:val="0"/>
        </w:rPr>
        <w:t xml:space="preserve">Lin, K.-C., Lin, C.-N., &amp; Ying, J. J.-C. (2020). Construction of Analytical Models for Driving Energy Consumption of Electric Buses through Machine Learning. </w:t>
      </w:r>
      <w:r w:rsidRPr="003414B6">
        <w:rPr>
          <w:rFonts w:ascii="Calibri" w:hAnsi="Calibri" w:cs="Calibri"/>
          <w:i/>
          <w:iCs/>
          <w:kern w:val="0"/>
          <w:lang w:val="fr-FR"/>
        </w:rPr>
        <w:t>Applied Sciences</w:t>
      </w:r>
      <w:r w:rsidRPr="003414B6">
        <w:rPr>
          <w:rFonts w:ascii="Calibri" w:hAnsi="Calibri" w:cs="Calibri"/>
          <w:kern w:val="0"/>
          <w:lang w:val="fr-FR"/>
        </w:rPr>
        <w:t xml:space="preserve">, </w:t>
      </w:r>
      <w:r w:rsidRPr="003414B6">
        <w:rPr>
          <w:rFonts w:ascii="Calibri" w:hAnsi="Calibri" w:cs="Calibri"/>
          <w:i/>
          <w:iCs/>
          <w:kern w:val="0"/>
          <w:lang w:val="fr-FR"/>
        </w:rPr>
        <w:t>10</w:t>
      </w:r>
      <w:r w:rsidRPr="003414B6">
        <w:rPr>
          <w:rFonts w:ascii="Calibri" w:hAnsi="Calibri" w:cs="Calibri"/>
          <w:kern w:val="0"/>
          <w:lang w:val="fr-FR"/>
        </w:rPr>
        <w:t>(17), Article 17. https://doi.org/10.3390/app10176088</w:t>
      </w:r>
    </w:p>
    <w:p w14:paraId="4E21036D" w14:textId="77777777" w:rsidR="00492237" w:rsidRPr="00492237" w:rsidRDefault="00492237" w:rsidP="00492237">
      <w:pPr>
        <w:pStyle w:val="Bibliographie"/>
        <w:rPr>
          <w:rFonts w:ascii="Calibri" w:hAnsi="Calibri" w:cs="Calibri"/>
          <w:kern w:val="0"/>
        </w:rPr>
      </w:pPr>
      <w:r w:rsidRPr="003414B6">
        <w:rPr>
          <w:rFonts w:ascii="Calibri" w:hAnsi="Calibri" w:cs="Calibri"/>
          <w:kern w:val="0"/>
          <w:lang w:val="fr-FR"/>
        </w:rPr>
        <w:t xml:space="preserve">Lock, O., &amp; Pettit, C. (2020). </w:t>
      </w:r>
      <w:r w:rsidRPr="00492237">
        <w:rPr>
          <w:rFonts w:ascii="Calibri" w:hAnsi="Calibri" w:cs="Calibri"/>
          <w:kern w:val="0"/>
        </w:rPr>
        <w:t xml:space="preserve">Social media as passive geo-participation in transportation planning – how effective are topic modeling &amp; sentiment analysis in comparison with citizen surveys? </w:t>
      </w:r>
      <w:r w:rsidRPr="00492237">
        <w:rPr>
          <w:rFonts w:ascii="Calibri" w:hAnsi="Calibri" w:cs="Calibri"/>
          <w:i/>
          <w:iCs/>
          <w:kern w:val="0"/>
        </w:rPr>
        <w:t>Geo-Spatial Information Science</w:t>
      </w:r>
      <w:r w:rsidRPr="00492237">
        <w:rPr>
          <w:rFonts w:ascii="Calibri" w:hAnsi="Calibri" w:cs="Calibri"/>
          <w:kern w:val="0"/>
        </w:rPr>
        <w:t xml:space="preserve">, </w:t>
      </w:r>
      <w:r w:rsidRPr="00492237">
        <w:rPr>
          <w:rFonts w:ascii="Calibri" w:hAnsi="Calibri" w:cs="Calibri"/>
          <w:i/>
          <w:iCs/>
          <w:kern w:val="0"/>
        </w:rPr>
        <w:t>23</w:t>
      </w:r>
      <w:r w:rsidRPr="00492237">
        <w:rPr>
          <w:rFonts w:ascii="Calibri" w:hAnsi="Calibri" w:cs="Calibri"/>
          <w:kern w:val="0"/>
        </w:rPr>
        <w:t>(4), 275–292. https://doi.org/10.1080/10095020.2020.1815596</w:t>
      </w:r>
    </w:p>
    <w:p w14:paraId="638D4CCE" w14:textId="77777777" w:rsidR="00492237" w:rsidRPr="00492237" w:rsidRDefault="00492237" w:rsidP="00492237">
      <w:pPr>
        <w:pStyle w:val="Bibliographie"/>
        <w:rPr>
          <w:rFonts w:ascii="Calibri" w:hAnsi="Calibri" w:cs="Calibri"/>
          <w:kern w:val="0"/>
        </w:rPr>
      </w:pPr>
      <w:r w:rsidRPr="00492237">
        <w:rPr>
          <w:rFonts w:ascii="Calibri" w:hAnsi="Calibri" w:cs="Calibri"/>
          <w:kern w:val="0"/>
        </w:rPr>
        <w:t xml:space="preserve">Luo, S., &amp; He, S. Y. (2021). Using data mining to explore the spatial and temporal dynamics of perceptions of metro services in China: The case of Shenzhen. </w:t>
      </w:r>
      <w:r w:rsidRPr="00492237">
        <w:rPr>
          <w:rFonts w:ascii="Calibri" w:hAnsi="Calibri" w:cs="Calibri"/>
          <w:i/>
          <w:iCs/>
          <w:kern w:val="0"/>
        </w:rPr>
        <w:t>Environment and Planning B: Urban Analytics and City Science</w:t>
      </w:r>
      <w:r w:rsidRPr="00492237">
        <w:rPr>
          <w:rFonts w:ascii="Calibri" w:hAnsi="Calibri" w:cs="Calibri"/>
          <w:kern w:val="0"/>
        </w:rPr>
        <w:t xml:space="preserve">, </w:t>
      </w:r>
      <w:r w:rsidRPr="00492237">
        <w:rPr>
          <w:rFonts w:ascii="Calibri" w:hAnsi="Calibri" w:cs="Calibri"/>
          <w:i/>
          <w:iCs/>
          <w:kern w:val="0"/>
        </w:rPr>
        <w:t>48</w:t>
      </w:r>
      <w:r w:rsidRPr="00492237">
        <w:rPr>
          <w:rFonts w:ascii="Calibri" w:hAnsi="Calibri" w:cs="Calibri"/>
          <w:kern w:val="0"/>
        </w:rPr>
        <w:t>(3), 449–466. https://doi.org/10.1177/2399808320974693</w:t>
      </w:r>
    </w:p>
    <w:p w14:paraId="3EC85D5E" w14:textId="77777777" w:rsidR="00492237" w:rsidRPr="003414B6" w:rsidRDefault="00492237" w:rsidP="00492237">
      <w:pPr>
        <w:pStyle w:val="Bibliographie"/>
        <w:rPr>
          <w:rFonts w:ascii="Calibri" w:hAnsi="Calibri" w:cs="Calibri"/>
          <w:kern w:val="0"/>
          <w:lang w:val="fr-FR"/>
        </w:rPr>
      </w:pPr>
      <w:r w:rsidRPr="003414B6">
        <w:rPr>
          <w:rFonts w:ascii="Calibri" w:hAnsi="Calibri" w:cs="Calibri"/>
          <w:kern w:val="0"/>
          <w:lang w:val="es-ES"/>
        </w:rPr>
        <w:t xml:space="preserve">Massaro, A., Selicato, S., &amp; Galiano, A. (2020). </w:t>
      </w:r>
      <w:r w:rsidRPr="00492237">
        <w:rPr>
          <w:rFonts w:ascii="Calibri" w:hAnsi="Calibri" w:cs="Calibri"/>
          <w:kern w:val="0"/>
        </w:rPr>
        <w:t xml:space="preserve">Predictive Maintenance of Bus Fleet by Intelligent Smart Electronic Board Implementing Artificial Intelligence. </w:t>
      </w:r>
      <w:r w:rsidRPr="003414B6">
        <w:rPr>
          <w:rFonts w:ascii="Calibri" w:hAnsi="Calibri" w:cs="Calibri"/>
          <w:i/>
          <w:iCs/>
          <w:kern w:val="0"/>
          <w:lang w:val="fr-FR"/>
        </w:rPr>
        <w:t>IoT</w:t>
      </w:r>
      <w:r w:rsidRPr="003414B6">
        <w:rPr>
          <w:rFonts w:ascii="Calibri" w:hAnsi="Calibri" w:cs="Calibri"/>
          <w:kern w:val="0"/>
          <w:lang w:val="fr-FR"/>
        </w:rPr>
        <w:t xml:space="preserve">, </w:t>
      </w:r>
      <w:r w:rsidRPr="003414B6">
        <w:rPr>
          <w:rFonts w:ascii="Calibri" w:hAnsi="Calibri" w:cs="Calibri"/>
          <w:i/>
          <w:iCs/>
          <w:kern w:val="0"/>
          <w:lang w:val="fr-FR"/>
        </w:rPr>
        <w:t>1</w:t>
      </w:r>
      <w:r w:rsidRPr="003414B6">
        <w:rPr>
          <w:rFonts w:ascii="Calibri" w:hAnsi="Calibri" w:cs="Calibri"/>
          <w:kern w:val="0"/>
          <w:lang w:val="fr-FR"/>
        </w:rPr>
        <w:t>(2), Article 2. https://doi.org/10.3390/iot1020012</w:t>
      </w:r>
    </w:p>
    <w:p w14:paraId="27B2B385" w14:textId="77777777" w:rsidR="00492237" w:rsidRPr="003414B6" w:rsidRDefault="00492237" w:rsidP="00492237">
      <w:pPr>
        <w:pStyle w:val="Bibliographie"/>
        <w:rPr>
          <w:rFonts w:ascii="Calibri" w:hAnsi="Calibri" w:cs="Calibri"/>
          <w:kern w:val="0"/>
          <w:lang w:val="fr-FR"/>
        </w:rPr>
      </w:pPr>
      <w:r w:rsidRPr="003414B6">
        <w:rPr>
          <w:rFonts w:ascii="Calibri" w:hAnsi="Calibri" w:cs="Calibri"/>
          <w:kern w:val="0"/>
          <w:lang w:val="fr-FR"/>
        </w:rPr>
        <w:t xml:space="preserve">Mehri, B., Trépanier, M., &amp; Goussard, Y. (2023). </w:t>
      </w:r>
      <w:r w:rsidRPr="00492237">
        <w:rPr>
          <w:rFonts w:ascii="Calibri" w:hAnsi="Calibri" w:cs="Calibri"/>
          <w:i/>
          <w:iCs/>
          <w:kern w:val="0"/>
        </w:rPr>
        <w:t>A methodology to assess passengers’ perceptions of transit services and impact of incidents</w:t>
      </w:r>
      <w:r w:rsidRPr="00492237">
        <w:rPr>
          <w:rFonts w:ascii="Calibri" w:hAnsi="Calibri" w:cs="Calibri"/>
          <w:kern w:val="0"/>
        </w:rPr>
        <w:t xml:space="preserve">. </w:t>
      </w:r>
      <w:r w:rsidRPr="003414B6">
        <w:rPr>
          <w:rFonts w:ascii="Calibri" w:hAnsi="Calibri" w:cs="Calibri"/>
          <w:kern w:val="0"/>
          <w:lang w:val="fr-FR"/>
        </w:rPr>
        <w:t>Bureau de Montreal, Université de Montreal. https://www.cirrelt.ca/documentstravail/cirrelt-2023-07.pdf</w:t>
      </w:r>
    </w:p>
    <w:p w14:paraId="0D9DBD07" w14:textId="77777777" w:rsidR="00492237" w:rsidRPr="00492237" w:rsidRDefault="00492237" w:rsidP="00492237">
      <w:pPr>
        <w:pStyle w:val="Bibliographie"/>
        <w:rPr>
          <w:rFonts w:ascii="Calibri" w:hAnsi="Calibri" w:cs="Calibri"/>
          <w:kern w:val="0"/>
        </w:rPr>
      </w:pPr>
      <w:r w:rsidRPr="00492237">
        <w:rPr>
          <w:rFonts w:ascii="Calibri" w:hAnsi="Calibri" w:cs="Calibri"/>
          <w:kern w:val="0"/>
        </w:rPr>
        <w:lastRenderedPageBreak/>
        <w:t xml:space="preserve">Milne, D., &amp; Watling, D. (2019). Big data and understanding change in the context of planning transport systems. </w:t>
      </w:r>
      <w:r w:rsidRPr="00492237">
        <w:rPr>
          <w:rFonts w:ascii="Calibri" w:hAnsi="Calibri" w:cs="Calibri"/>
          <w:i/>
          <w:iCs/>
          <w:kern w:val="0"/>
        </w:rPr>
        <w:t>Journal of Transport Geography</w:t>
      </w:r>
      <w:r w:rsidRPr="00492237">
        <w:rPr>
          <w:rFonts w:ascii="Calibri" w:hAnsi="Calibri" w:cs="Calibri"/>
          <w:kern w:val="0"/>
        </w:rPr>
        <w:t xml:space="preserve">, </w:t>
      </w:r>
      <w:r w:rsidRPr="00492237">
        <w:rPr>
          <w:rFonts w:ascii="Calibri" w:hAnsi="Calibri" w:cs="Calibri"/>
          <w:i/>
          <w:iCs/>
          <w:kern w:val="0"/>
        </w:rPr>
        <w:t>76</w:t>
      </w:r>
      <w:r w:rsidRPr="00492237">
        <w:rPr>
          <w:rFonts w:ascii="Calibri" w:hAnsi="Calibri" w:cs="Calibri"/>
          <w:kern w:val="0"/>
        </w:rPr>
        <w:t>, 235–244. https://doi.org/10.1016/j.jtrangeo.2017.11.004</w:t>
      </w:r>
    </w:p>
    <w:p w14:paraId="7769627F" w14:textId="208D879E" w:rsidR="00492237" w:rsidRPr="00492237" w:rsidRDefault="00492237" w:rsidP="00492237">
      <w:pPr>
        <w:pStyle w:val="Bibliographie"/>
        <w:rPr>
          <w:rFonts w:ascii="Calibri" w:hAnsi="Calibri" w:cs="Calibri"/>
          <w:kern w:val="0"/>
        </w:rPr>
      </w:pPr>
      <w:r w:rsidRPr="00492237">
        <w:rPr>
          <w:rFonts w:ascii="Calibri" w:hAnsi="Calibri" w:cs="Calibri"/>
          <w:kern w:val="0"/>
        </w:rPr>
        <w:t xml:space="preserve">Muller, B. (n.d.). </w:t>
      </w:r>
      <w:r w:rsidRPr="00492237">
        <w:rPr>
          <w:rFonts w:ascii="Calibri" w:hAnsi="Calibri" w:cs="Calibri"/>
          <w:i/>
          <w:iCs/>
          <w:kern w:val="0"/>
        </w:rPr>
        <w:t>CamemBERT</w:t>
      </w:r>
      <w:r w:rsidRPr="00492237">
        <w:rPr>
          <w:rFonts w:ascii="Calibri" w:hAnsi="Calibri" w:cs="Calibri"/>
          <w:kern w:val="0"/>
        </w:rPr>
        <w:t>. CamemBERT. Retrieved from https://camembert-model.fr/</w:t>
      </w:r>
    </w:p>
    <w:p w14:paraId="20F4A1BE" w14:textId="77777777" w:rsidR="00492237" w:rsidRPr="00492237" w:rsidRDefault="00492237" w:rsidP="00492237">
      <w:pPr>
        <w:pStyle w:val="Bibliographie"/>
        <w:rPr>
          <w:rFonts w:ascii="Calibri" w:hAnsi="Calibri" w:cs="Calibri"/>
          <w:kern w:val="0"/>
        </w:rPr>
      </w:pPr>
      <w:r w:rsidRPr="003414B6">
        <w:rPr>
          <w:rFonts w:ascii="Calibri" w:hAnsi="Calibri" w:cs="Calibri"/>
          <w:kern w:val="0"/>
          <w:lang w:val="es-ES"/>
        </w:rPr>
        <w:t xml:space="preserve">Osorio-Arjona, J., Horak, J., Svoboda, R., &amp; García-Ruíz, Y. (2021). </w:t>
      </w:r>
      <w:r w:rsidRPr="00492237">
        <w:rPr>
          <w:rFonts w:ascii="Calibri" w:hAnsi="Calibri" w:cs="Calibri"/>
          <w:kern w:val="0"/>
        </w:rPr>
        <w:t xml:space="preserve">Social media semantic perceptions on Madrid Metro system: Using Twitter data to link complaints to space. </w:t>
      </w:r>
      <w:r w:rsidRPr="00492237">
        <w:rPr>
          <w:rFonts w:ascii="Calibri" w:hAnsi="Calibri" w:cs="Calibri"/>
          <w:i/>
          <w:iCs/>
          <w:kern w:val="0"/>
        </w:rPr>
        <w:t>Sustainable Cities and Society</w:t>
      </w:r>
      <w:r w:rsidRPr="00492237">
        <w:rPr>
          <w:rFonts w:ascii="Calibri" w:hAnsi="Calibri" w:cs="Calibri"/>
          <w:kern w:val="0"/>
        </w:rPr>
        <w:t xml:space="preserve">, </w:t>
      </w:r>
      <w:r w:rsidRPr="00492237">
        <w:rPr>
          <w:rFonts w:ascii="Calibri" w:hAnsi="Calibri" w:cs="Calibri"/>
          <w:i/>
          <w:iCs/>
          <w:kern w:val="0"/>
        </w:rPr>
        <w:t>64</w:t>
      </w:r>
      <w:r w:rsidRPr="00492237">
        <w:rPr>
          <w:rFonts w:ascii="Calibri" w:hAnsi="Calibri" w:cs="Calibri"/>
          <w:kern w:val="0"/>
        </w:rPr>
        <w:t>, 102530. https://doi.org/10.1016/j.scs.2020.102530</w:t>
      </w:r>
    </w:p>
    <w:p w14:paraId="63EDB663" w14:textId="77777777" w:rsidR="00492237" w:rsidRPr="00492237" w:rsidRDefault="00492237" w:rsidP="00492237">
      <w:pPr>
        <w:pStyle w:val="Bibliographie"/>
        <w:rPr>
          <w:rFonts w:ascii="Calibri" w:hAnsi="Calibri" w:cs="Calibri"/>
          <w:kern w:val="0"/>
        </w:rPr>
      </w:pPr>
      <w:r w:rsidRPr="00492237">
        <w:rPr>
          <w:rFonts w:ascii="Calibri" w:hAnsi="Calibri" w:cs="Calibri"/>
          <w:kern w:val="0"/>
        </w:rPr>
        <w:t xml:space="preserve">Provost, F., &amp; Fawcett, T. (2013). </w:t>
      </w:r>
      <w:r w:rsidRPr="00492237">
        <w:rPr>
          <w:rFonts w:ascii="Calibri" w:hAnsi="Calibri" w:cs="Calibri"/>
          <w:i/>
          <w:iCs/>
          <w:kern w:val="0"/>
        </w:rPr>
        <w:t>Data Science for Business: What You Need to Know about Data Mining and Data-Analytic Thinking</w:t>
      </w:r>
      <w:r w:rsidRPr="00492237">
        <w:rPr>
          <w:rFonts w:ascii="Calibri" w:hAnsi="Calibri" w:cs="Calibri"/>
          <w:kern w:val="0"/>
        </w:rPr>
        <w:t>. O’Reilly Media, Incorporated. http://ebookcentral.proquest.com/lib/neoma/detail.action?docID=1323973</w:t>
      </w:r>
    </w:p>
    <w:p w14:paraId="317ACEEE" w14:textId="4EA2E44F" w:rsidR="00492237" w:rsidRPr="00492237" w:rsidRDefault="00492237" w:rsidP="00492237">
      <w:pPr>
        <w:pStyle w:val="Bibliographie"/>
        <w:rPr>
          <w:rFonts w:ascii="Calibri" w:hAnsi="Calibri" w:cs="Calibri"/>
          <w:kern w:val="0"/>
        </w:rPr>
      </w:pPr>
      <w:r w:rsidRPr="00492237">
        <w:rPr>
          <w:rFonts w:ascii="Calibri" w:hAnsi="Calibri" w:cs="Calibri"/>
          <w:i/>
          <w:iCs/>
          <w:kern w:val="0"/>
        </w:rPr>
        <w:t>Public transportation worldwide</w:t>
      </w:r>
      <w:r w:rsidRPr="00492237">
        <w:rPr>
          <w:rFonts w:ascii="Calibri" w:hAnsi="Calibri" w:cs="Calibri"/>
          <w:kern w:val="0"/>
        </w:rPr>
        <w:t>. (n.d.). Statista. Retrieved from https://www.statista.com/study/36464/public-transportation-statista-dossier/</w:t>
      </w:r>
    </w:p>
    <w:p w14:paraId="4F614791" w14:textId="6CCBC3AD" w:rsidR="00492237" w:rsidRPr="00492237" w:rsidRDefault="00492237" w:rsidP="00492237">
      <w:pPr>
        <w:pStyle w:val="Bibliographie"/>
        <w:rPr>
          <w:rFonts w:ascii="Calibri" w:hAnsi="Calibri" w:cs="Calibri"/>
          <w:kern w:val="0"/>
        </w:rPr>
      </w:pPr>
      <w:r w:rsidRPr="00492237">
        <w:rPr>
          <w:rFonts w:ascii="Calibri" w:hAnsi="Calibri" w:cs="Calibri"/>
          <w:i/>
          <w:iCs/>
          <w:kern w:val="0"/>
        </w:rPr>
        <w:t>Public Transportation—Global | Statista Market Forecast</w:t>
      </w:r>
      <w:r w:rsidRPr="00492237">
        <w:rPr>
          <w:rFonts w:ascii="Calibri" w:hAnsi="Calibri" w:cs="Calibri"/>
          <w:kern w:val="0"/>
        </w:rPr>
        <w:t>. (n.d.). Statista. Retrieved from https://www.statista.com/outlook/mmo/shared-mobility/public-transportation/worldwide</w:t>
      </w:r>
    </w:p>
    <w:p w14:paraId="62036DF9" w14:textId="77777777" w:rsidR="00492237" w:rsidRPr="00492237" w:rsidRDefault="00492237" w:rsidP="00492237">
      <w:pPr>
        <w:pStyle w:val="Bibliographie"/>
        <w:rPr>
          <w:rFonts w:ascii="Calibri" w:hAnsi="Calibri" w:cs="Calibri"/>
          <w:kern w:val="0"/>
        </w:rPr>
      </w:pPr>
      <w:r w:rsidRPr="00492237">
        <w:rPr>
          <w:rFonts w:ascii="Calibri" w:hAnsi="Calibri" w:cs="Calibri"/>
          <w:kern w:val="0"/>
        </w:rPr>
        <w:t xml:space="preserve">Raczycki, K., Szymański, M., Yeliseyenka, Y., Szymański, P., &amp; Kajdanowicz, T. (2021, October 11). </w:t>
      </w:r>
      <w:r w:rsidRPr="00492237">
        <w:rPr>
          <w:rFonts w:ascii="Calibri" w:hAnsi="Calibri" w:cs="Calibri"/>
          <w:i/>
          <w:iCs/>
          <w:kern w:val="0"/>
        </w:rPr>
        <w:t>Spatial Data Mining of Public Transport Incidents reported in Social Media</w:t>
      </w:r>
      <w:r w:rsidRPr="00492237">
        <w:rPr>
          <w:rFonts w:ascii="Calibri" w:hAnsi="Calibri" w:cs="Calibri"/>
          <w:kern w:val="0"/>
        </w:rPr>
        <w:t>. arXiv.Org. https://arxiv.org/abs/2110.05573v1</w:t>
      </w:r>
    </w:p>
    <w:p w14:paraId="389EE3AA" w14:textId="77777777" w:rsidR="00492237" w:rsidRPr="00492237" w:rsidRDefault="00492237" w:rsidP="00492237">
      <w:pPr>
        <w:pStyle w:val="Bibliographie"/>
        <w:rPr>
          <w:rFonts w:ascii="Calibri" w:hAnsi="Calibri" w:cs="Calibri"/>
          <w:kern w:val="0"/>
        </w:rPr>
      </w:pPr>
      <w:r w:rsidRPr="00492237">
        <w:rPr>
          <w:rFonts w:ascii="Calibri" w:hAnsi="Calibri" w:cs="Calibri"/>
          <w:kern w:val="0"/>
        </w:rPr>
        <w:t xml:space="preserve">Rajabi, E., Nowaczyk, S., Pashami, S., Bergquist, M., Ebby, G. S., &amp; Wajid, S. (2023). A Knowledge-Based AI Framework for Mobility as a Service. </w:t>
      </w:r>
      <w:r w:rsidRPr="00492237">
        <w:rPr>
          <w:rFonts w:ascii="Calibri" w:hAnsi="Calibri" w:cs="Calibri"/>
          <w:i/>
          <w:iCs/>
          <w:kern w:val="0"/>
        </w:rPr>
        <w:t>Sustainability</w:t>
      </w:r>
      <w:r w:rsidRPr="00492237">
        <w:rPr>
          <w:rFonts w:ascii="Calibri" w:hAnsi="Calibri" w:cs="Calibri"/>
          <w:kern w:val="0"/>
        </w:rPr>
        <w:t xml:space="preserve">, </w:t>
      </w:r>
      <w:r w:rsidRPr="00492237">
        <w:rPr>
          <w:rFonts w:ascii="Calibri" w:hAnsi="Calibri" w:cs="Calibri"/>
          <w:i/>
          <w:iCs/>
          <w:kern w:val="0"/>
        </w:rPr>
        <w:t>15</w:t>
      </w:r>
      <w:r w:rsidRPr="00492237">
        <w:rPr>
          <w:rFonts w:ascii="Calibri" w:hAnsi="Calibri" w:cs="Calibri"/>
          <w:kern w:val="0"/>
        </w:rPr>
        <w:t>(3), 2717. https://doi.org/10.3390/su15032717</w:t>
      </w:r>
    </w:p>
    <w:p w14:paraId="4290D46A" w14:textId="77777777" w:rsidR="00492237" w:rsidRPr="00492237" w:rsidRDefault="00492237" w:rsidP="00492237">
      <w:pPr>
        <w:pStyle w:val="Bibliographie"/>
        <w:rPr>
          <w:rFonts w:ascii="Calibri" w:hAnsi="Calibri" w:cs="Calibri"/>
          <w:kern w:val="0"/>
        </w:rPr>
      </w:pPr>
      <w:r w:rsidRPr="00492237">
        <w:rPr>
          <w:rFonts w:ascii="Calibri" w:hAnsi="Calibri" w:cs="Calibri"/>
          <w:kern w:val="0"/>
        </w:rPr>
        <w:t xml:space="preserve">Roșu, L.-I., &amp; Blăgeanu, A. (2015). Evaluating issues and performance of a public transport network in a post-communist city using a quantitative spatial approach. </w:t>
      </w:r>
      <w:r w:rsidRPr="00492237">
        <w:rPr>
          <w:rFonts w:ascii="Calibri" w:hAnsi="Calibri" w:cs="Calibri"/>
          <w:i/>
          <w:iCs/>
          <w:kern w:val="0"/>
        </w:rPr>
        <w:t>Urbani Izziv</w:t>
      </w:r>
      <w:r w:rsidRPr="00492237">
        <w:rPr>
          <w:rFonts w:ascii="Calibri" w:hAnsi="Calibri" w:cs="Calibri"/>
          <w:kern w:val="0"/>
        </w:rPr>
        <w:t xml:space="preserve">, </w:t>
      </w:r>
      <w:r w:rsidRPr="00492237">
        <w:rPr>
          <w:rFonts w:ascii="Calibri" w:hAnsi="Calibri" w:cs="Calibri"/>
          <w:i/>
          <w:iCs/>
          <w:kern w:val="0"/>
        </w:rPr>
        <w:t>26</w:t>
      </w:r>
      <w:r w:rsidRPr="00492237">
        <w:rPr>
          <w:rFonts w:ascii="Calibri" w:hAnsi="Calibri" w:cs="Calibri"/>
          <w:kern w:val="0"/>
        </w:rPr>
        <w:t>(2), 103–116. https://doi.org/10.5379/urbani-izziv-en-2015-26-02-002</w:t>
      </w:r>
    </w:p>
    <w:p w14:paraId="4931B050" w14:textId="77777777" w:rsidR="00492237" w:rsidRPr="003414B6" w:rsidRDefault="00492237" w:rsidP="00492237">
      <w:pPr>
        <w:pStyle w:val="Bibliographie"/>
        <w:rPr>
          <w:rFonts w:ascii="Calibri" w:hAnsi="Calibri" w:cs="Calibri"/>
          <w:kern w:val="0"/>
          <w:lang w:val="de-CH"/>
        </w:rPr>
      </w:pPr>
      <w:r w:rsidRPr="00492237">
        <w:rPr>
          <w:rFonts w:ascii="Calibri" w:hAnsi="Calibri" w:cs="Calibri"/>
          <w:kern w:val="0"/>
        </w:rPr>
        <w:t xml:space="preserve">Sobral, T., Galvão, T., &amp; Borges, J. (2019). Visualization of Urban Mobility Data from Intelligent Transportation Systems. </w:t>
      </w:r>
      <w:r w:rsidRPr="003414B6">
        <w:rPr>
          <w:rFonts w:ascii="Calibri" w:hAnsi="Calibri" w:cs="Calibri"/>
          <w:i/>
          <w:iCs/>
          <w:kern w:val="0"/>
          <w:lang w:val="de-CH"/>
        </w:rPr>
        <w:t>Sensors (Basel, Switzerland)</w:t>
      </w:r>
      <w:r w:rsidRPr="003414B6">
        <w:rPr>
          <w:rFonts w:ascii="Calibri" w:hAnsi="Calibri" w:cs="Calibri"/>
          <w:kern w:val="0"/>
          <w:lang w:val="de-CH"/>
        </w:rPr>
        <w:t xml:space="preserve">, </w:t>
      </w:r>
      <w:r w:rsidRPr="003414B6">
        <w:rPr>
          <w:rFonts w:ascii="Calibri" w:hAnsi="Calibri" w:cs="Calibri"/>
          <w:i/>
          <w:iCs/>
          <w:kern w:val="0"/>
          <w:lang w:val="de-CH"/>
        </w:rPr>
        <w:t>19</w:t>
      </w:r>
      <w:r w:rsidRPr="003414B6">
        <w:rPr>
          <w:rFonts w:ascii="Calibri" w:hAnsi="Calibri" w:cs="Calibri"/>
          <w:kern w:val="0"/>
          <w:lang w:val="de-CH"/>
        </w:rPr>
        <w:t>. https://doi.org/10.3390/s19020332</w:t>
      </w:r>
    </w:p>
    <w:p w14:paraId="1245C3AF" w14:textId="77777777" w:rsidR="00492237" w:rsidRPr="00492237" w:rsidRDefault="00492237" w:rsidP="00492237">
      <w:pPr>
        <w:pStyle w:val="Bibliographie"/>
        <w:rPr>
          <w:rFonts w:ascii="Calibri" w:hAnsi="Calibri" w:cs="Calibri"/>
          <w:kern w:val="0"/>
        </w:rPr>
      </w:pPr>
      <w:r w:rsidRPr="003414B6">
        <w:rPr>
          <w:rFonts w:ascii="Calibri" w:hAnsi="Calibri" w:cs="Calibri"/>
          <w:kern w:val="0"/>
          <w:lang w:val="de-CH"/>
        </w:rPr>
        <w:t xml:space="preserve">Taylor, B. (2023, April 3). </w:t>
      </w:r>
      <w:r w:rsidRPr="00492237">
        <w:rPr>
          <w:rFonts w:ascii="Calibri" w:hAnsi="Calibri" w:cs="Calibri"/>
          <w:i/>
          <w:iCs/>
          <w:kern w:val="0"/>
        </w:rPr>
        <w:t>Letter: Twitter’s New API Plans Will Devastate Public Interest Research</w:t>
      </w:r>
      <w:r w:rsidRPr="00492237">
        <w:rPr>
          <w:rFonts w:ascii="Calibri" w:hAnsi="Calibri" w:cs="Calibri"/>
          <w:kern w:val="0"/>
        </w:rPr>
        <w:t>. Coalition for Independent Technology Research. https://independenttechresearch.org/letter-twitters-new-api-plans-will-devastate-public-interest-research/</w:t>
      </w:r>
    </w:p>
    <w:p w14:paraId="1970C327" w14:textId="77777777" w:rsidR="00492237" w:rsidRPr="00492237" w:rsidRDefault="00492237" w:rsidP="00492237">
      <w:pPr>
        <w:pStyle w:val="Bibliographie"/>
        <w:rPr>
          <w:rFonts w:ascii="Calibri" w:hAnsi="Calibri" w:cs="Calibri"/>
          <w:kern w:val="0"/>
        </w:rPr>
      </w:pPr>
      <w:r w:rsidRPr="00492237">
        <w:rPr>
          <w:rFonts w:ascii="Calibri" w:hAnsi="Calibri" w:cs="Calibri"/>
          <w:i/>
          <w:iCs/>
          <w:kern w:val="0"/>
        </w:rPr>
        <w:t>The 10 problems with Paris transport system France’s ex-PM must deal with</w:t>
      </w:r>
      <w:r w:rsidRPr="00492237">
        <w:rPr>
          <w:rFonts w:ascii="Calibri" w:hAnsi="Calibri" w:cs="Calibri"/>
          <w:kern w:val="0"/>
        </w:rPr>
        <w:t>. (2022, November 23). The Local France. https://www.thelocal.fr/20221123/the-10-problems-that-frances-ex-pm-faces-in-his-new-job-running-paris-transport</w:t>
      </w:r>
    </w:p>
    <w:p w14:paraId="15FB79F3" w14:textId="77777777" w:rsidR="00492237" w:rsidRPr="00492237" w:rsidRDefault="00492237" w:rsidP="00492237">
      <w:pPr>
        <w:pStyle w:val="Bibliographie"/>
        <w:rPr>
          <w:rFonts w:ascii="Calibri" w:hAnsi="Calibri" w:cs="Calibri"/>
          <w:kern w:val="0"/>
        </w:rPr>
      </w:pPr>
      <w:r w:rsidRPr="003414B6">
        <w:rPr>
          <w:rFonts w:ascii="Calibri" w:hAnsi="Calibri" w:cs="Calibri"/>
          <w:kern w:val="0"/>
          <w:lang w:val="es-ES"/>
        </w:rPr>
        <w:t xml:space="preserve">van Lierop, D., Badami, M. G., &amp; El-Geneidy, A. M. (2018). </w:t>
      </w:r>
      <w:r w:rsidRPr="00492237">
        <w:rPr>
          <w:rFonts w:ascii="Calibri" w:hAnsi="Calibri" w:cs="Calibri"/>
          <w:kern w:val="0"/>
        </w:rPr>
        <w:t xml:space="preserve">What influences satisfaction and loyalty in public transport? A review of the literature. </w:t>
      </w:r>
      <w:r w:rsidRPr="00492237">
        <w:rPr>
          <w:rFonts w:ascii="Calibri" w:hAnsi="Calibri" w:cs="Calibri"/>
          <w:i/>
          <w:iCs/>
          <w:kern w:val="0"/>
        </w:rPr>
        <w:t>Transport Reviews</w:t>
      </w:r>
      <w:r w:rsidRPr="00492237">
        <w:rPr>
          <w:rFonts w:ascii="Calibri" w:hAnsi="Calibri" w:cs="Calibri"/>
          <w:kern w:val="0"/>
        </w:rPr>
        <w:t xml:space="preserve">, </w:t>
      </w:r>
      <w:r w:rsidRPr="00492237">
        <w:rPr>
          <w:rFonts w:ascii="Calibri" w:hAnsi="Calibri" w:cs="Calibri"/>
          <w:i/>
          <w:iCs/>
          <w:kern w:val="0"/>
        </w:rPr>
        <w:t>38</w:t>
      </w:r>
      <w:r w:rsidRPr="00492237">
        <w:rPr>
          <w:rFonts w:ascii="Calibri" w:hAnsi="Calibri" w:cs="Calibri"/>
          <w:kern w:val="0"/>
        </w:rPr>
        <w:t>(1), 52–72. https://doi.org/10.1080/01441647.2017.1298683</w:t>
      </w:r>
    </w:p>
    <w:p w14:paraId="6B821D64" w14:textId="77777777" w:rsidR="00492237" w:rsidRPr="00492237" w:rsidRDefault="00492237" w:rsidP="00492237">
      <w:pPr>
        <w:pStyle w:val="Bibliographie"/>
        <w:rPr>
          <w:rFonts w:ascii="Calibri" w:hAnsi="Calibri" w:cs="Calibri"/>
          <w:kern w:val="0"/>
        </w:rPr>
      </w:pPr>
      <w:r w:rsidRPr="00492237">
        <w:rPr>
          <w:rFonts w:ascii="Calibri" w:hAnsi="Calibri" w:cs="Calibri"/>
          <w:kern w:val="0"/>
        </w:rPr>
        <w:t xml:space="preserve">van Oort, N., Sparing, D., Brands, T., &amp; Goverde, R. M. P. (2015). Data driven improvements in public transport: The Dutch example. </w:t>
      </w:r>
      <w:r w:rsidRPr="00492237">
        <w:rPr>
          <w:rFonts w:ascii="Calibri" w:hAnsi="Calibri" w:cs="Calibri"/>
          <w:i/>
          <w:iCs/>
          <w:kern w:val="0"/>
        </w:rPr>
        <w:t>Public Transport</w:t>
      </w:r>
      <w:r w:rsidRPr="00492237">
        <w:rPr>
          <w:rFonts w:ascii="Calibri" w:hAnsi="Calibri" w:cs="Calibri"/>
          <w:kern w:val="0"/>
        </w:rPr>
        <w:t xml:space="preserve">, </w:t>
      </w:r>
      <w:r w:rsidRPr="00492237">
        <w:rPr>
          <w:rFonts w:ascii="Calibri" w:hAnsi="Calibri" w:cs="Calibri"/>
          <w:i/>
          <w:iCs/>
          <w:kern w:val="0"/>
        </w:rPr>
        <w:t>7</w:t>
      </w:r>
      <w:r w:rsidRPr="00492237">
        <w:rPr>
          <w:rFonts w:ascii="Calibri" w:hAnsi="Calibri" w:cs="Calibri"/>
          <w:kern w:val="0"/>
        </w:rPr>
        <w:t>(3), 369–389. https://doi.org/10.1007/s12469-015-0114-7</w:t>
      </w:r>
    </w:p>
    <w:p w14:paraId="79AE756B" w14:textId="77777777" w:rsidR="00492237" w:rsidRPr="00492237" w:rsidRDefault="00492237" w:rsidP="00492237">
      <w:pPr>
        <w:pStyle w:val="Bibliographie"/>
        <w:rPr>
          <w:rFonts w:ascii="Calibri" w:hAnsi="Calibri" w:cs="Calibri"/>
          <w:kern w:val="0"/>
        </w:rPr>
      </w:pPr>
      <w:r w:rsidRPr="00492237">
        <w:rPr>
          <w:rFonts w:ascii="Calibri" w:hAnsi="Calibri" w:cs="Calibri"/>
          <w:kern w:val="0"/>
        </w:rPr>
        <w:t xml:space="preserve">Velastin, S. A., Fernández, R., Espinosa, J. E., &amp; Bay, A. (2020). Detecting, Tracking and Counting People Getting On/Off a Metropolitan Train Using a Standard Video Camera. </w:t>
      </w:r>
      <w:r w:rsidRPr="00492237">
        <w:rPr>
          <w:rFonts w:ascii="Calibri" w:hAnsi="Calibri" w:cs="Calibri"/>
          <w:i/>
          <w:iCs/>
          <w:kern w:val="0"/>
        </w:rPr>
        <w:t>Sensors</w:t>
      </w:r>
      <w:r w:rsidRPr="00492237">
        <w:rPr>
          <w:rFonts w:ascii="Calibri" w:hAnsi="Calibri" w:cs="Calibri"/>
          <w:kern w:val="0"/>
        </w:rPr>
        <w:t xml:space="preserve">, </w:t>
      </w:r>
      <w:r w:rsidRPr="00492237">
        <w:rPr>
          <w:rFonts w:ascii="Calibri" w:hAnsi="Calibri" w:cs="Calibri"/>
          <w:i/>
          <w:iCs/>
          <w:kern w:val="0"/>
        </w:rPr>
        <w:t>20</w:t>
      </w:r>
      <w:r w:rsidRPr="00492237">
        <w:rPr>
          <w:rFonts w:ascii="Calibri" w:hAnsi="Calibri" w:cs="Calibri"/>
          <w:kern w:val="0"/>
        </w:rPr>
        <w:t>(21), Article 21. https://doi.org/10.3390/s20216251</w:t>
      </w:r>
    </w:p>
    <w:p w14:paraId="34DB7FE2" w14:textId="77777777" w:rsidR="00492237" w:rsidRPr="00492237" w:rsidRDefault="00492237" w:rsidP="00492237">
      <w:pPr>
        <w:pStyle w:val="Bibliographie"/>
        <w:rPr>
          <w:rFonts w:ascii="Calibri" w:hAnsi="Calibri" w:cs="Calibri"/>
          <w:kern w:val="0"/>
        </w:rPr>
      </w:pPr>
      <w:r w:rsidRPr="00492237">
        <w:rPr>
          <w:rFonts w:ascii="Calibri" w:hAnsi="Calibri" w:cs="Calibri"/>
          <w:i/>
          <w:iCs/>
          <w:kern w:val="0"/>
        </w:rPr>
        <w:lastRenderedPageBreak/>
        <w:t>What is Artificial Intelligence (AI)? | IBM</w:t>
      </w:r>
      <w:r w:rsidRPr="00492237">
        <w:rPr>
          <w:rFonts w:ascii="Calibri" w:hAnsi="Calibri" w:cs="Calibri"/>
          <w:kern w:val="0"/>
        </w:rPr>
        <w:t>. (2021, October 6). https://www.ibm.com/topics/artificial-intelligence</w:t>
      </w:r>
    </w:p>
    <w:p w14:paraId="63C5DE3C" w14:textId="77777777" w:rsidR="00492237" w:rsidRPr="00492237" w:rsidRDefault="00492237" w:rsidP="00492237">
      <w:pPr>
        <w:pStyle w:val="Bibliographie"/>
        <w:rPr>
          <w:rFonts w:ascii="Calibri" w:hAnsi="Calibri" w:cs="Calibri"/>
          <w:kern w:val="0"/>
        </w:rPr>
      </w:pPr>
      <w:r w:rsidRPr="00492237">
        <w:rPr>
          <w:rFonts w:ascii="Calibri" w:hAnsi="Calibri" w:cs="Calibri"/>
          <w:kern w:val="0"/>
        </w:rPr>
        <w:t xml:space="preserve">Wilbur, M., Sivagnanam, A., Ayman, A., Samaranayeke, S., Dubey, A., &amp; Laszka, A. (2023). </w:t>
      </w:r>
      <w:r w:rsidRPr="00492237">
        <w:rPr>
          <w:rFonts w:ascii="Calibri" w:hAnsi="Calibri" w:cs="Calibri"/>
          <w:i/>
          <w:iCs/>
          <w:kern w:val="0"/>
        </w:rPr>
        <w:t>Artificial Intelligence for Smart Transportation</w:t>
      </w:r>
      <w:r w:rsidRPr="00492237">
        <w:rPr>
          <w:rFonts w:ascii="Calibri" w:hAnsi="Calibri" w:cs="Calibri"/>
          <w:kern w:val="0"/>
        </w:rPr>
        <w:t xml:space="preserve"> (arXiv:2308.07457). arXiv. http://arxiv.org/abs/2308.07457</w:t>
      </w:r>
    </w:p>
    <w:p w14:paraId="38EB9B88" w14:textId="4CBF1955" w:rsidR="00492237" w:rsidRPr="00492237" w:rsidRDefault="00492237" w:rsidP="00492237">
      <w:pPr>
        <w:pStyle w:val="Bibliographie"/>
        <w:rPr>
          <w:rFonts w:ascii="Calibri" w:hAnsi="Calibri" w:cs="Calibri"/>
          <w:kern w:val="0"/>
        </w:rPr>
      </w:pPr>
      <w:r w:rsidRPr="00492237">
        <w:rPr>
          <w:rFonts w:ascii="Calibri" w:hAnsi="Calibri" w:cs="Calibri"/>
          <w:i/>
          <w:iCs/>
          <w:kern w:val="0"/>
        </w:rPr>
        <w:t>X/Twitter: Global audience 2024</w:t>
      </w:r>
      <w:r w:rsidRPr="00492237">
        <w:rPr>
          <w:rFonts w:ascii="Calibri" w:hAnsi="Calibri" w:cs="Calibri"/>
          <w:kern w:val="0"/>
        </w:rPr>
        <w:t>. (n.d.). Statista. Retrieved from https://www.statista.com/statistics/242606/number-of-active-twitter-users-in-selected-countries/</w:t>
      </w:r>
    </w:p>
    <w:p w14:paraId="1CCC31FD" w14:textId="423808B0" w:rsidR="00DD1A19" w:rsidRPr="00374403" w:rsidRDefault="00AB75B6" w:rsidP="00F12AA1">
      <w:pPr>
        <w:rPr>
          <w:rFonts w:ascii="Calibri" w:hAnsi="Calibri" w:cs="Calibri"/>
          <w:lang w:val="en-US"/>
        </w:rPr>
      </w:pPr>
      <w:r>
        <w:rPr>
          <w:rFonts w:ascii="Calibri" w:hAnsi="Calibri" w:cs="Calibri"/>
          <w:lang w:val="en-US"/>
        </w:rPr>
        <w:fldChar w:fldCharType="end"/>
      </w:r>
    </w:p>
    <w:sectPr w:rsidR="00DD1A19" w:rsidRPr="0037440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BC0B38" w14:textId="77777777" w:rsidR="00B16B09" w:rsidRPr="00266EC0" w:rsidRDefault="00B16B09" w:rsidP="00376760">
      <w:pPr>
        <w:spacing w:after="0" w:line="240" w:lineRule="auto"/>
      </w:pPr>
      <w:r w:rsidRPr="00266EC0">
        <w:separator/>
      </w:r>
    </w:p>
  </w:endnote>
  <w:endnote w:type="continuationSeparator" w:id="0">
    <w:p w14:paraId="2F72895E" w14:textId="77777777" w:rsidR="00B16B09" w:rsidRPr="00266EC0" w:rsidRDefault="00B16B09" w:rsidP="00376760">
      <w:pPr>
        <w:spacing w:after="0" w:line="240" w:lineRule="auto"/>
      </w:pPr>
      <w:r w:rsidRPr="00266EC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9823146"/>
      <w:docPartObj>
        <w:docPartGallery w:val="Page Numbers (Bottom of Page)"/>
        <w:docPartUnique/>
      </w:docPartObj>
    </w:sdtPr>
    <w:sdtContent>
      <w:p w14:paraId="73274B6E" w14:textId="5D880CD7" w:rsidR="00607B62" w:rsidRPr="00266EC0" w:rsidRDefault="00607B62">
        <w:pPr>
          <w:pStyle w:val="Pieddepage"/>
          <w:jc w:val="right"/>
        </w:pPr>
        <w:r w:rsidRPr="00266EC0">
          <w:fldChar w:fldCharType="begin"/>
        </w:r>
        <w:r w:rsidRPr="00266EC0">
          <w:instrText>PAGE   \* MERGEFORMAT</w:instrText>
        </w:r>
        <w:r w:rsidRPr="00266EC0">
          <w:fldChar w:fldCharType="separate"/>
        </w:r>
        <w:r w:rsidRPr="00266EC0">
          <w:t>2</w:t>
        </w:r>
        <w:r w:rsidRPr="00266EC0">
          <w:fldChar w:fldCharType="end"/>
        </w:r>
      </w:p>
    </w:sdtContent>
  </w:sdt>
  <w:p w14:paraId="204EE760" w14:textId="77777777" w:rsidR="00607B62" w:rsidRPr="00266EC0" w:rsidRDefault="00607B6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DFAEDB" w14:textId="77777777" w:rsidR="00B16B09" w:rsidRPr="00266EC0" w:rsidRDefault="00B16B09" w:rsidP="00376760">
      <w:pPr>
        <w:spacing w:after="0" w:line="240" w:lineRule="auto"/>
      </w:pPr>
      <w:r w:rsidRPr="00266EC0">
        <w:separator/>
      </w:r>
    </w:p>
  </w:footnote>
  <w:footnote w:type="continuationSeparator" w:id="0">
    <w:p w14:paraId="6037053F" w14:textId="77777777" w:rsidR="00B16B09" w:rsidRPr="00266EC0" w:rsidRDefault="00B16B09" w:rsidP="00376760">
      <w:pPr>
        <w:spacing w:after="0" w:line="240" w:lineRule="auto"/>
      </w:pPr>
      <w:r w:rsidRPr="00266EC0">
        <w:continuationSeparator/>
      </w:r>
    </w:p>
  </w:footnote>
  <w:footnote w:id="1">
    <w:p w14:paraId="79A57613" w14:textId="3F459D8A" w:rsidR="0082638B" w:rsidRPr="00266EC0" w:rsidRDefault="0082638B">
      <w:pPr>
        <w:pStyle w:val="Notedebasdepage"/>
      </w:pPr>
      <w:r w:rsidRPr="00266EC0">
        <w:rPr>
          <w:rStyle w:val="Appelnotedebasdep"/>
        </w:rPr>
        <w:footnoteRef/>
      </w:r>
      <w:r w:rsidRPr="00266EC0">
        <w:t xml:space="preserve"> </w:t>
      </w:r>
      <w:hyperlink r:id="rId1" w:history="1">
        <w:r w:rsidR="001F4F9D" w:rsidRPr="00266EC0">
          <w:rPr>
            <w:rStyle w:val="Lienhypertexte"/>
          </w:rPr>
          <w:t>https://x.com</w:t>
        </w:r>
      </w:hyperlink>
    </w:p>
  </w:footnote>
  <w:footnote w:id="2">
    <w:p w14:paraId="3CBEE9CF" w14:textId="431C9DBB" w:rsidR="00410C2E" w:rsidRPr="00266EC0" w:rsidRDefault="00410C2E">
      <w:pPr>
        <w:pStyle w:val="Notedebasdepage"/>
      </w:pPr>
      <w:r w:rsidRPr="00266EC0">
        <w:rPr>
          <w:rStyle w:val="Appelnotedebasdep"/>
        </w:rPr>
        <w:footnoteRef/>
      </w:r>
      <w:r w:rsidRPr="00266EC0">
        <w:t xml:space="preserve"> </w:t>
      </w:r>
      <w:r w:rsidR="00BC1FAD" w:rsidRPr="00266EC0">
        <w:t>For the sake of clarity, we'll refer to "X" by its former and better-known name: "Twitter".</w:t>
      </w:r>
    </w:p>
  </w:footnote>
  <w:footnote w:id="3">
    <w:p w14:paraId="3BF9CF2E" w14:textId="406C791C" w:rsidR="003C36D1" w:rsidRPr="00266EC0" w:rsidRDefault="003C36D1">
      <w:pPr>
        <w:pStyle w:val="Notedebasdepage"/>
      </w:pPr>
      <w:r w:rsidRPr="00266EC0">
        <w:rPr>
          <w:rStyle w:val="Appelnotedebasdep"/>
        </w:rPr>
        <w:footnoteRef/>
      </w:r>
      <w:r w:rsidRPr="00266EC0">
        <w:t xml:space="preserve"> The library </w:t>
      </w:r>
      <w:r w:rsidR="00784F1F" w:rsidRPr="00266EC0">
        <w:t>used</w:t>
      </w:r>
      <w:r w:rsidRPr="00266EC0">
        <w:t xml:space="preserve"> </w:t>
      </w:r>
      <w:r w:rsidR="002A7F75" w:rsidRPr="00266EC0">
        <w:t>(</w:t>
      </w:r>
      <w:hyperlink r:id="rId2" w:history="1">
        <w:r w:rsidR="002A7F75" w:rsidRPr="00266EC0">
          <w:rPr>
            <w:rStyle w:val="Lienhypertexte"/>
          </w:rPr>
          <w:t>GetOldTweets3 · PyPI</w:t>
        </w:r>
      </w:hyperlink>
      <w:r w:rsidR="002A7F75" w:rsidRPr="00266EC0">
        <w:t xml:space="preserve">) </w:t>
      </w:r>
      <w:r w:rsidR="00727A39" w:rsidRPr="00266EC0">
        <w:t>no longer works</w:t>
      </w:r>
    </w:p>
  </w:footnote>
  <w:footnote w:id="4">
    <w:p w14:paraId="38646689" w14:textId="2DFEE5E2" w:rsidR="00030DB3" w:rsidRPr="00030DB3" w:rsidRDefault="00030DB3">
      <w:pPr>
        <w:pStyle w:val="Notedebasdepage"/>
        <w:rPr>
          <w:lang w:val="en-US"/>
        </w:rPr>
      </w:pPr>
      <w:r w:rsidRPr="00266EC0">
        <w:rPr>
          <w:rStyle w:val="Appelnotedebasdep"/>
        </w:rPr>
        <w:footnoteRef/>
      </w:r>
      <w:r w:rsidRPr="00266EC0">
        <w:t xml:space="preserve"> </w:t>
      </w:r>
      <w:hyperlink r:id="rId3" w:history="1">
        <w:r w:rsidRPr="00266EC0">
          <w:rPr>
            <w:rStyle w:val="Lienhypertexte"/>
          </w:rPr>
          <w:t>Letter: Twitter’s New API Plans Will Devastate Public Interest Research - Coalition for Independent Technology Research (independenttechresearch.org)</w:t>
        </w:r>
      </w:hyperlink>
    </w:p>
  </w:footnote>
  <w:footnote w:id="5">
    <w:p w14:paraId="09C09208" w14:textId="5106C37A" w:rsidR="00014D4E" w:rsidRPr="00290366" w:rsidRDefault="00014D4E" w:rsidP="00014D4E">
      <w:pPr>
        <w:pStyle w:val="Notedebasdepage"/>
        <w:rPr>
          <w:lang w:val="en-US"/>
        </w:rPr>
      </w:pPr>
      <w:r>
        <w:rPr>
          <w:rStyle w:val="Appelnotedebasdep"/>
        </w:rPr>
        <w:footnoteRef/>
      </w:r>
      <w:r w:rsidR="00E96445" w:rsidRPr="00290366">
        <w:rPr>
          <w:lang w:val="en-US"/>
        </w:rPr>
        <w:t xml:space="preserve"> </w:t>
      </w:r>
      <w:r w:rsidR="00290366">
        <w:rPr>
          <w:lang w:val="en-US"/>
        </w:rPr>
        <w:t>T</w:t>
      </w:r>
      <w:r w:rsidR="00290366" w:rsidRPr="00290366">
        <w:rPr>
          <w:lang w:val="en-US"/>
        </w:rPr>
        <w:t>he open data platform for the Greater Paris region</w:t>
      </w:r>
      <w:r w:rsidR="00290366">
        <w:rPr>
          <w:lang w:val="en-US"/>
        </w:rPr>
        <w:t>:</w:t>
      </w:r>
      <w:r w:rsidRPr="00290366">
        <w:rPr>
          <w:lang w:val="en-US"/>
        </w:rPr>
        <w:t xml:space="preserve"> </w:t>
      </w:r>
      <w:hyperlink r:id="rId4" w:history="1">
        <w:r w:rsidR="00143D9E" w:rsidRPr="00143D9E">
          <w:rPr>
            <w:rStyle w:val="Lienhypertexte"/>
            <w:lang w:val="en-US"/>
          </w:rPr>
          <w:t>https://data.iledefrance-mobilites.fr/</w:t>
        </w:r>
        <w:r w:rsidRPr="00143D9E">
          <w:rPr>
            <w:rStyle w:val="Lienhypertexte"/>
            <w:lang w:val="en-US"/>
          </w:rPr>
          <w:t xml:space="preserve">  </w:t>
        </w:r>
      </w:hyperlink>
      <w:r w:rsidRPr="00290366">
        <w:rPr>
          <w:lang w:val="en-US"/>
        </w:rPr>
        <w:t xml:space="preserve"> </w:t>
      </w:r>
    </w:p>
  </w:footnote>
  <w:footnote w:id="6">
    <w:p w14:paraId="0A059EB5" w14:textId="1D5EA10B" w:rsidR="00A12EB6" w:rsidRPr="00DA1ACF" w:rsidRDefault="00A12EB6">
      <w:pPr>
        <w:pStyle w:val="Notedebasdepage"/>
        <w:rPr>
          <w:lang w:val="en-US"/>
        </w:rPr>
      </w:pPr>
      <w:r>
        <w:rPr>
          <w:rStyle w:val="Appelnotedebasdep"/>
        </w:rPr>
        <w:footnoteRef/>
      </w:r>
      <w:r>
        <w:t xml:space="preserve"> </w:t>
      </w:r>
      <w:hyperlink r:id="rId5" w:history="1">
        <w:r w:rsidR="00DA1ACF" w:rsidRPr="005714CC">
          <w:rPr>
            <w:rStyle w:val="Lienhypertexte"/>
          </w:rPr>
          <w:t>https://data.iledefrance-mobilites.fr/explore/dataset/validations-reseau-ferre-nombre-validations-par-jour-1er-semestre/</w:t>
        </w:r>
      </w:hyperlink>
      <w:r w:rsidR="00DA1ACF">
        <w:t xml:space="preserve"> </w:t>
      </w:r>
    </w:p>
  </w:footnote>
  <w:footnote w:id="7">
    <w:p w14:paraId="32A077AC" w14:textId="438F5035" w:rsidR="00DA1ACF" w:rsidRPr="00740F32" w:rsidRDefault="00DA1ACF">
      <w:pPr>
        <w:pStyle w:val="Notedebasdepage"/>
        <w:rPr>
          <w:lang w:val="en-US"/>
        </w:rPr>
      </w:pPr>
      <w:r>
        <w:rPr>
          <w:rStyle w:val="Appelnotedebasdep"/>
        </w:rPr>
        <w:footnoteRef/>
      </w:r>
      <w:r>
        <w:t xml:space="preserve"> </w:t>
      </w:r>
      <w:hyperlink r:id="rId6" w:history="1">
        <w:r w:rsidR="00740F32" w:rsidRPr="005714CC">
          <w:rPr>
            <w:rStyle w:val="Lienhypertexte"/>
          </w:rPr>
          <w:t>https://data.iledefrance-mobilites.fr/explore/dataset/validations-reseau-ferre-profils-horaires-par-jour-type-1er-semestre/</w:t>
        </w:r>
      </w:hyperlink>
      <w:r w:rsidR="00740F32">
        <w:t xml:space="preserve"> </w:t>
      </w:r>
    </w:p>
  </w:footnote>
  <w:footnote w:id="8">
    <w:p w14:paraId="68E40413" w14:textId="5A5D17F4" w:rsidR="000F112B" w:rsidRPr="000F112B" w:rsidRDefault="000F112B" w:rsidP="000F112B">
      <w:pPr>
        <w:pStyle w:val="Notedebasdepage"/>
        <w:rPr>
          <w:lang w:val="en-US"/>
        </w:rPr>
      </w:pPr>
      <w:r>
        <w:rPr>
          <w:rStyle w:val="Appelnotedebasdep"/>
        </w:rPr>
        <w:footnoteRef/>
      </w:r>
      <w:r w:rsidR="00BA0334">
        <w:t xml:space="preserve"> </w:t>
      </w:r>
      <w:r w:rsidR="004566FD">
        <w:t>Selected t</w:t>
      </w:r>
      <w:r w:rsidR="00BA0334" w:rsidRPr="00BA0334">
        <w:t>ool for social media data mining</w:t>
      </w:r>
      <w:r w:rsidR="001C6323">
        <w:t>:</w:t>
      </w:r>
      <w:r>
        <w:t xml:space="preserve"> </w:t>
      </w:r>
      <w:hyperlink r:id="rId7" w:history="1">
        <w:r w:rsidRPr="000F112B">
          <w:rPr>
            <w:rStyle w:val="Lienhypertexte"/>
          </w:rPr>
          <w:t>Scrape data from any website with 1 Click | Data Miner</w:t>
        </w:r>
      </w:hyperlink>
    </w:p>
  </w:footnote>
  <w:footnote w:id="9">
    <w:p w14:paraId="611CA29B" w14:textId="40748A11" w:rsidR="00B63EFA" w:rsidRPr="00C74C68" w:rsidRDefault="00B63EFA">
      <w:pPr>
        <w:pStyle w:val="Notedebasdepage"/>
        <w:rPr>
          <w:lang w:val="en-US"/>
        </w:rPr>
      </w:pPr>
      <w:r>
        <w:rPr>
          <w:rStyle w:val="Appelnotedebasdep"/>
        </w:rPr>
        <w:footnoteRef/>
      </w:r>
      <w:r>
        <w:t xml:space="preserve"> </w:t>
      </w:r>
      <w:hyperlink r:id="rId8" w:history="1">
        <w:r w:rsidR="004566FD" w:rsidRPr="00720A1A">
          <w:rPr>
            <w:rStyle w:val="Lienhypertexte"/>
          </w:rPr>
          <w:t>https://databar.ai/</w:t>
        </w:r>
      </w:hyperlink>
      <w:r>
        <w:t xml:space="preserve"> </w:t>
      </w:r>
    </w:p>
  </w:footnote>
  <w:footnote w:id="10">
    <w:p w14:paraId="2B4A72B4" w14:textId="6DF5FE2E" w:rsidR="000561D9" w:rsidRPr="0009132F" w:rsidRDefault="000561D9">
      <w:pPr>
        <w:pStyle w:val="Notedebasdepage"/>
        <w:rPr>
          <w:lang w:val="en-US"/>
        </w:rPr>
      </w:pPr>
      <w:r>
        <w:rPr>
          <w:rStyle w:val="Appelnotedebasdep"/>
        </w:rPr>
        <w:footnoteRef/>
      </w:r>
      <w:r>
        <w:t xml:space="preserve"> </w:t>
      </w:r>
      <w:r w:rsidR="0009132F">
        <w:t xml:space="preserve"> </w:t>
      </w:r>
      <w:r w:rsidR="00A93F93" w:rsidRPr="00A93F93">
        <w:t>It is important to note that validations at stations are only carried out at the station entrance. Passengers do not validate their tickets at the exit when they get off and leave a station (with rare exceptions).</w:t>
      </w:r>
    </w:p>
  </w:footnote>
  <w:footnote w:id="11">
    <w:p w14:paraId="014B6758" w14:textId="7A1D0736" w:rsidR="006C0AB7" w:rsidRPr="006C0AB7" w:rsidRDefault="006C0AB7" w:rsidP="006C0AB7">
      <w:pPr>
        <w:pStyle w:val="Notedebasdepage"/>
        <w:rPr>
          <w:lang w:val="en-US"/>
        </w:rPr>
      </w:pPr>
      <w:r>
        <w:rPr>
          <w:rStyle w:val="Appelnotedebasdep"/>
        </w:rPr>
        <w:footnoteRef/>
      </w:r>
      <w:r>
        <w:t xml:space="preserve"> </w:t>
      </w:r>
      <w:hyperlink r:id="rId9" w:history="1">
        <w:r w:rsidRPr="006C0AB7">
          <w:rPr>
            <w:rStyle w:val="Lienhypertexte"/>
          </w:rPr>
          <w:t>TheophileBlard/french-sentiment-analysis-with-bert: How good is BERT ? Comparing BERT to other state-of-the-art approaches on a French sentiment analysis dataset (github.com)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B5826"/>
    <w:multiLevelType w:val="hybridMultilevel"/>
    <w:tmpl w:val="A0A6A81C"/>
    <w:lvl w:ilvl="0" w:tplc="D63A165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C2144D"/>
    <w:multiLevelType w:val="hybridMultilevel"/>
    <w:tmpl w:val="D4520632"/>
    <w:lvl w:ilvl="0" w:tplc="F1C0E1F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3C5814"/>
    <w:multiLevelType w:val="hybridMultilevel"/>
    <w:tmpl w:val="D1286C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5535C1"/>
    <w:multiLevelType w:val="hybridMultilevel"/>
    <w:tmpl w:val="76B2FA66"/>
    <w:lvl w:ilvl="0" w:tplc="806AC8D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2642AF7"/>
    <w:multiLevelType w:val="hybridMultilevel"/>
    <w:tmpl w:val="20748614"/>
    <w:lvl w:ilvl="0" w:tplc="00B20B2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A861100"/>
    <w:multiLevelType w:val="hybridMultilevel"/>
    <w:tmpl w:val="322AFEFE"/>
    <w:lvl w:ilvl="0" w:tplc="D836436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79506BD"/>
    <w:multiLevelType w:val="multilevel"/>
    <w:tmpl w:val="77E64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7007C5"/>
    <w:multiLevelType w:val="hybridMultilevel"/>
    <w:tmpl w:val="45961E64"/>
    <w:lvl w:ilvl="0" w:tplc="6E44B4A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105646B"/>
    <w:multiLevelType w:val="hybridMultilevel"/>
    <w:tmpl w:val="3EE894AC"/>
    <w:lvl w:ilvl="0" w:tplc="38F213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8EA589B"/>
    <w:multiLevelType w:val="hybridMultilevel"/>
    <w:tmpl w:val="FE524EB0"/>
    <w:lvl w:ilvl="0" w:tplc="8B4A31E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C34748A"/>
    <w:multiLevelType w:val="hybridMultilevel"/>
    <w:tmpl w:val="04D81F36"/>
    <w:lvl w:ilvl="0" w:tplc="0E04EB1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EFF2C12"/>
    <w:multiLevelType w:val="multilevel"/>
    <w:tmpl w:val="B5DE9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56D5114"/>
    <w:multiLevelType w:val="hybridMultilevel"/>
    <w:tmpl w:val="2D30DCA8"/>
    <w:lvl w:ilvl="0" w:tplc="9D8804B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9204154"/>
    <w:multiLevelType w:val="hybridMultilevel"/>
    <w:tmpl w:val="12F24E04"/>
    <w:lvl w:ilvl="0" w:tplc="B644F824">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AB4563A"/>
    <w:multiLevelType w:val="hybridMultilevel"/>
    <w:tmpl w:val="5A20EDFA"/>
    <w:lvl w:ilvl="0" w:tplc="00DA127A">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1627D14"/>
    <w:multiLevelType w:val="hybridMultilevel"/>
    <w:tmpl w:val="27728F32"/>
    <w:lvl w:ilvl="0" w:tplc="330A745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D9B7A84"/>
    <w:multiLevelType w:val="hybridMultilevel"/>
    <w:tmpl w:val="2954C74C"/>
    <w:lvl w:ilvl="0" w:tplc="25D8531A">
      <w:start w:val="1"/>
      <w:numFmt w:val="decimal"/>
      <w:lvlText w:val="%1-"/>
      <w:lvlJc w:val="left"/>
      <w:pPr>
        <w:ind w:left="720" w:hanging="360"/>
      </w:pPr>
      <w:rPr>
        <w:rFonts w:ascii="Calibri" w:eastAsiaTheme="minorHAnsi" w:hAnsi="Calibri" w:cs="Calibr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086873357">
    <w:abstractNumId w:val="15"/>
  </w:num>
  <w:num w:numId="2" w16cid:durableId="1924099361">
    <w:abstractNumId w:val="12"/>
  </w:num>
  <w:num w:numId="3" w16cid:durableId="1039823230">
    <w:abstractNumId w:val="9"/>
  </w:num>
  <w:num w:numId="4" w16cid:durableId="1697848858">
    <w:abstractNumId w:val="1"/>
  </w:num>
  <w:num w:numId="5" w16cid:durableId="2134786855">
    <w:abstractNumId w:val="4"/>
  </w:num>
  <w:num w:numId="6" w16cid:durableId="1649019204">
    <w:abstractNumId w:val="16"/>
  </w:num>
  <w:num w:numId="7" w16cid:durableId="1359890930">
    <w:abstractNumId w:val="8"/>
  </w:num>
  <w:num w:numId="8" w16cid:durableId="820586598">
    <w:abstractNumId w:val="2"/>
  </w:num>
  <w:num w:numId="9" w16cid:durableId="1917593084">
    <w:abstractNumId w:val="14"/>
  </w:num>
  <w:num w:numId="10" w16cid:durableId="833301808">
    <w:abstractNumId w:val="3"/>
  </w:num>
  <w:num w:numId="11" w16cid:durableId="1435595060">
    <w:abstractNumId w:val="7"/>
  </w:num>
  <w:num w:numId="12" w16cid:durableId="585892364">
    <w:abstractNumId w:val="11"/>
  </w:num>
  <w:num w:numId="13" w16cid:durableId="272565945">
    <w:abstractNumId w:val="10"/>
  </w:num>
  <w:num w:numId="14" w16cid:durableId="31924475">
    <w:abstractNumId w:val="5"/>
  </w:num>
  <w:num w:numId="15" w16cid:durableId="1836677831">
    <w:abstractNumId w:val="0"/>
  </w:num>
  <w:num w:numId="16" w16cid:durableId="345794125">
    <w:abstractNumId w:val="13"/>
  </w:num>
  <w:num w:numId="17" w16cid:durableId="12940984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6A4"/>
    <w:rsid w:val="0000109C"/>
    <w:rsid w:val="00001261"/>
    <w:rsid w:val="000012EB"/>
    <w:rsid w:val="00001CCB"/>
    <w:rsid w:val="000026CB"/>
    <w:rsid w:val="00003A92"/>
    <w:rsid w:val="00003C63"/>
    <w:rsid w:val="00004FB1"/>
    <w:rsid w:val="000061EB"/>
    <w:rsid w:val="00006432"/>
    <w:rsid w:val="00006E46"/>
    <w:rsid w:val="0001050A"/>
    <w:rsid w:val="000121B6"/>
    <w:rsid w:val="0001227A"/>
    <w:rsid w:val="00012653"/>
    <w:rsid w:val="000131E6"/>
    <w:rsid w:val="00014D4E"/>
    <w:rsid w:val="00016619"/>
    <w:rsid w:val="00016D72"/>
    <w:rsid w:val="00016D8F"/>
    <w:rsid w:val="00017891"/>
    <w:rsid w:val="00017F5B"/>
    <w:rsid w:val="000201F3"/>
    <w:rsid w:val="00023652"/>
    <w:rsid w:val="00023C73"/>
    <w:rsid w:val="00023CC5"/>
    <w:rsid w:val="00026E02"/>
    <w:rsid w:val="000274A7"/>
    <w:rsid w:val="000309CE"/>
    <w:rsid w:val="00030DB3"/>
    <w:rsid w:val="00032A74"/>
    <w:rsid w:val="00032B81"/>
    <w:rsid w:val="0003521B"/>
    <w:rsid w:val="00035607"/>
    <w:rsid w:val="00037E69"/>
    <w:rsid w:val="0004073F"/>
    <w:rsid w:val="00041228"/>
    <w:rsid w:val="000427EA"/>
    <w:rsid w:val="0004291B"/>
    <w:rsid w:val="00042D93"/>
    <w:rsid w:val="000432C4"/>
    <w:rsid w:val="00043A58"/>
    <w:rsid w:val="00044DEA"/>
    <w:rsid w:val="00045936"/>
    <w:rsid w:val="00045F1F"/>
    <w:rsid w:val="000462EB"/>
    <w:rsid w:val="0004716B"/>
    <w:rsid w:val="00047BAA"/>
    <w:rsid w:val="00047C4E"/>
    <w:rsid w:val="000518A7"/>
    <w:rsid w:val="0005240F"/>
    <w:rsid w:val="00053781"/>
    <w:rsid w:val="0005430F"/>
    <w:rsid w:val="00054B99"/>
    <w:rsid w:val="00054E84"/>
    <w:rsid w:val="00055638"/>
    <w:rsid w:val="000561D9"/>
    <w:rsid w:val="000568AE"/>
    <w:rsid w:val="000574F3"/>
    <w:rsid w:val="0006077E"/>
    <w:rsid w:val="00060C34"/>
    <w:rsid w:val="00061E5A"/>
    <w:rsid w:val="00063303"/>
    <w:rsid w:val="00063C24"/>
    <w:rsid w:val="00063C92"/>
    <w:rsid w:val="00064D88"/>
    <w:rsid w:val="00064E62"/>
    <w:rsid w:val="00067032"/>
    <w:rsid w:val="000700BE"/>
    <w:rsid w:val="00070339"/>
    <w:rsid w:val="000712D5"/>
    <w:rsid w:val="00072683"/>
    <w:rsid w:val="0007330C"/>
    <w:rsid w:val="00073F50"/>
    <w:rsid w:val="00074270"/>
    <w:rsid w:val="0007535D"/>
    <w:rsid w:val="00075364"/>
    <w:rsid w:val="00075912"/>
    <w:rsid w:val="00076B22"/>
    <w:rsid w:val="00080B18"/>
    <w:rsid w:val="000812D1"/>
    <w:rsid w:val="00081EC4"/>
    <w:rsid w:val="00081FE1"/>
    <w:rsid w:val="00083660"/>
    <w:rsid w:val="00085097"/>
    <w:rsid w:val="000852F2"/>
    <w:rsid w:val="00090395"/>
    <w:rsid w:val="0009132F"/>
    <w:rsid w:val="00091E2C"/>
    <w:rsid w:val="000920C8"/>
    <w:rsid w:val="00095AD8"/>
    <w:rsid w:val="0009793C"/>
    <w:rsid w:val="00097F96"/>
    <w:rsid w:val="000A0731"/>
    <w:rsid w:val="000A1021"/>
    <w:rsid w:val="000A152F"/>
    <w:rsid w:val="000A2328"/>
    <w:rsid w:val="000A2CFD"/>
    <w:rsid w:val="000A50C0"/>
    <w:rsid w:val="000A56C8"/>
    <w:rsid w:val="000A6B17"/>
    <w:rsid w:val="000B4042"/>
    <w:rsid w:val="000B4D05"/>
    <w:rsid w:val="000B5E0A"/>
    <w:rsid w:val="000B702D"/>
    <w:rsid w:val="000B73DA"/>
    <w:rsid w:val="000C121F"/>
    <w:rsid w:val="000C139F"/>
    <w:rsid w:val="000C18E9"/>
    <w:rsid w:val="000C2B8E"/>
    <w:rsid w:val="000C36F0"/>
    <w:rsid w:val="000C469D"/>
    <w:rsid w:val="000D0C58"/>
    <w:rsid w:val="000D19CF"/>
    <w:rsid w:val="000D1EFA"/>
    <w:rsid w:val="000D2C36"/>
    <w:rsid w:val="000D2CB5"/>
    <w:rsid w:val="000D30DB"/>
    <w:rsid w:val="000D42E3"/>
    <w:rsid w:val="000D5A69"/>
    <w:rsid w:val="000D5DBB"/>
    <w:rsid w:val="000D6743"/>
    <w:rsid w:val="000D7585"/>
    <w:rsid w:val="000D7D6F"/>
    <w:rsid w:val="000E1B39"/>
    <w:rsid w:val="000E2FDD"/>
    <w:rsid w:val="000E62B2"/>
    <w:rsid w:val="000E64F3"/>
    <w:rsid w:val="000E7214"/>
    <w:rsid w:val="000E7892"/>
    <w:rsid w:val="000F091C"/>
    <w:rsid w:val="000F112B"/>
    <w:rsid w:val="000F1C20"/>
    <w:rsid w:val="000F2E90"/>
    <w:rsid w:val="000F5BAD"/>
    <w:rsid w:val="000F66A4"/>
    <w:rsid w:val="000F73D0"/>
    <w:rsid w:val="000F76B6"/>
    <w:rsid w:val="00100C8C"/>
    <w:rsid w:val="001021B5"/>
    <w:rsid w:val="00103E09"/>
    <w:rsid w:val="0010426F"/>
    <w:rsid w:val="001054EC"/>
    <w:rsid w:val="00105EBC"/>
    <w:rsid w:val="00106882"/>
    <w:rsid w:val="0010698F"/>
    <w:rsid w:val="00107145"/>
    <w:rsid w:val="00107400"/>
    <w:rsid w:val="00107BB1"/>
    <w:rsid w:val="00107F4A"/>
    <w:rsid w:val="0011096B"/>
    <w:rsid w:val="001128D5"/>
    <w:rsid w:val="001133EB"/>
    <w:rsid w:val="001136F8"/>
    <w:rsid w:val="00115126"/>
    <w:rsid w:val="00115807"/>
    <w:rsid w:val="00115C3D"/>
    <w:rsid w:val="001162AE"/>
    <w:rsid w:val="00116D48"/>
    <w:rsid w:val="00117A2D"/>
    <w:rsid w:val="001203C7"/>
    <w:rsid w:val="0012115F"/>
    <w:rsid w:val="00121F71"/>
    <w:rsid w:val="00121FD5"/>
    <w:rsid w:val="00122198"/>
    <w:rsid w:val="00122381"/>
    <w:rsid w:val="00122EEA"/>
    <w:rsid w:val="00123694"/>
    <w:rsid w:val="001236CD"/>
    <w:rsid w:val="0012613E"/>
    <w:rsid w:val="001271CB"/>
    <w:rsid w:val="00131AF7"/>
    <w:rsid w:val="001326A7"/>
    <w:rsid w:val="001350AD"/>
    <w:rsid w:val="001365F4"/>
    <w:rsid w:val="00140579"/>
    <w:rsid w:val="00140897"/>
    <w:rsid w:val="0014149C"/>
    <w:rsid w:val="001421E8"/>
    <w:rsid w:val="00143D9E"/>
    <w:rsid w:val="00144365"/>
    <w:rsid w:val="00144583"/>
    <w:rsid w:val="00144AE8"/>
    <w:rsid w:val="00145F42"/>
    <w:rsid w:val="00147798"/>
    <w:rsid w:val="00150765"/>
    <w:rsid w:val="0015379D"/>
    <w:rsid w:val="00153AAA"/>
    <w:rsid w:val="00154288"/>
    <w:rsid w:val="0015431B"/>
    <w:rsid w:val="0015490F"/>
    <w:rsid w:val="0015526B"/>
    <w:rsid w:val="0015529D"/>
    <w:rsid w:val="00155F57"/>
    <w:rsid w:val="0015749C"/>
    <w:rsid w:val="00160173"/>
    <w:rsid w:val="001622EB"/>
    <w:rsid w:val="001625EC"/>
    <w:rsid w:val="00162A2A"/>
    <w:rsid w:val="001639DB"/>
    <w:rsid w:val="00163A7B"/>
    <w:rsid w:val="00163EB5"/>
    <w:rsid w:val="001653EE"/>
    <w:rsid w:val="0016548E"/>
    <w:rsid w:val="00165D76"/>
    <w:rsid w:val="00165F58"/>
    <w:rsid w:val="00167EFC"/>
    <w:rsid w:val="00170E69"/>
    <w:rsid w:val="00171295"/>
    <w:rsid w:val="00172612"/>
    <w:rsid w:val="00172AEB"/>
    <w:rsid w:val="00173B1C"/>
    <w:rsid w:val="00175D3F"/>
    <w:rsid w:val="001770EE"/>
    <w:rsid w:val="00181965"/>
    <w:rsid w:val="00181DDE"/>
    <w:rsid w:val="00182AD9"/>
    <w:rsid w:val="001861CF"/>
    <w:rsid w:val="001871BB"/>
    <w:rsid w:val="0019019D"/>
    <w:rsid w:val="00190720"/>
    <w:rsid w:val="00190CA0"/>
    <w:rsid w:val="00190D33"/>
    <w:rsid w:val="00191E8A"/>
    <w:rsid w:val="00192414"/>
    <w:rsid w:val="00192852"/>
    <w:rsid w:val="00192CBE"/>
    <w:rsid w:val="001931E6"/>
    <w:rsid w:val="0019358D"/>
    <w:rsid w:val="001946BC"/>
    <w:rsid w:val="00194CF4"/>
    <w:rsid w:val="00195898"/>
    <w:rsid w:val="00196916"/>
    <w:rsid w:val="0019734C"/>
    <w:rsid w:val="00197D2F"/>
    <w:rsid w:val="001A2A59"/>
    <w:rsid w:val="001A3660"/>
    <w:rsid w:val="001A4AF3"/>
    <w:rsid w:val="001A61AC"/>
    <w:rsid w:val="001A666A"/>
    <w:rsid w:val="001A6A87"/>
    <w:rsid w:val="001A6EEE"/>
    <w:rsid w:val="001A7883"/>
    <w:rsid w:val="001B01C1"/>
    <w:rsid w:val="001B0B5C"/>
    <w:rsid w:val="001B3A83"/>
    <w:rsid w:val="001B3EC3"/>
    <w:rsid w:val="001B4528"/>
    <w:rsid w:val="001B6A06"/>
    <w:rsid w:val="001B77FB"/>
    <w:rsid w:val="001C07D5"/>
    <w:rsid w:val="001C09C2"/>
    <w:rsid w:val="001C0C7B"/>
    <w:rsid w:val="001C2FD0"/>
    <w:rsid w:val="001C4AE0"/>
    <w:rsid w:val="001C500E"/>
    <w:rsid w:val="001C541C"/>
    <w:rsid w:val="001C5FF7"/>
    <w:rsid w:val="001C6323"/>
    <w:rsid w:val="001C70A1"/>
    <w:rsid w:val="001C735E"/>
    <w:rsid w:val="001D1D24"/>
    <w:rsid w:val="001D240D"/>
    <w:rsid w:val="001D245C"/>
    <w:rsid w:val="001D2825"/>
    <w:rsid w:val="001D40CE"/>
    <w:rsid w:val="001D4106"/>
    <w:rsid w:val="001D5EF8"/>
    <w:rsid w:val="001D6261"/>
    <w:rsid w:val="001D7FC0"/>
    <w:rsid w:val="001E0505"/>
    <w:rsid w:val="001E14E3"/>
    <w:rsid w:val="001E1BD0"/>
    <w:rsid w:val="001E1D1A"/>
    <w:rsid w:val="001E23F8"/>
    <w:rsid w:val="001E315A"/>
    <w:rsid w:val="001E3371"/>
    <w:rsid w:val="001E3EE5"/>
    <w:rsid w:val="001E5595"/>
    <w:rsid w:val="001E576D"/>
    <w:rsid w:val="001E6CA6"/>
    <w:rsid w:val="001F05B8"/>
    <w:rsid w:val="001F0695"/>
    <w:rsid w:val="001F16B1"/>
    <w:rsid w:val="001F19F2"/>
    <w:rsid w:val="001F1AC0"/>
    <w:rsid w:val="001F3F35"/>
    <w:rsid w:val="001F4F9D"/>
    <w:rsid w:val="001F50E7"/>
    <w:rsid w:val="002011A6"/>
    <w:rsid w:val="00201D2C"/>
    <w:rsid w:val="00202758"/>
    <w:rsid w:val="0020283F"/>
    <w:rsid w:val="00202AEB"/>
    <w:rsid w:val="00202B14"/>
    <w:rsid w:val="00204209"/>
    <w:rsid w:val="00204F64"/>
    <w:rsid w:val="002053E3"/>
    <w:rsid w:val="00207A46"/>
    <w:rsid w:val="00207C0F"/>
    <w:rsid w:val="00207FD9"/>
    <w:rsid w:val="00210495"/>
    <w:rsid w:val="002107CB"/>
    <w:rsid w:val="00212D9F"/>
    <w:rsid w:val="00212E3E"/>
    <w:rsid w:val="00213456"/>
    <w:rsid w:val="00215358"/>
    <w:rsid w:val="00221733"/>
    <w:rsid w:val="002219AD"/>
    <w:rsid w:val="0022225A"/>
    <w:rsid w:val="002227C2"/>
    <w:rsid w:val="00222B60"/>
    <w:rsid w:val="00223E3B"/>
    <w:rsid w:val="00223F8D"/>
    <w:rsid w:val="002253AD"/>
    <w:rsid w:val="00225526"/>
    <w:rsid w:val="002256F7"/>
    <w:rsid w:val="0022687C"/>
    <w:rsid w:val="00226A6F"/>
    <w:rsid w:val="0022717B"/>
    <w:rsid w:val="00227753"/>
    <w:rsid w:val="00230506"/>
    <w:rsid w:val="002305C2"/>
    <w:rsid w:val="00231C8C"/>
    <w:rsid w:val="00232332"/>
    <w:rsid w:val="002328F6"/>
    <w:rsid w:val="00233829"/>
    <w:rsid w:val="0023513B"/>
    <w:rsid w:val="0023794C"/>
    <w:rsid w:val="00237C8E"/>
    <w:rsid w:val="00237D07"/>
    <w:rsid w:val="00240523"/>
    <w:rsid w:val="00241112"/>
    <w:rsid w:val="00242669"/>
    <w:rsid w:val="00242E63"/>
    <w:rsid w:val="00244BFE"/>
    <w:rsid w:val="00244D33"/>
    <w:rsid w:val="00244F8C"/>
    <w:rsid w:val="00245108"/>
    <w:rsid w:val="0024601B"/>
    <w:rsid w:val="00246B1F"/>
    <w:rsid w:val="00246B44"/>
    <w:rsid w:val="00246B55"/>
    <w:rsid w:val="002473D3"/>
    <w:rsid w:val="00250242"/>
    <w:rsid w:val="002519AF"/>
    <w:rsid w:val="00251E59"/>
    <w:rsid w:val="00253B68"/>
    <w:rsid w:val="0025487B"/>
    <w:rsid w:val="00256636"/>
    <w:rsid w:val="002568C3"/>
    <w:rsid w:val="00257744"/>
    <w:rsid w:val="00261AB6"/>
    <w:rsid w:val="00262038"/>
    <w:rsid w:val="002622DF"/>
    <w:rsid w:val="00263D82"/>
    <w:rsid w:val="002648EA"/>
    <w:rsid w:val="00265ADE"/>
    <w:rsid w:val="0026622E"/>
    <w:rsid w:val="0026650B"/>
    <w:rsid w:val="00266EC0"/>
    <w:rsid w:val="002673FC"/>
    <w:rsid w:val="00267B50"/>
    <w:rsid w:val="0027096B"/>
    <w:rsid w:val="00270B30"/>
    <w:rsid w:val="00271780"/>
    <w:rsid w:val="002723DC"/>
    <w:rsid w:val="00272558"/>
    <w:rsid w:val="00274CAA"/>
    <w:rsid w:val="00274EC0"/>
    <w:rsid w:val="002754AF"/>
    <w:rsid w:val="00275647"/>
    <w:rsid w:val="00275F7F"/>
    <w:rsid w:val="00276CE3"/>
    <w:rsid w:val="00277798"/>
    <w:rsid w:val="00280608"/>
    <w:rsid w:val="00280710"/>
    <w:rsid w:val="00280860"/>
    <w:rsid w:val="00283AD6"/>
    <w:rsid w:val="00283C06"/>
    <w:rsid w:val="00284ABD"/>
    <w:rsid w:val="002859C9"/>
    <w:rsid w:val="00286900"/>
    <w:rsid w:val="00286A99"/>
    <w:rsid w:val="00286DEB"/>
    <w:rsid w:val="00287D4D"/>
    <w:rsid w:val="00287E79"/>
    <w:rsid w:val="00290366"/>
    <w:rsid w:val="0029083D"/>
    <w:rsid w:val="002911D5"/>
    <w:rsid w:val="002919C7"/>
    <w:rsid w:val="00291FDE"/>
    <w:rsid w:val="00292235"/>
    <w:rsid w:val="00294794"/>
    <w:rsid w:val="00294B4C"/>
    <w:rsid w:val="002967CC"/>
    <w:rsid w:val="00296F33"/>
    <w:rsid w:val="002A0E84"/>
    <w:rsid w:val="002A10AF"/>
    <w:rsid w:val="002A11F9"/>
    <w:rsid w:val="002A16F4"/>
    <w:rsid w:val="002A245A"/>
    <w:rsid w:val="002A291E"/>
    <w:rsid w:val="002A31B0"/>
    <w:rsid w:val="002A3AB0"/>
    <w:rsid w:val="002A3D61"/>
    <w:rsid w:val="002A5192"/>
    <w:rsid w:val="002A54AE"/>
    <w:rsid w:val="002A7F75"/>
    <w:rsid w:val="002B19B7"/>
    <w:rsid w:val="002B20D7"/>
    <w:rsid w:val="002B2836"/>
    <w:rsid w:val="002B3321"/>
    <w:rsid w:val="002B40AB"/>
    <w:rsid w:val="002B4709"/>
    <w:rsid w:val="002B6ADD"/>
    <w:rsid w:val="002B7D72"/>
    <w:rsid w:val="002C159D"/>
    <w:rsid w:val="002C16AC"/>
    <w:rsid w:val="002C1DCA"/>
    <w:rsid w:val="002C36A1"/>
    <w:rsid w:val="002C48A7"/>
    <w:rsid w:val="002C5999"/>
    <w:rsid w:val="002C5FE2"/>
    <w:rsid w:val="002C6C38"/>
    <w:rsid w:val="002C774C"/>
    <w:rsid w:val="002D16CF"/>
    <w:rsid w:val="002D26E6"/>
    <w:rsid w:val="002D2DB5"/>
    <w:rsid w:val="002D4BD8"/>
    <w:rsid w:val="002D51AB"/>
    <w:rsid w:val="002D5704"/>
    <w:rsid w:val="002D5DC9"/>
    <w:rsid w:val="002D62B3"/>
    <w:rsid w:val="002D6661"/>
    <w:rsid w:val="002D6B23"/>
    <w:rsid w:val="002E0E35"/>
    <w:rsid w:val="002E21DC"/>
    <w:rsid w:val="002E3605"/>
    <w:rsid w:val="002E3A01"/>
    <w:rsid w:val="002E4C67"/>
    <w:rsid w:val="002E550A"/>
    <w:rsid w:val="002E6D86"/>
    <w:rsid w:val="002E7A44"/>
    <w:rsid w:val="002E7A9B"/>
    <w:rsid w:val="002E7CE3"/>
    <w:rsid w:val="002F211C"/>
    <w:rsid w:val="002F225B"/>
    <w:rsid w:val="002F492D"/>
    <w:rsid w:val="002F5CDE"/>
    <w:rsid w:val="002F5ECA"/>
    <w:rsid w:val="002F6577"/>
    <w:rsid w:val="002F6BFF"/>
    <w:rsid w:val="002F7656"/>
    <w:rsid w:val="003007E0"/>
    <w:rsid w:val="00300D2C"/>
    <w:rsid w:val="00301F24"/>
    <w:rsid w:val="00302536"/>
    <w:rsid w:val="0030294B"/>
    <w:rsid w:val="0030568F"/>
    <w:rsid w:val="00305A91"/>
    <w:rsid w:val="00306B2B"/>
    <w:rsid w:val="0031002B"/>
    <w:rsid w:val="003110E2"/>
    <w:rsid w:val="0031157D"/>
    <w:rsid w:val="003118F6"/>
    <w:rsid w:val="00313CD9"/>
    <w:rsid w:val="0031674C"/>
    <w:rsid w:val="003173F0"/>
    <w:rsid w:val="00317483"/>
    <w:rsid w:val="0031757A"/>
    <w:rsid w:val="0031778B"/>
    <w:rsid w:val="00320E6C"/>
    <w:rsid w:val="00321020"/>
    <w:rsid w:val="003217CF"/>
    <w:rsid w:val="003219D4"/>
    <w:rsid w:val="003229DB"/>
    <w:rsid w:val="00322CD1"/>
    <w:rsid w:val="00323DCF"/>
    <w:rsid w:val="00324773"/>
    <w:rsid w:val="003250A5"/>
    <w:rsid w:val="003274E6"/>
    <w:rsid w:val="00327A4C"/>
    <w:rsid w:val="00330082"/>
    <w:rsid w:val="003309EC"/>
    <w:rsid w:val="00331819"/>
    <w:rsid w:val="003337C1"/>
    <w:rsid w:val="00333FEB"/>
    <w:rsid w:val="003349FF"/>
    <w:rsid w:val="00336C2B"/>
    <w:rsid w:val="00336CBB"/>
    <w:rsid w:val="003376D6"/>
    <w:rsid w:val="00337C55"/>
    <w:rsid w:val="003412F5"/>
    <w:rsid w:val="00341442"/>
    <w:rsid w:val="003414B6"/>
    <w:rsid w:val="003421D4"/>
    <w:rsid w:val="0034313A"/>
    <w:rsid w:val="00343B75"/>
    <w:rsid w:val="00343F2E"/>
    <w:rsid w:val="0034432D"/>
    <w:rsid w:val="00346C4F"/>
    <w:rsid w:val="00347A1F"/>
    <w:rsid w:val="00351983"/>
    <w:rsid w:val="00351D2B"/>
    <w:rsid w:val="00351D2E"/>
    <w:rsid w:val="003520A9"/>
    <w:rsid w:val="003520D6"/>
    <w:rsid w:val="003534D7"/>
    <w:rsid w:val="00355E62"/>
    <w:rsid w:val="003560DB"/>
    <w:rsid w:val="00357728"/>
    <w:rsid w:val="00357B5F"/>
    <w:rsid w:val="003605C5"/>
    <w:rsid w:val="00360855"/>
    <w:rsid w:val="00361DCA"/>
    <w:rsid w:val="00363424"/>
    <w:rsid w:val="0036383E"/>
    <w:rsid w:val="00363CA1"/>
    <w:rsid w:val="00363D43"/>
    <w:rsid w:val="00364715"/>
    <w:rsid w:val="003672F2"/>
    <w:rsid w:val="003678D1"/>
    <w:rsid w:val="0037068D"/>
    <w:rsid w:val="0037109E"/>
    <w:rsid w:val="00371F21"/>
    <w:rsid w:val="003731B6"/>
    <w:rsid w:val="00374403"/>
    <w:rsid w:val="00374E5E"/>
    <w:rsid w:val="00376760"/>
    <w:rsid w:val="00376AC3"/>
    <w:rsid w:val="00376C5F"/>
    <w:rsid w:val="00381EF1"/>
    <w:rsid w:val="003836B1"/>
    <w:rsid w:val="003844F9"/>
    <w:rsid w:val="00385627"/>
    <w:rsid w:val="00385C10"/>
    <w:rsid w:val="00385DDA"/>
    <w:rsid w:val="003903B5"/>
    <w:rsid w:val="0039122B"/>
    <w:rsid w:val="00393F2F"/>
    <w:rsid w:val="00394665"/>
    <w:rsid w:val="00394884"/>
    <w:rsid w:val="003970BD"/>
    <w:rsid w:val="0039772B"/>
    <w:rsid w:val="00397D00"/>
    <w:rsid w:val="003A038F"/>
    <w:rsid w:val="003A25E3"/>
    <w:rsid w:val="003A26DD"/>
    <w:rsid w:val="003A2EDE"/>
    <w:rsid w:val="003A5AC4"/>
    <w:rsid w:val="003A649C"/>
    <w:rsid w:val="003A6953"/>
    <w:rsid w:val="003A7191"/>
    <w:rsid w:val="003A740B"/>
    <w:rsid w:val="003B0F69"/>
    <w:rsid w:val="003B17F9"/>
    <w:rsid w:val="003B1806"/>
    <w:rsid w:val="003B286E"/>
    <w:rsid w:val="003B36CB"/>
    <w:rsid w:val="003B4347"/>
    <w:rsid w:val="003B4871"/>
    <w:rsid w:val="003B498B"/>
    <w:rsid w:val="003B5A33"/>
    <w:rsid w:val="003B6059"/>
    <w:rsid w:val="003B6C32"/>
    <w:rsid w:val="003B741A"/>
    <w:rsid w:val="003B79C4"/>
    <w:rsid w:val="003C0A61"/>
    <w:rsid w:val="003C0D6B"/>
    <w:rsid w:val="003C2024"/>
    <w:rsid w:val="003C2091"/>
    <w:rsid w:val="003C2BB4"/>
    <w:rsid w:val="003C36D1"/>
    <w:rsid w:val="003C3ED8"/>
    <w:rsid w:val="003C40D3"/>
    <w:rsid w:val="003C545F"/>
    <w:rsid w:val="003C706C"/>
    <w:rsid w:val="003C7897"/>
    <w:rsid w:val="003C7E8A"/>
    <w:rsid w:val="003D1921"/>
    <w:rsid w:val="003D1E14"/>
    <w:rsid w:val="003D272E"/>
    <w:rsid w:val="003D2A8D"/>
    <w:rsid w:val="003D37BE"/>
    <w:rsid w:val="003D516B"/>
    <w:rsid w:val="003D596A"/>
    <w:rsid w:val="003D6948"/>
    <w:rsid w:val="003D70E6"/>
    <w:rsid w:val="003D72DE"/>
    <w:rsid w:val="003D7EFE"/>
    <w:rsid w:val="003E0031"/>
    <w:rsid w:val="003E035F"/>
    <w:rsid w:val="003E2D04"/>
    <w:rsid w:val="003E308F"/>
    <w:rsid w:val="003E3572"/>
    <w:rsid w:val="003E3795"/>
    <w:rsid w:val="003E5076"/>
    <w:rsid w:val="003E5B8F"/>
    <w:rsid w:val="003E6A47"/>
    <w:rsid w:val="003E7535"/>
    <w:rsid w:val="003E77B3"/>
    <w:rsid w:val="003F0BF6"/>
    <w:rsid w:val="003F13A8"/>
    <w:rsid w:val="003F327D"/>
    <w:rsid w:val="003F3FA8"/>
    <w:rsid w:val="003F41FA"/>
    <w:rsid w:val="003F495D"/>
    <w:rsid w:val="003F4C92"/>
    <w:rsid w:val="003F5A72"/>
    <w:rsid w:val="003F7544"/>
    <w:rsid w:val="003F7D17"/>
    <w:rsid w:val="00401A9D"/>
    <w:rsid w:val="00401DCD"/>
    <w:rsid w:val="00402C71"/>
    <w:rsid w:val="00402E2B"/>
    <w:rsid w:val="00403AE1"/>
    <w:rsid w:val="0040622C"/>
    <w:rsid w:val="00406E92"/>
    <w:rsid w:val="00407AD9"/>
    <w:rsid w:val="00410340"/>
    <w:rsid w:val="00410C2E"/>
    <w:rsid w:val="0041403D"/>
    <w:rsid w:val="004145C7"/>
    <w:rsid w:val="00414638"/>
    <w:rsid w:val="004146C6"/>
    <w:rsid w:val="004159C2"/>
    <w:rsid w:val="00415DDB"/>
    <w:rsid w:val="00416224"/>
    <w:rsid w:val="00416BE6"/>
    <w:rsid w:val="004208FD"/>
    <w:rsid w:val="00420B8B"/>
    <w:rsid w:val="004217A3"/>
    <w:rsid w:val="00421FB3"/>
    <w:rsid w:val="004229D0"/>
    <w:rsid w:val="00423818"/>
    <w:rsid w:val="00426145"/>
    <w:rsid w:val="00427EDB"/>
    <w:rsid w:val="00427FF0"/>
    <w:rsid w:val="004309C5"/>
    <w:rsid w:val="00432101"/>
    <w:rsid w:val="0043291B"/>
    <w:rsid w:val="00432C94"/>
    <w:rsid w:val="0043310A"/>
    <w:rsid w:val="00434E74"/>
    <w:rsid w:val="00434F0E"/>
    <w:rsid w:val="00435B96"/>
    <w:rsid w:val="004361D4"/>
    <w:rsid w:val="00436652"/>
    <w:rsid w:val="004368A0"/>
    <w:rsid w:val="004371A9"/>
    <w:rsid w:val="0043742F"/>
    <w:rsid w:val="004374F9"/>
    <w:rsid w:val="00437570"/>
    <w:rsid w:val="00437979"/>
    <w:rsid w:val="004402BA"/>
    <w:rsid w:val="004406B4"/>
    <w:rsid w:val="00440FFF"/>
    <w:rsid w:val="004411D8"/>
    <w:rsid w:val="00441283"/>
    <w:rsid w:val="0044174C"/>
    <w:rsid w:val="00442017"/>
    <w:rsid w:val="00442DD1"/>
    <w:rsid w:val="00443063"/>
    <w:rsid w:val="0044547A"/>
    <w:rsid w:val="00445F09"/>
    <w:rsid w:val="0044709C"/>
    <w:rsid w:val="004511E2"/>
    <w:rsid w:val="004525F8"/>
    <w:rsid w:val="00454226"/>
    <w:rsid w:val="00454ADD"/>
    <w:rsid w:val="004553EB"/>
    <w:rsid w:val="00455B9A"/>
    <w:rsid w:val="00456294"/>
    <w:rsid w:val="004566FD"/>
    <w:rsid w:val="00461036"/>
    <w:rsid w:val="00463147"/>
    <w:rsid w:val="00463DE5"/>
    <w:rsid w:val="004674D4"/>
    <w:rsid w:val="00467F30"/>
    <w:rsid w:val="004703BC"/>
    <w:rsid w:val="00471088"/>
    <w:rsid w:val="004711BD"/>
    <w:rsid w:val="00473942"/>
    <w:rsid w:val="00473F1B"/>
    <w:rsid w:val="00474628"/>
    <w:rsid w:val="00475704"/>
    <w:rsid w:val="004758A4"/>
    <w:rsid w:val="0047614B"/>
    <w:rsid w:val="004762CA"/>
    <w:rsid w:val="00476D5F"/>
    <w:rsid w:val="00480F47"/>
    <w:rsid w:val="0048176C"/>
    <w:rsid w:val="00481CDF"/>
    <w:rsid w:val="00483013"/>
    <w:rsid w:val="00483207"/>
    <w:rsid w:val="00484F92"/>
    <w:rsid w:val="00485444"/>
    <w:rsid w:val="004865BE"/>
    <w:rsid w:val="00486FF3"/>
    <w:rsid w:val="00487E23"/>
    <w:rsid w:val="00490518"/>
    <w:rsid w:val="004908F5"/>
    <w:rsid w:val="004910DC"/>
    <w:rsid w:val="00492237"/>
    <w:rsid w:val="00493B7D"/>
    <w:rsid w:val="00493C4A"/>
    <w:rsid w:val="00494EAC"/>
    <w:rsid w:val="00494FA3"/>
    <w:rsid w:val="0049546A"/>
    <w:rsid w:val="00495FF4"/>
    <w:rsid w:val="004968A7"/>
    <w:rsid w:val="004971C3"/>
    <w:rsid w:val="00497DBB"/>
    <w:rsid w:val="004A1653"/>
    <w:rsid w:val="004A1A46"/>
    <w:rsid w:val="004A350E"/>
    <w:rsid w:val="004A470E"/>
    <w:rsid w:val="004A4DF2"/>
    <w:rsid w:val="004A598C"/>
    <w:rsid w:val="004A6AF1"/>
    <w:rsid w:val="004A70D2"/>
    <w:rsid w:val="004A7ABE"/>
    <w:rsid w:val="004B0A10"/>
    <w:rsid w:val="004B2F3D"/>
    <w:rsid w:val="004B3209"/>
    <w:rsid w:val="004B36EA"/>
    <w:rsid w:val="004B3BC2"/>
    <w:rsid w:val="004B4BD1"/>
    <w:rsid w:val="004B4D06"/>
    <w:rsid w:val="004B55E7"/>
    <w:rsid w:val="004B590F"/>
    <w:rsid w:val="004B5E15"/>
    <w:rsid w:val="004B657A"/>
    <w:rsid w:val="004B6C3F"/>
    <w:rsid w:val="004B6D90"/>
    <w:rsid w:val="004B7221"/>
    <w:rsid w:val="004C0293"/>
    <w:rsid w:val="004C0732"/>
    <w:rsid w:val="004C08EA"/>
    <w:rsid w:val="004C0E7C"/>
    <w:rsid w:val="004C104E"/>
    <w:rsid w:val="004C10A4"/>
    <w:rsid w:val="004C1522"/>
    <w:rsid w:val="004C16E6"/>
    <w:rsid w:val="004C3553"/>
    <w:rsid w:val="004C4423"/>
    <w:rsid w:val="004C541B"/>
    <w:rsid w:val="004D0621"/>
    <w:rsid w:val="004D187B"/>
    <w:rsid w:val="004D2289"/>
    <w:rsid w:val="004D2B5D"/>
    <w:rsid w:val="004D4FF9"/>
    <w:rsid w:val="004D5376"/>
    <w:rsid w:val="004D5C2E"/>
    <w:rsid w:val="004E1957"/>
    <w:rsid w:val="004E24C4"/>
    <w:rsid w:val="004E47EF"/>
    <w:rsid w:val="004E6682"/>
    <w:rsid w:val="004E687E"/>
    <w:rsid w:val="004E6A12"/>
    <w:rsid w:val="004E6D07"/>
    <w:rsid w:val="004E7D5C"/>
    <w:rsid w:val="004F041B"/>
    <w:rsid w:val="004F1A69"/>
    <w:rsid w:val="004F3ECF"/>
    <w:rsid w:val="004F5820"/>
    <w:rsid w:val="004F6BB7"/>
    <w:rsid w:val="004F71BE"/>
    <w:rsid w:val="004F759B"/>
    <w:rsid w:val="004F76C3"/>
    <w:rsid w:val="00501DD5"/>
    <w:rsid w:val="00504A41"/>
    <w:rsid w:val="00505415"/>
    <w:rsid w:val="00505541"/>
    <w:rsid w:val="005057D5"/>
    <w:rsid w:val="00511586"/>
    <w:rsid w:val="00511866"/>
    <w:rsid w:val="00514188"/>
    <w:rsid w:val="00515BB2"/>
    <w:rsid w:val="00516ACA"/>
    <w:rsid w:val="005171D6"/>
    <w:rsid w:val="00520A56"/>
    <w:rsid w:val="00521136"/>
    <w:rsid w:val="005211B3"/>
    <w:rsid w:val="00522697"/>
    <w:rsid w:val="00522708"/>
    <w:rsid w:val="00523576"/>
    <w:rsid w:val="005238D7"/>
    <w:rsid w:val="00525944"/>
    <w:rsid w:val="00525E17"/>
    <w:rsid w:val="005262A7"/>
    <w:rsid w:val="00526ABD"/>
    <w:rsid w:val="00527AE9"/>
    <w:rsid w:val="00530A5F"/>
    <w:rsid w:val="00530F06"/>
    <w:rsid w:val="00531A4F"/>
    <w:rsid w:val="00531E85"/>
    <w:rsid w:val="00532612"/>
    <w:rsid w:val="005332DA"/>
    <w:rsid w:val="0053377C"/>
    <w:rsid w:val="00534203"/>
    <w:rsid w:val="005342D2"/>
    <w:rsid w:val="0053467C"/>
    <w:rsid w:val="00534E7D"/>
    <w:rsid w:val="00536422"/>
    <w:rsid w:val="00536A8C"/>
    <w:rsid w:val="0054081A"/>
    <w:rsid w:val="005412C5"/>
    <w:rsid w:val="0054192D"/>
    <w:rsid w:val="00541E21"/>
    <w:rsid w:val="00542142"/>
    <w:rsid w:val="00543C6B"/>
    <w:rsid w:val="00543DAE"/>
    <w:rsid w:val="00544CE2"/>
    <w:rsid w:val="00544E14"/>
    <w:rsid w:val="00546574"/>
    <w:rsid w:val="00546683"/>
    <w:rsid w:val="00546963"/>
    <w:rsid w:val="005500AB"/>
    <w:rsid w:val="005503B2"/>
    <w:rsid w:val="00550B28"/>
    <w:rsid w:val="00550CCD"/>
    <w:rsid w:val="00550F5A"/>
    <w:rsid w:val="00551BBB"/>
    <w:rsid w:val="00552147"/>
    <w:rsid w:val="00552FC5"/>
    <w:rsid w:val="005536C9"/>
    <w:rsid w:val="0055376B"/>
    <w:rsid w:val="005538BD"/>
    <w:rsid w:val="00553DA2"/>
    <w:rsid w:val="00554610"/>
    <w:rsid w:val="00555247"/>
    <w:rsid w:val="00555CEF"/>
    <w:rsid w:val="005567E3"/>
    <w:rsid w:val="00561026"/>
    <w:rsid w:val="00561D5C"/>
    <w:rsid w:val="00562954"/>
    <w:rsid w:val="00563F35"/>
    <w:rsid w:val="0056420C"/>
    <w:rsid w:val="005647AF"/>
    <w:rsid w:val="00564E00"/>
    <w:rsid w:val="0056583F"/>
    <w:rsid w:val="00565D1A"/>
    <w:rsid w:val="0056635A"/>
    <w:rsid w:val="0057157A"/>
    <w:rsid w:val="00572805"/>
    <w:rsid w:val="00574E2D"/>
    <w:rsid w:val="005764B8"/>
    <w:rsid w:val="00576E0C"/>
    <w:rsid w:val="00577D6F"/>
    <w:rsid w:val="005808D1"/>
    <w:rsid w:val="00580918"/>
    <w:rsid w:val="00581C21"/>
    <w:rsid w:val="00582D8D"/>
    <w:rsid w:val="005849B4"/>
    <w:rsid w:val="00585817"/>
    <w:rsid w:val="005866B0"/>
    <w:rsid w:val="00587108"/>
    <w:rsid w:val="005873DF"/>
    <w:rsid w:val="00587A10"/>
    <w:rsid w:val="00587D9A"/>
    <w:rsid w:val="005906E2"/>
    <w:rsid w:val="005907CC"/>
    <w:rsid w:val="005909C6"/>
    <w:rsid w:val="005911E0"/>
    <w:rsid w:val="005912FB"/>
    <w:rsid w:val="00591721"/>
    <w:rsid w:val="0059172A"/>
    <w:rsid w:val="00592916"/>
    <w:rsid w:val="005934AC"/>
    <w:rsid w:val="005948D7"/>
    <w:rsid w:val="0059561D"/>
    <w:rsid w:val="00595EF9"/>
    <w:rsid w:val="005974F4"/>
    <w:rsid w:val="00597616"/>
    <w:rsid w:val="005A10C3"/>
    <w:rsid w:val="005A14F8"/>
    <w:rsid w:val="005A155C"/>
    <w:rsid w:val="005A21D5"/>
    <w:rsid w:val="005A2BD7"/>
    <w:rsid w:val="005A2C18"/>
    <w:rsid w:val="005A37A9"/>
    <w:rsid w:val="005A46AB"/>
    <w:rsid w:val="005B06D3"/>
    <w:rsid w:val="005B10EC"/>
    <w:rsid w:val="005B11A2"/>
    <w:rsid w:val="005B1357"/>
    <w:rsid w:val="005B20AA"/>
    <w:rsid w:val="005B387F"/>
    <w:rsid w:val="005B3BAB"/>
    <w:rsid w:val="005B3E90"/>
    <w:rsid w:val="005B632D"/>
    <w:rsid w:val="005B6CC1"/>
    <w:rsid w:val="005B72FC"/>
    <w:rsid w:val="005B7A1C"/>
    <w:rsid w:val="005C2342"/>
    <w:rsid w:val="005C2ADB"/>
    <w:rsid w:val="005C357C"/>
    <w:rsid w:val="005C5357"/>
    <w:rsid w:val="005C6524"/>
    <w:rsid w:val="005C7A6B"/>
    <w:rsid w:val="005D01EE"/>
    <w:rsid w:val="005D096E"/>
    <w:rsid w:val="005D1D0B"/>
    <w:rsid w:val="005D3515"/>
    <w:rsid w:val="005D4B28"/>
    <w:rsid w:val="005D658B"/>
    <w:rsid w:val="005D6652"/>
    <w:rsid w:val="005D7186"/>
    <w:rsid w:val="005D7E3A"/>
    <w:rsid w:val="005E06B9"/>
    <w:rsid w:val="005E238A"/>
    <w:rsid w:val="005E3DFB"/>
    <w:rsid w:val="005E5657"/>
    <w:rsid w:val="005E7512"/>
    <w:rsid w:val="005F105A"/>
    <w:rsid w:val="005F3879"/>
    <w:rsid w:val="005F4018"/>
    <w:rsid w:val="005F48A8"/>
    <w:rsid w:val="005F5457"/>
    <w:rsid w:val="005F546C"/>
    <w:rsid w:val="005F564B"/>
    <w:rsid w:val="005F5F84"/>
    <w:rsid w:val="006001A4"/>
    <w:rsid w:val="006002EF"/>
    <w:rsid w:val="00600573"/>
    <w:rsid w:val="00600720"/>
    <w:rsid w:val="0060154B"/>
    <w:rsid w:val="00601F1F"/>
    <w:rsid w:val="00602176"/>
    <w:rsid w:val="006025CA"/>
    <w:rsid w:val="006031A2"/>
    <w:rsid w:val="00604CD5"/>
    <w:rsid w:val="00605050"/>
    <w:rsid w:val="006050D6"/>
    <w:rsid w:val="006055DE"/>
    <w:rsid w:val="0060584E"/>
    <w:rsid w:val="0060600A"/>
    <w:rsid w:val="006067FA"/>
    <w:rsid w:val="0060772B"/>
    <w:rsid w:val="006077C5"/>
    <w:rsid w:val="00607B62"/>
    <w:rsid w:val="0061038D"/>
    <w:rsid w:val="006132EF"/>
    <w:rsid w:val="006141BC"/>
    <w:rsid w:val="00614E59"/>
    <w:rsid w:val="0061594A"/>
    <w:rsid w:val="00615D04"/>
    <w:rsid w:val="0061678F"/>
    <w:rsid w:val="006170DC"/>
    <w:rsid w:val="00617EC2"/>
    <w:rsid w:val="006211C8"/>
    <w:rsid w:val="0062246D"/>
    <w:rsid w:val="00622650"/>
    <w:rsid w:val="00623592"/>
    <w:rsid w:val="00626363"/>
    <w:rsid w:val="00626C62"/>
    <w:rsid w:val="00627ADD"/>
    <w:rsid w:val="006306DE"/>
    <w:rsid w:val="00630E06"/>
    <w:rsid w:val="00631567"/>
    <w:rsid w:val="006316D2"/>
    <w:rsid w:val="006343DC"/>
    <w:rsid w:val="0063579A"/>
    <w:rsid w:val="00637D63"/>
    <w:rsid w:val="00637F1D"/>
    <w:rsid w:val="00640E22"/>
    <w:rsid w:val="00641D90"/>
    <w:rsid w:val="00641EC9"/>
    <w:rsid w:val="00642BB4"/>
    <w:rsid w:val="00643AA9"/>
    <w:rsid w:val="00643CA7"/>
    <w:rsid w:val="00644984"/>
    <w:rsid w:val="006453CC"/>
    <w:rsid w:val="00645C23"/>
    <w:rsid w:val="006505EF"/>
    <w:rsid w:val="0065166C"/>
    <w:rsid w:val="00651847"/>
    <w:rsid w:val="006546B7"/>
    <w:rsid w:val="00654EC2"/>
    <w:rsid w:val="00655848"/>
    <w:rsid w:val="00657531"/>
    <w:rsid w:val="006576FF"/>
    <w:rsid w:val="00660D96"/>
    <w:rsid w:val="0066192E"/>
    <w:rsid w:val="006628F6"/>
    <w:rsid w:val="00662A3A"/>
    <w:rsid w:val="00664F40"/>
    <w:rsid w:val="00665C22"/>
    <w:rsid w:val="00666589"/>
    <w:rsid w:val="00666D5C"/>
    <w:rsid w:val="00667579"/>
    <w:rsid w:val="006703FD"/>
    <w:rsid w:val="006706F5"/>
    <w:rsid w:val="0067205C"/>
    <w:rsid w:val="00672431"/>
    <w:rsid w:val="006727FE"/>
    <w:rsid w:val="00672F03"/>
    <w:rsid w:val="00673549"/>
    <w:rsid w:val="0067623F"/>
    <w:rsid w:val="00680396"/>
    <w:rsid w:val="0068065D"/>
    <w:rsid w:val="00680D3B"/>
    <w:rsid w:val="00682757"/>
    <w:rsid w:val="00683AF1"/>
    <w:rsid w:val="00685442"/>
    <w:rsid w:val="00685A75"/>
    <w:rsid w:val="00685AF5"/>
    <w:rsid w:val="0068687C"/>
    <w:rsid w:val="00687525"/>
    <w:rsid w:val="00687F19"/>
    <w:rsid w:val="006903A1"/>
    <w:rsid w:val="00692912"/>
    <w:rsid w:val="00692BA8"/>
    <w:rsid w:val="00693048"/>
    <w:rsid w:val="00695949"/>
    <w:rsid w:val="00697F3C"/>
    <w:rsid w:val="00697F80"/>
    <w:rsid w:val="006A045F"/>
    <w:rsid w:val="006A07FC"/>
    <w:rsid w:val="006A0F9B"/>
    <w:rsid w:val="006A118F"/>
    <w:rsid w:val="006A13C2"/>
    <w:rsid w:val="006A1D88"/>
    <w:rsid w:val="006A1E1B"/>
    <w:rsid w:val="006A251C"/>
    <w:rsid w:val="006A26EF"/>
    <w:rsid w:val="006A402B"/>
    <w:rsid w:val="006A49FE"/>
    <w:rsid w:val="006A5D12"/>
    <w:rsid w:val="006A69C3"/>
    <w:rsid w:val="006A6F6B"/>
    <w:rsid w:val="006A7D82"/>
    <w:rsid w:val="006B0651"/>
    <w:rsid w:val="006B4C23"/>
    <w:rsid w:val="006B5F8D"/>
    <w:rsid w:val="006B6DD5"/>
    <w:rsid w:val="006B7B48"/>
    <w:rsid w:val="006C03D4"/>
    <w:rsid w:val="006C052A"/>
    <w:rsid w:val="006C08A0"/>
    <w:rsid w:val="006C0AB7"/>
    <w:rsid w:val="006C17B5"/>
    <w:rsid w:val="006C1C3F"/>
    <w:rsid w:val="006C4C8B"/>
    <w:rsid w:val="006C4D58"/>
    <w:rsid w:val="006C58D9"/>
    <w:rsid w:val="006C5EAE"/>
    <w:rsid w:val="006C7C85"/>
    <w:rsid w:val="006C7D99"/>
    <w:rsid w:val="006D086D"/>
    <w:rsid w:val="006D0B28"/>
    <w:rsid w:val="006D1A3E"/>
    <w:rsid w:val="006D33C4"/>
    <w:rsid w:val="006D3B67"/>
    <w:rsid w:val="006D4F1C"/>
    <w:rsid w:val="006D6F0D"/>
    <w:rsid w:val="006D70AF"/>
    <w:rsid w:val="006D70CA"/>
    <w:rsid w:val="006D7732"/>
    <w:rsid w:val="006E0AD1"/>
    <w:rsid w:val="006E221F"/>
    <w:rsid w:val="006E28B3"/>
    <w:rsid w:val="006E4B70"/>
    <w:rsid w:val="006E5090"/>
    <w:rsid w:val="006E7472"/>
    <w:rsid w:val="006E781C"/>
    <w:rsid w:val="006E7F91"/>
    <w:rsid w:val="006F02F3"/>
    <w:rsid w:val="006F09EF"/>
    <w:rsid w:val="006F0F88"/>
    <w:rsid w:val="006F18D5"/>
    <w:rsid w:val="006F247C"/>
    <w:rsid w:val="006F2496"/>
    <w:rsid w:val="006F316F"/>
    <w:rsid w:val="006F469F"/>
    <w:rsid w:val="006F4C4C"/>
    <w:rsid w:val="006F583C"/>
    <w:rsid w:val="006F5CBB"/>
    <w:rsid w:val="006F61A4"/>
    <w:rsid w:val="006F6DE1"/>
    <w:rsid w:val="007009E1"/>
    <w:rsid w:val="00700B29"/>
    <w:rsid w:val="007020A6"/>
    <w:rsid w:val="0070279C"/>
    <w:rsid w:val="00702D9D"/>
    <w:rsid w:val="0070457B"/>
    <w:rsid w:val="007045E9"/>
    <w:rsid w:val="00704ED6"/>
    <w:rsid w:val="00705B32"/>
    <w:rsid w:val="0070706B"/>
    <w:rsid w:val="007071BC"/>
    <w:rsid w:val="007078B5"/>
    <w:rsid w:val="007104E7"/>
    <w:rsid w:val="00711E09"/>
    <w:rsid w:val="00711ECE"/>
    <w:rsid w:val="00712145"/>
    <w:rsid w:val="00713A71"/>
    <w:rsid w:val="00713EFC"/>
    <w:rsid w:val="00715152"/>
    <w:rsid w:val="00715473"/>
    <w:rsid w:val="0071565A"/>
    <w:rsid w:val="00715AEA"/>
    <w:rsid w:val="00715F92"/>
    <w:rsid w:val="0071713B"/>
    <w:rsid w:val="007200C8"/>
    <w:rsid w:val="00720F18"/>
    <w:rsid w:val="007214C6"/>
    <w:rsid w:val="0072153C"/>
    <w:rsid w:val="007216FF"/>
    <w:rsid w:val="00721C45"/>
    <w:rsid w:val="0072381C"/>
    <w:rsid w:val="00723DAC"/>
    <w:rsid w:val="00723E15"/>
    <w:rsid w:val="007245E6"/>
    <w:rsid w:val="007247CF"/>
    <w:rsid w:val="0072516D"/>
    <w:rsid w:val="0072676E"/>
    <w:rsid w:val="00726B6D"/>
    <w:rsid w:val="007277F2"/>
    <w:rsid w:val="0072793F"/>
    <w:rsid w:val="00727A39"/>
    <w:rsid w:val="00730876"/>
    <w:rsid w:val="00732682"/>
    <w:rsid w:val="00732B82"/>
    <w:rsid w:val="00733433"/>
    <w:rsid w:val="00733F17"/>
    <w:rsid w:val="007340DB"/>
    <w:rsid w:val="0073433F"/>
    <w:rsid w:val="007350B7"/>
    <w:rsid w:val="007353C0"/>
    <w:rsid w:val="00735999"/>
    <w:rsid w:val="007364DE"/>
    <w:rsid w:val="00736A01"/>
    <w:rsid w:val="0073759A"/>
    <w:rsid w:val="00737677"/>
    <w:rsid w:val="00737BA8"/>
    <w:rsid w:val="00740F32"/>
    <w:rsid w:val="00741496"/>
    <w:rsid w:val="00741FAA"/>
    <w:rsid w:val="00743822"/>
    <w:rsid w:val="00745AD8"/>
    <w:rsid w:val="00746227"/>
    <w:rsid w:val="00746D64"/>
    <w:rsid w:val="00750F7A"/>
    <w:rsid w:val="0075212E"/>
    <w:rsid w:val="007521F6"/>
    <w:rsid w:val="00752B0B"/>
    <w:rsid w:val="00753471"/>
    <w:rsid w:val="0075364D"/>
    <w:rsid w:val="00753F82"/>
    <w:rsid w:val="00754692"/>
    <w:rsid w:val="00754813"/>
    <w:rsid w:val="00754B81"/>
    <w:rsid w:val="0075551F"/>
    <w:rsid w:val="00755FE7"/>
    <w:rsid w:val="0075610C"/>
    <w:rsid w:val="0075611B"/>
    <w:rsid w:val="0075641B"/>
    <w:rsid w:val="007569EB"/>
    <w:rsid w:val="00757A3E"/>
    <w:rsid w:val="007609B3"/>
    <w:rsid w:val="007612D4"/>
    <w:rsid w:val="00761E2B"/>
    <w:rsid w:val="007632DE"/>
    <w:rsid w:val="007638A4"/>
    <w:rsid w:val="00765521"/>
    <w:rsid w:val="00765971"/>
    <w:rsid w:val="00765FE9"/>
    <w:rsid w:val="007663E0"/>
    <w:rsid w:val="007675D9"/>
    <w:rsid w:val="0076771F"/>
    <w:rsid w:val="0077182E"/>
    <w:rsid w:val="00771FA1"/>
    <w:rsid w:val="007720CE"/>
    <w:rsid w:val="00772FD9"/>
    <w:rsid w:val="0077368F"/>
    <w:rsid w:val="007739A9"/>
    <w:rsid w:val="007739F0"/>
    <w:rsid w:val="0077406C"/>
    <w:rsid w:val="00775183"/>
    <w:rsid w:val="00775397"/>
    <w:rsid w:val="00775560"/>
    <w:rsid w:val="00776F49"/>
    <w:rsid w:val="00777584"/>
    <w:rsid w:val="00780668"/>
    <w:rsid w:val="0078374A"/>
    <w:rsid w:val="00784093"/>
    <w:rsid w:val="00784A0A"/>
    <w:rsid w:val="00784F1F"/>
    <w:rsid w:val="007856CF"/>
    <w:rsid w:val="0078644A"/>
    <w:rsid w:val="00786FA1"/>
    <w:rsid w:val="0078774E"/>
    <w:rsid w:val="00787A80"/>
    <w:rsid w:val="00790189"/>
    <w:rsid w:val="007904E7"/>
    <w:rsid w:val="00790C52"/>
    <w:rsid w:val="00791030"/>
    <w:rsid w:val="0079136A"/>
    <w:rsid w:val="007960B1"/>
    <w:rsid w:val="00796F9B"/>
    <w:rsid w:val="007975EC"/>
    <w:rsid w:val="007979D9"/>
    <w:rsid w:val="007A007D"/>
    <w:rsid w:val="007A12EF"/>
    <w:rsid w:val="007A1375"/>
    <w:rsid w:val="007A1AA5"/>
    <w:rsid w:val="007A20CB"/>
    <w:rsid w:val="007A3B0C"/>
    <w:rsid w:val="007A3BD7"/>
    <w:rsid w:val="007A40E6"/>
    <w:rsid w:val="007A411C"/>
    <w:rsid w:val="007A47C5"/>
    <w:rsid w:val="007A58AE"/>
    <w:rsid w:val="007A739A"/>
    <w:rsid w:val="007A7DF4"/>
    <w:rsid w:val="007B084E"/>
    <w:rsid w:val="007B0EBA"/>
    <w:rsid w:val="007B1750"/>
    <w:rsid w:val="007B2C12"/>
    <w:rsid w:val="007B3869"/>
    <w:rsid w:val="007B3C66"/>
    <w:rsid w:val="007B5117"/>
    <w:rsid w:val="007C1056"/>
    <w:rsid w:val="007C274E"/>
    <w:rsid w:val="007C282B"/>
    <w:rsid w:val="007C4058"/>
    <w:rsid w:val="007C4CE4"/>
    <w:rsid w:val="007C58DE"/>
    <w:rsid w:val="007C597C"/>
    <w:rsid w:val="007C5D79"/>
    <w:rsid w:val="007D03DC"/>
    <w:rsid w:val="007D0DB5"/>
    <w:rsid w:val="007D18BC"/>
    <w:rsid w:val="007D1B5D"/>
    <w:rsid w:val="007D32CF"/>
    <w:rsid w:val="007D3D1B"/>
    <w:rsid w:val="007D49D5"/>
    <w:rsid w:val="007D5234"/>
    <w:rsid w:val="007D537F"/>
    <w:rsid w:val="007D6FDE"/>
    <w:rsid w:val="007D7391"/>
    <w:rsid w:val="007E0407"/>
    <w:rsid w:val="007E041C"/>
    <w:rsid w:val="007E2B08"/>
    <w:rsid w:val="007E3582"/>
    <w:rsid w:val="007E3F4A"/>
    <w:rsid w:val="007E500E"/>
    <w:rsid w:val="007E5516"/>
    <w:rsid w:val="007E5607"/>
    <w:rsid w:val="007E58C2"/>
    <w:rsid w:val="007E7E72"/>
    <w:rsid w:val="007F1237"/>
    <w:rsid w:val="007F16F2"/>
    <w:rsid w:val="007F18B9"/>
    <w:rsid w:val="007F1D99"/>
    <w:rsid w:val="007F1E85"/>
    <w:rsid w:val="007F23FB"/>
    <w:rsid w:val="007F3D3F"/>
    <w:rsid w:val="007F5AF4"/>
    <w:rsid w:val="007F5BB2"/>
    <w:rsid w:val="0080143C"/>
    <w:rsid w:val="00803E64"/>
    <w:rsid w:val="00804C04"/>
    <w:rsid w:val="008056C7"/>
    <w:rsid w:val="00805BAC"/>
    <w:rsid w:val="00805C6D"/>
    <w:rsid w:val="008063AE"/>
    <w:rsid w:val="00806DD0"/>
    <w:rsid w:val="0080718B"/>
    <w:rsid w:val="008111FA"/>
    <w:rsid w:val="008122C1"/>
    <w:rsid w:val="00812567"/>
    <w:rsid w:val="008129EA"/>
    <w:rsid w:val="00812B2D"/>
    <w:rsid w:val="00813D17"/>
    <w:rsid w:val="00813E2A"/>
    <w:rsid w:val="00814491"/>
    <w:rsid w:val="00815D2E"/>
    <w:rsid w:val="0081617C"/>
    <w:rsid w:val="00816B9E"/>
    <w:rsid w:val="00820268"/>
    <w:rsid w:val="0082090B"/>
    <w:rsid w:val="008226CC"/>
    <w:rsid w:val="008228C3"/>
    <w:rsid w:val="008236AB"/>
    <w:rsid w:val="0082492A"/>
    <w:rsid w:val="00825835"/>
    <w:rsid w:val="0082638B"/>
    <w:rsid w:val="008276F8"/>
    <w:rsid w:val="008302BC"/>
    <w:rsid w:val="008311A4"/>
    <w:rsid w:val="008318A4"/>
    <w:rsid w:val="0083327B"/>
    <w:rsid w:val="008337B4"/>
    <w:rsid w:val="008340B1"/>
    <w:rsid w:val="008340ED"/>
    <w:rsid w:val="008353DC"/>
    <w:rsid w:val="0083541D"/>
    <w:rsid w:val="00835F89"/>
    <w:rsid w:val="0083680D"/>
    <w:rsid w:val="0083725E"/>
    <w:rsid w:val="00840564"/>
    <w:rsid w:val="008413BB"/>
    <w:rsid w:val="008413C1"/>
    <w:rsid w:val="008419D3"/>
    <w:rsid w:val="008439FD"/>
    <w:rsid w:val="00844470"/>
    <w:rsid w:val="00845773"/>
    <w:rsid w:val="00847C1D"/>
    <w:rsid w:val="008506F4"/>
    <w:rsid w:val="008507D4"/>
    <w:rsid w:val="00850F56"/>
    <w:rsid w:val="00852475"/>
    <w:rsid w:val="008539BC"/>
    <w:rsid w:val="00853C5E"/>
    <w:rsid w:val="008551CC"/>
    <w:rsid w:val="00855C96"/>
    <w:rsid w:val="0085735C"/>
    <w:rsid w:val="008579A2"/>
    <w:rsid w:val="008603F5"/>
    <w:rsid w:val="00860621"/>
    <w:rsid w:val="00860C15"/>
    <w:rsid w:val="00862D92"/>
    <w:rsid w:val="008633AA"/>
    <w:rsid w:val="008639D4"/>
    <w:rsid w:val="0086401A"/>
    <w:rsid w:val="00864D81"/>
    <w:rsid w:val="00865A47"/>
    <w:rsid w:val="00866345"/>
    <w:rsid w:val="00867DA5"/>
    <w:rsid w:val="00870916"/>
    <w:rsid w:val="00870A7B"/>
    <w:rsid w:val="00872096"/>
    <w:rsid w:val="008745EE"/>
    <w:rsid w:val="00875432"/>
    <w:rsid w:val="00876A43"/>
    <w:rsid w:val="00880365"/>
    <w:rsid w:val="00880D98"/>
    <w:rsid w:val="008818EA"/>
    <w:rsid w:val="00881AD9"/>
    <w:rsid w:val="00881CCE"/>
    <w:rsid w:val="00882250"/>
    <w:rsid w:val="0088455D"/>
    <w:rsid w:val="00884A0E"/>
    <w:rsid w:val="00884B0F"/>
    <w:rsid w:val="00886E90"/>
    <w:rsid w:val="0088726C"/>
    <w:rsid w:val="0089116A"/>
    <w:rsid w:val="00892007"/>
    <w:rsid w:val="00893E82"/>
    <w:rsid w:val="008941BA"/>
    <w:rsid w:val="00897E3F"/>
    <w:rsid w:val="008A01DC"/>
    <w:rsid w:val="008A1E03"/>
    <w:rsid w:val="008A5372"/>
    <w:rsid w:val="008B048E"/>
    <w:rsid w:val="008B13C4"/>
    <w:rsid w:val="008B1C90"/>
    <w:rsid w:val="008B2166"/>
    <w:rsid w:val="008B2B97"/>
    <w:rsid w:val="008B2BD3"/>
    <w:rsid w:val="008B2DB0"/>
    <w:rsid w:val="008B37B1"/>
    <w:rsid w:val="008B63DB"/>
    <w:rsid w:val="008C0647"/>
    <w:rsid w:val="008C0F70"/>
    <w:rsid w:val="008C1049"/>
    <w:rsid w:val="008C2277"/>
    <w:rsid w:val="008C28AD"/>
    <w:rsid w:val="008C31A4"/>
    <w:rsid w:val="008C3F21"/>
    <w:rsid w:val="008C5F1B"/>
    <w:rsid w:val="008C677B"/>
    <w:rsid w:val="008C6893"/>
    <w:rsid w:val="008D05EB"/>
    <w:rsid w:val="008D0EB3"/>
    <w:rsid w:val="008D27AC"/>
    <w:rsid w:val="008D2E13"/>
    <w:rsid w:val="008D3026"/>
    <w:rsid w:val="008D31B4"/>
    <w:rsid w:val="008D48D9"/>
    <w:rsid w:val="008D5C35"/>
    <w:rsid w:val="008D5C5D"/>
    <w:rsid w:val="008D5D1C"/>
    <w:rsid w:val="008D66DE"/>
    <w:rsid w:val="008D71D1"/>
    <w:rsid w:val="008D77CF"/>
    <w:rsid w:val="008D7805"/>
    <w:rsid w:val="008E0183"/>
    <w:rsid w:val="008E03CD"/>
    <w:rsid w:val="008E0FFE"/>
    <w:rsid w:val="008E2AB7"/>
    <w:rsid w:val="008E2AE6"/>
    <w:rsid w:val="008E4879"/>
    <w:rsid w:val="008E5ED2"/>
    <w:rsid w:val="008E6768"/>
    <w:rsid w:val="008E76B3"/>
    <w:rsid w:val="008F01EA"/>
    <w:rsid w:val="008F0A1F"/>
    <w:rsid w:val="008F180C"/>
    <w:rsid w:val="008F30E5"/>
    <w:rsid w:val="008F38F0"/>
    <w:rsid w:val="008F4BD2"/>
    <w:rsid w:val="008F55C7"/>
    <w:rsid w:val="008F55CE"/>
    <w:rsid w:val="008F662E"/>
    <w:rsid w:val="008F6AD4"/>
    <w:rsid w:val="008F7977"/>
    <w:rsid w:val="00900A6F"/>
    <w:rsid w:val="009013CC"/>
    <w:rsid w:val="00901557"/>
    <w:rsid w:val="00901CCB"/>
    <w:rsid w:val="0090226C"/>
    <w:rsid w:val="00903F78"/>
    <w:rsid w:val="00904E15"/>
    <w:rsid w:val="0090517D"/>
    <w:rsid w:val="00905AC7"/>
    <w:rsid w:val="00905CA7"/>
    <w:rsid w:val="00906FE7"/>
    <w:rsid w:val="00907400"/>
    <w:rsid w:val="00907FEB"/>
    <w:rsid w:val="009104F9"/>
    <w:rsid w:val="009106B7"/>
    <w:rsid w:val="00910DC4"/>
    <w:rsid w:val="0091396A"/>
    <w:rsid w:val="009139EE"/>
    <w:rsid w:val="00913FFE"/>
    <w:rsid w:val="00915213"/>
    <w:rsid w:val="0091577A"/>
    <w:rsid w:val="00915997"/>
    <w:rsid w:val="00917BE7"/>
    <w:rsid w:val="009211A0"/>
    <w:rsid w:val="00921B96"/>
    <w:rsid w:val="00924101"/>
    <w:rsid w:val="00925275"/>
    <w:rsid w:val="0092530F"/>
    <w:rsid w:val="009253E4"/>
    <w:rsid w:val="009268FD"/>
    <w:rsid w:val="009278A7"/>
    <w:rsid w:val="00930808"/>
    <w:rsid w:val="00931311"/>
    <w:rsid w:val="00931865"/>
    <w:rsid w:val="0093216F"/>
    <w:rsid w:val="0093329E"/>
    <w:rsid w:val="00933C6D"/>
    <w:rsid w:val="00936F5D"/>
    <w:rsid w:val="00937F93"/>
    <w:rsid w:val="0094074E"/>
    <w:rsid w:val="0094091B"/>
    <w:rsid w:val="0094134C"/>
    <w:rsid w:val="00941CA8"/>
    <w:rsid w:val="00941DA7"/>
    <w:rsid w:val="00942F9B"/>
    <w:rsid w:val="0094482D"/>
    <w:rsid w:val="0094518B"/>
    <w:rsid w:val="00946682"/>
    <w:rsid w:val="00946DC5"/>
    <w:rsid w:val="009471A0"/>
    <w:rsid w:val="009472FE"/>
    <w:rsid w:val="00947856"/>
    <w:rsid w:val="00947D10"/>
    <w:rsid w:val="00950D5E"/>
    <w:rsid w:val="0095103D"/>
    <w:rsid w:val="009517C9"/>
    <w:rsid w:val="009525DD"/>
    <w:rsid w:val="00952F38"/>
    <w:rsid w:val="00953592"/>
    <w:rsid w:val="0095425A"/>
    <w:rsid w:val="00954CE1"/>
    <w:rsid w:val="00956CC5"/>
    <w:rsid w:val="00957DBA"/>
    <w:rsid w:val="009606EA"/>
    <w:rsid w:val="00961894"/>
    <w:rsid w:val="009621E6"/>
    <w:rsid w:val="00962B24"/>
    <w:rsid w:val="00964413"/>
    <w:rsid w:val="009645A8"/>
    <w:rsid w:val="00964C5A"/>
    <w:rsid w:val="00964D81"/>
    <w:rsid w:val="00965176"/>
    <w:rsid w:val="009672D1"/>
    <w:rsid w:val="00967E0A"/>
    <w:rsid w:val="009719F1"/>
    <w:rsid w:val="00971BAE"/>
    <w:rsid w:val="00971C06"/>
    <w:rsid w:val="00971DAB"/>
    <w:rsid w:val="009729A7"/>
    <w:rsid w:val="009729AE"/>
    <w:rsid w:val="00972B09"/>
    <w:rsid w:val="00972FE1"/>
    <w:rsid w:val="00975A00"/>
    <w:rsid w:val="00975AEB"/>
    <w:rsid w:val="00977412"/>
    <w:rsid w:val="00980CEE"/>
    <w:rsid w:val="00981F9D"/>
    <w:rsid w:val="009833B6"/>
    <w:rsid w:val="0098369A"/>
    <w:rsid w:val="00984620"/>
    <w:rsid w:val="00984BF0"/>
    <w:rsid w:val="00984C7D"/>
    <w:rsid w:val="00984E6B"/>
    <w:rsid w:val="00990908"/>
    <w:rsid w:val="00991A55"/>
    <w:rsid w:val="00991A70"/>
    <w:rsid w:val="00991AA5"/>
    <w:rsid w:val="00991E6A"/>
    <w:rsid w:val="00991F86"/>
    <w:rsid w:val="0099251D"/>
    <w:rsid w:val="009948BF"/>
    <w:rsid w:val="00994B24"/>
    <w:rsid w:val="00994DF2"/>
    <w:rsid w:val="009956EE"/>
    <w:rsid w:val="009969BC"/>
    <w:rsid w:val="009A06E4"/>
    <w:rsid w:val="009A08CE"/>
    <w:rsid w:val="009A10FD"/>
    <w:rsid w:val="009A378F"/>
    <w:rsid w:val="009A6646"/>
    <w:rsid w:val="009A7FED"/>
    <w:rsid w:val="009B0C06"/>
    <w:rsid w:val="009B1B76"/>
    <w:rsid w:val="009B3C29"/>
    <w:rsid w:val="009B42D6"/>
    <w:rsid w:val="009B73EA"/>
    <w:rsid w:val="009B7421"/>
    <w:rsid w:val="009C02A2"/>
    <w:rsid w:val="009C08EA"/>
    <w:rsid w:val="009C0925"/>
    <w:rsid w:val="009C0944"/>
    <w:rsid w:val="009C3693"/>
    <w:rsid w:val="009C45BE"/>
    <w:rsid w:val="009C5241"/>
    <w:rsid w:val="009C781C"/>
    <w:rsid w:val="009D024C"/>
    <w:rsid w:val="009D19FF"/>
    <w:rsid w:val="009D1B2F"/>
    <w:rsid w:val="009D2392"/>
    <w:rsid w:val="009D363D"/>
    <w:rsid w:val="009D36F6"/>
    <w:rsid w:val="009D3BBA"/>
    <w:rsid w:val="009D6FF6"/>
    <w:rsid w:val="009D7A37"/>
    <w:rsid w:val="009D7D55"/>
    <w:rsid w:val="009D7E79"/>
    <w:rsid w:val="009E00B1"/>
    <w:rsid w:val="009E143E"/>
    <w:rsid w:val="009E14C3"/>
    <w:rsid w:val="009E1AD2"/>
    <w:rsid w:val="009E235D"/>
    <w:rsid w:val="009E2448"/>
    <w:rsid w:val="009E56A9"/>
    <w:rsid w:val="009E604B"/>
    <w:rsid w:val="009E6697"/>
    <w:rsid w:val="009E67CA"/>
    <w:rsid w:val="009E6CDF"/>
    <w:rsid w:val="009E7BBC"/>
    <w:rsid w:val="009F0C2B"/>
    <w:rsid w:val="009F0D41"/>
    <w:rsid w:val="009F1B1D"/>
    <w:rsid w:val="009F1BE0"/>
    <w:rsid w:val="009F3C10"/>
    <w:rsid w:val="009F54DE"/>
    <w:rsid w:val="009F7075"/>
    <w:rsid w:val="009F76A4"/>
    <w:rsid w:val="00A005CF"/>
    <w:rsid w:val="00A008B0"/>
    <w:rsid w:val="00A01228"/>
    <w:rsid w:val="00A036D8"/>
    <w:rsid w:val="00A04034"/>
    <w:rsid w:val="00A042CD"/>
    <w:rsid w:val="00A04DDD"/>
    <w:rsid w:val="00A07224"/>
    <w:rsid w:val="00A10BF8"/>
    <w:rsid w:val="00A10C78"/>
    <w:rsid w:val="00A11AFB"/>
    <w:rsid w:val="00A12EB6"/>
    <w:rsid w:val="00A13B0B"/>
    <w:rsid w:val="00A13DF9"/>
    <w:rsid w:val="00A144A4"/>
    <w:rsid w:val="00A156C4"/>
    <w:rsid w:val="00A16259"/>
    <w:rsid w:val="00A1722A"/>
    <w:rsid w:val="00A1785D"/>
    <w:rsid w:val="00A17D72"/>
    <w:rsid w:val="00A20434"/>
    <w:rsid w:val="00A209DB"/>
    <w:rsid w:val="00A20B68"/>
    <w:rsid w:val="00A212CC"/>
    <w:rsid w:val="00A22CE8"/>
    <w:rsid w:val="00A22D94"/>
    <w:rsid w:val="00A23F41"/>
    <w:rsid w:val="00A24394"/>
    <w:rsid w:val="00A26871"/>
    <w:rsid w:val="00A278FF"/>
    <w:rsid w:val="00A27BF3"/>
    <w:rsid w:val="00A31022"/>
    <w:rsid w:val="00A3270F"/>
    <w:rsid w:val="00A33194"/>
    <w:rsid w:val="00A33967"/>
    <w:rsid w:val="00A35DAD"/>
    <w:rsid w:val="00A40022"/>
    <w:rsid w:val="00A400B9"/>
    <w:rsid w:val="00A40A8D"/>
    <w:rsid w:val="00A40BC5"/>
    <w:rsid w:val="00A4446B"/>
    <w:rsid w:val="00A45BF6"/>
    <w:rsid w:val="00A47A47"/>
    <w:rsid w:val="00A47E0A"/>
    <w:rsid w:val="00A5188E"/>
    <w:rsid w:val="00A52F2F"/>
    <w:rsid w:val="00A535E9"/>
    <w:rsid w:val="00A5424E"/>
    <w:rsid w:val="00A554B5"/>
    <w:rsid w:val="00A556A1"/>
    <w:rsid w:val="00A56F3F"/>
    <w:rsid w:val="00A6011B"/>
    <w:rsid w:val="00A62473"/>
    <w:rsid w:val="00A62C10"/>
    <w:rsid w:val="00A63516"/>
    <w:rsid w:val="00A64627"/>
    <w:rsid w:val="00A6495F"/>
    <w:rsid w:val="00A64D5D"/>
    <w:rsid w:val="00A657D5"/>
    <w:rsid w:val="00A65875"/>
    <w:rsid w:val="00A663B3"/>
    <w:rsid w:val="00A67B91"/>
    <w:rsid w:val="00A70E06"/>
    <w:rsid w:val="00A70E7F"/>
    <w:rsid w:val="00A713BC"/>
    <w:rsid w:val="00A7173B"/>
    <w:rsid w:val="00A718C2"/>
    <w:rsid w:val="00A728B6"/>
    <w:rsid w:val="00A72A7A"/>
    <w:rsid w:val="00A735A6"/>
    <w:rsid w:val="00A73870"/>
    <w:rsid w:val="00A744A4"/>
    <w:rsid w:val="00A76A61"/>
    <w:rsid w:val="00A810BE"/>
    <w:rsid w:val="00A81473"/>
    <w:rsid w:val="00A82C1C"/>
    <w:rsid w:val="00A84786"/>
    <w:rsid w:val="00A8485B"/>
    <w:rsid w:val="00A851F7"/>
    <w:rsid w:val="00A86CAB"/>
    <w:rsid w:val="00A8711D"/>
    <w:rsid w:val="00A8717A"/>
    <w:rsid w:val="00A872D2"/>
    <w:rsid w:val="00A87DF7"/>
    <w:rsid w:val="00A87E52"/>
    <w:rsid w:val="00A90783"/>
    <w:rsid w:val="00A916C5"/>
    <w:rsid w:val="00A93399"/>
    <w:rsid w:val="00A93B01"/>
    <w:rsid w:val="00A93ED3"/>
    <w:rsid w:val="00A93F6A"/>
    <w:rsid w:val="00A93F93"/>
    <w:rsid w:val="00A95F13"/>
    <w:rsid w:val="00A970FE"/>
    <w:rsid w:val="00AA0EE0"/>
    <w:rsid w:val="00AA1BD5"/>
    <w:rsid w:val="00AA2AD1"/>
    <w:rsid w:val="00AA2B56"/>
    <w:rsid w:val="00AA48A0"/>
    <w:rsid w:val="00AA4C08"/>
    <w:rsid w:val="00AA60C2"/>
    <w:rsid w:val="00AA62DD"/>
    <w:rsid w:val="00AA6A95"/>
    <w:rsid w:val="00AA6FEA"/>
    <w:rsid w:val="00AA7B15"/>
    <w:rsid w:val="00AB00DF"/>
    <w:rsid w:val="00AB3237"/>
    <w:rsid w:val="00AB3CED"/>
    <w:rsid w:val="00AB4AE4"/>
    <w:rsid w:val="00AB546C"/>
    <w:rsid w:val="00AB60F5"/>
    <w:rsid w:val="00AB6569"/>
    <w:rsid w:val="00AB6632"/>
    <w:rsid w:val="00AB75B6"/>
    <w:rsid w:val="00AB7608"/>
    <w:rsid w:val="00AC07A5"/>
    <w:rsid w:val="00AC114A"/>
    <w:rsid w:val="00AC166A"/>
    <w:rsid w:val="00AC1AE1"/>
    <w:rsid w:val="00AC2D33"/>
    <w:rsid w:val="00AC30D8"/>
    <w:rsid w:val="00AC3A57"/>
    <w:rsid w:val="00AC4C9C"/>
    <w:rsid w:val="00AC51E4"/>
    <w:rsid w:val="00AC5291"/>
    <w:rsid w:val="00AC5774"/>
    <w:rsid w:val="00AC586F"/>
    <w:rsid w:val="00AC6B90"/>
    <w:rsid w:val="00AC6BC6"/>
    <w:rsid w:val="00AC71FC"/>
    <w:rsid w:val="00AC7B1D"/>
    <w:rsid w:val="00AD0625"/>
    <w:rsid w:val="00AD0C98"/>
    <w:rsid w:val="00AD1AAA"/>
    <w:rsid w:val="00AD1AE9"/>
    <w:rsid w:val="00AD2EA6"/>
    <w:rsid w:val="00AD318D"/>
    <w:rsid w:val="00AD38D0"/>
    <w:rsid w:val="00AD39DC"/>
    <w:rsid w:val="00AD5183"/>
    <w:rsid w:val="00AD560B"/>
    <w:rsid w:val="00AD5834"/>
    <w:rsid w:val="00AD614F"/>
    <w:rsid w:val="00AD7A2B"/>
    <w:rsid w:val="00AD7B4F"/>
    <w:rsid w:val="00AE1CA8"/>
    <w:rsid w:val="00AE3121"/>
    <w:rsid w:val="00AE3277"/>
    <w:rsid w:val="00AE3D0C"/>
    <w:rsid w:val="00AE49A0"/>
    <w:rsid w:val="00AE49BC"/>
    <w:rsid w:val="00AE52D0"/>
    <w:rsid w:val="00AE537C"/>
    <w:rsid w:val="00AE560B"/>
    <w:rsid w:val="00AE76BA"/>
    <w:rsid w:val="00AE7E2C"/>
    <w:rsid w:val="00AF0494"/>
    <w:rsid w:val="00AF228E"/>
    <w:rsid w:val="00AF22D4"/>
    <w:rsid w:val="00AF286C"/>
    <w:rsid w:val="00AF3BFE"/>
    <w:rsid w:val="00AF5DCC"/>
    <w:rsid w:val="00AF7494"/>
    <w:rsid w:val="00AF79DE"/>
    <w:rsid w:val="00B014C3"/>
    <w:rsid w:val="00B041F7"/>
    <w:rsid w:val="00B046A1"/>
    <w:rsid w:val="00B048FC"/>
    <w:rsid w:val="00B05A3C"/>
    <w:rsid w:val="00B05ECA"/>
    <w:rsid w:val="00B06931"/>
    <w:rsid w:val="00B0766F"/>
    <w:rsid w:val="00B10342"/>
    <w:rsid w:val="00B1501C"/>
    <w:rsid w:val="00B1572F"/>
    <w:rsid w:val="00B15E3E"/>
    <w:rsid w:val="00B15E53"/>
    <w:rsid w:val="00B1693B"/>
    <w:rsid w:val="00B16B09"/>
    <w:rsid w:val="00B1720B"/>
    <w:rsid w:val="00B20090"/>
    <w:rsid w:val="00B21149"/>
    <w:rsid w:val="00B219EC"/>
    <w:rsid w:val="00B21D9B"/>
    <w:rsid w:val="00B233B2"/>
    <w:rsid w:val="00B237E8"/>
    <w:rsid w:val="00B23C73"/>
    <w:rsid w:val="00B2433A"/>
    <w:rsid w:val="00B2440F"/>
    <w:rsid w:val="00B24FDB"/>
    <w:rsid w:val="00B252DB"/>
    <w:rsid w:val="00B2641D"/>
    <w:rsid w:val="00B2642C"/>
    <w:rsid w:val="00B264C4"/>
    <w:rsid w:val="00B305D9"/>
    <w:rsid w:val="00B3070B"/>
    <w:rsid w:val="00B30B1E"/>
    <w:rsid w:val="00B32851"/>
    <w:rsid w:val="00B32966"/>
    <w:rsid w:val="00B32DC8"/>
    <w:rsid w:val="00B348FB"/>
    <w:rsid w:val="00B35050"/>
    <w:rsid w:val="00B35F63"/>
    <w:rsid w:val="00B36CCB"/>
    <w:rsid w:val="00B41FD6"/>
    <w:rsid w:val="00B43235"/>
    <w:rsid w:val="00B455B9"/>
    <w:rsid w:val="00B4594D"/>
    <w:rsid w:val="00B45EBC"/>
    <w:rsid w:val="00B46B29"/>
    <w:rsid w:val="00B46DE1"/>
    <w:rsid w:val="00B5202D"/>
    <w:rsid w:val="00B5439E"/>
    <w:rsid w:val="00B549D8"/>
    <w:rsid w:val="00B55919"/>
    <w:rsid w:val="00B55951"/>
    <w:rsid w:val="00B568D5"/>
    <w:rsid w:val="00B56E9D"/>
    <w:rsid w:val="00B5703D"/>
    <w:rsid w:val="00B57141"/>
    <w:rsid w:val="00B57B76"/>
    <w:rsid w:val="00B60386"/>
    <w:rsid w:val="00B60B6A"/>
    <w:rsid w:val="00B6285A"/>
    <w:rsid w:val="00B630AE"/>
    <w:rsid w:val="00B639BA"/>
    <w:rsid w:val="00B63A69"/>
    <w:rsid w:val="00B63EFA"/>
    <w:rsid w:val="00B64BE4"/>
    <w:rsid w:val="00B66D51"/>
    <w:rsid w:val="00B670D5"/>
    <w:rsid w:val="00B7071E"/>
    <w:rsid w:val="00B70F1A"/>
    <w:rsid w:val="00B70F69"/>
    <w:rsid w:val="00B72682"/>
    <w:rsid w:val="00B72B7F"/>
    <w:rsid w:val="00B7313C"/>
    <w:rsid w:val="00B76314"/>
    <w:rsid w:val="00B76A48"/>
    <w:rsid w:val="00B8001E"/>
    <w:rsid w:val="00B813E5"/>
    <w:rsid w:val="00B82DB0"/>
    <w:rsid w:val="00B837A5"/>
    <w:rsid w:val="00B84D28"/>
    <w:rsid w:val="00B85177"/>
    <w:rsid w:val="00B85511"/>
    <w:rsid w:val="00B85AEC"/>
    <w:rsid w:val="00B85D65"/>
    <w:rsid w:val="00B862B2"/>
    <w:rsid w:val="00B9157A"/>
    <w:rsid w:val="00B91DA7"/>
    <w:rsid w:val="00B921F1"/>
    <w:rsid w:val="00B92301"/>
    <w:rsid w:val="00B938D3"/>
    <w:rsid w:val="00B94060"/>
    <w:rsid w:val="00B9451D"/>
    <w:rsid w:val="00B945EC"/>
    <w:rsid w:val="00B94727"/>
    <w:rsid w:val="00B97272"/>
    <w:rsid w:val="00B976B1"/>
    <w:rsid w:val="00B978F9"/>
    <w:rsid w:val="00BA009B"/>
    <w:rsid w:val="00BA0334"/>
    <w:rsid w:val="00BA1E8F"/>
    <w:rsid w:val="00BA2023"/>
    <w:rsid w:val="00BA2AEB"/>
    <w:rsid w:val="00BA2D40"/>
    <w:rsid w:val="00BA3735"/>
    <w:rsid w:val="00BA3EA2"/>
    <w:rsid w:val="00BA50CE"/>
    <w:rsid w:val="00BA614A"/>
    <w:rsid w:val="00BA6C4A"/>
    <w:rsid w:val="00BB0813"/>
    <w:rsid w:val="00BB10DE"/>
    <w:rsid w:val="00BB219B"/>
    <w:rsid w:val="00BB32A4"/>
    <w:rsid w:val="00BB33ED"/>
    <w:rsid w:val="00BB36A1"/>
    <w:rsid w:val="00BB3E90"/>
    <w:rsid w:val="00BB6E10"/>
    <w:rsid w:val="00BB71CC"/>
    <w:rsid w:val="00BB7DA4"/>
    <w:rsid w:val="00BC0D0D"/>
    <w:rsid w:val="00BC1FAD"/>
    <w:rsid w:val="00BC3940"/>
    <w:rsid w:val="00BC3E6D"/>
    <w:rsid w:val="00BC417E"/>
    <w:rsid w:val="00BC42AA"/>
    <w:rsid w:val="00BC4C60"/>
    <w:rsid w:val="00BC51F0"/>
    <w:rsid w:val="00BC62AE"/>
    <w:rsid w:val="00BC62C7"/>
    <w:rsid w:val="00BC6A5D"/>
    <w:rsid w:val="00BC78A1"/>
    <w:rsid w:val="00BD1250"/>
    <w:rsid w:val="00BD359F"/>
    <w:rsid w:val="00BD3E13"/>
    <w:rsid w:val="00BD433E"/>
    <w:rsid w:val="00BD6822"/>
    <w:rsid w:val="00BD7072"/>
    <w:rsid w:val="00BE054A"/>
    <w:rsid w:val="00BE0AA8"/>
    <w:rsid w:val="00BE0D9C"/>
    <w:rsid w:val="00BE16AE"/>
    <w:rsid w:val="00BE1AA0"/>
    <w:rsid w:val="00BE34DD"/>
    <w:rsid w:val="00BE543A"/>
    <w:rsid w:val="00BE5B41"/>
    <w:rsid w:val="00BE60BE"/>
    <w:rsid w:val="00BE6AB7"/>
    <w:rsid w:val="00BF0723"/>
    <w:rsid w:val="00BF1FFD"/>
    <w:rsid w:val="00BF2464"/>
    <w:rsid w:val="00BF265F"/>
    <w:rsid w:val="00BF2700"/>
    <w:rsid w:val="00BF3EF7"/>
    <w:rsid w:val="00BF4C87"/>
    <w:rsid w:val="00BF528C"/>
    <w:rsid w:val="00BF5B47"/>
    <w:rsid w:val="00BF635D"/>
    <w:rsid w:val="00BF6ABB"/>
    <w:rsid w:val="00BF7692"/>
    <w:rsid w:val="00BF79CE"/>
    <w:rsid w:val="00C006B8"/>
    <w:rsid w:val="00C00A2E"/>
    <w:rsid w:val="00C00F66"/>
    <w:rsid w:val="00C00F68"/>
    <w:rsid w:val="00C01E7F"/>
    <w:rsid w:val="00C035F2"/>
    <w:rsid w:val="00C03F4F"/>
    <w:rsid w:val="00C040AD"/>
    <w:rsid w:val="00C0410D"/>
    <w:rsid w:val="00C047F1"/>
    <w:rsid w:val="00C049BC"/>
    <w:rsid w:val="00C12210"/>
    <w:rsid w:val="00C16B74"/>
    <w:rsid w:val="00C16D40"/>
    <w:rsid w:val="00C20CDF"/>
    <w:rsid w:val="00C21320"/>
    <w:rsid w:val="00C22614"/>
    <w:rsid w:val="00C22DD8"/>
    <w:rsid w:val="00C24AF6"/>
    <w:rsid w:val="00C24D5E"/>
    <w:rsid w:val="00C25DC1"/>
    <w:rsid w:val="00C26373"/>
    <w:rsid w:val="00C273B2"/>
    <w:rsid w:val="00C2799C"/>
    <w:rsid w:val="00C27A70"/>
    <w:rsid w:val="00C30497"/>
    <w:rsid w:val="00C305A6"/>
    <w:rsid w:val="00C30D40"/>
    <w:rsid w:val="00C311A5"/>
    <w:rsid w:val="00C32642"/>
    <w:rsid w:val="00C3322E"/>
    <w:rsid w:val="00C34C69"/>
    <w:rsid w:val="00C36678"/>
    <w:rsid w:val="00C3764E"/>
    <w:rsid w:val="00C377F0"/>
    <w:rsid w:val="00C37926"/>
    <w:rsid w:val="00C40672"/>
    <w:rsid w:val="00C413B9"/>
    <w:rsid w:val="00C425A0"/>
    <w:rsid w:val="00C42BBE"/>
    <w:rsid w:val="00C4321C"/>
    <w:rsid w:val="00C43966"/>
    <w:rsid w:val="00C43EDC"/>
    <w:rsid w:val="00C44438"/>
    <w:rsid w:val="00C46D1C"/>
    <w:rsid w:val="00C472AC"/>
    <w:rsid w:val="00C47496"/>
    <w:rsid w:val="00C4752F"/>
    <w:rsid w:val="00C477B4"/>
    <w:rsid w:val="00C47A2E"/>
    <w:rsid w:val="00C506FA"/>
    <w:rsid w:val="00C50F94"/>
    <w:rsid w:val="00C5227C"/>
    <w:rsid w:val="00C5246A"/>
    <w:rsid w:val="00C5383A"/>
    <w:rsid w:val="00C5499B"/>
    <w:rsid w:val="00C54FBB"/>
    <w:rsid w:val="00C571EC"/>
    <w:rsid w:val="00C57A36"/>
    <w:rsid w:val="00C57AA2"/>
    <w:rsid w:val="00C57BA4"/>
    <w:rsid w:val="00C60490"/>
    <w:rsid w:val="00C6261B"/>
    <w:rsid w:val="00C62709"/>
    <w:rsid w:val="00C6353E"/>
    <w:rsid w:val="00C63631"/>
    <w:rsid w:val="00C637F7"/>
    <w:rsid w:val="00C643C5"/>
    <w:rsid w:val="00C64BE0"/>
    <w:rsid w:val="00C64E10"/>
    <w:rsid w:val="00C658E6"/>
    <w:rsid w:val="00C661E1"/>
    <w:rsid w:val="00C67669"/>
    <w:rsid w:val="00C710E8"/>
    <w:rsid w:val="00C7378F"/>
    <w:rsid w:val="00C7469A"/>
    <w:rsid w:val="00C74C68"/>
    <w:rsid w:val="00C75234"/>
    <w:rsid w:val="00C76086"/>
    <w:rsid w:val="00C80DE1"/>
    <w:rsid w:val="00C80E5E"/>
    <w:rsid w:val="00C818A8"/>
    <w:rsid w:val="00C824DA"/>
    <w:rsid w:val="00C82A79"/>
    <w:rsid w:val="00C83705"/>
    <w:rsid w:val="00C84873"/>
    <w:rsid w:val="00C85988"/>
    <w:rsid w:val="00C86823"/>
    <w:rsid w:val="00C87B33"/>
    <w:rsid w:val="00C91A85"/>
    <w:rsid w:val="00C92BB0"/>
    <w:rsid w:val="00C94060"/>
    <w:rsid w:val="00C9517D"/>
    <w:rsid w:val="00C95F5F"/>
    <w:rsid w:val="00C96C0F"/>
    <w:rsid w:val="00CA0950"/>
    <w:rsid w:val="00CA0C1D"/>
    <w:rsid w:val="00CA190E"/>
    <w:rsid w:val="00CA3B33"/>
    <w:rsid w:val="00CA3C8C"/>
    <w:rsid w:val="00CA4292"/>
    <w:rsid w:val="00CA460D"/>
    <w:rsid w:val="00CA463A"/>
    <w:rsid w:val="00CA467F"/>
    <w:rsid w:val="00CA4E05"/>
    <w:rsid w:val="00CA56FA"/>
    <w:rsid w:val="00CA5F3C"/>
    <w:rsid w:val="00CA6F2B"/>
    <w:rsid w:val="00CA72DB"/>
    <w:rsid w:val="00CA775C"/>
    <w:rsid w:val="00CA7CF7"/>
    <w:rsid w:val="00CB037B"/>
    <w:rsid w:val="00CB08F1"/>
    <w:rsid w:val="00CB0F12"/>
    <w:rsid w:val="00CB1057"/>
    <w:rsid w:val="00CB1550"/>
    <w:rsid w:val="00CB174F"/>
    <w:rsid w:val="00CB1C93"/>
    <w:rsid w:val="00CB3151"/>
    <w:rsid w:val="00CB4ACB"/>
    <w:rsid w:val="00CB4DC7"/>
    <w:rsid w:val="00CB50AF"/>
    <w:rsid w:val="00CB5CEE"/>
    <w:rsid w:val="00CB61E3"/>
    <w:rsid w:val="00CB62AB"/>
    <w:rsid w:val="00CB6769"/>
    <w:rsid w:val="00CB6841"/>
    <w:rsid w:val="00CB70C5"/>
    <w:rsid w:val="00CB7A75"/>
    <w:rsid w:val="00CC0619"/>
    <w:rsid w:val="00CC0C28"/>
    <w:rsid w:val="00CC0C2D"/>
    <w:rsid w:val="00CC0DB8"/>
    <w:rsid w:val="00CC1124"/>
    <w:rsid w:val="00CC1707"/>
    <w:rsid w:val="00CC1DF2"/>
    <w:rsid w:val="00CC275B"/>
    <w:rsid w:val="00CC2B4D"/>
    <w:rsid w:val="00CC3099"/>
    <w:rsid w:val="00CC30B3"/>
    <w:rsid w:val="00CC42F8"/>
    <w:rsid w:val="00CC43FB"/>
    <w:rsid w:val="00CC4A8A"/>
    <w:rsid w:val="00CC4E99"/>
    <w:rsid w:val="00CC5E02"/>
    <w:rsid w:val="00CC6813"/>
    <w:rsid w:val="00CC6E80"/>
    <w:rsid w:val="00CC792A"/>
    <w:rsid w:val="00CC7DD1"/>
    <w:rsid w:val="00CD3A11"/>
    <w:rsid w:val="00CD57F3"/>
    <w:rsid w:val="00CD5B3B"/>
    <w:rsid w:val="00CE02E9"/>
    <w:rsid w:val="00CE15B8"/>
    <w:rsid w:val="00CE1893"/>
    <w:rsid w:val="00CE239A"/>
    <w:rsid w:val="00CE3A02"/>
    <w:rsid w:val="00CE4735"/>
    <w:rsid w:val="00CE4869"/>
    <w:rsid w:val="00CE54C7"/>
    <w:rsid w:val="00CF0B61"/>
    <w:rsid w:val="00CF0B81"/>
    <w:rsid w:val="00CF0BFC"/>
    <w:rsid w:val="00CF1331"/>
    <w:rsid w:val="00CF181E"/>
    <w:rsid w:val="00CF38DA"/>
    <w:rsid w:val="00CF3C01"/>
    <w:rsid w:val="00CF4144"/>
    <w:rsid w:val="00CF4A42"/>
    <w:rsid w:val="00CF548C"/>
    <w:rsid w:val="00CF6780"/>
    <w:rsid w:val="00CF68F7"/>
    <w:rsid w:val="00CF6A86"/>
    <w:rsid w:val="00D00DF6"/>
    <w:rsid w:val="00D00FA3"/>
    <w:rsid w:val="00D01FFA"/>
    <w:rsid w:val="00D0309E"/>
    <w:rsid w:val="00D034AB"/>
    <w:rsid w:val="00D0502F"/>
    <w:rsid w:val="00D07740"/>
    <w:rsid w:val="00D10B32"/>
    <w:rsid w:val="00D10D64"/>
    <w:rsid w:val="00D10F51"/>
    <w:rsid w:val="00D126BE"/>
    <w:rsid w:val="00D159D4"/>
    <w:rsid w:val="00D17326"/>
    <w:rsid w:val="00D21098"/>
    <w:rsid w:val="00D22BA8"/>
    <w:rsid w:val="00D22E02"/>
    <w:rsid w:val="00D231B6"/>
    <w:rsid w:val="00D23A4E"/>
    <w:rsid w:val="00D2504C"/>
    <w:rsid w:val="00D26E78"/>
    <w:rsid w:val="00D27EC0"/>
    <w:rsid w:val="00D318D0"/>
    <w:rsid w:val="00D3312E"/>
    <w:rsid w:val="00D33238"/>
    <w:rsid w:val="00D3325F"/>
    <w:rsid w:val="00D33591"/>
    <w:rsid w:val="00D33E8A"/>
    <w:rsid w:val="00D3490A"/>
    <w:rsid w:val="00D35BCD"/>
    <w:rsid w:val="00D3709F"/>
    <w:rsid w:val="00D37657"/>
    <w:rsid w:val="00D40EEB"/>
    <w:rsid w:val="00D4113B"/>
    <w:rsid w:val="00D413D8"/>
    <w:rsid w:val="00D4170E"/>
    <w:rsid w:val="00D417C1"/>
    <w:rsid w:val="00D42EC1"/>
    <w:rsid w:val="00D43EAC"/>
    <w:rsid w:val="00D462C2"/>
    <w:rsid w:val="00D467F8"/>
    <w:rsid w:val="00D46A4B"/>
    <w:rsid w:val="00D46E18"/>
    <w:rsid w:val="00D472DF"/>
    <w:rsid w:val="00D47BC7"/>
    <w:rsid w:val="00D47BE3"/>
    <w:rsid w:val="00D51B63"/>
    <w:rsid w:val="00D52B83"/>
    <w:rsid w:val="00D52F16"/>
    <w:rsid w:val="00D53762"/>
    <w:rsid w:val="00D55451"/>
    <w:rsid w:val="00D57666"/>
    <w:rsid w:val="00D60D95"/>
    <w:rsid w:val="00D613C4"/>
    <w:rsid w:val="00D62CF1"/>
    <w:rsid w:val="00D637DC"/>
    <w:rsid w:val="00D66192"/>
    <w:rsid w:val="00D6673E"/>
    <w:rsid w:val="00D704A1"/>
    <w:rsid w:val="00D70583"/>
    <w:rsid w:val="00D71CB2"/>
    <w:rsid w:val="00D71DBE"/>
    <w:rsid w:val="00D72097"/>
    <w:rsid w:val="00D72E6A"/>
    <w:rsid w:val="00D73684"/>
    <w:rsid w:val="00D73E5B"/>
    <w:rsid w:val="00D7669E"/>
    <w:rsid w:val="00D774B7"/>
    <w:rsid w:val="00D7758E"/>
    <w:rsid w:val="00D80670"/>
    <w:rsid w:val="00D80DDA"/>
    <w:rsid w:val="00D81458"/>
    <w:rsid w:val="00D81B71"/>
    <w:rsid w:val="00D828AC"/>
    <w:rsid w:val="00D8477E"/>
    <w:rsid w:val="00D853E3"/>
    <w:rsid w:val="00D8549B"/>
    <w:rsid w:val="00D86E55"/>
    <w:rsid w:val="00D91425"/>
    <w:rsid w:val="00D91C02"/>
    <w:rsid w:val="00D91C79"/>
    <w:rsid w:val="00D91E6C"/>
    <w:rsid w:val="00D91FE1"/>
    <w:rsid w:val="00D932D9"/>
    <w:rsid w:val="00D9333D"/>
    <w:rsid w:val="00D937D3"/>
    <w:rsid w:val="00D93B53"/>
    <w:rsid w:val="00D948D8"/>
    <w:rsid w:val="00D954DE"/>
    <w:rsid w:val="00D95563"/>
    <w:rsid w:val="00D956B7"/>
    <w:rsid w:val="00D9592C"/>
    <w:rsid w:val="00DA097D"/>
    <w:rsid w:val="00DA0EC0"/>
    <w:rsid w:val="00DA1ACF"/>
    <w:rsid w:val="00DA2271"/>
    <w:rsid w:val="00DA27A0"/>
    <w:rsid w:val="00DA35F2"/>
    <w:rsid w:val="00DA3E47"/>
    <w:rsid w:val="00DA4FD1"/>
    <w:rsid w:val="00DA7697"/>
    <w:rsid w:val="00DA7EAC"/>
    <w:rsid w:val="00DB0985"/>
    <w:rsid w:val="00DB305A"/>
    <w:rsid w:val="00DB3B42"/>
    <w:rsid w:val="00DB4556"/>
    <w:rsid w:val="00DB4FFD"/>
    <w:rsid w:val="00DB5109"/>
    <w:rsid w:val="00DB6107"/>
    <w:rsid w:val="00DC0CFD"/>
    <w:rsid w:val="00DC0DF0"/>
    <w:rsid w:val="00DC4344"/>
    <w:rsid w:val="00DC4A86"/>
    <w:rsid w:val="00DC4BD6"/>
    <w:rsid w:val="00DC6095"/>
    <w:rsid w:val="00DC66FF"/>
    <w:rsid w:val="00DC7CE8"/>
    <w:rsid w:val="00DD0043"/>
    <w:rsid w:val="00DD03A9"/>
    <w:rsid w:val="00DD0885"/>
    <w:rsid w:val="00DD1A19"/>
    <w:rsid w:val="00DD2450"/>
    <w:rsid w:val="00DD2B50"/>
    <w:rsid w:val="00DD3C86"/>
    <w:rsid w:val="00DD3FA9"/>
    <w:rsid w:val="00DD5BD7"/>
    <w:rsid w:val="00DD60A4"/>
    <w:rsid w:val="00DD7643"/>
    <w:rsid w:val="00DE030D"/>
    <w:rsid w:val="00DE09BD"/>
    <w:rsid w:val="00DE0CC7"/>
    <w:rsid w:val="00DE1CC1"/>
    <w:rsid w:val="00DE21D7"/>
    <w:rsid w:val="00DE235F"/>
    <w:rsid w:val="00DE4BDA"/>
    <w:rsid w:val="00DE4D55"/>
    <w:rsid w:val="00DE566A"/>
    <w:rsid w:val="00DE61A7"/>
    <w:rsid w:val="00DF0956"/>
    <w:rsid w:val="00DF0EE5"/>
    <w:rsid w:val="00DF1800"/>
    <w:rsid w:val="00DF31CF"/>
    <w:rsid w:val="00DF387F"/>
    <w:rsid w:val="00DF460B"/>
    <w:rsid w:val="00DF51B0"/>
    <w:rsid w:val="00DF7433"/>
    <w:rsid w:val="00DF746D"/>
    <w:rsid w:val="00E00F39"/>
    <w:rsid w:val="00E011AA"/>
    <w:rsid w:val="00E01A81"/>
    <w:rsid w:val="00E03005"/>
    <w:rsid w:val="00E038E8"/>
    <w:rsid w:val="00E03953"/>
    <w:rsid w:val="00E03CEF"/>
    <w:rsid w:val="00E04AA2"/>
    <w:rsid w:val="00E05B7C"/>
    <w:rsid w:val="00E06CE6"/>
    <w:rsid w:val="00E073B8"/>
    <w:rsid w:val="00E07DBF"/>
    <w:rsid w:val="00E10158"/>
    <w:rsid w:val="00E10CF0"/>
    <w:rsid w:val="00E123EF"/>
    <w:rsid w:val="00E13A12"/>
    <w:rsid w:val="00E13CD1"/>
    <w:rsid w:val="00E142C5"/>
    <w:rsid w:val="00E15182"/>
    <w:rsid w:val="00E16E86"/>
    <w:rsid w:val="00E1738C"/>
    <w:rsid w:val="00E178BA"/>
    <w:rsid w:val="00E17C76"/>
    <w:rsid w:val="00E22F66"/>
    <w:rsid w:val="00E23118"/>
    <w:rsid w:val="00E2365F"/>
    <w:rsid w:val="00E23A78"/>
    <w:rsid w:val="00E243F1"/>
    <w:rsid w:val="00E24D8C"/>
    <w:rsid w:val="00E25620"/>
    <w:rsid w:val="00E268A7"/>
    <w:rsid w:val="00E30FA9"/>
    <w:rsid w:val="00E32B4B"/>
    <w:rsid w:val="00E32C23"/>
    <w:rsid w:val="00E35BA4"/>
    <w:rsid w:val="00E361BA"/>
    <w:rsid w:val="00E368AB"/>
    <w:rsid w:val="00E37BA1"/>
    <w:rsid w:val="00E4051A"/>
    <w:rsid w:val="00E4250B"/>
    <w:rsid w:val="00E447D4"/>
    <w:rsid w:val="00E44C84"/>
    <w:rsid w:val="00E44FBF"/>
    <w:rsid w:val="00E475EC"/>
    <w:rsid w:val="00E475F0"/>
    <w:rsid w:val="00E47949"/>
    <w:rsid w:val="00E52308"/>
    <w:rsid w:val="00E53EEF"/>
    <w:rsid w:val="00E54611"/>
    <w:rsid w:val="00E54BA5"/>
    <w:rsid w:val="00E57592"/>
    <w:rsid w:val="00E57DDA"/>
    <w:rsid w:val="00E60ACF"/>
    <w:rsid w:val="00E60B9C"/>
    <w:rsid w:val="00E60BA2"/>
    <w:rsid w:val="00E60C2E"/>
    <w:rsid w:val="00E60CF6"/>
    <w:rsid w:val="00E6139D"/>
    <w:rsid w:val="00E6216B"/>
    <w:rsid w:val="00E64B1B"/>
    <w:rsid w:val="00E64B6D"/>
    <w:rsid w:val="00E64CD8"/>
    <w:rsid w:val="00E6569B"/>
    <w:rsid w:val="00E664ED"/>
    <w:rsid w:val="00E67398"/>
    <w:rsid w:val="00E6752A"/>
    <w:rsid w:val="00E675C6"/>
    <w:rsid w:val="00E677CE"/>
    <w:rsid w:val="00E67FC3"/>
    <w:rsid w:val="00E70884"/>
    <w:rsid w:val="00E70E8D"/>
    <w:rsid w:val="00E718E4"/>
    <w:rsid w:val="00E75E39"/>
    <w:rsid w:val="00E77BF3"/>
    <w:rsid w:val="00E803DB"/>
    <w:rsid w:val="00E809C1"/>
    <w:rsid w:val="00E84841"/>
    <w:rsid w:val="00E848F9"/>
    <w:rsid w:val="00E852CF"/>
    <w:rsid w:val="00E85442"/>
    <w:rsid w:val="00E87391"/>
    <w:rsid w:val="00E907C5"/>
    <w:rsid w:val="00E91402"/>
    <w:rsid w:val="00E9198B"/>
    <w:rsid w:val="00E91AAE"/>
    <w:rsid w:val="00E91CBC"/>
    <w:rsid w:val="00E9232B"/>
    <w:rsid w:val="00E92B13"/>
    <w:rsid w:val="00E94D27"/>
    <w:rsid w:val="00E952E9"/>
    <w:rsid w:val="00E956D6"/>
    <w:rsid w:val="00E95FDB"/>
    <w:rsid w:val="00E96445"/>
    <w:rsid w:val="00E96593"/>
    <w:rsid w:val="00EA0B6C"/>
    <w:rsid w:val="00EA21BE"/>
    <w:rsid w:val="00EA36ED"/>
    <w:rsid w:val="00EA3804"/>
    <w:rsid w:val="00EA468E"/>
    <w:rsid w:val="00EA7D5C"/>
    <w:rsid w:val="00EB08AD"/>
    <w:rsid w:val="00EB15A0"/>
    <w:rsid w:val="00EB202B"/>
    <w:rsid w:val="00EB28E9"/>
    <w:rsid w:val="00EB44C7"/>
    <w:rsid w:val="00EB46DE"/>
    <w:rsid w:val="00EB614D"/>
    <w:rsid w:val="00EB6158"/>
    <w:rsid w:val="00EB6D83"/>
    <w:rsid w:val="00EB7D0E"/>
    <w:rsid w:val="00EC0711"/>
    <w:rsid w:val="00EC1FAC"/>
    <w:rsid w:val="00EC2504"/>
    <w:rsid w:val="00EC2D2F"/>
    <w:rsid w:val="00EC2D36"/>
    <w:rsid w:val="00EC6A67"/>
    <w:rsid w:val="00EC6EBC"/>
    <w:rsid w:val="00EC78C9"/>
    <w:rsid w:val="00ED0DDC"/>
    <w:rsid w:val="00ED2596"/>
    <w:rsid w:val="00ED418E"/>
    <w:rsid w:val="00ED46B5"/>
    <w:rsid w:val="00ED7010"/>
    <w:rsid w:val="00EE02C0"/>
    <w:rsid w:val="00EE152D"/>
    <w:rsid w:val="00EE3D67"/>
    <w:rsid w:val="00EE45F6"/>
    <w:rsid w:val="00EE4D67"/>
    <w:rsid w:val="00EE5DA9"/>
    <w:rsid w:val="00EE6D0B"/>
    <w:rsid w:val="00EE7D1F"/>
    <w:rsid w:val="00EF030E"/>
    <w:rsid w:val="00EF3761"/>
    <w:rsid w:val="00EF4438"/>
    <w:rsid w:val="00EF5E06"/>
    <w:rsid w:val="00EF5E5D"/>
    <w:rsid w:val="00EF6EA2"/>
    <w:rsid w:val="00EF6EE2"/>
    <w:rsid w:val="00F019ED"/>
    <w:rsid w:val="00F02070"/>
    <w:rsid w:val="00F03982"/>
    <w:rsid w:val="00F04DEE"/>
    <w:rsid w:val="00F04E4F"/>
    <w:rsid w:val="00F05347"/>
    <w:rsid w:val="00F065F2"/>
    <w:rsid w:val="00F06BB2"/>
    <w:rsid w:val="00F078D4"/>
    <w:rsid w:val="00F12696"/>
    <w:rsid w:val="00F12AA1"/>
    <w:rsid w:val="00F12FD7"/>
    <w:rsid w:val="00F132FC"/>
    <w:rsid w:val="00F13DF0"/>
    <w:rsid w:val="00F14F6A"/>
    <w:rsid w:val="00F15C67"/>
    <w:rsid w:val="00F216CC"/>
    <w:rsid w:val="00F22A5B"/>
    <w:rsid w:val="00F22BFC"/>
    <w:rsid w:val="00F22CD0"/>
    <w:rsid w:val="00F22E5A"/>
    <w:rsid w:val="00F233AE"/>
    <w:rsid w:val="00F24AB5"/>
    <w:rsid w:val="00F25D39"/>
    <w:rsid w:val="00F26BD9"/>
    <w:rsid w:val="00F2717C"/>
    <w:rsid w:val="00F274C4"/>
    <w:rsid w:val="00F30165"/>
    <w:rsid w:val="00F30501"/>
    <w:rsid w:val="00F331AA"/>
    <w:rsid w:val="00F3430D"/>
    <w:rsid w:val="00F343C6"/>
    <w:rsid w:val="00F34E8E"/>
    <w:rsid w:val="00F3691E"/>
    <w:rsid w:val="00F40DBB"/>
    <w:rsid w:val="00F41B3B"/>
    <w:rsid w:val="00F44F70"/>
    <w:rsid w:val="00F45BF2"/>
    <w:rsid w:val="00F45D50"/>
    <w:rsid w:val="00F46B16"/>
    <w:rsid w:val="00F4789F"/>
    <w:rsid w:val="00F50890"/>
    <w:rsid w:val="00F50BE4"/>
    <w:rsid w:val="00F53E57"/>
    <w:rsid w:val="00F54D6B"/>
    <w:rsid w:val="00F56367"/>
    <w:rsid w:val="00F56538"/>
    <w:rsid w:val="00F5687C"/>
    <w:rsid w:val="00F568CE"/>
    <w:rsid w:val="00F574B5"/>
    <w:rsid w:val="00F57F55"/>
    <w:rsid w:val="00F61941"/>
    <w:rsid w:val="00F61FB1"/>
    <w:rsid w:val="00F627DE"/>
    <w:rsid w:val="00F63426"/>
    <w:rsid w:val="00F65830"/>
    <w:rsid w:val="00F66389"/>
    <w:rsid w:val="00F66661"/>
    <w:rsid w:val="00F67240"/>
    <w:rsid w:val="00F67BAE"/>
    <w:rsid w:val="00F7283F"/>
    <w:rsid w:val="00F7372B"/>
    <w:rsid w:val="00F73A39"/>
    <w:rsid w:val="00F74152"/>
    <w:rsid w:val="00F744FB"/>
    <w:rsid w:val="00F7551F"/>
    <w:rsid w:val="00F76B47"/>
    <w:rsid w:val="00F8302E"/>
    <w:rsid w:val="00F84783"/>
    <w:rsid w:val="00F847B5"/>
    <w:rsid w:val="00F84E95"/>
    <w:rsid w:val="00F859B1"/>
    <w:rsid w:val="00F85CE7"/>
    <w:rsid w:val="00F87514"/>
    <w:rsid w:val="00F875B2"/>
    <w:rsid w:val="00F877D7"/>
    <w:rsid w:val="00F91260"/>
    <w:rsid w:val="00F92950"/>
    <w:rsid w:val="00F953E5"/>
    <w:rsid w:val="00F9603F"/>
    <w:rsid w:val="00F96902"/>
    <w:rsid w:val="00F96D9F"/>
    <w:rsid w:val="00F9711E"/>
    <w:rsid w:val="00FA1457"/>
    <w:rsid w:val="00FA2458"/>
    <w:rsid w:val="00FA2A88"/>
    <w:rsid w:val="00FA39E0"/>
    <w:rsid w:val="00FA4D2F"/>
    <w:rsid w:val="00FA5E32"/>
    <w:rsid w:val="00FB06F2"/>
    <w:rsid w:val="00FB1171"/>
    <w:rsid w:val="00FB2092"/>
    <w:rsid w:val="00FB21B2"/>
    <w:rsid w:val="00FB30AF"/>
    <w:rsid w:val="00FB3AF8"/>
    <w:rsid w:val="00FB4579"/>
    <w:rsid w:val="00FB52A9"/>
    <w:rsid w:val="00FB66CC"/>
    <w:rsid w:val="00FB6FC2"/>
    <w:rsid w:val="00FC08D9"/>
    <w:rsid w:val="00FC2785"/>
    <w:rsid w:val="00FC2C14"/>
    <w:rsid w:val="00FC3D8F"/>
    <w:rsid w:val="00FC4259"/>
    <w:rsid w:val="00FC48A9"/>
    <w:rsid w:val="00FC4F7F"/>
    <w:rsid w:val="00FC5C2A"/>
    <w:rsid w:val="00FC5FDF"/>
    <w:rsid w:val="00FC6AA9"/>
    <w:rsid w:val="00FC6D57"/>
    <w:rsid w:val="00FC783B"/>
    <w:rsid w:val="00FD09A6"/>
    <w:rsid w:val="00FD0B2B"/>
    <w:rsid w:val="00FD1BD8"/>
    <w:rsid w:val="00FD35FE"/>
    <w:rsid w:val="00FD49C8"/>
    <w:rsid w:val="00FD4B6B"/>
    <w:rsid w:val="00FD52D3"/>
    <w:rsid w:val="00FD5D61"/>
    <w:rsid w:val="00FD6B37"/>
    <w:rsid w:val="00FD6B66"/>
    <w:rsid w:val="00FD7B5B"/>
    <w:rsid w:val="00FE05BF"/>
    <w:rsid w:val="00FE0944"/>
    <w:rsid w:val="00FE1B66"/>
    <w:rsid w:val="00FE3177"/>
    <w:rsid w:val="00FE3603"/>
    <w:rsid w:val="00FE395F"/>
    <w:rsid w:val="00FE4481"/>
    <w:rsid w:val="00FE4915"/>
    <w:rsid w:val="00FE54A4"/>
    <w:rsid w:val="00FE5A99"/>
    <w:rsid w:val="00FE6B78"/>
    <w:rsid w:val="00FE79B2"/>
    <w:rsid w:val="00FF0100"/>
    <w:rsid w:val="00FF048B"/>
    <w:rsid w:val="00FF09E9"/>
    <w:rsid w:val="00FF2CDA"/>
    <w:rsid w:val="00FF2DD5"/>
    <w:rsid w:val="00FF3F1E"/>
    <w:rsid w:val="00FF6428"/>
    <w:rsid w:val="00FF6DE8"/>
    <w:rsid w:val="00FF7322"/>
    <w:rsid w:val="00FF77D6"/>
  </w:rsids>
  <m:mathPr>
    <m:mathFont m:val="Cambria Math"/>
    <m:brkBin m:val="before"/>
    <m:brkBinSub m:val="--"/>
    <m:smallFrac m:val="0"/>
    <m:dispDef/>
    <m:lMargin m:val="0"/>
    <m:rMargin m:val="0"/>
    <m:defJc m:val="centerGroup"/>
    <m:wrapIndent m:val="1440"/>
    <m:intLim m:val="subSup"/>
    <m:naryLim m:val="undOvr"/>
  </m:mathPr>
  <w:themeFontLang w:val="fr-F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0EF4E"/>
  <w15:chartTrackingRefBased/>
  <w15:docId w15:val="{83BCC1BE-596F-4BB3-BE1C-43C29C6FF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itre1">
    <w:name w:val="heading 1"/>
    <w:basedOn w:val="Normal"/>
    <w:next w:val="Normal"/>
    <w:link w:val="Titre1Car"/>
    <w:uiPriority w:val="9"/>
    <w:qFormat/>
    <w:rsid w:val="000F66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0F66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0F66A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0F66A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0F66A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0F66A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F66A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F66A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F66A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66A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0F66A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0F66A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0F66A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0F66A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0F66A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F66A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F66A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F66A4"/>
    <w:rPr>
      <w:rFonts w:eastAsiaTheme="majorEastAsia" w:cstheme="majorBidi"/>
      <w:color w:val="272727" w:themeColor="text1" w:themeTint="D8"/>
    </w:rPr>
  </w:style>
  <w:style w:type="paragraph" w:styleId="Titre">
    <w:name w:val="Title"/>
    <w:basedOn w:val="Normal"/>
    <w:next w:val="Normal"/>
    <w:link w:val="TitreCar"/>
    <w:uiPriority w:val="10"/>
    <w:qFormat/>
    <w:rsid w:val="000F66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F66A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F66A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F66A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F66A4"/>
    <w:pPr>
      <w:spacing w:before="160"/>
      <w:jc w:val="center"/>
    </w:pPr>
    <w:rPr>
      <w:i/>
      <w:iCs/>
      <w:color w:val="404040" w:themeColor="text1" w:themeTint="BF"/>
    </w:rPr>
  </w:style>
  <w:style w:type="character" w:customStyle="1" w:styleId="CitationCar">
    <w:name w:val="Citation Car"/>
    <w:basedOn w:val="Policepardfaut"/>
    <w:link w:val="Citation"/>
    <w:uiPriority w:val="29"/>
    <w:rsid w:val="000F66A4"/>
    <w:rPr>
      <w:i/>
      <w:iCs/>
      <w:color w:val="404040" w:themeColor="text1" w:themeTint="BF"/>
    </w:rPr>
  </w:style>
  <w:style w:type="paragraph" w:styleId="Paragraphedeliste">
    <w:name w:val="List Paragraph"/>
    <w:basedOn w:val="Normal"/>
    <w:uiPriority w:val="34"/>
    <w:qFormat/>
    <w:rsid w:val="000F66A4"/>
    <w:pPr>
      <w:ind w:left="720"/>
      <w:contextualSpacing/>
    </w:pPr>
  </w:style>
  <w:style w:type="character" w:styleId="Accentuationintense">
    <w:name w:val="Intense Emphasis"/>
    <w:basedOn w:val="Policepardfaut"/>
    <w:uiPriority w:val="21"/>
    <w:qFormat/>
    <w:rsid w:val="000F66A4"/>
    <w:rPr>
      <w:i/>
      <w:iCs/>
      <w:color w:val="0F4761" w:themeColor="accent1" w:themeShade="BF"/>
    </w:rPr>
  </w:style>
  <w:style w:type="paragraph" w:styleId="Citationintense">
    <w:name w:val="Intense Quote"/>
    <w:basedOn w:val="Normal"/>
    <w:next w:val="Normal"/>
    <w:link w:val="CitationintenseCar"/>
    <w:uiPriority w:val="30"/>
    <w:qFormat/>
    <w:rsid w:val="000F66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0F66A4"/>
    <w:rPr>
      <w:i/>
      <w:iCs/>
      <w:color w:val="0F4761" w:themeColor="accent1" w:themeShade="BF"/>
    </w:rPr>
  </w:style>
  <w:style w:type="character" w:styleId="Rfrenceintense">
    <w:name w:val="Intense Reference"/>
    <w:basedOn w:val="Policepardfaut"/>
    <w:uiPriority w:val="32"/>
    <w:qFormat/>
    <w:rsid w:val="000F66A4"/>
    <w:rPr>
      <w:b/>
      <w:bCs/>
      <w:smallCaps/>
      <w:color w:val="0F4761" w:themeColor="accent1" w:themeShade="BF"/>
      <w:spacing w:val="5"/>
    </w:rPr>
  </w:style>
  <w:style w:type="paragraph" w:customStyle="1" w:styleId="Default">
    <w:name w:val="Default"/>
    <w:rsid w:val="00B32966"/>
    <w:pPr>
      <w:autoSpaceDE w:val="0"/>
      <w:autoSpaceDN w:val="0"/>
      <w:adjustRightInd w:val="0"/>
      <w:spacing w:after="0" w:line="240" w:lineRule="auto"/>
    </w:pPr>
    <w:rPr>
      <w:rFonts w:ascii="Calibri" w:hAnsi="Calibri" w:cs="Calibri"/>
      <w:color w:val="000000"/>
      <w:kern w:val="0"/>
      <w:sz w:val="24"/>
      <w:szCs w:val="24"/>
      <w:lang w:bidi="he-IL"/>
    </w:rPr>
  </w:style>
  <w:style w:type="paragraph" w:styleId="NormalWeb">
    <w:name w:val="Normal (Web)"/>
    <w:basedOn w:val="Normal"/>
    <w:uiPriority w:val="99"/>
    <w:semiHidden/>
    <w:unhideWhenUsed/>
    <w:rsid w:val="00222B60"/>
    <w:pPr>
      <w:spacing w:before="100" w:beforeAutospacing="1" w:after="100" w:afterAutospacing="1" w:line="240" w:lineRule="auto"/>
    </w:pPr>
    <w:rPr>
      <w:rFonts w:ascii="Times New Roman" w:eastAsiaTheme="minorEastAsia" w:hAnsi="Times New Roman" w:cs="Times New Roman"/>
      <w:kern w:val="0"/>
      <w:sz w:val="24"/>
      <w:szCs w:val="24"/>
      <w:lang w:eastAsia="fr-FR" w:bidi="he-IL"/>
      <w14:ligatures w14:val="none"/>
    </w:rPr>
  </w:style>
  <w:style w:type="paragraph" w:customStyle="1" w:styleId="DecimalAligned">
    <w:name w:val="Decimal Aligned"/>
    <w:basedOn w:val="Normal"/>
    <w:uiPriority w:val="40"/>
    <w:qFormat/>
    <w:rsid w:val="00A93F6A"/>
    <w:pPr>
      <w:tabs>
        <w:tab w:val="decimal" w:pos="360"/>
      </w:tabs>
      <w:spacing w:after="200" w:line="276" w:lineRule="auto"/>
    </w:pPr>
    <w:rPr>
      <w:rFonts w:eastAsiaTheme="minorEastAsia" w:cs="Times New Roman"/>
      <w:kern w:val="0"/>
      <w:lang w:eastAsia="fr-FR" w:bidi="he-IL"/>
      <w14:ligatures w14:val="none"/>
    </w:rPr>
  </w:style>
  <w:style w:type="paragraph" w:styleId="Notedebasdepage">
    <w:name w:val="footnote text"/>
    <w:basedOn w:val="Normal"/>
    <w:link w:val="NotedebasdepageCar"/>
    <w:uiPriority w:val="99"/>
    <w:unhideWhenUsed/>
    <w:rsid w:val="00A93F6A"/>
    <w:pPr>
      <w:spacing w:after="0" w:line="240" w:lineRule="auto"/>
    </w:pPr>
    <w:rPr>
      <w:rFonts w:eastAsiaTheme="minorEastAsia" w:cs="Times New Roman"/>
      <w:kern w:val="0"/>
      <w:sz w:val="20"/>
      <w:szCs w:val="20"/>
      <w:lang w:eastAsia="fr-FR" w:bidi="he-IL"/>
      <w14:ligatures w14:val="none"/>
    </w:rPr>
  </w:style>
  <w:style w:type="character" w:customStyle="1" w:styleId="NotedebasdepageCar">
    <w:name w:val="Note de bas de page Car"/>
    <w:basedOn w:val="Policepardfaut"/>
    <w:link w:val="Notedebasdepage"/>
    <w:uiPriority w:val="99"/>
    <w:rsid w:val="00A93F6A"/>
    <w:rPr>
      <w:rFonts w:eastAsiaTheme="minorEastAsia" w:cs="Times New Roman"/>
      <w:kern w:val="0"/>
      <w:sz w:val="20"/>
      <w:szCs w:val="20"/>
      <w:lang w:eastAsia="fr-FR" w:bidi="he-IL"/>
      <w14:ligatures w14:val="none"/>
    </w:rPr>
  </w:style>
  <w:style w:type="character" w:styleId="Accentuationlgre">
    <w:name w:val="Subtle Emphasis"/>
    <w:basedOn w:val="Policepardfaut"/>
    <w:uiPriority w:val="19"/>
    <w:qFormat/>
    <w:rsid w:val="00A93F6A"/>
    <w:rPr>
      <w:i/>
      <w:iCs/>
    </w:rPr>
  </w:style>
  <w:style w:type="table" w:styleId="Trameclaire-Accent1">
    <w:name w:val="Light Shading Accent 1"/>
    <w:basedOn w:val="TableauNormal"/>
    <w:uiPriority w:val="60"/>
    <w:rsid w:val="00A93F6A"/>
    <w:pPr>
      <w:spacing w:after="0" w:line="240" w:lineRule="auto"/>
    </w:pPr>
    <w:rPr>
      <w:rFonts w:eastAsiaTheme="minorEastAsia"/>
      <w:color w:val="0F4761" w:themeColor="accent1" w:themeShade="BF"/>
      <w:kern w:val="0"/>
      <w:lang w:eastAsia="fr-FR" w:bidi="he-IL"/>
      <w14:ligatures w14:val="none"/>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paragraph" w:styleId="Bibliographie">
    <w:name w:val="Bibliography"/>
    <w:basedOn w:val="Normal"/>
    <w:next w:val="Normal"/>
    <w:uiPriority w:val="37"/>
    <w:unhideWhenUsed/>
    <w:rsid w:val="009E1AD2"/>
  </w:style>
  <w:style w:type="paragraph" w:styleId="En-tte">
    <w:name w:val="header"/>
    <w:basedOn w:val="Normal"/>
    <w:link w:val="En-tteCar"/>
    <w:uiPriority w:val="99"/>
    <w:unhideWhenUsed/>
    <w:rsid w:val="00376760"/>
    <w:pPr>
      <w:tabs>
        <w:tab w:val="center" w:pos="4536"/>
        <w:tab w:val="right" w:pos="9072"/>
      </w:tabs>
      <w:spacing w:after="0" w:line="240" w:lineRule="auto"/>
    </w:pPr>
  </w:style>
  <w:style w:type="character" w:customStyle="1" w:styleId="En-tteCar">
    <w:name w:val="En-tête Car"/>
    <w:basedOn w:val="Policepardfaut"/>
    <w:link w:val="En-tte"/>
    <w:uiPriority w:val="99"/>
    <w:rsid w:val="00376760"/>
    <w:rPr>
      <w:lang w:val="en-GB"/>
    </w:rPr>
  </w:style>
  <w:style w:type="paragraph" w:styleId="Pieddepage">
    <w:name w:val="footer"/>
    <w:basedOn w:val="Normal"/>
    <w:link w:val="PieddepageCar"/>
    <w:uiPriority w:val="99"/>
    <w:unhideWhenUsed/>
    <w:rsid w:val="0037676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76760"/>
    <w:rPr>
      <w:lang w:val="en-GB"/>
    </w:rPr>
  </w:style>
  <w:style w:type="paragraph" w:styleId="Lgende">
    <w:name w:val="caption"/>
    <w:basedOn w:val="Normal"/>
    <w:next w:val="Normal"/>
    <w:uiPriority w:val="35"/>
    <w:unhideWhenUsed/>
    <w:qFormat/>
    <w:rsid w:val="00A04034"/>
    <w:pPr>
      <w:spacing w:after="200" w:line="240" w:lineRule="auto"/>
    </w:pPr>
    <w:rPr>
      <w:i/>
      <w:iCs/>
      <w:color w:val="0E2841" w:themeColor="text2"/>
      <w:sz w:val="18"/>
      <w:szCs w:val="18"/>
    </w:rPr>
  </w:style>
  <w:style w:type="character" w:styleId="Appelnotedebasdep">
    <w:name w:val="footnote reference"/>
    <w:basedOn w:val="Policepardfaut"/>
    <w:uiPriority w:val="99"/>
    <w:semiHidden/>
    <w:unhideWhenUsed/>
    <w:rsid w:val="0082638B"/>
    <w:rPr>
      <w:vertAlign w:val="superscript"/>
    </w:rPr>
  </w:style>
  <w:style w:type="character" w:styleId="Lienhypertexte">
    <w:name w:val="Hyperlink"/>
    <w:basedOn w:val="Policepardfaut"/>
    <w:uiPriority w:val="99"/>
    <w:unhideWhenUsed/>
    <w:rsid w:val="001F4F9D"/>
    <w:rPr>
      <w:color w:val="467886" w:themeColor="hyperlink"/>
      <w:u w:val="single"/>
    </w:rPr>
  </w:style>
  <w:style w:type="character" w:styleId="Mentionnonrsolue">
    <w:name w:val="Unresolved Mention"/>
    <w:basedOn w:val="Policepardfaut"/>
    <w:uiPriority w:val="99"/>
    <w:semiHidden/>
    <w:unhideWhenUsed/>
    <w:rsid w:val="001F4F9D"/>
    <w:rPr>
      <w:color w:val="605E5C"/>
      <w:shd w:val="clear" w:color="auto" w:fill="E1DFDD"/>
    </w:rPr>
  </w:style>
  <w:style w:type="character" w:styleId="Lienhypertextesuivivisit">
    <w:name w:val="FollowedHyperlink"/>
    <w:basedOn w:val="Policepardfaut"/>
    <w:uiPriority w:val="99"/>
    <w:semiHidden/>
    <w:unhideWhenUsed/>
    <w:rsid w:val="001F4F9D"/>
    <w:rPr>
      <w:color w:val="96607D" w:themeColor="followedHyperlink"/>
      <w:u w:val="single"/>
    </w:rPr>
  </w:style>
  <w:style w:type="paragraph" w:styleId="En-ttedetabledesmatires">
    <w:name w:val="TOC Heading"/>
    <w:basedOn w:val="Titre1"/>
    <w:next w:val="Normal"/>
    <w:uiPriority w:val="39"/>
    <w:unhideWhenUsed/>
    <w:qFormat/>
    <w:rsid w:val="00C824DA"/>
    <w:pPr>
      <w:spacing w:before="240" w:after="0"/>
      <w:outlineLvl w:val="9"/>
    </w:pPr>
    <w:rPr>
      <w:kern w:val="0"/>
      <w:sz w:val="32"/>
      <w:szCs w:val="32"/>
      <w:lang w:val="fr-FR" w:eastAsia="fr-FR" w:bidi="he-IL"/>
      <w14:ligatures w14:val="none"/>
    </w:rPr>
  </w:style>
  <w:style w:type="paragraph" w:styleId="TM1">
    <w:name w:val="toc 1"/>
    <w:basedOn w:val="Normal"/>
    <w:next w:val="Normal"/>
    <w:autoRedefine/>
    <w:uiPriority w:val="39"/>
    <w:unhideWhenUsed/>
    <w:rsid w:val="00E57592"/>
    <w:pPr>
      <w:spacing w:after="100"/>
    </w:pPr>
  </w:style>
  <w:style w:type="paragraph" w:styleId="TM2">
    <w:name w:val="toc 2"/>
    <w:basedOn w:val="Normal"/>
    <w:next w:val="Normal"/>
    <w:autoRedefine/>
    <w:uiPriority w:val="39"/>
    <w:unhideWhenUsed/>
    <w:rsid w:val="00520A56"/>
    <w:pPr>
      <w:spacing w:after="100"/>
      <w:ind w:left="220"/>
    </w:pPr>
    <w:rPr>
      <w:rFonts w:eastAsiaTheme="minorEastAsia" w:cs="Times New Roman"/>
      <w:kern w:val="0"/>
      <w:lang w:val="fr-FR" w:eastAsia="fr-FR" w:bidi="he-IL"/>
      <w14:ligatures w14:val="none"/>
    </w:rPr>
  </w:style>
  <w:style w:type="paragraph" w:styleId="TM3">
    <w:name w:val="toc 3"/>
    <w:basedOn w:val="Normal"/>
    <w:next w:val="Normal"/>
    <w:autoRedefine/>
    <w:uiPriority w:val="39"/>
    <w:unhideWhenUsed/>
    <w:rsid w:val="00520A56"/>
    <w:pPr>
      <w:spacing w:after="100"/>
      <w:ind w:left="440"/>
    </w:pPr>
    <w:rPr>
      <w:rFonts w:eastAsiaTheme="minorEastAsia" w:cs="Times New Roman"/>
      <w:kern w:val="0"/>
      <w:lang w:val="fr-FR" w:eastAsia="fr-FR" w:bidi="he-IL"/>
      <w14:ligatures w14:val="none"/>
    </w:rPr>
  </w:style>
  <w:style w:type="table" w:styleId="Grilledutableau">
    <w:name w:val="Table Grid"/>
    <w:basedOn w:val="TableauNormal"/>
    <w:uiPriority w:val="39"/>
    <w:rsid w:val="005D1D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2">
    <w:name w:val="Plain Table 2"/>
    <w:basedOn w:val="TableauNormal"/>
    <w:uiPriority w:val="42"/>
    <w:rsid w:val="00713E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34352">
      <w:bodyDiv w:val="1"/>
      <w:marLeft w:val="0"/>
      <w:marRight w:val="0"/>
      <w:marTop w:val="0"/>
      <w:marBottom w:val="0"/>
      <w:divBdr>
        <w:top w:val="none" w:sz="0" w:space="0" w:color="auto"/>
        <w:left w:val="none" w:sz="0" w:space="0" w:color="auto"/>
        <w:bottom w:val="none" w:sz="0" w:space="0" w:color="auto"/>
        <w:right w:val="none" w:sz="0" w:space="0" w:color="auto"/>
      </w:divBdr>
    </w:div>
    <w:div w:id="112603570">
      <w:bodyDiv w:val="1"/>
      <w:marLeft w:val="0"/>
      <w:marRight w:val="0"/>
      <w:marTop w:val="0"/>
      <w:marBottom w:val="0"/>
      <w:divBdr>
        <w:top w:val="none" w:sz="0" w:space="0" w:color="auto"/>
        <w:left w:val="none" w:sz="0" w:space="0" w:color="auto"/>
        <w:bottom w:val="none" w:sz="0" w:space="0" w:color="auto"/>
        <w:right w:val="none" w:sz="0" w:space="0" w:color="auto"/>
      </w:divBdr>
    </w:div>
    <w:div w:id="252128346">
      <w:bodyDiv w:val="1"/>
      <w:marLeft w:val="0"/>
      <w:marRight w:val="0"/>
      <w:marTop w:val="0"/>
      <w:marBottom w:val="0"/>
      <w:divBdr>
        <w:top w:val="none" w:sz="0" w:space="0" w:color="auto"/>
        <w:left w:val="none" w:sz="0" w:space="0" w:color="auto"/>
        <w:bottom w:val="none" w:sz="0" w:space="0" w:color="auto"/>
        <w:right w:val="none" w:sz="0" w:space="0" w:color="auto"/>
      </w:divBdr>
    </w:div>
    <w:div w:id="453868319">
      <w:bodyDiv w:val="1"/>
      <w:marLeft w:val="0"/>
      <w:marRight w:val="0"/>
      <w:marTop w:val="0"/>
      <w:marBottom w:val="0"/>
      <w:divBdr>
        <w:top w:val="none" w:sz="0" w:space="0" w:color="auto"/>
        <w:left w:val="none" w:sz="0" w:space="0" w:color="auto"/>
        <w:bottom w:val="none" w:sz="0" w:space="0" w:color="auto"/>
        <w:right w:val="none" w:sz="0" w:space="0" w:color="auto"/>
      </w:divBdr>
      <w:divsChild>
        <w:div w:id="308873247">
          <w:marLeft w:val="480"/>
          <w:marRight w:val="0"/>
          <w:marTop w:val="0"/>
          <w:marBottom w:val="0"/>
          <w:divBdr>
            <w:top w:val="none" w:sz="0" w:space="0" w:color="auto"/>
            <w:left w:val="none" w:sz="0" w:space="0" w:color="auto"/>
            <w:bottom w:val="none" w:sz="0" w:space="0" w:color="auto"/>
            <w:right w:val="none" w:sz="0" w:space="0" w:color="auto"/>
          </w:divBdr>
          <w:divsChild>
            <w:div w:id="199251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8299">
      <w:bodyDiv w:val="1"/>
      <w:marLeft w:val="0"/>
      <w:marRight w:val="0"/>
      <w:marTop w:val="0"/>
      <w:marBottom w:val="0"/>
      <w:divBdr>
        <w:top w:val="none" w:sz="0" w:space="0" w:color="auto"/>
        <w:left w:val="none" w:sz="0" w:space="0" w:color="auto"/>
        <w:bottom w:val="none" w:sz="0" w:space="0" w:color="auto"/>
        <w:right w:val="none" w:sz="0" w:space="0" w:color="auto"/>
      </w:divBdr>
    </w:div>
    <w:div w:id="754591973">
      <w:bodyDiv w:val="1"/>
      <w:marLeft w:val="0"/>
      <w:marRight w:val="0"/>
      <w:marTop w:val="0"/>
      <w:marBottom w:val="0"/>
      <w:divBdr>
        <w:top w:val="none" w:sz="0" w:space="0" w:color="auto"/>
        <w:left w:val="none" w:sz="0" w:space="0" w:color="auto"/>
        <w:bottom w:val="none" w:sz="0" w:space="0" w:color="auto"/>
        <w:right w:val="none" w:sz="0" w:space="0" w:color="auto"/>
      </w:divBdr>
    </w:div>
    <w:div w:id="930817691">
      <w:bodyDiv w:val="1"/>
      <w:marLeft w:val="0"/>
      <w:marRight w:val="0"/>
      <w:marTop w:val="0"/>
      <w:marBottom w:val="0"/>
      <w:divBdr>
        <w:top w:val="none" w:sz="0" w:space="0" w:color="auto"/>
        <w:left w:val="none" w:sz="0" w:space="0" w:color="auto"/>
        <w:bottom w:val="none" w:sz="0" w:space="0" w:color="auto"/>
        <w:right w:val="none" w:sz="0" w:space="0" w:color="auto"/>
      </w:divBdr>
      <w:divsChild>
        <w:div w:id="1585257659">
          <w:marLeft w:val="0"/>
          <w:marRight w:val="0"/>
          <w:marTop w:val="0"/>
          <w:marBottom w:val="0"/>
          <w:divBdr>
            <w:top w:val="none" w:sz="0" w:space="0" w:color="auto"/>
            <w:left w:val="none" w:sz="0" w:space="0" w:color="auto"/>
            <w:bottom w:val="none" w:sz="0" w:space="0" w:color="auto"/>
            <w:right w:val="none" w:sz="0" w:space="0" w:color="auto"/>
          </w:divBdr>
        </w:div>
      </w:divsChild>
    </w:div>
    <w:div w:id="962885184">
      <w:bodyDiv w:val="1"/>
      <w:marLeft w:val="0"/>
      <w:marRight w:val="0"/>
      <w:marTop w:val="0"/>
      <w:marBottom w:val="0"/>
      <w:divBdr>
        <w:top w:val="none" w:sz="0" w:space="0" w:color="auto"/>
        <w:left w:val="none" w:sz="0" w:space="0" w:color="auto"/>
        <w:bottom w:val="none" w:sz="0" w:space="0" w:color="auto"/>
        <w:right w:val="none" w:sz="0" w:space="0" w:color="auto"/>
      </w:divBdr>
    </w:div>
    <w:div w:id="984353763">
      <w:bodyDiv w:val="1"/>
      <w:marLeft w:val="0"/>
      <w:marRight w:val="0"/>
      <w:marTop w:val="0"/>
      <w:marBottom w:val="0"/>
      <w:divBdr>
        <w:top w:val="none" w:sz="0" w:space="0" w:color="auto"/>
        <w:left w:val="none" w:sz="0" w:space="0" w:color="auto"/>
        <w:bottom w:val="none" w:sz="0" w:space="0" w:color="auto"/>
        <w:right w:val="none" w:sz="0" w:space="0" w:color="auto"/>
      </w:divBdr>
    </w:div>
    <w:div w:id="996612992">
      <w:bodyDiv w:val="1"/>
      <w:marLeft w:val="0"/>
      <w:marRight w:val="0"/>
      <w:marTop w:val="0"/>
      <w:marBottom w:val="0"/>
      <w:divBdr>
        <w:top w:val="none" w:sz="0" w:space="0" w:color="auto"/>
        <w:left w:val="none" w:sz="0" w:space="0" w:color="auto"/>
        <w:bottom w:val="none" w:sz="0" w:space="0" w:color="auto"/>
        <w:right w:val="none" w:sz="0" w:space="0" w:color="auto"/>
      </w:divBdr>
      <w:divsChild>
        <w:div w:id="170876853">
          <w:marLeft w:val="0"/>
          <w:marRight w:val="0"/>
          <w:marTop w:val="0"/>
          <w:marBottom w:val="0"/>
          <w:divBdr>
            <w:top w:val="none" w:sz="0" w:space="0" w:color="auto"/>
            <w:left w:val="none" w:sz="0" w:space="0" w:color="auto"/>
            <w:bottom w:val="none" w:sz="0" w:space="0" w:color="auto"/>
            <w:right w:val="none" w:sz="0" w:space="0" w:color="auto"/>
          </w:divBdr>
          <w:divsChild>
            <w:div w:id="1249849031">
              <w:marLeft w:val="0"/>
              <w:marRight w:val="0"/>
              <w:marTop w:val="0"/>
              <w:marBottom w:val="0"/>
              <w:divBdr>
                <w:top w:val="none" w:sz="0" w:space="0" w:color="auto"/>
                <w:left w:val="none" w:sz="0" w:space="0" w:color="auto"/>
                <w:bottom w:val="none" w:sz="0" w:space="0" w:color="auto"/>
                <w:right w:val="none" w:sz="0" w:space="0" w:color="auto"/>
              </w:divBdr>
            </w:div>
            <w:div w:id="64844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23379">
      <w:bodyDiv w:val="1"/>
      <w:marLeft w:val="0"/>
      <w:marRight w:val="0"/>
      <w:marTop w:val="0"/>
      <w:marBottom w:val="0"/>
      <w:divBdr>
        <w:top w:val="none" w:sz="0" w:space="0" w:color="auto"/>
        <w:left w:val="none" w:sz="0" w:space="0" w:color="auto"/>
        <w:bottom w:val="none" w:sz="0" w:space="0" w:color="auto"/>
        <w:right w:val="none" w:sz="0" w:space="0" w:color="auto"/>
      </w:divBdr>
    </w:div>
    <w:div w:id="1062830046">
      <w:bodyDiv w:val="1"/>
      <w:marLeft w:val="0"/>
      <w:marRight w:val="0"/>
      <w:marTop w:val="0"/>
      <w:marBottom w:val="0"/>
      <w:divBdr>
        <w:top w:val="none" w:sz="0" w:space="0" w:color="auto"/>
        <w:left w:val="none" w:sz="0" w:space="0" w:color="auto"/>
        <w:bottom w:val="none" w:sz="0" w:space="0" w:color="auto"/>
        <w:right w:val="none" w:sz="0" w:space="0" w:color="auto"/>
      </w:divBdr>
    </w:div>
    <w:div w:id="1221013646">
      <w:bodyDiv w:val="1"/>
      <w:marLeft w:val="0"/>
      <w:marRight w:val="0"/>
      <w:marTop w:val="0"/>
      <w:marBottom w:val="0"/>
      <w:divBdr>
        <w:top w:val="none" w:sz="0" w:space="0" w:color="auto"/>
        <w:left w:val="none" w:sz="0" w:space="0" w:color="auto"/>
        <w:bottom w:val="none" w:sz="0" w:space="0" w:color="auto"/>
        <w:right w:val="none" w:sz="0" w:space="0" w:color="auto"/>
      </w:divBdr>
    </w:div>
    <w:div w:id="1234243061">
      <w:bodyDiv w:val="1"/>
      <w:marLeft w:val="0"/>
      <w:marRight w:val="0"/>
      <w:marTop w:val="0"/>
      <w:marBottom w:val="0"/>
      <w:divBdr>
        <w:top w:val="none" w:sz="0" w:space="0" w:color="auto"/>
        <w:left w:val="none" w:sz="0" w:space="0" w:color="auto"/>
        <w:bottom w:val="none" w:sz="0" w:space="0" w:color="auto"/>
        <w:right w:val="none" w:sz="0" w:space="0" w:color="auto"/>
      </w:divBdr>
      <w:divsChild>
        <w:div w:id="1225146725">
          <w:marLeft w:val="0"/>
          <w:marRight w:val="0"/>
          <w:marTop w:val="0"/>
          <w:marBottom w:val="0"/>
          <w:divBdr>
            <w:top w:val="none" w:sz="0" w:space="0" w:color="auto"/>
            <w:left w:val="none" w:sz="0" w:space="0" w:color="auto"/>
            <w:bottom w:val="none" w:sz="0" w:space="0" w:color="auto"/>
            <w:right w:val="none" w:sz="0" w:space="0" w:color="auto"/>
          </w:divBdr>
          <w:divsChild>
            <w:div w:id="2023897731">
              <w:marLeft w:val="0"/>
              <w:marRight w:val="0"/>
              <w:marTop w:val="0"/>
              <w:marBottom w:val="0"/>
              <w:divBdr>
                <w:top w:val="none" w:sz="0" w:space="0" w:color="auto"/>
                <w:left w:val="none" w:sz="0" w:space="0" w:color="auto"/>
                <w:bottom w:val="none" w:sz="0" w:space="0" w:color="auto"/>
                <w:right w:val="none" w:sz="0" w:space="0" w:color="auto"/>
              </w:divBdr>
            </w:div>
            <w:div w:id="128689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8281">
      <w:bodyDiv w:val="1"/>
      <w:marLeft w:val="0"/>
      <w:marRight w:val="0"/>
      <w:marTop w:val="0"/>
      <w:marBottom w:val="0"/>
      <w:divBdr>
        <w:top w:val="none" w:sz="0" w:space="0" w:color="auto"/>
        <w:left w:val="none" w:sz="0" w:space="0" w:color="auto"/>
        <w:bottom w:val="none" w:sz="0" w:space="0" w:color="auto"/>
        <w:right w:val="none" w:sz="0" w:space="0" w:color="auto"/>
      </w:divBdr>
    </w:div>
    <w:div w:id="1369065823">
      <w:bodyDiv w:val="1"/>
      <w:marLeft w:val="0"/>
      <w:marRight w:val="0"/>
      <w:marTop w:val="0"/>
      <w:marBottom w:val="0"/>
      <w:divBdr>
        <w:top w:val="none" w:sz="0" w:space="0" w:color="auto"/>
        <w:left w:val="none" w:sz="0" w:space="0" w:color="auto"/>
        <w:bottom w:val="none" w:sz="0" w:space="0" w:color="auto"/>
        <w:right w:val="none" w:sz="0" w:space="0" w:color="auto"/>
      </w:divBdr>
      <w:divsChild>
        <w:div w:id="1628313720">
          <w:marLeft w:val="0"/>
          <w:marRight w:val="0"/>
          <w:marTop w:val="0"/>
          <w:marBottom w:val="0"/>
          <w:divBdr>
            <w:top w:val="none" w:sz="0" w:space="0" w:color="auto"/>
            <w:left w:val="none" w:sz="0" w:space="0" w:color="auto"/>
            <w:bottom w:val="none" w:sz="0" w:space="0" w:color="auto"/>
            <w:right w:val="none" w:sz="0" w:space="0" w:color="auto"/>
          </w:divBdr>
          <w:divsChild>
            <w:div w:id="847058984">
              <w:marLeft w:val="0"/>
              <w:marRight w:val="0"/>
              <w:marTop w:val="0"/>
              <w:marBottom w:val="0"/>
              <w:divBdr>
                <w:top w:val="none" w:sz="0" w:space="0" w:color="auto"/>
                <w:left w:val="none" w:sz="0" w:space="0" w:color="auto"/>
                <w:bottom w:val="none" w:sz="0" w:space="0" w:color="auto"/>
                <w:right w:val="none" w:sz="0" w:space="0" w:color="auto"/>
              </w:divBdr>
            </w:div>
            <w:div w:id="109420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06549">
      <w:bodyDiv w:val="1"/>
      <w:marLeft w:val="0"/>
      <w:marRight w:val="0"/>
      <w:marTop w:val="0"/>
      <w:marBottom w:val="0"/>
      <w:divBdr>
        <w:top w:val="none" w:sz="0" w:space="0" w:color="auto"/>
        <w:left w:val="none" w:sz="0" w:space="0" w:color="auto"/>
        <w:bottom w:val="none" w:sz="0" w:space="0" w:color="auto"/>
        <w:right w:val="none" w:sz="0" w:space="0" w:color="auto"/>
      </w:divBdr>
    </w:div>
    <w:div w:id="1491293111">
      <w:bodyDiv w:val="1"/>
      <w:marLeft w:val="0"/>
      <w:marRight w:val="0"/>
      <w:marTop w:val="0"/>
      <w:marBottom w:val="0"/>
      <w:divBdr>
        <w:top w:val="none" w:sz="0" w:space="0" w:color="auto"/>
        <w:left w:val="none" w:sz="0" w:space="0" w:color="auto"/>
        <w:bottom w:val="none" w:sz="0" w:space="0" w:color="auto"/>
        <w:right w:val="none" w:sz="0" w:space="0" w:color="auto"/>
      </w:divBdr>
    </w:div>
    <w:div w:id="1645313052">
      <w:bodyDiv w:val="1"/>
      <w:marLeft w:val="0"/>
      <w:marRight w:val="0"/>
      <w:marTop w:val="0"/>
      <w:marBottom w:val="0"/>
      <w:divBdr>
        <w:top w:val="none" w:sz="0" w:space="0" w:color="auto"/>
        <w:left w:val="none" w:sz="0" w:space="0" w:color="auto"/>
        <w:bottom w:val="none" w:sz="0" w:space="0" w:color="auto"/>
        <w:right w:val="none" w:sz="0" w:space="0" w:color="auto"/>
      </w:divBdr>
    </w:div>
    <w:div w:id="1688940435">
      <w:bodyDiv w:val="1"/>
      <w:marLeft w:val="0"/>
      <w:marRight w:val="0"/>
      <w:marTop w:val="0"/>
      <w:marBottom w:val="0"/>
      <w:divBdr>
        <w:top w:val="none" w:sz="0" w:space="0" w:color="auto"/>
        <w:left w:val="none" w:sz="0" w:space="0" w:color="auto"/>
        <w:bottom w:val="none" w:sz="0" w:space="0" w:color="auto"/>
        <w:right w:val="none" w:sz="0" w:space="0" w:color="auto"/>
      </w:divBdr>
      <w:divsChild>
        <w:div w:id="963123207">
          <w:marLeft w:val="0"/>
          <w:marRight w:val="0"/>
          <w:marTop w:val="0"/>
          <w:marBottom w:val="0"/>
          <w:divBdr>
            <w:top w:val="none" w:sz="0" w:space="0" w:color="auto"/>
            <w:left w:val="none" w:sz="0" w:space="0" w:color="auto"/>
            <w:bottom w:val="none" w:sz="0" w:space="0" w:color="auto"/>
            <w:right w:val="none" w:sz="0" w:space="0" w:color="auto"/>
          </w:divBdr>
          <w:divsChild>
            <w:div w:id="1078670345">
              <w:marLeft w:val="0"/>
              <w:marRight w:val="0"/>
              <w:marTop w:val="0"/>
              <w:marBottom w:val="0"/>
              <w:divBdr>
                <w:top w:val="none" w:sz="0" w:space="0" w:color="auto"/>
                <w:left w:val="none" w:sz="0" w:space="0" w:color="auto"/>
                <w:bottom w:val="none" w:sz="0" w:space="0" w:color="auto"/>
                <w:right w:val="none" w:sz="0" w:space="0" w:color="auto"/>
              </w:divBdr>
            </w:div>
            <w:div w:id="166589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6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8" Type="http://schemas.openxmlformats.org/officeDocument/2006/relationships/hyperlink" Target="https://databar.ai/" TargetMode="External"/><Relationship Id="rId3" Type="http://schemas.openxmlformats.org/officeDocument/2006/relationships/hyperlink" Target="https://independenttechresearch.org/letter-twitters-new-api-plans-will-devastate-public-interest-research/" TargetMode="External"/><Relationship Id="rId7" Type="http://schemas.openxmlformats.org/officeDocument/2006/relationships/hyperlink" Target="https://dataminer.io/" TargetMode="External"/><Relationship Id="rId2" Type="http://schemas.openxmlformats.org/officeDocument/2006/relationships/hyperlink" Target="https://pypi.org/project/GetOldTweets3/" TargetMode="External"/><Relationship Id="rId1" Type="http://schemas.openxmlformats.org/officeDocument/2006/relationships/hyperlink" Target="https://x.com" TargetMode="External"/><Relationship Id="rId6" Type="http://schemas.openxmlformats.org/officeDocument/2006/relationships/hyperlink" Target="https://data.iledefrance-mobilites.fr/explore/dataset/validations-reseau-ferre-profils-horaires-par-jour-type-1er-semestre/" TargetMode="External"/><Relationship Id="rId5" Type="http://schemas.openxmlformats.org/officeDocument/2006/relationships/hyperlink" Target="https://data.iledefrance-mobilites.fr/explore/dataset/validations-reseau-ferre-nombre-validations-par-jour-1er-semestre/" TargetMode="External"/><Relationship Id="rId4" Type="http://schemas.openxmlformats.org/officeDocument/2006/relationships/hyperlink" Target="https://data.iledefrance-mobilites.fr/%20%20%20" TargetMode="External"/><Relationship Id="rId9" Type="http://schemas.openxmlformats.org/officeDocument/2006/relationships/hyperlink" Target="https://github.com/TheophileBlard/french-sentiment-analysis-with-bert?tab=readme-ov-fil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FFED2-EBA7-4D49-9B24-1948D2614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28935</Words>
  <Characters>159146</Characters>
  <Application>Microsoft Office Word</Application>
  <DocSecurity>0</DocSecurity>
  <Lines>1326</Lines>
  <Paragraphs>375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plateau</dc:creator>
  <cp:keywords/>
  <dc:description/>
  <cp:lastModifiedBy>vincent plateau</cp:lastModifiedBy>
  <cp:revision>2581</cp:revision>
  <cp:lastPrinted>2024-09-06T13:40:00Z</cp:lastPrinted>
  <dcterms:created xsi:type="dcterms:W3CDTF">2024-04-26T13:28:00Z</dcterms:created>
  <dcterms:modified xsi:type="dcterms:W3CDTF">2024-09-06T13:40:00Z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id="ujzFldbS"/&gt;&lt;style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