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連結"/>
          <w:rFonts w:ascii="Times New Roman" w:cs="Times New Roman" w:hAnsi="Times New Roman" w:eastAsia="Times New Roman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</w:rPr>
        <w:instrText xml:space="preserve"> HYPERLINK "https://leetcode.com/bizshuk/"</w:instrText>
      </w:r>
      <w:r>
        <w:rPr>
          <w:rStyle w:val="連結"/>
          <w:rFonts w:ascii="Times New Roman" w:cs="Times New Roman" w:hAnsi="Times New Roman" w:eastAsia="Times New Roman"/>
        </w:rPr>
        <w:fldChar w:fldCharType="separate" w:fldLock="0"/>
      </w:r>
      <w:r>
        <w:rPr>
          <w:rStyle w:val="連結"/>
          <w:rFonts w:ascii="Times New Roman" w:hAnsi="Times New Roman"/>
          <w:rtl w:val="0"/>
          <w:lang w:val="en-US"/>
        </w:rPr>
        <w:t>LeeCode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2016-11-13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A Full-Stack engineer aim services on the internet 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m looking for my next career which is online service to end-user. I want to understand customer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needs and feeling, and then take one more step to help end-user have a better life. You can check </w: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instrText xml:space="preserve"> HYPERLINK "https://github.com/BizShuk/bizshuk.github.io/blob/master/resume/project.md"</w:instrText>
      </w:r>
      <w:r>
        <w:rPr>
          <w:rStyle w:val="連結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連結"/>
          <w:rFonts w:ascii="Times New Roman" w:hAnsi="Times New Roman"/>
          <w:sz w:val="20"/>
          <w:szCs w:val="20"/>
          <w:rtl w:val="0"/>
          <w:lang w:val="zh-TW" w:eastAsia="zh-TW"/>
        </w:rPr>
        <w:t>Projects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see what I did before.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’’</w:t>
      </w:r>
      <w:r>
        <w:rPr>
          <w:rFonts w:ascii="Times New Roman" w:hAnsi="Times New Roman"/>
          <w:sz w:val="20"/>
          <w:szCs w:val="20"/>
          <w:rtl w:val="0"/>
          <w:lang w:val="en-US"/>
        </w:rPr>
        <w:t>ll be more clear with some images.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HTML5(3y),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user: Mysql(4y, table schema), Mongo(1y) , Memcached(3y), Kubernetes(1y)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admin: Linux(3y),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Docker(1y), Jenkins(1y), Ansible(1y), Apache HTTP(1y),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Spark , BIND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                                                                       </w:t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</w:t>
      </w:r>
      <w:r>
        <w:rPr>
          <w:rStyle w:val="底線"/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</w:rPr>
        <w:br w:type="textWrapping"/>
      </w:r>
      <w:r>
        <w:rPr>
          <w:rStyle w:val="底線"/>
          <w:rFonts w:ascii="Times New Roman" w:hAnsi="Times New Roman"/>
          <w:sz w:val="12"/>
          <w:szCs w:val="12"/>
          <w:u w:val="single"/>
          <w:rtl w:val="0"/>
          <w:lang w:val="en-US"/>
        </w:rPr>
        <w:t xml:space="preserve">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4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4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5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5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delivery. 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7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7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3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discuss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4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4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u w:val="single"/>
          <w:rtl w:val="0"/>
          <w:lang w:val="en-US"/>
        </w:rPr>
        <w:t>Projects and self-study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4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10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10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10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10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present)</w:t>
            </w:r>
          </w:p>
          <w:p>
            <w:pPr>
              <w:pStyle w:val="List Paragraph"/>
              <w:numPr>
                <w:ilvl w:val="0"/>
                <w:numId w:val="5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(Java, PHP)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 C++, 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2"/>
  </w:abstractNum>
  <w:abstractNum w:abstractNumId="1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b w:val="1"/>
      <w:bCs w:val="1"/>
      <w:i w:val="1"/>
      <w:iCs w:val="1"/>
      <w:color w:val="000000"/>
    </w:rPr>
  </w:style>
  <w:style w:type="character" w:styleId="Hyperlink.5">
    <w:name w:val="Hyperlink.5"/>
    <w:basedOn w:val="連結"/>
    <w:next w:val="Hyperlink.5"/>
    <w:rPr>
      <w:color w:val="000000"/>
    </w:rPr>
  </w:style>
  <w:style w:type="numbering" w:styleId="已輸入樣式 2">
    <w:name w:val="已輸入樣式 2"/>
    <w:pPr>
      <w:numPr>
        <w:numId w:val="1"/>
      </w:numPr>
    </w:pPr>
  </w:style>
  <w:style w:type="character" w:styleId="Hyperlink.6">
    <w:name w:val="Hyperlink.6"/>
    <w:basedOn w:val="連結"/>
    <w:next w:val="Hyperlink.6"/>
    <w:rPr>
      <w:i w:val="1"/>
      <w:iCs w:val="1"/>
      <w:color w:val="1063ff"/>
    </w:rPr>
  </w:style>
  <w:style w:type="character" w:styleId="Hyperlink.7">
    <w:name w:val="Hyperlink.7"/>
    <w:basedOn w:val="連結"/>
    <w:next w:val="Hyperlink.7"/>
    <w:rPr>
      <w:i w:val="1"/>
      <w:iCs w:val="1"/>
      <w:color w:val="0e5dff"/>
    </w:rPr>
  </w:style>
  <w:style w:type="character" w:styleId="Hyperlink.8">
    <w:name w:val="Hyperlink.8"/>
    <w:basedOn w:val="連結"/>
    <w:next w:val="Hyperlink.8"/>
    <w:rPr>
      <w:color w:val="004bff"/>
    </w:rPr>
  </w:style>
  <w:style w:type="character" w:styleId="Hyperlink.9">
    <w:name w:val="Hyperlink.9"/>
    <w:basedOn w:val="連結"/>
    <w:next w:val="Hyperlink.9"/>
    <w:rPr>
      <w:i w:val="1"/>
      <w:iCs w:val="1"/>
      <w:color w:val="114cff"/>
    </w:rPr>
  </w:style>
  <w:style w:type="character" w:styleId="Hyperlink.10">
    <w:name w:val="Hyperlink.10"/>
    <w:basedOn w:val="連結"/>
    <w:next w:val="Hyperlink.10"/>
    <w:rPr>
      <w:color w:val="0359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