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6DA11" w14:textId="7BE1BB5C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9076A0">
        <w:rPr>
          <w:rFonts w:cs="Livorna"/>
          <w:spacing w:val="4"/>
          <w:sz w:val="28"/>
          <w:szCs w:val="28"/>
          <w:rtl/>
        </w:rPr>
        <w:t>‏י"ט שבט תשפ"ב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1C0866B7" w14:textId="77777777" w:rsidR="00752401" w:rsidRDefault="00AC36C2" w:rsidP="00091A3B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FullAddress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0959383A" w14:textId="77777777" w:rsidR="00091A3B" w:rsidRDefault="00091A3B" w:rsidP="00091A3B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3ECEBB76" w14:textId="77777777" w:rsidR="00F2081C" w:rsidRPr="009D52FA" w:rsidRDefault="00F2081C" w:rsidP="009076A0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  <w:r w:rsidRPr="008601F3">
        <w:rPr>
          <w:rFonts w:cs="Livorna"/>
          <w:spacing w:val="4"/>
          <w:sz w:val="28"/>
          <w:szCs w:val="28"/>
          <w:rtl/>
        </w:rPr>
        <w:t>תואר  מלא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1BFA6A69" w14:textId="77777777" w:rsidR="00F2081C" w:rsidRDefault="00F2081C" w:rsidP="00091A3B">
      <w:pPr>
        <w:spacing w:line="400" w:lineRule="exact"/>
        <w:jc w:val="center"/>
        <w:rPr>
          <w:rtl/>
        </w:rPr>
      </w:pPr>
      <w:r w:rsidRPr="00091A3B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091A3B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91A3B">
        <w:rPr>
          <w:rFonts w:cs="Livorna"/>
          <w:spacing w:val="4"/>
          <w:sz w:val="28"/>
          <w:szCs w:val="28"/>
        </w:rPr>
        <w:instrText>FORMTEXT</w:instrText>
      </w:r>
      <w:r w:rsidRPr="00091A3B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91A3B">
        <w:rPr>
          <w:rFonts w:cs="Livorna"/>
          <w:spacing w:val="4"/>
          <w:sz w:val="28"/>
          <w:szCs w:val="28"/>
          <w:rtl/>
        </w:rPr>
      </w:r>
      <w:r w:rsidRPr="00091A3B">
        <w:rPr>
          <w:rFonts w:cs="Livorna"/>
          <w:spacing w:val="4"/>
          <w:sz w:val="28"/>
          <w:szCs w:val="28"/>
          <w:rtl/>
        </w:rPr>
        <w:fldChar w:fldCharType="separate"/>
      </w:r>
      <w:r w:rsidRPr="00091A3B">
        <w:rPr>
          <w:rFonts w:cs="Livorna" w:hint="eastAsia"/>
          <w:spacing w:val="4"/>
          <w:sz w:val="28"/>
          <w:szCs w:val="28"/>
          <w:rtl/>
        </w:rPr>
        <w:t>תואר</w:t>
      </w:r>
      <w:r w:rsidRPr="00091A3B">
        <w:rPr>
          <w:rFonts w:cs="Livorna"/>
          <w:spacing w:val="4"/>
          <w:sz w:val="28"/>
          <w:szCs w:val="28"/>
          <w:rtl/>
        </w:rPr>
        <w:t>_עברית</w:t>
      </w:r>
      <w:r w:rsidRPr="00091A3B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שם_עברית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091A3B"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סיומת_עברית"/>
            </w:textInput>
          </w:ffData>
        </w:fldChar>
      </w:r>
      <w:r w:rsidRPr="00091A3B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91A3B">
        <w:rPr>
          <w:rFonts w:cs="Livorna"/>
          <w:spacing w:val="4"/>
          <w:sz w:val="28"/>
          <w:szCs w:val="28"/>
        </w:rPr>
        <w:instrText>FORMTEXT</w:instrText>
      </w:r>
      <w:r w:rsidRPr="00091A3B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91A3B">
        <w:rPr>
          <w:rFonts w:cs="Livorna"/>
          <w:spacing w:val="4"/>
          <w:sz w:val="28"/>
          <w:szCs w:val="28"/>
          <w:rtl/>
        </w:rPr>
      </w:r>
      <w:r w:rsidRPr="00091A3B">
        <w:rPr>
          <w:rFonts w:cs="Livorna"/>
          <w:spacing w:val="4"/>
          <w:sz w:val="28"/>
          <w:szCs w:val="28"/>
          <w:rtl/>
        </w:rPr>
        <w:fldChar w:fldCharType="separate"/>
      </w:r>
      <w:r w:rsidRPr="00091A3B">
        <w:rPr>
          <w:rFonts w:cs="Livorna" w:hint="eastAsia"/>
          <w:spacing w:val="4"/>
          <w:sz w:val="28"/>
          <w:szCs w:val="28"/>
          <w:rtl/>
        </w:rPr>
        <w:t>סיומת</w:t>
      </w:r>
      <w:r w:rsidRPr="00091A3B">
        <w:rPr>
          <w:rFonts w:cs="Livorna"/>
          <w:spacing w:val="4"/>
          <w:sz w:val="28"/>
          <w:szCs w:val="28"/>
          <w:rtl/>
        </w:rPr>
        <w:t>_עברית</w:t>
      </w:r>
      <w:r w:rsidRPr="00091A3B">
        <w:rPr>
          <w:rFonts w:cs="Livorna"/>
          <w:spacing w:val="4"/>
          <w:sz w:val="28"/>
          <w:szCs w:val="28"/>
          <w:rtl/>
        </w:rPr>
        <w:fldChar w:fldCharType="end"/>
      </w:r>
    </w:p>
    <w:p w14:paraId="70D0F357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1B144F76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75392945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2CF1403E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3E3A4DE2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5DCABC41" w14:textId="77777777" w:rsidR="00547C5C" w:rsidRDefault="00F2081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45A4EBB2" w14:textId="77777777" w:rsidR="00547C5C" w:rsidRDefault="00547C5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E14BF1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C5086E">
        <w:rPr>
          <w:rFonts w:cs="Livorna" w:hint="cs"/>
          <w:b/>
          <w:bCs/>
          <w:spacing w:val="4"/>
          <w:sz w:val="36"/>
          <w:szCs w:val="36"/>
          <w:rtl/>
        </w:rPr>
        <w:t>כד</w:t>
      </w:r>
      <w:r w:rsidR="00E7196F">
        <w:rPr>
          <w:rFonts w:cs="Livorna" w:hint="cs"/>
          <w:b/>
          <w:bCs/>
          <w:spacing w:val="4"/>
          <w:sz w:val="36"/>
          <w:szCs w:val="36"/>
          <w:rtl/>
        </w:rPr>
        <w:t>ו</w:t>
      </w:r>
      <w:r w:rsidR="00C5086E">
        <w:rPr>
          <w:rFonts w:cs="Livorna" w:hint="cs"/>
          <w:b/>
          <w:bCs/>
          <w:spacing w:val="4"/>
          <w:sz w:val="36"/>
          <w:szCs w:val="36"/>
          <w:rtl/>
        </w:rPr>
        <w:t>ת</w:t>
      </w:r>
      <w:r w:rsidR="00E7196F">
        <w:rPr>
          <w:rFonts w:cs="Livorna" w:hint="cs"/>
          <w:b/>
          <w:bCs/>
          <w:spacing w:val="4"/>
          <w:sz w:val="36"/>
          <w:szCs w:val="36"/>
          <w:rtl/>
        </w:rPr>
        <w:t>י</w:t>
      </w:r>
      <w:r w:rsidR="00922942"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E7196F">
        <w:rPr>
          <w:rFonts w:cs="Livorna" w:hint="cs"/>
          <w:b/>
          <w:bCs/>
          <w:spacing w:val="4"/>
          <w:sz w:val="36"/>
          <w:szCs w:val="36"/>
          <w:rtl/>
        </w:rPr>
        <w:t xml:space="preserve">התאומות </w:t>
      </w:r>
      <w:r w:rsidR="0009237D">
        <w:rPr>
          <w:rFonts w:cs="Livorna" w:hint="cs"/>
          <w:b/>
          <w:bCs/>
          <w:spacing w:val="4"/>
          <w:sz w:val="36"/>
          <w:szCs w:val="36"/>
          <w:rtl/>
        </w:rPr>
        <w:t>תחי'</w:t>
      </w:r>
    </w:p>
    <w:p w14:paraId="62F2DC96" w14:textId="77777777" w:rsidR="00974503" w:rsidRDefault="00D445DB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spacing w:val="4"/>
          <w:sz w:val="28"/>
          <w:szCs w:val="28"/>
          <w:rtl/>
        </w:rPr>
        <w:t>ב</w:t>
      </w:r>
      <w:r w:rsidR="00523BEE">
        <w:rPr>
          <w:rFonts w:cs="Livorna" w:hint="cs"/>
          <w:spacing w:val="4"/>
          <w:sz w:val="28"/>
          <w:szCs w:val="28"/>
          <w:rtl/>
        </w:rPr>
        <w:t>נות</w:t>
      </w:r>
      <w:r>
        <w:rPr>
          <w:rFonts w:cs="Livorna" w:hint="cs"/>
          <w:spacing w:val="4"/>
          <w:sz w:val="28"/>
          <w:szCs w:val="28"/>
          <w:rtl/>
        </w:rPr>
        <w:t xml:space="preserve"> ל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Kirva"/>
            <w:enabled/>
            <w:calcOnExit w:val="0"/>
            <w:textInput>
              <w:default w:val="קירבה_חתן"/>
            </w:textInput>
          </w:ffData>
        </w:fldChar>
      </w:r>
      <w:bookmarkStart w:id="4" w:name="Word_Chatan_Kirva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AC5AF3">
        <w:rPr>
          <w:rFonts w:cs="Livorna" w:hint="eastAsia"/>
          <w:spacing w:val="4"/>
          <w:sz w:val="28"/>
          <w:szCs w:val="28"/>
          <w:rtl/>
        </w:rPr>
        <w:t>קירבה</w:t>
      </w:r>
      <w:r w:rsidR="00AC5AF3">
        <w:rPr>
          <w:rFonts w:cs="Livorna"/>
          <w:spacing w:val="4"/>
          <w:sz w:val="28"/>
          <w:szCs w:val="28"/>
          <w:rtl/>
        </w:rPr>
        <w:t>_חתן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4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תואר_חתן"/>
            </w:textInput>
          </w:ffData>
        </w:fldChar>
      </w:r>
      <w:bookmarkStart w:id="5" w:name="Word_Chatan_Toar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AC5AF3">
        <w:rPr>
          <w:rFonts w:cs="Livorna" w:hint="eastAsia"/>
          <w:spacing w:val="4"/>
          <w:sz w:val="28"/>
          <w:szCs w:val="28"/>
          <w:rtl/>
        </w:rPr>
        <w:t>תואר</w:t>
      </w:r>
      <w:r w:rsidR="00AC5AF3">
        <w:rPr>
          <w:rFonts w:cs="Livorna"/>
          <w:spacing w:val="4"/>
          <w:sz w:val="28"/>
          <w:szCs w:val="28"/>
          <w:rtl/>
        </w:rPr>
        <w:t>_חתן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AC5AF3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שם_חתן"/>
            </w:textInput>
          </w:ffData>
        </w:fldChar>
      </w:r>
      <w:bookmarkStart w:id="6" w:name="Word_Chatan_Name"/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AC5AF3"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AC5AF3"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 w:rsidR="00AC5AF3">
        <w:rPr>
          <w:rFonts w:cs="Livorna"/>
          <w:b/>
          <w:bCs/>
          <w:spacing w:val="4"/>
          <w:sz w:val="36"/>
          <w:szCs w:val="36"/>
          <w:rtl/>
        </w:rPr>
        <w:t>_חתן</w: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6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סיומת_חתן"/>
            </w:textInput>
          </w:ffData>
        </w:fldChar>
      </w:r>
      <w:bookmarkStart w:id="7" w:name="Word_Chatan_Siyomet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AC5AF3">
        <w:rPr>
          <w:rFonts w:cs="Livorna" w:hint="eastAsia"/>
          <w:spacing w:val="4"/>
          <w:sz w:val="28"/>
          <w:szCs w:val="28"/>
          <w:rtl/>
        </w:rPr>
        <w:t>סיומת</w:t>
      </w:r>
      <w:r w:rsidR="00AC5AF3">
        <w:rPr>
          <w:rFonts w:cs="Livorna"/>
          <w:spacing w:val="4"/>
          <w:sz w:val="28"/>
          <w:szCs w:val="28"/>
          <w:rtl/>
        </w:rPr>
        <w:t>_חתן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7"/>
    </w:p>
    <w:p w14:paraId="1A0546ED" w14:textId="77777777" w:rsidR="00F2081C" w:rsidRPr="00963546" w:rsidRDefault="00F2081C" w:rsidP="00A864DA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577EC32B" w14:textId="77777777" w:rsidR="00701D9C" w:rsidRDefault="00701D9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יהי רצון ש</w:t>
      </w:r>
      <w:r w:rsidRPr="009E1A12">
        <w:rPr>
          <w:rFonts w:cs="Livorna" w:hint="cs"/>
          <w:spacing w:val="4"/>
          <w:sz w:val="28"/>
          <w:szCs w:val="28"/>
          <w:rtl/>
        </w:rPr>
        <w:t>ת</w:t>
      </w:r>
      <w:r w:rsidRPr="009E1A12">
        <w:rPr>
          <w:rFonts w:cs="Livorna"/>
          <w:spacing w:val="4"/>
          <w:sz w:val="28"/>
          <w:szCs w:val="28"/>
          <w:rtl/>
        </w:rPr>
        <w:t>זכ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ל</w:t>
      </w:r>
      <w:r w:rsidRPr="009E1A12">
        <w:rPr>
          <w:rFonts w:cs="Livorna"/>
          <w:spacing w:val="4"/>
          <w:sz w:val="28"/>
          <w:szCs w:val="28"/>
          <w:rtl/>
        </w:rPr>
        <w:t>גדל</w:t>
      </w:r>
      <w:r w:rsidR="00E7196F">
        <w:rPr>
          <w:rFonts w:cs="Livorna" w:hint="cs"/>
          <w:spacing w:val="4"/>
          <w:sz w:val="28"/>
          <w:szCs w:val="28"/>
          <w:rtl/>
        </w:rPr>
        <w:t>ן</w:t>
      </w:r>
      <w:r w:rsidRPr="009E1A12">
        <w:rPr>
          <w:rFonts w:cs="Livorna"/>
          <w:spacing w:val="4"/>
          <w:sz w:val="28"/>
          <w:szCs w:val="28"/>
          <w:rtl/>
        </w:rPr>
        <w:t xml:space="preserve"> לתורה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לחופה ולמעשים טובים</w:t>
      </w:r>
    </w:p>
    <w:p w14:paraId="351236FE" w14:textId="77777777" w:rsidR="005E1AA1" w:rsidRDefault="005E1AA1" w:rsidP="005E1AA1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>
        <w:rPr>
          <w:rFonts w:cs="Livorna" w:hint="cs"/>
          <w:spacing w:val="4"/>
          <w:sz w:val="28"/>
          <w:szCs w:val="28"/>
          <w:rtl/>
        </w:rPr>
        <w:t>הן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>
        <w:rPr>
          <w:rFonts w:cs="Livorna" w:hint="cs"/>
          <w:spacing w:val="4"/>
          <w:sz w:val="28"/>
          <w:szCs w:val="28"/>
          <w:rtl/>
        </w:rPr>
        <w:t>,</w:t>
      </w:r>
    </w:p>
    <w:p w14:paraId="16D4771B" w14:textId="77777777" w:rsidR="00701D9C" w:rsidRPr="0030758F" w:rsidRDefault="005E1AA1" w:rsidP="005E1AA1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>
        <w:rPr>
          <w:rFonts w:cs="Livorna" w:hint="cs"/>
          <w:spacing w:val="4"/>
          <w:sz w:val="28"/>
          <w:szCs w:val="28"/>
          <w:rtl/>
        </w:rPr>
        <w:t>.</w:t>
      </w:r>
    </w:p>
    <w:p w14:paraId="6FEA0F90" w14:textId="77777777" w:rsidR="00F2081C" w:rsidRPr="00492398" w:rsidRDefault="00F2081C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8" w:name="Word_SiometMichtav"/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Pr="00492398">
        <w:rPr>
          <w:rFonts w:cs="Livorna"/>
          <w:b/>
          <w:bCs/>
          <w:spacing w:val="4"/>
          <w:sz w:val="32"/>
          <w:szCs w:val="32"/>
          <w:rtl/>
        </w:rPr>
        <w:t>סיומת_מכתב</w:t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8"/>
    </w:p>
    <w:p w14:paraId="0163EF78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27517711" w14:textId="77777777" w:rsidR="00D92D93" w:rsidRPr="00CC5A09" w:rsidRDefault="00D92D93" w:rsidP="00D92D93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3021E05B" w14:textId="64815348" w:rsidR="008128BA" w:rsidRPr="00392D28" w:rsidRDefault="00D92D93" w:rsidP="00D92D93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B955CE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652C6" w14:textId="77777777" w:rsidR="005612A3" w:rsidRDefault="005612A3">
      <w:r>
        <w:separator/>
      </w:r>
    </w:p>
  </w:endnote>
  <w:endnote w:type="continuationSeparator" w:id="0">
    <w:p w14:paraId="7BEFB01C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9CC81" w14:textId="77777777" w:rsidR="005612A3" w:rsidRDefault="005612A3">
      <w:r>
        <w:separator/>
      </w:r>
    </w:p>
  </w:footnote>
  <w:footnote w:type="continuationSeparator" w:id="0">
    <w:p w14:paraId="63F6D798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oFANNeHfw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A3B"/>
    <w:rsid w:val="00091D72"/>
    <w:rsid w:val="0009237D"/>
    <w:rsid w:val="00093912"/>
    <w:rsid w:val="000A057B"/>
    <w:rsid w:val="000A6024"/>
    <w:rsid w:val="000B0023"/>
    <w:rsid w:val="000B0521"/>
    <w:rsid w:val="000B4B26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44E"/>
    <w:rsid w:val="00117B3D"/>
    <w:rsid w:val="00117F49"/>
    <w:rsid w:val="00123057"/>
    <w:rsid w:val="00130E66"/>
    <w:rsid w:val="001368D9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53DA3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20CF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23BEE"/>
    <w:rsid w:val="005327DA"/>
    <w:rsid w:val="0053728C"/>
    <w:rsid w:val="00543D8D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1AA1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1D9C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E7ECB"/>
    <w:rsid w:val="007F0B9D"/>
    <w:rsid w:val="007F2F15"/>
    <w:rsid w:val="007F3D32"/>
    <w:rsid w:val="007F5E85"/>
    <w:rsid w:val="007F719C"/>
    <w:rsid w:val="007F75A1"/>
    <w:rsid w:val="00800842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076A0"/>
    <w:rsid w:val="0091038E"/>
    <w:rsid w:val="00910686"/>
    <w:rsid w:val="00922942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4503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0009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864DA"/>
    <w:rsid w:val="00A9068E"/>
    <w:rsid w:val="00A90960"/>
    <w:rsid w:val="00AA3D2C"/>
    <w:rsid w:val="00AC10AB"/>
    <w:rsid w:val="00AC36C2"/>
    <w:rsid w:val="00AC3707"/>
    <w:rsid w:val="00AC3CE0"/>
    <w:rsid w:val="00AC5AF3"/>
    <w:rsid w:val="00AC75AB"/>
    <w:rsid w:val="00AC7A1C"/>
    <w:rsid w:val="00AD146B"/>
    <w:rsid w:val="00AD3EC2"/>
    <w:rsid w:val="00AD7147"/>
    <w:rsid w:val="00AD7172"/>
    <w:rsid w:val="00AE32FF"/>
    <w:rsid w:val="00AE4E0C"/>
    <w:rsid w:val="00B039AF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955CE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86E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0675"/>
    <w:rsid w:val="00D445DB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2D93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14BF1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196F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4982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,"/>
  <w14:docId w14:val="46E1AF60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752D3-A9E2-4CDE-A6A7-2C7D76DD7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3</TotalTime>
  <Pages>1</Pages>
  <Words>98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8</cp:revision>
  <cp:lastPrinted>2018-11-20T14:56:00Z</cp:lastPrinted>
  <dcterms:created xsi:type="dcterms:W3CDTF">2018-12-18T20:25:00Z</dcterms:created>
  <dcterms:modified xsi:type="dcterms:W3CDTF">2022-01-21T14:02:00Z</dcterms:modified>
</cp:coreProperties>
</file>